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F91B42">
        <w:rPr>
          <w:sz w:val="22"/>
          <w:szCs w:val="22"/>
        </w:rPr>
        <w:t>január 11-én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>6 óra 45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 xml:space="preserve">Kiskőrösi </w:t>
      </w:r>
      <w:r>
        <w:rPr>
          <w:sz w:val="22"/>
          <w:szCs w:val="22"/>
        </w:rPr>
        <w:t xml:space="preserve">Polgármesteri Hivatal </w:t>
      </w:r>
      <w:r w:rsidR="00A90F71">
        <w:rPr>
          <w:sz w:val="22"/>
          <w:szCs w:val="22"/>
        </w:rPr>
        <w:t>Díszterme</w:t>
      </w:r>
    </w:p>
    <w:p w:rsidR="00AA6C22" w:rsidRDefault="00A90F71" w:rsidP="00347240">
      <w:pPr>
        <w:tabs>
          <w:tab w:val="left" w:pos="144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AA6C22">
        <w:rPr>
          <w:sz w:val="22"/>
          <w:szCs w:val="22"/>
        </w:rPr>
        <w:t>(6200 Kiskőrös, Petőfi Sándor tér 1.)</w:t>
      </w:r>
    </w:p>
    <w:p w:rsidR="00132FDE" w:rsidRDefault="00132FDE" w:rsidP="00132FDE">
      <w:pPr>
        <w:tabs>
          <w:tab w:val="left" w:pos="144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a </w:t>
      </w:r>
      <w:r w:rsidR="00F91B42">
        <w:rPr>
          <w:sz w:val="22"/>
          <w:szCs w:val="22"/>
        </w:rPr>
        <w:t xml:space="preserve">Kiskőrös Város Képviselő-testülete Egészségügyi és Szociálpolitikai Bizottság (a továbbiakban: </w:t>
      </w:r>
      <w:r>
        <w:rPr>
          <w:sz w:val="22"/>
          <w:szCs w:val="22"/>
        </w:rPr>
        <w:t>bizottság</w:t>
      </w:r>
      <w:r w:rsidR="00F91B42">
        <w:rPr>
          <w:sz w:val="22"/>
          <w:szCs w:val="22"/>
        </w:rPr>
        <w:t xml:space="preserve">) </w:t>
      </w:r>
      <w:r>
        <w:rPr>
          <w:sz w:val="22"/>
          <w:szCs w:val="22"/>
        </w:rPr>
        <w:t>elnöke köszöntötte az ülésen megjelenteket, megállapította a határozatképességet, és megnyitotta az ülést. Ezt követően a bizottság elnöke ismertette a napirendi javaslatot, amelyet a</w:t>
      </w:r>
      <w:r w:rsidR="00F91B42">
        <w:rPr>
          <w:sz w:val="22"/>
          <w:szCs w:val="22"/>
        </w:rPr>
        <w:t xml:space="preserve"> bizottság</w:t>
      </w:r>
      <w:r>
        <w:rPr>
          <w:sz w:val="22"/>
          <w:szCs w:val="22"/>
        </w:rPr>
        <w:t xml:space="preserve"> egyhangú, három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132FDE" w:rsidRPr="00A247E2" w:rsidRDefault="00F91B42" w:rsidP="00132FDE">
      <w:pPr>
        <w:pStyle w:val="Szvegtrzs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A 2018. január 11-i rendkívüli Képviselő-testületi ülés előterjesztéseinek véleményezése</w:t>
      </w: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F91B42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Aszódi Pál a bizottság elnöke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F91B42">
        <w:rPr>
          <w:b/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F91B42" w:rsidRDefault="00F91B42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településrendezési tervének módosítása, véleményezési szakasz lezárása a teljes eljárásban,</w:t>
      </w:r>
    </w:p>
    <w:p w:rsidR="00F91B42" w:rsidRDefault="00F91B42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Pályázat benyújtása a Belügyminisztérium által meghirdetett 2018. évre vonatkozó közfoglalkoztatási </w:t>
      </w:r>
      <w:proofErr w:type="gramStart"/>
      <w:r>
        <w:rPr>
          <w:sz w:val="22"/>
          <w:szCs w:val="22"/>
        </w:rPr>
        <w:t>programra tárgyú</w:t>
      </w:r>
      <w:proofErr w:type="gramEnd"/>
      <w:r>
        <w:rPr>
          <w:sz w:val="22"/>
          <w:szCs w:val="22"/>
        </w:rPr>
        <w:t xml:space="preserve"> előterjesztéseket.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F91B42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három „igen” szavazattal az alábbi határozatot hozta: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F91B42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B11402"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(I.</w:t>
      </w:r>
      <w:r>
        <w:rPr>
          <w:b/>
          <w:i/>
          <w:sz w:val="22"/>
          <w:szCs w:val="22"/>
          <w:u w:val="single"/>
        </w:rPr>
        <w:t>11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F91B42" w:rsidRDefault="00F91B42" w:rsidP="00F91B4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Kiskőrös Város településrendezési tervének módosítása, véleményezési szakasz lezárása a teljes eljárásban,</w:t>
      </w:r>
    </w:p>
    <w:p w:rsidR="00A247E2" w:rsidRPr="00F91B42" w:rsidRDefault="00F91B42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91B42">
        <w:rPr>
          <w:sz w:val="22"/>
          <w:szCs w:val="22"/>
        </w:rPr>
        <w:t xml:space="preserve">Pályázat benyújtása a Belügyminisztérium által meghirdetett 2018. évre vonatkozó közfoglalkoztatási </w:t>
      </w:r>
      <w:proofErr w:type="gramStart"/>
      <w:r w:rsidRPr="00F91B42">
        <w:rPr>
          <w:sz w:val="22"/>
          <w:szCs w:val="22"/>
        </w:rPr>
        <w:t>programra tárgyú</w:t>
      </w:r>
      <w:proofErr w:type="gramEnd"/>
      <w:r w:rsidRPr="00F91B42">
        <w:rPr>
          <w:sz w:val="22"/>
          <w:szCs w:val="22"/>
        </w:rPr>
        <w:t xml:space="preserve"> előterjesztéseket</w:t>
      </w:r>
      <w:r>
        <w:rPr>
          <w:sz w:val="22"/>
          <w:szCs w:val="22"/>
        </w:rPr>
        <w:t xml:space="preserve"> a Képviselő-testületnek</w:t>
      </w:r>
      <w:r w:rsidR="00A247E2" w:rsidRPr="00F91B42">
        <w:rPr>
          <w:sz w:val="22"/>
          <w:szCs w:val="22"/>
        </w:rPr>
        <w:t xml:space="preserve"> elfogadásra javasolja.</w:t>
      </w:r>
    </w:p>
    <w:p w:rsidR="00A247E2" w:rsidRPr="00A247E2" w:rsidRDefault="00A247E2" w:rsidP="00A247E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Felelős: a bizottság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F91B42">
        <w:rPr>
          <w:bCs/>
          <w:sz w:val="22"/>
          <w:szCs w:val="22"/>
        </w:rPr>
        <w:t>január 11</w:t>
      </w:r>
      <w:r w:rsidRPr="00A247E2">
        <w:rPr>
          <w:bCs/>
          <w:sz w:val="22"/>
          <w:szCs w:val="22"/>
        </w:rPr>
        <w:t>.</w:t>
      </w: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07110" w:rsidRPr="00A247E2" w:rsidRDefault="00F07110" w:rsidP="00F07110">
      <w:pPr>
        <w:jc w:val="both"/>
        <w:rPr>
          <w:bCs/>
          <w:sz w:val="22"/>
          <w:szCs w:val="22"/>
        </w:rPr>
      </w:pPr>
    </w:p>
    <w:p w:rsidR="00132FDE" w:rsidRPr="00A247E2" w:rsidRDefault="00132FDE" w:rsidP="00132FD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További kérdés, hozzászólás nem volt, az elnök a nyilvános ülést </w:t>
      </w:r>
      <w:r w:rsidR="00F91B42">
        <w:rPr>
          <w:sz w:val="22"/>
          <w:szCs w:val="22"/>
        </w:rPr>
        <w:t>7 óra 00 perckor</w:t>
      </w:r>
      <w:r w:rsidRPr="00A247E2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EA0497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bizottság elnöke</w:t>
      </w:r>
      <w:r>
        <w:rPr>
          <w:b/>
          <w:sz w:val="22"/>
          <w:szCs w:val="22"/>
        </w:rPr>
        <w:tab/>
        <w:t>a bizottság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1"/>
  </w:num>
  <w:num w:numId="11">
    <w:abstractNumId w:val="3"/>
  </w:num>
  <w:num w:numId="12">
    <w:abstractNumId w:val="6"/>
  </w:num>
  <w:num w:numId="13">
    <w:abstractNumId w:val="16"/>
  </w:num>
  <w:num w:numId="14">
    <w:abstractNumId w:val="17"/>
  </w:num>
  <w:num w:numId="15">
    <w:abstractNumId w:val="18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FDE"/>
    <w:rsid w:val="00017491"/>
    <w:rsid w:val="00132FDE"/>
    <w:rsid w:val="0017496D"/>
    <w:rsid w:val="001849A3"/>
    <w:rsid w:val="001B4EBB"/>
    <w:rsid w:val="0020680A"/>
    <w:rsid w:val="002651CD"/>
    <w:rsid w:val="00276643"/>
    <w:rsid w:val="002C1338"/>
    <w:rsid w:val="002E42CB"/>
    <w:rsid w:val="00314473"/>
    <w:rsid w:val="00347240"/>
    <w:rsid w:val="003922E9"/>
    <w:rsid w:val="00516E9E"/>
    <w:rsid w:val="00604C17"/>
    <w:rsid w:val="00620B71"/>
    <w:rsid w:val="006836EA"/>
    <w:rsid w:val="00690F01"/>
    <w:rsid w:val="007109FB"/>
    <w:rsid w:val="007624C7"/>
    <w:rsid w:val="008A09D2"/>
    <w:rsid w:val="008C0064"/>
    <w:rsid w:val="008E34B3"/>
    <w:rsid w:val="00A247E2"/>
    <w:rsid w:val="00A90F71"/>
    <w:rsid w:val="00AA6C22"/>
    <w:rsid w:val="00B11402"/>
    <w:rsid w:val="00C1225B"/>
    <w:rsid w:val="00C56F35"/>
    <w:rsid w:val="00D370FA"/>
    <w:rsid w:val="00D7177A"/>
    <w:rsid w:val="00D7206F"/>
    <w:rsid w:val="00EA0497"/>
    <w:rsid w:val="00EB6885"/>
    <w:rsid w:val="00ED5312"/>
    <w:rsid w:val="00F07110"/>
    <w:rsid w:val="00F452F7"/>
    <w:rsid w:val="00F55F58"/>
    <w:rsid w:val="00F91B42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0BD92-1651-4EAA-89B1-28116152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4</cp:revision>
  <cp:lastPrinted>2018-01-22T15:20:00Z</cp:lastPrinted>
  <dcterms:created xsi:type="dcterms:W3CDTF">2018-01-22T13:34:00Z</dcterms:created>
  <dcterms:modified xsi:type="dcterms:W3CDTF">2018-01-22T15:20:00Z</dcterms:modified>
</cp:coreProperties>
</file>