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40" w:rsidRPr="00401178" w:rsidRDefault="00B4365B">
      <w:pPr>
        <w:pStyle w:val="Listaszerbekezds"/>
        <w:ind w:left="360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                                                    </w:t>
      </w:r>
      <w:r w:rsidR="00C52372">
        <w:rPr>
          <w:rFonts w:ascii="Times New Roman" w:hAnsi="Times New Roman" w:cs="Times New Roman"/>
          <w:i/>
          <w:iCs/>
        </w:rPr>
        <w:t xml:space="preserve">            1</w:t>
      </w:r>
      <w:proofErr w:type="gramStart"/>
      <w:r w:rsidR="00C52372">
        <w:rPr>
          <w:rFonts w:ascii="Times New Roman" w:hAnsi="Times New Roman" w:cs="Times New Roman"/>
          <w:i/>
          <w:iCs/>
        </w:rPr>
        <w:t>.sz.</w:t>
      </w:r>
      <w:proofErr w:type="gramEnd"/>
      <w:r w:rsidR="00C52372">
        <w:rPr>
          <w:rFonts w:ascii="Times New Roman" w:hAnsi="Times New Roman" w:cs="Times New Roman"/>
          <w:i/>
          <w:iCs/>
        </w:rPr>
        <w:t xml:space="preserve"> melléklet a 20</w:t>
      </w:r>
      <w:r w:rsidR="00AE20D3" w:rsidRPr="00401178">
        <w:rPr>
          <w:rFonts w:ascii="Times New Roman" w:hAnsi="Times New Roman" w:cs="Times New Roman"/>
          <w:i/>
          <w:iCs/>
        </w:rPr>
        <w:t>/</w:t>
      </w:r>
      <w:r w:rsidRPr="00401178">
        <w:rPr>
          <w:rFonts w:ascii="Times New Roman" w:hAnsi="Times New Roman" w:cs="Times New Roman"/>
          <w:i/>
          <w:iCs/>
        </w:rPr>
        <w:t xml:space="preserve">2018. számú </w:t>
      </w:r>
      <w:proofErr w:type="spellStart"/>
      <w:r w:rsidRPr="00401178">
        <w:rPr>
          <w:rFonts w:ascii="Times New Roman" w:hAnsi="Times New Roman" w:cs="Times New Roman"/>
          <w:i/>
          <w:iCs/>
        </w:rPr>
        <w:t>Képv</w:t>
      </w:r>
      <w:proofErr w:type="spellEnd"/>
      <w:r w:rsidRPr="00401178">
        <w:rPr>
          <w:rFonts w:ascii="Times New Roman" w:hAnsi="Times New Roman" w:cs="Times New Roman"/>
          <w:i/>
          <w:iCs/>
        </w:rPr>
        <w:t xml:space="preserve">. </w:t>
      </w:r>
      <w:proofErr w:type="gramStart"/>
      <w:r w:rsidRPr="00401178">
        <w:rPr>
          <w:rFonts w:ascii="Times New Roman" w:hAnsi="Times New Roman" w:cs="Times New Roman"/>
          <w:i/>
          <w:iCs/>
        </w:rPr>
        <w:t>test</w:t>
      </w:r>
      <w:proofErr w:type="gramEnd"/>
      <w:r w:rsidRPr="00401178">
        <w:rPr>
          <w:rFonts w:ascii="Times New Roman" w:hAnsi="Times New Roman" w:cs="Times New Roman"/>
          <w:i/>
          <w:iCs/>
        </w:rPr>
        <w:t>. határozathoz</w:t>
      </w:r>
    </w:p>
    <w:p w:rsidR="00F87440" w:rsidRPr="00401178" w:rsidRDefault="00F87440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F87440" w:rsidRPr="00401178" w:rsidRDefault="00B4365B">
      <w:pPr>
        <w:jc w:val="center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b/>
          <w:bCs/>
          <w:i/>
          <w:iCs/>
          <w:u w:val="single"/>
        </w:rPr>
        <w:t>Támogatási szerződés önkormányzati közfeladat ellátására</w:t>
      </w:r>
    </w:p>
    <w:p w:rsidR="00F87440" w:rsidRPr="00401178" w:rsidRDefault="00B4365B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401178">
        <w:rPr>
          <w:rFonts w:ascii="Times New Roman" w:hAnsi="Times New Roman" w:cs="Times New Roman"/>
          <w:b/>
          <w:bCs/>
          <w:i/>
          <w:iCs/>
          <w:u w:val="single"/>
        </w:rPr>
        <w:t>Intézmény üzemeltetés</w:t>
      </w:r>
    </w:p>
    <w:p w:rsidR="00F87440" w:rsidRPr="00401178" w:rsidRDefault="00B4365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01178">
        <w:rPr>
          <w:rFonts w:ascii="Times New Roman" w:hAnsi="Times New Roman" w:cs="Times New Roman"/>
          <w:b/>
          <w:bCs/>
          <w:i/>
          <w:iCs/>
        </w:rPr>
        <w:t>5. számú módosítás</w:t>
      </w:r>
    </w:p>
    <w:p w:rsidR="00F87440" w:rsidRPr="00401178" w:rsidRDefault="00F87440">
      <w:pPr>
        <w:rPr>
          <w:rFonts w:ascii="Times New Roman" w:hAnsi="Times New Roman" w:cs="Times New Roman"/>
        </w:rPr>
      </w:pP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proofErr w:type="gramStart"/>
      <w:r w:rsidRPr="00401178">
        <w:rPr>
          <w:rFonts w:ascii="Times New Roman" w:hAnsi="Times New Roman" w:cs="Times New Roman"/>
        </w:rPr>
        <w:t>mely</w:t>
      </w:r>
      <w:proofErr w:type="gramEnd"/>
      <w:r w:rsidRPr="00401178">
        <w:rPr>
          <w:rFonts w:ascii="Times New Roman" w:hAnsi="Times New Roman" w:cs="Times New Roman"/>
        </w:rPr>
        <w:t xml:space="preserve"> létrejött egyrészről </w:t>
      </w:r>
      <w:r w:rsidRPr="00401178">
        <w:rPr>
          <w:rFonts w:ascii="Times New Roman" w:hAnsi="Times New Roman" w:cs="Times New Roman"/>
          <w:b/>
          <w:bCs/>
        </w:rPr>
        <w:t>Kiskőrös Város Önkormányzata</w:t>
      </w:r>
      <w:r w:rsidRPr="00401178">
        <w:rPr>
          <w:rFonts w:ascii="Times New Roman" w:hAnsi="Times New Roman" w:cs="Times New Roman"/>
        </w:rPr>
        <w:t xml:space="preserve"> (továbbiakban: Önkormányzat) 6200. Kiskőrös, Petőfi Sándor tér 1., képviseli: Domonyi László polgármester,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proofErr w:type="gramStart"/>
      <w:r w:rsidRPr="00401178">
        <w:rPr>
          <w:rFonts w:ascii="Times New Roman" w:hAnsi="Times New Roman" w:cs="Times New Roman"/>
        </w:rPr>
        <w:t>másrészről</w:t>
      </w:r>
      <w:proofErr w:type="gramEnd"/>
      <w:r w:rsidRPr="00401178">
        <w:rPr>
          <w:rFonts w:ascii="Times New Roman" w:hAnsi="Times New Roman" w:cs="Times New Roman"/>
        </w:rPr>
        <w:t xml:space="preserve"> </w:t>
      </w:r>
      <w:proofErr w:type="spellStart"/>
      <w:r w:rsidRPr="00401178">
        <w:rPr>
          <w:rFonts w:ascii="Times New Roman" w:hAnsi="Times New Roman" w:cs="Times New Roman"/>
          <w:b/>
          <w:bCs/>
        </w:rPr>
        <w:t>Kőrösszolg</w:t>
      </w:r>
      <w:proofErr w:type="spellEnd"/>
      <w:r w:rsidRPr="00401178">
        <w:rPr>
          <w:rFonts w:ascii="Times New Roman" w:hAnsi="Times New Roman" w:cs="Times New Roman"/>
          <w:b/>
          <w:bCs/>
        </w:rPr>
        <w:t xml:space="preserve"> Kiskőrösi Önkormányzat Településüzemeltetési Szolgáltató Közhasznú Nonprofit Korlátolt Felelősségű Társaság</w:t>
      </w:r>
      <w:r w:rsidRPr="00401178">
        <w:rPr>
          <w:rFonts w:ascii="Times New Roman" w:hAnsi="Times New Roman" w:cs="Times New Roman"/>
        </w:rPr>
        <w:t xml:space="preserve"> (továbbiakban: Támogatott) 6200. Kiskőrös, Petőfi Sándor utca 108., cégjegyzékszám: 03-09-128662, adószám: 25286281-2-03, képviseli: Schäffer Tamás András ügyvezető (továbbiakban együttesen: Felek )</w:t>
      </w:r>
    </w:p>
    <w:p w:rsidR="00F87440" w:rsidRPr="00401178" w:rsidRDefault="00B4365B">
      <w:pPr>
        <w:rPr>
          <w:rFonts w:ascii="Times New Roman" w:hAnsi="Times New Roman" w:cs="Times New Roman"/>
        </w:rPr>
      </w:pPr>
      <w:proofErr w:type="gramStart"/>
      <w:r w:rsidRPr="00401178">
        <w:rPr>
          <w:rFonts w:ascii="Times New Roman" w:hAnsi="Times New Roman" w:cs="Times New Roman"/>
        </w:rPr>
        <w:t>között</w:t>
      </w:r>
      <w:proofErr w:type="gramEnd"/>
      <w:r w:rsidRPr="00401178">
        <w:rPr>
          <w:rFonts w:ascii="Times New Roman" w:hAnsi="Times New Roman" w:cs="Times New Roman"/>
        </w:rPr>
        <w:t xml:space="preserve"> az alulírott helyen és napon, az alábbi feltételek szerint:</w:t>
      </w:r>
    </w:p>
    <w:p w:rsidR="00F87440" w:rsidRPr="00401178" w:rsidRDefault="00B4365B">
      <w:pPr>
        <w:jc w:val="center"/>
        <w:rPr>
          <w:rFonts w:ascii="Times New Roman" w:hAnsi="Times New Roman" w:cs="Times New Roman"/>
          <w:b/>
          <w:bCs/>
        </w:rPr>
      </w:pPr>
      <w:r w:rsidRPr="00401178">
        <w:rPr>
          <w:rFonts w:ascii="Times New Roman" w:hAnsi="Times New Roman" w:cs="Times New Roman"/>
          <w:b/>
          <w:bCs/>
        </w:rPr>
        <w:t>1. Előzmények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>A Felek 52/2015. (V.27.) sz. képviselő-testületi határozat alapján támogatási szerződést kötöttek intézmény üzemeltetés közfeladatok ellátása tárgyában, melyet a 17/2016. (II.24.), a 179/2016. (XII.14.), a 19/2017. (II.15.) és a 105/2017.(VI.14.) számú képviselő-testületi határozatok alapján módosítottak.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 xml:space="preserve"> A </w:t>
      </w:r>
      <w:proofErr w:type="gramStart"/>
      <w:r w:rsidRPr="00401178">
        <w:rPr>
          <w:rFonts w:ascii="Times New Roman" w:hAnsi="Times New Roman" w:cs="Times New Roman"/>
        </w:rPr>
        <w:t>Képviselő-testület …</w:t>
      </w:r>
      <w:proofErr w:type="gramEnd"/>
      <w:r w:rsidRPr="00401178">
        <w:rPr>
          <w:rFonts w:ascii="Times New Roman" w:hAnsi="Times New Roman" w:cs="Times New Roman"/>
        </w:rPr>
        <w:t>./2018. (II.14.) számú határozata alapján a támogatási szerződés a következők szerint módosul.</w:t>
      </w:r>
    </w:p>
    <w:p w:rsidR="00F87440" w:rsidRPr="00401178" w:rsidRDefault="00B4365B">
      <w:pPr>
        <w:jc w:val="center"/>
        <w:rPr>
          <w:rFonts w:ascii="Times New Roman" w:hAnsi="Times New Roman" w:cs="Times New Roman"/>
          <w:b/>
          <w:bCs/>
        </w:rPr>
      </w:pPr>
      <w:r w:rsidRPr="00401178">
        <w:rPr>
          <w:rFonts w:ascii="Times New Roman" w:hAnsi="Times New Roman" w:cs="Times New Roman"/>
          <w:b/>
          <w:bCs/>
        </w:rPr>
        <w:t>2. Módosuló rendelkezések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>2.1. A támogatási szerződés céljának meghatározása helyébe az alábbi rendelkezés lép: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>„Kiskőrös Város Önkormányzatának tulajdonában lévő, a szerződésben felsorolt közművelődési, sport, egészségügyi, szociális, muzeális intézményekben, valamint az egyéb célú önkormányzati ingatlanok általános üzemeltetési, karbantartási feladatok ellátására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>2.2. A támogatási szerződés I.1.) pontjának helyébe az alábbi rendelkezés lép: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  <w:color w:val="000000"/>
        </w:rPr>
        <w:t>1.)</w:t>
      </w:r>
      <w:r w:rsidRPr="00401178">
        <w:rPr>
          <w:rFonts w:ascii="Times New Roman" w:hAnsi="Times New Roman" w:cs="Times New Roman"/>
          <w:i/>
          <w:iCs/>
        </w:rPr>
        <w:t xml:space="preserve"> Kiskőrös Város Önkormányzata 52/2015.(V.27.) számú, a 17/2016. (II.24.</w:t>
      </w:r>
      <w:proofErr w:type="gramStart"/>
      <w:r w:rsidRPr="00401178">
        <w:rPr>
          <w:rFonts w:ascii="Times New Roman" w:hAnsi="Times New Roman" w:cs="Times New Roman"/>
          <w:i/>
          <w:iCs/>
        </w:rPr>
        <w:t>)  számú</w:t>
      </w:r>
      <w:proofErr w:type="gramEnd"/>
      <w:r w:rsidRPr="00401178">
        <w:rPr>
          <w:rFonts w:ascii="Times New Roman" w:hAnsi="Times New Roman" w:cs="Times New Roman"/>
          <w:i/>
          <w:iCs/>
        </w:rPr>
        <w:t xml:space="preserve">, </w:t>
      </w:r>
      <w:r w:rsidRPr="00401178">
        <w:rPr>
          <w:rFonts w:ascii="Times New Roman" w:hAnsi="Times New Roman" w:cs="Times New Roman"/>
        </w:rPr>
        <w:t xml:space="preserve">a </w:t>
      </w:r>
      <w:r w:rsidRPr="00401178">
        <w:rPr>
          <w:rFonts w:ascii="Times New Roman" w:hAnsi="Times New Roman" w:cs="Times New Roman"/>
          <w:i/>
          <w:iCs/>
        </w:rPr>
        <w:t>179/2016. (</w:t>
      </w:r>
      <w:proofErr w:type="gramStart"/>
      <w:r w:rsidRPr="00401178">
        <w:rPr>
          <w:rFonts w:ascii="Times New Roman" w:hAnsi="Times New Roman" w:cs="Times New Roman"/>
          <w:i/>
          <w:iCs/>
        </w:rPr>
        <w:t>XII.14.) számú, a 19/2017.(II.15.) számú, a 105/2017.(VI.14.) számú valamint a …/2018. (II.14.)számú  határozata alapján önkormányzati kötelező és önként vállalt közfeladat ellátásának érdekében a Támogatott részére a jelen szerződés I. 2.)pontjában felsorolt közművelődési, egészségügyi, muzeális intézmények használatában lévő, valamint egyéb célú önkormányzati épületek, a hozzájuk tartozó udvar/járda általános üzemeltetési és karbantartási feladatai ellátásához,  valamint az épületek közüzemi (víz, villany, gáz, fűtés, hulladékszállítás) költségek megfizetéséhez támogatást biztosít.</w:t>
      </w:r>
      <w:proofErr w:type="gramEnd"/>
    </w:p>
    <w:p w:rsidR="00F87440" w:rsidRPr="00401178" w:rsidRDefault="00F87440">
      <w:pPr>
        <w:jc w:val="both"/>
        <w:rPr>
          <w:rFonts w:ascii="Times New Roman" w:hAnsi="Times New Roman" w:cs="Times New Roman"/>
        </w:rPr>
      </w:pP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>2.3. A támogatási szerződés I.2.) pontjának helyébe az alábbi rendelkezés lép: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  <w:color w:val="000000"/>
        </w:rPr>
        <w:lastRenderedPageBreak/>
        <w:t xml:space="preserve">2.) </w:t>
      </w:r>
      <w:r w:rsidRPr="00401178">
        <w:rPr>
          <w:rFonts w:ascii="Times New Roman" w:hAnsi="Times New Roman" w:cs="Times New Roman"/>
          <w:i/>
          <w:iCs/>
        </w:rPr>
        <w:t xml:space="preserve">A támogatást a Támogatott az alábbi intézmények székhelyén, telephelyén, intézményegységében, illetve tagintézményében az intézmény működéséhez szükséges épületüzemeltetési és karbantartási feladatokhoz használhatja fel: 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b/>
          <w:bCs/>
          <w:i/>
          <w:iCs/>
        </w:rPr>
        <w:t>Petőfi Szülőház és Emlékmúzeum</w:t>
      </w:r>
      <w:r w:rsidRPr="00401178">
        <w:rPr>
          <w:rFonts w:ascii="Times New Roman" w:hAnsi="Times New Roman" w:cs="Times New Roman"/>
          <w:b/>
          <w:bCs/>
          <w:i/>
          <w:iCs/>
        </w:rPr>
        <w:tab/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6200 Kiskőrös, Petőfi Sándor tér 5. </w:t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  <w:t>2680/1 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6200Kiskőrös, Szent István u. 23. </w:t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  <w:t>1497hrsz.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6200 Kiskőrös, Luther tér 1. </w:t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  <w:t>2677/2. 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b/>
          <w:bCs/>
          <w:i/>
          <w:iCs/>
        </w:rPr>
        <w:t>Petőfi Sándor Városi Könyvtár</w:t>
      </w:r>
      <w:r w:rsidRPr="00401178">
        <w:rPr>
          <w:rFonts w:ascii="Times New Roman" w:hAnsi="Times New Roman" w:cs="Times New Roman"/>
          <w:b/>
          <w:bCs/>
          <w:i/>
          <w:iCs/>
        </w:rPr>
        <w:tab/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6200 Kiskőrös, Petőfi tér 4/B. </w:t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  <w:t>2676 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6200 Kiskőrös, Petőfi Sándor út 3. </w:t>
      </w:r>
      <w:r w:rsidRPr="00401178">
        <w:rPr>
          <w:rFonts w:ascii="Times New Roman" w:hAnsi="Times New Roman" w:cs="Times New Roman"/>
          <w:i/>
          <w:iCs/>
        </w:rPr>
        <w:tab/>
        <w:t xml:space="preserve">            3139/2. 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b/>
          <w:bCs/>
          <w:i/>
          <w:iCs/>
        </w:rPr>
        <w:t>Kiskőrösi Óvodák</w:t>
      </w:r>
      <w:r w:rsidRPr="00401178">
        <w:rPr>
          <w:rFonts w:ascii="Times New Roman" w:hAnsi="Times New Roman" w:cs="Times New Roman"/>
          <w:b/>
          <w:bCs/>
          <w:i/>
          <w:iCs/>
        </w:rPr>
        <w:tab/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6200 Kiskőrös, Batthyány u. 2. </w:t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  <w:t>3013 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6200 Kiskőrös, Nyárfa u. 35.  </w:t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  <w:t>4526 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6200 Kiskőrös, Mohácsi u. 41. </w:t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  <w:t>3545/2. 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6200 Kiskőrös, Rákóczi Ferenc u. 146. </w:t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  <w:t>723 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6200 Kiskőrös, Thököly u. 21. </w:t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  <w:t>3740 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b/>
          <w:bCs/>
          <w:i/>
          <w:iCs/>
        </w:rPr>
        <w:t>Polgármesteri Hivatal</w:t>
      </w:r>
      <w:r w:rsidRPr="00401178">
        <w:rPr>
          <w:rFonts w:ascii="Times New Roman" w:hAnsi="Times New Roman" w:cs="Times New Roman"/>
          <w:b/>
          <w:bCs/>
          <w:i/>
          <w:iCs/>
        </w:rPr>
        <w:tab/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6200 Kiskőrös, Petőfi Sándor tér 1. </w:t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  <w:t>3090 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b/>
          <w:bCs/>
          <w:i/>
          <w:iCs/>
        </w:rPr>
        <w:t>Egészségügyi, Gyermekjóléti és Szociális Intézmény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>6200 Kiskőrös, Árpád u.8.</w:t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  <w:t>2481 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>6200Kiskőrös, Árpád u.6.</w:t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  <w:t>2481 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>6200 Kiskőrös, Kossuth u.6.</w:t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  <w:t>1525/A 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6200 Kiskőrös, Sárkány J. </w:t>
      </w:r>
      <w:proofErr w:type="gramStart"/>
      <w:r w:rsidRPr="00401178">
        <w:rPr>
          <w:rFonts w:ascii="Times New Roman" w:hAnsi="Times New Roman" w:cs="Times New Roman"/>
          <w:i/>
          <w:iCs/>
        </w:rPr>
        <w:t>u.</w:t>
      </w:r>
      <w:proofErr w:type="gramEnd"/>
      <w:r w:rsidRPr="00401178">
        <w:rPr>
          <w:rFonts w:ascii="Times New Roman" w:hAnsi="Times New Roman" w:cs="Times New Roman"/>
          <w:i/>
          <w:iCs/>
        </w:rPr>
        <w:t>13.</w:t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  <w:t xml:space="preserve">            1253. 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b/>
          <w:bCs/>
          <w:i/>
          <w:iCs/>
        </w:rPr>
        <w:t>Egyéb ingatlan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>6200. Kiskőrös, önkormányzati lakások, bérlakások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b/>
          <w:bCs/>
          <w:i/>
          <w:iCs/>
        </w:rPr>
        <w:t>Központi igazgatás</w:t>
      </w:r>
      <w:r w:rsidRPr="00401178">
        <w:rPr>
          <w:rFonts w:ascii="Times New Roman" w:hAnsi="Times New Roman" w:cs="Times New Roman"/>
          <w:b/>
          <w:bCs/>
          <w:i/>
          <w:iCs/>
        </w:rPr>
        <w:tab/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>6200 Kiskőrös, Petőfi Sándor út 108.</w:t>
      </w:r>
      <w:r w:rsidRPr="00401178">
        <w:rPr>
          <w:rFonts w:ascii="Times New Roman" w:hAnsi="Times New Roman" w:cs="Times New Roman"/>
          <w:i/>
          <w:iCs/>
        </w:rPr>
        <w:tab/>
        <w:t xml:space="preserve">            4360/8. 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>6200 Kiskőrös, Árpád u.8.</w:t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</w:r>
      <w:r w:rsidRPr="00401178">
        <w:rPr>
          <w:rFonts w:ascii="Times New Roman" w:hAnsi="Times New Roman" w:cs="Times New Roman"/>
          <w:i/>
          <w:iCs/>
        </w:rPr>
        <w:tab/>
        <w:t>2481 hrsz.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>A 6200 Kiskőrös, Árpád u.18</w:t>
      </w:r>
      <w:proofErr w:type="gramStart"/>
      <w:r w:rsidRPr="00401178">
        <w:rPr>
          <w:rFonts w:ascii="Times New Roman" w:hAnsi="Times New Roman" w:cs="Times New Roman"/>
          <w:i/>
          <w:iCs/>
        </w:rPr>
        <w:t>.,</w:t>
      </w:r>
      <w:proofErr w:type="gramEnd"/>
      <w:r w:rsidRPr="00401178">
        <w:rPr>
          <w:rFonts w:ascii="Times New Roman" w:hAnsi="Times New Roman" w:cs="Times New Roman"/>
          <w:i/>
          <w:iCs/>
        </w:rPr>
        <w:t xml:space="preserve"> 2562 </w:t>
      </w:r>
      <w:proofErr w:type="spellStart"/>
      <w:r w:rsidRPr="00401178">
        <w:rPr>
          <w:rFonts w:ascii="Times New Roman" w:hAnsi="Times New Roman" w:cs="Times New Roman"/>
          <w:i/>
          <w:iCs/>
        </w:rPr>
        <w:t>hrsz-ú</w:t>
      </w:r>
      <w:proofErr w:type="spellEnd"/>
      <w:r w:rsidRPr="00401178">
        <w:rPr>
          <w:rFonts w:ascii="Times New Roman" w:hAnsi="Times New Roman" w:cs="Times New Roman"/>
          <w:i/>
          <w:iCs/>
        </w:rPr>
        <w:t xml:space="preserve"> oktatási intézmény (kollégium) 2017. évi üzemeltetési költségeinek egy része 2018. évben esedékes, melynek megfizetése a Támogatott feladata.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lastRenderedPageBreak/>
        <w:t>2.4. A támogatási szerződés I.3.) pontjának helyébe az alábbi rendelkezés lép: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3.) Az Önkormányzat a Támogatott részére 2018. évben a fenti feladat ellátásához 49 663 124 Ft –azaz </w:t>
      </w:r>
      <w:proofErr w:type="spellStart"/>
      <w:r w:rsidRPr="00401178">
        <w:rPr>
          <w:rFonts w:ascii="Times New Roman" w:hAnsi="Times New Roman" w:cs="Times New Roman"/>
          <w:i/>
          <w:iCs/>
        </w:rPr>
        <w:t>negyvenkilencmillióhatszázhatvanháromezer-egyszázhuszonnégy</w:t>
      </w:r>
      <w:proofErr w:type="spellEnd"/>
      <w:r w:rsidRPr="00401178">
        <w:rPr>
          <w:rFonts w:ascii="Times New Roman" w:hAnsi="Times New Roman" w:cs="Times New Roman"/>
          <w:i/>
          <w:iCs/>
        </w:rPr>
        <w:t xml:space="preserve"> forint - összegű általános működési támogatást biztosít az 1. melléklet szerinti megosztásban, amelyet egyenlő részletekben havonta, legkésőbb minden hónap 7. napján átutalással a Támogatott rendelkezésére bocsájt. 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Az Önkormányzat az adott évi költségvetésének elfogadásáig az előző év havi részleteinek megfelelő összegű támogatást biztosít. 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>A Támogatás összegét a Felek minden év január 20. napjáig felülvizsgálják. A Támogatott a következő évre vonatkozó támogatási igényét a tárgyév október 31. napjáig jelezni köteles az Önkormányzat felé indokolással alátámasztott igényléssel (költségtervvel, amely hosszabb időtartamra is készülhet). A negyedéves beszámolás kiértékelésekor a felek – szükség esetén – korrekciós eljárást kezdeményezhetnek.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>A támogatási összeg csak a támogatással érintett adott év jelen szerződésben meghatározott tevékenységével kapcsolatosan számolható el. A fel nem használt támogatás összegével az Önkormányzat jogosult a soron következő támogatás összegét csökkenteni.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>A tárgy évhez kapcsolódó kiadásokra támogatási összeg elhatárolható. A fel nem használt támogatási összeget legkésőbb tárgyévet követő március 31. napjáig a Támogatott köteles visszautalni a támogató Önkormányzat részére.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>A támogatás mértéke nem haladhatja meg a közszolgáltatás ellátásának nettó költségét, azaz a közszolgáltatás működésével kapcsolatban felmerült költségek és az ezzel összefüggésben keletkezett bevételek különbségét, figyelembe véve a közszolgáltatás ellátásához kapcsolódó sajáttőke-rész alapján várható ésszerű profitot is.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A Támogatott a jogosulatlanul igénybe vett támogatás visszafizetési kötelezettségének biztosítékaként vállalja, hogy a támogatási összeg folyósítását megelőzően, a fizetési számlájára vonatkozóan, az Önkormányzat javára szóló beszedési megbízás benyújtására vonatkozó felhatalmazó nyilatkozatot tesz a pénzügyi fedezethiány miatt nem teljesíthető fizetési megbízás esetére a követelés legfeljebb harmincöt napra való sorba állítására vonatkozó rendelkezéssel együtt. 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>A támogatási összeget az önkormányzat jogosult módosítani évközben, amennyiben az ellátandó közfeladat mértéke változik, így különösen, ha csökken vagy nő az intézmények száma, csökken vagy nő a telephelyek száma, vagy jogszabály változás miatt a közfeladat nem önkormányzati feladat lesz.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Támogatott tevékenységek a kormányzati funkciók, államháztartási szakfeladatok és szak ágazatok osztályozási rendjéről szóló 68/2013. (XII.29.) NGM rendelet alapján </w:t>
      </w:r>
      <w:proofErr w:type="spellStart"/>
      <w:r w:rsidRPr="00401178">
        <w:rPr>
          <w:rFonts w:ascii="Times New Roman" w:hAnsi="Times New Roman" w:cs="Times New Roman"/>
          <w:i/>
          <w:iCs/>
        </w:rPr>
        <w:t>akormányzati</w:t>
      </w:r>
      <w:proofErr w:type="spellEnd"/>
      <w:r w:rsidRPr="00401178">
        <w:rPr>
          <w:rFonts w:ascii="Times New Roman" w:hAnsi="Times New Roman" w:cs="Times New Roman"/>
          <w:i/>
          <w:iCs/>
        </w:rPr>
        <w:t xml:space="preserve"> funkciók szerinti besorolása:</w:t>
      </w:r>
    </w:p>
    <w:tbl>
      <w:tblPr>
        <w:tblW w:w="818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101"/>
        <w:gridCol w:w="7087"/>
      </w:tblGrid>
      <w:tr w:rsidR="00F87440" w:rsidRPr="0040117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7440" w:rsidRPr="00401178" w:rsidRDefault="00B43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178">
              <w:rPr>
                <w:rFonts w:ascii="Times New Roman" w:hAnsi="Times New Roman" w:cs="Times New Roman"/>
                <w:i/>
                <w:iCs/>
              </w:rPr>
              <w:t>O13350</w:t>
            </w:r>
          </w:p>
        </w:tc>
        <w:tc>
          <w:tcPr>
            <w:tcW w:w="7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7440" w:rsidRPr="00401178" w:rsidRDefault="00B43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178">
              <w:rPr>
                <w:rFonts w:ascii="Times New Roman" w:hAnsi="Times New Roman" w:cs="Times New Roman"/>
                <w:i/>
                <w:iCs/>
              </w:rPr>
              <w:t>Az önkormányzati vagyonnal való gazdálkodással kapcsolatos feladatok</w:t>
            </w:r>
          </w:p>
        </w:tc>
      </w:tr>
      <w:tr w:rsidR="00F87440" w:rsidRPr="0040117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7440" w:rsidRPr="00401178" w:rsidRDefault="00B43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178">
              <w:rPr>
                <w:rFonts w:ascii="Times New Roman" w:hAnsi="Times New Roman" w:cs="Times New Roman"/>
                <w:i/>
                <w:iCs/>
              </w:rPr>
              <w:t>O13360</w:t>
            </w:r>
          </w:p>
        </w:tc>
        <w:tc>
          <w:tcPr>
            <w:tcW w:w="7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7440" w:rsidRPr="00401178" w:rsidRDefault="00B43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178">
              <w:rPr>
                <w:rFonts w:ascii="Times New Roman" w:hAnsi="Times New Roman" w:cs="Times New Roman"/>
                <w:i/>
                <w:iCs/>
              </w:rPr>
              <w:t>Más szerv részére végzett pénzügyi-gazdálkodási, üzemeltetési, egyéb szolgáltatások</w:t>
            </w:r>
          </w:p>
        </w:tc>
      </w:tr>
      <w:tr w:rsidR="00F87440" w:rsidRPr="0040117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7440" w:rsidRPr="00401178" w:rsidRDefault="00B43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178">
              <w:rPr>
                <w:rFonts w:ascii="Times New Roman" w:hAnsi="Times New Roman" w:cs="Times New Roman"/>
                <w:i/>
                <w:iCs/>
              </w:rPr>
              <w:t>O61020</w:t>
            </w:r>
          </w:p>
        </w:tc>
        <w:tc>
          <w:tcPr>
            <w:tcW w:w="7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7440" w:rsidRPr="00401178" w:rsidRDefault="00B43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178">
              <w:rPr>
                <w:rFonts w:ascii="Times New Roman" w:hAnsi="Times New Roman" w:cs="Times New Roman"/>
                <w:i/>
                <w:iCs/>
              </w:rPr>
              <w:t>Lakóépületekkel összefüggő feladatok ellátása</w:t>
            </w:r>
          </w:p>
        </w:tc>
      </w:tr>
      <w:tr w:rsidR="00F87440" w:rsidRPr="00401178">
        <w:trPr>
          <w:trHeight w:val="341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7440" w:rsidRPr="00401178" w:rsidRDefault="00B43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178">
              <w:rPr>
                <w:rFonts w:ascii="Times New Roman" w:hAnsi="Times New Roman" w:cs="Times New Roman"/>
                <w:i/>
                <w:iCs/>
              </w:rPr>
              <w:t>O81030</w:t>
            </w:r>
          </w:p>
        </w:tc>
        <w:tc>
          <w:tcPr>
            <w:tcW w:w="7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7440" w:rsidRPr="00401178" w:rsidRDefault="00B43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178">
              <w:rPr>
                <w:rFonts w:ascii="Times New Roman" w:hAnsi="Times New Roman" w:cs="Times New Roman"/>
                <w:i/>
                <w:iCs/>
              </w:rPr>
              <w:t>Sportlétesítmények működtetése</w:t>
            </w:r>
          </w:p>
        </w:tc>
      </w:tr>
      <w:tr w:rsidR="00F87440" w:rsidRPr="0040117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7440" w:rsidRPr="00401178" w:rsidRDefault="00B43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178">
              <w:rPr>
                <w:rFonts w:ascii="Times New Roman" w:hAnsi="Times New Roman" w:cs="Times New Roman"/>
                <w:i/>
                <w:iCs/>
              </w:rPr>
              <w:t>O82043</w:t>
            </w:r>
          </w:p>
        </w:tc>
        <w:tc>
          <w:tcPr>
            <w:tcW w:w="7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7440" w:rsidRPr="00401178" w:rsidRDefault="00B43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178">
              <w:rPr>
                <w:rFonts w:ascii="Times New Roman" w:hAnsi="Times New Roman" w:cs="Times New Roman"/>
                <w:i/>
                <w:iCs/>
              </w:rPr>
              <w:t>Könyvtári állomány feltárása, megőrzése, védelme</w:t>
            </w:r>
          </w:p>
        </w:tc>
      </w:tr>
      <w:tr w:rsidR="00F87440" w:rsidRPr="0040117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7440" w:rsidRPr="00401178" w:rsidRDefault="00B43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178">
              <w:rPr>
                <w:rFonts w:ascii="Times New Roman" w:hAnsi="Times New Roman" w:cs="Times New Roman"/>
                <w:i/>
                <w:iCs/>
              </w:rPr>
              <w:t>O82091</w:t>
            </w:r>
          </w:p>
        </w:tc>
        <w:tc>
          <w:tcPr>
            <w:tcW w:w="7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7440" w:rsidRPr="00401178" w:rsidRDefault="00B43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178">
              <w:rPr>
                <w:rFonts w:ascii="Times New Roman" w:hAnsi="Times New Roman" w:cs="Times New Roman"/>
                <w:i/>
                <w:iCs/>
              </w:rPr>
              <w:t>Közművelődés</w:t>
            </w:r>
          </w:p>
        </w:tc>
      </w:tr>
      <w:tr w:rsidR="00F87440" w:rsidRPr="0040117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7440" w:rsidRPr="00401178" w:rsidRDefault="00B43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178">
              <w:rPr>
                <w:rFonts w:ascii="Times New Roman" w:hAnsi="Times New Roman" w:cs="Times New Roman"/>
                <w:i/>
                <w:iCs/>
              </w:rPr>
              <w:t>O86020</w:t>
            </w:r>
          </w:p>
        </w:tc>
        <w:tc>
          <w:tcPr>
            <w:tcW w:w="7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7440" w:rsidRPr="00401178" w:rsidRDefault="00B43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178">
              <w:rPr>
                <w:rFonts w:ascii="Times New Roman" w:hAnsi="Times New Roman" w:cs="Times New Roman"/>
                <w:i/>
                <w:iCs/>
              </w:rPr>
              <w:t>Helyi, térségi közösségi tér biztosítása, működtetése</w:t>
            </w:r>
          </w:p>
        </w:tc>
      </w:tr>
      <w:tr w:rsidR="00F87440" w:rsidRPr="00401178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7440" w:rsidRPr="00401178" w:rsidRDefault="00B43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178">
              <w:rPr>
                <w:rFonts w:ascii="Times New Roman" w:hAnsi="Times New Roman" w:cs="Times New Roman"/>
                <w:i/>
                <w:iCs/>
              </w:rPr>
              <w:lastRenderedPageBreak/>
              <w:t>O91140</w:t>
            </w:r>
          </w:p>
        </w:tc>
        <w:tc>
          <w:tcPr>
            <w:tcW w:w="7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87440" w:rsidRPr="00401178" w:rsidRDefault="00B43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178">
              <w:rPr>
                <w:rFonts w:ascii="Times New Roman" w:hAnsi="Times New Roman" w:cs="Times New Roman"/>
                <w:i/>
                <w:iCs/>
              </w:rPr>
              <w:t>Óvodai nevelés, ellátás működtetési feladatai</w:t>
            </w:r>
          </w:p>
        </w:tc>
      </w:tr>
    </w:tbl>
    <w:p w:rsidR="00F87440" w:rsidRPr="00401178" w:rsidRDefault="00F87440">
      <w:pPr>
        <w:jc w:val="both"/>
        <w:rPr>
          <w:rFonts w:ascii="Times New Roman" w:hAnsi="Times New Roman" w:cs="Times New Roman"/>
          <w:i/>
          <w:iCs/>
        </w:rPr>
      </w:pP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>2.5. A támogatási szerződés I.4.) pontjának helyébe az alábbi rendelkezés lép: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  <w:color w:val="000000"/>
        </w:rPr>
        <w:t xml:space="preserve">4.) </w:t>
      </w:r>
      <w:r w:rsidRPr="00401178">
        <w:rPr>
          <w:rFonts w:ascii="Times New Roman" w:hAnsi="Times New Roman" w:cs="Times New Roman"/>
          <w:i/>
          <w:iCs/>
        </w:rPr>
        <w:t>A Támogatott a támogatási összeget jogosult különösen az alábbi feladatok ellátására fordítani az I. 2.</w:t>
      </w:r>
      <w:proofErr w:type="gramStart"/>
      <w:r w:rsidRPr="00401178">
        <w:rPr>
          <w:rFonts w:ascii="Times New Roman" w:hAnsi="Times New Roman" w:cs="Times New Roman"/>
          <w:i/>
          <w:iCs/>
        </w:rPr>
        <w:t>)pontban</w:t>
      </w:r>
      <w:proofErr w:type="gramEnd"/>
      <w:r w:rsidRPr="00401178">
        <w:rPr>
          <w:rFonts w:ascii="Times New Roman" w:hAnsi="Times New Roman" w:cs="Times New Roman"/>
          <w:i/>
          <w:iCs/>
        </w:rPr>
        <w:t xml:space="preserve"> megjelölt épületek üzemeltetésével kapcsolatosan: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   </w:t>
      </w:r>
      <w:proofErr w:type="gramStart"/>
      <w:r w:rsidRPr="00401178">
        <w:rPr>
          <w:rFonts w:ascii="Times New Roman" w:hAnsi="Times New Roman" w:cs="Times New Roman"/>
          <w:i/>
          <w:iCs/>
        </w:rPr>
        <w:t>a</w:t>
      </w:r>
      <w:proofErr w:type="gramEnd"/>
      <w:r w:rsidRPr="00401178">
        <w:rPr>
          <w:rFonts w:ascii="Times New Roman" w:hAnsi="Times New Roman" w:cs="Times New Roman"/>
          <w:i/>
          <w:iCs/>
        </w:rPr>
        <w:t>) az intézmények fűtésének biztosítása,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   b) közüzemi szolgáltatások biztosításának megszervezése az intézmények részére,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   c) rovar és rágcsáló irtás,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   d) az intézmények takarításának biztosítása,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   </w:t>
      </w:r>
      <w:proofErr w:type="gramStart"/>
      <w:r w:rsidRPr="00401178">
        <w:rPr>
          <w:rFonts w:ascii="Times New Roman" w:hAnsi="Times New Roman" w:cs="Times New Roman"/>
          <w:i/>
          <w:iCs/>
        </w:rPr>
        <w:t>e</w:t>
      </w:r>
      <w:proofErr w:type="gramEnd"/>
      <w:r w:rsidRPr="00401178">
        <w:rPr>
          <w:rFonts w:ascii="Times New Roman" w:hAnsi="Times New Roman" w:cs="Times New Roman"/>
          <w:i/>
          <w:iCs/>
        </w:rPr>
        <w:t>) az intézmények energia rendszerének karbantartásáról gondoskodni,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   </w:t>
      </w:r>
      <w:proofErr w:type="gramStart"/>
      <w:r w:rsidRPr="00401178">
        <w:rPr>
          <w:rFonts w:ascii="Times New Roman" w:hAnsi="Times New Roman" w:cs="Times New Roman"/>
          <w:i/>
          <w:iCs/>
        </w:rPr>
        <w:t>f</w:t>
      </w:r>
      <w:proofErr w:type="gramEnd"/>
      <w:r w:rsidRPr="00401178">
        <w:rPr>
          <w:rFonts w:ascii="Times New Roman" w:hAnsi="Times New Roman" w:cs="Times New Roman"/>
          <w:i/>
          <w:iCs/>
        </w:rPr>
        <w:t>) ivóvíz- és szennyvíz rendszerek karbantartása,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   </w:t>
      </w:r>
      <w:proofErr w:type="gramStart"/>
      <w:r w:rsidRPr="00401178">
        <w:rPr>
          <w:rFonts w:ascii="Times New Roman" w:hAnsi="Times New Roman" w:cs="Times New Roman"/>
          <w:i/>
          <w:iCs/>
        </w:rPr>
        <w:t>g</w:t>
      </w:r>
      <w:proofErr w:type="gramEnd"/>
      <w:r w:rsidRPr="00401178">
        <w:rPr>
          <w:rFonts w:ascii="Times New Roman" w:hAnsi="Times New Roman" w:cs="Times New Roman"/>
          <w:i/>
          <w:iCs/>
        </w:rPr>
        <w:t>) villamos hálózatok karbantartása,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   </w:t>
      </w:r>
      <w:proofErr w:type="gramStart"/>
      <w:r w:rsidRPr="00401178">
        <w:rPr>
          <w:rFonts w:ascii="Times New Roman" w:hAnsi="Times New Roman" w:cs="Times New Roman"/>
          <w:i/>
          <w:iCs/>
        </w:rPr>
        <w:t>h</w:t>
      </w:r>
      <w:proofErr w:type="gramEnd"/>
      <w:r w:rsidRPr="00401178">
        <w:rPr>
          <w:rFonts w:ascii="Times New Roman" w:hAnsi="Times New Roman" w:cs="Times New Roman"/>
          <w:i/>
          <w:iCs/>
        </w:rPr>
        <w:t>) az épületek általános napi működéshez szükséges karbantartási feladatai,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   i) berendezések, tárgyi eszközök karbantartása, 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 xml:space="preserve">A központi igazgatáshoz kapcsolódó épületekben Támogatott a felsorolt üzemeltetési feladatokat teljes körűen végzi. 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>A Petőfi Sándor Városi Könyvtár tekintetében a d) – i) tevékenységeket, a Petőfi Szülőház és Emlékmúzeum, a Kiskőrösi Óvodák, a Polgármesteri Hivatal, az Egészségügyi, Gyermekjóléti és Szociális Intézmény épületei tekintetében, valamint az egyéb ingatlanokban az e) – i) üzemeltetési feladatokat látja el.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  <w:i/>
          <w:iCs/>
        </w:rPr>
        <w:t>A Kiskőrös, Árpád u.18</w:t>
      </w:r>
      <w:proofErr w:type="gramStart"/>
      <w:r w:rsidRPr="00401178">
        <w:rPr>
          <w:rFonts w:ascii="Times New Roman" w:hAnsi="Times New Roman" w:cs="Times New Roman"/>
          <w:i/>
          <w:iCs/>
        </w:rPr>
        <w:t>.,</w:t>
      </w:r>
      <w:proofErr w:type="gramEnd"/>
      <w:r w:rsidRPr="00401178">
        <w:rPr>
          <w:rFonts w:ascii="Times New Roman" w:hAnsi="Times New Roman" w:cs="Times New Roman"/>
          <w:i/>
          <w:iCs/>
        </w:rPr>
        <w:t xml:space="preserve"> 2562 </w:t>
      </w:r>
      <w:proofErr w:type="spellStart"/>
      <w:r w:rsidRPr="00401178">
        <w:rPr>
          <w:rFonts w:ascii="Times New Roman" w:hAnsi="Times New Roman" w:cs="Times New Roman"/>
          <w:i/>
          <w:iCs/>
        </w:rPr>
        <w:t>hrsz-ú</w:t>
      </w:r>
      <w:proofErr w:type="spellEnd"/>
      <w:r w:rsidRPr="00401178">
        <w:rPr>
          <w:rFonts w:ascii="Times New Roman" w:hAnsi="Times New Roman" w:cs="Times New Roman"/>
          <w:i/>
          <w:iCs/>
        </w:rPr>
        <w:t xml:space="preserve"> oktatási intézmény (kollégium)  üzemeltetési  feladatokat 2017. december 31. napjáig látja el.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>2.6. A támogatási szerződés I.7.) pontjának helyébe az alábbi rendelkezés lép:</w:t>
      </w:r>
    </w:p>
    <w:p w:rsidR="00F87440" w:rsidRPr="00401178" w:rsidRDefault="00B4365B">
      <w:pPr>
        <w:ind w:left="170" w:hanging="170"/>
        <w:jc w:val="both"/>
        <w:rPr>
          <w:rFonts w:ascii="Times New Roman" w:hAnsi="Times New Roman" w:cs="Times New Roman"/>
          <w:i/>
          <w:iCs/>
        </w:rPr>
      </w:pPr>
      <w:r w:rsidRPr="00401178">
        <w:rPr>
          <w:rFonts w:ascii="Times New Roman" w:hAnsi="Times New Roman" w:cs="Times New Roman"/>
          <w:i/>
          <w:iCs/>
        </w:rPr>
        <w:t xml:space="preserve"> 7.) A Támogatott vállalja, hogy a működtetési feladatokat az intézmény napi működésének ideje alatt biztosítja, ezen időszakon kívül- ideértve a munka és ünnepnapokat is, gondoskodik az általános működtetési feladatokról. Az előre bejelentett rendezvények esetén kérésre portaszolgálatot, vagy a jelen szerződésben meghatározott mértéken felül takarítást biztosít. Amennyiben ezen a napi működési időn kívül eső szolgáltatások nem haladják meg havi átlagban a teljes szolgáltatási idő és takarítási terület 5 %-át – az adott intézményre vetítve-, akkor erre többlet támogatásra nem jogosult. A jelen szerződésben meghatározott feladatok ellátásán felül a Támogatott külön szerződést köt az Önkormányzattal.</w:t>
      </w:r>
    </w:p>
    <w:p w:rsidR="00F87440" w:rsidRPr="00401178" w:rsidRDefault="00B4365B">
      <w:pPr>
        <w:ind w:left="170"/>
        <w:jc w:val="both"/>
        <w:rPr>
          <w:rFonts w:ascii="Times New Roman" w:hAnsi="Times New Roman" w:cs="Times New Roman"/>
          <w:i/>
          <w:iCs/>
        </w:rPr>
      </w:pPr>
      <w:r w:rsidRPr="00401178">
        <w:rPr>
          <w:rFonts w:ascii="Times New Roman" w:hAnsi="Times New Roman" w:cs="Times New Roman"/>
          <w:i/>
          <w:iCs/>
        </w:rPr>
        <w:t>A jelen szerződésben meghatározott intézményekben évente kétszer nagytakarítást kell végezni.  A nagytakarítás magába foglalja a teljes szőnyegtisztítási, ablaktisztítási, és textíliák (pl.: függöny) szükség szerinti mosatási feladatait.</w:t>
      </w:r>
    </w:p>
    <w:p w:rsidR="00F87440" w:rsidRPr="00401178" w:rsidRDefault="00B4365B">
      <w:pPr>
        <w:ind w:left="170"/>
        <w:jc w:val="both"/>
        <w:rPr>
          <w:rFonts w:ascii="Times New Roman" w:hAnsi="Times New Roman" w:cs="Times New Roman"/>
          <w:i/>
          <w:iCs/>
        </w:rPr>
      </w:pPr>
      <w:r w:rsidRPr="00401178">
        <w:rPr>
          <w:rFonts w:ascii="Times New Roman" w:hAnsi="Times New Roman" w:cs="Times New Roman"/>
          <w:i/>
          <w:iCs/>
        </w:rPr>
        <w:lastRenderedPageBreak/>
        <w:t>A jelen szerződésben foglalt takarítási közfeladat magában foglalja, hogy takarításhoz szükséges eszközöket a Támogatottnak kell biztosítani- ideértve a szükséges védőfelszereléseket, takarító eszközöket és takarító szereket.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>2.7. A támogatási szerződés I.14.) pontja törlésre kerül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>2.8. A támogatási szerződés III.2.) pontjának helyébe az alábbi rendelkezés lép:</w:t>
      </w:r>
    </w:p>
    <w:p w:rsidR="00F87440" w:rsidRPr="00401178" w:rsidRDefault="00B4365B">
      <w:pPr>
        <w:ind w:left="170" w:hanging="170"/>
        <w:jc w:val="both"/>
        <w:rPr>
          <w:rFonts w:ascii="Times New Roman" w:hAnsi="Times New Roman" w:cs="Times New Roman"/>
          <w:i/>
          <w:iCs/>
        </w:rPr>
      </w:pPr>
      <w:r w:rsidRPr="00401178">
        <w:rPr>
          <w:rFonts w:ascii="Times New Roman" w:hAnsi="Times New Roman" w:cs="Times New Roman"/>
          <w:i/>
          <w:iCs/>
        </w:rPr>
        <w:t>2.) A Támogatott a támogatásból 200 000 Ft-ot meghaladó értékű szolgáltatás vagy áru beszerzése esetén szerződést csak írásban köthet (</w:t>
      </w:r>
      <w:proofErr w:type="spellStart"/>
      <w:r w:rsidRPr="00401178">
        <w:rPr>
          <w:rFonts w:ascii="Times New Roman" w:hAnsi="Times New Roman" w:cs="Times New Roman"/>
          <w:i/>
          <w:iCs/>
        </w:rPr>
        <w:t>Ávr</w:t>
      </w:r>
      <w:proofErr w:type="spellEnd"/>
      <w:r w:rsidRPr="00401178">
        <w:rPr>
          <w:rFonts w:ascii="Times New Roman" w:hAnsi="Times New Roman" w:cs="Times New Roman"/>
          <w:i/>
          <w:iCs/>
        </w:rPr>
        <w:t xml:space="preserve">. 76.§ (2) </w:t>
      </w:r>
      <w:proofErr w:type="spellStart"/>
      <w:r w:rsidRPr="00401178">
        <w:rPr>
          <w:rFonts w:ascii="Times New Roman" w:hAnsi="Times New Roman" w:cs="Times New Roman"/>
          <w:i/>
          <w:iCs/>
        </w:rPr>
        <w:t>bek</w:t>
      </w:r>
      <w:proofErr w:type="spellEnd"/>
      <w:r w:rsidRPr="00401178">
        <w:rPr>
          <w:rFonts w:ascii="Times New Roman" w:hAnsi="Times New Roman" w:cs="Times New Roman"/>
          <w:i/>
          <w:iCs/>
        </w:rPr>
        <w:t>.).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>2.9. A támogatási szerződés III.10.) pontjának helyébe az alábbi rendelkezés lép:</w:t>
      </w:r>
    </w:p>
    <w:p w:rsidR="00F87440" w:rsidRPr="00401178" w:rsidRDefault="00B4365B">
      <w:pPr>
        <w:ind w:left="170" w:hanging="170"/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>10.</w:t>
      </w:r>
      <w:r w:rsidRPr="00401178">
        <w:rPr>
          <w:rFonts w:ascii="Times New Roman" w:hAnsi="Times New Roman" w:cs="Times New Roman"/>
          <w:i/>
          <w:iCs/>
        </w:rPr>
        <w:t xml:space="preserve">) Az elszámolás elfogadásának dokumentálása az alábbi szövegezésű záradék dátumozásával, és annak aláírásával történik meg a Pénzügyi Osztályvezető, valamint a Stratégiai és Városüzemeltetési Osztályvezető által: „Az elszámolásban leírtakat a hivatkozott szerződés szerint értékeltem és ellenőriztem.  Az elszámolás számszaki adatokkal, szöveges indokolásokkal, megfelelő számviteli bizonylatokkal és egyéb dokumentumokkal alátámasztott, melyből látható, hogy a </w:t>
      </w:r>
      <w:proofErr w:type="gramStart"/>
      <w:r w:rsidRPr="00401178">
        <w:rPr>
          <w:rFonts w:ascii="Times New Roman" w:hAnsi="Times New Roman" w:cs="Times New Roman"/>
          <w:i/>
          <w:iCs/>
        </w:rPr>
        <w:t>közpénz  közfeladat</w:t>
      </w:r>
      <w:proofErr w:type="gramEnd"/>
      <w:r w:rsidRPr="00401178">
        <w:rPr>
          <w:rFonts w:ascii="Times New Roman" w:hAnsi="Times New Roman" w:cs="Times New Roman"/>
          <w:i/>
          <w:iCs/>
        </w:rPr>
        <w:t xml:space="preserve"> ellátására került felhasználásra. A teljesítést elfogadásra javaslom.”</w:t>
      </w:r>
    </w:p>
    <w:p w:rsidR="00F87440" w:rsidRPr="00401178" w:rsidRDefault="00B4365B">
      <w:pPr>
        <w:ind w:left="170"/>
        <w:jc w:val="both"/>
        <w:rPr>
          <w:rFonts w:ascii="Times New Roman" w:hAnsi="Times New Roman" w:cs="Times New Roman"/>
          <w:i/>
          <w:iCs/>
        </w:rPr>
      </w:pPr>
      <w:r w:rsidRPr="00401178">
        <w:rPr>
          <w:rFonts w:ascii="Times New Roman" w:hAnsi="Times New Roman" w:cs="Times New Roman"/>
          <w:i/>
          <w:iCs/>
        </w:rPr>
        <w:t>A teljesítést a Kiskőrös Város Önkormányzata nevében a Polgármester igazolja le, az elszámolásról a Polgármester a soron következő Képviselő-testületi ülésen tájékoztatja a Képviselő-testületet.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>2.10. A támogatási szerződés 1. mellékletének helyébe jelen szerződés melléklete lép.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>A felek egyebekben a szerződést nem módosítják, annak rendelkezései hatályukban fennállnak. A szerződésmódosítás hatályba lépésének időpontja 2018. március</w:t>
      </w:r>
      <w:r w:rsidRPr="00401178">
        <w:rPr>
          <w:rFonts w:ascii="Times New Roman" w:hAnsi="Times New Roman" w:cs="Times New Roman"/>
          <w:highlight w:val="yellow"/>
        </w:rPr>
        <w:t xml:space="preserve"> </w:t>
      </w:r>
      <w:r w:rsidRPr="00401178">
        <w:rPr>
          <w:rFonts w:ascii="Times New Roman" w:hAnsi="Times New Roman" w:cs="Times New Roman"/>
        </w:rPr>
        <w:t>1. napja.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>Szerződő Felek jelen módosítást, mint akaratukkal mindenben megegyezőt elolvasás és közös értelmezés után jóváhagyólag közösen aláírták.</w:t>
      </w:r>
    </w:p>
    <w:p w:rsidR="00F87440" w:rsidRPr="00401178" w:rsidRDefault="00B4365B">
      <w:pPr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 xml:space="preserve">Kiskőrös, 2018. </w:t>
      </w:r>
      <w:proofErr w:type="gramStart"/>
      <w:r w:rsidRPr="00401178">
        <w:rPr>
          <w:rFonts w:ascii="Times New Roman" w:hAnsi="Times New Roman" w:cs="Times New Roman"/>
        </w:rPr>
        <w:t>február …</w:t>
      </w:r>
      <w:proofErr w:type="gramEnd"/>
    </w:p>
    <w:p w:rsidR="00F87440" w:rsidRPr="00401178" w:rsidRDefault="00F87440">
      <w:pPr>
        <w:jc w:val="both"/>
        <w:rPr>
          <w:rFonts w:ascii="Times New Roman" w:hAnsi="Times New Roman" w:cs="Times New Roman"/>
        </w:rPr>
      </w:pPr>
    </w:p>
    <w:p w:rsidR="00F87440" w:rsidRPr="00401178" w:rsidRDefault="00B436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 xml:space="preserve">                     Domonyi </w:t>
      </w:r>
      <w:proofErr w:type="gramStart"/>
      <w:r w:rsidRPr="00401178">
        <w:rPr>
          <w:rFonts w:ascii="Times New Roman" w:hAnsi="Times New Roman" w:cs="Times New Roman"/>
        </w:rPr>
        <w:t>László                                                              Schäffer</w:t>
      </w:r>
      <w:proofErr w:type="gramEnd"/>
      <w:r w:rsidRPr="00401178">
        <w:rPr>
          <w:rFonts w:ascii="Times New Roman" w:hAnsi="Times New Roman" w:cs="Times New Roman"/>
        </w:rPr>
        <w:t xml:space="preserve"> Tamás András</w:t>
      </w:r>
    </w:p>
    <w:p w:rsidR="00F87440" w:rsidRPr="00401178" w:rsidRDefault="00B436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 xml:space="preserve">                        </w:t>
      </w:r>
      <w:proofErr w:type="gramStart"/>
      <w:r w:rsidRPr="00401178">
        <w:rPr>
          <w:rFonts w:ascii="Times New Roman" w:hAnsi="Times New Roman" w:cs="Times New Roman"/>
        </w:rPr>
        <w:t>Polgármester                                                                          Ügyvezető</w:t>
      </w:r>
      <w:proofErr w:type="gramEnd"/>
    </w:p>
    <w:p w:rsidR="00F87440" w:rsidRPr="00401178" w:rsidRDefault="00B436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 xml:space="preserve">                         </w:t>
      </w:r>
      <w:proofErr w:type="gramStart"/>
      <w:r w:rsidRPr="00401178">
        <w:rPr>
          <w:rFonts w:ascii="Times New Roman" w:hAnsi="Times New Roman" w:cs="Times New Roman"/>
        </w:rPr>
        <w:t>Támogató                                                                            Támogatott</w:t>
      </w:r>
      <w:proofErr w:type="gramEnd"/>
    </w:p>
    <w:p w:rsidR="00F87440" w:rsidRPr="00401178" w:rsidRDefault="00F874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7440" w:rsidRPr="00401178" w:rsidRDefault="00B4365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1178">
        <w:rPr>
          <w:rFonts w:ascii="Times New Roman" w:hAnsi="Times New Roman" w:cs="Times New Roman"/>
        </w:rPr>
        <w:t>ellenjegyezte</w:t>
      </w:r>
      <w:proofErr w:type="gramEnd"/>
      <w:r w:rsidRPr="00401178">
        <w:rPr>
          <w:rFonts w:ascii="Times New Roman" w:hAnsi="Times New Roman" w:cs="Times New Roman"/>
        </w:rPr>
        <w:t>:</w:t>
      </w:r>
    </w:p>
    <w:p w:rsidR="00F87440" w:rsidRPr="00401178" w:rsidRDefault="00B4365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 xml:space="preserve">                                      ……………………………</w:t>
      </w:r>
    </w:p>
    <w:p w:rsidR="00F87440" w:rsidRPr="00401178" w:rsidRDefault="00B436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ab/>
      </w:r>
      <w:r w:rsidRPr="00401178">
        <w:rPr>
          <w:rFonts w:ascii="Times New Roman" w:hAnsi="Times New Roman" w:cs="Times New Roman"/>
        </w:rPr>
        <w:tab/>
        <w:t xml:space="preserve">                                         Dr. Turán Csaba</w:t>
      </w:r>
    </w:p>
    <w:p w:rsidR="00F87440" w:rsidRPr="00401178" w:rsidRDefault="00B436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ab/>
      </w:r>
      <w:r w:rsidRPr="00401178">
        <w:rPr>
          <w:rFonts w:ascii="Times New Roman" w:hAnsi="Times New Roman" w:cs="Times New Roman"/>
        </w:rPr>
        <w:tab/>
        <w:t xml:space="preserve">                                              Jegyző</w:t>
      </w:r>
    </w:p>
    <w:p w:rsidR="00F87440" w:rsidRPr="00401178" w:rsidRDefault="00B4365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1178">
        <w:rPr>
          <w:rFonts w:ascii="Times New Roman" w:hAnsi="Times New Roman" w:cs="Times New Roman"/>
        </w:rPr>
        <w:t xml:space="preserve">Pénzügyileg  </w:t>
      </w:r>
      <w:proofErr w:type="spellStart"/>
      <w:r w:rsidRPr="00401178">
        <w:rPr>
          <w:rFonts w:ascii="Times New Roman" w:hAnsi="Times New Roman" w:cs="Times New Roman"/>
        </w:rPr>
        <w:t>ellenjegyzem</w:t>
      </w:r>
      <w:proofErr w:type="spellEnd"/>
      <w:proofErr w:type="gramEnd"/>
      <w:r w:rsidRPr="00401178">
        <w:rPr>
          <w:rFonts w:ascii="Times New Roman" w:hAnsi="Times New Roman" w:cs="Times New Roman"/>
        </w:rPr>
        <w:t>:</w:t>
      </w:r>
    </w:p>
    <w:p w:rsidR="00F87440" w:rsidRPr="00401178" w:rsidRDefault="00B436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>Kiskőrös, 2018. február…</w:t>
      </w:r>
    </w:p>
    <w:p w:rsidR="00F87440" w:rsidRPr="00401178" w:rsidRDefault="00B4365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>…………………………</w:t>
      </w:r>
    </w:p>
    <w:p w:rsidR="00F87440" w:rsidRPr="00401178" w:rsidRDefault="00B436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ab/>
      </w:r>
      <w:r w:rsidRPr="00401178">
        <w:rPr>
          <w:rFonts w:ascii="Times New Roman" w:hAnsi="Times New Roman" w:cs="Times New Roman"/>
        </w:rPr>
        <w:tab/>
      </w:r>
      <w:r w:rsidRPr="00401178">
        <w:rPr>
          <w:rFonts w:ascii="Times New Roman" w:hAnsi="Times New Roman" w:cs="Times New Roman"/>
        </w:rPr>
        <w:tab/>
      </w:r>
      <w:r w:rsidRPr="00401178">
        <w:rPr>
          <w:rFonts w:ascii="Times New Roman" w:hAnsi="Times New Roman" w:cs="Times New Roman"/>
        </w:rPr>
        <w:tab/>
        <w:t xml:space="preserve">         </w:t>
      </w:r>
      <w:proofErr w:type="spellStart"/>
      <w:r w:rsidRPr="00401178">
        <w:rPr>
          <w:rFonts w:ascii="Times New Roman" w:hAnsi="Times New Roman" w:cs="Times New Roman"/>
        </w:rPr>
        <w:t>Szlanka</w:t>
      </w:r>
      <w:proofErr w:type="spellEnd"/>
      <w:r w:rsidRPr="00401178">
        <w:rPr>
          <w:rFonts w:ascii="Times New Roman" w:hAnsi="Times New Roman" w:cs="Times New Roman"/>
        </w:rPr>
        <w:t xml:space="preserve"> Pálné</w:t>
      </w:r>
    </w:p>
    <w:p w:rsidR="00F87440" w:rsidRPr="00401178" w:rsidRDefault="00B4365B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 w:rsidRPr="00401178">
        <w:rPr>
          <w:rFonts w:ascii="Times New Roman" w:hAnsi="Times New Roman" w:cs="Times New Roman"/>
        </w:rPr>
        <w:t xml:space="preserve">             Pénzügyi osztályvezető</w:t>
      </w:r>
    </w:p>
    <w:p w:rsidR="00F87440" w:rsidRPr="00401178" w:rsidRDefault="00F874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7440" w:rsidRPr="00401178" w:rsidRDefault="00B4365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1178">
        <w:rPr>
          <w:rFonts w:ascii="Times New Roman" w:hAnsi="Times New Roman" w:cs="Times New Roman"/>
        </w:rPr>
        <w:t>melléklet</w:t>
      </w:r>
      <w:proofErr w:type="gramEnd"/>
      <w:r w:rsidRPr="00401178">
        <w:rPr>
          <w:rFonts w:ascii="Times New Roman" w:hAnsi="Times New Roman" w:cs="Times New Roman"/>
        </w:rPr>
        <w:t>: Támogatási ütemterv</w:t>
      </w:r>
    </w:p>
    <w:p w:rsidR="00B4365B" w:rsidRDefault="00B4365B">
      <w:pPr>
        <w:spacing w:after="0" w:line="240" w:lineRule="auto"/>
        <w:jc w:val="both"/>
      </w:pPr>
      <w:r w:rsidRPr="00B4365B">
        <w:rPr>
          <w:noProof/>
          <w:lang w:eastAsia="hu-HU"/>
        </w:rPr>
        <w:lastRenderedPageBreak/>
        <w:drawing>
          <wp:inline distT="0" distB="0" distL="0" distR="0">
            <wp:extent cx="5760278" cy="460650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264" cy="461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65B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1C" w:rsidRDefault="00B2051C">
      <w:pPr>
        <w:spacing w:after="0" w:line="240" w:lineRule="auto"/>
      </w:pPr>
      <w:r>
        <w:separator/>
      </w:r>
    </w:p>
  </w:endnote>
  <w:endnote w:type="continuationSeparator" w:id="0">
    <w:p w:rsidR="00B2051C" w:rsidRDefault="00B2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40" w:rsidRDefault="00B4365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C4E5A">
      <w:rPr>
        <w:noProof/>
      </w:rPr>
      <w:t>6</w:t>
    </w:r>
    <w:r>
      <w:fldChar w:fldCharType="end"/>
    </w:r>
  </w:p>
  <w:p w:rsidR="00F87440" w:rsidRDefault="00F8744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1C" w:rsidRDefault="00B2051C">
      <w:pPr>
        <w:spacing w:after="0" w:line="240" w:lineRule="auto"/>
      </w:pPr>
      <w:r>
        <w:separator/>
      </w:r>
    </w:p>
  </w:footnote>
  <w:footnote w:type="continuationSeparator" w:id="0">
    <w:p w:rsidR="00B2051C" w:rsidRDefault="00B20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40"/>
    <w:rsid w:val="00401178"/>
    <w:rsid w:val="00AC4E5A"/>
    <w:rsid w:val="00AE20D3"/>
    <w:rsid w:val="00B2051C"/>
    <w:rsid w:val="00B4365B"/>
    <w:rsid w:val="00C52372"/>
    <w:rsid w:val="00D85E0B"/>
    <w:rsid w:val="00F8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0EF61-6413-4C8B-9E97-313A6E9B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68E7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locked/>
    <w:rsid w:val="00A04170"/>
  </w:style>
  <w:style w:type="character" w:customStyle="1" w:styleId="llbChar">
    <w:name w:val="Élőláb Char"/>
    <w:basedOn w:val="Bekezdsalapbettpusa"/>
    <w:link w:val="llb"/>
    <w:uiPriority w:val="99"/>
    <w:qFormat/>
    <w:locked/>
    <w:rsid w:val="00A04170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5C1226"/>
    <w:pPr>
      <w:ind w:left="720"/>
    </w:pPr>
  </w:style>
  <w:style w:type="paragraph" w:styleId="lfej">
    <w:name w:val="header"/>
    <w:basedOn w:val="Norml"/>
    <w:link w:val="lfejChar"/>
    <w:uiPriority w:val="99"/>
    <w:rsid w:val="00A04170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rsid w:val="00A04170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99"/>
    <w:rsid w:val="003A0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10392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Lucza Alexandra</cp:lastModifiedBy>
  <cp:revision>3</cp:revision>
  <dcterms:created xsi:type="dcterms:W3CDTF">2018-02-13T10:32:00Z</dcterms:created>
  <dcterms:modified xsi:type="dcterms:W3CDTF">2018-02-13T10:33:00Z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