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FC" w:rsidRPr="0089405A" w:rsidRDefault="00782D23" w:rsidP="00822FFC">
      <w:pPr>
        <w:jc w:val="right"/>
        <w:rPr>
          <w:i/>
          <w:sz w:val="22"/>
        </w:rPr>
      </w:pPr>
      <w:r>
        <w:rPr>
          <w:i/>
          <w:sz w:val="22"/>
        </w:rPr>
        <w:t>Melléklet a 75</w:t>
      </w:r>
      <w:bookmarkStart w:id="0" w:name="_GoBack"/>
      <w:bookmarkEnd w:id="0"/>
      <w:r w:rsidR="00822FFC" w:rsidRPr="0089405A">
        <w:rPr>
          <w:i/>
          <w:sz w:val="22"/>
        </w:rPr>
        <w:t xml:space="preserve"> /2018. számú Képviselő-testületi határozathoz</w:t>
      </w:r>
    </w:p>
    <w:p w:rsidR="00822FFC" w:rsidRDefault="00822FFC" w:rsidP="008A5FEE">
      <w:pPr>
        <w:jc w:val="center"/>
        <w:rPr>
          <w:b/>
          <w:sz w:val="22"/>
        </w:rPr>
      </w:pPr>
    </w:p>
    <w:p w:rsidR="00822FFC" w:rsidRPr="00822FFC" w:rsidRDefault="00822FFC" w:rsidP="0089405A">
      <w:pPr>
        <w:rPr>
          <w:b/>
          <w:sz w:val="22"/>
        </w:rPr>
      </w:pPr>
    </w:p>
    <w:p w:rsidR="006B13E4" w:rsidRPr="00085CE3" w:rsidRDefault="00094757" w:rsidP="00085CE3">
      <w:pPr>
        <w:jc w:val="center"/>
        <w:rPr>
          <w:b/>
          <w:sz w:val="22"/>
        </w:rPr>
      </w:pPr>
      <w:r w:rsidRPr="00822FFC">
        <w:rPr>
          <w:b/>
          <w:sz w:val="22"/>
        </w:rPr>
        <w:t>Adásvételi szerződés</w:t>
      </w:r>
    </w:p>
    <w:p w:rsidR="00822FFC" w:rsidRPr="00822FFC" w:rsidRDefault="00822FFC" w:rsidP="008A5FEE">
      <w:pPr>
        <w:jc w:val="both"/>
        <w:rPr>
          <w:sz w:val="22"/>
        </w:rPr>
      </w:pPr>
    </w:p>
    <w:p w:rsidR="00530EFC" w:rsidRPr="00822FFC" w:rsidRDefault="00530EFC" w:rsidP="008A5FEE">
      <w:pPr>
        <w:jc w:val="both"/>
        <w:rPr>
          <w:sz w:val="22"/>
        </w:rPr>
      </w:pPr>
      <w:r w:rsidRPr="00822FFC">
        <w:rPr>
          <w:sz w:val="22"/>
        </w:rPr>
        <w:t>Amely létrejött, egyrészről</w:t>
      </w:r>
    </w:p>
    <w:p w:rsidR="00E80182" w:rsidRPr="00822FFC" w:rsidRDefault="00094757" w:rsidP="008A5FEE">
      <w:pPr>
        <w:jc w:val="both"/>
        <w:rPr>
          <w:sz w:val="22"/>
        </w:rPr>
      </w:pPr>
      <w:r w:rsidRPr="00822FFC">
        <w:rPr>
          <w:b/>
          <w:sz w:val="22"/>
        </w:rPr>
        <w:t>Riegler István Ernő</w:t>
      </w:r>
      <w:r w:rsidR="006B13E4" w:rsidRPr="00822FFC">
        <w:rPr>
          <w:sz w:val="22"/>
        </w:rPr>
        <w:t xml:space="preserve"> (</w:t>
      </w:r>
      <w:r w:rsidR="00530EFC" w:rsidRPr="00822FFC">
        <w:rPr>
          <w:sz w:val="22"/>
        </w:rPr>
        <w:t>szn.:</w:t>
      </w:r>
      <w:r w:rsidRPr="00822FFC">
        <w:rPr>
          <w:sz w:val="22"/>
        </w:rPr>
        <w:t>,</w:t>
      </w:r>
      <w:r w:rsidR="00530EFC" w:rsidRPr="00822FFC">
        <w:rPr>
          <w:sz w:val="22"/>
        </w:rPr>
        <w:t xml:space="preserve"> an.:, szül.:</w:t>
      </w:r>
      <w:r w:rsidRPr="00822FFC">
        <w:rPr>
          <w:sz w:val="22"/>
        </w:rPr>
        <w:t>,</w:t>
      </w:r>
      <w:r w:rsidR="00557010" w:rsidRPr="00822FFC">
        <w:rPr>
          <w:sz w:val="22"/>
        </w:rPr>
        <w:t>.</w:t>
      </w:r>
      <w:r w:rsidR="00530EFC" w:rsidRPr="00822FFC">
        <w:rPr>
          <w:sz w:val="22"/>
        </w:rPr>
        <w:t>, lakik:</w:t>
      </w:r>
      <w:r w:rsidR="00557010" w:rsidRPr="00822FFC">
        <w:rPr>
          <w:sz w:val="22"/>
        </w:rPr>
        <w:t xml:space="preserve"> </w:t>
      </w:r>
      <w:r w:rsidR="00530EFC" w:rsidRPr="00822FFC">
        <w:rPr>
          <w:sz w:val="22"/>
        </w:rPr>
        <w:t>szem.szám:</w:t>
      </w:r>
      <w:r w:rsidRPr="00822FFC">
        <w:rPr>
          <w:sz w:val="22"/>
        </w:rPr>
        <w:t>,</w:t>
      </w:r>
      <w:r w:rsidR="00530EFC" w:rsidRPr="00822FFC">
        <w:rPr>
          <w:sz w:val="22"/>
        </w:rPr>
        <w:t xml:space="preserve"> adóazonosító jel:</w:t>
      </w:r>
      <w:r w:rsidR="006B13E4" w:rsidRPr="00822FFC">
        <w:rPr>
          <w:sz w:val="22"/>
        </w:rPr>
        <w:t xml:space="preserve">), mint eladó – a továbbiakban, mint </w:t>
      </w:r>
      <w:r w:rsidR="006B13E4" w:rsidRPr="00822FFC">
        <w:rPr>
          <w:b/>
          <w:sz w:val="22"/>
        </w:rPr>
        <w:t xml:space="preserve">eladó </w:t>
      </w:r>
      <w:r w:rsidR="00E80182" w:rsidRPr="00822FFC">
        <w:rPr>
          <w:b/>
          <w:sz w:val="22"/>
        </w:rPr>
        <w:t xml:space="preserve">- </w:t>
      </w:r>
      <w:r w:rsidR="00E80182" w:rsidRPr="00822FFC">
        <w:rPr>
          <w:sz w:val="22"/>
        </w:rPr>
        <w:t>másrészt,</w:t>
      </w:r>
      <w:r w:rsidR="00E80182" w:rsidRPr="00822FFC">
        <w:rPr>
          <w:b/>
          <w:sz w:val="22"/>
        </w:rPr>
        <w:t xml:space="preserve"> </w:t>
      </w:r>
    </w:p>
    <w:p w:rsidR="006B13E4" w:rsidRPr="00822FFC" w:rsidRDefault="00094757" w:rsidP="008A5FEE">
      <w:pPr>
        <w:jc w:val="both"/>
        <w:rPr>
          <w:sz w:val="22"/>
        </w:rPr>
      </w:pPr>
      <w:r w:rsidRPr="00822FFC">
        <w:rPr>
          <w:rFonts w:eastAsia="Times New Roman"/>
          <w:b/>
          <w:sz w:val="22"/>
        </w:rPr>
        <w:t>Kiskőrös Város Önkormányzata</w:t>
      </w:r>
      <w:r w:rsidRPr="00822FFC">
        <w:rPr>
          <w:rFonts w:eastAsia="Times New Roman"/>
          <w:sz w:val="22"/>
        </w:rPr>
        <w:t xml:space="preserve"> (székhely: 6200 Kiskőrös, Petőfi Sándor tér 1., KSH szám: 15724784-8411-321-03, törzskönyvi azonosító szám: 724782, adószám: 15724784-2-03, képv.: Domonyi László Mihály polgármester), </w:t>
      </w:r>
      <w:r w:rsidR="006B13E4" w:rsidRPr="00822FFC">
        <w:rPr>
          <w:sz w:val="22"/>
        </w:rPr>
        <w:t xml:space="preserve">mint Vevő – a továbbiakban, mint </w:t>
      </w:r>
      <w:r w:rsidR="006B13E4" w:rsidRPr="00822FFC">
        <w:rPr>
          <w:b/>
          <w:sz w:val="22"/>
        </w:rPr>
        <w:t>Vevő</w:t>
      </w:r>
      <w:r w:rsidR="006B13E4" w:rsidRPr="00822FFC">
        <w:rPr>
          <w:sz w:val="22"/>
        </w:rPr>
        <w:t xml:space="preserve"> – és - között a mai napon az alábbi feltételekkel: </w:t>
      </w:r>
    </w:p>
    <w:p w:rsidR="006B13E4" w:rsidRPr="00822FFC" w:rsidRDefault="006B13E4" w:rsidP="008A5FEE">
      <w:pPr>
        <w:jc w:val="both"/>
        <w:rPr>
          <w:sz w:val="22"/>
        </w:rPr>
      </w:pPr>
    </w:p>
    <w:p w:rsidR="006B13E4" w:rsidRPr="00822FFC" w:rsidRDefault="006B13E4" w:rsidP="008A5FEE">
      <w:pPr>
        <w:tabs>
          <w:tab w:val="left" w:pos="5580"/>
        </w:tabs>
        <w:jc w:val="both"/>
        <w:rPr>
          <w:b/>
          <w:sz w:val="22"/>
        </w:rPr>
      </w:pPr>
      <w:r w:rsidRPr="00822FFC">
        <w:rPr>
          <w:b/>
          <w:sz w:val="22"/>
        </w:rPr>
        <w:t>I.A szerződés tárgya</w:t>
      </w:r>
    </w:p>
    <w:p w:rsidR="006B13E4" w:rsidRPr="00822FFC" w:rsidRDefault="006B13E4" w:rsidP="008A5FEE">
      <w:pPr>
        <w:tabs>
          <w:tab w:val="left" w:pos="5580"/>
        </w:tabs>
        <w:ind w:left="360"/>
        <w:jc w:val="both"/>
        <w:rPr>
          <w:b/>
          <w:sz w:val="22"/>
        </w:rPr>
      </w:pPr>
    </w:p>
    <w:p w:rsidR="006B13E4" w:rsidRPr="00822FFC" w:rsidRDefault="006B13E4" w:rsidP="008A5FEE">
      <w:pPr>
        <w:jc w:val="both"/>
        <w:rPr>
          <w:sz w:val="22"/>
        </w:rPr>
      </w:pPr>
      <w:r w:rsidRPr="00822FFC">
        <w:rPr>
          <w:sz w:val="22"/>
        </w:rPr>
        <w:t xml:space="preserve">1./ </w:t>
      </w:r>
      <w:r w:rsidR="00094757" w:rsidRPr="00822FFC">
        <w:rPr>
          <w:sz w:val="22"/>
        </w:rPr>
        <w:t>Eladó kizárólagos tulajdonát képezik az alábbi,</w:t>
      </w:r>
      <w:r w:rsidR="00A41FD7" w:rsidRPr="00822FFC">
        <w:rPr>
          <w:sz w:val="22"/>
        </w:rPr>
        <w:t xml:space="preserve"> - </w:t>
      </w:r>
      <w:r w:rsidR="00935A0B" w:rsidRPr="00822FFC">
        <w:rPr>
          <w:sz w:val="22"/>
        </w:rPr>
        <w:t xml:space="preserve">a mező- és </w:t>
      </w:r>
      <w:r w:rsidR="008A5FEE" w:rsidRPr="00822FFC">
        <w:rPr>
          <w:sz w:val="22"/>
        </w:rPr>
        <w:t xml:space="preserve">erdőgazdasági földek forgalmáról szóló </w:t>
      </w:r>
      <w:r w:rsidR="00A41FD7" w:rsidRPr="00822FFC">
        <w:rPr>
          <w:sz w:val="22"/>
        </w:rPr>
        <w:t xml:space="preserve">2013. évi. CXXII. tv. 19 § (5) bek. </w:t>
      </w:r>
      <w:r w:rsidR="008A5FEE" w:rsidRPr="00822FFC">
        <w:rPr>
          <w:sz w:val="22"/>
        </w:rPr>
        <w:t xml:space="preserve">(a továbbiakban: Földforgalmi tv.) </w:t>
      </w:r>
      <w:r w:rsidR="00A41FD7" w:rsidRPr="00822FFC">
        <w:rPr>
          <w:sz w:val="22"/>
        </w:rPr>
        <w:t xml:space="preserve">alapján - </w:t>
      </w:r>
      <w:r w:rsidR="00094757" w:rsidRPr="00822FFC">
        <w:rPr>
          <w:sz w:val="22"/>
        </w:rPr>
        <w:t xml:space="preserve">egymással közvetlen szomszédos ingatlanok: </w:t>
      </w:r>
    </w:p>
    <w:p w:rsidR="00094757" w:rsidRPr="00822FFC" w:rsidRDefault="00094757" w:rsidP="008A5FEE">
      <w:pPr>
        <w:jc w:val="both"/>
        <w:rPr>
          <w:sz w:val="22"/>
        </w:rPr>
      </w:pPr>
      <w:r w:rsidRPr="00822FFC">
        <w:rPr>
          <w:sz w:val="22"/>
        </w:rPr>
        <w:t xml:space="preserve">a.) </w:t>
      </w:r>
      <w:r w:rsidRPr="00822FFC">
        <w:rPr>
          <w:b/>
          <w:sz w:val="22"/>
        </w:rPr>
        <w:t xml:space="preserve">Kiskőrös, külterület 080/2 hrsz. </w:t>
      </w:r>
      <w:r w:rsidRPr="00822FFC">
        <w:rPr>
          <w:sz w:val="22"/>
        </w:rPr>
        <w:t xml:space="preserve">alatt felvett, valóságban 6200 Kiskőrös, Öregszőlő 28/1. szám alatt található, legelő megjelölésű 3364 m2 összterületű, 0,47 AK értékű ingatlan. </w:t>
      </w:r>
    </w:p>
    <w:p w:rsidR="00094757" w:rsidRPr="00822FFC" w:rsidRDefault="00094757" w:rsidP="008A5FEE">
      <w:pPr>
        <w:jc w:val="both"/>
        <w:rPr>
          <w:sz w:val="22"/>
        </w:rPr>
      </w:pPr>
      <w:r w:rsidRPr="00822FFC">
        <w:rPr>
          <w:sz w:val="22"/>
        </w:rPr>
        <w:t xml:space="preserve">b.) </w:t>
      </w:r>
      <w:r w:rsidRPr="00822FFC">
        <w:rPr>
          <w:b/>
          <w:sz w:val="22"/>
        </w:rPr>
        <w:t xml:space="preserve">Kiskőrös, külterület 080/3 hrsz. </w:t>
      </w:r>
      <w:r w:rsidRPr="00822FFC">
        <w:rPr>
          <w:sz w:val="22"/>
        </w:rPr>
        <w:t xml:space="preserve">alatt felvett, valóságban 6200 Kiskőrös, Öregszőlő 27. szám alatt található, kivett lakóház, udvar, szőlő megjelölésű 875 m2 összterületű, 1,22 AK értékű ingatlan. </w:t>
      </w:r>
    </w:p>
    <w:p w:rsidR="00094757" w:rsidRPr="00822FFC" w:rsidRDefault="00094757" w:rsidP="008A5FEE">
      <w:pPr>
        <w:jc w:val="both"/>
        <w:rPr>
          <w:sz w:val="22"/>
        </w:rPr>
      </w:pPr>
    </w:p>
    <w:p w:rsidR="00094757" w:rsidRPr="00822FFC" w:rsidRDefault="00094757" w:rsidP="008A5FEE">
      <w:pPr>
        <w:jc w:val="both"/>
        <w:rPr>
          <w:sz w:val="22"/>
        </w:rPr>
      </w:pPr>
      <w:r w:rsidRPr="00822FFC">
        <w:rPr>
          <w:sz w:val="22"/>
        </w:rPr>
        <w:t xml:space="preserve">Eladó a tulajdonjogát </w:t>
      </w:r>
      <w:r w:rsidR="008A5FEE" w:rsidRPr="00822FFC">
        <w:rPr>
          <w:sz w:val="22"/>
        </w:rPr>
        <w:t xml:space="preserve">a </w:t>
      </w:r>
      <w:r w:rsidRPr="00822FFC">
        <w:rPr>
          <w:sz w:val="22"/>
        </w:rPr>
        <w:t xml:space="preserve">2018.05.08.-án kiváltott nem hiteles tulajdon lap másolattal igazolja, mely szerint az ingatlanokon az alábbi terhek találhatóak: </w:t>
      </w:r>
    </w:p>
    <w:p w:rsidR="00557010" w:rsidRPr="00822FFC" w:rsidRDefault="00094757" w:rsidP="008A5FEE">
      <w:pPr>
        <w:pStyle w:val="Listaszerbekezds"/>
        <w:numPr>
          <w:ilvl w:val="0"/>
          <w:numId w:val="2"/>
        </w:numPr>
        <w:jc w:val="both"/>
        <w:rPr>
          <w:sz w:val="22"/>
        </w:rPr>
      </w:pPr>
      <w:r w:rsidRPr="00822FFC">
        <w:rPr>
          <w:sz w:val="22"/>
        </w:rPr>
        <w:t xml:space="preserve">I/1/b.) pontban írt ingatlanon III/15. sorszám alatt 36268/4/2008.05.19. számú bejegyző határozattal az </w:t>
      </w:r>
      <w:r w:rsidR="00557010" w:rsidRPr="00822FFC">
        <w:rPr>
          <w:sz w:val="22"/>
        </w:rPr>
        <w:t xml:space="preserve">NKM Áramhálózati Kft (6724 Szeged, Kossuth Lajos sgt. 64-66.) javára </w:t>
      </w:r>
      <w:r w:rsidRPr="00822FFC">
        <w:rPr>
          <w:sz w:val="22"/>
        </w:rPr>
        <w:t>40</w:t>
      </w:r>
      <w:r w:rsidR="00557010" w:rsidRPr="00822FFC">
        <w:rPr>
          <w:sz w:val="22"/>
        </w:rPr>
        <w:t xml:space="preserve"> m2-re vezetékj</w:t>
      </w:r>
      <w:r w:rsidRPr="00822FFC">
        <w:rPr>
          <w:sz w:val="22"/>
        </w:rPr>
        <w:t>og van bejegyezve, továbbá III/16</w:t>
      </w:r>
      <w:r w:rsidR="00557010" w:rsidRPr="00822FFC">
        <w:rPr>
          <w:sz w:val="22"/>
        </w:rPr>
        <w:t xml:space="preserve">. sorszám alatt a </w:t>
      </w:r>
      <w:r w:rsidRPr="00822FFC">
        <w:rPr>
          <w:sz w:val="22"/>
        </w:rPr>
        <w:t>39954</w:t>
      </w:r>
      <w:r w:rsidR="00A41FD7" w:rsidRPr="00822FFC">
        <w:rPr>
          <w:sz w:val="22"/>
        </w:rPr>
        <w:t>/2010.06.10</w:t>
      </w:r>
      <w:r w:rsidR="00557010" w:rsidRPr="00822FFC">
        <w:rPr>
          <w:sz w:val="22"/>
        </w:rPr>
        <w:t xml:space="preserve">. számú bejegyző határozattal az </w:t>
      </w:r>
      <w:r w:rsidR="00A41FD7" w:rsidRPr="00822FFC">
        <w:rPr>
          <w:sz w:val="22"/>
        </w:rPr>
        <w:t xml:space="preserve">NKM Áramhálózati Kft (6724 Szeged, Kossuth Lajos sgt. 64-66.) javára 46 m2-re vezetékjog van bejegyezve az ingatlan-nyilvántartásba. </w:t>
      </w:r>
    </w:p>
    <w:p w:rsidR="006B13E4" w:rsidRPr="00822FFC" w:rsidRDefault="006B13E4" w:rsidP="008A5FEE">
      <w:pPr>
        <w:jc w:val="both"/>
        <w:rPr>
          <w:sz w:val="22"/>
        </w:rPr>
      </w:pPr>
    </w:p>
    <w:p w:rsidR="00530EFC" w:rsidRPr="00822FFC" w:rsidRDefault="00A41FD7" w:rsidP="008A5FEE">
      <w:pPr>
        <w:jc w:val="both"/>
        <w:rPr>
          <w:sz w:val="22"/>
        </w:rPr>
      </w:pPr>
      <w:r w:rsidRPr="00822FFC">
        <w:rPr>
          <w:sz w:val="22"/>
        </w:rPr>
        <w:t>Eladó</w:t>
      </w:r>
      <w:r w:rsidR="00557010" w:rsidRPr="00822FFC">
        <w:rPr>
          <w:sz w:val="22"/>
        </w:rPr>
        <w:t xml:space="preserve"> szavatosságot vállal arra, hogy az I/1. pontban megjelölt ingatlan</w:t>
      </w:r>
      <w:r w:rsidRPr="00822FFC">
        <w:rPr>
          <w:sz w:val="22"/>
        </w:rPr>
        <w:t xml:space="preserve">ok az I. fejezetben írtakon </w:t>
      </w:r>
      <w:r w:rsidR="00557010" w:rsidRPr="00822FFC">
        <w:rPr>
          <w:sz w:val="22"/>
        </w:rPr>
        <w:t>túl per-, igény és tehermentes</w:t>
      </w:r>
      <w:r w:rsidRPr="00822FFC">
        <w:rPr>
          <w:sz w:val="22"/>
        </w:rPr>
        <w:t>ek</w:t>
      </w:r>
      <w:r w:rsidR="00557010" w:rsidRPr="00822FFC">
        <w:rPr>
          <w:sz w:val="22"/>
        </w:rPr>
        <w:t xml:space="preserve">. </w:t>
      </w:r>
    </w:p>
    <w:p w:rsidR="00A41FD7" w:rsidRPr="00822FFC" w:rsidRDefault="00A41FD7" w:rsidP="008A5FEE">
      <w:pPr>
        <w:jc w:val="both"/>
        <w:rPr>
          <w:sz w:val="22"/>
        </w:rPr>
      </w:pPr>
    </w:p>
    <w:p w:rsidR="00A41FD7" w:rsidRPr="00822FFC" w:rsidRDefault="00A41FD7" w:rsidP="008A5FEE">
      <w:pPr>
        <w:jc w:val="both"/>
        <w:rPr>
          <w:sz w:val="22"/>
        </w:rPr>
      </w:pPr>
      <w:r w:rsidRPr="00822FFC">
        <w:rPr>
          <w:sz w:val="22"/>
        </w:rPr>
        <w:t xml:space="preserve">2./ Eladó eladja, vevő pedig a </w:t>
      </w:r>
      <w:r w:rsidR="008A5FEE" w:rsidRPr="00822FFC">
        <w:rPr>
          <w:sz w:val="22"/>
        </w:rPr>
        <w:t>Földforgalmi tv.</w:t>
      </w:r>
      <w:r w:rsidR="00EB210F" w:rsidRPr="00822FFC">
        <w:rPr>
          <w:sz w:val="22"/>
        </w:rPr>
        <w:t xml:space="preserve"> </w:t>
      </w:r>
      <w:r w:rsidRPr="00822FFC">
        <w:rPr>
          <w:sz w:val="22"/>
        </w:rPr>
        <w:t xml:space="preserve">11 § </w:t>
      </w:r>
      <w:r w:rsidR="00EB210F" w:rsidRPr="00822FFC">
        <w:rPr>
          <w:sz w:val="22"/>
        </w:rPr>
        <w:t xml:space="preserve">(2) bek. </w:t>
      </w:r>
      <w:r w:rsidRPr="00822FFC">
        <w:rPr>
          <w:sz w:val="22"/>
        </w:rPr>
        <w:t>c.) pontjában megjelölt településfejlesztés céljából megvásárolja az I/1. pontban írt ingatlanokat, általa megtekintett állapotban.</w:t>
      </w: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Kiskőrös, 2018. 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>Kiskőrös, 2018.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 xml:space="preserve">  </w:t>
      </w:r>
    </w:p>
    <w:p w:rsidR="003A06EC" w:rsidRPr="00822FFC" w:rsidRDefault="003A06EC" w:rsidP="008A5FEE">
      <w:pPr>
        <w:widowControl w:val="0"/>
        <w:jc w:val="both"/>
        <w:rPr>
          <w:bCs/>
          <w:spacing w:val="-2"/>
          <w:sz w:val="22"/>
        </w:rPr>
      </w:pPr>
    </w:p>
    <w:p w:rsidR="003A06EC" w:rsidRPr="00822FFC" w:rsidRDefault="003A06EC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Kiskőrös Város Önkormányzata</w:t>
      </w:r>
      <w:r w:rsidRPr="00822FFC">
        <w:rPr>
          <w:bCs/>
          <w:spacing w:val="-2"/>
          <w:sz w:val="22"/>
        </w:rPr>
        <w:tab/>
        <w:t xml:space="preserve">Riegler István Ernő 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képv.: Domonyi László Mihály polgármester</w:t>
      </w:r>
      <w:r w:rsidRPr="00822FFC">
        <w:rPr>
          <w:bCs/>
          <w:spacing w:val="-2"/>
          <w:sz w:val="22"/>
        </w:rPr>
        <w:tab/>
        <w:t xml:space="preserve">Eladó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bCs/>
          <w:spacing w:val="-2"/>
          <w:sz w:val="22"/>
        </w:rPr>
        <w:tab/>
        <w:t>Vevő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Az önkormányzati vagyonról, a vagyon hasznosításáról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szóló 26/2012. (XII. 19.) önk. rendelet 11. § (2) bek.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alapján ellenjegyzem:</w:t>
      </w: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Dr. Turán Csaba</w:t>
      </w: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jegyző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Készítettem és ellenjegyzem, 2018. … napján Kiskőrösön </w:t>
      </w:r>
    </w:p>
    <w:p w:rsidR="00B779F8" w:rsidRDefault="00B779F8" w:rsidP="008A5FEE">
      <w:pPr>
        <w:jc w:val="both"/>
        <w:rPr>
          <w:sz w:val="22"/>
        </w:rPr>
      </w:pPr>
    </w:p>
    <w:p w:rsidR="006B13E4" w:rsidRPr="00822FFC" w:rsidRDefault="00891E7F" w:rsidP="008A5FEE">
      <w:pPr>
        <w:jc w:val="both"/>
        <w:rPr>
          <w:sz w:val="22"/>
        </w:rPr>
      </w:pPr>
      <w:r w:rsidRPr="00822FFC">
        <w:rPr>
          <w:sz w:val="22"/>
        </w:rPr>
        <w:t>3</w:t>
      </w:r>
      <w:r w:rsidR="00B913BF" w:rsidRPr="00822FFC">
        <w:rPr>
          <w:sz w:val="22"/>
        </w:rPr>
        <w:t>./ Felek rögzítik, hog</w:t>
      </w:r>
      <w:r w:rsidR="00A41FD7" w:rsidRPr="00822FFC">
        <w:rPr>
          <w:sz w:val="22"/>
        </w:rPr>
        <w:t xml:space="preserve">y a </w:t>
      </w:r>
      <w:r w:rsidR="00EB210F" w:rsidRPr="00822FFC">
        <w:rPr>
          <w:sz w:val="22"/>
        </w:rPr>
        <w:t>Földforgalmi tv.</w:t>
      </w:r>
      <w:r w:rsidR="00A41FD7" w:rsidRPr="00822FFC">
        <w:rPr>
          <w:sz w:val="22"/>
        </w:rPr>
        <w:t xml:space="preserve"> 20§ (d</w:t>
      </w:r>
      <w:r w:rsidR="00B913BF" w:rsidRPr="00822FFC">
        <w:rPr>
          <w:sz w:val="22"/>
        </w:rPr>
        <w:t xml:space="preserve">) </w:t>
      </w:r>
      <w:r w:rsidR="00EB210F" w:rsidRPr="00822FFC">
        <w:rPr>
          <w:sz w:val="22"/>
        </w:rPr>
        <w:t xml:space="preserve">pontja </w:t>
      </w:r>
      <w:r w:rsidR="00B913BF" w:rsidRPr="00822FFC">
        <w:rPr>
          <w:sz w:val="22"/>
        </w:rPr>
        <w:t xml:space="preserve">értelmében a </w:t>
      </w:r>
      <w:r w:rsidR="00A41FD7" w:rsidRPr="00822FFC">
        <w:rPr>
          <w:sz w:val="22"/>
        </w:rPr>
        <w:t xml:space="preserve">11 § (2) </w:t>
      </w:r>
      <w:r w:rsidR="00EB210F" w:rsidRPr="00822FFC">
        <w:rPr>
          <w:sz w:val="22"/>
        </w:rPr>
        <w:t xml:space="preserve">bek. </w:t>
      </w:r>
      <w:r w:rsidR="00A41FD7" w:rsidRPr="00822FFC">
        <w:rPr>
          <w:sz w:val="22"/>
        </w:rPr>
        <w:t xml:space="preserve">c.) pontjában meghatározott célból történő adásvétel (I/2. pontban írt településfejlesztés céljára) esetén </w:t>
      </w:r>
      <w:r w:rsidR="00A41FD7" w:rsidRPr="00822FFC">
        <w:rPr>
          <w:b/>
          <w:sz w:val="22"/>
        </w:rPr>
        <w:t>elővásárlási jog nem áll fenn</w:t>
      </w:r>
      <w:r w:rsidR="00A41FD7" w:rsidRPr="00822FFC">
        <w:rPr>
          <w:sz w:val="22"/>
        </w:rPr>
        <w:t xml:space="preserve">. </w:t>
      </w:r>
      <w:r w:rsidR="006B13E4" w:rsidRPr="00822FFC">
        <w:rPr>
          <w:sz w:val="22"/>
        </w:rPr>
        <w:t>Felek rögzítik, hogy a 2013. évi CX</w:t>
      </w:r>
      <w:r w:rsidR="003D10B8" w:rsidRPr="00822FFC">
        <w:rPr>
          <w:sz w:val="22"/>
        </w:rPr>
        <w:t>XII tv. 36§ (1) bekezdése</w:t>
      </w:r>
      <w:r w:rsidR="00A41FD7" w:rsidRPr="00822FFC">
        <w:rPr>
          <w:sz w:val="22"/>
        </w:rPr>
        <w:t xml:space="preserve"> h</w:t>
      </w:r>
      <w:r w:rsidR="006B13E4" w:rsidRPr="00822FFC">
        <w:rPr>
          <w:sz w:val="22"/>
        </w:rPr>
        <w:t xml:space="preserve">.) pontja értelmében </w:t>
      </w:r>
      <w:r w:rsidR="006B13E4" w:rsidRPr="00822FFC">
        <w:rPr>
          <w:sz w:val="22"/>
        </w:rPr>
        <w:lastRenderedPageBreak/>
        <w:t xml:space="preserve">jelen szerződés </w:t>
      </w:r>
      <w:r w:rsidR="006B13E4" w:rsidRPr="00822FFC">
        <w:rPr>
          <w:b/>
          <w:sz w:val="22"/>
        </w:rPr>
        <w:t xml:space="preserve">hatósági jóváhagyáshoz nem kötött, </w:t>
      </w:r>
      <w:r w:rsidR="006B13E4" w:rsidRPr="00822FFC">
        <w:rPr>
          <w:sz w:val="22"/>
        </w:rPr>
        <w:t>a tulajdonjog átruházásról szóló</w:t>
      </w:r>
      <w:r w:rsidR="003D10B8" w:rsidRPr="00822FFC">
        <w:rPr>
          <w:sz w:val="22"/>
        </w:rPr>
        <w:t xml:space="preserve"> </w:t>
      </w:r>
      <w:r w:rsidR="006B13E4" w:rsidRPr="00822FFC">
        <w:rPr>
          <w:sz w:val="22"/>
        </w:rPr>
        <w:t xml:space="preserve">szerződésnek minősül. </w:t>
      </w:r>
    </w:p>
    <w:p w:rsidR="00A41FD7" w:rsidRPr="00822FFC" w:rsidRDefault="00A41FD7" w:rsidP="008A5FEE">
      <w:pPr>
        <w:jc w:val="both"/>
        <w:rPr>
          <w:sz w:val="22"/>
        </w:rPr>
      </w:pPr>
    </w:p>
    <w:p w:rsidR="00A41FD7" w:rsidRPr="00822FFC" w:rsidRDefault="00A41FD7" w:rsidP="008A5FEE">
      <w:pPr>
        <w:jc w:val="both"/>
        <w:rPr>
          <w:b/>
          <w:sz w:val="22"/>
        </w:rPr>
      </w:pPr>
      <w:r w:rsidRPr="00822FFC">
        <w:rPr>
          <w:b/>
          <w:sz w:val="22"/>
        </w:rPr>
        <w:t>II. Vevő nyilatkozatai</w:t>
      </w:r>
    </w:p>
    <w:p w:rsidR="00A41FD7" w:rsidRPr="00822FFC" w:rsidRDefault="00A41FD7" w:rsidP="008A5FEE">
      <w:pPr>
        <w:jc w:val="both"/>
        <w:rPr>
          <w:sz w:val="22"/>
        </w:rPr>
      </w:pPr>
    </w:p>
    <w:p w:rsidR="00A41FD7" w:rsidRPr="00822FFC" w:rsidRDefault="00A41FD7" w:rsidP="008A5FEE">
      <w:pPr>
        <w:jc w:val="both"/>
        <w:rPr>
          <w:sz w:val="22"/>
        </w:rPr>
      </w:pPr>
      <w:r w:rsidRPr="00822FFC">
        <w:rPr>
          <w:sz w:val="22"/>
        </w:rPr>
        <w:t xml:space="preserve">1./ Vevő a </w:t>
      </w:r>
      <w:r w:rsidR="008059E6" w:rsidRPr="00822FFC">
        <w:rPr>
          <w:sz w:val="22"/>
        </w:rPr>
        <w:t>Földforgalmi</w:t>
      </w:r>
      <w:r w:rsidRPr="00822FFC">
        <w:rPr>
          <w:sz w:val="22"/>
        </w:rPr>
        <w:t xml:space="preserve"> tv. 13 § (1) bek. értelmében </w:t>
      </w:r>
      <w:r w:rsidR="003B460E" w:rsidRPr="00822FFC">
        <w:rPr>
          <w:sz w:val="22"/>
        </w:rPr>
        <w:t xml:space="preserve">az ott írt nyilatkozatokat nem köteles megtenni. </w:t>
      </w:r>
    </w:p>
    <w:p w:rsidR="003B460E" w:rsidRPr="00822FFC" w:rsidRDefault="003B460E" w:rsidP="008A5FEE">
      <w:pPr>
        <w:jc w:val="both"/>
        <w:rPr>
          <w:sz w:val="22"/>
        </w:rPr>
      </w:pPr>
    </w:p>
    <w:p w:rsidR="003B460E" w:rsidRPr="00822FFC" w:rsidRDefault="003B460E" w:rsidP="008A5FEE">
      <w:pPr>
        <w:jc w:val="both"/>
        <w:rPr>
          <w:sz w:val="22"/>
        </w:rPr>
      </w:pPr>
      <w:r w:rsidRPr="00822FFC">
        <w:rPr>
          <w:sz w:val="22"/>
        </w:rPr>
        <w:t>2./ Vevő nyilatkozik arra vonatkozóan, hogy részarány – tulajdonnal nem rendelkezik. Vevő egyrészt kijelenti, hogy nincs</w:t>
      </w:r>
      <w:r w:rsidRPr="00822FFC">
        <w:rPr>
          <w:b/>
          <w:sz w:val="22"/>
        </w:rPr>
        <w:t xml:space="preserve"> </w:t>
      </w:r>
      <w:r w:rsidRPr="00822FFC">
        <w:rPr>
          <w:sz w:val="22"/>
        </w:rPr>
        <w:t xml:space="preserve">a földhasználatért járó ellenszolgáltatásnak teljesítéséből eredő bármilyen korábbi földhasználattal kapcsolatos jogerősen megállapított és fennálló díj, vagy egyéb tartozása, valamint, hogy vele szemben a szerzést megelőző 5 éven belül nem állapították meg, hogy szerzési korlátozások megkerülésére irányuló jogügyletet kötött. </w:t>
      </w:r>
    </w:p>
    <w:p w:rsidR="003B460E" w:rsidRPr="00822FFC" w:rsidRDefault="003B460E" w:rsidP="008A5FEE">
      <w:pPr>
        <w:jc w:val="both"/>
        <w:rPr>
          <w:sz w:val="22"/>
        </w:rPr>
      </w:pPr>
    </w:p>
    <w:p w:rsidR="006B13E4" w:rsidRPr="00822FFC" w:rsidRDefault="006B13E4" w:rsidP="008A5FEE">
      <w:pPr>
        <w:tabs>
          <w:tab w:val="left" w:pos="5580"/>
        </w:tabs>
        <w:jc w:val="both"/>
        <w:rPr>
          <w:b/>
          <w:sz w:val="22"/>
        </w:rPr>
      </w:pPr>
      <w:r w:rsidRPr="00822FFC">
        <w:rPr>
          <w:b/>
          <w:sz w:val="22"/>
        </w:rPr>
        <w:t>III. Fizetési feltételek, tulajdonjog átszállása, birtokbaadás</w:t>
      </w:r>
    </w:p>
    <w:p w:rsidR="006B13E4" w:rsidRPr="00822FFC" w:rsidRDefault="006B13E4" w:rsidP="008A5FEE">
      <w:pPr>
        <w:tabs>
          <w:tab w:val="left" w:pos="5580"/>
        </w:tabs>
        <w:jc w:val="both"/>
        <w:rPr>
          <w:b/>
          <w:sz w:val="22"/>
        </w:rPr>
      </w:pPr>
    </w:p>
    <w:p w:rsidR="006B13E4" w:rsidRPr="00822FFC" w:rsidRDefault="006B13E4" w:rsidP="008A5FEE">
      <w:pPr>
        <w:jc w:val="both"/>
        <w:rPr>
          <w:sz w:val="22"/>
        </w:rPr>
      </w:pPr>
      <w:r w:rsidRPr="00822FFC">
        <w:rPr>
          <w:sz w:val="22"/>
        </w:rPr>
        <w:t xml:space="preserve">1./ </w:t>
      </w:r>
      <w:r w:rsidR="003B460E" w:rsidRPr="00822FFC">
        <w:rPr>
          <w:sz w:val="22"/>
        </w:rPr>
        <w:t xml:space="preserve">Felek az I/1. pontban megjelölt ingatlanok egybefoglalt vételárát </w:t>
      </w:r>
      <w:r w:rsidR="004F4DE6" w:rsidRPr="00822FFC">
        <w:rPr>
          <w:sz w:val="22"/>
        </w:rPr>
        <w:t>3</w:t>
      </w:r>
      <w:r w:rsidR="003B460E" w:rsidRPr="00822FFC">
        <w:rPr>
          <w:sz w:val="22"/>
        </w:rPr>
        <w:t xml:space="preserve">.470.000,- Ft-ban határozzák meg, azaz </w:t>
      </w:r>
      <w:r w:rsidR="008059E6" w:rsidRPr="00822FFC">
        <w:rPr>
          <w:sz w:val="22"/>
        </w:rPr>
        <w:t>Három</w:t>
      </w:r>
      <w:r w:rsidR="003B460E" w:rsidRPr="00822FFC">
        <w:rPr>
          <w:sz w:val="22"/>
        </w:rPr>
        <w:t xml:space="preserve">millió-négyszázhetvenezer forintban határozzák meg, az alábbi megoszlásban: </w:t>
      </w:r>
    </w:p>
    <w:p w:rsidR="006B13E4" w:rsidRPr="00822FFC" w:rsidRDefault="003B460E" w:rsidP="008A5FEE">
      <w:pPr>
        <w:jc w:val="both"/>
        <w:rPr>
          <w:sz w:val="22"/>
        </w:rPr>
      </w:pPr>
      <w:r w:rsidRPr="00822FFC">
        <w:rPr>
          <w:sz w:val="22"/>
        </w:rPr>
        <w:t xml:space="preserve">I/1/a.) pontban írt ingatlan vételára 220.000,- Ft </w:t>
      </w:r>
    </w:p>
    <w:p w:rsidR="003B460E" w:rsidRPr="00822FFC" w:rsidRDefault="003B460E" w:rsidP="008A5FEE">
      <w:pPr>
        <w:jc w:val="both"/>
        <w:rPr>
          <w:sz w:val="22"/>
        </w:rPr>
      </w:pPr>
      <w:r w:rsidRPr="00822FFC">
        <w:rPr>
          <w:sz w:val="22"/>
        </w:rPr>
        <w:t xml:space="preserve">I/1/b.) pontban írt ingatlan vételára 2.000.000,- Ft </w:t>
      </w:r>
    </w:p>
    <w:p w:rsidR="003B460E" w:rsidRPr="00822FFC" w:rsidRDefault="003B460E" w:rsidP="008A5FEE">
      <w:pPr>
        <w:jc w:val="both"/>
        <w:rPr>
          <w:sz w:val="22"/>
        </w:rPr>
      </w:pPr>
      <w:r w:rsidRPr="00822FFC">
        <w:rPr>
          <w:sz w:val="22"/>
        </w:rPr>
        <w:t>Az ingatlanok mezsgyéjére épült gazdasági felépítmény vételára 1.250.000,- Ft.</w:t>
      </w:r>
    </w:p>
    <w:p w:rsidR="003B460E" w:rsidRPr="00822FFC" w:rsidRDefault="003B460E" w:rsidP="008A5FEE">
      <w:pPr>
        <w:jc w:val="both"/>
        <w:rPr>
          <w:sz w:val="22"/>
        </w:rPr>
      </w:pPr>
    </w:p>
    <w:p w:rsidR="003B460E" w:rsidRPr="00822FFC" w:rsidRDefault="003B460E" w:rsidP="008A5FEE">
      <w:pPr>
        <w:jc w:val="both"/>
        <w:rPr>
          <w:sz w:val="22"/>
        </w:rPr>
      </w:pPr>
      <w:r w:rsidRPr="00822FFC">
        <w:rPr>
          <w:sz w:val="22"/>
        </w:rPr>
        <w:t xml:space="preserve">Vevő vállalja, hogy a teljes vételárat jelen szerződés aláírásától számított 30 napon belül átutalja eladónak a …………. nál vezetett ……………. számú bankszámlájára. Vevő a vételár jelen pontban írt kifizetési módjához az okirat aláírásával kifejezetten hozzájárul. </w:t>
      </w:r>
      <w:r w:rsidR="00FF598F" w:rsidRPr="00822FFC">
        <w:rPr>
          <w:sz w:val="22"/>
        </w:rPr>
        <w:t xml:space="preserve">Eladó mindaddig megtagadhatja a vételár kifizetését, míg eladó nem igazolja, hogy közüzemi tartozása (víz, gáz, elektromos áram, telefon, internet stb.) az I/1. pontban megjelölt ingatlanokon nem áll fenn. </w:t>
      </w:r>
    </w:p>
    <w:p w:rsidR="00FF598F" w:rsidRPr="00822FFC" w:rsidRDefault="00FF598F" w:rsidP="008A5FEE">
      <w:pPr>
        <w:jc w:val="both"/>
        <w:rPr>
          <w:sz w:val="22"/>
        </w:rPr>
      </w:pPr>
    </w:p>
    <w:p w:rsidR="00E51CA7" w:rsidRPr="00822FFC" w:rsidRDefault="00FF598F" w:rsidP="008A5FEE">
      <w:pPr>
        <w:jc w:val="both"/>
        <w:rPr>
          <w:rFonts w:eastAsia="Calibri"/>
          <w:sz w:val="22"/>
        </w:rPr>
      </w:pPr>
      <w:r w:rsidRPr="00822FFC">
        <w:rPr>
          <w:rFonts w:eastAsia="Calibri"/>
          <w:sz w:val="22"/>
        </w:rPr>
        <w:t xml:space="preserve">2./ Eladó jelen szerződés aláírásával feltételen és visszavonhatatlan hozzájárulását adja ahhoz, hogy vevő tulajdonjoga az </w:t>
      </w:r>
      <w:r w:rsidRPr="00822FFC">
        <w:rPr>
          <w:sz w:val="22"/>
        </w:rPr>
        <w:t xml:space="preserve">I/1. pontban írt </w:t>
      </w:r>
      <w:r w:rsidRPr="00822FFC">
        <w:rPr>
          <w:rFonts w:eastAsia="Calibri"/>
          <w:sz w:val="22"/>
        </w:rPr>
        <w:t>„Ingatlan</w:t>
      </w:r>
      <w:r w:rsidRPr="00822FFC">
        <w:rPr>
          <w:sz w:val="22"/>
        </w:rPr>
        <w:t>ok</w:t>
      </w:r>
      <w:r w:rsidRPr="00822FFC">
        <w:rPr>
          <w:rFonts w:eastAsia="Calibri"/>
          <w:sz w:val="22"/>
        </w:rPr>
        <w:t>ra” adásvétel jogcímén az ingatlan-nyilvántartásba bejegyzésre kerüljön.</w:t>
      </w:r>
    </w:p>
    <w:p w:rsidR="00E51CA7" w:rsidRPr="00822FFC" w:rsidRDefault="00E51CA7" w:rsidP="008A5FEE">
      <w:pPr>
        <w:jc w:val="both"/>
        <w:rPr>
          <w:rFonts w:eastAsia="Calibri"/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Kiskőrös, 2018. 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>Kiskőrös, 2018.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 xml:space="preserve">  </w:t>
      </w:r>
    </w:p>
    <w:p w:rsidR="00E51CA7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822FFC" w:rsidRDefault="00822FFC" w:rsidP="008A5FEE">
      <w:pPr>
        <w:widowControl w:val="0"/>
        <w:jc w:val="both"/>
        <w:rPr>
          <w:bCs/>
          <w:spacing w:val="-2"/>
          <w:sz w:val="22"/>
        </w:rPr>
      </w:pPr>
    </w:p>
    <w:p w:rsidR="00822FFC" w:rsidRPr="00822FFC" w:rsidRDefault="00822FFC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Kiskőrös Város Önkormányzata</w:t>
      </w:r>
      <w:r w:rsidRPr="00822FFC">
        <w:rPr>
          <w:bCs/>
          <w:spacing w:val="-2"/>
          <w:sz w:val="22"/>
        </w:rPr>
        <w:tab/>
        <w:t xml:space="preserve">Riegler István Ernő 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képv.: Domonyi László Mihály polgármester</w:t>
      </w:r>
      <w:r w:rsidRPr="00822FFC">
        <w:rPr>
          <w:bCs/>
          <w:spacing w:val="-2"/>
          <w:sz w:val="22"/>
        </w:rPr>
        <w:tab/>
        <w:t xml:space="preserve">Eladó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bCs/>
          <w:spacing w:val="-2"/>
          <w:sz w:val="22"/>
        </w:rPr>
        <w:tab/>
        <w:t>Vevő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Az önkormányzati vagyonról, a vagyon hasznosításáról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szóló 26/2012. (XII. 19.) önk. rendelet 11. § (2) bek.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alapján ellenjegyzem:</w:t>
      </w:r>
    </w:p>
    <w:p w:rsidR="00E51CA7" w:rsidRDefault="00E51CA7" w:rsidP="008A5FEE">
      <w:pPr>
        <w:jc w:val="both"/>
        <w:rPr>
          <w:sz w:val="22"/>
        </w:rPr>
      </w:pPr>
    </w:p>
    <w:p w:rsidR="00822FFC" w:rsidRPr="00822FFC" w:rsidRDefault="00822FFC" w:rsidP="008A5FEE">
      <w:pPr>
        <w:jc w:val="both"/>
        <w:rPr>
          <w:sz w:val="22"/>
        </w:rPr>
      </w:pP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Dr. Turán Csaba</w:t>
      </w: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jegyző</w:t>
      </w: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Készítettem és ellenjegyzem, 2018. … napján Kiskőrösön </w:t>
      </w:r>
    </w:p>
    <w:p w:rsidR="00822FFC" w:rsidRDefault="00822FFC" w:rsidP="008A5FEE">
      <w:pPr>
        <w:jc w:val="both"/>
        <w:rPr>
          <w:rFonts w:eastAsia="Calibri"/>
          <w:sz w:val="22"/>
        </w:rPr>
      </w:pPr>
    </w:p>
    <w:p w:rsidR="00822FFC" w:rsidRDefault="00822FFC" w:rsidP="008A5FEE">
      <w:pPr>
        <w:jc w:val="both"/>
        <w:rPr>
          <w:rFonts w:eastAsia="Calibri"/>
          <w:sz w:val="22"/>
        </w:rPr>
      </w:pPr>
    </w:p>
    <w:p w:rsidR="00822FFC" w:rsidRDefault="00822FFC" w:rsidP="008A5FEE">
      <w:pPr>
        <w:jc w:val="both"/>
        <w:rPr>
          <w:rFonts w:eastAsia="Calibri"/>
          <w:sz w:val="22"/>
        </w:rPr>
      </w:pPr>
    </w:p>
    <w:p w:rsidR="00822FFC" w:rsidRDefault="00822FFC" w:rsidP="008A5FEE">
      <w:pPr>
        <w:jc w:val="both"/>
        <w:rPr>
          <w:rFonts w:eastAsia="Calibri"/>
          <w:sz w:val="22"/>
        </w:rPr>
      </w:pPr>
    </w:p>
    <w:p w:rsidR="00FF598F" w:rsidRPr="00822FFC" w:rsidRDefault="00FF598F" w:rsidP="008A5FEE">
      <w:pPr>
        <w:jc w:val="both"/>
        <w:rPr>
          <w:sz w:val="22"/>
        </w:rPr>
      </w:pPr>
      <w:r w:rsidRPr="00822FFC">
        <w:rPr>
          <w:rFonts w:eastAsia="Calibri"/>
          <w:sz w:val="22"/>
        </w:rPr>
        <w:t>Felek megállapodnak abban, hogy az okiratszerkesztő ügyvéd kizárólag azt követően jogosult kérni vevő tulajdonjogának ingatlan-nyilvántartási bejegyzését, amennyiben bármelyik fél részére hitelt érdemlően igazolja</w:t>
      </w:r>
      <w:r w:rsidRPr="00822FFC">
        <w:rPr>
          <w:sz w:val="22"/>
        </w:rPr>
        <w:t xml:space="preserve"> – olyan banki dokumentációval, amely a vételár kifizetésének tényét, minden </w:t>
      </w:r>
      <w:r w:rsidRPr="00822FFC">
        <w:rPr>
          <w:sz w:val="22"/>
        </w:rPr>
        <w:lastRenderedPageBreak/>
        <w:t>kétséget kizáróan bizonyítja. Amennyiben a teljes vételár a III/1. pontban írt bankszámlán jóváírásra kerül, úgy eladónak vevővel szemben semmilyen jogcímen további követelése nincsen.</w:t>
      </w:r>
    </w:p>
    <w:p w:rsidR="00FF598F" w:rsidRPr="00822FFC" w:rsidRDefault="00FF598F" w:rsidP="008A5FEE">
      <w:pPr>
        <w:jc w:val="both"/>
        <w:rPr>
          <w:rFonts w:eastAsia="Calibri"/>
          <w:sz w:val="22"/>
        </w:rPr>
      </w:pPr>
    </w:p>
    <w:p w:rsidR="00FF598F" w:rsidRPr="00822FFC" w:rsidRDefault="00FF598F" w:rsidP="008A5FEE">
      <w:pPr>
        <w:jc w:val="both"/>
        <w:rPr>
          <w:sz w:val="22"/>
        </w:rPr>
      </w:pPr>
      <w:r w:rsidRPr="00822FFC">
        <w:rPr>
          <w:rFonts w:eastAsia="Calibri"/>
          <w:sz w:val="22"/>
        </w:rPr>
        <w:t>3./ Eladó a</w:t>
      </w:r>
      <w:r w:rsidRPr="00822FFC">
        <w:rPr>
          <w:sz w:val="22"/>
        </w:rPr>
        <w:t xml:space="preserve"> teljes vételár kifizetésétől számított 5 napon belül köteles az I/1. pontban írt ingatlanokat vevő birtokába adni. </w:t>
      </w:r>
      <w:r w:rsidRPr="00822FFC">
        <w:rPr>
          <w:rFonts w:eastAsia="Calibri"/>
          <w:sz w:val="22"/>
        </w:rPr>
        <w:t>Felek az „Ingatlanok” birtokba adásáról jegyzőkönyvet vesznek fel</w:t>
      </w:r>
      <w:r w:rsidRPr="00822FFC">
        <w:rPr>
          <w:sz w:val="22"/>
        </w:rPr>
        <w:t>, melyben rögzítik a közüzemi óraállásokat</w:t>
      </w:r>
      <w:r w:rsidRPr="00822FFC">
        <w:rPr>
          <w:rFonts w:eastAsia="Calibri"/>
          <w:sz w:val="22"/>
        </w:rPr>
        <w:t>. Eladó az „Ingatlanoknak” a vevő birtokba bocsátásáig viseli a terheit és szedi annak hasznait, míg vevő a birtokba vételtől kezdődően</w:t>
      </w:r>
      <w:r w:rsidRPr="00822FFC">
        <w:rPr>
          <w:sz w:val="22"/>
        </w:rPr>
        <w:t xml:space="preserve"> </w:t>
      </w:r>
      <w:r w:rsidRPr="00822FFC">
        <w:rPr>
          <w:rFonts w:eastAsia="Calibri"/>
          <w:sz w:val="22"/>
        </w:rPr>
        <w:t xml:space="preserve">szedi az „Ingatlanok” hasznait, illetve viseli annak terheit. </w:t>
      </w:r>
    </w:p>
    <w:p w:rsidR="00FF598F" w:rsidRPr="00822FFC" w:rsidRDefault="00FF598F" w:rsidP="008A5FEE">
      <w:pPr>
        <w:jc w:val="both"/>
        <w:rPr>
          <w:sz w:val="22"/>
        </w:rPr>
      </w:pPr>
    </w:p>
    <w:p w:rsidR="00FF598F" w:rsidRPr="00822FFC" w:rsidRDefault="00FF598F" w:rsidP="008A5FEE">
      <w:pPr>
        <w:jc w:val="both"/>
        <w:rPr>
          <w:sz w:val="22"/>
        </w:rPr>
      </w:pPr>
      <w:r w:rsidRPr="00822FFC">
        <w:rPr>
          <w:sz w:val="22"/>
        </w:rPr>
        <w:t>Felek megállapodnak abban, hogy, amennyiben eladó az ingatlanok birtokbaadásával késedel</w:t>
      </w:r>
      <w:r w:rsidR="00E51CA7" w:rsidRPr="00822FFC">
        <w:rPr>
          <w:sz w:val="22"/>
        </w:rPr>
        <w:t>embe esik, és vevő számára a III/4. pontban</w:t>
      </w:r>
      <w:r w:rsidRPr="00822FFC">
        <w:rPr>
          <w:sz w:val="22"/>
        </w:rPr>
        <w:t xml:space="preserve"> írtaknak megfelelően az elállási jog megnyílik, úgy azt jogosult vagy gyakorolni,</w:t>
      </w:r>
      <w:r w:rsidR="00004C80" w:rsidRPr="00822FFC">
        <w:rPr>
          <w:sz w:val="22"/>
        </w:rPr>
        <w:t xml:space="preserve"> </w:t>
      </w:r>
      <w:r w:rsidRPr="00822FFC">
        <w:rPr>
          <w:sz w:val="22"/>
        </w:rPr>
        <w:t xml:space="preserve">vagy amennyiben azt nem gyakorolja, jogosult az eladóktól jogcím nélkül lakáshasználat jogcímén az ingatlan birtokba adásáig havi 80.000,- Ft lakáshasználati díjat követelni. </w:t>
      </w:r>
    </w:p>
    <w:p w:rsidR="00FF598F" w:rsidRPr="00822FFC" w:rsidRDefault="00FF598F" w:rsidP="008A5FEE">
      <w:pPr>
        <w:jc w:val="both"/>
        <w:rPr>
          <w:sz w:val="22"/>
        </w:rPr>
      </w:pPr>
    </w:p>
    <w:p w:rsidR="00FF598F" w:rsidRPr="00822FFC" w:rsidRDefault="00FF598F" w:rsidP="008A5FEE">
      <w:pPr>
        <w:jc w:val="both"/>
        <w:rPr>
          <w:sz w:val="22"/>
        </w:rPr>
      </w:pPr>
      <w:r w:rsidRPr="00822FFC">
        <w:rPr>
          <w:sz w:val="22"/>
        </w:rPr>
        <w:t>4./ Felek megállapodnak abban, hogy amennyiben bármelyik fél a szerződésben rögzített kötelezettségével 15 napot meghaladó késedelembe esik, úgy ez esetben a másik fél köteles őt 8 napos póthatáridő biztosításával írásban,</w:t>
      </w:r>
      <w:r w:rsidR="00E51CA7" w:rsidRPr="00822FFC">
        <w:rPr>
          <w:sz w:val="22"/>
        </w:rPr>
        <w:t xml:space="preserve"> </w:t>
      </w:r>
      <w:r w:rsidRPr="00822FFC">
        <w:rPr>
          <w:sz w:val="22"/>
        </w:rPr>
        <w:t>teljesítésre felszólítani, és ennek eredménytelen elteltét követően jogosult a szerződéstől egyoldalú jognyilatkozattal elállni, az eredeti</w:t>
      </w:r>
      <w:r w:rsidR="00E51CA7" w:rsidRPr="00822FFC">
        <w:rPr>
          <w:sz w:val="22"/>
        </w:rPr>
        <w:t xml:space="preserve"> állapot helyreállítása mellett</w:t>
      </w:r>
      <w:r w:rsidRPr="00822FFC">
        <w:rPr>
          <w:sz w:val="22"/>
        </w:rPr>
        <w:t>. Felek akképpen állapodnak meg, hogy a jelen szerződést érintő jognyilatkozataikat tértivevényes postai küldeményként kötelesek egymás részére a jelen szerződés fejlécében feltűntetett közigazgatási címre eljuttatni, és ezzel egyidejűleg kötelesek azokat az okiratszerkesztő ügyvéd részére is megküldeni.</w:t>
      </w:r>
    </w:p>
    <w:p w:rsidR="00DE1575" w:rsidRPr="00822FFC" w:rsidRDefault="00DE1575" w:rsidP="008A5FEE">
      <w:pPr>
        <w:jc w:val="both"/>
        <w:rPr>
          <w:sz w:val="22"/>
        </w:rPr>
      </w:pPr>
    </w:p>
    <w:p w:rsidR="006B13E4" w:rsidRPr="00822FFC" w:rsidRDefault="006B13E4" w:rsidP="008A5FEE">
      <w:pPr>
        <w:jc w:val="both"/>
        <w:rPr>
          <w:b/>
          <w:sz w:val="22"/>
        </w:rPr>
      </w:pPr>
      <w:r w:rsidRPr="00822FFC">
        <w:rPr>
          <w:b/>
          <w:sz w:val="22"/>
        </w:rPr>
        <w:t xml:space="preserve">IV. Vegyes rendelkezések </w:t>
      </w:r>
    </w:p>
    <w:p w:rsidR="006B13E4" w:rsidRPr="00822FFC" w:rsidRDefault="006B13E4" w:rsidP="008A5FEE">
      <w:pPr>
        <w:jc w:val="both"/>
        <w:rPr>
          <w:b/>
          <w:sz w:val="22"/>
        </w:rPr>
      </w:pPr>
    </w:p>
    <w:p w:rsidR="006B13E4" w:rsidRPr="00822FFC" w:rsidRDefault="006B13E4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 xml:space="preserve">1./ Jelen szerződéssel kapcsolatban felmerülő valamennyi költség </w:t>
      </w:r>
      <w:r w:rsidRPr="00822FFC">
        <w:rPr>
          <w:sz w:val="22"/>
        </w:rPr>
        <w:t xml:space="preserve">Vevőt </w:t>
      </w:r>
      <w:r w:rsidRPr="00822FFC">
        <w:rPr>
          <w:bCs/>
          <w:sz w:val="22"/>
        </w:rPr>
        <w:t xml:space="preserve">terheli. </w:t>
      </w:r>
    </w:p>
    <w:p w:rsidR="006B13E4" w:rsidRPr="00822FFC" w:rsidRDefault="006B13E4" w:rsidP="008A5FEE">
      <w:pPr>
        <w:jc w:val="both"/>
        <w:rPr>
          <w:sz w:val="22"/>
        </w:rPr>
      </w:pPr>
    </w:p>
    <w:p w:rsidR="006B13E4" w:rsidRPr="00822FFC" w:rsidRDefault="006B13E4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>2./ Felek nyilatkoznak arra vonatkozóan, hogy az okiratszerkesztő ügyvéd tájékoztatását a jelen szerződés kapcsán felmerülő adó és illetékfizetési szabályok</w:t>
      </w:r>
      <w:r w:rsidR="004F4DE6" w:rsidRPr="00822FFC">
        <w:rPr>
          <w:bCs/>
          <w:sz w:val="22"/>
        </w:rPr>
        <w:t>kal</w:t>
      </w:r>
      <w:r w:rsidR="00DE1575" w:rsidRPr="00822FFC">
        <w:rPr>
          <w:bCs/>
          <w:sz w:val="22"/>
        </w:rPr>
        <w:t xml:space="preserve"> kapcsolatban</w:t>
      </w:r>
      <w:r w:rsidRPr="00822FFC">
        <w:rPr>
          <w:bCs/>
          <w:sz w:val="22"/>
        </w:rPr>
        <w:t xml:space="preserve"> megértették és tudomásul vették.</w:t>
      </w:r>
    </w:p>
    <w:p w:rsidR="006B13E4" w:rsidRPr="00822FFC" w:rsidRDefault="006B13E4" w:rsidP="008A5FEE">
      <w:pPr>
        <w:jc w:val="both"/>
        <w:rPr>
          <w:bCs/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Kiskőrös, 2018. 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>Kiskőrös, 2018.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 xml:space="preserve">  </w:t>
      </w:r>
    </w:p>
    <w:p w:rsidR="00E51CA7" w:rsidRPr="00822FFC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E51CA7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822FFC" w:rsidRPr="00822FFC" w:rsidRDefault="00822FFC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Kiskőrös Város Önkormányzata</w:t>
      </w:r>
      <w:r w:rsidRPr="00822FFC">
        <w:rPr>
          <w:bCs/>
          <w:spacing w:val="-2"/>
          <w:sz w:val="22"/>
        </w:rPr>
        <w:tab/>
        <w:t xml:space="preserve">Riegler István Ernő 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képv.: Domonyi László Mihály polgármester</w:t>
      </w:r>
      <w:r w:rsidRPr="00822FFC">
        <w:rPr>
          <w:bCs/>
          <w:spacing w:val="-2"/>
          <w:sz w:val="22"/>
        </w:rPr>
        <w:tab/>
        <w:t xml:space="preserve">Eladó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bCs/>
          <w:spacing w:val="-2"/>
          <w:sz w:val="22"/>
        </w:rPr>
        <w:tab/>
        <w:t>Vevő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Az önkormányzati vagyonról, a vagyon hasznosításáról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szóló 26/2012. (XII. 19.) önk. rendelet 11. § (2) bek.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alapján ellenjegyzem:</w:t>
      </w:r>
    </w:p>
    <w:p w:rsidR="00E51CA7" w:rsidRDefault="00E51CA7" w:rsidP="008A5FEE">
      <w:pPr>
        <w:jc w:val="both"/>
        <w:rPr>
          <w:sz w:val="22"/>
        </w:rPr>
      </w:pPr>
    </w:p>
    <w:p w:rsidR="00822FFC" w:rsidRPr="00822FFC" w:rsidRDefault="00822FFC" w:rsidP="008A5FEE">
      <w:pPr>
        <w:jc w:val="both"/>
        <w:rPr>
          <w:sz w:val="22"/>
        </w:rPr>
      </w:pP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Dr. Turán Csaba</w:t>
      </w:r>
    </w:p>
    <w:p w:rsidR="00E51CA7" w:rsidRPr="00822FFC" w:rsidRDefault="00E51CA7" w:rsidP="008A5FEE">
      <w:pPr>
        <w:tabs>
          <w:tab w:val="center" w:pos="2268"/>
        </w:tabs>
        <w:jc w:val="both"/>
        <w:rPr>
          <w:sz w:val="22"/>
        </w:rPr>
      </w:pPr>
      <w:r w:rsidRPr="00822FFC">
        <w:rPr>
          <w:sz w:val="22"/>
        </w:rPr>
        <w:tab/>
        <w:t>jegyző</w:t>
      </w: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Készítettem és ellenjegyzem, 2018. … napján Kiskőrösön </w:t>
      </w:r>
    </w:p>
    <w:p w:rsidR="00822FFC" w:rsidRDefault="00822FFC" w:rsidP="008A5FEE">
      <w:pPr>
        <w:jc w:val="both"/>
        <w:rPr>
          <w:bCs/>
          <w:sz w:val="22"/>
        </w:rPr>
      </w:pPr>
    </w:p>
    <w:p w:rsidR="00822FFC" w:rsidRDefault="00822FFC" w:rsidP="008A5FEE">
      <w:pPr>
        <w:jc w:val="both"/>
        <w:rPr>
          <w:bCs/>
          <w:sz w:val="22"/>
        </w:rPr>
      </w:pPr>
    </w:p>
    <w:p w:rsidR="00822FFC" w:rsidRDefault="00822FFC" w:rsidP="008A5FEE">
      <w:pPr>
        <w:jc w:val="both"/>
        <w:rPr>
          <w:bCs/>
          <w:sz w:val="22"/>
        </w:rPr>
      </w:pPr>
    </w:p>
    <w:p w:rsidR="00822FFC" w:rsidRDefault="00822FFC" w:rsidP="008A5FEE">
      <w:pPr>
        <w:jc w:val="both"/>
        <w:rPr>
          <w:bCs/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bCs/>
          <w:sz w:val="22"/>
        </w:rPr>
        <w:t xml:space="preserve">3./ </w:t>
      </w:r>
      <w:r w:rsidRPr="00822FFC">
        <w:rPr>
          <w:sz w:val="22"/>
        </w:rPr>
        <w:t xml:space="preserve">Vevő nyilatkozik arra vonatkozóan, hogy magyarországi székhellyel rendelkező, helyi önkormányzat, önálló költségvetési szerv, míg eladó kijelenti, hogy cselekvőképes nagykorú magyar </w:t>
      </w:r>
      <w:r w:rsidRPr="00822FFC">
        <w:rPr>
          <w:sz w:val="22"/>
        </w:rPr>
        <w:lastRenderedPageBreak/>
        <w:t>állampolgár. Felek egybehangzóan nyilatkozzák, hogy szerződéskötési valamint tulajdonszerzési korlátozás vagy tilalom alatt nem áll.</w:t>
      </w:r>
    </w:p>
    <w:p w:rsidR="00E51CA7" w:rsidRPr="00822FFC" w:rsidRDefault="00E51CA7" w:rsidP="008A5FEE">
      <w:pPr>
        <w:jc w:val="both"/>
        <w:rPr>
          <w:bCs/>
          <w:sz w:val="22"/>
        </w:rPr>
      </w:pPr>
    </w:p>
    <w:p w:rsidR="006B13E4" w:rsidRPr="00822FFC" w:rsidRDefault="006B13E4" w:rsidP="008A5FEE">
      <w:pPr>
        <w:jc w:val="both"/>
        <w:rPr>
          <w:sz w:val="22"/>
        </w:rPr>
      </w:pPr>
      <w:r w:rsidRPr="00822FFC">
        <w:rPr>
          <w:bCs/>
          <w:sz w:val="22"/>
        </w:rPr>
        <w:t xml:space="preserve">4./ Felek jelen okirat aláírásával kijelentik, hogy a jelen adásvételi szerződés, szerződéses akaratukkal mindenben megegyezik, így azt ügyvédi tényvázlatként is aláírják. </w:t>
      </w:r>
    </w:p>
    <w:p w:rsidR="007D467C" w:rsidRPr="00822FFC" w:rsidRDefault="007D467C" w:rsidP="008A5FEE">
      <w:pPr>
        <w:jc w:val="both"/>
        <w:rPr>
          <w:bCs/>
          <w:sz w:val="22"/>
        </w:rPr>
      </w:pPr>
    </w:p>
    <w:p w:rsidR="0011538D" w:rsidRPr="00822FFC" w:rsidRDefault="007D467C" w:rsidP="008A5FEE">
      <w:pPr>
        <w:jc w:val="both"/>
        <w:rPr>
          <w:sz w:val="22"/>
        </w:rPr>
      </w:pPr>
      <w:r w:rsidRPr="00822FFC">
        <w:rPr>
          <w:sz w:val="22"/>
        </w:rPr>
        <w:t>5</w:t>
      </w:r>
      <w:r w:rsidR="006B13E4" w:rsidRPr="00822FFC">
        <w:rPr>
          <w:sz w:val="22"/>
        </w:rPr>
        <w:t>./ Vevő jelen szerződés megszerkesztésével, ellenjegyzésével, a tulajdonosváltozás ingatlan-nyilvántartáson történő átvezetésével</w:t>
      </w:r>
      <w:r w:rsidR="004541C9" w:rsidRPr="00822FFC">
        <w:rPr>
          <w:sz w:val="22"/>
        </w:rPr>
        <w:t xml:space="preserve"> </w:t>
      </w:r>
      <w:r w:rsidR="006B13E4" w:rsidRPr="00822FFC">
        <w:rPr>
          <w:sz w:val="22"/>
        </w:rPr>
        <w:t>megbízza a Hauk Ügyvédi Irodát (6200 Kiskőrös, Szarvas u. 2. II/3., e-mail: iroda@hauk.hu)</w:t>
      </w:r>
      <w:r w:rsidR="00004C80" w:rsidRPr="00822FFC">
        <w:rPr>
          <w:sz w:val="22"/>
        </w:rPr>
        <w:t>,</w:t>
      </w:r>
      <w:r w:rsidR="006B13E4" w:rsidRPr="00822FFC">
        <w:rPr>
          <w:sz w:val="22"/>
        </w:rPr>
        <w:t xml:space="preserve"> mely megbízást </w:t>
      </w:r>
      <w:r w:rsidR="00E51CA7" w:rsidRPr="00822FFC">
        <w:rPr>
          <w:sz w:val="22"/>
        </w:rPr>
        <w:t xml:space="preserve">és meghatalmazást </w:t>
      </w:r>
      <w:r w:rsidR="006B13E4" w:rsidRPr="00822FFC">
        <w:rPr>
          <w:sz w:val="22"/>
        </w:rPr>
        <w:t xml:space="preserve">az ügyvédi iroda képviseletében dr. Hauk Gábor ügyvéd az okirat ellenjegyzésével elfogadja. </w:t>
      </w:r>
    </w:p>
    <w:p w:rsidR="00251952" w:rsidRPr="00822FFC" w:rsidRDefault="00251952" w:rsidP="008A5FEE">
      <w:pPr>
        <w:jc w:val="both"/>
        <w:rPr>
          <w:sz w:val="22"/>
        </w:rPr>
      </w:pPr>
    </w:p>
    <w:p w:rsidR="0011538D" w:rsidRPr="00822FFC" w:rsidRDefault="007D467C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>6</w:t>
      </w:r>
      <w:r w:rsidR="0011538D" w:rsidRPr="00822FFC">
        <w:rPr>
          <w:bCs/>
          <w:sz w:val="22"/>
        </w:rPr>
        <w:t>./ Jelen szerződésben nem szabályozott kérdések tekintetében a hatályos Ptk. valamint Földforgalmi törvény</w:t>
      </w:r>
      <w:r w:rsidR="004F4DE6" w:rsidRPr="00822FFC">
        <w:rPr>
          <w:bCs/>
          <w:sz w:val="22"/>
        </w:rPr>
        <w:t xml:space="preserve"> </w:t>
      </w:r>
      <w:r w:rsidR="0011538D" w:rsidRPr="00822FFC">
        <w:rPr>
          <w:bCs/>
          <w:sz w:val="22"/>
        </w:rPr>
        <w:t>vonatkozó rendelkezései az irányadóak.</w:t>
      </w:r>
    </w:p>
    <w:p w:rsidR="0011538D" w:rsidRPr="00822FFC" w:rsidRDefault="0011538D" w:rsidP="008A5FEE">
      <w:pPr>
        <w:jc w:val="both"/>
        <w:rPr>
          <w:bCs/>
          <w:sz w:val="22"/>
        </w:rPr>
      </w:pPr>
    </w:p>
    <w:p w:rsidR="0011538D" w:rsidRPr="00822FFC" w:rsidRDefault="007D467C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>7</w:t>
      </w:r>
      <w:r w:rsidR="0011538D" w:rsidRPr="00822FFC">
        <w:rPr>
          <w:bCs/>
          <w:sz w:val="22"/>
        </w:rPr>
        <w:t xml:space="preserve">./ Felek rögzítik, hogy az okirat </w:t>
      </w:r>
      <w:r w:rsidR="004F4DE6" w:rsidRPr="00822FFC">
        <w:rPr>
          <w:bCs/>
          <w:sz w:val="22"/>
        </w:rPr>
        <w:t>6</w:t>
      </w:r>
      <w:r w:rsidR="0011538D" w:rsidRPr="00822FFC">
        <w:rPr>
          <w:bCs/>
          <w:sz w:val="22"/>
        </w:rPr>
        <w:t xml:space="preserve"> példányban készült, melyből</w:t>
      </w:r>
      <w:r w:rsidR="004F4DE6" w:rsidRPr="00822FFC">
        <w:rPr>
          <w:bCs/>
          <w:sz w:val="22"/>
        </w:rPr>
        <w:t xml:space="preserve"> vevő 2, eladó</w:t>
      </w:r>
      <w:r w:rsidR="0011538D" w:rsidRPr="00822FFC">
        <w:rPr>
          <w:bCs/>
          <w:sz w:val="22"/>
        </w:rPr>
        <w:t xml:space="preserve"> 1 példányt a szerződés aláírásával egyidejűleg az okiratszerkesztő ügyvédtől eredetben átvett. </w:t>
      </w:r>
    </w:p>
    <w:p w:rsidR="00251952" w:rsidRPr="00822FFC" w:rsidRDefault="00251952" w:rsidP="008A5FEE">
      <w:pPr>
        <w:jc w:val="both"/>
        <w:rPr>
          <w:bCs/>
          <w:sz w:val="22"/>
        </w:rPr>
      </w:pPr>
    </w:p>
    <w:p w:rsidR="00E51CA7" w:rsidRPr="00822FFC" w:rsidRDefault="007D467C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>8</w:t>
      </w:r>
      <w:r w:rsidR="00251952" w:rsidRPr="00822FFC">
        <w:rPr>
          <w:bCs/>
          <w:sz w:val="22"/>
        </w:rPr>
        <w:t>./</w:t>
      </w:r>
      <w:r w:rsidR="00E51CA7" w:rsidRPr="00822FFC">
        <w:rPr>
          <w:color w:val="000000"/>
          <w:sz w:val="22"/>
        </w:rPr>
        <w:t xml:space="preserve"> Szerződő felek a Pmt.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4F4DE6" w:rsidRPr="00822FFC" w:rsidRDefault="004F4DE6" w:rsidP="008A5FEE">
      <w:pPr>
        <w:jc w:val="both"/>
        <w:rPr>
          <w:bCs/>
          <w:sz w:val="22"/>
        </w:rPr>
      </w:pPr>
    </w:p>
    <w:p w:rsidR="00E51CA7" w:rsidRPr="00822FFC" w:rsidRDefault="00E51CA7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>9./ Eladó az energetikai tanúsítványt jelen szerződés aláírásával egyidejűleg vevő részére átadja, melynek száma a következő: ……………..</w:t>
      </w:r>
    </w:p>
    <w:p w:rsidR="00E51CA7" w:rsidRPr="00822FFC" w:rsidRDefault="00E51CA7" w:rsidP="008A5FEE">
      <w:pPr>
        <w:jc w:val="both"/>
        <w:rPr>
          <w:bCs/>
          <w:sz w:val="22"/>
        </w:rPr>
      </w:pPr>
    </w:p>
    <w:p w:rsidR="00E51CA7" w:rsidRPr="00822FFC" w:rsidRDefault="00E51CA7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 xml:space="preserve">10./ Jelen szerződés egyes pontjainak érvénytelensége a szerződés egészének érvényességét nem érinti. </w:t>
      </w:r>
    </w:p>
    <w:p w:rsidR="0011538D" w:rsidRPr="00822FFC" w:rsidRDefault="0011538D" w:rsidP="008A5FEE">
      <w:pPr>
        <w:jc w:val="both"/>
        <w:rPr>
          <w:bCs/>
          <w:sz w:val="22"/>
        </w:rPr>
      </w:pPr>
    </w:p>
    <w:p w:rsidR="0011538D" w:rsidRPr="00822FFC" w:rsidRDefault="0011538D" w:rsidP="008A5FEE">
      <w:pPr>
        <w:jc w:val="both"/>
        <w:rPr>
          <w:bCs/>
          <w:sz w:val="22"/>
        </w:rPr>
      </w:pPr>
      <w:r w:rsidRPr="00822FFC">
        <w:rPr>
          <w:bCs/>
          <w:sz w:val="22"/>
        </w:rPr>
        <w:t xml:space="preserve">Felek jelen szerződést elolvasás és közös értelmezés után, mint akaratukkal mindenben megegyezőt jóváhagyólag írják alá. </w:t>
      </w:r>
    </w:p>
    <w:p w:rsidR="00303847" w:rsidRPr="00822FFC" w:rsidRDefault="00303847" w:rsidP="008A5FEE">
      <w:pPr>
        <w:jc w:val="both"/>
        <w:rPr>
          <w:sz w:val="22"/>
        </w:rPr>
      </w:pP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 xml:space="preserve">Kiskőrös, 2018. 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>Kiskőrös, 2018.</w:t>
      </w:r>
      <w:r w:rsidRPr="00822FFC">
        <w:rPr>
          <w:sz w:val="22"/>
        </w:rPr>
        <w:tab/>
      </w:r>
      <w:r w:rsidRPr="00822FFC">
        <w:rPr>
          <w:sz w:val="22"/>
        </w:rPr>
        <w:tab/>
      </w:r>
      <w:r w:rsidRPr="00822FFC">
        <w:rPr>
          <w:sz w:val="22"/>
        </w:rPr>
        <w:tab/>
        <w:t xml:space="preserve">  </w:t>
      </w:r>
    </w:p>
    <w:p w:rsidR="00E51CA7" w:rsidRPr="00822FFC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widowControl w:val="0"/>
        <w:jc w:val="both"/>
        <w:rPr>
          <w:bCs/>
          <w:spacing w:val="-2"/>
          <w:sz w:val="22"/>
        </w:rPr>
      </w:pP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Kiskőrös Város Önkormányzata</w:t>
      </w:r>
      <w:r w:rsidRPr="00822FFC">
        <w:rPr>
          <w:bCs/>
          <w:spacing w:val="-2"/>
          <w:sz w:val="22"/>
        </w:rPr>
        <w:tab/>
        <w:t xml:space="preserve">Riegler István Ernő 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bCs/>
          <w:spacing w:val="-2"/>
          <w:sz w:val="22"/>
        </w:rPr>
      </w:pPr>
      <w:r w:rsidRPr="00822FFC">
        <w:rPr>
          <w:bCs/>
          <w:spacing w:val="-2"/>
          <w:sz w:val="22"/>
        </w:rPr>
        <w:tab/>
        <w:t>képv.: Domonyi László Mihály polgármester</w:t>
      </w:r>
      <w:r w:rsidRPr="00822FFC">
        <w:rPr>
          <w:bCs/>
          <w:spacing w:val="-2"/>
          <w:sz w:val="22"/>
        </w:rPr>
        <w:tab/>
        <w:t xml:space="preserve">Eladó </w:t>
      </w:r>
    </w:p>
    <w:p w:rsidR="00E51CA7" w:rsidRPr="00822FFC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bCs/>
          <w:spacing w:val="-2"/>
          <w:sz w:val="22"/>
        </w:rPr>
        <w:tab/>
        <w:t>Vevő</w:t>
      </w:r>
    </w:p>
    <w:p w:rsidR="00E51CA7" w:rsidRDefault="00E51CA7" w:rsidP="008A5FEE">
      <w:pPr>
        <w:tabs>
          <w:tab w:val="center" w:pos="2268"/>
          <w:tab w:val="center" w:pos="6804"/>
        </w:tabs>
        <w:jc w:val="both"/>
        <w:rPr>
          <w:sz w:val="22"/>
        </w:rPr>
      </w:pPr>
    </w:p>
    <w:p w:rsidR="00822FFC" w:rsidRPr="00822FFC" w:rsidRDefault="00822FFC" w:rsidP="008A5FEE">
      <w:pPr>
        <w:tabs>
          <w:tab w:val="center" w:pos="2268"/>
          <w:tab w:val="center" w:pos="6804"/>
        </w:tabs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Az önkormányzati vagyonról, a vagyon hasznosításáról</w:t>
      </w:r>
    </w:p>
    <w:p w:rsidR="00E51CA7" w:rsidRPr="00822FFC" w:rsidRDefault="00E51CA7" w:rsidP="008A5FEE">
      <w:pPr>
        <w:jc w:val="both"/>
        <w:rPr>
          <w:sz w:val="22"/>
        </w:rPr>
      </w:pPr>
      <w:r w:rsidRPr="00822FFC">
        <w:rPr>
          <w:sz w:val="22"/>
        </w:rPr>
        <w:t>szóló 26/2012. (XII. 19.) önk. rendelet 11. § (2) bek.</w:t>
      </w:r>
    </w:p>
    <w:p w:rsidR="00E51CA7" w:rsidRPr="00822FFC" w:rsidRDefault="00E51CA7" w:rsidP="003A06EC">
      <w:pPr>
        <w:tabs>
          <w:tab w:val="left" w:pos="5103"/>
        </w:tabs>
        <w:jc w:val="both"/>
        <w:rPr>
          <w:sz w:val="22"/>
        </w:rPr>
      </w:pPr>
      <w:r w:rsidRPr="00822FFC">
        <w:rPr>
          <w:sz w:val="22"/>
        </w:rPr>
        <w:t>alapján ellenjegyzem:</w:t>
      </w:r>
      <w:r w:rsidR="003A06EC" w:rsidRPr="00822FFC">
        <w:rPr>
          <w:sz w:val="22"/>
        </w:rPr>
        <w:tab/>
        <w:t>Pénzügyileg ellenjegyzem:</w:t>
      </w: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8A5FEE">
      <w:pPr>
        <w:jc w:val="both"/>
        <w:rPr>
          <w:sz w:val="22"/>
        </w:rPr>
      </w:pPr>
    </w:p>
    <w:p w:rsidR="00E51CA7" w:rsidRPr="00822FFC" w:rsidRDefault="00E51CA7" w:rsidP="003A06EC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sz w:val="22"/>
        </w:rPr>
        <w:tab/>
        <w:t>Dr. Turán Csaba</w:t>
      </w:r>
      <w:r w:rsidR="003A06EC" w:rsidRPr="00822FFC">
        <w:rPr>
          <w:sz w:val="22"/>
        </w:rPr>
        <w:tab/>
        <w:t>Szlanka Pálné</w:t>
      </w:r>
    </w:p>
    <w:p w:rsidR="00E51CA7" w:rsidRPr="00822FFC" w:rsidRDefault="00E51CA7" w:rsidP="003A06EC">
      <w:pPr>
        <w:tabs>
          <w:tab w:val="center" w:pos="2268"/>
          <w:tab w:val="center" w:pos="6804"/>
        </w:tabs>
        <w:jc w:val="both"/>
        <w:rPr>
          <w:sz w:val="22"/>
        </w:rPr>
      </w:pPr>
      <w:r w:rsidRPr="00822FFC">
        <w:rPr>
          <w:sz w:val="22"/>
        </w:rPr>
        <w:tab/>
        <w:t>jegyző</w:t>
      </w:r>
      <w:r w:rsidR="003A06EC" w:rsidRPr="00822FFC">
        <w:rPr>
          <w:sz w:val="22"/>
        </w:rPr>
        <w:tab/>
        <w:t>pénzügyi osztályvezető</w:t>
      </w:r>
    </w:p>
    <w:p w:rsidR="00E51CA7" w:rsidRPr="00822FFC" w:rsidRDefault="00E51CA7" w:rsidP="008A5FEE">
      <w:pPr>
        <w:jc w:val="both"/>
        <w:rPr>
          <w:sz w:val="22"/>
        </w:rPr>
      </w:pPr>
    </w:p>
    <w:p w:rsidR="004541C9" w:rsidRPr="00822FFC" w:rsidRDefault="004541C9" w:rsidP="008A5FEE">
      <w:pPr>
        <w:autoSpaceDE w:val="0"/>
        <w:autoSpaceDN w:val="0"/>
        <w:adjustRightInd w:val="0"/>
        <w:jc w:val="both"/>
        <w:rPr>
          <w:sz w:val="22"/>
        </w:rPr>
      </w:pPr>
      <w:r w:rsidRPr="00822FFC">
        <w:rPr>
          <w:sz w:val="22"/>
        </w:rPr>
        <w:t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2018</w:t>
      </w:r>
      <w:r w:rsidR="00E51CA7" w:rsidRPr="00822FFC">
        <w:rPr>
          <w:sz w:val="22"/>
        </w:rPr>
        <w:t>….</w:t>
      </w:r>
      <w:r w:rsidR="00303847" w:rsidRPr="00822FFC">
        <w:rPr>
          <w:sz w:val="22"/>
        </w:rPr>
        <w:t xml:space="preserve"> napján </w:t>
      </w:r>
    </w:p>
    <w:sectPr w:rsidR="004541C9" w:rsidRPr="00822FFC" w:rsidSect="00C167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1B" w:rsidRDefault="00CB301B" w:rsidP="00B913BF">
      <w:r>
        <w:separator/>
      </w:r>
    </w:p>
  </w:endnote>
  <w:endnote w:type="continuationSeparator" w:id="0">
    <w:p w:rsidR="00CB301B" w:rsidRDefault="00CB301B" w:rsidP="00B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531"/>
      <w:docPartObj>
        <w:docPartGallery w:val="Page Numbers (Bottom of Page)"/>
        <w:docPartUnique/>
      </w:docPartObj>
    </w:sdtPr>
    <w:sdtEndPr/>
    <w:sdtContent>
      <w:p w:rsidR="00FF598F" w:rsidRDefault="0089405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98F" w:rsidRDefault="00FF59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1B" w:rsidRDefault="00CB301B" w:rsidP="00B913BF">
      <w:r>
        <w:separator/>
      </w:r>
    </w:p>
  </w:footnote>
  <w:footnote w:type="continuationSeparator" w:id="0">
    <w:p w:rsidR="00CB301B" w:rsidRDefault="00CB301B" w:rsidP="00B9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54046"/>
    <w:multiLevelType w:val="hybridMultilevel"/>
    <w:tmpl w:val="CCC8AF3A"/>
    <w:lvl w:ilvl="0" w:tplc="B0BA4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FC8"/>
    <w:multiLevelType w:val="hybridMultilevel"/>
    <w:tmpl w:val="E162013E"/>
    <w:lvl w:ilvl="0" w:tplc="BDA62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3E4"/>
    <w:rsid w:val="00004C80"/>
    <w:rsid w:val="000304BD"/>
    <w:rsid w:val="0007221D"/>
    <w:rsid w:val="0007479F"/>
    <w:rsid w:val="00085CE3"/>
    <w:rsid w:val="00094757"/>
    <w:rsid w:val="000C2831"/>
    <w:rsid w:val="000C4988"/>
    <w:rsid w:val="000D3E18"/>
    <w:rsid w:val="00104447"/>
    <w:rsid w:val="0011538D"/>
    <w:rsid w:val="0014768B"/>
    <w:rsid w:val="0018302B"/>
    <w:rsid w:val="00251952"/>
    <w:rsid w:val="002551B8"/>
    <w:rsid w:val="002A3E02"/>
    <w:rsid w:val="002B49AB"/>
    <w:rsid w:val="00303847"/>
    <w:rsid w:val="003A06EC"/>
    <w:rsid w:val="003A22C3"/>
    <w:rsid w:val="003B460E"/>
    <w:rsid w:val="003D10B8"/>
    <w:rsid w:val="00416E0E"/>
    <w:rsid w:val="004541C9"/>
    <w:rsid w:val="004632D0"/>
    <w:rsid w:val="004E1245"/>
    <w:rsid w:val="004F4DE6"/>
    <w:rsid w:val="005178F6"/>
    <w:rsid w:val="00517D87"/>
    <w:rsid w:val="00530EFC"/>
    <w:rsid w:val="00550835"/>
    <w:rsid w:val="00550F41"/>
    <w:rsid w:val="00557010"/>
    <w:rsid w:val="00667898"/>
    <w:rsid w:val="00685911"/>
    <w:rsid w:val="0068705A"/>
    <w:rsid w:val="006B13E4"/>
    <w:rsid w:val="006C5115"/>
    <w:rsid w:val="006C541C"/>
    <w:rsid w:val="00755A4B"/>
    <w:rsid w:val="0078084F"/>
    <w:rsid w:val="00782D23"/>
    <w:rsid w:val="007C3C1A"/>
    <w:rsid w:val="007D11D5"/>
    <w:rsid w:val="007D2110"/>
    <w:rsid w:val="007D467C"/>
    <w:rsid w:val="007E495F"/>
    <w:rsid w:val="007F76FE"/>
    <w:rsid w:val="008059E6"/>
    <w:rsid w:val="0082274C"/>
    <w:rsid w:val="00822FFC"/>
    <w:rsid w:val="00827414"/>
    <w:rsid w:val="00891E7F"/>
    <w:rsid w:val="0089405A"/>
    <w:rsid w:val="008A5FEE"/>
    <w:rsid w:val="008C2F52"/>
    <w:rsid w:val="008D3517"/>
    <w:rsid w:val="00911E5C"/>
    <w:rsid w:val="00935A0B"/>
    <w:rsid w:val="00945C0D"/>
    <w:rsid w:val="00960442"/>
    <w:rsid w:val="009779E4"/>
    <w:rsid w:val="009A5CE2"/>
    <w:rsid w:val="009B4741"/>
    <w:rsid w:val="00A41596"/>
    <w:rsid w:val="00A41FD7"/>
    <w:rsid w:val="00B02DB8"/>
    <w:rsid w:val="00B23AD3"/>
    <w:rsid w:val="00B3433A"/>
    <w:rsid w:val="00B727F2"/>
    <w:rsid w:val="00B779F8"/>
    <w:rsid w:val="00B8004B"/>
    <w:rsid w:val="00B913BF"/>
    <w:rsid w:val="00BC4C92"/>
    <w:rsid w:val="00BD6B32"/>
    <w:rsid w:val="00C16726"/>
    <w:rsid w:val="00C23B4B"/>
    <w:rsid w:val="00C36FDC"/>
    <w:rsid w:val="00CB301B"/>
    <w:rsid w:val="00D362FA"/>
    <w:rsid w:val="00D431B6"/>
    <w:rsid w:val="00DB106D"/>
    <w:rsid w:val="00DE1575"/>
    <w:rsid w:val="00E101F1"/>
    <w:rsid w:val="00E37E29"/>
    <w:rsid w:val="00E51CA7"/>
    <w:rsid w:val="00E742AA"/>
    <w:rsid w:val="00E80182"/>
    <w:rsid w:val="00E94787"/>
    <w:rsid w:val="00EB210F"/>
    <w:rsid w:val="00F10F98"/>
    <w:rsid w:val="00F4461B"/>
    <w:rsid w:val="00F8705B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C24AB-8A28-4119-8B05-F860930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0E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913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13BF"/>
  </w:style>
  <w:style w:type="paragraph" w:styleId="llb">
    <w:name w:val="footer"/>
    <w:basedOn w:val="Norml"/>
    <w:link w:val="llbChar"/>
    <w:uiPriority w:val="99"/>
    <w:unhideWhenUsed/>
    <w:rsid w:val="00B913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D0E7-435C-43C3-8840-CA09303F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9</cp:revision>
  <cp:lastPrinted>2018-04-10T11:50:00Z</cp:lastPrinted>
  <dcterms:created xsi:type="dcterms:W3CDTF">2018-05-17T07:51:00Z</dcterms:created>
  <dcterms:modified xsi:type="dcterms:W3CDTF">2018-05-29T07:10:00Z</dcterms:modified>
</cp:coreProperties>
</file>