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3F" w:rsidRPr="00352FF8" w:rsidRDefault="00E7633F" w:rsidP="00504653">
      <w:pPr>
        <w:rPr>
          <w:sz w:val="22"/>
          <w:szCs w:val="22"/>
        </w:rPr>
      </w:pPr>
      <w:bookmarkStart w:id="0" w:name="_GoBack"/>
      <w:bookmarkEnd w:id="0"/>
    </w:p>
    <w:p w:rsidR="00010C06" w:rsidRPr="00010C06" w:rsidRDefault="00010C06" w:rsidP="00010C06">
      <w:pPr>
        <w:jc w:val="right"/>
        <w:rPr>
          <w:i/>
          <w:sz w:val="22"/>
          <w:szCs w:val="22"/>
        </w:rPr>
      </w:pPr>
      <w:r w:rsidRPr="00010C06">
        <w:rPr>
          <w:i/>
        </w:rPr>
        <w:t xml:space="preserve">Melléklet a </w:t>
      </w:r>
      <w:r w:rsidRPr="00010C06">
        <w:rPr>
          <w:i/>
          <w:sz w:val="22"/>
          <w:szCs w:val="22"/>
        </w:rPr>
        <w:t xml:space="preserve">4/2013. (II.14.) </w:t>
      </w:r>
      <w:r w:rsidRPr="00010C06">
        <w:rPr>
          <w:i/>
        </w:rPr>
        <w:t>önk. rendelethez</w:t>
      </w:r>
      <w:r w:rsidR="00E7633F" w:rsidRPr="00010C06">
        <w:rPr>
          <w:i/>
          <w:sz w:val="22"/>
          <w:szCs w:val="22"/>
        </w:rPr>
        <w:t xml:space="preserve"> </w:t>
      </w:r>
    </w:p>
    <w:p w:rsidR="00010C06" w:rsidRDefault="00010C06" w:rsidP="00E7633F">
      <w:pPr>
        <w:jc w:val="center"/>
        <w:rPr>
          <w:sz w:val="22"/>
          <w:szCs w:val="22"/>
        </w:rPr>
      </w:pPr>
    </w:p>
    <w:p w:rsidR="00E7633F" w:rsidRPr="00352FF8" w:rsidRDefault="00E7633F" w:rsidP="00E7633F">
      <w:pPr>
        <w:jc w:val="center"/>
        <w:rPr>
          <w:sz w:val="22"/>
          <w:szCs w:val="22"/>
        </w:rPr>
      </w:pPr>
      <w:r w:rsidRPr="00352FF8">
        <w:rPr>
          <w:sz w:val="22"/>
          <w:szCs w:val="22"/>
        </w:rPr>
        <w:t>KÖTELEZŐ KÉMÉNYSEPRŐ-IPARI KÖZSZOLGÁLTATÁSRA VONATKOZÓ</w:t>
      </w:r>
    </w:p>
    <w:p w:rsidR="00E7633F" w:rsidRPr="00352FF8" w:rsidRDefault="00E7633F" w:rsidP="00E7633F">
      <w:pPr>
        <w:jc w:val="center"/>
        <w:rPr>
          <w:sz w:val="22"/>
          <w:szCs w:val="22"/>
        </w:rPr>
      </w:pPr>
      <w:r w:rsidRPr="00352FF8">
        <w:rPr>
          <w:sz w:val="22"/>
          <w:szCs w:val="22"/>
        </w:rPr>
        <w:t>DÍJTÉTELEK</w:t>
      </w:r>
    </w:p>
    <w:p w:rsidR="00E7633F" w:rsidRPr="00352FF8" w:rsidRDefault="00E7633F" w:rsidP="00E7633F">
      <w:pPr>
        <w:jc w:val="center"/>
        <w:rPr>
          <w:sz w:val="22"/>
          <w:szCs w:val="22"/>
        </w:rPr>
      </w:pPr>
    </w:p>
    <w:p w:rsidR="00E7633F" w:rsidRPr="00352FF8" w:rsidRDefault="00E7633F" w:rsidP="00E7633F">
      <w:pPr>
        <w:jc w:val="both"/>
        <w:rPr>
          <w:sz w:val="22"/>
          <w:szCs w:val="22"/>
        </w:rPr>
      </w:pPr>
      <w:r w:rsidRPr="00352FF8">
        <w:rPr>
          <w:sz w:val="22"/>
          <w:szCs w:val="22"/>
        </w:rPr>
        <w:t>1. Munkaegységek a kéményseprő-ipari közszolgáltatásról szóló 2012. évi XC. törvény (a továbbiakban: törvény) 6 § (1) bekezdése szerint sormunka keretében ellátott tevékenységekre. (Nettó 2000,</w:t>
      </w:r>
      <w:proofErr w:type="spellStart"/>
      <w:r w:rsidRPr="00352FF8">
        <w:rPr>
          <w:sz w:val="22"/>
          <w:szCs w:val="22"/>
        </w:rPr>
        <w:t>-Ft</w:t>
      </w:r>
      <w:proofErr w:type="spellEnd"/>
      <w:r w:rsidRPr="00352FF8">
        <w:rPr>
          <w:sz w:val="22"/>
          <w:szCs w:val="22"/>
        </w:rPr>
        <w:t>/munkaráfordítással illetve 11.200,</w:t>
      </w:r>
      <w:proofErr w:type="spellStart"/>
      <w:r w:rsidRPr="00352FF8">
        <w:rPr>
          <w:sz w:val="22"/>
          <w:szCs w:val="22"/>
        </w:rPr>
        <w:t>-Ft</w:t>
      </w:r>
      <w:proofErr w:type="spellEnd"/>
      <w:r w:rsidRPr="00352FF8">
        <w:rPr>
          <w:sz w:val="22"/>
          <w:szCs w:val="22"/>
        </w:rPr>
        <w:t xml:space="preserve"> mérnökóradíjjal kalkulálva)</w:t>
      </w:r>
    </w:p>
    <w:p w:rsidR="00E7633F" w:rsidRPr="00352FF8" w:rsidRDefault="00E7633F" w:rsidP="00E7633F">
      <w:pPr>
        <w:rPr>
          <w:sz w:val="20"/>
          <w:szCs w:val="20"/>
        </w:rPr>
      </w:pPr>
    </w:p>
    <w:p w:rsidR="00E7633F" w:rsidRPr="00352FF8" w:rsidRDefault="00E7633F" w:rsidP="00E7633F">
      <w:pPr>
        <w:rPr>
          <w:sz w:val="20"/>
          <w:szCs w:val="20"/>
        </w:rPr>
      </w:pPr>
    </w:p>
    <w:p w:rsidR="00E7633F" w:rsidRPr="00352FF8" w:rsidRDefault="00E7633F" w:rsidP="00E7633F">
      <w:pPr>
        <w:rPr>
          <w:sz w:val="20"/>
          <w:szCs w:val="20"/>
        </w:rPr>
      </w:pPr>
    </w:p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1290"/>
        <w:gridCol w:w="1544"/>
        <w:gridCol w:w="1232"/>
        <w:gridCol w:w="1094"/>
        <w:gridCol w:w="1290"/>
        <w:gridCol w:w="1290"/>
        <w:gridCol w:w="1198"/>
      </w:tblGrid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Égéstermék-</w:t>
            </w:r>
            <w:r w:rsidRPr="00352FF8">
              <w:rPr>
                <w:sz w:val="20"/>
                <w:szCs w:val="20"/>
              </w:rPr>
              <w:br/>
              <w:t>elvezető jele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Ellenőrzés, tisztítás összekötő elem nélkül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Műszaki felülvizsgálat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</w:t>
            </w:r>
            <w:r w:rsidRPr="00352FF8">
              <w:rPr>
                <w:sz w:val="20"/>
                <w:szCs w:val="20"/>
              </w:rPr>
              <w:br/>
              <w:t>Gyakoriság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 </w:t>
            </w:r>
            <w:r w:rsidRPr="00352FF8">
              <w:rPr>
                <w:sz w:val="20"/>
                <w:szCs w:val="20"/>
              </w:rPr>
              <w:br/>
              <w:t>Együttható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Egység megnevezése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 </w:t>
            </w:r>
            <w:r w:rsidRPr="00352FF8">
              <w:rPr>
                <w:sz w:val="20"/>
                <w:szCs w:val="20"/>
              </w:rPr>
              <w:br/>
              <w:t>Díj / alkalom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ENHS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db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940-Ft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ENHG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db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1.000-Ft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KNHS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</w:t>
            </w:r>
            <w:proofErr w:type="spellStart"/>
            <w:r w:rsidRPr="00352FF8">
              <w:rPr>
                <w:sz w:val="20"/>
                <w:szCs w:val="20"/>
              </w:rPr>
              <w:t>fm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470-Ft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4.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KNHG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</w:t>
            </w:r>
            <w:proofErr w:type="spellStart"/>
            <w:r w:rsidRPr="00352FF8">
              <w:rPr>
                <w:sz w:val="20"/>
                <w:szCs w:val="20"/>
              </w:rPr>
              <w:t>fm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420-Ft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NNHS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</w:t>
            </w:r>
            <w:proofErr w:type="spellStart"/>
            <w:r w:rsidRPr="00352FF8">
              <w:rPr>
                <w:sz w:val="20"/>
                <w:szCs w:val="20"/>
              </w:rPr>
              <w:t>fm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670-Ft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NNHG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</w:t>
            </w:r>
            <w:proofErr w:type="spellStart"/>
            <w:r w:rsidRPr="00352FF8">
              <w:rPr>
                <w:sz w:val="20"/>
                <w:szCs w:val="20"/>
              </w:rPr>
              <w:t>fm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560-Ft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7.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ENTS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0,52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db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1040-Ft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8.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ENTG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0,54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db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1080-Ft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9.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KNTS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</w:t>
            </w:r>
            <w:proofErr w:type="spellStart"/>
            <w:r w:rsidRPr="00352FF8">
              <w:rPr>
                <w:sz w:val="20"/>
                <w:szCs w:val="20"/>
              </w:rPr>
              <w:t>fm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550-Ft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10.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KNTG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</w:t>
            </w:r>
            <w:proofErr w:type="spellStart"/>
            <w:r w:rsidRPr="00352FF8">
              <w:rPr>
                <w:sz w:val="20"/>
                <w:szCs w:val="20"/>
              </w:rPr>
              <w:t>fm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480-Ft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11.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NNTS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0,355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</w:t>
            </w:r>
            <w:proofErr w:type="spellStart"/>
            <w:r w:rsidRPr="00352FF8">
              <w:rPr>
                <w:sz w:val="20"/>
                <w:szCs w:val="20"/>
              </w:rPr>
              <w:t>fm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710-Ft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NNTG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</w:t>
            </w:r>
            <w:proofErr w:type="spellStart"/>
            <w:r w:rsidRPr="00352FF8">
              <w:rPr>
                <w:sz w:val="20"/>
                <w:szCs w:val="20"/>
              </w:rPr>
              <w:t>fm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580-Ft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13.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EZHS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db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940-Ft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14.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EZHG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db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1.000-Ft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KZHS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</w:t>
            </w:r>
            <w:proofErr w:type="spellStart"/>
            <w:r w:rsidRPr="00352FF8">
              <w:rPr>
                <w:sz w:val="20"/>
                <w:szCs w:val="20"/>
              </w:rPr>
              <w:t>fm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470-Ft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KZHG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</w:t>
            </w:r>
            <w:proofErr w:type="spellStart"/>
            <w:r w:rsidRPr="00352FF8">
              <w:rPr>
                <w:sz w:val="20"/>
                <w:szCs w:val="20"/>
              </w:rPr>
              <w:t>fm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420-Ft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17.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NZHS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</w:t>
            </w:r>
            <w:proofErr w:type="spellStart"/>
            <w:r w:rsidRPr="00352FF8">
              <w:rPr>
                <w:sz w:val="20"/>
                <w:szCs w:val="20"/>
              </w:rPr>
              <w:t>fm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670-Ft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18.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NZHG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</w:t>
            </w:r>
            <w:proofErr w:type="spellStart"/>
            <w:r w:rsidRPr="00352FF8">
              <w:rPr>
                <w:sz w:val="20"/>
                <w:szCs w:val="20"/>
              </w:rPr>
              <w:t>fm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560-Ft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19.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EZTS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0,52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db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1.040-Ft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20.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EZTG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0,54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db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1.000-Ft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21.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KZTS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</w:t>
            </w:r>
            <w:proofErr w:type="spellStart"/>
            <w:r w:rsidRPr="00352FF8">
              <w:rPr>
                <w:sz w:val="20"/>
                <w:szCs w:val="20"/>
              </w:rPr>
              <w:t>fm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550-Ft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22.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KZTG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</w:t>
            </w:r>
            <w:proofErr w:type="spellStart"/>
            <w:r w:rsidRPr="00352FF8">
              <w:rPr>
                <w:sz w:val="20"/>
                <w:szCs w:val="20"/>
              </w:rPr>
              <w:t>fm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480-Ft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23.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NZTS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0,355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</w:t>
            </w:r>
            <w:proofErr w:type="spellStart"/>
            <w:r w:rsidRPr="00352FF8">
              <w:rPr>
                <w:sz w:val="20"/>
                <w:szCs w:val="20"/>
              </w:rPr>
              <w:t>fm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710-Ft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24.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NZTG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</w:t>
            </w:r>
            <w:proofErr w:type="spellStart"/>
            <w:r w:rsidRPr="00352FF8">
              <w:rPr>
                <w:sz w:val="20"/>
                <w:szCs w:val="20"/>
              </w:rPr>
              <w:t>fm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580-Ft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GNHS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szint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590-Ft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GNHG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szint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580-Ft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27.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GZHS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szint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590-Ft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28.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GZHG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szint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580-Ft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29.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GZTS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0,355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szint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710-Ft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30.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GZTG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szint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720-Ft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31.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ET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db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600-Ft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32.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KT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0,135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</w:t>
            </w:r>
            <w:proofErr w:type="spellStart"/>
            <w:r w:rsidRPr="00352FF8">
              <w:rPr>
                <w:sz w:val="20"/>
                <w:szCs w:val="20"/>
              </w:rPr>
              <w:t>fm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270-Ft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33.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NT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0,185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</w:t>
            </w:r>
            <w:proofErr w:type="spellStart"/>
            <w:r w:rsidRPr="00352FF8">
              <w:rPr>
                <w:sz w:val="20"/>
                <w:szCs w:val="20"/>
              </w:rPr>
              <w:t>fm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370-Ft</w:t>
            </w:r>
          </w:p>
        </w:tc>
      </w:tr>
      <w:tr w:rsidR="00E7633F" w:rsidRPr="00352FF8" w:rsidTr="00CE75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07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34.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GT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0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96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334" w:right="56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0,14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 xml:space="preserve"> szint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ind w:left="56" w:right="175"/>
              <w:jc w:val="right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280-Ft</w:t>
            </w:r>
          </w:p>
        </w:tc>
      </w:tr>
    </w:tbl>
    <w:p w:rsidR="00E7633F" w:rsidRPr="00352FF8" w:rsidRDefault="00E7633F" w:rsidP="00E7633F">
      <w:pPr>
        <w:rPr>
          <w:sz w:val="20"/>
          <w:szCs w:val="20"/>
        </w:rPr>
      </w:pPr>
    </w:p>
    <w:p w:rsidR="00E7633F" w:rsidRPr="00352FF8" w:rsidRDefault="00E7633F" w:rsidP="00E7633F">
      <w:pPr>
        <w:rPr>
          <w:sz w:val="20"/>
          <w:szCs w:val="20"/>
        </w:rPr>
      </w:pPr>
    </w:p>
    <w:p w:rsidR="00E7633F" w:rsidRPr="00352FF8" w:rsidRDefault="00E7633F" w:rsidP="00E7633F">
      <w:pPr>
        <w:rPr>
          <w:sz w:val="22"/>
          <w:szCs w:val="22"/>
        </w:rPr>
      </w:pPr>
      <w:r w:rsidRPr="00352FF8">
        <w:rPr>
          <w:sz w:val="22"/>
          <w:szCs w:val="22"/>
        </w:rPr>
        <w:t>2. Egyéb sormunka keretében végzett tevékenységek (2013. évben nem releváns)</w:t>
      </w:r>
    </w:p>
    <w:p w:rsidR="00E7633F" w:rsidRPr="00352FF8" w:rsidRDefault="00E7633F" w:rsidP="00E7633F">
      <w:pPr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620"/>
        <w:gridCol w:w="1260"/>
      </w:tblGrid>
      <w:tr w:rsidR="00E7633F" w:rsidRPr="00352FF8" w:rsidTr="00CE7546">
        <w:tc>
          <w:tcPr>
            <w:tcW w:w="6768" w:type="dxa"/>
          </w:tcPr>
          <w:p w:rsidR="00E7633F" w:rsidRPr="00352FF8" w:rsidRDefault="00E7633F" w:rsidP="00CE7546">
            <w:pPr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2.1 Levegő utánpótlás vizsgálata csekklista alapján légtérkapcsolatban lévő rendeltetési egységenként</w:t>
            </w:r>
          </w:p>
        </w:tc>
        <w:tc>
          <w:tcPr>
            <w:tcW w:w="162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0,1 /db</w:t>
            </w:r>
          </w:p>
        </w:tc>
        <w:tc>
          <w:tcPr>
            <w:tcW w:w="126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</w:tr>
      <w:tr w:rsidR="00E7633F" w:rsidRPr="00352FF8" w:rsidTr="00CE7546">
        <w:tc>
          <w:tcPr>
            <w:tcW w:w="6768" w:type="dxa"/>
          </w:tcPr>
          <w:p w:rsidR="00E7633F" w:rsidRPr="00352FF8" w:rsidRDefault="00E7633F" w:rsidP="00CE7546">
            <w:pPr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2.2 Égéstermék paramétereinek ellenőrzése</w:t>
            </w:r>
          </w:p>
        </w:tc>
        <w:tc>
          <w:tcPr>
            <w:tcW w:w="162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0,3 /paraméter</w:t>
            </w:r>
          </w:p>
        </w:tc>
        <w:tc>
          <w:tcPr>
            <w:tcW w:w="126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</w:tr>
      <w:tr w:rsidR="00E7633F" w:rsidRPr="00352FF8" w:rsidTr="00CE7546">
        <w:tc>
          <w:tcPr>
            <w:tcW w:w="6768" w:type="dxa"/>
          </w:tcPr>
          <w:p w:rsidR="00E7633F" w:rsidRPr="00352FF8" w:rsidRDefault="00E7633F" w:rsidP="00CE7546">
            <w:pPr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2.3 Biztonságtechnikai felülvizsgálat meglétének ellenőrzése</w:t>
            </w:r>
          </w:p>
        </w:tc>
        <w:tc>
          <w:tcPr>
            <w:tcW w:w="162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0,05 /db</w:t>
            </w:r>
          </w:p>
        </w:tc>
        <w:tc>
          <w:tcPr>
            <w:tcW w:w="126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</w:tr>
      <w:tr w:rsidR="00E7633F" w:rsidRPr="00352FF8" w:rsidTr="00CE7546">
        <w:tc>
          <w:tcPr>
            <w:tcW w:w="9648" w:type="dxa"/>
            <w:gridSpan w:val="3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b/>
                <w:bCs/>
                <w:sz w:val="20"/>
                <w:szCs w:val="20"/>
              </w:rPr>
              <w:lastRenderedPageBreak/>
              <w:t>Megrendelésre kötelező tevékenységek**</w:t>
            </w:r>
          </w:p>
        </w:tc>
      </w:tr>
      <w:tr w:rsidR="00E7633F" w:rsidRPr="00352FF8" w:rsidTr="00CE7546">
        <w:tc>
          <w:tcPr>
            <w:tcW w:w="9648" w:type="dxa"/>
            <w:gridSpan w:val="3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A fenti közszolgáltatások</w:t>
            </w:r>
          </w:p>
        </w:tc>
      </w:tr>
      <w:tr w:rsidR="00E7633F" w:rsidRPr="00352FF8" w:rsidTr="00CE7546">
        <w:tc>
          <w:tcPr>
            <w:tcW w:w="6768" w:type="dxa"/>
          </w:tcPr>
          <w:p w:rsidR="00E7633F" w:rsidRPr="00352FF8" w:rsidRDefault="00E7633F" w:rsidP="00CE7546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.4 A"/>
              </w:smartTagPr>
              <w:r w:rsidRPr="00352FF8">
                <w:rPr>
                  <w:sz w:val="20"/>
                  <w:szCs w:val="20"/>
                </w:rPr>
                <w:t>2.4 A</w:t>
              </w:r>
            </w:smartTag>
            <w:r w:rsidRPr="00352FF8">
              <w:rPr>
                <w:sz w:val="20"/>
                <w:szCs w:val="20"/>
              </w:rPr>
              <w:t xml:space="preserve"> sormunka keretében feltárt az égéstermék-elvezető járatában lerakódott, csak égetéssel eltávolítható szurokréteg kiégetése külön egyeztetés alapján</w:t>
            </w:r>
          </w:p>
        </w:tc>
        <w:tc>
          <w:tcPr>
            <w:tcW w:w="162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2, 0 /db /óra</w:t>
            </w:r>
          </w:p>
        </w:tc>
        <w:tc>
          <w:tcPr>
            <w:tcW w:w="126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6.400-Ft</w:t>
            </w:r>
          </w:p>
        </w:tc>
      </w:tr>
      <w:tr w:rsidR="00E7633F" w:rsidRPr="00352FF8" w:rsidTr="00CE7546">
        <w:tc>
          <w:tcPr>
            <w:tcW w:w="6768" w:type="dxa"/>
          </w:tcPr>
          <w:p w:rsidR="00E7633F" w:rsidRPr="00352FF8" w:rsidRDefault="00E7633F" w:rsidP="00CE7546">
            <w:pPr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2.5 Közvetlen homlokzati égéstermék-kivezetéssel rendelkező tüzelőberendezések égéstermék-elvezetőjének ellenőrzése, tisztítása</w:t>
            </w:r>
          </w:p>
        </w:tc>
        <w:tc>
          <w:tcPr>
            <w:tcW w:w="162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0,34 /db</w:t>
            </w:r>
          </w:p>
        </w:tc>
        <w:tc>
          <w:tcPr>
            <w:tcW w:w="126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1.088-Ft</w:t>
            </w:r>
          </w:p>
        </w:tc>
      </w:tr>
      <w:tr w:rsidR="00E7633F" w:rsidRPr="00352FF8" w:rsidTr="00CE7546">
        <w:tc>
          <w:tcPr>
            <w:tcW w:w="6768" w:type="dxa"/>
          </w:tcPr>
          <w:p w:rsidR="00E7633F" w:rsidRPr="00352FF8" w:rsidRDefault="00E7633F" w:rsidP="00CE7546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.6 A"/>
              </w:smartTagPr>
              <w:r w:rsidRPr="00352FF8">
                <w:rPr>
                  <w:sz w:val="20"/>
                  <w:szCs w:val="20"/>
                </w:rPr>
                <w:t>2.6 A</w:t>
              </w:r>
            </w:smartTag>
            <w:r w:rsidRPr="00352FF8">
              <w:rPr>
                <w:sz w:val="20"/>
                <w:szCs w:val="20"/>
              </w:rPr>
              <w:t xml:space="preserve"> 10 000 cm2 feletti járat keresztmetszetű égéstermék-elvezető ellenőrzése tisztítása</w:t>
            </w:r>
          </w:p>
        </w:tc>
        <w:tc>
          <w:tcPr>
            <w:tcW w:w="162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0,6 /</w:t>
            </w:r>
            <w:proofErr w:type="spellStart"/>
            <w:r w:rsidRPr="00352FF8">
              <w:rPr>
                <w:sz w:val="20"/>
                <w:szCs w:val="20"/>
              </w:rPr>
              <w:t>fm</w:t>
            </w:r>
            <w:proofErr w:type="spellEnd"/>
          </w:p>
        </w:tc>
        <w:tc>
          <w:tcPr>
            <w:tcW w:w="126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633F" w:rsidRPr="00352FF8" w:rsidRDefault="00E7633F" w:rsidP="00E7633F">
      <w:pPr>
        <w:jc w:val="center"/>
        <w:rPr>
          <w:sz w:val="20"/>
          <w:szCs w:val="20"/>
        </w:rPr>
      </w:pPr>
    </w:p>
    <w:p w:rsidR="00E7633F" w:rsidRPr="00352FF8" w:rsidRDefault="00E7633F" w:rsidP="00E7633F">
      <w:pPr>
        <w:rPr>
          <w:sz w:val="22"/>
          <w:szCs w:val="22"/>
        </w:rPr>
      </w:pPr>
      <w:r w:rsidRPr="00352FF8">
        <w:rPr>
          <w:sz w:val="22"/>
          <w:szCs w:val="22"/>
        </w:rPr>
        <w:t>3. Kiszállási díj</w:t>
      </w:r>
    </w:p>
    <w:p w:rsidR="00E7633F" w:rsidRPr="00352FF8" w:rsidRDefault="00E7633F" w:rsidP="00E7633F">
      <w:pPr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620"/>
        <w:gridCol w:w="1260"/>
      </w:tblGrid>
      <w:tr w:rsidR="00E7633F" w:rsidRPr="00352FF8" w:rsidTr="00CE7546">
        <w:tc>
          <w:tcPr>
            <w:tcW w:w="6768" w:type="dxa"/>
          </w:tcPr>
          <w:p w:rsidR="00E7633F" w:rsidRPr="00352FF8" w:rsidRDefault="00E7633F" w:rsidP="00CE7546">
            <w:pPr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3.1 Telephely szerinti közigazgatási határon belül</w:t>
            </w:r>
          </w:p>
        </w:tc>
        <w:tc>
          <w:tcPr>
            <w:tcW w:w="162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Ft/eset</w:t>
            </w:r>
          </w:p>
        </w:tc>
        <w:tc>
          <w:tcPr>
            <w:tcW w:w="126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1000-Ft</w:t>
            </w:r>
          </w:p>
        </w:tc>
      </w:tr>
      <w:tr w:rsidR="00E7633F" w:rsidRPr="00352FF8" w:rsidTr="00CE7546">
        <w:tc>
          <w:tcPr>
            <w:tcW w:w="6768" w:type="dxa"/>
          </w:tcPr>
          <w:p w:rsidR="00E7633F" w:rsidRPr="00352FF8" w:rsidRDefault="00E7633F" w:rsidP="00CE7546">
            <w:pPr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3.2 Telephely szerinti közigazgatási határon kívül</w:t>
            </w:r>
          </w:p>
        </w:tc>
        <w:tc>
          <w:tcPr>
            <w:tcW w:w="162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Ft/km</w:t>
            </w:r>
          </w:p>
        </w:tc>
        <w:tc>
          <w:tcPr>
            <w:tcW w:w="126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118-Ft</w:t>
            </w:r>
          </w:p>
        </w:tc>
      </w:tr>
    </w:tbl>
    <w:p w:rsidR="00E7633F" w:rsidRPr="00352FF8" w:rsidRDefault="00E7633F" w:rsidP="00E7633F">
      <w:pPr>
        <w:rPr>
          <w:sz w:val="20"/>
          <w:szCs w:val="20"/>
        </w:rPr>
      </w:pPr>
    </w:p>
    <w:p w:rsidR="00E7633F" w:rsidRPr="00352FF8" w:rsidRDefault="00E7633F" w:rsidP="00E7633F">
      <w:pPr>
        <w:rPr>
          <w:sz w:val="22"/>
          <w:szCs w:val="22"/>
        </w:rPr>
      </w:pPr>
      <w:r w:rsidRPr="00352FF8">
        <w:rPr>
          <w:sz w:val="22"/>
          <w:szCs w:val="22"/>
        </w:rPr>
        <w:t>Megjegyzés</w:t>
      </w:r>
    </w:p>
    <w:p w:rsidR="00E7633F" w:rsidRPr="00352FF8" w:rsidRDefault="00E7633F" w:rsidP="00E7633F">
      <w:pPr>
        <w:rPr>
          <w:sz w:val="22"/>
          <w:szCs w:val="22"/>
        </w:rPr>
      </w:pPr>
    </w:p>
    <w:p w:rsidR="00E7633F" w:rsidRPr="00352FF8" w:rsidRDefault="00E7633F" w:rsidP="00E7633F">
      <w:pPr>
        <w:rPr>
          <w:sz w:val="22"/>
          <w:szCs w:val="22"/>
        </w:rPr>
      </w:pPr>
      <w:r w:rsidRPr="00352FF8">
        <w:rPr>
          <w:sz w:val="22"/>
          <w:szCs w:val="22"/>
        </w:rPr>
        <w:t>* Mellékcsatornás gyűjtő jellegű égéstermék-elvezető esetén a mellékcsatornát plusz szintnek kell tekinteni.</w:t>
      </w:r>
    </w:p>
    <w:p w:rsidR="00E7633F" w:rsidRPr="00352FF8" w:rsidRDefault="00E7633F" w:rsidP="00E7633F">
      <w:pPr>
        <w:rPr>
          <w:sz w:val="22"/>
          <w:szCs w:val="22"/>
        </w:rPr>
      </w:pPr>
    </w:p>
    <w:p w:rsidR="00E7633F" w:rsidRPr="00352FF8" w:rsidRDefault="00E7633F" w:rsidP="00E7633F">
      <w:pPr>
        <w:rPr>
          <w:sz w:val="22"/>
          <w:szCs w:val="22"/>
        </w:rPr>
      </w:pPr>
      <w:r w:rsidRPr="00352FF8">
        <w:rPr>
          <w:sz w:val="22"/>
          <w:szCs w:val="22"/>
        </w:rPr>
        <w:t>** A megrendelésre kötelező tevékenységeket további kiszállási díj terheli.</w:t>
      </w:r>
    </w:p>
    <w:p w:rsidR="00E7633F" w:rsidRPr="00352FF8" w:rsidRDefault="00E7633F" w:rsidP="00E7633F">
      <w:pPr>
        <w:rPr>
          <w:sz w:val="22"/>
          <w:szCs w:val="22"/>
        </w:rPr>
      </w:pPr>
    </w:p>
    <w:p w:rsidR="00E7633F" w:rsidRPr="00352FF8" w:rsidRDefault="00E7633F" w:rsidP="00E7633F">
      <w:pPr>
        <w:rPr>
          <w:sz w:val="22"/>
          <w:szCs w:val="22"/>
        </w:rPr>
      </w:pPr>
      <w:r w:rsidRPr="00352FF8">
        <w:rPr>
          <w:sz w:val="22"/>
          <w:szCs w:val="22"/>
        </w:rPr>
        <w:t xml:space="preserve">4. </w:t>
      </w:r>
      <w:r w:rsidRPr="00352FF8">
        <w:rPr>
          <w:bCs/>
          <w:sz w:val="22"/>
          <w:szCs w:val="22"/>
        </w:rPr>
        <w:t>Munkaegységek a törvény 6. § (2) bekezdésben meghatározott műszaki vizsgálatoknál.</w:t>
      </w:r>
    </w:p>
    <w:p w:rsidR="00E7633F" w:rsidRPr="00352FF8" w:rsidRDefault="00E7633F" w:rsidP="00E7633F">
      <w:pPr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1072"/>
        <w:gridCol w:w="822"/>
        <w:gridCol w:w="707"/>
        <w:gridCol w:w="1075"/>
        <w:gridCol w:w="1075"/>
        <w:gridCol w:w="876"/>
        <w:gridCol w:w="944"/>
        <w:gridCol w:w="1015"/>
        <w:gridCol w:w="1232"/>
      </w:tblGrid>
      <w:tr w:rsidR="00E7633F" w:rsidRPr="00352FF8" w:rsidTr="00CE7546">
        <w:tc>
          <w:tcPr>
            <w:tcW w:w="1908" w:type="dxa"/>
            <w:gridSpan w:val="2"/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2FF8">
              <w:rPr>
                <w:color w:val="000000"/>
                <w:sz w:val="20"/>
                <w:szCs w:val="20"/>
              </w:rPr>
              <w:t>ENH ENT ET</w:t>
            </w:r>
          </w:p>
        </w:tc>
        <w:tc>
          <w:tcPr>
            <w:tcW w:w="1440" w:type="dxa"/>
            <w:gridSpan w:val="2"/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2FF8">
              <w:rPr>
                <w:color w:val="000000"/>
                <w:sz w:val="20"/>
                <w:szCs w:val="20"/>
              </w:rPr>
              <w:t>EZH EZT</w:t>
            </w:r>
          </w:p>
        </w:tc>
        <w:tc>
          <w:tcPr>
            <w:tcW w:w="2178" w:type="dxa"/>
            <w:gridSpan w:val="2"/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2FF8">
              <w:rPr>
                <w:color w:val="000000"/>
                <w:sz w:val="20"/>
                <w:szCs w:val="20"/>
              </w:rPr>
              <w:t>GNH GZH GZT GT</w:t>
            </w:r>
          </w:p>
        </w:tc>
        <w:tc>
          <w:tcPr>
            <w:tcW w:w="1843" w:type="dxa"/>
            <w:gridSpan w:val="2"/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2FF8">
              <w:rPr>
                <w:color w:val="000000"/>
                <w:sz w:val="20"/>
                <w:szCs w:val="20"/>
              </w:rPr>
              <w:t>KNH KNT KT NNH NNT NT</w:t>
            </w:r>
          </w:p>
        </w:tc>
        <w:tc>
          <w:tcPr>
            <w:tcW w:w="2279" w:type="dxa"/>
            <w:gridSpan w:val="2"/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2FF8">
              <w:rPr>
                <w:color w:val="000000"/>
                <w:sz w:val="20"/>
                <w:szCs w:val="20"/>
              </w:rPr>
              <w:t>KZH KZT NZH NZT</w:t>
            </w:r>
          </w:p>
        </w:tc>
      </w:tr>
      <w:tr w:rsidR="00E7633F" w:rsidRPr="00352FF8" w:rsidTr="00CE7546">
        <w:tc>
          <w:tcPr>
            <w:tcW w:w="9648" w:type="dxa"/>
            <w:gridSpan w:val="10"/>
          </w:tcPr>
          <w:p w:rsidR="00E7633F" w:rsidRPr="00352FF8" w:rsidRDefault="00E7633F" w:rsidP="00CE7546">
            <w:pPr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4.1 Új égéstermék-elvezetők kivitelezés közbeni, eltakarás előtti vizsgálata elvezetők kivitelezés közbeni, eltakarás előtti vizsgálata</w:t>
            </w:r>
          </w:p>
        </w:tc>
      </w:tr>
      <w:tr w:rsidR="00E7633F" w:rsidRPr="00352FF8" w:rsidTr="00CE7546">
        <w:tc>
          <w:tcPr>
            <w:tcW w:w="83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0,84/db</w:t>
            </w:r>
          </w:p>
        </w:tc>
        <w:tc>
          <w:tcPr>
            <w:tcW w:w="1078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9.408-Ft</w:t>
            </w:r>
          </w:p>
        </w:tc>
        <w:tc>
          <w:tcPr>
            <w:tcW w:w="72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1,16/db</w:t>
            </w:r>
          </w:p>
        </w:tc>
        <w:tc>
          <w:tcPr>
            <w:tcW w:w="72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0,4/szint</w:t>
            </w:r>
          </w:p>
        </w:tc>
        <w:tc>
          <w:tcPr>
            <w:tcW w:w="1098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2,6/db</w:t>
            </w:r>
          </w:p>
        </w:tc>
        <w:tc>
          <w:tcPr>
            <w:tcW w:w="963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3,4/db</w:t>
            </w:r>
          </w:p>
        </w:tc>
        <w:tc>
          <w:tcPr>
            <w:tcW w:w="1259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</w:tr>
      <w:tr w:rsidR="00E7633F" w:rsidRPr="00352FF8" w:rsidTr="00CE7546">
        <w:tc>
          <w:tcPr>
            <w:tcW w:w="9648" w:type="dxa"/>
            <w:gridSpan w:val="10"/>
          </w:tcPr>
          <w:p w:rsidR="00E7633F" w:rsidRPr="00352FF8" w:rsidRDefault="00E7633F" w:rsidP="00CE7546">
            <w:pPr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4.2 Újonnan épített vagy szerelt felújított, átalakított, vagy újból használatba vett égéstermék-elvezetők üzembe helyezés előtti vizsgálata</w:t>
            </w:r>
          </w:p>
        </w:tc>
      </w:tr>
      <w:tr w:rsidR="00E7633F" w:rsidRPr="00352FF8" w:rsidTr="00CE7546">
        <w:tc>
          <w:tcPr>
            <w:tcW w:w="830" w:type="dxa"/>
          </w:tcPr>
          <w:p w:rsidR="00E7633F" w:rsidRPr="00352FF8" w:rsidRDefault="00E7633F" w:rsidP="00CE7546">
            <w:pPr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1,34/db</w:t>
            </w:r>
          </w:p>
        </w:tc>
        <w:tc>
          <w:tcPr>
            <w:tcW w:w="1078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15.008-Ft</w:t>
            </w:r>
          </w:p>
        </w:tc>
        <w:tc>
          <w:tcPr>
            <w:tcW w:w="72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2,0/db</w:t>
            </w:r>
          </w:p>
        </w:tc>
        <w:tc>
          <w:tcPr>
            <w:tcW w:w="72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0,7/szint</w:t>
            </w:r>
          </w:p>
        </w:tc>
        <w:tc>
          <w:tcPr>
            <w:tcW w:w="1098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4,0/db</w:t>
            </w:r>
          </w:p>
        </w:tc>
        <w:tc>
          <w:tcPr>
            <w:tcW w:w="963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5,0/db</w:t>
            </w:r>
          </w:p>
        </w:tc>
        <w:tc>
          <w:tcPr>
            <w:tcW w:w="1259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</w:tr>
      <w:tr w:rsidR="00E7633F" w:rsidRPr="00352FF8" w:rsidTr="00CE7546">
        <w:tc>
          <w:tcPr>
            <w:tcW w:w="9648" w:type="dxa"/>
            <w:gridSpan w:val="10"/>
          </w:tcPr>
          <w:p w:rsidR="00E7633F" w:rsidRPr="00352FF8" w:rsidRDefault="00E7633F" w:rsidP="00CE7546">
            <w:pPr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4.3 Tüzelőanyag váltás, tüzelőberendezés csere, új üzembe helyezése esetén az üzembe helyezést megelőzően az érintett égéstermék-elvezető vizsgálata megelőző vizsgálat</w:t>
            </w:r>
          </w:p>
        </w:tc>
      </w:tr>
      <w:tr w:rsidR="00E7633F" w:rsidRPr="00352FF8" w:rsidTr="00CE7546">
        <w:tc>
          <w:tcPr>
            <w:tcW w:w="830" w:type="dxa"/>
          </w:tcPr>
          <w:p w:rsidR="00E7633F" w:rsidRPr="00352FF8" w:rsidRDefault="00E7633F" w:rsidP="00CE7546">
            <w:pPr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0,84/db</w:t>
            </w:r>
          </w:p>
        </w:tc>
        <w:tc>
          <w:tcPr>
            <w:tcW w:w="1078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9.408-Ft</w:t>
            </w:r>
          </w:p>
        </w:tc>
        <w:tc>
          <w:tcPr>
            <w:tcW w:w="72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1,16/db</w:t>
            </w:r>
          </w:p>
        </w:tc>
        <w:tc>
          <w:tcPr>
            <w:tcW w:w="72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0,4/szint</w:t>
            </w:r>
          </w:p>
        </w:tc>
        <w:tc>
          <w:tcPr>
            <w:tcW w:w="1098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2,6/db</w:t>
            </w:r>
          </w:p>
        </w:tc>
        <w:tc>
          <w:tcPr>
            <w:tcW w:w="963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3,4/db</w:t>
            </w:r>
          </w:p>
        </w:tc>
        <w:tc>
          <w:tcPr>
            <w:tcW w:w="1259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</w:tr>
      <w:tr w:rsidR="00E7633F" w:rsidRPr="00352FF8" w:rsidTr="00CE7546">
        <w:tc>
          <w:tcPr>
            <w:tcW w:w="9648" w:type="dxa"/>
            <w:gridSpan w:val="10"/>
          </w:tcPr>
          <w:p w:rsidR="00E7633F" w:rsidRPr="00352FF8" w:rsidRDefault="00E7633F" w:rsidP="00CE7546">
            <w:pPr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4.4 Meglévő égéstermék-elvezető bontását, funkciójának megváltoztatását, használaton kívül helyezését vagy az égéstermék-elvezetőt érintő átalakítást megelőző helyszíni vizsgálat</w:t>
            </w:r>
          </w:p>
        </w:tc>
      </w:tr>
      <w:tr w:rsidR="00E7633F" w:rsidRPr="00352FF8" w:rsidTr="00CE7546">
        <w:tc>
          <w:tcPr>
            <w:tcW w:w="830" w:type="dxa"/>
          </w:tcPr>
          <w:p w:rsidR="00E7633F" w:rsidRPr="00352FF8" w:rsidRDefault="00E7633F" w:rsidP="00CE7546">
            <w:pPr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0,68/db</w:t>
            </w:r>
          </w:p>
        </w:tc>
        <w:tc>
          <w:tcPr>
            <w:tcW w:w="1078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7.616-Ft</w:t>
            </w:r>
          </w:p>
        </w:tc>
        <w:tc>
          <w:tcPr>
            <w:tcW w:w="72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0,92/db</w:t>
            </w:r>
          </w:p>
        </w:tc>
        <w:tc>
          <w:tcPr>
            <w:tcW w:w="72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0,3/szint</w:t>
            </w:r>
          </w:p>
        </w:tc>
        <w:tc>
          <w:tcPr>
            <w:tcW w:w="1098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2,1/db</w:t>
            </w:r>
          </w:p>
        </w:tc>
        <w:tc>
          <w:tcPr>
            <w:tcW w:w="963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2,72/db</w:t>
            </w:r>
          </w:p>
        </w:tc>
        <w:tc>
          <w:tcPr>
            <w:tcW w:w="1259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</w:tr>
      <w:tr w:rsidR="00E7633F" w:rsidRPr="00352FF8" w:rsidTr="00CE7546">
        <w:tc>
          <w:tcPr>
            <w:tcW w:w="3348" w:type="dxa"/>
            <w:gridSpan w:val="4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Kiszállás</w:t>
            </w:r>
          </w:p>
        </w:tc>
        <w:tc>
          <w:tcPr>
            <w:tcW w:w="4021" w:type="dxa"/>
            <w:gridSpan w:val="4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1/fő</w:t>
            </w:r>
          </w:p>
        </w:tc>
        <w:tc>
          <w:tcPr>
            <w:tcW w:w="2279" w:type="dxa"/>
            <w:gridSpan w:val="2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4.000-Ft</w:t>
            </w:r>
          </w:p>
        </w:tc>
      </w:tr>
    </w:tbl>
    <w:p w:rsidR="00E7633F" w:rsidRPr="00352FF8" w:rsidRDefault="00E7633F" w:rsidP="00E7633F">
      <w:pPr>
        <w:rPr>
          <w:sz w:val="20"/>
          <w:szCs w:val="20"/>
        </w:rPr>
      </w:pPr>
    </w:p>
    <w:p w:rsidR="00E7633F" w:rsidRPr="00352FF8" w:rsidRDefault="00E7633F" w:rsidP="00E7633F">
      <w:pPr>
        <w:rPr>
          <w:sz w:val="22"/>
          <w:szCs w:val="22"/>
        </w:rPr>
      </w:pPr>
      <w:r w:rsidRPr="00352FF8">
        <w:rPr>
          <w:sz w:val="22"/>
          <w:szCs w:val="22"/>
        </w:rPr>
        <w:t xml:space="preserve">5. </w:t>
      </w:r>
      <w:r w:rsidRPr="00352FF8">
        <w:rPr>
          <w:bCs/>
          <w:sz w:val="22"/>
          <w:szCs w:val="22"/>
        </w:rPr>
        <w:t>Munkaegységek a műszaki megoldás megfelelőségével összefüggő, megrendelt vizsgálatoknál (mérnökóra díj)</w:t>
      </w:r>
    </w:p>
    <w:p w:rsidR="00E7633F" w:rsidRPr="00352FF8" w:rsidRDefault="00E7633F" w:rsidP="00E7633F">
      <w:pPr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0"/>
        <w:gridCol w:w="1080"/>
        <w:gridCol w:w="1260"/>
      </w:tblGrid>
      <w:tr w:rsidR="00E7633F" w:rsidRPr="00352FF8" w:rsidTr="00CE7546">
        <w:tc>
          <w:tcPr>
            <w:tcW w:w="828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4.1</w:t>
            </w:r>
          </w:p>
        </w:tc>
        <w:tc>
          <w:tcPr>
            <w:tcW w:w="648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Egy lakás, illetve rendeltetési egység esetén</w:t>
            </w:r>
          </w:p>
        </w:tc>
        <w:tc>
          <w:tcPr>
            <w:tcW w:w="108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1h</w:t>
            </w:r>
          </w:p>
        </w:tc>
        <w:tc>
          <w:tcPr>
            <w:tcW w:w="126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11.200-Ft</w:t>
            </w:r>
          </w:p>
        </w:tc>
      </w:tr>
      <w:tr w:rsidR="00E7633F" w:rsidRPr="00352FF8" w:rsidTr="00CE7546">
        <w:tc>
          <w:tcPr>
            <w:tcW w:w="828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Kettő–hat lakás, illetve rendeltetési egység esetén</w:t>
            </w:r>
          </w:p>
        </w:tc>
        <w:tc>
          <w:tcPr>
            <w:tcW w:w="108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2h</w:t>
            </w:r>
          </w:p>
        </w:tc>
        <w:tc>
          <w:tcPr>
            <w:tcW w:w="126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22.400-Ft</w:t>
            </w:r>
          </w:p>
        </w:tc>
      </w:tr>
      <w:tr w:rsidR="00E7633F" w:rsidRPr="00352FF8" w:rsidTr="00CE7546">
        <w:tc>
          <w:tcPr>
            <w:tcW w:w="828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Hatnál több lakás, illetve rendeltetési egység esetén épületenként</w:t>
            </w:r>
          </w:p>
        </w:tc>
        <w:tc>
          <w:tcPr>
            <w:tcW w:w="108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3h</w:t>
            </w:r>
          </w:p>
        </w:tc>
        <w:tc>
          <w:tcPr>
            <w:tcW w:w="126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</w:tr>
      <w:tr w:rsidR="00E7633F" w:rsidRPr="00352FF8" w:rsidTr="00CE7546">
        <w:tc>
          <w:tcPr>
            <w:tcW w:w="828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2FF8">
              <w:rPr>
                <w:color w:val="000000"/>
                <w:sz w:val="20"/>
                <w:szCs w:val="20"/>
              </w:rPr>
              <w:t>Épület központi kéménnyel 60-140 kW</w:t>
            </w:r>
          </w:p>
        </w:tc>
        <w:tc>
          <w:tcPr>
            <w:tcW w:w="108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2h</w:t>
            </w:r>
          </w:p>
        </w:tc>
        <w:tc>
          <w:tcPr>
            <w:tcW w:w="126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22.400-Ft</w:t>
            </w:r>
          </w:p>
        </w:tc>
      </w:tr>
      <w:tr w:rsidR="00E7633F" w:rsidRPr="00352FF8" w:rsidTr="00CE7546">
        <w:tc>
          <w:tcPr>
            <w:tcW w:w="828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2FF8">
              <w:rPr>
                <w:color w:val="000000"/>
                <w:sz w:val="20"/>
                <w:szCs w:val="20"/>
              </w:rPr>
              <w:t>Ipari és kommunális létesítmények esetén 140kW felett</w:t>
            </w:r>
          </w:p>
        </w:tc>
        <w:tc>
          <w:tcPr>
            <w:tcW w:w="108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2,5h</w:t>
            </w:r>
          </w:p>
        </w:tc>
        <w:tc>
          <w:tcPr>
            <w:tcW w:w="126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</w:p>
        </w:tc>
      </w:tr>
      <w:tr w:rsidR="00E7633F" w:rsidRPr="00352FF8" w:rsidTr="00CE7546">
        <w:tc>
          <w:tcPr>
            <w:tcW w:w="828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</w:tcPr>
          <w:p w:rsidR="00E7633F" w:rsidRPr="00352FF8" w:rsidRDefault="00E7633F" w:rsidP="00CE75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2FF8">
              <w:rPr>
                <w:color w:val="000000"/>
                <w:sz w:val="20"/>
                <w:szCs w:val="20"/>
              </w:rPr>
              <w:t>Helyszíni szaktanácsadás (további kiszállási díj terheli)</w:t>
            </w:r>
          </w:p>
        </w:tc>
        <w:tc>
          <w:tcPr>
            <w:tcW w:w="108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h/db</w:t>
            </w:r>
          </w:p>
        </w:tc>
        <w:tc>
          <w:tcPr>
            <w:tcW w:w="1260" w:type="dxa"/>
          </w:tcPr>
          <w:p w:rsidR="00E7633F" w:rsidRPr="00352FF8" w:rsidRDefault="00E7633F" w:rsidP="00CE7546">
            <w:pPr>
              <w:jc w:val="center"/>
              <w:rPr>
                <w:sz w:val="20"/>
                <w:szCs w:val="20"/>
              </w:rPr>
            </w:pPr>
            <w:r w:rsidRPr="00352FF8">
              <w:rPr>
                <w:sz w:val="20"/>
                <w:szCs w:val="20"/>
              </w:rPr>
              <w:t>4.000-Ft</w:t>
            </w:r>
          </w:p>
        </w:tc>
      </w:tr>
    </w:tbl>
    <w:p w:rsidR="00E7633F" w:rsidRPr="00352FF8" w:rsidRDefault="00E7633F" w:rsidP="00E7633F"/>
    <w:p w:rsidR="00F74748" w:rsidRDefault="00F74748"/>
    <w:sectPr w:rsidR="00F74748" w:rsidSect="00DE32E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87" w:rsidRDefault="009F6B87">
      <w:r>
        <w:separator/>
      </w:r>
    </w:p>
  </w:endnote>
  <w:endnote w:type="continuationSeparator" w:id="0">
    <w:p w:rsidR="009F6B87" w:rsidRDefault="009F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B22" w:rsidRPr="00CC7477" w:rsidRDefault="00E7633F">
    <w:pPr>
      <w:pStyle w:val="llb"/>
      <w:jc w:val="center"/>
      <w:rPr>
        <w:sz w:val="20"/>
        <w:szCs w:val="20"/>
      </w:rPr>
    </w:pPr>
    <w:r w:rsidRPr="00CC7477">
      <w:rPr>
        <w:sz w:val="20"/>
        <w:szCs w:val="20"/>
      </w:rPr>
      <w:fldChar w:fldCharType="begin"/>
    </w:r>
    <w:r w:rsidRPr="00CC7477">
      <w:rPr>
        <w:sz w:val="20"/>
        <w:szCs w:val="20"/>
      </w:rPr>
      <w:instrText xml:space="preserve"> PAGE   \* MERGEFORMAT </w:instrText>
    </w:r>
    <w:r w:rsidRPr="00CC7477">
      <w:rPr>
        <w:sz w:val="20"/>
        <w:szCs w:val="20"/>
      </w:rPr>
      <w:fldChar w:fldCharType="separate"/>
    </w:r>
    <w:r w:rsidR="00E83DD1">
      <w:rPr>
        <w:noProof/>
        <w:sz w:val="20"/>
        <w:szCs w:val="20"/>
      </w:rPr>
      <w:t>2</w:t>
    </w:r>
    <w:r w:rsidRPr="00CC7477">
      <w:rPr>
        <w:sz w:val="20"/>
        <w:szCs w:val="20"/>
      </w:rPr>
      <w:fldChar w:fldCharType="end"/>
    </w:r>
  </w:p>
  <w:p w:rsidR="00CC7B22" w:rsidRDefault="00E83DD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87" w:rsidRDefault="009F6B87">
      <w:r>
        <w:separator/>
      </w:r>
    </w:p>
  </w:footnote>
  <w:footnote w:type="continuationSeparator" w:id="0">
    <w:p w:rsidR="009F6B87" w:rsidRDefault="009F6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3F"/>
    <w:rsid w:val="00010C06"/>
    <w:rsid w:val="00245150"/>
    <w:rsid w:val="0042327B"/>
    <w:rsid w:val="00493E1C"/>
    <w:rsid w:val="00504653"/>
    <w:rsid w:val="008F3F7A"/>
    <w:rsid w:val="009F6B87"/>
    <w:rsid w:val="00DE716C"/>
    <w:rsid w:val="00E7633F"/>
    <w:rsid w:val="00E83DD1"/>
    <w:rsid w:val="00F7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D7EB8-B908-4452-A923-69BCD738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E76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76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10C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10C0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625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8</cp:revision>
  <dcterms:created xsi:type="dcterms:W3CDTF">2013-08-14T10:56:00Z</dcterms:created>
  <dcterms:modified xsi:type="dcterms:W3CDTF">2016-04-29T06:48:00Z</dcterms:modified>
</cp:coreProperties>
</file>