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E88" w:rsidRDefault="00076E88" w:rsidP="00076E88">
      <w:pPr>
        <w:pStyle w:val="Cmsor4"/>
        <w:jc w:val="left"/>
        <w:rPr>
          <w:szCs w:val="22"/>
        </w:rPr>
      </w:pPr>
      <w:r>
        <w:rPr>
          <w:szCs w:val="22"/>
        </w:rPr>
        <w:t>KISKŐRÖS VÁROS POLGÁRMESTERE</w:t>
      </w:r>
    </w:p>
    <w:p w:rsidR="00076E88" w:rsidRDefault="00076E88" w:rsidP="00FD5372">
      <w:pPr>
        <w:pStyle w:val="Cmsor4"/>
        <w:rPr>
          <w:szCs w:val="22"/>
        </w:rPr>
      </w:pPr>
    </w:p>
    <w:p w:rsidR="00076E88" w:rsidRDefault="00076E88" w:rsidP="00493FA1">
      <w:pPr>
        <w:pStyle w:val="Cmsor4"/>
        <w:jc w:val="left"/>
        <w:rPr>
          <w:szCs w:val="22"/>
        </w:rPr>
      </w:pPr>
    </w:p>
    <w:p w:rsidR="00E615D1" w:rsidRPr="002A6A9D" w:rsidRDefault="00E615D1" w:rsidP="00FD5372">
      <w:pPr>
        <w:pStyle w:val="Cmsor4"/>
        <w:rPr>
          <w:szCs w:val="22"/>
        </w:rPr>
      </w:pPr>
      <w:r w:rsidRPr="002A6A9D">
        <w:rPr>
          <w:szCs w:val="22"/>
        </w:rPr>
        <w:t>ELŐTERJESZTÉS</w:t>
      </w:r>
    </w:p>
    <w:p w:rsidR="00E615D1" w:rsidRPr="002A6A9D" w:rsidRDefault="00E615D1" w:rsidP="00E615D1">
      <w:pPr>
        <w:jc w:val="center"/>
        <w:rPr>
          <w:sz w:val="22"/>
          <w:szCs w:val="22"/>
        </w:rPr>
      </w:pPr>
      <w:r w:rsidRPr="002A6A9D">
        <w:rPr>
          <w:sz w:val="22"/>
          <w:szCs w:val="22"/>
        </w:rPr>
        <w:t>(a Képviselő-testület 201</w:t>
      </w:r>
      <w:r w:rsidR="00D93078" w:rsidRPr="002A6A9D">
        <w:rPr>
          <w:sz w:val="22"/>
          <w:szCs w:val="22"/>
        </w:rPr>
        <w:t>8</w:t>
      </w:r>
      <w:r w:rsidR="007A6AA3" w:rsidRPr="002A6A9D">
        <w:rPr>
          <w:sz w:val="22"/>
          <w:szCs w:val="22"/>
        </w:rPr>
        <w:t xml:space="preserve">. </w:t>
      </w:r>
      <w:r w:rsidR="00533964" w:rsidRPr="002A6A9D">
        <w:rPr>
          <w:sz w:val="22"/>
          <w:szCs w:val="22"/>
        </w:rPr>
        <w:t>október</w:t>
      </w:r>
      <w:r w:rsidR="007A6AA3" w:rsidRPr="002A6A9D">
        <w:rPr>
          <w:sz w:val="22"/>
          <w:szCs w:val="22"/>
        </w:rPr>
        <w:t xml:space="preserve"> </w:t>
      </w:r>
      <w:r w:rsidR="002A6A9D" w:rsidRPr="002A6A9D">
        <w:rPr>
          <w:sz w:val="22"/>
          <w:szCs w:val="22"/>
        </w:rPr>
        <w:t>17</w:t>
      </w:r>
      <w:r w:rsidR="006B72C8" w:rsidRPr="002A6A9D">
        <w:rPr>
          <w:sz w:val="22"/>
          <w:szCs w:val="22"/>
        </w:rPr>
        <w:t>-</w:t>
      </w:r>
      <w:r w:rsidR="0073603D" w:rsidRPr="002A6A9D">
        <w:rPr>
          <w:sz w:val="22"/>
          <w:szCs w:val="22"/>
        </w:rPr>
        <w:t xml:space="preserve">i </w:t>
      </w:r>
      <w:r w:rsidRPr="002A6A9D">
        <w:rPr>
          <w:sz w:val="22"/>
          <w:szCs w:val="22"/>
        </w:rPr>
        <w:t>ülésére)</w:t>
      </w:r>
    </w:p>
    <w:p w:rsidR="00E615D1" w:rsidRPr="002A6A9D" w:rsidRDefault="00E615D1" w:rsidP="00E615D1">
      <w:pPr>
        <w:jc w:val="center"/>
        <w:rPr>
          <w:sz w:val="22"/>
          <w:szCs w:val="22"/>
        </w:rPr>
      </w:pPr>
    </w:p>
    <w:p w:rsidR="00564E8C" w:rsidRPr="002A6A9D" w:rsidRDefault="00E615D1" w:rsidP="00D93078">
      <w:pPr>
        <w:tabs>
          <w:tab w:val="left" w:pos="426"/>
        </w:tabs>
        <w:ind w:left="993" w:hanging="993"/>
        <w:jc w:val="both"/>
        <w:rPr>
          <w:b/>
          <w:bCs/>
          <w:sz w:val="22"/>
          <w:szCs w:val="22"/>
        </w:rPr>
      </w:pPr>
      <w:r w:rsidRPr="002A6A9D">
        <w:rPr>
          <w:b/>
          <w:bCs/>
          <w:sz w:val="22"/>
          <w:szCs w:val="22"/>
          <w:u w:val="single"/>
        </w:rPr>
        <w:t>TÁRGY</w:t>
      </w:r>
      <w:r w:rsidRPr="002A6A9D">
        <w:rPr>
          <w:b/>
          <w:bCs/>
          <w:sz w:val="22"/>
          <w:szCs w:val="22"/>
        </w:rPr>
        <w:t>:</w:t>
      </w:r>
      <w:r w:rsidR="00164345" w:rsidRPr="002A6A9D">
        <w:rPr>
          <w:b/>
          <w:bCs/>
          <w:sz w:val="22"/>
          <w:szCs w:val="22"/>
        </w:rPr>
        <w:t xml:space="preserve"> </w:t>
      </w:r>
      <w:r w:rsidR="00493FA1">
        <w:rPr>
          <w:b/>
          <w:bCs/>
          <w:sz w:val="22"/>
          <w:szCs w:val="22"/>
        </w:rPr>
        <w:tab/>
      </w:r>
      <w:r w:rsidR="001C1028" w:rsidRPr="002A6A9D">
        <w:rPr>
          <w:b/>
          <w:bCs/>
          <w:sz w:val="22"/>
          <w:szCs w:val="22"/>
        </w:rPr>
        <w:t>A</w:t>
      </w:r>
      <w:r w:rsidR="008A4083" w:rsidRPr="002A6A9D">
        <w:rPr>
          <w:b/>
          <w:bCs/>
          <w:sz w:val="22"/>
          <w:szCs w:val="22"/>
        </w:rPr>
        <w:t>Z ÖNKORMÁNYZATI TULAJDONÚ</w:t>
      </w:r>
      <w:r w:rsidR="00721E12" w:rsidRPr="002A6A9D">
        <w:rPr>
          <w:b/>
          <w:bCs/>
          <w:sz w:val="22"/>
          <w:szCs w:val="22"/>
        </w:rPr>
        <w:t xml:space="preserve"> </w:t>
      </w:r>
      <w:r w:rsidR="00D93078" w:rsidRPr="002A6A9D">
        <w:rPr>
          <w:b/>
          <w:bCs/>
          <w:sz w:val="22"/>
          <w:szCs w:val="22"/>
        </w:rPr>
        <w:t>2388/2</w:t>
      </w:r>
      <w:r w:rsidR="00E03B94" w:rsidRPr="002A6A9D">
        <w:rPr>
          <w:b/>
          <w:bCs/>
          <w:sz w:val="22"/>
          <w:szCs w:val="22"/>
        </w:rPr>
        <w:t xml:space="preserve"> </w:t>
      </w:r>
      <w:r w:rsidR="00DC199D" w:rsidRPr="002A6A9D">
        <w:rPr>
          <w:b/>
          <w:bCs/>
          <w:sz w:val="22"/>
          <w:szCs w:val="22"/>
        </w:rPr>
        <w:t xml:space="preserve">HRSZ-Ú </w:t>
      </w:r>
      <w:r w:rsidR="00810307" w:rsidRPr="002A6A9D">
        <w:rPr>
          <w:b/>
          <w:bCs/>
          <w:sz w:val="22"/>
          <w:szCs w:val="22"/>
        </w:rPr>
        <w:t>KIVET</w:t>
      </w:r>
      <w:r w:rsidR="00C32E06" w:rsidRPr="002A6A9D">
        <w:rPr>
          <w:b/>
          <w:bCs/>
          <w:sz w:val="22"/>
          <w:szCs w:val="22"/>
        </w:rPr>
        <w:t xml:space="preserve">T </w:t>
      </w:r>
      <w:r w:rsidR="00721E12" w:rsidRPr="002A6A9D">
        <w:rPr>
          <w:b/>
          <w:bCs/>
          <w:sz w:val="22"/>
          <w:szCs w:val="22"/>
        </w:rPr>
        <w:t>KÖZTERÜLET</w:t>
      </w:r>
      <w:r w:rsidR="00B550DA" w:rsidRPr="002A6A9D">
        <w:rPr>
          <w:b/>
          <w:bCs/>
          <w:sz w:val="22"/>
          <w:szCs w:val="22"/>
        </w:rPr>
        <w:t xml:space="preserve"> </w:t>
      </w:r>
      <w:r w:rsidR="00D93078" w:rsidRPr="002A6A9D">
        <w:rPr>
          <w:b/>
          <w:bCs/>
          <w:sz w:val="22"/>
          <w:szCs w:val="22"/>
        </w:rPr>
        <w:t xml:space="preserve">MEGHATÁROZOTT TERÜLETRÉSZÉNEK </w:t>
      </w:r>
      <w:r w:rsidR="002A6A9D" w:rsidRPr="002A6A9D">
        <w:rPr>
          <w:b/>
          <w:bCs/>
          <w:sz w:val="22"/>
          <w:szCs w:val="22"/>
        </w:rPr>
        <w:t>ADÁSVÉTELE</w:t>
      </w:r>
    </w:p>
    <w:p w:rsidR="006154CB" w:rsidRPr="002A6A9D" w:rsidRDefault="006154CB" w:rsidP="000C127E">
      <w:pPr>
        <w:jc w:val="both"/>
        <w:rPr>
          <w:sz w:val="22"/>
          <w:szCs w:val="22"/>
        </w:rPr>
      </w:pPr>
    </w:p>
    <w:p w:rsidR="00213678" w:rsidRPr="002A6A9D" w:rsidRDefault="00D93078" w:rsidP="000C127E">
      <w:pPr>
        <w:jc w:val="both"/>
        <w:rPr>
          <w:sz w:val="22"/>
          <w:szCs w:val="22"/>
        </w:rPr>
      </w:pPr>
      <w:r w:rsidRPr="002A6A9D">
        <w:rPr>
          <w:sz w:val="22"/>
          <w:szCs w:val="22"/>
        </w:rPr>
        <w:t xml:space="preserve">Kelemen Anett Melinda </w:t>
      </w:r>
      <w:r w:rsidR="001334A5" w:rsidRPr="002A6A9D">
        <w:rPr>
          <w:sz w:val="22"/>
          <w:szCs w:val="22"/>
        </w:rPr>
        <w:t xml:space="preserve">(a továbbiakban: Kérelmező) </w:t>
      </w:r>
      <w:r w:rsidR="008641E2" w:rsidRPr="002A6A9D">
        <w:rPr>
          <w:sz w:val="22"/>
          <w:szCs w:val="22"/>
        </w:rPr>
        <w:t xml:space="preserve">kérelmet nyújtott be Kiskőrös Város Önkormányzata tulajdonát képező </w:t>
      </w:r>
      <w:r w:rsidR="001334A5" w:rsidRPr="002A6A9D">
        <w:rPr>
          <w:sz w:val="22"/>
          <w:szCs w:val="22"/>
        </w:rPr>
        <w:t>2388/2 hrsz-ú, kivett közterület megnevezésű ingatlan</w:t>
      </w:r>
      <w:r w:rsidR="008641E2" w:rsidRPr="002A6A9D">
        <w:rPr>
          <w:sz w:val="22"/>
          <w:szCs w:val="22"/>
        </w:rPr>
        <w:t xml:space="preserve"> területéből 253 m2 területrész</w:t>
      </w:r>
      <w:r w:rsidR="00085104" w:rsidRPr="002A6A9D">
        <w:rPr>
          <w:sz w:val="22"/>
          <w:szCs w:val="22"/>
        </w:rPr>
        <w:t xml:space="preserve"> megvásárlás</w:t>
      </w:r>
      <w:r w:rsidR="008641E2" w:rsidRPr="002A6A9D">
        <w:rPr>
          <w:sz w:val="22"/>
          <w:szCs w:val="22"/>
        </w:rPr>
        <w:t>a érdekében.</w:t>
      </w:r>
    </w:p>
    <w:p w:rsidR="008641E2" w:rsidRPr="002A6A9D" w:rsidRDefault="008641E2" w:rsidP="000C127E">
      <w:pPr>
        <w:jc w:val="both"/>
        <w:rPr>
          <w:sz w:val="22"/>
          <w:szCs w:val="22"/>
        </w:rPr>
      </w:pPr>
    </w:p>
    <w:p w:rsidR="008641E2" w:rsidRPr="002A6A9D" w:rsidRDefault="008641E2" w:rsidP="008641E2">
      <w:pPr>
        <w:jc w:val="both"/>
        <w:rPr>
          <w:sz w:val="22"/>
          <w:szCs w:val="22"/>
        </w:rPr>
      </w:pPr>
      <w:r w:rsidRPr="002A6A9D">
        <w:rPr>
          <w:sz w:val="22"/>
          <w:szCs w:val="22"/>
        </w:rPr>
        <w:t xml:space="preserve">Kiskőrös Város </w:t>
      </w:r>
      <w:r w:rsidR="002A6A9D" w:rsidRPr="002A6A9D">
        <w:rPr>
          <w:sz w:val="22"/>
          <w:szCs w:val="22"/>
        </w:rPr>
        <w:t>Képviselő-testülete</w:t>
      </w:r>
      <w:r w:rsidRPr="002A6A9D">
        <w:rPr>
          <w:sz w:val="22"/>
          <w:szCs w:val="22"/>
        </w:rPr>
        <w:t xml:space="preserve"> a 86/2018. számú határozatával hozzájárult az Önkormányzat tulajdonát képező Kiskőrös belterületi 2388/2 hrsz-on nyilvántartott 2969 m</w:t>
      </w:r>
      <w:r w:rsidRPr="002A6A9D">
        <w:rPr>
          <w:sz w:val="22"/>
          <w:szCs w:val="22"/>
          <w:vertAlign w:val="superscript"/>
        </w:rPr>
        <w:t>2</w:t>
      </w:r>
      <w:r w:rsidRPr="002A6A9D">
        <w:rPr>
          <w:sz w:val="22"/>
          <w:szCs w:val="22"/>
        </w:rPr>
        <w:t xml:space="preserve"> alapterületű, az önkormányzat forgalomképtelen törzsvagyonát képező kivett közterület rendeltetésű ingatlan területéből 253 m</w:t>
      </w:r>
      <w:r w:rsidRPr="002A6A9D">
        <w:rPr>
          <w:sz w:val="22"/>
          <w:szCs w:val="22"/>
          <w:vertAlign w:val="superscript"/>
        </w:rPr>
        <w:t>2</w:t>
      </w:r>
      <w:r w:rsidRPr="002A6A9D">
        <w:rPr>
          <w:sz w:val="22"/>
          <w:szCs w:val="22"/>
        </w:rPr>
        <w:t xml:space="preserve"> területrész forgalomképes üzleti vagyonná történő átminősítéséhez, a telekalakítási eljárás lefolytatását követően annak értékesítéséhez.</w:t>
      </w:r>
    </w:p>
    <w:p w:rsidR="008641E2" w:rsidRPr="002A6A9D" w:rsidRDefault="008641E2" w:rsidP="008641E2">
      <w:pPr>
        <w:jc w:val="both"/>
        <w:rPr>
          <w:sz w:val="22"/>
          <w:szCs w:val="22"/>
        </w:rPr>
      </w:pPr>
    </w:p>
    <w:p w:rsidR="008641E2" w:rsidRPr="002A6A9D" w:rsidRDefault="008641E2" w:rsidP="008641E2">
      <w:pPr>
        <w:jc w:val="both"/>
        <w:rPr>
          <w:sz w:val="22"/>
          <w:szCs w:val="22"/>
        </w:rPr>
      </w:pPr>
      <w:r w:rsidRPr="002A6A9D">
        <w:rPr>
          <w:sz w:val="22"/>
          <w:szCs w:val="22"/>
        </w:rPr>
        <w:t xml:space="preserve">A Bács-Kiskun Megyei Kormányhivatal Kiskőrösi Járási Hivatal Földhivatali Osztályán (a továbbiakban: Földhivatali Osztály) a 1681/1, 1683/4 és a 2388/2hrsz-on nyilvántartott ingatlanok határrendezése, </w:t>
      </w:r>
      <w:r w:rsidR="004C491E" w:rsidRPr="002A6A9D">
        <w:rPr>
          <w:sz w:val="22"/>
          <w:szCs w:val="22"/>
        </w:rPr>
        <w:t>összevonása</w:t>
      </w:r>
      <w:r w:rsidRPr="002A6A9D">
        <w:rPr>
          <w:sz w:val="22"/>
          <w:szCs w:val="22"/>
        </w:rPr>
        <w:t xml:space="preserve"> érdekében telekalakítási engedélyezési eljárás lefolyatása megtörtént a határozat 201</w:t>
      </w:r>
      <w:r w:rsidR="004C491E" w:rsidRPr="002A6A9D">
        <w:rPr>
          <w:sz w:val="22"/>
          <w:szCs w:val="22"/>
        </w:rPr>
        <w:t>8</w:t>
      </w:r>
      <w:r w:rsidRPr="002A6A9D">
        <w:rPr>
          <w:sz w:val="22"/>
          <w:szCs w:val="22"/>
        </w:rPr>
        <w:t xml:space="preserve">. </w:t>
      </w:r>
      <w:r w:rsidR="004C491E" w:rsidRPr="002A6A9D">
        <w:rPr>
          <w:sz w:val="22"/>
          <w:szCs w:val="22"/>
        </w:rPr>
        <w:t>augusztus</w:t>
      </w:r>
      <w:r w:rsidRPr="002A6A9D">
        <w:rPr>
          <w:sz w:val="22"/>
          <w:szCs w:val="22"/>
        </w:rPr>
        <w:t xml:space="preserve"> </w:t>
      </w:r>
      <w:r w:rsidR="004C491E" w:rsidRPr="002A6A9D">
        <w:rPr>
          <w:sz w:val="22"/>
          <w:szCs w:val="22"/>
        </w:rPr>
        <w:t>31</w:t>
      </w:r>
      <w:r w:rsidRPr="002A6A9D">
        <w:rPr>
          <w:sz w:val="22"/>
          <w:szCs w:val="22"/>
        </w:rPr>
        <w:t xml:space="preserve">. napján </w:t>
      </w:r>
      <w:r w:rsidR="004C491E" w:rsidRPr="002A6A9D">
        <w:rPr>
          <w:sz w:val="22"/>
          <w:szCs w:val="22"/>
        </w:rPr>
        <w:t>véglegessé vált</w:t>
      </w:r>
      <w:r w:rsidRPr="002A6A9D">
        <w:rPr>
          <w:sz w:val="22"/>
          <w:szCs w:val="22"/>
        </w:rPr>
        <w:t>.</w:t>
      </w:r>
    </w:p>
    <w:p w:rsidR="008641E2" w:rsidRPr="002A6A9D" w:rsidRDefault="008641E2" w:rsidP="008641E2">
      <w:pPr>
        <w:jc w:val="both"/>
        <w:rPr>
          <w:sz w:val="22"/>
          <w:szCs w:val="22"/>
        </w:rPr>
      </w:pPr>
    </w:p>
    <w:p w:rsidR="004C491E" w:rsidRPr="002A6A9D" w:rsidRDefault="004C491E" w:rsidP="004C491E">
      <w:pPr>
        <w:jc w:val="both"/>
        <w:rPr>
          <w:sz w:val="22"/>
          <w:szCs w:val="22"/>
        </w:rPr>
      </w:pPr>
      <w:r w:rsidRPr="002A6A9D">
        <w:rPr>
          <w:sz w:val="22"/>
          <w:szCs w:val="22"/>
        </w:rPr>
        <w:t>Az önkormányzati vagyonról, a vagyon hasznosításáról szóló 26/2012. (XII. 19.) önkormányzati rendelet (a továbbiakban: Rendelet) 14. § (1) bekezdése alapján az önkormányzati vagyon körébe tartozó vagyontárgy tulajdonjogának átruházására irányuló döntést megelőzően a vagyontárgy forgalmi értékének meghatározásáról a Polgármesteri Hivatal az általa megjelölt szakértő útján gondoskodik.</w:t>
      </w:r>
    </w:p>
    <w:p w:rsidR="004C491E" w:rsidRPr="002A6A9D" w:rsidRDefault="004C491E" w:rsidP="004C491E">
      <w:pPr>
        <w:jc w:val="both"/>
        <w:rPr>
          <w:sz w:val="22"/>
          <w:szCs w:val="22"/>
        </w:rPr>
      </w:pPr>
    </w:p>
    <w:p w:rsidR="004C491E" w:rsidRPr="002A6A9D" w:rsidRDefault="004C491E" w:rsidP="004C491E">
      <w:pPr>
        <w:jc w:val="both"/>
        <w:rPr>
          <w:sz w:val="22"/>
          <w:szCs w:val="22"/>
        </w:rPr>
      </w:pPr>
      <w:r w:rsidRPr="002A6A9D">
        <w:rPr>
          <w:sz w:val="22"/>
          <w:szCs w:val="22"/>
        </w:rPr>
        <w:t>A 2388/2 hrsz-on nyilvántartott kivett közterület rendeltetésű ingatlan forgalmi értékét a független ingatlanforgalmi szakértő 1.</w:t>
      </w:r>
      <w:r w:rsidR="00A971ED" w:rsidRPr="002A6A9D">
        <w:rPr>
          <w:sz w:val="22"/>
          <w:szCs w:val="22"/>
        </w:rPr>
        <w:t>5</w:t>
      </w:r>
      <w:r w:rsidRPr="002A6A9D">
        <w:rPr>
          <w:sz w:val="22"/>
          <w:szCs w:val="22"/>
        </w:rPr>
        <w:t>00.000,-Ft összegben állapította meg.</w:t>
      </w:r>
    </w:p>
    <w:p w:rsidR="001334A5" w:rsidRPr="002A6A9D" w:rsidRDefault="001334A5" w:rsidP="000C127E">
      <w:pPr>
        <w:jc w:val="both"/>
        <w:rPr>
          <w:sz w:val="22"/>
          <w:szCs w:val="22"/>
        </w:rPr>
      </w:pPr>
    </w:p>
    <w:p w:rsidR="00A971ED" w:rsidRPr="002A6A9D" w:rsidRDefault="00A971ED" w:rsidP="000C127E">
      <w:pPr>
        <w:jc w:val="both"/>
        <w:rPr>
          <w:sz w:val="22"/>
          <w:szCs w:val="22"/>
        </w:rPr>
      </w:pPr>
      <w:r w:rsidRPr="002A6A9D">
        <w:rPr>
          <w:sz w:val="22"/>
          <w:szCs w:val="22"/>
        </w:rPr>
        <w:t>Jelen telekhatár rendezés megfelel Kiskőrös Város Helyi Építési Szabályzatáról és Szabályozási Tervéről szóló 18/2015. (IX. 10.) önkormányzati rendelet mellékeltét képező Szabá</w:t>
      </w:r>
      <w:r w:rsidR="009E14E9">
        <w:rPr>
          <w:sz w:val="22"/>
          <w:szCs w:val="22"/>
        </w:rPr>
        <w:t>ly</w:t>
      </w:r>
      <w:r w:rsidRPr="002A6A9D">
        <w:rPr>
          <w:sz w:val="22"/>
          <w:szCs w:val="22"/>
        </w:rPr>
        <w:t>ozási Tervében foglaltaknak.</w:t>
      </w:r>
    </w:p>
    <w:p w:rsidR="00A971ED" w:rsidRPr="002A6A9D" w:rsidRDefault="00A971ED" w:rsidP="000C127E">
      <w:pPr>
        <w:jc w:val="both"/>
        <w:rPr>
          <w:sz w:val="22"/>
          <w:szCs w:val="22"/>
        </w:rPr>
      </w:pPr>
    </w:p>
    <w:p w:rsidR="00A971ED" w:rsidRPr="002A6A9D" w:rsidRDefault="00A971ED" w:rsidP="00A971ED">
      <w:pPr>
        <w:jc w:val="both"/>
        <w:rPr>
          <w:sz w:val="22"/>
          <w:szCs w:val="22"/>
        </w:rPr>
      </w:pPr>
      <w:r w:rsidRPr="002A6A9D">
        <w:rPr>
          <w:sz w:val="22"/>
          <w:szCs w:val="22"/>
        </w:rPr>
        <w:t>A Rendelet 12. § (4) bekezdés b) pontjának értelmében a nettó 10.000.000,-Ft egyedi értékhatárt el nem érő vagyont értékesíteni versenytárgyalás kiírása nélkül, a nemzeti vagyonról szóló törvényben foglaltak figyelembevételével lehet. Az értékesítésre történő kijelölésről a polgármester, a tulajdonjog átruházás szerződésben foglalt feltételeinek elfogadásáról a Képviselő-testület dönt.</w:t>
      </w:r>
    </w:p>
    <w:p w:rsidR="00A971ED" w:rsidRPr="002A6A9D" w:rsidRDefault="00A971ED" w:rsidP="00A971ED">
      <w:pPr>
        <w:jc w:val="both"/>
        <w:rPr>
          <w:sz w:val="22"/>
          <w:szCs w:val="22"/>
        </w:rPr>
      </w:pPr>
      <w:r w:rsidRPr="002A6A9D">
        <w:rPr>
          <w:sz w:val="22"/>
          <w:szCs w:val="22"/>
        </w:rPr>
        <w:t>Az értékesítésre történő kijelölést, fenti felhatalmazás alapján a polgármester megtette.</w:t>
      </w:r>
    </w:p>
    <w:p w:rsidR="00A971ED" w:rsidRPr="002A6A9D" w:rsidRDefault="00A971ED" w:rsidP="00A971ED">
      <w:pPr>
        <w:jc w:val="both"/>
        <w:rPr>
          <w:sz w:val="22"/>
          <w:szCs w:val="22"/>
        </w:rPr>
      </w:pPr>
    </w:p>
    <w:p w:rsidR="00A971ED" w:rsidRPr="002A6A9D" w:rsidRDefault="00A971ED" w:rsidP="00A971ED">
      <w:pPr>
        <w:jc w:val="both"/>
        <w:rPr>
          <w:sz w:val="22"/>
          <w:szCs w:val="22"/>
        </w:rPr>
      </w:pPr>
      <w:r w:rsidRPr="002A6A9D">
        <w:rPr>
          <w:sz w:val="22"/>
          <w:szCs w:val="22"/>
        </w:rPr>
        <w:t>Fentiekre tekintettel javaslom, hogy a Képviselő-testület járuljon hozzá a 2388/2 hrsz-ú ingatlan területéből 253 m</w:t>
      </w:r>
      <w:r w:rsidRPr="002A6A9D">
        <w:rPr>
          <w:sz w:val="22"/>
          <w:szCs w:val="22"/>
          <w:vertAlign w:val="superscript"/>
        </w:rPr>
        <w:t>2</w:t>
      </w:r>
      <w:r w:rsidRPr="002A6A9D">
        <w:rPr>
          <w:sz w:val="22"/>
          <w:szCs w:val="22"/>
        </w:rPr>
        <w:t xml:space="preserve"> nagyságú területrész tulajdonjogának adásvétel </w:t>
      </w:r>
      <w:r w:rsidR="002A6A9D" w:rsidRPr="002A6A9D">
        <w:rPr>
          <w:sz w:val="22"/>
          <w:szCs w:val="22"/>
        </w:rPr>
        <w:t>útján</w:t>
      </w:r>
      <w:r w:rsidRPr="002A6A9D">
        <w:rPr>
          <w:sz w:val="22"/>
          <w:szCs w:val="22"/>
        </w:rPr>
        <w:t xml:space="preserve"> történő átruházásához Kelemen Anett Melinda kiskőrösi lakos részére.</w:t>
      </w:r>
    </w:p>
    <w:p w:rsidR="00B36BE2" w:rsidRPr="002A6A9D" w:rsidRDefault="00B36BE2" w:rsidP="000C127E">
      <w:pPr>
        <w:jc w:val="both"/>
        <w:rPr>
          <w:sz w:val="22"/>
          <w:szCs w:val="22"/>
        </w:rPr>
      </w:pPr>
    </w:p>
    <w:p w:rsidR="00493FA1" w:rsidRDefault="00493FA1" w:rsidP="00E615D1">
      <w:pPr>
        <w:jc w:val="both"/>
        <w:rPr>
          <w:b/>
          <w:bCs/>
          <w:sz w:val="22"/>
          <w:szCs w:val="22"/>
        </w:rPr>
      </w:pPr>
    </w:p>
    <w:p w:rsidR="00E615D1" w:rsidRPr="002A6A9D" w:rsidRDefault="00E615D1" w:rsidP="00E615D1">
      <w:pPr>
        <w:jc w:val="both"/>
        <w:rPr>
          <w:b/>
          <w:bCs/>
          <w:sz w:val="22"/>
          <w:szCs w:val="22"/>
        </w:rPr>
      </w:pPr>
      <w:bookmarkStart w:id="0" w:name="_GoBack"/>
      <w:bookmarkEnd w:id="0"/>
      <w:r w:rsidRPr="002A6A9D">
        <w:rPr>
          <w:b/>
          <w:bCs/>
          <w:sz w:val="22"/>
          <w:szCs w:val="22"/>
        </w:rPr>
        <w:t>Kiskőrös, 201</w:t>
      </w:r>
      <w:r w:rsidR="001D5A20" w:rsidRPr="002A6A9D">
        <w:rPr>
          <w:b/>
          <w:bCs/>
          <w:sz w:val="22"/>
          <w:szCs w:val="22"/>
        </w:rPr>
        <w:t>8</w:t>
      </w:r>
      <w:r w:rsidR="00B062A4" w:rsidRPr="002A6A9D">
        <w:rPr>
          <w:b/>
          <w:bCs/>
          <w:sz w:val="22"/>
          <w:szCs w:val="22"/>
        </w:rPr>
        <w:t xml:space="preserve">. </w:t>
      </w:r>
      <w:r w:rsidR="002A6A9D">
        <w:rPr>
          <w:b/>
          <w:bCs/>
          <w:sz w:val="22"/>
          <w:szCs w:val="22"/>
        </w:rPr>
        <w:t>október</w:t>
      </w:r>
      <w:r w:rsidR="00B062A4" w:rsidRPr="002A6A9D">
        <w:rPr>
          <w:b/>
          <w:bCs/>
          <w:sz w:val="22"/>
          <w:szCs w:val="22"/>
        </w:rPr>
        <w:t xml:space="preserve"> </w:t>
      </w:r>
      <w:r w:rsidR="00493FA1">
        <w:rPr>
          <w:b/>
          <w:bCs/>
          <w:sz w:val="22"/>
          <w:szCs w:val="22"/>
        </w:rPr>
        <w:t>09</w:t>
      </w:r>
      <w:r w:rsidR="006A3150" w:rsidRPr="002A6A9D">
        <w:rPr>
          <w:b/>
          <w:bCs/>
          <w:sz w:val="22"/>
          <w:szCs w:val="22"/>
        </w:rPr>
        <w:t>.</w:t>
      </w:r>
    </w:p>
    <w:p w:rsidR="00E615D1" w:rsidRPr="002A6A9D" w:rsidRDefault="00E615D1" w:rsidP="00E615D1">
      <w:pPr>
        <w:jc w:val="both"/>
        <w:rPr>
          <w:b/>
          <w:bCs/>
          <w:sz w:val="22"/>
          <w:szCs w:val="22"/>
        </w:rPr>
      </w:pPr>
    </w:p>
    <w:p w:rsidR="00A80F8B" w:rsidRPr="002A6A9D" w:rsidRDefault="00E615D1" w:rsidP="00E615D1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2A6A9D">
        <w:rPr>
          <w:b/>
          <w:bCs/>
          <w:sz w:val="22"/>
          <w:szCs w:val="22"/>
        </w:rPr>
        <w:tab/>
      </w:r>
    </w:p>
    <w:p w:rsidR="00E615D1" w:rsidRPr="002A6A9D" w:rsidRDefault="00A80F8B" w:rsidP="00E615D1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2A6A9D">
        <w:rPr>
          <w:b/>
          <w:bCs/>
          <w:sz w:val="22"/>
          <w:szCs w:val="22"/>
        </w:rPr>
        <w:tab/>
      </w:r>
      <w:r w:rsidR="00E615D1" w:rsidRPr="002A6A9D">
        <w:rPr>
          <w:b/>
          <w:bCs/>
          <w:sz w:val="22"/>
          <w:szCs w:val="22"/>
        </w:rPr>
        <w:t xml:space="preserve">Domonyi László </w:t>
      </w:r>
      <w:r w:rsidR="001870D3" w:rsidRPr="002A6A9D">
        <w:rPr>
          <w:b/>
          <w:bCs/>
          <w:sz w:val="22"/>
          <w:szCs w:val="22"/>
        </w:rPr>
        <w:t>sk.</w:t>
      </w:r>
    </w:p>
    <w:p w:rsidR="00A80F8B" w:rsidRPr="002A6A9D" w:rsidRDefault="00385AF0" w:rsidP="00385AF0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2A6A9D">
        <w:rPr>
          <w:b/>
          <w:bCs/>
          <w:sz w:val="22"/>
          <w:szCs w:val="22"/>
        </w:rPr>
        <w:tab/>
        <w:t>polgármeste</w:t>
      </w:r>
      <w:r w:rsidR="00DF44B6" w:rsidRPr="002A6A9D">
        <w:rPr>
          <w:b/>
          <w:bCs/>
          <w:sz w:val="22"/>
          <w:szCs w:val="22"/>
        </w:rPr>
        <w:t>r</w:t>
      </w:r>
    </w:p>
    <w:p w:rsidR="006C596E" w:rsidRDefault="006C596E" w:rsidP="006C596E">
      <w:pPr>
        <w:rPr>
          <w:sz w:val="22"/>
          <w:szCs w:val="22"/>
        </w:rPr>
      </w:pPr>
    </w:p>
    <w:p w:rsidR="00493FA1" w:rsidRPr="002A6A9D" w:rsidRDefault="00493FA1" w:rsidP="006C596E">
      <w:pPr>
        <w:rPr>
          <w:sz w:val="22"/>
          <w:szCs w:val="22"/>
        </w:rPr>
      </w:pPr>
    </w:p>
    <w:p w:rsidR="00E615D1" w:rsidRPr="002A6A9D" w:rsidRDefault="00E615D1" w:rsidP="00FD3AE8">
      <w:pPr>
        <w:pStyle w:val="Cmsor2"/>
        <w:jc w:val="center"/>
        <w:rPr>
          <w:szCs w:val="22"/>
        </w:rPr>
      </w:pPr>
      <w:r w:rsidRPr="002A6A9D">
        <w:rPr>
          <w:szCs w:val="22"/>
        </w:rPr>
        <w:lastRenderedPageBreak/>
        <w:t>HATÁROZAT-TERVEZET</w:t>
      </w:r>
    </w:p>
    <w:p w:rsidR="00E615D1" w:rsidRPr="002A6A9D" w:rsidRDefault="00E615D1" w:rsidP="00E615D1">
      <w:pPr>
        <w:jc w:val="both"/>
        <w:rPr>
          <w:sz w:val="22"/>
          <w:szCs w:val="22"/>
        </w:rPr>
      </w:pPr>
    </w:p>
    <w:p w:rsidR="000B5224" w:rsidRPr="002A6A9D" w:rsidRDefault="000B5224" w:rsidP="00E615D1">
      <w:pPr>
        <w:jc w:val="both"/>
        <w:rPr>
          <w:sz w:val="22"/>
          <w:szCs w:val="22"/>
        </w:rPr>
      </w:pPr>
    </w:p>
    <w:p w:rsidR="009140E2" w:rsidRPr="002A6A9D" w:rsidRDefault="00ED6AF0" w:rsidP="00176CC7">
      <w:pPr>
        <w:jc w:val="both"/>
        <w:rPr>
          <w:sz w:val="22"/>
          <w:szCs w:val="22"/>
        </w:rPr>
      </w:pPr>
      <w:r w:rsidRPr="002A6A9D">
        <w:rPr>
          <w:sz w:val="22"/>
          <w:szCs w:val="22"/>
        </w:rPr>
        <w:t>A Képviselő-testület</w:t>
      </w:r>
      <w:r w:rsidR="00B550DA" w:rsidRPr="002A6A9D">
        <w:rPr>
          <w:sz w:val="22"/>
          <w:szCs w:val="22"/>
        </w:rPr>
        <w:t xml:space="preserve"> </w:t>
      </w:r>
      <w:r w:rsidR="00E615D1" w:rsidRPr="002A6A9D">
        <w:rPr>
          <w:sz w:val="22"/>
          <w:szCs w:val="22"/>
        </w:rPr>
        <w:t xml:space="preserve">egyetért </w:t>
      </w:r>
    </w:p>
    <w:p w:rsidR="00533964" w:rsidRPr="002A6A9D" w:rsidRDefault="00533964" w:rsidP="00533964">
      <w:pPr>
        <w:pStyle w:val="Listaszerbekezds"/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2A6A9D">
        <w:rPr>
          <w:sz w:val="22"/>
          <w:szCs w:val="22"/>
        </w:rPr>
        <w:t xml:space="preserve">hozzájárul Kiskőrös Város Önkormányzata tulajdonát képező Kiskőrös belterület 2388/2 hrsz-ú, </w:t>
      </w:r>
      <w:r w:rsidR="002A6A9D">
        <w:rPr>
          <w:sz w:val="22"/>
          <w:szCs w:val="22"/>
        </w:rPr>
        <w:t xml:space="preserve">2969 m2 alapterületű, </w:t>
      </w:r>
      <w:r w:rsidRPr="002A6A9D">
        <w:rPr>
          <w:sz w:val="22"/>
          <w:szCs w:val="22"/>
        </w:rPr>
        <w:t>kivett közterület rendeltetésű ingatlan területéből, 253 m2 területrész tulajdonjogának határozat-tervezet mellékletét képező adásvételi szerződés szerinti tulajdonjog átruházásához Kelemen Anett Melinda részére 1.500.000,-Ft értékben,</w:t>
      </w:r>
    </w:p>
    <w:p w:rsidR="00533964" w:rsidRPr="002A6A9D" w:rsidRDefault="00533964" w:rsidP="00533964">
      <w:pPr>
        <w:pStyle w:val="Listaszerbekezds"/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2A6A9D">
        <w:rPr>
          <w:sz w:val="22"/>
          <w:szCs w:val="22"/>
        </w:rPr>
        <w:t>felhatalmazza polgármestert a határozat-tervezet mellékletét képező adásvételi szerződés aláírására, továbbá az adásvétellel kapcsolatos jognyilatkozatok megtételére, valamint a tulajdonjog ingatlan-nyilvántartásban történő átvezetésére.</w:t>
      </w:r>
    </w:p>
    <w:p w:rsidR="004368B2" w:rsidRPr="002A6A9D" w:rsidRDefault="004368B2" w:rsidP="004368B2">
      <w:pPr>
        <w:pStyle w:val="Listaszerbekezds"/>
        <w:jc w:val="both"/>
        <w:rPr>
          <w:bCs/>
          <w:sz w:val="22"/>
          <w:szCs w:val="22"/>
        </w:rPr>
      </w:pPr>
    </w:p>
    <w:p w:rsidR="00E615D1" w:rsidRPr="002A6A9D" w:rsidRDefault="00E615D1" w:rsidP="00E615D1">
      <w:pPr>
        <w:jc w:val="both"/>
        <w:rPr>
          <w:sz w:val="22"/>
          <w:szCs w:val="22"/>
        </w:rPr>
      </w:pPr>
      <w:r w:rsidRPr="002A6A9D">
        <w:rPr>
          <w:b/>
          <w:bCs/>
          <w:sz w:val="22"/>
          <w:szCs w:val="22"/>
          <w:u w:val="single"/>
        </w:rPr>
        <w:t>Felelős:</w:t>
      </w:r>
      <w:r w:rsidRPr="002A6A9D">
        <w:rPr>
          <w:sz w:val="22"/>
          <w:szCs w:val="22"/>
        </w:rPr>
        <w:tab/>
        <w:t>polgármester</w:t>
      </w:r>
    </w:p>
    <w:p w:rsidR="001F2993" w:rsidRPr="002A6A9D" w:rsidRDefault="00E615D1" w:rsidP="00E615D1">
      <w:pPr>
        <w:jc w:val="both"/>
        <w:rPr>
          <w:sz w:val="22"/>
          <w:szCs w:val="22"/>
        </w:rPr>
      </w:pPr>
      <w:r w:rsidRPr="002A6A9D">
        <w:rPr>
          <w:b/>
          <w:bCs/>
          <w:sz w:val="22"/>
          <w:szCs w:val="22"/>
          <w:u w:val="single"/>
        </w:rPr>
        <w:t>Határidő:</w:t>
      </w:r>
      <w:r w:rsidRPr="002A6A9D">
        <w:rPr>
          <w:sz w:val="22"/>
          <w:szCs w:val="22"/>
        </w:rPr>
        <w:tab/>
      </w:r>
      <w:r w:rsidR="005358C8" w:rsidRPr="002A6A9D">
        <w:rPr>
          <w:sz w:val="22"/>
          <w:szCs w:val="22"/>
        </w:rPr>
        <w:t>azonnal</w:t>
      </w:r>
    </w:p>
    <w:p w:rsidR="008641E2" w:rsidRPr="002A6A9D" w:rsidRDefault="008641E2" w:rsidP="00E615D1">
      <w:pPr>
        <w:jc w:val="both"/>
        <w:rPr>
          <w:sz w:val="22"/>
          <w:szCs w:val="22"/>
        </w:rPr>
      </w:pPr>
    </w:p>
    <w:sectPr w:rsidR="008641E2" w:rsidRPr="002A6A9D" w:rsidSect="00F13E3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374" w:rsidRDefault="00046374" w:rsidP="00F00612">
      <w:r>
        <w:separator/>
      </w:r>
    </w:p>
  </w:endnote>
  <w:endnote w:type="continuationSeparator" w:id="0">
    <w:p w:rsidR="00046374" w:rsidRDefault="00046374" w:rsidP="00F0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822736"/>
      <w:docPartObj>
        <w:docPartGallery w:val="Page Numbers (Bottom of Page)"/>
        <w:docPartUnique/>
      </w:docPartObj>
    </w:sdtPr>
    <w:sdtEndPr/>
    <w:sdtContent>
      <w:p w:rsidR="005B1828" w:rsidRDefault="00A82EE9">
        <w:pPr>
          <w:pStyle w:val="llb"/>
          <w:jc w:val="center"/>
        </w:pPr>
        <w:r>
          <w:fldChar w:fldCharType="begin"/>
        </w:r>
        <w:r w:rsidR="00AB71D4">
          <w:instrText>PAGE   \* MERGEFORMAT</w:instrText>
        </w:r>
        <w:r>
          <w:fldChar w:fldCharType="separate"/>
        </w:r>
        <w:r w:rsidR="00493F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B1828" w:rsidRDefault="005B182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374" w:rsidRDefault="00046374" w:rsidP="00F00612">
      <w:r>
        <w:separator/>
      </w:r>
    </w:p>
  </w:footnote>
  <w:footnote w:type="continuationSeparator" w:id="0">
    <w:p w:rsidR="00046374" w:rsidRDefault="00046374" w:rsidP="00F0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8637F5"/>
    <w:multiLevelType w:val="hybridMultilevel"/>
    <w:tmpl w:val="37A88E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F7EFD"/>
    <w:multiLevelType w:val="hybridMultilevel"/>
    <w:tmpl w:val="D6DAFE66"/>
    <w:lvl w:ilvl="0" w:tplc="3F20298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5D1"/>
    <w:rsid w:val="000030A9"/>
    <w:rsid w:val="000131A1"/>
    <w:rsid w:val="00020D1C"/>
    <w:rsid w:val="000210CD"/>
    <w:rsid w:val="000249A4"/>
    <w:rsid w:val="0003169B"/>
    <w:rsid w:val="00041CC5"/>
    <w:rsid w:val="00046374"/>
    <w:rsid w:val="00046F14"/>
    <w:rsid w:val="00076E88"/>
    <w:rsid w:val="000778BF"/>
    <w:rsid w:val="00084750"/>
    <w:rsid w:val="00085104"/>
    <w:rsid w:val="00092C91"/>
    <w:rsid w:val="000A0535"/>
    <w:rsid w:val="000A4DD8"/>
    <w:rsid w:val="000A4FA0"/>
    <w:rsid w:val="000A67B0"/>
    <w:rsid w:val="000A7493"/>
    <w:rsid w:val="000B1C81"/>
    <w:rsid w:val="000B5224"/>
    <w:rsid w:val="000B5CC5"/>
    <w:rsid w:val="000B60C5"/>
    <w:rsid w:val="000C127E"/>
    <w:rsid w:val="000C3AD9"/>
    <w:rsid w:val="000C6CB1"/>
    <w:rsid w:val="000C6DA6"/>
    <w:rsid w:val="000D12A3"/>
    <w:rsid w:val="000E434F"/>
    <w:rsid w:val="000F1040"/>
    <w:rsid w:val="0010471F"/>
    <w:rsid w:val="001076C8"/>
    <w:rsid w:val="001077F5"/>
    <w:rsid w:val="00115957"/>
    <w:rsid w:val="00117883"/>
    <w:rsid w:val="00121585"/>
    <w:rsid w:val="00127AC0"/>
    <w:rsid w:val="00131563"/>
    <w:rsid w:val="001334A5"/>
    <w:rsid w:val="0013623D"/>
    <w:rsid w:val="00144E72"/>
    <w:rsid w:val="00147772"/>
    <w:rsid w:val="00151D77"/>
    <w:rsid w:val="0015708E"/>
    <w:rsid w:val="00163CBE"/>
    <w:rsid w:val="00164063"/>
    <w:rsid w:val="00164345"/>
    <w:rsid w:val="0016609F"/>
    <w:rsid w:val="00166A90"/>
    <w:rsid w:val="00170D4F"/>
    <w:rsid w:val="00176CC7"/>
    <w:rsid w:val="0018660E"/>
    <w:rsid w:val="001870D3"/>
    <w:rsid w:val="001938B3"/>
    <w:rsid w:val="00193A1B"/>
    <w:rsid w:val="001A1945"/>
    <w:rsid w:val="001A3BA1"/>
    <w:rsid w:val="001A7029"/>
    <w:rsid w:val="001B3734"/>
    <w:rsid w:val="001B5392"/>
    <w:rsid w:val="001B7798"/>
    <w:rsid w:val="001C1028"/>
    <w:rsid w:val="001C608B"/>
    <w:rsid w:val="001C6227"/>
    <w:rsid w:val="001D4896"/>
    <w:rsid w:val="001D5A20"/>
    <w:rsid w:val="001F1016"/>
    <w:rsid w:val="001F2993"/>
    <w:rsid w:val="002015A8"/>
    <w:rsid w:val="002042DD"/>
    <w:rsid w:val="002052C4"/>
    <w:rsid w:val="0020705D"/>
    <w:rsid w:val="00213678"/>
    <w:rsid w:val="00213733"/>
    <w:rsid w:val="002159D0"/>
    <w:rsid w:val="002221D9"/>
    <w:rsid w:val="00223F12"/>
    <w:rsid w:val="002246EE"/>
    <w:rsid w:val="00226CE4"/>
    <w:rsid w:val="0023303E"/>
    <w:rsid w:val="00236720"/>
    <w:rsid w:val="002436E2"/>
    <w:rsid w:val="00260C59"/>
    <w:rsid w:val="00270DAE"/>
    <w:rsid w:val="002742F6"/>
    <w:rsid w:val="00287205"/>
    <w:rsid w:val="002924C6"/>
    <w:rsid w:val="00294F8A"/>
    <w:rsid w:val="002A1008"/>
    <w:rsid w:val="002A4A5B"/>
    <w:rsid w:val="002A6A9D"/>
    <w:rsid w:val="002B08AA"/>
    <w:rsid w:val="002C31DD"/>
    <w:rsid w:val="002C3A6D"/>
    <w:rsid w:val="002D332D"/>
    <w:rsid w:val="002D7A85"/>
    <w:rsid w:val="002E396D"/>
    <w:rsid w:val="002E3BEA"/>
    <w:rsid w:val="002F0ED8"/>
    <w:rsid w:val="0031490E"/>
    <w:rsid w:val="00324584"/>
    <w:rsid w:val="00325B65"/>
    <w:rsid w:val="003538CB"/>
    <w:rsid w:val="00360073"/>
    <w:rsid w:val="0036051E"/>
    <w:rsid w:val="00363459"/>
    <w:rsid w:val="00364099"/>
    <w:rsid w:val="00385AF0"/>
    <w:rsid w:val="00392D81"/>
    <w:rsid w:val="0039454F"/>
    <w:rsid w:val="00394FF4"/>
    <w:rsid w:val="003A64FD"/>
    <w:rsid w:val="003A6E80"/>
    <w:rsid w:val="003C0D4C"/>
    <w:rsid w:val="003C21DB"/>
    <w:rsid w:val="003D4723"/>
    <w:rsid w:val="003D6946"/>
    <w:rsid w:val="003F58E6"/>
    <w:rsid w:val="00401580"/>
    <w:rsid w:val="004017E3"/>
    <w:rsid w:val="00420819"/>
    <w:rsid w:val="004227CE"/>
    <w:rsid w:val="004368B2"/>
    <w:rsid w:val="00442B1E"/>
    <w:rsid w:val="00450A17"/>
    <w:rsid w:val="00463E0A"/>
    <w:rsid w:val="004720DA"/>
    <w:rsid w:val="00473024"/>
    <w:rsid w:val="00475D99"/>
    <w:rsid w:val="00477C44"/>
    <w:rsid w:val="00486DFC"/>
    <w:rsid w:val="00493ABD"/>
    <w:rsid w:val="00493FA1"/>
    <w:rsid w:val="004A00B8"/>
    <w:rsid w:val="004A4FE1"/>
    <w:rsid w:val="004A6AD8"/>
    <w:rsid w:val="004B063B"/>
    <w:rsid w:val="004B5C27"/>
    <w:rsid w:val="004B7620"/>
    <w:rsid w:val="004C1179"/>
    <w:rsid w:val="004C491E"/>
    <w:rsid w:val="004C62E5"/>
    <w:rsid w:val="004C7CC2"/>
    <w:rsid w:val="004D3148"/>
    <w:rsid w:val="004E0BB7"/>
    <w:rsid w:val="004E5F99"/>
    <w:rsid w:val="004F1456"/>
    <w:rsid w:val="004F1B9D"/>
    <w:rsid w:val="00500318"/>
    <w:rsid w:val="00501316"/>
    <w:rsid w:val="00506F3C"/>
    <w:rsid w:val="00510BEB"/>
    <w:rsid w:val="00526DB3"/>
    <w:rsid w:val="00533964"/>
    <w:rsid w:val="005358C8"/>
    <w:rsid w:val="005455DD"/>
    <w:rsid w:val="005468C6"/>
    <w:rsid w:val="005522B0"/>
    <w:rsid w:val="00562460"/>
    <w:rsid w:val="00564E8C"/>
    <w:rsid w:val="00571BDA"/>
    <w:rsid w:val="005846B2"/>
    <w:rsid w:val="00586D32"/>
    <w:rsid w:val="00587B03"/>
    <w:rsid w:val="005911DE"/>
    <w:rsid w:val="00593AB5"/>
    <w:rsid w:val="00597FE9"/>
    <w:rsid w:val="005A2D43"/>
    <w:rsid w:val="005A6580"/>
    <w:rsid w:val="005A725B"/>
    <w:rsid w:val="005A7344"/>
    <w:rsid w:val="005B0806"/>
    <w:rsid w:val="005B1828"/>
    <w:rsid w:val="005B488D"/>
    <w:rsid w:val="005B57EB"/>
    <w:rsid w:val="005B7ABD"/>
    <w:rsid w:val="005C453A"/>
    <w:rsid w:val="005C6D80"/>
    <w:rsid w:val="005D32D5"/>
    <w:rsid w:val="005E755B"/>
    <w:rsid w:val="005E7DA6"/>
    <w:rsid w:val="00601AE8"/>
    <w:rsid w:val="00606A03"/>
    <w:rsid w:val="00610513"/>
    <w:rsid w:val="006154CB"/>
    <w:rsid w:val="00617BE3"/>
    <w:rsid w:val="0063233B"/>
    <w:rsid w:val="00633CE3"/>
    <w:rsid w:val="00634227"/>
    <w:rsid w:val="006377CC"/>
    <w:rsid w:val="00643163"/>
    <w:rsid w:val="00644211"/>
    <w:rsid w:val="006461B2"/>
    <w:rsid w:val="00646409"/>
    <w:rsid w:val="00651D5D"/>
    <w:rsid w:val="006543EE"/>
    <w:rsid w:val="00657F5C"/>
    <w:rsid w:val="0066146C"/>
    <w:rsid w:val="00666D00"/>
    <w:rsid w:val="00667970"/>
    <w:rsid w:val="00673C8E"/>
    <w:rsid w:val="00677857"/>
    <w:rsid w:val="00684434"/>
    <w:rsid w:val="00692912"/>
    <w:rsid w:val="00695184"/>
    <w:rsid w:val="006A058B"/>
    <w:rsid w:val="006A2AA1"/>
    <w:rsid w:val="006A3150"/>
    <w:rsid w:val="006A697B"/>
    <w:rsid w:val="006B0A79"/>
    <w:rsid w:val="006B72C8"/>
    <w:rsid w:val="006C596E"/>
    <w:rsid w:val="006D6FA8"/>
    <w:rsid w:val="006D77D6"/>
    <w:rsid w:val="006E04BE"/>
    <w:rsid w:val="006E6434"/>
    <w:rsid w:val="006E680B"/>
    <w:rsid w:val="0070702A"/>
    <w:rsid w:val="007128CD"/>
    <w:rsid w:val="00712E08"/>
    <w:rsid w:val="00714411"/>
    <w:rsid w:val="0071713D"/>
    <w:rsid w:val="00721E12"/>
    <w:rsid w:val="00731175"/>
    <w:rsid w:val="00731BF7"/>
    <w:rsid w:val="0073603D"/>
    <w:rsid w:val="0075127A"/>
    <w:rsid w:val="007518FD"/>
    <w:rsid w:val="00753DCF"/>
    <w:rsid w:val="007555D1"/>
    <w:rsid w:val="007555D9"/>
    <w:rsid w:val="00757B8C"/>
    <w:rsid w:val="00761F46"/>
    <w:rsid w:val="00764563"/>
    <w:rsid w:val="0076466E"/>
    <w:rsid w:val="00765F73"/>
    <w:rsid w:val="00794D6D"/>
    <w:rsid w:val="007A0350"/>
    <w:rsid w:val="007A1FE1"/>
    <w:rsid w:val="007A2D7C"/>
    <w:rsid w:val="007A4C2A"/>
    <w:rsid w:val="007A6AA3"/>
    <w:rsid w:val="007A7391"/>
    <w:rsid w:val="007B49F0"/>
    <w:rsid w:val="007B5776"/>
    <w:rsid w:val="007C312D"/>
    <w:rsid w:val="007D1FF9"/>
    <w:rsid w:val="007E0718"/>
    <w:rsid w:val="007E090D"/>
    <w:rsid w:val="007E1C5B"/>
    <w:rsid w:val="007E2B4E"/>
    <w:rsid w:val="007E7FC5"/>
    <w:rsid w:val="007F12C4"/>
    <w:rsid w:val="007F1429"/>
    <w:rsid w:val="007F6C1A"/>
    <w:rsid w:val="007F78A8"/>
    <w:rsid w:val="00810307"/>
    <w:rsid w:val="0082025D"/>
    <w:rsid w:val="00821D1E"/>
    <w:rsid w:val="00824884"/>
    <w:rsid w:val="00826A4F"/>
    <w:rsid w:val="00832B47"/>
    <w:rsid w:val="008343D8"/>
    <w:rsid w:val="00836B08"/>
    <w:rsid w:val="00840A65"/>
    <w:rsid w:val="008443F6"/>
    <w:rsid w:val="00846E72"/>
    <w:rsid w:val="008502BD"/>
    <w:rsid w:val="0085054D"/>
    <w:rsid w:val="008509A0"/>
    <w:rsid w:val="00852963"/>
    <w:rsid w:val="00853F5F"/>
    <w:rsid w:val="008641E2"/>
    <w:rsid w:val="00866714"/>
    <w:rsid w:val="00874ACC"/>
    <w:rsid w:val="0087638F"/>
    <w:rsid w:val="00876C5B"/>
    <w:rsid w:val="00885795"/>
    <w:rsid w:val="00894558"/>
    <w:rsid w:val="008A3249"/>
    <w:rsid w:val="008A4083"/>
    <w:rsid w:val="008A5BC7"/>
    <w:rsid w:val="008A694F"/>
    <w:rsid w:val="008B0A42"/>
    <w:rsid w:val="008B0B28"/>
    <w:rsid w:val="008B56E2"/>
    <w:rsid w:val="008C4DCE"/>
    <w:rsid w:val="008E2FD8"/>
    <w:rsid w:val="008E4E8C"/>
    <w:rsid w:val="008E678D"/>
    <w:rsid w:val="009140E2"/>
    <w:rsid w:val="0091545F"/>
    <w:rsid w:val="00917A28"/>
    <w:rsid w:val="00921839"/>
    <w:rsid w:val="00932E5E"/>
    <w:rsid w:val="009365CD"/>
    <w:rsid w:val="00941B86"/>
    <w:rsid w:val="009427F8"/>
    <w:rsid w:val="00942DF3"/>
    <w:rsid w:val="00954B55"/>
    <w:rsid w:val="0095675C"/>
    <w:rsid w:val="0095759B"/>
    <w:rsid w:val="00976D97"/>
    <w:rsid w:val="00987DBD"/>
    <w:rsid w:val="00996502"/>
    <w:rsid w:val="009A3661"/>
    <w:rsid w:val="009A776D"/>
    <w:rsid w:val="009B3AD4"/>
    <w:rsid w:val="009D21C3"/>
    <w:rsid w:val="009D48DD"/>
    <w:rsid w:val="009E14E9"/>
    <w:rsid w:val="009E6061"/>
    <w:rsid w:val="009E79A5"/>
    <w:rsid w:val="009F56A7"/>
    <w:rsid w:val="00A023BB"/>
    <w:rsid w:val="00A028E8"/>
    <w:rsid w:val="00A0666B"/>
    <w:rsid w:val="00A06832"/>
    <w:rsid w:val="00A14C65"/>
    <w:rsid w:val="00A301B6"/>
    <w:rsid w:val="00A32906"/>
    <w:rsid w:val="00A5158D"/>
    <w:rsid w:val="00A55BEA"/>
    <w:rsid w:val="00A5644B"/>
    <w:rsid w:val="00A57D34"/>
    <w:rsid w:val="00A64728"/>
    <w:rsid w:val="00A71DF8"/>
    <w:rsid w:val="00A76141"/>
    <w:rsid w:val="00A80F8B"/>
    <w:rsid w:val="00A82340"/>
    <w:rsid w:val="00A82EE9"/>
    <w:rsid w:val="00A831A6"/>
    <w:rsid w:val="00A9276F"/>
    <w:rsid w:val="00A931A4"/>
    <w:rsid w:val="00A958A4"/>
    <w:rsid w:val="00A971ED"/>
    <w:rsid w:val="00AA31FB"/>
    <w:rsid w:val="00AA4BBF"/>
    <w:rsid w:val="00AA4D6E"/>
    <w:rsid w:val="00AA74EC"/>
    <w:rsid w:val="00AA7A5A"/>
    <w:rsid w:val="00AB71D4"/>
    <w:rsid w:val="00AD30FC"/>
    <w:rsid w:val="00AD38AF"/>
    <w:rsid w:val="00AD3917"/>
    <w:rsid w:val="00B062A4"/>
    <w:rsid w:val="00B106A5"/>
    <w:rsid w:val="00B11B7E"/>
    <w:rsid w:val="00B16DB8"/>
    <w:rsid w:val="00B17136"/>
    <w:rsid w:val="00B23E07"/>
    <w:rsid w:val="00B2572E"/>
    <w:rsid w:val="00B3395B"/>
    <w:rsid w:val="00B36BE2"/>
    <w:rsid w:val="00B5135A"/>
    <w:rsid w:val="00B544E0"/>
    <w:rsid w:val="00B550DA"/>
    <w:rsid w:val="00B65595"/>
    <w:rsid w:val="00B661AB"/>
    <w:rsid w:val="00B67A59"/>
    <w:rsid w:val="00B964BB"/>
    <w:rsid w:val="00BA2B5C"/>
    <w:rsid w:val="00BA400F"/>
    <w:rsid w:val="00BA6608"/>
    <w:rsid w:val="00BC0F7F"/>
    <w:rsid w:val="00BC422B"/>
    <w:rsid w:val="00BC7D40"/>
    <w:rsid w:val="00BE0985"/>
    <w:rsid w:val="00BF3307"/>
    <w:rsid w:val="00C14ABA"/>
    <w:rsid w:val="00C15C35"/>
    <w:rsid w:val="00C32E06"/>
    <w:rsid w:val="00C47D54"/>
    <w:rsid w:val="00C47F8F"/>
    <w:rsid w:val="00C50699"/>
    <w:rsid w:val="00C606B9"/>
    <w:rsid w:val="00C61602"/>
    <w:rsid w:val="00C624BA"/>
    <w:rsid w:val="00C635CA"/>
    <w:rsid w:val="00C63C3F"/>
    <w:rsid w:val="00C640CF"/>
    <w:rsid w:val="00C71963"/>
    <w:rsid w:val="00C721C1"/>
    <w:rsid w:val="00C84152"/>
    <w:rsid w:val="00C94659"/>
    <w:rsid w:val="00CA387C"/>
    <w:rsid w:val="00CA62C0"/>
    <w:rsid w:val="00CA7EB9"/>
    <w:rsid w:val="00CB3299"/>
    <w:rsid w:val="00CC20AD"/>
    <w:rsid w:val="00CC2B2E"/>
    <w:rsid w:val="00CC6912"/>
    <w:rsid w:val="00CD51B0"/>
    <w:rsid w:val="00CE14DB"/>
    <w:rsid w:val="00CF5E1A"/>
    <w:rsid w:val="00D16D65"/>
    <w:rsid w:val="00D22661"/>
    <w:rsid w:val="00D25248"/>
    <w:rsid w:val="00D26A76"/>
    <w:rsid w:val="00D31478"/>
    <w:rsid w:val="00D35263"/>
    <w:rsid w:val="00D409A2"/>
    <w:rsid w:val="00D604F0"/>
    <w:rsid w:val="00D64EF7"/>
    <w:rsid w:val="00D65FFC"/>
    <w:rsid w:val="00D71427"/>
    <w:rsid w:val="00D72539"/>
    <w:rsid w:val="00D76F0B"/>
    <w:rsid w:val="00D82E8A"/>
    <w:rsid w:val="00D83A0F"/>
    <w:rsid w:val="00D84D53"/>
    <w:rsid w:val="00D93078"/>
    <w:rsid w:val="00D933A1"/>
    <w:rsid w:val="00DA301D"/>
    <w:rsid w:val="00DA3D27"/>
    <w:rsid w:val="00DA445A"/>
    <w:rsid w:val="00DA4D8F"/>
    <w:rsid w:val="00DA55C2"/>
    <w:rsid w:val="00DB5B50"/>
    <w:rsid w:val="00DB6D8F"/>
    <w:rsid w:val="00DC199D"/>
    <w:rsid w:val="00DD3814"/>
    <w:rsid w:val="00DD4183"/>
    <w:rsid w:val="00DE6B25"/>
    <w:rsid w:val="00DF44B6"/>
    <w:rsid w:val="00DF6301"/>
    <w:rsid w:val="00E03B94"/>
    <w:rsid w:val="00E04281"/>
    <w:rsid w:val="00E05A63"/>
    <w:rsid w:val="00E05FF6"/>
    <w:rsid w:val="00E07EF1"/>
    <w:rsid w:val="00E10F87"/>
    <w:rsid w:val="00E1118A"/>
    <w:rsid w:val="00E13DD8"/>
    <w:rsid w:val="00E3029E"/>
    <w:rsid w:val="00E31539"/>
    <w:rsid w:val="00E33C04"/>
    <w:rsid w:val="00E55F3A"/>
    <w:rsid w:val="00E615D1"/>
    <w:rsid w:val="00E7109A"/>
    <w:rsid w:val="00E71B25"/>
    <w:rsid w:val="00E7357E"/>
    <w:rsid w:val="00E775BE"/>
    <w:rsid w:val="00E828CD"/>
    <w:rsid w:val="00E83068"/>
    <w:rsid w:val="00E840DB"/>
    <w:rsid w:val="00EA0976"/>
    <w:rsid w:val="00EA3FD5"/>
    <w:rsid w:val="00EA6BE8"/>
    <w:rsid w:val="00EB0E27"/>
    <w:rsid w:val="00EB27DF"/>
    <w:rsid w:val="00EC0061"/>
    <w:rsid w:val="00EC205F"/>
    <w:rsid w:val="00EC7DA9"/>
    <w:rsid w:val="00ED50AF"/>
    <w:rsid w:val="00ED6AF0"/>
    <w:rsid w:val="00ED743A"/>
    <w:rsid w:val="00EE2B4A"/>
    <w:rsid w:val="00EF1BCE"/>
    <w:rsid w:val="00F00612"/>
    <w:rsid w:val="00F00EAE"/>
    <w:rsid w:val="00F0460C"/>
    <w:rsid w:val="00F13E3A"/>
    <w:rsid w:val="00F1434C"/>
    <w:rsid w:val="00F16B3B"/>
    <w:rsid w:val="00F1793C"/>
    <w:rsid w:val="00F25DFE"/>
    <w:rsid w:val="00F30A8D"/>
    <w:rsid w:val="00F37EB0"/>
    <w:rsid w:val="00F402D3"/>
    <w:rsid w:val="00F53D1C"/>
    <w:rsid w:val="00F54C34"/>
    <w:rsid w:val="00F54CE9"/>
    <w:rsid w:val="00F56809"/>
    <w:rsid w:val="00F612B7"/>
    <w:rsid w:val="00F62161"/>
    <w:rsid w:val="00F66934"/>
    <w:rsid w:val="00F71850"/>
    <w:rsid w:val="00F73E40"/>
    <w:rsid w:val="00F7646D"/>
    <w:rsid w:val="00F824F3"/>
    <w:rsid w:val="00F8365B"/>
    <w:rsid w:val="00F90712"/>
    <w:rsid w:val="00F921DF"/>
    <w:rsid w:val="00F944F2"/>
    <w:rsid w:val="00F95114"/>
    <w:rsid w:val="00F95DD7"/>
    <w:rsid w:val="00FA0C7D"/>
    <w:rsid w:val="00FA6A62"/>
    <w:rsid w:val="00FB3B5A"/>
    <w:rsid w:val="00FB51D3"/>
    <w:rsid w:val="00FC40F2"/>
    <w:rsid w:val="00FC4C5C"/>
    <w:rsid w:val="00FC5150"/>
    <w:rsid w:val="00FC52BE"/>
    <w:rsid w:val="00FC776F"/>
    <w:rsid w:val="00FD1B7D"/>
    <w:rsid w:val="00FD237E"/>
    <w:rsid w:val="00FD3AE8"/>
    <w:rsid w:val="00FD5372"/>
    <w:rsid w:val="00FE5115"/>
    <w:rsid w:val="00FF614E"/>
    <w:rsid w:val="00FF6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1FA106-1D1A-4D64-BA50-25CA6A78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1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E615D1"/>
    <w:pPr>
      <w:keepNext/>
      <w:jc w:val="both"/>
      <w:outlineLvl w:val="1"/>
    </w:pPr>
    <w:rPr>
      <w:b/>
      <w:bCs/>
      <w:sz w:val="22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E615D1"/>
    <w:pPr>
      <w:keepNext/>
      <w:jc w:val="center"/>
      <w:outlineLvl w:val="3"/>
    </w:pPr>
    <w:rPr>
      <w:b/>
      <w:bCs/>
      <w:sz w:val="2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E615D1"/>
    <w:rPr>
      <w:rFonts w:ascii="Times New Roman" w:eastAsia="Times New Roman" w:hAnsi="Times New Roman" w:cs="Times New Roman"/>
      <w:b/>
      <w:bCs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E615D1"/>
    <w:rPr>
      <w:rFonts w:ascii="Times New Roman" w:eastAsia="Times New Roman" w:hAnsi="Times New Roman" w:cs="Times New Roman"/>
      <w:b/>
      <w:bCs/>
      <w:szCs w:val="24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ED6AF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06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061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06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061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0C127E"/>
    <w:pPr>
      <w:jc w:val="both"/>
    </w:pPr>
    <w:rPr>
      <w:b/>
      <w:bCs/>
    </w:rPr>
  </w:style>
  <w:style w:type="character" w:customStyle="1" w:styleId="Szvegtrzs2Char">
    <w:name w:val="Szövegtörzs 2 Char"/>
    <w:basedOn w:val="Bekezdsalapbettpusa"/>
    <w:link w:val="Szvegtrzs2"/>
    <w:semiHidden/>
    <w:rsid w:val="000C127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A023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zvegtrzs">
    <w:name w:val="Body Text"/>
    <w:basedOn w:val="Norml"/>
    <w:link w:val="SzvegtrzsChar"/>
    <w:rsid w:val="00401580"/>
    <w:pPr>
      <w:spacing w:after="120"/>
    </w:pPr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rsid w:val="0040158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">
    <w:name w:val="Title"/>
    <w:basedOn w:val="Norml"/>
    <w:link w:val="CmChar"/>
    <w:qFormat/>
    <w:rsid w:val="006D77D6"/>
    <w:pPr>
      <w:ind w:left="709" w:hanging="709"/>
      <w:jc w:val="center"/>
    </w:pPr>
    <w:rPr>
      <w:b/>
      <w:caps/>
      <w:sz w:val="20"/>
    </w:rPr>
  </w:style>
  <w:style w:type="character" w:customStyle="1" w:styleId="CmChar">
    <w:name w:val="Cím Char"/>
    <w:basedOn w:val="Bekezdsalapbettpusa"/>
    <w:link w:val="Cm"/>
    <w:rsid w:val="006D77D6"/>
    <w:rPr>
      <w:rFonts w:ascii="Times New Roman" w:eastAsia="Times New Roman" w:hAnsi="Times New Roman" w:cs="Times New Roman"/>
      <w:b/>
      <w:caps/>
      <w:sz w:val="2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3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64FDB-7D36-4C12-B116-D7B3A7DD3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436</Words>
  <Characters>3010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torgyiktimea</dc:creator>
  <cp:lastModifiedBy>Lucza Alexandra</cp:lastModifiedBy>
  <cp:revision>10</cp:revision>
  <cp:lastPrinted>2016-04-19T09:19:00Z</cp:lastPrinted>
  <dcterms:created xsi:type="dcterms:W3CDTF">2018-10-01T11:44:00Z</dcterms:created>
  <dcterms:modified xsi:type="dcterms:W3CDTF">2018-10-08T08:12:00Z</dcterms:modified>
</cp:coreProperties>
</file>