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B8" w:rsidRPr="003D13F6" w:rsidRDefault="002075B8" w:rsidP="002075B8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3D13F6">
        <w:rPr>
          <w:rFonts w:ascii="Times New Roman" w:hAnsi="Times New Roman" w:cs="Times New Roman"/>
          <w:i/>
        </w:rPr>
        <w:t xml:space="preserve">Melléklet a </w:t>
      </w:r>
      <w:r w:rsidR="005B4D28">
        <w:rPr>
          <w:rFonts w:ascii="Times New Roman" w:hAnsi="Times New Roman" w:cs="Times New Roman"/>
          <w:i/>
        </w:rPr>
        <w:t>118</w:t>
      </w:r>
      <w:bookmarkStart w:id="0" w:name="_GoBack"/>
      <w:bookmarkEnd w:id="0"/>
      <w:r w:rsidRPr="003D13F6">
        <w:rPr>
          <w:rFonts w:ascii="Times New Roman" w:hAnsi="Times New Roman" w:cs="Times New Roman"/>
          <w:i/>
        </w:rPr>
        <w:t>/201</w:t>
      </w:r>
      <w:r w:rsidR="004072F1" w:rsidRPr="003D13F6">
        <w:rPr>
          <w:rFonts w:ascii="Times New Roman" w:hAnsi="Times New Roman" w:cs="Times New Roman"/>
          <w:i/>
        </w:rPr>
        <w:t>8</w:t>
      </w:r>
      <w:r w:rsidRPr="003D13F6">
        <w:rPr>
          <w:rFonts w:ascii="Times New Roman" w:hAnsi="Times New Roman" w:cs="Times New Roman"/>
          <w:i/>
        </w:rPr>
        <w:t>.</w:t>
      </w:r>
      <w:r w:rsidR="004072F1" w:rsidRPr="003D13F6">
        <w:rPr>
          <w:rFonts w:ascii="Times New Roman" w:hAnsi="Times New Roman" w:cs="Times New Roman"/>
          <w:i/>
        </w:rPr>
        <w:t xml:space="preserve"> </w:t>
      </w:r>
      <w:r w:rsidRPr="003D13F6">
        <w:rPr>
          <w:rFonts w:ascii="Times New Roman" w:hAnsi="Times New Roman" w:cs="Times New Roman"/>
          <w:i/>
        </w:rPr>
        <w:t>számú Képviselő-testületi határozathoz</w:t>
      </w:r>
    </w:p>
    <w:p w:rsidR="002075B8" w:rsidRDefault="002075B8" w:rsidP="00207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66F" w:rsidRPr="002075B8" w:rsidRDefault="00EB06AB" w:rsidP="00207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C3726" w:rsidRPr="002075B8">
        <w:rPr>
          <w:rFonts w:ascii="Times New Roman" w:hAnsi="Times New Roman" w:cs="Times New Roman"/>
          <w:b/>
          <w:sz w:val="24"/>
          <w:szCs w:val="24"/>
        </w:rPr>
        <w:t>dásvételi szerződés</w:t>
      </w:r>
    </w:p>
    <w:p w:rsidR="0063066F" w:rsidRPr="002075B8" w:rsidRDefault="0063066F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6" w:rsidRPr="002075B8" w:rsidRDefault="00CC3726" w:rsidP="0020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5B8">
        <w:rPr>
          <w:rFonts w:ascii="Times New Roman" w:eastAsia="Times New Roman" w:hAnsi="Times New Roman" w:cs="Times New Roman"/>
          <w:sz w:val="24"/>
          <w:szCs w:val="24"/>
        </w:rPr>
        <w:t>Amely létrejött egyrészről,</w:t>
      </w:r>
    </w:p>
    <w:p w:rsidR="00CC3726" w:rsidRPr="002075B8" w:rsidRDefault="00CC3726" w:rsidP="002075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5B8">
        <w:rPr>
          <w:rFonts w:ascii="Times New Roman" w:eastAsia="Times New Roman" w:hAnsi="Times New Roman" w:cs="Times New Roman"/>
          <w:b/>
          <w:sz w:val="24"/>
          <w:szCs w:val="24"/>
        </w:rPr>
        <w:t>Kiskőrös Város Önkormányzata</w:t>
      </w:r>
      <w:r w:rsidRPr="002075B8">
        <w:rPr>
          <w:rFonts w:ascii="Times New Roman" w:eastAsia="Times New Roman" w:hAnsi="Times New Roman" w:cs="Times New Roman"/>
          <w:sz w:val="24"/>
          <w:szCs w:val="24"/>
        </w:rPr>
        <w:t xml:space="preserve"> (székhely: 6200 Kiskőrös, Petőfi Sándor tér 1</w:t>
      </w:r>
      <w:proofErr w:type="gramStart"/>
      <w:r w:rsidRPr="002075B8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2075B8">
        <w:rPr>
          <w:rFonts w:ascii="Times New Roman" w:eastAsia="Times New Roman" w:hAnsi="Times New Roman" w:cs="Times New Roman"/>
          <w:sz w:val="24"/>
          <w:szCs w:val="24"/>
        </w:rPr>
        <w:t xml:space="preserve"> KSH szám: 15724784-8411-321-03, törzskönyvi azonosító szám: 724782, adószám: 15724784-2-03, </w:t>
      </w:r>
      <w:proofErr w:type="spellStart"/>
      <w:r w:rsidRPr="002075B8">
        <w:rPr>
          <w:rFonts w:ascii="Times New Roman" w:eastAsia="Times New Roman" w:hAnsi="Times New Roman" w:cs="Times New Roman"/>
          <w:sz w:val="24"/>
          <w:szCs w:val="24"/>
        </w:rPr>
        <w:t>képv</w:t>
      </w:r>
      <w:proofErr w:type="spellEnd"/>
      <w:r w:rsidRPr="002075B8">
        <w:rPr>
          <w:rFonts w:ascii="Times New Roman" w:eastAsia="Times New Roman" w:hAnsi="Times New Roman" w:cs="Times New Roman"/>
          <w:sz w:val="24"/>
          <w:szCs w:val="24"/>
        </w:rPr>
        <w:t>.: Domonyi László Mihály polgármester),</w:t>
      </w:r>
      <w:r w:rsidRPr="002075B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2075B8">
        <w:rPr>
          <w:rFonts w:ascii="Times New Roman" w:eastAsia="Times New Roman" w:hAnsi="Times New Roman" w:cs="Times New Roman"/>
          <w:sz w:val="24"/>
          <w:szCs w:val="24"/>
        </w:rPr>
        <w:t xml:space="preserve">mint </w:t>
      </w:r>
      <w:r w:rsidRPr="002075B8">
        <w:rPr>
          <w:rFonts w:ascii="Times New Roman" w:eastAsia="Times New Roman" w:hAnsi="Times New Roman" w:cs="Times New Roman"/>
          <w:b/>
          <w:sz w:val="24"/>
          <w:szCs w:val="24"/>
        </w:rPr>
        <w:t>eladó</w:t>
      </w:r>
      <w:r w:rsidRPr="002075B8">
        <w:rPr>
          <w:rFonts w:ascii="Times New Roman" w:eastAsia="Times New Roman" w:hAnsi="Times New Roman" w:cs="Times New Roman"/>
          <w:sz w:val="24"/>
          <w:szCs w:val="24"/>
        </w:rPr>
        <w:t xml:space="preserve"> – továbbiakban </w:t>
      </w:r>
      <w:r w:rsidR="00953FA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075B8">
        <w:rPr>
          <w:rFonts w:ascii="Times New Roman" w:eastAsia="Times New Roman" w:hAnsi="Times New Roman" w:cs="Times New Roman"/>
          <w:sz w:val="24"/>
          <w:szCs w:val="24"/>
        </w:rPr>
        <w:t>ladó – és</w:t>
      </w:r>
    </w:p>
    <w:p w:rsidR="008A4783" w:rsidRPr="002075B8" w:rsidRDefault="00953FA0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Csefkó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Pál (</w:t>
      </w:r>
      <w:r w:rsidR="004072F1">
        <w:rPr>
          <w:rFonts w:ascii="Times New Roman" w:hAnsi="Times New Roman" w:cs="Times New Roman"/>
          <w:sz w:val="24"/>
          <w:szCs w:val="24"/>
        </w:rPr>
        <w:t>született</w:t>
      </w:r>
      <w:proofErr w:type="gramStart"/>
      <w:r w:rsidR="004072F1">
        <w:rPr>
          <w:rFonts w:ascii="Times New Roman" w:hAnsi="Times New Roman" w:cs="Times New Roman"/>
          <w:sz w:val="24"/>
          <w:szCs w:val="24"/>
        </w:rPr>
        <w:t>: ,</w:t>
      </w:r>
      <w:proofErr w:type="gramEnd"/>
      <w:r w:rsidR="004072F1">
        <w:rPr>
          <w:rFonts w:ascii="Times New Roman" w:hAnsi="Times New Roman" w:cs="Times New Roman"/>
          <w:sz w:val="24"/>
          <w:szCs w:val="24"/>
        </w:rPr>
        <w:t xml:space="preserve"> születési hely, idő: , anyja leánykori neve: </w:t>
      </w:r>
      <w:r>
        <w:rPr>
          <w:rFonts w:ascii="Times New Roman" w:hAnsi="Times New Roman" w:cs="Times New Roman"/>
          <w:sz w:val="24"/>
          <w:szCs w:val="24"/>
        </w:rPr>
        <w:t>)</w:t>
      </w:r>
      <w:r w:rsidR="004072F1">
        <w:rPr>
          <w:rFonts w:ascii="Times New Roman" w:hAnsi="Times New Roman" w:cs="Times New Roman"/>
          <w:sz w:val="24"/>
          <w:szCs w:val="24"/>
        </w:rPr>
        <w:t xml:space="preserve">  szám alatti lakos</w:t>
      </w:r>
      <w:r w:rsidR="00CC3726" w:rsidRPr="002075B8">
        <w:rPr>
          <w:rFonts w:ascii="Times New Roman" w:hAnsi="Times New Roman" w:cs="Times New Roman"/>
          <w:sz w:val="24"/>
          <w:szCs w:val="24"/>
        </w:rPr>
        <w:t xml:space="preserve">, mint </w:t>
      </w:r>
      <w:r w:rsidR="00CC3726" w:rsidRPr="002075B8">
        <w:rPr>
          <w:rFonts w:ascii="Times New Roman" w:hAnsi="Times New Roman" w:cs="Times New Roman"/>
          <w:b/>
          <w:sz w:val="24"/>
          <w:szCs w:val="24"/>
        </w:rPr>
        <w:t xml:space="preserve">vevő </w:t>
      </w:r>
      <w:r w:rsidR="00CC3726" w:rsidRPr="002075B8">
        <w:rPr>
          <w:rFonts w:ascii="Times New Roman" w:hAnsi="Times New Roman" w:cs="Times New Roman"/>
          <w:sz w:val="24"/>
          <w:szCs w:val="24"/>
        </w:rPr>
        <w:t xml:space="preserve">– továbbiakban, mint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C3726" w:rsidRPr="002075B8">
        <w:rPr>
          <w:rFonts w:ascii="Times New Roman" w:hAnsi="Times New Roman" w:cs="Times New Roman"/>
          <w:sz w:val="24"/>
          <w:szCs w:val="24"/>
        </w:rPr>
        <w:t xml:space="preserve">evő – között a mai napon az alábbi feltételekkel: </w:t>
      </w:r>
    </w:p>
    <w:p w:rsidR="00CC3726" w:rsidRPr="002075B8" w:rsidRDefault="00CC3726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FA0" w:rsidRDefault="00CC3726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B8">
        <w:rPr>
          <w:rFonts w:ascii="Times New Roman" w:hAnsi="Times New Roman" w:cs="Times New Roman"/>
          <w:sz w:val="24"/>
          <w:szCs w:val="24"/>
        </w:rPr>
        <w:t>1</w:t>
      </w:r>
      <w:r w:rsidR="00AE05A8" w:rsidRPr="002075B8">
        <w:rPr>
          <w:rFonts w:ascii="Times New Roman" w:hAnsi="Times New Roman" w:cs="Times New Roman"/>
          <w:sz w:val="24"/>
          <w:szCs w:val="24"/>
        </w:rPr>
        <w:t>./</w:t>
      </w:r>
      <w:r w:rsidRPr="002075B8">
        <w:rPr>
          <w:rFonts w:ascii="Times New Roman" w:hAnsi="Times New Roman" w:cs="Times New Roman"/>
          <w:sz w:val="24"/>
          <w:szCs w:val="24"/>
        </w:rPr>
        <w:t xml:space="preserve"> </w:t>
      </w:r>
      <w:r w:rsidR="00953FA0">
        <w:rPr>
          <w:rFonts w:ascii="Times New Roman" w:hAnsi="Times New Roman" w:cs="Times New Roman"/>
          <w:sz w:val="24"/>
          <w:szCs w:val="24"/>
        </w:rPr>
        <w:t>Szerződő</w:t>
      </w:r>
      <w:r w:rsidR="00AE05A8" w:rsidRPr="002075B8">
        <w:rPr>
          <w:rFonts w:ascii="Times New Roman" w:hAnsi="Times New Roman" w:cs="Times New Roman"/>
          <w:sz w:val="24"/>
          <w:szCs w:val="24"/>
        </w:rPr>
        <w:t xml:space="preserve"> </w:t>
      </w:r>
      <w:r w:rsidR="00953FA0">
        <w:rPr>
          <w:rFonts w:ascii="Times New Roman" w:hAnsi="Times New Roman" w:cs="Times New Roman"/>
          <w:sz w:val="24"/>
          <w:szCs w:val="24"/>
        </w:rPr>
        <w:t>F</w:t>
      </w:r>
      <w:r w:rsidR="00AE05A8" w:rsidRPr="002075B8">
        <w:rPr>
          <w:rFonts w:ascii="Times New Roman" w:hAnsi="Times New Roman" w:cs="Times New Roman"/>
          <w:sz w:val="24"/>
          <w:szCs w:val="24"/>
        </w:rPr>
        <w:t xml:space="preserve">elek rögzítik, hogy </w:t>
      </w:r>
      <w:r w:rsidR="00953FA0">
        <w:rPr>
          <w:rFonts w:ascii="Times New Roman" w:hAnsi="Times New Roman" w:cs="Times New Roman"/>
          <w:sz w:val="24"/>
          <w:szCs w:val="24"/>
        </w:rPr>
        <w:t>E</w:t>
      </w:r>
      <w:r w:rsidRPr="002075B8">
        <w:rPr>
          <w:rFonts w:ascii="Times New Roman" w:hAnsi="Times New Roman" w:cs="Times New Roman"/>
          <w:sz w:val="24"/>
          <w:szCs w:val="24"/>
        </w:rPr>
        <w:t xml:space="preserve">ladó </w:t>
      </w:r>
      <w:r w:rsidR="0093462F" w:rsidRPr="002075B8">
        <w:rPr>
          <w:rFonts w:ascii="Times New Roman" w:hAnsi="Times New Roman" w:cs="Times New Roman"/>
          <w:sz w:val="24"/>
          <w:szCs w:val="24"/>
        </w:rPr>
        <w:t>tulajdonát képezi</w:t>
      </w:r>
      <w:r w:rsidR="00953FA0">
        <w:rPr>
          <w:rFonts w:ascii="Times New Roman" w:hAnsi="Times New Roman" w:cs="Times New Roman"/>
          <w:sz w:val="24"/>
          <w:szCs w:val="24"/>
        </w:rPr>
        <w:t xml:space="preserve"> a </w:t>
      </w:r>
      <w:r w:rsidR="000C3B54">
        <w:rPr>
          <w:rFonts w:ascii="Times New Roman" w:hAnsi="Times New Roman" w:cs="Times New Roman"/>
          <w:sz w:val="24"/>
          <w:szCs w:val="24"/>
        </w:rPr>
        <w:t>Magyar Állam tulajdoná</w:t>
      </w:r>
      <w:r w:rsidR="004072F1">
        <w:rPr>
          <w:rFonts w:ascii="Times New Roman" w:hAnsi="Times New Roman" w:cs="Times New Roman"/>
          <w:sz w:val="24"/>
          <w:szCs w:val="24"/>
        </w:rPr>
        <w:t>ban álló</w:t>
      </w:r>
      <w:r w:rsidR="000C3B54">
        <w:rPr>
          <w:rFonts w:ascii="Times New Roman" w:hAnsi="Times New Roman" w:cs="Times New Roman"/>
          <w:sz w:val="24"/>
          <w:szCs w:val="24"/>
        </w:rPr>
        <w:t xml:space="preserve"> </w:t>
      </w:r>
      <w:r w:rsidR="00953FA0">
        <w:rPr>
          <w:rFonts w:ascii="Times New Roman" w:hAnsi="Times New Roman" w:cs="Times New Roman"/>
          <w:sz w:val="24"/>
          <w:szCs w:val="24"/>
        </w:rPr>
        <w:t xml:space="preserve">Pomáz külterület </w:t>
      </w:r>
      <w:r w:rsidR="00CE542A">
        <w:rPr>
          <w:rFonts w:ascii="Times New Roman" w:hAnsi="Times New Roman" w:cs="Times New Roman"/>
          <w:sz w:val="24"/>
          <w:szCs w:val="24"/>
        </w:rPr>
        <w:t>0224/18 és 0226/2</w:t>
      </w:r>
      <w:r w:rsidR="00953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FA0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953FA0">
        <w:rPr>
          <w:rFonts w:ascii="Times New Roman" w:hAnsi="Times New Roman" w:cs="Times New Roman"/>
          <w:sz w:val="24"/>
          <w:szCs w:val="24"/>
        </w:rPr>
        <w:t xml:space="preserve"> </w:t>
      </w:r>
      <w:r w:rsidR="00CE542A">
        <w:rPr>
          <w:rFonts w:ascii="Times New Roman" w:hAnsi="Times New Roman" w:cs="Times New Roman"/>
          <w:sz w:val="24"/>
          <w:szCs w:val="24"/>
        </w:rPr>
        <w:t xml:space="preserve">ingatlanok határvonalán elhelyezkedő </w:t>
      </w:r>
      <w:r w:rsidR="00953FA0">
        <w:rPr>
          <w:rFonts w:ascii="Times New Roman" w:hAnsi="Times New Roman" w:cs="Times New Roman"/>
          <w:sz w:val="24"/>
          <w:szCs w:val="24"/>
        </w:rPr>
        <w:t xml:space="preserve">2 db, a </w:t>
      </w:r>
      <w:r w:rsidR="004072F1">
        <w:rPr>
          <w:rFonts w:ascii="Times New Roman" w:hAnsi="Times New Roman" w:cs="Times New Roman"/>
          <w:sz w:val="24"/>
          <w:szCs w:val="24"/>
        </w:rPr>
        <w:t xml:space="preserve">magánszemélyek tulajdonában álló </w:t>
      </w:r>
      <w:r w:rsidR="00953FA0">
        <w:rPr>
          <w:rFonts w:ascii="Times New Roman" w:hAnsi="Times New Roman" w:cs="Times New Roman"/>
          <w:sz w:val="24"/>
          <w:szCs w:val="24"/>
        </w:rPr>
        <w:t>Pomáz külterület</w:t>
      </w:r>
      <w:r w:rsidR="00CE542A">
        <w:rPr>
          <w:rFonts w:ascii="Times New Roman" w:hAnsi="Times New Roman" w:cs="Times New Roman"/>
          <w:sz w:val="24"/>
          <w:szCs w:val="24"/>
        </w:rPr>
        <w:t xml:space="preserve"> 0396</w:t>
      </w:r>
      <w:r w:rsidR="00953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FA0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953FA0">
        <w:rPr>
          <w:rFonts w:ascii="Times New Roman" w:hAnsi="Times New Roman" w:cs="Times New Roman"/>
          <w:sz w:val="24"/>
          <w:szCs w:val="24"/>
        </w:rPr>
        <w:t xml:space="preserve"> ingatlan</w:t>
      </w:r>
      <w:r w:rsidR="00CE542A">
        <w:rPr>
          <w:rFonts w:ascii="Times New Roman" w:hAnsi="Times New Roman" w:cs="Times New Roman"/>
          <w:sz w:val="24"/>
          <w:szCs w:val="24"/>
        </w:rPr>
        <w:t xml:space="preserve"> határán</w:t>
      </w:r>
      <w:r w:rsidR="00953FA0">
        <w:rPr>
          <w:rFonts w:ascii="Times New Roman" w:hAnsi="Times New Roman" w:cs="Times New Roman"/>
          <w:sz w:val="24"/>
          <w:szCs w:val="24"/>
        </w:rPr>
        <w:t xml:space="preserve"> elhelyezkedő </w:t>
      </w:r>
      <w:r w:rsidR="00CE542A">
        <w:rPr>
          <w:rFonts w:ascii="Times New Roman" w:hAnsi="Times New Roman" w:cs="Times New Roman"/>
          <w:sz w:val="24"/>
          <w:szCs w:val="24"/>
        </w:rPr>
        <w:t>2</w:t>
      </w:r>
      <w:r w:rsidR="00953FA0">
        <w:rPr>
          <w:rFonts w:ascii="Times New Roman" w:hAnsi="Times New Roman" w:cs="Times New Roman"/>
          <w:sz w:val="24"/>
          <w:szCs w:val="24"/>
        </w:rPr>
        <w:t xml:space="preserve"> db „faház”</w:t>
      </w:r>
      <w:r w:rsidR="00417C97">
        <w:rPr>
          <w:rFonts w:ascii="Times New Roman" w:hAnsi="Times New Roman" w:cs="Times New Roman"/>
          <w:sz w:val="24"/>
          <w:szCs w:val="24"/>
        </w:rPr>
        <w:t xml:space="preserve">(a továbbiakban: </w:t>
      </w:r>
      <w:r w:rsidR="00DE12FF">
        <w:rPr>
          <w:rFonts w:ascii="Times New Roman" w:hAnsi="Times New Roman" w:cs="Times New Roman"/>
          <w:sz w:val="24"/>
          <w:szCs w:val="24"/>
        </w:rPr>
        <w:t>Felépítmények</w:t>
      </w:r>
      <w:r w:rsidR="00417C97">
        <w:rPr>
          <w:rFonts w:ascii="Times New Roman" w:hAnsi="Times New Roman" w:cs="Times New Roman"/>
          <w:sz w:val="24"/>
          <w:szCs w:val="24"/>
        </w:rPr>
        <w:t>)</w:t>
      </w:r>
      <w:r w:rsidR="00953FA0">
        <w:rPr>
          <w:rFonts w:ascii="Times New Roman" w:hAnsi="Times New Roman" w:cs="Times New Roman"/>
          <w:sz w:val="24"/>
          <w:szCs w:val="24"/>
        </w:rPr>
        <w:t>.</w:t>
      </w:r>
    </w:p>
    <w:p w:rsidR="000C3B54" w:rsidRDefault="000C3B54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FA0" w:rsidRDefault="00953FA0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2./ Szerződő Felek rögzítik, hogy az</w:t>
      </w:r>
      <w:r w:rsidR="00CE5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pontban nevesített </w:t>
      </w:r>
      <w:r w:rsidR="00417C97">
        <w:rPr>
          <w:rFonts w:ascii="Times New Roman" w:hAnsi="Times New Roman" w:cs="Times New Roman"/>
          <w:sz w:val="24"/>
          <w:szCs w:val="24"/>
        </w:rPr>
        <w:t>Felépítmények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5BC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ingatlan-nyilvántartásban </w:t>
      </w:r>
      <w:r w:rsidR="009005BC">
        <w:rPr>
          <w:rFonts w:ascii="Times New Roman" w:hAnsi="Times New Roman" w:cs="Times New Roman"/>
          <w:sz w:val="24"/>
          <w:szCs w:val="24"/>
        </w:rPr>
        <w:t>külön ingatlan-nyilvántartási egységet nem képeznek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FA0" w:rsidRDefault="00953FA0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790" w:rsidRDefault="00574790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3./ Szerződő Felek rögzítik, hogy az ingatlan-nyilvántartásba történő bejegyzés céljából épületfeltüntetési vázrajz készítését, valamint épül</w:t>
      </w:r>
      <w:r w:rsidR="00DA0E9E">
        <w:rPr>
          <w:rFonts w:ascii="Times New Roman" w:hAnsi="Times New Roman" w:cs="Times New Roman"/>
          <w:sz w:val="24"/>
          <w:szCs w:val="24"/>
        </w:rPr>
        <w:t xml:space="preserve">etfennmaradási engedély kiadását </w:t>
      </w:r>
      <w:r w:rsidR="0016048A">
        <w:rPr>
          <w:rFonts w:ascii="Times New Roman" w:hAnsi="Times New Roman" w:cs="Times New Roman"/>
          <w:sz w:val="24"/>
          <w:szCs w:val="24"/>
        </w:rPr>
        <w:t xml:space="preserve">az illetékes hatóság előtt nem </w:t>
      </w:r>
      <w:r w:rsidR="00DA0E9E">
        <w:rPr>
          <w:rFonts w:ascii="Times New Roman" w:hAnsi="Times New Roman" w:cs="Times New Roman"/>
          <w:sz w:val="24"/>
          <w:szCs w:val="24"/>
        </w:rPr>
        <w:t>kezdeményezik.</w:t>
      </w:r>
    </w:p>
    <w:p w:rsidR="00574790" w:rsidRDefault="00574790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97" w:rsidRDefault="00417C97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3./ Szerződő Felek tudomással bírnak arról, hogy a Felépítmények </w:t>
      </w:r>
      <w:r w:rsidR="006C1111">
        <w:rPr>
          <w:rFonts w:ascii="Times New Roman" w:hAnsi="Times New Roman" w:cs="Times New Roman"/>
          <w:sz w:val="24"/>
          <w:szCs w:val="24"/>
        </w:rPr>
        <w:t xml:space="preserve">és az alatta elhelyezkedő földterület </w:t>
      </w:r>
      <w:r w:rsidR="00530C3A">
        <w:rPr>
          <w:rFonts w:ascii="Times New Roman" w:hAnsi="Times New Roman" w:cs="Times New Roman"/>
          <w:sz w:val="24"/>
          <w:szCs w:val="24"/>
        </w:rPr>
        <w:t>tulajdonjoga elválik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4790" w:rsidRDefault="00574790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D96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12FF">
        <w:rPr>
          <w:rFonts w:ascii="Times New Roman" w:hAnsi="Times New Roman" w:cs="Times New Roman"/>
          <w:sz w:val="24"/>
          <w:szCs w:val="24"/>
        </w:rPr>
        <w:t xml:space="preserve">./ Szerződő Felek rögzítik, hogy </w:t>
      </w:r>
      <w:r w:rsidR="004072F1">
        <w:rPr>
          <w:rFonts w:ascii="Times New Roman" w:hAnsi="Times New Roman" w:cs="Times New Roman"/>
          <w:sz w:val="24"/>
          <w:szCs w:val="24"/>
        </w:rPr>
        <w:t>Kiskőrös Város Önkormányzata könyveiben nyilvántartott</w:t>
      </w:r>
      <w:r w:rsidR="00B45738">
        <w:rPr>
          <w:rFonts w:ascii="Times New Roman" w:hAnsi="Times New Roman" w:cs="Times New Roman"/>
          <w:sz w:val="24"/>
          <w:szCs w:val="24"/>
        </w:rPr>
        <w:t xml:space="preserve"> Felépítmények felépítéséhez építési engedély nem áll rendelkezésre. </w:t>
      </w:r>
      <w:r w:rsidR="00C83D8E">
        <w:rPr>
          <w:rFonts w:ascii="Times New Roman" w:hAnsi="Times New Roman" w:cs="Times New Roman"/>
          <w:sz w:val="24"/>
          <w:szCs w:val="24"/>
        </w:rPr>
        <w:t>1984. évben a Pilisi Állami Parkerdőgazdaság, mint bérbeadó és a Kiskőrösi Általános Iskola</w:t>
      </w:r>
      <w:r w:rsidR="004072F1">
        <w:rPr>
          <w:rFonts w:ascii="Times New Roman" w:hAnsi="Times New Roman" w:cs="Times New Roman"/>
          <w:sz w:val="24"/>
          <w:szCs w:val="24"/>
        </w:rPr>
        <w:t xml:space="preserve"> – </w:t>
      </w:r>
      <w:r w:rsidR="00C83D8E">
        <w:rPr>
          <w:rFonts w:ascii="Times New Roman" w:hAnsi="Times New Roman" w:cs="Times New Roman"/>
          <w:sz w:val="24"/>
          <w:szCs w:val="24"/>
        </w:rPr>
        <w:t>mint</w:t>
      </w:r>
      <w:r w:rsidR="004072F1">
        <w:rPr>
          <w:rFonts w:ascii="Times New Roman" w:hAnsi="Times New Roman" w:cs="Times New Roman"/>
          <w:sz w:val="24"/>
          <w:szCs w:val="24"/>
        </w:rPr>
        <w:t xml:space="preserve"> a Felépítmények használója –</w:t>
      </w:r>
      <w:r w:rsidR="00C83D8E">
        <w:rPr>
          <w:rFonts w:ascii="Times New Roman" w:hAnsi="Times New Roman" w:cs="Times New Roman"/>
          <w:sz w:val="24"/>
          <w:szCs w:val="24"/>
        </w:rPr>
        <w:t xml:space="preserve"> </w:t>
      </w:r>
      <w:r w:rsidR="004072F1">
        <w:rPr>
          <w:rFonts w:ascii="Times New Roman" w:hAnsi="Times New Roman" w:cs="Times New Roman"/>
          <w:sz w:val="24"/>
          <w:szCs w:val="24"/>
        </w:rPr>
        <w:t xml:space="preserve">és, mint </w:t>
      </w:r>
      <w:r w:rsidR="00C83D8E">
        <w:rPr>
          <w:rFonts w:ascii="Times New Roman" w:hAnsi="Times New Roman" w:cs="Times New Roman"/>
          <w:sz w:val="24"/>
          <w:szCs w:val="24"/>
        </w:rPr>
        <w:t>bérlő között területbérleti szerződés jött létre az 1. pontban nevesített területek bérbeadása tárgyában a 3590. sz. Zalka Máté Úttörőcsapat nyári táboroztatás</w:t>
      </w:r>
      <w:r w:rsidR="008952AD">
        <w:rPr>
          <w:rFonts w:ascii="Times New Roman" w:hAnsi="Times New Roman" w:cs="Times New Roman"/>
          <w:sz w:val="24"/>
          <w:szCs w:val="24"/>
        </w:rPr>
        <w:t>a</w:t>
      </w:r>
      <w:r w:rsidR="00C83D8E">
        <w:rPr>
          <w:rFonts w:ascii="Times New Roman" w:hAnsi="Times New Roman" w:cs="Times New Roman"/>
          <w:sz w:val="24"/>
          <w:szCs w:val="24"/>
        </w:rPr>
        <w:t xml:space="preserve"> céljára 1984. július 1. napjától 5 éves időtartamra. </w:t>
      </w:r>
      <w:r w:rsidR="00DE12FF">
        <w:rPr>
          <w:rFonts w:ascii="Times New Roman" w:hAnsi="Times New Roman" w:cs="Times New Roman"/>
          <w:sz w:val="24"/>
          <w:szCs w:val="24"/>
        </w:rPr>
        <w:t xml:space="preserve">Eladó és a Felépítmények alatti földterületek tulajdonosai között használati megállapodás </w:t>
      </w:r>
      <w:r w:rsidR="00C83D8E">
        <w:rPr>
          <w:rFonts w:ascii="Times New Roman" w:hAnsi="Times New Roman" w:cs="Times New Roman"/>
          <w:sz w:val="24"/>
          <w:szCs w:val="24"/>
        </w:rPr>
        <w:t xml:space="preserve">jelenleg </w:t>
      </w:r>
      <w:r w:rsidR="00DE12FF">
        <w:rPr>
          <w:rFonts w:ascii="Times New Roman" w:hAnsi="Times New Roman" w:cs="Times New Roman"/>
          <w:sz w:val="24"/>
          <w:szCs w:val="24"/>
        </w:rPr>
        <w:t>nem áll fenn.</w:t>
      </w:r>
      <w:r w:rsidR="00CE542A">
        <w:rPr>
          <w:rFonts w:ascii="Times New Roman" w:hAnsi="Times New Roman" w:cs="Times New Roman"/>
          <w:sz w:val="24"/>
          <w:szCs w:val="24"/>
        </w:rPr>
        <w:t xml:space="preserve"> Eladó a Felépítményeket 2015. évtől ifjúsági táboroztatás céljára nem használja. </w:t>
      </w:r>
    </w:p>
    <w:p w:rsidR="00052D96" w:rsidRDefault="00052D96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2FF" w:rsidRDefault="00CE542A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Vevő tudomásul veszi, hogy </w:t>
      </w:r>
      <w:r w:rsidR="004072F1">
        <w:rPr>
          <w:rFonts w:ascii="Times New Roman" w:hAnsi="Times New Roman" w:cs="Times New Roman"/>
          <w:sz w:val="24"/>
          <w:szCs w:val="24"/>
        </w:rPr>
        <w:t>érvényes bérleti, használati szerződés</w:t>
      </w:r>
      <w:r w:rsidR="00243E3A">
        <w:rPr>
          <w:rFonts w:ascii="Times New Roman" w:hAnsi="Times New Roman" w:cs="Times New Roman"/>
          <w:sz w:val="24"/>
          <w:szCs w:val="24"/>
        </w:rPr>
        <w:t xml:space="preserve"> hiányában </w:t>
      </w:r>
      <w:r>
        <w:rPr>
          <w:rFonts w:ascii="Times New Roman" w:hAnsi="Times New Roman" w:cs="Times New Roman"/>
          <w:sz w:val="24"/>
          <w:szCs w:val="24"/>
        </w:rPr>
        <w:t xml:space="preserve">a földterületek tulajdonosai a </w:t>
      </w:r>
      <w:r w:rsidR="0030242F">
        <w:rPr>
          <w:rFonts w:ascii="Times New Roman" w:hAnsi="Times New Roman" w:cs="Times New Roman"/>
          <w:sz w:val="24"/>
          <w:szCs w:val="24"/>
        </w:rPr>
        <w:t xml:space="preserve">Felépítmények elbontására kötelezhetik </w:t>
      </w:r>
      <w:r w:rsidR="00161E9A">
        <w:rPr>
          <w:rFonts w:ascii="Times New Roman" w:hAnsi="Times New Roman" w:cs="Times New Roman"/>
          <w:sz w:val="24"/>
          <w:szCs w:val="24"/>
        </w:rPr>
        <w:t>azok</w:t>
      </w:r>
      <w:r w:rsidR="0030242F">
        <w:rPr>
          <w:rFonts w:ascii="Times New Roman" w:hAnsi="Times New Roman" w:cs="Times New Roman"/>
          <w:sz w:val="24"/>
          <w:szCs w:val="24"/>
        </w:rPr>
        <w:t xml:space="preserve"> mindenkori tulajdonosát.</w:t>
      </w:r>
    </w:p>
    <w:p w:rsidR="00DE12FF" w:rsidRDefault="00DE12FF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1BB" w:rsidRPr="002075B8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6./ </w:t>
      </w:r>
      <w:r w:rsidR="00417C97">
        <w:rPr>
          <w:rFonts w:ascii="Times New Roman" w:hAnsi="Times New Roman" w:cs="Times New Roman"/>
          <w:sz w:val="24"/>
          <w:szCs w:val="24"/>
        </w:rPr>
        <w:t xml:space="preserve">Szerződő </w:t>
      </w:r>
      <w:r w:rsidR="001A11BB" w:rsidRPr="002075B8">
        <w:rPr>
          <w:rFonts w:ascii="Times New Roman" w:hAnsi="Times New Roman" w:cs="Times New Roman"/>
          <w:sz w:val="24"/>
          <w:szCs w:val="24"/>
        </w:rPr>
        <w:t>Felek a</w:t>
      </w:r>
      <w:r w:rsidR="0013048A">
        <w:rPr>
          <w:rFonts w:ascii="Times New Roman" w:hAnsi="Times New Roman" w:cs="Times New Roman"/>
          <w:sz w:val="24"/>
          <w:szCs w:val="24"/>
        </w:rPr>
        <w:t xml:space="preserve"> </w:t>
      </w:r>
      <w:r w:rsidR="008952AD">
        <w:rPr>
          <w:rFonts w:ascii="Times New Roman" w:hAnsi="Times New Roman" w:cs="Times New Roman"/>
          <w:sz w:val="24"/>
          <w:szCs w:val="24"/>
        </w:rPr>
        <w:t>F</w:t>
      </w:r>
      <w:r w:rsidR="0013048A">
        <w:rPr>
          <w:rFonts w:ascii="Times New Roman" w:hAnsi="Times New Roman" w:cs="Times New Roman"/>
          <w:sz w:val="24"/>
          <w:szCs w:val="24"/>
        </w:rPr>
        <w:t xml:space="preserve">elépítmények 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vételárát </w:t>
      </w:r>
      <w:r w:rsidR="00D952B9">
        <w:rPr>
          <w:rFonts w:ascii="Times New Roman" w:hAnsi="Times New Roman" w:cs="Times New Roman"/>
          <w:sz w:val="24"/>
          <w:szCs w:val="24"/>
        </w:rPr>
        <w:t>55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0.000,- Ft-ban, azaz </w:t>
      </w:r>
      <w:r w:rsidR="00D952B9">
        <w:rPr>
          <w:rFonts w:ascii="Times New Roman" w:hAnsi="Times New Roman" w:cs="Times New Roman"/>
          <w:sz w:val="24"/>
          <w:szCs w:val="24"/>
        </w:rPr>
        <w:t>Ötszázötven</w:t>
      </w:r>
      <w:r w:rsidR="00243E3A">
        <w:rPr>
          <w:rFonts w:ascii="Times New Roman" w:hAnsi="Times New Roman" w:cs="Times New Roman"/>
          <w:sz w:val="24"/>
          <w:szCs w:val="24"/>
        </w:rPr>
        <w:t>ezer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11BB" w:rsidRPr="002075B8">
        <w:rPr>
          <w:rFonts w:ascii="Times New Roman" w:hAnsi="Times New Roman" w:cs="Times New Roman"/>
          <w:sz w:val="24"/>
          <w:szCs w:val="24"/>
        </w:rPr>
        <w:t>forintban</w:t>
      </w:r>
      <w:proofErr w:type="gramEnd"/>
      <w:r w:rsidR="001A11BB" w:rsidRPr="002075B8">
        <w:rPr>
          <w:rFonts w:ascii="Times New Roman" w:hAnsi="Times New Roman" w:cs="Times New Roman"/>
          <w:sz w:val="24"/>
          <w:szCs w:val="24"/>
        </w:rPr>
        <w:t xml:space="preserve"> határozzák meg. Vevő vállalja, hogy a vételárat átutal</w:t>
      </w:r>
      <w:r w:rsidR="00417C97">
        <w:rPr>
          <w:rFonts w:ascii="Times New Roman" w:hAnsi="Times New Roman" w:cs="Times New Roman"/>
          <w:sz w:val="24"/>
          <w:szCs w:val="24"/>
        </w:rPr>
        <w:t>ással</w:t>
      </w:r>
      <w:r>
        <w:rPr>
          <w:rFonts w:ascii="Times New Roman" w:hAnsi="Times New Roman" w:cs="Times New Roman"/>
          <w:sz w:val="24"/>
          <w:szCs w:val="24"/>
        </w:rPr>
        <w:t xml:space="preserve"> fizeti meg</w:t>
      </w:r>
      <w:r w:rsidR="0030242F">
        <w:rPr>
          <w:rFonts w:ascii="Times New Roman" w:hAnsi="Times New Roman" w:cs="Times New Roman"/>
          <w:sz w:val="24"/>
          <w:szCs w:val="24"/>
        </w:rPr>
        <w:t>,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 </w:t>
      </w:r>
      <w:r w:rsidR="00417C97">
        <w:rPr>
          <w:rFonts w:ascii="Times New Roman" w:hAnsi="Times New Roman" w:cs="Times New Roman"/>
          <w:sz w:val="24"/>
          <w:szCs w:val="24"/>
        </w:rPr>
        <w:t>E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ladó Kereskedelmi &amp; Hitel </w:t>
      </w:r>
      <w:r w:rsidR="0030242F">
        <w:rPr>
          <w:rFonts w:ascii="Times New Roman" w:hAnsi="Times New Roman" w:cs="Times New Roman"/>
          <w:sz w:val="24"/>
          <w:szCs w:val="24"/>
        </w:rPr>
        <w:t>B</w:t>
      </w:r>
      <w:r w:rsidR="001A11BB" w:rsidRPr="002075B8">
        <w:rPr>
          <w:rFonts w:ascii="Times New Roman" w:hAnsi="Times New Roman" w:cs="Times New Roman"/>
          <w:sz w:val="24"/>
          <w:szCs w:val="24"/>
        </w:rPr>
        <w:t>anknál vezetett 10400621-00027753-00000008 számú bankszáml</w:t>
      </w:r>
      <w:r w:rsidR="00417C97">
        <w:rPr>
          <w:rFonts w:ascii="Times New Roman" w:hAnsi="Times New Roman" w:cs="Times New Roman"/>
          <w:sz w:val="24"/>
          <w:szCs w:val="24"/>
        </w:rPr>
        <w:t>a számára</w:t>
      </w:r>
      <w:r w:rsidR="003612ED">
        <w:rPr>
          <w:rFonts w:ascii="Times New Roman" w:hAnsi="Times New Roman" w:cs="Times New Roman"/>
          <w:sz w:val="24"/>
          <w:szCs w:val="24"/>
        </w:rPr>
        <w:t xml:space="preserve"> jelen adásvételi szerződés vevő által történő aláírását követő 8 napon belül</w:t>
      </w:r>
      <w:r w:rsidR="001A11BB" w:rsidRPr="002075B8">
        <w:rPr>
          <w:rFonts w:ascii="Times New Roman" w:hAnsi="Times New Roman" w:cs="Times New Roman"/>
          <w:sz w:val="24"/>
          <w:szCs w:val="24"/>
        </w:rPr>
        <w:t>.</w:t>
      </w:r>
    </w:p>
    <w:p w:rsidR="001A11BB" w:rsidRPr="002075B8" w:rsidRDefault="001A11BB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1BB" w:rsidRPr="002075B8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7./ 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Eladó jelen okirat aláírásával kijelenti, hogy </w:t>
      </w:r>
      <w:r w:rsidR="00EC7E7B">
        <w:rPr>
          <w:rFonts w:ascii="Times New Roman" w:hAnsi="Times New Roman" w:cs="Times New Roman"/>
          <w:sz w:val="24"/>
          <w:szCs w:val="24"/>
        </w:rPr>
        <w:t xml:space="preserve">amennyiben </w:t>
      </w:r>
      <w:r w:rsidR="0013048A">
        <w:rPr>
          <w:rFonts w:ascii="Times New Roman" w:hAnsi="Times New Roman" w:cs="Times New Roman"/>
          <w:sz w:val="24"/>
          <w:szCs w:val="24"/>
        </w:rPr>
        <w:t>a felépítmények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 vételár</w:t>
      </w:r>
      <w:r w:rsidR="0013048A">
        <w:rPr>
          <w:rFonts w:ascii="Times New Roman" w:hAnsi="Times New Roman" w:cs="Times New Roman"/>
          <w:sz w:val="24"/>
          <w:szCs w:val="24"/>
        </w:rPr>
        <w:t>a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 a számláján jóváírásra kerül, úgy ez esetben jelen jogügyletből fakadóan vevővel szemben semmilyen jogcímen további követelése nincs</w:t>
      </w:r>
      <w:r w:rsidR="00EC7E7B">
        <w:rPr>
          <w:rFonts w:ascii="Times New Roman" w:hAnsi="Times New Roman" w:cs="Times New Roman"/>
          <w:sz w:val="24"/>
          <w:szCs w:val="24"/>
        </w:rPr>
        <w:t>en</w:t>
      </w:r>
      <w:r w:rsidR="001A11BB" w:rsidRPr="002075B8">
        <w:rPr>
          <w:rFonts w:ascii="Times New Roman" w:hAnsi="Times New Roman" w:cs="Times New Roman"/>
          <w:sz w:val="24"/>
          <w:szCs w:val="24"/>
        </w:rPr>
        <w:t>.</w:t>
      </w:r>
    </w:p>
    <w:p w:rsidR="001A11BB" w:rsidRPr="002075B8" w:rsidRDefault="001A11BB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1BB" w:rsidRPr="002075B8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8./ </w:t>
      </w:r>
      <w:r w:rsidR="0030242F">
        <w:rPr>
          <w:rFonts w:ascii="Times New Roman" w:hAnsi="Times New Roman" w:cs="Times New Roman"/>
          <w:sz w:val="24"/>
          <w:szCs w:val="24"/>
        </w:rPr>
        <w:t>Szerződő F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elek rögzítik, hogy </w:t>
      </w:r>
      <w:r w:rsidR="008952AD">
        <w:rPr>
          <w:rFonts w:ascii="Times New Roman" w:hAnsi="Times New Roman" w:cs="Times New Roman"/>
          <w:sz w:val="24"/>
          <w:szCs w:val="24"/>
        </w:rPr>
        <w:t>E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ladó az ingatlant </w:t>
      </w:r>
      <w:r w:rsidR="008952AD">
        <w:rPr>
          <w:rFonts w:ascii="Times New Roman" w:hAnsi="Times New Roman" w:cs="Times New Roman"/>
          <w:sz w:val="24"/>
          <w:szCs w:val="24"/>
        </w:rPr>
        <w:t>jelen szerződéses kötelezettségek teljesülése esetén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 5 munkanapon belül </w:t>
      </w:r>
      <w:r w:rsidR="008952AD">
        <w:rPr>
          <w:rFonts w:ascii="Times New Roman" w:hAnsi="Times New Roman" w:cs="Times New Roman"/>
          <w:sz w:val="24"/>
          <w:szCs w:val="24"/>
        </w:rPr>
        <w:t xml:space="preserve">köteles </w:t>
      </w:r>
      <w:r w:rsidR="00161E9A">
        <w:rPr>
          <w:rFonts w:ascii="Times New Roman" w:hAnsi="Times New Roman" w:cs="Times New Roman"/>
          <w:sz w:val="24"/>
          <w:szCs w:val="24"/>
        </w:rPr>
        <w:t>V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evő birtokába adni, melyről </w:t>
      </w:r>
      <w:r w:rsidR="008952AD">
        <w:rPr>
          <w:rFonts w:ascii="Times New Roman" w:hAnsi="Times New Roman" w:cs="Times New Roman"/>
          <w:sz w:val="24"/>
          <w:szCs w:val="24"/>
        </w:rPr>
        <w:t>F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elek jegyzőkönyvet vesznek fel. </w:t>
      </w:r>
      <w:r w:rsidR="003612ED">
        <w:rPr>
          <w:rFonts w:ascii="Times New Roman" w:hAnsi="Times New Roman" w:cs="Times New Roman"/>
          <w:sz w:val="24"/>
          <w:szCs w:val="24"/>
        </w:rPr>
        <w:t xml:space="preserve">Vevő a birtokbaadást követően haladéktalanul köteles gondoskodni </w:t>
      </w:r>
      <w:r w:rsidR="003612ED">
        <w:rPr>
          <w:rFonts w:ascii="Times New Roman" w:hAnsi="Times New Roman" w:cs="Times New Roman"/>
          <w:sz w:val="24"/>
          <w:szCs w:val="24"/>
        </w:rPr>
        <w:lastRenderedPageBreak/>
        <w:t>a villamos</w:t>
      </w:r>
      <w:r w:rsidR="00243E3A">
        <w:rPr>
          <w:rFonts w:ascii="Times New Roman" w:hAnsi="Times New Roman" w:cs="Times New Roman"/>
          <w:sz w:val="24"/>
          <w:szCs w:val="24"/>
        </w:rPr>
        <w:t xml:space="preserve"> </w:t>
      </w:r>
      <w:r w:rsidR="003612ED">
        <w:rPr>
          <w:rFonts w:ascii="Times New Roman" w:hAnsi="Times New Roman" w:cs="Times New Roman"/>
          <w:sz w:val="24"/>
          <w:szCs w:val="24"/>
        </w:rPr>
        <w:t>energia szolgáltatónál a közüzemi ór</w:t>
      </w:r>
      <w:r w:rsidR="00776584">
        <w:rPr>
          <w:rFonts w:ascii="Times New Roman" w:hAnsi="Times New Roman" w:cs="Times New Roman"/>
          <w:sz w:val="24"/>
          <w:szCs w:val="24"/>
        </w:rPr>
        <w:t>a</w:t>
      </w:r>
      <w:r w:rsidR="003612ED">
        <w:rPr>
          <w:rFonts w:ascii="Times New Roman" w:hAnsi="Times New Roman" w:cs="Times New Roman"/>
          <w:sz w:val="24"/>
          <w:szCs w:val="24"/>
        </w:rPr>
        <w:t xml:space="preserve"> átírásáról.</w:t>
      </w:r>
      <w:r w:rsidR="00DE7C89">
        <w:rPr>
          <w:rFonts w:ascii="Times New Roman" w:hAnsi="Times New Roman" w:cs="Times New Roman"/>
          <w:sz w:val="24"/>
          <w:szCs w:val="24"/>
        </w:rPr>
        <w:t xml:space="preserve"> Vevő tudomásul veszi, hogy az elektromos </w:t>
      </w:r>
      <w:r w:rsidR="00243E3A">
        <w:rPr>
          <w:rFonts w:ascii="Times New Roman" w:hAnsi="Times New Roman" w:cs="Times New Roman"/>
          <w:sz w:val="24"/>
          <w:szCs w:val="24"/>
        </w:rPr>
        <w:t xml:space="preserve">energia </w:t>
      </w:r>
      <w:r w:rsidR="00DE7C89">
        <w:rPr>
          <w:rFonts w:ascii="Times New Roman" w:hAnsi="Times New Roman" w:cs="Times New Roman"/>
          <w:sz w:val="24"/>
          <w:szCs w:val="24"/>
        </w:rPr>
        <w:t>hálózat érintésvédelmi felülvizsgálata szükséges.</w:t>
      </w:r>
    </w:p>
    <w:p w:rsidR="001A11BB" w:rsidRPr="002075B8" w:rsidRDefault="001A11BB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B7" w:rsidRPr="0013048A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4FB7" w:rsidRPr="0013048A">
        <w:rPr>
          <w:rFonts w:ascii="Times New Roman" w:hAnsi="Times New Roman" w:cs="Times New Roman"/>
          <w:sz w:val="24"/>
          <w:szCs w:val="24"/>
        </w:rPr>
        <w:t xml:space="preserve">./ Eladó a tulajdonjogát a teljes vételár kifizetéséig fenntartja. </w:t>
      </w:r>
    </w:p>
    <w:p w:rsidR="00114FB7" w:rsidRPr="002075B8" w:rsidRDefault="00114FB7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B7" w:rsidRPr="002075B8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10./ </w:t>
      </w:r>
      <w:r w:rsidR="00114FB7" w:rsidRPr="002075B8">
        <w:rPr>
          <w:rFonts w:ascii="Times New Roman" w:hAnsi="Times New Roman" w:cs="Times New Roman"/>
          <w:sz w:val="24"/>
          <w:szCs w:val="24"/>
        </w:rPr>
        <w:t xml:space="preserve">Felek megállapodnak abban, hogy amennyiben bármelyik fél szerződésben vállalt kötelezettségével 15 napot meghaladó késedelembe esik, úgy </w:t>
      </w:r>
      <w:r w:rsidR="00603EE9">
        <w:rPr>
          <w:rFonts w:ascii="Times New Roman" w:hAnsi="Times New Roman" w:cs="Times New Roman"/>
          <w:sz w:val="24"/>
          <w:szCs w:val="24"/>
        </w:rPr>
        <w:t xml:space="preserve">abban az esetben </w:t>
      </w:r>
      <w:r w:rsidR="00114FB7" w:rsidRPr="002075B8">
        <w:rPr>
          <w:rFonts w:ascii="Times New Roman" w:hAnsi="Times New Roman" w:cs="Times New Roman"/>
          <w:sz w:val="24"/>
          <w:szCs w:val="24"/>
        </w:rPr>
        <w:t>bármelyik fél jogosult a szerződéstől egyoldalú jognyilatkozattal elállni, mely esetben felek az eredeti állapotot állítják helyre. Felek jognyilatkozataikat kötelesek ajánlott postai küldeményként a másik fél jelen szerződésben megjelölt közigazgatási címére eljuttatni</w:t>
      </w:r>
      <w:r w:rsidR="00603EE9">
        <w:rPr>
          <w:rFonts w:ascii="Times New Roman" w:hAnsi="Times New Roman" w:cs="Times New Roman"/>
          <w:sz w:val="24"/>
          <w:szCs w:val="24"/>
        </w:rPr>
        <w:t>.</w:t>
      </w:r>
      <w:r w:rsidR="00114FB7" w:rsidRPr="002075B8">
        <w:rPr>
          <w:rFonts w:ascii="Times New Roman" w:hAnsi="Times New Roman" w:cs="Times New Roman"/>
          <w:sz w:val="24"/>
          <w:szCs w:val="24"/>
        </w:rPr>
        <w:t xml:space="preserve"> Az ajánlott postai küldeményként feladott küldeményeket a feladástól számított 5. napon kézbesítettnek tekintik, független attól, hogy azt a címzett átveszi-e vagy sem.</w:t>
      </w:r>
    </w:p>
    <w:p w:rsidR="001A11BB" w:rsidRPr="002075B8" w:rsidRDefault="001A11BB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550" w:rsidRPr="002075B8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C0550" w:rsidRPr="002075B8">
        <w:rPr>
          <w:rFonts w:ascii="Times New Roman" w:hAnsi="Times New Roman" w:cs="Times New Roman"/>
          <w:sz w:val="24"/>
          <w:szCs w:val="24"/>
        </w:rPr>
        <w:t>./ Vevő jelen szerződés tárg</w:t>
      </w:r>
      <w:r w:rsidR="00082938" w:rsidRPr="002075B8">
        <w:rPr>
          <w:rFonts w:ascii="Times New Roman" w:hAnsi="Times New Roman" w:cs="Times New Roman"/>
          <w:sz w:val="24"/>
          <w:szCs w:val="24"/>
        </w:rPr>
        <w:t xml:space="preserve">yát képező </w:t>
      </w:r>
      <w:r w:rsidR="003612ED">
        <w:rPr>
          <w:rFonts w:ascii="Times New Roman" w:hAnsi="Times New Roman" w:cs="Times New Roman"/>
          <w:sz w:val="24"/>
          <w:szCs w:val="24"/>
        </w:rPr>
        <w:t>F</w:t>
      </w:r>
      <w:r w:rsidR="00603EE9">
        <w:rPr>
          <w:rFonts w:ascii="Times New Roman" w:hAnsi="Times New Roman" w:cs="Times New Roman"/>
          <w:sz w:val="24"/>
          <w:szCs w:val="24"/>
        </w:rPr>
        <w:t>elépítményeket</w:t>
      </w:r>
      <w:r w:rsidR="007C0550" w:rsidRPr="002075B8">
        <w:rPr>
          <w:rFonts w:ascii="Times New Roman" w:hAnsi="Times New Roman" w:cs="Times New Roman"/>
          <w:sz w:val="24"/>
          <w:szCs w:val="24"/>
        </w:rPr>
        <w:t xml:space="preserve"> megtekintett állapotban vásárolja meg, annak állagával tisztában van.</w:t>
      </w:r>
    </w:p>
    <w:p w:rsidR="00FE3470" w:rsidRPr="002075B8" w:rsidRDefault="00FE3470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B7" w:rsidRPr="002075B8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E3470" w:rsidRPr="002075B8">
        <w:rPr>
          <w:rFonts w:ascii="Times New Roman" w:hAnsi="Times New Roman" w:cs="Times New Roman"/>
          <w:sz w:val="24"/>
          <w:szCs w:val="24"/>
        </w:rPr>
        <w:t xml:space="preserve">./ </w:t>
      </w:r>
      <w:r w:rsidR="0013048A">
        <w:rPr>
          <w:rFonts w:ascii="Times New Roman" w:hAnsi="Times New Roman" w:cs="Times New Roman"/>
          <w:sz w:val="24"/>
          <w:szCs w:val="24"/>
        </w:rPr>
        <w:t xml:space="preserve">Vevő kijelenti, hogy a nemzeti vagyonról szóló 2011. évi </w:t>
      </w:r>
      <w:r w:rsidR="008952AD">
        <w:rPr>
          <w:rFonts w:ascii="Times New Roman" w:hAnsi="Times New Roman" w:cs="Times New Roman"/>
          <w:sz w:val="24"/>
          <w:szCs w:val="24"/>
        </w:rPr>
        <w:t>CXCVI. törvény 11</w:t>
      </w:r>
      <w:r w:rsidR="0013048A">
        <w:rPr>
          <w:rFonts w:ascii="Times New Roman" w:hAnsi="Times New Roman" w:cs="Times New Roman"/>
          <w:sz w:val="24"/>
          <w:szCs w:val="24"/>
        </w:rPr>
        <w:t xml:space="preserve">. § </w:t>
      </w:r>
      <w:r w:rsidR="0013048A" w:rsidRPr="008952AD">
        <w:rPr>
          <w:rFonts w:ascii="Times New Roman" w:hAnsi="Times New Roman" w:cs="Times New Roman"/>
          <w:sz w:val="24"/>
          <w:szCs w:val="24"/>
        </w:rPr>
        <w:t>(1</w:t>
      </w:r>
      <w:r w:rsidR="008952AD" w:rsidRPr="008952AD">
        <w:rPr>
          <w:rFonts w:ascii="Times New Roman" w:hAnsi="Times New Roman" w:cs="Times New Roman"/>
          <w:sz w:val="24"/>
          <w:szCs w:val="24"/>
        </w:rPr>
        <w:t>0</w:t>
      </w:r>
      <w:r w:rsidR="0013048A" w:rsidRPr="008952AD">
        <w:rPr>
          <w:rFonts w:ascii="Times New Roman" w:hAnsi="Times New Roman" w:cs="Times New Roman"/>
          <w:sz w:val="24"/>
          <w:szCs w:val="24"/>
        </w:rPr>
        <w:t>)</w:t>
      </w:r>
      <w:r w:rsidR="0013048A">
        <w:rPr>
          <w:rFonts w:ascii="Times New Roman" w:hAnsi="Times New Roman" w:cs="Times New Roman"/>
          <w:sz w:val="24"/>
          <w:szCs w:val="24"/>
        </w:rPr>
        <w:t xml:space="preserve"> bekezdés alapján természetes személynek minősül.</w:t>
      </w:r>
    </w:p>
    <w:p w:rsidR="00E03C2F" w:rsidRPr="002075B8" w:rsidRDefault="00E03C2F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470" w:rsidRPr="002075B8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E3470" w:rsidRPr="002075B8">
        <w:rPr>
          <w:rFonts w:ascii="Times New Roman" w:hAnsi="Times New Roman" w:cs="Times New Roman"/>
          <w:sz w:val="24"/>
          <w:szCs w:val="24"/>
        </w:rPr>
        <w:t>./ Szerződ</w:t>
      </w:r>
      <w:r w:rsidR="00603EE9">
        <w:rPr>
          <w:rFonts w:ascii="Times New Roman" w:hAnsi="Times New Roman" w:cs="Times New Roman"/>
          <w:sz w:val="24"/>
          <w:szCs w:val="24"/>
        </w:rPr>
        <w:t>ő Felek</w:t>
      </w:r>
      <w:r w:rsidR="00FE3470" w:rsidRPr="002075B8">
        <w:rPr>
          <w:rFonts w:ascii="Times New Roman" w:hAnsi="Times New Roman" w:cs="Times New Roman"/>
          <w:sz w:val="24"/>
          <w:szCs w:val="24"/>
        </w:rPr>
        <w:t xml:space="preserve"> rögzítik, hogy Kiskő</w:t>
      </w:r>
      <w:r w:rsidR="00114FB7" w:rsidRPr="002075B8">
        <w:rPr>
          <w:rFonts w:ascii="Times New Roman" w:hAnsi="Times New Roman" w:cs="Times New Roman"/>
          <w:sz w:val="24"/>
          <w:szCs w:val="24"/>
        </w:rPr>
        <w:t xml:space="preserve">rös Város Képviselő-testülete </w:t>
      </w:r>
      <w:proofErr w:type="gramStart"/>
      <w:r w:rsidR="00114FB7" w:rsidRPr="002075B8">
        <w:rPr>
          <w:rFonts w:ascii="Times New Roman" w:hAnsi="Times New Roman" w:cs="Times New Roman"/>
          <w:sz w:val="24"/>
          <w:szCs w:val="24"/>
        </w:rPr>
        <w:t xml:space="preserve">a </w:t>
      </w:r>
      <w:r w:rsidR="00603EE9">
        <w:rPr>
          <w:rFonts w:ascii="Times New Roman" w:hAnsi="Times New Roman" w:cs="Times New Roman"/>
          <w:sz w:val="24"/>
          <w:szCs w:val="24"/>
        </w:rPr>
        <w:t xml:space="preserve">     </w:t>
      </w:r>
      <w:r w:rsidR="00114FB7" w:rsidRPr="002075B8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114FB7" w:rsidRPr="002075B8">
        <w:rPr>
          <w:rFonts w:ascii="Times New Roman" w:hAnsi="Times New Roman" w:cs="Times New Roman"/>
          <w:sz w:val="24"/>
          <w:szCs w:val="24"/>
        </w:rPr>
        <w:t>201</w:t>
      </w:r>
      <w:r w:rsidR="00243E3A">
        <w:rPr>
          <w:rFonts w:ascii="Times New Roman" w:hAnsi="Times New Roman" w:cs="Times New Roman"/>
          <w:sz w:val="24"/>
          <w:szCs w:val="24"/>
        </w:rPr>
        <w:t>8</w:t>
      </w:r>
      <w:r w:rsidR="00603EE9">
        <w:rPr>
          <w:rFonts w:ascii="Times New Roman" w:hAnsi="Times New Roman" w:cs="Times New Roman"/>
          <w:sz w:val="24"/>
          <w:szCs w:val="24"/>
        </w:rPr>
        <w:t>.</w:t>
      </w:r>
      <w:r w:rsidR="00114FB7" w:rsidRPr="002075B8">
        <w:rPr>
          <w:rFonts w:ascii="Times New Roman" w:hAnsi="Times New Roman" w:cs="Times New Roman"/>
          <w:sz w:val="24"/>
          <w:szCs w:val="24"/>
        </w:rPr>
        <w:t xml:space="preserve"> számú </w:t>
      </w:r>
      <w:r w:rsidR="00FE3470" w:rsidRPr="002075B8">
        <w:rPr>
          <w:rFonts w:ascii="Times New Roman" w:hAnsi="Times New Roman" w:cs="Times New Roman"/>
          <w:sz w:val="24"/>
          <w:szCs w:val="24"/>
        </w:rPr>
        <w:t xml:space="preserve">határozatával </w:t>
      </w:r>
      <w:r w:rsidR="00603EE9">
        <w:rPr>
          <w:rFonts w:ascii="Times New Roman" w:hAnsi="Times New Roman" w:cs="Times New Roman"/>
          <w:sz w:val="24"/>
          <w:szCs w:val="24"/>
        </w:rPr>
        <w:t xml:space="preserve">hozzájárult a </w:t>
      </w:r>
      <w:r w:rsidR="003612ED">
        <w:rPr>
          <w:rFonts w:ascii="Times New Roman" w:hAnsi="Times New Roman" w:cs="Times New Roman"/>
          <w:sz w:val="24"/>
          <w:szCs w:val="24"/>
        </w:rPr>
        <w:t>F</w:t>
      </w:r>
      <w:r w:rsidR="00603EE9">
        <w:rPr>
          <w:rFonts w:ascii="Times New Roman" w:hAnsi="Times New Roman" w:cs="Times New Roman"/>
          <w:sz w:val="24"/>
          <w:szCs w:val="24"/>
        </w:rPr>
        <w:t>elépítmények adásvétel útján történő értékesítéséhez</w:t>
      </w:r>
      <w:r w:rsidR="00FE3470" w:rsidRPr="002075B8">
        <w:rPr>
          <w:rFonts w:ascii="Times New Roman" w:hAnsi="Times New Roman" w:cs="Times New Roman"/>
          <w:sz w:val="24"/>
          <w:szCs w:val="24"/>
        </w:rPr>
        <w:t xml:space="preserve">, egyúttal felhatalmazta a </w:t>
      </w:r>
      <w:r w:rsidR="00114FB7" w:rsidRPr="002075B8">
        <w:rPr>
          <w:rFonts w:ascii="Times New Roman" w:hAnsi="Times New Roman" w:cs="Times New Roman"/>
          <w:sz w:val="24"/>
          <w:szCs w:val="24"/>
        </w:rPr>
        <w:t>polg</w:t>
      </w:r>
      <w:r w:rsidR="00603EE9">
        <w:rPr>
          <w:rFonts w:ascii="Times New Roman" w:hAnsi="Times New Roman" w:cs="Times New Roman"/>
          <w:sz w:val="24"/>
          <w:szCs w:val="24"/>
        </w:rPr>
        <w:t xml:space="preserve">ármestert, hogy az </w:t>
      </w:r>
      <w:r w:rsidR="00FE3470" w:rsidRPr="002075B8">
        <w:rPr>
          <w:rFonts w:ascii="Times New Roman" w:hAnsi="Times New Roman" w:cs="Times New Roman"/>
          <w:sz w:val="24"/>
          <w:szCs w:val="24"/>
        </w:rPr>
        <w:t>adásvételi szerződést</w:t>
      </w:r>
      <w:r w:rsidR="00603EE9">
        <w:rPr>
          <w:rFonts w:ascii="Times New Roman" w:hAnsi="Times New Roman" w:cs="Times New Roman"/>
          <w:sz w:val="24"/>
          <w:szCs w:val="24"/>
        </w:rPr>
        <w:t xml:space="preserve"> aláírja</w:t>
      </w:r>
      <w:r w:rsidR="00FE3470" w:rsidRPr="002075B8">
        <w:rPr>
          <w:rFonts w:ascii="Times New Roman" w:hAnsi="Times New Roman" w:cs="Times New Roman"/>
          <w:sz w:val="24"/>
          <w:szCs w:val="24"/>
        </w:rPr>
        <w:t xml:space="preserve">, a szükséges jognyilatkozatokat megtegye. </w:t>
      </w:r>
    </w:p>
    <w:p w:rsidR="00995BA9" w:rsidRPr="002075B8" w:rsidRDefault="00995BA9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BA9" w:rsidRPr="002075B8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95BA9" w:rsidRPr="002075B8">
        <w:rPr>
          <w:rFonts w:ascii="Times New Roman" w:hAnsi="Times New Roman" w:cs="Times New Roman"/>
          <w:sz w:val="24"/>
          <w:szCs w:val="24"/>
        </w:rPr>
        <w:t>./ A jelen szerződésben nem szabályozott kérdések tekintetében a P</w:t>
      </w:r>
      <w:r w:rsidR="00243E3A">
        <w:rPr>
          <w:rFonts w:ascii="Times New Roman" w:hAnsi="Times New Roman" w:cs="Times New Roman"/>
          <w:sz w:val="24"/>
          <w:szCs w:val="24"/>
        </w:rPr>
        <w:t xml:space="preserve">olgári Törvénykönyvről szóló 2013. évi V. törvény </w:t>
      </w:r>
      <w:r w:rsidR="00995BA9" w:rsidRPr="002075B8">
        <w:rPr>
          <w:rFonts w:ascii="Times New Roman" w:hAnsi="Times New Roman" w:cs="Times New Roman"/>
          <w:sz w:val="24"/>
          <w:szCs w:val="24"/>
        </w:rPr>
        <w:t>vonatkozó rendelkezési az irányadóak.</w:t>
      </w:r>
    </w:p>
    <w:p w:rsidR="00E81688" w:rsidRPr="002075B8" w:rsidRDefault="00E81688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CDC" w:rsidRPr="002075B8" w:rsidRDefault="00114FB7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B8">
        <w:rPr>
          <w:rFonts w:ascii="Times New Roman" w:hAnsi="Times New Roman" w:cs="Times New Roman"/>
          <w:sz w:val="24"/>
          <w:szCs w:val="24"/>
        </w:rPr>
        <w:t>1</w:t>
      </w:r>
      <w:r w:rsidR="001A2442">
        <w:rPr>
          <w:rFonts w:ascii="Times New Roman" w:hAnsi="Times New Roman" w:cs="Times New Roman"/>
          <w:sz w:val="24"/>
          <w:szCs w:val="24"/>
        </w:rPr>
        <w:t>5</w:t>
      </w:r>
      <w:r w:rsidR="007C2CDC" w:rsidRPr="002075B8">
        <w:rPr>
          <w:rFonts w:ascii="Times New Roman" w:hAnsi="Times New Roman" w:cs="Times New Roman"/>
          <w:sz w:val="24"/>
          <w:szCs w:val="24"/>
        </w:rPr>
        <w:t xml:space="preserve">./ </w:t>
      </w:r>
      <w:r w:rsidR="003601DF">
        <w:rPr>
          <w:rFonts w:ascii="Times New Roman" w:hAnsi="Times New Roman" w:cs="Times New Roman"/>
          <w:sz w:val="24"/>
          <w:szCs w:val="24"/>
        </w:rPr>
        <w:t xml:space="preserve">Szerződő </w:t>
      </w:r>
      <w:r w:rsidR="007C2CDC" w:rsidRPr="002075B8">
        <w:rPr>
          <w:rFonts w:ascii="Times New Roman" w:hAnsi="Times New Roman" w:cs="Times New Roman"/>
          <w:sz w:val="24"/>
          <w:szCs w:val="24"/>
        </w:rPr>
        <w:t xml:space="preserve">Felek </w:t>
      </w:r>
      <w:r w:rsidR="003601DF">
        <w:rPr>
          <w:rFonts w:ascii="Times New Roman" w:hAnsi="Times New Roman" w:cs="Times New Roman"/>
          <w:sz w:val="24"/>
          <w:szCs w:val="24"/>
        </w:rPr>
        <w:t>rögzítik</w:t>
      </w:r>
      <w:r w:rsidR="007C2CDC" w:rsidRPr="002075B8">
        <w:rPr>
          <w:rFonts w:ascii="Times New Roman" w:hAnsi="Times New Roman" w:cs="Times New Roman"/>
          <w:sz w:val="24"/>
          <w:szCs w:val="24"/>
        </w:rPr>
        <w:t>, hogy az okirat szerződéses akaratukkal mindenben megegyezik</w:t>
      </w:r>
      <w:r w:rsidR="003601DF">
        <w:rPr>
          <w:rFonts w:ascii="Times New Roman" w:hAnsi="Times New Roman" w:cs="Times New Roman"/>
          <w:sz w:val="24"/>
          <w:szCs w:val="24"/>
        </w:rPr>
        <w:t>.</w:t>
      </w:r>
      <w:r w:rsidR="007C2CDC" w:rsidRPr="0020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BA9" w:rsidRPr="002075B8" w:rsidRDefault="00995BA9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442" w:rsidRPr="002075B8" w:rsidRDefault="00995BA9" w:rsidP="001A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B8">
        <w:rPr>
          <w:rFonts w:ascii="Times New Roman" w:hAnsi="Times New Roman" w:cs="Times New Roman"/>
          <w:sz w:val="24"/>
          <w:szCs w:val="24"/>
        </w:rPr>
        <w:t xml:space="preserve">Felek jelen szerződést elolvasás és értelmezést követően, mint akaratukkal mindenben megegyezőt jóváhagyólag írják alá. </w:t>
      </w:r>
      <w:r w:rsidR="001A2442">
        <w:rPr>
          <w:rFonts w:ascii="Times New Roman" w:hAnsi="Times New Roman" w:cs="Times New Roman"/>
          <w:sz w:val="24"/>
          <w:szCs w:val="24"/>
        </w:rPr>
        <w:t>F</w:t>
      </w:r>
      <w:r w:rsidR="001A2442" w:rsidRPr="002075B8">
        <w:rPr>
          <w:rFonts w:ascii="Times New Roman" w:hAnsi="Times New Roman" w:cs="Times New Roman"/>
          <w:sz w:val="24"/>
          <w:szCs w:val="24"/>
        </w:rPr>
        <w:t xml:space="preserve">elek rögzítik, hogy az okirat </w:t>
      </w:r>
      <w:r w:rsidR="001A2442">
        <w:rPr>
          <w:rFonts w:ascii="Times New Roman" w:hAnsi="Times New Roman" w:cs="Times New Roman"/>
          <w:sz w:val="24"/>
          <w:szCs w:val="24"/>
        </w:rPr>
        <w:t>4</w:t>
      </w:r>
      <w:r w:rsidR="001A2442" w:rsidRPr="002075B8">
        <w:rPr>
          <w:rFonts w:ascii="Times New Roman" w:hAnsi="Times New Roman" w:cs="Times New Roman"/>
          <w:sz w:val="24"/>
          <w:szCs w:val="24"/>
        </w:rPr>
        <w:t xml:space="preserve"> példányban készült, melyből eladó </w:t>
      </w:r>
      <w:r w:rsidR="00D740F9">
        <w:rPr>
          <w:rFonts w:ascii="Times New Roman" w:hAnsi="Times New Roman" w:cs="Times New Roman"/>
          <w:sz w:val="24"/>
          <w:szCs w:val="24"/>
        </w:rPr>
        <w:t>2</w:t>
      </w:r>
      <w:r w:rsidR="001A2442" w:rsidRPr="002075B8">
        <w:rPr>
          <w:rFonts w:ascii="Times New Roman" w:hAnsi="Times New Roman" w:cs="Times New Roman"/>
          <w:sz w:val="24"/>
          <w:szCs w:val="24"/>
        </w:rPr>
        <w:t xml:space="preserve"> példány</w:t>
      </w:r>
      <w:r w:rsidR="001A2442">
        <w:rPr>
          <w:rFonts w:ascii="Times New Roman" w:hAnsi="Times New Roman" w:cs="Times New Roman"/>
          <w:sz w:val="24"/>
          <w:szCs w:val="24"/>
        </w:rPr>
        <w:t xml:space="preserve"> Eladót, </w:t>
      </w:r>
      <w:r w:rsidR="00D740F9">
        <w:rPr>
          <w:rFonts w:ascii="Times New Roman" w:hAnsi="Times New Roman" w:cs="Times New Roman"/>
          <w:sz w:val="24"/>
          <w:szCs w:val="24"/>
        </w:rPr>
        <w:t>2</w:t>
      </w:r>
      <w:r w:rsidR="001A2442" w:rsidRPr="002075B8">
        <w:rPr>
          <w:rFonts w:ascii="Times New Roman" w:hAnsi="Times New Roman" w:cs="Times New Roman"/>
          <w:sz w:val="24"/>
          <w:szCs w:val="24"/>
        </w:rPr>
        <w:t xml:space="preserve"> példány</w:t>
      </w:r>
      <w:r w:rsidR="001A2442">
        <w:rPr>
          <w:rFonts w:ascii="Times New Roman" w:hAnsi="Times New Roman" w:cs="Times New Roman"/>
          <w:sz w:val="24"/>
          <w:szCs w:val="24"/>
        </w:rPr>
        <w:t xml:space="preserve"> pedig Vevőt illeti.</w:t>
      </w:r>
    </w:p>
    <w:p w:rsidR="00995BA9" w:rsidRPr="002075B8" w:rsidRDefault="00995BA9" w:rsidP="001A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C5" w:rsidRPr="002075B8" w:rsidRDefault="00DD68C5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B8">
        <w:rPr>
          <w:rFonts w:ascii="Times New Roman" w:hAnsi="Times New Roman" w:cs="Times New Roman"/>
          <w:sz w:val="24"/>
          <w:szCs w:val="24"/>
        </w:rPr>
        <w:t>Kiskőrös, 201</w:t>
      </w:r>
      <w:r w:rsidR="00D740F9">
        <w:rPr>
          <w:rFonts w:ascii="Times New Roman" w:hAnsi="Times New Roman" w:cs="Times New Roman"/>
          <w:sz w:val="24"/>
          <w:szCs w:val="24"/>
        </w:rPr>
        <w:t>8</w:t>
      </w:r>
      <w:r w:rsidR="00114FB7" w:rsidRPr="002075B8">
        <w:rPr>
          <w:rFonts w:ascii="Times New Roman" w:hAnsi="Times New Roman" w:cs="Times New Roman"/>
          <w:sz w:val="24"/>
          <w:szCs w:val="24"/>
        </w:rPr>
        <w:t>.</w:t>
      </w:r>
      <w:r w:rsidR="00E03C2F" w:rsidRPr="002075B8">
        <w:rPr>
          <w:rFonts w:ascii="Times New Roman" w:hAnsi="Times New Roman" w:cs="Times New Roman"/>
          <w:sz w:val="24"/>
          <w:szCs w:val="24"/>
        </w:rPr>
        <w:t xml:space="preserve"> </w:t>
      </w:r>
      <w:r w:rsidR="0073159F">
        <w:rPr>
          <w:rFonts w:ascii="Times New Roman" w:hAnsi="Times New Roman" w:cs="Times New Roman"/>
          <w:sz w:val="24"/>
          <w:szCs w:val="24"/>
        </w:rPr>
        <w:t>szeptember</w:t>
      </w:r>
      <w:r w:rsidR="00360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8C5" w:rsidRDefault="00DD68C5" w:rsidP="002075B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740F9" w:rsidRPr="002075B8" w:rsidRDefault="00D740F9" w:rsidP="002075B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E03C2F" w:rsidRPr="002075B8" w:rsidRDefault="00DD68C5" w:rsidP="002075B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075B8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="00E03C2F" w:rsidRPr="002075B8">
        <w:rPr>
          <w:rFonts w:ascii="Times New Roman" w:hAnsi="Times New Roman" w:cs="Times New Roman"/>
          <w:bCs/>
          <w:spacing w:val="-2"/>
          <w:sz w:val="24"/>
          <w:szCs w:val="24"/>
        </w:rPr>
        <w:t>Kiskőrös Város Önkormányzata</w:t>
      </w:r>
      <w:r w:rsidR="00E03C2F" w:rsidRPr="002075B8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proofErr w:type="spellStart"/>
      <w:r w:rsidR="003601DF">
        <w:rPr>
          <w:rFonts w:ascii="Times New Roman" w:hAnsi="Times New Roman" w:cs="Times New Roman"/>
          <w:bCs/>
          <w:spacing w:val="-2"/>
          <w:sz w:val="24"/>
          <w:szCs w:val="24"/>
        </w:rPr>
        <w:t>Csefkó</w:t>
      </w:r>
      <w:proofErr w:type="spellEnd"/>
      <w:r w:rsidR="003601D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Pál</w:t>
      </w:r>
    </w:p>
    <w:p w:rsidR="00E03C2F" w:rsidRPr="002075B8" w:rsidRDefault="00E03C2F" w:rsidP="002075B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075B8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proofErr w:type="spellStart"/>
      <w:r w:rsidRPr="002075B8">
        <w:rPr>
          <w:rFonts w:ascii="Times New Roman" w:hAnsi="Times New Roman" w:cs="Times New Roman"/>
          <w:bCs/>
          <w:spacing w:val="-2"/>
          <w:sz w:val="24"/>
          <w:szCs w:val="24"/>
        </w:rPr>
        <w:t>képv</w:t>
      </w:r>
      <w:proofErr w:type="spellEnd"/>
      <w:proofErr w:type="gramStart"/>
      <w:r w:rsidRPr="002075B8">
        <w:rPr>
          <w:rFonts w:ascii="Times New Roman" w:hAnsi="Times New Roman" w:cs="Times New Roman"/>
          <w:bCs/>
          <w:spacing w:val="-2"/>
          <w:sz w:val="24"/>
          <w:szCs w:val="24"/>
        </w:rPr>
        <w:t>.:</w:t>
      </w:r>
      <w:proofErr w:type="gramEnd"/>
      <w:r w:rsidRPr="002075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Domonyi László Mihály polgármester</w:t>
      </w:r>
    </w:p>
    <w:p w:rsidR="003601DF" w:rsidRPr="002075B8" w:rsidRDefault="00E03C2F" w:rsidP="003601D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075B8">
        <w:rPr>
          <w:rFonts w:ascii="Times New Roman" w:hAnsi="Times New Roman" w:cs="Times New Roman"/>
          <w:bCs/>
          <w:spacing w:val="-2"/>
          <w:sz w:val="24"/>
          <w:szCs w:val="24"/>
        </w:rPr>
        <w:tab/>
        <w:t>Eladó</w:t>
      </w:r>
      <w:r w:rsidR="003601DF">
        <w:rPr>
          <w:rFonts w:ascii="Times New Roman" w:hAnsi="Times New Roman" w:cs="Times New Roman"/>
          <w:bCs/>
          <w:spacing w:val="-2"/>
          <w:sz w:val="24"/>
          <w:szCs w:val="24"/>
        </w:rPr>
        <w:tab/>
        <w:t>Vevő</w:t>
      </w:r>
    </w:p>
    <w:p w:rsidR="002B461F" w:rsidRPr="002075B8" w:rsidRDefault="002B461F" w:rsidP="002075B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C5" w:rsidRPr="002075B8" w:rsidRDefault="00DD68C5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B8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DD68C5" w:rsidRPr="002075B8" w:rsidRDefault="00DD68C5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5B8">
        <w:rPr>
          <w:rFonts w:ascii="Times New Roman" w:hAnsi="Times New Roman" w:cs="Times New Roman"/>
          <w:sz w:val="24"/>
          <w:szCs w:val="24"/>
        </w:rPr>
        <w:t>szóló</w:t>
      </w:r>
      <w:proofErr w:type="gramEnd"/>
      <w:r w:rsidRPr="002075B8">
        <w:rPr>
          <w:rFonts w:ascii="Times New Roman" w:hAnsi="Times New Roman" w:cs="Times New Roman"/>
          <w:sz w:val="24"/>
          <w:szCs w:val="24"/>
        </w:rPr>
        <w:t xml:space="preserve"> 26/2012. (XII. 19.) önk. rendelet 11. § (2) </w:t>
      </w:r>
      <w:proofErr w:type="spellStart"/>
      <w:r w:rsidRPr="002075B8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2075B8">
        <w:rPr>
          <w:rFonts w:ascii="Times New Roman" w:hAnsi="Times New Roman" w:cs="Times New Roman"/>
          <w:sz w:val="24"/>
          <w:szCs w:val="24"/>
        </w:rPr>
        <w:t>.</w:t>
      </w:r>
    </w:p>
    <w:p w:rsidR="00DD68C5" w:rsidRPr="002075B8" w:rsidRDefault="00DD68C5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5B8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207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5B8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2075B8">
        <w:rPr>
          <w:rFonts w:ascii="Times New Roman" w:hAnsi="Times New Roman" w:cs="Times New Roman"/>
          <w:sz w:val="24"/>
          <w:szCs w:val="24"/>
        </w:rPr>
        <w:t>:</w:t>
      </w:r>
    </w:p>
    <w:p w:rsidR="00DD68C5" w:rsidRPr="002075B8" w:rsidRDefault="00DD68C5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C5" w:rsidRPr="002075B8" w:rsidRDefault="00DD68C5" w:rsidP="002075B8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B8">
        <w:rPr>
          <w:rFonts w:ascii="Times New Roman" w:hAnsi="Times New Roman" w:cs="Times New Roman"/>
          <w:sz w:val="24"/>
          <w:szCs w:val="24"/>
        </w:rPr>
        <w:tab/>
        <w:t>Dr. Turán Csaba</w:t>
      </w:r>
    </w:p>
    <w:p w:rsidR="00DD68C5" w:rsidRPr="002075B8" w:rsidRDefault="00DD68C5" w:rsidP="002075B8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B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75B8"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3601DF" w:rsidRPr="003601DF" w:rsidRDefault="003601DF" w:rsidP="003601D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I.Tanú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3601DF">
        <w:rPr>
          <w:rFonts w:ascii="Times New Roman" w:hAnsi="Times New Roman" w:cs="Times New Roman"/>
          <w:sz w:val="24"/>
          <w:szCs w:val="24"/>
        </w:rPr>
        <w:t>II. Tanú:</w:t>
      </w:r>
    </w:p>
    <w:p w:rsidR="003601DF" w:rsidRDefault="003601DF" w:rsidP="003601D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Név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601DF" w:rsidRDefault="003601DF" w:rsidP="003601D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Lakcím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601DF" w:rsidRPr="003601DF" w:rsidRDefault="003601DF" w:rsidP="003601D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sectPr w:rsidR="003601DF" w:rsidRPr="003601DF" w:rsidSect="00EB4D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DA1" w:rsidRDefault="001B3DA1" w:rsidP="00AE34CE">
      <w:pPr>
        <w:spacing w:after="0" w:line="240" w:lineRule="auto"/>
      </w:pPr>
      <w:r>
        <w:separator/>
      </w:r>
    </w:p>
  </w:endnote>
  <w:endnote w:type="continuationSeparator" w:id="0">
    <w:p w:rsidR="001B3DA1" w:rsidRDefault="001B3DA1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1015"/>
      <w:docPartObj>
        <w:docPartGallery w:val="Page Numbers (Bottom of Page)"/>
        <w:docPartUnique/>
      </w:docPartObj>
    </w:sdtPr>
    <w:sdtEndPr/>
    <w:sdtContent>
      <w:p w:rsidR="00EB06AB" w:rsidRDefault="00D952B9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D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06AB" w:rsidRDefault="00EB06A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DA1" w:rsidRDefault="001B3DA1" w:rsidP="00AE34CE">
      <w:pPr>
        <w:spacing w:after="0" w:line="240" w:lineRule="auto"/>
      </w:pPr>
      <w:r>
        <w:separator/>
      </w:r>
    </w:p>
  </w:footnote>
  <w:footnote w:type="continuationSeparator" w:id="0">
    <w:p w:rsidR="001B3DA1" w:rsidRDefault="001B3DA1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15D3"/>
    <w:multiLevelType w:val="hybridMultilevel"/>
    <w:tmpl w:val="241EE992"/>
    <w:lvl w:ilvl="0" w:tplc="57083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0EF9"/>
    <w:multiLevelType w:val="hybridMultilevel"/>
    <w:tmpl w:val="815A0126"/>
    <w:lvl w:ilvl="0" w:tplc="131C97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A4EC3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436AF"/>
    <w:multiLevelType w:val="hybridMultilevel"/>
    <w:tmpl w:val="4E685BF4"/>
    <w:lvl w:ilvl="0" w:tplc="A60CC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F"/>
    <w:rsid w:val="00003915"/>
    <w:rsid w:val="0000716C"/>
    <w:rsid w:val="00016144"/>
    <w:rsid w:val="00052D96"/>
    <w:rsid w:val="00082938"/>
    <w:rsid w:val="000C3B54"/>
    <w:rsid w:val="000E7B90"/>
    <w:rsid w:val="00114FB7"/>
    <w:rsid w:val="0013048A"/>
    <w:rsid w:val="00132157"/>
    <w:rsid w:val="00132EF0"/>
    <w:rsid w:val="001443B5"/>
    <w:rsid w:val="00153366"/>
    <w:rsid w:val="0016048A"/>
    <w:rsid w:val="00161E9A"/>
    <w:rsid w:val="00185953"/>
    <w:rsid w:val="001A11BB"/>
    <w:rsid w:val="001A2442"/>
    <w:rsid w:val="001B3DA1"/>
    <w:rsid w:val="001D0FE2"/>
    <w:rsid w:val="002075B8"/>
    <w:rsid w:val="002226A6"/>
    <w:rsid w:val="00243E3A"/>
    <w:rsid w:val="00253FC1"/>
    <w:rsid w:val="002976CF"/>
    <w:rsid w:val="002B461F"/>
    <w:rsid w:val="0030242F"/>
    <w:rsid w:val="00303395"/>
    <w:rsid w:val="003601DF"/>
    <w:rsid w:val="003612ED"/>
    <w:rsid w:val="003A55E4"/>
    <w:rsid w:val="003D13F6"/>
    <w:rsid w:val="004072F1"/>
    <w:rsid w:val="00417C97"/>
    <w:rsid w:val="004406F2"/>
    <w:rsid w:val="00470E4F"/>
    <w:rsid w:val="004A2BD2"/>
    <w:rsid w:val="004A57E3"/>
    <w:rsid w:val="004B06C3"/>
    <w:rsid w:val="004B20E2"/>
    <w:rsid w:val="00530C3A"/>
    <w:rsid w:val="005419D4"/>
    <w:rsid w:val="00542A7B"/>
    <w:rsid w:val="00567715"/>
    <w:rsid w:val="00574790"/>
    <w:rsid w:val="00575AAF"/>
    <w:rsid w:val="005848FE"/>
    <w:rsid w:val="00592592"/>
    <w:rsid w:val="005A0A53"/>
    <w:rsid w:val="005B4D28"/>
    <w:rsid w:val="005C3DF1"/>
    <w:rsid w:val="00603EE9"/>
    <w:rsid w:val="006042A3"/>
    <w:rsid w:val="00611244"/>
    <w:rsid w:val="006260A1"/>
    <w:rsid w:val="0063066F"/>
    <w:rsid w:val="00685137"/>
    <w:rsid w:val="006B5EBE"/>
    <w:rsid w:val="006C1111"/>
    <w:rsid w:val="006C5AAA"/>
    <w:rsid w:val="006D5B15"/>
    <w:rsid w:val="006F3703"/>
    <w:rsid w:val="00710D29"/>
    <w:rsid w:val="0073159F"/>
    <w:rsid w:val="0075606B"/>
    <w:rsid w:val="00772C37"/>
    <w:rsid w:val="00776584"/>
    <w:rsid w:val="007C0550"/>
    <w:rsid w:val="007C2CDC"/>
    <w:rsid w:val="00814474"/>
    <w:rsid w:val="00857C45"/>
    <w:rsid w:val="00871CA3"/>
    <w:rsid w:val="00894555"/>
    <w:rsid w:val="008952AD"/>
    <w:rsid w:val="008A1263"/>
    <w:rsid w:val="008A4783"/>
    <w:rsid w:val="008B4942"/>
    <w:rsid w:val="008C25A2"/>
    <w:rsid w:val="008D3361"/>
    <w:rsid w:val="008F425D"/>
    <w:rsid w:val="009005BC"/>
    <w:rsid w:val="00920AC5"/>
    <w:rsid w:val="0093462F"/>
    <w:rsid w:val="00953FA0"/>
    <w:rsid w:val="00995BA9"/>
    <w:rsid w:val="009C1232"/>
    <w:rsid w:val="00A46BA9"/>
    <w:rsid w:val="00A50C21"/>
    <w:rsid w:val="00A5629D"/>
    <w:rsid w:val="00A71038"/>
    <w:rsid w:val="00AB7D7A"/>
    <w:rsid w:val="00AE05A8"/>
    <w:rsid w:val="00AE34CE"/>
    <w:rsid w:val="00B45738"/>
    <w:rsid w:val="00BB4A74"/>
    <w:rsid w:val="00BD4F14"/>
    <w:rsid w:val="00BD5B9B"/>
    <w:rsid w:val="00C45ED1"/>
    <w:rsid w:val="00C64072"/>
    <w:rsid w:val="00C6437B"/>
    <w:rsid w:val="00C72F45"/>
    <w:rsid w:val="00C83D8E"/>
    <w:rsid w:val="00CA1474"/>
    <w:rsid w:val="00CC3726"/>
    <w:rsid w:val="00CE2B5D"/>
    <w:rsid w:val="00CE42F1"/>
    <w:rsid w:val="00CE542A"/>
    <w:rsid w:val="00CF796A"/>
    <w:rsid w:val="00D06BDB"/>
    <w:rsid w:val="00D147A0"/>
    <w:rsid w:val="00D46D91"/>
    <w:rsid w:val="00D61488"/>
    <w:rsid w:val="00D740F9"/>
    <w:rsid w:val="00D810AB"/>
    <w:rsid w:val="00D84E28"/>
    <w:rsid w:val="00D952B9"/>
    <w:rsid w:val="00DA0E9E"/>
    <w:rsid w:val="00DB4FBA"/>
    <w:rsid w:val="00DB7FE3"/>
    <w:rsid w:val="00DD68C5"/>
    <w:rsid w:val="00DE01F1"/>
    <w:rsid w:val="00DE12FF"/>
    <w:rsid w:val="00DE7C89"/>
    <w:rsid w:val="00E0255E"/>
    <w:rsid w:val="00E03C2F"/>
    <w:rsid w:val="00E161DC"/>
    <w:rsid w:val="00E23504"/>
    <w:rsid w:val="00E31116"/>
    <w:rsid w:val="00E650F9"/>
    <w:rsid w:val="00E71872"/>
    <w:rsid w:val="00E81688"/>
    <w:rsid w:val="00EA2A5B"/>
    <w:rsid w:val="00EB06AB"/>
    <w:rsid w:val="00EB4D77"/>
    <w:rsid w:val="00EC7E7B"/>
    <w:rsid w:val="00EF0FF1"/>
    <w:rsid w:val="00EF57DD"/>
    <w:rsid w:val="00F1207A"/>
    <w:rsid w:val="00F204EE"/>
    <w:rsid w:val="00F26F39"/>
    <w:rsid w:val="00F8536B"/>
    <w:rsid w:val="00F87F59"/>
    <w:rsid w:val="00FA1C2D"/>
    <w:rsid w:val="00FA6123"/>
    <w:rsid w:val="00FE3470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423CE-7F73-43FB-907F-3013FF83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3</cp:revision>
  <cp:lastPrinted>2017-05-30T09:06:00Z</cp:lastPrinted>
  <dcterms:created xsi:type="dcterms:W3CDTF">2018-09-20T08:26:00Z</dcterms:created>
  <dcterms:modified xsi:type="dcterms:W3CDTF">2018-09-20T08:26:00Z</dcterms:modified>
</cp:coreProperties>
</file>