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13" w:rsidRPr="00AE55D3" w:rsidRDefault="00794101" w:rsidP="000F698D">
      <w:pPr>
        <w:jc w:val="right"/>
        <w:rPr>
          <w:i/>
          <w:sz w:val="22"/>
          <w:szCs w:val="22"/>
        </w:rPr>
      </w:pPr>
      <w:r>
        <w:rPr>
          <w:i/>
          <w:sz w:val="22"/>
          <w:szCs w:val="22"/>
        </w:rPr>
        <w:t xml:space="preserve">Melléklet a </w:t>
      </w:r>
      <w:bookmarkStart w:id="0" w:name="_GoBack"/>
      <w:bookmarkEnd w:id="0"/>
      <w:r>
        <w:rPr>
          <w:i/>
          <w:sz w:val="22"/>
          <w:szCs w:val="22"/>
        </w:rPr>
        <w:t>143</w:t>
      </w:r>
      <w:r w:rsidR="002E7013" w:rsidRPr="00AE55D3">
        <w:rPr>
          <w:i/>
          <w:sz w:val="22"/>
          <w:szCs w:val="22"/>
        </w:rPr>
        <w:t>/201</w:t>
      </w:r>
      <w:r w:rsidR="009E0696" w:rsidRPr="00AE55D3">
        <w:rPr>
          <w:i/>
          <w:sz w:val="22"/>
          <w:szCs w:val="22"/>
        </w:rPr>
        <w:t>8</w:t>
      </w:r>
      <w:r w:rsidR="002E7013" w:rsidRPr="00AE55D3">
        <w:rPr>
          <w:i/>
          <w:sz w:val="22"/>
          <w:szCs w:val="22"/>
        </w:rPr>
        <w:t>. számú Képv. test. határozathoz</w:t>
      </w:r>
    </w:p>
    <w:p w:rsidR="002E7013" w:rsidRPr="002E7013" w:rsidRDefault="002E7013" w:rsidP="002E7013">
      <w:pPr>
        <w:jc w:val="right"/>
        <w:rPr>
          <w:sz w:val="20"/>
          <w:szCs w:val="20"/>
        </w:rPr>
      </w:pPr>
    </w:p>
    <w:p w:rsidR="003E4C96" w:rsidRPr="000F698D" w:rsidRDefault="003E4C96" w:rsidP="000F698D">
      <w:pPr>
        <w:pStyle w:val="Cmsor1"/>
        <w:numPr>
          <w:ilvl w:val="0"/>
          <w:numId w:val="0"/>
        </w:numPr>
        <w:spacing w:before="0"/>
        <w:jc w:val="center"/>
        <w:rPr>
          <w:rFonts w:ascii="Times New Roman" w:hAnsi="Times New Roman" w:cs="Times New Roman"/>
        </w:rPr>
      </w:pPr>
      <w:bookmarkStart w:id="1" w:name="_Toc287520875"/>
      <w:bookmarkStart w:id="2" w:name="_Toc291050755"/>
      <w:bookmarkStart w:id="3" w:name="_Toc335068710"/>
      <w:bookmarkStart w:id="4" w:name="_Toc224226810"/>
      <w:bookmarkStart w:id="5" w:name="_Toc259483267"/>
      <w:r>
        <w:rPr>
          <w:rFonts w:ascii="Times New Roman" w:hAnsi="Times New Roman" w:cs="Times New Roman"/>
        </w:rPr>
        <w:t>Megbízási</w:t>
      </w:r>
      <w:r w:rsidRPr="00391973">
        <w:rPr>
          <w:rFonts w:ascii="Times New Roman" w:hAnsi="Times New Roman" w:cs="Times New Roman"/>
        </w:rPr>
        <w:t xml:space="preserve"> szerződés </w:t>
      </w:r>
      <w:bookmarkEnd w:id="1"/>
      <w:bookmarkEnd w:id="2"/>
      <w:bookmarkEnd w:id="3"/>
    </w:p>
    <w:p w:rsidR="003E4C96" w:rsidRPr="00CA1D12" w:rsidRDefault="003E4C96" w:rsidP="00CA1D12"/>
    <w:p w:rsidR="002E7013" w:rsidRDefault="003E4C96" w:rsidP="00935B16">
      <w:pPr>
        <w:tabs>
          <w:tab w:val="left" w:pos="3686"/>
          <w:tab w:val="left" w:pos="8505"/>
        </w:tabs>
        <w:rPr>
          <w:sz w:val="22"/>
          <w:szCs w:val="22"/>
        </w:rPr>
      </w:pPr>
      <w:r w:rsidRPr="000F698D">
        <w:rPr>
          <w:sz w:val="22"/>
          <w:szCs w:val="22"/>
        </w:rPr>
        <w:t>amely létrejött egyrészről</w:t>
      </w:r>
    </w:p>
    <w:p w:rsidR="000F698D" w:rsidRPr="000F698D" w:rsidRDefault="000F698D" w:rsidP="00935B16">
      <w:pPr>
        <w:tabs>
          <w:tab w:val="left" w:pos="3686"/>
          <w:tab w:val="left" w:pos="8505"/>
        </w:tabs>
        <w:rPr>
          <w:sz w:val="22"/>
          <w:szCs w:val="22"/>
        </w:rPr>
      </w:pPr>
    </w:p>
    <w:p w:rsidR="003E4C96" w:rsidRPr="000F698D" w:rsidRDefault="003E4C96" w:rsidP="00935B16">
      <w:pPr>
        <w:tabs>
          <w:tab w:val="left" w:pos="3686"/>
          <w:tab w:val="left" w:pos="8505"/>
        </w:tabs>
        <w:rPr>
          <w:sz w:val="22"/>
          <w:szCs w:val="22"/>
        </w:rPr>
      </w:pPr>
      <w:r w:rsidRPr="000F698D">
        <w:rPr>
          <w:sz w:val="22"/>
          <w:szCs w:val="22"/>
        </w:rPr>
        <w:t xml:space="preserve">Neve: </w:t>
      </w:r>
      <w:r w:rsidRPr="000F698D">
        <w:rPr>
          <w:b/>
          <w:sz w:val="22"/>
          <w:szCs w:val="22"/>
        </w:rPr>
        <w:t>Kiskőrös Város Önkormányzata</w:t>
      </w:r>
      <w:r w:rsidRPr="000F698D">
        <w:rPr>
          <w:sz w:val="22"/>
          <w:szCs w:val="22"/>
        </w:rPr>
        <w:t>                                   </w:t>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Címe: székhelye: 6200 Kiskőrös, Petőfi tér 1.</w:t>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Adószám: 15724784-2-03 </w:t>
      </w:r>
    </w:p>
    <w:p w:rsidR="003E4C96" w:rsidRPr="000F698D" w:rsidRDefault="003E4C96" w:rsidP="00935B16">
      <w:pPr>
        <w:tabs>
          <w:tab w:val="left" w:pos="3686"/>
          <w:tab w:val="left" w:pos="8505"/>
        </w:tabs>
        <w:rPr>
          <w:sz w:val="22"/>
          <w:szCs w:val="22"/>
        </w:rPr>
      </w:pPr>
      <w:r w:rsidRPr="000F698D">
        <w:rPr>
          <w:sz w:val="22"/>
          <w:szCs w:val="22"/>
        </w:rPr>
        <w:t xml:space="preserve">Számlavezető pénzügyi intézmény neve: K&amp;H Bank Zrt. </w:t>
      </w:r>
    </w:p>
    <w:p w:rsidR="003E4C96" w:rsidRPr="000F698D" w:rsidRDefault="003E4C96" w:rsidP="00935B16">
      <w:pPr>
        <w:tabs>
          <w:tab w:val="left" w:pos="3686"/>
          <w:tab w:val="left" w:pos="8505"/>
        </w:tabs>
        <w:rPr>
          <w:sz w:val="22"/>
          <w:szCs w:val="22"/>
        </w:rPr>
      </w:pPr>
      <w:r w:rsidRPr="000F698D">
        <w:rPr>
          <w:sz w:val="22"/>
          <w:szCs w:val="22"/>
        </w:rPr>
        <w:t xml:space="preserve">Bankszámlaszám: 10400621-00027753-00000008 </w:t>
      </w:r>
    </w:p>
    <w:p w:rsidR="003E4C96" w:rsidRPr="000F698D" w:rsidRDefault="003E4C96" w:rsidP="00935B16">
      <w:pPr>
        <w:tabs>
          <w:tab w:val="left" w:pos="3686"/>
          <w:tab w:val="left" w:pos="8505"/>
        </w:tabs>
        <w:rPr>
          <w:sz w:val="22"/>
          <w:szCs w:val="22"/>
        </w:rPr>
      </w:pPr>
      <w:r w:rsidRPr="000F698D">
        <w:rPr>
          <w:sz w:val="22"/>
          <w:szCs w:val="22"/>
        </w:rPr>
        <w:t>Telefonszám: 06-78/513-120 </w:t>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Faxszám: 06-78/513-129</w:t>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Képviseli: Domonyi László polgármester         </w:t>
      </w:r>
    </w:p>
    <w:p w:rsidR="003E4C96" w:rsidRPr="000F698D" w:rsidRDefault="003E4C96" w:rsidP="00935B16">
      <w:pPr>
        <w:tabs>
          <w:tab w:val="left" w:pos="3686"/>
          <w:tab w:val="left" w:pos="8505"/>
        </w:tabs>
        <w:rPr>
          <w:sz w:val="22"/>
          <w:szCs w:val="22"/>
        </w:rPr>
      </w:pPr>
      <w:r w:rsidRPr="000F698D">
        <w:rPr>
          <w:sz w:val="22"/>
          <w:szCs w:val="22"/>
        </w:rPr>
        <w:t xml:space="preserve">e-mail elérhetőség: </w:t>
      </w:r>
      <w:hyperlink r:id="rId8" w:tgtFrame="_blank" w:history="1">
        <w:r w:rsidRPr="000F698D">
          <w:rPr>
            <w:sz w:val="22"/>
            <w:szCs w:val="22"/>
          </w:rPr>
          <w:t>polgarmester@kiskoros.hu</w:t>
        </w:r>
      </w:hyperlink>
      <w:r w:rsidRPr="000F698D">
        <w:rPr>
          <w:color w:val="548DD4"/>
          <w:sz w:val="22"/>
          <w:szCs w:val="22"/>
        </w:rPr>
        <w:t>                                                                         </w:t>
      </w:r>
      <w:r w:rsidRPr="000F698D">
        <w:rPr>
          <w:sz w:val="22"/>
          <w:szCs w:val="22"/>
        </w:rPr>
        <w:tab/>
      </w:r>
      <w:r w:rsidRPr="000F698D" w:rsidDel="000D7459">
        <w:rPr>
          <w:sz w:val="22"/>
          <w:szCs w:val="22"/>
        </w:rPr>
        <w:t xml:space="preserve"> </w:t>
      </w:r>
    </w:p>
    <w:p w:rsidR="003E4C96" w:rsidRPr="000F698D" w:rsidRDefault="003E4C96" w:rsidP="00935B16">
      <w:pPr>
        <w:tabs>
          <w:tab w:val="left" w:pos="3686"/>
          <w:tab w:val="left" w:pos="8505"/>
        </w:tabs>
        <w:rPr>
          <w:sz w:val="22"/>
          <w:szCs w:val="22"/>
        </w:rPr>
      </w:pPr>
      <w:r w:rsidRPr="000F698D">
        <w:rPr>
          <w:sz w:val="22"/>
          <w:szCs w:val="22"/>
        </w:rPr>
        <w:t xml:space="preserve">mint Megbízó (a továbbiakban: Megbízó), </w:t>
      </w:r>
    </w:p>
    <w:p w:rsidR="003E4C96" w:rsidRPr="000F698D" w:rsidRDefault="003E4C96" w:rsidP="00935B16">
      <w:pPr>
        <w:tabs>
          <w:tab w:val="left" w:pos="3686"/>
          <w:tab w:val="left" w:pos="8505"/>
        </w:tabs>
        <w:rPr>
          <w:sz w:val="22"/>
          <w:szCs w:val="22"/>
        </w:rPr>
      </w:pPr>
    </w:p>
    <w:p w:rsidR="003E4C96" w:rsidRDefault="003E4C96" w:rsidP="00935B16">
      <w:pPr>
        <w:tabs>
          <w:tab w:val="left" w:pos="3686"/>
          <w:tab w:val="left" w:pos="8505"/>
        </w:tabs>
        <w:rPr>
          <w:sz w:val="22"/>
          <w:szCs w:val="22"/>
        </w:rPr>
      </w:pPr>
      <w:r w:rsidRPr="000F698D">
        <w:rPr>
          <w:sz w:val="22"/>
          <w:szCs w:val="22"/>
        </w:rPr>
        <w:t>másrészről</w:t>
      </w:r>
    </w:p>
    <w:p w:rsidR="000F698D" w:rsidRPr="000F698D" w:rsidRDefault="000F698D" w:rsidP="00935B16">
      <w:pPr>
        <w:tabs>
          <w:tab w:val="left" w:pos="3686"/>
          <w:tab w:val="left" w:pos="8505"/>
        </w:tabs>
        <w:rPr>
          <w:sz w:val="22"/>
          <w:szCs w:val="22"/>
        </w:rPr>
      </w:pPr>
    </w:p>
    <w:p w:rsidR="003E4C96" w:rsidRPr="000F698D" w:rsidRDefault="003E4C96" w:rsidP="00935B16">
      <w:pPr>
        <w:tabs>
          <w:tab w:val="left" w:pos="3686"/>
          <w:tab w:val="left" w:pos="8505"/>
        </w:tabs>
        <w:rPr>
          <w:sz w:val="22"/>
          <w:szCs w:val="22"/>
        </w:rPr>
      </w:pPr>
      <w:r w:rsidRPr="000F698D">
        <w:rPr>
          <w:sz w:val="22"/>
          <w:szCs w:val="22"/>
        </w:rPr>
        <w:t xml:space="preserve">Cég neve: </w:t>
      </w:r>
      <w:r w:rsidRPr="000F698D">
        <w:rPr>
          <w:b/>
          <w:sz w:val="22"/>
          <w:szCs w:val="22"/>
        </w:rPr>
        <w:t>Kőrösszolg Kiskőrösi Önkormányzat Településüzemeltetési Szolgáltató Nonprofit Korlátolt Felelősségű Tárasaság</w:t>
      </w:r>
    </w:p>
    <w:p w:rsidR="003E4C96" w:rsidRPr="000F698D" w:rsidRDefault="003E4C96" w:rsidP="00935B16">
      <w:pPr>
        <w:tabs>
          <w:tab w:val="left" w:pos="3686"/>
          <w:tab w:val="left" w:pos="8505"/>
        </w:tabs>
        <w:rPr>
          <w:sz w:val="22"/>
          <w:szCs w:val="22"/>
        </w:rPr>
      </w:pPr>
      <w:r w:rsidRPr="000F698D">
        <w:rPr>
          <w:sz w:val="22"/>
          <w:szCs w:val="22"/>
        </w:rPr>
        <w:t>Cég címe:  6200 Kiskőrös, Petőfi S</w:t>
      </w:r>
      <w:r w:rsidR="00962BA3">
        <w:rPr>
          <w:sz w:val="22"/>
          <w:szCs w:val="22"/>
        </w:rPr>
        <w:t>ándor</w:t>
      </w:r>
      <w:r w:rsidRPr="000F698D">
        <w:rPr>
          <w:sz w:val="22"/>
          <w:szCs w:val="22"/>
        </w:rPr>
        <w:t xml:space="preserve"> út 108.</w:t>
      </w:r>
    </w:p>
    <w:p w:rsidR="003E4C96" w:rsidRPr="000F698D" w:rsidRDefault="003E4C96" w:rsidP="00935B16">
      <w:pPr>
        <w:tabs>
          <w:tab w:val="left" w:pos="3686"/>
          <w:tab w:val="left" w:pos="8505"/>
        </w:tabs>
        <w:rPr>
          <w:sz w:val="22"/>
          <w:szCs w:val="22"/>
        </w:rPr>
      </w:pPr>
      <w:r w:rsidRPr="000F698D">
        <w:rPr>
          <w:sz w:val="22"/>
          <w:szCs w:val="22"/>
        </w:rPr>
        <w:t>Cégjegyzékszáma: 03-09-128662</w:t>
      </w:r>
    </w:p>
    <w:p w:rsidR="003E4C96" w:rsidRPr="000F698D" w:rsidRDefault="003E4C96" w:rsidP="00935B16">
      <w:pPr>
        <w:tabs>
          <w:tab w:val="left" w:pos="3686"/>
          <w:tab w:val="left" w:pos="8505"/>
        </w:tabs>
        <w:rPr>
          <w:sz w:val="22"/>
          <w:szCs w:val="22"/>
        </w:rPr>
      </w:pPr>
      <w:r w:rsidRPr="000F698D">
        <w:rPr>
          <w:sz w:val="22"/>
          <w:szCs w:val="22"/>
        </w:rPr>
        <w:t>Adószám: 25286281-2-03</w:t>
      </w:r>
    </w:p>
    <w:p w:rsidR="003E4C96" w:rsidRPr="000F698D" w:rsidRDefault="003E4C96" w:rsidP="00935B16">
      <w:pPr>
        <w:tabs>
          <w:tab w:val="left" w:pos="3686"/>
          <w:tab w:val="left" w:pos="8505"/>
        </w:tabs>
        <w:rPr>
          <w:sz w:val="22"/>
          <w:szCs w:val="22"/>
        </w:rPr>
      </w:pPr>
      <w:r w:rsidRPr="000F698D">
        <w:rPr>
          <w:sz w:val="22"/>
          <w:szCs w:val="22"/>
        </w:rPr>
        <w:t>Bankszámlaszám:</w:t>
      </w:r>
      <w:r w:rsidRPr="000F698D">
        <w:rPr>
          <w:color w:val="1F497D"/>
          <w:sz w:val="22"/>
          <w:szCs w:val="22"/>
        </w:rPr>
        <w:t xml:space="preserve"> </w:t>
      </w:r>
      <w:r w:rsidRPr="000F698D">
        <w:rPr>
          <w:sz w:val="22"/>
          <w:szCs w:val="22"/>
        </w:rPr>
        <w:t>104006</w:t>
      </w:r>
      <w:r w:rsidR="00D931BE" w:rsidRPr="000F698D">
        <w:rPr>
          <w:sz w:val="22"/>
          <w:szCs w:val="22"/>
        </w:rPr>
        <w:t>21</w:t>
      </w:r>
      <w:r w:rsidRPr="000F698D">
        <w:rPr>
          <w:sz w:val="22"/>
          <w:szCs w:val="22"/>
        </w:rPr>
        <w:t>-00028702-00000005</w:t>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Telefonszám:78/415-680</w:t>
      </w:r>
      <w:r w:rsidRPr="000F698D">
        <w:rPr>
          <w:sz w:val="22"/>
          <w:szCs w:val="22"/>
        </w:rPr>
        <w:tab/>
      </w:r>
      <w:r w:rsidRPr="000F698D">
        <w:rPr>
          <w:sz w:val="22"/>
          <w:szCs w:val="22"/>
        </w:rPr>
        <w:tab/>
      </w:r>
    </w:p>
    <w:p w:rsidR="003E4C96" w:rsidRPr="000F698D" w:rsidRDefault="003E4C96" w:rsidP="00935B16">
      <w:pPr>
        <w:tabs>
          <w:tab w:val="left" w:pos="3686"/>
          <w:tab w:val="left" w:pos="8505"/>
        </w:tabs>
        <w:rPr>
          <w:sz w:val="22"/>
          <w:szCs w:val="22"/>
        </w:rPr>
      </w:pPr>
      <w:r w:rsidRPr="000F698D">
        <w:rPr>
          <w:sz w:val="22"/>
          <w:szCs w:val="22"/>
        </w:rPr>
        <w:t>Faxszám: 06-78/415-680</w:t>
      </w:r>
    </w:p>
    <w:p w:rsidR="003E4C96" w:rsidRPr="000F698D" w:rsidRDefault="003E4C96" w:rsidP="00935B16">
      <w:pPr>
        <w:tabs>
          <w:tab w:val="left" w:pos="3686"/>
          <w:tab w:val="left" w:pos="8505"/>
        </w:tabs>
        <w:rPr>
          <w:sz w:val="22"/>
          <w:szCs w:val="22"/>
        </w:rPr>
      </w:pPr>
      <w:r w:rsidRPr="000F698D">
        <w:rPr>
          <w:sz w:val="22"/>
          <w:szCs w:val="22"/>
        </w:rPr>
        <w:t>Képviseli: Schäffer Tamás András ügyvezető</w:t>
      </w:r>
    </w:p>
    <w:p w:rsidR="003E4C96" w:rsidRPr="000F698D" w:rsidRDefault="003E4C96" w:rsidP="00935B16">
      <w:pPr>
        <w:tabs>
          <w:tab w:val="left" w:pos="3686"/>
          <w:tab w:val="left" w:pos="8505"/>
        </w:tabs>
        <w:rPr>
          <w:sz w:val="22"/>
          <w:szCs w:val="22"/>
        </w:rPr>
      </w:pPr>
      <w:r w:rsidRPr="000F698D">
        <w:rPr>
          <w:sz w:val="22"/>
          <w:szCs w:val="22"/>
        </w:rPr>
        <w:t xml:space="preserve">e-mail elérhetőség: </w:t>
      </w:r>
      <w:hyperlink r:id="rId9" w:history="1">
        <w:r w:rsidRPr="000F698D">
          <w:rPr>
            <w:rStyle w:val="Hiperhivatkozs"/>
            <w:sz w:val="22"/>
            <w:szCs w:val="22"/>
          </w:rPr>
          <w:t>korosszolg@gmail.com</w:t>
        </w:r>
      </w:hyperlink>
      <w:r w:rsidRPr="000F698D">
        <w:rPr>
          <w:sz w:val="22"/>
          <w:szCs w:val="22"/>
        </w:rPr>
        <w:t xml:space="preserve"> </w:t>
      </w:r>
    </w:p>
    <w:p w:rsidR="003E4C96" w:rsidRPr="000F698D" w:rsidRDefault="003E4C96" w:rsidP="00935B16">
      <w:pPr>
        <w:tabs>
          <w:tab w:val="left" w:pos="3686"/>
          <w:tab w:val="left" w:pos="8505"/>
        </w:tabs>
        <w:rPr>
          <w:sz w:val="22"/>
          <w:szCs w:val="22"/>
        </w:rPr>
      </w:pPr>
      <w:r w:rsidRPr="000F698D">
        <w:rPr>
          <w:sz w:val="22"/>
          <w:szCs w:val="22"/>
        </w:rPr>
        <w:t>mint Megbízott (a továbbiakban: Megbízott)</w:t>
      </w:r>
    </w:p>
    <w:p w:rsidR="003E4C96" w:rsidRPr="000F698D" w:rsidRDefault="003E4C96" w:rsidP="00935B16">
      <w:pPr>
        <w:tabs>
          <w:tab w:val="left" w:pos="3686"/>
          <w:tab w:val="left" w:pos="8505"/>
        </w:tabs>
        <w:rPr>
          <w:sz w:val="22"/>
          <w:szCs w:val="22"/>
        </w:rPr>
      </w:pPr>
      <w:r w:rsidRPr="000F698D">
        <w:rPr>
          <w:sz w:val="22"/>
          <w:szCs w:val="22"/>
        </w:rPr>
        <w:t>között az alulírott helyen és napon, az alábbi feltételek szerint:</w:t>
      </w:r>
    </w:p>
    <w:p w:rsidR="000F698D" w:rsidRPr="000F698D" w:rsidRDefault="000F698D" w:rsidP="00391973">
      <w:pPr>
        <w:tabs>
          <w:tab w:val="left" w:pos="3686"/>
          <w:tab w:val="left" w:pos="8505"/>
        </w:tabs>
        <w:spacing w:before="120" w:after="120"/>
        <w:jc w:val="center"/>
        <w:rPr>
          <w:sz w:val="22"/>
          <w:szCs w:val="22"/>
        </w:rPr>
      </w:pPr>
    </w:p>
    <w:p w:rsidR="003E4C96" w:rsidRPr="000F698D" w:rsidRDefault="003E4C96" w:rsidP="000F698D">
      <w:pPr>
        <w:tabs>
          <w:tab w:val="left" w:pos="3686"/>
          <w:tab w:val="left" w:pos="8505"/>
        </w:tabs>
        <w:spacing w:before="120" w:after="120"/>
        <w:jc w:val="center"/>
        <w:rPr>
          <w:b/>
          <w:bCs/>
          <w:sz w:val="22"/>
          <w:szCs w:val="22"/>
        </w:rPr>
      </w:pPr>
      <w:r w:rsidRPr="000F698D">
        <w:rPr>
          <w:b/>
          <w:bCs/>
          <w:sz w:val="22"/>
          <w:szCs w:val="22"/>
        </w:rPr>
        <w:t>Preambulum</w:t>
      </w:r>
    </w:p>
    <w:p w:rsidR="00A35476" w:rsidRPr="000F698D" w:rsidRDefault="00A35476" w:rsidP="0069742D">
      <w:pPr>
        <w:pStyle w:val="Listaszerbekezds"/>
        <w:numPr>
          <w:ilvl w:val="0"/>
          <w:numId w:val="6"/>
        </w:numPr>
        <w:tabs>
          <w:tab w:val="left" w:pos="3686"/>
          <w:tab w:val="left" w:pos="8505"/>
        </w:tabs>
        <w:spacing w:before="120" w:after="120"/>
        <w:jc w:val="both"/>
        <w:rPr>
          <w:sz w:val="22"/>
          <w:szCs w:val="22"/>
        </w:rPr>
      </w:pPr>
      <w:r w:rsidRPr="000F698D">
        <w:rPr>
          <w:sz w:val="22"/>
          <w:szCs w:val="22"/>
        </w:rPr>
        <w:t>Kisk</w:t>
      </w:r>
      <w:r w:rsidR="00962BA3">
        <w:rPr>
          <w:sz w:val="22"/>
          <w:szCs w:val="22"/>
        </w:rPr>
        <w:t xml:space="preserve">őrös Város </w:t>
      </w:r>
      <w:r w:rsidR="00962BA3" w:rsidRPr="00962BA3">
        <w:rPr>
          <w:sz w:val="22"/>
          <w:szCs w:val="22"/>
        </w:rPr>
        <w:t>Önkormányzata a „</w:t>
      </w:r>
      <w:r w:rsidR="0069742D" w:rsidRPr="0069742D">
        <w:rPr>
          <w:sz w:val="22"/>
          <w:szCs w:val="22"/>
        </w:rPr>
        <w:t>Megbízási szerződés megkötése a János Vitéz látogatóközpont szakmai feladatainak ellátása és a 2019. évi városi rendezvények teljes körű lebonyolítása</w:t>
      </w:r>
      <w:r w:rsidR="0069742D">
        <w:rPr>
          <w:sz w:val="22"/>
          <w:szCs w:val="22"/>
        </w:rPr>
        <w:t>”</w:t>
      </w:r>
      <w:r w:rsidR="0069742D" w:rsidRPr="0069742D">
        <w:rPr>
          <w:sz w:val="22"/>
          <w:szCs w:val="22"/>
        </w:rPr>
        <w:t xml:space="preserve"> </w:t>
      </w:r>
      <w:r w:rsidR="0069742D">
        <w:rPr>
          <w:sz w:val="22"/>
          <w:szCs w:val="22"/>
        </w:rPr>
        <w:t xml:space="preserve">tárgyában </w:t>
      </w:r>
      <w:r w:rsidRPr="00962BA3">
        <w:rPr>
          <w:sz w:val="22"/>
          <w:szCs w:val="22"/>
        </w:rPr>
        <w:t>in-house be</w:t>
      </w:r>
      <w:r w:rsidRPr="000F698D">
        <w:rPr>
          <w:sz w:val="22"/>
          <w:szCs w:val="22"/>
        </w:rPr>
        <w:t>szerzési eljárást indított.</w:t>
      </w:r>
    </w:p>
    <w:p w:rsidR="00A35476" w:rsidRPr="000F698D" w:rsidRDefault="00A35476" w:rsidP="00A35476">
      <w:pPr>
        <w:pStyle w:val="Listaszerbekezds"/>
        <w:tabs>
          <w:tab w:val="left" w:pos="3686"/>
          <w:tab w:val="left" w:pos="8505"/>
        </w:tabs>
        <w:spacing w:before="120" w:after="120"/>
        <w:jc w:val="both"/>
        <w:rPr>
          <w:sz w:val="22"/>
          <w:szCs w:val="22"/>
        </w:rPr>
      </w:pPr>
      <w:r w:rsidRPr="00AA00F3">
        <w:rPr>
          <w:sz w:val="22"/>
          <w:szCs w:val="22"/>
        </w:rPr>
        <w:t xml:space="preserve">Megbízó közbeszerzésekről szóló </w:t>
      </w:r>
      <w:r w:rsidRPr="00AA00F3">
        <w:rPr>
          <w:bCs/>
          <w:sz w:val="22"/>
          <w:szCs w:val="22"/>
        </w:rPr>
        <w:t xml:space="preserve">2015. évi CXLIII. törvényben </w:t>
      </w:r>
      <w:r w:rsidRPr="00AA00F3">
        <w:rPr>
          <w:sz w:val="22"/>
          <w:szCs w:val="22"/>
        </w:rPr>
        <w:t>megh</w:t>
      </w:r>
      <w:r w:rsidR="00E94E5C" w:rsidRPr="00AA00F3">
        <w:rPr>
          <w:sz w:val="22"/>
          <w:szCs w:val="22"/>
        </w:rPr>
        <w:t>atározott feltételek fennállását megvizsgálta.</w:t>
      </w:r>
    </w:p>
    <w:p w:rsidR="003E4C96" w:rsidRPr="000F698D" w:rsidRDefault="003E4C96" w:rsidP="000F698D">
      <w:pPr>
        <w:pStyle w:val="Listaszerbekezds"/>
        <w:numPr>
          <w:ilvl w:val="0"/>
          <w:numId w:val="6"/>
        </w:numPr>
        <w:tabs>
          <w:tab w:val="left" w:pos="3686"/>
          <w:tab w:val="left" w:pos="8505"/>
        </w:tabs>
        <w:spacing w:before="120" w:after="120"/>
        <w:jc w:val="both"/>
        <w:rPr>
          <w:sz w:val="22"/>
          <w:szCs w:val="22"/>
        </w:rPr>
      </w:pPr>
      <w:r w:rsidRPr="000F698D">
        <w:rPr>
          <w:sz w:val="22"/>
          <w:szCs w:val="22"/>
        </w:rPr>
        <w:t xml:space="preserve">Felek rögzítik, hogy a Megbízott a Megbízó, mint alapító döntése alapján jött létre abból a célból, hogy </w:t>
      </w:r>
      <w:r w:rsidR="00A35476" w:rsidRPr="000F698D">
        <w:rPr>
          <w:sz w:val="22"/>
          <w:szCs w:val="22"/>
        </w:rPr>
        <w:t xml:space="preserve">- </w:t>
      </w:r>
      <w:r w:rsidRPr="000F698D">
        <w:rPr>
          <w:sz w:val="22"/>
          <w:szCs w:val="22"/>
        </w:rPr>
        <w:t>Megbízott alapító okirata alapján</w:t>
      </w:r>
      <w:r w:rsidR="00A35476" w:rsidRPr="000F698D">
        <w:rPr>
          <w:sz w:val="22"/>
          <w:szCs w:val="22"/>
        </w:rPr>
        <w:t xml:space="preserve"> -</w:t>
      </w:r>
      <w:r w:rsidRPr="000F698D">
        <w:rPr>
          <w:sz w:val="22"/>
          <w:szCs w:val="22"/>
        </w:rPr>
        <w:t xml:space="preserve"> a Megbízó közfeladatait hatékonyabban, közhasznú nonprofit kft. segítségével, annak feladatellátásba történő bevonása útján legyen képes ellátni. </w:t>
      </w:r>
    </w:p>
    <w:p w:rsidR="003E4C96" w:rsidRPr="000F698D" w:rsidRDefault="003E4C96" w:rsidP="000F698D">
      <w:pPr>
        <w:pStyle w:val="Cmsor1"/>
        <w:jc w:val="center"/>
        <w:rPr>
          <w:rFonts w:ascii="Times New Roman" w:hAnsi="Times New Roman" w:cs="Times New Roman"/>
          <w:sz w:val="22"/>
          <w:szCs w:val="22"/>
        </w:rPr>
      </w:pPr>
      <w:r w:rsidRPr="000F698D">
        <w:rPr>
          <w:rFonts w:ascii="Times New Roman" w:hAnsi="Times New Roman" w:cs="Times New Roman"/>
          <w:sz w:val="22"/>
          <w:szCs w:val="22"/>
        </w:rPr>
        <w:t>A szerződés tárgya</w:t>
      </w:r>
    </w:p>
    <w:p w:rsidR="003E4C96" w:rsidRPr="000F698D" w:rsidRDefault="003E4C96" w:rsidP="00C03444">
      <w:pPr>
        <w:pStyle w:val="Listaszerbekezds"/>
        <w:numPr>
          <w:ilvl w:val="0"/>
          <w:numId w:val="8"/>
        </w:numPr>
        <w:autoSpaceDE w:val="0"/>
        <w:autoSpaceDN w:val="0"/>
        <w:adjustRightInd w:val="0"/>
        <w:jc w:val="both"/>
        <w:rPr>
          <w:b/>
          <w:bCs/>
          <w:sz w:val="22"/>
          <w:szCs w:val="22"/>
        </w:rPr>
      </w:pPr>
      <w:r w:rsidRPr="000F698D">
        <w:rPr>
          <w:sz w:val="22"/>
          <w:szCs w:val="22"/>
          <w:lang w:eastAsia="ar-SA"/>
        </w:rPr>
        <w:t>Megbízó</w:t>
      </w:r>
      <w:r w:rsidRPr="000F698D">
        <w:rPr>
          <w:sz w:val="22"/>
          <w:szCs w:val="22"/>
        </w:rPr>
        <w:t xml:space="preserve"> a „</w:t>
      </w:r>
      <w:r w:rsidR="00C03444" w:rsidRPr="00C03444">
        <w:rPr>
          <w:sz w:val="22"/>
          <w:szCs w:val="22"/>
        </w:rPr>
        <w:t>Megbízási szerződés megkötése a János Vitéz látogatóközpont szakmai feladatainak ellátása és a 2019. évi városi rendezvények teljes körű lebonyolítása</w:t>
      </w:r>
      <w:r w:rsidR="00B63690">
        <w:rPr>
          <w:sz w:val="22"/>
          <w:szCs w:val="22"/>
        </w:rPr>
        <w:t>”</w:t>
      </w:r>
      <w:r w:rsidRPr="000F698D">
        <w:rPr>
          <w:sz w:val="22"/>
          <w:szCs w:val="22"/>
        </w:rPr>
        <w:t xml:space="preserve"> tárgyú beszerzés megvalósítására megbízza, Megbízott pedig elvállalja a jelen szerződés tárgyát képező rendezvényszervezési munkáknak</w:t>
      </w:r>
      <w:r w:rsidR="00D931BE" w:rsidRPr="000F698D">
        <w:rPr>
          <w:sz w:val="22"/>
          <w:szCs w:val="22"/>
        </w:rPr>
        <w:t xml:space="preserve"> (technikai és szakmai feltételek biztosítása és megszervezése, lebonyolítása)</w:t>
      </w:r>
      <w:r w:rsidRPr="000F698D">
        <w:rPr>
          <w:sz w:val="22"/>
          <w:szCs w:val="22"/>
        </w:rPr>
        <w:t xml:space="preserve"> a fel</w:t>
      </w:r>
      <w:r w:rsidR="00D931BE" w:rsidRPr="000F698D">
        <w:rPr>
          <w:sz w:val="22"/>
          <w:szCs w:val="22"/>
        </w:rPr>
        <w:t>adatleírásban (jelen szerződés 1</w:t>
      </w:r>
      <w:r w:rsidRPr="000F698D">
        <w:rPr>
          <w:sz w:val="22"/>
          <w:szCs w:val="22"/>
        </w:rPr>
        <w:t xml:space="preserve">. sz. melléklete) megjelölt mennyiségben, megbízási szerződés keretén belül történő elvégzését. </w:t>
      </w:r>
    </w:p>
    <w:p w:rsidR="003E4C96" w:rsidRPr="000F698D" w:rsidRDefault="003E4C96" w:rsidP="00E764B8">
      <w:pPr>
        <w:pStyle w:val="Listaszerbekezds"/>
        <w:numPr>
          <w:ilvl w:val="0"/>
          <w:numId w:val="8"/>
        </w:numPr>
        <w:autoSpaceDE w:val="0"/>
        <w:autoSpaceDN w:val="0"/>
        <w:adjustRightInd w:val="0"/>
        <w:jc w:val="both"/>
        <w:rPr>
          <w:sz w:val="22"/>
          <w:szCs w:val="22"/>
        </w:rPr>
      </w:pPr>
      <w:r w:rsidRPr="000F698D">
        <w:rPr>
          <w:sz w:val="22"/>
          <w:szCs w:val="22"/>
        </w:rPr>
        <w:lastRenderedPageBreak/>
        <w:t xml:space="preserve">A Megbízott a feladatleírást megvizsgálta, azt teljesnek a feladat elvégzésére alkalmasnak találta és azok alapján tette meg ajánlatát a jelen szerződés I.1.) bekezdésben foglalt tárgyára, amelyet a Megbízó elfogadott. </w:t>
      </w:r>
    </w:p>
    <w:p w:rsidR="003E4C96" w:rsidRPr="000F698D" w:rsidRDefault="003E4C96" w:rsidP="00611A58">
      <w:pPr>
        <w:autoSpaceDE w:val="0"/>
        <w:autoSpaceDN w:val="0"/>
        <w:adjustRightInd w:val="0"/>
        <w:jc w:val="both"/>
        <w:rPr>
          <w:sz w:val="22"/>
          <w:szCs w:val="22"/>
        </w:rPr>
      </w:pPr>
    </w:p>
    <w:p w:rsidR="003E4C96" w:rsidRPr="000F698D" w:rsidRDefault="003E4C96" w:rsidP="00391973">
      <w:pPr>
        <w:pStyle w:val="Cmsor1"/>
        <w:jc w:val="center"/>
        <w:rPr>
          <w:rFonts w:ascii="Times New Roman" w:hAnsi="Times New Roman" w:cs="Times New Roman"/>
          <w:sz w:val="22"/>
          <w:szCs w:val="22"/>
        </w:rPr>
      </w:pPr>
      <w:r w:rsidRPr="000F698D">
        <w:rPr>
          <w:rFonts w:ascii="Times New Roman" w:hAnsi="Times New Roman" w:cs="Times New Roman"/>
          <w:sz w:val="22"/>
          <w:szCs w:val="22"/>
        </w:rPr>
        <w:t>A Megbízási díj</w:t>
      </w:r>
    </w:p>
    <w:p w:rsidR="003E4C96" w:rsidRPr="000F698D" w:rsidRDefault="003E4C96" w:rsidP="004D5A02">
      <w:pPr>
        <w:pStyle w:val="Listaszerbekezds"/>
        <w:numPr>
          <w:ilvl w:val="0"/>
          <w:numId w:val="11"/>
        </w:numPr>
        <w:jc w:val="both"/>
        <w:rPr>
          <w:sz w:val="22"/>
          <w:szCs w:val="22"/>
        </w:rPr>
      </w:pPr>
      <w:r w:rsidRPr="000F698D">
        <w:rPr>
          <w:sz w:val="22"/>
          <w:szCs w:val="22"/>
        </w:rPr>
        <w:t>Szerződő felek a Megbízási díj összegét:</w:t>
      </w:r>
    </w:p>
    <w:p w:rsidR="003E4C96" w:rsidRPr="000F698D" w:rsidRDefault="00E476AA" w:rsidP="00E476AA">
      <w:pPr>
        <w:tabs>
          <w:tab w:val="left" w:pos="2268"/>
        </w:tabs>
        <w:ind w:left="1134"/>
        <w:jc w:val="both"/>
        <w:rPr>
          <w:sz w:val="22"/>
          <w:szCs w:val="22"/>
        </w:rPr>
      </w:pPr>
      <w:r>
        <w:rPr>
          <w:sz w:val="22"/>
          <w:szCs w:val="22"/>
        </w:rPr>
        <w:t>nettó:</w:t>
      </w:r>
      <w:r>
        <w:rPr>
          <w:sz w:val="22"/>
          <w:szCs w:val="22"/>
        </w:rPr>
        <w:tab/>
        <w:t>74.040.000</w:t>
      </w:r>
      <w:r w:rsidR="003E4C96" w:rsidRPr="000F698D">
        <w:rPr>
          <w:sz w:val="22"/>
          <w:szCs w:val="22"/>
        </w:rPr>
        <w:t>,- Ft</w:t>
      </w:r>
    </w:p>
    <w:p w:rsidR="003E4C96" w:rsidRPr="000F698D" w:rsidRDefault="003E4C96" w:rsidP="00E476AA">
      <w:pPr>
        <w:tabs>
          <w:tab w:val="left" w:pos="2268"/>
        </w:tabs>
        <w:ind w:left="1134"/>
        <w:jc w:val="both"/>
        <w:rPr>
          <w:sz w:val="22"/>
          <w:szCs w:val="22"/>
        </w:rPr>
      </w:pPr>
      <w:r w:rsidRPr="000F698D">
        <w:rPr>
          <w:sz w:val="22"/>
          <w:szCs w:val="22"/>
        </w:rPr>
        <w:t>Áfa (27%)</w:t>
      </w:r>
      <w:r w:rsidR="00E476AA">
        <w:rPr>
          <w:sz w:val="22"/>
          <w:szCs w:val="22"/>
        </w:rPr>
        <w:t xml:space="preserve"> </w:t>
      </w:r>
      <w:r w:rsidR="00E476AA">
        <w:rPr>
          <w:sz w:val="22"/>
          <w:szCs w:val="22"/>
        </w:rPr>
        <w:tab/>
        <w:t>19.990.800</w:t>
      </w:r>
      <w:r w:rsidRPr="000F698D">
        <w:rPr>
          <w:sz w:val="22"/>
          <w:szCs w:val="22"/>
        </w:rPr>
        <w:t>,- Ft</w:t>
      </w:r>
    </w:p>
    <w:p w:rsidR="003E4C96" w:rsidRPr="000F698D" w:rsidRDefault="003E4C96" w:rsidP="00E476AA">
      <w:pPr>
        <w:tabs>
          <w:tab w:val="left" w:pos="2268"/>
          <w:tab w:val="left" w:pos="8647"/>
        </w:tabs>
        <w:ind w:left="1134"/>
        <w:jc w:val="both"/>
        <w:rPr>
          <w:sz w:val="22"/>
          <w:szCs w:val="22"/>
        </w:rPr>
      </w:pPr>
      <w:r w:rsidRPr="000F698D">
        <w:rPr>
          <w:sz w:val="22"/>
          <w:szCs w:val="22"/>
        </w:rPr>
        <w:t xml:space="preserve">bruttó </w:t>
      </w:r>
      <w:r w:rsidR="00E476AA">
        <w:rPr>
          <w:sz w:val="22"/>
          <w:szCs w:val="22"/>
        </w:rPr>
        <w:tab/>
        <w:t>94.030.800</w:t>
      </w:r>
      <w:r w:rsidRPr="000F698D">
        <w:rPr>
          <w:sz w:val="22"/>
          <w:szCs w:val="22"/>
        </w:rPr>
        <w:t xml:space="preserve">,- Ft, </w:t>
      </w:r>
    </w:p>
    <w:p w:rsidR="003E4C96" w:rsidRPr="000F698D" w:rsidRDefault="003E4C96" w:rsidP="004D5A02">
      <w:pPr>
        <w:tabs>
          <w:tab w:val="left" w:pos="3544"/>
          <w:tab w:val="left" w:pos="8647"/>
        </w:tabs>
        <w:ind w:left="709"/>
        <w:jc w:val="both"/>
        <w:rPr>
          <w:sz w:val="22"/>
          <w:szCs w:val="22"/>
        </w:rPr>
      </w:pPr>
      <w:r w:rsidRPr="000F698D">
        <w:rPr>
          <w:sz w:val="22"/>
          <w:szCs w:val="22"/>
        </w:rPr>
        <w:t xml:space="preserve">azaz </w:t>
      </w:r>
      <w:r w:rsidRPr="000F698D">
        <w:rPr>
          <w:b/>
          <w:bCs/>
          <w:sz w:val="22"/>
          <w:szCs w:val="22"/>
        </w:rPr>
        <w:t xml:space="preserve">bruttó </w:t>
      </w:r>
      <w:r w:rsidR="008C5E46">
        <w:rPr>
          <w:b/>
          <w:bCs/>
          <w:sz w:val="22"/>
          <w:szCs w:val="22"/>
        </w:rPr>
        <w:t>kilencvennégymillió-harmincezer-nyolcszáz</w:t>
      </w:r>
      <w:r w:rsidRPr="000F698D">
        <w:rPr>
          <w:sz w:val="22"/>
          <w:szCs w:val="22"/>
        </w:rPr>
        <w:t xml:space="preserve"> forint összegben állapítják meg. Szerződő felek által megállapított ár </w:t>
      </w:r>
      <w:r w:rsidRPr="000F698D">
        <w:rPr>
          <w:b/>
          <w:bCs/>
          <w:sz w:val="22"/>
          <w:szCs w:val="22"/>
        </w:rPr>
        <w:t>általány árnak</w:t>
      </w:r>
      <w:r w:rsidRPr="000F698D">
        <w:rPr>
          <w:sz w:val="22"/>
          <w:szCs w:val="22"/>
        </w:rPr>
        <w:t xml:space="preserve"> minősül.</w:t>
      </w:r>
    </w:p>
    <w:p w:rsidR="003E4C96" w:rsidRPr="000F698D" w:rsidRDefault="003E4C96" w:rsidP="004D5A02">
      <w:pPr>
        <w:pStyle w:val="Listaszerbekezds"/>
        <w:numPr>
          <w:ilvl w:val="0"/>
          <w:numId w:val="11"/>
        </w:numPr>
        <w:autoSpaceDE w:val="0"/>
        <w:autoSpaceDN w:val="0"/>
        <w:adjustRightInd w:val="0"/>
        <w:jc w:val="both"/>
        <w:rPr>
          <w:sz w:val="22"/>
          <w:szCs w:val="22"/>
        </w:rPr>
      </w:pPr>
      <w:r w:rsidRPr="000F698D">
        <w:rPr>
          <w:sz w:val="22"/>
          <w:szCs w:val="22"/>
        </w:rPr>
        <w:t>A fenti összeg egyösszegű átalányár, amely fedezetet nyújt mindazon munkák elvégzésére és felmerülő költségekre, melyet a szerződés elvégezendő munkaként felsorol, és amelyek szükségesek az I. pontban meghatározott munkák komplett megvalósításához, figyelembe véve a helyszíni körülményeket és adottságokat.</w:t>
      </w:r>
    </w:p>
    <w:p w:rsidR="003E4C96" w:rsidRPr="000F698D" w:rsidRDefault="003E4C96" w:rsidP="00262D87">
      <w:pPr>
        <w:pStyle w:val="Default"/>
        <w:numPr>
          <w:ilvl w:val="0"/>
          <w:numId w:val="11"/>
        </w:numPr>
        <w:tabs>
          <w:tab w:val="left" w:pos="720"/>
        </w:tabs>
        <w:jc w:val="both"/>
        <w:rPr>
          <w:color w:val="auto"/>
          <w:sz w:val="22"/>
          <w:szCs w:val="22"/>
        </w:rPr>
      </w:pPr>
      <w:r w:rsidRPr="000F698D">
        <w:rPr>
          <w:color w:val="auto"/>
          <w:sz w:val="22"/>
          <w:szCs w:val="22"/>
        </w:rPr>
        <w:t>A Megbízott a megbízási díjon felül további díjazásra semmilyen jogcímen nem jogosult. A megbízási díj magában foglalja mindazon költségeket, amelyek a Megbízottnál a munkavégzés során felmerülnek.</w:t>
      </w:r>
      <w:r w:rsidRPr="000F698D">
        <w:rPr>
          <w:sz w:val="22"/>
          <w:szCs w:val="22"/>
        </w:rPr>
        <w:t xml:space="preserve"> </w:t>
      </w:r>
    </w:p>
    <w:p w:rsidR="003E4C96" w:rsidRPr="000F698D" w:rsidRDefault="003E4C96" w:rsidP="00262D87">
      <w:pPr>
        <w:pStyle w:val="Default"/>
        <w:numPr>
          <w:ilvl w:val="0"/>
          <w:numId w:val="11"/>
        </w:numPr>
        <w:tabs>
          <w:tab w:val="left" w:pos="720"/>
        </w:tabs>
        <w:jc w:val="both"/>
        <w:rPr>
          <w:caps/>
          <w:color w:val="auto"/>
          <w:sz w:val="22"/>
          <w:szCs w:val="22"/>
        </w:rPr>
      </w:pPr>
      <w:r w:rsidRPr="000F698D">
        <w:rPr>
          <w:color w:val="auto"/>
          <w:sz w:val="22"/>
          <w:szCs w:val="22"/>
        </w:rPr>
        <w:t>Felek kijelentik, hogy Megbízott teljesítés igazolás birtokában minden hónapban havonta egyenlő részletekben jogosult a számlák kiállítására.</w:t>
      </w:r>
    </w:p>
    <w:p w:rsidR="003E4C96" w:rsidRPr="000F698D" w:rsidRDefault="003E4C96" w:rsidP="000F698D">
      <w:pPr>
        <w:pStyle w:val="Default"/>
        <w:tabs>
          <w:tab w:val="left" w:pos="720"/>
        </w:tabs>
        <w:ind w:left="708"/>
        <w:jc w:val="both"/>
        <w:rPr>
          <w:caps/>
          <w:color w:val="auto"/>
          <w:sz w:val="22"/>
          <w:szCs w:val="22"/>
        </w:rPr>
      </w:pPr>
      <w:r w:rsidRPr="000F698D">
        <w:rPr>
          <w:color w:val="auto"/>
          <w:sz w:val="22"/>
          <w:szCs w:val="22"/>
        </w:rPr>
        <w:tab/>
        <w:t>A számla kötelező melléklete a Megbízott által készített és Megbízó képviselője által elfogadott teljesítés igazolás, amely tartalmazza az elvégzett munkák kimutatását. A számlák kiállításának feltétele a teljesítésigazolás Megbízó képviselője általi elfogadása. A számlák befogadásának további feltétele a kimutatásban szereplő tevékenységek igazoló dokumentumainak Megbízó részére történő bemutatása Megbízó előleget nem fizet.</w:t>
      </w:r>
    </w:p>
    <w:p w:rsidR="00A35476" w:rsidRPr="000F698D" w:rsidRDefault="003E4C96" w:rsidP="000F698D">
      <w:pPr>
        <w:pStyle w:val="standard"/>
        <w:ind w:left="708"/>
        <w:jc w:val="both"/>
        <w:rPr>
          <w:rFonts w:ascii="Times New Roman" w:hAnsi="Times New Roman" w:cs="Times New Roman"/>
          <w:sz w:val="22"/>
          <w:szCs w:val="22"/>
        </w:rPr>
      </w:pPr>
      <w:r w:rsidRPr="000F698D">
        <w:rPr>
          <w:rFonts w:ascii="Times New Roman" w:hAnsi="Times New Roman" w:cs="Times New Roman"/>
          <w:sz w:val="22"/>
          <w:szCs w:val="22"/>
        </w:rPr>
        <w:t xml:space="preserve">A számlák kiegyenlítése a teljesítésigazolást követően, a jogszabályoknak megfelelően kiállított számla ellenében, 15 naptári napon belül átutalással történik Megbízott </w:t>
      </w:r>
      <w:r w:rsidR="00D931BE" w:rsidRPr="000F698D">
        <w:rPr>
          <w:rFonts w:ascii="Times New Roman" w:hAnsi="Times New Roman" w:cs="Times New Roman"/>
          <w:sz w:val="22"/>
          <w:szCs w:val="22"/>
        </w:rPr>
        <w:t>K&amp;H Bank Zrt-nél</w:t>
      </w:r>
      <w:r w:rsidRPr="000F698D">
        <w:rPr>
          <w:rFonts w:ascii="Times New Roman" w:hAnsi="Times New Roman" w:cs="Times New Roman"/>
          <w:sz w:val="22"/>
          <w:szCs w:val="22"/>
        </w:rPr>
        <w:t xml:space="preserve"> vezetett</w:t>
      </w:r>
      <w:r w:rsidR="00D931BE" w:rsidRPr="000F698D">
        <w:rPr>
          <w:rFonts w:ascii="Times New Roman" w:hAnsi="Times New Roman" w:cs="Times New Roman"/>
          <w:sz w:val="22"/>
          <w:szCs w:val="22"/>
        </w:rPr>
        <w:t>10400621-00028702-00000005</w:t>
      </w:r>
      <w:r w:rsidRPr="000F698D">
        <w:rPr>
          <w:rFonts w:ascii="Times New Roman" w:hAnsi="Times New Roman" w:cs="Times New Roman"/>
          <w:sz w:val="22"/>
          <w:szCs w:val="22"/>
        </w:rPr>
        <w:t>számú számlájára.</w:t>
      </w:r>
    </w:p>
    <w:p w:rsidR="003E4C96" w:rsidRPr="000F698D" w:rsidRDefault="003E4C96" w:rsidP="000F698D">
      <w:pPr>
        <w:pStyle w:val="Default"/>
        <w:numPr>
          <w:ilvl w:val="0"/>
          <w:numId w:val="11"/>
        </w:numPr>
        <w:tabs>
          <w:tab w:val="left" w:pos="284"/>
        </w:tabs>
        <w:ind w:left="709"/>
        <w:jc w:val="both"/>
        <w:rPr>
          <w:color w:val="auto"/>
          <w:sz w:val="22"/>
          <w:szCs w:val="22"/>
        </w:rPr>
      </w:pPr>
      <w:r w:rsidRPr="000F698D">
        <w:rPr>
          <w:color w:val="auto"/>
          <w:sz w:val="22"/>
          <w:szCs w:val="22"/>
        </w:rPr>
        <w:t xml:space="preserve">Fizetési késedelem esetén a Megbízott jogosult a Polgári Törvénykönyvről szóló 2013. évi évi V. törvény (a továbbiakban: Ptk.) szerinti késedelmi kamatot érvényesíteni a Megbízóval szemben. </w:t>
      </w:r>
    </w:p>
    <w:p w:rsidR="003E4C96" w:rsidRPr="000F698D" w:rsidRDefault="003E4C96" w:rsidP="000F698D">
      <w:pPr>
        <w:pStyle w:val="Listaszerbekezds"/>
        <w:autoSpaceDE w:val="0"/>
        <w:autoSpaceDN w:val="0"/>
        <w:adjustRightInd w:val="0"/>
        <w:jc w:val="both"/>
        <w:rPr>
          <w:sz w:val="22"/>
          <w:szCs w:val="22"/>
        </w:rPr>
      </w:pPr>
      <w:r w:rsidRPr="000F698D">
        <w:rPr>
          <w:sz w:val="22"/>
          <w:szCs w:val="22"/>
        </w:rPr>
        <w:t xml:space="preserve"> </w:t>
      </w:r>
    </w:p>
    <w:p w:rsidR="000F698D" w:rsidRPr="000F698D" w:rsidRDefault="003E4C96" w:rsidP="000F698D">
      <w:pPr>
        <w:pStyle w:val="Cmsor1"/>
        <w:jc w:val="center"/>
        <w:rPr>
          <w:rFonts w:ascii="Times New Roman" w:hAnsi="Times New Roman" w:cs="Times New Roman"/>
          <w:sz w:val="22"/>
          <w:szCs w:val="22"/>
        </w:rPr>
      </w:pPr>
      <w:r w:rsidRPr="000F698D">
        <w:rPr>
          <w:rFonts w:ascii="Times New Roman" w:hAnsi="Times New Roman" w:cs="Times New Roman"/>
          <w:sz w:val="22"/>
          <w:szCs w:val="22"/>
        </w:rPr>
        <w:t>Teljesítési határideje, helye</w:t>
      </w:r>
    </w:p>
    <w:p w:rsidR="003E4C96" w:rsidRPr="000F698D" w:rsidRDefault="003E4C96" w:rsidP="003C7275">
      <w:pPr>
        <w:pStyle w:val="Listaszerbekezds"/>
        <w:numPr>
          <w:ilvl w:val="0"/>
          <w:numId w:val="12"/>
        </w:numPr>
        <w:rPr>
          <w:sz w:val="22"/>
          <w:szCs w:val="22"/>
        </w:rPr>
      </w:pPr>
      <w:r w:rsidRPr="000F698D">
        <w:rPr>
          <w:sz w:val="22"/>
          <w:szCs w:val="22"/>
        </w:rPr>
        <w:t>Jelen szerződés mindkét Fél általi aláírásának napján hatályba lép.</w:t>
      </w:r>
    </w:p>
    <w:p w:rsidR="003E4C96" w:rsidRPr="000F698D" w:rsidRDefault="003E4C96" w:rsidP="000C7E6C">
      <w:pPr>
        <w:pStyle w:val="Listaszerbekezds"/>
        <w:numPr>
          <w:ilvl w:val="0"/>
          <w:numId w:val="12"/>
        </w:numPr>
        <w:rPr>
          <w:sz w:val="22"/>
          <w:szCs w:val="22"/>
        </w:rPr>
      </w:pPr>
      <w:r w:rsidRPr="000F698D">
        <w:rPr>
          <w:sz w:val="22"/>
          <w:szCs w:val="22"/>
        </w:rPr>
        <w:t>Jelen szerződést a Felek határozott időtartamra kötik, 201</w:t>
      </w:r>
      <w:r w:rsidR="00E476AA">
        <w:rPr>
          <w:sz w:val="22"/>
          <w:szCs w:val="22"/>
        </w:rPr>
        <w:t>9</w:t>
      </w:r>
      <w:r w:rsidRPr="000F698D">
        <w:rPr>
          <w:sz w:val="22"/>
          <w:szCs w:val="22"/>
        </w:rPr>
        <w:t xml:space="preserve">. </w:t>
      </w:r>
      <w:r w:rsidR="00E476AA">
        <w:rPr>
          <w:sz w:val="22"/>
          <w:szCs w:val="22"/>
        </w:rPr>
        <w:t>január</w:t>
      </w:r>
      <w:r w:rsidRPr="000F698D">
        <w:rPr>
          <w:sz w:val="22"/>
          <w:szCs w:val="22"/>
        </w:rPr>
        <w:t xml:space="preserve"> 01. napjától 201</w:t>
      </w:r>
      <w:r w:rsidR="00E476AA">
        <w:rPr>
          <w:sz w:val="22"/>
          <w:szCs w:val="22"/>
        </w:rPr>
        <w:t>9</w:t>
      </w:r>
      <w:r w:rsidRPr="000F698D">
        <w:rPr>
          <w:sz w:val="22"/>
          <w:szCs w:val="22"/>
        </w:rPr>
        <w:t>. december 31. napjáig.</w:t>
      </w:r>
    </w:p>
    <w:p w:rsidR="003E4C96" w:rsidRPr="000F698D" w:rsidRDefault="003E4C96" w:rsidP="000F698D">
      <w:pPr>
        <w:pStyle w:val="Cmsor1"/>
        <w:jc w:val="center"/>
        <w:rPr>
          <w:rFonts w:ascii="Times New Roman" w:hAnsi="Times New Roman" w:cs="Times New Roman"/>
          <w:sz w:val="22"/>
          <w:szCs w:val="22"/>
        </w:rPr>
      </w:pPr>
      <w:r w:rsidRPr="000F698D">
        <w:rPr>
          <w:rFonts w:ascii="Times New Roman" w:hAnsi="Times New Roman" w:cs="Times New Roman"/>
          <w:sz w:val="22"/>
          <w:szCs w:val="22"/>
        </w:rPr>
        <w:t>Teljesítés</w:t>
      </w:r>
    </w:p>
    <w:p w:rsidR="003E4C96" w:rsidRPr="000F698D" w:rsidRDefault="003E4C96" w:rsidP="00234380">
      <w:pPr>
        <w:pStyle w:val="Listaszerbekezds"/>
        <w:numPr>
          <w:ilvl w:val="0"/>
          <w:numId w:val="13"/>
        </w:numPr>
        <w:tabs>
          <w:tab w:val="left" w:pos="709"/>
        </w:tabs>
        <w:jc w:val="both"/>
        <w:rPr>
          <w:sz w:val="22"/>
          <w:szCs w:val="22"/>
        </w:rPr>
      </w:pPr>
      <w:r w:rsidRPr="000F698D">
        <w:rPr>
          <w:sz w:val="22"/>
          <w:szCs w:val="22"/>
        </w:rPr>
        <w:t>Megbízott a szerződés tárgyát képező munkákat a feladatleírás valamint jelen szerződés alapján végzi, a vonatkozó hatályos jogszabályoknak és érvényes előírásoknak megfelelően.</w:t>
      </w:r>
    </w:p>
    <w:p w:rsidR="003E4C96" w:rsidRPr="000F698D" w:rsidRDefault="003E4C96" w:rsidP="004D5A02">
      <w:pPr>
        <w:pStyle w:val="Listaszerbekezds"/>
        <w:numPr>
          <w:ilvl w:val="0"/>
          <w:numId w:val="13"/>
        </w:numPr>
        <w:tabs>
          <w:tab w:val="left" w:pos="8100"/>
        </w:tabs>
        <w:jc w:val="both"/>
        <w:rPr>
          <w:sz w:val="22"/>
          <w:szCs w:val="22"/>
        </w:rPr>
      </w:pPr>
      <w:r w:rsidRPr="000F698D">
        <w:rPr>
          <w:sz w:val="22"/>
          <w:szCs w:val="22"/>
        </w:rPr>
        <w:t xml:space="preserve">Többletmunkák elszámolására a teljesítés során a Megbízott nem jogosult. </w:t>
      </w:r>
    </w:p>
    <w:p w:rsidR="000F698D" w:rsidRPr="000F698D" w:rsidRDefault="000F698D" w:rsidP="000F698D">
      <w:pPr>
        <w:tabs>
          <w:tab w:val="left" w:pos="8100"/>
        </w:tabs>
        <w:jc w:val="both"/>
        <w:rPr>
          <w:sz w:val="22"/>
          <w:szCs w:val="22"/>
        </w:rPr>
      </w:pPr>
    </w:p>
    <w:p w:rsidR="000F698D" w:rsidRPr="000F698D" w:rsidRDefault="000F698D" w:rsidP="004D5A02">
      <w:pPr>
        <w:pStyle w:val="Listaszerbekezds"/>
        <w:tabs>
          <w:tab w:val="left" w:pos="8100"/>
        </w:tabs>
        <w:jc w:val="both"/>
        <w:rPr>
          <w:sz w:val="22"/>
          <w:szCs w:val="22"/>
        </w:rPr>
      </w:pPr>
    </w:p>
    <w:p w:rsidR="003E4C96" w:rsidRPr="000F698D" w:rsidRDefault="003E4C96" w:rsidP="000F698D">
      <w:pPr>
        <w:tabs>
          <w:tab w:val="left" w:pos="8100"/>
        </w:tabs>
        <w:ind w:left="3192"/>
        <w:jc w:val="both"/>
        <w:rPr>
          <w:b/>
          <w:bCs/>
          <w:kern w:val="32"/>
          <w:sz w:val="22"/>
          <w:szCs w:val="22"/>
        </w:rPr>
      </w:pPr>
      <w:r w:rsidRPr="000F698D">
        <w:rPr>
          <w:b/>
          <w:bCs/>
          <w:kern w:val="32"/>
          <w:sz w:val="22"/>
          <w:szCs w:val="22"/>
        </w:rPr>
        <w:t>V. A felek jogai és kötelességei</w:t>
      </w:r>
    </w:p>
    <w:p w:rsidR="003E4C96" w:rsidRPr="000F698D" w:rsidRDefault="003E4C96" w:rsidP="00581597">
      <w:pPr>
        <w:pStyle w:val="Listaszerbekezds"/>
        <w:numPr>
          <w:ilvl w:val="1"/>
          <w:numId w:val="34"/>
        </w:numPr>
        <w:tabs>
          <w:tab w:val="left" w:pos="3192"/>
          <w:tab w:val="left" w:pos="8100"/>
        </w:tabs>
        <w:ind w:hanging="436"/>
        <w:jc w:val="both"/>
        <w:rPr>
          <w:kern w:val="32"/>
          <w:sz w:val="22"/>
          <w:szCs w:val="22"/>
        </w:rPr>
      </w:pPr>
      <w:r w:rsidRPr="000F698D">
        <w:rPr>
          <w:kern w:val="32"/>
          <w:sz w:val="22"/>
          <w:szCs w:val="22"/>
        </w:rPr>
        <w:t>A felek a szerződés teljesítése során kötelesek fokozottan együttműködni. Ennek érdekében a Megbízó kapcsolattartója vagy az általa megjelölt személy(ek) rendszeres kapcsolatot tartanak fenn a Megbízottal, aki a szerződés teljesítésének állásáról – kérésre –írásban beszámol Megbízó vagy kapcsolattartója felé.</w:t>
      </w:r>
    </w:p>
    <w:p w:rsidR="003E4C96" w:rsidRPr="000F698D" w:rsidRDefault="003E4C96" w:rsidP="00CE0FEE">
      <w:pPr>
        <w:numPr>
          <w:ilvl w:val="1"/>
          <w:numId w:val="34"/>
        </w:numPr>
        <w:tabs>
          <w:tab w:val="left" w:pos="3192"/>
          <w:tab w:val="left" w:pos="8100"/>
        </w:tabs>
        <w:ind w:hanging="436"/>
        <w:jc w:val="both"/>
        <w:rPr>
          <w:kern w:val="32"/>
          <w:sz w:val="22"/>
          <w:szCs w:val="22"/>
        </w:rPr>
      </w:pPr>
      <w:r w:rsidRPr="000F698D">
        <w:rPr>
          <w:kern w:val="32"/>
          <w:sz w:val="22"/>
          <w:szCs w:val="22"/>
        </w:rPr>
        <w:t>Megbízott szavatolja, hogy jelen szerződés megkötése vagy teljesítése nem sérti harmadik személy jogait, továbbá hogy az általa alkalmazott szellemi alkotások jelen szerződés teljesítése során jogszerűen kerülnek felhasználásra.</w:t>
      </w:r>
    </w:p>
    <w:p w:rsidR="003E4C96" w:rsidRPr="000F698D" w:rsidRDefault="003E4C96" w:rsidP="00CE0FEE">
      <w:pPr>
        <w:numPr>
          <w:ilvl w:val="1"/>
          <w:numId w:val="34"/>
        </w:numPr>
        <w:tabs>
          <w:tab w:val="left" w:pos="3192"/>
          <w:tab w:val="left" w:pos="8100"/>
        </w:tabs>
        <w:ind w:hanging="436"/>
        <w:jc w:val="both"/>
        <w:rPr>
          <w:kern w:val="32"/>
          <w:sz w:val="22"/>
          <w:szCs w:val="22"/>
        </w:rPr>
      </w:pPr>
      <w:r w:rsidRPr="000F698D">
        <w:rPr>
          <w:kern w:val="32"/>
          <w:sz w:val="22"/>
          <w:szCs w:val="22"/>
        </w:rPr>
        <w:lastRenderedPageBreak/>
        <w:t>A Megbízott kötelezettséget vállal arra és szavatol azért, hogy a jelen szerződés szerinti minden kötelezettségét – ezen belül különösen a szerződésben meghatározott feladatok teljesítésére irányuló tevékenységet – jelentős gyakorlattal rendelkező szakcégtől elvárható szakértelemmel és gondossággal, legjobb tudása szerint és a legnagyobb körültekintéssel végzi. Megbízott kötelezettséget vállal továbbá arra is, hogy jelen szerződés teljesítése során a Megbízó szakmai szempontjainak messzemenő figyelembevétele mellett, a tudomására jutott Megbízói érdekek érvényesítésével jár el.</w:t>
      </w:r>
    </w:p>
    <w:p w:rsidR="003E4C96" w:rsidRPr="000F698D" w:rsidRDefault="003E4C96" w:rsidP="00CE0FEE">
      <w:pPr>
        <w:numPr>
          <w:ilvl w:val="1"/>
          <w:numId w:val="34"/>
        </w:numPr>
        <w:tabs>
          <w:tab w:val="left" w:pos="3192"/>
          <w:tab w:val="left" w:pos="8100"/>
        </w:tabs>
        <w:ind w:hanging="436"/>
        <w:jc w:val="both"/>
        <w:rPr>
          <w:kern w:val="32"/>
          <w:sz w:val="22"/>
          <w:szCs w:val="22"/>
        </w:rPr>
      </w:pPr>
      <w:r w:rsidRPr="000F698D">
        <w:rPr>
          <w:kern w:val="32"/>
          <w:sz w:val="22"/>
          <w:szCs w:val="22"/>
        </w:rPr>
        <w:t>Megbízó köteles a Megbízott jelen szerződésbe foglalt feladatainak teljesítéséhez minden segítséget megadni, így különösen a rendelkezésre álló információkat folyamatosan átadni, illetve rendelkezésére bocsátani az azzal kapcsolatos dokumentumokat. Amennyiben a fenti információk, dokumentumok elektronikus formában is a Megbízó birtokában vannak, úgy azokat elektronikus úton adja át.</w:t>
      </w:r>
    </w:p>
    <w:p w:rsidR="003E4C96" w:rsidRPr="000F698D" w:rsidRDefault="003E4C96" w:rsidP="00CE0FEE">
      <w:pPr>
        <w:numPr>
          <w:ilvl w:val="1"/>
          <w:numId w:val="34"/>
        </w:numPr>
        <w:tabs>
          <w:tab w:val="left" w:pos="3192"/>
          <w:tab w:val="left" w:pos="8100"/>
        </w:tabs>
        <w:ind w:hanging="436"/>
        <w:jc w:val="both"/>
        <w:rPr>
          <w:kern w:val="32"/>
          <w:sz w:val="22"/>
          <w:szCs w:val="22"/>
        </w:rPr>
      </w:pPr>
      <w:r w:rsidRPr="000F698D">
        <w:rPr>
          <w:kern w:val="32"/>
          <w:sz w:val="22"/>
          <w:szCs w:val="22"/>
        </w:rPr>
        <w:t>A szerződő felek kijelentik, hogy az egymással való kommunikációban és az egyes feladatok elvégzése során az elektronikus utat részesítik előnyben. A szerződés teljesítése során a dokumentálás elektronikus adathordozókon történik, és csak a felek által elfogadott utolsó verziók kerülnek kinyomtatásra.</w:t>
      </w:r>
    </w:p>
    <w:p w:rsidR="003E4C96" w:rsidRPr="000F698D" w:rsidRDefault="003E4C96" w:rsidP="00CE0FEE">
      <w:pPr>
        <w:numPr>
          <w:ilvl w:val="1"/>
          <w:numId w:val="34"/>
        </w:numPr>
        <w:tabs>
          <w:tab w:val="left" w:pos="3192"/>
          <w:tab w:val="left" w:pos="8100"/>
        </w:tabs>
        <w:ind w:hanging="436"/>
        <w:jc w:val="both"/>
        <w:rPr>
          <w:kern w:val="32"/>
          <w:sz w:val="22"/>
          <w:szCs w:val="22"/>
        </w:rPr>
      </w:pPr>
      <w:r w:rsidRPr="000F698D">
        <w:rPr>
          <w:kern w:val="32"/>
          <w:sz w:val="22"/>
          <w:szCs w:val="22"/>
        </w:rPr>
        <w:t>A fentiekkel összefüggésben a felek kijelentik, hogy minden, a jelen szerződés keretében a felek által egymásnak küldött értesítés e-mailben fog történni. (Csak különösen fontos esetben telefaxon, illetve ajánlott levélben). Ezen értesítések hatálya a címzett általi vételekor, illetőleg neki történő kézbesítéskor áll be.</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Megbízott szavatol azért, hogy a Megbízott mindazon jogokkal rendelkezik, amelyek a szolgáltatások, és azok eredményeinek jogszerű átadását lehetővé teszik.</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Megbízott – az általa, illetve jelen szerződés teljesítésébe bevont alMegbízottja által teljesítendő szolgáltatás tekintetében – a szerződés tárgyával kapcsolatos minden szerzői jogi, szabadalmi és egyéb, harmadik fél által történő követelés kielégítését magára vállalja, attól a Megbízót mentesíti.</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A Megbízott szerződéses feladatait saját maga által és/vagy alvállalkozó(k) bevonásával köteles teljesíteni. A Megbízott alvállalkozó(k) bevonása esetén is teljes körűen és közvetlenül felelős a jelen szerződésben foglalt kötelezettségek teljesítéséért.</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Megbízó csak a Megbízottal áll szerződéses kapcsolatban, az alvállalkozókkal nem.</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A Megbízott jótáll azért, hogy a szerződés teljesítésébe bevont alvállalkozó rendelkezik minden olyan képesítéssel, engedéllyel, jogosítvánnyal, amely a rá vonatkozó szerződéses feladatok teljesítéséhez szükséges.</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A Megbízott köteles a szerződés teljes időtartama alatt a teljesítéshez igénybe vett alvállalkozóival megfelelő kapcsolatot fenntartani, esedékes követeléseiket határidőben kielégíteni.</w:t>
      </w:r>
    </w:p>
    <w:p w:rsidR="003E4C96" w:rsidRPr="000F698D" w:rsidRDefault="003E4C96" w:rsidP="006A44CF">
      <w:pPr>
        <w:numPr>
          <w:ilvl w:val="1"/>
          <w:numId w:val="34"/>
        </w:numPr>
        <w:tabs>
          <w:tab w:val="left" w:pos="3192"/>
          <w:tab w:val="left" w:pos="8100"/>
        </w:tabs>
        <w:ind w:hanging="436"/>
        <w:jc w:val="both"/>
        <w:rPr>
          <w:kern w:val="32"/>
          <w:sz w:val="22"/>
          <w:szCs w:val="22"/>
        </w:rPr>
      </w:pPr>
      <w:r w:rsidRPr="000F698D">
        <w:rPr>
          <w:kern w:val="32"/>
          <w:sz w:val="22"/>
          <w:szCs w:val="22"/>
        </w:rPr>
        <w:t>A szerződő felek kötelezettséget vállalnak arra, hogy a jelen szerződés teljesítésével összefüggésben egymás tevékenységével kapcsolatban tudomásukra jutott minden információt bizalmasan, üzleti titokként kezelnek. Bármelyik fél csak az érintett fél előzetes tájékoztatása és írásbeli hozzájárulása alapján adhat harmadik személy részére információt, kivéve, ha arra jogszabály felhatalmazást ad.</w:t>
      </w:r>
    </w:p>
    <w:p w:rsidR="003E4C96" w:rsidRPr="000F698D" w:rsidRDefault="003E4C96" w:rsidP="00CF1075">
      <w:pPr>
        <w:numPr>
          <w:ilvl w:val="1"/>
          <w:numId w:val="34"/>
        </w:numPr>
        <w:tabs>
          <w:tab w:val="left" w:pos="3192"/>
          <w:tab w:val="left" w:pos="8100"/>
        </w:tabs>
        <w:ind w:hanging="436"/>
        <w:jc w:val="both"/>
        <w:rPr>
          <w:kern w:val="32"/>
          <w:sz w:val="22"/>
          <w:szCs w:val="22"/>
        </w:rPr>
      </w:pPr>
      <w:r w:rsidRPr="000F698D">
        <w:rPr>
          <w:kern w:val="32"/>
          <w:sz w:val="22"/>
          <w:szCs w:val="22"/>
        </w:rPr>
        <w:t>Megbízó jogosult a szerződés teljesítését figyelemmel kísérni, ellenőrizni. Kérésére a Megbízott köteles rendelkezésre állni, a menet közben elkészült dokumentumokat bemutatni.</w:t>
      </w:r>
    </w:p>
    <w:p w:rsidR="003E4C96" w:rsidRPr="000F698D" w:rsidRDefault="003E4C96" w:rsidP="00581597">
      <w:pPr>
        <w:tabs>
          <w:tab w:val="left" w:pos="8100"/>
        </w:tabs>
        <w:jc w:val="both"/>
        <w:rPr>
          <w:kern w:val="32"/>
          <w:sz w:val="22"/>
          <w:szCs w:val="22"/>
        </w:rPr>
      </w:pPr>
    </w:p>
    <w:p w:rsidR="003E4C96" w:rsidRPr="000F698D" w:rsidRDefault="003E4C96" w:rsidP="00536A16">
      <w:pPr>
        <w:pStyle w:val="Cmsor1"/>
        <w:jc w:val="center"/>
        <w:rPr>
          <w:rFonts w:ascii="Times New Roman" w:hAnsi="Times New Roman" w:cs="Times New Roman"/>
          <w:sz w:val="22"/>
          <w:szCs w:val="22"/>
        </w:rPr>
      </w:pPr>
      <w:r w:rsidRPr="000F698D">
        <w:rPr>
          <w:rFonts w:ascii="Times New Roman" w:hAnsi="Times New Roman" w:cs="Times New Roman"/>
          <w:sz w:val="22"/>
          <w:szCs w:val="22"/>
        </w:rPr>
        <w:t>Képviselet, ellenőrzés, kapcsolattartás, együttműködés</w:t>
      </w:r>
    </w:p>
    <w:p w:rsidR="003E4C96" w:rsidRPr="000F698D" w:rsidRDefault="003E4C96" w:rsidP="000F698D">
      <w:pPr>
        <w:pStyle w:val="Listaszerbekezds"/>
        <w:numPr>
          <w:ilvl w:val="0"/>
          <w:numId w:val="16"/>
        </w:numPr>
        <w:tabs>
          <w:tab w:val="left" w:pos="8100"/>
        </w:tabs>
        <w:ind w:left="709" w:hanging="425"/>
        <w:jc w:val="both"/>
        <w:rPr>
          <w:sz w:val="22"/>
          <w:szCs w:val="22"/>
        </w:rPr>
      </w:pPr>
      <w:r w:rsidRPr="000F698D">
        <w:rPr>
          <w:sz w:val="22"/>
          <w:szCs w:val="22"/>
        </w:rPr>
        <w:t>Megbízó kapcsolattartója, Megbízó részéről a teljesítésigazolás kiállítására jogosult személy:</w:t>
      </w:r>
    </w:p>
    <w:p w:rsidR="003E4C96" w:rsidRPr="000F698D" w:rsidRDefault="003E4C96" w:rsidP="001B1E41">
      <w:pPr>
        <w:tabs>
          <w:tab w:val="left" w:pos="8100"/>
        </w:tabs>
        <w:ind w:left="709"/>
        <w:jc w:val="both"/>
        <w:rPr>
          <w:sz w:val="22"/>
          <w:szCs w:val="22"/>
        </w:rPr>
      </w:pPr>
      <w:r w:rsidRPr="000F698D">
        <w:rPr>
          <w:sz w:val="22"/>
          <w:szCs w:val="22"/>
        </w:rPr>
        <w:t>Név: Domonyi László polgármester</w:t>
      </w:r>
    </w:p>
    <w:p w:rsidR="003E4C96" w:rsidRPr="000F698D" w:rsidRDefault="003E4C96" w:rsidP="001B1E41">
      <w:pPr>
        <w:tabs>
          <w:tab w:val="left" w:pos="8100"/>
        </w:tabs>
        <w:ind w:left="709"/>
        <w:jc w:val="both"/>
        <w:rPr>
          <w:sz w:val="22"/>
          <w:szCs w:val="22"/>
        </w:rPr>
      </w:pPr>
      <w:r w:rsidRPr="000F698D">
        <w:rPr>
          <w:sz w:val="22"/>
          <w:szCs w:val="22"/>
        </w:rPr>
        <w:t>Cím:  6200 Kiskőrös, Petőfi Sándor tér 1.</w:t>
      </w:r>
    </w:p>
    <w:p w:rsidR="003E4C96" w:rsidRPr="000F698D" w:rsidRDefault="003E4C96" w:rsidP="001B1E41">
      <w:pPr>
        <w:tabs>
          <w:tab w:val="left" w:pos="8100"/>
        </w:tabs>
        <w:ind w:left="709"/>
        <w:jc w:val="both"/>
        <w:rPr>
          <w:sz w:val="22"/>
          <w:szCs w:val="22"/>
        </w:rPr>
      </w:pPr>
      <w:r w:rsidRPr="000F698D">
        <w:rPr>
          <w:sz w:val="22"/>
          <w:szCs w:val="22"/>
        </w:rPr>
        <w:t>Telefon: 78/513-120</w:t>
      </w:r>
    </w:p>
    <w:p w:rsidR="003E4C96" w:rsidRPr="000F698D" w:rsidRDefault="003E4C96" w:rsidP="001B1E41">
      <w:pPr>
        <w:tabs>
          <w:tab w:val="left" w:pos="8100"/>
        </w:tabs>
        <w:ind w:left="709"/>
        <w:jc w:val="both"/>
        <w:rPr>
          <w:sz w:val="22"/>
          <w:szCs w:val="22"/>
        </w:rPr>
      </w:pPr>
      <w:r w:rsidRPr="000F698D">
        <w:rPr>
          <w:sz w:val="22"/>
          <w:szCs w:val="22"/>
        </w:rPr>
        <w:t>Telefax: 78/513-122</w:t>
      </w:r>
    </w:p>
    <w:p w:rsidR="003E4C96" w:rsidRPr="000F698D" w:rsidRDefault="003E4C96" w:rsidP="001B1E41">
      <w:pPr>
        <w:tabs>
          <w:tab w:val="left" w:pos="8100"/>
        </w:tabs>
        <w:ind w:left="709"/>
        <w:jc w:val="both"/>
        <w:rPr>
          <w:sz w:val="22"/>
          <w:szCs w:val="22"/>
        </w:rPr>
      </w:pPr>
      <w:r w:rsidRPr="000F698D">
        <w:rPr>
          <w:sz w:val="22"/>
          <w:szCs w:val="22"/>
        </w:rPr>
        <w:t>E-mail: polgarmester@kiskoros.hu</w:t>
      </w:r>
    </w:p>
    <w:p w:rsidR="003E4C96" w:rsidRPr="000F698D" w:rsidRDefault="003E4C96" w:rsidP="00E764B8">
      <w:pPr>
        <w:tabs>
          <w:tab w:val="left" w:pos="8100"/>
        </w:tabs>
        <w:jc w:val="both"/>
        <w:rPr>
          <w:sz w:val="22"/>
          <w:szCs w:val="22"/>
        </w:rPr>
      </w:pPr>
    </w:p>
    <w:p w:rsidR="000F698D" w:rsidRPr="000F698D" w:rsidRDefault="000F698D" w:rsidP="000F698D">
      <w:pPr>
        <w:numPr>
          <w:ilvl w:val="0"/>
          <w:numId w:val="16"/>
        </w:numPr>
        <w:tabs>
          <w:tab w:val="left" w:pos="8100"/>
        </w:tabs>
        <w:ind w:left="567" w:hanging="283"/>
        <w:jc w:val="both"/>
        <w:rPr>
          <w:sz w:val="22"/>
          <w:szCs w:val="22"/>
        </w:rPr>
      </w:pPr>
      <w:r w:rsidRPr="000F698D">
        <w:rPr>
          <w:sz w:val="22"/>
          <w:szCs w:val="22"/>
        </w:rPr>
        <w:t xml:space="preserve">  </w:t>
      </w:r>
      <w:r w:rsidR="003E4C96" w:rsidRPr="000F698D">
        <w:rPr>
          <w:sz w:val="22"/>
          <w:szCs w:val="22"/>
        </w:rPr>
        <w:t>Megbízott kapcsolattartója:</w:t>
      </w:r>
    </w:p>
    <w:p w:rsidR="003E4C96" w:rsidRPr="000F698D" w:rsidRDefault="003E4C96" w:rsidP="000F698D">
      <w:pPr>
        <w:tabs>
          <w:tab w:val="left" w:pos="8100"/>
        </w:tabs>
        <w:ind w:left="709"/>
        <w:jc w:val="both"/>
        <w:rPr>
          <w:sz w:val="22"/>
          <w:szCs w:val="22"/>
        </w:rPr>
      </w:pPr>
      <w:r w:rsidRPr="000F698D">
        <w:rPr>
          <w:sz w:val="22"/>
          <w:szCs w:val="22"/>
        </w:rPr>
        <w:t>Név: Schäffer Tamás András</w:t>
      </w:r>
      <w:r w:rsidRPr="000F698D">
        <w:rPr>
          <w:sz w:val="22"/>
          <w:szCs w:val="22"/>
        </w:rPr>
        <w:tab/>
      </w:r>
    </w:p>
    <w:p w:rsidR="003E4C96" w:rsidRPr="000F698D" w:rsidRDefault="003E4C96" w:rsidP="000F698D">
      <w:pPr>
        <w:tabs>
          <w:tab w:val="left" w:pos="8100"/>
        </w:tabs>
        <w:ind w:left="709"/>
        <w:jc w:val="both"/>
        <w:rPr>
          <w:sz w:val="22"/>
          <w:szCs w:val="22"/>
        </w:rPr>
      </w:pPr>
      <w:r w:rsidRPr="000F698D">
        <w:rPr>
          <w:sz w:val="22"/>
          <w:szCs w:val="22"/>
        </w:rPr>
        <w:lastRenderedPageBreak/>
        <w:t xml:space="preserve">Telefon: </w:t>
      </w:r>
      <w:r w:rsidR="002E7013" w:rsidRPr="000F698D">
        <w:rPr>
          <w:sz w:val="22"/>
          <w:szCs w:val="22"/>
        </w:rPr>
        <w:t>78/415-680</w:t>
      </w:r>
    </w:p>
    <w:p w:rsidR="003E4C96" w:rsidRPr="000F698D" w:rsidRDefault="003E4C96" w:rsidP="000F698D">
      <w:pPr>
        <w:tabs>
          <w:tab w:val="left" w:pos="8100"/>
        </w:tabs>
        <w:ind w:left="709"/>
        <w:jc w:val="both"/>
        <w:rPr>
          <w:sz w:val="22"/>
          <w:szCs w:val="22"/>
        </w:rPr>
      </w:pPr>
      <w:r w:rsidRPr="000F698D">
        <w:rPr>
          <w:sz w:val="22"/>
          <w:szCs w:val="22"/>
        </w:rPr>
        <w:t xml:space="preserve">E-mail: </w:t>
      </w:r>
      <w:r w:rsidR="002E7013" w:rsidRPr="000F698D">
        <w:rPr>
          <w:sz w:val="22"/>
          <w:szCs w:val="22"/>
        </w:rPr>
        <w:t>korosszolg@gmail.com</w:t>
      </w:r>
    </w:p>
    <w:p w:rsidR="003E4C96" w:rsidRPr="000F698D" w:rsidRDefault="003E4C96" w:rsidP="00611A58">
      <w:pPr>
        <w:tabs>
          <w:tab w:val="left" w:pos="8100"/>
        </w:tabs>
        <w:ind w:left="567"/>
        <w:jc w:val="both"/>
        <w:rPr>
          <w:sz w:val="22"/>
          <w:szCs w:val="22"/>
        </w:rPr>
      </w:pPr>
    </w:p>
    <w:p w:rsidR="003E4C96" w:rsidRPr="000F698D" w:rsidRDefault="003E4C96" w:rsidP="000F698D">
      <w:pPr>
        <w:pStyle w:val="Cmsor1"/>
        <w:jc w:val="center"/>
        <w:rPr>
          <w:rFonts w:ascii="Times New Roman" w:hAnsi="Times New Roman" w:cs="Times New Roman"/>
          <w:sz w:val="22"/>
          <w:szCs w:val="22"/>
        </w:rPr>
      </w:pPr>
      <w:r w:rsidRPr="000F698D">
        <w:rPr>
          <w:rFonts w:ascii="Times New Roman" w:hAnsi="Times New Roman" w:cs="Times New Roman"/>
          <w:sz w:val="22"/>
          <w:szCs w:val="22"/>
        </w:rPr>
        <w:t>Teljesítés fogalma</w:t>
      </w:r>
    </w:p>
    <w:p w:rsidR="003E4C96" w:rsidRPr="000F698D" w:rsidRDefault="003E4C96" w:rsidP="004D5A02">
      <w:pPr>
        <w:pStyle w:val="Listaszerbekezds"/>
        <w:numPr>
          <w:ilvl w:val="0"/>
          <w:numId w:val="17"/>
        </w:numPr>
        <w:tabs>
          <w:tab w:val="left" w:pos="8100"/>
        </w:tabs>
        <w:jc w:val="both"/>
        <w:rPr>
          <w:sz w:val="22"/>
          <w:szCs w:val="22"/>
        </w:rPr>
      </w:pPr>
      <w:r w:rsidRPr="000F698D">
        <w:rPr>
          <w:sz w:val="22"/>
          <w:szCs w:val="22"/>
        </w:rPr>
        <w:t xml:space="preserve">A Megbízottnak a jelen szerződésben vállalt feladata a jelen szerződés </w:t>
      </w:r>
      <w:r w:rsidR="00C67041">
        <w:rPr>
          <w:sz w:val="22"/>
          <w:szCs w:val="22"/>
        </w:rPr>
        <w:t xml:space="preserve">1. </w:t>
      </w:r>
      <w:r w:rsidRPr="000F698D">
        <w:rPr>
          <w:sz w:val="22"/>
          <w:szCs w:val="22"/>
        </w:rPr>
        <w:t xml:space="preserve">mellékletét képező feladatleírásban meghatározott műszaki tartalomra terjed ki. </w:t>
      </w:r>
    </w:p>
    <w:p w:rsidR="003E4C96" w:rsidRPr="000F698D" w:rsidRDefault="003E4C96" w:rsidP="004D5A02">
      <w:pPr>
        <w:pStyle w:val="Listaszerbekezds"/>
        <w:numPr>
          <w:ilvl w:val="0"/>
          <w:numId w:val="17"/>
        </w:numPr>
        <w:tabs>
          <w:tab w:val="left" w:pos="8100"/>
        </w:tabs>
        <w:jc w:val="both"/>
        <w:rPr>
          <w:sz w:val="22"/>
          <w:szCs w:val="22"/>
        </w:rPr>
      </w:pPr>
      <w:r w:rsidRPr="000F698D">
        <w:rPr>
          <w:sz w:val="22"/>
          <w:szCs w:val="22"/>
        </w:rPr>
        <w:t>Az szolgáltatást jelen szerződés alapján felek között teljesítettnek kell tekinteni akkor, ha feladatleírásban meghatározott műszaki tartalom minden elemére tett vállalás megvalósult.</w:t>
      </w:r>
    </w:p>
    <w:p w:rsidR="002E7013" w:rsidRPr="000F698D" w:rsidRDefault="002E7013" w:rsidP="000F698D">
      <w:pPr>
        <w:tabs>
          <w:tab w:val="left" w:pos="8100"/>
        </w:tabs>
        <w:jc w:val="both"/>
        <w:rPr>
          <w:sz w:val="22"/>
          <w:szCs w:val="22"/>
        </w:rPr>
      </w:pPr>
    </w:p>
    <w:p w:rsidR="003E4C96" w:rsidRPr="000F698D" w:rsidRDefault="003E4C96" w:rsidP="00881909">
      <w:pPr>
        <w:pStyle w:val="Cmsor1"/>
        <w:jc w:val="center"/>
        <w:rPr>
          <w:rFonts w:ascii="Times New Roman" w:hAnsi="Times New Roman" w:cs="Times New Roman"/>
          <w:sz w:val="22"/>
          <w:szCs w:val="22"/>
        </w:rPr>
      </w:pPr>
      <w:r w:rsidRPr="000F698D">
        <w:rPr>
          <w:rFonts w:ascii="Times New Roman" w:hAnsi="Times New Roman" w:cs="Times New Roman"/>
          <w:sz w:val="22"/>
          <w:szCs w:val="22"/>
        </w:rPr>
        <w:t>A szerződés megszűnése</w:t>
      </w:r>
    </w:p>
    <w:p w:rsidR="003E4C96" w:rsidRPr="000F698D" w:rsidRDefault="003E4C96" w:rsidP="00ED1B54">
      <w:pPr>
        <w:pStyle w:val="Cmsor3"/>
        <w:ind w:left="284" w:hanging="284"/>
        <w:rPr>
          <w:rFonts w:ascii="Times New Roman" w:hAnsi="Times New Roman" w:cs="Times New Roman"/>
          <w:b w:val="0"/>
          <w:bCs w:val="0"/>
          <w:color w:val="auto"/>
          <w:sz w:val="22"/>
          <w:szCs w:val="22"/>
        </w:rPr>
      </w:pPr>
      <w:r w:rsidRPr="000F698D">
        <w:rPr>
          <w:rFonts w:ascii="Times New Roman" w:hAnsi="Times New Roman" w:cs="Times New Roman"/>
          <w:b w:val="0"/>
          <w:bCs w:val="0"/>
          <w:color w:val="auto"/>
          <w:sz w:val="22"/>
          <w:szCs w:val="22"/>
        </w:rPr>
        <w:t>Jelen szerződés megszűnik jelen szerződésben foglalt feladatok hiányt</w:t>
      </w:r>
      <w:r w:rsidR="002E7013" w:rsidRPr="000F698D">
        <w:rPr>
          <w:rFonts w:ascii="Times New Roman" w:hAnsi="Times New Roman" w:cs="Times New Roman"/>
          <w:b w:val="0"/>
          <w:bCs w:val="0"/>
          <w:color w:val="auto"/>
          <w:sz w:val="22"/>
          <w:szCs w:val="22"/>
        </w:rPr>
        <w:t>alan és hibátlan teljesítésével és a határozott idő leteltével.</w:t>
      </w:r>
    </w:p>
    <w:p w:rsidR="003E4C96" w:rsidRPr="000F698D" w:rsidRDefault="003E4C96" w:rsidP="00881909">
      <w:pPr>
        <w:tabs>
          <w:tab w:val="left" w:pos="8100"/>
        </w:tabs>
        <w:ind w:left="567" w:hanging="567"/>
        <w:jc w:val="both"/>
        <w:rPr>
          <w:sz w:val="22"/>
          <w:szCs w:val="22"/>
        </w:rPr>
      </w:pPr>
      <w:r w:rsidRPr="000F698D">
        <w:rPr>
          <w:sz w:val="22"/>
          <w:szCs w:val="22"/>
        </w:rPr>
        <w:t>2.</w:t>
      </w:r>
      <w:r w:rsidRPr="000F698D">
        <w:rPr>
          <w:sz w:val="22"/>
          <w:szCs w:val="22"/>
        </w:rPr>
        <w:tab/>
        <w:t>A szerződés közös megállapodással bármikor megszüntethető.</w:t>
      </w:r>
    </w:p>
    <w:p w:rsidR="003E4C96" w:rsidRPr="000F698D" w:rsidRDefault="003E4C96" w:rsidP="00881909">
      <w:pPr>
        <w:tabs>
          <w:tab w:val="left" w:pos="8100"/>
        </w:tabs>
        <w:ind w:left="567" w:hanging="567"/>
        <w:jc w:val="both"/>
        <w:rPr>
          <w:sz w:val="22"/>
          <w:szCs w:val="22"/>
        </w:rPr>
      </w:pPr>
      <w:r w:rsidRPr="000F698D">
        <w:rPr>
          <w:sz w:val="22"/>
          <w:szCs w:val="22"/>
        </w:rPr>
        <w:t>3. A közös megegyezésen, illetve a szerződésteljesítéssel történő megszűnésén túlmenően a felek a szerződést azonnali hatállyal egyoldalú jognyilatkozattal is megszüntethetik, ha</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másik fél szándékosan vagy kirívóan gondatlanul a szerződést annak lényegi feltétele tekintetében súlyosan megszegi, vagy egyébként olyan magatartást tanúsít, amely a jogviszony további fenntartását nem teszi lehetővé;</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másik fél a szerződésben meghatározott és vállalt kötelezettségeit ismételten nem teljesítette, s erre a másik fél határidő tűzésével felszólította és a határidő eredménytelenül telt el;</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Megbízott ellen csődeljárás indult és a vonatkozó jogszabályok alapján tartott tárgyaláson a hitelezőktől nem kap előzetes egyetértést a fizetési haladék megszerzésére;</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bírósági döntés szerint a csődeljárás során a hitelezőkkel nem jön létre egyezség;</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másik fél az illetékes bíróságnál saját maga ellen felszámolási eljárás megindítását kéri a vonatkozó jogszabályok alapján;</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Megbízott fizetésképtelenségét a bíróság a vonatkozó jogszabályok alapján megállapítja;</w:t>
      </w:r>
    </w:p>
    <w:p w:rsidR="003E4C96" w:rsidRPr="000F698D" w:rsidRDefault="003E4C96" w:rsidP="00881909">
      <w:pPr>
        <w:numPr>
          <w:ilvl w:val="0"/>
          <w:numId w:val="36"/>
        </w:numPr>
        <w:tabs>
          <w:tab w:val="left" w:pos="8100"/>
        </w:tabs>
        <w:ind w:hanging="567"/>
        <w:jc w:val="both"/>
        <w:rPr>
          <w:sz w:val="22"/>
          <w:szCs w:val="22"/>
        </w:rPr>
      </w:pPr>
      <w:r w:rsidRPr="000F698D">
        <w:rPr>
          <w:sz w:val="22"/>
          <w:szCs w:val="22"/>
        </w:rPr>
        <w:t>a Megbízott végelszámolását az erre jogosult szerv elhatározza.</w:t>
      </w:r>
    </w:p>
    <w:p w:rsidR="003E4C96" w:rsidRPr="000F698D" w:rsidRDefault="003E4C96" w:rsidP="00881909">
      <w:pPr>
        <w:tabs>
          <w:tab w:val="left" w:pos="8100"/>
        </w:tabs>
        <w:ind w:left="567" w:hanging="567"/>
        <w:jc w:val="both"/>
        <w:rPr>
          <w:sz w:val="22"/>
          <w:szCs w:val="22"/>
        </w:rPr>
      </w:pPr>
      <w:r w:rsidRPr="000F698D">
        <w:rPr>
          <w:sz w:val="22"/>
          <w:szCs w:val="22"/>
        </w:rPr>
        <w:t>4.</w:t>
      </w:r>
      <w:r w:rsidRPr="000F698D">
        <w:rPr>
          <w:sz w:val="22"/>
          <w:szCs w:val="22"/>
        </w:rPr>
        <w:tab/>
        <w:t>Bármelyik fél által bármely okból történő felmondás esetén a fizetések a felmondási idő lejártáig, illetőleg a szerződés hatályának megszűnéséig nyújtott szolgáltatásokért teljesítendők, s a felek egymással elszámolnak.</w:t>
      </w:r>
    </w:p>
    <w:p w:rsidR="003E4C96" w:rsidRPr="000F698D" w:rsidRDefault="003E4C96" w:rsidP="00881909">
      <w:pPr>
        <w:tabs>
          <w:tab w:val="left" w:pos="8100"/>
        </w:tabs>
        <w:ind w:left="567" w:hanging="567"/>
        <w:jc w:val="both"/>
        <w:rPr>
          <w:sz w:val="22"/>
          <w:szCs w:val="22"/>
        </w:rPr>
      </w:pPr>
      <w:r w:rsidRPr="000F698D">
        <w:rPr>
          <w:sz w:val="22"/>
          <w:szCs w:val="22"/>
        </w:rPr>
        <w:t>5.</w:t>
      </w:r>
      <w:r w:rsidRPr="000F698D">
        <w:rPr>
          <w:sz w:val="22"/>
          <w:szCs w:val="22"/>
        </w:rPr>
        <w:tab/>
        <w:t>Megbízó jogosult jelen megbízási szerződést minden indokolási kötelezettség nélkül legkevesebb 8 napos felmondási határidővel felmondani. A felmondási idő kezdő napja a felmondás kézbesítését követő első nap. Kézbesítési vélelem esetén a másodszori sikertelen kézbesítés napjától számított ötödik napon kell a nyilatkozatot kézbesítettnek tekinteni.</w:t>
      </w:r>
    </w:p>
    <w:p w:rsidR="003E4C96" w:rsidRDefault="003E4C96" w:rsidP="000F698D">
      <w:pPr>
        <w:tabs>
          <w:tab w:val="left" w:pos="8100"/>
        </w:tabs>
        <w:ind w:left="567" w:hanging="567"/>
        <w:jc w:val="both"/>
        <w:rPr>
          <w:sz w:val="22"/>
          <w:szCs w:val="22"/>
        </w:rPr>
      </w:pPr>
      <w:r w:rsidRPr="000F698D">
        <w:rPr>
          <w:sz w:val="22"/>
          <w:szCs w:val="22"/>
        </w:rPr>
        <w:t>6.</w:t>
      </w:r>
      <w:r w:rsidRPr="000F698D">
        <w:rPr>
          <w:sz w:val="22"/>
          <w:szCs w:val="22"/>
        </w:rPr>
        <w:tab/>
        <w:t>A Megbízott kötelezettséget vállal arra, hogy jelen szerződésnek bármilyen okból történő megszűnése esetén a Megbízó által rendelkezésre bocsátott iratokat, feljegyzéseket, bármely adathordozó berendezést vagy eszközt a szerződés megszűnésének napján a Megbízó részére visszaszolgáltatja, amennyiben erre a Megbízó igényt tart.</w:t>
      </w:r>
    </w:p>
    <w:p w:rsidR="000F698D" w:rsidRPr="000F698D" w:rsidRDefault="000F698D" w:rsidP="000F698D">
      <w:pPr>
        <w:tabs>
          <w:tab w:val="left" w:pos="8100"/>
        </w:tabs>
        <w:ind w:left="567" w:hanging="567"/>
        <w:jc w:val="both"/>
        <w:rPr>
          <w:sz w:val="22"/>
          <w:szCs w:val="22"/>
        </w:rPr>
      </w:pPr>
    </w:p>
    <w:p w:rsidR="003E4C96" w:rsidRPr="000F698D" w:rsidRDefault="003E4C96" w:rsidP="00536A16">
      <w:pPr>
        <w:pStyle w:val="Cmsor1"/>
        <w:jc w:val="center"/>
        <w:rPr>
          <w:rFonts w:ascii="Times New Roman" w:hAnsi="Times New Roman" w:cs="Times New Roman"/>
          <w:sz w:val="22"/>
          <w:szCs w:val="22"/>
        </w:rPr>
      </w:pPr>
      <w:r w:rsidRPr="000F698D">
        <w:rPr>
          <w:rFonts w:ascii="Times New Roman" w:hAnsi="Times New Roman" w:cs="Times New Roman"/>
          <w:sz w:val="22"/>
          <w:szCs w:val="22"/>
        </w:rPr>
        <w:t>Szerződést megerősítő biztosítékok</w:t>
      </w:r>
    </w:p>
    <w:p w:rsidR="003E4C96" w:rsidRPr="000F698D" w:rsidRDefault="005460BC" w:rsidP="005460BC">
      <w:pPr>
        <w:pStyle w:val="Listaszerbekezds"/>
        <w:numPr>
          <w:ilvl w:val="0"/>
          <w:numId w:val="29"/>
        </w:numPr>
        <w:tabs>
          <w:tab w:val="left" w:pos="284"/>
        </w:tabs>
        <w:jc w:val="both"/>
        <w:rPr>
          <w:sz w:val="22"/>
          <w:szCs w:val="22"/>
        </w:rPr>
      </w:pPr>
      <w:r w:rsidRPr="000F698D">
        <w:rPr>
          <w:sz w:val="22"/>
          <w:szCs w:val="22"/>
        </w:rPr>
        <w:t xml:space="preserve"> </w:t>
      </w:r>
      <w:r w:rsidR="003E4C96" w:rsidRPr="000F698D">
        <w:rPr>
          <w:sz w:val="22"/>
          <w:szCs w:val="22"/>
        </w:rPr>
        <w:t>Amennyiben a Megbízottnak felróhatóan a jelen szerződésben rögzített véghatáridőt a Megbízott elmulasztja, a Megbízó vele szemben kötbérigényt jogosult érvényesíteni. A késedelmes teljesítése esetén a késedelmi kötbér napi mértéke a nettó Megbízás díj 0,5 %-a. A Megbízott legfeljebb a nettó Megbízási díj 20 %-áig köteles késedelmi kötbért fizetni.</w:t>
      </w:r>
    </w:p>
    <w:p w:rsidR="005460BC" w:rsidRPr="000F698D" w:rsidRDefault="005460BC" w:rsidP="005460BC">
      <w:pPr>
        <w:pStyle w:val="Listaszerbekezds"/>
        <w:tabs>
          <w:tab w:val="left" w:pos="284"/>
        </w:tabs>
        <w:ind w:left="360"/>
        <w:jc w:val="both"/>
        <w:rPr>
          <w:sz w:val="22"/>
          <w:szCs w:val="22"/>
        </w:rPr>
      </w:pPr>
    </w:p>
    <w:p w:rsidR="003E4C96" w:rsidRPr="000F698D" w:rsidRDefault="005460BC" w:rsidP="005460BC">
      <w:pPr>
        <w:pStyle w:val="Listaszerbekezds"/>
        <w:numPr>
          <w:ilvl w:val="0"/>
          <w:numId w:val="29"/>
        </w:numPr>
        <w:tabs>
          <w:tab w:val="left" w:pos="284"/>
        </w:tabs>
        <w:jc w:val="both"/>
        <w:rPr>
          <w:sz w:val="22"/>
          <w:szCs w:val="22"/>
        </w:rPr>
      </w:pPr>
      <w:r w:rsidRPr="000F698D">
        <w:rPr>
          <w:sz w:val="22"/>
          <w:szCs w:val="22"/>
        </w:rPr>
        <w:t xml:space="preserve"> </w:t>
      </w:r>
      <w:r w:rsidR="003E4C96" w:rsidRPr="000F698D">
        <w:rPr>
          <w:sz w:val="22"/>
          <w:szCs w:val="22"/>
        </w:rPr>
        <w:t>A felek rögzítik, hogy a teljesítés folytonosságát akadályozó, vagy veszélyeztető bármely a Megbízott érdekkörébe tartozó tevékenység, mulasztás, vagy késedelem a szerződés azonnali, feltétel nélküli felmondását vonja maga után.</w:t>
      </w:r>
    </w:p>
    <w:p w:rsidR="005460BC" w:rsidRPr="000F698D" w:rsidRDefault="005460BC" w:rsidP="005460BC">
      <w:pPr>
        <w:pStyle w:val="Listaszerbekezds"/>
        <w:tabs>
          <w:tab w:val="left" w:pos="284"/>
        </w:tabs>
        <w:ind w:left="360"/>
        <w:jc w:val="both"/>
        <w:rPr>
          <w:sz w:val="22"/>
          <w:szCs w:val="22"/>
        </w:rPr>
      </w:pPr>
    </w:p>
    <w:p w:rsidR="003E4C96" w:rsidRPr="000F698D" w:rsidRDefault="005460BC" w:rsidP="005460BC">
      <w:pPr>
        <w:pStyle w:val="Listaszerbekezds"/>
        <w:numPr>
          <w:ilvl w:val="0"/>
          <w:numId w:val="29"/>
        </w:numPr>
        <w:tabs>
          <w:tab w:val="left" w:pos="284"/>
        </w:tabs>
        <w:jc w:val="both"/>
        <w:rPr>
          <w:sz w:val="22"/>
          <w:szCs w:val="22"/>
        </w:rPr>
      </w:pPr>
      <w:r w:rsidRPr="000F698D">
        <w:rPr>
          <w:sz w:val="22"/>
          <w:szCs w:val="22"/>
        </w:rPr>
        <w:t xml:space="preserve"> </w:t>
      </w:r>
      <w:r w:rsidR="003E4C96" w:rsidRPr="000F698D">
        <w:rPr>
          <w:sz w:val="22"/>
          <w:szCs w:val="22"/>
        </w:rPr>
        <w:t xml:space="preserve">Felek a felmondás esetén akként számolnak el egymással, hogy a már Megbízott által teljesített feladatok díjára Megbízott igényt tarthat Megbízótól, és Megbízó köteles azt Megbízott részére </w:t>
      </w:r>
      <w:r w:rsidR="003E4C96" w:rsidRPr="000F698D">
        <w:rPr>
          <w:sz w:val="22"/>
          <w:szCs w:val="22"/>
        </w:rPr>
        <w:lastRenderedPageBreak/>
        <w:t>haladéktalanul megfizetni, a Felek által jelen szerződésben kikötött meghiúsulási kötbér megfizetésével együtt. A meghiúsulási kötbér megfizetése Feleket az okozott kár meghiúsulási kötbér összegét meghaladó részének megtérítése alól nem mentesíti.</w:t>
      </w:r>
    </w:p>
    <w:p w:rsidR="005460BC" w:rsidRPr="000F698D" w:rsidRDefault="005460BC" w:rsidP="005460BC">
      <w:pPr>
        <w:pStyle w:val="Listaszerbekezds"/>
        <w:tabs>
          <w:tab w:val="left" w:pos="284"/>
        </w:tabs>
        <w:ind w:left="360"/>
        <w:jc w:val="both"/>
        <w:rPr>
          <w:sz w:val="22"/>
          <w:szCs w:val="22"/>
        </w:rPr>
      </w:pPr>
    </w:p>
    <w:p w:rsidR="003E4C96" w:rsidRPr="000F698D" w:rsidRDefault="005460BC" w:rsidP="005460BC">
      <w:pPr>
        <w:pStyle w:val="Listaszerbekezds"/>
        <w:numPr>
          <w:ilvl w:val="0"/>
          <w:numId w:val="29"/>
        </w:numPr>
        <w:tabs>
          <w:tab w:val="left" w:pos="284"/>
        </w:tabs>
        <w:jc w:val="both"/>
        <w:rPr>
          <w:sz w:val="22"/>
          <w:szCs w:val="22"/>
        </w:rPr>
      </w:pPr>
      <w:r w:rsidRPr="000F698D">
        <w:rPr>
          <w:sz w:val="22"/>
          <w:szCs w:val="22"/>
        </w:rPr>
        <w:t xml:space="preserve"> </w:t>
      </w:r>
      <w:r w:rsidR="003E4C96" w:rsidRPr="000F698D">
        <w:rPr>
          <w:sz w:val="22"/>
          <w:szCs w:val="22"/>
        </w:rPr>
        <w:t>A Megbízó és Megbízott is jelen szerződésben meghatározott felmondása gyakorlása esetén a nettó szerződéses ár 30%-ának megfelelő mértékű meghi</w:t>
      </w:r>
      <w:r w:rsidRPr="000F698D">
        <w:rPr>
          <w:sz w:val="22"/>
          <w:szCs w:val="22"/>
        </w:rPr>
        <w:t>úsulási kötbérre tarthat igényt.</w:t>
      </w:r>
    </w:p>
    <w:p w:rsidR="005460BC" w:rsidRPr="000F698D" w:rsidRDefault="005460BC" w:rsidP="005460BC">
      <w:pPr>
        <w:pStyle w:val="Listaszerbekezds"/>
        <w:tabs>
          <w:tab w:val="left" w:pos="284"/>
        </w:tabs>
        <w:ind w:left="360"/>
        <w:jc w:val="both"/>
        <w:rPr>
          <w:sz w:val="22"/>
          <w:szCs w:val="22"/>
        </w:rPr>
      </w:pPr>
    </w:p>
    <w:p w:rsidR="003E4C96" w:rsidRPr="000F698D" w:rsidRDefault="005460BC" w:rsidP="005460BC">
      <w:pPr>
        <w:pStyle w:val="Listaszerbekezds"/>
        <w:numPr>
          <w:ilvl w:val="0"/>
          <w:numId w:val="29"/>
        </w:numPr>
        <w:tabs>
          <w:tab w:val="left" w:pos="284"/>
        </w:tabs>
        <w:jc w:val="both"/>
        <w:rPr>
          <w:sz w:val="22"/>
          <w:szCs w:val="22"/>
        </w:rPr>
      </w:pPr>
      <w:r w:rsidRPr="000F698D">
        <w:rPr>
          <w:sz w:val="22"/>
          <w:szCs w:val="22"/>
        </w:rPr>
        <w:t xml:space="preserve"> </w:t>
      </w:r>
      <w:r w:rsidR="003E4C96" w:rsidRPr="000F698D">
        <w:rPr>
          <w:sz w:val="22"/>
          <w:szCs w:val="22"/>
        </w:rPr>
        <w:t>A kötbérigény érvényesítése nem érinti Megbízónak a kötbért meghaladó kára érvényesítésére fennálló jogait.</w:t>
      </w:r>
    </w:p>
    <w:p w:rsidR="003E4C96" w:rsidRPr="000F698D" w:rsidRDefault="003E4C96" w:rsidP="00536A16">
      <w:pPr>
        <w:tabs>
          <w:tab w:val="left" w:pos="8100"/>
        </w:tabs>
        <w:jc w:val="both"/>
        <w:rPr>
          <w:sz w:val="22"/>
          <w:szCs w:val="22"/>
        </w:rPr>
      </w:pPr>
    </w:p>
    <w:p w:rsidR="003E4C96" w:rsidRPr="000F698D" w:rsidRDefault="003E4C96" w:rsidP="00536A16">
      <w:pPr>
        <w:pStyle w:val="Cmsor1"/>
        <w:jc w:val="center"/>
        <w:rPr>
          <w:rFonts w:ascii="Times New Roman" w:hAnsi="Times New Roman" w:cs="Times New Roman"/>
          <w:sz w:val="22"/>
          <w:szCs w:val="22"/>
        </w:rPr>
      </w:pPr>
      <w:r w:rsidRPr="000F698D">
        <w:rPr>
          <w:rFonts w:ascii="Times New Roman" w:hAnsi="Times New Roman" w:cs="Times New Roman"/>
          <w:sz w:val="22"/>
          <w:szCs w:val="22"/>
        </w:rPr>
        <w:t>Egyéb megállapodások</w:t>
      </w:r>
    </w:p>
    <w:p w:rsidR="00484846" w:rsidRPr="000F698D" w:rsidRDefault="003E4C96" w:rsidP="00102696">
      <w:pPr>
        <w:pStyle w:val="Listaszerbekezds"/>
        <w:numPr>
          <w:ilvl w:val="0"/>
          <w:numId w:val="44"/>
        </w:numPr>
        <w:tabs>
          <w:tab w:val="left" w:pos="284"/>
        </w:tabs>
        <w:ind w:left="284" w:hanging="284"/>
        <w:jc w:val="both"/>
        <w:rPr>
          <w:sz w:val="22"/>
          <w:szCs w:val="22"/>
        </w:rPr>
      </w:pPr>
      <w:r w:rsidRPr="000F698D">
        <w:rPr>
          <w:sz w:val="22"/>
          <w:szCs w:val="22"/>
        </w:rPr>
        <w:t xml:space="preserve">A Megbízott kötelezte magát, hogy a birtokába került adatokat, terveket, illetve egyéb </w:t>
      </w:r>
      <w:r w:rsidR="00102696" w:rsidRPr="000F698D">
        <w:rPr>
          <w:sz w:val="22"/>
          <w:szCs w:val="22"/>
        </w:rPr>
        <w:t xml:space="preserve"> </w:t>
      </w:r>
      <w:r w:rsidRPr="000F698D">
        <w:rPr>
          <w:sz w:val="22"/>
          <w:szCs w:val="22"/>
        </w:rPr>
        <w:t xml:space="preserve">információkat bizalmasan kezeli, azokat csak a tárgyi munka megvalósításához használja fel és harmadik személy számára a hozzáférés lehetőségét meggátolja. </w:t>
      </w:r>
    </w:p>
    <w:p w:rsidR="005460BC" w:rsidRPr="000F698D" w:rsidRDefault="005460BC" w:rsidP="005460BC">
      <w:pPr>
        <w:pStyle w:val="Listaszerbekezds"/>
        <w:tabs>
          <w:tab w:val="left" w:pos="284"/>
        </w:tabs>
        <w:ind w:left="360"/>
        <w:jc w:val="both"/>
        <w:rPr>
          <w:sz w:val="22"/>
          <w:szCs w:val="22"/>
        </w:rPr>
      </w:pPr>
    </w:p>
    <w:p w:rsidR="00102696" w:rsidRPr="000F698D" w:rsidRDefault="003E4C96" w:rsidP="00102696">
      <w:pPr>
        <w:pStyle w:val="Listaszerbekezds"/>
        <w:numPr>
          <w:ilvl w:val="0"/>
          <w:numId w:val="44"/>
        </w:numPr>
        <w:tabs>
          <w:tab w:val="left" w:pos="284"/>
        </w:tabs>
        <w:ind w:left="284" w:hanging="284"/>
        <w:jc w:val="both"/>
        <w:rPr>
          <w:sz w:val="22"/>
          <w:szCs w:val="22"/>
        </w:rPr>
      </w:pPr>
      <w:r w:rsidRPr="000F698D">
        <w:rPr>
          <w:sz w:val="22"/>
          <w:szCs w:val="22"/>
        </w:rPr>
        <w:t>A szerződés teljesítésével összefüggő minden adó-, vám- és egyéb járulékos költség a Megbízottat terheli, amely nem érinti a jogszabályi rendelkezésen alapuló ÁFA megfizetési szabályozást.</w:t>
      </w:r>
    </w:p>
    <w:p w:rsidR="00102696" w:rsidRPr="000F698D" w:rsidRDefault="00102696" w:rsidP="00102696">
      <w:pPr>
        <w:pStyle w:val="Listaszerbekezds"/>
        <w:tabs>
          <w:tab w:val="left" w:pos="284"/>
        </w:tabs>
        <w:ind w:left="284"/>
        <w:jc w:val="both"/>
        <w:rPr>
          <w:sz w:val="22"/>
          <w:szCs w:val="22"/>
        </w:rPr>
      </w:pP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t>A szerződő Felek megállapodnak abban, hogy a jelen megállapodásban foglaltak maradéktalan megvalósítása érdekében szükség szerint folyamatosan együttműködnek. Felek a szerződés ideje alatt folyamatosan biztosítják a felelős képviselők közreműködését a szerződéssel kapcsolatos kérdésekben. Ennek megfelelően időben tájékoztatják egymást, nem csupán a jelen szerződésben foglaltak teljesítéséről, hanem minden olyan kérdésről (tény, adat, körülmény), amely a szerződés teljesítésére kihatással lehet.</w:t>
      </w:r>
    </w:p>
    <w:p w:rsidR="00102696" w:rsidRPr="000F698D" w:rsidRDefault="00102696" w:rsidP="00102696">
      <w:pPr>
        <w:pStyle w:val="Default"/>
        <w:ind w:left="360"/>
        <w:jc w:val="both"/>
        <w:rPr>
          <w:color w:val="auto"/>
          <w:sz w:val="22"/>
          <w:szCs w:val="22"/>
        </w:rPr>
      </w:pP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t>Szerződő felek minden megrendezésre kerülő rendezvény előtt személyesen is egyeztetnek, legalább havonta 1 alkalommal.</w:t>
      </w:r>
    </w:p>
    <w:p w:rsidR="00102696" w:rsidRPr="000F698D" w:rsidRDefault="00102696" w:rsidP="00102696">
      <w:pPr>
        <w:pStyle w:val="Default"/>
        <w:jc w:val="both"/>
        <w:rPr>
          <w:color w:val="auto"/>
          <w:sz w:val="22"/>
          <w:szCs w:val="22"/>
        </w:rPr>
      </w:pPr>
      <w:r w:rsidRPr="000F698D">
        <w:rPr>
          <w:color w:val="auto"/>
          <w:sz w:val="22"/>
          <w:szCs w:val="22"/>
        </w:rPr>
        <w:t xml:space="preserve"> </w:t>
      </w: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t>A Megbízott kötelezettséget vállal arra, hogy Megbízót haladéktalanul értesíti abban az esetben, ha a jelen megállapodás maradéktalan teljesítése előtt végelszámolás alá kerül, ellene, illetőleg alvállalkozója ellen csőd-, felszámolási-, illetve végrehajtási eljárás indul.</w:t>
      </w:r>
    </w:p>
    <w:p w:rsidR="00102696" w:rsidRPr="000F698D" w:rsidRDefault="00102696" w:rsidP="00102696">
      <w:pPr>
        <w:pStyle w:val="Default"/>
        <w:jc w:val="both"/>
        <w:rPr>
          <w:color w:val="auto"/>
          <w:sz w:val="22"/>
          <w:szCs w:val="22"/>
        </w:rPr>
      </w:pP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t xml:space="preserve">A szerződő Felek megállapodnak abban, hogy a jelen szerződés alapján egymásnak átadott információkat bizalmasan, üzleti titokként kezelik, harmadik személyek számára át nem adják. Ez értelemszerűen nem vonatkozik arra az információkra, amelyek titokban tartását jogszabály nem teszi lehetővé. A közérdekű adatnak minősülő információk korlátozás nélkül nyilvánosságra hozhatók. </w:t>
      </w:r>
    </w:p>
    <w:p w:rsidR="00102696" w:rsidRPr="000F698D" w:rsidRDefault="00102696" w:rsidP="00102696">
      <w:pPr>
        <w:pStyle w:val="Default"/>
        <w:jc w:val="both"/>
        <w:rPr>
          <w:color w:val="auto"/>
          <w:sz w:val="22"/>
          <w:szCs w:val="22"/>
        </w:rPr>
      </w:pPr>
    </w:p>
    <w:p w:rsidR="00102696" w:rsidRPr="009E0696" w:rsidRDefault="009E0696" w:rsidP="00102696">
      <w:pPr>
        <w:pStyle w:val="Default"/>
        <w:numPr>
          <w:ilvl w:val="0"/>
          <w:numId w:val="44"/>
        </w:numPr>
        <w:ind w:left="284" w:hanging="284"/>
        <w:jc w:val="both"/>
        <w:rPr>
          <w:color w:val="auto"/>
          <w:sz w:val="22"/>
          <w:szCs w:val="22"/>
        </w:rPr>
      </w:pPr>
      <w:r w:rsidRPr="009E0696">
        <w:rPr>
          <w:sz w:val="22"/>
          <w:szCs w:val="22"/>
        </w:rPr>
        <w:t xml:space="preserve">A Felek a jelen támogatási szerződés aláírásával tudomásul veszik, hogy az információs önrendelkezési jogról és az információszabadságról szóló 2011. évi CXII. törvény (továbbiakban: Adatvédelmi tv.) 3. § (6) pontja és 27. § (3) bekezdése alapján jelen szerződés tartalma közérdekből nyilvános adat, emiatt nem minősül üzleti titoknak. Az Adatvédelmi tv. 27. § (3a)- (3b) bekezdése alapján a Vállalkozó, aki a Megrendelővel, mint az államháztartás alrendszerébe tartozó személlyel jelen szerződés aláírásával üzleti kapcsolatot létesít, köteles e jogviszonnyal összefüggő közérdekből nyilvános adatra vonatkozóan - erre irányuló igény esetén - bárki számára tájékoztatást adni. </w:t>
      </w:r>
      <w:r w:rsidRPr="009E0696">
        <w:rPr>
          <w:i/>
          <w:iCs/>
          <w:sz w:val="22"/>
          <w:szCs w:val="22"/>
        </w:rPr>
        <w:t>A tájékoztatási kötelezettség a közérdekből nyilvános adatok nyilvánosságra hozatalával vagy a korábban már elektronikus formában nyilvánosságra hozott adatot tartalmazó nyilvános forrás megjelölésével is teljesíthető,</w:t>
      </w:r>
      <w:r w:rsidRPr="009E0696">
        <w:rPr>
          <w:sz w:val="22"/>
          <w:szCs w:val="22"/>
        </w:rPr>
        <w:t xml:space="preserve"> ha a Vállalkozó a tájékoztatást megtagadja, a tájékoztatást igénylő a tájékoztatásra kötelezett felett törvényességi felügyelet gyakorlására jogosult szerv eljárását kezdeményezheti. A nyilvánosságra hozatal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w:t>
      </w:r>
      <w:r w:rsidR="00102696" w:rsidRPr="009E0696">
        <w:rPr>
          <w:color w:val="auto"/>
          <w:sz w:val="22"/>
          <w:szCs w:val="22"/>
        </w:rPr>
        <w:t xml:space="preserve"> </w:t>
      </w:r>
    </w:p>
    <w:p w:rsidR="00102696" w:rsidRPr="000F698D" w:rsidRDefault="00102696" w:rsidP="00102696">
      <w:pPr>
        <w:pStyle w:val="Default"/>
        <w:jc w:val="both"/>
        <w:rPr>
          <w:color w:val="auto"/>
          <w:sz w:val="22"/>
          <w:szCs w:val="22"/>
        </w:rPr>
      </w:pP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lastRenderedPageBreak/>
        <w:t>A Megbízott kötelezettséget vállal arra, hogy a szerződésben meghatározott feladatainak teljesítése során tudomására jutott információkat kizárólag a szerződésben szereplő feladat teljesítéséhez használja fel.</w:t>
      </w:r>
    </w:p>
    <w:p w:rsidR="00102696" w:rsidRPr="000F698D" w:rsidRDefault="00102696" w:rsidP="00102696">
      <w:pPr>
        <w:pStyle w:val="Default"/>
        <w:jc w:val="both"/>
        <w:rPr>
          <w:color w:val="auto"/>
          <w:sz w:val="22"/>
          <w:szCs w:val="22"/>
        </w:rPr>
      </w:pPr>
    </w:p>
    <w:p w:rsidR="00102696" w:rsidRPr="000F698D" w:rsidRDefault="00102696" w:rsidP="00102696">
      <w:pPr>
        <w:pStyle w:val="Default"/>
        <w:numPr>
          <w:ilvl w:val="0"/>
          <w:numId w:val="44"/>
        </w:numPr>
        <w:ind w:left="284" w:hanging="284"/>
        <w:jc w:val="both"/>
        <w:rPr>
          <w:color w:val="auto"/>
          <w:sz w:val="22"/>
          <w:szCs w:val="22"/>
        </w:rPr>
      </w:pPr>
      <w:r w:rsidRPr="000F698D">
        <w:rPr>
          <w:color w:val="auto"/>
          <w:sz w:val="22"/>
          <w:szCs w:val="22"/>
        </w:rPr>
        <w:t>Amennyiben bármelyik fél rajta kívülálló okok miatt (vis major) nem tud a szerződésben vállalt kötelezettségének eleget tenni, úgy a szerződés érvénytelenné válik és az elvégzett munkákkal arányos rész, valamint a szerződés teljesítése közben felmerült költségek kifizetésre kerülnek.</w:t>
      </w:r>
    </w:p>
    <w:p w:rsidR="00102696" w:rsidRPr="000F698D" w:rsidRDefault="00102696" w:rsidP="00102696">
      <w:pPr>
        <w:jc w:val="both"/>
        <w:rPr>
          <w:sz w:val="22"/>
          <w:szCs w:val="22"/>
        </w:rPr>
      </w:pPr>
      <w:r w:rsidRPr="000F698D">
        <w:rPr>
          <w:sz w:val="22"/>
          <w:szCs w:val="22"/>
        </w:rPr>
        <w:t xml:space="preserve"> </w:t>
      </w:r>
    </w:p>
    <w:p w:rsidR="00102696" w:rsidRPr="000F698D" w:rsidRDefault="00102696" w:rsidP="00102696">
      <w:pPr>
        <w:pStyle w:val="Default"/>
        <w:numPr>
          <w:ilvl w:val="0"/>
          <w:numId w:val="44"/>
        </w:numPr>
        <w:ind w:left="284"/>
        <w:jc w:val="both"/>
        <w:rPr>
          <w:color w:val="auto"/>
          <w:sz w:val="22"/>
          <w:szCs w:val="22"/>
        </w:rPr>
      </w:pPr>
      <w:r w:rsidRPr="000F698D">
        <w:rPr>
          <w:color w:val="auto"/>
          <w:sz w:val="22"/>
          <w:szCs w:val="22"/>
        </w:rPr>
        <w:t xml:space="preserve"> A jelen szerződésben nem szabályozott kérdésekben a Polgári Törvénykönyvről szóló 2013. évi V. törvény</w:t>
      </w:r>
      <w:r w:rsidRPr="000F698D">
        <w:rPr>
          <w:color w:val="A8D08D"/>
          <w:sz w:val="22"/>
          <w:szCs w:val="22"/>
        </w:rPr>
        <w:t>.</w:t>
      </w:r>
      <w:r w:rsidRPr="000F698D">
        <w:rPr>
          <w:color w:val="auto"/>
          <w:sz w:val="22"/>
          <w:szCs w:val="22"/>
        </w:rPr>
        <w:t xml:space="preserve"> szerződésre, megbízásra, felelősségre vonatkozó valamint egyéb, kapcsolódó jogszabályok rendelkezései az irányadók.</w:t>
      </w:r>
    </w:p>
    <w:p w:rsidR="00102696" w:rsidRPr="000F698D" w:rsidRDefault="00102696" w:rsidP="00102696">
      <w:pPr>
        <w:pStyle w:val="Default"/>
        <w:jc w:val="both"/>
        <w:rPr>
          <w:color w:val="auto"/>
          <w:sz w:val="22"/>
          <w:szCs w:val="22"/>
        </w:rPr>
      </w:pPr>
    </w:p>
    <w:p w:rsidR="00102696" w:rsidRPr="000F698D" w:rsidRDefault="00102696" w:rsidP="00102696">
      <w:pPr>
        <w:pStyle w:val="Default"/>
        <w:numPr>
          <w:ilvl w:val="0"/>
          <w:numId w:val="44"/>
        </w:numPr>
        <w:tabs>
          <w:tab w:val="left" w:pos="142"/>
        </w:tabs>
        <w:ind w:left="284"/>
        <w:jc w:val="both"/>
        <w:rPr>
          <w:color w:val="auto"/>
          <w:sz w:val="22"/>
          <w:szCs w:val="22"/>
        </w:rPr>
      </w:pPr>
      <w:r w:rsidRPr="000F698D">
        <w:rPr>
          <w:color w:val="auto"/>
          <w:sz w:val="22"/>
          <w:szCs w:val="22"/>
        </w:rPr>
        <w:t xml:space="preserve">A Felek kifejezetten rögzítik, hogy amennyiben a szerződés bármely kikötése érvénytelennek vagy hatálytalannak bizonyulna, az a szerződés egyéb rendelkezéseit nem érinti. A Felek megállapodnak, hogy amennyiben az érvénytelenség, hatálytalanság okát orvosolni lehet, úgy mindent megtesznek az adott szerződésrész érvényben, illetve hatályban tartása érdekében, illetve azt olyan érvényes vagy hatályos rendelkezéssel pótolják, amely a legjobban megfelel az adott szerződésrész szellemének és gazdasági célkitűzéseinek. </w:t>
      </w:r>
    </w:p>
    <w:p w:rsidR="00102696" w:rsidRPr="000F698D" w:rsidRDefault="00102696" w:rsidP="00102696">
      <w:pPr>
        <w:pStyle w:val="Default"/>
        <w:jc w:val="both"/>
        <w:rPr>
          <w:color w:val="auto"/>
          <w:sz w:val="22"/>
          <w:szCs w:val="22"/>
        </w:rPr>
      </w:pPr>
    </w:p>
    <w:p w:rsidR="00102696" w:rsidRPr="000F698D" w:rsidRDefault="005F0DFD" w:rsidP="00102696">
      <w:pPr>
        <w:pStyle w:val="Default"/>
        <w:numPr>
          <w:ilvl w:val="0"/>
          <w:numId w:val="44"/>
        </w:numPr>
        <w:ind w:left="284"/>
        <w:jc w:val="both"/>
        <w:rPr>
          <w:color w:val="auto"/>
          <w:sz w:val="22"/>
          <w:szCs w:val="22"/>
        </w:rPr>
      </w:pPr>
      <w:r w:rsidRPr="000F698D">
        <w:rPr>
          <w:color w:val="auto"/>
          <w:sz w:val="22"/>
          <w:szCs w:val="22"/>
        </w:rPr>
        <w:t xml:space="preserve"> </w:t>
      </w:r>
      <w:r w:rsidR="00102696" w:rsidRPr="000F698D">
        <w:rPr>
          <w:color w:val="auto"/>
          <w:sz w:val="22"/>
          <w:szCs w:val="22"/>
        </w:rPr>
        <w:t>A Felek megállapodnak abban, hogy esetleges jogvitáikat elsődlegesen békés úton, tárgyalások útján kívánják rendezni, s csupán akkor fordulnak bírósághoz, ha a tárgyalásos rendezés nem vezetett eredményre. A felek jogvitájuk rendezésére kikötik a Megbízó székhelye szerint illetékes bíróság illetékességét.</w:t>
      </w:r>
    </w:p>
    <w:p w:rsidR="00102696" w:rsidRPr="000F698D" w:rsidRDefault="00102696" w:rsidP="00102696">
      <w:pPr>
        <w:pStyle w:val="Default"/>
        <w:jc w:val="both"/>
        <w:rPr>
          <w:color w:val="auto"/>
          <w:sz w:val="22"/>
          <w:szCs w:val="22"/>
        </w:rPr>
      </w:pPr>
    </w:p>
    <w:p w:rsidR="00102696" w:rsidRPr="000F698D" w:rsidRDefault="00E476AA" w:rsidP="00102696">
      <w:pPr>
        <w:pStyle w:val="Default"/>
        <w:jc w:val="both"/>
        <w:rPr>
          <w:color w:val="auto"/>
          <w:sz w:val="22"/>
          <w:szCs w:val="22"/>
        </w:rPr>
      </w:pPr>
      <w:r>
        <w:rPr>
          <w:color w:val="auto"/>
          <w:sz w:val="22"/>
          <w:szCs w:val="22"/>
        </w:rPr>
        <w:t>Jelen 6</w:t>
      </w:r>
      <w:r w:rsidR="00102696" w:rsidRPr="000F698D">
        <w:rPr>
          <w:color w:val="auto"/>
          <w:sz w:val="22"/>
          <w:szCs w:val="22"/>
        </w:rPr>
        <w:t xml:space="preserve"> számozott oldalból álló szerződést a Felek, elolvasás és közös értelmezés után, mint akaratukkal mindenben megegyezőt, 4 (négy) darab eredeti példányban jóváhagyólag aláírták. </w:t>
      </w:r>
    </w:p>
    <w:p w:rsidR="003E4C96" w:rsidRPr="000F698D" w:rsidRDefault="003E4C96" w:rsidP="00536A16">
      <w:pPr>
        <w:tabs>
          <w:tab w:val="left" w:pos="8100"/>
        </w:tabs>
        <w:jc w:val="both"/>
        <w:rPr>
          <w:sz w:val="22"/>
          <w:szCs w:val="22"/>
        </w:rPr>
      </w:pPr>
    </w:p>
    <w:p w:rsidR="003E4C96" w:rsidRPr="000F698D" w:rsidRDefault="003E4C96" w:rsidP="00611A58">
      <w:pPr>
        <w:numPr>
          <w:ilvl w:val="0"/>
          <w:numId w:val="1"/>
        </w:numPr>
        <w:suppressAutoHyphens/>
        <w:spacing w:after="60"/>
        <w:ind w:hanging="357"/>
        <w:jc w:val="both"/>
        <w:rPr>
          <w:i/>
          <w:sz w:val="22"/>
          <w:szCs w:val="22"/>
        </w:rPr>
      </w:pPr>
      <w:r w:rsidRPr="000F698D">
        <w:rPr>
          <w:i/>
          <w:sz w:val="22"/>
          <w:szCs w:val="22"/>
        </w:rPr>
        <w:t>sz. melléklet: Feladatleírás</w:t>
      </w:r>
    </w:p>
    <w:p w:rsidR="002E7013" w:rsidRPr="000F698D" w:rsidRDefault="002E7013" w:rsidP="00611A58">
      <w:pPr>
        <w:numPr>
          <w:ilvl w:val="0"/>
          <w:numId w:val="1"/>
        </w:numPr>
        <w:suppressAutoHyphens/>
        <w:spacing w:after="60"/>
        <w:ind w:hanging="357"/>
        <w:jc w:val="both"/>
        <w:rPr>
          <w:i/>
          <w:sz w:val="22"/>
          <w:szCs w:val="22"/>
        </w:rPr>
      </w:pPr>
      <w:r w:rsidRPr="000F698D">
        <w:rPr>
          <w:i/>
          <w:sz w:val="22"/>
          <w:szCs w:val="22"/>
        </w:rPr>
        <w:t>sz. melléklet: Rendezvénynaptár</w:t>
      </w:r>
    </w:p>
    <w:p w:rsidR="003E4C96" w:rsidRPr="000F698D" w:rsidRDefault="003E4C96" w:rsidP="00611A58">
      <w:pPr>
        <w:suppressAutoHyphens/>
        <w:spacing w:after="60"/>
        <w:ind w:left="720"/>
        <w:jc w:val="both"/>
        <w:rPr>
          <w:sz w:val="22"/>
          <w:szCs w:val="22"/>
        </w:rPr>
      </w:pPr>
    </w:p>
    <w:p w:rsidR="003E4C96" w:rsidRPr="000F698D" w:rsidRDefault="003E4C96" w:rsidP="00611A58">
      <w:pPr>
        <w:suppressAutoHyphens/>
        <w:spacing w:after="60"/>
        <w:ind w:left="720"/>
        <w:jc w:val="both"/>
        <w:rPr>
          <w:sz w:val="22"/>
          <w:szCs w:val="22"/>
        </w:rPr>
      </w:pPr>
    </w:p>
    <w:p w:rsidR="003E4C96" w:rsidRPr="000F698D" w:rsidRDefault="00962BA3" w:rsidP="00611A58">
      <w:pPr>
        <w:tabs>
          <w:tab w:val="left" w:pos="1418"/>
          <w:tab w:val="left" w:pos="4820"/>
        </w:tabs>
        <w:jc w:val="both"/>
        <w:rPr>
          <w:sz w:val="22"/>
          <w:szCs w:val="22"/>
        </w:rPr>
      </w:pPr>
      <w:r>
        <w:rPr>
          <w:sz w:val="22"/>
          <w:szCs w:val="22"/>
        </w:rPr>
        <w:t xml:space="preserve">Dátum: Kiskőrös, 2018. december </w:t>
      </w:r>
      <w:r w:rsidR="00E47F32">
        <w:rPr>
          <w:sz w:val="22"/>
          <w:szCs w:val="22"/>
        </w:rPr>
        <w:t>…</w:t>
      </w:r>
      <w:r w:rsidR="003E4C96" w:rsidRPr="000F698D">
        <w:rPr>
          <w:sz w:val="22"/>
          <w:szCs w:val="22"/>
        </w:rPr>
        <w:t>.          .</w:t>
      </w:r>
    </w:p>
    <w:p w:rsidR="003E4C96" w:rsidRPr="000F698D" w:rsidRDefault="003E4C96" w:rsidP="00611A58">
      <w:pPr>
        <w:tabs>
          <w:tab w:val="left" w:pos="1418"/>
          <w:tab w:val="left" w:pos="4820"/>
        </w:tabs>
        <w:jc w:val="both"/>
        <w:rPr>
          <w:sz w:val="22"/>
          <w:szCs w:val="22"/>
        </w:rPr>
      </w:pPr>
    </w:p>
    <w:p w:rsidR="003E4C96" w:rsidRPr="000F698D" w:rsidRDefault="003E4C96" w:rsidP="00611A58">
      <w:pPr>
        <w:tabs>
          <w:tab w:val="left" w:pos="1418"/>
          <w:tab w:val="left" w:pos="4820"/>
        </w:tabs>
        <w:jc w:val="both"/>
        <w:rPr>
          <w:sz w:val="22"/>
          <w:szCs w:val="22"/>
        </w:rPr>
      </w:pPr>
    </w:p>
    <w:tbl>
      <w:tblPr>
        <w:tblW w:w="9372" w:type="dxa"/>
        <w:tblInd w:w="-106" w:type="dxa"/>
        <w:tblLayout w:type="fixed"/>
        <w:tblLook w:val="0000" w:firstRow="0" w:lastRow="0" w:firstColumn="0" w:lastColumn="0" w:noHBand="0" w:noVBand="0"/>
      </w:tblPr>
      <w:tblGrid>
        <w:gridCol w:w="4656"/>
        <w:gridCol w:w="4716"/>
      </w:tblGrid>
      <w:tr w:rsidR="003E4C96" w:rsidRPr="000F698D">
        <w:tc>
          <w:tcPr>
            <w:tcW w:w="4656" w:type="dxa"/>
          </w:tcPr>
          <w:p w:rsidR="003E4C96" w:rsidRPr="000F698D" w:rsidRDefault="003E4C96" w:rsidP="00712726">
            <w:pPr>
              <w:jc w:val="center"/>
              <w:rPr>
                <w:color w:val="000000"/>
              </w:rPr>
            </w:pPr>
            <w:r w:rsidRPr="000F698D">
              <w:rPr>
                <w:color w:val="000000"/>
                <w:sz w:val="22"/>
                <w:szCs w:val="22"/>
              </w:rPr>
              <w:t>Kiskőrös Város Önkormányzata</w:t>
            </w:r>
          </w:p>
          <w:p w:rsidR="003E4C96" w:rsidRPr="000F698D" w:rsidRDefault="003E4C96" w:rsidP="00712726">
            <w:pPr>
              <w:jc w:val="center"/>
              <w:rPr>
                <w:color w:val="000000"/>
              </w:rPr>
            </w:pPr>
            <w:r w:rsidRPr="000F698D">
              <w:rPr>
                <w:color w:val="000000"/>
                <w:sz w:val="22"/>
                <w:szCs w:val="22"/>
              </w:rPr>
              <w:t>képviseletében:</w:t>
            </w:r>
          </w:p>
          <w:p w:rsidR="003E4C96" w:rsidRPr="000F698D" w:rsidRDefault="003E4C96" w:rsidP="00712726">
            <w:pPr>
              <w:jc w:val="center"/>
              <w:rPr>
                <w:color w:val="000000"/>
              </w:rPr>
            </w:pPr>
          </w:p>
          <w:p w:rsidR="003E4C96" w:rsidRPr="000F698D" w:rsidRDefault="003E4C96" w:rsidP="00712726">
            <w:pPr>
              <w:jc w:val="center"/>
              <w:rPr>
                <w:color w:val="000000"/>
              </w:rPr>
            </w:pPr>
          </w:p>
          <w:p w:rsidR="003E4C96" w:rsidRPr="000F698D" w:rsidRDefault="003E4C96" w:rsidP="00712726">
            <w:pPr>
              <w:jc w:val="center"/>
              <w:rPr>
                <w:color w:val="000000"/>
              </w:rPr>
            </w:pPr>
          </w:p>
          <w:p w:rsidR="003E4C96" w:rsidRPr="000F698D" w:rsidRDefault="003E4C96" w:rsidP="00712726">
            <w:pPr>
              <w:rPr>
                <w:color w:val="000000"/>
              </w:rPr>
            </w:pPr>
          </w:p>
          <w:p w:rsidR="003E4C96" w:rsidRPr="000F698D" w:rsidRDefault="003E4C96" w:rsidP="00712726">
            <w:pPr>
              <w:jc w:val="center"/>
              <w:rPr>
                <w:color w:val="000000"/>
              </w:rPr>
            </w:pPr>
            <w:r w:rsidRPr="000F698D">
              <w:rPr>
                <w:color w:val="000000"/>
                <w:sz w:val="22"/>
                <w:szCs w:val="22"/>
              </w:rPr>
              <w:t>...............................................................</w:t>
            </w:r>
          </w:p>
          <w:p w:rsidR="003E4C96" w:rsidRPr="000F698D" w:rsidRDefault="003E4C96" w:rsidP="00712726">
            <w:pPr>
              <w:jc w:val="center"/>
              <w:rPr>
                <w:color w:val="000000"/>
              </w:rPr>
            </w:pPr>
            <w:r w:rsidRPr="000F698D">
              <w:rPr>
                <w:color w:val="000000"/>
                <w:sz w:val="22"/>
                <w:szCs w:val="22"/>
              </w:rPr>
              <w:t>Megbízó</w:t>
            </w:r>
          </w:p>
          <w:p w:rsidR="003E4C96" w:rsidRPr="000F698D" w:rsidRDefault="003E4C96" w:rsidP="00712726">
            <w:pPr>
              <w:jc w:val="center"/>
              <w:rPr>
                <w:color w:val="000000"/>
              </w:rPr>
            </w:pPr>
            <w:r w:rsidRPr="000F698D">
              <w:rPr>
                <w:color w:val="000000"/>
                <w:sz w:val="22"/>
                <w:szCs w:val="22"/>
              </w:rPr>
              <w:t>Domonyi László</w:t>
            </w:r>
          </w:p>
          <w:p w:rsidR="003E4C96" w:rsidRPr="000F698D" w:rsidRDefault="003E4C96" w:rsidP="00712726">
            <w:pPr>
              <w:jc w:val="center"/>
              <w:rPr>
                <w:color w:val="000000"/>
              </w:rPr>
            </w:pPr>
            <w:r w:rsidRPr="000F698D">
              <w:rPr>
                <w:color w:val="000000"/>
                <w:sz w:val="22"/>
                <w:szCs w:val="22"/>
              </w:rPr>
              <w:t>polgármester</w:t>
            </w:r>
          </w:p>
          <w:p w:rsidR="003E4C96" w:rsidRPr="000F698D" w:rsidRDefault="003E4C96" w:rsidP="00712726">
            <w:pPr>
              <w:rPr>
                <w:color w:val="000000"/>
              </w:rPr>
            </w:pPr>
          </w:p>
          <w:p w:rsidR="003E4C96" w:rsidRPr="000F698D" w:rsidRDefault="003E4C96" w:rsidP="00712726">
            <w:pPr>
              <w:rPr>
                <w:color w:val="000000"/>
              </w:rPr>
            </w:pPr>
          </w:p>
          <w:p w:rsidR="003E4C96" w:rsidRPr="000F698D" w:rsidRDefault="003E4C96" w:rsidP="00712726">
            <w:pPr>
              <w:rPr>
                <w:color w:val="000000"/>
              </w:rPr>
            </w:pPr>
          </w:p>
          <w:p w:rsidR="003E4C96" w:rsidRPr="000F698D" w:rsidRDefault="003E4C96" w:rsidP="00FF1B3A">
            <w:pPr>
              <w:jc w:val="center"/>
              <w:rPr>
                <w:color w:val="000000"/>
              </w:rPr>
            </w:pPr>
            <w:r w:rsidRPr="000F698D">
              <w:rPr>
                <w:color w:val="000000"/>
                <w:sz w:val="22"/>
                <w:szCs w:val="22"/>
              </w:rPr>
              <w:t>...............................................................</w:t>
            </w:r>
          </w:p>
          <w:p w:rsidR="003E4C96" w:rsidRPr="000F698D" w:rsidRDefault="003E4C96" w:rsidP="00712726">
            <w:pPr>
              <w:jc w:val="center"/>
              <w:rPr>
                <w:color w:val="000000"/>
              </w:rPr>
            </w:pPr>
            <w:r w:rsidRPr="000F698D">
              <w:rPr>
                <w:color w:val="000000"/>
                <w:sz w:val="22"/>
                <w:szCs w:val="22"/>
              </w:rPr>
              <w:t>dr. Turán Csaba</w:t>
            </w:r>
          </w:p>
          <w:p w:rsidR="003E4C96" w:rsidRPr="000F698D" w:rsidRDefault="003E4C96" w:rsidP="00712726">
            <w:pPr>
              <w:jc w:val="center"/>
              <w:rPr>
                <w:color w:val="000000"/>
              </w:rPr>
            </w:pPr>
            <w:r w:rsidRPr="000F698D">
              <w:rPr>
                <w:color w:val="000000"/>
                <w:sz w:val="22"/>
                <w:szCs w:val="22"/>
              </w:rPr>
              <w:t>jegyző</w:t>
            </w:r>
          </w:p>
          <w:p w:rsidR="003E4C96" w:rsidRPr="000F698D" w:rsidRDefault="003E4C96" w:rsidP="00712726">
            <w:pPr>
              <w:rPr>
                <w:color w:val="000000"/>
              </w:rPr>
            </w:pPr>
          </w:p>
          <w:p w:rsidR="003E4C96" w:rsidRPr="000F698D" w:rsidRDefault="003E4C96" w:rsidP="00712726">
            <w:pPr>
              <w:rPr>
                <w:color w:val="000000"/>
              </w:rPr>
            </w:pPr>
          </w:p>
          <w:p w:rsidR="003E4C96" w:rsidRPr="000F698D" w:rsidRDefault="003E4C96" w:rsidP="00712726">
            <w:pPr>
              <w:rPr>
                <w:color w:val="000000"/>
              </w:rPr>
            </w:pPr>
            <w:r w:rsidRPr="000F698D">
              <w:rPr>
                <w:color w:val="000000"/>
                <w:sz w:val="22"/>
                <w:szCs w:val="22"/>
              </w:rPr>
              <w:t>Pénzügyileg ellenjegyzem:</w:t>
            </w:r>
          </w:p>
          <w:p w:rsidR="003E4C96" w:rsidRPr="000F698D" w:rsidRDefault="003E4C96" w:rsidP="00712726">
            <w:pPr>
              <w:rPr>
                <w:color w:val="000000"/>
              </w:rPr>
            </w:pPr>
          </w:p>
          <w:p w:rsidR="003E4C96" w:rsidRPr="000F698D" w:rsidRDefault="003E4C96" w:rsidP="00712726">
            <w:pPr>
              <w:rPr>
                <w:color w:val="000000"/>
              </w:rPr>
            </w:pPr>
          </w:p>
          <w:p w:rsidR="003E4C96" w:rsidRPr="000F698D" w:rsidRDefault="003E4C96" w:rsidP="00712726">
            <w:pPr>
              <w:rPr>
                <w:color w:val="000000"/>
              </w:rPr>
            </w:pPr>
          </w:p>
          <w:p w:rsidR="003E4C96" w:rsidRPr="000F698D" w:rsidRDefault="003E4C96" w:rsidP="00712726">
            <w:pPr>
              <w:jc w:val="center"/>
              <w:rPr>
                <w:color w:val="000000"/>
              </w:rPr>
            </w:pPr>
            <w:r w:rsidRPr="000F698D">
              <w:rPr>
                <w:color w:val="000000"/>
                <w:sz w:val="22"/>
                <w:szCs w:val="22"/>
              </w:rPr>
              <w:t>...............................................................</w:t>
            </w:r>
          </w:p>
          <w:p w:rsidR="003E4C96" w:rsidRPr="000F698D" w:rsidRDefault="003E4C96" w:rsidP="00712726">
            <w:pPr>
              <w:jc w:val="center"/>
              <w:rPr>
                <w:color w:val="000000"/>
              </w:rPr>
            </w:pPr>
            <w:r w:rsidRPr="000F698D">
              <w:rPr>
                <w:color w:val="000000"/>
                <w:sz w:val="22"/>
                <w:szCs w:val="22"/>
              </w:rPr>
              <w:t>Szlanka Pálné</w:t>
            </w:r>
          </w:p>
          <w:p w:rsidR="003E4C96" w:rsidRPr="000F698D" w:rsidRDefault="003E4C96" w:rsidP="00E476AA">
            <w:pPr>
              <w:jc w:val="center"/>
              <w:rPr>
                <w:color w:val="000000"/>
              </w:rPr>
            </w:pPr>
            <w:r w:rsidRPr="000F698D">
              <w:rPr>
                <w:color w:val="000000"/>
                <w:sz w:val="22"/>
                <w:szCs w:val="22"/>
              </w:rPr>
              <w:t>pénzügyi osztályvezető</w:t>
            </w:r>
          </w:p>
        </w:tc>
        <w:tc>
          <w:tcPr>
            <w:tcW w:w="4716" w:type="dxa"/>
          </w:tcPr>
          <w:p w:rsidR="003E4C96" w:rsidRPr="000F698D" w:rsidRDefault="003E4C96" w:rsidP="00712726">
            <w:pPr>
              <w:jc w:val="center"/>
              <w:rPr>
                <w:color w:val="000000"/>
              </w:rPr>
            </w:pPr>
            <w:r w:rsidRPr="000F698D">
              <w:rPr>
                <w:color w:val="000000"/>
                <w:sz w:val="22"/>
                <w:szCs w:val="22"/>
              </w:rPr>
              <w:lastRenderedPageBreak/>
              <w:t>Kőrösszolg Kft.</w:t>
            </w:r>
          </w:p>
          <w:p w:rsidR="003E4C96" w:rsidRPr="000F698D" w:rsidRDefault="003E4C96" w:rsidP="00712726">
            <w:pPr>
              <w:jc w:val="center"/>
              <w:rPr>
                <w:color w:val="000000"/>
              </w:rPr>
            </w:pPr>
            <w:r w:rsidRPr="000F698D">
              <w:rPr>
                <w:color w:val="000000"/>
                <w:sz w:val="22"/>
                <w:szCs w:val="22"/>
              </w:rPr>
              <w:t>képviseletében:</w:t>
            </w:r>
          </w:p>
          <w:p w:rsidR="003E4C96" w:rsidRPr="000F698D" w:rsidRDefault="003E4C96" w:rsidP="00712726">
            <w:pPr>
              <w:jc w:val="center"/>
              <w:rPr>
                <w:color w:val="000000"/>
              </w:rPr>
            </w:pPr>
          </w:p>
          <w:p w:rsidR="003E4C96" w:rsidRPr="000F698D" w:rsidRDefault="003E4C96" w:rsidP="00712726">
            <w:pPr>
              <w:jc w:val="center"/>
              <w:rPr>
                <w:color w:val="000000"/>
              </w:rPr>
            </w:pPr>
          </w:p>
          <w:p w:rsidR="003E4C96" w:rsidRPr="000F698D" w:rsidRDefault="003E4C96" w:rsidP="00712726">
            <w:pPr>
              <w:jc w:val="center"/>
              <w:rPr>
                <w:color w:val="000000"/>
              </w:rPr>
            </w:pPr>
          </w:p>
          <w:p w:rsidR="003E4C96" w:rsidRPr="000F698D" w:rsidRDefault="003E4C96" w:rsidP="00712726">
            <w:pPr>
              <w:jc w:val="center"/>
              <w:rPr>
                <w:color w:val="000000"/>
              </w:rPr>
            </w:pPr>
          </w:p>
          <w:p w:rsidR="003E4C96" w:rsidRPr="000F698D" w:rsidRDefault="003E4C96" w:rsidP="00712726">
            <w:pPr>
              <w:jc w:val="center"/>
              <w:rPr>
                <w:color w:val="000000"/>
              </w:rPr>
            </w:pPr>
            <w:r w:rsidRPr="000F698D">
              <w:rPr>
                <w:color w:val="000000"/>
                <w:sz w:val="22"/>
                <w:szCs w:val="22"/>
              </w:rPr>
              <w:t>...............................................................</w:t>
            </w:r>
          </w:p>
          <w:p w:rsidR="003E4C96" w:rsidRPr="000F698D" w:rsidRDefault="003E4C96" w:rsidP="00712726">
            <w:pPr>
              <w:jc w:val="center"/>
              <w:rPr>
                <w:color w:val="000000"/>
              </w:rPr>
            </w:pPr>
            <w:r w:rsidRPr="000F698D">
              <w:rPr>
                <w:color w:val="000000"/>
                <w:sz w:val="22"/>
                <w:szCs w:val="22"/>
              </w:rPr>
              <w:t>Megbízott</w:t>
            </w:r>
          </w:p>
          <w:p w:rsidR="003E4C96" w:rsidRPr="000F698D" w:rsidRDefault="003E4C96" w:rsidP="00712726">
            <w:pPr>
              <w:jc w:val="center"/>
              <w:rPr>
                <w:color w:val="000000"/>
              </w:rPr>
            </w:pPr>
            <w:r w:rsidRPr="000F698D">
              <w:rPr>
                <w:color w:val="000000"/>
                <w:sz w:val="22"/>
                <w:szCs w:val="22"/>
              </w:rPr>
              <w:t>Schäffer Tamás András</w:t>
            </w:r>
          </w:p>
          <w:p w:rsidR="003E4C96" w:rsidRPr="000F698D" w:rsidRDefault="003E4C96" w:rsidP="00712726">
            <w:pPr>
              <w:jc w:val="center"/>
              <w:rPr>
                <w:color w:val="000000"/>
              </w:rPr>
            </w:pPr>
            <w:r w:rsidRPr="000F698D">
              <w:rPr>
                <w:color w:val="000000"/>
                <w:sz w:val="22"/>
                <w:szCs w:val="22"/>
              </w:rPr>
              <w:t>ügyvezető</w:t>
            </w:r>
          </w:p>
        </w:tc>
      </w:tr>
      <w:bookmarkEnd w:id="4"/>
      <w:bookmarkEnd w:id="5"/>
    </w:tbl>
    <w:p w:rsidR="003E4C96" w:rsidRDefault="003E4C96"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581421" w:rsidRDefault="00581421" w:rsidP="00E476AA">
      <w:pPr>
        <w:tabs>
          <w:tab w:val="left" w:pos="1418"/>
          <w:tab w:val="left" w:pos="4820"/>
        </w:tabs>
        <w:jc w:val="both"/>
        <w:rPr>
          <w:sz w:val="22"/>
          <w:szCs w:val="22"/>
          <w:u w:val="single"/>
        </w:rPr>
      </w:pPr>
    </w:p>
    <w:p w:rsidR="008815B3" w:rsidRPr="00787239" w:rsidRDefault="008815B3" w:rsidP="008815B3">
      <w:pPr>
        <w:numPr>
          <w:ilvl w:val="0"/>
          <w:numId w:val="48"/>
        </w:numPr>
        <w:jc w:val="right"/>
        <w:rPr>
          <w:b/>
          <w:smallCaps/>
        </w:rPr>
      </w:pPr>
      <w:r w:rsidRPr="00787239">
        <w:rPr>
          <w:b/>
          <w:smallCaps/>
        </w:rPr>
        <w:lastRenderedPageBreak/>
        <w:t>sz. melléklet</w:t>
      </w:r>
    </w:p>
    <w:p w:rsidR="008815B3" w:rsidRDefault="008815B3" w:rsidP="008815B3">
      <w:pPr>
        <w:ind w:left="360"/>
        <w:jc w:val="both"/>
        <w:rPr>
          <w:i/>
          <w:smallCaps/>
          <w:u w:val="single"/>
        </w:rPr>
      </w:pPr>
    </w:p>
    <w:p w:rsidR="008815B3" w:rsidRPr="003845EB" w:rsidRDefault="008815B3" w:rsidP="008815B3">
      <w:pPr>
        <w:ind w:left="360"/>
        <w:jc w:val="both"/>
      </w:pPr>
      <w:r w:rsidRPr="003845EB">
        <w:rPr>
          <w:i/>
          <w:u w:val="single"/>
        </w:rPr>
        <w:t>Feladatleírás  fő műszaki tartalma:</w:t>
      </w:r>
    </w:p>
    <w:p w:rsidR="008815B3" w:rsidRPr="003845EB" w:rsidRDefault="008815B3" w:rsidP="008815B3">
      <w:pPr>
        <w:ind w:left="360"/>
        <w:jc w:val="both"/>
        <w:rPr>
          <w:color w:val="000000"/>
        </w:rPr>
      </w:pPr>
    </w:p>
    <w:p w:rsidR="008815B3" w:rsidRPr="003845EB" w:rsidRDefault="008815B3" w:rsidP="008815B3">
      <w:pPr>
        <w:ind w:left="360"/>
        <w:jc w:val="both"/>
        <w:rPr>
          <w:b/>
          <w:color w:val="000000"/>
        </w:rPr>
      </w:pPr>
      <w:r w:rsidRPr="003845EB">
        <w:rPr>
          <w:b/>
          <w:color w:val="000000"/>
        </w:rPr>
        <w:t>I.</w:t>
      </w:r>
      <w:r w:rsidRPr="003845EB">
        <w:rPr>
          <w:b/>
          <w:color w:val="000000"/>
        </w:rPr>
        <w:tab/>
        <w:t>Általánosan:</w:t>
      </w:r>
    </w:p>
    <w:p w:rsidR="008815B3" w:rsidRPr="003845EB" w:rsidRDefault="008815B3" w:rsidP="008815B3">
      <w:pPr>
        <w:ind w:left="360"/>
        <w:jc w:val="both"/>
        <w:rPr>
          <w:color w:val="000000"/>
        </w:rPr>
      </w:pPr>
      <w:r w:rsidRPr="003845EB">
        <w:rPr>
          <w:color w:val="000000"/>
        </w:rPr>
        <w:t xml:space="preserve"> • A megvalósítást megelőző előzetes megbeszéléseken részt venni és tárgyalásokat folytatni az Ajánlatkérőnek a rendezvény szervezéséért és lebonyolításáért szakmailag felelős munkatársával. </w:t>
      </w:r>
    </w:p>
    <w:p w:rsidR="008815B3" w:rsidRPr="003845EB" w:rsidRDefault="008815B3" w:rsidP="008815B3">
      <w:pPr>
        <w:ind w:left="360"/>
        <w:jc w:val="both"/>
        <w:rPr>
          <w:color w:val="000000"/>
        </w:rPr>
      </w:pPr>
      <w:r w:rsidRPr="003845EB">
        <w:rPr>
          <w:color w:val="000000"/>
        </w:rPr>
        <w:t xml:space="preserve">• A feladatokat az Ajánlatkérővel is egyeztetett és megadott határidőn belül elvégezni. </w:t>
      </w:r>
    </w:p>
    <w:p w:rsidR="008815B3" w:rsidRPr="003845EB" w:rsidRDefault="008815B3" w:rsidP="008815B3">
      <w:pPr>
        <w:ind w:left="360"/>
        <w:jc w:val="both"/>
        <w:rPr>
          <w:color w:val="000000"/>
        </w:rPr>
      </w:pPr>
      <w:r w:rsidRPr="003845EB">
        <w:rPr>
          <w:color w:val="000000"/>
        </w:rPr>
        <w:t xml:space="preserve">• A rendezvény helyszínének megfelelő és teljes körű előkészítése, ideértve a helyszínbérlés lebonyolítását is annak költségeivel együtt. </w:t>
      </w:r>
    </w:p>
    <w:p w:rsidR="008815B3" w:rsidRPr="003845EB" w:rsidRDefault="008815B3" w:rsidP="008815B3">
      <w:pPr>
        <w:ind w:left="360"/>
        <w:jc w:val="both"/>
        <w:rPr>
          <w:color w:val="000000"/>
        </w:rPr>
      </w:pPr>
      <w:r w:rsidRPr="003845EB">
        <w:rPr>
          <w:color w:val="000000"/>
        </w:rPr>
        <w:t xml:space="preserve">• Catering szolgáltató esetén, feladata a catering megrendelése annak költségeivel együtt, megrendelő ez irányú kérése esetén. </w:t>
      </w:r>
    </w:p>
    <w:p w:rsidR="008815B3" w:rsidRPr="003845EB" w:rsidRDefault="008815B3" w:rsidP="008815B3">
      <w:pPr>
        <w:ind w:left="360"/>
        <w:jc w:val="both"/>
        <w:rPr>
          <w:color w:val="000000"/>
        </w:rPr>
      </w:pPr>
      <w:r w:rsidRPr="003845EB">
        <w:rPr>
          <w:color w:val="000000"/>
        </w:rPr>
        <w:t xml:space="preserve">• A rendezvényeket megfelelő minőségben megszervezni és lebonyolítani, a célcsoport igényeinek szem előtt tartása mellett. </w:t>
      </w:r>
    </w:p>
    <w:p w:rsidR="008815B3" w:rsidRPr="003845EB" w:rsidRDefault="008815B3" w:rsidP="008815B3">
      <w:pPr>
        <w:ind w:left="360"/>
        <w:jc w:val="both"/>
        <w:rPr>
          <w:color w:val="000000"/>
        </w:rPr>
      </w:pPr>
      <w:r w:rsidRPr="003845EB">
        <w:rPr>
          <w:color w:val="000000"/>
        </w:rPr>
        <w:t xml:space="preserve">• A Megrendelő feladatszabása alapján műsor, kreatív program szervezése és lebonyolítása, illetve szerződéskötés kapcsolattartás az adott beszállítókkal. </w:t>
      </w:r>
    </w:p>
    <w:p w:rsidR="008815B3" w:rsidRPr="003845EB" w:rsidRDefault="008815B3" w:rsidP="008815B3">
      <w:pPr>
        <w:ind w:left="360"/>
        <w:jc w:val="both"/>
        <w:rPr>
          <w:color w:val="000000"/>
        </w:rPr>
      </w:pPr>
      <w:r w:rsidRPr="003845EB">
        <w:rPr>
          <w:color w:val="000000"/>
        </w:rPr>
        <w:t>• Olyan személyi és technikai feltételeket biztosítani, melyek megfelelőek a rendezvények magas színvonalú megvalósításához, a kívánt célt és funkciót maradéktalanul teljesítik, megfelelnek a biztonsági előírásoknak ugyanakkor költséghatékonyak.</w:t>
      </w:r>
    </w:p>
    <w:p w:rsidR="008815B3" w:rsidRPr="003845EB" w:rsidRDefault="008815B3" w:rsidP="008815B3">
      <w:pPr>
        <w:ind w:left="360"/>
        <w:jc w:val="both"/>
        <w:rPr>
          <w:color w:val="000000"/>
        </w:rPr>
      </w:pPr>
      <w:r w:rsidRPr="003845EB">
        <w:rPr>
          <w:color w:val="000000"/>
        </w:rPr>
        <w:t xml:space="preserve"> • Az aktuális eseményekre vonatkozó fontos információkat időben a résztvevők rendelkezésére bocsátani. </w:t>
      </w:r>
    </w:p>
    <w:p w:rsidR="008815B3" w:rsidRPr="003845EB" w:rsidRDefault="008815B3" w:rsidP="008815B3">
      <w:pPr>
        <w:ind w:left="360"/>
        <w:jc w:val="both"/>
        <w:rPr>
          <w:color w:val="000000"/>
        </w:rPr>
      </w:pPr>
      <w:r w:rsidRPr="003845EB">
        <w:rPr>
          <w:color w:val="000000"/>
        </w:rPr>
        <w:t xml:space="preserve">• Az adott megrendelésre (rendezvényre) vonatkozóan részletes megvalósítási ütemtervet készíteni, mely a feladatokat, részhatáridőket is tartalmazza, az ütemtervet egyeztetni az Ajánlatkérővel, majd a továbbiakban a mindkét fél által elfogadott ütemterv szerint eljárni. </w:t>
      </w:r>
    </w:p>
    <w:p w:rsidR="008815B3" w:rsidRPr="003845EB" w:rsidRDefault="008815B3" w:rsidP="008815B3">
      <w:pPr>
        <w:ind w:left="360"/>
        <w:jc w:val="both"/>
        <w:rPr>
          <w:color w:val="000000"/>
        </w:rPr>
      </w:pPr>
      <w:r w:rsidRPr="003845EB">
        <w:rPr>
          <w:color w:val="000000"/>
        </w:rPr>
        <w:t xml:space="preserve">• Részletes technikai lebonyolítási forgatókönyv készítése, műsorvezető (narrátor) felkészítése, szövegkönyv készítése. </w:t>
      </w:r>
    </w:p>
    <w:p w:rsidR="008815B3" w:rsidRPr="003845EB" w:rsidRDefault="008815B3" w:rsidP="008815B3">
      <w:pPr>
        <w:ind w:left="360"/>
        <w:jc w:val="both"/>
        <w:rPr>
          <w:color w:val="000000"/>
        </w:rPr>
      </w:pPr>
    </w:p>
    <w:p w:rsidR="008815B3" w:rsidRPr="003845EB" w:rsidRDefault="008815B3" w:rsidP="008815B3">
      <w:pPr>
        <w:ind w:left="360"/>
        <w:jc w:val="both"/>
        <w:rPr>
          <w:b/>
          <w:color w:val="000000"/>
        </w:rPr>
      </w:pPr>
      <w:r w:rsidRPr="003845EB">
        <w:rPr>
          <w:b/>
          <w:color w:val="000000"/>
        </w:rPr>
        <w:t>II.</w:t>
      </w:r>
      <w:r w:rsidRPr="003845EB">
        <w:rPr>
          <w:b/>
          <w:color w:val="000000"/>
        </w:rPr>
        <w:tab/>
        <w:t xml:space="preserve">A rendezvényszervezéshez kapcsolódó feladatok különösen: </w:t>
      </w:r>
    </w:p>
    <w:p w:rsidR="008815B3" w:rsidRPr="003845EB" w:rsidRDefault="008815B3" w:rsidP="008815B3">
      <w:pPr>
        <w:ind w:left="360"/>
        <w:jc w:val="both"/>
        <w:rPr>
          <w:color w:val="000000"/>
        </w:rPr>
      </w:pPr>
      <w:r w:rsidRPr="003845EB">
        <w:rPr>
          <w:color w:val="000000"/>
        </w:rPr>
        <w:t xml:space="preserve">• Igény esetén jelentkezési lap és program elkészítése, valamint kiküldése a meghívottak részére postai úton és/vagy elektronikusan Ajánlatkérő jóváhagyását követően. </w:t>
      </w:r>
    </w:p>
    <w:p w:rsidR="008815B3" w:rsidRPr="003845EB" w:rsidRDefault="008815B3" w:rsidP="008815B3">
      <w:pPr>
        <w:ind w:left="360"/>
        <w:jc w:val="both"/>
        <w:rPr>
          <w:color w:val="000000"/>
        </w:rPr>
      </w:pPr>
      <w:r w:rsidRPr="003845EB">
        <w:rPr>
          <w:color w:val="000000"/>
        </w:rPr>
        <w:t>• Igény esetén a rendezvényekre történő visszajelzések regisztrálása, összesítése és feldolgozása.</w:t>
      </w:r>
    </w:p>
    <w:p w:rsidR="008815B3" w:rsidRPr="003845EB" w:rsidRDefault="008815B3" w:rsidP="008815B3">
      <w:pPr>
        <w:ind w:left="360"/>
        <w:jc w:val="both"/>
        <w:rPr>
          <w:color w:val="000000"/>
        </w:rPr>
      </w:pPr>
      <w:r w:rsidRPr="003845EB">
        <w:rPr>
          <w:color w:val="000000"/>
        </w:rPr>
        <w:t xml:space="preserve"> • Igény esetén beszámolók készítése az aktuális résztvevői jelentkezésekről. </w:t>
      </w:r>
    </w:p>
    <w:p w:rsidR="008815B3" w:rsidRPr="003845EB" w:rsidRDefault="008815B3" w:rsidP="008815B3">
      <w:pPr>
        <w:ind w:left="360"/>
        <w:jc w:val="both"/>
        <w:rPr>
          <w:color w:val="000000"/>
        </w:rPr>
      </w:pPr>
      <w:r w:rsidRPr="003845EB">
        <w:rPr>
          <w:color w:val="000000"/>
        </w:rPr>
        <w:t>• A rendezvény helyszínének megfelelő és teljes körű előkészítése, ideértve a helyszínbejárásokat is. (Ajánlatkérő kapcsolattartójának utasításai szerint)</w:t>
      </w:r>
    </w:p>
    <w:p w:rsidR="008815B3" w:rsidRPr="003845EB" w:rsidRDefault="008815B3" w:rsidP="008815B3">
      <w:pPr>
        <w:ind w:left="360"/>
        <w:jc w:val="both"/>
        <w:rPr>
          <w:color w:val="000000"/>
        </w:rPr>
      </w:pPr>
      <w:r w:rsidRPr="003845EB">
        <w:rPr>
          <w:color w:val="000000"/>
        </w:rPr>
        <w:t xml:space="preserve">• Promóciós anyagok, mobil installációs eszközök le- és visszaszállítása és kihelyezése a rendezvény helyszínére. </w:t>
      </w:r>
    </w:p>
    <w:p w:rsidR="008815B3" w:rsidRPr="003845EB" w:rsidRDefault="008815B3" w:rsidP="008815B3">
      <w:pPr>
        <w:ind w:left="360"/>
        <w:jc w:val="both"/>
        <w:rPr>
          <w:color w:val="000000"/>
        </w:rPr>
      </w:pPr>
      <w:r w:rsidRPr="003845EB">
        <w:rPr>
          <w:color w:val="000000"/>
        </w:rPr>
        <w:t>• A helyszíneken asszisztensek, hostessek biztosítása a rendezvény méretéhez igazodóan.</w:t>
      </w:r>
    </w:p>
    <w:p w:rsidR="008815B3" w:rsidRPr="003845EB" w:rsidRDefault="008815B3" w:rsidP="008815B3">
      <w:pPr>
        <w:ind w:left="360"/>
        <w:jc w:val="both"/>
        <w:rPr>
          <w:color w:val="000000"/>
        </w:rPr>
      </w:pPr>
      <w:r w:rsidRPr="003845EB">
        <w:rPr>
          <w:color w:val="000000"/>
        </w:rPr>
        <w:t xml:space="preserve"> • Technikai eszközök biztosítása és üzemeltetése, a felépítés és bontás teljes körű elvégzése, továbbá a helyszín eredeti állapotának visszaállítása és az ezekkel kapcsolatos költségek viselése. </w:t>
      </w:r>
    </w:p>
    <w:p w:rsidR="008815B3" w:rsidRPr="003845EB" w:rsidRDefault="008815B3" w:rsidP="008815B3">
      <w:pPr>
        <w:ind w:left="360"/>
        <w:jc w:val="both"/>
        <w:rPr>
          <w:color w:val="000000"/>
        </w:rPr>
      </w:pPr>
      <w:r w:rsidRPr="003845EB">
        <w:rPr>
          <w:color w:val="000000"/>
        </w:rPr>
        <w:t xml:space="preserve">• A technikai eszközök őrzésének, biztonságának biztosítása megfelelő személyzettel. </w:t>
      </w:r>
    </w:p>
    <w:p w:rsidR="008815B3" w:rsidRPr="003845EB" w:rsidRDefault="008815B3" w:rsidP="008815B3">
      <w:pPr>
        <w:ind w:left="360"/>
        <w:jc w:val="both"/>
        <w:rPr>
          <w:color w:val="000000"/>
        </w:rPr>
      </w:pPr>
      <w:r w:rsidRPr="003845EB">
        <w:rPr>
          <w:color w:val="000000"/>
        </w:rPr>
        <w:t xml:space="preserve">• Ajánlatkérő feladatszabása alapján kulturális műsor, kreatív program szervezése és lebonyolítása, illetve szerződéskötés kapcsolattartás az adott beszállítókkal. </w:t>
      </w:r>
    </w:p>
    <w:p w:rsidR="008815B3" w:rsidRPr="003845EB" w:rsidRDefault="008815B3" w:rsidP="008815B3">
      <w:pPr>
        <w:ind w:left="360"/>
        <w:jc w:val="both"/>
        <w:rPr>
          <w:color w:val="000000"/>
        </w:rPr>
      </w:pPr>
      <w:r w:rsidRPr="003845EB">
        <w:rPr>
          <w:color w:val="000000"/>
        </w:rPr>
        <w:t>További tevékenységek és eszközök biztosítása a rendezvényekhez kapcsolódóan egyedi megrendelés és árajánlat alapján</w:t>
      </w:r>
    </w:p>
    <w:p w:rsidR="008815B3" w:rsidRPr="003845EB" w:rsidRDefault="008815B3" w:rsidP="008815B3">
      <w:pPr>
        <w:ind w:left="360"/>
        <w:jc w:val="both"/>
        <w:rPr>
          <w:color w:val="000000"/>
        </w:rPr>
      </w:pPr>
      <w:r w:rsidRPr="003845EB">
        <w:rPr>
          <w:color w:val="000000"/>
        </w:rPr>
        <w:t>Kapcsolatfelvétel a helyi, megyei és országos médiával</w:t>
      </w:r>
    </w:p>
    <w:p w:rsidR="008815B3" w:rsidRPr="003845EB" w:rsidRDefault="008815B3" w:rsidP="008815B3">
      <w:pPr>
        <w:ind w:left="360"/>
        <w:jc w:val="both"/>
        <w:rPr>
          <w:color w:val="000000"/>
        </w:rPr>
      </w:pPr>
      <w:r w:rsidRPr="003845EB">
        <w:rPr>
          <w:color w:val="000000"/>
        </w:rPr>
        <w:lastRenderedPageBreak/>
        <w:t>Folyamatos kapcsolattartás és koordináció a rendezvényszervezésben érintett szervezetekkel,</w:t>
      </w:r>
    </w:p>
    <w:p w:rsidR="008815B3" w:rsidRPr="003845EB" w:rsidRDefault="008815B3" w:rsidP="008815B3">
      <w:pPr>
        <w:ind w:left="360"/>
        <w:jc w:val="both"/>
        <w:rPr>
          <w:color w:val="000000"/>
        </w:rPr>
      </w:pPr>
      <w:r w:rsidRPr="003845EB">
        <w:rPr>
          <w:color w:val="000000"/>
        </w:rPr>
        <w:t>Programoldalakkal való kapcsolatfelvétel</w:t>
      </w:r>
    </w:p>
    <w:p w:rsidR="008815B3" w:rsidRPr="003845EB" w:rsidRDefault="008815B3" w:rsidP="008815B3">
      <w:pPr>
        <w:ind w:left="360"/>
        <w:jc w:val="both"/>
        <w:rPr>
          <w:color w:val="000000"/>
        </w:rPr>
      </w:pPr>
      <w:r w:rsidRPr="003845EB">
        <w:rPr>
          <w:color w:val="000000"/>
        </w:rPr>
        <w:t>Awards kampány tervezése külön igény szerint,</w:t>
      </w:r>
    </w:p>
    <w:p w:rsidR="008815B3" w:rsidRPr="003845EB" w:rsidRDefault="008815B3" w:rsidP="008815B3">
      <w:pPr>
        <w:ind w:left="360"/>
        <w:jc w:val="both"/>
        <w:rPr>
          <w:color w:val="000000"/>
        </w:rPr>
      </w:pPr>
      <w:r w:rsidRPr="003845EB">
        <w:rPr>
          <w:color w:val="000000"/>
        </w:rPr>
        <w:t>Igény esetén sajtótájékoztató megszervezése,</w:t>
      </w:r>
    </w:p>
    <w:p w:rsidR="008815B3" w:rsidRPr="003845EB" w:rsidRDefault="008815B3" w:rsidP="008815B3">
      <w:pPr>
        <w:ind w:left="360"/>
        <w:jc w:val="both"/>
        <w:rPr>
          <w:color w:val="000000"/>
        </w:rPr>
      </w:pPr>
      <w:r w:rsidRPr="003845EB">
        <w:rPr>
          <w:color w:val="000000"/>
        </w:rPr>
        <w:t>FB kommunikáció: események kommunikálása</w:t>
      </w:r>
    </w:p>
    <w:p w:rsidR="008815B3" w:rsidRPr="003845EB" w:rsidRDefault="008815B3" w:rsidP="008815B3">
      <w:pPr>
        <w:ind w:left="360"/>
        <w:jc w:val="both"/>
        <w:rPr>
          <w:color w:val="000000"/>
        </w:rPr>
      </w:pPr>
      <w:r w:rsidRPr="003845EB">
        <w:rPr>
          <w:color w:val="000000"/>
        </w:rPr>
        <w:t>Szponzorációs lehetősége keresése, kapcsolatfelvétel a szponzorokkal,</w:t>
      </w:r>
    </w:p>
    <w:p w:rsidR="008815B3" w:rsidRPr="003845EB" w:rsidRDefault="008815B3" w:rsidP="008815B3">
      <w:pPr>
        <w:ind w:left="360"/>
        <w:jc w:val="both"/>
        <w:rPr>
          <w:color w:val="000000"/>
        </w:rPr>
      </w:pPr>
      <w:r w:rsidRPr="003845EB">
        <w:rPr>
          <w:color w:val="000000"/>
        </w:rPr>
        <w:t>Folyamatos személyes egyeztetés Ajánlatkérővel</w:t>
      </w:r>
    </w:p>
    <w:p w:rsidR="008815B3" w:rsidRPr="003845EB" w:rsidRDefault="008815B3" w:rsidP="008815B3">
      <w:pPr>
        <w:ind w:left="360"/>
        <w:jc w:val="both"/>
        <w:rPr>
          <w:color w:val="000000"/>
        </w:rPr>
      </w:pPr>
    </w:p>
    <w:p w:rsidR="008815B3" w:rsidRPr="003845EB" w:rsidRDefault="008815B3" w:rsidP="008815B3">
      <w:pPr>
        <w:ind w:left="360"/>
        <w:jc w:val="both"/>
        <w:rPr>
          <w:color w:val="000000"/>
        </w:rPr>
      </w:pPr>
    </w:p>
    <w:p w:rsidR="008815B3" w:rsidRPr="003845EB" w:rsidRDefault="008815B3" w:rsidP="008815B3">
      <w:pPr>
        <w:ind w:left="360"/>
        <w:jc w:val="both"/>
        <w:rPr>
          <w:color w:val="000000"/>
        </w:rPr>
      </w:pPr>
      <w:r w:rsidRPr="003845EB">
        <w:rPr>
          <w:color w:val="000000"/>
        </w:rPr>
        <w:t>Hivatal feladata:</w:t>
      </w:r>
    </w:p>
    <w:p w:rsidR="008815B3" w:rsidRPr="003845EB" w:rsidRDefault="008815B3" w:rsidP="008815B3">
      <w:pPr>
        <w:ind w:left="360"/>
        <w:jc w:val="both"/>
        <w:rPr>
          <w:color w:val="000000"/>
        </w:rPr>
      </w:pPr>
      <w:r w:rsidRPr="003845EB">
        <w:rPr>
          <w:color w:val="000000"/>
        </w:rPr>
        <w:t>• A rendezvények előkészítése során körültekintő egyeztetés az illetékes engedélyező hatóságokkal, rendvédelmi szervekkel, önkormányzati intézményekkel a szükséges engedélyek beszerzése érdekében. (Ajánlatkérő kapcsolattartójának utasításai szerint)</w:t>
      </w:r>
    </w:p>
    <w:p w:rsidR="008815B3" w:rsidRPr="003845EB" w:rsidRDefault="008815B3" w:rsidP="008815B3">
      <w:pPr>
        <w:ind w:left="360"/>
        <w:jc w:val="both"/>
        <w:rPr>
          <w:color w:val="000000"/>
        </w:rPr>
      </w:pPr>
    </w:p>
    <w:p w:rsidR="008815B3" w:rsidRPr="003845EB" w:rsidRDefault="008815B3" w:rsidP="008815B3">
      <w:pPr>
        <w:ind w:left="360"/>
        <w:jc w:val="both"/>
        <w:rPr>
          <w:color w:val="000000"/>
        </w:rPr>
      </w:pPr>
      <w:r w:rsidRPr="003845EB">
        <w:rPr>
          <w:color w:val="000000"/>
        </w:rPr>
        <w:t xml:space="preserve"> • Biztonsági és kiürítési terv készítése, továbbá a rendezvény ideje alatt döntéshozói és operatív készenlét biztosítása olyan volumenű rendezvények esetében ahol ezt törvény előírja.</w:t>
      </w:r>
    </w:p>
    <w:p w:rsidR="008815B3" w:rsidRPr="003845EB" w:rsidRDefault="008815B3" w:rsidP="008815B3">
      <w:pPr>
        <w:ind w:left="360"/>
        <w:jc w:val="both"/>
      </w:pPr>
    </w:p>
    <w:p w:rsidR="008815B3" w:rsidRPr="00787239" w:rsidRDefault="008815B3" w:rsidP="008815B3">
      <w:pPr>
        <w:ind w:left="360"/>
        <w:jc w:val="both"/>
        <w:rPr>
          <w:smallCaps/>
        </w:rPr>
      </w:pPr>
      <w:r w:rsidRPr="00787239">
        <w:rPr>
          <w:b/>
          <w:smallCaps/>
        </w:rPr>
        <w:t>III.</w:t>
      </w:r>
      <w:r w:rsidRPr="00787239">
        <w:rPr>
          <w:b/>
          <w:smallCaps/>
        </w:rPr>
        <w:tab/>
        <w:t>A János Vitéz Látogatóközpont szakmai feladatellátása és üzemeltetéséhez kapcsolódó feladatok :</w:t>
      </w:r>
    </w:p>
    <w:p w:rsidR="008815B3" w:rsidRPr="00787239" w:rsidRDefault="008815B3" w:rsidP="008815B3">
      <w:pPr>
        <w:pStyle w:val="Szvegtrzs"/>
        <w:ind w:left="360"/>
        <w:rPr>
          <w:sz w:val="22"/>
          <w:szCs w:val="22"/>
        </w:rPr>
      </w:pPr>
      <w:r w:rsidRPr="00787239">
        <w:rPr>
          <w:sz w:val="22"/>
          <w:szCs w:val="22"/>
        </w:rPr>
        <w:t xml:space="preserve">Az Önkormányzat által a DAOP-2.1.1/J-12-2012-0060 azonosító számú pályázat segítségével turisztikai attrakcióként létrehozott János Vitéz Látogatóközpont  folyamatos és zavartalan szakmai feladatellátás biztosítása , valamint az épület, a hozzá tartozó udvar/járda általános üzemeltetési és karbantartási feladatai ellátása, épülettakarítási feladatainak ellátására, valamint az épület közüzemei (víz, villany, gáz, fűtés, hulladékszállítás, kivéve áramfogyasztás – közbeszerzés miatt) </w:t>
      </w:r>
    </w:p>
    <w:p w:rsidR="008815B3" w:rsidRPr="00787239" w:rsidRDefault="008815B3" w:rsidP="008815B3">
      <w:pPr>
        <w:pStyle w:val="Szvegtrzs"/>
        <w:ind w:left="360"/>
        <w:rPr>
          <w:sz w:val="22"/>
          <w:szCs w:val="22"/>
        </w:rPr>
      </w:pPr>
      <w:r w:rsidRPr="00787239">
        <w:rPr>
          <w:sz w:val="22"/>
          <w:szCs w:val="22"/>
        </w:rPr>
        <w:t xml:space="preserve">  A Megbízott vállalja: </w:t>
      </w:r>
    </w:p>
    <w:p w:rsidR="008815B3" w:rsidRPr="00787239" w:rsidRDefault="008815B3" w:rsidP="008815B3">
      <w:pPr>
        <w:pStyle w:val="Szvegtrzs"/>
        <w:spacing w:after="160" w:line="252" w:lineRule="auto"/>
        <w:ind w:left="360"/>
        <w:rPr>
          <w:sz w:val="22"/>
          <w:szCs w:val="22"/>
        </w:rPr>
      </w:pPr>
      <w:r w:rsidRPr="00787239">
        <w:rPr>
          <w:sz w:val="22"/>
          <w:szCs w:val="22"/>
        </w:rPr>
        <w:t>a) a  turisták számára vonzerőt, élményeket, időtöltési lehetőséget nyújtó János Vitéz Látogatóközpont, mint turisztikai attrakció működtetését</w:t>
      </w:r>
    </w:p>
    <w:p w:rsidR="008815B3" w:rsidRPr="00787239" w:rsidRDefault="008815B3" w:rsidP="008815B3">
      <w:pPr>
        <w:pStyle w:val="Szvegtrzs"/>
        <w:spacing w:after="160" w:line="252" w:lineRule="auto"/>
        <w:ind w:left="360"/>
        <w:rPr>
          <w:sz w:val="22"/>
          <w:szCs w:val="22"/>
        </w:rPr>
      </w:pPr>
      <w:r w:rsidRPr="00787239">
        <w:rPr>
          <w:sz w:val="22"/>
          <w:szCs w:val="22"/>
        </w:rPr>
        <w:t xml:space="preserve">b) az Önkormányzat által a János Vitéz Látogatóközpontra a DAOP-2.1.1/J-12-2012-0060 azonosítószámú pályázatában vállalt indikátorok teljesítését </w:t>
      </w:r>
    </w:p>
    <w:p w:rsidR="008815B3" w:rsidRPr="00787239" w:rsidRDefault="008815B3" w:rsidP="008815B3">
      <w:pPr>
        <w:pStyle w:val="Szvegtrzs"/>
        <w:spacing w:after="160" w:line="252" w:lineRule="auto"/>
        <w:ind w:left="360"/>
        <w:rPr>
          <w:sz w:val="22"/>
          <w:szCs w:val="22"/>
        </w:rPr>
      </w:pPr>
      <w:r w:rsidRPr="00787239">
        <w:rPr>
          <w:sz w:val="22"/>
          <w:szCs w:val="22"/>
        </w:rPr>
        <w:t> </w:t>
      </w:r>
    </w:p>
    <w:tbl>
      <w:tblPr>
        <w:tblW w:w="8568" w:type="dxa"/>
        <w:tblInd w:w="5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78" w:type="dxa"/>
          <w:bottom w:w="28" w:type="dxa"/>
        </w:tblCellMar>
        <w:tblLook w:val="04A0" w:firstRow="1" w:lastRow="0" w:firstColumn="1" w:lastColumn="0" w:noHBand="0" w:noVBand="1"/>
      </w:tblPr>
      <w:tblGrid>
        <w:gridCol w:w="2332"/>
        <w:gridCol w:w="703"/>
        <w:gridCol w:w="1138"/>
        <w:gridCol w:w="989"/>
        <w:gridCol w:w="1139"/>
        <w:gridCol w:w="1138"/>
        <w:gridCol w:w="1129"/>
      </w:tblGrid>
      <w:tr w:rsidR="008815B3" w:rsidRPr="00787239" w:rsidTr="000A5DCB">
        <w:tc>
          <w:tcPr>
            <w:tcW w:w="2332" w:type="dxa"/>
            <w:vMerge w:val="restart"/>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Mutató neve</w:t>
            </w:r>
          </w:p>
        </w:tc>
        <w:tc>
          <w:tcPr>
            <w:tcW w:w="703" w:type="dxa"/>
            <w:vMerge w:val="restart"/>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Me.</w:t>
            </w:r>
          </w:p>
        </w:tc>
        <w:tc>
          <w:tcPr>
            <w:tcW w:w="5533" w:type="dxa"/>
            <w:gridSpan w:val="5"/>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Fenntartási időszak</w:t>
            </w:r>
          </w:p>
        </w:tc>
      </w:tr>
      <w:tr w:rsidR="008815B3" w:rsidRPr="00787239" w:rsidTr="000A5DCB">
        <w:tc>
          <w:tcPr>
            <w:tcW w:w="2332" w:type="dxa"/>
            <w:vMerge/>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815B3" w:rsidRPr="00787239" w:rsidRDefault="008815B3" w:rsidP="000A5DCB">
            <w:pPr>
              <w:pStyle w:val="Tblzattartalom"/>
              <w:jc w:val="both"/>
              <w:rPr>
                <w:rFonts w:ascii="Times New Roman" w:hAnsi="Times New Roman" w:cs="Times New Roman"/>
                <w:color w:val="auto"/>
              </w:rPr>
            </w:pPr>
          </w:p>
        </w:tc>
        <w:tc>
          <w:tcPr>
            <w:tcW w:w="703" w:type="dxa"/>
            <w:vMerge/>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8815B3" w:rsidRPr="00787239" w:rsidRDefault="008815B3" w:rsidP="000A5DCB">
            <w:pPr>
              <w:pStyle w:val="Tblzattartalom"/>
              <w:jc w:val="both"/>
              <w:rPr>
                <w:rFonts w:ascii="Times New Roman" w:hAnsi="Times New Roman" w:cs="Times New Roman"/>
                <w:color w:val="auto"/>
              </w:rPr>
            </w:pP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1.év</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2. év</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3. év</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4. év</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8815B3" w:rsidRPr="00787239" w:rsidRDefault="008815B3" w:rsidP="000A5DCB">
            <w:pPr>
              <w:pStyle w:val="Tblzattartalom"/>
              <w:jc w:val="both"/>
              <w:rPr>
                <w:rFonts w:ascii="Times New Roman" w:hAnsi="Times New Roman" w:cs="Times New Roman"/>
                <w:b/>
                <w:color w:val="auto"/>
              </w:rPr>
            </w:pPr>
            <w:r w:rsidRPr="00787239">
              <w:rPr>
                <w:rFonts w:ascii="Times New Roman" w:hAnsi="Times New Roman" w:cs="Times New Roman"/>
                <w:b/>
                <w:color w:val="auto"/>
              </w:rPr>
              <w:t>5. év</w:t>
            </w:r>
          </w:p>
        </w:tc>
      </w:tr>
      <w:tr w:rsidR="008815B3" w:rsidRPr="00787239" w:rsidTr="000A5DCB">
        <w:tc>
          <w:tcPr>
            <w:tcW w:w="2332" w:type="dxa"/>
            <w:tcBorders>
              <w:top w:val="single" w:sz="8" w:space="0" w:color="000001"/>
              <w:left w:val="single" w:sz="8" w:space="0" w:color="000001"/>
              <w:bottom w:val="single" w:sz="8" w:space="0" w:color="000001"/>
              <w:right w:val="single" w:sz="8" w:space="0" w:color="000001"/>
            </w:tcBorders>
            <w:shd w:val="clear" w:color="auto" w:fill="auto"/>
            <w:tcMar>
              <w:top w:w="0" w:type="dxa"/>
              <w:left w:w="78"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Támogatott turisztikai attrakciók látogatottsága</w:t>
            </w:r>
          </w:p>
        </w:tc>
        <w:tc>
          <w:tcPr>
            <w:tcW w:w="70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fő</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19 125</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20 250</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21 375</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22 500</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23 625</w:t>
            </w:r>
          </w:p>
        </w:tc>
      </w:tr>
      <w:tr w:rsidR="008815B3" w:rsidRPr="00787239" w:rsidTr="000A5DCB">
        <w:tc>
          <w:tcPr>
            <w:tcW w:w="2332" w:type="dxa"/>
            <w:tcBorders>
              <w:top w:val="single" w:sz="8" w:space="0" w:color="000001"/>
              <w:left w:val="single" w:sz="8" w:space="0" w:color="000001"/>
              <w:bottom w:val="single" w:sz="8" w:space="0" w:color="000001"/>
              <w:right w:val="single" w:sz="8" w:space="0" w:color="000001"/>
            </w:tcBorders>
            <w:shd w:val="clear" w:color="auto" w:fill="auto"/>
            <w:tcMar>
              <w:top w:w="0" w:type="dxa"/>
              <w:left w:w="78"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Teremtett munkahelyek száma</w:t>
            </w:r>
          </w:p>
        </w:tc>
        <w:tc>
          <w:tcPr>
            <w:tcW w:w="70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fő</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6</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9</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9</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9</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9</w:t>
            </w:r>
          </w:p>
        </w:tc>
      </w:tr>
      <w:tr w:rsidR="008815B3" w:rsidRPr="00787239" w:rsidTr="000A5DCB">
        <w:tc>
          <w:tcPr>
            <w:tcW w:w="2332" w:type="dxa"/>
            <w:tcBorders>
              <w:top w:val="single" w:sz="8" w:space="0" w:color="000001"/>
              <w:left w:val="single" w:sz="8" w:space="0" w:color="000001"/>
              <w:bottom w:val="single" w:sz="8" w:space="0" w:color="000001"/>
              <w:right w:val="single" w:sz="8" w:space="0" w:color="000001"/>
            </w:tcBorders>
            <w:shd w:val="clear" w:color="auto" w:fill="auto"/>
            <w:tcMar>
              <w:top w:w="0" w:type="dxa"/>
              <w:left w:w="78"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Teremtett munkahelyek száma - nők</w:t>
            </w:r>
          </w:p>
        </w:tc>
        <w:tc>
          <w:tcPr>
            <w:tcW w:w="70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fő</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3</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w:t>
            </w:r>
          </w:p>
        </w:tc>
      </w:tr>
      <w:tr w:rsidR="008815B3" w:rsidRPr="00787239" w:rsidTr="000A5DCB">
        <w:tc>
          <w:tcPr>
            <w:tcW w:w="2332" w:type="dxa"/>
            <w:tcBorders>
              <w:top w:val="single" w:sz="8" w:space="0" w:color="000001"/>
              <w:left w:val="single" w:sz="8" w:space="0" w:color="000001"/>
              <w:bottom w:val="single" w:sz="8" w:space="0" w:color="000001"/>
              <w:right w:val="single" w:sz="8" w:space="0" w:color="000001"/>
            </w:tcBorders>
            <w:shd w:val="clear" w:color="auto" w:fill="auto"/>
            <w:tcMar>
              <w:top w:w="0" w:type="dxa"/>
              <w:left w:w="78"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 xml:space="preserve">Teremtett munkahelyek száma – hátrányos </w:t>
            </w:r>
            <w:r w:rsidRPr="00787239">
              <w:rPr>
                <w:rFonts w:ascii="Times New Roman" w:hAnsi="Times New Roman" w:cs="Times New Roman"/>
                <w:color w:val="auto"/>
              </w:rPr>
              <w:lastRenderedPageBreak/>
              <w:t>helyzetűek</w:t>
            </w:r>
          </w:p>
        </w:tc>
        <w:tc>
          <w:tcPr>
            <w:tcW w:w="70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lastRenderedPageBreak/>
              <w:t>fő</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0</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w:t>
            </w:r>
          </w:p>
        </w:tc>
      </w:tr>
      <w:tr w:rsidR="008815B3" w:rsidRPr="00787239" w:rsidTr="000A5DCB">
        <w:tc>
          <w:tcPr>
            <w:tcW w:w="2332" w:type="dxa"/>
            <w:tcBorders>
              <w:top w:val="single" w:sz="8" w:space="0" w:color="000001"/>
              <w:left w:val="single" w:sz="8" w:space="0" w:color="000001"/>
              <w:bottom w:val="single" w:sz="8" w:space="0" w:color="000001"/>
              <w:right w:val="single" w:sz="8" w:space="0" w:color="000001"/>
            </w:tcBorders>
            <w:shd w:val="clear" w:color="auto" w:fill="auto"/>
            <w:tcMar>
              <w:top w:w="0" w:type="dxa"/>
              <w:left w:w="78"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Támogatott turisztikai attrakció árbevétele</w:t>
            </w:r>
          </w:p>
        </w:tc>
        <w:tc>
          <w:tcPr>
            <w:tcW w:w="70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e Ft</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36 554</w:t>
            </w:r>
          </w:p>
        </w:tc>
        <w:tc>
          <w:tcPr>
            <w:tcW w:w="98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40 639</w:t>
            </w:r>
          </w:p>
        </w:tc>
        <w:tc>
          <w:tcPr>
            <w:tcW w:w="11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45 471</w:t>
            </w:r>
          </w:p>
        </w:tc>
        <w:tc>
          <w:tcPr>
            <w:tcW w:w="113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50 257</w:t>
            </w:r>
          </w:p>
        </w:tc>
        <w:tc>
          <w:tcPr>
            <w:tcW w:w="112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55 144</w:t>
            </w:r>
          </w:p>
        </w:tc>
      </w:tr>
    </w:tbl>
    <w:p w:rsidR="008815B3" w:rsidRPr="00787239" w:rsidRDefault="008815B3" w:rsidP="008815B3">
      <w:pPr>
        <w:pStyle w:val="Szvegtrzs"/>
        <w:ind w:left="360"/>
        <w:rPr>
          <w:sz w:val="22"/>
          <w:szCs w:val="22"/>
        </w:rPr>
      </w:pPr>
      <w:r w:rsidRPr="00787239">
        <w:rPr>
          <w:sz w:val="22"/>
          <w:szCs w:val="22"/>
        </w:rPr>
        <w:t> </w:t>
      </w:r>
    </w:p>
    <w:p w:rsidR="008815B3" w:rsidRPr="00787239" w:rsidRDefault="008815B3" w:rsidP="008815B3">
      <w:pPr>
        <w:pStyle w:val="Szvegtrzs"/>
        <w:ind w:left="360"/>
        <w:rPr>
          <w:sz w:val="22"/>
          <w:szCs w:val="22"/>
        </w:rPr>
      </w:pPr>
      <w:r w:rsidRPr="00787239">
        <w:rPr>
          <w:sz w:val="22"/>
          <w:szCs w:val="22"/>
        </w:rPr>
        <w:t>Fenntartási időszak:</w:t>
      </w:r>
    </w:p>
    <w:tbl>
      <w:tblPr>
        <w:tblW w:w="4020" w:type="dxa"/>
        <w:tblInd w:w="63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40" w:type="dxa"/>
          <w:bottom w:w="28" w:type="dxa"/>
          <w:right w:w="70" w:type="dxa"/>
        </w:tblCellMar>
        <w:tblLook w:val="04A0" w:firstRow="1" w:lastRow="0" w:firstColumn="1" w:lastColumn="0" w:noHBand="0" w:noVBand="1"/>
      </w:tblPr>
      <w:tblGrid>
        <w:gridCol w:w="959"/>
        <w:gridCol w:w="3061"/>
      </w:tblGrid>
      <w:tr w:rsidR="008815B3" w:rsidRPr="00787239" w:rsidTr="000A5DCB">
        <w:tc>
          <w:tcPr>
            <w:tcW w:w="959" w:type="dxa"/>
            <w:tcBorders>
              <w:top w:val="single" w:sz="8" w:space="0" w:color="000001"/>
              <w:left w:val="single" w:sz="8" w:space="0" w:color="000001"/>
              <w:bottom w:val="single" w:sz="8" w:space="0" w:color="000001"/>
              <w:right w:val="single" w:sz="8" w:space="0" w:color="000001"/>
            </w:tcBorders>
            <w:shd w:val="clear" w:color="auto" w:fill="auto"/>
            <w:tcMar>
              <w:left w:w="4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1. év</w:t>
            </w:r>
          </w:p>
        </w:tc>
        <w:tc>
          <w:tcPr>
            <w:tcW w:w="3061"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2016.06.23 – 2017.06.22.</w:t>
            </w:r>
          </w:p>
        </w:tc>
      </w:tr>
      <w:tr w:rsidR="008815B3" w:rsidRPr="00787239" w:rsidTr="000A5DCB">
        <w:tc>
          <w:tcPr>
            <w:tcW w:w="959" w:type="dxa"/>
            <w:tcBorders>
              <w:top w:val="single" w:sz="8" w:space="0" w:color="000001"/>
              <w:left w:val="single" w:sz="8" w:space="0" w:color="000001"/>
              <w:bottom w:val="single" w:sz="8" w:space="0" w:color="000001"/>
              <w:right w:val="single" w:sz="8" w:space="0" w:color="000001"/>
            </w:tcBorders>
            <w:shd w:val="clear" w:color="auto" w:fill="auto"/>
            <w:tcMar>
              <w:top w:w="0" w:type="dxa"/>
              <w:left w:w="4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 év</w:t>
            </w:r>
          </w:p>
        </w:tc>
        <w:tc>
          <w:tcPr>
            <w:tcW w:w="30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2017.06.23 – 2018.06.22.</w:t>
            </w:r>
          </w:p>
        </w:tc>
      </w:tr>
      <w:tr w:rsidR="008815B3" w:rsidRPr="00787239" w:rsidTr="000A5DCB">
        <w:tc>
          <w:tcPr>
            <w:tcW w:w="959" w:type="dxa"/>
            <w:tcBorders>
              <w:top w:val="single" w:sz="8" w:space="0" w:color="000001"/>
              <w:left w:val="single" w:sz="8" w:space="0" w:color="000001"/>
              <w:bottom w:val="single" w:sz="8" w:space="0" w:color="000001"/>
              <w:right w:val="single" w:sz="8" w:space="0" w:color="000001"/>
            </w:tcBorders>
            <w:shd w:val="clear" w:color="auto" w:fill="auto"/>
            <w:tcMar>
              <w:top w:w="0" w:type="dxa"/>
              <w:left w:w="4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3. év</w:t>
            </w:r>
          </w:p>
        </w:tc>
        <w:tc>
          <w:tcPr>
            <w:tcW w:w="30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2018.06.23 – 2019.06.22.</w:t>
            </w:r>
          </w:p>
        </w:tc>
      </w:tr>
      <w:tr w:rsidR="008815B3" w:rsidRPr="00787239" w:rsidTr="000A5DCB">
        <w:tc>
          <w:tcPr>
            <w:tcW w:w="959" w:type="dxa"/>
            <w:tcBorders>
              <w:top w:val="single" w:sz="8" w:space="0" w:color="000001"/>
              <w:left w:val="single" w:sz="8" w:space="0" w:color="000001"/>
              <w:bottom w:val="single" w:sz="8" w:space="0" w:color="000001"/>
              <w:right w:val="single" w:sz="8" w:space="0" w:color="000001"/>
            </w:tcBorders>
            <w:shd w:val="clear" w:color="auto" w:fill="auto"/>
            <w:tcMar>
              <w:top w:w="0" w:type="dxa"/>
              <w:left w:w="4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4..év</w:t>
            </w:r>
          </w:p>
        </w:tc>
        <w:tc>
          <w:tcPr>
            <w:tcW w:w="30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2019.06.23 – 2020.06.22.</w:t>
            </w:r>
          </w:p>
        </w:tc>
      </w:tr>
      <w:tr w:rsidR="008815B3" w:rsidRPr="00787239" w:rsidTr="000A5DCB">
        <w:tc>
          <w:tcPr>
            <w:tcW w:w="959" w:type="dxa"/>
            <w:tcBorders>
              <w:top w:val="single" w:sz="8" w:space="0" w:color="000001"/>
              <w:left w:val="single" w:sz="8" w:space="0" w:color="000001"/>
              <w:bottom w:val="single" w:sz="8" w:space="0" w:color="000001"/>
              <w:right w:val="single" w:sz="8" w:space="0" w:color="000001"/>
            </w:tcBorders>
            <w:shd w:val="clear" w:color="auto" w:fill="auto"/>
            <w:tcMar>
              <w:top w:w="0" w:type="dxa"/>
              <w:left w:w="4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5. év</w:t>
            </w:r>
          </w:p>
        </w:tc>
        <w:tc>
          <w:tcPr>
            <w:tcW w:w="30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bottom"/>
          </w:tcPr>
          <w:p w:rsidR="008815B3" w:rsidRPr="00787239" w:rsidRDefault="008815B3" w:rsidP="000A5DCB">
            <w:pPr>
              <w:pStyle w:val="Tblzattartalom"/>
              <w:jc w:val="both"/>
              <w:rPr>
                <w:rFonts w:ascii="Times New Roman" w:hAnsi="Times New Roman" w:cs="Times New Roman"/>
                <w:color w:val="auto"/>
              </w:rPr>
            </w:pPr>
            <w:r w:rsidRPr="00787239">
              <w:rPr>
                <w:rFonts w:ascii="Times New Roman" w:hAnsi="Times New Roman" w:cs="Times New Roman"/>
                <w:color w:val="auto"/>
              </w:rPr>
              <w:t>2020.06.23 – 2021.06.22.</w:t>
            </w:r>
          </w:p>
        </w:tc>
      </w:tr>
    </w:tbl>
    <w:p w:rsidR="008815B3" w:rsidRPr="00787239" w:rsidRDefault="008815B3" w:rsidP="008815B3">
      <w:pPr>
        <w:pStyle w:val="Szvegtrzs"/>
        <w:spacing w:after="160" w:line="252" w:lineRule="auto"/>
        <w:ind w:left="360"/>
        <w:rPr>
          <w:sz w:val="22"/>
          <w:szCs w:val="22"/>
        </w:rPr>
      </w:pPr>
      <w:r w:rsidRPr="00787239">
        <w:rPr>
          <w:sz w:val="22"/>
          <w:szCs w:val="22"/>
        </w:rPr>
        <w:t> </w:t>
      </w:r>
    </w:p>
    <w:p w:rsidR="008815B3" w:rsidRPr="00787239" w:rsidRDefault="008815B3" w:rsidP="008815B3">
      <w:pPr>
        <w:pStyle w:val="Szvegtrzs"/>
        <w:spacing w:after="160" w:line="252" w:lineRule="auto"/>
        <w:ind w:left="360"/>
        <w:rPr>
          <w:sz w:val="22"/>
          <w:szCs w:val="22"/>
        </w:rPr>
      </w:pPr>
      <w:r w:rsidRPr="00787239">
        <w:rPr>
          <w:sz w:val="22"/>
          <w:szCs w:val="22"/>
        </w:rPr>
        <w:t>c) az ide érkező gyermekek számára múzeumpedagógiai foglalkozások tartását</w:t>
      </w:r>
    </w:p>
    <w:p w:rsidR="008815B3" w:rsidRPr="00787239" w:rsidRDefault="008815B3" w:rsidP="008815B3">
      <w:pPr>
        <w:pStyle w:val="Szvegtrzs"/>
        <w:spacing w:after="160" w:line="252" w:lineRule="auto"/>
        <w:ind w:left="360"/>
        <w:rPr>
          <w:sz w:val="22"/>
          <w:szCs w:val="22"/>
        </w:rPr>
      </w:pPr>
      <w:r w:rsidRPr="00787239">
        <w:rPr>
          <w:sz w:val="22"/>
          <w:szCs w:val="22"/>
        </w:rPr>
        <w:t xml:space="preserve">d) a  kiállítási installációk működtetését, csoportok felügyeletét </w:t>
      </w:r>
    </w:p>
    <w:p w:rsidR="008815B3" w:rsidRPr="00787239" w:rsidRDefault="008815B3" w:rsidP="008815B3">
      <w:pPr>
        <w:pStyle w:val="Szvegtrzs"/>
        <w:spacing w:after="160" w:line="252" w:lineRule="auto"/>
        <w:ind w:left="360"/>
        <w:rPr>
          <w:sz w:val="22"/>
          <w:szCs w:val="22"/>
        </w:rPr>
      </w:pPr>
      <w:r w:rsidRPr="00787239">
        <w:rPr>
          <w:sz w:val="22"/>
          <w:szCs w:val="22"/>
        </w:rPr>
        <w:t>e) az ajándékbolt és kávézó működtetését</w:t>
      </w:r>
    </w:p>
    <w:p w:rsidR="008815B3" w:rsidRPr="00787239" w:rsidRDefault="008815B3" w:rsidP="008815B3">
      <w:pPr>
        <w:pStyle w:val="Szvegtrzs"/>
        <w:spacing w:after="160" w:line="252" w:lineRule="auto"/>
        <w:ind w:left="360"/>
        <w:rPr>
          <w:sz w:val="22"/>
          <w:szCs w:val="22"/>
        </w:rPr>
      </w:pPr>
      <w:r w:rsidRPr="00787239">
        <w:rPr>
          <w:sz w:val="22"/>
          <w:szCs w:val="22"/>
        </w:rPr>
        <w:t>f) a János Vitéz Látogatóközpont népszerűsítését, marketing anyagok készítését</w:t>
      </w:r>
    </w:p>
    <w:p w:rsidR="008815B3" w:rsidRPr="00787239" w:rsidRDefault="008815B3" w:rsidP="008815B3">
      <w:pPr>
        <w:pStyle w:val="Szvegtrzs"/>
        <w:spacing w:after="160" w:line="252" w:lineRule="auto"/>
        <w:ind w:left="360"/>
        <w:rPr>
          <w:sz w:val="22"/>
          <w:szCs w:val="22"/>
        </w:rPr>
      </w:pPr>
      <w:r w:rsidRPr="00787239">
        <w:rPr>
          <w:sz w:val="22"/>
          <w:szCs w:val="22"/>
        </w:rPr>
        <w:t xml:space="preserve">g) az együttműködést a Kiskőrösön található szálláshelyek vagy más szolgáltatatást nyújtó, illetve egyéb turizmusban érintett szervezetekkel </w:t>
      </w:r>
    </w:p>
    <w:p w:rsidR="008815B3" w:rsidRPr="00787239" w:rsidRDefault="008815B3" w:rsidP="008815B3">
      <w:pPr>
        <w:pStyle w:val="Szvegtrzs"/>
        <w:spacing w:after="160" w:line="252" w:lineRule="auto"/>
        <w:ind w:left="360"/>
        <w:rPr>
          <w:sz w:val="22"/>
          <w:szCs w:val="22"/>
        </w:rPr>
      </w:pPr>
      <w:r w:rsidRPr="00787239">
        <w:rPr>
          <w:sz w:val="22"/>
          <w:szCs w:val="22"/>
        </w:rPr>
        <w:t xml:space="preserve">h) az együttműködést a nevelési-oktatási intézményekkel, múzeumpedagógiai programjaival segíti az iskolai és iskolán kívüli nevelés céljainak elérését </w:t>
      </w:r>
    </w:p>
    <w:p w:rsidR="008815B3" w:rsidRPr="00787239" w:rsidRDefault="008815B3" w:rsidP="008815B3">
      <w:pPr>
        <w:pStyle w:val="Szvegtrzs"/>
        <w:spacing w:after="160" w:line="252" w:lineRule="auto"/>
        <w:ind w:left="360"/>
        <w:rPr>
          <w:sz w:val="22"/>
          <w:szCs w:val="22"/>
        </w:rPr>
      </w:pPr>
      <w:r w:rsidRPr="00787239">
        <w:rPr>
          <w:sz w:val="22"/>
          <w:szCs w:val="22"/>
        </w:rPr>
        <w:t>i) a folyamatosan megújuló múzeumpedagógiai program kínálatának biztosítását</w:t>
      </w:r>
    </w:p>
    <w:p w:rsidR="008815B3" w:rsidRPr="00787239" w:rsidRDefault="008815B3" w:rsidP="008815B3">
      <w:pPr>
        <w:pStyle w:val="Szvegtrzs"/>
        <w:spacing w:after="160" w:line="252" w:lineRule="auto"/>
        <w:ind w:left="360"/>
        <w:rPr>
          <w:sz w:val="22"/>
          <w:szCs w:val="22"/>
        </w:rPr>
      </w:pPr>
      <w:r w:rsidRPr="00787239">
        <w:rPr>
          <w:sz w:val="22"/>
          <w:szCs w:val="22"/>
        </w:rPr>
        <w:t>j) a János Vitéz Látogatóközpont turisztikai vonzerejének felhasználásával, a látogatóknak nyújtandó szolgáltatásokkal helyi és országos szinten elősegíti a gazdaság élénkítését</w:t>
      </w:r>
    </w:p>
    <w:p w:rsidR="008815B3" w:rsidRPr="00787239" w:rsidRDefault="008815B3" w:rsidP="008815B3">
      <w:pPr>
        <w:pStyle w:val="Szvegtrzs"/>
        <w:spacing w:after="160" w:line="252" w:lineRule="auto"/>
        <w:ind w:left="360"/>
        <w:rPr>
          <w:sz w:val="22"/>
          <w:szCs w:val="22"/>
        </w:rPr>
      </w:pPr>
      <w:r w:rsidRPr="00787239">
        <w:rPr>
          <w:sz w:val="22"/>
          <w:szCs w:val="22"/>
        </w:rPr>
        <w:t>k) kultúra-közvetítő tevékenységével hozzájárul az egész életen át tartó tanulás folyamatához</w:t>
      </w:r>
    </w:p>
    <w:p w:rsidR="008815B3" w:rsidRPr="00787239" w:rsidRDefault="008815B3" w:rsidP="008815B3">
      <w:pPr>
        <w:pStyle w:val="Szvegtrzs"/>
        <w:spacing w:after="160" w:line="252" w:lineRule="auto"/>
        <w:ind w:left="360"/>
        <w:rPr>
          <w:sz w:val="22"/>
          <w:szCs w:val="22"/>
        </w:rPr>
      </w:pPr>
      <w:r w:rsidRPr="00787239">
        <w:rPr>
          <w:sz w:val="22"/>
          <w:szCs w:val="22"/>
        </w:rPr>
        <w:t>l) a János Vitéz látogatóközpont és azon keresztül Kiskőrös népszerűsítését, média megjelenésének koordinálását</w:t>
      </w:r>
    </w:p>
    <w:p w:rsidR="008815B3" w:rsidRPr="00787239" w:rsidRDefault="008815B3" w:rsidP="008815B3">
      <w:pPr>
        <w:pStyle w:val="Szvegtrzs"/>
        <w:spacing w:after="160" w:line="252" w:lineRule="auto"/>
        <w:ind w:left="360"/>
        <w:rPr>
          <w:sz w:val="22"/>
          <w:szCs w:val="22"/>
        </w:rPr>
      </w:pPr>
      <w:r w:rsidRPr="00787239">
        <w:rPr>
          <w:sz w:val="22"/>
          <w:szCs w:val="22"/>
        </w:rPr>
        <w:t xml:space="preserve">m) a János Vitéz Látogatóközpont üzemeltetésével kapcsolatosan : az épület fűtésének biztosítását, a közüzemi szolgáltatások biztosításának megszervezését, a rovar és rágcsáló irtást, az épület takarításának biztosítását, az épület energia rendszerének karbantartását, ivóvíz-és szennyvíz rendszerek karbantartását, villamos hálózatok karbantartását, az épület általános napi működéséhez szükséges karbantartási feladatait, valamint a berendezések, tárgyi eszközök karbantartását. </w:t>
      </w:r>
    </w:p>
    <w:p w:rsidR="008815B3" w:rsidRPr="00787239" w:rsidRDefault="008815B3" w:rsidP="008815B3">
      <w:pPr>
        <w:pStyle w:val="Szvegtrzs"/>
        <w:spacing w:after="160" w:line="252" w:lineRule="auto"/>
        <w:ind w:left="360"/>
        <w:rPr>
          <w:sz w:val="22"/>
          <w:szCs w:val="22"/>
        </w:rPr>
      </w:pPr>
      <w:r w:rsidRPr="00787239">
        <w:rPr>
          <w:sz w:val="22"/>
          <w:szCs w:val="22"/>
        </w:rPr>
        <w:t>A szerződő a fenti tevékenységeket különösen a 6200 Kiskőrös, Martini u. 6. 2644/4. hrsz.-ú ingatlanon látja el.</w:t>
      </w:r>
    </w:p>
    <w:p w:rsidR="008815B3" w:rsidRPr="00787239" w:rsidRDefault="008815B3" w:rsidP="008815B3">
      <w:pPr>
        <w:ind w:left="360"/>
        <w:jc w:val="both"/>
        <w:rPr>
          <w:smallCaps/>
        </w:rPr>
      </w:pPr>
      <w:r w:rsidRPr="00787239">
        <w:rPr>
          <w:b/>
          <w:smallCaps/>
        </w:rPr>
        <w:t>IV.</w:t>
      </w:r>
      <w:r w:rsidRPr="00787239">
        <w:rPr>
          <w:b/>
          <w:smallCaps/>
        </w:rPr>
        <w:tab/>
        <w:t>A szálláshely szolgáltatáshoz  kapcsolódó feladatok :</w:t>
      </w:r>
    </w:p>
    <w:p w:rsidR="00581421" w:rsidRDefault="008815B3" w:rsidP="008815B3">
      <w:pPr>
        <w:tabs>
          <w:tab w:val="left" w:pos="1418"/>
          <w:tab w:val="left" w:pos="4820"/>
        </w:tabs>
        <w:jc w:val="both"/>
        <w:rPr>
          <w:sz w:val="22"/>
          <w:szCs w:val="22"/>
        </w:rPr>
      </w:pPr>
      <w:r w:rsidRPr="00787239">
        <w:rPr>
          <w:sz w:val="22"/>
          <w:szCs w:val="22"/>
        </w:rPr>
        <w:t>Kollégium 1. és 2. szintje (Kiskőrös, Árpád u. 18. )  és a Krimpeni ház, (Kiskőrös, Hrúz Mária u.2.) , a hozzájuk tartozó udvar/járda általános üzemeltetési és karbantartási feladatai , épülettakarítási feladatai, valamint az épületek közüzemei (víz, villany, gáz, fűtés, hulladékszállítás, kivéve áramfogyasztás – közbeszerzés miatt), szálláshely szolgáltatásként üzemeltetve.</w:t>
      </w:r>
    </w:p>
    <w:p w:rsidR="00AE55D3" w:rsidRPr="00AE55D3" w:rsidRDefault="00AE55D3" w:rsidP="00AE55D3">
      <w:pPr>
        <w:numPr>
          <w:ilvl w:val="0"/>
          <w:numId w:val="48"/>
        </w:numPr>
        <w:jc w:val="right"/>
        <w:rPr>
          <w:smallCaps/>
        </w:rPr>
      </w:pPr>
      <w:r w:rsidRPr="00AE55D3">
        <w:rPr>
          <w:smallCaps/>
        </w:rPr>
        <w:lastRenderedPageBreak/>
        <w:t>sz. melléklet</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center"/>
        <w:rPr>
          <w:b/>
          <w:bCs/>
          <w:sz w:val="22"/>
          <w:szCs w:val="22"/>
          <w:u w:val="single"/>
        </w:rPr>
      </w:pPr>
      <w:r w:rsidRPr="004643C0">
        <w:rPr>
          <w:b/>
          <w:bCs/>
          <w:sz w:val="22"/>
          <w:szCs w:val="22"/>
          <w:u w:val="single"/>
        </w:rPr>
        <w:t>201</w:t>
      </w:r>
      <w:r>
        <w:rPr>
          <w:b/>
          <w:bCs/>
          <w:sz w:val="22"/>
          <w:szCs w:val="22"/>
          <w:u w:val="single"/>
        </w:rPr>
        <w:t>9</w:t>
      </w:r>
      <w:r w:rsidRPr="004643C0">
        <w:rPr>
          <w:b/>
          <w:bCs/>
          <w:sz w:val="22"/>
          <w:szCs w:val="22"/>
          <w:u w:val="single"/>
        </w:rPr>
        <w:t>. évi városi ünnepségek és rendezvények</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numPr>
          <w:ilvl w:val="0"/>
          <w:numId w:val="49"/>
        </w:numPr>
        <w:spacing w:before="0" w:beforeAutospacing="0" w:after="0"/>
        <w:jc w:val="center"/>
        <w:rPr>
          <w:b/>
          <w:bCs/>
          <w:sz w:val="22"/>
          <w:szCs w:val="22"/>
        </w:rPr>
      </w:pPr>
      <w:r w:rsidRPr="004643C0">
        <w:rPr>
          <w:b/>
          <w:bCs/>
          <w:sz w:val="22"/>
          <w:szCs w:val="22"/>
        </w:rPr>
        <w:t>Az állami és nemzeti ünnepek városi rendezvényei</w:t>
      </w:r>
    </w:p>
    <w:p w:rsidR="00AE55D3" w:rsidRPr="004643C0" w:rsidRDefault="00AE55D3" w:rsidP="00AE55D3">
      <w:pPr>
        <w:pStyle w:val="NormlWeb"/>
        <w:spacing w:before="0" w:beforeAutospacing="0" w:after="0"/>
        <w:ind w:left="1080"/>
        <w:rPr>
          <w:sz w:val="22"/>
          <w:szCs w:val="22"/>
        </w:rPr>
      </w:pPr>
    </w:p>
    <w:p w:rsidR="00AE55D3" w:rsidRPr="004643C0" w:rsidRDefault="00AE55D3" w:rsidP="00AE55D3">
      <w:pPr>
        <w:pStyle w:val="NormlWeb"/>
        <w:spacing w:before="0" w:beforeAutospacing="0" w:after="0"/>
        <w:jc w:val="both"/>
        <w:rPr>
          <w:b/>
          <w:bCs/>
          <w:i/>
          <w:iCs/>
          <w:sz w:val="22"/>
          <w:szCs w:val="22"/>
        </w:rPr>
      </w:pPr>
      <w:r w:rsidRPr="004643C0">
        <w:rPr>
          <w:b/>
          <w:bCs/>
          <w:i/>
          <w:iCs/>
          <w:sz w:val="22"/>
          <w:szCs w:val="22"/>
        </w:rPr>
        <w:t>Az 1848-a</w:t>
      </w:r>
      <w:r>
        <w:rPr>
          <w:b/>
          <w:bCs/>
          <w:i/>
          <w:iCs/>
          <w:sz w:val="22"/>
          <w:szCs w:val="22"/>
        </w:rPr>
        <w:t>s forradalom és szabadságharc 171</w:t>
      </w:r>
      <w:r w:rsidRPr="004643C0">
        <w:rPr>
          <w:b/>
          <w:bCs/>
          <w:i/>
          <w:iCs/>
          <w:sz w:val="22"/>
          <w:szCs w:val="22"/>
        </w:rPr>
        <w:t>. évfordulója</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r>
      <w:r w:rsidRPr="004643C0">
        <w:rPr>
          <w:bCs/>
          <w:sz w:val="22"/>
          <w:szCs w:val="22"/>
        </w:rPr>
        <w:tab/>
      </w:r>
      <w:r w:rsidRPr="004643C0">
        <w:rPr>
          <w:bCs/>
          <w:sz w:val="22"/>
          <w:szCs w:val="22"/>
        </w:rPr>
        <w:tab/>
        <w:t>201</w:t>
      </w:r>
      <w:r>
        <w:rPr>
          <w:bCs/>
          <w:sz w:val="22"/>
          <w:szCs w:val="22"/>
        </w:rPr>
        <w:t>9</w:t>
      </w:r>
      <w:r w:rsidRPr="004643C0">
        <w:rPr>
          <w:bCs/>
          <w:sz w:val="22"/>
          <w:szCs w:val="22"/>
        </w:rPr>
        <w:t>. március 15.</w:t>
      </w:r>
      <w:r w:rsidRPr="004643C0">
        <w:rPr>
          <w:bCs/>
          <w:i/>
          <w:iCs/>
          <w:sz w:val="22"/>
          <w:szCs w:val="22"/>
        </w:rPr>
        <w:t xml:space="preserve"> </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sidRPr="004643C0">
        <w:rPr>
          <w:sz w:val="22"/>
          <w:szCs w:val="22"/>
        </w:rPr>
        <w:tab/>
      </w:r>
      <w:r w:rsidRPr="004643C0">
        <w:rPr>
          <w:sz w:val="22"/>
          <w:szCs w:val="22"/>
        </w:rPr>
        <w:tab/>
        <w:t>Pe</w:t>
      </w:r>
      <w:r>
        <w:rPr>
          <w:sz w:val="22"/>
          <w:szCs w:val="22"/>
        </w:rPr>
        <w:t>tőfi tér, Petőfi Sándor Művelődési Központ</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sz w:val="22"/>
          <w:szCs w:val="22"/>
        </w:rPr>
      </w:pPr>
      <w:r w:rsidRPr="004643C0">
        <w:rPr>
          <w:b/>
          <w:i/>
          <w:sz w:val="22"/>
          <w:szCs w:val="22"/>
        </w:rPr>
        <w:t>Nemzeti Összetartozás Napja</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sz w:val="22"/>
          <w:szCs w:val="22"/>
        </w:rPr>
      </w:pPr>
      <w:r w:rsidRPr="004643C0">
        <w:rPr>
          <w:bCs/>
          <w:sz w:val="22"/>
          <w:szCs w:val="22"/>
          <w:u w:val="single"/>
        </w:rPr>
        <w:t>Időpontja:</w:t>
      </w:r>
      <w:r w:rsidRPr="004643C0">
        <w:rPr>
          <w:bCs/>
          <w:sz w:val="22"/>
          <w:szCs w:val="22"/>
        </w:rPr>
        <w:tab/>
      </w:r>
      <w:r w:rsidRPr="004643C0">
        <w:rPr>
          <w:bCs/>
          <w:sz w:val="22"/>
          <w:szCs w:val="22"/>
        </w:rPr>
        <w:tab/>
      </w:r>
      <w:r w:rsidRPr="004643C0">
        <w:rPr>
          <w:bCs/>
          <w:sz w:val="22"/>
          <w:szCs w:val="22"/>
        </w:rPr>
        <w:tab/>
      </w:r>
      <w:r w:rsidRPr="004643C0">
        <w:rPr>
          <w:sz w:val="22"/>
          <w:szCs w:val="22"/>
        </w:rPr>
        <w:t>201</w:t>
      </w:r>
      <w:r>
        <w:rPr>
          <w:sz w:val="22"/>
          <w:szCs w:val="22"/>
        </w:rPr>
        <w:t>9</w:t>
      </w:r>
      <w:r w:rsidRPr="004643C0">
        <w:rPr>
          <w:sz w:val="22"/>
          <w:szCs w:val="22"/>
        </w:rPr>
        <w:t>. június 4.</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sidRPr="004643C0">
        <w:rPr>
          <w:sz w:val="22"/>
          <w:szCs w:val="22"/>
        </w:rPr>
        <w:tab/>
      </w:r>
      <w:r w:rsidRPr="004643C0">
        <w:rPr>
          <w:sz w:val="22"/>
          <w:szCs w:val="22"/>
        </w:rPr>
        <w:tab/>
        <w:t>Országzászló</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i/>
          <w:sz w:val="22"/>
          <w:szCs w:val="22"/>
        </w:rPr>
      </w:pPr>
      <w:r w:rsidRPr="004643C0">
        <w:rPr>
          <w:b/>
          <w:i/>
          <w:sz w:val="22"/>
          <w:szCs w:val="22"/>
        </w:rPr>
        <w:t>Nagy Imre Emléknapja</w:t>
      </w:r>
    </w:p>
    <w:p w:rsidR="00AE55D3" w:rsidRPr="004643C0" w:rsidRDefault="00AE55D3" w:rsidP="00AE55D3">
      <w:pPr>
        <w:pStyle w:val="NormlWeb"/>
        <w:spacing w:before="0" w:beforeAutospacing="0" w:after="0"/>
        <w:jc w:val="both"/>
        <w:rPr>
          <w:b/>
          <w:i/>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r>
      <w:r w:rsidRPr="004643C0">
        <w:rPr>
          <w:bCs/>
          <w:sz w:val="22"/>
          <w:szCs w:val="22"/>
        </w:rPr>
        <w:tab/>
      </w:r>
      <w:r w:rsidRPr="004643C0">
        <w:rPr>
          <w:bCs/>
          <w:sz w:val="22"/>
          <w:szCs w:val="22"/>
        </w:rPr>
        <w:tab/>
      </w:r>
      <w:r w:rsidRPr="004643C0">
        <w:rPr>
          <w:sz w:val="22"/>
          <w:szCs w:val="22"/>
        </w:rPr>
        <w:t>201</w:t>
      </w:r>
      <w:r>
        <w:rPr>
          <w:sz w:val="22"/>
          <w:szCs w:val="22"/>
        </w:rPr>
        <w:t>9</w:t>
      </w:r>
      <w:r w:rsidRPr="004643C0">
        <w:rPr>
          <w:sz w:val="22"/>
          <w:szCs w:val="22"/>
        </w:rPr>
        <w:t>. június 16.</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sidRPr="004643C0">
        <w:rPr>
          <w:sz w:val="22"/>
          <w:szCs w:val="22"/>
        </w:rPr>
        <w:tab/>
      </w:r>
      <w:r w:rsidRPr="004643C0">
        <w:rPr>
          <w:sz w:val="22"/>
          <w:szCs w:val="22"/>
        </w:rPr>
        <w:tab/>
        <w:t>Nagy Imre tér</w:t>
      </w:r>
    </w:p>
    <w:p w:rsidR="00AE55D3" w:rsidRPr="004643C0" w:rsidRDefault="00AE55D3" w:rsidP="00AE55D3">
      <w:pPr>
        <w:pStyle w:val="NormlWeb"/>
        <w:spacing w:before="0" w:beforeAutospacing="0" w:after="0"/>
        <w:jc w:val="both"/>
        <w:rPr>
          <w:b/>
          <w:sz w:val="22"/>
          <w:szCs w:val="22"/>
        </w:rPr>
      </w:pPr>
    </w:p>
    <w:p w:rsidR="00AE55D3" w:rsidRPr="004643C0" w:rsidRDefault="00AE55D3" w:rsidP="00AE55D3">
      <w:pPr>
        <w:pStyle w:val="NormlWeb"/>
        <w:spacing w:before="0" w:beforeAutospacing="0" w:after="0"/>
        <w:jc w:val="both"/>
        <w:rPr>
          <w:sz w:val="22"/>
          <w:szCs w:val="22"/>
        </w:rPr>
      </w:pPr>
      <w:r w:rsidRPr="004643C0">
        <w:rPr>
          <w:b/>
          <w:bCs/>
          <w:i/>
          <w:iCs/>
          <w:sz w:val="22"/>
          <w:szCs w:val="22"/>
        </w:rPr>
        <w:t>Szent István Napja</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r>
      <w:r w:rsidRPr="004643C0">
        <w:rPr>
          <w:bCs/>
          <w:sz w:val="22"/>
          <w:szCs w:val="22"/>
        </w:rPr>
        <w:tab/>
      </w:r>
      <w:r w:rsidRPr="004643C0">
        <w:rPr>
          <w:bCs/>
          <w:sz w:val="22"/>
          <w:szCs w:val="22"/>
        </w:rPr>
        <w:tab/>
        <w:t>201</w:t>
      </w:r>
      <w:r>
        <w:rPr>
          <w:bCs/>
          <w:sz w:val="22"/>
          <w:szCs w:val="22"/>
        </w:rPr>
        <w:t>9</w:t>
      </w:r>
      <w:r w:rsidRPr="004643C0">
        <w:rPr>
          <w:bCs/>
          <w:sz w:val="22"/>
          <w:szCs w:val="22"/>
        </w:rPr>
        <w:t>. augusztus 20.</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sidRPr="004643C0">
        <w:rPr>
          <w:sz w:val="22"/>
          <w:szCs w:val="22"/>
        </w:rPr>
        <w:tab/>
      </w:r>
      <w:r w:rsidRPr="004643C0">
        <w:rPr>
          <w:sz w:val="22"/>
          <w:szCs w:val="22"/>
        </w:rPr>
        <w:tab/>
        <w:t>Katolikus templom és a templom előtti tér</w:t>
      </w:r>
    </w:p>
    <w:p w:rsidR="00AE55D3" w:rsidRPr="004643C0" w:rsidRDefault="00AE55D3" w:rsidP="00AE55D3">
      <w:pPr>
        <w:pStyle w:val="NormlWeb"/>
        <w:spacing w:before="0" w:beforeAutospacing="0" w:after="0"/>
        <w:jc w:val="both"/>
        <w:rPr>
          <w:b/>
          <w:bCs/>
          <w:i/>
          <w:iCs/>
          <w:sz w:val="22"/>
          <w:szCs w:val="22"/>
        </w:rPr>
      </w:pPr>
    </w:p>
    <w:p w:rsidR="00AE55D3" w:rsidRPr="004643C0" w:rsidRDefault="00AE55D3" w:rsidP="00AE55D3">
      <w:pPr>
        <w:pStyle w:val="NormlWeb"/>
        <w:spacing w:before="0" w:beforeAutospacing="0" w:after="0"/>
        <w:jc w:val="both"/>
        <w:rPr>
          <w:sz w:val="22"/>
          <w:szCs w:val="22"/>
        </w:rPr>
      </w:pPr>
      <w:r w:rsidRPr="004643C0">
        <w:rPr>
          <w:b/>
          <w:bCs/>
          <w:i/>
          <w:iCs/>
          <w:sz w:val="22"/>
          <w:szCs w:val="22"/>
        </w:rPr>
        <w:t>Az 1956-os forradalom és szabadságharc 6</w:t>
      </w:r>
      <w:r>
        <w:rPr>
          <w:b/>
          <w:bCs/>
          <w:i/>
          <w:iCs/>
          <w:sz w:val="22"/>
          <w:szCs w:val="22"/>
        </w:rPr>
        <w:t>3</w:t>
      </w:r>
      <w:r w:rsidRPr="004643C0">
        <w:rPr>
          <w:b/>
          <w:bCs/>
          <w:i/>
          <w:iCs/>
          <w:sz w:val="22"/>
          <w:szCs w:val="22"/>
        </w:rPr>
        <w:t>. évfordulója</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r>
      <w:r w:rsidRPr="004643C0">
        <w:rPr>
          <w:bCs/>
          <w:sz w:val="22"/>
          <w:szCs w:val="22"/>
        </w:rPr>
        <w:tab/>
      </w:r>
      <w:r w:rsidRPr="004643C0">
        <w:rPr>
          <w:bCs/>
          <w:sz w:val="22"/>
          <w:szCs w:val="22"/>
        </w:rPr>
        <w:tab/>
        <w:t>201</w:t>
      </w:r>
      <w:r>
        <w:rPr>
          <w:bCs/>
          <w:sz w:val="22"/>
          <w:szCs w:val="22"/>
        </w:rPr>
        <w:t>9</w:t>
      </w:r>
      <w:r w:rsidRPr="004643C0">
        <w:rPr>
          <w:bCs/>
          <w:sz w:val="22"/>
          <w:szCs w:val="22"/>
        </w:rPr>
        <w:t>. október 23.</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sidRPr="004643C0">
        <w:rPr>
          <w:sz w:val="22"/>
          <w:szCs w:val="22"/>
        </w:rPr>
        <w:tab/>
      </w:r>
      <w:r w:rsidRPr="004643C0">
        <w:rPr>
          <w:sz w:val="22"/>
          <w:szCs w:val="22"/>
        </w:rPr>
        <w:tab/>
        <w:t>Nagy Imre tér – Nagy Imre emléktábla</w:t>
      </w:r>
    </w:p>
    <w:p w:rsidR="00AE55D3" w:rsidRPr="004643C0" w:rsidRDefault="00AE55D3" w:rsidP="00AE55D3">
      <w:pPr>
        <w:pStyle w:val="NormlWeb"/>
        <w:spacing w:before="0" w:beforeAutospacing="0" w:after="0"/>
        <w:ind w:left="2124" w:firstLine="708"/>
        <w:jc w:val="both"/>
        <w:rPr>
          <w:sz w:val="22"/>
          <w:szCs w:val="22"/>
        </w:rPr>
      </w:pPr>
      <w:r w:rsidRPr="004643C0">
        <w:rPr>
          <w:sz w:val="22"/>
          <w:szCs w:val="22"/>
        </w:rPr>
        <w:t>Református templom - Dr. Vincze Ferenc emléktábla</w:t>
      </w:r>
    </w:p>
    <w:p w:rsidR="00AE55D3" w:rsidRPr="004643C0" w:rsidRDefault="00AE55D3" w:rsidP="00AE55D3">
      <w:pPr>
        <w:pStyle w:val="NormlWeb"/>
        <w:spacing w:before="0" w:beforeAutospacing="0" w:after="0"/>
        <w:ind w:left="2832"/>
        <w:jc w:val="both"/>
        <w:rPr>
          <w:sz w:val="22"/>
          <w:szCs w:val="22"/>
        </w:rPr>
      </w:pPr>
      <w:r w:rsidRPr="004643C0">
        <w:rPr>
          <w:sz w:val="22"/>
          <w:szCs w:val="22"/>
        </w:rPr>
        <w:t xml:space="preserve">Gimnázium bejárata: Petőfi Sándor Gimnázium 56-os emléktábla </w:t>
      </w:r>
    </w:p>
    <w:p w:rsidR="00AE55D3" w:rsidRPr="004643C0" w:rsidRDefault="00AE55D3" w:rsidP="00AE55D3">
      <w:pPr>
        <w:pStyle w:val="NormlWeb"/>
        <w:spacing w:before="0" w:beforeAutospacing="0" w:after="0"/>
        <w:ind w:left="2124" w:firstLine="708"/>
        <w:jc w:val="both"/>
        <w:rPr>
          <w:sz w:val="22"/>
          <w:szCs w:val="22"/>
        </w:rPr>
      </w:pPr>
      <w:r w:rsidRPr="004643C0">
        <w:rPr>
          <w:sz w:val="22"/>
          <w:szCs w:val="22"/>
        </w:rPr>
        <w:t>Petőfi tér – Kopjafa</w:t>
      </w:r>
    </w:p>
    <w:p w:rsidR="00AE55D3" w:rsidRDefault="00AE55D3" w:rsidP="00AE55D3">
      <w:pPr>
        <w:pStyle w:val="NormlWeb"/>
        <w:spacing w:before="0" w:beforeAutospacing="0" w:after="0"/>
        <w:ind w:left="2124" w:firstLine="708"/>
        <w:jc w:val="both"/>
        <w:rPr>
          <w:sz w:val="22"/>
          <w:szCs w:val="22"/>
        </w:rPr>
      </w:pPr>
      <w:r>
        <w:rPr>
          <w:sz w:val="22"/>
          <w:szCs w:val="22"/>
        </w:rPr>
        <w:t>Katolikus templom – szentmise</w:t>
      </w:r>
    </w:p>
    <w:p w:rsidR="00AE55D3" w:rsidRPr="00AE55D3" w:rsidRDefault="00AE55D3" w:rsidP="00AE55D3">
      <w:pPr>
        <w:pStyle w:val="NormlWeb"/>
        <w:spacing w:before="0" w:beforeAutospacing="0" w:after="0"/>
        <w:ind w:left="2124" w:firstLine="708"/>
        <w:jc w:val="both"/>
        <w:rPr>
          <w:sz w:val="22"/>
          <w:szCs w:val="22"/>
        </w:rPr>
      </w:pPr>
    </w:p>
    <w:p w:rsidR="00AE55D3" w:rsidRPr="004643C0" w:rsidRDefault="00AE55D3" w:rsidP="00AE55D3">
      <w:pPr>
        <w:pStyle w:val="NormlWeb"/>
        <w:numPr>
          <w:ilvl w:val="0"/>
          <w:numId w:val="49"/>
        </w:numPr>
        <w:spacing w:before="0" w:beforeAutospacing="0" w:after="0"/>
        <w:jc w:val="center"/>
        <w:rPr>
          <w:b/>
          <w:bCs/>
          <w:sz w:val="22"/>
          <w:szCs w:val="22"/>
        </w:rPr>
      </w:pPr>
      <w:r w:rsidRPr="004643C0">
        <w:rPr>
          <w:b/>
          <w:bCs/>
          <w:sz w:val="22"/>
          <w:szCs w:val="22"/>
        </w:rPr>
        <w:t>Városi nagyrendezvények</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bCs/>
          <w:sz w:val="22"/>
          <w:szCs w:val="22"/>
        </w:rPr>
      </w:pPr>
      <w:r w:rsidRPr="004643C0">
        <w:rPr>
          <w:b/>
          <w:bCs/>
          <w:i/>
          <w:iCs/>
          <w:sz w:val="22"/>
          <w:szCs w:val="22"/>
        </w:rPr>
        <w:t>Városalapítók Napja</w:t>
      </w:r>
      <w:r w:rsidRPr="004643C0">
        <w:rPr>
          <w:b/>
          <w:bCs/>
          <w:sz w:val="22"/>
          <w:szCs w:val="22"/>
        </w:rPr>
        <w:t xml:space="preserve"> </w:t>
      </w:r>
      <w:r w:rsidRPr="004643C0">
        <w:rPr>
          <w:b/>
          <w:bCs/>
          <w:i/>
          <w:iCs/>
          <w:sz w:val="22"/>
          <w:szCs w:val="22"/>
        </w:rPr>
        <w:t xml:space="preserve">Országos Rétes Fesztivál </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t>201</w:t>
      </w:r>
      <w:r>
        <w:rPr>
          <w:bCs/>
          <w:sz w:val="22"/>
          <w:szCs w:val="22"/>
        </w:rPr>
        <w:t>9</w:t>
      </w:r>
      <w:r w:rsidRPr="004643C0">
        <w:rPr>
          <w:bCs/>
          <w:sz w:val="22"/>
          <w:szCs w:val="22"/>
        </w:rPr>
        <w:t xml:space="preserve">. május </w:t>
      </w:r>
      <w:r>
        <w:rPr>
          <w:bCs/>
          <w:sz w:val="22"/>
          <w:szCs w:val="22"/>
        </w:rPr>
        <w:t>17-18-19</w:t>
      </w:r>
      <w:r w:rsidRPr="004643C0">
        <w:rPr>
          <w:bCs/>
          <w:sz w:val="22"/>
          <w:szCs w:val="22"/>
        </w:rPr>
        <w:t>.</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t>Petőfi Sándor Művelődési Központ, Petőfi tér</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b/>
          <w:bCs/>
          <w:i/>
          <w:iCs/>
          <w:sz w:val="22"/>
          <w:szCs w:val="22"/>
        </w:rPr>
        <w:t>Kiskőrösi Szüret és Szlovák Nemzetiségi Napok 201</w:t>
      </w:r>
      <w:r>
        <w:rPr>
          <w:b/>
          <w:bCs/>
          <w:i/>
          <w:iCs/>
          <w:sz w:val="22"/>
          <w:szCs w:val="22"/>
        </w:rPr>
        <w:t>9</w:t>
      </w:r>
      <w:r w:rsidRPr="004643C0">
        <w:rPr>
          <w:b/>
          <w:bCs/>
          <w:i/>
          <w:iCs/>
          <w:sz w:val="22"/>
          <w:szCs w:val="22"/>
        </w:rPr>
        <w:t xml:space="preserve">. </w:t>
      </w: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t>201</w:t>
      </w:r>
      <w:r>
        <w:rPr>
          <w:bCs/>
          <w:sz w:val="22"/>
          <w:szCs w:val="22"/>
        </w:rPr>
        <w:t>9</w:t>
      </w:r>
      <w:r w:rsidRPr="004643C0">
        <w:rPr>
          <w:bCs/>
          <w:sz w:val="22"/>
          <w:szCs w:val="22"/>
        </w:rPr>
        <w:t xml:space="preserve">. </w:t>
      </w:r>
      <w:r>
        <w:rPr>
          <w:bCs/>
          <w:sz w:val="22"/>
          <w:szCs w:val="22"/>
        </w:rPr>
        <w:t xml:space="preserve">augusztus 30-31,- </w:t>
      </w:r>
      <w:r w:rsidRPr="004643C0">
        <w:rPr>
          <w:bCs/>
          <w:sz w:val="22"/>
          <w:szCs w:val="22"/>
        </w:rPr>
        <w:t>szeptember 1.</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t>Petőfi tér és a városközpont</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i/>
          <w:sz w:val="22"/>
          <w:szCs w:val="22"/>
        </w:rPr>
      </w:pPr>
      <w:r w:rsidRPr="004643C0">
        <w:rPr>
          <w:b/>
          <w:i/>
          <w:sz w:val="22"/>
          <w:szCs w:val="22"/>
        </w:rPr>
        <w:t>Kemencés Gasztronómiai Fesztivál</w:t>
      </w:r>
    </w:p>
    <w:p w:rsidR="00AE55D3" w:rsidRPr="004643C0" w:rsidRDefault="00AE55D3" w:rsidP="00AE55D3">
      <w:pPr>
        <w:pStyle w:val="NormlWeb"/>
        <w:spacing w:before="0" w:beforeAutospacing="0" w:after="0"/>
        <w:jc w:val="both"/>
        <w:rPr>
          <w:b/>
          <w:i/>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t>201</w:t>
      </w:r>
      <w:r>
        <w:rPr>
          <w:bCs/>
          <w:sz w:val="22"/>
          <w:szCs w:val="22"/>
        </w:rPr>
        <w:t>9. november 9</w:t>
      </w:r>
      <w:r w:rsidRPr="004643C0">
        <w:rPr>
          <w:bCs/>
          <w:sz w:val="22"/>
          <w:szCs w:val="22"/>
        </w:rPr>
        <w:t>.</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t xml:space="preserve">Petőfi tér </w:t>
      </w:r>
    </w:p>
    <w:p w:rsidR="00AE55D3" w:rsidRPr="004643C0" w:rsidRDefault="00AE55D3" w:rsidP="00AE55D3">
      <w:pPr>
        <w:pStyle w:val="NormlWeb"/>
        <w:spacing w:before="0" w:beforeAutospacing="0" w:after="0"/>
        <w:jc w:val="both"/>
        <w:rPr>
          <w:b/>
          <w:i/>
          <w:sz w:val="22"/>
          <w:szCs w:val="22"/>
        </w:rPr>
      </w:pPr>
    </w:p>
    <w:p w:rsidR="00AE55D3" w:rsidRPr="004643C0" w:rsidRDefault="00AE55D3" w:rsidP="00AE55D3">
      <w:pPr>
        <w:pStyle w:val="NormlWeb"/>
        <w:spacing w:before="0" w:beforeAutospacing="0" w:after="0"/>
        <w:jc w:val="both"/>
        <w:rPr>
          <w:sz w:val="22"/>
          <w:szCs w:val="22"/>
        </w:rPr>
      </w:pPr>
      <w:r w:rsidRPr="004643C0">
        <w:rPr>
          <w:b/>
          <w:bCs/>
          <w:i/>
          <w:iCs/>
          <w:sz w:val="22"/>
          <w:szCs w:val="22"/>
        </w:rPr>
        <w:t>Adventi ünnepi hét</w:t>
      </w:r>
    </w:p>
    <w:p w:rsidR="00AE55D3" w:rsidRPr="004643C0" w:rsidRDefault="00AE55D3" w:rsidP="00AE55D3">
      <w:pPr>
        <w:pStyle w:val="NormlWeb"/>
        <w:spacing w:before="0" w:beforeAutospacing="0" w:after="0"/>
        <w:jc w:val="both"/>
        <w:rPr>
          <w:color w:val="FF0000"/>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sidRPr="004643C0">
        <w:rPr>
          <w:bCs/>
          <w:sz w:val="22"/>
          <w:szCs w:val="22"/>
        </w:rPr>
        <w:tab/>
        <w:t>201</w:t>
      </w:r>
      <w:r>
        <w:rPr>
          <w:bCs/>
          <w:sz w:val="22"/>
          <w:szCs w:val="22"/>
        </w:rPr>
        <w:t>9</w:t>
      </w:r>
      <w:r w:rsidRPr="004643C0">
        <w:rPr>
          <w:bCs/>
          <w:sz w:val="22"/>
          <w:szCs w:val="22"/>
        </w:rPr>
        <w:t>. december 1</w:t>
      </w:r>
      <w:r>
        <w:rPr>
          <w:bCs/>
          <w:sz w:val="22"/>
          <w:szCs w:val="22"/>
        </w:rPr>
        <w:t>3</w:t>
      </w:r>
      <w:r w:rsidRPr="004643C0">
        <w:rPr>
          <w:bCs/>
          <w:sz w:val="22"/>
          <w:szCs w:val="22"/>
        </w:rPr>
        <w:t>–22.</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r>
      <w:r>
        <w:rPr>
          <w:sz w:val="22"/>
          <w:szCs w:val="22"/>
        </w:rPr>
        <w:t xml:space="preserve">Petőfi tér </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sz w:val="22"/>
          <w:szCs w:val="22"/>
        </w:rPr>
      </w:pPr>
      <w:r w:rsidRPr="004643C0">
        <w:rPr>
          <w:sz w:val="22"/>
          <w:szCs w:val="22"/>
        </w:rPr>
        <w:t>„</w:t>
      </w:r>
      <w:r w:rsidRPr="004643C0">
        <w:rPr>
          <w:b/>
          <w:bCs/>
          <w:i/>
          <w:iCs/>
          <w:sz w:val="22"/>
          <w:szCs w:val="22"/>
        </w:rPr>
        <w:t>Petőfi Szilveszter”</w:t>
      </w:r>
    </w:p>
    <w:p w:rsidR="00AE55D3" w:rsidRPr="004643C0" w:rsidRDefault="00AE55D3" w:rsidP="00AE55D3">
      <w:pPr>
        <w:pStyle w:val="NormlWeb"/>
        <w:spacing w:before="0" w:beforeAutospacing="0" w:after="0"/>
        <w:jc w:val="both"/>
        <w:rPr>
          <w:sz w:val="22"/>
          <w:szCs w:val="22"/>
          <w:u w:val="single"/>
        </w:rPr>
      </w:pPr>
    </w:p>
    <w:p w:rsidR="00AE55D3" w:rsidRPr="004643C0" w:rsidRDefault="00AE55D3" w:rsidP="00AE55D3">
      <w:pPr>
        <w:pStyle w:val="NormlWeb"/>
        <w:spacing w:before="0" w:beforeAutospacing="0" w:after="0"/>
        <w:jc w:val="both"/>
        <w:rPr>
          <w:bCs/>
          <w:sz w:val="22"/>
          <w:szCs w:val="22"/>
        </w:rPr>
      </w:pPr>
      <w:r w:rsidRPr="004643C0">
        <w:rPr>
          <w:bCs/>
          <w:sz w:val="22"/>
          <w:szCs w:val="22"/>
          <w:u w:val="single"/>
        </w:rPr>
        <w:t>Időpontja:</w:t>
      </w:r>
      <w:r w:rsidRPr="004643C0">
        <w:rPr>
          <w:bCs/>
          <w:sz w:val="22"/>
          <w:szCs w:val="22"/>
        </w:rPr>
        <w:tab/>
        <w:t>201</w:t>
      </w:r>
      <w:r>
        <w:rPr>
          <w:bCs/>
          <w:sz w:val="22"/>
          <w:szCs w:val="22"/>
        </w:rPr>
        <w:t>9</w:t>
      </w:r>
      <w:r w:rsidRPr="004643C0">
        <w:rPr>
          <w:bCs/>
          <w:sz w:val="22"/>
          <w:szCs w:val="22"/>
        </w:rPr>
        <w:t>. december 31.</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t>Polgármesteri Hivatal Díszterem</w:t>
      </w:r>
    </w:p>
    <w:p w:rsidR="00AE55D3" w:rsidRPr="004643C0" w:rsidRDefault="00AE55D3" w:rsidP="00AE55D3">
      <w:pPr>
        <w:pStyle w:val="NormlWeb"/>
        <w:spacing w:before="0" w:beforeAutospacing="0" w:after="0"/>
        <w:ind w:left="708" w:firstLine="708"/>
        <w:jc w:val="both"/>
        <w:rPr>
          <w:sz w:val="22"/>
          <w:szCs w:val="22"/>
        </w:rPr>
      </w:pPr>
      <w:r w:rsidRPr="004643C0">
        <w:rPr>
          <w:sz w:val="22"/>
          <w:szCs w:val="22"/>
        </w:rPr>
        <w:t xml:space="preserve">Petőfi Szülőház és Emlékmúzeum </w:t>
      </w:r>
    </w:p>
    <w:p w:rsidR="00AE55D3" w:rsidRPr="004643C0" w:rsidRDefault="00AE55D3" w:rsidP="00AE55D3">
      <w:pPr>
        <w:pStyle w:val="NormlWeb"/>
        <w:spacing w:before="0" w:beforeAutospacing="0" w:after="0"/>
        <w:ind w:left="708" w:firstLine="708"/>
        <w:jc w:val="both"/>
        <w:rPr>
          <w:sz w:val="22"/>
          <w:szCs w:val="22"/>
        </w:rPr>
      </w:pPr>
      <w:r w:rsidRPr="004643C0">
        <w:rPr>
          <w:sz w:val="22"/>
          <w:szCs w:val="22"/>
        </w:rPr>
        <w:t xml:space="preserve">Petőfi tér </w:t>
      </w:r>
    </w:p>
    <w:p w:rsidR="00AE55D3" w:rsidRPr="004643C0" w:rsidRDefault="00AE55D3" w:rsidP="00AE55D3">
      <w:pPr>
        <w:pStyle w:val="NormlWeb"/>
        <w:spacing w:before="0" w:beforeAutospacing="0" w:after="0"/>
        <w:ind w:left="708" w:firstLine="708"/>
        <w:jc w:val="both"/>
        <w:rPr>
          <w:sz w:val="22"/>
          <w:szCs w:val="22"/>
        </w:rPr>
      </w:pPr>
      <w:r w:rsidRPr="004643C0">
        <w:rPr>
          <w:sz w:val="22"/>
          <w:szCs w:val="22"/>
        </w:rPr>
        <w:t xml:space="preserve">Petőfi Sándor Művelődési Központ </w:t>
      </w:r>
    </w:p>
    <w:p w:rsidR="00AE55D3" w:rsidRPr="004643C0" w:rsidRDefault="00AE55D3" w:rsidP="00AE55D3">
      <w:pPr>
        <w:pStyle w:val="NormlWeb"/>
        <w:spacing w:before="0" w:beforeAutospacing="0" w:after="0"/>
        <w:ind w:left="708" w:firstLine="708"/>
        <w:jc w:val="both"/>
        <w:rPr>
          <w:sz w:val="22"/>
          <w:szCs w:val="22"/>
        </w:rPr>
      </w:pPr>
      <w:r w:rsidRPr="004643C0">
        <w:rPr>
          <w:sz w:val="22"/>
          <w:szCs w:val="22"/>
        </w:rPr>
        <w:t>Szarvas Fogadó</w:t>
      </w:r>
    </w:p>
    <w:p w:rsidR="00AE55D3" w:rsidRDefault="00AE55D3" w:rsidP="00AE55D3">
      <w:pPr>
        <w:pStyle w:val="NormlWeb"/>
        <w:spacing w:before="0" w:beforeAutospacing="0" w:after="0"/>
        <w:ind w:left="708" w:firstLine="708"/>
        <w:jc w:val="both"/>
        <w:rPr>
          <w:sz w:val="22"/>
          <w:szCs w:val="22"/>
        </w:rPr>
      </w:pPr>
      <w:r w:rsidRPr="004643C0">
        <w:rPr>
          <w:sz w:val="22"/>
          <w:szCs w:val="22"/>
        </w:rPr>
        <w:t>Evangélikus templom</w:t>
      </w:r>
    </w:p>
    <w:p w:rsidR="00AE55D3" w:rsidRDefault="00AE55D3" w:rsidP="00AE55D3">
      <w:pPr>
        <w:pStyle w:val="NormlWeb"/>
        <w:spacing w:before="0" w:beforeAutospacing="0" w:after="0"/>
        <w:ind w:left="708" w:firstLine="708"/>
        <w:jc w:val="both"/>
        <w:rPr>
          <w:sz w:val="22"/>
          <w:szCs w:val="22"/>
        </w:rPr>
      </w:pPr>
    </w:p>
    <w:p w:rsidR="00AE55D3" w:rsidRPr="004643C0" w:rsidRDefault="00AE55D3" w:rsidP="00AE55D3">
      <w:pPr>
        <w:pStyle w:val="NormlWeb"/>
        <w:spacing w:before="0" w:beforeAutospacing="0" w:after="0"/>
        <w:ind w:left="708" w:firstLine="708"/>
        <w:jc w:val="both"/>
        <w:rPr>
          <w:sz w:val="22"/>
          <w:szCs w:val="22"/>
        </w:rPr>
      </w:pPr>
      <w:r w:rsidRPr="004643C0">
        <w:rPr>
          <w:b/>
          <w:bCs/>
          <w:sz w:val="22"/>
          <w:szCs w:val="22"/>
        </w:rPr>
        <w:t>III. Egyéb városi jelentőségű rendezvények</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b/>
          <w:bCs/>
          <w:i/>
          <w:iCs/>
          <w:color w:val="000000"/>
          <w:sz w:val="22"/>
          <w:szCs w:val="22"/>
        </w:rPr>
      </w:pPr>
      <w:r w:rsidRPr="004643C0">
        <w:rPr>
          <w:b/>
          <w:bCs/>
          <w:i/>
          <w:iCs/>
          <w:color w:val="000000"/>
          <w:sz w:val="22"/>
          <w:szCs w:val="22"/>
        </w:rPr>
        <w:t>Újévi Koncert</w:t>
      </w:r>
    </w:p>
    <w:p w:rsidR="00AE55D3" w:rsidRPr="004643C0" w:rsidRDefault="00AE55D3" w:rsidP="00AE55D3">
      <w:pPr>
        <w:pStyle w:val="NormlWeb"/>
        <w:spacing w:before="0" w:beforeAutospacing="0" w:after="0"/>
        <w:jc w:val="both"/>
        <w:rPr>
          <w:sz w:val="22"/>
          <w:szCs w:val="22"/>
        </w:rPr>
      </w:pPr>
    </w:p>
    <w:p w:rsidR="00AE55D3" w:rsidRPr="004643C0" w:rsidRDefault="00AE55D3" w:rsidP="00AE55D3">
      <w:pPr>
        <w:pStyle w:val="NormlWeb"/>
        <w:spacing w:before="0" w:beforeAutospacing="0" w:after="0"/>
        <w:jc w:val="both"/>
        <w:rPr>
          <w:color w:val="000000"/>
          <w:sz w:val="22"/>
          <w:szCs w:val="22"/>
          <w:u w:val="single"/>
        </w:rPr>
      </w:pPr>
      <w:r w:rsidRPr="004643C0">
        <w:rPr>
          <w:bCs/>
          <w:sz w:val="22"/>
          <w:szCs w:val="22"/>
          <w:u w:val="single"/>
        </w:rPr>
        <w:t>Időpontja:</w:t>
      </w:r>
      <w:r w:rsidRPr="004643C0">
        <w:rPr>
          <w:b/>
          <w:bCs/>
          <w:color w:val="000000"/>
          <w:sz w:val="22"/>
          <w:szCs w:val="22"/>
        </w:rPr>
        <w:t xml:space="preserve"> </w:t>
      </w:r>
      <w:r w:rsidRPr="004643C0">
        <w:rPr>
          <w:b/>
          <w:bCs/>
          <w:color w:val="000000"/>
          <w:sz w:val="22"/>
          <w:szCs w:val="22"/>
        </w:rPr>
        <w:tab/>
      </w:r>
      <w:r>
        <w:rPr>
          <w:bCs/>
          <w:color w:val="000000"/>
          <w:sz w:val="22"/>
          <w:szCs w:val="22"/>
        </w:rPr>
        <w:t>2019</w:t>
      </w:r>
      <w:r w:rsidRPr="004643C0">
        <w:rPr>
          <w:bCs/>
          <w:color w:val="000000"/>
          <w:sz w:val="22"/>
          <w:szCs w:val="22"/>
        </w:rPr>
        <w:t>. január 1.</w:t>
      </w:r>
    </w:p>
    <w:p w:rsidR="00AE55D3" w:rsidRPr="004643C0" w:rsidRDefault="00AE55D3" w:rsidP="00AE55D3">
      <w:pPr>
        <w:pStyle w:val="NormlWeb"/>
        <w:spacing w:before="0" w:beforeAutospacing="0" w:after="0"/>
        <w:jc w:val="both"/>
        <w:rPr>
          <w:sz w:val="22"/>
          <w:szCs w:val="22"/>
        </w:rPr>
      </w:pPr>
      <w:r w:rsidRPr="004643C0">
        <w:rPr>
          <w:color w:val="000000"/>
          <w:sz w:val="22"/>
          <w:szCs w:val="22"/>
          <w:u w:val="single"/>
        </w:rPr>
        <w:t>Helyszín</w:t>
      </w:r>
      <w:r w:rsidRPr="004643C0">
        <w:rPr>
          <w:color w:val="000000"/>
          <w:sz w:val="22"/>
          <w:szCs w:val="22"/>
        </w:rPr>
        <w:t xml:space="preserve">: </w:t>
      </w:r>
      <w:r w:rsidRPr="004643C0">
        <w:rPr>
          <w:color w:val="000000"/>
          <w:sz w:val="22"/>
          <w:szCs w:val="22"/>
        </w:rPr>
        <w:tab/>
        <w:t xml:space="preserve">Petőfi Sándor Művelődési Központ </w:t>
      </w:r>
    </w:p>
    <w:p w:rsidR="00AE55D3" w:rsidRPr="004643C0" w:rsidRDefault="00AE55D3" w:rsidP="00AE55D3">
      <w:pPr>
        <w:pStyle w:val="NormlWeb"/>
        <w:spacing w:before="0" w:beforeAutospacing="0" w:after="0"/>
        <w:jc w:val="both"/>
        <w:rPr>
          <w:sz w:val="22"/>
          <w:szCs w:val="22"/>
        </w:rPr>
      </w:pPr>
      <w:r w:rsidRPr="004643C0">
        <w:rPr>
          <w:iCs/>
          <w:color w:val="000000"/>
          <w:sz w:val="22"/>
          <w:szCs w:val="22"/>
          <w:u w:val="single"/>
        </w:rPr>
        <w:t>Szervezők:</w:t>
      </w:r>
      <w:r w:rsidRPr="004643C0">
        <w:rPr>
          <w:color w:val="000000"/>
          <w:sz w:val="22"/>
          <w:szCs w:val="22"/>
        </w:rPr>
        <w:t xml:space="preserve"> </w:t>
      </w:r>
      <w:r w:rsidRPr="004643C0">
        <w:rPr>
          <w:color w:val="000000"/>
          <w:sz w:val="22"/>
          <w:szCs w:val="22"/>
        </w:rPr>
        <w:tab/>
      </w:r>
      <w:r w:rsidRPr="004643C0">
        <w:rPr>
          <w:sz w:val="22"/>
          <w:szCs w:val="22"/>
        </w:rPr>
        <w:t>SZÓ-LA-M Alapfokú Művészeti Iskola</w:t>
      </w:r>
    </w:p>
    <w:p w:rsidR="00AE55D3" w:rsidRPr="004643C0" w:rsidRDefault="00AE55D3" w:rsidP="00AE55D3">
      <w:pPr>
        <w:pStyle w:val="NormlWeb"/>
        <w:spacing w:before="0" w:beforeAutospacing="0" w:after="0"/>
        <w:ind w:left="1416"/>
        <w:jc w:val="both"/>
        <w:rPr>
          <w:sz w:val="22"/>
          <w:szCs w:val="22"/>
        </w:rPr>
      </w:pPr>
      <w:r w:rsidRPr="004643C0">
        <w:rPr>
          <w:iCs/>
          <w:color w:val="000000"/>
          <w:sz w:val="22"/>
          <w:szCs w:val="22"/>
        </w:rPr>
        <w:t>Kiskőrös Város Fúvószenekarát és Mazsorett Csoportját Támogatók Egyesülete</w:t>
      </w:r>
    </w:p>
    <w:p w:rsidR="00AE55D3" w:rsidRDefault="00AE55D3" w:rsidP="00AE55D3">
      <w:pPr>
        <w:pStyle w:val="NormlWeb"/>
        <w:spacing w:before="0" w:beforeAutospacing="0" w:after="0"/>
        <w:ind w:left="708" w:firstLine="708"/>
        <w:jc w:val="both"/>
        <w:rPr>
          <w:iCs/>
          <w:color w:val="000000"/>
          <w:sz w:val="22"/>
          <w:szCs w:val="22"/>
        </w:rPr>
      </w:pPr>
      <w:r w:rsidRPr="004643C0">
        <w:rPr>
          <w:iCs/>
          <w:color w:val="000000"/>
          <w:sz w:val="22"/>
          <w:szCs w:val="22"/>
        </w:rPr>
        <w:t xml:space="preserve">Petőfi Sándor Művelődési Központ </w:t>
      </w:r>
    </w:p>
    <w:p w:rsidR="00AE55D3" w:rsidRPr="004643C0" w:rsidRDefault="00AE55D3" w:rsidP="00AE55D3">
      <w:pPr>
        <w:pStyle w:val="NormlWeb"/>
        <w:spacing w:before="0" w:beforeAutospacing="0" w:after="0"/>
        <w:ind w:left="708" w:firstLine="708"/>
        <w:jc w:val="both"/>
        <w:rPr>
          <w:sz w:val="22"/>
          <w:szCs w:val="22"/>
        </w:rPr>
      </w:pPr>
    </w:p>
    <w:p w:rsidR="00AE55D3" w:rsidRPr="005D5ABB" w:rsidRDefault="00AE55D3" w:rsidP="00AE55D3">
      <w:pPr>
        <w:pStyle w:val="NormlWeb"/>
        <w:spacing w:before="0" w:beforeAutospacing="0" w:after="0"/>
        <w:jc w:val="both"/>
        <w:rPr>
          <w:b/>
          <w:i/>
          <w:sz w:val="22"/>
          <w:szCs w:val="22"/>
        </w:rPr>
      </w:pPr>
      <w:r w:rsidRPr="005D5ABB">
        <w:rPr>
          <w:b/>
          <w:i/>
          <w:sz w:val="22"/>
          <w:szCs w:val="22"/>
        </w:rPr>
        <w:t>Nagyidai Cigányok ExperiDance társulat előadásában</w:t>
      </w:r>
    </w:p>
    <w:p w:rsidR="00AE55D3" w:rsidRPr="005D5ABB" w:rsidRDefault="00AE55D3" w:rsidP="00AE55D3">
      <w:pPr>
        <w:pStyle w:val="NormlWeb"/>
        <w:spacing w:before="0" w:beforeAutospacing="0" w:after="0"/>
        <w:jc w:val="both"/>
        <w:rPr>
          <w:b/>
          <w:i/>
          <w:sz w:val="22"/>
          <w:szCs w:val="22"/>
        </w:rPr>
      </w:pPr>
    </w:p>
    <w:p w:rsidR="00AE55D3" w:rsidRPr="005D5ABB" w:rsidRDefault="00AE55D3" w:rsidP="00AE55D3">
      <w:pPr>
        <w:pStyle w:val="NormlWeb"/>
        <w:spacing w:before="0" w:beforeAutospacing="0" w:after="0"/>
        <w:jc w:val="both"/>
        <w:rPr>
          <w:sz w:val="22"/>
          <w:szCs w:val="22"/>
        </w:rPr>
      </w:pPr>
      <w:r w:rsidRPr="005D5ABB">
        <w:rPr>
          <w:bCs/>
          <w:sz w:val="22"/>
          <w:szCs w:val="22"/>
          <w:u w:val="single"/>
        </w:rPr>
        <w:t>Időpontja:</w:t>
      </w:r>
      <w:r w:rsidRPr="005D5ABB">
        <w:rPr>
          <w:b/>
          <w:bCs/>
          <w:sz w:val="22"/>
          <w:szCs w:val="22"/>
        </w:rPr>
        <w:t xml:space="preserve"> </w:t>
      </w:r>
      <w:r w:rsidRPr="005D5ABB">
        <w:rPr>
          <w:b/>
          <w:bCs/>
          <w:sz w:val="22"/>
          <w:szCs w:val="22"/>
        </w:rPr>
        <w:tab/>
      </w:r>
      <w:r w:rsidRPr="005D5ABB">
        <w:rPr>
          <w:bCs/>
          <w:sz w:val="22"/>
          <w:szCs w:val="22"/>
        </w:rPr>
        <w:t>2019. január 6.</w:t>
      </w:r>
    </w:p>
    <w:p w:rsidR="00AE55D3" w:rsidRPr="005D5ABB" w:rsidRDefault="00AE55D3" w:rsidP="00AE55D3">
      <w:pPr>
        <w:pStyle w:val="NormlWeb"/>
        <w:spacing w:before="0" w:beforeAutospacing="0" w:after="0"/>
        <w:jc w:val="both"/>
        <w:rPr>
          <w:sz w:val="22"/>
          <w:szCs w:val="22"/>
        </w:rPr>
      </w:pPr>
      <w:r w:rsidRPr="005D5ABB">
        <w:rPr>
          <w:sz w:val="22"/>
          <w:szCs w:val="22"/>
          <w:u w:val="single"/>
        </w:rPr>
        <w:t>Helyszín:</w:t>
      </w:r>
      <w:r w:rsidRPr="005D5ABB">
        <w:rPr>
          <w:sz w:val="22"/>
          <w:szCs w:val="22"/>
        </w:rPr>
        <w:t xml:space="preserve"> </w:t>
      </w:r>
      <w:r w:rsidRPr="005D5ABB">
        <w:rPr>
          <w:sz w:val="22"/>
          <w:szCs w:val="22"/>
        </w:rPr>
        <w:tab/>
        <w:t>Városi Sportcsarnok</w:t>
      </w:r>
    </w:p>
    <w:p w:rsidR="00AE55D3" w:rsidRPr="005D5ABB" w:rsidRDefault="00AE55D3" w:rsidP="00AE55D3">
      <w:pPr>
        <w:pStyle w:val="NormlWeb"/>
        <w:spacing w:before="0" w:beforeAutospacing="0" w:after="0"/>
        <w:jc w:val="both"/>
        <w:rPr>
          <w:sz w:val="22"/>
          <w:szCs w:val="22"/>
        </w:rPr>
      </w:pPr>
      <w:r w:rsidRPr="005D5ABB">
        <w:rPr>
          <w:sz w:val="22"/>
          <w:szCs w:val="22"/>
          <w:u w:val="single"/>
        </w:rPr>
        <w:t>Szervező:</w:t>
      </w:r>
      <w:r w:rsidRPr="005D5ABB">
        <w:rPr>
          <w:sz w:val="22"/>
          <w:szCs w:val="22"/>
        </w:rPr>
        <w:t xml:space="preserve"> </w:t>
      </w:r>
      <w:r w:rsidRPr="005D5ABB">
        <w:rPr>
          <w:sz w:val="22"/>
          <w:szCs w:val="22"/>
        </w:rPr>
        <w:tab/>
        <w:t>KŐRÖSSZOLG Nonprofit Kft.</w:t>
      </w:r>
    </w:p>
    <w:p w:rsidR="00AE55D3" w:rsidRPr="004643C0" w:rsidRDefault="00AE55D3" w:rsidP="00AE55D3">
      <w:pPr>
        <w:pStyle w:val="NormlWeb"/>
        <w:spacing w:before="0" w:beforeAutospacing="0" w:after="0"/>
        <w:jc w:val="both"/>
        <w:rPr>
          <w:sz w:val="22"/>
          <w:szCs w:val="22"/>
        </w:rPr>
      </w:pPr>
    </w:p>
    <w:p w:rsidR="00AE55D3" w:rsidRDefault="00AE55D3" w:rsidP="00AE55D3">
      <w:pPr>
        <w:shd w:val="clear" w:color="auto" w:fill="FFFFFF"/>
        <w:rPr>
          <w:b/>
          <w:i/>
          <w:color w:val="222222"/>
        </w:rPr>
      </w:pPr>
      <w:r w:rsidRPr="007131A5">
        <w:rPr>
          <w:b/>
          <w:i/>
          <w:color w:val="222222"/>
        </w:rPr>
        <w:t>Rónaszéki Tamás hegedűművész és Hargit</w:t>
      </w:r>
      <w:r>
        <w:rPr>
          <w:b/>
          <w:i/>
          <w:color w:val="222222"/>
        </w:rPr>
        <w:t>ai Imre zongoraművész koncertje</w:t>
      </w:r>
    </w:p>
    <w:p w:rsidR="00AE55D3" w:rsidRPr="008B223D" w:rsidRDefault="00AE55D3" w:rsidP="00AE55D3">
      <w:pPr>
        <w:shd w:val="clear" w:color="auto" w:fill="FFFFFF"/>
        <w:rPr>
          <w:b/>
          <w:i/>
          <w:color w:val="222222"/>
        </w:rPr>
      </w:pPr>
    </w:p>
    <w:p w:rsidR="00AE55D3" w:rsidRPr="008B223D" w:rsidRDefault="00AE55D3" w:rsidP="00AE55D3">
      <w:pPr>
        <w:jc w:val="both"/>
        <w:rPr>
          <w:sz w:val="22"/>
          <w:szCs w:val="22"/>
        </w:rPr>
      </w:pPr>
      <w:r w:rsidRPr="008B223D">
        <w:rPr>
          <w:bCs/>
          <w:sz w:val="22"/>
          <w:szCs w:val="22"/>
          <w:u w:val="single"/>
        </w:rPr>
        <w:t>Időpontja:</w:t>
      </w:r>
      <w:r w:rsidRPr="008B223D">
        <w:rPr>
          <w:b/>
          <w:bCs/>
          <w:sz w:val="22"/>
          <w:szCs w:val="22"/>
        </w:rPr>
        <w:t xml:space="preserve"> </w:t>
      </w:r>
      <w:r w:rsidRPr="008B223D">
        <w:rPr>
          <w:b/>
          <w:bCs/>
          <w:sz w:val="22"/>
          <w:szCs w:val="22"/>
        </w:rPr>
        <w:tab/>
      </w:r>
      <w:r w:rsidRPr="008B223D">
        <w:rPr>
          <w:bCs/>
          <w:sz w:val="22"/>
          <w:szCs w:val="22"/>
        </w:rPr>
        <w:t>2019. január 16.</w:t>
      </w:r>
    </w:p>
    <w:p w:rsidR="00AE55D3" w:rsidRPr="008B223D" w:rsidRDefault="00AE55D3" w:rsidP="00AE55D3">
      <w:pPr>
        <w:jc w:val="both"/>
        <w:rPr>
          <w:sz w:val="22"/>
          <w:szCs w:val="22"/>
        </w:rPr>
      </w:pPr>
      <w:r w:rsidRPr="008B223D">
        <w:rPr>
          <w:sz w:val="22"/>
          <w:szCs w:val="22"/>
          <w:u w:val="single"/>
        </w:rPr>
        <w:t>Helyszín</w:t>
      </w:r>
      <w:r w:rsidRPr="008B223D">
        <w:rPr>
          <w:sz w:val="22"/>
          <w:szCs w:val="22"/>
        </w:rPr>
        <w:t>:</w:t>
      </w:r>
      <w:r w:rsidRPr="008B223D">
        <w:rPr>
          <w:sz w:val="22"/>
          <w:szCs w:val="22"/>
        </w:rPr>
        <w:tab/>
        <w:t>SZÓ-LA-M Alapfokú Művészeti Iskola</w:t>
      </w:r>
    </w:p>
    <w:p w:rsidR="00AE55D3" w:rsidRPr="008B223D" w:rsidRDefault="00AE55D3" w:rsidP="00AE55D3">
      <w:pPr>
        <w:jc w:val="both"/>
        <w:rPr>
          <w:bCs/>
          <w:iCs/>
          <w:color w:val="000000"/>
          <w:sz w:val="22"/>
          <w:szCs w:val="22"/>
        </w:rPr>
      </w:pPr>
      <w:r w:rsidRPr="008B223D">
        <w:rPr>
          <w:bCs/>
          <w:iCs/>
          <w:sz w:val="22"/>
          <w:szCs w:val="22"/>
          <w:u w:val="single"/>
        </w:rPr>
        <w:t>Szervező:</w:t>
      </w:r>
      <w:r w:rsidRPr="008B223D">
        <w:rPr>
          <w:bCs/>
          <w:iCs/>
          <w:sz w:val="22"/>
          <w:szCs w:val="22"/>
        </w:rPr>
        <w:tab/>
        <w:t>Hang-Szín Művészeti</w:t>
      </w:r>
      <w:r w:rsidRPr="008B223D">
        <w:rPr>
          <w:bCs/>
          <w:iCs/>
          <w:color w:val="000000"/>
          <w:sz w:val="22"/>
          <w:szCs w:val="22"/>
        </w:rPr>
        <w:t xml:space="preserve"> Egyesület</w:t>
      </w:r>
    </w:p>
    <w:p w:rsidR="00AE55D3" w:rsidRPr="007A5265" w:rsidRDefault="00AE55D3" w:rsidP="00AE55D3">
      <w:pPr>
        <w:pStyle w:val="NormlWeb"/>
        <w:spacing w:before="0" w:beforeAutospacing="0" w:after="0"/>
        <w:jc w:val="both"/>
        <w:rPr>
          <w:color w:val="FF0000"/>
          <w:sz w:val="22"/>
          <w:szCs w:val="22"/>
        </w:rPr>
      </w:pPr>
    </w:p>
    <w:p w:rsidR="00AE55D3" w:rsidRPr="007131A5" w:rsidRDefault="00AE55D3" w:rsidP="00AE55D3">
      <w:pPr>
        <w:pStyle w:val="NormlWeb"/>
        <w:spacing w:before="0" w:beforeAutospacing="0" w:after="0"/>
        <w:jc w:val="both"/>
        <w:rPr>
          <w:b/>
          <w:bCs/>
          <w:i/>
          <w:iCs/>
          <w:sz w:val="22"/>
          <w:szCs w:val="22"/>
        </w:rPr>
      </w:pPr>
      <w:r w:rsidRPr="007131A5">
        <w:rPr>
          <w:b/>
          <w:bCs/>
          <w:i/>
          <w:iCs/>
          <w:sz w:val="22"/>
          <w:szCs w:val="22"/>
        </w:rPr>
        <w:t>A Magyar Kultúra Napja</w:t>
      </w:r>
    </w:p>
    <w:p w:rsidR="00AE55D3" w:rsidRPr="009F150D" w:rsidRDefault="00AE55D3" w:rsidP="00AE55D3">
      <w:pPr>
        <w:pStyle w:val="NormlWeb"/>
        <w:spacing w:before="0" w:beforeAutospacing="0" w:after="0"/>
        <w:jc w:val="both"/>
        <w:rPr>
          <w:color w:val="FF0000"/>
          <w:sz w:val="22"/>
          <w:szCs w:val="22"/>
        </w:rPr>
      </w:pPr>
    </w:p>
    <w:p w:rsidR="00AE55D3" w:rsidRPr="008B223D" w:rsidRDefault="00AE55D3" w:rsidP="00AE55D3">
      <w:pPr>
        <w:pStyle w:val="NormlWeb"/>
        <w:spacing w:before="0" w:beforeAutospacing="0" w:after="0"/>
        <w:jc w:val="both"/>
        <w:rPr>
          <w:sz w:val="22"/>
          <w:szCs w:val="22"/>
        </w:rPr>
      </w:pPr>
      <w:r w:rsidRPr="008B223D">
        <w:rPr>
          <w:bCs/>
          <w:sz w:val="22"/>
          <w:szCs w:val="22"/>
          <w:u w:val="single"/>
        </w:rPr>
        <w:t>Időpontja:</w:t>
      </w:r>
      <w:r w:rsidRPr="008B223D">
        <w:rPr>
          <w:b/>
          <w:bCs/>
          <w:sz w:val="22"/>
          <w:szCs w:val="22"/>
        </w:rPr>
        <w:t xml:space="preserve"> </w:t>
      </w:r>
      <w:r w:rsidRPr="008B223D">
        <w:rPr>
          <w:b/>
          <w:bCs/>
          <w:sz w:val="22"/>
          <w:szCs w:val="22"/>
        </w:rPr>
        <w:tab/>
      </w:r>
      <w:r w:rsidRPr="008B223D">
        <w:rPr>
          <w:bCs/>
          <w:sz w:val="22"/>
          <w:szCs w:val="22"/>
        </w:rPr>
        <w:t>2019. január 21-22.</w:t>
      </w:r>
    </w:p>
    <w:p w:rsidR="00AE55D3" w:rsidRPr="008B223D" w:rsidRDefault="00AE55D3" w:rsidP="00AE55D3">
      <w:pPr>
        <w:pStyle w:val="NormlWeb"/>
        <w:spacing w:before="0" w:beforeAutospacing="0" w:after="0"/>
        <w:jc w:val="both"/>
        <w:rPr>
          <w:sz w:val="22"/>
          <w:szCs w:val="22"/>
        </w:rPr>
      </w:pPr>
      <w:r w:rsidRPr="008B223D">
        <w:rPr>
          <w:sz w:val="22"/>
          <w:szCs w:val="22"/>
          <w:u w:val="single"/>
        </w:rPr>
        <w:t>Helyszín</w:t>
      </w:r>
      <w:r w:rsidRPr="008B223D">
        <w:rPr>
          <w:sz w:val="22"/>
          <w:szCs w:val="22"/>
        </w:rPr>
        <w:t>:</w:t>
      </w:r>
      <w:r w:rsidRPr="008B223D">
        <w:rPr>
          <w:sz w:val="22"/>
          <w:szCs w:val="22"/>
        </w:rPr>
        <w:tab/>
        <w:t>Petőfi Szülőház és Emlékmúzeum</w:t>
      </w:r>
    </w:p>
    <w:p w:rsidR="00AE55D3" w:rsidRPr="004643C0" w:rsidRDefault="00AE55D3" w:rsidP="00AE55D3">
      <w:pPr>
        <w:pStyle w:val="NormlWeb"/>
        <w:spacing w:before="0" w:beforeAutospacing="0" w:after="0"/>
        <w:ind w:left="709" w:firstLine="709"/>
        <w:jc w:val="both"/>
        <w:rPr>
          <w:sz w:val="22"/>
          <w:szCs w:val="22"/>
        </w:rPr>
      </w:pPr>
      <w:r w:rsidRPr="004643C0">
        <w:rPr>
          <w:color w:val="000000"/>
          <w:sz w:val="22"/>
          <w:szCs w:val="22"/>
        </w:rPr>
        <w:t>Petőfi Sándor Művelődési Központ</w:t>
      </w:r>
    </w:p>
    <w:p w:rsidR="00AE55D3" w:rsidRPr="004643C0" w:rsidRDefault="00AE55D3" w:rsidP="00AE55D3">
      <w:pPr>
        <w:pStyle w:val="NormlWeb"/>
        <w:spacing w:before="0" w:beforeAutospacing="0" w:after="0"/>
        <w:ind w:left="709" w:firstLine="709"/>
        <w:jc w:val="both"/>
        <w:rPr>
          <w:sz w:val="22"/>
          <w:szCs w:val="22"/>
        </w:rPr>
      </w:pPr>
      <w:r w:rsidRPr="004643C0">
        <w:rPr>
          <w:color w:val="000000"/>
          <w:sz w:val="22"/>
          <w:szCs w:val="22"/>
        </w:rPr>
        <w:t>Petőfi Sándor Városi Könyvtár</w:t>
      </w:r>
    </w:p>
    <w:p w:rsidR="00AE55D3" w:rsidRPr="004643C0" w:rsidRDefault="00AE55D3" w:rsidP="00AE55D3">
      <w:pPr>
        <w:pStyle w:val="NormlWeb"/>
        <w:spacing w:before="0" w:beforeAutospacing="0" w:after="0"/>
        <w:ind w:left="709" w:firstLine="709"/>
        <w:jc w:val="both"/>
        <w:rPr>
          <w:sz w:val="22"/>
          <w:szCs w:val="22"/>
        </w:rPr>
      </w:pPr>
      <w:r w:rsidRPr="004643C0">
        <w:rPr>
          <w:sz w:val="22"/>
          <w:szCs w:val="22"/>
        </w:rPr>
        <w:t>SZÓ-LA-M Alapfokú Művészeti Iskola</w:t>
      </w:r>
    </w:p>
    <w:p w:rsidR="00AE55D3" w:rsidRPr="004643C0" w:rsidRDefault="00AE55D3" w:rsidP="00AE55D3">
      <w:pPr>
        <w:pStyle w:val="NormlWeb"/>
        <w:spacing w:before="0" w:beforeAutospacing="0" w:after="0"/>
        <w:jc w:val="both"/>
        <w:rPr>
          <w:bCs/>
          <w:iCs/>
          <w:color w:val="000000"/>
          <w:sz w:val="22"/>
          <w:szCs w:val="22"/>
        </w:rPr>
      </w:pPr>
      <w:r w:rsidRPr="004643C0">
        <w:rPr>
          <w:bCs/>
          <w:iCs/>
          <w:color w:val="000000"/>
          <w:sz w:val="22"/>
          <w:szCs w:val="22"/>
          <w:u w:val="single"/>
        </w:rPr>
        <w:t>Szervező:</w:t>
      </w:r>
      <w:r w:rsidRPr="004643C0">
        <w:rPr>
          <w:bCs/>
          <w:iCs/>
          <w:color w:val="000000"/>
          <w:sz w:val="22"/>
          <w:szCs w:val="22"/>
        </w:rPr>
        <w:tab/>
        <w:t>az Intézmények</w:t>
      </w:r>
    </w:p>
    <w:p w:rsidR="00AE55D3" w:rsidRPr="004643C0" w:rsidRDefault="00AE55D3" w:rsidP="00AE55D3">
      <w:pPr>
        <w:pStyle w:val="NormlWeb"/>
        <w:spacing w:before="0" w:beforeAutospacing="0" w:after="0"/>
        <w:jc w:val="both"/>
        <w:rPr>
          <w:bCs/>
          <w:iCs/>
          <w:color w:val="000000"/>
          <w:sz w:val="22"/>
          <w:szCs w:val="22"/>
          <w:u w:val="single"/>
        </w:rPr>
      </w:pPr>
    </w:p>
    <w:p w:rsidR="00AE55D3" w:rsidRPr="0040507E" w:rsidRDefault="00AE55D3" w:rsidP="00AE55D3">
      <w:pPr>
        <w:pStyle w:val="NormlWeb"/>
        <w:spacing w:before="0" w:beforeAutospacing="0" w:after="0"/>
        <w:jc w:val="both"/>
        <w:rPr>
          <w:sz w:val="22"/>
          <w:szCs w:val="22"/>
        </w:rPr>
      </w:pPr>
      <w:r w:rsidRPr="0040507E">
        <w:rPr>
          <w:b/>
          <w:bCs/>
          <w:i/>
          <w:iCs/>
          <w:sz w:val="22"/>
          <w:szCs w:val="22"/>
        </w:rPr>
        <w:t>Borváros Kupa Kézilabda Verseny</w:t>
      </w:r>
    </w:p>
    <w:p w:rsidR="00AE55D3" w:rsidRPr="0040507E" w:rsidRDefault="00AE55D3" w:rsidP="00AE55D3">
      <w:pPr>
        <w:pStyle w:val="NormlWeb"/>
        <w:spacing w:before="0" w:beforeAutospacing="0" w:after="0"/>
        <w:jc w:val="both"/>
        <w:rPr>
          <w:sz w:val="22"/>
          <w:szCs w:val="22"/>
        </w:rPr>
      </w:pPr>
    </w:p>
    <w:p w:rsidR="00AE55D3" w:rsidRPr="0040507E" w:rsidRDefault="00AE55D3" w:rsidP="00AE55D3">
      <w:pPr>
        <w:pStyle w:val="NormlWeb"/>
        <w:spacing w:before="0" w:beforeAutospacing="0" w:after="0"/>
        <w:jc w:val="both"/>
        <w:rPr>
          <w:sz w:val="22"/>
          <w:szCs w:val="22"/>
        </w:rPr>
      </w:pPr>
      <w:r w:rsidRPr="0040507E">
        <w:rPr>
          <w:bCs/>
          <w:sz w:val="22"/>
          <w:szCs w:val="22"/>
          <w:u w:val="single"/>
        </w:rPr>
        <w:t>Időpontja:</w:t>
      </w:r>
      <w:r w:rsidRPr="0040507E">
        <w:rPr>
          <w:b/>
          <w:bCs/>
          <w:sz w:val="22"/>
          <w:szCs w:val="22"/>
        </w:rPr>
        <w:t xml:space="preserve"> </w:t>
      </w:r>
      <w:r w:rsidRPr="0040507E">
        <w:rPr>
          <w:b/>
          <w:bCs/>
          <w:sz w:val="22"/>
          <w:szCs w:val="22"/>
        </w:rPr>
        <w:tab/>
      </w:r>
      <w:r w:rsidRPr="0040507E">
        <w:rPr>
          <w:bCs/>
          <w:sz w:val="22"/>
          <w:szCs w:val="22"/>
        </w:rPr>
        <w:t>2019. február 9.</w:t>
      </w:r>
    </w:p>
    <w:p w:rsidR="00AE55D3" w:rsidRPr="0040507E" w:rsidRDefault="00AE55D3" w:rsidP="00AE55D3">
      <w:pPr>
        <w:pStyle w:val="NormlWeb"/>
        <w:spacing w:before="0" w:beforeAutospacing="0" w:after="0"/>
        <w:jc w:val="both"/>
        <w:rPr>
          <w:sz w:val="22"/>
          <w:szCs w:val="22"/>
        </w:rPr>
      </w:pPr>
      <w:r w:rsidRPr="0040507E">
        <w:rPr>
          <w:sz w:val="22"/>
          <w:szCs w:val="22"/>
          <w:u w:val="single"/>
        </w:rPr>
        <w:t>Helyszín:</w:t>
      </w:r>
      <w:r w:rsidRPr="0040507E">
        <w:rPr>
          <w:sz w:val="22"/>
          <w:szCs w:val="22"/>
        </w:rPr>
        <w:t xml:space="preserve"> </w:t>
      </w:r>
      <w:r w:rsidRPr="0040507E">
        <w:rPr>
          <w:sz w:val="22"/>
          <w:szCs w:val="22"/>
        </w:rPr>
        <w:tab/>
        <w:t>Városi Sportcsarnok</w:t>
      </w:r>
    </w:p>
    <w:p w:rsidR="00AE55D3" w:rsidRPr="0040507E" w:rsidRDefault="00AE55D3" w:rsidP="00AE55D3">
      <w:pPr>
        <w:pStyle w:val="NormlWeb"/>
        <w:spacing w:before="0" w:beforeAutospacing="0" w:after="0"/>
        <w:jc w:val="both"/>
        <w:rPr>
          <w:sz w:val="22"/>
          <w:szCs w:val="22"/>
        </w:rPr>
      </w:pPr>
      <w:r w:rsidRPr="0040507E">
        <w:rPr>
          <w:sz w:val="22"/>
          <w:szCs w:val="22"/>
          <w:u w:val="single"/>
        </w:rPr>
        <w:t>Szervező:</w:t>
      </w:r>
      <w:r w:rsidRPr="0040507E">
        <w:rPr>
          <w:sz w:val="22"/>
          <w:szCs w:val="22"/>
        </w:rPr>
        <w:t xml:space="preserve"> </w:t>
      </w:r>
      <w:r w:rsidRPr="0040507E">
        <w:rPr>
          <w:sz w:val="22"/>
          <w:szCs w:val="22"/>
        </w:rPr>
        <w:tab/>
        <w:t>KŐRÖSSZOLG Nonprofit Kft.</w:t>
      </w:r>
    </w:p>
    <w:p w:rsidR="00AE55D3" w:rsidRDefault="00AE55D3" w:rsidP="00AE55D3">
      <w:pPr>
        <w:pStyle w:val="NormlWeb"/>
        <w:spacing w:before="0" w:beforeAutospacing="0" w:after="0"/>
        <w:jc w:val="both"/>
        <w:rPr>
          <w:sz w:val="22"/>
          <w:szCs w:val="22"/>
        </w:rPr>
      </w:pPr>
    </w:p>
    <w:p w:rsidR="00AE55D3" w:rsidRPr="00446E0E" w:rsidRDefault="00AE55D3" w:rsidP="00AE55D3">
      <w:pPr>
        <w:pStyle w:val="NormlWeb"/>
        <w:spacing w:before="0" w:beforeAutospacing="0" w:after="0"/>
        <w:jc w:val="both"/>
        <w:rPr>
          <w:b/>
          <w:i/>
          <w:sz w:val="22"/>
          <w:szCs w:val="22"/>
        </w:rPr>
      </w:pPr>
      <w:r w:rsidRPr="00446E0E">
        <w:rPr>
          <w:b/>
          <w:i/>
        </w:rPr>
        <w:t>Petőfi nevét viselő középiskolák találkozója Kiskőrösön</w:t>
      </w:r>
    </w:p>
    <w:p w:rsidR="00AE55D3" w:rsidRDefault="00AE55D3" w:rsidP="00AE55D3">
      <w:pPr>
        <w:pStyle w:val="NormlWeb"/>
        <w:spacing w:before="0" w:beforeAutospacing="0" w:after="0"/>
        <w:jc w:val="both"/>
        <w:rPr>
          <w:sz w:val="22"/>
          <w:szCs w:val="22"/>
        </w:rPr>
      </w:pPr>
    </w:p>
    <w:p w:rsidR="00AE55D3" w:rsidRPr="008B223D" w:rsidRDefault="00AE55D3" w:rsidP="00AE55D3">
      <w:pPr>
        <w:pStyle w:val="NormlWeb"/>
        <w:spacing w:before="0" w:beforeAutospacing="0" w:after="0"/>
        <w:jc w:val="both"/>
        <w:rPr>
          <w:sz w:val="22"/>
          <w:szCs w:val="22"/>
        </w:rPr>
      </w:pPr>
      <w:r w:rsidRPr="008B223D">
        <w:rPr>
          <w:bCs/>
          <w:sz w:val="22"/>
          <w:szCs w:val="22"/>
          <w:u w:val="single"/>
        </w:rPr>
        <w:t>Időpontja:</w:t>
      </w:r>
      <w:r w:rsidRPr="008B223D">
        <w:rPr>
          <w:b/>
          <w:bCs/>
          <w:sz w:val="22"/>
          <w:szCs w:val="22"/>
        </w:rPr>
        <w:t xml:space="preserve"> </w:t>
      </w:r>
      <w:r w:rsidRPr="008B223D">
        <w:rPr>
          <w:b/>
          <w:bCs/>
          <w:sz w:val="22"/>
          <w:szCs w:val="22"/>
        </w:rPr>
        <w:tab/>
      </w:r>
      <w:r w:rsidRPr="008B223D">
        <w:rPr>
          <w:bCs/>
          <w:sz w:val="22"/>
          <w:szCs w:val="22"/>
        </w:rPr>
        <w:t>2019. március 8-9.</w:t>
      </w:r>
    </w:p>
    <w:p w:rsidR="00AE55D3" w:rsidRPr="008B223D" w:rsidRDefault="00AE55D3" w:rsidP="00AE55D3">
      <w:pPr>
        <w:pStyle w:val="NormlWeb"/>
        <w:spacing w:before="0" w:beforeAutospacing="0" w:after="0"/>
        <w:jc w:val="both"/>
        <w:rPr>
          <w:sz w:val="22"/>
          <w:szCs w:val="22"/>
        </w:rPr>
      </w:pPr>
      <w:r w:rsidRPr="008B223D">
        <w:rPr>
          <w:sz w:val="22"/>
          <w:szCs w:val="22"/>
          <w:u w:val="single"/>
        </w:rPr>
        <w:t>Helyszín:</w:t>
      </w:r>
      <w:r w:rsidRPr="008B223D">
        <w:rPr>
          <w:sz w:val="22"/>
          <w:szCs w:val="22"/>
        </w:rPr>
        <w:t xml:space="preserve"> </w:t>
      </w:r>
      <w:r w:rsidRPr="008B223D">
        <w:rPr>
          <w:sz w:val="22"/>
          <w:szCs w:val="22"/>
        </w:rPr>
        <w:tab/>
        <w:t>Petőfi Szülőház és Emlékmúzeum</w:t>
      </w:r>
    </w:p>
    <w:p w:rsidR="00AE55D3" w:rsidRPr="008B223D" w:rsidRDefault="00AE55D3" w:rsidP="00AE55D3">
      <w:pPr>
        <w:pStyle w:val="NormlWeb"/>
        <w:spacing w:before="0" w:beforeAutospacing="0" w:after="0"/>
        <w:jc w:val="both"/>
        <w:rPr>
          <w:sz w:val="22"/>
          <w:szCs w:val="22"/>
        </w:rPr>
      </w:pPr>
      <w:r w:rsidRPr="008B223D">
        <w:rPr>
          <w:sz w:val="22"/>
          <w:szCs w:val="22"/>
          <w:u w:val="single"/>
        </w:rPr>
        <w:t>Szervező:</w:t>
      </w:r>
      <w:r w:rsidRPr="008B223D">
        <w:rPr>
          <w:sz w:val="22"/>
          <w:szCs w:val="22"/>
        </w:rPr>
        <w:t xml:space="preserve"> </w:t>
      </w:r>
      <w:r w:rsidRPr="008B223D">
        <w:rPr>
          <w:sz w:val="22"/>
          <w:szCs w:val="22"/>
        </w:rPr>
        <w:tab/>
        <w:t>Petőfi Szülőház és Emlékmúzeum</w:t>
      </w:r>
    </w:p>
    <w:p w:rsidR="00AE55D3" w:rsidRPr="004643C0" w:rsidRDefault="00AE55D3" w:rsidP="00AE55D3">
      <w:pPr>
        <w:pStyle w:val="NormlWeb"/>
        <w:spacing w:before="0" w:beforeAutospacing="0" w:after="0"/>
        <w:jc w:val="both"/>
        <w:rPr>
          <w:sz w:val="22"/>
          <w:szCs w:val="22"/>
        </w:rPr>
      </w:pPr>
      <w:r>
        <w:rPr>
          <w:sz w:val="22"/>
          <w:szCs w:val="22"/>
        </w:rPr>
        <w:tab/>
      </w:r>
      <w:r>
        <w:rPr>
          <w:sz w:val="22"/>
          <w:szCs w:val="22"/>
        </w:rPr>
        <w:tab/>
      </w:r>
    </w:p>
    <w:p w:rsidR="00AE55D3" w:rsidRDefault="00AE55D3" w:rsidP="00AE55D3">
      <w:pPr>
        <w:pStyle w:val="NormlWeb"/>
        <w:spacing w:before="0" w:beforeAutospacing="0" w:after="0"/>
        <w:jc w:val="both"/>
        <w:rPr>
          <w:sz w:val="22"/>
          <w:szCs w:val="22"/>
        </w:rPr>
      </w:pPr>
    </w:p>
    <w:p w:rsidR="00AE55D3" w:rsidRPr="004409E7" w:rsidRDefault="00AE55D3" w:rsidP="00AE55D3">
      <w:pPr>
        <w:pStyle w:val="NormlWeb"/>
        <w:spacing w:before="0" w:beforeAutospacing="0" w:after="0"/>
        <w:jc w:val="both"/>
        <w:rPr>
          <w:b/>
          <w:i/>
          <w:color w:val="222222"/>
        </w:rPr>
      </w:pPr>
      <w:r w:rsidRPr="004409E7">
        <w:rPr>
          <w:b/>
          <w:i/>
          <w:color w:val="222222"/>
        </w:rPr>
        <w:lastRenderedPageBreak/>
        <w:t>VII. Delley József Zongoraetűd Verseny</w:t>
      </w:r>
    </w:p>
    <w:p w:rsidR="00AE55D3" w:rsidRDefault="00AE55D3" w:rsidP="00AE55D3">
      <w:pPr>
        <w:pStyle w:val="NormlWeb"/>
        <w:spacing w:before="0" w:beforeAutospacing="0" w:after="0"/>
        <w:jc w:val="both"/>
        <w:rPr>
          <w:rFonts w:ascii="Arial" w:hAnsi="Arial" w:cs="Arial"/>
          <w:color w:val="222222"/>
        </w:rPr>
      </w:pPr>
    </w:p>
    <w:p w:rsidR="00AE55D3" w:rsidRPr="008B223D" w:rsidRDefault="00AE55D3" w:rsidP="00AE55D3">
      <w:pPr>
        <w:jc w:val="both"/>
        <w:rPr>
          <w:sz w:val="22"/>
          <w:szCs w:val="22"/>
        </w:rPr>
      </w:pPr>
      <w:r w:rsidRPr="008B223D">
        <w:rPr>
          <w:bCs/>
          <w:sz w:val="22"/>
          <w:szCs w:val="22"/>
          <w:u w:val="single"/>
        </w:rPr>
        <w:t>Időpontja:</w:t>
      </w:r>
      <w:r w:rsidRPr="008B223D">
        <w:rPr>
          <w:b/>
          <w:bCs/>
          <w:sz w:val="22"/>
          <w:szCs w:val="22"/>
        </w:rPr>
        <w:t xml:space="preserve"> </w:t>
      </w:r>
      <w:r w:rsidRPr="008B223D">
        <w:rPr>
          <w:b/>
          <w:bCs/>
          <w:sz w:val="22"/>
          <w:szCs w:val="22"/>
        </w:rPr>
        <w:tab/>
      </w:r>
      <w:r w:rsidRPr="008B223D">
        <w:rPr>
          <w:bCs/>
          <w:sz w:val="22"/>
          <w:szCs w:val="22"/>
        </w:rPr>
        <w:t>2019. március 14.</w:t>
      </w:r>
    </w:p>
    <w:p w:rsidR="00AE55D3" w:rsidRPr="008B223D" w:rsidRDefault="00AE55D3" w:rsidP="00AE55D3">
      <w:pPr>
        <w:ind w:left="1412" w:hanging="1412"/>
        <w:jc w:val="both"/>
        <w:rPr>
          <w:b/>
          <w:sz w:val="22"/>
          <w:szCs w:val="22"/>
        </w:rPr>
      </w:pPr>
      <w:r w:rsidRPr="008B223D">
        <w:rPr>
          <w:sz w:val="22"/>
          <w:szCs w:val="22"/>
          <w:u w:val="single"/>
        </w:rPr>
        <w:t>Helyszín:</w:t>
      </w:r>
      <w:r w:rsidRPr="008B223D">
        <w:rPr>
          <w:sz w:val="22"/>
          <w:szCs w:val="22"/>
        </w:rPr>
        <w:tab/>
        <w:t>SZÓ-LA-M Alapfokú Művészeti Iskola</w:t>
      </w:r>
    </w:p>
    <w:p w:rsidR="00AE55D3" w:rsidRPr="008B223D" w:rsidRDefault="00AE55D3" w:rsidP="00AE55D3">
      <w:pPr>
        <w:ind w:left="1412" w:hanging="1412"/>
        <w:jc w:val="both"/>
        <w:rPr>
          <w:color w:val="FF0000"/>
          <w:sz w:val="22"/>
          <w:szCs w:val="22"/>
        </w:rPr>
      </w:pPr>
      <w:r w:rsidRPr="008B223D">
        <w:rPr>
          <w:sz w:val="22"/>
          <w:szCs w:val="22"/>
          <w:u w:val="single"/>
        </w:rPr>
        <w:t>Szervezők:</w:t>
      </w:r>
      <w:r w:rsidRPr="008B223D">
        <w:rPr>
          <w:sz w:val="22"/>
          <w:szCs w:val="22"/>
        </w:rPr>
        <w:t xml:space="preserve"> </w:t>
      </w:r>
      <w:r w:rsidRPr="008B223D">
        <w:rPr>
          <w:sz w:val="22"/>
          <w:szCs w:val="22"/>
        </w:rPr>
        <w:tab/>
        <w:t xml:space="preserve"> </w:t>
      </w:r>
      <w:r w:rsidRPr="008B223D">
        <w:rPr>
          <w:bCs/>
          <w:iCs/>
          <w:sz w:val="22"/>
          <w:szCs w:val="22"/>
        </w:rPr>
        <w:t>Hang-Szín Művészeti Egyesület</w:t>
      </w:r>
    </w:p>
    <w:p w:rsidR="00AE55D3" w:rsidRDefault="00AE55D3" w:rsidP="00AE55D3">
      <w:pPr>
        <w:pStyle w:val="NormlWeb"/>
        <w:spacing w:before="0" w:beforeAutospacing="0" w:after="0"/>
        <w:jc w:val="both"/>
        <w:rPr>
          <w:sz w:val="22"/>
          <w:szCs w:val="22"/>
        </w:rPr>
      </w:pPr>
    </w:p>
    <w:p w:rsidR="00AE55D3" w:rsidRPr="005D5ABB" w:rsidRDefault="00AE55D3" w:rsidP="00AE55D3">
      <w:pPr>
        <w:pStyle w:val="NormlWeb"/>
        <w:spacing w:before="0" w:beforeAutospacing="0" w:after="0"/>
        <w:jc w:val="both"/>
        <w:rPr>
          <w:sz w:val="22"/>
          <w:szCs w:val="22"/>
        </w:rPr>
      </w:pPr>
      <w:r w:rsidRPr="005D5ABB">
        <w:rPr>
          <w:b/>
          <w:bCs/>
          <w:i/>
          <w:iCs/>
          <w:sz w:val="22"/>
          <w:szCs w:val="22"/>
        </w:rPr>
        <w:t>Kadarka Nemzetközi Borverseny</w:t>
      </w:r>
    </w:p>
    <w:p w:rsidR="00AE55D3" w:rsidRPr="005D5ABB" w:rsidRDefault="00AE55D3" w:rsidP="00AE55D3">
      <w:pPr>
        <w:pStyle w:val="NormlWeb"/>
        <w:spacing w:before="0" w:beforeAutospacing="0" w:after="0"/>
        <w:jc w:val="both"/>
        <w:rPr>
          <w:bCs/>
          <w:sz w:val="22"/>
          <w:szCs w:val="22"/>
          <w:u w:val="single"/>
        </w:rPr>
      </w:pPr>
    </w:p>
    <w:p w:rsidR="00AE55D3" w:rsidRPr="005D5ABB" w:rsidRDefault="00AE55D3" w:rsidP="00AE55D3">
      <w:pPr>
        <w:pStyle w:val="NormlWeb"/>
        <w:spacing w:before="0" w:beforeAutospacing="0" w:after="0"/>
        <w:jc w:val="both"/>
        <w:rPr>
          <w:sz w:val="22"/>
          <w:szCs w:val="22"/>
        </w:rPr>
      </w:pPr>
      <w:r w:rsidRPr="005D5ABB">
        <w:rPr>
          <w:bCs/>
          <w:sz w:val="22"/>
          <w:szCs w:val="22"/>
          <w:u w:val="single"/>
        </w:rPr>
        <w:t>Időpontja:</w:t>
      </w:r>
      <w:r w:rsidRPr="005D5ABB">
        <w:rPr>
          <w:b/>
          <w:bCs/>
          <w:sz w:val="22"/>
          <w:szCs w:val="22"/>
        </w:rPr>
        <w:t xml:space="preserve"> </w:t>
      </w:r>
      <w:r w:rsidRPr="005D5ABB">
        <w:rPr>
          <w:b/>
          <w:bCs/>
          <w:sz w:val="22"/>
          <w:szCs w:val="22"/>
        </w:rPr>
        <w:tab/>
      </w:r>
      <w:r w:rsidRPr="005D5ABB">
        <w:rPr>
          <w:bCs/>
          <w:sz w:val="22"/>
          <w:szCs w:val="22"/>
        </w:rPr>
        <w:t>2019. március 17.</w:t>
      </w:r>
    </w:p>
    <w:p w:rsidR="00AE55D3" w:rsidRPr="005D5ABB" w:rsidRDefault="00AE55D3" w:rsidP="00AE55D3">
      <w:pPr>
        <w:pStyle w:val="NormlWeb"/>
        <w:spacing w:before="0" w:beforeAutospacing="0" w:after="0"/>
        <w:jc w:val="both"/>
        <w:rPr>
          <w:sz w:val="22"/>
          <w:szCs w:val="22"/>
        </w:rPr>
      </w:pPr>
      <w:r w:rsidRPr="005D5ABB">
        <w:rPr>
          <w:sz w:val="22"/>
          <w:szCs w:val="22"/>
          <w:u w:val="single"/>
        </w:rPr>
        <w:t>Helyszín:</w:t>
      </w:r>
      <w:r w:rsidRPr="005D5ABB">
        <w:rPr>
          <w:sz w:val="22"/>
          <w:szCs w:val="22"/>
        </w:rPr>
        <w:t xml:space="preserve"> </w:t>
      </w:r>
      <w:r w:rsidRPr="005D5ABB">
        <w:rPr>
          <w:sz w:val="22"/>
          <w:szCs w:val="22"/>
        </w:rPr>
        <w:tab/>
        <w:t>István Borház</w:t>
      </w:r>
    </w:p>
    <w:p w:rsidR="00AE55D3" w:rsidRPr="005D5ABB" w:rsidRDefault="00AE55D3" w:rsidP="00AE55D3">
      <w:pPr>
        <w:pStyle w:val="NormlWeb"/>
        <w:spacing w:before="0" w:beforeAutospacing="0" w:after="0"/>
        <w:ind w:left="1412" w:hanging="1412"/>
        <w:jc w:val="both"/>
        <w:rPr>
          <w:sz w:val="22"/>
          <w:szCs w:val="22"/>
        </w:rPr>
      </w:pPr>
      <w:r w:rsidRPr="005D5ABB">
        <w:rPr>
          <w:sz w:val="22"/>
          <w:szCs w:val="22"/>
          <w:u w:val="single"/>
        </w:rPr>
        <w:t>Szervezők:</w:t>
      </w:r>
      <w:r w:rsidRPr="005D5ABB">
        <w:rPr>
          <w:sz w:val="22"/>
          <w:szCs w:val="22"/>
        </w:rPr>
        <w:t xml:space="preserve"> </w:t>
      </w:r>
      <w:r w:rsidRPr="005D5ABB">
        <w:rPr>
          <w:sz w:val="22"/>
          <w:szCs w:val="22"/>
        </w:rPr>
        <w:tab/>
        <w:t>István Borház, Kiskőrös Város Hegyközsége, Gondűző Borlovagrend, Kiskőrösi Kadarkakör</w:t>
      </w:r>
    </w:p>
    <w:p w:rsidR="00AE55D3" w:rsidRPr="005D5ABB" w:rsidRDefault="00AE55D3" w:rsidP="00AE55D3">
      <w:pPr>
        <w:pStyle w:val="NormlWeb"/>
        <w:spacing w:before="0" w:beforeAutospacing="0" w:after="0"/>
        <w:ind w:left="1412" w:hanging="704"/>
        <w:jc w:val="both"/>
        <w:rPr>
          <w:sz w:val="22"/>
          <w:szCs w:val="22"/>
        </w:rPr>
      </w:pPr>
      <w:r w:rsidRPr="005D5ABB">
        <w:rPr>
          <w:sz w:val="22"/>
          <w:szCs w:val="22"/>
        </w:rPr>
        <w:t xml:space="preserve">       </w:t>
      </w:r>
      <w:r w:rsidRPr="005D5ABB">
        <w:rPr>
          <w:sz w:val="22"/>
          <w:szCs w:val="22"/>
        </w:rPr>
        <w:tab/>
        <w:t>Kiskőrös Város Önkormányzata</w:t>
      </w:r>
    </w:p>
    <w:p w:rsidR="00AE55D3" w:rsidRPr="005D5ABB" w:rsidRDefault="00AE55D3" w:rsidP="00AE55D3">
      <w:pPr>
        <w:pStyle w:val="NormlWeb"/>
        <w:spacing w:before="0" w:beforeAutospacing="0" w:after="0"/>
        <w:ind w:left="1412" w:hanging="1412"/>
        <w:jc w:val="both"/>
        <w:rPr>
          <w:sz w:val="22"/>
          <w:szCs w:val="22"/>
        </w:rPr>
      </w:pPr>
    </w:p>
    <w:p w:rsidR="00AE55D3" w:rsidRPr="005D5ABB" w:rsidRDefault="00AE55D3" w:rsidP="00AE55D3">
      <w:pPr>
        <w:pStyle w:val="NormlWeb"/>
        <w:spacing w:before="0" w:beforeAutospacing="0" w:after="0"/>
        <w:jc w:val="both"/>
        <w:rPr>
          <w:sz w:val="22"/>
          <w:szCs w:val="22"/>
        </w:rPr>
      </w:pPr>
      <w:r w:rsidRPr="005D5ABB">
        <w:rPr>
          <w:b/>
          <w:bCs/>
          <w:i/>
          <w:iCs/>
          <w:sz w:val="22"/>
          <w:szCs w:val="22"/>
        </w:rPr>
        <w:t>Kiskőrös Városi Borverseny</w:t>
      </w:r>
    </w:p>
    <w:p w:rsidR="00AE55D3" w:rsidRPr="005D5ABB" w:rsidRDefault="00AE55D3" w:rsidP="00AE55D3">
      <w:pPr>
        <w:pStyle w:val="NormlWeb"/>
        <w:spacing w:before="0" w:beforeAutospacing="0" w:after="0"/>
        <w:jc w:val="both"/>
        <w:rPr>
          <w:bCs/>
          <w:sz w:val="22"/>
          <w:szCs w:val="22"/>
          <w:u w:val="single"/>
        </w:rPr>
      </w:pPr>
    </w:p>
    <w:p w:rsidR="00AE55D3" w:rsidRPr="005D5ABB" w:rsidRDefault="00AE55D3" w:rsidP="00AE55D3">
      <w:pPr>
        <w:pStyle w:val="NormlWeb"/>
        <w:spacing w:before="0" w:beforeAutospacing="0" w:after="0"/>
        <w:jc w:val="both"/>
        <w:rPr>
          <w:sz w:val="22"/>
          <w:szCs w:val="22"/>
        </w:rPr>
      </w:pPr>
      <w:r w:rsidRPr="005D5ABB">
        <w:rPr>
          <w:bCs/>
          <w:sz w:val="22"/>
          <w:szCs w:val="22"/>
          <w:u w:val="single"/>
        </w:rPr>
        <w:t>Időpontja:</w:t>
      </w:r>
      <w:r w:rsidRPr="005D5ABB">
        <w:rPr>
          <w:b/>
          <w:bCs/>
          <w:sz w:val="22"/>
          <w:szCs w:val="22"/>
        </w:rPr>
        <w:t xml:space="preserve"> </w:t>
      </w:r>
      <w:r w:rsidRPr="005D5ABB">
        <w:rPr>
          <w:b/>
          <w:bCs/>
          <w:sz w:val="22"/>
          <w:szCs w:val="22"/>
        </w:rPr>
        <w:tab/>
      </w:r>
      <w:r w:rsidRPr="005D5ABB">
        <w:rPr>
          <w:bCs/>
          <w:sz w:val="22"/>
          <w:szCs w:val="22"/>
        </w:rPr>
        <w:t>2019. április 14.</w:t>
      </w:r>
    </w:p>
    <w:p w:rsidR="00AE55D3" w:rsidRPr="005D5ABB" w:rsidRDefault="00AE55D3" w:rsidP="00AE55D3">
      <w:pPr>
        <w:pStyle w:val="NormlWeb"/>
        <w:spacing w:before="0" w:beforeAutospacing="0" w:after="0"/>
        <w:ind w:left="1412" w:hanging="1412"/>
        <w:jc w:val="both"/>
        <w:rPr>
          <w:b/>
          <w:sz w:val="22"/>
          <w:szCs w:val="22"/>
        </w:rPr>
      </w:pPr>
      <w:r w:rsidRPr="005D5ABB">
        <w:rPr>
          <w:sz w:val="22"/>
          <w:szCs w:val="22"/>
          <w:u w:val="single"/>
        </w:rPr>
        <w:t>Helyszín:</w:t>
      </w:r>
      <w:r w:rsidRPr="005D5ABB">
        <w:rPr>
          <w:sz w:val="22"/>
          <w:szCs w:val="22"/>
        </w:rPr>
        <w:tab/>
      </w:r>
      <w:r w:rsidRPr="005D5ABB">
        <w:rPr>
          <w:rStyle w:val="st1"/>
          <w:sz w:val="22"/>
          <w:szCs w:val="22"/>
        </w:rPr>
        <w:t xml:space="preserve">Dr. Kuti Szőlészeti és Borászati Kft. </w:t>
      </w:r>
      <w:r w:rsidRPr="005D5ABB">
        <w:rPr>
          <w:rStyle w:val="Kiemels"/>
          <w:b w:val="0"/>
          <w:sz w:val="22"/>
          <w:szCs w:val="22"/>
        </w:rPr>
        <w:t>Mediterrán Pincészete</w:t>
      </w:r>
    </w:p>
    <w:p w:rsidR="00AE55D3" w:rsidRPr="005D5ABB" w:rsidRDefault="00AE55D3" w:rsidP="00AE55D3">
      <w:pPr>
        <w:pStyle w:val="NormlWeb"/>
        <w:spacing w:before="0" w:beforeAutospacing="0" w:after="0"/>
        <w:ind w:left="1412" w:hanging="1412"/>
        <w:jc w:val="both"/>
        <w:rPr>
          <w:sz w:val="22"/>
          <w:szCs w:val="22"/>
        </w:rPr>
      </w:pPr>
      <w:r w:rsidRPr="005D5ABB">
        <w:rPr>
          <w:sz w:val="22"/>
          <w:szCs w:val="22"/>
          <w:u w:val="single"/>
        </w:rPr>
        <w:t>Szervezők:</w:t>
      </w:r>
      <w:r w:rsidRPr="005D5ABB">
        <w:rPr>
          <w:sz w:val="22"/>
          <w:szCs w:val="22"/>
        </w:rPr>
        <w:t xml:space="preserve"> </w:t>
      </w:r>
      <w:r w:rsidRPr="005D5ABB">
        <w:rPr>
          <w:sz w:val="22"/>
          <w:szCs w:val="22"/>
        </w:rPr>
        <w:tab/>
        <w:t xml:space="preserve">Kiskőrös Város Hegyközsége, Gondűző Borlovagrend, </w:t>
      </w:r>
    </w:p>
    <w:p w:rsidR="00AE55D3" w:rsidRPr="005D5ABB" w:rsidRDefault="00AE55D3" w:rsidP="00AE55D3">
      <w:pPr>
        <w:pStyle w:val="NormlWeb"/>
        <w:spacing w:before="0" w:beforeAutospacing="0" w:after="0"/>
        <w:ind w:left="1412"/>
        <w:jc w:val="both"/>
        <w:rPr>
          <w:sz w:val="22"/>
          <w:szCs w:val="22"/>
        </w:rPr>
      </w:pPr>
      <w:r w:rsidRPr="005D5ABB">
        <w:rPr>
          <w:sz w:val="22"/>
          <w:szCs w:val="22"/>
        </w:rPr>
        <w:t xml:space="preserve">Kiskőrös Város Önkormányzata </w:t>
      </w:r>
    </w:p>
    <w:p w:rsidR="00AE55D3" w:rsidRPr="005D5ABB" w:rsidRDefault="00AE55D3" w:rsidP="00AE55D3">
      <w:pPr>
        <w:pStyle w:val="NormlWeb"/>
        <w:spacing w:before="0" w:beforeAutospacing="0" w:after="0"/>
        <w:ind w:left="1412" w:hanging="1412"/>
        <w:jc w:val="both"/>
        <w:rPr>
          <w:b/>
          <w:bCs/>
          <w:i/>
          <w:iCs/>
          <w:sz w:val="22"/>
          <w:szCs w:val="22"/>
        </w:rPr>
      </w:pPr>
    </w:p>
    <w:p w:rsidR="00AE55D3" w:rsidRPr="007131A5" w:rsidRDefault="00AE55D3" w:rsidP="00AE55D3">
      <w:pPr>
        <w:tabs>
          <w:tab w:val="left" w:pos="2010"/>
        </w:tabs>
        <w:jc w:val="both"/>
        <w:rPr>
          <w:b/>
          <w:bCs/>
          <w:i/>
          <w:iCs/>
        </w:rPr>
      </w:pPr>
      <w:r w:rsidRPr="007131A5">
        <w:rPr>
          <w:b/>
          <w:bCs/>
          <w:i/>
          <w:iCs/>
        </w:rPr>
        <w:t xml:space="preserve">Petőfi Kulturális Fesztivál </w:t>
      </w:r>
    </w:p>
    <w:p w:rsidR="00AE55D3" w:rsidRPr="007131A5" w:rsidRDefault="00AE55D3" w:rsidP="00AE55D3">
      <w:pPr>
        <w:tabs>
          <w:tab w:val="left" w:pos="2010"/>
        </w:tabs>
        <w:jc w:val="both"/>
        <w:rPr>
          <w:b/>
          <w:bCs/>
          <w:i/>
          <w:iCs/>
        </w:rPr>
      </w:pPr>
    </w:p>
    <w:p w:rsidR="00AE55D3" w:rsidRPr="00596438" w:rsidRDefault="00AE55D3" w:rsidP="00AE55D3">
      <w:pPr>
        <w:pStyle w:val="NormlWeb"/>
        <w:spacing w:before="0" w:beforeAutospacing="0" w:after="0"/>
        <w:jc w:val="both"/>
        <w:rPr>
          <w:sz w:val="22"/>
          <w:szCs w:val="22"/>
        </w:rPr>
      </w:pPr>
      <w:r w:rsidRPr="00596438">
        <w:rPr>
          <w:bCs/>
          <w:sz w:val="22"/>
          <w:szCs w:val="22"/>
          <w:u w:val="single"/>
        </w:rPr>
        <w:t>Időpontja:</w:t>
      </w:r>
      <w:r w:rsidRPr="00596438">
        <w:rPr>
          <w:b/>
          <w:bCs/>
          <w:sz w:val="22"/>
          <w:szCs w:val="22"/>
        </w:rPr>
        <w:t xml:space="preserve"> </w:t>
      </w:r>
      <w:r w:rsidRPr="00596438">
        <w:rPr>
          <w:b/>
          <w:bCs/>
          <w:sz w:val="22"/>
          <w:szCs w:val="22"/>
        </w:rPr>
        <w:tab/>
      </w:r>
      <w:r w:rsidRPr="00596438">
        <w:rPr>
          <w:bCs/>
          <w:sz w:val="22"/>
          <w:szCs w:val="22"/>
        </w:rPr>
        <w:t>2019. április 27-28.</w:t>
      </w:r>
    </w:p>
    <w:p w:rsidR="00AE55D3" w:rsidRPr="00596438" w:rsidRDefault="00AE55D3" w:rsidP="00AE55D3">
      <w:pPr>
        <w:pStyle w:val="NormlWeb"/>
        <w:spacing w:before="0" w:beforeAutospacing="0" w:after="0"/>
        <w:ind w:left="1412" w:hanging="1412"/>
        <w:jc w:val="both"/>
        <w:rPr>
          <w:b/>
          <w:sz w:val="22"/>
          <w:szCs w:val="22"/>
        </w:rPr>
      </w:pPr>
      <w:r w:rsidRPr="00596438">
        <w:rPr>
          <w:sz w:val="22"/>
          <w:szCs w:val="22"/>
          <w:u w:val="single"/>
        </w:rPr>
        <w:t>Helyszín:</w:t>
      </w:r>
      <w:r w:rsidRPr="00596438">
        <w:rPr>
          <w:sz w:val="22"/>
          <w:szCs w:val="22"/>
        </w:rPr>
        <w:tab/>
      </w:r>
      <w:r w:rsidRPr="00596438">
        <w:rPr>
          <w:rStyle w:val="st1"/>
          <w:sz w:val="22"/>
          <w:szCs w:val="22"/>
        </w:rPr>
        <w:t>Petőfi tér</w:t>
      </w:r>
    </w:p>
    <w:p w:rsidR="00AE55D3" w:rsidRPr="00596438" w:rsidRDefault="00AE55D3" w:rsidP="00AE55D3">
      <w:pPr>
        <w:pStyle w:val="NormlWeb"/>
        <w:spacing w:before="0" w:beforeAutospacing="0" w:after="0"/>
        <w:ind w:left="1412" w:hanging="1412"/>
        <w:jc w:val="both"/>
        <w:rPr>
          <w:sz w:val="22"/>
          <w:szCs w:val="22"/>
        </w:rPr>
      </w:pPr>
      <w:r w:rsidRPr="00596438">
        <w:rPr>
          <w:sz w:val="22"/>
          <w:szCs w:val="22"/>
          <w:u w:val="single"/>
        </w:rPr>
        <w:t>Szervezők:</w:t>
      </w:r>
      <w:r w:rsidRPr="00596438">
        <w:rPr>
          <w:sz w:val="22"/>
          <w:szCs w:val="22"/>
        </w:rPr>
        <w:t xml:space="preserve"> </w:t>
      </w:r>
      <w:r w:rsidRPr="00596438">
        <w:rPr>
          <w:sz w:val="22"/>
          <w:szCs w:val="22"/>
        </w:rPr>
        <w:tab/>
        <w:t>Kiskőrösért Egyesület</w:t>
      </w:r>
    </w:p>
    <w:p w:rsidR="00AE55D3" w:rsidRPr="004643C0" w:rsidRDefault="00AE55D3" w:rsidP="00AE55D3">
      <w:pPr>
        <w:pStyle w:val="NormlWeb"/>
        <w:spacing w:before="0" w:beforeAutospacing="0" w:after="0"/>
        <w:ind w:left="1412" w:hanging="1412"/>
        <w:jc w:val="both"/>
        <w:rPr>
          <w:b/>
          <w:bCs/>
          <w:i/>
          <w:iCs/>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
          <w:bCs/>
          <w:i/>
          <w:iCs/>
          <w:sz w:val="22"/>
          <w:szCs w:val="22"/>
        </w:rPr>
        <w:t>A Munka ünnepe</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w:t>
      </w:r>
      <w:r w:rsidRPr="004643C0">
        <w:rPr>
          <w:bCs/>
          <w:sz w:val="22"/>
          <w:szCs w:val="22"/>
        </w:rPr>
        <w:t>. május 1.</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Helyszín:</w:t>
      </w:r>
      <w:r w:rsidRPr="004643C0">
        <w:rPr>
          <w:sz w:val="22"/>
          <w:szCs w:val="22"/>
        </w:rPr>
        <w:t xml:space="preserve"> </w:t>
      </w:r>
      <w:r w:rsidRPr="004643C0">
        <w:rPr>
          <w:sz w:val="22"/>
          <w:szCs w:val="22"/>
        </w:rPr>
        <w:tab/>
        <w:t>Városi Sporttelep</w:t>
      </w:r>
    </w:p>
    <w:p w:rsidR="00AE55D3" w:rsidRPr="004643C0" w:rsidRDefault="00AE55D3" w:rsidP="00AE55D3">
      <w:pPr>
        <w:pStyle w:val="NormlWeb"/>
        <w:spacing w:before="0" w:beforeAutospacing="0" w:after="0"/>
        <w:jc w:val="both"/>
        <w:rPr>
          <w:sz w:val="22"/>
          <w:szCs w:val="22"/>
        </w:rPr>
      </w:pPr>
      <w:r w:rsidRPr="004643C0">
        <w:rPr>
          <w:sz w:val="22"/>
          <w:szCs w:val="22"/>
          <w:u w:val="single"/>
        </w:rPr>
        <w:t>Szervező:</w:t>
      </w:r>
      <w:r w:rsidRPr="004643C0">
        <w:rPr>
          <w:sz w:val="22"/>
          <w:szCs w:val="22"/>
        </w:rPr>
        <w:t xml:space="preserve"> </w:t>
      </w:r>
      <w:r w:rsidRPr="004643C0">
        <w:rPr>
          <w:sz w:val="22"/>
          <w:szCs w:val="22"/>
        </w:rPr>
        <w:tab/>
        <w:t>KŐRÖSSZOLG Nonprofit Kft.</w:t>
      </w:r>
    </w:p>
    <w:p w:rsidR="00AE55D3" w:rsidRPr="004643C0" w:rsidRDefault="00AE55D3" w:rsidP="00AE55D3">
      <w:pPr>
        <w:pStyle w:val="NormlWeb"/>
        <w:spacing w:before="0" w:beforeAutospacing="0" w:after="0"/>
        <w:jc w:val="both"/>
        <w:rPr>
          <w:sz w:val="22"/>
          <w:szCs w:val="22"/>
        </w:rPr>
      </w:pPr>
    </w:p>
    <w:p w:rsidR="00AE55D3" w:rsidRPr="009D024D" w:rsidRDefault="00AE55D3" w:rsidP="00AE55D3">
      <w:pPr>
        <w:pStyle w:val="NormlWeb"/>
        <w:spacing w:before="0" w:beforeAutospacing="0" w:after="0"/>
        <w:ind w:left="1412" w:hanging="1412"/>
        <w:jc w:val="both"/>
        <w:rPr>
          <w:b/>
          <w:i/>
          <w:sz w:val="22"/>
          <w:szCs w:val="22"/>
        </w:rPr>
      </w:pPr>
      <w:r w:rsidRPr="009D024D">
        <w:rPr>
          <w:b/>
          <w:i/>
        </w:rPr>
        <w:t>Jubileumi fúvószenekari est</w:t>
      </w:r>
    </w:p>
    <w:p w:rsidR="00AE55D3" w:rsidRPr="009D024D" w:rsidRDefault="00AE55D3" w:rsidP="00AE55D3">
      <w:pPr>
        <w:pStyle w:val="NormlWeb"/>
        <w:spacing w:before="0" w:beforeAutospacing="0" w:after="0"/>
        <w:jc w:val="both"/>
        <w:rPr>
          <w:sz w:val="22"/>
          <w:szCs w:val="22"/>
        </w:rPr>
      </w:pPr>
    </w:p>
    <w:p w:rsidR="00AE55D3" w:rsidRPr="009D024D" w:rsidRDefault="00AE55D3" w:rsidP="00AE55D3">
      <w:pPr>
        <w:ind w:left="1412" w:hanging="1412"/>
        <w:jc w:val="both"/>
        <w:rPr>
          <w:sz w:val="22"/>
          <w:szCs w:val="22"/>
        </w:rPr>
      </w:pPr>
      <w:r w:rsidRPr="009D024D">
        <w:rPr>
          <w:bCs/>
          <w:sz w:val="22"/>
          <w:szCs w:val="22"/>
          <w:u w:val="single"/>
        </w:rPr>
        <w:t>Időpontja:</w:t>
      </w:r>
      <w:r w:rsidRPr="009D024D">
        <w:rPr>
          <w:b/>
          <w:bCs/>
          <w:sz w:val="22"/>
          <w:szCs w:val="22"/>
        </w:rPr>
        <w:t xml:space="preserve"> </w:t>
      </w:r>
      <w:r w:rsidRPr="009D024D">
        <w:rPr>
          <w:b/>
          <w:bCs/>
          <w:sz w:val="22"/>
          <w:szCs w:val="22"/>
        </w:rPr>
        <w:tab/>
      </w:r>
      <w:r w:rsidRPr="009D024D">
        <w:rPr>
          <w:bCs/>
          <w:sz w:val="22"/>
          <w:szCs w:val="22"/>
        </w:rPr>
        <w:t>2019. június 1.</w:t>
      </w:r>
    </w:p>
    <w:p w:rsidR="00AE55D3" w:rsidRPr="009D024D" w:rsidRDefault="00AE55D3" w:rsidP="00AE55D3">
      <w:pPr>
        <w:ind w:left="1412" w:hanging="1412"/>
        <w:jc w:val="both"/>
        <w:rPr>
          <w:sz w:val="22"/>
          <w:szCs w:val="22"/>
        </w:rPr>
      </w:pPr>
      <w:r w:rsidRPr="009D024D">
        <w:rPr>
          <w:sz w:val="22"/>
          <w:szCs w:val="22"/>
          <w:u w:val="single"/>
        </w:rPr>
        <w:t>Helyszín:</w:t>
      </w:r>
      <w:r w:rsidRPr="009D024D">
        <w:rPr>
          <w:sz w:val="22"/>
          <w:szCs w:val="22"/>
        </w:rPr>
        <w:t xml:space="preserve"> </w:t>
      </w:r>
      <w:r w:rsidRPr="009D024D">
        <w:rPr>
          <w:sz w:val="22"/>
          <w:szCs w:val="22"/>
        </w:rPr>
        <w:tab/>
        <w:t>Evangélikus Templom</w:t>
      </w:r>
    </w:p>
    <w:p w:rsidR="00AE55D3" w:rsidRPr="009D024D" w:rsidRDefault="00AE55D3" w:rsidP="00AE55D3">
      <w:pPr>
        <w:ind w:left="1412" w:hanging="1412"/>
        <w:jc w:val="both"/>
        <w:rPr>
          <w:sz w:val="22"/>
          <w:szCs w:val="22"/>
        </w:rPr>
      </w:pPr>
      <w:r w:rsidRPr="009D024D">
        <w:rPr>
          <w:sz w:val="22"/>
          <w:szCs w:val="22"/>
          <w:u w:val="single"/>
        </w:rPr>
        <w:t>Szervező:</w:t>
      </w:r>
      <w:r w:rsidRPr="009D024D">
        <w:rPr>
          <w:sz w:val="22"/>
          <w:szCs w:val="22"/>
        </w:rPr>
        <w:t xml:space="preserve"> </w:t>
      </w:r>
      <w:r w:rsidRPr="009D024D">
        <w:rPr>
          <w:sz w:val="22"/>
          <w:szCs w:val="22"/>
        </w:rPr>
        <w:tab/>
      </w:r>
      <w:r w:rsidRPr="009D024D">
        <w:rPr>
          <w:bCs/>
          <w:iCs/>
          <w:sz w:val="22"/>
          <w:szCs w:val="22"/>
        </w:rPr>
        <w:t>Hang-Szín Művészeti Egyesület</w:t>
      </w:r>
    </w:p>
    <w:p w:rsidR="00AE55D3" w:rsidRPr="004643C0" w:rsidRDefault="00AE55D3" w:rsidP="00AE55D3">
      <w:pPr>
        <w:pStyle w:val="NormlWeb"/>
        <w:spacing w:before="0" w:beforeAutospacing="0" w:after="0"/>
        <w:ind w:left="1412" w:hanging="1412"/>
        <w:jc w:val="both"/>
        <w:rPr>
          <w:sz w:val="22"/>
          <w:szCs w:val="22"/>
        </w:rPr>
      </w:pPr>
    </w:p>
    <w:p w:rsidR="00AE55D3" w:rsidRPr="009D024D" w:rsidRDefault="00AE55D3" w:rsidP="00AE55D3">
      <w:pPr>
        <w:pStyle w:val="NormlWeb"/>
        <w:spacing w:before="0" w:beforeAutospacing="0" w:after="0"/>
        <w:ind w:left="1412" w:hanging="1412"/>
        <w:jc w:val="both"/>
        <w:rPr>
          <w:b/>
          <w:bCs/>
          <w:i/>
          <w:iCs/>
          <w:sz w:val="22"/>
          <w:szCs w:val="22"/>
        </w:rPr>
      </w:pPr>
      <w:r w:rsidRPr="009D024D">
        <w:rPr>
          <w:b/>
          <w:bCs/>
          <w:i/>
          <w:iCs/>
          <w:sz w:val="22"/>
          <w:szCs w:val="22"/>
        </w:rPr>
        <w:t>Városi Pedagógusnap</w:t>
      </w:r>
    </w:p>
    <w:p w:rsidR="00AE55D3" w:rsidRPr="009D024D" w:rsidRDefault="00AE55D3" w:rsidP="00AE55D3">
      <w:pPr>
        <w:pStyle w:val="NormlWeb"/>
        <w:spacing w:before="0" w:beforeAutospacing="0" w:after="0"/>
        <w:ind w:left="1412" w:hanging="1412"/>
        <w:jc w:val="both"/>
        <w:rPr>
          <w:b/>
          <w:bCs/>
          <w:i/>
          <w:iCs/>
          <w:sz w:val="22"/>
          <w:szCs w:val="22"/>
        </w:rPr>
      </w:pPr>
    </w:p>
    <w:p w:rsidR="00AE55D3" w:rsidRPr="009D024D" w:rsidRDefault="00AE55D3" w:rsidP="00AE55D3">
      <w:pPr>
        <w:pStyle w:val="NormlWeb"/>
        <w:spacing w:before="0" w:beforeAutospacing="0" w:after="0"/>
        <w:ind w:left="1412" w:hanging="1412"/>
        <w:jc w:val="both"/>
        <w:rPr>
          <w:sz w:val="22"/>
          <w:szCs w:val="22"/>
        </w:rPr>
      </w:pPr>
      <w:r w:rsidRPr="009D024D">
        <w:rPr>
          <w:bCs/>
          <w:sz w:val="22"/>
          <w:szCs w:val="22"/>
          <w:u w:val="single"/>
        </w:rPr>
        <w:t>Időpontja:</w:t>
      </w:r>
      <w:r w:rsidRPr="009D024D">
        <w:rPr>
          <w:b/>
          <w:bCs/>
          <w:sz w:val="22"/>
          <w:szCs w:val="22"/>
        </w:rPr>
        <w:t xml:space="preserve"> </w:t>
      </w:r>
      <w:r w:rsidRPr="009D024D">
        <w:rPr>
          <w:b/>
          <w:bCs/>
          <w:sz w:val="22"/>
          <w:szCs w:val="22"/>
        </w:rPr>
        <w:tab/>
      </w:r>
      <w:r w:rsidRPr="009D024D">
        <w:rPr>
          <w:bCs/>
          <w:sz w:val="22"/>
          <w:szCs w:val="22"/>
        </w:rPr>
        <w:t>2019. június 7.</w:t>
      </w:r>
    </w:p>
    <w:p w:rsidR="00AE55D3" w:rsidRPr="009D024D" w:rsidRDefault="00AE55D3" w:rsidP="00AE55D3">
      <w:pPr>
        <w:pStyle w:val="NormlWeb"/>
        <w:spacing w:before="0" w:beforeAutospacing="0" w:after="0"/>
        <w:ind w:left="1412" w:hanging="1412"/>
        <w:jc w:val="both"/>
        <w:rPr>
          <w:sz w:val="22"/>
          <w:szCs w:val="22"/>
        </w:rPr>
      </w:pPr>
      <w:r w:rsidRPr="009D024D">
        <w:rPr>
          <w:sz w:val="22"/>
          <w:szCs w:val="22"/>
          <w:u w:val="single"/>
        </w:rPr>
        <w:t>Helyszín:</w:t>
      </w:r>
      <w:r w:rsidRPr="009D024D">
        <w:rPr>
          <w:sz w:val="22"/>
          <w:szCs w:val="22"/>
        </w:rPr>
        <w:t xml:space="preserve"> </w:t>
      </w:r>
      <w:r w:rsidRPr="009D024D">
        <w:rPr>
          <w:sz w:val="22"/>
          <w:szCs w:val="22"/>
        </w:rPr>
        <w:tab/>
        <w:t>Petőfi Sándor Művelődési Központ</w:t>
      </w:r>
    </w:p>
    <w:p w:rsidR="00AE55D3" w:rsidRPr="009D024D" w:rsidRDefault="00AE55D3" w:rsidP="00AE55D3">
      <w:pPr>
        <w:pStyle w:val="NormlWeb"/>
        <w:spacing w:before="0" w:beforeAutospacing="0" w:after="0"/>
        <w:ind w:left="1412" w:hanging="1412"/>
        <w:jc w:val="both"/>
        <w:rPr>
          <w:sz w:val="22"/>
          <w:szCs w:val="22"/>
        </w:rPr>
      </w:pPr>
      <w:r w:rsidRPr="009D024D">
        <w:rPr>
          <w:sz w:val="22"/>
          <w:szCs w:val="22"/>
          <w:u w:val="single"/>
        </w:rPr>
        <w:t>Szervező:</w:t>
      </w:r>
      <w:r w:rsidRPr="009D024D">
        <w:rPr>
          <w:sz w:val="22"/>
          <w:szCs w:val="22"/>
        </w:rPr>
        <w:t xml:space="preserve"> </w:t>
      </w:r>
      <w:r w:rsidRPr="009D024D">
        <w:rPr>
          <w:sz w:val="22"/>
          <w:szCs w:val="22"/>
        </w:rPr>
        <w:tab/>
        <w:t>Művelődési Közoktatási és Sport Bizottság</w:t>
      </w:r>
    </w:p>
    <w:p w:rsidR="00AE55D3" w:rsidRDefault="00AE55D3" w:rsidP="00AE55D3">
      <w:pPr>
        <w:pStyle w:val="NormlWeb"/>
        <w:spacing w:before="0" w:beforeAutospacing="0" w:after="0"/>
        <w:ind w:left="1412" w:hanging="1412"/>
        <w:jc w:val="both"/>
        <w:rPr>
          <w:sz w:val="22"/>
          <w:szCs w:val="22"/>
        </w:rPr>
      </w:pPr>
    </w:p>
    <w:p w:rsidR="00AE55D3" w:rsidRPr="003F60D1" w:rsidRDefault="00AE55D3" w:rsidP="00AE55D3">
      <w:pPr>
        <w:pStyle w:val="NormlWeb"/>
        <w:spacing w:before="0" w:beforeAutospacing="0" w:after="0"/>
        <w:ind w:left="1412" w:hanging="1412"/>
        <w:jc w:val="both"/>
        <w:rPr>
          <w:b/>
          <w:i/>
          <w:sz w:val="22"/>
          <w:szCs w:val="22"/>
        </w:rPr>
      </w:pPr>
      <w:r w:rsidRPr="003F60D1">
        <w:rPr>
          <w:b/>
          <w:i/>
          <w:sz w:val="22"/>
          <w:szCs w:val="22"/>
        </w:rPr>
        <w:t>Egyházak napja</w:t>
      </w:r>
    </w:p>
    <w:p w:rsidR="00AE55D3" w:rsidRDefault="00AE55D3" w:rsidP="00AE55D3">
      <w:pPr>
        <w:pStyle w:val="NormlWeb"/>
        <w:spacing w:before="0" w:beforeAutospacing="0" w:after="0"/>
        <w:ind w:left="1412" w:hanging="1412"/>
        <w:jc w:val="both"/>
        <w:rPr>
          <w:sz w:val="22"/>
          <w:szCs w:val="22"/>
        </w:rPr>
      </w:pPr>
    </w:p>
    <w:p w:rsidR="00AE55D3" w:rsidRPr="009D024D" w:rsidRDefault="00AE55D3" w:rsidP="00AE55D3">
      <w:pPr>
        <w:pStyle w:val="NormlWeb"/>
        <w:spacing w:before="0" w:beforeAutospacing="0" w:after="0"/>
        <w:ind w:left="1412" w:hanging="1412"/>
        <w:jc w:val="both"/>
        <w:rPr>
          <w:sz w:val="22"/>
          <w:szCs w:val="22"/>
        </w:rPr>
      </w:pPr>
      <w:r w:rsidRPr="009D024D">
        <w:rPr>
          <w:bCs/>
          <w:sz w:val="22"/>
          <w:szCs w:val="22"/>
          <w:u w:val="single"/>
        </w:rPr>
        <w:t>Időpontja:</w:t>
      </w:r>
      <w:r w:rsidRPr="009D024D">
        <w:rPr>
          <w:b/>
          <w:bCs/>
          <w:sz w:val="22"/>
          <w:szCs w:val="22"/>
        </w:rPr>
        <w:t xml:space="preserve"> </w:t>
      </w:r>
      <w:r w:rsidRPr="009D024D">
        <w:rPr>
          <w:b/>
          <w:bCs/>
          <w:sz w:val="22"/>
          <w:szCs w:val="22"/>
        </w:rPr>
        <w:tab/>
      </w:r>
      <w:r w:rsidRPr="009D024D">
        <w:rPr>
          <w:bCs/>
          <w:sz w:val="22"/>
          <w:szCs w:val="22"/>
        </w:rPr>
        <w:t xml:space="preserve">2019. június </w:t>
      </w:r>
      <w:r>
        <w:rPr>
          <w:bCs/>
          <w:sz w:val="22"/>
          <w:szCs w:val="22"/>
        </w:rPr>
        <w:t>16</w:t>
      </w:r>
      <w:r w:rsidRPr="009D024D">
        <w:rPr>
          <w:bCs/>
          <w:sz w:val="22"/>
          <w:szCs w:val="22"/>
        </w:rPr>
        <w:t>.</w:t>
      </w:r>
    </w:p>
    <w:p w:rsidR="00AE55D3" w:rsidRPr="009D024D" w:rsidRDefault="00AE55D3" w:rsidP="00AE55D3">
      <w:pPr>
        <w:pStyle w:val="NormlWeb"/>
        <w:spacing w:before="0" w:beforeAutospacing="0" w:after="0"/>
        <w:ind w:left="1412" w:hanging="1412"/>
        <w:jc w:val="both"/>
        <w:rPr>
          <w:sz w:val="22"/>
          <w:szCs w:val="22"/>
        </w:rPr>
      </w:pPr>
      <w:r w:rsidRPr="009D024D">
        <w:rPr>
          <w:sz w:val="22"/>
          <w:szCs w:val="22"/>
          <w:u w:val="single"/>
        </w:rPr>
        <w:t>Helyszín:</w:t>
      </w:r>
      <w:r w:rsidRPr="009D024D">
        <w:rPr>
          <w:sz w:val="22"/>
          <w:szCs w:val="22"/>
        </w:rPr>
        <w:t xml:space="preserve"> </w:t>
      </w:r>
      <w:r w:rsidRPr="009D024D">
        <w:rPr>
          <w:sz w:val="22"/>
          <w:szCs w:val="22"/>
        </w:rPr>
        <w:tab/>
      </w:r>
      <w:r>
        <w:rPr>
          <w:sz w:val="22"/>
          <w:szCs w:val="22"/>
        </w:rPr>
        <w:t>Petőfi tér</w:t>
      </w:r>
    </w:p>
    <w:p w:rsidR="00AE55D3" w:rsidRPr="009D024D" w:rsidRDefault="00AE55D3" w:rsidP="00AE55D3">
      <w:pPr>
        <w:pStyle w:val="NormlWeb"/>
        <w:spacing w:before="0" w:beforeAutospacing="0" w:after="0"/>
        <w:ind w:left="1412" w:hanging="1412"/>
        <w:jc w:val="both"/>
        <w:rPr>
          <w:sz w:val="22"/>
          <w:szCs w:val="22"/>
        </w:rPr>
      </w:pPr>
      <w:r w:rsidRPr="009D024D">
        <w:rPr>
          <w:sz w:val="22"/>
          <w:szCs w:val="22"/>
          <w:u w:val="single"/>
        </w:rPr>
        <w:t>Szervező:</w:t>
      </w:r>
      <w:r w:rsidRPr="009D024D">
        <w:rPr>
          <w:sz w:val="22"/>
          <w:szCs w:val="22"/>
        </w:rPr>
        <w:t xml:space="preserve"> </w:t>
      </w:r>
      <w:r w:rsidRPr="009D024D">
        <w:rPr>
          <w:sz w:val="22"/>
          <w:szCs w:val="22"/>
        </w:rPr>
        <w:tab/>
      </w:r>
      <w:r>
        <w:rPr>
          <w:sz w:val="22"/>
          <w:szCs w:val="22"/>
        </w:rPr>
        <w:t>Egyházak</w:t>
      </w:r>
    </w:p>
    <w:p w:rsidR="00AE55D3" w:rsidRPr="004643C0" w:rsidRDefault="00AE55D3" w:rsidP="00AE55D3">
      <w:pPr>
        <w:pStyle w:val="NormlWeb"/>
        <w:spacing w:before="0" w:beforeAutospacing="0" w:after="0"/>
        <w:ind w:left="1412" w:hanging="1412"/>
        <w:jc w:val="both"/>
        <w:rPr>
          <w:sz w:val="22"/>
          <w:szCs w:val="22"/>
        </w:rPr>
      </w:pPr>
    </w:p>
    <w:p w:rsidR="00AE55D3" w:rsidRPr="00686981" w:rsidRDefault="00AE55D3" w:rsidP="00AE55D3">
      <w:pPr>
        <w:pStyle w:val="NormlWeb"/>
        <w:spacing w:before="0" w:beforeAutospacing="0" w:after="0"/>
        <w:ind w:left="1412" w:hanging="1412"/>
        <w:jc w:val="both"/>
        <w:rPr>
          <w:b/>
          <w:bCs/>
          <w:i/>
          <w:iCs/>
          <w:sz w:val="22"/>
          <w:szCs w:val="22"/>
        </w:rPr>
      </w:pPr>
      <w:r w:rsidRPr="00686981">
        <w:rPr>
          <w:b/>
          <w:bCs/>
          <w:i/>
          <w:iCs/>
          <w:sz w:val="22"/>
          <w:szCs w:val="22"/>
        </w:rPr>
        <w:t>Múzeumok Éjszakája</w:t>
      </w:r>
    </w:p>
    <w:p w:rsidR="00AE55D3" w:rsidRPr="00686981" w:rsidRDefault="00AE55D3" w:rsidP="00AE55D3">
      <w:pPr>
        <w:pStyle w:val="NormlWeb"/>
        <w:spacing w:before="0" w:beforeAutospacing="0" w:after="0"/>
        <w:ind w:left="1412" w:hanging="1412"/>
        <w:jc w:val="both"/>
        <w:rPr>
          <w:sz w:val="22"/>
          <w:szCs w:val="22"/>
        </w:rPr>
      </w:pPr>
    </w:p>
    <w:p w:rsidR="00AE55D3" w:rsidRPr="00686981" w:rsidRDefault="00AE55D3" w:rsidP="00AE55D3">
      <w:pPr>
        <w:pStyle w:val="NormlWeb"/>
        <w:spacing w:before="0" w:beforeAutospacing="0" w:after="0"/>
        <w:ind w:left="1412" w:hanging="1412"/>
        <w:jc w:val="both"/>
        <w:rPr>
          <w:sz w:val="22"/>
          <w:szCs w:val="22"/>
        </w:rPr>
      </w:pPr>
      <w:r w:rsidRPr="00686981">
        <w:rPr>
          <w:bCs/>
          <w:sz w:val="22"/>
          <w:szCs w:val="22"/>
          <w:u w:val="single"/>
        </w:rPr>
        <w:t>Időpontja:</w:t>
      </w:r>
      <w:r w:rsidRPr="00686981">
        <w:rPr>
          <w:b/>
          <w:bCs/>
          <w:sz w:val="22"/>
          <w:szCs w:val="22"/>
        </w:rPr>
        <w:t xml:space="preserve"> </w:t>
      </w:r>
      <w:r w:rsidRPr="00686981">
        <w:rPr>
          <w:b/>
          <w:bCs/>
          <w:sz w:val="22"/>
          <w:szCs w:val="22"/>
        </w:rPr>
        <w:tab/>
      </w:r>
      <w:r w:rsidRPr="00686981">
        <w:rPr>
          <w:bCs/>
          <w:sz w:val="22"/>
          <w:szCs w:val="22"/>
        </w:rPr>
        <w:t>2019. június 22.</w:t>
      </w:r>
    </w:p>
    <w:p w:rsidR="00AE55D3" w:rsidRPr="00686981" w:rsidRDefault="00AE55D3" w:rsidP="00AE55D3">
      <w:pPr>
        <w:pStyle w:val="NormlWeb"/>
        <w:spacing w:before="0" w:beforeAutospacing="0" w:after="0"/>
        <w:ind w:left="1412" w:hanging="1412"/>
        <w:jc w:val="both"/>
        <w:rPr>
          <w:sz w:val="22"/>
          <w:szCs w:val="22"/>
        </w:rPr>
      </w:pPr>
      <w:r w:rsidRPr="00686981">
        <w:rPr>
          <w:sz w:val="22"/>
          <w:szCs w:val="22"/>
          <w:u w:val="single"/>
        </w:rPr>
        <w:lastRenderedPageBreak/>
        <w:t>Helyszín:</w:t>
      </w:r>
      <w:r w:rsidRPr="00686981">
        <w:rPr>
          <w:sz w:val="22"/>
          <w:szCs w:val="22"/>
        </w:rPr>
        <w:t xml:space="preserve"> </w:t>
      </w:r>
      <w:r w:rsidRPr="00686981">
        <w:rPr>
          <w:sz w:val="22"/>
          <w:szCs w:val="22"/>
        </w:rPr>
        <w:tab/>
        <w:t>Petőfi Szülőház és Emlékmúzeum</w:t>
      </w:r>
    </w:p>
    <w:p w:rsidR="00AE55D3" w:rsidRPr="00686981" w:rsidRDefault="00AE55D3" w:rsidP="00AE55D3">
      <w:pPr>
        <w:pStyle w:val="NormlWeb"/>
        <w:spacing w:before="0" w:beforeAutospacing="0" w:after="0"/>
        <w:ind w:left="1412" w:hanging="1412"/>
        <w:jc w:val="both"/>
        <w:rPr>
          <w:sz w:val="22"/>
          <w:szCs w:val="22"/>
        </w:rPr>
      </w:pPr>
      <w:r w:rsidRPr="00686981">
        <w:rPr>
          <w:sz w:val="22"/>
          <w:szCs w:val="22"/>
          <w:u w:val="single"/>
        </w:rPr>
        <w:t>Szervező:</w:t>
      </w:r>
      <w:r w:rsidRPr="00686981">
        <w:rPr>
          <w:sz w:val="22"/>
          <w:szCs w:val="22"/>
        </w:rPr>
        <w:t xml:space="preserve"> </w:t>
      </w:r>
      <w:r w:rsidRPr="00686981">
        <w:rPr>
          <w:sz w:val="22"/>
          <w:szCs w:val="22"/>
        </w:rPr>
        <w:tab/>
        <w:t xml:space="preserve">Petőfi Szülőház és Emlékmúzeum </w:t>
      </w:r>
    </w:p>
    <w:p w:rsidR="00AE55D3" w:rsidRPr="004643C0" w:rsidRDefault="00AE55D3" w:rsidP="00AE55D3">
      <w:pPr>
        <w:pStyle w:val="NormlWeb"/>
        <w:spacing w:before="0" w:beforeAutospacing="0" w:after="0"/>
        <w:ind w:left="1412" w:hanging="1412"/>
        <w:jc w:val="both"/>
        <w:rPr>
          <w:sz w:val="22"/>
          <w:szCs w:val="22"/>
        </w:rPr>
      </w:pPr>
    </w:p>
    <w:p w:rsidR="00AE55D3" w:rsidRPr="004643C0" w:rsidRDefault="00AE55D3" w:rsidP="00F15058">
      <w:pPr>
        <w:pStyle w:val="NormlWeb"/>
        <w:spacing w:before="0" w:beforeAutospacing="0" w:after="0"/>
        <w:jc w:val="both"/>
        <w:rPr>
          <w:sz w:val="22"/>
          <w:szCs w:val="22"/>
        </w:rPr>
      </w:pPr>
      <w:r w:rsidRPr="004643C0">
        <w:rPr>
          <w:b/>
          <w:bCs/>
          <w:i/>
          <w:iCs/>
          <w:sz w:val="22"/>
          <w:szCs w:val="22"/>
        </w:rPr>
        <w:t>Köztisztviselők Napja</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w:t>
      </w:r>
      <w:r w:rsidRPr="004643C0">
        <w:rPr>
          <w:bCs/>
          <w:sz w:val="22"/>
          <w:szCs w:val="22"/>
        </w:rPr>
        <w:t xml:space="preserve">. július 1. </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Helyszín:</w:t>
      </w:r>
      <w:r w:rsidRPr="004643C0">
        <w:rPr>
          <w:sz w:val="22"/>
          <w:szCs w:val="22"/>
        </w:rPr>
        <w:t xml:space="preserve"> </w:t>
      </w:r>
      <w:r w:rsidRPr="004643C0">
        <w:rPr>
          <w:sz w:val="22"/>
          <w:szCs w:val="22"/>
        </w:rPr>
        <w:tab/>
        <w:t>Kiskőrösi Polgármesteri Hivatal Díszterme</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t>Stratégiai és Városüzemeltetési Osztály vezetője</w:t>
      </w:r>
    </w:p>
    <w:p w:rsidR="00AE55D3" w:rsidRDefault="00AE55D3" w:rsidP="00AE55D3">
      <w:pPr>
        <w:pStyle w:val="NormlWeb"/>
        <w:spacing w:before="0" w:beforeAutospacing="0" w:after="0"/>
        <w:ind w:left="1412" w:hanging="1412"/>
        <w:jc w:val="both"/>
        <w:rPr>
          <w:b/>
          <w:bCs/>
          <w:i/>
          <w:iCs/>
        </w:rPr>
      </w:pPr>
    </w:p>
    <w:p w:rsidR="00AE55D3" w:rsidRPr="00596438" w:rsidRDefault="00AE55D3" w:rsidP="00AE55D3">
      <w:pPr>
        <w:pStyle w:val="NormlWeb"/>
        <w:spacing w:before="0" w:beforeAutospacing="0" w:after="0"/>
        <w:ind w:left="1412" w:hanging="1412"/>
        <w:jc w:val="both"/>
        <w:rPr>
          <w:b/>
          <w:bCs/>
          <w:i/>
          <w:iCs/>
        </w:rPr>
      </w:pPr>
      <w:r w:rsidRPr="00596438">
        <w:rPr>
          <w:b/>
          <w:bCs/>
          <w:i/>
          <w:iCs/>
        </w:rPr>
        <w:t>Kiskőrös Feszt</w:t>
      </w:r>
    </w:p>
    <w:p w:rsidR="00AE55D3" w:rsidRPr="00596438" w:rsidRDefault="00AE55D3" w:rsidP="00AE55D3">
      <w:pPr>
        <w:tabs>
          <w:tab w:val="left" w:pos="2010"/>
        </w:tabs>
        <w:jc w:val="both"/>
        <w:rPr>
          <w:b/>
          <w:bCs/>
          <w:iCs/>
        </w:rPr>
      </w:pPr>
    </w:p>
    <w:p w:rsidR="00AE55D3" w:rsidRPr="00596438" w:rsidRDefault="00AE55D3" w:rsidP="00AE55D3">
      <w:pPr>
        <w:pStyle w:val="NormlWeb"/>
        <w:spacing w:before="0" w:beforeAutospacing="0" w:after="0"/>
        <w:jc w:val="both"/>
        <w:rPr>
          <w:sz w:val="22"/>
          <w:szCs w:val="22"/>
        </w:rPr>
      </w:pPr>
      <w:r w:rsidRPr="00596438">
        <w:rPr>
          <w:bCs/>
          <w:sz w:val="22"/>
          <w:szCs w:val="22"/>
          <w:u w:val="single"/>
        </w:rPr>
        <w:t>Időpontja:</w:t>
      </w:r>
      <w:r w:rsidRPr="00596438">
        <w:rPr>
          <w:b/>
          <w:bCs/>
          <w:sz w:val="22"/>
          <w:szCs w:val="22"/>
        </w:rPr>
        <w:t xml:space="preserve"> </w:t>
      </w:r>
      <w:r w:rsidRPr="00596438">
        <w:rPr>
          <w:b/>
          <w:bCs/>
          <w:sz w:val="22"/>
          <w:szCs w:val="22"/>
        </w:rPr>
        <w:tab/>
      </w:r>
      <w:r w:rsidRPr="00596438">
        <w:rPr>
          <w:bCs/>
          <w:sz w:val="22"/>
          <w:szCs w:val="22"/>
        </w:rPr>
        <w:t>2019. július 12-13.</w:t>
      </w:r>
    </w:p>
    <w:p w:rsidR="00AE55D3" w:rsidRPr="00596438" w:rsidRDefault="00AE55D3" w:rsidP="00AE55D3">
      <w:pPr>
        <w:pStyle w:val="NormlWeb"/>
        <w:spacing w:before="0" w:beforeAutospacing="0" w:after="0"/>
        <w:ind w:left="1412" w:hanging="1412"/>
        <w:jc w:val="both"/>
        <w:rPr>
          <w:b/>
          <w:sz w:val="22"/>
          <w:szCs w:val="22"/>
        </w:rPr>
      </w:pPr>
      <w:r w:rsidRPr="00596438">
        <w:rPr>
          <w:sz w:val="22"/>
          <w:szCs w:val="22"/>
          <w:u w:val="single"/>
        </w:rPr>
        <w:t>Helyszín:</w:t>
      </w:r>
      <w:r w:rsidRPr="00596438">
        <w:rPr>
          <w:sz w:val="22"/>
          <w:szCs w:val="22"/>
        </w:rPr>
        <w:tab/>
      </w:r>
      <w:r w:rsidRPr="00596438">
        <w:rPr>
          <w:rStyle w:val="st1"/>
          <w:sz w:val="22"/>
          <w:szCs w:val="22"/>
        </w:rPr>
        <w:t>Városi Sporttelep</w:t>
      </w:r>
    </w:p>
    <w:p w:rsidR="00AE55D3" w:rsidRPr="00596438" w:rsidRDefault="00AE55D3" w:rsidP="00AE55D3">
      <w:pPr>
        <w:pStyle w:val="NormlWeb"/>
        <w:spacing w:before="0" w:beforeAutospacing="0" w:after="0"/>
        <w:ind w:left="1412" w:hanging="1412"/>
        <w:jc w:val="both"/>
        <w:rPr>
          <w:sz w:val="22"/>
          <w:szCs w:val="22"/>
        </w:rPr>
      </w:pPr>
      <w:r w:rsidRPr="00596438">
        <w:rPr>
          <w:sz w:val="22"/>
          <w:szCs w:val="22"/>
          <w:u w:val="single"/>
        </w:rPr>
        <w:t>Szervezők:</w:t>
      </w:r>
      <w:r w:rsidRPr="00596438">
        <w:rPr>
          <w:sz w:val="22"/>
          <w:szCs w:val="22"/>
        </w:rPr>
        <w:t xml:space="preserve"> </w:t>
      </w:r>
      <w:r w:rsidRPr="00596438">
        <w:rPr>
          <w:sz w:val="22"/>
          <w:szCs w:val="22"/>
        </w:rPr>
        <w:tab/>
        <w:t>Vira Max Kft</w:t>
      </w:r>
    </w:p>
    <w:p w:rsidR="00AE55D3" w:rsidRDefault="00AE55D3" w:rsidP="00AE55D3">
      <w:pPr>
        <w:pStyle w:val="NormlWeb"/>
        <w:spacing w:before="0" w:beforeAutospacing="0" w:after="0"/>
        <w:ind w:left="1412" w:hanging="1412"/>
        <w:jc w:val="both"/>
        <w:rPr>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
          <w:bCs/>
          <w:i/>
          <w:iCs/>
          <w:sz w:val="22"/>
          <w:szCs w:val="22"/>
        </w:rPr>
        <w:t>Megemlékezés P</w:t>
      </w:r>
      <w:r>
        <w:rPr>
          <w:b/>
          <w:bCs/>
          <w:i/>
          <w:iCs/>
          <w:sz w:val="22"/>
          <w:szCs w:val="22"/>
        </w:rPr>
        <w:t>etőfi Sándor halálának 170</w:t>
      </w:r>
      <w:r w:rsidRPr="004643C0">
        <w:rPr>
          <w:b/>
          <w:bCs/>
          <w:i/>
          <w:iCs/>
          <w:sz w:val="22"/>
          <w:szCs w:val="22"/>
        </w:rPr>
        <w:t>. évfordulójáról</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w:t>
      </w:r>
      <w:r w:rsidRPr="004643C0">
        <w:rPr>
          <w:bCs/>
          <w:sz w:val="22"/>
          <w:szCs w:val="22"/>
        </w:rPr>
        <w:t xml:space="preserve">. július 31. </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Helyszín:</w:t>
      </w:r>
      <w:r w:rsidRPr="004643C0">
        <w:rPr>
          <w:sz w:val="22"/>
          <w:szCs w:val="22"/>
        </w:rPr>
        <w:t xml:space="preserve"> </w:t>
      </w:r>
      <w:r w:rsidRPr="004643C0">
        <w:rPr>
          <w:sz w:val="22"/>
          <w:szCs w:val="22"/>
        </w:rPr>
        <w:tab/>
        <w:t xml:space="preserve">Petőfi Szülőház és Emlékmúzeum </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t>Petőfi Szülőház és Emlékmúzeum</w:t>
      </w:r>
    </w:p>
    <w:p w:rsidR="00AE55D3" w:rsidRDefault="00AE55D3" w:rsidP="00AE55D3">
      <w:pPr>
        <w:pStyle w:val="NormlWeb"/>
        <w:spacing w:before="0" w:beforeAutospacing="0" w:after="0"/>
        <w:ind w:left="1412" w:hanging="1412"/>
        <w:jc w:val="both"/>
        <w:rPr>
          <w:sz w:val="22"/>
          <w:szCs w:val="22"/>
        </w:rPr>
      </w:pPr>
    </w:p>
    <w:p w:rsidR="00AE55D3" w:rsidRDefault="00AE55D3" w:rsidP="00AE55D3">
      <w:pPr>
        <w:pStyle w:val="NormlWeb"/>
        <w:spacing w:before="0" w:beforeAutospacing="0" w:after="0"/>
        <w:ind w:left="1412" w:hanging="1412"/>
        <w:jc w:val="both"/>
        <w:rPr>
          <w:b/>
          <w:i/>
          <w:sz w:val="22"/>
          <w:szCs w:val="22"/>
        </w:rPr>
      </w:pPr>
      <w:r w:rsidRPr="003F60D1">
        <w:rPr>
          <w:b/>
          <w:i/>
          <w:sz w:val="22"/>
          <w:szCs w:val="22"/>
        </w:rPr>
        <w:t>Rendvédelmi Szervek Napja</w:t>
      </w:r>
    </w:p>
    <w:p w:rsidR="00AE55D3" w:rsidRDefault="00AE55D3" w:rsidP="00AE55D3">
      <w:pPr>
        <w:pStyle w:val="NormlWeb"/>
        <w:spacing w:before="0" w:beforeAutospacing="0" w:after="0"/>
        <w:ind w:left="1412" w:hanging="1412"/>
        <w:jc w:val="both"/>
        <w:rPr>
          <w:b/>
          <w:i/>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w:t>
      </w:r>
      <w:r w:rsidRPr="004643C0">
        <w:rPr>
          <w:bCs/>
          <w:sz w:val="22"/>
          <w:szCs w:val="22"/>
        </w:rPr>
        <w:t xml:space="preserve">. </w:t>
      </w:r>
      <w:r>
        <w:rPr>
          <w:bCs/>
          <w:sz w:val="22"/>
          <w:szCs w:val="22"/>
        </w:rPr>
        <w:t>szeptember 14</w:t>
      </w:r>
      <w:r w:rsidRPr="004643C0">
        <w:rPr>
          <w:bCs/>
          <w:sz w:val="22"/>
          <w:szCs w:val="22"/>
        </w:rPr>
        <w:t xml:space="preserve">. </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Helyszín:</w:t>
      </w:r>
      <w:r w:rsidRPr="004643C0">
        <w:rPr>
          <w:sz w:val="22"/>
          <w:szCs w:val="22"/>
        </w:rPr>
        <w:t xml:space="preserve"> </w:t>
      </w:r>
      <w:r w:rsidRPr="004643C0">
        <w:rPr>
          <w:sz w:val="22"/>
          <w:szCs w:val="22"/>
        </w:rPr>
        <w:tab/>
      </w:r>
      <w:r>
        <w:rPr>
          <w:sz w:val="22"/>
          <w:szCs w:val="22"/>
        </w:rPr>
        <w:t>Szabadidőpark</w:t>
      </w:r>
      <w:r w:rsidRPr="004643C0">
        <w:rPr>
          <w:sz w:val="22"/>
          <w:szCs w:val="22"/>
        </w:rPr>
        <w:t xml:space="preserve"> </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r>
      <w:r>
        <w:rPr>
          <w:sz w:val="22"/>
          <w:szCs w:val="22"/>
        </w:rPr>
        <w:t>Rendvédelmi szervek</w:t>
      </w:r>
    </w:p>
    <w:p w:rsidR="00AE55D3" w:rsidRPr="003F60D1" w:rsidRDefault="00AE55D3" w:rsidP="00AE55D3">
      <w:pPr>
        <w:pStyle w:val="NormlWeb"/>
        <w:spacing w:before="0" w:beforeAutospacing="0" w:after="0"/>
        <w:ind w:left="1412" w:hanging="1412"/>
        <w:jc w:val="both"/>
        <w:rPr>
          <w:b/>
          <w:i/>
          <w:sz w:val="22"/>
          <w:szCs w:val="22"/>
        </w:rPr>
      </w:pPr>
    </w:p>
    <w:p w:rsidR="00AE55D3" w:rsidRDefault="00AE55D3" w:rsidP="00AE55D3">
      <w:pPr>
        <w:shd w:val="clear" w:color="auto" w:fill="FFFFFF"/>
        <w:rPr>
          <w:b/>
          <w:i/>
          <w:color w:val="222222"/>
        </w:rPr>
      </w:pPr>
      <w:r w:rsidRPr="00446E0E">
        <w:rPr>
          <w:b/>
          <w:i/>
          <w:color w:val="222222"/>
        </w:rPr>
        <w:t>Zenei Világnap: Boldoczki Gábor rézfúvós tanszakának koncertje</w:t>
      </w:r>
    </w:p>
    <w:p w:rsidR="00AE55D3" w:rsidRPr="00446E0E" w:rsidRDefault="00AE55D3" w:rsidP="00AE55D3">
      <w:pPr>
        <w:shd w:val="clear" w:color="auto" w:fill="FFFFFF"/>
        <w:rPr>
          <w:b/>
          <w:i/>
          <w:color w:val="222222"/>
        </w:rPr>
      </w:pPr>
    </w:p>
    <w:p w:rsidR="00AE55D3" w:rsidRPr="0040507E" w:rsidRDefault="00AE55D3" w:rsidP="00AE55D3">
      <w:pPr>
        <w:ind w:left="1412" w:hanging="1412"/>
        <w:jc w:val="both"/>
        <w:rPr>
          <w:sz w:val="22"/>
          <w:szCs w:val="22"/>
        </w:rPr>
      </w:pPr>
      <w:r w:rsidRPr="0040507E">
        <w:rPr>
          <w:bCs/>
          <w:sz w:val="22"/>
          <w:szCs w:val="22"/>
          <w:u w:val="single"/>
        </w:rPr>
        <w:t>Időpontja:</w:t>
      </w:r>
      <w:r w:rsidRPr="0040507E">
        <w:rPr>
          <w:b/>
          <w:bCs/>
          <w:sz w:val="22"/>
          <w:szCs w:val="22"/>
        </w:rPr>
        <w:t xml:space="preserve"> </w:t>
      </w:r>
      <w:r w:rsidRPr="0040507E">
        <w:rPr>
          <w:b/>
          <w:bCs/>
          <w:sz w:val="22"/>
          <w:szCs w:val="22"/>
        </w:rPr>
        <w:tab/>
      </w:r>
      <w:r w:rsidRPr="0040507E">
        <w:rPr>
          <w:bCs/>
          <w:sz w:val="22"/>
          <w:szCs w:val="22"/>
        </w:rPr>
        <w:t xml:space="preserve">2019. október 1. </w:t>
      </w:r>
    </w:p>
    <w:p w:rsidR="00AE55D3" w:rsidRPr="0040507E" w:rsidRDefault="00AE55D3" w:rsidP="00AE55D3">
      <w:pPr>
        <w:ind w:left="1412" w:hanging="1412"/>
        <w:jc w:val="both"/>
        <w:rPr>
          <w:sz w:val="22"/>
          <w:szCs w:val="22"/>
        </w:rPr>
      </w:pPr>
      <w:r w:rsidRPr="0040507E">
        <w:rPr>
          <w:sz w:val="22"/>
          <w:szCs w:val="22"/>
          <w:u w:val="single"/>
        </w:rPr>
        <w:t>Helyszín:</w:t>
      </w:r>
      <w:r w:rsidRPr="0040507E">
        <w:rPr>
          <w:sz w:val="22"/>
          <w:szCs w:val="22"/>
        </w:rPr>
        <w:t xml:space="preserve"> </w:t>
      </w:r>
      <w:r w:rsidRPr="0040507E">
        <w:rPr>
          <w:sz w:val="22"/>
          <w:szCs w:val="22"/>
        </w:rPr>
        <w:tab/>
        <w:t>SZÓ-LA-M Alapfokú Művészeti Iskola</w:t>
      </w:r>
    </w:p>
    <w:p w:rsidR="00AE55D3" w:rsidRPr="0040507E" w:rsidRDefault="00AE55D3" w:rsidP="00AE55D3">
      <w:pPr>
        <w:ind w:left="1412" w:hanging="1412"/>
        <w:jc w:val="both"/>
        <w:rPr>
          <w:sz w:val="22"/>
          <w:szCs w:val="22"/>
        </w:rPr>
      </w:pPr>
      <w:r w:rsidRPr="0040507E">
        <w:rPr>
          <w:sz w:val="22"/>
          <w:szCs w:val="22"/>
          <w:u w:val="single"/>
        </w:rPr>
        <w:t>Szervező:</w:t>
      </w:r>
      <w:r w:rsidRPr="0040507E">
        <w:rPr>
          <w:sz w:val="22"/>
          <w:szCs w:val="22"/>
        </w:rPr>
        <w:t xml:space="preserve"> </w:t>
      </w:r>
      <w:r w:rsidRPr="0040507E">
        <w:rPr>
          <w:sz w:val="22"/>
          <w:szCs w:val="22"/>
        </w:rPr>
        <w:tab/>
      </w:r>
      <w:r w:rsidRPr="0040507E">
        <w:rPr>
          <w:bCs/>
          <w:iCs/>
          <w:sz w:val="22"/>
          <w:szCs w:val="22"/>
        </w:rPr>
        <w:t>Hang-Szín Művészeti Egyesület</w:t>
      </w:r>
    </w:p>
    <w:p w:rsidR="00AE55D3" w:rsidRPr="0040507E" w:rsidRDefault="00AE55D3" w:rsidP="00AE55D3">
      <w:pPr>
        <w:pStyle w:val="NormlWeb"/>
        <w:spacing w:before="0" w:beforeAutospacing="0" w:after="0"/>
        <w:ind w:left="1412" w:hanging="1412"/>
        <w:jc w:val="both"/>
        <w:rPr>
          <w:b/>
          <w:bCs/>
          <w:i/>
          <w:iCs/>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
          <w:bCs/>
          <w:i/>
          <w:iCs/>
          <w:sz w:val="22"/>
          <w:szCs w:val="22"/>
        </w:rPr>
        <w:t>Az Aradi Vértanúk Napja</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w:t>
      </w:r>
      <w:r w:rsidRPr="004643C0">
        <w:rPr>
          <w:bCs/>
          <w:sz w:val="22"/>
          <w:szCs w:val="22"/>
        </w:rPr>
        <w:t>. október 6.</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Helyszín:</w:t>
      </w:r>
      <w:r w:rsidRPr="004643C0">
        <w:rPr>
          <w:sz w:val="22"/>
          <w:szCs w:val="22"/>
        </w:rPr>
        <w:t xml:space="preserve"> </w:t>
      </w:r>
      <w:r w:rsidRPr="004643C0">
        <w:rPr>
          <w:sz w:val="22"/>
          <w:szCs w:val="22"/>
        </w:rPr>
        <w:tab/>
        <w:t>Petőfi Szülőház és Emlékmúzeum</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t>Petőfi Szülőház és Emlékmúzeum</w:t>
      </w:r>
    </w:p>
    <w:p w:rsidR="00AE55D3" w:rsidRPr="00617FC2" w:rsidRDefault="00AE55D3" w:rsidP="00AE55D3">
      <w:pPr>
        <w:pStyle w:val="NormlWeb"/>
        <w:spacing w:before="0" w:beforeAutospacing="0" w:after="0"/>
        <w:ind w:left="1412"/>
        <w:jc w:val="both"/>
        <w:rPr>
          <w:sz w:val="22"/>
          <w:szCs w:val="22"/>
        </w:rPr>
      </w:pPr>
      <w:r w:rsidRPr="00617FC2">
        <w:rPr>
          <w:b/>
        </w:rPr>
        <w:t>Kiskunhalasi Szakképzési Centrum Kiskőrösi Wattay Szakgimnáziuma, Szakközépiskolája és Kollégiuma</w:t>
      </w:r>
    </w:p>
    <w:p w:rsidR="00AE55D3" w:rsidRPr="00617FC2" w:rsidRDefault="00AE55D3" w:rsidP="00AE55D3">
      <w:pPr>
        <w:pStyle w:val="NormlWeb"/>
        <w:spacing w:before="0" w:beforeAutospacing="0" w:after="0"/>
        <w:jc w:val="both"/>
        <w:rPr>
          <w:bCs/>
          <w:i/>
          <w:iCs/>
          <w:sz w:val="22"/>
          <w:szCs w:val="22"/>
        </w:rPr>
      </w:pPr>
    </w:p>
    <w:p w:rsidR="00AE55D3" w:rsidRPr="004643C0" w:rsidRDefault="00AE55D3" w:rsidP="00AE55D3">
      <w:pPr>
        <w:pStyle w:val="NormlWeb"/>
        <w:spacing w:before="0" w:beforeAutospacing="0" w:after="0"/>
        <w:jc w:val="both"/>
        <w:rPr>
          <w:b/>
          <w:i/>
          <w:sz w:val="22"/>
          <w:szCs w:val="22"/>
        </w:rPr>
      </w:pPr>
      <w:r w:rsidRPr="004643C0">
        <w:rPr>
          <w:b/>
          <w:i/>
          <w:sz w:val="22"/>
          <w:szCs w:val="22"/>
        </w:rPr>
        <w:t>Kakasfőző Fesztivál</w:t>
      </w:r>
    </w:p>
    <w:p w:rsidR="00AE55D3" w:rsidRPr="004643C0" w:rsidRDefault="00AE55D3" w:rsidP="00AE55D3">
      <w:pPr>
        <w:pStyle w:val="NormlWeb"/>
        <w:spacing w:before="0" w:beforeAutospacing="0" w:after="0"/>
        <w:jc w:val="both"/>
        <w:rPr>
          <w:b/>
          <w:i/>
          <w:sz w:val="22"/>
          <w:szCs w:val="22"/>
        </w:rPr>
      </w:pPr>
    </w:p>
    <w:p w:rsidR="00AE55D3" w:rsidRPr="004643C0" w:rsidRDefault="00AE55D3" w:rsidP="00AE55D3">
      <w:pPr>
        <w:pStyle w:val="NormlWeb"/>
        <w:spacing w:before="0" w:beforeAutospacing="0" w:after="0"/>
        <w:jc w:val="both"/>
        <w:rPr>
          <w:sz w:val="22"/>
          <w:szCs w:val="22"/>
        </w:rPr>
      </w:pPr>
      <w:r w:rsidRPr="004643C0">
        <w:rPr>
          <w:bCs/>
          <w:sz w:val="22"/>
          <w:szCs w:val="22"/>
          <w:u w:val="single"/>
        </w:rPr>
        <w:t>Időpontja:</w:t>
      </w:r>
      <w:r>
        <w:rPr>
          <w:bCs/>
          <w:sz w:val="22"/>
          <w:szCs w:val="22"/>
        </w:rPr>
        <w:tab/>
        <w:t>2019. október 12</w:t>
      </w:r>
      <w:r w:rsidRPr="004643C0">
        <w:rPr>
          <w:bCs/>
          <w:sz w:val="22"/>
          <w:szCs w:val="22"/>
        </w:rPr>
        <w:t>.</w:t>
      </w:r>
    </w:p>
    <w:p w:rsidR="00AE55D3" w:rsidRPr="004643C0" w:rsidRDefault="00AE55D3" w:rsidP="00AE55D3">
      <w:pPr>
        <w:pStyle w:val="NormlWeb"/>
        <w:spacing w:before="0" w:beforeAutospacing="0" w:after="0"/>
        <w:jc w:val="both"/>
        <w:rPr>
          <w:sz w:val="22"/>
          <w:szCs w:val="22"/>
        </w:rPr>
      </w:pPr>
      <w:r w:rsidRPr="004643C0">
        <w:rPr>
          <w:sz w:val="22"/>
          <w:szCs w:val="22"/>
          <w:u w:val="single"/>
        </w:rPr>
        <w:t>Helyszíne:</w:t>
      </w:r>
      <w:r w:rsidRPr="004643C0">
        <w:rPr>
          <w:sz w:val="22"/>
          <w:szCs w:val="22"/>
        </w:rPr>
        <w:t xml:space="preserve"> </w:t>
      </w:r>
      <w:r w:rsidRPr="004643C0">
        <w:rPr>
          <w:sz w:val="22"/>
          <w:szCs w:val="22"/>
        </w:rPr>
        <w:tab/>
        <w:t>Szabadidőpark</w:t>
      </w:r>
    </w:p>
    <w:p w:rsidR="00AE55D3" w:rsidRDefault="00AE55D3" w:rsidP="00AE55D3">
      <w:pPr>
        <w:pStyle w:val="NormlWeb"/>
        <w:spacing w:before="0" w:beforeAutospacing="0" w:after="0"/>
        <w:jc w:val="both"/>
        <w:rPr>
          <w:sz w:val="22"/>
          <w:szCs w:val="22"/>
        </w:rPr>
      </w:pPr>
      <w:r w:rsidRPr="004643C0">
        <w:rPr>
          <w:sz w:val="22"/>
          <w:szCs w:val="22"/>
          <w:u w:val="single"/>
        </w:rPr>
        <w:t>Szervező:</w:t>
      </w:r>
      <w:r w:rsidRPr="003B3672">
        <w:rPr>
          <w:sz w:val="22"/>
          <w:szCs w:val="22"/>
        </w:rPr>
        <w:tab/>
      </w:r>
      <w:r w:rsidRPr="00A645BF">
        <w:rPr>
          <w:sz w:val="22"/>
          <w:szCs w:val="22"/>
        </w:rPr>
        <w:t>Kiskőrösi Kakasfőzők Egyesület</w:t>
      </w:r>
    </w:p>
    <w:p w:rsidR="00AE55D3" w:rsidRPr="004643C0" w:rsidRDefault="00AE55D3" w:rsidP="00AE55D3">
      <w:pPr>
        <w:pStyle w:val="NormlWeb"/>
        <w:spacing w:before="0" w:beforeAutospacing="0" w:after="0"/>
        <w:jc w:val="both"/>
        <w:rPr>
          <w:b/>
          <w:bCs/>
          <w:i/>
          <w:iCs/>
          <w:sz w:val="22"/>
          <w:szCs w:val="22"/>
        </w:rPr>
      </w:pPr>
    </w:p>
    <w:p w:rsidR="00AE55D3" w:rsidRPr="0040507E" w:rsidRDefault="00AE55D3" w:rsidP="00AE55D3">
      <w:pPr>
        <w:pStyle w:val="NormlWeb"/>
        <w:spacing w:before="0" w:beforeAutospacing="0" w:after="0"/>
        <w:jc w:val="both"/>
        <w:rPr>
          <w:sz w:val="22"/>
          <w:szCs w:val="22"/>
        </w:rPr>
      </w:pPr>
      <w:r w:rsidRPr="0040507E">
        <w:rPr>
          <w:b/>
          <w:bCs/>
          <w:i/>
          <w:iCs/>
          <w:sz w:val="22"/>
          <w:szCs w:val="22"/>
        </w:rPr>
        <w:t>Idősek Napja</w:t>
      </w:r>
    </w:p>
    <w:p w:rsidR="00AE55D3" w:rsidRPr="0040507E" w:rsidRDefault="00AE55D3" w:rsidP="00AE55D3">
      <w:pPr>
        <w:pStyle w:val="NormlWeb"/>
        <w:spacing w:before="0" w:beforeAutospacing="0" w:after="0"/>
        <w:ind w:left="1412" w:hanging="1412"/>
        <w:jc w:val="both"/>
        <w:rPr>
          <w:bCs/>
          <w:sz w:val="22"/>
          <w:szCs w:val="22"/>
          <w:u w:val="single"/>
        </w:rPr>
      </w:pPr>
    </w:p>
    <w:p w:rsidR="00AE55D3" w:rsidRPr="0040507E" w:rsidRDefault="00AE55D3" w:rsidP="00AE55D3">
      <w:pPr>
        <w:pStyle w:val="NormlWeb"/>
        <w:spacing w:before="0" w:beforeAutospacing="0" w:after="0"/>
        <w:ind w:left="1412" w:hanging="1412"/>
        <w:jc w:val="both"/>
        <w:rPr>
          <w:sz w:val="22"/>
          <w:szCs w:val="22"/>
        </w:rPr>
      </w:pPr>
      <w:r w:rsidRPr="0040507E">
        <w:rPr>
          <w:bCs/>
          <w:sz w:val="22"/>
          <w:szCs w:val="22"/>
          <w:u w:val="single"/>
        </w:rPr>
        <w:t>Időpontja:</w:t>
      </w:r>
      <w:r w:rsidRPr="0040507E">
        <w:rPr>
          <w:sz w:val="22"/>
          <w:szCs w:val="22"/>
        </w:rPr>
        <w:t xml:space="preserve"> </w:t>
      </w:r>
      <w:r w:rsidRPr="0040507E">
        <w:rPr>
          <w:sz w:val="22"/>
          <w:szCs w:val="22"/>
        </w:rPr>
        <w:tab/>
      </w:r>
      <w:r w:rsidRPr="0040507E">
        <w:rPr>
          <w:bCs/>
          <w:sz w:val="22"/>
          <w:szCs w:val="22"/>
        </w:rPr>
        <w:t>2019. október 18.</w:t>
      </w:r>
    </w:p>
    <w:p w:rsidR="00AE55D3" w:rsidRPr="0040507E" w:rsidRDefault="00AE55D3" w:rsidP="00AE55D3">
      <w:pPr>
        <w:pStyle w:val="NormlWeb"/>
        <w:spacing w:before="0" w:beforeAutospacing="0" w:after="0"/>
        <w:ind w:left="1412" w:hanging="1412"/>
        <w:jc w:val="both"/>
        <w:rPr>
          <w:sz w:val="22"/>
          <w:szCs w:val="22"/>
        </w:rPr>
      </w:pPr>
      <w:r w:rsidRPr="0040507E">
        <w:rPr>
          <w:sz w:val="22"/>
          <w:szCs w:val="22"/>
          <w:u w:val="single"/>
        </w:rPr>
        <w:t>Helyszín:</w:t>
      </w:r>
      <w:r w:rsidRPr="0040507E">
        <w:rPr>
          <w:sz w:val="22"/>
          <w:szCs w:val="22"/>
        </w:rPr>
        <w:t xml:space="preserve"> </w:t>
      </w:r>
      <w:r w:rsidRPr="0040507E">
        <w:rPr>
          <w:sz w:val="22"/>
          <w:szCs w:val="22"/>
        </w:rPr>
        <w:tab/>
        <w:t>Petőfi Sándor Művelődési Központ</w:t>
      </w:r>
    </w:p>
    <w:p w:rsidR="00AE55D3" w:rsidRDefault="00AE55D3" w:rsidP="00AE55D3">
      <w:pPr>
        <w:pStyle w:val="NormlWeb"/>
        <w:spacing w:before="0" w:beforeAutospacing="0" w:after="0"/>
        <w:ind w:left="1412" w:hanging="1412"/>
        <w:jc w:val="both"/>
        <w:rPr>
          <w:sz w:val="22"/>
          <w:szCs w:val="22"/>
        </w:rPr>
      </w:pPr>
      <w:r w:rsidRPr="0040507E">
        <w:rPr>
          <w:sz w:val="22"/>
          <w:szCs w:val="22"/>
          <w:u w:val="single"/>
        </w:rPr>
        <w:t>Szervező:</w:t>
      </w:r>
      <w:r w:rsidRPr="0040507E">
        <w:rPr>
          <w:sz w:val="22"/>
          <w:szCs w:val="22"/>
        </w:rPr>
        <w:t xml:space="preserve"> </w:t>
      </w:r>
      <w:r w:rsidRPr="0040507E">
        <w:rPr>
          <w:sz w:val="22"/>
          <w:szCs w:val="22"/>
        </w:rPr>
        <w:tab/>
      </w:r>
      <w:r>
        <w:rPr>
          <w:sz w:val="22"/>
          <w:szCs w:val="22"/>
        </w:rPr>
        <w:t xml:space="preserve">Egészségügyi </w:t>
      </w:r>
      <w:r w:rsidRPr="004643C0">
        <w:rPr>
          <w:sz w:val="22"/>
          <w:szCs w:val="22"/>
        </w:rPr>
        <w:t xml:space="preserve">Gyermekjóléti </w:t>
      </w:r>
      <w:r>
        <w:rPr>
          <w:sz w:val="22"/>
          <w:szCs w:val="22"/>
        </w:rPr>
        <w:t xml:space="preserve">és Szociális </w:t>
      </w:r>
      <w:r w:rsidRPr="004643C0">
        <w:rPr>
          <w:sz w:val="22"/>
          <w:szCs w:val="22"/>
        </w:rPr>
        <w:t xml:space="preserve">Intézmény </w:t>
      </w:r>
      <w:r>
        <w:rPr>
          <w:sz w:val="22"/>
          <w:szCs w:val="22"/>
        </w:rPr>
        <w:t xml:space="preserve">Család és </w:t>
      </w:r>
      <w:r w:rsidRPr="004643C0">
        <w:rPr>
          <w:sz w:val="22"/>
          <w:szCs w:val="22"/>
        </w:rPr>
        <w:t xml:space="preserve">Gyermekjóléti </w:t>
      </w:r>
      <w:r>
        <w:rPr>
          <w:sz w:val="22"/>
          <w:szCs w:val="22"/>
        </w:rPr>
        <w:t>Központ</w:t>
      </w:r>
    </w:p>
    <w:p w:rsidR="00AE55D3" w:rsidRPr="00596438" w:rsidRDefault="00AE55D3" w:rsidP="00AE55D3">
      <w:pPr>
        <w:pStyle w:val="NormlWeb"/>
        <w:spacing w:before="0" w:beforeAutospacing="0" w:after="0"/>
        <w:ind w:left="1412" w:hanging="1412"/>
        <w:jc w:val="both"/>
        <w:rPr>
          <w:sz w:val="22"/>
          <w:szCs w:val="22"/>
        </w:rPr>
      </w:pPr>
    </w:p>
    <w:p w:rsidR="00946DC2" w:rsidRDefault="00946DC2" w:rsidP="00AE55D3">
      <w:pPr>
        <w:pStyle w:val="NormlWeb"/>
        <w:spacing w:before="0" w:beforeAutospacing="0" w:after="0"/>
        <w:jc w:val="both"/>
        <w:rPr>
          <w:b/>
          <w:bCs/>
          <w:i/>
          <w:iCs/>
          <w:sz w:val="22"/>
          <w:szCs w:val="22"/>
        </w:rPr>
      </w:pPr>
    </w:p>
    <w:p w:rsidR="00AE55D3" w:rsidRPr="00596438" w:rsidRDefault="00AE55D3" w:rsidP="00AE55D3">
      <w:pPr>
        <w:pStyle w:val="NormlWeb"/>
        <w:spacing w:before="0" w:beforeAutospacing="0" w:after="0"/>
        <w:jc w:val="both"/>
        <w:rPr>
          <w:sz w:val="22"/>
          <w:szCs w:val="22"/>
        </w:rPr>
      </w:pPr>
      <w:r w:rsidRPr="00596438">
        <w:rPr>
          <w:b/>
          <w:bCs/>
          <w:i/>
          <w:iCs/>
          <w:sz w:val="22"/>
          <w:szCs w:val="22"/>
        </w:rPr>
        <w:lastRenderedPageBreak/>
        <w:t>Országos Ifjúsági Mazsorett Fesztivál</w:t>
      </w:r>
    </w:p>
    <w:p w:rsidR="00AE55D3" w:rsidRPr="00596438" w:rsidRDefault="00AE55D3" w:rsidP="00AE55D3">
      <w:pPr>
        <w:pStyle w:val="NormlWeb"/>
        <w:spacing w:before="0" w:beforeAutospacing="0" w:after="0"/>
        <w:ind w:left="1412" w:hanging="1412"/>
        <w:jc w:val="both"/>
        <w:rPr>
          <w:bCs/>
          <w:sz w:val="22"/>
          <w:szCs w:val="22"/>
          <w:u w:val="single"/>
        </w:rPr>
      </w:pPr>
    </w:p>
    <w:p w:rsidR="00AE55D3" w:rsidRPr="00596438" w:rsidRDefault="00AE55D3" w:rsidP="00AE55D3">
      <w:pPr>
        <w:pStyle w:val="NormlWeb"/>
        <w:spacing w:before="0" w:beforeAutospacing="0" w:after="0"/>
        <w:ind w:left="1412" w:hanging="1412"/>
        <w:jc w:val="both"/>
        <w:rPr>
          <w:sz w:val="22"/>
          <w:szCs w:val="22"/>
        </w:rPr>
      </w:pPr>
      <w:r w:rsidRPr="00596438">
        <w:rPr>
          <w:bCs/>
          <w:sz w:val="22"/>
          <w:szCs w:val="22"/>
          <w:u w:val="single"/>
        </w:rPr>
        <w:t>Időpontja:</w:t>
      </w:r>
      <w:r w:rsidRPr="00596438">
        <w:rPr>
          <w:b/>
          <w:bCs/>
          <w:sz w:val="22"/>
          <w:szCs w:val="22"/>
        </w:rPr>
        <w:t xml:space="preserve"> </w:t>
      </w:r>
      <w:r w:rsidRPr="00596438">
        <w:rPr>
          <w:b/>
          <w:bCs/>
          <w:sz w:val="22"/>
          <w:szCs w:val="22"/>
        </w:rPr>
        <w:tab/>
      </w:r>
      <w:r w:rsidRPr="00596438">
        <w:rPr>
          <w:bCs/>
          <w:sz w:val="22"/>
          <w:szCs w:val="22"/>
        </w:rPr>
        <w:t>2019. október</w:t>
      </w:r>
    </w:p>
    <w:p w:rsidR="00AE55D3" w:rsidRPr="00596438" w:rsidRDefault="00AE55D3" w:rsidP="00AE55D3">
      <w:pPr>
        <w:pStyle w:val="NormlWeb"/>
        <w:spacing w:before="0" w:beforeAutospacing="0" w:after="0"/>
        <w:ind w:left="1412" w:hanging="1412"/>
        <w:jc w:val="both"/>
        <w:rPr>
          <w:sz w:val="22"/>
          <w:szCs w:val="22"/>
        </w:rPr>
      </w:pPr>
      <w:r w:rsidRPr="00596438">
        <w:rPr>
          <w:sz w:val="22"/>
          <w:szCs w:val="22"/>
          <w:u w:val="single"/>
        </w:rPr>
        <w:t xml:space="preserve">Helyszín: </w:t>
      </w:r>
      <w:r w:rsidRPr="00596438">
        <w:rPr>
          <w:sz w:val="22"/>
          <w:szCs w:val="22"/>
        </w:rPr>
        <w:tab/>
        <w:t>Városi Sportcsarnok</w:t>
      </w:r>
    </w:p>
    <w:p w:rsidR="00AE55D3" w:rsidRPr="004643C0" w:rsidRDefault="00AE55D3" w:rsidP="00AE55D3">
      <w:pPr>
        <w:pStyle w:val="NormlWeb"/>
        <w:spacing w:before="0" w:beforeAutospacing="0" w:after="0"/>
        <w:ind w:left="1410" w:hanging="1410"/>
        <w:jc w:val="both"/>
        <w:rPr>
          <w:sz w:val="22"/>
          <w:szCs w:val="22"/>
        </w:rPr>
      </w:pPr>
      <w:r w:rsidRPr="004643C0">
        <w:rPr>
          <w:sz w:val="22"/>
          <w:szCs w:val="22"/>
          <w:u w:val="single"/>
        </w:rPr>
        <w:t>Szervezők:</w:t>
      </w:r>
      <w:r w:rsidRPr="004643C0">
        <w:rPr>
          <w:sz w:val="22"/>
          <w:szCs w:val="22"/>
        </w:rPr>
        <w:t xml:space="preserve"> </w:t>
      </w:r>
      <w:r w:rsidRPr="004643C0">
        <w:rPr>
          <w:sz w:val="22"/>
          <w:szCs w:val="22"/>
        </w:rPr>
        <w:tab/>
        <w:t>Kiskőrös Város Fúvószenekarát és Mazsorett Csoportját Támogatók Egyesülete</w:t>
      </w:r>
    </w:p>
    <w:p w:rsidR="00AE55D3" w:rsidRPr="004643C0" w:rsidRDefault="00AE55D3" w:rsidP="00AE55D3">
      <w:pPr>
        <w:pStyle w:val="NormlWeb"/>
        <w:spacing w:before="0" w:beforeAutospacing="0" w:after="0"/>
        <w:ind w:left="1412" w:hanging="1412"/>
        <w:jc w:val="both"/>
        <w:rPr>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
          <w:bCs/>
          <w:i/>
          <w:iCs/>
          <w:sz w:val="22"/>
          <w:szCs w:val="22"/>
        </w:rPr>
        <w:t>Márton Napi Újbor Kóstoló</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4643C0"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4643C0">
        <w:rPr>
          <w:b/>
          <w:bCs/>
          <w:sz w:val="22"/>
          <w:szCs w:val="22"/>
        </w:rPr>
        <w:tab/>
      </w:r>
      <w:r w:rsidRPr="004643C0">
        <w:rPr>
          <w:bCs/>
          <w:sz w:val="22"/>
          <w:szCs w:val="22"/>
        </w:rPr>
        <w:t>201</w:t>
      </w:r>
      <w:r>
        <w:rPr>
          <w:bCs/>
          <w:sz w:val="22"/>
          <w:szCs w:val="22"/>
        </w:rPr>
        <w:t>9. november 9</w:t>
      </w:r>
      <w:r w:rsidRPr="004643C0">
        <w:rPr>
          <w:bCs/>
          <w:sz w:val="22"/>
          <w:szCs w:val="22"/>
        </w:rPr>
        <w:t>.</w:t>
      </w:r>
    </w:p>
    <w:p w:rsidR="00AE55D3" w:rsidRPr="004643C0" w:rsidRDefault="00AE55D3" w:rsidP="00AE55D3">
      <w:pPr>
        <w:pStyle w:val="NormlWeb"/>
        <w:spacing w:before="0" w:beforeAutospacing="0" w:after="0"/>
        <w:ind w:left="1412" w:hanging="1412"/>
        <w:jc w:val="both"/>
        <w:rPr>
          <w:b/>
          <w:sz w:val="22"/>
          <w:szCs w:val="22"/>
        </w:rPr>
      </w:pPr>
      <w:r w:rsidRPr="004643C0">
        <w:rPr>
          <w:sz w:val="22"/>
          <w:szCs w:val="22"/>
          <w:u w:val="single"/>
        </w:rPr>
        <w:t>Helyszín:</w:t>
      </w:r>
      <w:r w:rsidRPr="004643C0">
        <w:rPr>
          <w:sz w:val="22"/>
          <w:szCs w:val="22"/>
        </w:rPr>
        <w:t xml:space="preserve"> </w:t>
      </w:r>
      <w:r w:rsidRPr="004643C0">
        <w:rPr>
          <w:sz w:val="22"/>
          <w:szCs w:val="22"/>
        </w:rPr>
        <w:tab/>
      </w:r>
      <w:r w:rsidRPr="004643C0">
        <w:rPr>
          <w:rStyle w:val="st1"/>
          <w:sz w:val="22"/>
          <w:szCs w:val="22"/>
        </w:rPr>
        <w:t xml:space="preserve">Dr. Kuti Szőlészeti és Borászati Kft. </w:t>
      </w:r>
      <w:r w:rsidRPr="004643C0">
        <w:rPr>
          <w:rStyle w:val="Kiemels"/>
          <w:b w:val="0"/>
          <w:sz w:val="22"/>
          <w:szCs w:val="22"/>
        </w:rPr>
        <w:t>Mediterrán Pincészete</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t>Kiskőrösi Gondűző Borlovagrend, Kiskőrösi Kadarkakör</w:t>
      </w:r>
    </w:p>
    <w:p w:rsidR="00AE55D3" w:rsidRPr="004643C0" w:rsidRDefault="00AE55D3" w:rsidP="00AE55D3">
      <w:pPr>
        <w:pStyle w:val="NormlWeb"/>
        <w:spacing w:before="0" w:beforeAutospacing="0" w:after="0"/>
        <w:ind w:left="1412" w:hanging="1412"/>
        <w:jc w:val="both"/>
        <w:rPr>
          <w:color w:val="FF0000"/>
          <w:sz w:val="22"/>
          <w:szCs w:val="22"/>
        </w:rPr>
      </w:pPr>
    </w:p>
    <w:p w:rsidR="00AE55D3" w:rsidRPr="004643C0" w:rsidRDefault="00AE55D3" w:rsidP="00AE55D3">
      <w:pPr>
        <w:pStyle w:val="NormlWeb"/>
        <w:spacing w:before="0" w:beforeAutospacing="0" w:after="0"/>
        <w:ind w:left="1412" w:hanging="1412"/>
        <w:jc w:val="both"/>
        <w:rPr>
          <w:sz w:val="22"/>
          <w:szCs w:val="22"/>
        </w:rPr>
      </w:pPr>
      <w:r w:rsidRPr="004643C0">
        <w:rPr>
          <w:b/>
          <w:bCs/>
          <w:i/>
          <w:iCs/>
          <w:sz w:val="22"/>
          <w:szCs w:val="22"/>
        </w:rPr>
        <w:t>Városi Nyugdíjas Közszolgálati dolgozók Karácsonyi Ünnepsége</w:t>
      </w:r>
    </w:p>
    <w:p w:rsidR="00AE55D3" w:rsidRPr="004643C0" w:rsidRDefault="00AE55D3" w:rsidP="00AE55D3">
      <w:pPr>
        <w:pStyle w:val="NormlWeb"/>
        <w:spacing w:before="0" w:beforeAutospacing="0" w:after="0"/>
        <w:ind w:left="1412" w:hanging="1412"/>
        <w:jc w:val="both"/>
        <w:rPr>
          <w:bCs/>
          <w:sz w:val="22"/>
          <w:szCs w:val="22"/>
          <w:u w:val="single"/>
        </w:rPr>
      </w:pPr>
    </w:p>
    <w:p w:rsidR="00AE55D3" w:rsidRPr="00C75638" w:rsidRDefault="00AE55D3" w:rsidP="00AE55D3">
      <w:pPr>
        <w:pStyle w:val="NormlWeb"/>
        <w:spacing w:before="0" w:beforeAutospacing="0" w:after="0"/>
        <w:ind w:left="1412" w:hanging="1412"/>
        <w:jc w:val="both"/>
        <w:rPr>
          <w:sz w:val="22"/>
          <w:szCs w:val="22"/>
        </w:rPr>
      </w:pPr>
      <w:r w:rsidRPr="004643C0">
        <w:rPr>
          <w:bCs/>
          <w:sz w:val="22"/>
          <w:szCs w:val="22"/>
          <w:u w:val="single"/>
        </w:rPr>
        <w:t>Időpontja:</w:t>
      </w:r>
      <w:r w:rsidRPr="004643C0">
        <w:rPr>
          <w:b/>
          <w:bCs/>
          <w:sz w:val="22"/>
          <w:szCs w:val="22"/>
        </w:rPr>
        <w:t xml:space="preserve"> </w:t>
      </w:r>
      <w:r w:rsidRPr="007A5265">
        <w:rPr>
          <w:b/>
          <w:bCs/>
          <w:color w:val="FF0000"/>
          <w:sz w:val="22"/>
          <w:szCs w:val="22"/>
        </w:rPr>
        <w:tab/>
      </w:r>
      <w:r w:rsidRPr="00C75638">
        <w:rPr>
          <w:bCs/>
          <w:sz w:val="22"/>
          <w:szCs w:val="22"/>
        </w:rPr>
        <w:t>2019. december 17.</w:t>
      </w:r>
    </w:p>
    <w:p w:rsidR="00AE55D3" w:rsidRPr="00CF1616" w:rsidRDefault="00AE55D3" w:rsidP="00AE55D3">
      <w:pPr>
        <w:pStyle w:val="NormlWeb"/>
        <w:spacing w:before="0" w:beforeAutospacing="0" w:after="0"/>
        <w:ind w:left="1410" w:hanging="1410"/>
        <w:rPr>
          <w:sz w:val="22"/>
          <w:szCs w:val="22"/>
        </w:rPr>
      </w:pPr>
      <w:r w:rsidRPr="00C75638">
        <w:rPr>
          <w:sz w:val="22"/>
          <w:szCs w:val="22"/>
          <w:u w:val="single"/>
        </w:rPr>
        <w:t>Helyszín:</w:t>
      </w:r>
      <w:r w:rsidRPr="00C75638">
        <w:rPr>
          <w:sz w:val="22"/>
          <w:szCs w:val="22"/>
        </w:rPr>
        <w:t xml:space="preserve"> </w:t>
      </w:r>
      <w:r w:rsidRPr="00C75638">
        <w:rPr>
          <w:sz w:val="22"/>
          <w:szCs w:val="22"/>
        </w:rPr>
        <w:tab/>
      </w:r>
      <w:r w:rsidRPr="00C75638">
        <w:rPr>
          <w:bCs/>
          <w:sz w:val="22"/>
          <w:szCs w:val="22"/>
        </w:rPr>
        <w:t>Kiskőrösi Petőfi Sándor Evangélikus</w:t>
      </w:r>
      <w:r w:rsidRPr="00CF1616">
        <w:rPr>
          <w:bCs/>
          <w:sz w:val="22"/>
          <w:szCs w:val="22"/>
        </w:rPr>
        <w:t xml:space="preserve"> Óvoda, Általános Iskola, Gimnázium és Szakgimnázium-</w:t>
      </w:r>
      <w:r w:rsidRPr="00CF1616">
        <w:rPr>
          <w:sz w:val="22"/>
          <w:szCs w:val="22"/>
        </w:rPr>
        <w:t xml:space="preserve"> Petőfi Sándor Általános Iskola </w:t>
      </w:r>
      <w:r>
        <w:rPr>
          <w:sz w:val="22"/>
          <w:szCs w:val="22"/>
        </w:rPr>
        <w:t>- Tornaterme</w:t>
      </w:r>
    </w:p>
    <w:p w:rsidR="00AE55D3" w:rsidRPr="004643C0" w:rsidRDefault="00AE55D3" w:rsidP="00AE55D3">
      <w:pPr>
        <w:pStyle w:val="NormlWeb"/>
        <w:spacing w:before="0" w:beforeAutospacing="0" w:after="0"/>
        <w:jc w:val="both"/>
        <w:rPr>
          <w:sz w:val="22"/>
          <w:szCs w:val="22"/>
        </w:rPr>
      </w:pPr>
      <w:r w:rsidRPr="004643C0">
        <w:rPr>
          <w:sz w:val="22"/>
          <w:szCs w:val="22"/>
          <w:u w:val="single"/>
        </w:rPr>
        <w:t>Szervező:</w:t>
      </w:r>
      <w:r w:rsidRPr="004643C0">
        <w:rPr>
          <w:sz w:val="22"/>
          <w:szCs w:val="22"/>
        </w:rPr>
        <w:t xml:space="preserve"> </w:t>
      </w:r>
      <w:r w:rsidRPr="004643C0">
        <w:rPr>
          <w:sz w:val="22"/>
          <w:szCs w:val="22"/>
        </w:rPr>
        <w:tab/>
        <w:t>Művelődési, Közoktatási és Sport Bizottság</w:t>
      </w:r>
    </w:p>
    <w:p w:rsidR="00AE55D3" w:rsidRPr="004643C0" w:rsidRDefault="00AE55D3" w:rsidP="00AE55D3">
      <w:pPr>
        <w:pStyle w:val="NormlWeb"/>
        <w:spacing w:before="0" w:beforeAutospacing="0" w:after="0"/>
        <w:ind w:left="1412" w:hanging="1412"/>
        <w:jc w:val="both"/>
        <w:rPr>
          <w:sz w:val="22"/>
          <w:szCs w:val="22"/>
        </w:rPr>
      </w:pPr>
    </w:p>
    <w:p w:rsidR="00AE55D3" w:rsidRPr="0040507E" w:rsidRDefault="00AE55D3" w:rsidP="00AE55D3">
      <w:pPr>
        <w:pStyle w:val="NormlWeb"/>
        <w:spacing w:before="0" w:beforeAutospacing="0" w:after="0"/>
        <w:ind w:left="1412" w:hanging="1412"/>
        <w:jc w:val="both"/>
        <w:rPr>
          <w:sz w:val="22"/>
          <w:szCs w:val="22"/>
        </w:rPr>
      </w:pPr>
      <w:r w:rsidRPr="0040507E">
        <w:rPr>
          <w:b/>
          <w:bCs/>
          <w:i/>
          <w:iCs/>
          <w:sz w:val="22"/>
          <w:szCs w:val="22"/>
        </w:rPr>
        <w:t>Városi Gyermekkarácsony</w:t>
      </w:r>
    </w:p>
    <w:p w:rsidR="00AE55D3" w:rsidRPr="0040507E" w:rsidRDefault="00AE55D3" w:rsidP="00AE55D3">
      <w:pPr>
        <w:pStyle w:val="NormlWeb"/>
        <w:spacing w:before="0" w:beforeAutospacing="0" w:after="0"/>
        <w:ind w:left="1412" w:hanging="1412"/>
        <w:jc w:val="both"/>
        <w:rPr>
          <w:bCs/>
          <w:sz w:val="22"/>
          <w:szCs w:val="22"/>
          <w:u w:val="single"/>
        </w:rPr>
      </w:pPr>
    </w:p>
    <w:p w:rsidR="00AE55D3" w:rsidRPr="0040507E" w:rsidRDefault="00AE55D3" w:rsidP="00AE55D3">
      <w:pPr>
        <w:pStyle w:val="NormlWeb"/>
        <w:spacing w:before="0" w:beforeAutospacing="0" w:after="0"/>
        <w:ind w:left="1412" w:hanging="1412"/>
        <w:jc w:val="both"/>
        <w:rPr>
          <w:sz w:val="22"/>
          <w:szCs w:val="22"/>
        </w:rPr>
      </w:pPr>
      <w:r w:rsidRPr="0040507E">
        <w:rPr>
          <w:bCs/>
          <w:sz w:val="22"/>
          <w:szCs w:val="22"/>
          <w:u w:val="single"/>
        </w:rPr>
        <w:t>Időpontja:</w:t>
      </w:r>
      <w:r w:rsidRPr="0040507E">
        <w:rPr>
          <w:b/>
          <w:bCs/>
          <w:sz w:val="22"/>
          <w:szCs w:val="22"/>
        </w:rPr>
        <w:t xml:space="preserve"> </w:t>
      </w:r>
      <w:r w:rsidRPr="0040507E">
        <w:rPr>
          <w:b/>
          <w:bCs/>
          <w:sz w:val="22"/>
          <w:szCs w:val="22"/>
        </w:rPr>
        <w:tab/>
      </w:r>
      <w:r w:rsidRPr="0040507E">
        <w:rPr>
          <w:bCs/>
          <w:sz w:val="22"/>
          <w:szCs w:val="22"/>
        </w:rPr>
        <w:t xml:space="preserve">2019. december 12. </w:t>
      </w:r>
    </w:p>
    <w:p w:rsidR="00AE55D3" w:rsidRPr="0040507E" w:rsidRDefault="00AE55D3" w:rsidP="00AE55D3">
      <w:pPr>
        <w:pStyle w:val="NormlWeb"/>
        <w:spacing w:before="0" w:beforeAutospacing="0" w:after="0"/>
        <w:ind w:left="1412" w:hanging="1412"/>
        <w:jc w:val="both"/>
        <w:rPr>
          <w:sz w:val="22"/>
          <w:szCs w:val="22"/>
        </w:rPr>
      </w:pPr>
      <w:r w:rsidRPr="0040507E">
        <w:rPr>
          <w:sz w:val="22"/>
          <w:szCs w:val="22"/>
          <w:u w:val="single"/>
        </w:rPr>
        <w:t>Helyszín:</w:t>
      </w:r>
      <w:r w:rsidRPr="0040507E">
        <w:rPr>
          <w:sz w:val="22"/>
          <w:szCs w:val="22"/>
        </w:rPr>
        <w:t xml:space="preserve"> </w:t>
      </w:r>
      <w:r w:rsidRPr="0040507E">
        <w:rPr>
          <w:sz w:val="22"/>
          <w:szCs w:val="22"/>
        </w:rPr>
        <w:tab/>
        <w:t>Petőfi Sándor Művelődési Központ</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Pr>
          <w:sz w:val="22"/>
          <w:szCs w:val="22"/>
        </w:rPr>
        <w:t xml:space="preserve"> </w:t>
      </w:r>
      <w:r>
        <w:rPr>
          <w:sz w:val="22"/>
          <w:szCs w:val="22"/>
        </w:rPr>
        <w:tab/>
        <w:t xml:space="preserve">Egészségügyi </w:t>
      </w:r>
      <w:r w:rsidRPr="004643C0">
        <w:rPr>
          <w:sz w:val="22"/>
          <w:szCs w:val="22"/>
        </w:rPr>
        <w:t xml:space="preserve">Gyermekjóléti </w:t>
      </w:r>
      <w:r>
        <w:rPr>
          <w:sz w:val="22"/>
          <w:szCs w:val="22"/>
        </w:rPr>
        <w:t xml:space="preserve">és Szociális </w:t>
      </w:r>
      <w:r w:rsidRPr="004643C0">
        <w:rPr>
          <w:sz w:val="22"/>
          <w:szCs w:val="22"/>
        </w:rPr>
        <w:t xml:space="preserve">Intézmény </w:t>
      </w:r>
      <w:r>
        <w:rPr>
          <w:sz w:val="22"/>
          <w:szCs w:val="22"/>
        </w:rPr>
        <w:t xml:space="preserve">Család és </w:t>
      </w:r>
      <w:r w:rsidRPr="004643C0">
        <w:rPr>
          <w:sz w:val="22"/>
          <w:szCs w:val="22"/>
        </w:rPr>
        <w:t xml:space="preserve">Gyermekjóléti </w:t>
      </w:r>
      <w:r>
        <w:rPr>
          <w:sz w:val="22"/>
          <w:szCs w:val="22"/>
        </w:rPr>
        <w:t>Központ</w:t>
      </w:r>
    </w:p>
    <w:p w:rsidR="00AE55D3" w:rsidRDefault="00AE55D3" w:rsidP="00AE55D3">
      <w:pPr>
        <w:pStyle w:val="NormlWeb"/>
        <w:spacing w:before="0" w:beforeAutospacing="0" w:after="0"/>
        <w:ind w:left="1412" w:hanging="1412"/>
        <w:jc w:val="both"/>
        <w:rPr>
          <w:b/>
          <w:bCs/>
          <w:i/>
          <w:iCs/>
          <w:sz w:val="22"/>
          <w:szCs w:val="22"/>
        </w:rPr>
      </w:pPr>
    </w:p>
    <w:p w:rsidR="00AE55D3" w:rsidRPr="00C4610B" w:rsidRDefault="00AE55D3" w:rsidP="00AE55D3">
      <w:pPr>
        <w:pStyle w:val="NormlWeb"/>
        <w:spacing w:before="0" w:beforeAutospacing="0" w:after="0"/>
        <w:ind w:left="1412" w:hanging="1412"/>
        <w:jc w:val="both"/>
        <w:rPr>
          <w:sz w:val="22"/>
          <w:szCs w:val="22"/>
        </w:rPr>
      </w:pPr>
      <w:r w:rsidRPr="00C4610B">
        <w:rPr>
          <w:b/>
          <w:bCs/>
          <w:i/>
          <w:iCs/>
          <w:sz w:val="22"/>
          <w:szCs w:val="22"/>
        </w:rPr>
        <w:t>Adventi Kórustalálkozó</w:t>
      </w:r>
    </w:p>
    <w:p w:rsidR="00AE55D3" w:rsidRPr="00C4610B" w:rsidRDefault="00AE55D3" w:rsidP="00AE55D3">
      <w:pPr>
        <w:pStyle w:val="NormlWeb"/>
        <w:spacing w:before="0" w:beforeAutospacing="0" w:after="0"/>
        <w:ind w:left="1412" w:hanging="1412"/>
        <w:jc w:val="both"/>
        <w:rPr>
          <w:bCs/>
          <w:sz w:val="22"/>
          <w:szCs w:val="22"/>
          <w:u w:val="single"/>
        </w:rPr>
      </w:pPr>
    </w:p>
    <w:p w:rsidR="00AE55D3" w:rsidRPr="00C4610B" w:rsidRDefault="00AE55D3" w:rsidP="00AE55D3">
      <w:pPr>
        <w:pStyle w:val="NormlWeb"/>
        <w:spacing w:before="0" w:beforeAutospacing="0" w:after="0"/>
        <w:ind w:left="1412" w:hanging="1412"/>
        <w:jc w:val="both"/>
        <w:rPr>
          <w:sz w:val="22"/>
          <w:szCs w:val="22"/>
        </w:rPr>
      </w:pPr>
      <w:r w:rsidRPr="00C4610B">
        <w:rPr>
          <w:bCs/>
          <w:sz w:val="22"/>
          <w:szCs w:val="22"/>
          <w:u w:val="single"/>
        </w:rPr>
        <w:t>Időpontja:</w:t>
      </w:r>
      <w:r w:rsidRPr="00C4610B">
        <w:rPr>
          <w:b/>
          <w:bCs/>
          <w:sz w:val="22"/>
          <w:szCs w:val="22"/>
        </w:rPr>
        <w:t xml:space="preserve"> </w:t>
      </w:r>
      <w:r w:rsidRPr="00C4610B">
        <w:rPr>
          <w:b/>
          <w:bCs/>
          <w:sz w:val="22"/>
          <w:szCs w:val="22"/>
        </w:rPr>
        <w:tab/>
      </w:r>
      <w:r w:rsidRPr="00C4610B">
        <w:rPr>
          <w:bCs/>
          <w:sz w:val="22"/>
          <w:szCs w:val="22"/>
        </w:rPr>
        <w:t>2019. december 19.</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 xml:space="preserve">Helyszín: </w:t>
      </w:r>
      <w:r w:rsidRPr="004643C0">
        <w:rPr>
          <w:sz w:val="22"/>
          <w:szCs w:val="22"/>
        </w:rPr>
        <w:tab/>
        <w:t>Evangélikus templom</w:t>
      </w:r>
    </w:p>
    <w:p w:rsidR="00AE55D3" w:rsidRPr="004643C0" w:rsidRDefault="00AE55D3" w:rsidP="00AE55D3">
      <w:pPr>
        <w:pStyle w:val="NormlWeb"/>
        <w:spacing w:before="0" w:beforeAutospacing="0" w:after="0"/>
        <w:ind w:left="1412" w:hanging="1412"/>
        <w:jc w:val="both"/>
        <w:rPr>
          <w:sz w:val="22"/>
          <w:szCs w:val="22"/>
        </w:rPr>
      </w:pPr>
      <w:r w:rsidRPr="004643C0">
        <w:rPr>
          <w:sz w:val="22"/>
          <w:szCs w:val="22"/>
          <w:u w:val="single"/>
        </w:rPr>
        <w:t>Szervező:</w:t>
      </w:r>
      <w:r w:rsidRPr="004643C0">
        <w:rPr>
          <w:sz w:val="22"/>
          <w:szCs w:val="22"/>
        </w:rPr>
        <w:t xml:space="preserve"> </w:t>
      </w:r>
      <w:r w:rsidRPr="004643C0">
        <w:rPr>
          <w:sz w:val="22"/>
          <w:szCs w:val="22"/>
        </w:rPr>
        <w:tab/>
        <w:t>Kiskőrös Városért Alapítvány</w:t>
      </w:r>
    </w:p>
    <w:p w:rsidR="00AE55D3" w:rsidRPr="004643C0" w:rsidRDefault="00AE55D3" w:rsidP="00AE55D3">
      <w:pPr>
        <w:pStyle w:val="NormlWeb"/>
        <w:spacing w:before="0" w:beforeAutospacing="0" w:after="0"/>
        <w:ind w:left="1412" w:hanging="1412"/>
        <w:jc w:val="both"/>
        <w:rPr>
          <w:color w:val="FF0000"/>
          <w:sz w:val="22"/>
          <w:szCs w:val="22"/>
        </w:rPr>
      </w:pPr>
    </w:p>
    <w:p w:rsidR="00AE55D3" w:rsidRPr="004643C0" w:rsidRDefault="00AE55D3" w:rsidP="00AE55D3">
      <w:pPr>
        <w:pStyle w:val="NormlWeb"/>
        <w:spacing w:before="0" w:beforeAutospacing="0" w:after="0"/>
        <w:jc w:val="center"/>
        <w:rPr>
          <w:color w:val="FF0000"/>
          <w:sz w:val="22"/>
          <w:szCs w:val="22"/>
        </w:rPr>
      </w:pPr>
    </w:p>
    <w:p w:rsidR="00AE55D3" w:rsidRPr="000F698D" w:rsidRDefault="00AE55D3" w:rsidP="008815B3">
      <w:pPr>
        <w:tabs>
          <w:tab w:val="left" w:pos="1418"/>
          <w:tab w:val="left" w:pos="4820"/>
        </w:tabs>
        <w:jc w:val="both"/>
        <w:rPr>
          <w:sz w:val="22"/>
          <w:szCs w:val="22"/>
          <w:u w:val="single"/>
        </w:rPr>
      </w:pPr>
    </w:p>
    <w:sectPr w:rsidR="00AE55D3" w:rsidRPr="000F698D" w:rsidSect="000854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32" w:rsidRDefault="009C7832" w:rsidP="00FF1B3A">
      <w:r>
        <w:separator/>
      </w:r>
    </w:p>
  </w:endnote>
  <w:endnote w:type="continuationSeparator" w:id="0">
    <w:p w:rsidR="009C7832" w:rsidRDefault="009C7832" w:rsidP="00FF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13" w:rsidRDefault="008C5E46">
    <w:pPr>
      <w:pStyle w:val="llb"/>
      <w:jc w:val="center"/>
    </w:pPr>
    <w:r>
      <w:fldChar w:fldCharType="begin"/>
    </w:r>
    <w:r>
      <w:instrText xml:space="preserve"> PAGE   \* MERGEFORMAT </w:instrText>
    </w:r>
    <w:r>
      <w:fldChar w:fldCharType="separate"/>
    </w:r>
    <w:r w:rsidR="00794101">
      <w:rPr>
        <w:noProof/>
      </w:rPr>
      <w:t>1</w:t>
    </w:r>
    <w:r>
      <w:rPr>
        <w:noProof/>
      </w:rPr>
      <w:fldChar w:fldCharType="end"/>
    </w:r>
  </w:p>
  <w:p w:rsidR="002E7013" w:rsidRDefault="002E701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32" w:rsidRDefault="009C7832" w:rsidP="00FF1B3A">
      <w:r>
        <w:separator/>
      </w:r>
    </w:p>
  </w:footnote>
  <w:footnote w:type="continuationSeparator" w:id="0">
    <w:p w:rsidR="009C7832" w:rsidRDefault="009C7832" w:rsidP="00FF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D6D"/>
    <w:multiLevelType w:val="hybridMultilevel"/>
    <w:tmpl w:val="93F23D9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3E3599F"/>
    <w:multiLevelType w:val="hybridMultilevel"/>
    <w:tmpl w:val="EE5621AA"/>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 w15:restartNumberingAfterBreak="0">
    <w:nsid w:val="05B0703A"/>
    <w:multiLevelType w:val="hybridMultilevel"/>
    <w:tmpl w:val="5576FC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1C7733"/>
    <w:multiLevelType w:val="hybridMultilevel"/>
    <w:tmpl w:val="4A5ABF40"/>
    <w:lvl w:ilvl="0" w:tplc="8DDCA4B4">
      <w:start w:val="1"/>
      <w:numFmt w:val="bullet"/>
      <w:lvlText w:val="–"/>
      <w:lvlJc w:val="left"/>
      <w:pPr>
        <w:ind w:left="1440" w:hanging="360"/>
      </w:pPr>
      <w:rPr>
        <w:rFonts w:ascii="Garamond" w:hAnsi="Garamond" w:cs="Garamond"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cs="Wingdings" w:hint="default"/>
      </w:rPr>
    </w:lvl>
    <w:lvl w:ilvl="3" w:tplc="040E0001">
      <w:start w:val="1"/>
      <w:numFmt w:val="bullet"/>
      <w:lvlText w:val=""/>
      <w:lvlJc w:val="left"/>
      <w:pPr>
        <w:ind w:left="3600" w:hanging="360"/>
      </w:pPr>
      <w:rPr>
        <w:rFonts w:ascii="Symbol" w:hAnsi="Symbol" w:cs="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cs="Wingdings" w:hint="default"/>
      </w:rPr>
    </w:lvl>
    <w:lvl w:ilvl="6" w:tplc="040E0001">
      <w:start w:val="1"/>
      <w:numFmt w:val="bullet"/>
      <w:lvlText w:val=""/>
      <w:lvlJc w:val="left"/>
      <w:pPr>
        <w:ind w:left="5760" w:hanging="360"/>
      </w:pPr>
      <w:rPr>
        <w:rFonts w:ascii="Symbol" w:hAnsi="Symbol" w:cs="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cs="Wingdings" w:hint="default"/>
      </w:rPr>
    </w:lvl>
  </w:abstractNum>
  <w:abstractNum w:abstractNumId="4" w15:restartNumberingAfterBreak="0">
    <w:nsid w:val="07C551FF"/>
    <w:multiLevelType w:val="multilevel"/>
    <w:tmpl w:val="186E9E6C"/>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F205F1"/>
    <w:multiLevelType w:val="multilevel"/>
    <w:tmpl w:val="9030FA06"/>
    <w:lvl w:ilvl="0">
      <w:start w:val="1"/>
      <w:numFmt w:val="upperRoman"/>
      <w:lvlText w:val="%1."/>
      <w:lvlJc w:val="left"/>
    </w:lvl>
    <w:lvl w:ilvl="1">
      <w:start w:val="1"/>
      <w:numFmt w:val="upperLetter"/>
      <w:lvlText w:val="%2."/>
      <w:lvlJc w:val="left"/>
      <w:pPr>
        <w:ind w:left="720"/>
      </w:pPr>
    </w:lvl>
    <w:lvl w:ilvl="2">
      <w:start w:val="1"/>
      <w:numFmt w:val="decimal"/>
      <w:lvlText w:val="%3."/>
      <w:lvlJc w:val="left"/>
      <w:pPr>
        <w:ind w:left="1440"/>
      </w:pPr>
    </w:lvl>
    <w:lvl w:ilvl="3">
      <w:start w:val="1"/>
      <w:numFmt w:val="lowerLetter"/>
      <w:lvlText w:val="%4)"/>
      <w:lvlJc w:val="left"/>
      <w:pPr>
        <w:ind w:left="2160"/>
      </w:pPr>
    </w:lvl>
    <w:lvl w:ilvl="4">
      <w:start w:val="1"/>
      <w:numFmt w:val="decimal"/>
      <w:lvlText w:val="(%5)"/>
      <w:lvlJc w:val="left"/>
      <w:pPr>
        <w:ind w:left="2880"/>
      </w:pPr>
    </w:lvl>
    <w:lvl w:ilvl="5">
      <w:start w:val="1"/>
      <w:numFmt w:val="lowerLetter"/>
      <w:lvlText w:val="(%6)"/>
      <w:lvlJc w:val="left"/>
      <w:pPr>
        <w:ind w:left="3600"/>
      </w:pPr>
    </w:lvl>
    <w:lvl w:ilvl="6">
      <w:start w:val="1"/>
      <w:numFmt w:val="lowerRoman"/>
      <w:lvlText w:val="(%7)"/>
      <w:lvlJc w:val="left"/>
      <w:pPr>
        <w:ind w:left="4320"/>
      </w:pPr>
    </w:lvl>
    <w:lvl w:ilvl="7">
      <w:start w:val="1"/>
      <w:numFmt w:val="lowerLetter"/>
      <w:lvlText w:val="(%8)"/>
      <w:lvlJc w:val="left"/>
      <w:pPr>
        <w:ind w:left="5040"/>
      </w:pPr>
    </w:lvl>
    <w:lvl w:ilvl="8">
      <w:start w:val="1"/>
      <w:numFmt w:val="lowerRoman"/>
      <w:lvlText w:val="(%9)"/>
      <w:lvlJc w:val="left"/>
      <w:pPr>
        <w:ind w:left="5760"/>
      </w:pPr>
    </w:lvl>
  </w:abstractNum>
  <w:abstractNum w:abstractNumId="6" w15:restartNumberingAfterBreak="0">
    <w:nsid w:val="0C0D75CB"/>
    <w:multiLevelType w:val="hybridMultilevel"/>
    <w:tmpl w:val="BC4C5AB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0C885D51"/>
    <w:multiLevelType w:val="hybridMultilevel"/>
    <w:tmpl w:val="0856129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0FCD527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756215"/>
    <w:multiLevelType w:val="hybridMultilevel"/>
    <w:tmpl w:val="1C425932"/>
    <w:lvl w:ilvl="0" w:tplc="71F2D9AC">
      <w:start w:val="1"/>
      <w:numFmt w:val="upperRoman"/>
      <w:lvlText w:val="%1."/>
      <w:lvlJc w:val="left"/>
      <w:pPr>
        <w:ind w:left="1287" w:hanging="360"/>
      </w:pPr>
      <w:rPr>
        <w:rFonts w:hint="default"/>
      </w:rPr>
    </w:lvl>
    <w:lvl w:ilvl="1" w:tplc="040E0019">
      <w:start w:val="1"/>
      <w:numFmt w:val="lowerLetter"/>
      <w:lvlText w:val="%2."/>
      <w:lvlJc w:val="left"/>
      <w:pPr>
        <w:ind w:left="2007" w:hanging="360"/>
      </w:p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0" w15:restartNumberingAfterBreak="0">
    <w:nsid w:val="154B1638"/>
    <w:multiLevelType w:val="hybridMultilevel"/>
    <w:tmpl w:val="09542D0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6230029"/>
    <w:multiLevelType w:val="multilevel"/>
    <w:tmpl w:val="04F2F812"/>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AA604F"/>
    <w:multiLevelType w:val="hybridMultilevel"/>
    <w:tmpl w:val="D256DF6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4587CE6"/>
    <w:multiLevelType w:val="hybridMultilevel"/>
    <w:tmpl w:val="AE5479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5B5477C"/>
    <w:multiLevelType w:val="hybridMultilevel"/>
    <w:tmpl w:val="3B4E7E20"/>
    <w:lvl w:ilvl="0" w:tplc="ACD64158">
      <w:start w:val="13"/>
      <w:numFmt w:val="upperRoman"/>
      <w:lvlText w:val="%1."/>
      <w:lvlJc w:val="left"/>
      <w:pPr>
        <w:ind w:left="1287"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CC425D7"/>
    <w:multiLevelType w:val="hybridMultilevel"/>
    <w:tmpl w:val="DC2AC340"/>
    <w:lvl w:ilvl="0" w:tplc="34864AC6">
      <w:start w:val="1"/>
      <w:numFmt w:val="decimal"/>
      <w:lvlText w:val="%1.)"/>
      <w:lvlJc w:val="left"/>
      <w:pPr>
        <w:tabs>
          <w:tab w:val="num" w:pos="372"/>
        </w:tabs>
        <w:ind w:left="372" w:hanging="360"/>
      </w:pPr>
      <w:rPr>
        <w:rFonts w:hint="default"/>
      </w:rPr>
    </w:lvl>
    <w:lvl w:ilvl="1" w:tplc="040E0019">
      <w:start w:val="1"/>
      <w:numFmt w:val="lowerLetter"/>
      <w:lvlText w:val="%2."/>
      <w:lvlJc w:val="left"/>
      <w:pPr>
        <w:tabs>
          <w:tab w:val="num" w:pos="1092"/>
        </w:tabs>
        <w:ind w:left="1092" w:hanging="360"/>
      </w:pPr>
    </w:lvl>
    <w:lvl w:ilvl="2" w:tplc="040E001B">
      <w:start w:val="1"/>
      <w:numFmt w:val="lowerRoman"/>
      <w:lvlText w:val="%3."/>
      <w:lvlJc w:val="right"/>
      <w:pPr>
        <w:tabs>
          <w:tab w:val="num" w:pos="1812"/>
        </w:tabs>
        <w:ind w:left="1812" w:hanging="180"/>
      </w:pPr>
    </w:lvl>
    <w:lvl w:ilvl="3" w:tplc="040E000F">
      <w:start w:val="1"/>
      <w:numFmt w:val="decimal"/>
      <w:lvlText w:val="%4."/>
      <w:lvlJc w:val="left"/>
      <w:pPr>
        <w:tabs>
          <w:tab w:val="num" w:pos="2532"/>
        </w:tabs>
        <w:ind w:left="2532" w:hanging="360"/>
      </w:pPr>
    </w:lvl>
    <w:lvl w:ilvl="4" w:tplc="040E0019">
      <w:start w:val="1"/>
      <w:numFmt w:val="lowerLetter"/>
      <w:lvlText w:val="%5."/>
      <w:lvlJc w:val="left"/>
      <w:pPr>
        <w:tabs>
          <w:tab w:val="num" w:pos="3252"/>
        </w:tabs>
        <w:ind w:left="3252" w:hanging="360"/>
      </w:pPr>
    </w:lvl>
    <w:lvl w:ilvl="5" w:tplc="040E001B">
      <w:start w:val="1"/>
      <w:numFmt w:val="lowerRoman"/>
      <w:lvlText w:val="%6."/>
      <w:lvlJc w:val="right"/>
      <w:pPr>
        <w:tabs>
          <w:tab w:val="num" w:pos="3972"/>
        </w:tabs>
        <w:ind w:left="3972" w:hanging="180"/>
      </w:pPr>
    </w:lvl>
    <w:lvl w:ilvl="6" w:tplc="040E000F">
      <w:start w:val="1"/>
      <w:numFmt w:val="decimal"/>
      <w:lvlText w:val="%7."/>
      <w:lvlJc w:val="left"/>
      <w:pPr>
        <w:tabs>
          <w:tab w:val="num" w:pos="4692"/>
        </w:tabs>
        <w:ind w:left="4692" w:hanging="360"/>
      </w:pPr>
    </w:lvl>
    <w:lvl w:ilvl="7" w:tplc="040E0019">
      <w:start w:val="1"/>
      <w:numFmt w:val="lowerLetter"/>
      <w:lvlText w:val="%8."/>
      <w:lvlJc w:val="left"/>
      <w:pPr>
        <w:tabs>
          <w:tab w:val="num" w:pos="5412"/>
        </w:tabs>
        <w:ind w:left="5412" w:hanging="360"/>
      </w:pPr>
    </w:lvl>
    <w:lvl w:ilvl="8" w:tplc="040E001B">
      <w:start w:val="1"/>
      <w:numFmt w:val="lowerRoman"/>
      <w:lvlText w:val="%9."/>
      <w:lvlJc w:val="right"/>
      <w:pPr>
        <w:tabs>
          <w:tab w:val="num" w:pos="6132"/>
        </w:tabs>
        <w:ind w:left="6132" w:hanging="180"/>
      </w:pPr>
    </w:lvl>
  </w:abstractNum>
  <w:abstractNum w:abstractNumId="16" w15:restartNumberingAfterBreak="0">
    <w:nsid w:val="300329BE"/>
    <w:multiLevelType w:val="hybridMultilevel"/>
    <w:tmpl w:val="E84EB49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3A32E2F"/>
    <w:multiLevelType w:val="hybridMultilevel"/>
    <w:tmpl w:val="0BC26A36"/>
    <w:lvl w:ilvl="0" w:tplc="5E704428">
      <w:start w:val="1"/>
      <w:numFmt w:val="decimal"/>
      <w:lvlText w:val="%1."/>
      <w:lvlJc w:val="left"/>
      <w:pPr>
        <w:ind w:left="366" w:hanging="360"/>
      </w:pPr>
      <w:rPr>
        <w:rFonts w:hint="default"/>
      </w:rPr>
    </w:lvl>
    <w:lvl w:ilvl="1" w:tplc="040E0019">
      <w:start w:val="1"/>
      <w:numFmt w:val="lowerLetter"/>
      <w:lvlText w:val="%2."/>
      <w:lvlJc w:val="left"/>
      <w:pPr>
        <w:ind w:left="1086" w:hanging="360"/>
      </w:pPr>
    </w:lvl>
    <w:lvl w:ilvl="2" w:tplc="040E001B">
      <w:start w:val="1"/>
      <w:numFmt w:val="lowerRoman"/>
      <w:lvlText w:val="%3."/>
      <w:lvlJc w:val="right"/>
      <w:pPr>
        <w:ind w:left="1806" w:hanging="180"/>
      </w:pPr>
    </w:lvl>
    <w:lvl w:ilvl="3" w:tplc="040E000F">
      <w:start w:val="1"/>
      <w:numFmt w:val="decimal"/>
      <w:lvlText w:val="%4."/>
      <w:lvlJc w:val="left"/>
      <w:pPr>
        <w:ind w:left="2526" w:hanging="360"/>
      </w:pPr>
    </w:lvl>
    <w:lvl w:ilvl="4" w:tplc="040E0019">
      <w:start w:val="1"/>
      <w:numFmt w:val="lowerLetter"/>
      <w:lvlText w:val="%5."/>
      <w:lvlJc w:val="left"/>
      <w:pPr>
        <w:ind w:left="3246" w:hanging="360"/>
      </w:pPr>
    </w:lvl>
    <w:lvl w:ilvl="5" w:tplc="040E001B">
      <w:start w:val="1"/>
      <w:numFmt w:val="lowerRoman"/>
      <w:lvlText w:val="%6."/>
      <w:lvlJc w:val="right"/>
      <w:pPr>
        <w:ind w:left="3966" w:hanging="180"/>
      </w:pPr>
    </w:lvl>
    <w:lvl w:ilvl="6" w:tplc="040E000F">
      <w:start w:val="1"/>
      <w:numFmt w:val="decimal"/>
      <w:lvlText w:val="%7."/>
      <w:lvlJc w:val="left"/>
      <w:pPr>
        <w:ind w:left="4686" w:hanging="360"/>
      </w:pPr>
    </w:lvl>
    <w:lvl w:ilvl="7" w:tplc="040E0019">
      <w:start w:val="1"/>
      <w:numFmt w:val="lowerLetter"/>
      <w:lvlText w:val="%8."/>
      <w:lvlJc w:val="left"/>
      <w:pPr>
        <w:ind w:left="5406" w:hanging="360"/>
      </w:pPr>
    </w:lvl>
    <w:lvl w:ilvl="8" w:tplc="040E001B">
      <w:start w:val="1"/>
      <w:numFmt w:val="lowerRoman"/>
      <w:lvlText w:val="%9."/>
      <w:lvlJc w:val="right"/>
      <w:pPr>
        <w:ind w:left="6126" w:hanging="180"/>
      </w:pPr>
    </w:lvl>
  </w:abstractNum>
  <w:abstractNum w:abstractNumId="18" w15:restartNumberingAfterBreak="0">
    <w:nsid w:val="37381E49"/>
    <w:multiLevelType w:val="hybridMultilevel"/>
    <w:tmpl w:val="56AA28D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8956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D04FE1"/>
    <w:multiLevelType w:val="hybridMultilevel"/>
    <w:tmpl w:val="66A651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A1212A3"/>
    <w:multiLevelType w:val="hybridMultilevel"/>
    <w:tmpl w:val="46FC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C8452D0"/>
    <w:multiLevelType w:val="hybridMultilevel"/>
    <w:tmpl w:val="4D30C2E2"/>
    <w:lvl w:ilvl="0" w:tplc="E8E653B8">
      <w:start w:val="1"/>
      <w:numFmt w:val="decimal"/>
      <w:lvlText w:val="%1."/>
      <w:lvlJc w:val="left"/>
      <w:pPr>
        <w:ind w:left="366" w:hanging="360"/>
      </w:pPr>
      <w:rPr>
        <w:rFonts w:hint="default"/>
      </w:rPr>
    </w:lvl>
    <w:lvl w:ilvl="1" w:tplc="040E0019">
      <w:start w:val="1"/>
      <w:numFmt w:val="lowerLetter"/>
      <w:lvlText w:val="%2."/>
      <w:lvlJc w:val="left"/>
      <w:pPr>
        <w:ind w:left="1086" w:hanging="360"/>
      </w:pPr>
    </w:lvl>
    <w:lvl w:ilvl="2" w:tplc="040E001B">
      <w:start w:val="1"/>
      <w:numFmt w:val="lowerRoman"/>
      <w:lvlText w:val="%3."/>
      <w:lvlJc w:val="right"/>
      <w:pPr>
        <w:ind w:left="1806" w:hanging="180"/>
      </w:pPr>
    </w:lvl>
    <w:lvl w:ilvl="3" w:tplc="040E000F">
      <w:start w:val="1"/>
      <w:numFmt w:val="decimal"/>
      <w:lvlText w:val="%4."/>
      <w:lvlJc w:val="left"/>
      <w:pPr>
        <w:ind w:left="2526" w:hanging="360"/>
      </w:pPr>
    </w:lvl>
    <w:lvl w:ilvl="4" w:tplc="040E0019">
      <w:start w:val="1"/>
      <w:numFmt w:val="lowerLetter"/>
      <w:lvlText w:val="%5."/>
      <w:lvlJc w:val="left"/>
      <w:pPr>
        <w:ind w:left="3246" w:hanging="360"/>
      </w:pPr>
    </w:lvl>
    <w:lvl w:ilvl="5" w:tplc="040E001B">
      <w:start w:val="1"/>
      <w:numFmt w:val="lowerRoman"/>
      <w:lvlText w:val="%6."/>
      <w:lvlJc w:val="right"/>
      <w:pPr>
        <w:ind w:left="3966" w:hanging="180"/>
      </w:pPr>
    </w:lvl>
    <w:lvl w:ilvl="6" w:tplc="040E000F">
      <w:start w:val="1"/>
      <w:numFmt w:val="decimal"/>
      <w:lvlText w:val="%7."/>
      <w:lvlJc w:val="left"/>
      <w:pPr>
        <w:ind w:left="4686" w:hanging="360"/>
      </w:pPr>
    </w:lvl>
    <w:lvl w:ilvl="7" w:tplc="040E0019">
      <w:start w:val="1"/>
      <w:numFmt w:val="lowerLetter"/>
      <w:lvlText w:val="%8."/>
      <w:lvlJc w:val="left"/>
      <w:pPr>
        <w:ind w:left="5406" w:hanging="360"/>
      </w:pPr>
    </w:lvl>
    <w:lvl w:ilvl="8" w:tplc="040E001B">
      <w:start w:val="1"/>
      <w:numFmt w:val="lowerRoman"/>
      <w:lvlText w:val="%9."/>
      <w:lvlJc w:val="right"/>
      <w:pPr>
        <w:ind w:left="6126" w:hanging="180"/>
      </w:pPr>
    </w:lvl>
  </w:abstractNum>
  <w:abstractNum w:abstractNumId="24" w15:restartNumberingAfterBreak="0">
    <w:nsid w:val="43AD0B93"/>
    <w:multiLevelType w:val="hybridMultilevel"/>
    <w:tmpl w:val="B122EA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45F241D"/>
    <w:multiLevelType w:val="hybridMultilevel"/>
    <w:tmpl w:val="5E7A0D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AE03FFD"/>
    <w:multiLevelType w:val="multilevel"/>
    <w:tmpl w:val="04F2F812"/>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7E01BB"/>
    <w:multiLevelType w:val="hybridMultilevel"/>
    <w:tmpl w:val="C24452F0"/>
    <w:lvl w:ilvl="0" w:tplc="45DEAAC8">
      <w:start w:val="1"/>
      <w:numFmt w:val="decimal"/>
      <w:lvlText w:val="%1."/>
      <w:lvlJc w:val="left"/>
      <w:pPr>
        <w:ind w:left="720" w:hanging="360"/>
      </w:pPr>
      <w:rPr>
        <w:rFonts w:ascii="Arial Narrow" w:eastAsia="Times New Roman" w:hAnsi="Arial Narrow"/>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EFE2BFE"/>
    <w:multiLevelType w:val="hybridMultilevel"/>
    <w:tmpl w:val="1AB01A1C"/>
    <w:lvl w:ilvl="0" w:tplc="55040FCA">
      <w:start w:val="1"/>
      <w:numFmt w:val="upperRoman"/>
      <w:lvlText w:val="%1."/>
      <w:lvlJc w:val="left"/>
      <w:pPr>
        <w:ind w:left="1287" w:hanging="720"/>
      </w:pPr>
      <w:rPr>
        <w:rFonts w:hint="default"/>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29" w15:restartNumberingAfterBreak="0">
    <w:nsid w:val="51AC7096"/>
    <w:multiLevelType w:val="hybridMultilevel"/>
    <w:tmpl w:val="DCAE87C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812742C"/>
    <w:multiLevelType w:val="hybridMultilevel"/>
    <w:tmpl w:val="63122BD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9682CFA"/>
    <w:multiLevelType w:val="hybridMultilevel"/>
    <w:tmpl w:val="C0B20612"/>
    <w:lvl w:ilvl="0" w:tplc="46E08DD6">
      <w:start w:val="1"/>
      <w:numFmt w:val="decimal"/>
      <w:lvlText w:val="%1."/>
      <w:lvlJc w:val="left"/>
      <w:pPr>
        <w:ind w:left="732" w:hanging="360"/>
      </w:pPr>
      <w:rPr>
        <w:rFonts w:hint="default"/>
      </w:rPr>
    </w:lvl>
    <w:lvl w:ilvl="1" w:tplc="040E0019">
      <w:start w:val="1"/>
      <w:numFmt w:val="lowerLetter"/>
      <w:lvlText w:val="%2."/>
      <w:lvlJc w:val="left"/>
      <w:pPr>
        <w:ind w:left="1452" w:hanging="360"/>
      </w:pPr>
    </w:lvl>
    <w:lvl w:ilvl="2" w:tplc="040E001B">
      <w:start w:val="1"/>
      <w:numFmt w:val="lowerRoman"/>
      <w:lvlText w:val="%3."/>
      <w:lvlJc w:val="right"/>
      <w:pPr>
        <w:ind w:left="2172" w:hanging="180"/>
      </w:pPr>
    </w:lvl>
    <w:lvl w:ilvl="3" w:tplc="040E000F">
      <w:start w:val="1"/>
      <w:numFmt w:val="decimal"/>
      <w:lvlText w:val="%4."/>
      <w:lvlJc w:val="left"/>
      <w:pPr>
        <w:ind w:left="2892" w:hanging="360"/>
      </w:pPr>
    </w:lvl>
    <w:lvl w:ilvl="4" w:tplc="040E0019">
      <w:start w:val="1"/>
      <w:numFmt w:val="lowerLetter"/>
      <w:lvlText w:val="%5."/>
      <w:lvlJc w:val="left"/>
      <w:pPr>
        <w:ind w:left="3612" w:hanging="360"/>
      </w:pPr>
    </w:lvl>
    <w:lvl w:ilvl="5" w:tplc="040E001B">
      <w:start w:val="1"/>
      <w:numFmt w:val="lowerRoman"/>
      <w:lvlText w:val="%6."/>
      <w:lvlJc w:val="right"/>
      <w:pPr>
        <w:ind w:left="4332" w:hanging="180"/>
      </w:pPr>
    </w:lvl>
    <w:lvl w:ilvl="6" w:tplc="040E000F">
      <w:start w:val="1"/>
      <w:numFmt w:val="decimal"/>
      <w:lvlText w:val="%7."/>
      <w:lvlJc w:val="left"/>
      <w:pPr>
        <w:ind w:left="5052" w:hanging="360"/>
      </w:pPr>
    </w:lvl>
    <w:lvl w:ilvl="7" w:tplc="040E0019">
      <w:start w:val="1"/>
      <w:numFmt w:val="lowerLetter"/>
      <w:lvlText w:val="%8."/>
      <w:lvlJc w:val="left"/>
      <w:pPr>
        <w:ind w:left="5772" w:hanging="360"/>
      </w:pPr>
    </w:lvl>
    <w:lvl w:ilvl="8" w:tplc="040E001B">
      <w:start w:val="1"/>
      <w:numFmt w:val="lowerRoman"/>
      <w:lvlText w:val="%9."/>
      <w:lvlJc w:val="right"/>
      <w:pPr>
        <w:ind w:left="6492" w:hanging="180"/>
      </w:pPr>
    </w:lvl>
  </w:abstractNum>
  <w:abstractNum w:abstractNumId="32" w15:restartNumberingAfterBreak="0">
    <w:nsid w:val="63712478"/>
    <w:multiLevelType w:val="hybridMultilevel"/>
    <w:tmpl w:val="A9CA3110"/>
    <w:lvl w:ilvl="0" w:tplc="3A4CDC68">
      <w:start w:val="1"/>
      <w:numFmt w:val="bullet"/>
      <w:lvlText w:val="-"/>
      <w:lvlJc w:val="left"/>
      <w:pPr>
        <w:ind w:left="1287" w:hanging="360"/>
      </w:pPr>
      <w:rPr>
        <w:rFonts w:ascii="Times New Roman" w:hAnsi="Times New Roman" w:cs="Times New Roman"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cs="Wingdings" w:hint="default"/>
      </w:rPr>
    </w:lvl>
    <w:lvl w:ilvl="3" w:tplc="040E0001">
      <w:start w:val="1"/>
      <w:numFmt w:val="bullet"/>
      <w:lvlText w:val=""/>
      <w:lvlJc w:val="left"/>
      <w:pPr>
        <w:ind w:left="3447" w:hanging="360"/>
      </w:pPr>
      <w:rPr>
        <w:rFonts w:ascii="Symbol" w:hAnsi="Symbol" w:cs="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cs="Wingdings" w:hint="default"/>
      </w:rPr>
    </w:lvl>
    <w:lvl w:ilvl="6" w:tplc="040E0001">
      <w:start w:val="1"/>
      <w:numFmt w:val="bullet"/>
      <w:lvlText w:val=""/>
      <w:lvlJc w:val="left"/>
      <w:pPr>
        <w:ind w:left="5607" w:hanging="360"/>
      </w:pPr>
      <w:rPr>
        <w:rFonts w:ascii="Symbol" w:hAnsi="Symbol" w:cs="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cs="Wingdings" w:hint="default"/>
      </w:rPr>
    </w:lvl>
  </w:abstractNum>
  <w:abstractNum w:abstractNumId="33" w15:restartNumberingAfterBreak="0">
    <w:nsid w:val="638B1941"/>
    <w:multiLevelType w:val="hybridMultilevel"/>
    <w:tmpl w:val="C93CA98A"/>
    <w:lvl w:ilvl="0" w:tplc="7DA83216">
      <w:start w:val="1"/>
      <w:numFmt w:val="decimal"/>
      <w:lvlText w:val="%1."/>
      <w:lvlJc w:val="left"/>
      <w:pPr>
        <w:ind w:left="366" w:hanging="360"/>
      </w:pPr>
      <w:rPr>
        <w:rFonts w:hint="default"/>
      </w:rPr>
    </w:lvl>
    <w:lvl w:ilvl="1" w:tplc="040E0019">
      <w:start w:val="1"/>
      <w:numFmt w:val="lowerLetter"/>
      <w:lvlText w:val="%2."/>
      <w:lvlJc w:val="left"/>
      <w:pPr>
        <w:ind w:left="1086" w:hanging="360"/>
      </w:pPr>
    </w:lvl>
    <w:lvl w:ilvl="2" w:tplc="040E001B">
      <w:start w:val="1"/>
      <w:numFmt w:val="lowerRoman"/>
      <w:lvlText w:val="%3."/>
      <w:lvlJc w:val="right"/>
      <w:pPr>
        <w:ind w:left="1806" w:hanging="180"/>
      </w:pPr>
    </w:lvl>
    <w:lvl w:ilvl="3" w:tplc="040E000F">
      <w:start w:val="1"/>
      <w:numFmt w:val="decimal"/>
      <w:lvlText w:val="%4."/>
      <w:lvlJc w:val="left"/>
      <w:pPr>
        <w:ind w:left="2526" w:hanging="360"/>
      </w:pPr>
    </w:lvl>
    <w:lvl w:ilvl="4" w:tplc="040E0019">
      <w:start w:val="1"/>
      <w:numFmt w:val="lowerLetter"/>
      <w:lvlText w:val="%5."/>
      <w:lvlJc w:val="left"/>
      <w:pPr>
        <w:ind w:left="3246" w:hanging="360"/>
      </w:pPr>
    </w:lvl>
    <w:lvl w:ilvl="5" w:tplc="040E001B">
      <w:start w:val="1"/>
      <w:numFmt w:val="lowerRoman"/>
      <w:lvlText w:val="%6."/>
      <w:lvlJc w:val="right"/>
      <w:pPr>
        <w:ind w:left="3966" w:hanging="180"/>
      </w:pPr>
    </w:lvl>
    <w:lvl w:ilvl="6" w:tplc="040E000F">
      <w:start w:val="1"/>
      <w:numFmt w:val="decimal"/>
      <w:lvlText w:val="%7."/>
      <w:lvlJc w:val="left"/>
      <w:pPr>
        <w:ind w:left="4686" w:hanging="360"/>
      </w:pPr>
    </w:lvl>
    <w:lvl w:ilvl="7" w:tplc="040E0019">
      <w:start w:val="1"/>
      <w:numFmt w:val="lowerLetter"/>
      <w:lvlText w:val="%8."/>
      <w:lvlJc w:val="left"/>
      <w:pPr>
        <w:ind w:left="5406" w:hanging="360"/>
      </w:pPr>
    </w:lvl>
    <w:lvl w:ilvl="8" w:tplc="040E001B">
      <w:start w:val="1"/>
      <w:numFmt w:val="lowerRoman"/>
      <w:lvlText w:val="%9."/>
      <w:lvlJc w:val="right"/>
      <w:pPr>
        <w:ind w:left="6126" w:hanging="180"/>
      </w:pPr>
    </w:lvl>
  </w:abstractNum>
  <w:abstractNum w:abstractNumId="34" w15:restartNumberingAfterBreak="0">
    <w:nsid w:val="64BF3C3B"/>
    <w:multiLevelType w:val="hybridMultilevel"/>
    <w:tmpl w:val="283E3444"/>
    <w:lvl w:ilvl="0" w:tplc="ED14DA66">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35" w15:restartNumberingAfterBreak="0">
    <w:nsid w:val="67A14FF4"/>
    <w:multiLevelType w:val="hybridMultilevel"/>
    <w:tmpl w:val="0ED07D60"/>
    <w:lvl w:ilvl="0" w:tplc="2B944406">
      <w:numFmt w:val="bullet"/>
      <w:lvlText w:val="–"/>
      <w:lvlJc w:val="left"/>
      <w:pPr>
        <w:tabs>
          <w:tab w:val="num" w:pos="720"/>
        </w:tabs>
        <w:ind w:left="720" w:hanging="360"/>
      </w:pPr>
      <w:rPr>
        <w:rFonts w:ascii="Times New Roman" w:eastAsia="Times New Roman" w:hAnsi="Times New Roman" w:hint="default"/>
      </w:rPr>
    </w:lvl>
    <w:lvl w:ilvl="1" w:tplc="2E08382A">
      <w:numFmt w:val="none"/>
      <w:lvlText w:val=""/>
      <w:lvlJc w:val="left"/>
      <w:pPr>
        <w:tabs>
          <w:tab w:val="num" w:pos="360"/>
        </w:tabs>
      </w:pPr>
    </w:lvl>
    <w:lvl w:ilvl="2" w:tplc="1ACEC520">
      <w:numFmt w:val="none"/>
      <w:lvlText w:val=""/>
      <w:lvlJc w:val="left"/>
      <w:pPr>
        <w:tabs>
          <w:tab w:val="num" w:pos="360"/>
        </w:tabs>
      </w:pPr>
    </w:lvl>
    <w:lvl w:ilvl="3" w:tplc="E35CC354">
      <w:numFmt w:val="none"/>
      <w:lvlText w:val=""/>
      <w:lvlJc w:val="left"/>
      <w:pPr>
        <w:tabs>
          <w:tab w:val="num" w:pos="360"/>
        </w:tabs>
      </w:pPr>
    </w:lvl>
    <w:lvl w:ilvl="4" w:tplc="FADEADCC">
      <w:numFmt w:val="none"/>
      <w:lvlText w:val=""/>
      <w:lvlJc w:val="left"/>
      <w:pPr>
        <w:tabs>
          <w:tab w:val="num" w:pos="360"/>
        </w:tabs>
      </w:pPr>
    </w:lvl>
    <w:lvl w:ilvl="5" w:tplc="155CB870">
      <w:numFmt w:val="none"/>
      <w:lvlText w:val=""/>
      <w:lvlJc w:val="left"/>
      <w:pPr>
        <w:tabs>
          <w:tab w:val="num" w:pos="360"/>
        </w:tabs>
      </w:pPr>
    </w:lvl>
    <w:lvl w:ilvl="6" w:tplc="330A5ABA">
      <w:numFmt w:val="none"/>
      <w:lvlText w:val=""/>
      <w:lvlJc w:val="left"/>
      <w:pPr>
        <w:tabs>
          <w:tab w:val="num" w:pos="360"/>
        </w:tabs>
      </w:pPr>
    </w:lvl>
    <w:lvl w:ilvl="7" w:tplc="F86A93FA">
      <w:numFmt w:val="none"/>
      <w:lvlText w:val=""/>
      <w:lvlJc w:val="left"/>
      <w:pPr>
        <w:tabs>
          <w:tab w:val="num" w:pos="360"/>
        </w:tabs>
      </w:pPr>
    </w:lvl>
    <w:lvl w:ilvl="8" w:tplc="5868FE70">
      <w:numFmt w:val="none"/>
      <w:lvlText w:val=""/>
      <w:lvlJc w:val="left"/>
      <w:pPr>
        <w:tabs>
          <w:tab w:val="num" w:pos="360"/>
        </w:tabs>
      </w:pPr>
    </w:lvl>
  </w:abstractNum>
  <w:abstractNum w:abstractNumId="36" w15:restartNumberingAfterBreak="0">
    <w:nsid w:val="6B0F723D"/>
    <w:multiLevelType w:val="hybridMultilevel"/>
    <w:tmpl w:val="B34627E0"/>
    <w:lvl w:ilvl="0" w:tplc="040E000F">
      <w:start w:val="1"/>
      <w:numFmt w:val="decimal"/>
      <w:lvlText w:val="%1."/>
      <w:lvlJc w:val="left"/>
      <w:pPr>
        <w:ind w:left="1288" w:hanging="360"/>
      </w:pPr>
      <w:rPr>
        <w:rFonts w:hint="default"/>
      </w:rPr>
    </w:lvl>
    <w:lvl w:ilvl="1" w:tplc="040E0019">
      <w:start w:val="1"/>
      <w:numFmt w:val="lowerLetter"/>
      <w:lvlText w:val="%2."/>
      <w:lvlJc w:val="left"/>
      <w:pPr>
        <w:ind w:left="2008" w:hanging="360"/>
      </w:pPr>
    </w:lvl>
    <w:lvl w:ilvl="2" w:tplc="040E001B">
      <w:start w:val="1"/>
      <w:numFmt w:val="lowerRoman"/>
      <w:lvlText w:val="%3."/>
      <w:lvlJc w:val="right"/>
      <w:pPr>
        <w:ind w:left="2728" w:hanging="180"/>
      </w:pPr>
    </w:lvl>
    <w:lvl w:ilvl="3" w:tplc="040E000F">
      <w:start w:val="1"/>
      <w:numFmt w:val="decimal"/>
      <w:lvlText w:val="%4."/>
      <w:lvlJc w:val="left"/>
      <w:pPr>
        <w:ind w:left="3448" w:hanging="360"/>
      </w:pPr>
    </w:lvl>
    <w:lvl w:ilvl="4" w:tplc="040E0019">
      <w:start w:val="1"/>
      <w:numFmt w:val="lowerLetter"/>
      <w:lvlText w:val="%5."/>
      <w:lvlJc w:val="left"/>
      <w:pPr>
        <w:ind w:left="4168" w:hanging="360"/>
      </w:pPr>
    </w:lvl>
    <w:lvl w:ilvl="5" w:tplc="040E001B">
      <w:start w:val="1"/>
      <w:numFmt w:val="lowerRoman"/>
      <w:lvlText w:val="%6."/>
      <w:lvlJc w:val="right"/>
      <w:pPr>
        <w:ind w:left="4888" w:hanging="180"/>
      </w:pPr>
    </w:lvl>
    <w:lvl w:ilvl="6" w:tplc="040E000F">
      <w:start w:val="1"/>
      <w:numFmt w:val="decimal"/>
      <w:lvlText w:val="%7."/>
      <w:lvlJc w:val="left"/>
      <w:pPr>
        <w:ind w:left="5608" w:hanging="360"/>
      </w:pPr>
    </w:lvl>
    <w:lvl w:ilvl="7" w:tplc="040E0019">
      <w:start w:val="1"/>
      <w:numFmt w:val="lowerLetter"/>
      <w:lvlText w:val="%8."/>
      <w:lvlJc w:val="left"/>
      <w:pPr>
        <w:ind w:left="6328" w:hanging="360"/>
      </w:pPr>
    </w:lvl>
    <w:lvl w:ilvl="8" w:tplc="040E001B">
      <w:start w:val="1"/>
      <w:numFmt w:val="lowerRoman"/>
      <w:lvlText w:val="%9."/>
      <w:lvlJc w:val="right"/>
      <w:pPr>
        <w:ind w:left="7048" w:hanging="180"/>
      </w:pPr>
    </w:lvl>
  </w:abstractNum>
  <w:abstractNum w:abstractNumId="37" w15:restartNumberingAfterBreak="0">
    <w:nsid w:val="6B20769F"/>
    <w:multiLevelType w:val="hybridMultilevel"/>
    <w:tmpl w:val="11E01274"/>
    <w:lvl w:ilvl="0" w:tplc="2532434C">
      <w:start w:val="1"/>
      <w:numFmt w:val="decimal"/>
      <w:lvlText w:val="%1."/>
      <w:lvlJc w:val="left"/>
      <w:pPr>
        <w:ind w:left="366" w:hanging="360"/>
      </w:pPr>
      <w:rPr>
        <w:rFonts w:hint="default"/>
      </w:rPr>
    </w:lvl>
    <w:lvl w:ilvl="1" w:tplc="040E0019">
      <w:start w:val="1"/>
      <w:numFmt w:val="lowerLetter"/>
      <w:lvlText w:val="%2."/>
      <w:lvlJc w:val="left"/>
      <w:pPr>
        <w:ind w:left="1086" w:hanging="360"/>
      </w:pPr>
    </w:lvl>
    <w:lvl w:ilvl="2" w:tplc="040E001B">
      <w:start w:val="1"/>
      <w:numFmt w:val="lowerRoman"/>
      <w:lvlText w:val="%3."/>
      <w:lvlJc w:val="right"/>
      <w:pPr>
        <w:ind w:left="1806" w:hanging="180"/>
      </w:pPr>
    </w:lvl>
    <w:lvl w:ilvl="3" w:tplc="040E000F">
      <w:start w:val="1"/>
      <w:numFmt w:val="decimal"/>
      <w:lvlText w:val="%4."/>
      <w:lvlJc w:val="left"/>
      <w:pPr>
        <w:ind w:left="2526" w:hanging="360"/>
      </w:pPr>
    </w:lvl>
    <w:lvl w:ilvl="4" w:tplc="040E0019">
      <w:start w:val="1"/>
      <w:numFmt w:val="lowerLetter"/>
      <w:lvlText w:val="%5."/>
      <w:lvlJc w:val="left"/>
      <w:pPr>
        <w:ind w:left="3246" w:hanging="360"/>
      </w:pPr>
    </w:lvl>
    <w:lvl w:ilvl="5" w:tplc="040E001B">
      <w:start w:val="1"/>
      <w:numFmt w:val="lowerRoman"/>
      <w:lvlText w:val="%6."/>
      <w:lvlJc w:val="right"/>
      <w:pPr>
        <w:ind w:left="3966" w:hanging="180"/>
      </w:pPr>
    </w:lvl>
    <w:lvl w:ilvl="6" w:tplc="040E000F">
      <w:start w:val="1"/>
      <w:numFmt w:val="decimal"/>
      <w:lvlText w:val="%7."/>
      <w:lvlJc w:val="left"/>
      <w:pPr>
        <w:ind w:left="4686" w:hanging="360"/>
      </w:pPr>
    </w:lvl>
    <w:lvl w:ilvl="7" w:tplc="040E0019">
      <w:start w:val="1"/>
      <w:numFmt w:val="lowerLetter"/>
      <w:lvlText w:val="%8."/>
      <w:lvlJc w:val="left"/>
      <w:pPr>
        <w:ind w:left="5406" w:hanging="360"/>
      </w:pPr>
    </w:lvl>
    <w:lvl w:ilvl="8" w:tplc="040E001B">
      <w:start w:val="1"/>
      <w:numFmt w:val="lowerRoman"/>
      <w:lvlText w:val="%9."/>
      <w:lvlJc w:val="right"/>
      <w:pPr>
        <w:ind w:left="6126" w:hanging="180"/>
      </w:pPr>
    </w:lvl>
  </w:abstractNum>
  <w:abstractNum w:abstractNumId="38" w15:restartNumberingAfterBreak="0">
    <w:nsid w:val="6BED30C1"/>
    <w:multiLevelType w:val="multilevel"/>
    <w:tmpl w:val="0792B914"/>
    <w:lvl w:ilvl="0">
      <w:start w:val="1"/>
      <w:numFmt w:val="upperRoman"/>
      <w:pStyle w:val="Cmsor1"/>
      <w:lvlText w:val="%1."/>
      <w:lvlJc w:val="left"/>
      <w:rPr>
        <w:rFonts w:hint="default"/>
      </w:rPr>
    </w:lvl>
    <w:lvl w:ilvl="1">
      <w:start w:val="1"/>
      <w:numFmt w:val="upperLetter"/>
      <w:pStyle w:val="Cmsor2"/>
      <w:lvlText w:val="%2."/>
      <w:lvlJc w:val="left"/>
      <w:pPr>
        <w:ind w:left="720"/>
      </w:pPr>
      <w:rPr>
        <w:rFonts w:hint="default"/>
      </w:rPr>
    </w:lvl>
    <w:lvl w:ilvl="2">
      <w:start w:val="1"/>
      <w:numFmt w:val="decimal"/>
      <w:pStyle w:val="Cmsor3"/>
      <w:lvlText w:val="%3."/>
      <w:lvlJc w:val="left"/>
      <w:pPr>
        <w:ind w:left="1418"/>
      </w:pPr>
      <w:rPr>
        <w:rFonts w:ascii="Times New Roman" w:hAnsi="Times New Roman" w:cs="Times New Roman" w:hint="default"/>
        <w:color w:val="auto"/>
      </w:rPr>
    </w:lvl>
    <w:lvl w:ilvl="3">
      <w:start w:val="1"/>
      <w:numFmt w:val="lowerLetter"/>
      <w:pStyle w:val="Cmsor4"/>
      <w:lvlText w:val="%4)"/>
      <w:lvlJc w:val="left"/>
      <w:pPr>
        <w:ind w:left="2160"/>
      </w:pPr>
      <w:rPr>
        <w:rFonts w:hint="default"/>
      </w:rPr>
    </w:lvl>
    <w:lvl w:ilvl="4">
      <w:start w:val="1"/>
      <w:numFmt w:val="decimal"/>
      <w:pStyle w:val="Cmsor5"/>
      <w:lvlText w:val="(%5)"/>
      <w:lvlJc w:val="left"/>
      <w:pPr>
        <w:ind w:left="2880"/>
      </w:pPr>
      <w:rPr>
        <w:rFonts w:hint="default"/>
      </w:rPr>
    </w:lvl>
    <w:lvl w:ilvl="5">
      <w:start w:val="1"/>
      <w:numFmt w:val="lowerLetter"/>
      <w:pStyle w:val="Cmsor6"/>
      <w:lvlText w:val="(%6)"/>
      <w:lvlJc w:val="left"/>
      <w:pPr>
        <w:ind w:left="3600"/>
      </w:pPr>
      <w:rPr>
        <w:rFonts w:hint="default"/>
      </w:rPr>
    </w:lvl>
    <w:lvl w:ilvl="6">
      <w:start w:val="1"/>
      <w:numFmt w:val="lowerRoman"/>
      <w:pStyle w:val="Cmsor7"/>
      <w:lvlText w:val="(%7)"/>
      <w:lvlJc w:val="left"/>
      <w:pPr>
        <w:ind w:left="4320"/>
      </w:pPr>
      <w:rPr>
        <w:rFonts w:hint="default"/>
      </w:rPr>
    </w:lvl>
    <w:lvl w:ilvl="7">
      <w:start w:val="1"/>
      <w:numFmt w:val="lowerLetter"/>
      <w:pStyle w:val="Cmsor8"/>
      <w:lvlText w:val="(%8)"/>
      <w:lvlJc w:val="left"/>
      <w:pPr>
        <w:ind w:left="5040"/>
      </w:pPr>
      <w:rPr>
        <w:rFonts w:hint="default"/>
      </w:rPr>
    </w:lvl>
    <w:lvl w:ilvl="8">
      <w:start w:val="1"/>
      <w:numFmt w:val="lowerRoman"/>
      <w:pStyle w:val="Cmsor9"/>
      <w:lvlText w:val="(%9)"/>
      <w:lvlJc w:val="left"/>
      <w:pPr>
        <w:ind w:left="5760"/>
      </w:pPr>
      <w:rPr>
        <w:rFonts w:hint="default"/>
      </w:rPr>
    </w:lvl>
  </w:abstractNum>
  <w:abstractNum w:abstractNumId="39" w15:restartNumberingAfterBreak="0">
    <w:nsid w:val="6F596749"/>
    <w:multiLevelType w:val="hybridMultilevel"/>
    <w:tmpl w:val="D9D67E1A"/>
    <w:lvl w:ilvl="0" w:tplc="5B9CE7B0">
      <w:start w:val="42"/>
      <w:numFmt w:val="bullet"/>
      <w:lvlText w:val="-"/>
      <w:lvlJc w:val="left"/>
      <w:pPr>
        <w:ind w:left="720"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6F9A3FC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277E05"/>
    <w:multiLevelType w:val="multilevel"/>
    <w:tmpl w:val="0178A902"/>
    <w:lvl w:ilvl="0">
      <w:start w:val="1"/>
      <w:numFmt w:val="decimal"/>
      <w:lvlText w:val="%1."/>
      <w:lvlJc w:val="left"/>
      <w:pPr>
        <w:tabs>
          <w:tab w:val="num" w:pos="3192"/>
        </w:tabs>
        <w:ind w:left="3192" w:hanging="360"/>
      </w:pPr>
      <w:rPr>
        <w:rFonts w:hint="default"/>
      </w:rPr>
    </w:lvl>
    <w:lvl w:ilvl="1">
      <w:start w:val="1"/>
      <w:numFmt w:val="decimal"/>
      <w:isLgl/>
      <w:lvlText w:val="%1.%2."/>
      <w:lvlJc w:val="left"/>
      <w:pPr>
        <w:ind w:left="3552"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42" w15:restartNumberingAfterBreak="0">
    <w:nsid w:val="73875738"/>
    <w:multiLevelType w:val="hybridMultilevel"/>
    <w:tmpl w:val="F86ABE5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56F6973"/>
    <w:multiLevelType w:val="hybridMultilevel"/>
    <w:tmpl w:val="B7ACC4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C0763C8"/>
    <w:multiLevelType w:val="hybridMultilevel"/>
    <w:tmpl w:val="3B98B35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7F547F1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8A1D80"/>
    <w:multiLevelType w:val="hybridMultilevel"/>
    <w:tmpl w:val="35D235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32"/>
  </w:num>
  <w:num w:numId="5">
    <w:abstractNumId w:val="14"/>
  </w:num>
  <w:num w:numId="6">
    <w:abstractNumId w:val="18"/>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4"/>
  </w:num>
  <w:num w:numId="10">
    <w:abstractNumId w:val="25"/>
  </w:num>
  <w:num w:numId="11">
    <w:abstractNumId w:val="44"/>
  </w:num>
  <w:num w:numId="12">
    <w:abstractNumId w:val="10"/>
  </w:num>
  <w:num w:numId="13">
    <w:abstractNumId w:val="20"/>
  </w:num>
  <w:num w:numId="14">
    <w:abstractNumId w:val="27"/>
  </w:num>
  <w:num w:numId="15">
    <w:abstractNumId w:val="29"/>
  </w:num>
  <w:num w:numId="16">
    <w:abstractNumId w:val="42"/>
  </w:num>
  <w:num w:numId="17">
    <w:abstractNumId w:val="33"/>
  </w:num>
  <w:num w:numId="18">
    <w:abstractNumId w:val="17"/>
  </w:num>
  <w:num w:numId="19">
    <w:abstractNumId w:val="23"/>
  </w:num>
  <w:num w:numId="20">
    <w:abstractNumId w:val="37"/>
  </w:num>
  <w:num w:numId="21">
    <w:abstractNumId w:val="28"/>
  </w:num>
  <w:num w:numId="22">
    <w:abstractNumId w:val="6"/>
  </w:num>
  <w:num w:numId="23">
    <w:abstractNumId w:val="16"/>
  </w:num>
  <w:num w:numId="24">
    <w:abstractNumId w:val="0"/>
  </w:num>
  <w:num w:numId="25">
    <w:abstractNumId w:val="24"/>
  </w:num>
  <w:num w:numId="26">
    <w:abstractNumId w:val="7"/>
  </w:num>
  <w:num w:numId="27">
    <w:abstractNumId w:val="30"/>
  </w:num>
  <w:num w:numId="28">
    <w:abstractNumId w:val="8"/>
  </w:num>
  <w:num w:numId="29">
    <w:abstractNumId w:val="40"/>
  </w:num>
  <w:num w:numId="30">
    <w:abstractNumId w:val="19"/>
  </w:num>
  <w:num w:numId="31">
    <w:abstractNumId w:val="45"/>
  </w:num>
  <w:num w:numId="32">
    <w:abstractNumId w:val="5"/>
  </w:num>
  <w:num w:numId="33">
    <w:abstractNumId w:val="41"/>
  </w:num>
  <w:num w:numId="34">
    <w:abstractNumId w:val="4"/>
  </w:num>
  <w:num w:numId="35">
    <w:abstractNumId w:val="3"/>
  </w:num>
  <w:num w:numId="36">
    <w:abstractNumId w:val="35"/>
  </w:num>
  <w:num w:numId="37">
    <w:abstractNumId w:val="38"/>
  </w:num>
  <w:num w:numId="38">
    <w:abstractNumId w:val="38"/>
  </w:num>
  <w:num w:numId="39">
    <w:abstractNumId w:val="38"/>
  </w:num>
  <w:num w:numId="40">
    <w:abstractNumId w:val="38"/>
  </w:num>
  <w:num w:numId="41">
    <w:abstractNumId w:val="26"/>
  </w:num>
  <w:num w:numId="42">
    <w:abstractNumId w:val="13"/>
  </w:num>
  <w:num w:numId="43">
    <w:abstractNumId w:val="11"/>
  </w:num>
  <w:num w:numId="44">
    <w:abstractNumId w:val="36"/>
  </w:num>
  <w:num w:numId="45">
    <w:abstractNumId w:val="2"/>
  </w:num>
  <w:num w:numId="46">
    <w:abstractNumId w:val="21"/>
  </w:num>
  <w:num w:numId="47">
    <w:abstractNumId w:val="1"/>
  </w:num>
  <w:num w:numId="48">
    <w:abstractNumId w:val="43"/>
  </w:num>
  <w:num w:numId="49">
    <w:abstractNumId w:val="2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8"/>
    <w:rsid w:val="000020DB"/>
    <w:rsid w:val="000210D4"/>
    <w:rsid w:val="0007211C"/>
    <w:rsid w:val="000725E9"/>
    <w:rsid w:val="00072DEC"/>
    <w:rsid w:val="000854E9"/>
    <w:rsid w:val="000A3C7A"/>
    <w:rsid w:val="000C2EB7"/>
    <w:rsid w:val="000C7E6C"/>
    <w:rsid w:val="000D0688"/>
    <w:rsid w:val="000D7459"/>
    <w:rsid w:val="000F698D"/>
    <w:rsid w:val="00102696"/>
    <w:rsid w:val="00153212"/>
    <w:rsid w:val="00170FCA"/>
    <w:rsid w:val="001964B6"/>
    <w:rsid w:val="00197158"/>
    <w:rsid w:val="001B1E41"/>
    <w:rsid w:val="001C000D"/>
    <w:rsid w:val="001F4A60"/>
    <w:rsid w:val="00204D8E"/>
    <w:rsid w:val="00234380"/>
    <w:rsid w:val="00262D87"/>
    <w:rsid w:val="00296CCB"/>
    <w:rsid w:val="002B200A"/>
    <w:rsid w:val="002E331A"/>
    <w:rsid w:val="002E7013"/>
    <w:rsid w:val="003004A6"/>
    <w:rsid w:val="0031662E"/>
    <w:rsid w:val="00353614"/>
    <w:rsid w:val="003723D3"/>
    <w:rsid w:val="003845EB"/>
    <w:rsid w:val="00391238"/>
    <w:rsid w:val="00391973"/>
    <w:rsid w:val="00391D74"/>
    <w:rsid w:val="003A4E99"/>
    <w:rsid w:val="003C3A97"/>
    <w:rsid w:val="003C7275"/>
    <w:rsid w:val="003E4C96"/>
    <w:rsid w:val="003F49CE"/>
    <w:rsid w:val="00416FF2"/>
    <w:rsid w:val="00484846"/>
    <w:rsid w:val="004B25FB"/>
    <w:rsid w:val="004B4062"/>
    <w:rsid w:val="004D5A02"/>
    <w:rsid w:val="00512ECF"/>
    <w:rsid w:val="0053602C"/>
    <w:rsid w:val="00536A16"/>
    <w:rsid w:val="005460BC"/>
    <w:rsid w:val="00581421"/>
    <w:rsid w:val="00581597"/>
    <w:rsid w:val="005A44F1"/>
    <w:rsid w:val="005A458C"/>
    <w:rsid w:val="005B5E33"/>
    <w:rsid w:val="005F0DFD"/>
    <w:rsid w:val="00611A58"/>
    <w:rsid w:val="006407A2"/>
    <w:rsid w:val="00654270"/>
    <w:rsid w:val="00654C93"/>
    <w:rsid w:val="0067551A"/>
    <w:rsid w:val="0069742D"/>
    <w:rsid w:val="006A0BAD"/>
    <w:rsid w:val="006A386A"/>
    <w:rsid w:val="006A44CF"/>
    <w:rsid w:val="006B562F"/>
    <w:rsid w:val="006F75BC"/>
    <w:rsid w:val="00712726"/>
    <w:rsid w:val="0072082A"/>
    <w:rsid w:val="00722AE5"/>
    <w:rsid w:val="00757336"/>
    <w:rsid w:val="007873E0"/>
    <w:rsid w:val="00794101"/>
    <w:rsid w:val="007A4328"/>
    <w:rsid w:val="007C4930"/>
    <w:rsid w:val="007C60CF"/>
    <w:rsid w:val="007D16B4"/>
    <w:rsid w:val="007E137B"/>
    <w:rsid w:val="007E2B5D"/>
    <w:rsid w:val="008113BF"/>
    <w:rsid w:val="00826FBE"/>
    <w:rsid w:val="008815B3"/>
    <w:rsid w:val="00881909"/>
    <w:rsid w:val="008C5E46"/>
    <w:rsid w:val="008D1748"/>
    <w:rsid w:val="008E60FA"/>
    <w:rsid w:val="00935B16"/>
    <w:rsid w:val="0094383E"/>
    <w:rsid w:val="00946DC2"/>
    <w:rsid w:val="00962BA3"/>
    <w:rsid w:val="009972D6"/>
    <w:rsid w:val="009B0BFA"/>
    <w:rsid w:val="009C7832"/>
    <w:rsid w:val="009E0696"/>
    <w:rsid w:val="009F70F8"/>
    <w:rsid w:val="00A0216E"/>
    <w:rsid w:val="00A35476"/>
    <w:rsid w:val="00A42A99"/>
    <w:rsid w:val="00A914C2"/>
    <w:rsid w:val="00AA00F3"/>
    <w:rsid w:val="00AB1972"/>
    <w:rsid w:val="00AB58C0"/>
    <w:rsid w:val="00AD1343"/>
    <w:rsid w:val="00AE55D3"/>
    <w:rsid w:val="00B63690"/>
    <w:rsid w:val="00B67A49"/>
    <w:rsid w:val="00B77802"/>
    <w:rsid w:val="00BA231A"/>
    <w:rsid w:val="00BB51D5"/>
    <w:rsid w:val="00C02826"/>
    <w:rsid w:val="00C03037"/>
    <w:rsid w:val="00C03444"/>
    <w:rsid w:val="00C26DDC"/>
    <w:rsid w:val="00C40971"/>
    <w:rsid w:val="00C55CF7"/>
    <w:rsid w:val="00C67041"/>
    <w:rsid w:val="00C70896"/>
    <w:rsid w:val="00C95B16"/>
    <w:rsid w:val="00CA0AD1"/>
    <w:rsid w:val="00CA1D12"/>
    <w:rsid w:val="00CE0FEE"/>
    <w:rsid w:val="00CF1075"/>
    <w:rsid w:val="00D11BEC"/>
    <w:rsid w:val="00D14713"/>
    <w:rsid w:val="00D20FDB"/>
    <w:rsid w:val="00D931BE"/>
    <w:rsid w:val="00DE5D2F"/>
    <w:rsid w:val="00DF35A9"/>
    <w:rsid w:val="00E07570"/>
    <w:rsid w:val="00E20759"/>
    <w:rsid w:val="00E363EB"/>
    <w:rsid w:val="00E476AA"/>
    <w:rsid w:val="00E47F32"/>
    <w:rsid w:val="00E7273C"/>
    <w:rsid w:val="00E764B8"/>
    <w:rsid w:val="00E94E5C"/>
    <w:rsid w:val="00EA2235"/>
    <w:rsid w:val="00EB02E9"/>
    <w:rsid w:val="00EB73F2"/>
    <w:rsid w:val="00EC7A08"/>
    <w:rsid w:val="00ED1B54"/>
    <w:rsid w:val="00EF68D2"/>
    <w:rsid w:val="00F15058"/>
    <w:rsid w:val="00F25B91"/>
    <w:rsid w:val="00F42EB4"/>
    <w:rsid w:val="00F443AA"/>
    <w:rsid w:val="00F92371"/>
    <w:rsid w:val="00F95DF8"/>
    <w:rsid w:val="00FC3FDB"/>
    <w:rsid w:val="00FF1B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51AB6E-5F30-4B85-BA3A-A102B67D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1A58"/>
    <w:rPr>
      <w:rFonts w:ascii="Times New Roman" w:eastAsia="Times New Roman" w:hAnsi="Times New Roman"/>
      <w:sz w:val="24"/>
      <w:szCs w:val="24"/>
    </w:rPr>
  </w:style>
  <w:style w:type="paragraph" w:styleId="Cmsor1">
    <w:name w:val="heading 1"/>
    <w:basedOn w:val="Norml"/>
    <w:next w:val="Norml"/>
    <w:link w:val="Cmsor1Char"/>
    <w:uiPriority w:val="99"/>
    <w:qFormat/>
    <w:rsid w:val="00611A58"/>
    <w:pPr>
      <w:keepNext/>
      <w:numPr>
        <w:numId w:val="38"/>
      </w:numPr>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391973"/>
    <w:pPr>
      <w:keepNext/>
      <w:keepLines/>
      <w:numPr>
        <w:ilvl w:val="1"/>
        <w:numId w:val="38"/>
      </w:numPr>
      <w:spacing w:before="200"/>
      <w:outlineLvl w:val="1"/>
    </w:pPr>
    <w:rPr>
      <w:rFonts w:ascii="Cambria" w:hAnsi="Cambria" w:cs="Cambria"/>
      <w:b/>
      <w:bCs/>
      <w:color w:val="4F81BD"/>
      <w:sz w:val="26"/>
      <w:szCs w:val="26"/>
    </w:rPr>
  </w:style>
  <w:style w:type="paragraph" w:styleId="Cmsor3">
    <w:name w:val="heading 3"/>
    <w:basedOn w:val="Norml"/>
    <w:next w:val="Norml"/>
    <w:link w:val="Cmsor3Char"/>
    <w:uiPriority w:val="99"/>
    <w:qFormat/>
    <w:rsid w:val="00391973"/>
    <w:pPr>
      <w:keepNext/>
      <w:keepLines/>
      <w:numPr>
        <w:ilvl w:val="2"/>
        <w:numId w:val="38"/>
      </w:numPr>
      <w:spacing w:before="200"/>
      <w:outlineLvl w:val="2"/>
    </w:pPr>
    <w:rPr>
      <w:rFonts w:ascii="Cambria" w:hAnsi="Cambria" w:cs="Cambria"/>
      <w:b/>
      <w:bCs/>
      <w:color w:val="4F81BD"/>
    </w:rPr>
  </w:style>
  <w:style w:type="paragraph" w:styleId="Cmsor4">
    <w:name w:val="heading 4"/>
    <w:basedOn w:val="Norml"/>
    <w:next w:val="Norml"/>
    <w:link w:val="Cmsor4Char"/>
    <w:uiPriority w:val="99"/>
    <w:qFormat/>
    <w:rsid w:val="00391973"/>
    <w:pPr>
      <w:keepNext/>
      <w:keepLines/>
      <w:numPr>
        <w:ilvl w:val="3"/>
        <w:numId w:val="38"/>
      </w:numPr>
      <w:spacing w:before="200"/>
      <w:outlineLvl w:val="3"/>
    </w:pPr>
    <w:rPr>
      <w:rFonts w:ascii="Cambria" w:hAnsi="Cambria" w:cs="Cambria"/>
      <w:b/>
      <w:bCs/>
      <w:i/>
      <w:iCs/>
      <w:color w:val="4F81BD"/>
    </w:rPr>
  </w:style>
  <w:style w:type="paragraph" w:styleId="Cmsor5">
    <w:name w:val="heading 5"/>
    <w:basedOn w:val="Norml"/>
    <w:next w:val="Norml"/>
    <w:link w:val="Cmsor5Char"/>
    <w:uiPriority w:val="99"/>
    <w:qFormat/>
    <w:rsid w:val="00391973"/>
    <w:pPr>
      <w:keepNext/>
      <w:keepLines/>
      <w:numPr>
        <w:ilvl w:val="4"/>
        <w:numId w:val="38"/>
      </w:numPr>
      <w:spacing w:before="200"/>
      <w:outlineLvl w:val="4"/>
    </w:pPr>
    <w:rPr>
      <w:rFonts w:ascii="Cambria" w:hAnsi="Cambria" w:cs="Cambria"/>
      <w:color w:val="243F60"/>
    </w:rPr>
  </w:style>
  <w:style w:type="paragraph" w:styleId="Cmsor6">
    <w:name w:val="heading 6"/>
    <w:basedOn w:val="Norml"/>
    <w:next w:val="Norml"/>
    <w:link w:val="Cmsor6Char"/>
    <w:uiPriority w:val="99"/>
    <w:qFormat/>
    <w:rsid w:val="00391973"/>
    <w:pPr>
      <w:keepNext/>
      <w:keepLines/>
      <w:numPr>
        <w:ilvl w:val="5"/>
        <w:numId w:val="38"/>
      </w:numPr>
      <w:spacing w:before="200"/>
      <w:outlineLvl w:val="5"/>
    </w:pPr>
    <w:rPr>
      <w:rFonts w:ascii="Cambria" w:hAnsi="Cambria" w:cs="Cambria"/>
      <w:i/>
      <w:iCs/>
      <w:color w:val="243F60"/>
    </w:rPr>
  </w:style>
  <w:style w:type="paragraph" w:styleId="Cmsor7">
    <w:name w:val="heading 7"/>
    <w:basedOn w:val="Norml"/>
    <w:next w:val="Norml"/>
    <w:link w:val="Cmsor7Char"/>
    <w:uiPriority w:val="99"/>
    <w:qFormat/>
    <w:rsid w:val="00391973"/>
    <w:pPr>
      <w:keepNext/>
      <w:keepLines/>
      <w:numPr>
        <w:ilvl w:val="6"/>
        <w:numId w:val="38"/>
      </w:numPr>
      <w:spacing w:before="200"/>
      <w:outlineLvl w:val="6"/>
    </w:pPr>
    <w:rPr>
      <w:rFonts w:ascii="Cambria" w:hAnsi="Cambria" w:cs="Cambria"/>
      <w:i/>
      <w:iCs/>
      <w:color w:val="404040"/>
    </w:rPr>
  </w:style>
  <w:style w:type="paragraph" w:styleId="Cmsor8">
    <w:name w:val="heading 8"/>
    <w:basedOn w:val="Norml"/>
    <w:next w:val="Norml"/>
    <w:link w:val="Cmsor8Char"/>
    <w:uiPriority w:val="99"/>
    <w:qFormat/>
    <w:rsid w:val="00391973"/>
    <w:pPr>
      <w:keepNext/>
      <w:keepLines/>
      <w:numPr>
        <w:ilvl w:val="7"/>
        <w:numId w:val="38"/>
      </w:numPr>
      <w:spacing w:before="200"/>
      <w:outlineLvl w:val="7"/>
    </w:pPr>
    <w:rPr>
      <w:rFonts w:ascii="Cambria" w:hAnsi="Cambria" w:cs="Cambria"/>
      <w:color w:val="404040"/>
      <w:sz w:val="20"/>
      <w:szCs w:val="20"/>
    </w:rPr>
  </w:style>
  <w:style w:type="paragraph" w:styleId="Cmsor9">
    <w:name w:val="heading 9"/>
    <w:basedOn w:val="Norml"/>
    <w:next w:val="Norml"/>
    <w:link w:val="Cmsor9Char"/>
    <w:uiPriority w:val="99"/>
    <w:qFormat/>
    <w:rsid w:val="00391973"/>
    <w:pPr>
      <w:keepNext/>
      <w:keepLines/>
      <w:numPr>
        <w:ilvl w:val="8"/>
        <w:numId w:val="38"/>
      </w:numPr>
      <w:spacing w:before="200"/>
      <w:outlineLvl w:val="8"/>
    </w:pPr>
    <w:rPr>
      <w:rFonts w:ascii="Cambria" w:hAnsi="Cambria" w:cs="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11A58"/>
    <w:rPr>
      <w:rFonts w:ascii="Arial" w:hAnsi="Arial" w:cs="Arial"/>
      <w:b/>
      <w:bCs/>
      <w:kern w:val="32"/>
      <w:sz w:val="32"/>
      <w:szCs w:val="32"/>
      <w:lang w:eastAsia="hu-HU"/>
    </w:rPr>
  </w:style>
  <w:style w:type="character" w:customStyle="1" w:styleId="Cmsor2Char">
    <w:name w:val="Címsor 2 Char"/>
    <w:basedOn w:val="Bekezdsalapbettpusa"/>
    <w:link w:val="Cmsor2"/>
    <w:uiPriority w:val="99"/>
    <w:semiHidden/>
    <w:locked/>
    <w:rsid w:val="00391973"/>
    <w:rPr>
      <w:rFonts w:ascii="Cambria" w:hAnsi="Cambria" w:cs="Cambria"/>
      <w:b/>
      <w:bCs/>
      <w:color w:val="4F81BD"/>
      <w:sz w:val="26"/>
      <w:szCs w:val="26"/>
      <w:lang w:eastAsia="hu-HU"/>
    </w:rPr>
  </w:style>
  <w:style w:type="character" w:customStyle="1" w:styleId="Cmsor3Char">
    <w:name w:val="Címsor 3 Char"/>
    <w:basedOn w:val="Bekezdsalapbettpusa"/>
    <w:link w:val="Cmsor3"/>
    <w:uiPriority w:val="99"/>
    <w:locked/>
    <w:rsid w:val="00391973"/>
    <w:rPr>
      <w:rFonts w:ascii="Cambria" w:hAnsi="Cambria" w:cs="Cambria"/>
      <w:b/>
      <w:bCs/>
      <w:color w:val="4F81BD"/>
      <w:sz w:val="24"/>
      <w:szCs w:val="24"/>
      <w:lang w:eastAsia="hu-HU"/>
    </w:rPr>
  </w:style>
  <w:style w:type="character" w:customStyle="1" w:styleId="Cmsor4Char">
    <w:name w:val="Címsor 4 Char"/>
    <w:basedOn w:val="Bekezdsalapbettpusa"/>
    <w:link w:val="Cmsor4"/>
    <w:uiPriority w:val="99"/>
    <w:semiHidden/>
    <w:locked/>
    <w:rsid w:val="00391973"/>
    <w:rPr>
      <w:rFonts w:ascii="Cambria" w:hAnsi="Cambria" w:cs="Cambria"/>
      <w:b/>
      <w:bCs/>
      <w:i/>
      <w:iCs/>
      <w:color w:val="4F81BD"/>
      <w:sz w:val="24"/>
      <w:szCs w:val="24"/>
      <w:lang w:eastAsia="hu-HU"/>
    </w:rPr>
  </w:style>
  <w:style w:type="character" w:customStyle="1" w:styleId="Cmsor5Char">
    <w:name w:val="Címsor 5 Char"/>
    <w:basedOn w:val="Bekezdsalapbettpusa"/>
    <w:link w:val="Cmsor5"/>
    <w:uiPriority w:val="99"/>
    <w:semiHidden/>
    <w:locked/>
    <w:rsid w:val="00391973"/>
    <w:rPr>
      <w:rFonts w:ascii="Cambria" w:hAnsi="Cambria" w:cs="Cambria"/>
      <w:color w:val="243F60"/>
      <w:sz w:val="24"/>
      <w:szCs w:val="24"/>
      <w:lang w:eastAsia="hu-HU"/>
    </w:rPr>
  </w:style>
  <w:style w:type="character" w:customStyle="1" w:styleId="Cmsor6Char">
    <w:name w:val="Címsor 6 Char"/>
    <w:basedOn w:val="Bekezdsalapbettpusa"/>
    <w:link w:val="Cmsor6"/>
    <w:uiPriority w:val="99"/>
    <w:semiHidden/>
    <w:locked/>
    <w:rsid w:val="00391973"/>
    <w:rPr>
      <w:rFonts w:ascii="Cambria" w:hAnsi="Cambria" w:cs="Cambria"/>
      <w:i/>
      <w:iCs/>
      <w:color w:val="243F60"/>
      <w:sz w:val="24"/>
      <w:szCs w:val="24"/>
      <w:lang w:eastAsia="hu-HU"/>
    </w:rPr>
  </w:style>
  <w:style w:type="character" w:customStyle="1" w:styleId="Cmsor7Char">
    <w:name w:val="Címsor 7 Char"/>
    <w:basedOn w:val="Bekezdsalapbettpusa"/>
    <w:link w:val="Cmsor7"/>
    <w:uiPriority w:val="99"/>
    <w:semiHidden/>
    <w:locked/>
    <w:rsid w:val="00391973"/>
    <w:rPr>
      <w:rFonts w:ascii="Cambria" w:hAnsi="Cambria" w:cs="Cambria"/>
      <w:i/>
      <w:iCs/>
      <w:color w:val="404040"/>
      <w:sz w:val="24"/>
      <w:szCs w:val="24"/>
      <w:lang w:eastAsia="hu-HU"/>
    </w:rPr>
  </w:style>
  <w:style w:type="character" w:customStyle="1" w:styleId="Cmsor8Char">
    <w:name w:val="Címsor 8 Char"/>
    <w:basedOn w:val="Bekezdsalapbettpusa"/>
    <w:link w:val="Cmsor8"/>
    <w:uiPriority w:val="99"/>
    <w:semiHidden/>
    <w:locked/>
    <w:rsid w:val="00391973"/>
    <w:rPr>
      <w:rFonts w:ascii="Cambria" w:hAnsi="Cambria" w:cs="Cambria"/>
      <w:color w:val="404040"/>
      <w:sz w:val="20"/>
      <w:szCs w:val="20"/>
      <w:lang w:eastAsia="hu-HU"/>
    </w:rPr>
  </w:style>
  <w:style w:type="character" w:customStyle="1" w:styleId="Cmsor9Char">
    <w:name w:val="Címsor 9 Char"/>
    <w:basedOn w:val="Bekezdsalapbettpusa"/>
    <w:link w:val="Cmsor9"/>
    <w:uiPriority w:val="99"/>
    <w:semiHidden/>
    <w:locked/>
    <w:rsid w:val="00391973"/>
    <w:rPr>
      <w:rFonts w:ascii="Cambria" w:hAnsi="Cambria" w:cs="Cambria"/>
      <w:i/>
      <w:iCs/>
      <w:color w:val="404040"/>
      <w:sz w:val="20"/>
      <w:szCs w:val="20"/>
      <w:lang w:eastAsia="hu-HU"/>
    </w:rPr>
  </w:style>
  <w:style w:type="paragraph" w:styleId="Szvegtrzs">
    <w:name w:val="Body Text"/>
    <w:aliases w:val="normabeh"/>
    <w:basedOn w:val="Norml"/>
    <w:link w:val="SzvegtrzsChar"/>
    <w:uiPriority w:val="99"/>
    <w:rsid w:val="00611A58"/>
    <w:pPr>
      <w:spacing w:after="120"/>
    </w:pPr>
  </w:style>
  <w:style w:type="character" w:customStyle="1" w:styleId="SzvegtrzsChar">
    <w:name w:val="Szövegtörzs Char"/>
    <w:aliases w:val="normabeh Char"/>
    <w:basedOn w:val="Bekezdsalapbettpusa"/>
    <w:link w:val="Szvegtrzs"/>
    <w:uiPriority w:val="99"/>
    <w:locked/>
    <w:rsid w:val="00611A58"/>
    <w:rPr>
      <w:rFonts w:ascii="Times New Roman" w:hAnsi="Times New Roman" w:cs="Times New Roman"/>
      <w:sz w:val="24"/>
      <w:szCs w:val="24"/>
      <w:lang w:eastAsia="hu-HU"/>
    </w:rPr>
  </w:style>
  <w:style w:type="paragraph" w:styleId="Listaszerbekezds">
    <w:name w:val="List Paragraph"/>
    <w:basedOn w:val="Norml"/>
    <w:uiPriority w:val="99"/>
    <w:qFormat/>
    <w:rsid w:val="00611A58"/>
    <w:pPr>
      <w:ind w:left="720"/>
    </w:pPr>
  </w:style>
  <w:style w:type="character" w:styleId="Hiperhivatkozs">
    <w:name w:val="Hyperlink"/>
    <w:basedOn w:val="Bekezdsalapbettpusa"/>
    <w:uiPriority w:val="99"/>
    <w:rsid w:val="00E7273C"/>
    <w:rPr>
      <w:color w:val="0000FF"/>
      <w:u w:val="single"/>
    </w:rPr>
  </w:style>
  <w:style w:type="paragraph" w:styleId="lfej">
    <w:name w:val="header"/>
    <w:basedOn w:val="Norml"/>
    <w:link w:val="lfejChar"/>
    <w:uiPriority w:val="99"/>
    <w:semiHidden/>
    <w:rsid w:val="00FF1B3A"/>
    <w:pPr>
      <w:tabs>
        <w:tab w:val="center" w:pos="4536"/>
        <w:tab w:val="right" w:pos="9072"/>
      </w:tabs>
    </w:pPr>
  </w:style>
  <w:style w:type="character" w:customStyle="1" w:styleId="lfejChar">
    <w:name w:val="Élőfej Char"/>
    <w:basedOn w:val="Bekezdsalapbettpusa"/>
    <w:link w:val="lfej"/>
    <w:uiPriority w:val="99"/>
    <w:semiHidden/>
    <w:locked/>
    <w:rsid w:val="00FF1B3A"/>
    <w:rPr>
      <w:rFonts w:ascii="Times New Roman" w:hAnsi="Times New Roman" w:cs="Times New Roman"/>
      <w:sz w:val="24"/>
      <w:szCs w:val="24"/>
      <w:lang w:eastAsia="hu-HU"/>
    </w:rPr>
  </w:style>
  <w:style w:type="paragraph" w:styleId="llb">
    <w:name w:val="footer"/>
    <w:basedOn w:val="Norml"/>
    <w:link w:val="llbChar"/>
    <w:uiPriority w:val="99"/>
    <w:rsid w:val="00FF1B3A"/>
    <w:pPr>
      <w:tabs>
        <w:tab w:val="center" w:pos="4536"/>
        <w:tab w:val="right" w:pos="9072"/>
      </w:tabs>
    </w:pPr>
  </w:style>
  <w:style w:type="character" w:customStyle="1" w:styleId="llbChar">
    <w:name w:val="Élőláb Char"/>
    <w:basedOn w:val="Bekezdsalapbettpusa"/>
    <w:link w:val="llb"/>
    <w:uiPriority w:val="99"/>
    <w:locked/>
    <w:rsid w:val="00FF1B3A"/>
    <w:rPr>
      <w:rFonts w:ascii="Times New Roman" w:hAnsi="Times New Roman" w:cs="Times New Roman"/>
      <w:sz w:val="24"/>
      <w:szCs w:val="24"/>
      <w:lang w:eastAsia="hu-HU"/>
    </w:rPr>
  </w:style>
  <w:style w:type="paragraph" w:styleId="Szvegtrzs2">
    <w:name w:val="Body Text 2"/>
    <w:basedOn w:val="Norml"/>
    <w:link w:val="Szvegtrzs2Char"/>
    <w:uiPriority w:val="99"/>
    <w:semiHidden/>
    <w:rsid w:val="00581597"/>
    <w:pPr>
      <w:spacing w:after="120" w:line="480" w:lineRule="auto"/>
    </w:pPr>
  </w:style>
  <w:style w:type="character" w:customStyle="1" w:styleId="Szvegtrzs2Char">
    <w:name w:val="Szövegtörzs 2 Char"/>
    <w:basedOn w:val="Bekezdsalapbettpusa"/>
    <w:link w:val="Szvegtrzs2"/>
    <w:uiPriority w:val="99"/>
    <w:semiHidden/>
    <w:locked/>
    <w:rsid w:val="00581597"/>
    <w:rPr>
      <w:rFonts w:ascii="Times New Roman" w:hAnsi="Times New Roman" w:cs="Times New Roman"/>
      <w:sz w:val="24"/>
      <w:szCs w:val="24"/>
      <w:lang w:eastAsia="hu-HU"/>
    </w:rPr>
  </w:style>
  <w:style w:type="paragraph" w:customStyle="1" w:styleId="Default">
    <w:name w:val="Default"/>
    <w:uiPriority w:val="99"/>
    <w:rsid w:val="00E764B8"/>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basedOn w:val="Norml"/>
    <w:uiPriority w:val="99"/>
    <w:rsid w:val="00E764B8"/>
    <w:rPr>
      <w:rFonts w:ascii="&amp;#39" w:hAnsi="&amp;#39" w:cs="&amp;#39"/>
    </w:rPr>
  </w:style>
  <w:style w:type="paragraph" w:customStyle="1" w:styleId="Tblzattartalom">
    <w:name w:val="Táblázattartalom"/>
    <w:basedOn w:val="Norml"/>
    <w:qFormat/>
    <w:rsid w:val="008815B3"/>
    <w:pPr>
      <w:suppressLineNumbers/>
      <w:spacing w:after="160" w:line="259" w:lineRule="auto"/>
    </w:pPr>
    <w:rPr>
      <w:rFonts w:ascii="Calibri" w:eastAsia="Calibri" w:hAnsi="Calibri" w:cs="Calibri"/>
      <w:color w:val="00000A"/>
      <w:sz w:val="22"/>
      <w:szCs w:val="22"/>
      <w:lang w:eastAsia="en-US"/>
    </w:rPr>
  </w:style>
  <w:style w:type="paragraph" w:styleId="NormlWeb">
    <w:name w:val="Normal (Web)"/>
    <w:basedOn w:val="Norml"/>
    <w:rsid w:val="00AE55D3"/>
    <w:pPr>
      <w:spacing w:before="100" w:beforeAutospacing="1" w:after="119"/>
    </w:pPr>
  </w:style>
  <w:style w:type="character" w:styleId="Kiemels">
    <w:name w:val="Emphasis"/>
    <w:uiPriority w:val="20"/>
    <w:qFormat/>
    <w:locked/>
    <w:rsid w:val="00AE55D3"/>
    <w:rPr>
      <w:b/>
      <w:bCs/>
      <w:i w:val="0"/>
      <w:iCs w:val="0"/>
    </w:rPr>
  </w:style>
  <w:style w:type="character" w:customStyle="1" w:styleId="st1">
    <w:name w:val="st1"/>
    <w:rsid w:val="00AE55D3"/>
  </w:style>
  <w:style w:type="paragraph" w:customStyle="1" w:styleId="a">
    <w:uiPriority w:val="22"/>
    <w:qFormat/>
    <w:rsid w:val="00AE55D3"/>
    <w:rPr>
      <w:rFonts w:ascii="Times New Roman" w:eastAsia="Times New Roman" w:hAnsi="Times New Roman"/>
      <w:sz w:val="24"/>
      <w:szCs w:val="24"/>
    </w:rPr>
  </w:style>
  <w:style w:type="character" w:styleId="Kiemels2">
    <w:name w:val="Strong"/>
    <w:basedOn w:val="Bekezdsalapbettpusa"/>
    <w:qFormat/>
    <w:locked/>
    <w:rsid w:val="00AE5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7225">
      <w:marLeft w:val="0"/>
      <w:marRight w:val="0"/>
      <w:marTop w:val="0"/>
      <w:marBottom w:val="0"/>
      <w:divBdr>
        <w:top w:val="none" w:sz="0" w:space="0" w:color="auto"/>
        <w:left w:val="none" w:sz="0" w:space="0" w:color="auto"/>
        <w:bottom w:val="none" w:sz="0" w:space="0" w:color="auto"/>
        <w:right w:val="none" w:sz="0" w:space="0" w:color="auto"/>
      </w:divBdr>
      <w:divsChild>
        <w:div w:id="867137227">
          <w:marLeft w:val="0"/>
          <w:marRight w:val="0"/>
          <w:marTop w:val="0"/>
          <w:marBottom w:val="0"/>
          <w:divBdr>
            <w:top w:val="none" w:sz="0" w:space="0" w:color="auto"/>
            <w:left w:val="none" w:sz="0" w:space="0" w:color="auto"/>
            <w:bottom w:val="none" w:sz="0" w:space="0" w:color="auto"/>
            <w:right w:val="none" w:sz="0" w:space="0" w:color="auto"/>
          </w:divBdr>
          <w:divsChild>
            <w:div w:id="867137240">
              <w:marLeft w:val="0"/>
              <w:marRight w:val="0"/>
              <w:marTop w:val="0"/>
              <w:marBottom w:val="0"/>
              <w:divBdr>
                <w:top w:val="none" w:sz="0" w:space="0" w:color="auto"/>
                <w:left w:val="none" w:sz="0" w:space="0" w:color="auto"/>
                <w:bottom w:val="none" w:sz="0" w:space="0" w:color="auto"/>
                <w:right w:val="none" w:sz="0" w:space="0" w:color="auto"/>
              </w:divBdr>
              <w:divsChild>
                <w:div w:id="867137241">
                  <w:marLeft w:val="0"/>
                  <w:marRight w:val="0"/>
                  <w:marTop w:val="0"/>
                  <w:marBottom w:val="0"/>
                  <w:divBdr>
                    <w:top w:val="none" w:sz="0" w:space="0" w:color="auto"/>
                    <w:left w:val="none" w:sz="0" w:space="0" w:color="auto"/>
                    <w:bottom w:val="none" w:sz="0" w:space="0" w:color="auto"/>
                    <w:right w:val="none" w:sz="0" w:space="0" w:color="auto"/>
                  </w:divBdr>
                  <w:divsChild>
                    <w:div w:id="867137249">
                      <w:marLeft w:val="0"/>
                      <w:marRight w:val="0"/>
                      <w:marTop w:val="0"/>
                      <w:marBottom w:val="0"/>
                      <w:divBdr>
                        <w:top w:val="none" w:sz="0" w:space="0" w:color="auto"/>
                        <w:left w:val="none" w:sz="0" w:space="0" w:color="auto"/>
                        <w:bottom w:val="none" w:sz="0" w:space="0" w:color="auto"/>
                        <w:right w:val="none" w:sz="0" w:space="0" w:color="auto"/>
                      </w:divBdr>
                      <w:divsChild>
                        <w:div w:id="867137228">
                          <w:marLeft w:val="0"/>
                          <w:marRight w:val="0"/>
                          <w:marTop w:val="0"/>
                          <w:marBottom w:val="0"/>
                          <w:divBdr>
                            <w:top w:val="none" w:sz="0" w:space="0" w:color="auto"/>
                            <w:left w:val="none" w:sz="0" w:space="0" w:color="auto"/>
                            <w:bottom w:val="none" w:sz="0" w:space="0" w:color="auto"/>
                            <w:right w:val="none" w:sz="0" w:space="0" w:color="auto"/>
                          </w:divBdr>
                          <w:divsChild>
                            <w:div w:id="867137242">
                              <w:marLeft w:val="0"/>
                              <w:marRight w:val="0"/>
                              <w:marTop w:val="0"/>
                              <w:marBottom w:val="0"/>
                              <w:divBdr>
                                <w:top w:val="none" w:sz="0" w:space="0" w:color="auto"/>
                                <w:left w:val="none" w:sz="0" w:space="0" w:color="auto"/>
                                <w:bottom w:val="none" w:sz="0" w:space="0" w:color="auto"/>
                                <w:right w:val="none" w:sz="0" w:space="0" w:color="auto"/>
                              </w:divBdr>
                              <w:divsChild>
                                <w:div w:id="867137237">
                                  <w:marLeft w:val="0"/>
                                  <w:marRight w:val="0"/>
                                  <w:marTop w:val="0"/>
                                  <w:marBottom w:val="0"/>
                                  <w:divBdr>
                                    <w:top w:val="none" w:sz="0" w:space="0" w:color="auto"/>
                                    <w:left w:val="none" w:sz="0" w:space="0" w:color="auto"/>
                                    <w:bottom w:val="none" w:sz="0" w:space="0" w:color="auto"/>
                                    <w:right w:val="none" w:sz="0" w:space="0" w:color="auto"/>
                                  </w:divBdr>
                                  <w:divsChild>
                                    <w:div w:id="867137244">
                                      <w:marLeft w:val="0"/>
                                      <w:marRight w:val="0"/>
                                      <w:marTop w:val="0"/>
                                      <w:marBottom w:val="0"/>
                                      <w:divBdr>
                                        <w:top w:val="none" w:sz="0" w:space="0" w:color="auto"/>
                                        <w:left w:val="none" w:sz="0" w:space="0" w:color="auto"/>
                                        <w:bottom w:val="none" w:sz="0" w:space="0" w:color="auto"/>
                                        <w:right w:val="none" w:sz="0" w:space="0" w:color="auto"/>
                                      </w:divBdr>
                                      <w:divsChild>
                                        <w:div w:id="867137231">
                                          <w:marLeft w:val="0"/>
                                          <w:marRight w:val="0"/>
                                          <w:marTop w:val="0"/>
                                          <w:marBottom w:val="0"/>
                                          <w:divBdr>
                                            <w:top w:val="none" w:sz="0" w:space="0" w:color="auto"/>
                                            <w:left w:val="none" w:sz="0" w:space="0" w:color="auto"/>
                                            <w:bottom w:val="none" w:sz="0" w:space="0" w:color="auto"/>
                                            <w:right w:val="none" w:sz="0" w:space="0" w:color="auto"/>
                                          </w:divBdr>
                                          <w:divsChild>
                                            <w:div w:id="867137257">
                                              <w:marLeft w:val="0"/>
                                              <w:marRight w:val="0"/>
                                              <w:marTop w:val="0"/>
                                              <w:marBottom w:val="0"/>
                                              <w:divBdr>
                                                <w:top w:val="single" w:sz="12" w:space="2" w:color="FFFFCC"/>
                                                <w:left w:val="single" w:sz="12" w:space="2" w:color="FFFFCC"/>
                                                <w:bottom w:val="single" w:sz="12" w:space="2" w:color="FFFFCC"/>
                                                <w:right w:val="single" w:sz="12" w:space="0" w:color="FFFFCC"/>
                                              </w:divBdr>
                                              <w:divsChild>
                                                <w:div w:id="867137253">
                                                  <w:marLeft w:val="0"/>
                                                  <w:marRight w:val="0"/>
                                                  <w:marTop w:val="0"/>
                                                  <w:marBottom w:val="0"/>
                                                  <w:divBdr>
                                                    <w:top w:val="none" w:sz="0" w:space="0" w:color="auto"/>
                                                    <w:left w:val="none" w:sz="0" w:space="0" w:color="auto"/>
                                                    <w:bottom w:val="none" w:sz="0" w:space="0" w:color="auto"/>
                                                    <w:right w:val="none" w:sz="0" w:space="0" w:color="auto"/>
                                                  </w:divBdr>
                                                  <w:divsChild>
                                                    <w:div w:id="867137236">
                                                      <w:marLeft w:val="0"/>
                                                      <w:marRight w:val="0"/>
                                                      <w:marTop w:val="0"/>
                                                      <w:marBottom w:val="0"/>
                                                      <w:divBdr>
                                                        <w:top w:val="none" w:sz="0" w:space="0" w:color="auto"/>
                                                        <w:left w:val="none" w:sz="0" w:space="0" w:color="auto"/>
                                                        <w:bottom w:val="none" w:sz="0" w:space="0" w:color="auto"/>
                                                        <w:right w:val="none" w:sz="0" w:space="0" w:color="auto"/>
                                                      </w:divBdr>
                                                      <w:divsChild>
                                                        <w:div w:id="867137255">
                                                          <w:marLeft w:val="0"/>
                                                          <w:marRight w:val="0"/>
                                                          <w:marTop w:val="0"/>
                                                          <w:marBottom w:val="0"/>
                                                          <w:divBdr>
                                                            <w:top w:val="none" w:sz="0" w:space="0" w:color="auto"/>
                                                            <w:left w:val="none" w:sz="0" w:space="0" w:color="auto"/>
                                                            <w:bottom w:val="none" w:sz="0" w:space="0" w:color="auto"/>
                                                            <w:right w:val="none" w:sz="0" w:space="0" w:color="auto"/>
                                                          </w:divBdr>
                                                          <w:divsChild>
                                                            <w:div w:id="867137250">
                                                              <w:marLeft w:val="0"/>
                                                              <w:marRight w:val="0"/>
                                                              <w:marTop w:val="0"/>
                                                              <w:marBottom w:val="0"/>
                                                              <w:divBdr>
                                                                <w:top w:val="none" w:sz="0" w:space="0" w:color="auto"/>
                                                                <w:left w:val="none" w:sz="0" w:space="0" w:color="auto"/>
                                                                <w:bottom w:val="none" w:sz="0" w:space="0" w:color="auto"/>
                                                                <w:right w:val="none" w:sz="0" w:space="0" w:color="auto"/>
                                                              </w:divBdr>
                                                              <w:divsChild>
                                                                <w:div w:id="867137235">
                                                                  <w:marLeft w:val="0"/>
                                                                  <w:marRight w:val="0"/>
                                                                  <w:marTop w:val="0"/>
                                                                  <w:marBottom w:val="0"/>
                                                                  <w:divBdr>
                                                                    <w:top w:val="none" w:sz="0" w:space="0" w:color="auto"/>
                                                                    <w:left w:val="none" w:sz="0" w:space="0" w:color="auto"/>
                                                                    <w:bottom w:val="none" w:sz="0" w:space="0" w:color="auto"/>
                                                                    <w:right w:val="none" w:sz="0" w:space="0" w:color="auto"/>
                                                                  </w:divBdr>
                                                                  <w:divsChild>
                                                                    <w:div w:id="867137226">
                                                                      <w:marLeft w:val="0"/>
                                                                      <w:marRight w:val="0"/>
                                                                      <w:marTop w:val="0"/>
                                                                      <w:marBottom w:val="0"/>
                                                                      <w:divBdr>
                                                                        <w:top w:val="none" w:sz="0" w:space="0" w:color="auto"/>
                                                                        <w:left w:val="none" w:sz="0" w:space="0" w:color="auto"/>
                                                                        <w:bottom w:val="none" w:sz="0" w:space="0" w:color="auto"/>
                                                                        <w:right w:val="none" w:sz="0" w:space="0" w:color="auto"/>
                                                                      </w:divBdr>
                                                                      <w:divsChild>
                                                                        <w:div w:id="867137246">
                                                                          <w:marLeft w:val="0"/>
                                                                          <w:marRight w:val="0"/>
                                                                          <w:marTop w:val="0"/>
                                                                          <w:marBottom w:val="0"/>
                                                                          <w:divBdr>
                                                                            <w:top w:val="none" w:sz="0" w:space="0" w:color="auto"/>
                                                                            <w:left w:val="none" w:sz="0" w:space="0" w:color="auto"/>
                                                                            <w:bottom w:val="none" w:sz="0" w:space="0" w:color="auto"/>
                                                                            <w:right w:val="none" w:sz="0" w:space="0" w:color="auto"/>
                                                                          </w:divBdr>
                                                                          <w:divsChild>
                                                                            <w:div w:id="867137233">
                                                                              <w:marLeft w:val="0"/>
                                                                              <w:marRight w:val="0"/>
                                                                              <w:marTop w:val="0"/>
                                                                              <w:marBottom w:val="0"/>
                                                                              <w:divBdr>
                                                                                <w:top w:val="none" w:sz="0" w:space="0" w:color="auto"/>
                                                                                <w:left w:val="none" w:sz="0" w:space="0" w:color="auto"/>
                                                                                <w:bottom w:val="none" w:sz="0" w:space="0" w:color="auto"/>
                                                                                <w:right w:val="none" w:sz="0" w:space="0" w:color="auto"/>
                                                                              </w:divBdr>
                                                                              <w:divsChild>
                                                                                <w:div w:id="867137254">
                                                                                  <w:marLeft w:val="0"/>
                                                                                  <w:marRight w:val="0"/>
                                                                                  <w:marTop w:val="0"/>
                                                                                  <w:marBottom w:val="0"/>
                                                                                  <w:divBdr>
                                                                                    <w:top w:val="none" w:sz="0" w:space="0" w:color="auto"/>
                                                                                    <w:left w:val="none" w:sz="0" w:space="0" w:color="auto"/>
                                                                                    <w:bottom w:val="none" w:sz="0" w:space="0" w:color="auto"/>
                                                                                    <w:right w:val="none" w:sz="0" w:space="0" w:color="auto"/>
                                                                                  </w:divBdr>
                                                                                  <w:divsChild>
                                                                                    <w:div w:id="867137239">
                                                                                      <w:marLeft w:val="0"/>
                                                                                      <w:marRight w:val="0"/>
                                                                                      <w:marTop w:val="0"/>
                                                                                      <w:marBottom w:val="0"/>
                                                                                      <w:divBdr>
                                                                                        <w:top w:val="none" w:sz="0" w:space="0" w:color="auto"/>
                                                                                        <w:left w:val="none" w:sz="0" w:space="0" w:color="auto"/>
                                                                                        <w:bottom w:val="none" w:sz="0" w:space="0" w:color="auto"/>
                                                                                        <w:right w:val="none" w:sz="0" w:space="0" w:color="auto"/>
                                                                                      </w:divBdr>
                                                                                      <w:divsChild>
                                                                                        <w:div w:id="867137248">
                                                                                          <w:marLeft w:val="0"/>
                                                                                          <w:marRight w:val="120"/>
                                                                                          <w:marTop w:val="0"/>
                                                                                          <w:marBottom w:val="150"/>
                                                                                          <w:divBdr>
                                                                                            <w:top w:val="single" w:sz="2" w:space="0" w:color="EFEFEF"/>
                                                                                            <w:left w:val="single" w:sz="6" w:space="0" w:color="EFEFEF"/>
                                                                                            <w:bottom w:val="single" w:sz="6" w:space="0" w:color="E2E2E2"/>
                                                                                            <w:right w:val="single" w:sz="6" w:space="0" w:color="EFEFEF"/>
                                                                                          </w:divBdr>
                                                                                          <w:divsChild>
                                                                                            <w:div w:id="867137229">
                                                                                              <w:marLeft w:val="0"/>
                                                                                              <w:marRight w:val="0"/>
                                                                                              <w:marTop w:val="0"/>
                                                                                              <w:marBottom w:val="0"/>
                                                                                              <w:divBdr>
                                                                                                <w:top w:val="none" w:sz="0" w:space="0" w:color="auto"/>
                                                                                                <w:left w:val="none" w:sz="0" w:space="0" w:color="auto"/>
                                                                                                <w:bottom w:val="none" w:sz="0" w:space="0" w:color="auto"/>
                                                                                                <w:right w:val="none" w:sz="0" w:space="0" w:color="auto"/>
                                                                                              </w:divBdr>
                                                                                              <w:divsChild>
                                                                                                <w:div w:id="867137256">
                                                                                                  <w:marLeft w:val="0"/>
                                                                                                  <w:marRight w:val="0"/>
                                                                                                  <w:marTop w:val="0"/>
                                                                                                  <w:marBottom w:val="0"/>
                                                                                                  <w:divBdr>
                                                                                                    <w:top w:val="none" w:sz="0" w:space="0" w:color="auto"/>
                                                                                                    <w:left w:val="none" w:sz="0" w:space="0" w:color="auto"/>
                                                                                                    <w:bottom w:val="none" w:sz="0" w:space="0" w:color="auto"/>
                                                                                                    <w:right w:val="none" w:sz="0" w:space="0" w:color="auto"/>
                                                                                                  </w:divBdr>
                                                                                                  <w:divsChild>
                                                                                                    <w:div w:id="867137230">
                                                                                                      <w:marLeft w:val="0"/>
                                                                                                      <w:marRight w:val="0"/>
                                                                                                      <w:marTop w:val="0"/>
                                                                                                      <w:marBottom w:val="0"/>
                                                                                                      <w:divBdr>
                                                                                                        <w:top w:val="none" w:sz="0" w:space="0" w:color="auto"/>
                                                                                                        <w:left w:val="none" w:sz="0" w:space="0" w:color="auto"/>
                                                                                                        <w:bottom w:val="none" w:sz="0" w:space="0" w:color="auto"/>
                                                                                                        <w:right w:val="none" w:sz="0" w:space="0" w:color="auto"/>
                                                                                                      </w:divBdr>
                                                                                                      <w:divsChild>
                                                                                                        <w:div w:id="867137247">
                                                                                                          <w:marLeft w:val="0"/>
                                                                                                          <w:marRight w:val="0"/>
                                                                                                          <w:marTop w:val="0"/>
                                                                                                          <w:marBottom w:val="0"/>
                                                                                                          <w:divBdr>
                                                                                                            <w:top w:val="none" w:sz="0" w:space="0" w:color="auto"/>
                                                                                                            <w:left w:val="none" w:sz="0" w:space="0" w:color="auto"/>
                                                                                                            <w:bottom w:val="none" w:sz="0" w:space="0" w:color="auto"/>
                                                                                                            <w:right w:val="none" w:sz="0" w:space="0" w:color="auto"/>
                                                                                                          </w:divBdr>
                                                                                                          <w:divsChild>
                                                                                                            <w:div w:id="867137243">
                                                                                                              <w:marLeft w:val="0"/>
                                                                                                              <w:marRight w:val="0"/>
                                                                                                              <w:marTop w:val="0"/>
                                                                                                              <w:marBottom w:val="0"/>
                                                                                                              <w:divBdr>
                                                                                                                <w:top w:val="single" w:sz="2" w:space="4" w:color="D8D8D8"/>
                                                                                                                <w:left w:val="single" w:sz="2" w:space="0" w:color="D8D8D8"/>
                                                                                                                <w:bottom w:val="single" w:sz="2" w:space="4" w:color="D8D8D8"/>
                                                                                                                <w:right w:val="single" w:sz="2" w:space="0" w:color="D8D8D8"/>
                                                                                                              </w:divBdr>
                                                                                                              <w:divsChild>
                                                                                                                <w:div w:id="867137245">
                                                                                                                  <w:marLeft w:val="225"/>
                                                                                                                  <w:marRight w:val="225"/>
                                                                                                                  <w:marTop w:val="75"/>
                                                                                                                  <w:marBottom w:val="75"/>
                                                                                                                  <w:divBdr>
                                                                                                                    <w:top w:val="none" w:sz="0" w:space="0" w:color="auto"/>
                                                                                                                    <w:left w:val="none" w:sz="0" w:space="0" w:color="auto"/>
                                                                                                                    <w:bottom w:val="none" w:sz="0" w:space="0" w:color="auto"/>
                                                                                                                    <w:right w:val="none" w:sz="0" w:space="0" w:color="auto"/>
                                                                                                                  </w:divBdr>
                                                                                                                  <w:divsChild>
                                                                                                                    <w:div w:id="867137238">
                                                                                                                      <w:marLeft w:val="0"/>
                                                                                                                      <w:marRight w:val="0"/>
                                                                                                                      <w:marTop w:val="0"/>
                                                                                                                      <w:marBottom w:val="0"/>
                                                                                                                      <w:divBdr>
                                                                                                                        <w:top w:val="single" w:sz="6" w:space="0" w:color="auto"/>
                                                                                                                        <w:left w:val="single" w:sz="6" w:space="0" w:color="auto"/>
                                                                                                                        <w:bottom w:val="single" w:sz="6" w:space="0" w:color="auto"/>
                                                                                                                        <w:right w:val="single" w:sz="6" w:space="0" w:color="auto"/>
                                                                                                                      </w:divBdr>
                                                                                                                      <w:divsChild>
                                                                                                                        <w:div w:id="867137252">
                                                                                                                          <w:marLeft w:val="0"/>
                                                                                                                          <w:marRight w:val="0"/>
                                                                                                                          <w:marTop w:val="0"/>
                                                                                                                          <w:marBottom w:val="0"/>
                                                                                                                          <w:divBdr>
                                                                                                                            <w:top w:val="none" w:sz="0" w:space="0" w:color="auto"/>
                                                                                                                            <w:left w:val="none" w:sz="0" w:space="0" w:color="auto"/>
                                                                                                                            <w:bottom w:val="none" w:sz="0" w:space="0" w:color="auto"/>
                                                                                                                            <w:right w:val="none" w:sz="0" w:space="0" w:color="auto"/>
                                                                                                                          </w:divBdr>
                                                                                                                          <w:divsChild>
                                                                                                                            <w:div w:id="8671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137234">
      <w:marLeft w:val="0"/>
      <w:marRight w:val="0"/>
      <w:marTop w:val="0"/>
      <w:marBottom w:val="0"/>
      <w:divBdr>
        <w:top w:val="none" w:sz="0" w:space="0" w:color="auto"/>
        <w:left w:val="none" w:sz="0" w:space="0" w:color="auto"/>
        <w:bottom w:val="none" w:sz="0" w:space="0" w:color="auto"/>
        <w:right w:val="none" w:sz="0" w:space="0" w:color="auto"/>
      </w:divBdr>
    </w:div>
    <w:div w:id="867137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kiskoro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rosszol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90409-C094-4489-9D99-8A88D7B5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4049</Words>
  <Characters>28350</Characters>
  <Application>Microsoft Office Word</Application>
  <DocSecurity>0</DocSecurity>
  <Lines>1890</Lines>
  <Paragraphs>925</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31474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bukosza</dc:creator>
  <cp:lastModifiedBy>Lucza Alexandra</cp:lastModifiedBy>
  <cp:revision>29</cp:revision>
  <cp:lastPrinted>2017-05-22T11:45:00Z</cp:lastPrinted>
  <dcterms:created xsi:type="dcterms:W3CDTF">2018-12-17T12:48:00Z</dcterms:created>
  <dcterms:modified xsi:type="dcterms:W3CDTF">2018-12-20T08:24:00Z</dcterms:modified>
</cp:coreProperties>
</file>