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96" w:rsidRPr="003844B1" w:rsidRDefault="00A56B96" w:rsidP="00A56B96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  <w:r w:rsidRPr="003844B1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:rsidR="00A56B96" w:rsidRPr="003844B1" w:rsidRDefault="00A56B96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56B96" w:rsidRPr="003844B1" w:rsidRDefault="00A56B96" w:rsidP="003844B1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:rsidR="00A114AF" w:rsidRPr="003844B1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3844B1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A114AF" w:rsidRPr="003844B1" w:rsidRDefault="00A114AF" w:rsidP="001D7350">
      <w:pPr>
        <w:jc w:val="center"/>
        <w:rPr>
          <w:sz w:val="22"/>
          <w:szCs w:val="22"/>
        </w:rPr>
      </w:pPr>
      <w:r w:rsidRPr="003844B1">
        <w:rPr>
          <w:sz w:val="22"/>
          <w:szCs w:val="22"/>
        </w:rPr>
        <w:t>(</w:t>
      </w:r>
      <w:r w:rsidR="007F62B1" w:rsidRPr="003844B1">
        <w:rPr>
          <w:sz w:val="22"/>
          <w:szCs w:val="22"/>
        </w:rPr>
        <w:t>a</w:t>
      </w:r>
      <w:r w:rsidRPr="003844B1">
        <w:rPr>
          <w:sz w:val="22"/>
          <w:szCs w:val="22"/>
        </w:rPr>
        <w:t xml:space="preserve"> Képviselő-testület 201</w:t>
      </w:r>
      <w:r w:rsidR="009119EC" w:rsidRPr="003844B1">
        <w:rPr>
          <w:sz w:val="22"/>
          <w:szCs w:val="22"/>
        </w:rPr>
        <w:t>9</w:t>
      </w:r>
      <w:r w:rsidRPr="003844B1">
        <w:rPr>
          <w:sz w:val="22"/>
          <w:szCs w:val="22"/>
        </w:rPr>
        <w:t xml:space="preserve">. </w:t>
      </w:r>
      <w:r w:rsidR="00727DDF" w:rsidRPr="003844B1">
        <w:rPr>
          <w:sz w:val="22"/>
          <w:szCs w:val="22"/>
        </w:rPr>
        <w:t>febr</w:t>
      </w:r>
      <w:r w:rsidR="009119EC" w:rsidRPr="003844B1">
        <w:rPr>
          <w:sz w:val="22"/>
          <w:szCs w:val="22"/>
        </w:rPr>
        <w:t>uá</w:t>
      </w:r>
      <w:r w:rsidR="002115B6" w:rsidRPr="003844B1">
        <w:rPr>
          <w:sz w:val="22"/>
          <w:szCs w:val="22"/>
        </w:rPr>
        <w:t>r</w:t>
      </w:r>
      <w:r w:rsidR="003816D8" w:rsidRPr="003844B1">
        <w:rPr>
          <w:sz w:val="22"/>
          <w:szCs w:val="22"/>
        </w:rPr>
        <w:t xml:space="preserve"> </w:t>
      </w:r>
      <w:r w:rsidR="00727DDF" w:rsidRPr="003844B1">
        <w:rPr>
          <w:sz w:val="22"/>
          <w:szCs w:val="22"/>
        </w:rPr>
        <w:t>1</w:t>
      </w:r>
      <w:r w:rsidR="009119EC" w:rsidRPr="003844B1">
        <w:rPr>
          <w:sz w:val="22"/>
          <w:szCs w:val="22"/>
        </w:rPr>
        <w:t>3</w:t>
      </w:r>
      <w:r w:rsidR="004E353A" w:rsidRPr="003844B1">
        <w:rPr>
          <w:sz w:val="22"/>
          <w:szCs w:val="22"/>
        </w:rPr>
        <w:t>-</w:t>
      </w:r>
      <w:r w:rsidR="007F62B1" w:rsidRPr="003844B1">
        <w:rPr>
          <w:sz w:val="22"/>
          <w:szCs w:val="22"/>
        </w:rPr>
        <w:t xml:space="preserve">i </w:t>
      </w:r>
      <w:r w:rsidRPr="003844B1">
        <w:rPr>
          <w:sz w:val="22"/>
          <w:szCs w:val="22"/>
        </w:rPr>
        <w:t>ülésére)</w:t>
      </w:r>
    </w:p>
    <w:p w:rsidR="00E235A8" w:rsidRPr="003844B1" w:rsidRDefault="00E235A8" w:rsidP="001D7350">
      <w:pPr>
        <w:jc w:val="both"/>
        <w:rPr>
          <w:sz w:val="22"/>
          <w:szCs w:val="22"/>
        </w:rPr>
      </w:pPr>
    </w:p>
    <w:p w:rsidR="0071200A" w:rsidRPr="003844B1" w:rsidRDefault="0071200A" w:rsidP="001D7350">
      <w:pPr>
        <w:jc w:val="both"/>
        <w:rPr>
          <w:sz w:val="22"/>
          <w:szCs w:val="22"/>
        </w:rPr>
      </w:pPr>
    </w:p>
    <w:p w:rsidR="003816D8" w:rsidRPr="003844B1" w:rsidRDefault="00D436D2" w:rsidP="003844B1">
      <w:pPr>
        <w:ind w:left="1134" w:hanging="1134"/>
        <w:jc w:val="both"/>
        <w:rPr>
          <w:b/>
          <w:bCs/>
          <w:caps/>
          <w:sz w:val="22"/>
          <w:szCs w:val="22"/>
        </w:rPr>
      </w:pPr>
      <w:r w:rsidRPr="003844B1">
        <w:rPr>
          <w:b/>
          <w:bCs/>
          <w:sz w:val="22"/>
          <w:szCs w:val="22"/>
          <w:u w:val="single"/>
        </w:rPr>
        <w:t>TÁRGY</w:t>
      </w:r>
      <w:r w:rsidRPr="003844B1">
        <w:rPr>
          <w:b/>
          <w:bCs/>
          <w:sz w:val="22"/>
          <w:szCs w:val="22"/>
        </w:rPr>
        <w:t>:</w:t>
      </w:r>
      <w:r w:rsidR="006D13E3" w:rsidRPr="003844B1">
        <w:rPr>
          <w:b/>
          <w:bCs/>
          <w:sz w:val="22"/>
          <w:szCs w:val="22"/>
        </w:rPr>
        <w:t xml:space="preserve"> </w:t>
      </w:r>
      <w:r w:rsidR="0098195B" w:rsidRPr="003844B1">
        <w:rPr>
          <w:b/>
          <w:bCs/>
          <w:sz w:val="22"/>
          <w:szCs w:val="22"/>
        </w:rPr>
        <w:t>KISKŐRÖS VÁROS TULAJDONÁBAN LÉVŐ VÍZIKÖZMŰ</w:t>
      </w:r>
      <w:r w:rsidR="00AE1E51" w:rsidRPr="003844B1">
        <w:rPr>
          <w:b/>
          <w:bCs/>
          <w:sz w:val="22"/>
          <w:szCs w:val="22"/>
        </w:rPr>
        <w:t>-HÁLÓZAT REKONSTRUKCIÓJA</w:t>
      </w:r>
      <w:r w:rsidR="0098195B" w:rsidRPr="003844B1">
        <w:rPr>
          <w:b/>
          <w:bCs/>
          <w:sz w:val="22"/>
          <w:szCs w:val="22"/>
        </w:rPr>
        <w:t xml:space="preserve"> PÁLYÁZATI ELJÁRÁS KERETÉBEN</w:t>
      </w:r>
    </w:p>
    <w:p w:rsidR="00E66F15" w:rsidRPr="003844B1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71200A" w:rsidRPr="003844B1" w:rsidRDefault="0071200A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DD0B43" w:rsidRPr="003844B1" w:rsidRDefault="006D13E3" w:rsidP="007039C2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 xml:space="preserve">Az Innovációs és Technológiai Minisztérium pályázatot hirdetett a </w:t>
      </w:r>
      <w:r w:rsidR="00AE1E51" w:rsidRPr="003844B1">
        <w:rPr>
          <w:sz w:val="22"/>
          <w:szCs w:val="22"/>
        </w:rPr>
        <w:t>V</w:t>
      </w:r>
      <w:r w:rsidRPr="003844B1">
        <w:rPr>
          <w:sz w:val="22"/>
          <w:szCs w:val="22"/>
        </w:rPr>
        <w:t xml:space="preserve">íziközművek </w:t>
      </w:r>
      <w:r w:rsidR="00AE1E51" w:rsidRPr="003844B1">
        <w:rPr>
          <w:sz w:val="22"/>
          <w:szCs w:val="22"/>
        </w:rPr>
        <w:t>Állami Rekonstrukciós Alapjából nyújtható támogatásra</w:t>
      </w:r>
      <w:r w:rsidRPr="003844B1">
        <w:rPr>
          <w:sz w:val="22"/>
          <w:szCs w:val="22"/>
        </w:rPr>
        <w:t>.</w:t>
      </w:r>
    </w:p>
    <w:p w:rsidR="006D13E3" w:rsidRPr="003844B1" w:rsidRDefault="006D13E3" w:rsidP="007039C2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A támogatási igény</w:t>
      </w:r>
      <w:r w:rsidR="009A7547" w:rsidRPr="003844B1">
        <w:rPr>
          <w:sz w:val="22"/>
          <w:szCs w:val="22"/>
        </w:rPr>
        <w:t>t</w:t>
      </w:r>
      <w:r w:rsidRPr="003844B1">
        <w:rPr>
          <w:sz w:val="22"/>
          <w:szCs w:val="22"/>
        </w:rPr>
        <w:t xml:space="preserve"> a víziközmű szolgáltatást végző gazdasági társaság</w:t>
      </w:r>
      <w:r w:rsidR="004F64FE" w:rsidRPr="003844B1">
        <w:rPr>
          <w:sz w:val="22"/>
          <w:szCs w:val="22"/>
        </w:rPr>
        <w:t xml:space="preserve"> Kiskunsági Víziközmű-Szolgáltató Kft.)</w:t>
      </w:r>
      <w:r w:rsidRPr="003844B1">
        <w:rPr>
          <w:sz w:val="22"/>
          <w:szCs w:val="22"/>
        </w:rPr>
        <w:t xml:space="preserve"> az ellátásért felelőssel</w:t>
      </w:r>
      <w:r w:rsidR="004F64FE" w:rsidRPr="003844B1">
        <w:rPr>
          <w:sz w:val="22"/>
          <w:szCs w:val="22"/>
        </w:rPr>
        <w:t xml:space="preserve"> (Kiskőrös Város Önkormányzata)</w:t>
      </w:r>
      <w:r w:rsidRPr="003844B1">
        <w:rPr>
          <w:sz w:val="22"/>
          <w:szCs w:val="22"/>
        </w:rPr>
        <w:t xml:space="preserve"> </w:t>
      </w:r>
      <w:r w:rsidR="003B61D3" w:rsidRPr="003844B1">
        <w:rPr>
          <w:sz w:val="22"/>
          <w:szCs w:val="22"/>
        </w:rPr>
        <w:t xml:space="preserve">közösen </w:t>
      </w:r>
      <w:r w:rsidRPr="003844B1">
        <w:rPr>
          <w:sz w:val="22"/>
          <w:szCs w:val="22"/>
        </w:rPr>
        <w:t xml:space="preserve">alkotott konzorciuma </w:t>
      </w:r>
      <w:r w:rsidR="009A7547" w:rsidRPr="003844B1">
        <w:rPr>
          <w:sz w:val="22"/>
          <w:szCs w:val="22"/>
        </w:rPr>
        <w:t>kívánja benyújtani, azzal, hogy az ellátásért felelős megbízza a víziközmű szolgáltatást végző szervezetet a pályázat benyújtásával, valamint a szükséges eljárások lefolytatásával</w:t>
      </w:r>
      <w:r w:rsidRPr="003844B1">
        <w:rPr>
          <w:sz w:val="22"/>
          <w:szCs w:val="22"/>
        </w:rPr>
        <w:t>.</w:t>
      </w:r>
    </w:p>
    <w:p w:rsidR="000F5E86" w:rsidRPr="003844B1" w:rsidRDefault="004F64FE" w:rsidP="007039C2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A támogatással beszerzett eszközök, víziközmű-elemek tulajdonjoga a víziközmű-szolgáltatásról szóló 2011. évi CCIX. törvénynek megfelelve az ellátásért felelős tulajdonába kerül.</w:t>
      </w:r>
    </w:p>
    <w:p w:rsidR="00DD0B43" w:rsidRPr="003844B1" w:rsidRDefault="004F64FE" w:rsidP="00DD0B43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A Kiskunsági Víziközmű-Szolgáltató Kft.</w:t>
      </w:r>
      <w:r w:rsidR="006C3A77" w:rsidRPr="003844B1">
        <w:rPr>
          <w:sz w:val="22"/>
          <w:szCs w:val="22"/>
        </w:rPr>
        <w:t xml:space="preserve"> (a továbbiakban: Szolgáltató)</w:t>
      </w:r>
      <w:r w:rsidRPr="003844B1">
        <w:rPr>
          <w:sz w:val="22"/>
          <w:szCs w:val="22"/>
        </w:rPr>
        <w:t xml:space="preserve">, mint a </w:t>
      </w:r>
      <w:r w:rsidR="00DD0B43" w:rsidRPr="003844B1">
        <w:rPr>
          <w:sz w:val="22"/>
          <w:szCs w:val="22"/>
        </w:rPr>
        <w:t>város víziközmű létesítményeinek üzemeltetésé</w:t>
      </w:r>
      <w:r w:rsidRPr="003844B1">
        <w:rPr>
          <w:sz w:val="22"/>
          <w:szCs w:val="22"/>
        </w:rPr>
        <w:t>t ellátó szervezet,</w:t>
      </w:r>
      <w:r w:rsidR="00DD0B43" w:rsidRPr="003844B1">
        <w:rPr>
          <w:sz w:val="22"/>
          <w:szCs w:val="22"/>
        </w:rPr>
        <w:t xml:space="preserve"> </w:t>
      </w:r>
      <w:r w:rsidRPr="003844B1">
        <w:rPr>
          <w:sz w:val="22"/>
          <w:szCs w:val="22"/>
        </w:rPr>
        <w:t>a fenti pályázati kiírás keretében az alábbi víziközmű</w:t>
      </w:r>
      <w:r w:rsidR="009A7547" w:rsidRPr="003844B1">
        <w:rPr>
          <w:sz w:val="22"/>
          <w:szCs w:val="22"/>
        </w:rPr>
        <w:t>-hálózat szakaszainak felújítását javasolja:</w:t>
      </w:r>
    </w:p>
    <w:p w:rsidR="00A24DF9" w:rsidRPr="003844B1" w:rsidRDefault="00A24DF9" w:rsidP="003B61D3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>ivóvíz hálózat vonatkozásában:</w:t>
      </w:r>
    </w:p>
    <w:p w:rsidR="003B61D3" w:rsidRPr="003844B1" w:rsidRDefault="002979E7" w:rsidP="00A24DF9">
      <w:pPr>
        <w:pStyle w:val="Nincstrkz"/>
        <w:numPr>
          <w:ilvl w:val="0"/>
          <w:numId w:val="9"/>
        </w:numPr>
        <w:ind w:hanging="11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Kiskőrös, Klapka utca (Béke utca és Szabadkai utcák közötti szakasz) 494 fm,</w:t>
      </w:r>
    </w:p>
    <w:p w:rsidR="002979E7" w:rsidRPr="003844B1" w:rsidRDefault="002979E7" w:rsidP="00A24DF9">
      <w:pPr>
        <w:pStyle w:val="Nincstrkz"/>
        <w:numPr>
          <w:ilvl w:val="0"/>
          <w:numId w:val="9"/>
        </w:numPr>
        <w:ind w:hanging="11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Kiskőrös, Béke utca eleje 430 fm,</w:t>
      </w:r>
    </w:p>
    <w:p w:rsidR="00A24DF9" w:rsidRPr="003844B1" w:rsidRDefault="00A24DF9" w:rsidP="003B61D3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>szennyvízhálózat vonatkozásában:</w:t>
      </w:r>
    </w:p>
    <w:p w:rsidR="002979E7" w:rsidRPr="003844B1" w:rsidRDefault="002979E7" w:rsidP="00A24DF9">
      <w:pPr>
        <w:pStyle w:val="Nincstrkz"/>
        <w:numPr>
          <w:ilvl w:val="0"/>
          <w:numId w:val="10"/>
        </w:numPr>
        <w:ind w:hanging="11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Kiskőrös, Petőfi utca 150 AC vasút alatti szennyvíz nyomóvezeték felújítása 110 KPE vezetékre,</w:t>
      </w:r>
    </w:p>
    <w:p w:rsidR="002979E7" w:rsidRPr="003844B1" w:rsidRDefault="002979E7" w:rsidP="00A24DF9">
      <w:pPr>
        <w:pStyle w:val="Nincstrkz"/>
        <w:numPr>
          <w:ilvl w:val="0"/>
          <w:numId w:val="10"/>
        </w:numPr>
        <w:ind w:hanging="11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Irányítástechnikai rendszer felújítása (a 2017-ben elfogadott Gördülő Fejlesztési Tervben foglaltakból)</w:t>
      </w:r>
    </w:p>
    <w:p w:rsidR="003B61D3" w:rsidRPr="003844B1" w:rsidRDefault="006C3A77" w:rsidP="003B61D3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 xml:space="preserve">A </w:t>
      </w:r>
      <w:r w:rsidR="002979E7" w:rsidRPr="003844B1">
        <w:rPr>
          <w:sz w:val="22"/>
          <w:szCs w:val="22"/>
        </w:rPr>
        <w:t>rekonstrukció</w:t>
      </w:r>
      <w:r w:rsidRPr="003844B1">
        <w:rPr>
          <w:sz w:val="22"/>
          <w:szCs w:val="22"/>
        </w:rPr>
        <w:t xml:space="preserve"> összköltsége </w:t>
      </w:r>
      <w:r w:rsidR="00CF2B32" w:rsidRPr="003844B1">
        <w:rPr>
          <w:sz w:val="22"/>
          <w:szCs w:val="22"/>
        </w:rPr>
        <w:t xml:space="preserve">nettó </w:t>
      </w:r>
      <w:r w:rsidR="002979E7" w:rsidRPr="003844B1">
        <w:rPr>
          <w:sz w:val="22"/>
          <w:szCs w:val="22"/>
        </w:rPr>
        <w:t>31</w:t>
      </w:r>
      <w:r w:rsidRPr="003844B1">
        <w:rPr>
          <w:sz w:val="22"/>
          <w:szCs w:val="22"/>
        </w:rPr>
        <w:t>.</w:t>
      </w:r>
      <w:r w:rsidR="002979E7" w:rsidRPr="003844B1">
        <w:rPr>
          <w:sz w:val="22"/>
          <w:szCs w:val="22"/>
        </w:rPr>
        <w:t>400</w:t>
      </w:r>
      <w:r w:rsidRPr="003844B1">
        <w:rPr>
          <w:sz w:val="22"/>
          <w:szCs w:val="22"/>
        </w:rPr>
        <w:t>.</w:t>
      </w:r>
      <w:r w:rsidR="002979E7" w:rsidRPr="003844B1">
        <w:rPr>
          <w:sz w:val="22"/>
          <w:szCs w:val="22"/>
        </w:rPr>
        <w:t>0</w:t>
      </w:r>
      <w:r w:rsidRPr="003844B1">
        <w:rPr>
          <w:sz w:val="22"/>
          <w:szCs w:val="22"/>
        </w:rPr>
        <w:t>00,-Ft</w:t>
      </w:r>
      <w:r w:rsidR="002C25F5" w:rsidRPr="003844B1">
        <w:rPr>
          <w:sz w:val="22"/>
          <w:szCs w:val="22"/>
        </w:rPr>
        <w:t>+Áfa</w:t>
      </w:r>
      <w:r w:rsidRPr="003844B1">
        <w:rPr>
          <w:sz w:val="22"/>
          <w:szCs w:val="22"/>
        </w:rPr>
        <w:t xml:space="preserve">, </w:t>
      </w:r>
      <w:r w:rsidR="000E66A1" w:rsidRPr="003844B1">
        <w:rPr>
          <w:sz w:val="22"/>
          <w:szCs w:val="22"/>
        </w:rPr>
        <w:t xml:space="preserve">azaz: </w:t>
      </w:r>
      <w:r w:rsidR="002979E7" w:rsidRPr="003844B1">
        <w:rPr>
          <w:sz w:val="22"/>
          <w:szCs w:val="22"/>
        </w:rPr>
        <w:t>Harminc</w:t>
      </w:r>
      <w:r w:rsidR="000E66A1" w:rsidRPr="003844B1">
        <w:rPr>
          <w:sz w:val="22"/>
          <w:szCs w:val="22"/>
        </w:rPr>
        <w:t>egymillió-</w:t>
      </w:r>
      <w:r w:rsidR="002979E7" w:rsidRPr="003844B1">
        <w:rPr>
          <w:sz w:val="22"/>
          <w:szCs w:val="22"/>
        </w:rPr>
        <w:t>négyszáz</w:t>
      </w:r>
      <w:r w:rsidR="000E66A1" w:rsidRPr="003844B1">
        <w:rPr>
          <w:sz w:val="22"/>
          <w:szCs w:val="22"/>
        </w:rPr>
        <w:t>ezer forint</w:t>
      </w:r>
      <w:r w:rsidR="002C25F5" w:rsidRPr="003844B1">
        <w:rPr>
          <w:sz w:val="22"/>
          <w:szCs w:val="22"/>
        </w:rPr>
        <w:t>+ÁFA.</w:t>
      </w:r>
      <w:r w:rsidR="000E66A1" w:rsidRPr="003844B1">
        <w:rPr>
          <w:sz w:val="22"/>
          <w:szCs w:val="22"/>
        </w:rPr>
        <w:t xml:space="preserve"> </w:t>
      </w:r>
      <w:r w:rsidR="002C25F5" w:rsidRPr="003844B1">
        <w:rPr>
          <w:sz w:val="22"/>
          <w:szCs w:val="22"/>
        </w:rPr>
        <w:t>A</w:t>
      </w:r>
      <w:r w:rsidRPr="003844B1">
        <w:rPr>
          <w:sz w:val="22"/>
          <w:szCs w:val="22"/>
        </w:rPr>
        <w:t xml:space="preserve"> pályázati kiírás </w:t>
      </w:r>
      <w:r w:rsidR="002979E7" w:rsidRPr="003844B1">
        <w:rPr>
          <w:sz w:val="22"/>
          <w:szCs w:val="22"/>
        </w:rPr>
        <w:t>alapján</w:t>
      </w:r>
      <w:r w:rsidRPr="003844B1">
        <w:rPr>
          <w:sz w:val="22"/>
          <w:szCs w:val="22"/>
        </w:rPr>
        <w:t xml:space="preserve"> az Önkormányzatot terhelő </w:t>
      </w:r>
      <w:r w:rsidR="00746223" w:rsidRPr="003844B1">
        <w:rPr>
          <w:sz w:val="22"/>
          <w:szCs w:val="22"/>
        </w:rPr>
        <w:t xml:space="preserve">önerő </w:t>
      </w:r>
      <w:r w:rsidRPr="003844B1">
        <w:rPr>
          <w:sz w:val="22"/>
          <w:szCs w:val="22"/>
        </w:rPr>
        <w:t>költség</w:t>
      </w:r>
      <w:r w:rsidR="00746223" w:rsidRPr="003844B1">
        <w:rPr>
          <w:sz w:val="22"/>
          <w:szCs w:val="22"/>
        </w:rPr>
        <w:t>ének</w:t>
      </w:r>
      <w:r w:rsidRPr="003844B1">
        <w:rPr>
          <w:sz w:val="22"/>
          <w:szCs w:val="22"/>
        </w:rPr>
        <w:t xml:space="preserve"> mértéke </w:t>
      </w:r>
      <w:r w:rsidR="002979E7" w:rsidRPr="003844B1">
        <w:rPr>
          <w:sz w:val="22"/>
          <w:szCs w:val="22"/>
        </w:rPr>
        <w:t>3</w:t>
      </w:r>
      <w:r w:rsidRPr="003844B1">
        <w:rPr>
          <w:sz w:val="22"/>
          <w:szCs w:val="22"/>
        </w:rPr>
        <w:t xml:space="preserve">0%, </w:t>
      </w:r>
      <w:r w:rsidR="0052544E" w:rsidRPr="003844B1">
        <w:rPr>
          <w:sz w:val="22"/>
          <w:szCs w:val="22"/>
        </w:rPr>
        <w:t xml:space="preserve">nettó </w:t>
      </w:r>
      <w:r w:rsidR="00A24DF9" w:rsidRPr="003844B1">
        <w:rPr>
          <w:sz w:val="22"/>
          <w:szCs w:val="22"/>
        </w:rPr>
        <w:t>9</w:t>
      </w:r>
      <w:r w:rsidR="00746223" w:rsidRPr="003844B1">
        <w:rPr>
          <w:sz w:val="22"/>
          <w:szCs w:val="22"/>
        </w:rPr>
        <w:t>.</w:t>
      </w:r>
      <w:r w:rsidR="00A24DF9" w:rsidRPr="003844B1">
        <w:rPr>
          <w:sz w:val="22"/>
          <w:szCs w:val="22"/>
        </w:rPr>
        <w:t>420</w:t>
      </w:r>
      <w:r w:rsidR="00746223" w:rsidRPr="003844B1">
        <w:rPr>
          <w:sz w:val="22"/>
          <w:szCs w:val="22"/>
        </w:rPr>
        <w:t>.</w:t>
      </w:r>
      <w:r w:rsidR="00A24DF9" w:rsidRPr="003844B1">
        <w:rPr>
          <w:sz w:val="22"/>
          <w:szCs w:val="22"/>
        </w:rPr>
        <w:t>0</w:t>
      </w:r>
      <w:r w:rsidR="00746223" w:rsidRPr="003844B1">
        <w:rPr>
          <w:sz w:val="22"/>
          <w:szCs w:val="22"/>
        </w:rPr>
        <w:t xml:space="preserve">00,-Ft, </w:t>
      </w:r>
      <w:r w:rsidRPr="003844B1">
        <w:rPr>
          <w:sz w:val="22"/>
          <w:szCs w:val="22"/>
        </w:rPr>
        <w:t xml:space="preserve">azaz </w:t>
      </w:r>
      <w:r w:rsidR="00A24DF9" w:rsidRPr="003844B1">
        <w:rPr>
          <w:sz w:val="22"/>
          <w:szCs w:val="22"/>
        </w:rPr>
        <w:t>Kilenc</w:t>
      </w:r>
      <w:r w:rsidRPr="003844B1">
        <w:rPr>
          <w:sz w:val="22"/>
          <w:szCs w:val="22"/>
        </w:rPr>
        <w:t>millió-</w:t>
      </w:r>
      <w:r w:rsidR="00A24DF9" w:rsidRPr="003844B1">
        <w:rPr>
          <w:sz w:val="22"/>
          <w:szCs w:val="22"/>
        </w:rPr>
        <w:t>négyszázhúsz</w:t>
      </w:r>
      <w:r w:rsidR="000E66A1" w:rsidRPr="003844B1">
        <w:rPr>
          <w:sz w:val="22"/>
          <w:szCs w:val="22"/>
        </w:rPr>
        <w:t>ezer</w:t>
      </w:r>
      <w:r w:rsidRPr="003844B1">
        <w:rPr>
          <w:sz w:val="22"/>
          <w:szCs w:val="22"/>
        </w:rPr>
        <w:t xml:space="preserve"> forint.</w:t>
      </w:r>
    </w:p>
    <w:p w:rsidR="006C3A77" w:rsidRPr="003844B1" w:rsidRDefault="006C3A77" w:rsidP="003B61D3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 xml:space="preserve">Az Önkormányzat </w:t>
      </w:r>
      <w:r w:rsidR="00746223" w:rsidRPr="003844B1">
        <w:rPr>
          <w:sz w:val="22"/>
          <w:szCs w:val="22"/>
        </w:rPr>
        <w:t>a 2019. évi költségvetés</w:t>
      </w:r>
      <w:r w:rsidR="0052544E" w:rsidRPr="003844B1">
        <w:rPr>
          <w:sz w:val="22"/>
          <w:szCs w:val="22"/>
        </w:rPr>
        <w:t>-tervezetébe</w:t>
      </w:r>
      <w:r w:rsidRPr="003844B1">
        <w:rPr>
          <w:sz w:val="22"/>
          <w:szCs w:val="22"/>
        </w:rPr>
        <w:t xml:space="preserve"> </w:t>
      </w:r>
      <w:r w:rsidR="00746223" w:rsidRPr="003844B1">
        <w:rPr>
          <w:sz w:val="22"/>
          <w:szCs w:val="22"/>
        </w:rPr>
        <w:t>beépíte</w:t>
      </w:r>
      <w:r w:rsidR="000E66A1" w:rsidRPr="003844B1">
        <w:rPr>
          <w:sz w:val="22"/>
          <w:szCs w:val="22"/>
        </w:rPr>
        <w:t>tte</w:t>
      </w:r>
      <w:r w:rsidR="00746223" w:rsidRPr="003844B1">
        <w:rPr>
          <w:sz w:val="22"/>
          <w:szCs w:val="22"/>
        </w:rPr>
        <w:t xml:space="preserve"> a fentiekben </w:t>
      </w:r>
      <w:r w:rsidR="007B01D8" w:rsidRPr="003844B1">
        <w:rPr>
          <w:sz w:val="22"/>
          <w:szCs w:val="22"/>
        </w:rPr>
        <w:t xml:space="preserve">meghatározott </w:t>
      </w:r>
      <w:r w:rsidRPr="003844B1">
        <w:rPr>
          <w:sz w:val="22"/>
          <w:szCs w:val="22"/>
        </w:rPr>
        <w:t>költséget.</w:t>
      </w:r>
    </w:p>
    <w:p w:rsidR="00DD0B43" w:rsidRPr="003844B1" w:rsidRDefault="006C3A77" w:rsidP="007039C2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A szolgáltató vállalta a támogatási kérelem benyújtását,</w:t>
      </w:r>
      <w:r w:rsidR="005D63CD" w:rsidRPr="003844B1">
        <w:rPr>
          <w:sz w:val="22"/>
          <w:szCs w:val="22"/>
        </w:rPr>
        <w:t xml:space="preserve"> a kapcsolódó eljárások lefolytatását</w:t>
      </w:r>
      <w:r w:rsidR="00DA7767" w:rsidRPr="003844B1">
        <w:rPr>
          <w:sz w:val="22"/>
          <w:szCs w:val="22"/>
        </w:rPr>
        <w:t>,</w:t>
      </w:r>
      <w:r w:rsidRPr="003844B1">
        <w:rPr>
          <w:sz w:val="22"/>
          <w:szCs w:val="22"/>
        </w:rPr>
        <w:t xml:space="preserve"> valamint a pályázati eljárás során felmerülő</w:t>
      </w:r>
      <w:r w:rsidR="00B11F46" w:rsidRPr="003844B1">
        <w:rPr>
          <w:sz w:val="22"/>
          <w:szCs w:val="22"/>
        </w:rPr>
        <w:t xml:space="preserve"> adminisztrációs és egyéb terhek megfizetését.</w:t>
      </w:r>
    </w:p>
    <w:p w:rsidR="007039C2" w:rsidRPr="003844B1" w:rsidRDefault="007D660B" w:rsidP="007039C2">
      <w:pPr>
        <w:pStyle w:val="Nincstrkz"/>
        <w:jc w:val="both"/>
        <w:rPr>
          <w:sz w:val="22"/>
          <w:szCs w:val="22"/>
        </w:rPr>
      </w:pPr>
      <w:r w:rsidRPr="003844B1">
        <w:rPr>
          <w:sz w:val="22"/>
          <w:szCs w:val="22"/>
        </w:rPr>
        <w:t>A f</w:t>
      </w:r>
      <w:r w:rsidR="00D45F0B" w:rsidRPr="003844B1">
        <w:rPr>
          <w:sz w:val="22"/>
          <w:szCs w:val="22"/>
        </w:rPr>
        <w:t xml:space="preserve">entiek alapján javasom, hogy a Képviselő-testület </w:t>
      </w:r>
      <w:r w:rsidR="009119EC" w:rsidRPr="003844B1">
        <w:rPr>
          <w:sz w:val="22"/>
          <w:szCs w:val="22"/>
        </w:rPr>
        <w:t>a határozat-tervezetben foglaltak szerint döntsön</w:t>
      </w:r>
      <w:r w:rsidR="00824F98" w:rsidRPr="003844B1">
        <w:rPr>
          <w:sz w:val="22"/>
          <w:szCs w:val="22"/>
        </w:rPr>
        <w:t>.</w:t>
      </w:r>
    </w:p>
    <w:p w:rsidR="0071200A" w:rsidRDefault="0071200A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3844B1" w:rsidRPr="003844B1" w:rsidRDefault="003844B1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D436D2" w:rsidRPr="003844B1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3844B1">
        <w:rPr>
          <w:b/>
          <w:bCs/>
          <w:sz w:val="22"/>
          <w:szCs w:val="22"/>
        </w:rPr>
        <w:t>Kiskőrös, 201</w:t>
      </w:r>
      <w:r w:rsidR="009119EC" w:rsidRPr="003844B1">
        <w:rPr>
          <w:b/>
          <w:bCs/>
          <w:sz w:val="22"/>
          <w:szCs w:val="22"/>
        </w:rPr>
        <w:t>9</w:t>
      </w:r>
      <w:r w:rsidRPr="003844B1">
        <w:rPr>
          <w:b/>
          <w:bCs/>
          <w:sz w:val="22"/>
          <w:szCs w:val="22"/>
        </w:rPr>
        <w:t xml:space="preserve">. </w:t>
      </w:r>
      <w:r w:rsidR="000E66A1" w:rsidRPr="003844B1">
        <w:rPr>
          <w:b/>
          <w:bCs/>
          <w:sz w:val="22"/>
          <w:szCs w:val="22"/>
        </w:rPr>
        <w:t>febr</w:t>
      </w:r>
      <w:r w:rsidR="009119EC" w:rsidRPr="003844B1">
        <w:rPr>
          <w:b/>
          <w:bCs/>
          <w:sz w:val="22"/>
          <w:szCs w:val="22"/>
        </w:rPr>
        <w:t>uá</w:t>
      </w:r>
      <w:r w:rsidR="001546B6" w:rsidRPr="003844B1">
        <w:rPr>
          <w:b/>
          <w:bCs/>
          <w:sz w:val="22"/>
          <w:szCs w:val="22"/>
        </w:rPr>
        <w:t>r</w:t>
      </w:r>
      <w:r w:rsidR="00824F98" w:rsidRPr="003844B1">
        <w:rPr>
          <w:b/>
          <w:bCs/>
          <w:sz w:val="22"/>
          <w:szCs w:val="22"/>
        </w:rPr>
        <w:t xml:space="preserve"> </w:t>
      </w:r>
      <w:r w:rsidR="003844B1">
        <w:rPr>
          <w:b/>
          <w:bCs/>
          <w:sz w:val="22"/>
          <w:szCs w:val="22"/>
        </w:rPr>
        <w:t>5</w:t>
      </w:r>
      <w:r w:rsidRPr="003844B1">
        <w:rPr>
          <w:b/>
          <w:bCs/>
          <w:sz w:val="22"/>
          <w:szCs w:val="22"/>
        </w:rPr>
        <w:t>.</w:t>
      </w:r>
    </w:p>
    <w:p w:rsidR="00955BF8" w:rsidRPr="003844B1" w:rsidRDefault="00955BF8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71200A" w:rsidRPr="003844B1" w:rsidRDefault="0071200A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D436D2" w:rsidRPr="003844B1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844B1">
        <w:rPr>
          <w:b/>
          <w:bCs/>
          <w:sz w:val="22"/>
          <w:szCs w:val="22"/>
        </w:rPr>
        <w:tab/>
        <w:t>Domonyi László sk.</w:t>
      </w:r>
    </w:p>
    <w:p w:rsidR="009F69F9" w:rsidRPr="003844B1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844B1">
        <w:rPr>
          <w:b/>
          <w:bCs/>
          <w:sz w:val="22"/>
          <w:szCs w:val="22"/>
        </w:rPr>
        <w:tab/>
        <w:t>polgármester</w:t>
      </w:r>
    </w:p>
    <w:p w:rsidR="0071200A" w:rsidRPr="003844B1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Pr="003844B1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Pr="003844B1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Pr="003844B1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Pr="003844B1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844B1" w:rsidRDefault="003844B1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844B1" w:rsidRPr="003844B1" w:rsidRDefault="003844B1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71200A" w:rsidRDefault="0071200A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3844B1" w:rsidRPr="003844B1" w:rsidRDefault="003844B1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D436D2" w:rsidRPr="003844B1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3844B1">
        <w:rPr>
          <w:b/>
          <w:bCs/>
          <w:sz w:val="22"/>
          <w:szCs w:val="22"/>
        </w:rPr>
        <w:t>HATÁ</w:t>
      </w:r>
      <w:r w:rsidR="00D6773F" w:rsidRPr="003844B1">
        <w:rPr>
          <w:b/>
          <w:bCs/>
          <w:sz w:val="22"/>
          <w:szCs w:val="22"/>
        </w:rPr>
        <w:t xml:space="preserve">ROZAT </w:t>
      </w:r>
      <w:r w:rsidR="0071200A" w:rsidRPr="003844B1">
        <w:rPr>
          <w:b/>
          <w:bCs/>
          <w:sz w:val="22"/>
          <w:szCs w:val="22"/>
        </w:rPr>
        <w:t>–</w:t>
      </w:r>
      <w:r w:rsidRPr="003844B1">
        <w:rPr>
          <w:b/>
          <w:bCs/>
          <w:sz w:val="22"/>
          <w:szCs w:val="22"/>
        </w:rPr>
        <w:t xml:space="preserve"> TERVEZET</w:t>
      </w:r>
    </w:p>
    <w:p w:rsidR="0071200A" w:rsidRPr="003844B1" w:rsidRDefault="0071200A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71200A" w:rsidRPr="003844B1" w:rsidRDefault="0071200A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665DF9" w:rsidRPr="003844B1" w:rsidRDefault="00665DF9" w:rsidP="00665DF9">
      <w:pPr>
        <w:pStyle w:val="Nincstrkz"/>
        <w:rPr>
          <w:bCs/>
          <w:sz w:val="22"/>
          <w:szCs w:val="22"/>
        </w:rPr>
      </w:pPr>
      <w:r w:rsidRPr="003844B1">
        <w:rPr>
          <w:bCs/>
          <w:sz w:val="22"/>
          <w:szCs w:val="22"/>
        </w:rPr>
        <w:t>A Képviselő-testület:</w:t>
      </w:r>
    </w:p>
    <w:p w:rsidR="0071200A" w:rsidRPr="003844B1" w:rsidRDefault="0071200A" w:rsidP="00665DF9">
      <w:pPr>
        <w:pStyle w:val="Nincstrkz"/>
        <w:rPr>
          <w:bCs/>
          <w:sz w:val="22"/>
          <w:szCs w:val="22"/>
        </w:rPr>
      </w:pPr>
    </w:p>
    <w:p w:rsidR="000B0425" w:rsidRPr="003844B1" w:rsidRDefault="00E055A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>egyetért</w:t>
      </w:r>
      <w:r w:rsidR="009119EC" w:rsidRPr="003844B1">
        <w:rPr>
          <w:sz w:val="22"/>
          <w:szCs w:val="22"/>
        </w:rPr>
        <w:t xml:space="preserve"> azzal, hogy </w:t>
      </w:r>
      <w:r w:rsidR="0093648C" w:rsidRPr="003844B1">
        <w:rPr>
          <w:sz w:val="22"/>
          <w:szCs w:val="22"/>
        </w:rPr>
        <w:t>a Kiskunsági Víziközmű-Szolgáltató Kft.</w:t>
      </w:r>
      <w:r w:rsidR="007B01D8" w:rsidRPr="003844B1">
        <w:rPr>
          <w:sz w:val="22"/>
          <w:szCs w:val="22"/>
        </w:rPr>
        <w:t xml:space="preserve"> </w:t>
      </w:r>
      <w:r w:rsidR="00165916" w:rsidRPr="003844B1">
        <w:rPr>
          <w:sz w:val="22"/>
          <w:szCs w:val="22"/>
        </w:rPr>
        <w:t xml:space="preserve">– a konzorcium vezetőjeként - </w:t>
      </w:r>
      <w:r w:rsidR="007B01D8" w:rsidRPr="003844B1">
        <w:rPr>
          <w:sz w:val="22"/>
          <w:szCs w:val="22"/>
        </w:rPr>
        <w:t>Kiskőrös Város Önkormányzatával</w:t>
      </w:r>
      <w:r w:rsidR="0093648C" w:rsidRPr="003844B1">
        <w:rPr>
          <w:sz w:val="22"/>
          <w:szCs w:val="22"/>
        </w:rPr>
        <w:t xml:space="preserve"> konzorciumi együttműködési megállapodás k</w:t>
      </w:r>
      <w:r w:rsidR="00106C3C" w:rsidRPr="003844B1">
        <w:rPr>
          <w:sz w:val="22"/>
          <w:szCs w:val="22"/>
        </w:rPr>
        <w:t>eretébe</w:t>
      </w:r>
      <w:r w:rsidR="0093648C" w:rsidRPr="003844B1">
        <w:rPr>
          <w:sz w:val="22"/>
          <w:szCs w:val="22"/>
        </w:rPr>
        <w:t xml:space="preserve">n az Innovációs és Technológiai Minisztérium </w:t>
      </w:r>
      <w:r w:rsidR="00106C3C" w:rsidRPr="003844B1">
        <w:rPr>
          <w:sz w:val="22"/>
          <w:szCs w:val="22"/>
        </w:rPr>
        <w:t xml:space="preserve">Víziközművek </w:t>
      </w:r>
      <w:r w:rsidR="0071200A" w:rsidRPr="003844B1">
        <w:rPr>
          <w:sz w:val="22"/>
          <w:szCs w:val="22"/>
        </w:rPr>
        <w:t>Állami Rekonstrukciós Alapjából nyújtható támogatásra</w:t>
      </w:r>
      <w:r w:rsidR="00106C3C" w:rsidRPr="003844B1">
        <w:rPr>
          <w:sz w:val="22"/>
          <w:szCs w:val="22"/>
        </w:rPr>
        <w:t xml:space="preserve"> kiírt pályázatra támogatási kérelmet nyújtson be</w:t>
      </w:r>
      <w:r w:rsidR="00826A94" w:rsidRPr="003844B1">
        <w:rPr>
          <w:sz w:val="22"/>
          <w:szCs w:val="22"/>
        </w:rPr>
        <w:t>,</w:t>
      </w:r>
      <w:r w:rsidR="00106C3C" w:rsidRPr="003844B1">
        <w:rPr>
          <w:sz w:val="22"/>
          <w:szCs w:val="22"/>
        </w:rPr>
        <w:t xml:space="preserve"> </w:t>
      </w:r>
      <w:r w:rsidR="00746223" w:rsidRPr="003844B1">
        <w:rPr>
          <w:sz w:val="22"/>
          <w:szCs w:val="22"/>
        </w:rPr>
        <w:t xml:space="preserve">a határozat-tervezet 1. számú mellékletét képező </w:t>
      </w:r>
      <w:r w:rsidR="0071200A" w:rsidRPr="003844B1">
        <w:rPr>
          <w:sz w:val="22"/>
          <w:szCs w:val="22"/>
        </w:rPr>
        <w:t>víziközmű ivóvíz és szennyvíz ágazatának felújítására</w:t>
      </w:r>
      <w:r w:rsidR="00746223" w:rsidRPr="003844B1">
        <w:rPr>
          <w:sz w:val="22"/>
          <w:szCs w:val="22"/>
        </w:rPr>
        <w:t xml:space="preserve">, </w:t>
      </w:r>
      <w:r w:rsidR="00165916" w:rsidRPr="003844B1">
        <w:rPr>
          <w:sz w:val="22"/>
          <w:szCs w:val="22"/>
        </w:rPr>
        <w:t xml:space="preserve">nettó </w:t>
      </w:r>
      <w:r w:rsidR="0071200A" w:rsidRPr="003844B1">
        <w:rPr>
          <w:sz w:val="22"/>
          <w:szCs w:val="22"/>
        </w:rPr>
        <w:t>3</w:t>
      </w:r>
      <w:r w:rsidR="000E66A1" w:rsidRPr="003844B1">
        <w:rPr>
          <w:sz w:val="22"/>
          <w:szCs w:val="22"/>
        </w:rPr>
        <w:t>1</w:t>
      </w:r>
      <w:r w:rsidR="00165916" w:rsidRPr="003844B1">
        <w:rPr>
          <w:sz w:val="22"/>
          <w:szCs w:val="22"/>
        </w:rPr>
        <w:t>.</w:t>
      </w:r>
      <w:r w:rsidR="0071200A" w:rsidRPr="003844B1">
        <w:rPr>
          <w:sz w:val="22"/>
          <w:szCs w:val="22"/>
        </w:rPr>
        <w:t>400.0</w:t>
      </w:r>
      <w:r w:rsidR="00165916" w:rsidRPr="003844B1">
        <w:rPr>
          <w:sz w:val="22"/>
          <w:szCs w:val="22"/>
        </w:rPr>
        <w:t>00,-F</w:t>
      </w:r>
      <w:r w:rsidR="0071200A" w:rsidRPr="003844B1">
        <w:rPr>
          <w:sz w:val="22"/>
          <w:szCs w:val="22"/>
        </w:rPr>
        <w:t>+Áfa, azaz: Harminc</w:t>
      </w:r>
      <w:r w:rsidR="000E66A1" w:rsidRPr="003844B1">
        <w:rPr>
          <w:sz w:val="22"/>
          <w:szCs w:val="22"/>
        </w:rPr>
        <w:t>egymillió-</w:t>
      </w:r>
      <w:r w:rsidR="0071200A" w:rsidRPr="003844B1">
        <w:rPr>
          <w:sz w:val="22"/>
          <w:szCs w:val="22"/>
        </w:rPr>
        <w:t>négyszáz</w:t>
      </w:r>
      <w:r w:rsidR="000E66A1" w:rsidRPr="003844B1">
        <w:rPr>
          <w:sz w:val="22"/>
          <w:szCs w:val="22"/>
        </w:rPr>
        <w:t>ezer forint+Áfa</w:t>
      </w:r>
      <w:r w:rsidR="00165916" w:rsidRPr="003844B1">
        <w:rPr>
          <w:sz w:val="22"/>
          <w:szCs w:val="22"/>
        </w:rPr>
        <w:t xml:space="preserve"> összegben,</w:t>
      </w:r>
    </w:p>
    <w:p w:rsidR="00106C3C" w:rsidRPr="003844B1" w:rsidRDefault="002C25F5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 xml:space="preserve">egyetért azzal, hogy saját forrás címén Kiskőrös Város Önkormányzata, a </w:t>
      </w:r>
      <w:r w:rsidR="00791F01" w:rsidRPr="003844B1">
        <w:rPr>
          <w:sz w:val="22"/>
          <w:szCs w:val="22"/>
        </w:rPr>
        <w:t>2019. évi k</w:t>
      </w:r>
      <w:r w:rsidR="00026A18" w:rsidRPr="003844B1">
        <w:rPr>
          <w:sz w:val="22"/>
          <w:szCs w:val="22"/>
        </w:rPr>
        <w:t>öltségvetés</w:t>
      </w:r>
      <w:r w:rsidRPr="003844B1">
        <w:rPr>
          <w:sz w:val="22"/>
          <w:szCs w:val="22"/>
        </w:rPr>
        <w:t xml:space="preserve"> terhére</w:t>
      </w:r>
      <w:r w:rsidR="00746223" w:rsidRPr="003844B1">
        <w:rPr>
          <w:sz w:val="22"/>
          <w:szCs w:val="22"/>
        </w:rPr>
        <w:t xml:space="preserve"> </w:t>
      </w:r>
      <w:r w:rsidRPr="003844B1">
        <w:rPr>
          <w:sz w:val="22"/>
          <w:szCs w:val="22"/>
        </w:rPr>
        <w:t>biztosítsa az önerőt,</w:t>
      </w:r>
      <w:r w:rsidR="00746223" w:rsidRPr="003844B1">
        <w:rPr>
          <w:sz w:val="22"/>
          <w:szCs w:val="22"/>
        </w:rPr>
        <w:t xml:space="preserve"> </w:t>
      </w:r>
      <w:r w:rsidR="0052544E" w:rsidRPr="003844B1">
        <w:rPr>
          <w:sz w:val="22"/>
          <w:szCs w:val="22"/>
        </w:rPr>
        <w:t xml:space="preserve">nettó </w:t>
      </w:r>
      <w:r w:rsidR="0071200A" w:rsidRPr="003844B1">
        <w:rPr>
          <w:sz w:val="22"/>
          <w:szCs w:val="22"/>
        </w:rPr>
        <w:t>9</w:t>
      </w:r>
      <w:r w:rsidR="00746223" w:rsidRPr="003844B1">
        <w:rPr>
          <w:sz w:val="22"/>
          <w:szCs w:val="22"/>
        </w:rPr>
        <w:t>.</w:t>
      </w:r>
      <w:r w:rsidR="0071200A" w:rsidRPr="003844B1">
        <w:rPr>
          <w:sz w:val="22"/>
          <w:szCs w:val="22"/>
        </w:rPr>
        <w:t>420</w:t>
      </w:r>
      <w:r w:rsidR="00746223" w:rsidRPr="003844B1">
        <w:rPr>
          <w:sz w:val="22"/>
          <w:szCs w:val="22"/>
        </w:rPr>
        <w:t>.</w:t>
      </w:r>
      <w:r w:rsidR="0071200A" w:rsidRPr="003844B1">
        <w:rPr>
          <w:sz w:val="22"/>
          <w:szCs w:val="22"/>
        </w:rPr>
        <w:t>0</w:t>
      </w:r>
      <w:r w:rsidR="00746223" w:rsidRPr="003844B1">
        <w:rPr>
          <w:sz w:val="22"/>
          <w:szCs w:val="22"/>
        </w:rPr>
        <w:t>00,-Ft</w:t>
      </w:r>
      <w:r w:rsidRPr="003844B1">
        <w:rPr>
          <w:sz w:val="22"/>
          <w:szCs w:val="22"/>
        </w:rPr>
        <w:t xml:space="preserve">, azaz: </w:t>
      </w:r>
      <w:r w:rsidR="0071200A" w:rsidRPr="003844B1">
        <w:rPr>
          <w:sz w:val="22"/>
          <w:szCs w:val="22"/>
        </w:rPr>
        <w:t>Kilenc</w:t>
      </w:r>
      <w:r w:rsidRPr="003844B1">
        <w:rPr>
          <w:sz w:val="22"/>
          <w:szCs w:val="22"/>
        </w:rPr>
        <w:t>millió-</w:t>
      </w:r>
      <w:r w:rsidR="0071200A" w:rsidRPr="003844B1">
        <w:rPr>
          <w:sz w:val="22"/>
          <w:szCs w:val="22"/>
        </w:rPr>
        <w:t>négyszázhúsz</w:t>
      </w:r>
      <w:r w:rsidRPr="003844B1">
        <w:rPr>
          <w:sz w:val="22"/>
          <w:szCs w:val="22"/>
        </w:rPr>
        <w:t>ezer</w:t>
      </w:r>
      <w:r w:rsidR="0071200A" w:rsidRPr="003844B1">
        <w:rPr>
          <w:sz w:val="22"/>
          <w:szCs w:val="22"/>
        </w:rPr>
        <w:t xml:space="preserve"> </w:t>
      </w:r>
      <w:r w:rsidRPr="003844B1">
        <w:rPr>
          <w:sz w:val="22"/>
          <w:szCs w:val="22"/>
        </w:rPr>
        <w:t>forint</w:t>
      </w:r>
      <w:r w:rsidR="00746223" w:rsidRPr="003844B1">
        <w:rPr>
          <w:sz w:val="22"/>
          <w:szCs w:val="22"/>
        </w:rPr>
        <w:t xml:space="preserve"> </w:t>
      </w:r>
      <w:r w:rsidR="00165916" w:rsidRPr="003844B1">
        <w:rPr>
          <w:sz w:val="22"/>
          <w:szCs w:val="22"/>
        </w:rPr>
        <w:t>összeg</w:t>
      </w:r>
      <w:r w:rsidRPr="003844B1">
        <w:rPr>
          <w:sz w:val="22"/>
          <w:szCs w:val="22"/>
        </w:rPr>
        <w:t>ben</w:t>
      </w:r>
      <w:r w:rsidR="00791F01" w:rsidRPr="003844B1">
        <w:rPr>
          <w:sz w:val="22"/>
          <w:szCs w:val="22"/>
        </w:rPr>
        <w:t>,</w:t>
      </w:r>
    </w:p>
    <w:p w:rsidR="0052544E" w:rsidRPr="003844B1" w:rsidRDefault="0052544E" w:rsidP="0052544E">
      <w:pPr>
        <w:numPr>
          <w:ilvl w:val="0"/>
          <w:numId w:val="6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>felkéri a polgármestert, hogy a város 2019. évi költségvetéséről szóló rendeletét a fentiek figyelembevételével terjessze elő.</w:t>
      </w:r>
    </w:p>
    <w:p w:rsidR="000B0425" w:rsidRPr="003844B1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3844B1">
        <w:rPr>
          <w:sz w:val="22"/>
          <w:szCs w:val="22"/>
        </w:rPr>
        <w:t xml:space="preserve">felhatalmazza a polgármestert </w:t>
      </w:r>
      <w:r w:rsidR="00791F01" w:rsidRPr="003844B1">
        <w:rPr>
          <w:sz w:val="22"/>
          <w:szCs w:val="22"/>
        </w:rPr>
        <w:t xml:space="preserve">konzorciumi együttműködési megállapodás </w:t>
      </w:r>
      <w:r w:rsidR="0071200A" w:rsidRPr="003844B1">
        <w:rPr>
          <w:sz w:val="22"/>
          <w:szCs w:val="22"/>
        </w:rPr>
        <w:t>megkötésére, valamint a pályázati eljáráshoz kapcsolódó</w:t>
      </w:r>
      <w:r w:rsidR="007C2A74" w:rsidRPr="003844B1">
        <w:rPr>
          <w:sz w:val="22"/>
          <w:szCs w:val="22"/>
        </w:rPr>
        <w:t xml:space="preserve"> jognyilatkozatok </w:t>
      </w:r>
      <w:r w:rsidRPr="003844B1">
        <w:rPr>
          <w:sz w:val="22"/>
          <w:szCs w:val="22"/>
        </w:rPr>
        <w:t>aláírására.</w:t>
      </w:r>
    </w:p>
    <w:p w:rsidR="0071200A" w:rsidRPr="003844B1" w:rsidRDefault="0071200A" w:rsidP="00D436D2">
      <w:pPr>
        <w:rPr>
          <w:b/>
          <w:sz w:val="22"/>
          <w:szCs w:val="22"/>
          <w:u w:val="single"/>
        </w:rPr>
      </w:pPr>
    </w:p>
    <w:p w:rsidR="00D436D2" w:rsidRPr="003844B1" w:rsidRDefault="00D436D2" w:rsidP="00D436D2">
      <w:pPr>
        <w:rPr>
          <w:sz w:val="22"/>
          <w:szCs w:val="22"/>
        </w:rPr>
      </w:pPr>
      <w:r w:rsidRPr="003844B1">
        <w:rPr>
          <w:b/>
          <w:sz w:val="22"/>
          <w:szCs w:val="22"/>
          <w:u w:val="single"/>
        </w:rPr>
        <w:t>Felelős:</w:t>
      </w:r>
      <w:r w:rsidRPr="003844B1">
        <w:rPr>
          <w:sz w:val="22"/>
          <w:szCs w:val="22"/>
        </w:rPr>
        <w:tab/>
        <w:t>polgármester</w:t>
      </w:r>
    </w:p>
    <w:p w:rsidR="00D436D2" w:rsidRPr="003844B1" w:rsidRDefault="00D436D2" w:rsidP="00D436D2">
      <w:pPr>
        <w:rPr>
          <w:sz w:val="22"/>
          <w:szCs w:val="22"/>
        </w:rPr>
      </w:pPr>
      <w:r w:rsidRPr="003844B1">
        <w:rPr>
          <w:b/>
          <w:sz w:val="22"/>
          <w:szCs w:val="22"/>
          <w:u w:val="single"/>
        </w:rPr>
        <w:t>Határidő:</w:t>
      </w:r>
      <w:r w:rsidRPr="003844B1">
        <w:rPr>
          <w:sz w:val="22"/>
          <w:szCs w:val="22"/>
        </w:rPr>
        <w:tab/>
      </w:r>
      <w:r w:rsidR="007C2A74" w:rsidRPr="003844B1">
        <w:rPr>
          <w:sz w:val="22"/>
          <w:szCs w:val="22"/>
        </w:rPr>
        <w:t>azonnal</w:t>
      </w:r>
    </w:p>
    <w:sectPr w:rsidR="00D436D2" w:rsidRPr="003844B1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55" w:rsidRDefault="00412D55" w:rsidP="001D7350">
      <w:r>
        <w:separator/>
      </w:r>
    </w:p>
  </w:endnote>
  <w:endnote w:type="continuationSeparator" w:id="0">
    <w:p w:rsidR="00412D55" w:rsidRDefault="00412D55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55" w:rsidRDefault="00412D55" w:rsidP="001D7350">
      <w:r>
        <w:separator/>
      </w:r>
    </w:p>
  </w:footnote>
  <w:footnote w:type="continuationSeparator" w:id="0">
    <w:p w:rsidR="00412D55" w:rsidRDefault="00412D55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5A6"/>
    <w:multiLevelType w:val="hybridMultilevel"/>
    <w:tmpl w:val="6734C808"/>
    <w:lvl w:ilvl="0" w:tplc="BE6E1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00DA"/>
    <w:multiLevelType w:val="hybridMultilevel"/>
    <w:tmpl w:val="D8061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50D0"/>
    <w:multiLevelType w:val="hybridMultilevel"/>
    <w:tmpl w:val="EEC49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90"/>
    <w:rsid w:val="00011ED8"/>
    <w:rsid w:val="00020374"/>
    <w:rsid w:val="00026A18"/>
    <w:rsid w:val="00044D00"/>
    <w:rsid w:val="000460C7"/>
    <w:rsid w:val="000467E5"/>
    <w:rsid w:val="000534E7"/>
    <w:rsid w:val="00060911"/>
    <w:rsid w:val="00062CC0"/>
    <w:rsid w:val="00067084"/>
    <w:rsid w:val="00072A82"/>
    <w:rsid w:val="0008239A"/>
    <w:rsid w:val="0008283A"/>
    <w:rsid w:val="00095AEF"/>
    <w:rsid w:val="000975D1"/>
    <w:rsid w:val="000B0425"/>
    <w:rsid w:val="000B0473"/>
    <w:rsid w:val="000B21B7"/>
    <w:rsid w:val="000C0309"/>
    <w:rsid w:val="000C3D5B"/>
    <w:rsid w:val="000E66A1"/>
    <w:rsid w:val="000F2CD8"/>
    <w:rsid w:val="000F5E86"/>
    <w:rsid w:val="00106C3C"/>
    <w:rsid w:val="00135946"/>
    <w:rsid w:val="00152015"/>
    <w:rsid w:val="001546B6"/>
    <w:rsid w:val="00165916"/>
    <w:rsid w:val="00167CDA"/>
    <w:rsid w:val="0018118C"/>
    <w:rsid w:val="001B1778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6774"/>
    <w:rsid w:val="00237D3C"/>
    <w:rsid w:val="0025376E"/>
    <w:rsid w:val="002646AB"/>
    <w:rsid w:val="00265EA9"/>
    <w:rsid w:val="00276E21"/>
    <w:rsid w:val="002819C9"/>
    <w:rsid w:val="00281BB4"/>
    <w:rsid w:val="002979E7"/>
    <w:rsid w:val="002A48FF"/>
    <w:rsid w:val="002B2EB1"/>
    <w:rsid w:val="002C25F5"/>
    <w:rsid w:val="002D6A31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5480B"/>
    <w:rsid w:val="00372F1F"/>
    <w:rsid w:val="003735C4"/>
    <w:rsid w:val="003816D8"/>
    <w:rsid w:val="003844B1"/>
    <w:rsid w:val="00396166"/>
    <w:rsid w:val="00396BA6"/>
    <w:rsid w:val="003B47A1"/>
    <w:rsid w:val="003B61D3"/>
    <w:rsid w:val="003C35B4"/>
    <w:rsid w:val="003D1F9F"/>
    <w:rsid w:val="003D280A"/>
    <w:rsid w:val="003D2C4B"/>
    <w:rsid w:val="003D77A6"/>
    <w:rsid w:val="003E065D"/>
    <w:rsid w:val="00412D55"/>
    <w:rsid w:val="00432449"/>
    <w:rsid w:val="0043439F"/>
    <w:rsid w:val="004409C0"/>
    <w:rsid w:val="004428FB"/>
    <w:rsid w:val="004640FF"/>
    <w:rsid w:val="00464438"/>
    <w:rsid w:val="004650BA"/>
    <w:rsid w:val="0047097B"/>
    <w:rsid w:val="004907C9"/>
    <w:rsid w:val="004A1C02"/>
    <w:rsid w:val="004A2271"/>
    <w:rsid w:val="004B5713"/>
    <w:rsid w:val="004C5AC3"/>
    <w:rsid w:val="004E353A"/>
    <w:rsid w:val="004F64FE"/>
    <w:rsid w:val="004F6988"/>
    <w:rsid w:val="00510D5F"/>
    <w:rsid w:val="005155BE"/>
    <w:rsid w:val="0052544E"/>
    <w:rsid w:val="00536391"/>
    <w:rsid w:val="005409CB"/>
    <w:rsid w:val="00543960"/>
    <w:rsid w:val="00561CB3"/>
    <w:rsid w:val="00562BFA"/>
    <w:rsid w:val="00570D00"/>
    <w:rsid w:val="005721BF"/>
    <w:rsid w:val="00577627"/>
    <w:rsid w:val="005826F4"/>
    <w:rsid w:val="00584CB9"/>
    <w:rsid w:val="00591A9A"/>
    <w:rsid w:val="005A5417"/>
    <w:rsid w:val="005B5F8D"/>
    <w:rsid w:val="005C1545"/>
    <w:rsid w:val="005D63CD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42969"/>
    <w:rsid w:val="00661707"/>
    <w:rsid w:val="00665DF9"/>
    <w:rsid w:val="006A3D83"/>
    <w:rsid w:val="006A7C14"/>
    <w:rsid w:val="006B07D5"/>
    <w:rsid w:val="006C3A77"/>
    <w:rsid w:val="006C542A"/>
    <w:rsid w:val="006D13E3"/>
    <w:rsid w:val="006F3B92"/>
    <w:rsid w:val="007039C2"/>
    <w:rsid w:val="00704716"/>
    <w:rsid w:val="00704A09"/>
    <w:rsid w:val="0071180A"/>
    <w:rsid w:val="0071200A"/>
    <w:rsid w:val="007213DF"/>
    <w:rsid w:val="00727DDF"/>
    <w:rsid w:val="00733F48"/>
    <w:rsid w:val="00734EE3"/>
    <w:rsid w:val="00746223"/>
    <w:rsid w:val="00757B7A"/>
    <w:rsid w:val="00762415"/>
    <w:rsid w:val="00764697"/>
    <w:rsid w:val="00770795"/>
    <w:rsid w:val="00791F01"/>
    <w:rsid w:val="00792614"/>
    <w:rsid w:val="00795902"/>
    <w:rsid w:val="0079735D"/>
    <w:rsid w:val="007A267A"/>
    <w:rsid w:val="007B01D8"/>
    <w:rsid w:val="007B185B"/>
    <w:rsid w:val="007C2A74"/>
    <w:rsid w:val="007C4772"/>
    <w:rsid w:val="007C73E2"/>
    <w:rsid w:val="007D660B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C16D4"/>
    <w:rsid w:val="008D1A70"/>
    <w:rsid w:val="008D3460"/>
    <w:rsid w:val="008E2483"/>
    <w:rsid w:val="008F4518"/>
    <w:rsid w:val="00900B90"/>
    <w:rsid w:val="00904BF3"/>
    <w:rsid w:val="009119EC"/>
    <w:rsid w:val="00922F44"/>
    <w:rsid w:val="00924A4F"/>
    <w:rsid w:val="009304DD"/>
    <w:rsid w:val="0093648C"/>
    <w:rsid w:val="00940978"/>
    <w:rsid w:val="009546CA"/>
    <w:rsid w:val="00955BF8"/>
    <w:rsid w:val="009658B0"/>
    <w:rsid w:val="0096730C"/>
    <w:rsid w:val="009724B2"/>
    <w:rsid w:val="0097685F"/>
    <w:rsid w:val="0098195B"/>
    <w:rsid w:val="00984437"/>
    <w:rsid w:val="009A7547"/>
    <w:rsid w:val="009C2060"/>
    <w:rsid w:val="009C4032"/>
    <w:rsid w:val="009C63AA"/>
    <w:rsid w:val="009D1F22"/>
    <w:rsid w:val="009F3724"/>
    <w:rsid w:val="009F69F9"/>
    <w:rsid w:val="00A00342"/>
    <w:rsid w:val="00A114AF"/>
    <w:rsid w:val="00A15A39"/>
    <w:rsid w:val="00A1635F"/>
    <w:rsid w:val="00A24DF9"/>
    <w:rsid w:val="00A3532F"/>
    <w:rsid w:val="00A42349"/>
    <w:rsid w:val="00A50017"/>
    <w:rsid w:val="00A52236"/>
    <w:rsid w:val="00A56B96"/>
    <w:rsid w:val="00A621CB"/>
    <w:rsid w:val="00A6596B"/>
    <w:rsid w:val="00A66013"/>
    <w:rsid w:val="00A72E04"/>
    <w:rsid w:val="00A914FC"/>
    <w:rsid w:val="00AA28EF"/>
    <w:rsid w:val="00AB6F8B"/>
    <w:rsid w:val="00AC0C31"/>
    <w:rsid w:val="00AC23E5"/>
    <w:rsid w:val="00AC5CD4"/>
    <w:rsid w:val="00AC6296"/>
    <w:rsid w:val="00AE1E51"/>
    <w:rsid w:val="00AE36D1"/>
    <w:rsid w:val="00AE5D7D"/>
    <w:rsid w:val="00AF5BF3"/>
    <w:rsid w:val="00AF6504"/>
    <w:rsid w:val="00AF6DBA"/>
    <w:rsid w:val="00B02855"/>
    <w:rsid w:val="00B11F46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D64E1"/>
    <w:rsid w:val="00BF2A0E"/>
    <w:rsid w:val="00BF6CC5"/>
    <w:rsid w:val="00C02A4E"/>
    <w:rsid w:val="00C13FBA"/>
    <w:rsid w:val="00C4457A"/>
    <w:rsid w:val="00C46045"/>
    <w:rsid w:val="00C628A8"/>
    <w:rsid w:val="00C731A5"/>
    <w:rsid w:val="00C81949"/>
    <w:rsid w:val="00C926C3"/>
    <w:rsid w:val="00CA6709"/>
    <w:rsid w:val="00CA679D"/>
    <w:rsid w:val="00CB086B"/>
    <w:rsid w:val="00CE4D78"/>
    <w:rsid w:val="00CF2B32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A16E2"/>
    <w:rsid w:val="00DA7160"/>
    <w:rsid w:val="00DA7767"/>
    <w:rsid w:val="00DA7C79"/>
    <w:rsid w:val="00DC200F"/>
    <w:rsid w:val="00DC521A"/>
    <w:rsid w:val="00DD0433"/>
    <w:rsid w:val="00DD0B43"/>
    <w:rsid w:val="00DD4D48"/>
    <w:rsid w:val="00DE471D"/>
    <w:rsid w:val="00E03CC6"/>
    <w:rsid w:val="00E055AD"/>
    <w:rsid w:val="00E235A8"/>
    <w:rsid w:val="00E250EC"/>
    <w:rsid w:val="00E348D7"/>
    <w:rsid w:val="00E41B24"/>
    <w:rsid w:val="00E4385E"/>
    <w:rsid w:val="00E56066"/>
    <w:rsid w:val="00E66F15"/>
    <w:rsid w:val="00E846A3"/>
    <w:rsid w:val="00E9716C"/>
    <w:rsid w:val="00EA523E"/>
    <w:rsid w:val="00EB17BF"/>
    <w:rsid w:val="00EB35CA"/>
    <w:rsid w:val="00ED4A4E"/>
    <w:rsid w:val="00EE0491"/>
    <w:rsid w:val="00F16792"/>
    <w:rsid w:val="00F21DC1"/>
    <w:rsid w:val="00F232BA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54EB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487AB-38B3-4A7E-9F49-42B5529E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93D2-2FF5-4B1F-9F07-DAFA01A9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11</cp:revision>
  <cp:lastPrinted>2017-09-18T11:39:00Z</cp:lastPrinted>
  <dcterms:created xsi:type="dcterms:W3CDTF">2019-02-02T20:51:00Z</dcterms:created>
  <dcterms:modified xsi:type="dcterms:W3CDTF">2019-02-05T08:29:00Z</dcterms:modified>
</cp:coreProperties>
</file>