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1D24B" w14:textId="77777777" w:rsidR="00A1278B" w:rsidRPr="0078376F" w:rsidRDefault="00A1278B">
      <w:pPr>
        <w:rPr>
          <w:sz w:val="22"/>
          <w:szCs w:val="22"/>
        </w:rPr>
      </w:pPr>
    </w:p>
    <w:p w14:paraId="58ED7CA8" w14:textId="77777777" w:rsidR="00370E51" w:rsidRPr="0078376F" w:rsidRDefault="00370E51">
      <w:pPr>
        <w:rPr>
          <w:sz w:val="22"/>
          <w:szCs w:val="22"/>
        </w:rPr>
      </w:pPr>
    </w:p>
    <w:p w14:paraId="29D42B13" w14:textId="77777777" w:rsidR="00370E51" w:rsidRPr="0078376F" w:rsidRDefault="00370E51">
      <w:pPr>
        <w:rPr>
          <w:sz w:val="22"/>
          <w:szCs w:val="22"/>
        </w:rPr>
      </w:pPr>
    </w:p>
    <w:p w14:paraId="4B853CE9" w14:textId="77777777" w:rsidR="00370E51" w:rsidRPr="0078376F" w:rsidRDefault="00370E51" w:rsidP="00370E51">
      <w:pPr>
        <w:jc w:val="center"/>
        <w:rPr>
          <w:b/>
          <w:sz w:val="22"/>
          <w:szCs w:val="22"/>
        </w:rPr>
      </w:pPr>
      <w:r w:rsidRPr="0078376F">
        <w:rPr>
          <w:b/>
          <w:sz w:val="22"/>
          <w:szCs w:val="22"/>
        </w:rPr>
        <w:t>HATÁSVIZSGÁLATI LAP</w:t>
      </w:r>
    </w:p>
    <w:p w14:paraId="517E9BA6" w14:textId="77777777" w:rsidR="00370E51" w:rsidRPr="0078376F" w:rsidRDefault="00370E51" w:rsidP="00370E51">
      <w:pPr>
        <w:jc w:val="center"/>
        <w:rPr>
          <w:b/>
          <w:sz w:val="22"/>
          <w:szCs w:val="22"/>
        </w:rPr>
      </w:pPr>
    </w:p>
    <w:p w14:paraId="01260374" w14:textId="006CD30A" w:rsidR="00370E51" w:rsidRPr="0078376F" w:rsidRDefault="006F6B59" w:rsidP="00370E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Kiskőrös Város Önkormányzat Képviselő-testületének</w:t>
      </w:r>
    </w:p>
    <w:p w14:paraId="2A5F2BF2" w14:textId="3701C28C" w:rsidR="00370E51" w:rsidRPr="0078376F" w:rsidRDefault="00112AF1" w:rsidP="004A366F">
      <w:pPr>
        <w:jc w:val="center"/>
        <w:rPr>
          <w:b/>
          <w:sz w:val="22"/>
          <w:szCs w:val="22"/>
        </w:rPr>
      </w:pPr>
      <w:r w:rsidRPr="00112AF1">
        <w:rPr>
          <w:b/>
          <w:sz w:val="22"/>
          <w:szCs w:val="22"/>
        </w:rPr>
        <w:t xml:space="preserve">a parkolás biztosításának módjáról, parkolóhely-építési kötelezettségről és annak megváltásáról szóló 18/2005. (IX.22.) önkormányzati rendeletet </w:t>
      </w:r>
      <w:r w:rsidR="006F6B59">
        <w:rPr>
          <w:b/>
          <w:sz w:val="22"/>
          <w:szCs w:val="22"/>
        </w:rPr>
        <w:t>módosításához</w:t>
      </w:r>
    </w:p>
    <w:p w14:paraId="20259C3D" w14:textId="77777777" w:rsidR="007748C8" w:rsidRPr="0078376F" w:rsidRDefault="007748C8" w:rsidP="004A366F">
      <w:pPr>
        <w:jc w:val="center"/>
        <w:rPr>
          <w:b/>
          <w:sz w:val="22"/>
          <w:szCs w:val="22"/>
        </w:rPr>
      </w:pPr>
    </w:p>
    <w:p w14:paraId="5DE78D6A" w14:textId="77777777" w:rsidR="007748C8" w:rsidRPr="0078376F" w:rsidRDefault="007748C8" w:rsidP="00370E51">
      <w:pPr>
        <w:jc w:val="both"/>
        <w:rPr>
          <w:sz w:val="22"/>
          <w:szCs w:val="22"/>
        </w:rPr>
      </w:pPr>
    </w:p>
    <w:p w14:paraId="1728F503" w14:textId="77777777" w:rsidR="007748C8" w:rsidRPr="0078376F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8376F">
        <w:rPr>
          <w:b/>
          <w:sz w:val="22"/>
          <w:szCs w:val="22"/>
        </w:rPr>
        <w:t>Társadalmi hatások</w:t>
      </w:r>
    </w:p>
    <w:p w14:paraId="194C39A0" w14:textId="77777777" w:rsidR="007748C8" w:rsidRPr="0078376F" w:rsidRDefault="007748C8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1C4B782F" w14:textId="6CC13B57" w:rsidR="004240D2" w:rsidRPr="0078376F" w:rsidRDefault="00272BDB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78376F">
        <w:rPr>
          <w:sz w:val="22"/>
          <w:szCs w:val="22"/>
        </w:rPr>
        <w:t>A rendelet</w:t>
      </w:r>
      <w:r w:rsidR="0092364B" w:rsidRPr="0078376F">
        <w:rPr>
          <w:sz w:val="22"/>
          <w:szCs w:val="22"/>
        </w:rPr>
        <w:t>-tervezet</w:t>
      </w:r>
      <w:r w:rsidR="00DC5337" w:rsidRPr="0078376F">
        <w:rPr>
          <w:sz w:val="22"/>
          <w:szCs w:val="22"/>
        </w:rPr>
        <w:t>nek társadalmi hatásai nincsenek.</w:t>
      </w:r>
    </w:p>
    <w:p w14:paraId="164E5A60" w14:textId="77777777" w:rsidR="007748C8" w:rsidRPr="0078376F" w:rsidRDefault="004240D2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78376F">
        <w:rPr>
          <w:sz w:val="22"/>
          <w:szCs w:val="22"/>
        </w:rPr>
        <w:t xml:space="preserve"> </w:t>
      </w:r>
    </w:p>
    <w:p w14:paraId="56EDCA4C" w14:textId="77777777" w:rsidR="007748C8" w:rsidRPr="0078376F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8376F">
        <w:rPr>
          <w:b/>
          <w:sz w:val="22"/>
          <w:szCs w:val="22"/>
        </w:rPr>
        <w:t>Gazdasági, költségvetési hatások</w:t>
      </w:r>
    </w:p>
    <w:p w14:paraId="7B76B300" w14:textId="77777777" w:rsidR="007748C8" w:rsidRPr="0078376F" w:rsidRDefault="007748C8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13BE0EB3" w14:textId="1C49123F" w:rsidR="004240D2" w:rsidRPr="0078376F" w:rsidRDefault="00DA1277" w:rsidP="00DA1277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DA1277">
        <w:rPr>
          <w:sz w:val="22"/>
          <w:szCs w:val="22"/>
        </w:rPr>
        <w:t>A</w:t>
      </w:r>
      <w:r>
        <w:rPr>
          <w:sz w:val="22"/>
          <w:szCs w:val="22"/>
        </w:rPr>
        <w:t xml:space="preserve"> parkolóhelyek</w:t>
      </w:r>
      <w:r w:rsidRPr="00DA1277">
        <w:rPr>
          <w:sz w:val="22"/>
          <w:szCs w:val="22"/>
        </w:rPr>
        <w:t xml:space="preserve"> </w:t>
      </w:r>
      <w:proofErr w:type="spellStart"/>
      <w:r w:rsidRPr="00DA1277">
        <w:rPr>
          <w:sz w:val="22"/>
          <w:szCs w:val="22"/>
        </w:rPr>
        <w:t>pénzbeni</w:t>
      </w:r>
      <w:proofErr w:type="spellEnd"/>
      <w:r w:rsidRPr="00DA1277">
        <w:rPr>
          <w:sz w:val="22"/>
          <w:szCs w:val="22"/>
        </w:rPr>
        <w:t xml:space="preserve"> megváltás</w:t>
      </w:r>
      <w:r>
        <w:rPr>
          <w:sz w:val="22"/>
          <w:szCs w:val="22"/>
        </w:rPr>
        <w:t>a</w:t>
      </w:r>
      <w:r w:rsidRPr="00DA1277">
        <w:rPr>
          <w:sz w:val="22"/>
          <w:szCs w:val="22"/>
        </w:rPr>
        <w:t xml:space="preserve"> esetében, az Önkormányzat átvállalja a parkolóhely megépítését. </w:t>
      </w:r>
      <w:r>
        <w:rPr>
          <w:sz w:val="22"/>
          <w:szCs w:val="22"/>
        </w:rPr>
        <w:t>A</w:t>
      </w:r>
      <w:r w:rsidRPr="00DA1277">
        <w:rPr>
          <w:sz w:val="22"/>
          <w:szCs w:val="22"/>
        </w:rPr>
        <w:t>z összeg 2005. év óta változatlan és az eltelt 15 évben a parkolóhely létesítés költségei jelentősen megemelkedtek</w:t>
      </w:r>
      <w:r>
        <w:rPr>
          <w:sz w:val="22"/>
          <w:szCs w:val="22"/>
        </w:rPr>
        <w:t xml:space="preserve">, ezért a </w:t>
      </w:r>
      <w:r w:rsidRPr="00DA1277">
        <w:rPr>
          <w:sz w:val="22"/>
          <w:szCs w:val="22"/>
        </w:rPr>
        <w:t>parkolóhelyek megváltási díj</w:t>
      </w:r>
      <w:r>
        <w:rPr>
          <w:sz w:val="22"/>
          <w:szCs w:val="22"/>
        </w:rPr>
        <w:t>ának módosulásával</w:t>
      </w:r>
      <w:r w:rsidR="00506CFF" w:rsidRPr="0078376F">
        <w:rPr>
          <w:sz w:val="22"/>
          <w:szCs w:val="22"/>
        </w:rPr>
        <w:t xml:space="preserve"> az Önkormányzat</w:t>
      </w:r>
      <w:r>
        <w:rPr>
          <w:sz w:val="22"/>
          <w:szCs w:val="22"/>
        </w:rPr>
        <w:t xml:space="preserve"> bevételei növekednek.</w:t>
      </w:r>
    </w:p>
    <w:p w14:paraId="7D469AB4" w14:textId="77777777" w:rsidR="007748C8" w:rsidRPr="0078376F" w:rsidRDefault="007748C8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18A9D5A4" w14:textId="77777777" w:rsidR="007748C8" w:rsidRPr="0078376F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8376F">
        <w:rPr>
          <w:b/>
          <w:sz w:val="22"/>
          <w:szCs w:val="22"/>
        </w:rPr>
        <w:t>Környezeti hatások</w:t>
      </w:r>
    </w:p>
    <w:p w14:paraId="4675BDEF" w14:textId="77777777" w:rsidR="007748C8" w:rsidRPr="0078376F" w:rsidRDefault="007748C8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2E044CFF" w14:textId="77777777" w:rsidR="00CD684F" w:rsidRPr="0078376F" w:rsidRDefault="00C02659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78376F">
        <w:rPr>
          <w:sz w:val="22"/>
          <w:szCs w:val="22"/>
        </w:rPr>
        <w:t>A rendelet-tervezetben foglaltak végrehajtásának környezeti hatásai nincsenek</w:t>
      </w:r>
      <w:r w:rsidR="004240D2" w:rsidRPr="0078376F">
        <w:rPr>
          <w:sz w:val="22"/>
          <w:szCs w:val="22"/>
        </w:rPr>
        <w:t>.</w:t>
      </w:r>
    </w:p>
    <w:p w14:paraId="760A9DF0" w14:textId="77777777" w:rsidR="007748C8" w:rsidRPr="0078376F" w:rsidRDefault="007748C8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1059EF16" w14:textId="77777777" w:rsidR="007748C8" w:rsidRPr="0078376F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8376F">
        <w:rPr>
          <w:b/>
          <w:sz w:val="22"/>
          <w:szCs w:val="22"/>
        </w:rPr>
        <w:t>Egészségügyi hatások</w:t>
      </w:r>
    </w:p>
    <w:p w14:paraId="6535CBDF" w14:textId="77777777" w:rsidR="007748C8" w:rsidRPr="0078376F" w:rsidRDefault="007748C8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5BDB22A5" w14:textId="77777777" w:rsidR="00CD684F" w:rsidRPr="0078376F" w:rsidRDefault="00C02659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78376F">
        <w:rPr>
          <w:sz w:val="22"/>
          <w:szCs w:val="22"/>
        </w:rPr>
        <w:t>A rendelet-tervezetben foglaltak végrehajtásának egészségügyi hatásai nincsenek</w:t>
      </w:r>
      <w:r w:rsidR="004240D2" w:rsidRPr="0078376F">
        <w:rPr>
          <w:sz w:val="22"/>
          <w:szCs w:val="22"/>
        </w:rPr>
        <w:t>.</w:t>
      </w:r>
    </w:p>
    <w:p w14:paraId="00CCFEB8" w14:textId="77777777" w:rsidR="007748C8" w:rsidRPr="0078376F" w:rsidRDefault="007748C8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53548619" w14:textId="77777777" w:rsidR="007748C8" w:rsidRPr="0078376F" w:rsidRDefault="0013741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8376F">
        <w:rPr>
          <w:b/>
          <w:sz w:val="22"/>
          <w:szCs w:val="22"/>
        </w:rPr>
        <w:t xml:space="preserve">Adminisztratív </w:t>
      </w:r>
      <w:proofErr w:type="spellStart"/>
      <w:r w:rsidRPr="0078376F">
        <w:rPr>
          <w:b/>
          <w:sz w:val="22"/>
          <w:szCs w:val="22"/>
        </w:rPr>
        <w:t>terheke</w:t>
      </w:r>
      <w:r w:rsidR="007748C8" w:rsidRPr="0078376F">
        <w:rPr>
          <w:b/>
          <w:sz w:val="22"/>
          <w:szCs w:val="22"/>
        </w:rPr>
        <w:t>t</w:t>
      </w:r>
      <w:proofErr w:type="spellEnd"/>
      <w:r w:rsidR="007748C8" w:rsidRPr="0078376F">
        <w:rPr>
          <w:b/>
          <w:sz w:val="22"/>
          <w:szCs w:val="22"/>
        </w:rPr>
        <w:t xml:space="preserve"> befolyásoló hatások</w:t>
      </w:r>
    </w:p>
    <w:p w14:paraId="6CA96232" w14:textId="77777777" w:rsidR="007748C8" w:rsidRPr="0078376F" w:rsidRDefault="007748C8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3928F9CC" w14:textId="2DDF51B8" w:rsidR="00FE2CEE" w:rsidRPr="0078376F" w:rsidRDefault="00E04DE2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78376F">
        <w:rPr>
          <w:sz w:val="22"/>
          <w:szCs w:val="22"/>
        </w:rPr>
        <w:t>A</w:t>
      </w:r>
      <w:r w:rsidR="003B0929" w:rsidRPr="0078376F">
        <w:rPr>
          <w:sz w:val="22"/>
          <w:szCs w:val="22"/>
        </w:rPr>
        <w:t xml:space="preserve"> rendelet</w:t>
      </w:r>
      <w:r w:rsidR="004240D2" w:rsidRPr="0078376F">
        <w:rPr>
          <w:sz w:val="22"/>
          <w:szCs w:val="22"/>
        </w:rPr>
        <w:t>-tervezet</w:t>
      </w:r>
      <w:r w:rsidR="003B0929" w:rsidRPr="0078376F">
        <w:rPr>
          <w:sz w:val="22"/>
          <w:szCs w:val="22"/>
        </w:rPr>
        <w:t>ben foglaltak végrehajtás</w:t>
      </w:r>
      <w:r w:rsidR="00D57B25" w:rsidRPr="0078376F">
        <w:rPr>
          <w:sz w:val="22"/>
          <w:szCs w:val="22"/>
        </w:rPr>
        <w:t>a az</w:t>
      </w:r>
      <w:r w:rsidR="004A366F" w:rsidRPr="0078376F">
        <w:rPr>
          <w:sz w:val="22"/>
          <w:szCs w:val="22"/>
        </w:rPr>
        <w:t xml:space="preserve"> adminisztratív </w:t>
      </w:r>
      <w:proofErr w:type="spellStart"/>
      <w:r w:rsidR="004A366F" w:rsidRPr="0078376F">
        <w:rPr>
          <w:sz w:val="22"/>
          <w:szCs w:val="22"/>
        </w:rPr>
        <w:t>terhe</w:t>
      </w:r>
      <w:r w:rsidR="003B0929" w:rsidRPr="0078376F">
        <w:rPr>
          <w:sz w:val="22"/>
          <w:szCs w:val="22"/>
        </w:rPr>
        <w:t>ke</w:t>
      </w:r>
      <w:r w:rsidR="004A366F" w:rsidRPr="0078376F">
        <w:rPr>
          <w:sz w:val="22"/>
          <w:szCs w:val="22"/>
        </w:rPr>
        <w:t>t</w:t>
      </w:r>
      <w:proofErr w:type="spellEnd"/>
      <w:r w:rsidR="00A218E9">
        <w:rPr>
          <w:sz w:val="22"/>
          <w:szCs w:val="22"/>
        </w:rPr>
        <w:t xml:space="preserve"> nem befolyásolja.</w:t>
      </w:r>
      <w:r w:rsidRPr="0078376F">
        <w:rPr>
          <w:sz w:val="22"/>
          <w:szCs w:val="22"/>
        </w:rPr>
        <w:t xml:space="preserve"> </w:t>
      </w:r>
    </w:p>
    <w:p w14:paraId="7403D4A8" w14:textId="77777777" w:rsidR="007748C8" w:rsidRPr="0078376F" w:rsidRDefault="007748C8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52023128" w14:textId="77777777" w:rsidR="007748C8" w:rsidRPr="0078376F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8376F">
        <w:rPr>
          <w:b/>
          <w:sz w:val="22"/>
          <w:szCs w:val="22"/>
        </w:rPr>
        <w:t>A jogszabály megalkotásának szükségessége, a jogalkotás elmaradásának várható következmények</w:t>
      </w:r>
    </w:p>
    <w:p w14:paraId="3924BCC0" w14:textId="77777777" w:rsidR="00E04DE2" w:rsidRPr="0078376F" w:rsidRDefault="00E04DE2" w:rsidP="00E04DE2">
      <w:pPr>
        <w:ind w:left="360"/>
        <w:jc w:val="both"/>
        <w:rPr>
          <w:b/>
          <w:sz w:val="22"/>
          <w:szCs w:val="22"/>
        </w:rPr>
      </w:pPr>
    </w:p>
    <w:p w14:paraId="5169D6D5" w14:textId="4AA8EB71" w:rsidR="007748C8" w:rsidRPr="0078376F" w:rsidRDefault="002B00F8" w:rsidP="002B00F8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78376F">
        <w:rPr>
          <w:sz w:val="22"/>
          <w:szCs w:val="22"/>
        </w:rPr>
        <w:t>A rendelet megalkotás</w:t>
      </w:r>
      <w:r w:rsidR="00F80240" w:rsidRPr="0078376F">
        <w:rPr>
          <w:sz w:val="22"/>
          <w:szCs w:val="22"/>
        </w:rPr>
        <w:t>a az Önkormányzat bevételeinek növekedés céljából, valamint</w:t>
      </w:r>
      <w:r w:rsidRPr="0078376F">
        <w:rPr>
          <w:sz w:val="22"/>
          <w:szCs w:val="22"/>
        </w:rPr>
        <w:t xml:space="preserve"> a magasabb </w:t>
      </w:r>
      <w:r w:rsidR="00F80240" w:rsidRPr="0078376F">
        <w:rPr>
          <w:sz w:val="22"/>
          <w:szCs w:val="22"/>
        </w:rPr>
        <w:t>szintű</w:t>
      </w:r>
      <w:r w:rsidRPr="0078376F">
        <w:rPr>
          <w:sz w:val="22"/>
          <w:szCs w:val="22"/>
        </w:rPr>
        <w:t xml:space="preserve"> jogszabállyal való összhang megteremtése és a jogszabályszerkesztésről szóló 61/2009. (XII.14.) IRM. rendelet előírásainak való megfelelés</w:t>
      </w:r>
      <w:r w:rsidR="00F80240" w:rsidRPr="0078376F">
        <w:rPr>
          <w:sz w:val="22"/>
          <w:szCs w:val="22"/>
        </w:rPr>
        <w:t xml:space="preserve"> miatt szükséges.</w:t>
      </w:r>
    </w:p>
    <w:p w14:paraId="64639559" w14:textId="77777777" w:rsidR="005253E7" w:rsidRPr="0078376F" w:rsidRDefault="005253E7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5B656DB8" w14:textId="77777777" w:rsidR="007748C8" w:rsidRPr="0078376F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8376F">
        <w:rPr>
          <w:b/>
          <w:sz w:val="22"/>
          <w:szCs w:val="22"/>
        </w:rPr>
        <w:t>A jogszabály alkalmazásához szükséges személyi, tárgyi, szervezeti és pénzügyi feltételek</w:t>
      </w:r>
    </w:p>
    <w:p w14:paraId="5D2F0562" w14:textId="77777777" w:rsidR="00D81612" w:rsidRPr="0078376F" w:rsidRDefault="00D81612" w:rsidP="00D81612">
      <w:pPr>
        <w:ind w:left="360"/>
        <w:jc w:val="both"/>
        <w:rPr>
          <w:b/>
          <w:sz w:val="22"/>
          <w:szCs w:val="22"/>
        </w:rPr>
      </w:pPr>
    </w:p>
    <w:p w14:paraId="6FEE5CC3" w14:textId="77777777" w:rsidR="007748C8" w:rsidRPr="0078376F" w:rsidRDefault="006F4843" w:rsidP="00E04DE2">
      <w:pPr>
        <w:ind w:left="360"/>
        <w:jc w:val="both"/>
        <w:rPr>
          <w:sz w:val="22"/>
          <w:szCs w:val="22"/>
        </w:rPr>
      </w:pPr>
      <w:r w:rsidRPr="0078376F">
        <w:rPr>
          <w:sz w:val="22"/>
          <w:szCs w:val="22"/>
        </w:rPr>
        <w:t>A jogszabály alkalmazásához szükséges személyi, tárgyi, szervezeti és pénzügyi feltételek rendelkezésre állnak.</w:t>
      </w:r>
    </w:p>
    <w:sectPr w:rsidR="007748C8" w:rsidRPr="0078376F" w:rsidSect="0096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55407"/>
    <w:multiLevelType w:val="hybridMultilevel"/>
    <w:tmpl w:val="FBE2B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51"/>
    <w:rsid w:val="00055671"/>
    <w:rsid w:val="00056FDE"/>
    <w:rsid w:val="000A0A53"/>
    <w:rsid w:val="00112AF1"/>
    <w:rsid w:val="00137418"/>
    <w:rsid w:val="0017461F"/>
    <w:rsid w:val="001D46E7"/>
    <w:rsid w:val="00272BDB"/>
    <w:rsid w:val="00283F1B"/>
    <w:rsid w:val="0029572B"/>
    <w:rsid w:val="002B00F8"/>
    <w:rsid w:val="0030466C"/>
    <w:rsid w:val="00323C95"/>
    <w:rsid w:val="00370E51"/>
    <w:rsid w:val="003715A2"/>
    <w:rsid w:val="003B0929"/>
    <w:rsid w:val="00411969"/>
    <w:rsid w:val="004240D2"/>
    <w:rsid w:val="00425DE0"/>
    <w:rsid w:val="004A366F"/>
    <w:rsid w:val="004C6776"/>
    <w:rsid w:val="00506CFF"/>
    <w:rsid w:val="005205EF"/>
    <w:rsid w:val="005253E7"/>
    <w:rsid w:val="0058462A"/>
    <w:rsid w:val="00594DF3"/>
    <w:rsid w:val="005B23DF"/>
    <w:rsid w:val="005F0E87"/>
    <w:rsid w:val="005F2E04"/>
    <w:rsid w:val="00617683"/>
    <w:rsid w:val="00684051"/>
    <w:rsid w:val="006E0115"/>
    <w:rsid w:val="006F3FD5"/>
    <w:rsid w:val="006F4843"/>
    <w:rsid w:val="006F6B59"/>
    <w:rsid w:val="00724D15"/>
    <w:rsid w:val="007748C8"/>
    <w:rsid w:val="0078376F"/>
    <w:rsid w:val="007F481E"/>
    <w:rsid w:val="00893B06"/>
    <w:rsid w:val="008C2419"/>
    <w:rsid w:val="009028EC"/>
    <w:rsid w:val="0092364B"/>
    <w:rsid w:val="0094571D"/>
    <w:rsid w:val="009521DE"/>
    <w:rsid w:val="009602EB"/>
    <w:rsid w:val="00962EEA"/>
    <w:rsid w:val="009C1C53"/>
    <w:rsid w:val="009E7438"/>
    <w:rsid w:val="00A1278B"/>
    <w:rsid w:val="00A218E9"/>
    <w:rsid w:val="00A235DF"/>
    <w:rsid w:val="00B5514F"/>
    <w:rsid w:val="00B62A18"/>
    <w:rsid w:val="00C02659"/>
    <w:rsid w:val="00C06037"/>
    <w:rsid w:val="00CD684F"/>
    <w:rsid w:val="00D57B25"/>
    <w:rsid w:val="00D81612"/>
    <w:rsid w:val="00DA1277"/>
    <w:rsid w:val="00DC5337"/>
    <w:rsid w:val="00E04DE2"/>
    <w:rsid w:val="00E12EA5"/>
    <w:rsid w:val="00EF545C"/>
    <w:rsid w:val="00F43DA8"/>
    <w:rsid w:val="00F80240"/>
    <w:rsid w:val="00FA1121"/>
    <w:rsid w:val="00FA240B"/>
    <w:rsid w:val="00FB5B96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4CF48"/>
  <w15:docId w15:val="{A3DDA5FE-2A79-446F-87C1-277D5053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602E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B62A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HATÁSVIZSGÁLATI LAP</vt:lpstr>
    </vt:vector>
  </TitlesOfParts>
  <Company>P. H. Kiskőrös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creator>Win</dc:creator>
  <cp:lastModifiedBy>Lucza Alexandra</cp:lastModifiedBy>
  <cp:revision>2</cp:revision>
  <cp:lastPrinted>2020-10-16T11:14:00Z</cp:lastPrinted>
  <dcterms:created xsi:type="dcterms:W3CDTF">2020-10-16T11:16:00Z</dcterms:created>
  <dcterms:modified xsi:type="dcterms:W3CDTF">2020-10-16T11:16:00Z</dcterms:modified>
</cp:coreProperties>
</file>