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1612" w:rsidRPr="000830A7" w:rsidRDefault="00F44964" w:rsidP="00F44964">
      <w:pPr>
        <w:pStyle w:val="Default"/>
        <w:numPr>
          <w:ilvl w:val="0"/>
          <w:numId w:val="17"/>
        </w:numPr>
        <w:spacing w:line="360" w:lineRule="auto"/>
        <w:jc w:val="right"/>
        <w:rPr>
          <w:i/>
          <w:iCs/>
          <w:sz w:val="22"/>
          <w:szCs w:val="22"/>
        </w:rPr>
      </w:pPr>
      <w:r w:rsidRPr="000830A7">
        <w:rPr>
          <w:i/>
          <w:iCs/>
          <w:sz w:val="22"/>
          <w:szCs w:val="22"/>
        </w:rPr>
        <w:t>számú melléklet a</w:t>
      </w:r>
      <w:r w:rsidR="004F7752">
        <w:rPr>
          <w:i/>
          <w:iCs/>
          <w:sz w:val="22"/>
          <w:szCs w:val="22"/>
        </w:rPr>
        <w:t xml:space="preserve"> 31</w:t>
      </w:r>
      <w:r w:rsidRPr="000830A7">
        <w:rPr>
          <w:i/>
          <w:iCs/>
          <w:sz w:val="22"/>
          <w:szCs w:val="22"/>
        </w:rPr>
        <w:t xml:space="preserve">/2020. számú </w:t>
      </w:r>
      <w:proofErr w:type="spellStart"/>
      <w:r w:rsidRPr="000830A7">
        <w:rPr>
          <w:i/>
          <w:iCs/>
          <w:sz w:val="22"/>
          <w:szCs w:val="22"/>
        </w:rPr>
        <w:t>Képv</w:t>
      </w:r>
      <w:proofErr w:type="spellEnd"/>
      <w:r w:rsidRPr="000830A7">
        <w:rPr>
          <w:i/>
          <w:iCs/>
          <w:sz w:val="22"/>
          <w:szCs w:val="22"/>
        </w:rPr>
        <w:t>. testületi határozathoz</w:t>
      </w:r>
    </w:p>
    <w:p w:rsidR="00171612" w:rsidRDefault="00171612" w:rsidP="00BB08C6">
      <w:pPr>
        <w:pStyle w:val="Default"/>
        <w:spacing w:line="360" w:lineRule="auto"/>
        <w:ind w:left="4248" w:hanging="4245"/>
        <w:jc w:val="both"/>
        <w:rPr>
          <w:u w:val="single"/>
        </w:rPr>
      </w:pPr>
    </w:p>
    <w:p w:rsidR="00171612" w:rsidRDefault="00171612" w:rsidP="00BB08C6">
      <w:pPr>
        <w:pStyle w:val="Default"/>
        <w:spacing w:line="360" w:lineRule="auto"/>
        <w:ind w:left="4248" w:hanging="4245"/>
        <w:jc w:val="both"/>
        <w:rPr>
          <w:u w:val="single"/>
        </w:rPr>
      </w:pPr>
    </w:p>
    <w:p w:rsidR="005C4FF6" w:rsidRPr="00A85B44" w:rsidRDefault="005C4FF6" w:rsidP="005C4FF6">
      <w:pPr>
        <w:jc w:val="center"/>
        <w:rPr>
          <w:rFonts w:ascii="Times New Roman" w:hAnsi="Times New Roman" w:cs="Times New Roman"/>
          <w:sz w:val="52"/>
          <w:szCs w:val="52"/>
        </w:rPr>
      </w:pPr>
      <w:r>
        <w:rPr>
          <w:rFonts w:ascii="Times New Roman" w:hAnsi="Times New Roman" w:cs="Times New Roman"/>
          <w:sz w:val="52"/>
          <w:szCs w:val="52"/>
        </w:rPr>
        <w:t>Sorsfordító Szolgáltató Központ</w:t>
      </w:r>
    </w:p>
    <w:p w:rsidR="005C4FF6" w:rsidRDefault="005C4FF6" w:rsidP="005C4FF6">
      <w:pPr>
        <w:jc w:val="center"/>
        <w:rPr>
          <w:rFonts w:ascii="Times New Roman" w:hAnsi="Times New Roman" w:cs="Times New Roman"/>
          <w:sz w:val="28"/>
          <w:szCs w:val="28"/>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r w:rsidRPr="00A85B44">
        <w:rPr>
          <w:rFonts w:ascii="Times New Roman" w:hAnsi="Times New Roman" w:cs="Times New Roman"/>
          <w:sz w:val="40"/>
          <w:szCs w:val="40"/>
        </w:rPr>
        <w:t xml:space="preserve">Sorsok Háza </w:t>
      </w:r>
      <w:r>
        <w:rPr>
          <w:rFonts w:ascii="Times New Roman" w:hAnsi="Times New Roman" w:cs="Times New Roman"/>
          <w:sz w:val="40"/>
          <w:szCs w:val="40"/>
        </w:rPr>
        <w:t>Szociális Intézmény</w:t>
      </w:r>
    </w:p>
    <w:p w:rsidR="005C4FF6" w:rsidRPr="00A85B44" w:rsidRDefault="005C4FF6" w:rsidP="005C4FF6">
      <w:pPr>
        <w:jc w:val="center"/>
        <w:rPr>
          <w:rFonts w:ascii="Times New Roman" w:hAnsi="Times New Roman" w:cs="Times New Roman"/>
          <w:sz w:val="40"/>
          <w:szCs w:val="40"/>
        </w:rPr>
      </w:pPr>
      <w:r>
        <w:rPr>
          <w:rFonts w:ascii="Times New Roman" w:hAnsi="Times New Roman" w:cs="Times New Roman"/>
          <w:sz w:val="40"/>
          <w:szCs w:val="40"/>
        </w:rPr>
        <w:t>Pszichiátriai betegek és szenvedélybetegek nappali ellátása</w:t>
      </w:r>
    </w:p>
    <w:p w:rsidR="005C4FF6" w:rsidRPr="00A85B44" w:rsidRDefault="005C4FF6" w:rsidP="005C4FF6">
      <w:pPr>
        <w:jc w:val="center"/>
        <w:rPr>
          <w:rFonts w:ascii="Times New Roman" w:hAnsi="Times New Roman" w:cs="Times New Roman"/>
          <w:sz w:val="40"/>
          <w:szCs w:val="40"/>
        </w:rPr>
      </w:pPr>
    </w:p>
    <w:p w:rsidR="005C4FF6" w:rsidRPr="00A85B44" w:rsidRDefault="005C4FF6" w:rsidP="005C4FF6">
      <w:pP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r w:rsidRPr="00A85B44">
        <w:rPr>
          <w:rFonts w:ascii="Times New Roman" w:hAnsi="Times New Roman" w:cs="Times New Roman"/>
          <w:sz w:val="40"/>
          <w:szCs w:val="40"/>
        </w:rPr>
        <w:t>Szakmai beszámoló</w:t>
      </w:r>
    </w:p>
    <w:p w:rsidR="005C4FF6" w:rsidRDefault="002C1F4D" w:rsidP="005C4FF6">
      <w:pPr>
        <w:jc w:val="center"/>
        <w:rPr>
          <w:rFonts w:ascii="Times New Roman" w:hAnsi="Times New Roman" w:cs="Times New Roman"/>
          <w:sz w:val="40"/>
          <w:szCs w:val="40"/>
        </w:rPr>
      </w:pPr>
      <w:r>
        <w:rPr>
          <w:rFonts w:ascii="Times New Roman" w:hAnsi="Times New Roman" w:cs="Times New Roman"/>
          <w:sz w:val="40"/>
          <w:szCs w:val="40"/>
        </w:rPr>
        <w:t>2019</w:t>
      </w:r>
      <w:r w:rsidR="005C4FF6">
        <w:rPr>
          <w:rFonts w:ascii="Times New Roman" w:hAnsi="Times New Roman" w:cs="Times New Roman"/>
          <w:sz w:val="40"/>
          <w:szCs w:val="40"/>
        </w:rPr>
        <w:t>. évről</w:t>
      </w: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171612" w:rsidRDefault="00171612" w:rsidP="005C4FF6">
      <w:pPr>
        <w:pStyle w:val="Default"/>
        <w:spacing w:line="360" w:lineRule="auto"/>
        <w:jc w:val="both"/>
        <w:rPr>
          <w:rFonts w:eastAsiaTheme="minorHAnsi"/>
          <w:color w:val="auto"/>
          <w:sz w:val="40"/>
          <w:szCs w:val="40"/>
        </w:rPr>
      </w:pPr>
    </w:p>
    <w:p w:rsidR="005C4FF6" w:rsidRDefault="005C4FF6" w:rsidP="005C4FF6">
      <w:pPr>
        <w:pStyle w:val="Default"/>
        <w:spacing w:line="360" w:lineRule="auto"/>
        <w:jc w:val="both"/>
        <w:rPr>
          <w:u w:val="single"/>
        </w:rPr>
      </w:pPr>
    </w:p>
    <w:p w:rsidR="0062578B" w:rsidRPr="00316B41" w:rsidRDefault="0062578B" w:rsidP="00BB08C6">
      <w:pPr>
        <w:pStyle w:val="Default"/>
        <w:spacing w:line="360" w:lineRule="auto"/>
        <w:ind w:left="4248" w:hanging="4245"/>
        <w:jc w:val="both"/>
        <w:rPr>
          <w:b/>
        </w:rPr>
      </w:pPr>
      <w:r w:rsidRPr="00316B41">
        <w:rPr>
          <w:b/>
          <w:u w:val="single"/>
        </w:rPr>
        <w:lastRenderedPageBreak/>
        <w:t xml:space="preserve">Fenntartó neve: </w:t>
      </w:r>
      <w:r w:rsidR="0081059B" w:rsidRPr="00316B41">
        <w:rPr>
          <w:b/>
        </w:rPr>
        <w:t>Sorsfordító Szolgáltató Központ</w:t>
      </w:r>
    </w:p>
    <w:p w:rsidR="0062578B" w:rsidRPr="00316B41" w:rsidRDefault="0062578B" w:rsidP="00BB08C6">
      <w:pPr>
        <w:pStyle w:val="Default"/>
        <w:spacing w:line="360" w:lineRule="auto"/>
        <w:ind w:left="4248" w:hanging="4245"/>
        <w:jc w:val="both"/>
        <w:rPr>
          <w:b/>
        </w:rPr>
      </w:pPr>
      <w:r w:rsidRPr="00316B41">
        <w:rPr>
          <w:b/>
          <w:u w:val="single"/>
        </w:rPr>
        <w:t>Fenntartó címe:</w:t>
      </w:r>
      <w:r w:rsidRPr="00316B41">
        <w:rPr>
          <w:b/>
        </w:rPr>
        <w:t xml:space="preserve"> 6200 Kiskőrös, Szűcs József utca 12.</w:t>
      </w:r>
    </w:p>
    <w:p w:rsidR="0062578B" w:rsidRPr="00316B41" w:rsidRDefault="0062578B" w:rsidP="00BB08C6">
      <w:pPr>
        <w:pStyle w:val="Default"/>
        <w:spacing w:line="360" w:lineRule="auto"/>
        <w:ind w:left="4248" w:hanging="4245"/>
        <w:jc w:val="both"/>
        <w:rPr>
          <w:b/>
        </w:rPr>
      </w:pPr>
      <w:r w:rsidRPr="00316B41">
        <w:rPr>
          <w:b/>
          <w:u w:val="single"/>
        </w:rPr>
        <w:t>Fenntartó képviselője</w:t>
      </w:r>
      <w:r w:rsidR="003A6120" w:rsidRPr="00316B41">
        <w:rPr>
          <w:b/>
          <w:u w:val="single"/>
        </w:rPr>
        <w:t>, intézményvezető</w:t>
      </w:r>
      <w:r w:rsidRPr="00316B41">
        <w:rPr>
          <w:b/>
          <w:u w:val="single"/>
        </w:rPr>
        <w:t>:</w:t>
      </w:r>
      <w:r w:rsidR="003A6120" w:rsidRPr="00316B41">
        <w:rPr>
          <w:b/>
        </w:rPr>
        <w:t xml:space="preserve"> Hajdu Julianna</w:t>
      </w:r>
      <w:r w:rsidRPr="00316B41">
        <w:rPr>
          <w:b/>
        </w:rPr>
        <w:t xml:space="preserve"> </w:t>
      </w:r>
    </w:p>
    <w:p w:rsidR="008412D0" w:rsidRPr="00316B41" w:rsidRDefault="008412D0" w:rsidP="00BB08C6">
      <w:pPr>
        <w:pStyle w:val="Default"/>
        <w:spacing w:line="360" w:lineRule="auto"/>
        <w:ind w:left="4248" w:hanging="4245"/>
        <w:jc w:val="both"/>
        <w:rPr>
          <w:b/>
        </w:rPr>
      </w:pPr>
      <w:r w:rsidRPr="00316B41">
        <w:rPr>
          <w:b/>
          <w:u w:val="single"/>
        </w:rPr>
        <w:t>Telefon:</w:t>
      </w:r>
      <w:r w:rsidRPr="00316B41">
        <w:rPr>
          <w:b/>
        </w:rPr>
        <w:t xml:space="preserve"> +36-20-776-4129</w:t>
      </w:r>
    </w:p>
    <w:p w:rsidR="0062578B" w:rsidRDefault="0062578B" w:rsidP="004837BF">
      <w:pPr>
        <w:pStyle w:val="Default"/>
        <w:spacing w:line="360" w:lineRule="auto"/>
        <w:jc w:val="both"/>
        <w:rPr>
          <w:u w:val="single"/>
        </w:rPr>
      </w:pPr>
    </w:p>
    <w:p w:rsidR="00BB08C6" w:rsidRDefault="00BB08C6" w:rsidP="00BB08C6">
      <w:pPr>
        <w:pStyle w:val="Listaszerbekezds"/>
        <w:ind w:left="786"/>
        <w:jc w:val="both"/>
        <w:rPr>
          <w:rFonts w:ascii="Times New Roman" w:hAnsi="Times New Roman" w:cs="Times New Roman"/>
          <w:b/>
          <w:sz w:val="24"/>
          <w:szCs w:val="24"/>
        </w:rPr>
      </w:pPr>
      <w:r>
        <w:rPr>
          <w:rFonts w:ascii="Times New Roman" w:hAnsi="Times New Roman" w:cs="Times New Roman"/>
          <w:b/>
          <w:sz w:val="24"/>
          <w:szCs w:val="24"/>
        </w:rPr>
        <w:t>Az intézmény szakmai küldetése</w:t>
      </w:r>
    </w:p>
    <w:p w:rsidR="00BB08C6" w:rsidRDefault="00BB08C6" w:rsidP="00BB08C6">
      <w:pPr>
        <w:pStyle w:val="Listaszerbekezds"/>
        <w:ind w:left="786"/>
        <w:jc w:val="both"/>
        <w:rPr>
          <w:rFonts w:ascii="Times New Roman" w:hAnsi="Times New Roman" w:cs="Times New Roman"/>
          <w:b/>
          <w:sz w:val="24"/>
          <w:szCs w:val="24"/>
        </w:rPr>
      </w:pPr>
    </w:p>
    <w:p w:rsidR="00BB08C6" w:rsidRPr="00641FF1" w:rsidRDefault="00BB08C6" w:rsidP="00BB08C6">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Az intézmény szakmai küldetését a Szakmai Programban leírtak tükrözik a legjobban:</w:t>
      </w:r>
    </w:p>
    <w:p w:rsidR="00BB08C6" w:rsidRPr="00641FF1" w:rsidRDefault="00BB08C6" w:rsidP="00BB08C6">
      <w:pPr>
        <w:spacing w:after="0" w:line="360" w:lineRule="auto"/>
        <w:jc w:val="both"/>
        <w:rPr>
          <w:rFonts w:ascii="Times New Roman" w:hAnsi="Times New Roman" w:cs="Times New Roman"/>
          <w:i/>
          <w:sz w:val="24"/>
          <w:szCs w:val="24"/>
        </w:rPr>
      </w:pPr>
      <w:r w:rsidRPr="00641FF1">
        <w:rPr>
          <w:rFonts w:ascii="Times New Roman" w:hAnsi="Times New Roman" w:cs="Times New Roman"/>
          <w:i/>
          <w:sz w:val="24"/>
          <w:szCs w:val="24"/>
        </w:rPr>
        <w:t xml:space="preserve">„Szakmai küldetésünk, az ellátottak egyéni igényeinek feltárására alapozott, felhasználó központú és jogkövető szociális szolgáltatás biztosítása, az ellátotti jogok és az emberi méltóság messzemenő tisztelete mellett. </w:t>
      </w:r>
    </w:p>
    <w:p w:rsidR="00BB08C6" w:rsidRPr="00641FF1" w:rsidRDefault="00BB08C6" w:rsidP="00BB08C6">
      <w:pPr>
        <w:spacing w:after="0" w:line="360" w:lineRule="auto"/>
        <w:jc w:val="both"/>
        <w:rPr>
          <w:rFonts w:ascii="Times New Roman" w:hAnsi="Times New Roman" w:cs="Times New Roman"/>
          <w:b/>
          <w:i/>
          <w:sz w:val="24"/>
          <w:szCs w:val="24"/>
        </w:rPr>
      </w:pPr>
      <w:r w:rsidRPr="00641FF1">
        <w:rPr>
          <w:rFonts w:ascii="Times New Roman" w:hAnsi="Times New Roman" w:cs="Times New Roman"/>
          <w:i/>
          <w:sz w:val="24"/>
          <w:szCs w:val="24"/>
        </w:rPr>
        <w:t xml:space="preserve">Az intézmény által nyújtott szociális alapszolgáltatás központjában az </w:t>
      </w:r>
      <w:proofErr w:type="spellStart"/>
      <w:r w:rsidRPr="00641FF1">
        <w:rPr>
          <w:rFonts w:ascii="Times New Roman" w:hAnsi="Times New Roman" w:cs="Times New Roman"/>
          <w:i/>
          <w:sz w:val="24"/>
          <w:szCs w:val="24"/>
        </w:rPr>
        <w:t>igénybevevő</w:t>
      </w:r>
      <w:proofErr w:type="spellEnd"/>
      <w:r w:rsidRPr="00641FF1">
        <w:rPr>
          <w:rFonts w:ascii="Times New Roman" w:hAnsi="Times New Roman" w:cs="Times New Roman"/>
          <w:i/>
          <w:sz w:val="24"/>
          <w:szCs w:val="24"/>
        </w:rPr>
        <w:t xml:space="preserve"> személye és az Ő jólétének biztosítása áll.  A gondozás során mindvégig az </w:t>
      </w:r>
      <w:proofErr w:type="spellStart"/>
      <w:r w:rsidRPr="00641FF1">
        <w:rPr>
          <w:rFonts w:ascii="Times New Roman" w:hAnsi="Times New Roman" w:cs="Times New Roman"/>
          <w:i/>
          <w:sz w:val="24"/>
          <w:szCs w:val="24"/>
        </w:rPr>
        <w:t>igénybevevős</w:t>
      </w:r>
      <w:proofErr w:type="spellEnd"/>
      <w:r w:rsidRPr="00641FF1">
        <w:rPr>
          <w:rFonts w:ascii="Times New Roman" w:hAnsi="Times New Roman" w:cs="Times New Roman"/>
          <w:i/>
          <w:sz w:val="24"/>
          <w:szCs w:val="24"/>
        </w:rPr>
        <w:t xml:space="preserve"> és az Ő problémájának megoldására fókuszál a segítő. Szakmai célunk az intézményünk személyi és tárgyi feltételrendszerének fejlesztése valamint szolgáltatásai minőségbiztosítása során az </w:t>
      </w:r>
      <w:proofErr w:type="spellStart"/>
      <w:r w:rsidRPr="00641FF1">
        <w:rPr>
          <w:rFonts w:ascii="Times New Roman" w:hAnsi="Times New Roman" w:cs="Times New Roman"/>
          <w:i/>
          <w:sz w:val="24"/>
          <w:szCs w:val="24"/>
        </w:rPr>
        <w:t>igénybevevők</w:t>
      </w:r>
      <w:proofErr w:type="spellEnd"/>
      <w:r w:rsidRPr="00641FF1">
        <w:rPr>
          <w:rFonts w:ascii="Times New Roman" w:hAnsi="Times New Roman" w:cs="Times New Roman"/>
          <w:i/>
          <w:sz w:val="24"/>
          <w:szCs w:val="24"/>
        </w:rPr>
        <w:t xml:space="preserve"> </w:t>
      </w:r>
      <w:proofErr w:type="spellStart"/>
      <w:r w:rsidRPr="00641FF1">
        <w:rPr>
          <w:rFonts w:ascii="Times New Roman" w:hAnsi="Times New Roman" w:cs="Times New Roman"/>
          <w:i/>
          <w:sz w:val="24"/>
          <w:szCs w:val="24"/>
        </w:rPr>
        <w:t>normalizáltabb</w:t>
      </w:r>
      <w:proofErr w:type="spellEnd"/>
      <w:r w:rsidRPr="00641FF1">
        <w:rPr>
          <w:rFonts w:ascii="Times New Roman" w:hAnsi="Times New Roman" w:cs="Times New Roman"/>
          <w:i/>
          <w:sz w:val="24"/>
          <w:szCs w:val="24"/>
        </w:rPr>
        <w:t xml:space="preserve"> életfeltételeinek és magasabb szintű életminőségének elérése.</w:t>
      </w:r>
    </w:p>
    <w:p w:rsidR="00BB08C6" w:rsidRPr="00641FF1" w:rsidRDefault="00BB08C6" w:rsidP="0081059B">
      <w:pPr>
        <w:spacing w:after="0" w:line="360" w:lineRule="auto"/>
        <w:jc w:val="both"/>
        <w:rPr>
          <w:rFonts w:ascii="Times New Roman" w:hAnsi="Times New Roman" w:cs="Times New Roman"/>
          <w:i/>
          <w:sz w:val="24"/>
          <w:szCs w:val="24"/>
        </w:rPr>
      </w:pPr>
      <w:r w:rsidRPr="00641FF1">
        <w:rPr>
          <w:rFonts w:ascii="Times New Roman" w:hAnsi="Times New Roman" w:cs="Times New Roman"/>
          <w:i/>
          <w:sz w:val="24"/>
          <w:szCs w:val="24"/>
        </w:rPr>
        <w:t xml:space="preserve">A dolgozókkal szemben elvárás, az előítélet-mentes és szakmailag magas szintű szociális gondozás.”  </w:t>
      </w:r>
    </w:p>
    <w:p w:rsidR="00F87D89" w:rsidRDefault="00F87D89" w:rsidP="00F87D89">
      <w:pPr>
        <w:pStyle w:val="Default"/>
        <w:spacing w:line="360" w:lineRule="auto"/>
      </w:pPr>
      <w:r>
        <w:tab/>
      </w:r>
      <w:r>
        <w:tab/>
      </w:r>
      <w:r>
        <w:tab/>
        <w:t xml:space="preserve"> </w:t>
      </w:r>
    </w:p>
    <w:p w:rsidR="00F87D89" w:rsidRDefault="00F87D89" w:rsidP="00F87D89">
      <w:pPr>
        <w:pStyle w:val="Default"/>
        <w:spacing w:line="360" w:lineRule="auto"/>
        <w:ind w:left="4248" w:hanging="4245"/>
        <w:jc w:val="both"/>
        <w:rPr>
          <w:b/>
          <w:color w:val="auto"/>
        </w:rPr>
      </w:pPr>
      <w:r w:rsidRPr="00D5695A">
        <w:rPr>
          <w:u w:val="single"/>
        </w:rPr>
        <w:t>Intézmény neve:</w:t>
      </w:r>
      <w:r>
        <w:rPr>
          <w:b/>
        </w:rPr>
        <w:t xml:space="preserve"> Sorsok Háza Szociális Intézmény </w:t>
      </w:r>
    </w:p>
    <w:p w:rsidR="00F87D89" w:rsidRDefault="00F87D89" w:rsidP="00F87D89">
      <w:pPr>
        <w:pStyle w:val="Default"/>
        <w:spacing w:line="360" w:lineRule="auto"/>
        <w:jc w:val="both"/>
        <w:rPr>
          <w:color w:val="auto"/>
        </w:rPr>
      </w:pPr>
      <w:r w:rsidRPr="00A4300B">
        <w:rPr>
          <w:b/>
          <w:color w:val="auto"/>
        </w:rPr>
        <w:t>Székhelye:</w:t>
      </w:r>
      <w:r>
        <w:rPr>
          <w:color w:val="auto"/>
        </w:rPr>
        <w:t xml:space="preserve"> </w:t>
      </w:r>
      <w:r>
        <w:rPr>
          <w:b/>
          <w:color w:val="auto"/>
        </w:rPr>
        <w:t>6200 Kiskőrös, Rákóczi Ferenc u. 12.</w:t>
      </w:r>
      <w:r>
        <w:rPr>
          <w:color w:val="auto"/>
        </w:rPr>
        <w:tab/>
      </w:r>
    </w:p>
    <w:p w:rsidR="00F87D89" w:rsidRDefault="00F87D89" w:rsidP="00F87D89">
      <w:pPr>
        <w:pStyle w:val="Default"/>
        <w:spacing w:line="360" w:lineRule="auto"/>
        <w:jc w:val="both"/>
        <w:rPr>
          <w:color w:val="auto"/>
        </w:rPr>
      </w:pPr>
      <w:r w:rsidRPr="00A4300B">
        <w:rPr>
          <w:b/>
          <w:color w:val="auto"/>
        </w:rPr>
        <w:t>Ellátási terület:</w:t>
      </w:r>
      <w:r>
        <w:rPr>
          <w:color w:val="auto"/>
        </w:rPr>
        <w:t xml:space="preserve"> Kiskőrös járás (Akasztó, Bócsa, Császártöltés, Csengőd, Fülöpszállás, Imrehegy, Izsák, Kaskantyú, Kecel, Kiskőrös, Páhi, Soltszentimre, Soltvadkert, Tabdi és Tázlár) közigazgatási területe</w:t>
      </w:r>
      <w:r>
        <w:rPr>
          <w:color w:val="auto"/>
        </w:rPr>
        <w:tab/>
      </w:r>
    </w:p>
    <w:p w:rsidR="00F87D89" w:rsidRDefault="00F87D89" w:rsidP="00F87D89">
      <w:pPr>
        <w:pStyle w:val="Default"/>
        <w:spacing w:line="360" w:lineRule="auto"/>
        <w:jc w:val="both"/>
        <w:rPr>
          <w:color w:val="auto"/>
        </w:rPr>
      </w:pPr>
      <w:r w:rsidRPr="00A4300B">
        <w:rPr>
          <w:b/>
          <w:color w:val="auto"/>
        </w:rPr>
        <w:t>Szolgáltatás megnevezése:</w:t>
      </w:r>
      <w:r>
        <w:rPr>
          <w:color w:val="auto"/>
        </w:rPr>
        <w:t xml:space="preserve"> pszichiátriai betegek nappali ellátása</w:t>
      </w:r>
    </w:p>
    <w:p w:rsidR="00F87D89" w:rsidRDefault="00F87D89" w:rsidP="00F87D89">
      <w:pPr>
        <w:pStyle w:val="Default"/>
        <w:spacing w:line="360" w:lineRule="auto"/>
        <w:jc w:val="both"/>
        <w:rPr>
          <w:color w:val="auto"/>
        </w:rPr>
      </w:pPr>
      <w:r w:rsidRPr="00A4300B">
        <w:rPr>
          <w:b/>
          <w:color w:val="auto"/>
        </w:rPr>
        <w:t>Ellátható személyek száma:</w:t>
      </w:r>
      <w:r>
        <w:rPr>
          <w:color w:val="auto"/>
        </w:rPr>
        <w:t xml:space="preserve"> 50 fő</w:t>
      </w:r>
    </w:p>
    <w:p w:rsidR="00F87D89" w:rsidRDefault="00F87D89" w:rsidP="00F87D89">
      <w:pPr>
        <w:pStyle w:val="Default"/>
        <w:spacing w:line="360" w:lineRule="auto"/>
        <w:jc w:val="both"/>
        <w:rPr>
          <w:color w:val="auto"/>
        </w:rPr>
      </w:pPr>
      <w:r w:rsidRPr="00A4300B">
        <w:rPr>
          <w:b/>
          <w:color w:val="auto"/>
        </w:rPr>
        <w:t>Szolgáltatás megnevezése:</w:t>
      </w:r>
      <w:r>
        <w:rPr>
          <w:color w:val="auto"/>
        </w:rPr>
        <w:t xml:space="preserve"> szenvedélybetegek nappali ellátása</w:t>
      </w:r>
    </w:p>
    <w:p w:rsidR="00F87D89" w:rsidRPr="00F71479" w:rsidRDefault="00F87D89" w:rsidP="00F87D89">
      <w:pPr>
        <w:pStyle w:val="Default"/>
        <w:spacing w:line="360" w:lineRule="auto"/>
        <w:jc w:val="both"/>
        <w:rPr>
          <w:color w:val="auto"/>
        </w:rPr>
      </w:pPr>
      <w:r w:rsidRPr="00A4300B">
        <w:rPr>
          <w:b/>
          <w:color w:val="auto"/>
        </w:rPr>
        <w:t>Ellátható személyek száma:</w:t>
      </w:r>
      <w:r>
        <w:rPr>
          <w:color w:val="auto"/>
        </w:rPr>
        <w:t xml:space="preserve"> 50 fő</w:t>
      </w:r>
      <w:r>
        <w:rPr>
          <w:color w:val="auto"/>
        </w:rPr>
        <w:tab/>
      </w:r>
      <w:r w:rsidRPr="00D5695A">
        <w:rPr>
          <w:color w:val="auto"/>
        </w:rPr>
        <w:tab/>
      </w:r>
      <w:r w:rsidRPr="00D5695A">
        <w:rPr>
          <w:color w:val="auto"/>
        </w:rPr>
        <w:tab/>
      </w:r>
      <w:r w:rsidRPr="00D5695A">
        <w:rPr>
          <w:color w:val="auto"/>
        </w:rPr>
        <w:tab/>
      </w:r>
      <w:r w:rsidRPr="00D5695A">
        <w:rPr>
          <w:color w:val="auto"/>
        </w:rPr>
        <w:tab/>
      </w:r>
    </w:p>
    <w:p w:rsidR="004837BF" w:rsidRDefault="004837BF" w:rsidP="00F87D89">
      <w:pPr>
        <w:jc w:val="both"/>
        <w:rPr>
          <w:rFonts w:ascii="Times New Roman" w:hAnsi="Times New Roman" w:cs="Times New Roman"/>
          <w:sz w:val="24"/>
          <w:szCs w:val="24"/>
          <w:u w:val="single"/>
        </w:rPr>
      </w:pPr>
    </w:p>
    <w:p w:rsidR="002623AF" w:rsidRDefault="002623A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2623AF" w:rsidRDefault="002623A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210F6C" w:rsidRDefault="00210F6C"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210F6C" w:rsidRDefault="00210F6C"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B9150F" w:rsidRDefault="00B9150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pszichiátriai betegek és a szenvedélybetegek nappali ellátásában a következő szolgáltatás elemeket biztosítjuk</w:t>
      </w:r>
      <w:r w:rsidR="00316B41">
        <w:rPr>
          <w:rFonts w:ascii="Times New Roman" w:eastAsia="Times New Roman" w:hAnsi="Times New Roman" w:cs="Times New Roman"/>
          <w:sz w:val="24"/>
          <w:szCs w:val="24"/>
          <w:lang w:eastAsia="hu-HU"/>
        </w:rPr>
        <w:t xml:space="preserve"> továbbra is</w:t>
      </w:r>
      <w:r>
        <w:rPr>
          <w:rFonts w:ascii="Times New Roman" w:eastAsia="Times New Roman" w:hAnsi="Times New Roman" w:cs="Times New Roman"/>
          <w:sz w:val="24"/>
          <w:szCs w:val="24"/>
          <w:lang w:eastAsia="hu-HU"/>
        </w:rPr>
        <w:t xml:space="preserve">: </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846CBB">
        <w:rPr>
          <w:rFonts w:ascii="Times New Roman" w:eastAsia="Times New Roman" w:hAnsi="Times New Roman" w:cs="Times New Roman"/>
          <w:b/>
          <w:sz w:val="24"/>
          <w:szCs w:val="24"/>
          <w:lang w:eastAsia="hu-HU"/>
        </w:rPr>
        <w:t xml:space="preserve">Tanácsadás: </w:t>
      </w:r>
      <w:r w:rsidRPr="00846CBB">
        <w:rPr>
          <w:rFonts w:ascii="Times New Roman" w:eastAsia="Times New Roman" w:hAnsi="Times New Roman" w:cs="Times New Roman"/>
          <w:sz w:val="24"/>
          <w:szCs w:val="24"/>
          <w:lang w:eastAsia="hu-HU"/>
        </w:rPr>
        <w:t xml:space="preserve">az </w:t>
      </w:r>
      <w:proofErr w:type="spellStart"/>
      <w:r w:rsidRPr="00846CBB">
        <w:rPr>
          <w:rFonts w:ascii="Times New Roman" w:eastAsia="Times New Roman" w:hAnsi="Times New Roman" w:cs="Times New Roman"/>
          <w:sz w:val="24"/>
          <w:szCs w:val="24"/>
          <w:lang w:eastAsia="hu-HU"/>
        </w:rPr>
        <w:t>igénybevevő</w:t>
      </w:r>
      <w:proofErr w:type="spellEnd"/>
      <w:r w:rsidRPr="00846CBB">
        <w:rPr>
          <w:rFonts w:ascii="Times New Roman" w:eastAsia="Times New Roman" w:hAnsi="Times New Roman" w:cs="Times New Roman"/>
          <w:sz w:val="24"/>
          <w:szCs w:val="24"/>
          <w:lang w:eastAsia="hu-HU"/>
        </w:rPr>
        <w:t xml:space="preserve"> bevonásával történő, jogait, lehetőségeit figyelembe vevő, kérdésére</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 xml:space="preserve">reagáló, élethelyzetének, szükségleteinek megfelelő vélemény-javaslat kialakítási folyamat, a megfelelő információ átadása valamilyen egyszerű vagy speciális felkészültséget igénylő témában, amely valamely cselekvésre, magatartásra ösztönös, vagy nemkívánatos cselekvés, magatartás elkerülésére irányul. </w:t>
      </w:r>
      <w:r>
        <w:rPr>
          <w:rFonts w:ascii="Times New Roman" w:hAnsi="Times New Roman" w:cs="Times New Roman"/>
          <w:sz w:val="24"/>
          <w:szCs w:val="24"/>
        </w:rPr>
        <w:t xml:space="preserve">(Pl.: ügyintézésben segítségnyújtás, szakorvossal való kapcsolatfelvételre motiválás, előírt gyógyszerszedés motiválása, nem felírt gyógyszerek szedésének megakadályozása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Esetkezelés:</w:t>
      </w:r>
      <w:r>
        <w:rPr>
          <w:rFonts w:ascii="Times New Roman" w:hAnsi="Times New Roman" w:cs="Times New Roman"/>
          <w:sz w:val="24"/>
          <w:szCs w:val="24"/>
        </w:rPr>
        <w:t xml:space="preserve"> 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megelőzésében. (Esetkezelésen az egyéni gondozási terv elkészítését, nyomon követését értjük. Minden olyan eset, amikor az ellátottal négyszemközti egyéni esetkezelést folytatunk.)</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Gondozás:</w:t>
      </w:r>
      <w:r>
        <w:rPr>
          <w:rFonts w:ascii="Times New Roman" w:hAnsi="Times New Roman" w:cs="Times New Roman"/>
          <w:sz w:val="24"/>
          <w:szCs w:val="24"/>
        </w:rPr>
        <w:t xml:space="preserve"> az igénybe vevő bevonásával történő, tervezésen alapuló, célzott segítés mindazon tevékenységek elvégzésében, amelyeket saját maga tenne meg, ha erre képes lenne, továbbá olyan rendszeres vagy hosszabb idejű testi- lelki támogatása, fejlesztése, amely elősegíti a körülményekhez képest legjobb életminőség elérését, illetve a családban, társadalmi státuszban való megtartását, visszailleszkedését. (Pl.: álláskeresésben segítségnyújtás- önéletrajzírás, időpont egyeztetés állásinterjúra, Családi kapcsolatok erősítése, orvoshoz-, szakorvoshoz időpontkérés, szűrővizsgálatokra való eljutás ösztönzése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Felügyelet:</w:t>
      </w:r>
      <w:r>
        <w:rPr>
          <w:rFonts w:ascii="Times New Roman" w:hAnsi="Times New Roman" w:cs="Times New Roman"/>
          <w:sz w:val="24"/>
          <w:szCs w:val="24"/>
        </w:rPr>
        <w:t xml:space="preserve"> az igénybe vevő a szolgáltatásnyújtás helyszínén lelki és fizikai biztonságát szolgáló, személyes vagy technikai eszközzel, eszközökkel biztosított kontroll. (Családtag, hozzátartozó tehermentesítése a mindennapokban.)</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D10EE7">
        <w:rPr>
          <w:rFonts w:ascii="Times New Roman" w:hAnsi="Times New Roman" w:cs="Times New Roman"/>
          <w:b/>
          <w:sz w:val="24"/>
          <w:szCs w:val="24"/>
        </w:rPr>
        <w:t>Háztartási vagy háztartást pótló segítségnyújtás:</w:t>
      </w:r>
      <w:r>
        <w:rPr>
          <w:rFonts w:ascii="Times New Roman" w:hAnsi="Times New Roman" w:cs="Times New Roman"/>
          <w:sz w:val="24"/>
          <w:szCs w:val="24"/>
        </w:rPr>
        <w:t xml:space="preserve"> az igénybe vevő segítése a mindennapi életvitelében, személyes környezete rendben tartásában, mindennapi ügyeinek intézésében, valamint a személyes szükségleteinek kielégítésére szolgáló lehetőségek és eszközök biztosítása, ha ezt saját háztartásában vagy annak hiányában </w:t>
      </w:r>
      <w:r>
        <w:rPr>
          <w:rFonts w:ascii="Times New Roman" w:hAnsi="Times New Roman" w:cs="Times New Roman"/>
          <w:sz w:val="24"/>
          <w:szCs w:val="24"/>
        </w:rPr>
        <w:lastRenderedPageBreak/>
        <w:t xml:space="preserve">nem tudja megoldani. (Pl.: tisztálkodási lehetőség, borotválkozás, mosási lehetőség biztosítása, ruhajavítás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Készségfejlesztés:</w:t>
      </w:r>
      <w:r>
        <w:rPr>
          <w:rFonts w:ascii="Times New Roman" w:hAnsi="Times New Roman" w:cs="Times New Roman"/>
          <w:sz w:val="24"/>
          <w:szCs w:val="24"/>
        </w:rPr>
        <w:t xml:space="preserve"> az igénybe vevő társadalmi beilleszkedését segítő magatartásformáinak, egyéni és társas készségeinek kialakulását, fejlesztését szolgáló helyzetek és alternatívák kidolgozása, lehetőségek biztosítása azok gyakorlása. (Pl.: csoportfoglalkozások biztosítása, kirándulások biztosítása, szabadidős tevékenységek, egyéni készségfejlesztés- szitu</w:t>
      </w:r>
      <w:r w:rsidR="005C4FF6">
        <w:rPr>
          <w:rFonts w:ascii="Times New Roman" w:hAnsi="Times New Roman" w:cs="Times New Roman"/>
          <w:sz w:val="24"/>
          <w:szCs w:val="24"/>
        </w:rPr>
        <w:t xml:space="preserve">ációs helyzetek gyakorlása </w:t>
      </w:r>
      <w:proofErr w:type="spellStart"/>
      <w:r w:rsidR="005C4FF6">
        <w:rPr>
          <w:rFonts w:ascii="Times New Roman" w:hAnsi="Times New Roman" w:cs="Times New Roman"/>
          <w:sz w:val="24"/>
          <w:szCs w:val="24"/>
        </w:rPr>
        <w:t>stb</w:t>
      </w:r>
      <w:proofErr w:type="spellEnd"/>
      <w:r w:rsidR="005C4FF6">
        <w:rPr>
          <w:rFonts w:ascii="Times New Roman" w:hAnsi="Times New Roman" w:cs="Times New Roman"/>
          <w:sz w:val="24"/>
          <w:szCs w:val="24"/>
        </w:rPr>
        <w:t>…</w:t>
      </w:r>
    </w:p>
    <w:p w:rsidR="005C4FF6" w:rsidRDefault="005C4FF6" w:rsidP="005C4FF6">
      <w:pPr>
        <w:pStyle w:val="Listaszerbekezds"/>
        <w:spacing w:line="360" w:lineRule="auto"/>
        <w:ind w:left="714"/>
        <w:jc w:val="both"/>
        <w:rPr>
          <w:rFonts w:ascii="Times New Roman" w:hAnsi="Times New Roman" w:cs="Times New Roman"/>
          <w:sz w:val="24"/>
          <w:szCs w:val="24"/>
        </w:rPr>
      </w:pPr>
    </w:p>
    <w:p w:rsidR="005C4FF6" w:rsidRPr="005C4FF6" w:rsidRDefault="005C4FF6" w:rsidP="005C4FF6">
      <w:pPr>
        <w:pStyle w:val="Listaszerbekezds"/>
        <w:spacing w:after="0" w:line="360" w:lineRule="auto"/>
        <w:jc w:val="both"/>
        <w:rPr>
          <w:rFonts w:ascii="Times New Roman" w:eastAsia="Calibri" w:hAnsi="Times New Roman" w:cs="Times New Roman"/>
          <w:sz w:val="24"/>
          <w:szCs w:val="24"/>
        </w:rPr>
      </w:pPr>
      <w:r w:rsidRPr="005C4FF6">
        <w:rPr>
          <w:rFonts w:ascii="Times New Roman" w:eastAsia="Calibri" w:hAnsi="Times New Roman" w:cs="Times New Roman"/>
          <w:sz w:val="24"/>
          <w:szCs w:val="24"/>
        </w:rPr>
        <w:t xml:space="preserve">Az intézmények </w:t>
      </w:r>
      <w:r w:rsidRPr="005C4FF6">
        <w:rPr>
          <w:rFonts w:ascii="Times New Roman" w:eastAsia="Calibri" w:hAnsi="Times New Roman" w:cs="Times New Roman"/>
          <w:b/>
          <w:sz w:val="24"/>
          <w:szCs w:val="24"/>
        </w:rPr>
        <w:t>tárgyi feltételeit</w:t>
      </w:r>
      <w:r w:rsidRPr="005C4FF6">
        <w:rPr>
          <w:rFonts w:ascii="Times New Roman" w:eastAsia="Calibri" w:hAnsi="Times New Roman" w:cs="Times New Roman"/>
          <w:sz w:val="24"/>
          <w:szCs w:val="24"/>
        </w:rPr>
        <w:t xml:space="preserve"> tekintve rendelkezik a szolgáltatásnyújtáshoz megfelelő helyiségekkel. A zavartalan működéshez biztosított a közösségi együttlétre, a pihenésre, a személyi tisztálkodásra, a személyi ruházat tisztítására, az étel melegítésére, tálalására és elfogyasztására szolgáló helyisége. Szintén biztosított olyan többfunkciós helyiség, amelyben lehetőség van foglalkoztatás, szabadidős program, sportrendezvények lebonyolítására.</w:t>
      </w:r>
    </w:p>
    <w:p w:rsidR="005C4FF6" w:rsidRPr="005C4FF6" w:rsidRDefault="005C4FF6" w:rsidP="005C4FF6">
      <w:pPr>
        <w:pStyle w:val="Listaszerbekezds"/>
        <w:widowControl w:val="0"/>
        <w:spacing w:after="0" w:line="360" w:lineRule="auto"/>
        <w:jc w:val="both"/>
        <w:rPr>
          <w:rFonts w:ascii="Times New Roman" w:eastAsia="Calibri" w:hAnsi="Times New Roman" w:cs="Times New Roman"/>
          <w:color w:val="FF0000"/>
          <w:sz w:val="24"/>
          <w:szCs w:val="24"/>
        </w:rPr>
      </w:pPr>
      <w:r w:rsidRPr="005C4FF6">
        <w:rPr>
          <w:rFonts w:ascii="Times New Roman" w:eastAsia="Calibri" w:hAnsi="Times New Roman" w:cs="Times New Roman"/>
          <w:sz w:val="24"/>
          <w:szCs w:val="24"/>
        </w:rPr>
        <w:t>A munkatársak számára rendelkezésre áll berendezett irodahelyiség, zárható iratszekrény, asztali számítógép (megfelelő szoftverekkel), nyomtató, fénymásoló, mobil telefon.</w:t>
      </w:r>
      <w:r w:rsidRPr="005C4FF6">
        <w:rPr>
          <w:rFonts w:ascii="Times New Roman" w:eastAsia="Calibri" w:hAnsi="Times New Roman" w:cs="Times New Roman"/>
          <w:color w:val="FF0000"/>
          <w:sz w:val="24"/>
          <w:szCs w:val="24"/>
        </w:rPr>
        <w:t xml:space="preserve"> </w:t>
      </w:r>
    </w:p>
    <w:p w:rsidR="005C4FF6" w:rsidRPr="005C4FF6" w:rsidRDefault="005C4FF6" w:rsidP="005C4FF6">
      <w:pPr>
        <w:pStyle w:val="Listaszerbekezds"/>
        <w:widowControl w:val="0"/>
        <w:spacing w:after="0" w:line="360" w:lineRule="auto"/>
        <w:jc w:val="both"/>
        <w:rPr>
          <w:rFonts w:ascii="Times New Roman" w:eastAsia="Calibri" w:hAnsi="Times New Roman" w:cs="Times New Roman"/>
          <w:color w:val="FF0000"/>
          <w:sz w:val="24"/>
          <w:szCs w:val="24"/>
        </w:rPr>
      </w:pP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Nyitvatartási idő pszichiátriai betegek ellátása esetén</w:t>
      </w: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(hétnapos nyitva tartás, kivéve ünnepnapok)</w:t>
      </w:r>
    </w:p>
    <w:p w:rsidR="005C4FF6" w:rsidRPr="005C4FF6" w:rsidRDefault="005C4FF6" w:rsidP="005C4FF6">
      <w:pPr>
        <w:spacing w:after="0" w:line="240" w:lineRule="auto"/>
        <w:ind w:left="360"/>
        <w:jc w:val="center"/>
        <w:rPr>
          <w:rFonts w:ascii="Times New Roman" w:eastAsia="Calibri" w:hAnsi="Times New Roman" w:cs="Times New Roman"/>
          <w:bCs/>
          <w:iCs/>
          <w:sz w:val="24"/>
          <w:szCs w:val="24"/>
        </w:rPr>
      </w:pPr>
      <w:r w:rsidRPr="005C4FF6">
        <w:rPr>
          <w:rFonts w:ascii="Times New Roman" w:eastAsia="Calibri" w:hAnsi="Times New Roman" w:cs="Times New Roman"/>
          <w:bCs/>
          <w:iCs/>
          <w:sz w:val="24"/>
          <w:szCs w:val="24"/>
        </w:rPr>
        <w:t>A hét minden napján: 07.00 – 13.00-ig.</w:t>
      </w:r>
    </w:p>
    <w:p w:rsidR="005C4FF6" w:rsidRPr="005C4FF6" w:rsidRDefault="005C4FF6" w:rsidP="005C4FF6">
      <w:pPr>
        <w:pStyle w:val="Listaszerbekezds"/>
        <w:spacing w:after="0" w:line="240" w:lineRule="auto"/>
        <w:rPr>
          <w:rFonts w:ascii="Times New Roman" w:eastAsia="Calibri" w:hAnsi="Times New Roman" w:cs="Times New Roman"/>
          <w:bCs/>
          <w:iCs/>
          <w:sz w:val="24"/>
          <w:szCs w:val="24"/>
        </w:rPr>
      </w:pP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Nyitvatartási idő szenvedélybetegek ellátás esetén</w:t>
      </w: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(hétnapos nyitva tartás, kivéve ünnepnapok)</w:t>
      </w:r>
    </w:p>
    <w:p w:rsidR="005C4FF6" w:rsidRPr="005C4FF6" w:rsidRDefault="005C4FF6" w:rsidP="005C4FF6">
      <w:pPr>
        <w:pStyle w:val="Listaszerbekezds"/>
        <w:spacing w:after="0" w:line="240" w:lineRule="auto"/>
        <w:jc w:val="center"/>
        <w:rPr>
          <w:rFonts w:ascii="Times New Roman" w:eastAsia="Calibri" w:hAnsi="Times New Roman" w:cs="Times New Roman"/>
          <w:bCs/>
          <w:iCs/>
          <w:sz w:val="24"/>
          <w:szCs w:val="24"/>
        </w:rPr>
      </w:pPr>
      <w:r w:rsidRPr="005C4FF6">
        <w:rPr>
          <w:rFonts w:ascii="Times New Roman" w:eastAsia="Calibri" w:hAnsi="Times New Roman" w:cs="Times New Roman"/>
          <w:bCs/>
          <w:iCs/>
          <w:sz w:val="24"/>
          <w:szCs w:val="24"/>
        </w:rPr>
        <w:t>A hét minden napján 13.30-19.30-ig.</w:t>
      </w:r>
    </w:p>
    <w:p w:rsidR="005C4FF6" w:rsidRPr="005C4FF6" w:rsidRDefault="005C4FF6" w:rsidP="005C4FF6">
      <w:pPr>
        <w:pStyle w:val="Listaszerbekezds"/>
        <w:spacing w:after="0" w:line="240" w:lineRule="auto"/>
        <w:rPr>
          <w:rFonts w:ascii="Times New Roman" w:eastAsia="Calibri" w:hAnsi="Times New Roman" w:cs="Times New Roman"/>
          <w:b/>
          <w:bCs/>
          <w:iCs/>
          <w:sz w:val="24"/>
          <w:szCs w:val="24"/>
        </w:rPr>
      </w:pPr>
    </w:p>
    <w:p w:rsidR="005C4FF6" w:rsidRPr="005C4FF6" w:rsidRDefault="005C4FF6" w:rsidP="005C4FF6">
      <w:pPr>
        <w:pStyle w:val="Listaszerbekezds"/>
        <w:spacing w:after="0" w:line="360" w:lineRule="auto"/>
        <w:jc w:val="both"/>
        <w:rPr>
          <w:rFonts w:ascii="Times New Roman" w:eastAsia="Calibri" w:hAnsi="Times New Roman" w:cs="Times New Roman"/>
          <w:b/>
          <w:sz w:val="24"/>
          <w:szCs w:val="24"/>
        </w:rPr>
      </w:pPr>
    </w:p>
    <w:p w:rsidR="005C4FF6" w:rsidRPr="005C4FF6" w:rsidRDefault="005C4FF6" w:rsidP="005C4FF6">
      <w:pPr>
        <w:pStyle w:val="Listaszerbekezds"/>
        <w:spacing w:after="0" w:line="360" w:lineRule="auto"/>
        <w:jc w:val="both"/>
        <w:rPr>
          <w:rFonts w:ascii="Times New Roman" w:eastAsia="Calibri" w:hAnsi="Times New Roman" w:cs="Times New Roman"/>
          <w:b/>
          <w:sz w:val="24"/>
          <w:szCs w:val="24"/>
        </w:rPr>
      </w:pPr>
      <w:r w:rsidRPr="005C4FF6">
        <w:rPr>
          <w:rFonts w:ascii="Times New Roman" w:eastAsia="Calibri" w:hAnsi="Times New Roman" w:cs="Times New Roman"/>
          <w:b/>
          <w:sz w:val="24"/>
          <w:szCs w:val="24"/>
        </w:rPr>
        <w:t>Pszichiátriai ellátás</w:t>
      </w:r>
    </w:p>
    <w:p w:rsidR="005C4FF6" w:rsidRPr="005C4FF6" w:rsidRDefault="00316B41"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2019</w:t>
      </w:r>
      <w:r w:rsidR="005C4FF6" w:rsidRPr="005C4FF6">
        <w:rPr>
          <w:rFonts w:ascii="Times New Roman" w:eastAsia="Times New Roman" w:hAnsi="Times New Roman" w:cs="Times New Roman"/>
          <w:spacing w:val="2"/>
          <w:kern w:val="16"/>
          <w:position w:val="-2"/>
          <w:sz w:val="24"/>
          <w:szCs w:val="24"/>
          <w:lang w:eastAsia="hu-HU"/>
        </w:rPr>
        <w:t xml:space="preserve">. </w:t>
      </w:r>
      <w:r>
        <w:rPr>
          <w:rFonts w:ascii="Times New Roman" w:eastAsia="Times New Roman" w:hAnsi="Times New Roman" w:cs="Times New Roman"/>
          <w:spacing w:val="2"/>
          <w:kern w:val="16"/>
          <w:position w:val="-2"/>
          <w:sz w:val="24"/>
          <w:szCs w:val="24"/>
          <w:lang w:eastAsia="hu-HU"/>
        </w:rPr>
        <w:t>január 01. és 2019</w:t>
      </w:r>
      <w:r w:rsidR="005C4FF6" w:rsidRPr="005C4FF6">
        <w:rPr>
          <w:rFonts w:ascii="Times New Roman" w:eastAsia="Times New Roman" w:hAnsi="Times New Roman" w:cs="Times New Roman"/>
          <w:spacing w:val="2"/>
          <w:kern w:val="16"/>
          <w:position w:val="-2"/>
          <w:sz w:val="24"/>
          <w:szCs w:val="24"/>
          <w:lang w:eastAsia="hu-HU"/>
        </w:rPr>
        <w:t>.</w:t>
      </w:r>
      <w:r w:rsidR="005C4FF6">
        <w:rPr>
          <w:rFonts w:ascii="Times New Roman" w:eastAsia="Times New Roman" w:hAnsi="Times New Roman" w:cs="Times New Roman"/>
          <w:spacing w:val="2"/>
          <w:kern w:val="16"/>
          <w:position w:val="-2"/>
          <w:sz w:val="24"/>
          <w:szCs w:val="24"/>
          <w:lang w:eastAsia="hu-HU"/>
        </w:rPr>
        <w:t xml:space="preserve"> december 31.-ei időszakban 6</w:t>
      </w:r>
      <w:r w:rsidR="005C4FF6" w:rsidRPr="005C4FF6">
        <w:rPr>
          <w:rFonts w:ascii="Times New Roman" w:eastAsia="Times New Roman" w:hAnsi="Times New Roman" w:cs="Times New Roman"/>
          <w:spacing w:val="2"/>
          <w:kern w:val="16"/>
          <w:position w:val="-2"/>
          <w:sz w:val="24"/>
          <w:szCs w:val="24"/>
          <w:lang w:eastAsia="hu-HU"/>
        </w:rPr>
        <w:t>1 fő pszichiátriai beteggel volt együttműködési megállapodásunk. Tárgyév fo</w:t>
      </w:r>
      <w:r>
        <w:rPr>
          <w:rFonts w:ascii="Times New Roman" w:eastAsia="Times New Roman" w:hAnsi="Times New Roman" w:cs="Times New Roman"/>
          <w:spacing w:val="2"/>
          <w:kern w:val="16"/>
          <w:position w:val="-2"/>
          <w:sz w:val="24"/>
          <w:szCs w:val="24"/>
          <w:lang w:eastAsia="hu-HU"/>
        </w:rPr>
        <w:t>lyamán 9</w:t>
      </w:r>
      <w:r w:rsidR="005C4FF6" w:rsidRPr="005C4FF6">
        <w:rPr>
          <w:rFonts w:ascii="Times New Roman" w:eastAsia="Times New Roman" w:hAnsi="Times New Roman" w:cs="Times New Roman"/>
          <w:spacing w:val="2"/>
          <w:kern w:val="16"/>
          <w:position w:val="-2"/>
          <w:sz w:val="24"/>
          <w:szCs w:val="24"/>
          <w:lang w:eastAsia="hu-HU"/>
        </w:rPr>
        <w:t xml:space="preserve"> fő kérte az együttműködési megállapodás megszűnte</w:t>
      </w:r>
      <w:r>
        <w:rPr>
          <w:rFonts w:ascii="Times New Roman" w:eastAsia="Times New Roman" w:hAnsi="Times New Roman" w:cs="Times New Roman"/>
          <w:spacing w:val="2"/>
          <w:kern w:val="16"/>
          <w:position w:val="-2"/>
          <w:sz w:val="24"/>
          <w:szCs w:val="24"/>
          <w:lang w:eastAsia="hu-HU"/>
        </w:rPr>
        <w:t>tését. Tárgyév december 31-én 52</w:t>
      </w:r>
      <w:r w:rsidR="005C4FF6" w:rsidRPr="005C4FF6">
        <w:rPr>
          <w:rFonts w:ascii="Times New Roman" w:eastAsia="Times New Roman" w:hAnsi="Times New Roman" w:cs="Times New Roman"/>
          <w:spacing w:val="2"/>
          <w:kern w:val="16"/>
          <w:position w:val="-2"/>
          <w:sz w:val="24"/>
          <w:szCs w:val="24"/>
          <w:lang w:eastAsia="hu-HU"/>
        </w:rPr>
        <w:t xml:space="preserve"> fő </w:t>
      </w:r>
      <w:r w:rsidR="005C4FF6">
        <w:rPr>
          <w:rFonts w:ascii="Times New Roman" w:eastAsia="Times New Roman" w:hAnsi="Times New Roman" w:cs="Times New Roman"/>
          <w:spacing w:val="2"/>
          <w:kern w:val="16"/>
          <w:position w:val="-2"/>
          <w:sz w:val="24"/>
          <w:szCs w:val="24"/>
          <w:lang w:eastAsia="hu-HU"/>
        </w:rPr>
        <w:t>személlyel</w:t>
      </w:r>
      <w:r w:rsidR="005C4FF6" w:rsidRPr="005C4FF6">
        <w:rPr>
          <w:rFonts w:ascii="Times New Roman" w:eastAsia="Times New Roman" w:hAnsi="Times New Roman" w:cs="Times New Roman"/>
          <w:spacing w:val="2"/>
          <w:kern w:val="16"/>
          <w:position w:val="-2"/>
          <w:sz w:val="24"/>
          <w:szCs w:val="24"/>
          <w:lang w:eastAsia="hu-HU"/>
        </w:rPr>
        <w:t xml:space="preserve"> volt érvényes együttműködési megállapodásunk. A pszichiátriai betegségek közül jellemzően a depresszió különböző típusaival, </w:t>
      </w:r>
      <w:proofErr w:type="spellStart"/>
      <w:r w:rsidR="005C4FF6" w:rsidRPr="005C4FF6">
        <w:rPr>
          <w:rFonts w:ascii="Times New Roman" w:eastAsia="Times New Roman" w:hAnsi="Times New Roman" w:cs="Times New Roman"/>
          <w:spacing w:val="2"/>
          <w:kern w:val="16"/>
          <w:position w:val="-2"/>
          <w:sz w:val="24"/>
          <w:szCs w:val="24"/>
          <w:lang w:eastAsia="hu-HU"/>
        </w:rPr>
        <w:t>schizofrenia</w:t>
      </w:r>
      <w:proofErr w:type="spellEnd"/>
      <w:r w:rsidR="005C4FF6" w:rsidRPr="005C4FF6">
        <w:rPr>
          <w:rFonts w:ascii="Times New Roman" w:eastAsia="Times New Roman" w:hAnsi="Times New Roman" w:cs="Times New Roman"/>
          <w:spacing w:val="2"/>
          <w:kern w:val="16"/>
          <w:position w:val="-2"/>
          <w:sz w:val="24"/>
          <w:szCs w:val="24"/>
          <w:lang w:eastAsia="hu-HU"/>
        </w:rPr>
        <w:t xml:space="preserve"> különböző típusaival, hangulatzavarokkal találkozunk. </w:t>
      </w:r>
    </w:p>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5C4FF6">
        <w:rPr>
          <w:rFonts w:ascii="Times New Roman" w:eastAsia="Times New Roman" w:hAnsi="Times New Roman" w:cs="Times New Roman"/>
          <w:spacing w:val="2"/>
          <w:kern w:val="16"/>
          <w:position w:val="-2"/>
          <w:sz w:val="24"/>
          <w:szCs w:val="24"/>
          <w:lang w:eastAsia="hu-HU"/>
        </w:rPr>
        <w:lastRenderedPageBreak/>
        <w:t>A pszichiátriai betegek nappali ellátásában szakmai segítség Dr. Horváth Magdolna pszichiáter, akivel együttműködési megállapodás keretében működünk együtt. A szakmai munkát 3 fő szakképzett terápiás segítő látja el, 1 fő intézményvezető irányításával. A szakképzettségi arány 100 %.</w:t>
      </w:r>
    </w:p>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5C4FF6">
        <w:rPr>
          <w:rFonts w:ascii="Times New Roman" w:eastAsia="Times New Roman" w:hAnsi="Times New Roman" w:cs="Times New Roman"/>
          <w:spacing w:val="2"/>
          <w:kern w:val="16"/>
          <w:position w:val="-2"/>
          <w:sz w:val="24"/>
          <w:szCs w:val="24"/>
          <w:lang w:eastAsia="hu-HU"/>
        </w:rPr>
        <w:t>201</w:t>
      </w:r>
      <w:r w:rsidR="00316B41">
        <w:rPr>
          <w:rFonts w:ascii="Times New Roman" w:eastAsia="Times New Roman" w:hAnsi="Times New Roman" w:cs="Times New Roman"/>
          <w:spacing w:val="2"/>
          <w:kern w:val="16"/>
          <w:position w:val="-2"/>
          <w:sz w:val="24"/>
          <w:szCs w:val="24"/>
          <w:lang w:eastAsia="hu-HU"/>
        </w:rPr>
        <w:t>9</w:t>
      </w:r>
      <w:r w:rsidRPr="005C4FF6">
        <w:rPr>
          <w:rFonts w:ascii="Times New Roman" w:eastAsia="Times New Roman" w:hAnsi="Times New Roman" w:cs="Times New Roman"/>
          <w:spacing w:val="2"/>
          <w:kern w:val="16"/>
          <w:position w:val="-2"/>
          <w:sz w:val="24"/>
          <w:szCs w:val="24"/>
          <w:lang w:eastAsia="hu-HU"/>
        </w:rPr>
        <w:t xml:space="preserve">. december 31-én nyilvántartott pszichiátriai betegek kor-, nem szerinti megoszlása: </w:t>
      </w:r>
    </w:p>
    <w:p w:rsidR="005C4FF6" w:rsidRPr="005C4FF6"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Férfi                                                             </w:t>
      </w: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  Nő</w:t>
      </w:r>
    </w:p>
    <w:tbl>
      <w:tblPr>
        <w:tblStyle w:val="Rcsostblzat"/>
        <w:tblW w:w="0" w:type="auto"/>
        <w:tblInd w:w="1083" w:type="dxa"/>
        <w:tblLook w:val="04A0" w:firstRow="1" w:lastRow="0" w:firstColumn="1" w:lastColumn="0" w:noHBand="0" w:noVBand="1"/>
      </w:tblPr>
      <w:tblGrid>
        <w:gridCol w:w="1809"/>
        <w:gridCol w:w="1134"/>
      </w:tblGrid>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9</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w:t>
            </w:r>
            <w:r w:rsidR="005C4FF6">
              <w:rPr>
                <w:rFonts w:ascii="Times New Roman" w:eastAsia="Times New Roman" w:hAnsi="Times New Roman" w:cs="Times New Roman"/>
                <w:spacing w:val="2"/>
                <w:kern w:val="16"/>
                <w:position w:val="-2"/>
                <w:sz w:val="24"/>
                <w:szCs w:val="24"/>
                <w:lang w:eastAsia="hu-HU"/>
              </w:rPr>
              <w:t xml:space="preserve"> fő</w:t>
            </w:r>
          </w:p>
        </w:tc>
      </w:tr>
      <w:tr w:rsidR="00316B41" w:rsidTr="005C4FF6">
        <w:tc>
          <w:tcPr>
            <w:tcW w:w="1809" w:type="dxa"/>
          </w:tcPr>
          <w:p w:rsidR="00316B41" w:rsidRDefault="00316B41"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80-89 éves</w:t>
            </w:r>
          </w:p>
        </w:tc>
        <w:tc>
          <w:tcPr>
            <w:tcW w:w="1134" w:type="dxa"/>
          </w:tcPr>
          <w:p w:rsidR="00316B41"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Pr="00F60DB5" w:rsidRDefault="005C4FF6" w:rsidP="009601D4">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5C4FF6" w:rsidRPr="00F60DB5" w:rsidRDefault="00316B41" w:rsidP="005C4FF6">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21</w:t>
            </w:r>
            <w:r w:rsidR="005C4FF6" w:rsidRPr="00F60DB5">
              <w:rPr>
                <w:rFonts w:ascii="Times New Roman" w:eastAsia="Times New Roman" w:hAnsi="Times New Roman" w:cs="Times New Roman"/>
                <w:b/>
                <w:spacing w:val="2"/>
                <w:kern w:val="16"/>
                <w:position w:val="-2"/>
                <w:sz w:val="24"/>
                <w:szCs w:val="24"/>
                <w:lang w:eastAsia="hu-HU"/>
              </w:rPr>
              <w:t xml:space="preserve"> fő</w:t>
            </w:r>
          </w:p>
        </w:tc>
      </w:tr>
    </w:tbl>
    <w:tbl>
      <w:tblPr>
        <w:tblStyle w:val="Rcsostblzat"/>
        <w:tblpPr w:leftFromText="141" w:rightFromText="141" w:vertAnchor="text" w:horzAnchor="margin" w:tblpXSpec="right" w:tblpY="-3460"/>
        <w:tblW w:w="0" w:type="auto"/>
        <w:tblLook w:val="04A0" w:firstRow="1" w:lastRow="0" w:firstColumn="1" w:lastColumn="0" w:noHBand="0" w:noVBand="1"/>
      </w:tblPr>
      <w:tblGrid>
        <w:gridCol w:w="1809"/>
        <w:gridCol w:w="1134"/>
      </w:tblGrid>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13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5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5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80-89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316B41" w:rsidTr="00316B41">
        <w:tc>
          <w:tcPr>
            <w:tcW w:w="1809" w:type="dxa"/>
          </w:tcPr>
          <w:p w:rsidR="00316B41" w:rsidRPr="00F60DB5" w:rsidRDefault="00316B41" w:rsidP="00316B41">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316B41" w:rsidRPr="00F60DB5" w:rsidRDefault="00316B41" w:rsidP="00316B41">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31</w:t>
            </w:r>
            <w:r w:rsidRPr="00F60DB5">
              <w:rPr>
                <w:rFonts w:ascii="Times New Roman" w:eastAsia="Times New Roman" w:hAnsi="Times New Roman" w:cs="Times New Roman"/>
                <w:b/>
                <w:spacing w:val="2"/>
                <w:kern w:val="16"/>
                <w:position w:val="-2"/>
                <w:sz w:val="24"/>
                <w:szCs w:val="24"/>
                <w:lang w:eastAsia="hu-HU"/>
              </w:rPr>
              <w:t xml:space="preserve"> fő</w:t>
            </w:r>
          </w:p>
        </w:tc>
      </w:tr>
    </w:tbl>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Pr="005C4FF6"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sidRPr="005C4FF6">
        <w:rPr>
          <w:rFonts w:ascii="Times New Roman" w:eastAsia="Times New Roman" w:hAnsi="Times New Roman" w:cs="Times New Roman"/>
          <w:b/>
          <w:spacing w:val="2"/>
          <w:kern w:val="16"/>
          <w:position w:val="-2"/>
          <w:sz w:val="24"/>
          <w:szCs w:val="24"/>
          <w:lang w:eastAsia="hu-HU"/>
        </w:rPr>
        <w:t>Szenvedélybeteg ellátás</w:t>
      </w:r>
    </w:p>
    <w:p w:rsidR="005C4FF6" w:rsidRPr="005C4FF6" w:rsidRDefault="00E9579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2019</w:t>
      </w:r>
      <w:r w:rsidR="005C4FF6" w:rsidRPr="005C4FF6">
        <w:rPr>
          <w:rFonts w:ascii="Times New Roman" w:eastAsia="Times New Roman" w:hAnsi="Times New Roman" w:cs="Times New Roman"/>
          <w:spacing w:val="2"/>
          <w:kern w:val="16"/>
          <w:position w:val="-2"/>
          <w:sz w:val="24"/>
          <w:szCs w:val="24"/>
          <w:lang w:eastAsia="hu-HU"/>
        </w:rPr>
        <w:t xml:space="preserve">. január 01. és </w:t>
      </w:r>
      <w:r>
        <w:rPr>
          <w:rFonts w:ascii="Times New Roman" w:eastAsia="Times New Roman" w:hAnsi="Times New Roman" w:cs="Times New Roman"/>
          <w:spacing w:val="2"/>
          <w:kern w:val="16"/>
          <w:position w:val="-2"/>
          <w:sz w:val="24"/>
          <w:szCs w:val="24"/>
          <w:lang w:eastAsia="hu-HU"/>
        </w:rPr>
        <w:t>2019</w:t>
      </w:r>
      <w:r w:rsidR="005C4FF6" w:rsidRPr="005C4FF6">
        <w:rPr>
          <w:rFonts w:ascii="Times New Roman" w:eastAsia="Times New Roman" w:hAnsi="Times New Roman" w:cs="Times New Roman"/>
          <w:spacing w:val="2"/>
          <w:kern w:val="16"/>
          <w:position w:val="-2"/>
          <w:sz w:val="24"/>
          <w:szCs w:val="24"/>
          <w:lang w:eastAsia="hu-HU"/>
        </w:rPr>
        <w:t>.</w:t>
      </w:r>
      <w:r w:rsidR="005C4FF6">
        <w:rPr>
          <w:rFonts w:ascii="Times New Roman" w:eastAsia="Times New Roman" w:hAnsi="Times New Roman" w:cs="Times New Roman"/>
          <w:spacing w:val="2"/>
          <w:kern w:val="16"/>
          <w:position w:val="-2"/>
          <w:sz w:val="24"/>
          <w:szCs w:val="24"/>
          <w:lang w:eastAsia="hu-HU"/>
        </w:rPr>
        <w:t xml:space="preserve"> december 31.-ei időszakban 72</w:t>
      </w:r>
      <w:r w:rsidR="005C4FF6" w:rsidRPr="005C4FF6">
        <w:rPr>
          <w:rFonts w:ascii="Times New Roman" w:eastAsia="Times New Roman" w:hAnsi="Times New Roman" w:cs="Times New Roman"/>
          <w:spacing w:val="2"/>
          <w:kern w:val="16"/>
          <w:position w:val="-2"/>
          <w:sz w:val="24"/>
          <w:szCs w:val="24"/>
          <w:lang w:eastAsia="hu-HU"/>
        </w:rPr>
        <w:t xml:space="preserve"> fő szenvedélybeteggel </w:t>
      </w:r>
      <w:r w:rsidR="005C4FF6">
        <w:rPr>
          <w:rFonts w:ascii="Times New Roman" w:eastAsia="Times New Roman" w:hAnsi="Times New Roman" w:cs="Times New Roman"/>
          <w:spacing w:val="2"/>
          <w:kern w:val="16"/>
          <w:position w:val="-2"/>
          <w:sz w:val="24"/>
          <w:szCs w:val="24"/>
          <w:lang w:eastAsia="hu-HU"/>
        </w:rPr>
        <w:t>volt</w:t>
      </w:r>
      <w:r w:rsidR="005C4FF6" w:rsidRPr="005C4FF6">
        <w:rPr>
          <w:rFonts w:ascii="Times New Roman" w:eastAsia="Times New Roman" w:hAnsi="Times New Roman" w:cs="Times New Roman"/>
          <w:spacing w:val="2"/>
          <w:kern w:val="16"/>
          <w:position w:val="-2"/>
          <w:sz w:val="24"/>
          <w:szCs w:val="24"/>
          <w:lang w:eastAsia="hu-HU"/>
        </w:rPr>
        <w:t xml:space="preserve"> együttműködési me</w:t>
      </w:r>
      <w:r w:rsidR="005C4FF6">
        <w:rPr>
          <w:rFonts w:ascii="Times New Roman" w:eastAsia="Times New Roman" w:hAnsi="Times New Roman" w:cs="Times New Roman"/>
          <w:spacing w:val="2"/>
          <w:kern w:val="16"/>
          <w:position w:val="-2"/>
          <w:sz w:val="24"/>
          <w:szCs w:val="24"/>
          <w:lang w:eastAsia="hu-HU"/>
        </w:rPr>
        <w:t>gá</w:t>
      </w:r>
      <w:r>
        <w:rPr>
          <w:rFonts w:ascii="Times New Roman" w:eastAsia="Times New Roman" w:hAnsi="Times New Roman" w:cs="Times New Roman"/>
          <w:spacing w:val="2"/>
          <w:kern w:val="16"/>
          <w:position w:val="-2"/>
          <w:sz w:val="24"/>
          <w:szCs w:val="24"/>
          <w:lang w:eastAsia="hu-HU"/>
        </w:rPr>
        <w:t>llapodásunk. Tárgyév folyamán 21</w:t>
      </w:r>
      <w:r w:rsidR="005C4FF6" w:rsidRPr="005C4FF6">
        <w:rPr>
          <w:rFonts w:ascii="Times New Roman" w:eastAsia="Times New Roman" w:hAnsi="Times New Roman" w:cs="Times New Roman"/>
          <w:spacing w:val="2"/>
          <w:kern w:val="16"/>
          <w:position w:val="-2"/>
          <w:sz w:val="24"/>
          <w:szCs w:val="24"/>
          <w:lang w:eastAsia="hu-HU"/>
        </w:rPr>
        <w:t xml:space="preserve"> fő kérte az együttműködési megállapodás megszűnte</w:t>
      </w:r>
      <w:r>
        <w:rPr>
          <w:rFonts w:ascii="Times New Roman" w:eastAsia="Times New Roman" w:hAnsi="Times New Roman" w:cs="Times New Roman"/>
          <w:spacing w:val="2"/>
          <w:kern w:val="16"/>
          <w:position w:val="-2"/>
          <w:sz w:val="24"/>
          <w:szCs w:val="24"/>
          <w:lang w:eastAsia="hu-HU"/>
        </w:rPr>
        <w:t>tését. Tárgyév december 31-én 51</w:t>
      </w:r>
      <w:r w:rsidR="005C4FF6" w:rsidRPr="005C4FF6">
        <w:rPr>
          <w:rFonts w:ascii="Times New Roman" w:eastAsia="Times New Roman" w:hAnsi="Times New Roman" w:cs="Times New Roman"/>
          <w:spacing w:val="2"/>
          <w:kern w:val="16"/>
          <w:position w:val="-2"/>
          <w:sz w:val="24"/>
          <w:szCs w:val="24"/>
          <w:lang w:eastAsia="hu-HU"/>
        </w:rPr>
        <w:t xml:space="preserve"> fő egyénnel volt érvényes együttműködési megállapodásunk. A szenvedélybetegségek közül jellemzően az alkohol, dohányzás, gyógyszerfüggőség az alapvető probléma. De találkozunk játék függőséggel, kábítószer használattal is.  </w:t>
      </w:r>
    </w:p>
    <w:p w:rsidR="005C4FF6" w:rsidRPr="005C4FF6" w:rsidRDefault="005C4FF6" w:rsidP="00F154C8">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5C4FF6">
        <w:rPr>
          <w:rFonts w:ascii="Times New Roman" w:eastAsia="Times New Roman" w:hAnsi="Times New Roman" w:cs="Times New Roman"/>
          <w:spacing w:val="2"/>
          <w:kern w:val="16"/>
          <w:position w:val="-2"/>
          <w:sz w:val="24"/>
          <w:szCs w:val="24"/>
          <w:lang w:eastAsia="hu-HU"/>
        </w:rPr>
        <w:t xml:space="preserve">A szenvedélybetegek nappali ellátásában szintén szakmai segítség Dr. Horváth Magdolna pszichiáter, akivel együttműködési megállapodás keretében működünk együtt. A szakmai munkát 3 fő terápiás segítő látja el, 1 fő intézményvezető irányításával. </w:t>
      </w:r>
      <w:r w:rsidR="00F154C8">
        <w:rPr>
          <w:rFonts w:ascii="Times New Roman" w:eastAsia="Times New Roman" w:hAnsi="Times New Roman" w:cs="Times New Roman"/>
          <w:spacing w:val="2"/>
          <w:kern w:val="16"/>
          <w:position w:val="-2"/>
          <w:sz w:val="24"/>
          <w:szCs w:val="24"/>
          <w:lang w:eastAsia="hu-HU"/>
        </w:rPr>
        <w:t>Egy munkatárs felsőfokú szociális képesítéssel r</w:t>
      </w:r>
      <w:r w:rsidR="00E95796">
        <w:rPr>
          <w:rFonts w:ascii="Times New Roman" w:eastAsia="Times New Roman" w:hAnsi="Times New Roman" w:cs="Times New Roman"/>
          <w:spacing w:val="2"/>
          <w:kern w:val="16"/>
          <w:position w:val="-2"/>
          <w:sz w:val="24"/>
          <w:szCs w:val="24"/>
          <w:lang w:eastAsia="hu-HU"/>
        </w:rPr>
        <w:t>endelkezik (szociális munkás), 2</w:t>
      </w:r>
      <w:r w:rsidR="00F154C8">
        <w:rPr>
          <w:rFonts w:ascii="Times New Roman" w:eastAsia="Times New Roman" w:hAnsi="Times New Roman" w:cs="Times New Roman"/>
          <w:spacing w:val="2"/>
          <w:kern w:val="16"/>
          <w:position w:val="-2"/>
          <w:sz w:val="24"/>
          <w:szCs w:val="24"/>
          <w:lang w:eastAsia="hu-HU"/>
        </w:rPr>
        <w:t xml:space="preserve"> munkatárs középfokú szociális végzettséggel rendelkezik. </w:t>
      </w:r>
      <w:r w:rsidR="00E95796">
        <w:rPr>
          <w:rFonts w:ascii="Times New Roman" w:eastAsia="Times New Roman" w:hAnsi="Times New Roman" w:cs="Times New Roman"/>
          <w:spacing w:val="2"/>
          <w:kern w:val="16"/>
          <w:position w:val="-2"/>
          <w:sz w:val="24"/>
          <w:szCs w:val="24"/>
          <w:lang w:eastAsia="hu-HU"/>
        </w:rPr>
        <w:t>A</w:t>
      </w:r>
      <w:r w:rsidR="00F154C8">
        <w:rPr>
          <w:rFonts w:ascii="Times New Roman" w:eastAsia="Times New Roman" w:hAnsi="Times New Roman" w:cs="Times New Roman"/>
          <w:spacing w:val="2"/>
          <w:kern w:val="16"/>
          <w:position w:val="-2"/>
          <w:sz w:val="24"/>
          <w:szCs w:val="24"/>
          <w:lang w:eastAsia="hu-HU"/>
        </w:rPr>
        <w:t xml:space="preserve"> szakképesítési arány 100 %-os lesz. </w:t>
      </w:r>
    </w:p>
    <w:p w:rsid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Pr="001801D8" w:rsidRDefault="005C4FF6" w:rsidP="001801D8">
      <w:pPr>
        <w:spacing w:line="360" w:lineRule="auto"/>
        <w:jc w:val="both"/>
        <w:rPr>
          <w:rFonts w:ascii="Times New Roman" w:eastAsia="Times New Roman" w:hAnsi="Times New Roman" w:cs="Times New Roman"/>
          <w:spacing w:val="2"/>
          <w:kern w:val="16"/>
          <w:position w:val="-2"/>
          <w:sz w:val="24"/>
          <w:szCs w:val="24"/>
          <w:lang w:eastAsia="hu-HU"/>
        </w:rPr>
      </w:pPr>
    </w:p>
    <w:p w:rsidR="005C4FF6" w:rsidRPr="005C4FF6" w:rsidRDefault="002C57B0"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lastRenderedPageBreak/>
        <w:t>2019</w:t>
      </w:r>
      <w:r w:rsidR="005C4FF6" w:rsidRPr="005C4FF6">
        <w:rPr>
          <w:rFonts w:ascii="Times New Roman" w:eastAsia="Times New Roman" w:hAnsi="Times New Roman" w:cs="Times New Roman"/>
          <w:spacing w:val="2"/>
          <w:kern w:val="16"/>
          <w:position w:val="-2"/>
          <w:sz w:val="24"/>
          <w:szCs w:val="24"/>
          <w:lang w:eastAsia="hu-HU"/>
        </w:rPr>
        <w:t xml:space="preserve">. december 31-én nyilvántartott szenvedélybetegek kor-, nem szerinti megoszlása: </w:t>
      </w:r>
    </w:p>
    <w:tbl>
      <w:tblPr>
        <w:tblStyle w:val="Rcsostblzat"/>
        <w:tblpPr w:leftFromText="141" w:rightFromText="141" w:vertAnchor="text" w:horzAnchor="margin" w:tblpXSpec="right" w:tblpY="517"/>
        <w:tblW w:w="0" w:type="auto"/>
        <w:tblLook w:val="04A0" w:firstRow="1" w:lastRow="0" w:firstColumn="1" w:lastColumn="0" w:noHBand="0" w:noVBand="1"/>
      </w:tblPr>
      <w:tblGrid>
        <w:gridCol w:w="1809"/>
        <w:gridCol w:w="1134"/>
      </w:tblGrid>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5C4FF6" w:rsidRDefault="00F154C8"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14</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5C4FF6" w:rsidRDefault="00F154C8"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5</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3</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Pr="00F60DB5" w:rsidRDefault="005C4FF6" w:rsidP="005C4FF6">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5C4FF6" w:rsidRPr="00F60DB5" w:rsidRDefault="00E95796" w:rsidP="005C4FF6">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34</w:t>
            </w:r>
            <w:r w:rsidR="005C4FF6" w:rsidRPr="00F60DB5">
              <w:rPr>
                <w:rFonts w:ascii="Times New Roman" w:eastAsia="Times New Roman" w:hAnsi="Times New Roman" w:cs="Times New Roman"/>
                <w:b/>
                <w:spacing w:val="2"/>
                <w:kern w:val="16"/>
                <w:position w:val="-2"/>
                <w:sz w:val="24"/>
                <w:szCs w:val="24"/>
                <w:lang w:eastAsia="hu-HU"/>
              </w:rPr>
              <w:t xml:space="preserve"> fő</w:t>
            </w:r>
          </w:p>
        </w:tc>
      </w:tr>
    </w:tbl>
    <w:tbl>
      <w:tblPr>
        <w:tblStyle w:val="Rcsostblzat"/>
        <w:tblpPr w:leftFromText="141" w:rightFromText="141" w:vertAnchor="text" w:horzAnchor="page" w:tblpX="2401" w:tblpY="452"/>
        <w:tblW w:w="0" w:type="auto"/>
        <w:tblLook w:val="04A0" w:firstRow="1" w:lastRow="0" w:firstColumn="1" w:lastColumn="0" w:noHBand="0" w:noVBand="1"/>
      </w:tblPr>
      <w:tblGrid>
        <w:gridCol w:w="1809"/>
        <w:gridCol w:w="1134"/>
      </w:tblGrid>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2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Pr="00F60DB5" w:rsidRDefault="005C4FF6" w:rsidP="005C4FF6">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5C4FF6" w:rsidRPr="00F60DB5" w:rsidRDefault="00E95796" w:rsidP="005C4FF6">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17</w:t>
            </w:r>
            <w:r w:rsidR="005C4FF6" w:rsidRPr="00F60DB5">
              <w:rPr>
                <w:rFonts w:ascii="Times New Roman" w:eastAsia="Times New Roman" w:hAnsi="Times New Roman" w:cs="Times New Roman"/>
                <w:b/>
                <w:spacing w:val="2"/>
                <w:kern w:val="16"/>
                <w:position w:val="-2"/>
                <w:sz w:val="24"/>
                <w:szCs w:val="24"/>
                <w:lang w:eastAsia="hu-HU"/>
              </w:rPr>
              <w:t xml:space="preserve"> fő</w:t>
            </w:r>
          </w:p>
        </w:tc>
      </w:tr>
    </w:tbl>
    <w:p w:rsidR="005C4FF6" w:rsidRPr="005C4FF6"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Férfi                                                            </w:t>
      </w: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   Nő</w:t>
      </w:r>
    </w:p>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Pr="005C4FF6" w:rsidRDefault="005C4FF6" w:rsidP="005C4FF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B9150F" w:rsidRDefault="00D72ECC" w:rsidP="00D53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Minden intézménybe havonta egy alkalommal külsős programot biztosítunk az ellátottak részére. Ezek kulturális (mozi, </w:t>
      </w:r>
      <w:r w:rsidR="00E55E1A">
        <w:rPr>
          <w:rFonts w:ascii="Times New Roman" w:hAnsi="Times New Roman" w:cs="Times New Roman"/>
          <w:sz w:val="24"/>
          <w:szCs w:val="24"/>
        </w:rPr>
        <w:t>színházlátogatás</w:t>
      </w:r>
      <w:r>
        <w:rPr>
          <w:rFonts w:ascii="Times New Roman" w:hAnsi="Times New Roman" w:cs="Times New Roman"/>
          <w:sz w:val="24"/>
          <w:szCs w:val="24"/>
        </w:rPr>
        <w:t xml:space="preserve">, múzeumok felkeresése stb..), vagy </w:t>
      </w:r>
      <w:r w:rsidR="00E55E1A">
        <w:rPr>
          <w:rFonts w:ascii="Times New Roman" w:hAnsi="Times New Roman" w:cs="Times New Roman"/>
          <w:sz w:val="24"/>
          <w:szCs w:val="24"/>
        </w:rPr>
        <w:t>szórakoztató</w:t>
      </w:r>
      <w:r>
        <w:rPr>
          <w:rFonts w:ascii="Times New Roman" w:hAnsi="Times New Roman" w:cs="Times New Roman"/>
          <w:sz w:val="24"/>
          <w:szCs w:val="24"/>
        </w:rPr>
        <w:t xml:space="preserve"> jellegűek (</w:t>
      </w:r>
      <w:r w:rsidR="00E55E1A">
        <w:rPr>
          <w:rFonts w:ascii="Times New Roman" w:hAnsi="Times New Roman" w:cs="Times New Roman"/>
          <w:sz w:val="24"/>
          <w:szCs w:val="24"/>
        </w:rPr>
        <w:t>vadaspark látogatás, arborétum látogatás, cirkusz látogatás).</w:t>
      </w:r>
    </w:p>
    <w:p w:rsidR="00E95796" w:rsidRDefault="00E95796" w:rsidP="00E95796">
      <w:pPr>
        <w:spacing w:line="360" w:lineRule="auto"/>
        <w:jc w:val="both"/>
        <w:rPr>
          <w:rFonts w:ascii="Times New Roman" w:hAnsi="Times New Roman" w:cs="Times New Roman"/>
          <w:b/>
          <w:sz w:val="24"/>
          <w:szCs w:val="24"/>
        </w:rPr>
      </w:pPr>
      <w:r w:rsidRPr="00614423">
        <w:rPr>
          <w:rFonts w:ascii="Times New Roman" w:hAnsi="Times New Roman" w:cs="Times New Roman"/>
          <w:b/>
          <w:sz w:val="24"/>
          <w:szCs w:val="24"/>
        </w:rPr>
        <w:t>Kirándulásaink</w:t>
      </w:r>
      <w:r>
        <w:rPr>
          <w:rFonts w:ascii="Times New Roman" w:hAnsi="Times New Roman" w:cs="Times New Roman"/>
          <w:b/>
          <w:sz w:val="24"/>
          <w:szCs w:val="24"/>
        </w:rPr>
        <w:t>, programjaink:</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január: Pótszilveszter intézményen belül.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február: Színházlátogatás Soltvadkert </w:t>
      </w:r>
    </w:p>
    <w:p w:rsidR="00E95796" w:rsidRPr="0015590E"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20219. március: Színházlátogatás Soltvadkert.</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sidRPr="002A2A15">
        <w:rPr>
          <w:rFonts w:ascii="Times New Roman" w:hAnsi="Times New Roman" w:cs="Times New Roman"/>
          <w:b/>
          <w:sz w:val="24"/>
          <w:szCs w:val="24"/>
        </w:rPr>
        <w:t xml:space="preserve"> </w:t>
      </w:r>
      <w:r w:rsidRPr="002A2A15">
        <w:rPr>
          <w:rFonts w:ascii="Times New Roman" w:hAnsi="Times New Roman" w:cs="Times New Roman"/>
          <w:sz w:val="24"/>
          <w:szCs w:val="24"/>
        </w:rPr>
        <w:t xml:space="preserve">2019. április: </w:t>
      </w:r>
      <w:r>
        <w:rPr>
          <w:rFonts w:ascii="Times New Roman" w:hAnsi="Times New Roman" w:cs="Times New Roman"/>
          <w:sz w:val="24"/>
          <w:szCs w:val="24"/>
        </w:rPr>
        <w:t>Tavaszköszöntő bál Baján. (szervezetünknek Baján is van intézménye, több közös programot szervezünk Bajára, ahol a szervezet által működtetett valamennyi intézmény képviselteti magát. A 200-240 fős rendezvényeken az ellátottak ismerkedhetnek egymással. A Tavaszköszöntő bálon műsorral készültek a telephelyek, köztük Kiskőrös is. Nagyon jó hangulatban telt a nap.)</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május: Kirándulás Pécs.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BE1AD2">
        <w:rPr>
          <w:rFonts w:ascii="Times New Roman" w:hAnsi="Times New Roman" w:cs="Times New Roman"/>
          <w:sz w:val="24"/>
          <w:szCs w:val="24"/>
        </w:rPr>
        <w:t xml:space="preserve">. június: </w:t>
      </w:r>
      <w:r>
        <w:rPr>
          <w:rFonts w:ascii="Times New Roman" w:hAnsi="Times New Roman" w:cs="Times New Roman"/>
          <w:sz w:val="24"/>
          <w:szCs w:val="24"/>
        </w:rPr>
        <w:t xml:space="preserve">Pünkösdi Bál Baján. Ezen a napon játékos feladatok megoldásával lehetett indulni a Pünkösdi Király és Királynő címért. Az izgalmas „verseny” végén kihirdetésre került az év Királya, Királynője, akik első táncukkal nyitották meg a bált, élő zene kíséretében. Nagyon jó hangulatban telt a nap.  </w:t>
      </w:r>
    </w:p>
    <w:p w:rsidR="00E95796" w:rsidRPr="002C57B0" w:rsidRDefault="00E95796" w:rsidP="002C57B0">
      <w:pPr>
        <w:spacing w:line="360" w:lineRule="auto"/>
        <w:ind w:left="360"/>
        <w:jc w:val="both"/>
        <w:rPr>
          <w:rFonts w:ascii="Times New Roman" w:hAnsi="Times New Roman" w:cs="Times New Roman"/>
          <w:sz w:val="24"/>
          <w:szCs w:val="24"/>
        </w:rPr>
      </w:pPr>
    </w:p>
    <w:p w:rsidR="00E95796" w:rsidRPr="00BE1AD2"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2019</w:t>
      </w:r>
      <w:r w:rsidRPr="00BE1AD2">
        <w:rPr>
          <w:rFonts w:ascii="Times New Roman" w:hAnsi="Times New Roman" w:cs="Times New Roman"/>
          <w:sz w:val="24"/>
          <w:szCs w:val="24"/>
        </w:rPr>
        <w:t xml:space="preserve">. július: </w:t>
      </w:r>
      <w:r w:rsidR="002C57B0">
        <w:rPr>
          <w:rFonts w:ascii="Times New Roman" w:hAnsi="Times New Roman" w:cs="Times New Roman"/>
          <w:sz w:val="24"/>
          <w:szCs w:val="24"/>
        </w:rPr>
        <w:t>Kirándulás</w:t>
      </w:r>
      <w:r>
        <w:rPr>
          <w:rFonts w:ascii="Times New Roman" w:hAnsi="Times New Roman" w:cs="Times New Roman"/>
          <w:sz w:val="24"/>
          <w:szCs w:val="24"/>
        </w:rPr>
        <w:t xml:space="preserve"> Székesfehérvárra.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482702">
        <w:rPr>
          <w:rFonts w:ascii="Times New Roman" w:hAnsi="Times New Roman" w:cs="Times New Roman"/>
          <w:sz w:val="24"/>
          <w:szCs w:val="24"/>
        </w:rPr>
        <w:t xml:space="preserve">. augusztus: </w:t>
      </w:r>
      <w:r>
        <w:rPr>
          <w:rFonts w:ascii="Times New Roman" w:hAnsi="Times New Roman" w:cs="Times New Roman"/>
          <w:sz w:val="24"/>
          <w:szCs w:val="24"/>
        </w:rPr>
        <w:t>Kirándulás Szolnokra.</w:t>
      </w:r>
    </w:p>
    <w:p w:rsidR="00E95796" w:rsidRPr="00482702"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482702">
        <w:rPr>
          <w:rFonts w:ascii="Times New Roman" w:hAnsi="Times New Roman" w:cs="Times New Roman"/>
          <w:sz w:val="24"/>
          <w:szCs w:val="24"/>
        </w:rPr>
        <w:t>. szeptember: Bajai Szüreti Bál</w:t>
      </w:r>
      <w:r>
        <w:rPr>
          <w:rFonts w:ascii="Times New Roman" w:hAnsi="Times New Roman" w:cs="Times New Roman"/>
          <w:sz w:val="24"/>
          <w:szCs w:val="24"/>
        </w:rPr>
        <w:t xml:space="preserve">. Ismét közös programon vettünk részt a többi telephelyen. A szüret és az ősz volt a főszereplője ennek a napnak. Sok színvonalas, olykor </w:t>
      </w:r>
      <w:proofErr w:type="spellStart"/>
      <w:r>
        <w:rPr>
          <w:rFonts w:ascii="Times New Roman" w:hAnsi="Times New Roman" w:cs="Times New Roman"/>
          <w:sz w:val="24"/>
          <w:szCs w:val="24"/>
        </w:rPr>
        <w:t>olykor</w:t>
      </w:r>
      <w:proofErr w:type="spellEnd"/>
      <w:r>
        <w:rPr>
          <w:rFonts w:ascii="Times New Roman" w:hAnsi="Times New Roman" w:cs="Times New Roman"/>
          <w:sz w:val="24"/>
          <w:szCs w:val="24"/>
        </w:rPr>
        <w:t xml:space="preserve"> vicces előadást láthattunk a telephelyek ellátottjaitól.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október: Színház Soltvadkert.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november: </w:t>
      </w:r>
      <w:proofErr w:type="spellStart"/>
      <w:r>
        <w:rPr>
          <w:rFonts w:ascii="Times New Roman" w:hAnsi="Times New Roman" w:cs="Times New Roman"/>
          <w:sz w:val="24"/>
          <w:szCs w:val="24"/>
        </w:rPr>
        <w:t>Ping-pong</w:t>
      </w:r>
      <w:proofErr w:type="spellEnd"/>
      <w:r>
        <w:rPr>
          <w:rFonts w:ascii="Times New Roman" w:hAnsi="Times New Roman" w:cs="Times New Roman"/>
          <w:sz w:val="24"/>
          <w:szCs w:val="24"/>
        </w:rPr>
        <w:t xml:space="preserve"> és sakk bajnokság Baján. Nagy érdeklődéssel várták a 3. rendezvényt. A vándorkupát nem tudta elhozni a kiskőrösi telephely, de nagyon mozgalmas és izgalmakkal teli órákat töltöttünk együtt.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december: Intézményi karácsony, magányosok karácsonya. A karácsonyt már hagyományosan együtt ünnepeljük a kezdetek óta. A meghittség és a szeretet járta át azt a napot. A figyelmesség, a másik ember felé fordulás, az elfogadás jellemezte a napot. színvonalas műsorral készültek az ellátottak. </w:t>
      </w:r>
    </w:p>
    <w:p w:rsidR="00F154C8" w:rsidRDefault="00E95796" w:rsidP="00F154C8">
      <w:pPr>
        <w:spacing w:line="360" w:lineRule="auto"/>
        <w:jc w:val="both"/>
        <w:rPr>
          <w:rFonts w:ascii="Times New Roman" w:hAnsi="Times New Roman" w:cs="Times New Roman"/>
          <w:sz w:val="24"/>
          <w:szCs w:val="24"/>
        </w:rPr>
      </w:pPr>
      <w:r>
        <w:rPr>
          <w:rFonts w:ascii="Times New Roman" w:hAnsi="Times New Roman" w:cs="Times New Roman"/>
          <w:sz w:val="24"/>
          <w:szCs w:val="24"/>
        </w:rPr>
        <w:t>2019-be</w:t>
      </w:r>
      <w:r w:rsidR="000D5F22">
        <w:rPr>
          <w:rFonts w:ascii="Times New Roman" w:hAnsi="Times New Roman" w:cs="Times New Roman"/>
          <w:sz w:val="24"/>
          <w:szCs w:val="24"/>
        </w:rPr>
        <w:t xml:space="preserve">n is folytatódott </w:t>
      </w:r>
      <w:r w:rsidR="00F154C8">
        <w:rPr>
          <w:rFonts w:ascii="Times New Roman" w:hAnsi="Times New Roman" w:cs="Times New Roman"/>
          <w:sz w:val="24"/>
          <w:szCs w:val="24"/>
        </w:rPr>
        <w:t xml:space="preserve">havonta a Mentális Egészségkör, melynek keretében Korom István mentálhigiénés szakember tart előadást. A rendezvényt az </w:t>
      </w:r>
      <w:proofErr w:type="spellStart"/>
      <w:r w:rsidR="00F154C8">
        <w:rPr>
          <w:rFonts w:ascii="Times New Roman" w:hAnsi="Times New Roman" w:cs="Times New Roman"/>
          <w:sz w:val="24"/>
          <w:szCs w:val="24"/>
        </w:rPr>
        <w:t>ellátottainkon</w:t>
      </w:r>
      <w:proofErr w:type="spellEnd"/>
      <w:r w:rsidR="00F154C8">
        <w:rPr>
          <w:rFonts w:ascii="Times New Roman" w:hAnsi="Times New Roman" w:cs="Times New Roman"/>
          <w:sz w:val="24"/>
          <w:szCs w:val="24"/>
        </w:rPr>
        <w:t xml:space="preserve"> túl az érdeklődő lakossá</w:t>
      </w:r>
      <w:r w:rsidR="000D5F22">
        <w:rPr>
          <w:rFonts w:ascii="Times New Roman" w:hAnsi="Times New Roman" w:cs="Times New Roman"/>
          <w:sz w:val="24"/>
          <w:szCs w:val="24"/>
        </w:rPr>
        <w:t>g is térítésmentesen hallgathatt</w:t>
      </w:r>
      <w:r w:rsidR="00F154C8">
        <w:rPr>
          <w:rFonts w:ascii="Times New Roman" w:hAnsi="Times New Roman" w:cs="Times New Roman"/>
          <w:sz w:val="24"/>
          <w:szCs w:val="24"/>
        </w:rPr>
        <w:t xml:space="preserve">a meg. </w:t>
      </w:r>
    </w:p>
    <w:p w:rsidR="00E95796" w:rsidRDefault="00E95796" w:rsidP="00E95796">
      <w:pPr>
        <w:spacing w:line="360" w:lineRule="auto"/>
        <w:jc w:val="both"/>
        <w:rPr>
          <w:rFonts w:ascii="Times New Roman" w:hAnsi="Times New Roman" w:cs="Times New Roman"/>
          <w:sz w:val="24"/>
          <w:szCs w:val="24"/>
        </w:rPr>
      </w:pPr>
      <w:r w:rsidRPr="002075B6">
        <w:rPr>
          <w:rFonts w:ascii="Times New Roman" w:hAnsi="Times New Roman" w:cs="Times New Roman"/>
          <w:sz w:val="24"/>
          <w:szCs w:val="24"/>
        </w:rPr>
        <w:t>2019. április 13-án a költészet napja és József Attila születésnapja alkalmából ismét megrendeztük a VERS ÜNNEPÉT. Ezen a napon valamennyi telephelyről érkeztek ellátottak, aki</w:t>
      </w:r>
      <w:r>
        <w:rPr>
          <w:rFonts w:ascii="Times New Roman" w:hAnsi="Times New Roman" w:cs="Times New Roman"/>
          <w:sz w:val="24"/>
          <w:szCs w:val="24"/>
        </w:rPr>
        <w:t>k</w:t>
      </w:r>
      <w:r w:rsidRPr="002075B6">
        <w:rPr>
          <w:rFonts w:ascii="Times New Roman" w:hAnsi="Times New Roman" w:cs="Times New Roman"/>
          <w:sz w:val="24"/>
          <w:szCs w:val="24"/>
        </w:rPr>
        <w:t xml:space="preserve"> Ady Endre halálának 100. évfordulója alkalmából a költő verseit adták elő, a 3 fős külsős zsűri tagok és a résztvevők előtt. Nagyon jó érzéssel töltött el, hogy az ellátottak, akik mentális problémájukat, pszichiátriai betegségüket</w:t>
      </w:r>
      <w:r>
        <w:rPr>
          <w:rFonts w:ascii="Times New Roman" w:hAnsi="Times New Roman" w:cs="Times New Roman"/>
          <w:sz w:val="24"/>
          <w:szCs w:val="24"/>
        </w:rPr>
        <w:t>, szenvedélybetegségüket</w:t>
      </w:r>
      <w:r w:rsidRPr="002075B6">
        <w:rPr>
          <w:rFonts w:ascii="Times New Roman" w:hAnsi="Times New Roman" w:cs="Times New Roman"/>
          <w:sz w:val="24"/>
          <w:szCs w:val="24"/>
        </w:rPr>
        <w:t xml:space="preserve"> háttérbe szorítva kiálltak a többiek elé, s elszavalták, felolvasták</w:t>
      </w:r>
      <w:r>
        <w:rPr>
          <w:rFonts w:ascii="Times New Roman" w:hAnsi="Times New Roman" w:cs="Times New Roman"/>
          <w:sz w:val="24"/>
          <w:szCs w:val="24"/>
        </w:rPr>
        <w:t xml:space="preserve"> a kiválasztott művet, milyen nagy élményt adott mindenkinek. A kiskőrösi</w:t>
      </w:r>
      <w:r w:rsidRPr="002075B6">
        <w:rPr>
          <w:rFonts w:ascii="Times New Roman" w:hAnsi="Times New Roman" w:cs="Times New Roman"/>
          <w:sz w:val="24"/>
          <w:szCs w:val="24"/>
        </w:rPr>
        <w:t xml:space="preserve"> telephelyről is több ellátottunk élt a lehetőséggel. Emléklappal, jutalomkönyvvel távoztak a résztvevők. </w:t>
      </w:r>
    </w:p>
    <w:p w:rsidR="00E95796" w:rsidRPr="002075B6" w:rsidRDefault="00E95796" w:rsidP="00E95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május 23-án ismét megszerveztük a szakmai napot, melyen a szervezet szenvedélybeteg ellátásában dolgozó munkatársak vettek részt. A jelen lévők száma 44 fő volt. </w:t>
      </w:r>
    </w:p>
    <w:p w:rsidR="00E95796" w:rsidRPr="002075B6" w:rsidRDefault="00E95796" w:rsidP="00E95796">
      <w:pPr>
        <w:spacing w:line="360" w:lineRule="auto"/>
        <w:jc w:val="both"/>
        <w:rPr>
          <w:rFonts w:ascii="Times New Roman" w:hAnsi="Times New Roman" w:cs="Times New Roman"/>
          <w:sz w:val="24"/>
          <w:szCs w:val="24"/>
        </w:rPr>
      </w:pPr>
      <w:r w:rsidRPr="002075B6">
        <w:rPr>
          <w:rFonts w:ascii="Times New Roman" w:hAnsi="Times New Roman" w:cs="Times New Roman"/>
          <w:sz w:val="24"/>
          <w:szCs w:val="24"/>
        </w:rPr>
        <w:t>2019. május 30-án, mint évek óta mindig, szakmai napot tartottunk a szervezet pszichiátriai ellátásában dolgozó munkatársainak</w:t>
      </w:r>
      <w:r>
        <w:rPr>
          <w:rFonts w:ascii="Times New Roman" w:hAnsi="Times New Roman" w:cs="Times New Roman"/>
          <w:sz w:val="24"/>
          <w:szCs w:val="24"/>
        </w:rPr>
        <w:t xml:space="preserve"> is</w:t>
      </w:r>
      <w:r w:rsidRPr="002075B6">
        <w:rPr>
          <w:rFonts w:ascii="Times New Roman" w:hAnsi="Times New Roman" w:cs="Times New Roman"/>
          <w:sz w:val="24"/>
          <w:szCs w:val="24"/>
        </w:rPr>
        <w:t>. Az előadók magas szakmai színvonalon tartották előadásaikat, melyek minden résztvevő számára hasznos információkkal</w:t>
      </w:r>
      <w:r>
        <w:rPr>
          <w:rFonts w:ascii="Times New Roman" w:hAnsi="Times New Roman" w:cs="Times New Roman"/>
          <w:sz w:val="24"/>
          <w:szCs w:val="24"/>
        </w:rPr>
        <w:t>, módszerekkel</w:t>
      </w:r>
      <w:r w:rsidRPr="002075B6">
        <w:rPr>
          <w:rFonts w:ascii="Times New Roman" w:hAnsi="Times New Roman" w:cs="Times New Roman"/>
          <w:sz w:val="24"/>
          <w:szCs w:val="24"/>
        </w:rPr>
        <w:t xml:space="preserve"> szolgáltak a napi szakmai munkában. Résztvevők száma 40 fő. </w:t>
      </w:r>
    </w:p>
    <w:p w:rsidR="00E95796" w:rsidRDefault="00E95796" w:rsidP="00E957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Több ellátottunknak tudtunk segíteni a lakhatási probléma megoldásában a támogatott lakhatás szolgáltatásunkkal.</w:t>
      </w:r>
    </w:p>
    <w:p w:rsidR="000D5F22" w:rsidRPr="008A0800"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b/>
          <w:sz w:val="24"/>
          <w:szCs w:val="24"/>
          <w:lang w:eastAsia="hu-HU"/>
        </w:rPr>
      </w:pPr>
      <w:r w:rsidRPr="008A0800">
        <w:rPr>
          <w:rFonts w:ascii="Times New Roman" w:eastAsia="Times New Roman" w:hAnsi="Times New Roman" w:cs="Times New Roman"/>
          <w:b/>
          <w:sz w:val="24"/>
          <w:szCs w:val="24"/>
          <w:lang w:eastAsia="hu-HU"/>
        </w:rPr>
        <w:t>Támogatott lakhatás pszichiátriai betegek részére:</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Liget u. 2.2/9 szám. (4 fő)</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Szűcs József u. 9/a. (8 fő)</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6400 Kiskunhalas, Kisfaludy u. 108. (10 fő)</w:t>
      </w:r>
    </w:p>
    <w:p w:rsidR="000D5F22" w:rsidRPr="008A0800"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b/>
          <w:sz w:val="24"/>
          <w:szCs w:val="24"/>
          <w:lang w:eastAsia="hu-HU"/>
        </w:rPr>
      </w:pPr>
      <w:r w:rsidRPr="008A0800">
        <w:rPr>
          <w:rFonts w:ascii="Times New Roman" w:eastAsia="Times New Roman" w:hAnsi="Times New Roman" w:cs="Times New Roman"/>
          <w:b/>
          <w:sz w:val="24"/>
          <w:szCs w:val="24"/>
          <w:lang w:eastAsia="hu-HU"/>
        </w:rPr>
        <w:t>Támogatott lakhatás szenvedélybetegek részére</w:t>
      </w:r>
      <w:r>
        <w:rPr>
          <w:rFonts w:ascii="Times New Roman" w:eastAsia="Times New Roman" w:hAnsi="Times New Roman" w:cs="Times New Roman"/>
          <w:b/>
          <w:sz w:val="24"/>
          <w:szCs w:val="24"/>
          <w:lang w:eastAsia="hu-HU"/>
        </w:rPr>
        <w:t>:</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Szűcs József u. 7 sz. (12 fő)</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Korvin u. 17 szám. (6 fő)</w:t>
      </w:r>
    </w:p>
    <w:p w:rsidR="000D5F22" w:rsidRPr="009104CC" w:rsidRDefault="000D5F22" w:rsidP="000D5F22">
      <w:pPr>
        <w:pStyle w:val="Listaszerbekezds"/>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p>
    <w:p w:rsidR="000D5F22" w:rsidRPr="009104CC" w:rsidRDefault="000D5F22" w:rsidP="000D5F22">
      <w:pPr>
        <w:rPr>
          <w:rFonts w:ascii="Times New Roman" w:hAnsi="Times New Roman" w:cs="Times New Roman"/>
          <w:b/>
          <w:sz w:val="24"/>
          <w:szCs w:val="24"/>
        </w:rPr>
      </w:pPr>
      <w:r w:rsidRPr="009104CC">
        <w:rPr>
          <w:rFonts w:ascii="Times New Roman" w:hAnsi="Times New Roman" w:cs="Times New Roman"/>
          <w:b/>
          <w:sz w:val="24"/>
          <w:szCs w:val="24"/>
        </w:rPr>
        <w:t>A Támogatott lakhatás szolgáltatás célja, feladata:</w:t>
      </w:r>
    </w:p>
    <w:p w:rsidR="000D5F22" w:rsidRPr="003E0039" w:rsidRDefault="000D5F22" w:rsidP="000D5F22">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Az egyén szükségleteihez illeszkedő módon, természetes és professzionális támogatói hálózat létrehozásával, működtetésével támogatja a lehetőség szerinti önálló életvitel kialakítását és fenntartását. Személyközpontú, egyénre szabott szolgáltatások, támogatások, programok nyújtásával az egyén elvárásaihoz és igényeihez igazodó lakhatást biztosít a szolgáltató. Az egyén meglévő képességeire építve, azt fejlesztve, a lakhatás és a mindennapi életvitel támogatásának külön választásával lehetőséget biztosítunk új készségek elsajátítására. Pszichiátriai betegek esetén, a szakvizsgálatokon való megjelenés és a felírt gyógyszerek előírásszerű használatának elősegítése a fő feladat. A szenvedélybetegeknél a szerhasználat káros következményeinek a feltérképezése és a változásra/változtatásra alkalmas belső motiváció megtalálása a fő feladat a lakóval közösen.</w:t>
      </w:r>
    </w:p>
    <w:p w:rsidR="000D5F22"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támogatott lakhatás a pszichiátriai betegek és szenvedélybetegek részére biztosított ellátás, amely az életkornak, egészségi állapotnak és önellátási képességnek megfelelően, az ellátott önálló életvitelének fenntartása, illetve elősegítése érdekében biztosítja a következő szolgáltatásokat: </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lakhatási szolgáltatás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mentálhigiénés szociális munka alkalmazásával esetvitel</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társadalmi életben való részvételt segítő segítségnyújtás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felügyelet</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étkezés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gondozás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készségfejlesztés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tanácsadás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pedagógiai segítségnyújtás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gyógypedagógiai segítségnyújtás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szállítás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háztartási vagy háztartást pótló segítségnyújtás</w:t>
      </w:r>
    </w:p>
    <w:p w:rsidR="000D5F22" w:rsidRDefault="000D5F22" w:rsidP="000D5F22">
      <w:pPr>
        <w:pStyle w:val="Listaszerbekezds"/>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p>
    <w:p w:rsidR="000D5F22" w:rsidRPr="009104CC"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9104CC">
        <w:rPr>
          <w:rFonts w:ascii="Times New Roman" w:eastAsia="Times New Roman" w:hAnsi="Times New Roman" w:cs="Times New Roman"/>
          <w:sz w:val="24"/>
          <w:szCs w:val="24"/>
          <w:lang w:eastAsia="hu-HU"/>
        </w:rPr>
        <w:t xml:space="preserve">A komplex szükségletfelmérés eredményének alapján a szolgáltatási elemeket két </w:t>
      </w:r>
      <w:proofErr w:type="spellStart"/>
      <w:r w:rsidRPr="009104CC">
        <w:rPr>
          <w:rFonts w:ascii="Times New Roman" w:eastAsia="Times New Roman" w:hAnsi="Times New Roman" w:cs="Times New Roman"/>
          <w:sz w:val="24"/>
          <w:szCs w:val="24"/>
          <w:lang w:eastAsia="hu-HU"/>
        </w:rPr>
        <w:t>módón</w:t>
      </w:r>
      <w:proofErr w:type="spellEnd"/>
      <w:r w:rsidRPr="009104CC">
        <w:rPr>
          <w:rFonts w:ascii="Times New Roman" w:eastAsia="Times New Roman" w:hAnsi="Times New Roman" w:cs="Times New Roman"/>
          <w:sz w:val="24"/>
          <w:szCs w:val="24"/>
          <w:lang w:eastAsia="hu-HU"/>
        </w:rPr>
        <w:t xml:space="preserve"> biztosítjuk. Szervezetünk fenntartásában működik pszichiátriai betegek- és szenvedélybetegek nappali ellátása, így a lakók a Sorsok Háza Szociális Intézmény keretein belül Kiskőrösön a Rákóczi utca 12 szám alatt lévő nappali intézménybe vehetik igénybe a szolgáltatást. </w:t>
      </w:r>
    </w:p>
    <w:p w:rsidR="000D5F22" w:rsidRPr="009104CC"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9104CC">
        <w:rPr>
          <w:rFonts w:ascii="Times New Roman" w:eastAsia="Times New Roman" w:hAnsi="Times New Roman" w:cs="Times New Roman"/>
          <w:sz w:val="24"/>
          <w:szCs w:val="24"/>
          <w:lang w:eastAsia="hu-HU"/>
        </w:rPr>
        <w:t xml:space="preserve">A Magyarországi Baptista Egyház fenntartásában Kiskőrösön működik támogató szolgálat, házi segítségnyújtás, étkeztetés, közösségi ellátás. Ezeket a szolgáltatásokat szerződés alapján biztosítjuk a lakóknak. </w:t>
      </w:r>
    </w:p>
    <w:p w:rsidR="000D5F22" w:rsidRDefault="000D5F22" w:rsidP="000D5F22"/>
    <w:p w:rsidR="000D5F22" w:rsidRDefault="000D5F22" w:rsidP="000D5F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támogatott lakhatásban a 22 fő pszichiátriai beteg, és a 18 fő szenvedélybeteg lakó mindennapi szükségleteit figyelemmel kísérve 6 fő szakmai munkatársat esetfelelősként biztosítunk. Közülük 4 fő a pszichiátriai betegek mindennapjait, míg 2 fő a szenvedélybetegek mindennapjait kísérik figyelemmel, a szolgáltatási elemek elérésében segítséget nyújtanak. </w:t>
      </w:r>
    </w:p>
    <w:p w:rsidR="000D5F22" w:rsidRDefault="000D5F22" w:rsidP="000D5F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Az esetfelelős az ellátást </w:t>
      </w:r>
      <w:proofErr w:type="spellStart"/>
      <w:r>
        <w:rPr>
          <w:rFonts w:ascii="Times New Roman" w:eastAsia="Calibri" w:hAnsi="Times New Roman" w:cs="Times New Roman"/>
          <w:sz w:val="24"/>
          <w:szCs w:val="24"/>
        </w:rPr>
        <w:t>igénybevevő</w:t>
      </w:r>
      <w:proofErr w:type="spellEnd"/>
      <w:r>
        <w:rPr>
          <w:rFonts w:ascii="Times New Roman" w:eastAsia="Calibri" w:hAnsi="Times New Roman" w:cs="Times New Roman"/>
          <w:sz w:val="24"/>
          <w:szCs w:val="24"/>
        </w:rPr>
        <w:t xml:space="preserve"> egyéni szolgáltatási tervében meghatározott célokért és tevékenységekért felelős. Az esetfelelős kompetenciája kiterjed az </w:t>
      </w:r>
      <w:proofErr w:type="spellStart"/>
      <w:r>
        <w:rPr>
          <w:rFonts w:ascii="Times New Roman" w:eastAsia="Calibri" w:hAnsi="Times New Roman" w:cs="Times New Roman"/>
          <w:sz w:val="24"/>
          <w:szCs w:val="24"/>
        </w:rPr>
        <w:t>igénybevevő</w:t>
      </w:r>
      <w:proofErr w:type="spellEnd"/>
      <w:r>
        <w:rPr>
          <w:rFonts w:ascii="Times New Roman" w:eastAsia="Calibri" w:hAnsi="Times New Roman" w:cs="Times New Roman"/>
          <w:sz w:val="24"/>
          <w:szCs w:val="24"/>
        </w:rPr>
        <w:t xml:space="preserve"> képességeinek, nehézségeinek, mindennapi életének esetkezelésére. Támogatja az </w:t>
      </w:r>
      <w:proofErr w:type="spellStart"/>
      <w:r>
        <w:rPr>
          <w:rFonts w:ascii="Times New Roman" w:eastAsia="Calibri" w:hAnsi="Times New Roman" w:cs="Times New Roman"/>
          <w:sz w:val="24"/>
          <w:szCs w:val="24"/>
        </w:rPr>
        <w:t>igénybevevőt</w:t>
      </w:r>
      <w:proofErr w:type="spellEnd"/>
      <w:r>
        <w:rPr>
          <w:rFonts w:ascii="Times New Roman" w:eastAsia="Calibri" w:hAnsi="Times New Roman" w:cs="Times New Roman"/>
          <w:sz w:val="24"/>
          <w:szCs w:val="24"/>
        </w:rPr>
        <w:t xml:space="preserve"> a döntéseiben és segíti, koordinálja a segítői munkát végző csoport munkáját. </w:t>
      </w:r>
    </w:p>
    <w:p w:rsidR="000D5F22" w:rsidRPr="001801D8" w:rsidRDefault="000D5F22" w:rsidP="001801D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munkatársak napi szinten segítik, támogatják a lakókat. Kialakítják az együttélés szabályait, figyelemmel kísérik az igények, szükségletek változásait. Segítik a lakókat a munkavállalásban, támogatják őket a mindennapi életritmus kialakításában. Kapcsolatot tartanak a munkaadóval. Csoportfoglalkozások keretében a lakók megismerik egymás és saját működésüket. Pszicho-szociális fejlődésük biztosított. </w:t>
      </w:r>
    </w:p>
    <w:p w:rsidR="000D5F22" w:rsidRDefault="000D5F22" w:rsidP="000D5F22">
      <w:pPr>
        <w:pStyle w:val="Listaszerbekezds"/>
        <w:spacing w:after="0" w:line="360" w:lineRule="auto"/>
        <w:ind w:left="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támogatott lakhatás szolgáltatásért térítési díjat kell fizetni. </w:t>
      </w:r>
    </w:p>
    <w:p w:rsidR="000D5F22" w:rsidRPr="003F3AD3" w:rsidRDefault="000D5F22" w:rsidP="000D5F22">
      <w:pPr>
        <w:spacing w:after="0" w:line="360" w:lineRule="auto"/>
        <w:jc w:val="both"/>
        <w:rPr>
          <w:rFonts w:ascii="Times New Roman" w:eastAsia="Times New Roman" w:hAnsi="Times New Roman" w:cs="Times New Roman"/>
          <w:sz w:val="24"/>
          <w:szCs w:val="24"/>
          <w:lang w:eastAsia="hu-HU"/>
        </w:rPr>
      </w:pPr>
      <w:r w:rsidRPr="003F3AD3">
        <w:rPr>
          <w:rFonts w:ascii="Times New Roman" w:eastAsia="Times New Roman" w:hAnsi="Times New Roman" w:cs="Times New Roman"/>
          <w:sz w:val="24"/>
          <w:szCs w:val="24"/>
          <w:lang w:eastAsia="hu-HU"/>
        </w:rPr>
        <w:t xml:space="preserve">A komplex gondozási szükségletmérés eredményétől függően a meghatározott szolgáltatási elemek térítési díja </w:t>
      </w:r>
      <w:r>
        <w:rPr>
          <w:rFonts w:ascii="Times New Roman" w:eastAsia="Times New Roman" w:hAnsi="Times New Roman" w:cs="Times New Roman"/>
          <w:sz w:val="24"/>
          <w:szCs w:val="24"/>
          <w:lang w:eastAsia="hu-HU"/>
        </w:rPr>
        <w:t>szolgáltatási elemenként</w:t>
      </w:r>
      <w:r w:rsidRPr="003F3AD3">
        <w:rPr>
          <w:rFonts w:ascii="Times New Roman" w:eastAsia="Times New Roman" w:hAnsi="Times New Roman" w:cs="Times New Roman"/>
          <w:sz w:val="24"/>
          <w:szCs w:val="24"/>
          <w:lang w:eastAsia="hu-HU"/>
        </w:rPr>
        <w:t xml:space="preserve"> lesz meghatározva. </w:t>
      </w:r>
    </w:p>
    <w:p w:rsidR="000D5F22" w:rsidRDefault="000D5F22" w:rsidP="000D5F22">
      <w:pPr>
        <w:pStyle w:val="Listaszerbekezds"/>
        <w:numPr>
          <w:ilvl w:val="0"/>
          <w:numId w:val="13"/>
        </w:numPr>
        <w:spacing w:after="0" w:line="360" w:lineRule="auto"/>
        <w:jc w:val="both"/>
        <w:rPr>
          <w:rFonts w:ascii="Times New Roman" w:eastAsia="Times New Roman" w:hAnsi="Times New Roman" w:cs="Times New Roman"/>
          <w:sz w:val="24"/>
          <w:szCs w:val="24"/>
          <w:lang w:eastAsia="hu-HU"/>
        </w:rPr>
      </w:pPr>
      <w:r w:rsidRPr="00911831">
        <w:rPr>
          <w:rFonts w:ascii="Times New Roman" w:eastAsia="Times New Roman" w:hAnsi="Times New Roman" w:cs="Times New Roman"/>
          <w:sz w:val="24"/>
          <w:szCs w:val="24"/>
          <w:lang w:eastAsia="hu-HU"/>
        </w:rPr>
        <w:t xml:space="preserve">A lakhatási költség minden lakónak egységesen 10.000 Ft. / hó, mely magába foglalja a közüzemi díjakat (víz, villany, </w:t>
      </w:r>
      <w:proofErr w:type="gramStart"/>
      <w:r w:rsidRPr="00911831">
        <w:rPr>
          <w:rFonts w:ascii="Times New Roman" w:eastAsia="Times New Roman" w:hAnsi="Times New Roman" w:cs="Times New Roman"/>
          <w:sz w:val="24"/>
          <w:szCs w:val="24"/>
          <w:lang w:eastAsia="hu-HU"/>
        </w:rPr>
        <w:t>fűtés..</w:t>
      </w:r>
      <w:proofErr w:type="gramEnd"/>
      <w:r w:rsidRPr="00911831">
        <w:rPr>
          <w:rFonts w:ascii="Times New Roman" w:eastAsia="Times New Roman" w:hAnsi="Times New Roman" w:cs="Times New Roman"/>
          <w:sz w:val="24"/>
          <w:szCs w:val="24"/>
          <w:lang w:eastAsia="hu-HU"/>
        </w:rPr>
        <w:t xml:space="preserve">). </w:t>
      </w:r>
    </w:p>
    <w:p w:rsidR="000D5F22" w:rsidRDefault="000D5F22" w:rsidP="000D5F22">
      <w:pPr>
        <w:pStyle w:val="Listaszerbekezds"/>
        <w:numPr>
          <w:ilvl w:val="0"/>
          <w:numId w:val="13"/>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komplex szükségletfelmérés eredményének függvényében a szolgáltatási elemek térítési díja: </w:t>
      </w:r>
    </w:p>
    <w:p w:rsidR="000D5F22" w:rsidRDefault="000D5F22" w:rsidP="000D5F22">
      <w:pPr>
        <w:pStyle w:val="Listaszerbekezds"/>
        <w:numPr>
          <w:ilvl w:val="0"/>
          <w:numId w:val="1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pszichiátriai betegek nappali ellátása (szervezeten belül biztosított) térítésmentes.</w:t>
      </w:r>
    </w:p>
    <w:p w:rsidR="000D5F22" w:rsidRDefault="000D5F22" w:rsidP="000D5F22">
      <w:pPr>
        <w:pStyle w:val="Listaszerbekezds"/>
        <w:numPr>
          <w:ilvl w:val="0"/>
          <w:numId w:val="1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közösségi ellátás térítésmentes</w:t>
      </w:r>
    </w:p>
    <w:p w:rsidR="000D5F22" w:rsidRDefault="000D5F22" w:rsidP="000D5F22">
      <w:pPr>
        <w:pStyle w:val="Listaszerbekezds"/>
        <w:numPr>
          <w:ilvl w:val="0"/>
          <w:numId w:val="1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étkeztetés, szállítás, személyi segítés, házi segítségnyújtás, fogyatékkal élők nappali ellátása, idősek nappali ellátása a Magyarországi Baptista Egyház által meghatározott mindenkori térítési díj, szerződés alapján. </w:t>
      </w:r>
    </w:p>
    <w:p w:rsidR="000D5F22" w:rsidRPr="00911831" w:rsidRDefault="000D5F22" w:rsidP="000D5F22">
      <w:pPr>
        <w:pStyle w:val="Listaszerbekezds"/>
        <w:spacing w:after="0" w:line="360" w:lineRule="auto"/>
        <w:ind w:left="1440"/>
        <w:jc w:val="both"/>
        <w:rPr>
          <w:rFonts w:ascii="Times New Roman" w:eastAsia="Times New Roman" w:hAnsi="Times New Roman" w:cs="Times New Roman"/>
          <w:sz w:val="24"/>
          <w:szCs w:val="24"/>
          <w:lang w:eastAsia="hu-HU"/>
        </w:rPr>
      </w:pPr>
    </w:p>
    <w:p w:rsidR="000D5F22" w:rsidRPr="001801D8" w:rsidRDefault="000D5F22" w:rsidP="001801D8">
      <w:pPr>
        <w:spacing w:after="0" w:line="360" w:lineRule="auto"/>
        <w:jc w:val="both"/>
        <w:rPr>
          <w:rFonts w:ascii="Times New Roman" w:eastAsia="Times New Roman" w:hAnsi="Times New Roman" w:cs="Times New Roman"/>
          <w:sz w:val="24"/>
          <w:szCs w:val="24"/>
          <w:lang w:eastAsia="hu-HU"/>
        </w:rPr>
      </w:pPr>
      <w:r w:rsidRPr="003F3AD3">
        <w:rPr>
          <w:rFonts w:ascii="Times New Roman" w:eastAsia="Times New Roman" w:hAnsi="Times New Roman" w:cs="Times New Roman"/>
          <w:sz w:val="24"/>
          <w:szCs w:val="24"/>
          <w:lang w:eastAsia="hu-HU"/>
        </w:rPr>
        <w:t>A térítési díj megfizetését minden tárgyhót követő hónap 10. napjáig az i</w:t>
      </w:r>
      <w:r>
        <w:rPr>
          <w:rFonts w:ascii="Times New Roman" w:eastAsia="Times New Roman" w:hAnsi="Times New Roman" w:cs="Times New Roman"/>
          <w:sz w:val="24"/>
          <w:szCs w:val="24"/>
          <w:lang w:eastAsia="hu-HU"/>
        </w:rPr>
        <w:t>ntézményvezetőnél kell megtenni készpénzfizetési számla ellenében.</w:t>
      </w:r>
    </w:p>
    <w:p w:rsidR="000D5F22" w:rsidRDefault="000D5F22" w:rsidP="000D5F22">
      <w:pPr>
        <w:spacing w:after="0" w:line="360" w:lineRule="auto"/>
        <w:jc w:val="both"/>
        <w:rPr>
          <w:rFonts w:ascii="Times New Roman" w:hAnsi="Times New Roman" w:cs="Times New Roman"/>
          <w:sz w:val="24"/>
        </w:rPr>
      </w:pPr>
      <w:r w:rsidRPr="001E5349">
        <w:rPr>
          <w:rFonts w:ascii="Times New Roman" w:hAnsi="Times New Roman" w:cs="Times New Roman"/>
          <w:sz w:val="24"/>
        </w:rPr>
        <w:t>A támogatott lakhatás</w:t>
      </w:r>
      <w:r>
        <w:rPr>
          <w:rFonts w:ascii="Times New Roman" w:hAnsi="Times New Roman" w:cs="Times New Roman"/>
          <w:sz w:val="24"/>
        </w:rPr>
        <w:t>ban fontos szerepe van a szabadidő hasznos eltöltésének is, melyet egyrészt különböző kirándulások, közösségi programok szervezésével, másrészt egyéni valamint csoportos foglalkozások nyújtásával igyekszünk biztosítani.</w:t>
      </w:r>
    </w:p>
    <w:p w:rsidR="000D5F22" w:rsidRDefault="000D5F22" w:rsidP="00F154C8">
      <w:pPr>
        <w:spacing w:line="360" w:lineRule="auto"/>
        <w:jc w:val="both"/>
        <w:rPr>
          <w:rFonts w:ascii="Times New Roman" w:hAnsi="Times New Roman" w:cs="Times New Roman"/>
          <w:sz w:val="24"/>
          <w:szCs w:val="24"/>
        </w:rPr>
      </w:pPr>
    </w:p>
    <w:p w:rsidR="00DD50F2" w:rsidRDefault="00DD50F2" w:rsidP="00DD50F2">
      <w:pPr>
        <w:jc w:val="both"/>
        <w:rPr>
          <w:rFonts w:ascii="Times New Roman" w:hAnsi="Times New Roman" w:cs="Times New Roman"/>
          <w:sz w:val="24"/>
          <w:szCs w:val="24"/>
        </w:rPr>
      </w:pPr>
      <w:r>
        <w:rPr>
          <w:rFonts w:ascii="Times New Roman" w:hAnsi="Times New Roman" w:cs="Times New Roman"/>
          <w:sz w:val="24"/>
          <w:szCs w:val="24"/>
        </w:rPr>
        <w:t>Együttműködéseink:</w:t>
      </w:r>
    </w:p>
    <w:p w:rsidR="00DD50F2" w:rsidRPr="00FC17F3" w:rsidRDefault="00DD50F2" w:rsidP="00DD50F2">
      <w:pPr>
        <w:pStyle w:val="Listaszerbekezds"/>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Kallódó Ifjúságot Mentő Missziós Támogató Alapítvány </w:t>
      </w:r>
    </w:p>
    <w:p w:rsidR="00DD50F2" w:rsidRPr="000C18B9" w:rsidRDefault="00DD50F2" w:rsidP="00DD50F2">
      <w:pPr>
        <w:pStyle w:val="Listaszerbekezds"/>
        <w:numPr>
          <w:ilvl w:val="0"/>
          <w:numId w:val="16"/>
        </w:numPr>
        <w:spacing w:before="60" w:after="0" w:line="360" w:lineRule="auto"/>
        <w:rPr>
          <w:rFonts w:ascii="Times New Roman" w:eastAsia="Times New Roman" w:hAnsi="Times New Roman" w:cs="Times New Roman"/>
          <w:sz w:val="24"/>
          <w:szCs w:val="24"/>
          <w:lang w:eastAsia="hu-HU"/>
        </w:rPr>
      </w:pPr>
      <w:proofErr w:type="spellStart"/>
      <w:r w:rsidRPr="000C18B9">
        <w:rPr>
          <w:rFonts w:ascii="Times New Roman" w:eastAsiaTheme="minorEastAsia" w:hAnsi="Times New Roman" w:cs="Times New Roman"/>
          <w:color w:val="000000" w:themeColor="text1"/>
          <w:kern w:val="24"/>
          <w:sz w:val="24"/>
          <w:szCs w:val="24"/>
          <w:lang w:eastAsia="hu-HU"/>
        </w:rPr>
        <w:t>Ráckeresztúri</w:t>
      </w:r>
      <w:proofErr w:type="spellEnd"/>
      <w:r w:rsidRPr="000C18B9">
        <w:rPr>
          <w:rFonts w:ascii="Times New Roman" w:eastAsiaTheme="minorEastAsia" w:hAnsi="Times New Roman" w:cs="Times New Roman"/>
          <w:color w:val="000000" w:themeColor="text1"/>
          <w:kern w:val="24"/>
          <w:sz w:val="24"/>
          <w:szCs w:val="24"/>
          <w:lang w:eastAsia="hu-HU"/>
        </w:rPr>
        <w:t xml:space="preserve"> Drogterápiás Otthon </w:t>
      </w:r>
    </w:p>
    <w:p w:rsidR="00DD50F2" w:rsidRPr="000C18B9" w:rsidRDefault="00DD50F2" w:rsidP="00DD50F2">
      <w:pPr>
        <w:pStyle w:val="Listaszerbekezds"/>
        <w:spacing w:before="60" w:after="0" w:line="360" w:lineRule="auto"/>
        <w:ind w:left="533"/>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(több munkatárs vett részt képzésen náluk, ott lakással)</w:t>
      </w:r>
    </w:p>
    <w:p w:rsidR="00DD50F2" w:rsidRPr="000C18B9" w:rsidRDefault="00DD50F2" w:rsidP="00DD50F2">
      <w:pPr>
        <w:numPr>
          <w:ilvl w:val="0"/>
          <w:numId w:val="16"/>
        </w:numPr>
        <w:spacing w:after="0" w:line="360" w:lineRule="auto"/>
        <w:contextualSpacing/>
        <w:jc w:val="both"/>
        <w:rPr>
          <w:rFonts w:ascii="Times New Roman" w:eastAsia="Times New Roman" w:hAnsi="Times New Roman" w:cs="Times New Roman"/>
          <w:color w:val="A04DA3"/>
          <w:sz w:val="24"/>
          <w:szCs w:val="24"/>
          <w:lang w:eastAsia="hu-HU"/>
        </w:rPr>
      </w:pPr>
      <w:r w:rsidRPr="000C18B9">
        <w:rPr>
          <w:rFonts w:ascii="Times New Roman" w:eastAsiaTheme="minorEastAsia" w:hAnsi="Times New Roman" w:cs="Times New Roman"/>
          <w:color w:val="000000" w:themeColor="text1"/>
          <w:kern w:val="24"/>
          <w:sz w:val="24"/>
          <w:szCs w:val="24"/>
          <w:lang w:eastAsia="hu-HU"/>
        </w:rPr>
        <w:t>Kórházak pszichiátriai osztálya</w:t>
      </w:r>
    </w:p>
    <w:p w:rsidR="00DD50F2" w:rsidRPr="000C18B9" w:rsidRDefault="00DD50F2" w:rsidP="00DD50F2">
      <w:pPr>
        <w:pStyle w:val="Listaszerbekezds"/>
        <w:numPr>
          <w:ilvl w:val="0"/>
          <w:numId w:val="16"/>
        </w:numPr>
        <w:spacing w:before="60" w:after="0" w:line="360" w:lineRule="auto"/>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(a kórház szociális munkásai tartanak „Lelki segítség” címmel foglalkozást az ellátottaknak.)</w:t>
      </w:r>
    </w:p>
    <w:p w:rsidR="00DD50F2" w:rsidRPr="000C18B9" w:rsidRDefault="00DD50F2" w:rsidP="00DD50F2">
      <w:pPr>
        <w:numPr>
          <w:ilvl w:val="0"/>
          <w:numId w:val="16"/>
        </w:numPr>
        <w:spacing w:after="0" w:line="360" w:lineRule="auto"/>
        <w:contextualSpacing/>
        <w:jc w:val="both"/>
        <w:rPr>
          <w:rFonts w:ascii="Times New Roman" w:eastAsia="Times New Roman" w:hAnsi="Times New Roman" w:cs="Times New Roman"/>
          <w:color w:val="A04DA3"/>
          <w:sz w:val="24"/>
          <w:szCs w:val="24"/>
          <w:lang w:eastAsia="hu-HU"/>
        </w:rPr>
      </w:pPr>
      <w:r w:rsidRPr="000C18B9">
        <w:rPr>
          <w:rFonts w:ascii="Times New Roman" w:eastAsiaTheme="minorEastAsia" w:hAnsi="Times New Roman" w:cs="Times New Roman"/>
          <w:color w:val="000000" w:themeColor="text1"/>
          <w:kern w:val="24"/>
          <w:sz w:val="24"/>
          <w:szCs w:val="24"/>
          <w:lang w:eastAsia="hu-HU"/>
        </w:rPr>
        <w:t xml:space="preserve">Pszichiáterek, pszichológusok </w:t>
      </w:r>
    </w:p>
    <w:p w:rsidR="00DD50F2" w:rsidRPr="000C18B9" w:rsidRDefault="00DD50F2" w:rsidP="00DD50F2">
      <w:pPr>
        <w:pStyle w:val="Listaszerbekezds"/>
        <w:spacing w:before="60" w:after="0" w:line="360" w:lineRule="auto"/>
        <w:ind w:left="533"/>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(egyéni és csoportos foglalkozásokat tartanak)</w:t>
      </w:r>
    </w:p>
    <w:p w:rsidR="00DD50F2" w:rsidRPr="000C18B9" w:rsidRDefault="00DD50F2" w:rsidP="00DD50F2">
      <w:pPr>
        <w:pStyle w:val="Listaszerbekezds"/>
        <w:numPr>
          <w:ilvl w:val="0"/>
          <w:numId w:val="16"/>
        </w:numPr>
        <w:spacing w:before="60" w:after="0" w:line="360" w:lineRule="auto"/>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Kutyával egy mosolyért Alapítvány</w:t>
      </w:r>
      <w:r>
        <w:rPr>
          <w:rFonts w:ascii="Times New Roman" w:eastAsiaTheme="minorEastAsia" w:hAnsi="Times New Roman" w:cs="Times New Roman"/>
          <w:color w:val="000000" w:themeColor="text1"/>
          <w:kern w:val="24"/>
          <w:sz w:val="24"/>
          <w:szCs w:val="24"/>
          <w:lang w:eastAsia="hu-HU"/>
        </w:rPr>
        <w:t xml:space="preserve"> </w:t>
      </w:r>
    </w:p>
    <w:p w:rsidR="00DD50F2" w:rsidRDefault="00DD50F2" w:rsidP="00DD50F2">
      <w:pPr>
        <w:pStyle w:val="Listaszerbekezds"/>
        <w:spacing w:before="60" w:after="0" w:line="360" w:lineRule="auto"/>
        <w:ind w:left="533"/>
        <w:jc w:val="both"/>
        <w:rPr>
          <w:rFonts w:ascii="Times New Roman" w:eastAsiaTheme="minorEastAsia" w:hAnsi="Times New Roman" w:cs="Times New Roman"/>
          <w:color w:val="000000" w:themeColor="text1"/>
          <w:kern w:val="24"/>
          <w:sz w:val="24"/>
          <w:szCs w:val="24"/>
          <w:lang w:eastAsia="hu-HU"/>
        </w:rPr>
      </w:pPr>
      <w:r>
        <w:rPr>
          <w:rFonts w:ascii="Times New Roman" w:eastAsiaTheme="minorEastAsia" w:hAnsi="Times New Roman" w:cs="Times New Roman"/>
          <w:color w:val="000000" w:themeColor="text1"/>
          <w:kern w:val="24"/>
          <w:sz w:val="24"/>
          <w:szCs w:val="24"/>
          <w:lang w:eastAsia="hu-HU"/>
        </w:rPr>
        <w:t>(kutyaterápiás foglalkozások)</w:t>
      </w:r>
    </w:p>
    <w:p w:rsidR="00DD50F2" w:rsidRDefault="00DD50F2" w:rsidP="00F154C8">
      <w:pPr>
        <w:spacing w:line="360" w:lineRule="auto"/>
        <w:jc w:val="both"/>
        <w:rPr>
          <w:rFonts w:ascii="Times New Roman" w:hAnsi="Times New Roman" w:cs="Times New Roman"/>
          <w:sz w:val="24"/>
          <w:szCs w:val="24"/>
        </w:rPr>
      </w:pPr>
    </w:p>
    <w:p w:rsidR="00B24714" w:rsidRDefault="00B24714" w:rsidP="00D72ECC">
      <w:pPr>
        <w:spacing w:line="360" w:lineRule="auto"/>
        <w:jc w:val="both"/>
        <w:rPr>
          <w:rFonts w:ascii="Times New Roman" w:hAnsi="Times New Roman" w:cs="Times New Roman"/>
          <w:sz w:val="24"/>
          <w:szCs w:val="24"/>
        </w:rPr>
      </w:pPr>
      <w:r>
        <w:rPr>
          <w:rFonts w:ascii="Times New Roman" w:hAnsi="Times New Roman" w:cs="Times New Roman"/>
          <w:sz w:val="24"/>
          <w:szCs w:val="24"/>
        </w:rPr>
        <w:t>A Magyar Élelmiszerb</w:t>
      </w:r>
      <w:r w:rsidR="00B9150F">
        <w:rPr>
          <w:rFonts w:ascii="Times New Roman" w:hAnsi="Times New Roman" w:cs="Times New Roman"/>
          <w:sz w:val="24"/>
          <w:szCs w:val="24"/>
        </w:rPr>
        <w:t xml:space="preserve">ank Egyesülettel együttműködve </w:t>
      </w:r>
      <w:r w:rsidR="00DD50F2">
        <w:rPr>
          <w:rFonts w:ascii="Times New Roman" w:hAnsi="Times New Roman" w:cs="Times New Roman"/>
          <w:sz w:val="24"/>
          <w:szCs w:val="24"/>
        </w:rPr>
        <w:t>2019</w:t>
      </w:r>
      <w:r w:rsidR="00EB620B">
        <w:rPr>
          <w:rFonts w:ascii="Times New Roman" w:hAnsi="Times New Roman" w:cs="Times New Roman"/>
          <w:sz w:val="24"/>
          <w:szCs w:val="24"/>
        </w:rPr>
        <w:t xml:space="preserve"> évben is napi szinten részt vettünk az élelmiszermentésben. Ennek eredményeként a hel</w:t>
      </w:r>
      <w:r w:rsidR="00DD50F2">
        <w:rPr>
          <w:rFonts w:ascii="Times New Roman" w:hAnsi="Times New Roman" w:cs="Times New Roman"/>
          <w:sz w:val="24"/>
          <w:szCs w:val="24"/>
        </w:rPr>
        <w:t>yi Tesco üzletből az év során 28.134</w:t>
      </w:r>
      <w:r w:rsidR="00EB620B">
        <w:rPr>
          <w:rFonts w:ascii="Times New Roman" w:hAnsi="Times New Roman" w:cs="Times New Roman"/>
          <w:sz w:val="24"/>
          <w:szCs w:val="24"/>
        </w:rPr>
        <w:t xml:space="preserve"> kg élelmiszert hoztunk el és osztottunk szét a rászorulóknak. </w:t>
      </w:r>
    </w:p>
    <w:p w:rsidR="00EB620B" w:rsidRDefault="00EB620B" w:rsidP="00D72ECC">
      <w:pPr>
        <w:spacing w:line="360" w:lineRule="auto"/>
        <w:jc w:val="both"/>
        <w:rPr>
          <w:rFonts w:ascii="Times New Roman" w:hAnsi="Times New Roman" w:cs="Times New Roman"/>
          <w:sz w:val="24"/>
          <w:szCs w:val="24"/>
        </w:rPr>
      </w:pPr>
      <w:r>
        <w:rPr>
          <w:rFonts w:ascii="Times New Roman" w:hAnsi="Times New Roman" w:cs="Times New Roman"/>
          <w:sz w:val="24"/>
          <w:szCs w:val="24"/>
        </w:rPr>
        <w:t>Ezen túlmenően a Magyar Élelmiszerbank Egyesület budapesti központi raktárából is kaptunk tartós élelmiszert</w:t>
      </w:r>
      <w:r w:rsidR="00DD50F2">
        <w:rPr>
          <w:rFonts w:ascii="Times New Roman" w:hAnsi="Times New Roman" w:cs="Times New Roman"/>
          <w:sz w:val="24"/>
          <w:szCs w:val="24"/>
        </w:rPr>
        <w:t xml:space="preserve"> az év folyamán több tonna mennyiségben. </w:t>
      </w:r>
    </w:p>
    <w:p w:rsidR="00EB620B" w:rsidRDefault="00EB620B" w:rsidP="00EB620B">
      <w:pPr>
        <w:jc w:val="both"/>
        <w:rPr>
          <w:rFonts w:ascii="Times New Roman" w:hAnsi="Times New Roman" w:cs="Times New Roman"/>
          <w:sz w:val="24"/>
          <w:szCs w:val="24"/>
        </w:rPr>
      </w:pPr>
      <w:r>
        <w:rPr>
          <w:rFonts w:ascii="Times New Roman" w:hAnsi="Times New Roman" w:cs="Times New Roman"/>
          <w:sz w:val="24"/>
          <w:szCs w:val="24"/>
        </w:rPr>
        <w:lastRenderedPageBreak/>
        <w:t>Munkatársaink a beszámoló időszakában rendszeres minősített képzésben részesültek:</w:t>
      </w:r>
    </w:p>
    <w:p w:rsidR="00EB620B" w:rsidRDefault="00EB620B" w:rsidP="00EB620B">
      <w:pPr>
        <w:pStyle w:val="Listaszerbekezds"/>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Kiégés elleni tréning</w:t>
      </w:r>
    </w:p>
    <w:p w:rsidR="00EB620B" w:rsidRDefault="00EB620B" w:rsidP="00EB620B">
      <w:pPr>
        <w:pStyle w:val="Listaszerbekezds"/>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Team Szupervízió</w:t>
      </w:r>
    </w:p>
    <w:p w:rsidR="00E95796" w:rsidRPr="00262D69" w:rsidRDefault="00EB620B" w:rsidP="00E95796">
      <w:pPr>
        <w:pStyle w:val="Listaszerbekezds"/>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Esetmegbeszélő tréning</w:t>
      </w:r>
    </w:p>
    <w:p w:rsidR="00E95796" w:rsidRPr="00E95796" w:rsidRDefault="00E95796" w:rsidP="00E95796">
      <w:pPr>
        <w:spacing w:line="360" w:lineRule="auto"/>
        <w:jc w:val="both"/>
        <w:rPr>
          <w:rFonts w:ascii="Times New Roman" w:hAnsi="Times New Roman" w:cs="Times New Roman"/>
          <w:sz w:val="24"/>
          <w:szCs w:val="24"/>
        </w:rPr>
      </w:pPr>
      <w:r w:rsidRPr="00E95796">
        <w:rPr>
          <w:rFonts w:ascii="Times New Roman" w:hAnsi="Times New Roman" w:cs="Times New Roman"/>
          <w:sz w:val="24"/>
          <w:szCs w:val="24"/>
        </w:rPr>
        <w:t xml:space="preserve">2019. novemberében a Magyarországi Baptista Egyház Belső Ellenőrzési Csoportja tartott utóellenőrzést, melynek minden tekintetben megfeleltünk. </w:t>
      </w:r>
    </w:p>
    <w:p w:rsidR="00E95796" w:rsidRPr="00E95796" w:rsidRDefault="00E95796" w:rsidP="00E95796">
      <w:pPr>
        <w:spacing w:line="360" w:lineRule="auto"/>
        <w:jc w:val="both"/>
        <w:rPr>
          <w:rFonts w:ascii="Times New Roman" w:hAnsi="Times New Roman" w:cs="Times New Roman"/>
          <w:sz w:val="24"/>
          <w:szCs w:val="24"/>
        </w:rPr>
      </w:pPr>
      <w:r w:rsidRPr="00E95796">
        <w:rPr>
          <w:rFonts w:ascii="Times New Roman" w:hAnsi="Times New Roman" w:cs="Times New Roman"/>
          <w:sz w:val="24"/>
          <w:szCs w:val="24"/>
        </w:rPr>
        <w:t xml:space="preserve">2019. januárjában 14 munkanapon át a Magyar Államkincstár a 2018-évi működésünket ellenőrizte le. A helyszíni jegyzőkönyv alapján a szakmai működésünket elfogadta. </w:t>
      </w:r>
    </w:p>
    <w:p w:rsidR="00E95796" w:rsidRPr="00E95796" w:rsidRDefault="00E95796" w:rsidP="00E95796">
      <w:pPr>
        <w:spacing w:line="360" w:lineRule="auto"/>
        <w:jc w:val="both"/>
        <w:rPr>
          <w:rFonts w:ascii="Times New Roman" w:hAnsi="Times New Roman" w:cs="Times New Roman"/>
          <w:sz w:val="24"/>
          <w:szCs w:val="24"/>
        </w:rPr>
      </w:pPr>
      <w:r w:rsidRPr="00E95796">
        <w:rPr>
          <w:rFonts w:ascii="Times New Roman" w:hAnsi="Times New Roman" w:cs="Times New Roman"/>
          <w:sz w:val="24"/>
          <w:szCs w:val="24"/>
        </w:rPr>
        <w:t xml:space="preserve">2020. februárban a Bács-Kiskun Megyei Kormányhivatal, Gyámügyi és Igazságügyi Főosztálya, Szociális és Gyámügyi Osztálya tartott ellenőrzést a szervezetünknél. Valamennyi telephelyen, így Kiskunmajsán is a törvényi előírásoknak megfelelően működik az intézmény.  Ezzel egy időben a Bács-Kiskun Megyei Kormányhivatal, Kiskunhalasi Járás Hivatal, Járási Népegészségügyi Intézete is helyszíni ellenőrzést tartott, melynek eredményeként megállapításra került a törvényes működés. </w:t>
      </w:r>
    </w:p>
    <w:p w:rsidR="00E95796" w:rsidRPr="00262D69" w:rsidRDefault="00E95796" w:rsidP="00262D69">
      <w:pPr>
        <w:spacing w:line="360" w:lineRule="auto"/>
        <w:jc w:val="both"/>
        <w:rPr>
          <w:rFonts w:ascii="Times New Roman" w:hAnsi="Times New Roman" w:cs="Times New Roman"/>
          <w:sz w:val="24"/>
          <w:szCs w:val="24"/>
        </w:rPr>
      </w:pPr>
      <w:r w:rsidRPr="00262D69">
        <w:rPr>
          <w:rFonts w:ascii="Times New Roman" w:hAnsi="Times New Roman" w:cs="Times New Roman"/>
          <w:sz w:val="24"/>
          <w:szCs w:val="24"/>
        </w:rPr>
        <w:t xml:space="preserve">Mindkét ellenőrzés tervezett ellenőrzés volt. </w:t>
      </w:r>
    </w:p>
    <w:p w:rsidR="003A36B0" w:rsidRDefault="00262D69" w:rsidP="001801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2019-ben megalakult Kiskőrösön a </w:t>
      </w:r>
      <w:r w:rsidRPr="00DD50F2">
        <w:rPr>
          <w:rFonts w:ascii="Times New Roman" w:hAnsi="Times New Roman" w:cs="Times New Roman"/>
          <w:b/>
          <w:sz w:val="24"/>
          <w:szCs w:val="24"/>
        </w:rPr>
        <w:t>Mentálhigiénés Team,</w:t>
      </w:r>
      <w:r>
        <w:rPr>
          <w:rFonts w:ascii="Times New Roman" w:hAnsi="Times New Roman" w:cs="Times New Roman"/>
          <w:sz w:val="24"/>
          <w:szCs w:val="24"/>
        </w:rPr>
        <w:t xml:space="preserve"> melynek a célja a helyi szakemberek él</w:t>
      </w:r>
      <w:r w:rsidR="00DD50F2">
        <w:rPr>
          <w:rFonts w:ascii="Times New Roman" w:hAnsi="Times New Roman" w:cs="Times New Roman"/>
          <w:sz w:val="24"/>
          <w:szCs w:val="24"/>
        </w:rPr>
        <w:t>ő együttműködésének elősegítése, a már meglévő szociális háló erősítése.</w:t>
      </w:r>
      <w:r>
        <w:rPr>
          <w:rFonts w:ascii="Times New Roman" w:hAnsi="Times New Roman" w:cs="Times New Roman"/>
          <w:sz w:val="24"/>
          <w:szCs w:val="24"/>
        </w:rPr>
        <w:t xml:space="preserve"> 2019-ben 3 alkalommal ült össze az MHT. Ezeken az alkalmakon a részvevők (Egészség Fejlesztő Iroda, Család-és Gyermekjóléti Központ/Szolgálat, Védőnői szolgálat, kiskunhalasi kórház szociális munkásai, </w:t>
      </w:r>
      <w:r w:rsidR="00DD50F2">
        <w:rPr>
          <w:rFonts w:ascii="Times New Roman" w:hAnsi="Times New Roman" w:cs="Times New Roman"/>
          <w:sz w:val="24"/>
          <w:szCs w:val="24"/>
        </w:rPr>
        <w:t xml:space="preserve">támogatott lakhatás, közösségi alapellátás, nappali ellátás munkatársai) részletesen bemutatták a szolgáltatásaikat. Ennek eredményeként a kompetencia határok meghatározásra kerültek. </w:t>
      </w:r>
    </w:p>
    <w:p w:rsidR="00E95796" w:rsidRPr="001801D8" w:rsidRDefault="00E95796" w:rsidP="001801D8">
      <w:pPr>
        <w:spacing w:line="360" w:lineRule="auto"/>
        <w:jc w:val="both"/>
        <w:rPr>
          <w:rFonts w:ascii="Times New Roman" w:hAnsi="Times New Roman" w:cs="Times New Roman"/>
          <w:sz w:val="24"/>
          <w:szCs w:val="24"/>
        </w:rPr>
      </w:pPr>
    </w:p>
    <w:p w:rsidR="00D53686" w:rsidRPr="00D53686" w:rsidRDefault="00D53686" w:rsidP="00D53686">
      <w:pPr>
        <w:spacing w:before="100" w:beforeAutospacing="1" w:after="100" w:afterAutospacing="1" w:line="240" w:lineRule="auto"/>
        <w:ind w:firstLine="240"/>
        <w:jc w:val="both"/>
        <w:rPr>
          <w:rFonts w:ascii="Times New Roman" w:eastAsia="Times New Roman" w:hAnsi="Times New Roman" w:cs="Times New Roman"/>
          <w:b/>
          <w:sz w:val="32"/>
          <w:szCs w:val="24"/>
          <w:lang w:eastAsia="hu-HU"/>
        </w:rPr>
      </w:pPr>
      <w:r w:rsidRPr="002D33BA">
        <w:rPr>
          <w:rFonts w:ascii="Times New Roman" w:eastAsia="Times New Roman" w:hAnsi="Times New Roman" w:cs="Times New Roman"/>
          <w:b/>
          <w:sz w:val="32"/>
          <w:szCs w:val="24"/>
          <w:lang w:eastAsia="hu-HU"/>
        </w:rPr>
        <w:t>Sorsfordító Szolgáltató Központ hajléktalan mintaprogramja</w:t>
      </w:r>
    </w:p>
    <w:p w:rsidR="00DD50F2" w:rsidRDefault="00DD50F2" w:rsidP="00DD50F2">
      <w:pPr>
        <w:spacing w:line="360" w:lineRule="auto"/>
        <w:jc w:val="both"/>
        <w:rPr>
          <w:rFonts w:ascii="Times New Roman" w:hAnsi="Times New Roman" w:cs="Times New Roman"/>
          <w:sz w:val="24"/>
          <w:szCs w:val="24"/>
        </w:rPr>
      </w:pPr>
      <w:r w:rsidRPr="00AF40CB">
        <w:rPr>
          <w:rFonts w:ascii="Times New Roman" w:hAnsi="Times New Roman" w:cs="Times New Roman"/>
          <w:sz w:val="24"/>
          <w:szCs w:val="24"/>
        </w:rPr>
        <w:t xml:space="preserve">Márciusban </w:t>
      </w:r>
      <w:proofErr w:type="spellStart"/>
      <w:r w:rsidRPr="00AF40CB">
        <w:rPr>
          <w:rFonts w:ascii="Times New Roman" w:hAnsi="Times New Roman" w:cs="Times New Roman"/>
          <w:sz w:val="24"/>
          <w:szCs w:val="24"/>
        </w:rPr>
        <w:t>újraindult</w:t>
      </w:r>
      <w:proofErr w:type="spellEnd"/>
      <w:r w:rsidRPr="00AF40CB">
        <w:rPr>
          <w:rFonts w:ascii="Times New Roman" w:hAnsi="Times New Roman" w:cs="Times New Roman"/>
          <w:sz w:val="24"/>
          <w:szCs w:val="24"/>
        </w:rPr>
        <w:t xml:space="preserve"> a hajléktalan közfoglalkoztatási minta program</w:t>
      </w:r>
      <w:r>
        <w:rPr>
          <w:rFonts w:ascii="Times New Roman" w:hAnsi="Times New Roman" w:cs="Times New Roman"/>
          <w:sz w:val="24"/>
          <w:szCs w:val="24"/>
        </w:rPr>
        <w:t>, melyben 106 fő foglalkoztatására került sor.</w:t>
      </w:r>
      <w:r w:rsidRPr="00AF40CB">
        <w:rPr>
          <w:rFonts w:ascii="Times New Roman" w:hAnsi="Times New Roman" w:cs="Times New Roman"/>
          <w:sz w:val="24"/>
          <w:szCs w:val="24"/>
        </w:rPr>
        <w:t xml:space="preserve"> A </w:t>
      </w:r>
      <w:r>
        <w:rPr>
          <w:rFonts w:ascii="Times New Roman" w:hAnsi="Times New Roman" w:cs="Times New Roman"/>
          <w:sz w:val="24"/>
          <w:szCs w:val="24"/>
        </w:rPr>
        <w:t xml:space="preserve">mezőgazdasági tevékenységben </w:t>
      </w:r>
      <w:r w:rsidRPr="00AF40CB">
        <w:rPr>
          <w:rFonts w:ascii="Times New Roman" w:hAnsi="Times New Roman" w:cs="Times New Roman"/>
          <w:sz w:val="24"/>
          <w:szCs w:val="24"/>
        </w:rPr>
        <w:t xml:space="preserve">megtermelt zöldségféléket, </w:t>
      </w:r>
      <w:r>
        <w:rPr>
          <w:rFonts w:ascii="Times New Roman" w:hAnsi="Times New Roman" w:cs="Times New Roman"/>
          <w:sz w:val="24"/>
          <w:szCs w:val="24"/>
        </w:rPr>
        <w:t>savanyító üzemünkben feldolgozzuk fel, valamint a MBE Filadelfia Integrált Szociális Intézmény</w:t>
      </w:r>
      <w:r w:rsidRPr="00AF40CB">
        <w:rPr>
          <w:rFonts w:ascii="Times New Roman" w:hAnsi="Times New Roman" w:cs="Times New Roman"/>
          <w:sz w:val="24"/>
          <w:szCs w:val="24"/>
        </w:rPr>
        <w:t xml:space="preserve"> konyháján haszn</w:t>
      </w:r>
      <w:r>
        <w:rPr>
          <w:rFonts w:ascii="Times New Roman" w:hAnsi="Times New Roman" w:cs="Times New Roman"/>
          <w:sz w:val="24"/>
          <w:szCs w:val="24"/>
        </w:rPr>
        <w:t>osítunk, jelentős mennyiségű megtermelt élelmiszer fennmaradó részét</w:t>
      </w:r>
      <w:r w:rsidRPr="00AF40CB">
        <w:rPr>
          <w:rFonts w:ascii="Times New Roman" w:hAnsi="Times New Roman" w:cs="Times New Roman"/>
          <w:sz w:val="24"/>
          <w:szCs w:val="24"/>
        </w:rPr>
        <w:t xml:space="preserve"> </w:t>
      </w:r>
      <w:r>
        <w:rPr>
          <w:rFonts w:ascii="Times New Roman" w:hAnsi="Times New Roman" w:cs="Times New Roman"/>
          <w:sz w:val="24"/>
          <w:szCs w:val="24"/>
        </w:rPr>
        <w:t xml:space="preserve">intézményünkkel kapcsolatba kerülő </w:t>
      </w:r>
      <w:r w:rsidRPr="00AF40CB">
        <w:rPr>
          <w:rFonts w:ascii="Times New Roman" w:hAnsi="Times New Roman" w:cs="Times New Roman"/>
          <w:sz w:val="24"/>
          <w:szCs w:val="24"/>
        </w:rPr>
        <w:t>rászorulóknak</w:t>
      </w:r>
      <w:r>
        <w:rPr>
          <w:rFonts w:ascii="Times New Roman" w:hAnsi="Times New Roman" w:cs="Times New Roman"/>
          <w:sz w:val="24"/>
          <w:szCs w:val="24"/>
        </w:rPr>
        <w:t xml:space="preserve"> közvetlenül osztjuk szét, valamint az </w:t>
      </w:r>
      <w:r>
        <w:rPr>
          <w:rFonts w:ascii="Times New Roman" w:hAnsi="Times New Roman" w:cs="Times New Roman"/>
          <w:sz w:val="24"/>
          <w:szCs w:val="24"/>
        </w:rPr>
        <w:lastRenderedPageBreak/>
        <w:t xml:space="preserve">Élelmiszerbankba is több alkalommal sikerült adományainkat eljuttatni, így, a látókörünkön kívül esőkön is segíthettünk. </w:t>
      </w:r>
    </w:p>
    <w:p w:rsidR="00DD50F2" w:rsidRDefault="00DD50F2" w:rsidP="00DD50F2">
      <w:pPr>
        <w:spacing w:line="360" w:lineRule="auto"/>
        <w:jc w:val="both"/>
        <w:rPr>
          <w:rFonts w:ascii="Times New Roman" w:hAnsi="Times New Roman" w:cs="Times New Roman"/>
          <w:sz w:val="24"/>
          <w:szCs w:val="24"/>
        </w:rPr>
      </w:pPr>
      <w:r>
        <w:rPr>
          <w:rFonts w:ascii="Times New Roman" w:hAnsi="Times New Roman" w:cs="Times New Roman"/>
          <w:sz w:val="24"/>
          <w:szCs w:val="24"/>
        </w:rPr>
        <w:t>A programba bevont emberek a foglalkoztatás mellett napi meleg étkezést, szociális segítségnyújtást és egyéni szükségleteinek megfelelő lakhatási szolgáltatást is kapnak támogatott lakhatás formájában, melynek kihasználtsága 100 %-os, így a további lakhatási nehézségek megoldására kríziskonténer beüzemelésére is sor került.</w:t>
      </w:r>
    </w:p>
    <w:p w:rsidR="00DD50F2" w:rsidRDefault="00DD50F2" w:rsidP="00DD50F2">
      <w:pPr>
        <w:jc w:val="both"/>
        <w:rPr>
          <w:rFonts w:ascii="Times New Roman" w:hAnsi="Times New Roman" w:cs="Times New Roman"/>
          <w:sz w:val="24"/>
          <w:szCs w:val="24"/>
        </w:rPr>
      </w:pPr>
      <w:r>
        <w:rPr>
          <w:rFonts w:ascii="Times New Roman" w:hAnsi="Times New Roman" w:cs="Times New Roman"/>
          <w:sz w:val="24"/>
          <w:szCs w:val="24"/>
        </w:rPr>
        <w:t>Eredményeink közül a jelentősebbek:</w:t>
      </w:r>
    </w:p>
    <w:p w:rsidR="00DD50F2" w:rsidRPr="00AF40CB" w:rsidRDefault="00DD50F2" w:rsidP="00DD50F2">
      <w:pPr>
        <w:jc w:val="both"/>
        <w:rPr>
          <w:rFonts w:ascii="Times New Roman" w:hAnsi="Times New Roman" w:cs="Times New Roman"/>
          <w:sz w:val="24"/>
          <w:szCs w:val="24"/>
        </w:rPr>
      </w:pPr>
      <w:r>
        <w:rPr>
          <w:rFonts w:ascii="Times New Roman" w:hAnsi="Times New Roman" w:cs="Times New Roman"/>
          <w:sz w:val="24"/>
          <w:szCs w:val="24"/>
        </w:rPr>
        <w:t>Kiskőrös: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 xml:space="preserve">Szabadtéri és fűthető </w:t>
      </w:r>
      <w:proofErr w:type="spellStart"/>
      <w:r>
        <w:rPr>
          <w:rFonts w:ascii="Times New Roman" w:hAnsi="Times New Roman" w:cs="Times New Roman"/>
          <w:sz w:val="24"/>
          <w:szCs w:val="24"/>
        </w:rPr>
        <w:t>fóliasátras</w:t>
      </w:r>
      <w:proofErr w:type="spellEnd"/>
      <w:r>
        <w:rPr>
          <w:rFonts w:ascii="Times New Roman" w:hAnsi="Times New Roman" w:cs="Times New Roman"/>
          <w:sz w:val="24"/>
          <w:szCs w:val="24"/>
        </w:rPr>
        <w:t xml:space="preserve"> növénytermesztés, csiperke gombatermesztés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Élelmiszer feldolgozás, savanyítás,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Mosoda üzemeltetés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Kiszolgáló épületek környezetének térkövezése</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Sertéstenyésztés</w:t>
      </w:r>
    </w:p>
    <w:p w:rsidR="00DD50F2" w:rsidRPr="00705A1C" w:rsidRDefault="00DD50F2" w:rsidP="00DD50F2">
      <w:pPr>
        <w:spacing w:line="360" w:lineRule="auto"/>
        <w:ind w:left="176"/>
        <w:rPr>
          <w:rFonts w:ascii="Times New Roman" w:hAnsi="Times New Roman" w:cs="Times New Roman"/>
          <w:sz w:val="24"/>
          <w:szCs w:val="24"/>
        </w:rPr>
      </w:pPr>
      <w:r w:rsidRPr="00705A1C">
        <w:rPr>
          <w:rFonts w:ascii="Times New Roman" w:hAnsi="Times New Roman" w:cs="Times New Roman"/>
          <w:sz w:val="24"/>
          <w:szCs w:val="24"/>
        </w:rPr>
        <w:t>Kiskunhalas: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Tojótelep (1000 tojótyúk) üzemeltetés, tojáscsomagoló üzem kialakítás,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Papírtégla gyártása</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Levendula termesztés, és feldolgozás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 xml:space="preserve">Munkaruhák hímző géppel történő </w:t>
      </w:r>
      <w:proofErr w:type="spellStart"/>
      <w:r>
        <w:rPr>
          <w:rFonts w:ascii="Times New Roman" w:hAnsi="Times New Roman" w:cs="Times New Roman"/>
          <w:sz w:val="24"/>
          <w:szCs w:val="24"/>
        </w:rPr>
        <w:t>logózása</w:t>
      </w:r>
      <w:proofErr w:type="spellEnd"/>
      <w:r>
        <w:rPr>
          <w:rFonts w:ascii="Times New Roman" w:hAnsi="Times New Roman" w:cs="Times New Roman"/>
          <w:sz w:val="24"/>
          <w:szCs w:val="24"/>
        </w:rPr>
        <w:t>, egyéb kézműves termékek varrása, készítése</w:t>
      </w:r>
    </w:p>
    <w:p w:rsidR="00DD50F2" w:rsidRDefault="00DD50F2" w:rsidP="00DD50F2">
      <w:pPr>
        <w:spacing w:line="360" w:lineRule="auto"/>
        <w:ind w:left="176"/>
        <w:rPr>
          <w:rFonts w:ascii="Times New Roman" w:hAnsi="Times New Roman" w:cs="Times New Roman"/>
          <w:sz w:val="24"/>
          <w:szCs w:val="24"/>
        </w:rPr>
      </w:pPr>
      <w:r>
        <w:rPr>
          <w:rFonts w:ascii="Times New Roman" w:hAnsi="Times New Roman" w:cs="Times New Roman"/>
          <w:sz w:val="24"/>
          <w:szCs w:val="24"/>
        </w:rPr>
        <w:t>Baja:</w:t>
      </w:r>
    </w:p>
    <w:p w:rsidR="00DD50F2" w:rsidRPr="00705A1C" w:rsidRDefault="00DD50F2" w:rsidP="00DD50F2">
      <w:pPr>
        <w:pStyle w:val="Listaszerbekezds"/>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Tésztaüzem működtetése</w:t>
      </w:r>
    </w:p>
    <w:p w:rsidR="003A36B0" w:rsidRDefault="003A36B0" w:rsidP="001801D8">
      <w:pPr>
        <w:jc w:val="both"/>
        <w:rPr>
          <w:rFonts w:ascii="Times New Roman" w:hAnsi="Times New Roman" w:cs="Times New Roman"/>
          <w:b/>
          <w:sz w:val="24"/>
          <w:szCs w:val="24"/>
        </w:rPr>
      </w:pPr>
    </w:p>
    <w:p w:rsidR="001801D8" w:rsidRDefault="002C57B0" w:rsidP="001801D8">
      <w:pPr>
        <w:jc w:val="both"/>
        <w:rPr>
          <w:rFonts w:ascii="Times New Roman" w:hAnsi="Times New Roman" w:cs="Times New Roman"/>
          <w:b/>
          <w:sz w:val="24"/>
          <w:szCs w:val="24"/>
        </w:rPr>
      </w:pPr>
      <w:r>
        <w:rPr>
          <w:rFonts w:ascii="Times New Roman" w:hAnsi="Times New Roman" w:cs="Times New Roman"/>
          <w:b/>
          <w:sz w:val="24"/>
          <w:szCs w:val="24"/>
        </w:rPr>
        <w:t>Kiskőrös, 2020. április 01</w:t>
      </w:r>
      <w:r w:rsidR="001801D8" w:rsidRPr="001E5E4B">
        <w:rPr>
          <w:rFonts w:ascii="Times New Roman" w:hAnsi="Times New Roman" w:cs="Times New Roman"/>
          <w:b/>
          <w:sz w:val="24"/>
          <w:szCs w:val="24"/>
        </w:rPr>
        <w:t xml:space="preserve">. </w:t>
      </w:r>
    </w:p>
    <w:p w:rsidR="00F44964" w:rsidRDefault="00F44964" w:rsidP="001801D8">
      <w:pPr>
        <w:jc w:val="both"/>
        <w:rPr>
          <w:rFonts w:ascii="Times New Roman" w:hAnsi="Times New Roman" w:cs="Times New Roman"/>
          <w:b/>
          <w:sz w:val="24"/>
          <w:szCs w:val="24"/>
        </w:rPr>
      </w:pPr>
    </w:p>
    <w:p w:rsidR="00F44964" w:rsidRDefault="00F44964" w:rsidP="00F4496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Hajdu Julianna </w:t>
      </w:r>
      <w:proofErr w:type="spellStart"/>
      <w:r>
        <w:rPr>
          <w:rFonts w:ascii="Times New Roman" w:hAnsi="Times New Roman" w:cs="Times New Roman"/>
          <w:b/>
          <w:sz w:val="24"/>
          <w:szCs w:val="24"/>
        </w:rPr>
        <w:t>sk</w:t>
      </w:r>
      <w:proofErr w:type="spellEnd"/>
      <w:r>
        <w:rPr>
          <w:rFonts w:ascii="Times New Roman" w:hAnsi="Times New Roman" w:cs="Times New Roman"/>
          <w:b/>
          <w:sz w:val="24"/>
          <w:szCs w:val="24"/>
        </w:rPr>
        <w:t>.</w:t>
      </w:r>
    </w:p>
    <w:p w:rsidR="00F44964" w:rsidRDefault="00F44964" w:rsidP="00F4496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Sorsofordító Szolgáltató Központ</w:t>
      </w:r>
    </w:p>
    <w:p w:rsidR="00F44964" w:rsidRPr="001E5E4B" w:rsidRDefault="00F44964" w:rsidP="00F4496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igazgató/intézményvezető</w:t>
      </w:r>
    </w:p>
    <w:p w:rsidR="001801D8" w:rsidRPr="001E5E4B" w:rsidRDefault="001801D8" w:rsidP="001801D8">
      <w:pPr>
        <w:jc w:val="both"/>
        <w:rPr>
          <w:rFonts w:ascii="Times New Roman" w:hAnsi="Times New Roman" w:cs="Times New Roman"/>
          <w:b/>
          <w:sz w:val="24"/>
          <w:szCs w:val="24"/>
        </w:rPr>
      </w:pPr>
    </w:p>
    <w:p w:rsidR="0041253C" w:rsidRPr="001801D8" w:rsidRDefault="001801D8" w:rsidP="00F44964">
      <w:pPr>
        <w:jc w:val="both"/>
        <w:rPr>
          <w:rFonts w:ascii="Times New Roman" w:hAnsi="Times New Roman" w:cs="Times New Roman"/>
          <w:b/>
          <w:sz w:val="24"/>
          <w:szCs w:val="24"/>
        </w:rPr>
      </w:pPr>
      <w:r w:rsidRPr="001E5E4B">
        <w:rPr>
          <w:rFonts w:ascii="Times New Roman" w:hAnsi="Times New Roman" w:cs="Times New Roman"/>
          <w:b/>
          <w:sz w:val="24"/>
          <w:szCs w:val="24"/>
        </w:rPr>
        <w:t xml:space="preserve">     </w:t>
      </w:r>
    </w:p>
    <w:sectPr w:rsidR="0041253C" w:rsidRPr="0018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E72"/>
    <w:multiLevelType w:val="hybridMultilevel"/>
    <w:tmpl w:val="8A5EC962"/>
    <w:lvl w:ilvl="0" w:tplc="7856D660">
      <w:numFmt w:val="bullet"/>
      <w:lvlText w:val="-"/>
      <w:lvlJc w:val="left"/>
      <w:pPr>
        <w:ind w:left="533" w:hanging="360"/>
      </w:pPr>
      <w:rPr>
        <w:rFonts w:ascii="Times New Roman" w:eastAsiaTheme="minorEastAsia" w:hAnsi="Times New Roman" w:cs="Times New Roman"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3B7EEE"/>
    <w:multiLevelType w:val="hybridMultilevel"/>
    <w:tmpl w:val="9064BA58"/>
    <w:lvl w:ilvl="0" w:tplc="0FD23336">
      <w:start w:val="3"/>
      <w:numFmt w:val="bullet"/>
      <w:lvlText w:val="-"/>
      <w:lvlJc w:val="left"/>
      <w:pPr>
        <w:ind w:left="1713" w:hanging="360"/>
      </w:pPr>
      <w:rPr>
        <w:rFonts w:ascii="Times New Roman" w:eastAsia="Times New Roman" w:hAnsi="Times New Roman" w:cs="Times New Roman"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 w15:restartNumberingAfterBreak="0">
    <w:nsid w:val="04461437"/>
    <w:multiLevelType w:val="hybridMultilevel"/>
    <w:tmpl w:val="762E4F10"/>
    <w:lvl w:ilvl="0" w:tplc="3A042E02">
      <w:start w:val="4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126918"/>
    <w:multiLevelType w:val="hybridMultilevel"/>
    <w:tmpl w:val="12AA714E"/>
    <w:lvl w:ilvl="0" w:tplc="1D00F20A">
      <w:start w:val="1"/>
      <w:numFmt w:val="bullet"/>
      <w:lvlText w:val="-"/>
      <w:lvlJc w:val="left"/>
      <w:pPr>
        <w:tabs>
          <w:tab w:val="num" w:pos="720"/>
        </w:tabs>
        <w:ind w:left="720" w:hanging="360"/>
      </w:pPr>
      <w:rPr>
        <w:rFonts w:ascii="Times New Roman" w:hAnsi="Times New Roman" w:hint="default"/>
      </w:rPr>
    </w:lvl>
    <w:lvl w:ilvl="1" w:tplc="1FFEA53A" w:tentative="1">
      <w:start w:val="1"/>
      <w:numFmt w:val="bullet"/>
      <w:lvlText w:val="-"/>
      <w:lvlJc w:val="left"/>
      <w:pPr>
        <w:tabs>
          <w:tab w:val="num" w:pos="1440"/>
        </w:tabs>
        <w:ind w:left="1440" w:hanging="360"/>
      </w:pPr>
      <w:rPr>
        <w:rFonts w:ascii="Times New Roman" w:hAnsi="Times New Roman" w:hint="default"/>
      </w:rPr>
    </w:lvl>
    <w:lvl w:ilvl="2" w:tplc="50BA4A50" w:tentative="1">
      <w:start w:val="1"/>
      <w:numFmt w:val="bullet"/>
      <w:lvlText w:val="-"/>
      <w:lvlJc w:val="left"/>
      <w:pPr>
        <w:tabs>
          <w:tab w:val="num" w:pos="2160"/>
        </w:tabs>
        <w:ind w:left="2160" w:hanging="360"/>
      </w:pPr>
      <w:rPr>
        <w:rFonts w:ascii="Times New Roman" w:hAnsi="Times New Roman" w:hint="default"/>
      </w:rPr>
    </w:lvl>
    <w:lvl w:ilvl="3" w:tplc="2E7817B0" w:tentative="1">
      <w:start w:val="1"/>
      <w:numFmt w:val="bullet"/>
      <w:lvlText w:val="-"/>
      <w:lvlJc w:val="left"/>
      <w:pPr>
        <w:tabs>
          <w:tab w:val="num" w:pos="2880"/>
        </w:tabs>
        <w:ind w:left="2880" w:hanging="360"/>
      </w:pPr>
      <w:rPr>
        <w:rFonts w:ascii="Times New Roman" w:hAnsi="Times New Roman" w:hint="default"/>
      </w:rPr>
    </w:lvl>
    <w:lvl w:ilvl="4" w:tplc="FD428D10" w:tentative="1">
      <w:start w:val="1"/>
      <w:numFmt w:val="bullet"/>
      <w:lvlText w:val="-"/>
      <w:lvlJc w:val="left"/>
      <w:pPr>
        <w:tabs>
          <w:tab w:val="num" w:pos="3600"/>
        </w:tabs>
        <w:ind w:left="3600" w:hanging="360"/>
      </w:pPr>
      <w:rPr>
        <w:rFonts w:ascii="Times New Roman" w:hAnsi="Times New Roman" w:hint="default"/>
      </w:rPr>
    </w:lvl>
    <w:lvl w:ilvl="5" w:tplc="1C0A06DA" w:tentative="1">
      <w:start w:val="1"/>
      <w:numFmt w:val="bullet"/>
      <w:lvlText w:val="-"/>
      <w:lvlJc w:val="left"/>
      <w:pPr>
        <w:tabs>
          <w:tab w:val="num" w:pos="4320"/>
        </w:tabs>
        <w:ind w:left="4320" w:hanging="360"/>
      </w:pPr>
      <w:rPr>
        <w:rFonts w:ascii="Times New Roman" w:hAnsi="Times New Roman" w:hint="default"/>
      </w:rPr>
    </w:lvl>
    <w:lvl w:ilvl="6" w:tplc="4DEE2FE0" w:tentative="1">
      <w:start w:val="1"/>
      <w:numFmt w:val="bullet"/>
      <w:lvlText w:val="-"/>
      <w:lvlJc w:val="left"/>
      <w:pPr>
        <w:tabs>
          <w:tab w:val="num" w:pos="5040"/>
        </w:tabs>
        <w:ind w:left="5040" w:hanging="360"/>
      </w:pPr>
      <w:rPr>
        <w:rFonts w:ascii="Times New Roman" w:hAnsi="Times New Roman" w:hint="default"/>
      </w:rPr>
    </w:lvl>
    <w:lvl w:ilvl="7" w:tplc="09CAF098" w:tentative="1">
      <w:start w:val="1"/>
      <w:numFmt w:val="bullet"/>
      <w:lvlText w:val="-"/>
      <w:lvlJc w:val="left"/>
      <w:pPr>
        <w:tabs>
          <w:tab w:val="num" w:pos="5760"/>
        </w:tabs>
        <w:ind w:left="5760" w:hanging="360"/>
      </w:pPr>
      <w:rPr>
        <w:rFonts w:ascii="Times New Roman" w:hAnsi="Times New Roman" w:hint="default"/>
      </w:rPr>
    </w:lvl>
    <w:lvl w:ilvl="8" w:tplc="BF4C5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D46441"/>
    <w:multiLevelType w:val="hybridMultilevel"/>
    <w:tmpl w:val="59FC70FC"/>
    <w:lvl w:ilvl="0" w:tplc="7400B670">
      <w:start w:val="4"/>
      <w:numFmt w:val="bullet"/>
      <w:lvlText w:val=""/>
      <w:lvlJc w:val="left"/>
      <w:pPr>
        <w:ind w:left="927" w:hanging="360"/>
      </w:pPr>
      <w:rPr>
        <w:rFonts w:ascii="Symbol" w:eastAsia="Calibri" w:hAnsi="Symbol"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1B820311"/>
    <w:multiLevelType w:val="hybridMultilevel"/>
    <w:tmpl w:val="9C249A64"/>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260AD7"/>
    <w:multiLevelType w:val="hybridMultilevel"/>
    <w:tmpl w:val="26D893F2"/>
    <w:lvl w:ilvl="0" w:tplc="0FD2333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55DCB"/>
    <w:multiLevelType w:val="hybridMultilevel"/>
    <w:tmpl w:val="F28EDC9A"/>
    <w:lvl w:ilvl="0" w:tplc="96FA5DC2">
      <w:start w:val="1"/>
      <w:numFmt w:val="bullet"/>
      <w:lvlText w:val="-"/>
      <w:lvlJc w:val="left"/>
      <w:pPr>
        <w:tabs>
          <w:tab w:val="num" w:pos="720"/>
        </w:tabs>
        <w:ind w:left="720" w:hanging="360"/>
      </w:pPr>
      <w:rPr>
        <w:rFonts w:ascii="Times New Roman" w:hAnsi="Times New Roman" w:hint="default"/>
      </w:rPr>
    </w:lvl>
    <w:lvl w:ilvl="1" w:tplc="74F8D6B2" w:tentative="1">
      <w:start w:val="1"/>
      <w:numFmt w:val="bullet"/>
      <w:lvlText w:val="-"/>
      <w:lvlJc w:val="left"/>
      <w:pPr>
        <w:tabs>
          <w:tab w:val="num" w:pos="1440"/>
        </w:tabs>
        <w:ind w:left="1440" w:hanging="360"/>
      </w:pPr>
      <w:rPr>
        <w:rFonts w:ascii="Times New Roman" w:hAnsi="Times New Roman" w:hint="default"/>
      </w:rPr>
    </w:lvl>
    <w:lvl w:ilvl="2" w:tplc="EEF86394" w:tentative="1">
      <w:start w:val="1"/>
      <w:numFmt w:val="bullet"/>
      <w:lvlText w:val="-"/>
      <w:lvlJc w:val="left"/>
      <w:pPr>
        <w:tabs>
          <w:tab w:val="num" w:pos="2160"/>
        </w:tabs>
        <w:ind w:left="2160" w:hanging="360"/>
      </w:pPr>
      <w:rPr>
        <w:rFonts w:ascii="Times New Roman" w:hAnsi="Times New Roman" w:hint="default"/>
      </w:rPr>
    </w:lvl>
    <w:lvl w:ilvl="3" w:tplc="C2082C48" w:tentative="1">
      <w:start w:val="1"/>
      <w:numFmt w:val="bullet"/>
      <w:lvlText w:val="-"/>
      <w:lvlJc w:val="left"/>
      <w:pPr>
        <w:tabs>
          <w:tab w:val="num" w:pos="2880"/>
        </w:tabs>
        <w:ind w:left="2880" w:hanging="360"/>
      </w:pPr>
      <w:rPr>
        <w:rFonts w:ascii="Times New Roman" w:hAnsi="Times New Roman" w:hint="default"/>
      </w:rPr>
    </w:lvl>
    <w:lvl w:ilvl="4" w:tplc="31AE36FE" w:tentative="1">
      <w:start w:val="1"/>
      <w:numFmt w:val="bullet"/>
      <w:lvlText w:val="-"/>
      <w:lvlJc w:val="left"/>
      <w:pPr>
        <w:tabs>
          <w:tab w:val="num" w:pos="3600"/>
        </w:tabs>
        <w:ind w:left="3600" w:hanging="360"/>
      </w:pPr>
      <w:rPr>
        <w:rFonts w:ascii="Times New Roman" w:hAnsi="Times New Roman" w:hint="default"/>
      </w:rPr>
    </w:lvl>
    <w:lvl w:ilvl="5" w:tplc="1F94BF3A" w:tentative="1">
      <w:start w:val="1"/>
      <w:numFmt w:val="bullet"/>
      <w:lvlText w:val="-"/>
      <w:lvlJc w:val="left"/>
      <w:pPr>
        <w:tabs>
          <w:tab w:val="num" w:pos="4320"/>
        </w:tabs>
        <w:ind w:left="4320" w:hanging="360"/>
      </w:pPr>
      <w:rPr>
        <w:rFonts w:ascii="Times New Roman" w:hAnsi="Times New Roman" w:hint="default"/>
      </w:rPr>
    </w:lvl>
    <w:lvl w:ilvl="6" w:tplc="BB1EF40E" w:tentative="1">
      <w:start w:val="1"/>
      <w:numFmt w:val="bullet"/>
      <w:lvlText w:val="-"/>
      <w:lvlJc w:val="left"/>
      <w:pPr>
        <w:tabs>
          <w:tab w:val="num" w:pos="5040"/>
        </w:tabs>
        <w:ind w:left="5040" w:hanging="360"/>
      </w:pPr>
      <w:rPr>
        <w:rFonts w:ascii="Times New Roman" w:hAnsi="Times New Roman" w:hint="default"/>
      </w:rPr>
    </w:lvl>
    <w:lvl w:ilvl="7" w:tplc="80EE88DA" w:tentative="1">
      <w:start w:val="1"/>
      <w:numFmt w:val="bullet"/>
      <w:lvlText w:val="-"/>
      <w:lvlJc w:val="left"/>
      <w:pPr>
        <w:tabs>
          <w:tab w:val="num" w:pos="5760"/>
        </w:tabs>
        <w:ind w:left="5760" w:hanging="360"/>
      </w:pPr>
      <w:rPr>
        <w:rFonts w:ascii="Times New Roman" w:hAnsi="Times New Roman" w:hint="default"/>
      </w:rPr>
    </w:lvl>
    <w:lvl w:ilvl="8" w:tplc="BA5A9A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7E7668"/>
    <w:multiLevelType w:val="hybridMultilevel"/>
    <w:tmpl w:val="364A3630"/>
    <w:lvl w:ilvl="0" w:tplc="FAFE85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D6A4091"/>
    <w:multiLevelType w:val="hybridMultilevel"/>
    <w:tmpl w:val="8EDCF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0C03C56"/>
    <w:multiLevelType w:val="hybridMultilevel"/>
    <w:tmpl w:val="D8D275EE"/>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3D0E40"/>
    <w:multiLevelType w:val="hybridMultilevel"/>
    <w:tmpl w:val="C65A2260"/>
    <w:lvl w:ilvl="0" w:tplc="2104FA1A">
      <w:start w:val="1"/>
      <w:numFmt w:val="bullet"/>
      <w:lvlText w:val="-"/>
      <w:lvlJc w:val="left"/>
      <w:pPr>
        <w:tabs>
          <w:tab w:val="num" w:pos="720"/>
        </w:tabs>
        <w:ind w:left="720" w:hanging="360"/>
      </w:pPr>
      <w:rPr>
        <w:rFonts w:ascii="Times New Roman" w:hAnsi="Times New Roman" w:hint="default"/>
      </w:rPr>
    </w:lvl>
    <w:lvl w:ilvl="1" w:tplc="77767306" w:tentative="1">
      <w:start w:val="1"/>
      <w:numFmt w:val="bullet"/>
      <w:lvlText w:val="-"/>
      <w:lvlJc w:val="left"/>
      <w:pPr>
        <w:tabs>
          <w:tab w:val="num" w:pos="1440"/>
        </w:tabs>
        <w:ind w:left="1440" w:hanging="360"/>
      </w:pPr>
      <w:rPr>
        <w:rFonts w:ascii="Times New Roman" w:hAnsi="Times New Roman" w:hint="default"/>
      </w:rPr>
    </w:lvl>
    <w:lvl w:ilvl="2" w:tplc="2FF40662" w:tentative="1">
      <w:start w:val="1"/>
      <w:numFmt w:val="bullet"/>
      <w:lvlText w:val="-"/>
      <w:lvlJc w:val="left"/>
      <w:pPr>
        <w:tabs>
          <w:tab w:val="num" w:pos="2160"/>
        </w:tabs>
        <w:ind w:left="2160" w:hanging="360"/>
      </w:pPr>
      <w:rPr>
        <w:rFonts w:ascii="Times New Roman" w:hAnsi="Times New Roman" w:hint="default"/>
      </w:rPr>
    </w:lvl>
    <w:lvl w:ilvl="3" w:tplc="18BC4D36" w:tentative="1">
      <w:start w:val="1"/>
      <w:numFmt w:val="bullet"/>
      <w:lvlText w:val="-"/>
      <w:lvlJc w:val="left"/>
      <w:pPr>
        <w:tabs>
          <w:tab w:val="num" w:pos="2880"/>
        </w:tabs>
        <w:ind w:left="2880" w:hanging="360"/>
      </w:pPr>
      <w:rPr>
        <w:rFonts w:ascii="Times New Roman" w:hAnsi="Times New Roman" w:hint="default"/>
      </w:rPr>
    </w:lvl>
    <w:lvl w:ilvl="4" w:tplc="978EB964" w:tentative="1">
      <w:start w:val="1"/>
      <w:numFmt w:val="bullet"/>
      <w:lvlText w:val="-"/>
      <w:lvlJc w:val="left"/>
      <w:pPr>
        <w:tabs>
          <w:tab w:val="num" w:pos="3600"/>
        </w:tabs>
        <w:ind w:left="3600" w:hanging="360"/>
      </w:pPr>
      <w:rPr>
        <w:rFonts w:ascii="Times New Roman" w:hAnsi="Times New Roman" w:hint="default"/>
      </w:rPr>
    </w:lvl>
    <w:lvl w:ilvl="5" w:tplc="EA30D22C" w:tentative="1">
      <w:start w:val="1"/>
      <w:numFmt w:val="bullet"/>
      <w:lvlText w:val="-"/>
      <w:lvlJc w:val="left"/>
      <w:pPr>
        <w:tabs>
          <w:tab w:val="num" w:pos="4320"/>
        </w:tabs>
        <w:ind w:left="4320" w:hanging="360"/>
      </w:pPr>
      <w:rPr>
        <w:rFonts w:ascii="Times New Roman" w:hAnsi="Times New Roman" w:hint="default"/>
      </w:rPr>
    </w:lvl>
    <w:lvl w:ilvl="6" w:tplc="705632A4" w:tentative="1">
      <w:start w:val="1"/>
      <w:numFmt w:val="bullet"/>
      <w:lvlText w:val="-"/>
      <w:lvlJc w:val="left"/>
      <w:pPr>
        <w:tabs>
          <w:tab w:val="num" w:pos="5040"/>
        </w:tabs>
        <w:ind w:left="5040" w:hanging="360"/>
      </w:pPr>
      <w:rPr>
        <w:rFonts w:ascii="Times New Roman" w:hAnsi="Times New Roman" w:hint="default"/>
      </w:rPr>
    </w:lvl>
    <w:lvl w:ilvl="7" w:tplc="38CC7DA8" w:tentative="1">
      <w:start w:val="1"/>
      <w:numFmt w:val="bullet"/>
      <w:lvlText w:val="-"/>
      <w:lvlJc w:val="left"/>
      <w:pPr>
        <w:tabs>
          <w:tab w:val="num" w:pos="5760"/>
        </w:tabs>
        <w:ind w:left="5760" w:hanging="360"/>
      </w:pPr>
      <w:rPr>
        <w:rFonts w:ascii="Times New Roman" w:hAnsi="Times New Roman" w:hint="default"/>
      </w:rPr>
    </w:lvl>
    <w:lvl w:ilvl="8" w:tplc="0FA8F0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D19A8"/>
    <w:multiLevelType w:val="hybridMultilevel"/>
    <w:tmpl w:val="E7EE5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E851CA"/>
    <w:multiLevelType w:val="hybridMultilevel"/>
    <w:tmpl w:val="DEFCE6BE"/>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20B3B97"/>
    <w:multiLevelType w:val="hybridMultilevel"/>
    <w:tmpl w:val="A26232C2"/>
    <w:lvl w:ilvl="0" w:tplc="0FD23336">
      <w:start w:val="3"/>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56011F78"/>
    <w:multiLevelType w:val="hybridMultilevel"/>
    <w:tmpl w:val="4C7A58C6"/>
    <w:lvl w:ilvl="0" w:tplc="92D203E8">
      <w:start w:val="1"/>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16" w15:restartNumberingAfterBreak="0">
    <w:nsid w:val="68B37073"/>
    <w:multiLevelType w:val="hybridMultilevel"/>
    <w:tmpl w:val="616E2C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3"/>
  </w:num>
  <w:num w:numId="4">
    <w:abstractNumId w:val="1"/>
  </w:num>
  <w:num w:numId="5">
    <w:abstractNumId w:val="14"/>
  </w:num>
  <w:num w:numId="6">
    <w:abstractNumId w:val="4"/>
  </w:num>
  <w:num w:numId="7">
    <w:abstractNumId w:val="8"/>
  </w:num>
  <w:num w:numId="8">
    <w:abstractNumId w:val="3"/>
  </w:num>
  <w:num w:numId="9">
    <w:abstractNumId w:val="7"/>
  </w:num>
  <w:num w:numId="10">
    <w:abstractNumId w:val="11"/>
  </w:num>
  <w:num w:numId="11">
    <w:abstractNumId w:val="10"/>
  </w:num>
  <w:num w:numId="12">
    <w:abstractNumId w:val="5"/>
  </w:num>
  <w:num w:numId="13">
    <w:abstractNumId w:val="2"/>
  </w:num>
  <w:num w:numId="14">
    <w:abstractNumId w:val="16"/>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C6"/>
    <w:rsid w:val="00001131"/>
    <w:rsid w:val="000019F1"/>
    <w:rsid w:val="00004897"/>
    <w:rsid w:val="00004E31"/>
    <w:rsid w:val="00006EA8"/>
    <w:rsid w:val="000101B0"/>
    <w:rsid w:val="00011022"/>
    <w:rsid w:val="00011252"/>
    <w:rsid w:val="00013085"/>
    <w:rsid w:val="000167A3"/>
    <w:rsid w:val="00016D65"/>
    <w:rsid w:val="00022244"/>
    <w:rsid w:val="000241AB"/>
    <w:rsid w:val="00025C1D"/>
    <w:rsid w:val="0003098F"/>
    <w:rsid w:val="00030ACB"/>
    <w:rsid w:val="00032193"/>
    <w:rsid w:val="00034431"/>
    <w:rsid w:val="00037DE1"/>
    <w:rsid w:val="00041887"/>
    <w:rsid w:val="00042561"/>
    <w:rsid w:val="000451CE"/>
    <w:rsid w:val="00052D69"/>
    <w:rsid w:val="0005385D"/>
    <w:rsid w:val="00063832"/>
    <w:rsid w:val="00064625"/>
    <w:rsid w:val="00064708"/>
    <w:rsid w:val="00065A32"/>
    <w:rsid w:val="00067395"/>
    <w:rsid w:val="00071AA3"/>
    <w:rsid w:val="000731D6"/>
    <w:rsid w:val="00073C78"/>
    <w:rsid w:val="0007437B"/>
    <w:rsid w:val="000823AB"/>
    <w:rsid w:val="000830A7"/>
    <w:rsid w:val="00085EEB"/>
    <w:rsid w:val="000962BF"/>
    <w:rsid w:val="000A0B45"/>
    <w:rsid w:val="000A5BF3"/>
    <w:rsid w:val="000A7F1B"/>
    <w:rsid w:val="000B3D2A"/>
    <w:rsid w:val="000B3FA1"/>
    <w:rsid w:val="000B5074"/>
    <w:rsid w:val="000B7445"/>
    <w:rsid w:val="000B7ABB"/>
    <w:rsid w:val="000C1CC9"/>
    <w:rsid w:val="000C426E"/>
    <w:rsid w:val="000D30FA"/>
    <w:rsid w:val="000D37EB"/>
    <w:rsid w:val="000D5F22"/>
    <w:rsid w:val="000D7C49"/>
    <w:rsid w:val="000E3F20"/>
    <w:rsid w:val="000E4E73"/>
    <w:rsid w:val="000E6186"/>
    <w:rsid w:val="000E63A5"/>
    <w:rsid w:val="000F6E43"/>
    <w:rsid w:val="00100E25"/>
    <w:rsid w:val="0010325E"/>
    <w:rsid w:val="001039BC"/>
    <w:rsid w:val="001068C7"/>
    <w:rsid w:val="0010706C"/>
    <w:rsid w:val="00110367"/>
    <w:rsid w:val="00111E2F"/>
    <w:rsid w:val="00114603"/>
    <w:rsid w:val="00114BDB"/>
    <w:rsid w:val="00124395"/>
    <w:rsid w:val="0013318D"/>
    <w:rsid w:val="00133806"/>
    <w:rsid w:val="00137BFB"/>
    <w:rsid w:val="00143D06"/>
    <w:rsid w:val="001535A6"/>
    <w:rsid w:val="00161672"/>
    <w:rsid w:val="00162221"/>
    <w:rsid w:val="00162AD8"/>
    <w:rsid w:val="00167E2F"/>
    <w:rsid w:val="0017029E"/>
    <w:rsid w:val="00171612"/>
    <w:rsid w:val="00173F2E"/>
    <w:rsid w:val="00174CBB"/>
    <w:rsid w:val="00177002"/>
    <w:rsid w:val="00180168"/>
    <w:rsid w:val="001801D8"/>
    <w:rsid w:val="00180BE5"/>
    <w:rsid w:val="00181FA5"/>
    <w:rsid w:val="00185502"/>
    <w:rsid w:val="0018569A"/>
    <w:rsid w:val="001856FE"/>
    <w:rsid w:val="001900A1"/>
    <w:rsid w:val="0019377E"/>
    <w:rsid w:val="00197D33"/>
    <w:rsid w:val="00197DF1"/>
    <w:rsid w:val="001A4D19"/>
    <w:rsid w:val="001A61B5"/>
    <w:rsid w:val="001A77D3"/>
    <w:rsid w:val="001B1722"/>
    <w:rsid w:val="001B184F"/>
    <w:rsid w:val="001C419D"/>
    <w:rsid w:val="001C6E09"/>
    <w:rsid w:val="001D1518"/>
    <w:rsid w:val="001D24D6"/>
    <w:rsid w:val="001D2824"/>
    <w:rsid w:val="001D3814"/>
    <w:rsid w:val="001D5693"/>
    <w:rsid w:val="001E305B"/>
    <w:rsid w:val="001E670D"/>
    <w:rsid w:val="001E7671"/>
    <w:rsid w:val="001F0464"/>
    <w:rsid w:val="001F1657"/>
    <w:rsid w:val="001F1CE5"/>
    <w:rsid w:val="001F1ECA"/>
    <w:rsid w:val="001F2261"/>
    <w:rsid w:val="001F34C0"/>
    <w:rsid w:val="001F3E5A"/>
    <w:rsid w:val="001F42EC"/>
    <w:rsid w:val="002065D6"/>
    <w:rsid w:val="002072CC"/>
    <w:rsid w:val="00207ECC"/>
    <w:rsid w:val="00207EEC"/>
    <w:rsid w:val="00210F6C"/>
    <w:rsid w:val="00211F99"/>
    <w:rsid w:val="00217D2E"/>
    <w:rsid w:val="002204DB"/>
    <w:rsid w:val="0022090E"/>
    <w:rsid w:val="00220F50"/>
    <w:rsid w:val="00227EA8"/>
    <w:rsid w:val="00230138"/>
    <w:rsid w:val="00233B26"/>
    <w:rsid w:val="00233E88"/>
    <w:rsid w:val="002352F1"/>
    <w:rsid w:val="0023764B"/>
    <w:rsid w:val="00237AEF"/>
    <w:rsid w:val="00242C94"/>
    <w:rsid w:val="00242D6E"/>
    <w:rsid w:val="0024677D"/>
    <w:rsid w:val="00261222"/>
    <w:rsid w:val="002623AF"/>
    <w:rsid w:val="00262D69"/>
    <w:rsid w:val="00263AFB"/>
    <w:rsid w:val="00263DAC"/>
    <w:rsid w:val="00267A95"/>
    <w:rsid w:val="00274062"/>
    <w:rsid w:val="0027552D"/>
    <w:rsid w:val="00276EAE"/>
    <w:rsid w:val="00280566"/>
    <w:rsid w:val="00280666"/>
    <w:rsid w:val="0028313D"/>
    <w:rsid w:val="002835BC"/>
    <w:rsid w:val="00290134"/>
    <w:rsid w:val="00293338"/>
    <w:rsid w:val="0029673A"/>
    <w:rsid w:val="00296EF1"/>
    <w:rsid w:val="00297BEA"/>
    <w:rsid w:val="002A0EB2"/>
    <w:rsid w:val="002A1BCB"/>
    <w:rsid w:val="002A23A9"/>
    <w:rsid w:val="002A3887"/>
    <w:rsid w:val="002C0E6C"/>
    <w:rsid w:val="002C1F4D"/>
    <w:rsid w:val="002C40C6"/>
    <w:rsid w:val="002C574F"/>
    <w:rsid w:val="002C57B0"/>
    <w:rsid w:val="002C769B"/>
    <w:rsid w:val="002D408F"/>
    <w:rsid w:val="002D5E60"/>
    <w:rsid w:val="002D6126"/>
    <w:rsid w:val="002D676B"/>
    <w:rsid w:val="002E0D8E"/>
    <w:rsid w:val="002E0F39"/>
    <w:rsid w:val="002E5F6B"/>
    <w:rsid w:val="002F001B"/>
    <w:rsid w:val="002F0F38"/>
    <w:rsid w:val="002F53DF"/>
    <w:rsid w:val="0030118F"/>
    <w:rsid w:val="0030404C"/>
    <w:rsid w:val="00307187"/>
    <w:rsid w:val="00312DF1"/>
    <w:rsid w:val="003131E0"/>
    <w:rsid w:val="00314D90"/>
    <w:rsid w:val="00316B41"/>
    <w:rsid w:val="00321735"/>
    <w:rsid w:val="003250B9"/>
    <w:rsid w:val="00326D4C"/>
    <w:rsid w:val="0033253D"/>
    <w:rsid w:val="003355A3"/>
    <w:rsid w:val="00337028"/>
    <w:rsid w:val="00345BB4"/>
    <w:rsid w:val="0035378B"/>
    <w:rsid w:val="00360D43"/>
    <w:rsid w:val="00373CF4"/>
    <w:rsid w:val="0037405F"/>
    <w:rsid w:val="00374BFF"/>
    <w:rsid w:val="003763E4"/>
    <w:rsid w:val="00377720"/>
    <w:rsid w:val="003878E4"/>
    <w:rsid w:val="00390FC5"/>
    <w:rsid w:val="003923A6"/>
    <w:rsid w:val="003931E5"/>
    <w:rsid w:val="003940CD"/>
    <w:rsid w:val="0039736E"/>
    <w:rsid w:val="003A1169"/>
    <w:rsid w:val="003A203F"/>
    <w:rsid w:val="003A2881"/>
    <w:rsid w:val="003A36B0"/>
    <w:rsid w:val="003A4B83"/>
    <w:rsid w:val="003A4C56"/>
    <w:rsid w:val="003A6120"/>
    <w:rsid w:val="003A6F95"/>
    <w:rsid w:val="003A7716"/>
    <w:rsid w:val="003A77E6"/>
    <w:rsid w:val="003B45D3"/>
    <w:rsid w:val="003B4EA4"/>
    <w:rsid w:val="003B7A54"/>
    <w:rsid w:val="003C03EF"/>
    <w:rsid w:val="003C0BCA"/>
    <w:rsid w:val="003C0CA3"/>
    <w:rsid w:val="003C41FD"/>
    <w:rsid w:val="003C5A7A"/>
    <w:rsid w:val="003C6512"/>
    <w:rsid w:val="003C659B"/>
    <w:rsid w:val="003D0D0F"/>
    <w:rsid w:val="003D2DEF"/>
    <w:rsid w:val="003D4826"/>
    <w:rsid w:val="003E41C9"/>
    <w:rsid w:val="003F22EE"/>
    <w:rsid w:val="003F533E"/>
    <w:rsid w:val="003F7BCA"/>
    <w:rsid w:val="00400297"/>
    <w:rsid w:val="00400860"/>
    <w:rsid w:val="0040091D"/>
    <w:rsid w:val="0040256E"/>
    <w:rsid w:val="00402F8C"/>
    <w:rsid w:val="004040EE"/>
    <w:rsid w:val="0041253C"/>
    <w:rsid w:val="0041297F"/>
    <w:rsid w:val="00414355"/>
    <w:rsid w:val="00414E76"/>
    <w:rsid w:val="004154FE"/>
    <w:rsid w:val="00415ADC"/>
    <w:rsid w:val="004177D6"/>
    <w:rsid w:val="0042025F"/>
    <w:rsid w:val="0042151B"/>
    <w:rsid w:val="004222E2"/>
    <w:rsid w:val="00424CA7"/>
    <w:rsid w:val="00425D6B"/>
    <w:rsid w:val="004278BD"/>
    <w:rsid w:val="0043357B"/>
    <w:rsid w:val="00434829"/>
    <w:rsid w:val="00456CFC"/>
    <w:rsid w:val="00465EE3"/>
    <w:rsid w:val="0046620E"/>
    <w:rsid w:val="00466C2D"/>
    <w:rsid w:val="00473005"/>
    <w:rsid w:val="00481FD5"/>
    <w:rsid w:val="004837BF"/>
    <w:rsid w:val="00485BDA"/>
    <w:rsid w:val="00487F8C"/>
    <w:rsid w:val="00490B55"/>
    <w:rsid w:val="00491D4E"/>
    <w:rsid w:val="004920A8"/>
    <w:rsid w:val="0049221B"/>
    <w:rsid w:val="0049237F"/>
    <w:rsid w:val="0049394A"/>
    <w:rsid w:val="004959CD"/>
    <w:rsid w:val="004A3459"/>
    <w:rsid w:val="004A4B43"/>
    <w:rsid w:val="004A55F0"/>
    <w:rsid w:val="004B0E9B"/>
    <w:rsid w:val="004B13A7"/>
    <w:rsid w:val="004B39CB"/>
    <w:rsid w:val="004B5262"/>
    <w:rsid w:val="004B7C48"/>
    <w:rsid w:val="004C707F"/>
    <w:rsid w:val="004C750D"/>
    <w:rsid w:val="004D3354"/>
    <w:rsid w:val="004D53C1"/>
    <w:rsid w:val="004D6A9C"/>
    <w:rsid w:val="004D7501"/>
    <w:rsid w:val="004E066F"/>
    <w:rsid w:val="004E1418"/>
    <w:rsid w:val="004E285E"/>
    <w:rsid w:val="004E2FF5"/>
    <w:rsid w:val="004E4E1F"/>
    <w:rsid w:val="004E4EEE"/>
    <w:rsid w:val="004E5015"/>
    <w:rsid w:val="004E789C"/>
    <w:rsid w:val="004F078D"/>
    <w:rsid w:val="004F0EC3"/>
    <w:rsid w:val="004F7752"/>
    <w:rsid w:val="004F79F3"/>
    <w:rsid w:val="0050004D"/>
    <w:rsid w:val="00500662"/>
    <w:rsid w:val="005024DA"/>
    <w:rsid w:val="00502733"/>
    <w:rsid w:val="00503439"/>
    <w:rsid w:val="00504686"/>
    <w:rsid w:val="00504BBE"/>
    <w:rsid w:val="00507F4F"/>
    <w:rsid w:val="00512DAB"/>
    <w:rsid w:val="005153CD"/>
    <w:rsid w:val="00517B82"/>
    <w:rsid w:val="00521458"/>
    <w:rsid w:val="00522563"/>
    <w:rsid w:val="00530155"/>
    <w:rsid w:val="0053579D"/>
    <w:rsid w:val="00551523"/>
    <w:rsid w:val="00553166"/>
    <w:rsid w:val="005535A3"/>
    <w:rsid w:val="005551B3"/>
    <w:rsid w:val="0056012B"/>
    <w:rsid w:val="00560870"/>
    <w:rsid w:val="005621BB"/>
    <w:rsid w:val="005653EB"/>
    <w:rsid w:val="005677F0"/>
    <w:rsid w:val="005751F6"/>
    <w:rsid w:val="00583FB5"/>
    <w:rsid w:val="0058480C"/>
    <w:rsid w:val="0058675E"/>
    <w:rsid w:val="00590006"/>
    <w:rsid w:val="0059279F"/>
    <w:rsid w:val="00595D9E"/>
    <w:rsid w:val="00595EE1"/>
    <w:rsid w:val="00596F37"/>
    <w:rsid w:val="005A287A"/>
    <w:rsid w:val="005A368C"/>
    <w:rsid w:val="005B10F4"/>
    <w:rsid w:val="005B418D"/>
    <w:rsid w:val="005B5570"/>
    <w:rsid w:val="005B5998"/>
    <w:rsid w:val="005B5C48"/>
    <w:rsid w:val="005B6247"/>
    <w:rsid w:val="005C02D3"/>
    <w:rsid w:val="005C18F4"/>
    <w:rsid w:val="005C479C"/>
    <w:rsid w:val="005C4FF6"/>
    <w:rsid w:val="005C6318"/>
    <w:rsid w:val="005C6AB4"/>
    <w:rsid w:val="005C7FDB"/>
    <w:rsid w:val="005D2188"/>
    <w:rsid w:val="005D34EE"/>
    <w:rsid w:val="005D5E92"/>
    <w:rsid w:val="005E0B1C"/>
    <w:rsid w:val="005E18D1"/>
    <w:rsid w:val="005E6C74"/>
    <w:rsid w:val="005F2834"/>
    <w:rsid w:val="005F53D5"/>
    <w:rsid w:val="005F7185"/>
    <w:rsid w:val="00602C34"/>
    <w:rsid w:val="006050EB"/>
    <w:rsid w:val="00605121"/>
    <w:rsid w:val="00605601"/>
    <w:rsid w:val="00611E2E"/>
    <w:rsid w:val="00612DD6"/>
    <w:rsid w:val="0062578B"/>
    <w:rsid w:val="00630851"/>
    <w:rsid w:val="0063438C"/>
    <w:rsid w:val="0063513E"/>
    <w:rsid w:val="0063537E"/>
    <w:rsid w:val="00642154"/>
    <w:rsid w:val="006522C8"/>
    <w:rsid w:val="00654246"/>
    <w:rsid w:val="0065519C"/>
    <w:rsid w:val="006579DD"/>
    <w:rsid w:val="006614C5"/>
    <w:rsid w:val="006621FD"/>
    <w:rsid w:val="006647DF"/>
    <w:rsid w:val="00666A6E"/>
    <w:rsid w:val="00672219"/>
    <w:rsid w:val="00674BFD"/>
    <w:rsid w:val="00675824"/>
    <w:rsid w:val="00677CB9"/>
    <w:rsid w:val="00683558"/>
    <w:rsid w:val="00683920"/>
    <w:rsid w:val="00685AF9"/>
    <w:rsid w:val="00687C40"/>
    <w:rsid w:val="006914A9"/>
    <w:rsid w:val="006A047D"/>
    <w:rsid w:val="006A4286"/>
    <w:rsid w:val="006A7876"/>
    <w:rsid w:val="006B1516"/>
    <w:rsid w:val="006B21DB"/>
    <w:rsid w:val="006B2764"/>
    <w:rsid w:val="006B5455"/>
    <w:rsid w:val="006B5490"/>
    <w:rsid w:val="006C18F7"/>
    <w:rsid w:val="006C1E2A"/>
    <w:rsid w:val="006D0729"/>
    <w:rsid w:val="006D670F"/>
    <w:rsid w:val="006E2F80"/>
    <w:rsid w:val="006E3BE9"/>
    <w:rsid w:val="006E4A51"/>
    <w:rsid w:val="006E6FD9"/>
    <w:rsid w:val="006F1DF6"/>
    <w:rsid w:val="006F4026"/>
    <w:rsid w:val="006F48FB"/>
    <w:rsid w:val="006F5818"/>
    <w:rsid w:val="006F5EEB"/>
    <w:rsid w:val="006F64AE"/>
    <w:rsid w:val="006F6904"/>
    <w:rsid w:val="00700482"/>
    <w:rsid w:val="00701E31"/>
    <w:rsid w:val="007049B0"/>
    <w:rsid w:val="007053F6"/>
    <w:rsid w:val="007113A3"/>
    <w:rsid w:val="00711A88"/>
    <w:rsid w:val="00722E37"/>
    <w:rsid w:val="00725BAF"/>
    <w:rsid w:val="00726639"/>
    <w:rsid w:val="00731524"/>
    <w:rsid w:val="0073158C"/>
    <w:rsid w:val="00740360"/>
    <w:rsid w:val="007420AD"/>
    <w:rsid w:val="00752484"/>
    <w:rsid w:val="00753ECE"/>
    <w:rsid w:val="007542EB"/>
    <w:rsid w:val="007559B5"/>
    <w:rsid w:val="00767BC1"/>
    <w:rsid w:val="007714AC"/>
    <w:rsid w:val="00771B75"/>
    <w:rsid w:val="00775765"/>
    <w:rsid w:val="00784C6B"/>
    <w:rsid w:val="00787E1A"/>
    <w:rsid w:val="007908A3"/>
    <w:rsid w:val="00792349"/>
    <w:rsid w:val="00792857"/>
    <w:rsid w:val="007A789F"/>
    <w:rsid w:val="007B0103"/>
    <w:rsid w:val="007B2893"/>
    <w:rsid w:val="007B49C0"/>
    <w:rsid w:val="007C13EF"/>
    <w:rsid w:val="007C3DBE"/>
    <w:rsid w:val="007C4638"/>
    <w:rsid w:val="007D54C4"/>
    <w:rsid w:val="007D60A0"/>
    <w:rsid w:val="007E60F9"/>
    <w:rsid w:val="007E67C2"/>
    <w:rsid w:val="007E7324"/>
    <w:rsid w:val="007E7D84"/>
    <w:rsid w:val="007F2C66"/>
    <w:rsid w:val="007F4801"/>
    <w:rsid w:val="007F658B"/>
    <w:rsid w:val="00806426"/>
    <w:rsid w:val="00806663"/>
    <w:rsid w:val="0081059B"/>
    <w:rsid w:val="00811B94"/>
    <w:rsid w:val="00815446"/>
    <w:rsid w:val="00815E59"/>
    <w:rsid w:val="0082016B"/>
    <w:rsid w:val="00821694"/>
    <w:rsid w:val="00821724"/>
    <w:rsid w:val="008249A6"/>
    <w:rsid w:val="00825C48"/>
    <w:rsid w:val="00827155"/>
    <w:rsid w:val="0083154C"/>
    <w:rsid w:val="008333EB"/>
    <w:rsid w:val="0083408B"/>
    <w:rsid w:val="00834C5D"/>
    <w:rsid w:val="00836A7C"/>
    <w:rsid w:val="00836B78"/>
    <w:rsid w:val="008374EA"/>
    <w:rsid w:val="00837FBE"/>
    <w:rsid w:val="008412D0"/>
    <w:rsid w:val="00841AB0"/>
    <w:rsid w:val="00843BB6"/>
    <w:rsid w:val="00845EBD"/>
    <w:rsid w:val="008468CC"/>
    <w:rsid w:val="00852150"/>
    <w:rsid w:val="0085532B"/>
    <w:rsid w:val="0085573D"/>
    <w:rsid w:val="00860D12"/>
    <w:rsid w:val="00862DDA"/>
    <w:rsid w:val="00864192"/>
    <w:rsid w:val="00865EA9"/>
    <w:rsid w:val="00872364"/>
    <w:rsid w:val="008729BD"/>
    <w:rsid w:val="008744E2"/>
    <w:rsid w:val="0087588B"/>
    <w:rsid w:val="00880477"/>
    <w:rsid w:val="00885F55"/>
    <w:rsid w:val="00887A30"/>
    <w:rsid w:val="008923DD"/>
    <w:rsid w:val="00894B6E"/>
    <w:rsid w:val="00896866"/>
    <w:rsid w:val="00896C7C"/>
    <w:rsid w:val="008A0C48"/>
    <w:rsid w:val="008A11F5"/>
    <w:rsid w:val="008A31D6"/>
    <w:rsid w:val="008A472E"/>
    <w:rsid w:val="008B0F87"/>
    <w:rsid w:val="008B7846"/>
    <w:rsid w:val="008C00B0"/>
    <w:rsid w:val="008C1BFF"/>
    <w:rsid w:val="008C2441"/>
    <w:rsid w:val="008C3390"/>
    <w:rsid w:val="008C5832"/>
    <w:rsid w:val="008C6D20"/>
    <w:rsid w:val="008C7675"/>
    <w:rsid w:val="008D4786"/>
    <w:rsid w:val="008D4A4D"/>
    <w:rsid w:val="008D5F7C"/>
    <w:rsid w:val="008E2247"/>
    <w:rsid w:val="008E43BE"/>
    <w:rsid w:val="008E55CF"/>
    <w:rsid w:val="008E5DBE"/>
    <w:rsid w:val="008E7187"/>
    <w:rsid w:val="008F3823"/>
    <w:rsid w:val="00902893"/>
    <w:rsid w:val="00905280"/>
    <w:rsid w:val="00905C29"/>
    <w:rsid w:val="009060BD"/>
    <w:rsid w:val="00907CCE"/>
    <w:rsid w:val="00913D96"/>
    <w:rsid w:val="00914355"/>
    <w:rsid w:val="00922BB2"/>
    <w:rsid w:val="0092610D"/>
    <w:rsid w:val="009273C7"/>
    <w:rsid w:val="009279F5"/>
    <w:rsid w:val="009315BB"/>
    <w:rsid w:val="00931FFD"/>
    <w:rsid w:val="009333DA"/>
    <w:rsid w:val="009355EB"/>
    <w:rsid w:val="00940636"/>
    <w:rsid w:val="00942878"/>
    <w:rsid w:val="00943939"/>
    <w:rsid w:val="00943F6E"/>
    <w:rsid w:val="00954679"/>
    <w:rsid w:val="00954BBC"/>
    <w:rsid w:val="0095511D"/>
    <w:rsid w:val="00956A86"/>
    <w:rsid w:val="00961671"/>
    <w:rsid w:val="009621E7"/>
    <w:rsid w:val="00964ECF"/>
    <w:rsid w:val="00965DA6"/>
    <w:rsid w:val="00966556"/>
    <w:rsid w:val="00966EBA"/>
    <w:rsid w:val="00967709"/>
    <w:rsid w:val="009730E2"/>
    <w:rsid w:val="00977346"/>
    <w:rsid w:val="009779F6"/>
    <w:rsid w:val="00986078"/>
    <w:rsid w:val="0098718C"/>
    <w:rsid w:val="0099103A"/>
    <w:rsid w:val="0099710D"/>
    <w:rsid w:val="009A0B00"/>
    <w:rsid w:val="009A61F0"/>
    <w:rsid w:val="009A64B3"/>
    <w:rsid w:val="009B0E30"/>
    <w:rsid w:val="009B4850"/>
    <w:rsid w:val="009B584E"/>
    <w:rsid w:val="009B58AF"/>
    <w:rsid w:val="009B7E7C"/>
    <w:rsid w:val="009C3E98"/>
    <w:rsid w:val="009C640D"/>
    <w:rsid w:val="009C7489"/>
    <w:rsid w:val="009C7D6B"/>
    <w:rsid w:val="009D5608"/>
    <w:rsid w:val="009E23BD"/>
    <w:rsid w:val="009E385E"/>
    <w:rsid w:val="009E6ABA"/>
    <w:rsid w:val="009F0969"/>
    <w:rsid w:val="009F153E"/>
    <w:rsid w:val="009F33C3"/>
    <w:rsid w:val="00A01CCC"/>
    <w:rsid w:val="00A02C9C"/>
    <w:rsid w:val="00A1285B"/>
    <w:rsid w:val="00A13803"/>
    <w:rsid w:val="00A20E15"/>
    <w:rsid w:val="00A2488B"/>
    <w:rsid w:val="00A40D4E"/>
    <w:rsid w:val="00A411D5"/>
    <w:rsid w:val="00A41CFA"/>
    <w:rsid w:val="00A4327A"/>
    <w:rsid w:val="00A52EC1"/>
    <w:rsid w:val="00A54CAF"/>
    <w:rsid w:val="00A635F5"/>
    <w:rsid w:val="00A644DD"/>
    <w:rsid w:val="00A700F7"/>
    <w:rsid w:val="00A71A3F"/>
    <w:rsid w:val="00A77B52"/>
    <w:rsid w:val="00A77C6A"/>
    <w:rsid w:val="00A901DE"/>
    <w:rsid w:val="00A94FB0"/>
    <w:rsid w:val="00A95AE6"/>
    <w:rsid w:val="00AA023C"/>
    <w:rsid w:val="00AA5EEF"/>
    <w:rsid w:val="00AB0C02"/>
    <w:rsid w:val="00AB2756"/>
    <w:rsid w:val="00AB3389"/>
    <w:rsid w:val="00AB5478"/>
    <w:rsid w:val="00AB69E2"/>
    <w:rsid w:val="00AB7615"/>
    <w:rsid w:val="00AC27E0"/>
    <w:rsid w:val="00AC3A30"/>
    <w:rsid w:val="00AC5E4C"/>
    <w:rsid w:val="00AD038D"/>
    <w:rsid w:val="00AD1398"/>
    <w:rsid w:val="00AD156B"/>
    <w:rsid w:val="00AD25A4"/>
    <w:rsid w:val="00AD7193"/>
    <w:rsid w:val="00AD77B0"/>
    <w:rsid w:val="00AE3FF8"/>
    <w:rsid w:val="00AE47BA"/>
    <w:rsid w:val="00AE5A01"/>
    <w:rsid w:val="00AF43E9"/>
    <w:rsid w:val="00AF44F3"/>
    <w:rsid w:val="00AF7CBE"/>
    <w:rsid w:val="00B0205D"/>
    <w:rsid w:val="00B050F6"/>
    <w:rsid w:val="00B05E6A"/>
    <w:rsid w:val="00B11586"/>
    <w:rsid w:val="00B11DFD"/>
    <w:rsid w:val="00B1235C"/>
    <w:rsid w:val="00B12C8B"/>
    <w:rsid w:val="00B13509"/>
    <w:rsid w:val="00B14BE6"/>
    <w:rsid w:val="00B22881"/>
    <w:rsid w:val="00B22A50"/>
    <w:rsid w:val="00B23BE3"/>
    <w:rsid w:val="00B23E5B"/>
    <w:rsid w:val="00B24714"/>
    <w:rsid w:val="00B26DA8"/>
    <w:rsid w:val="00B27357"/>
    <w:rsid w:val="00B3278F"/>
    <w:rsid w:val="00B339F6"/>
    <w:rsid w:val="00B34C34"/>
    <w:rsid w:val="00B41207"/>
    <w:rsid w:val="00B547DF"/>
    <w:rsid w:val="00B54A38"/>
    <w:rsid w:val="00B6066C"/>
    <w:rsid w:val="00B60D43"/>
    <w:rsid w:val="00B658F8"/>
    <w:rsid w:val="00B65E1C"/>
    <w:rsid w:val="00B663D6"/>
    <w:rsid w:val="00B672BF"/>
    <w:rsid w:val="00B67ABA"/>
    <w:rsid w:val="00B67B36"/>
    <w:rsid w:val="00B67BA2"/>
    <w:rsid w:val="00B707EB"/>
    <w:rsid w:val="00B7225F"/>
    <w:rsid w:val="00B76D38"/>
    <w:rsid w:val="00B81A2E"/>
    <w:rsid w:val="00B854B6"/>
    <w:rsid w:val="00B874C9"/>
    <w:rsid w:val="00B9150F"/>
    <w:rsid w:val="00B93E6A"/>
    <w:rsid w:val="00BA2B93"/>
    <w:rsid w:val="00BA33DF"/>
    <w:rsid w:val="00BA5CA1"/>
    <w:rsid w:val="00BA6A91"/>
    <w:rsid w:val="00BA7406"/>
    <w:rsid w:val="00BA77A2"/>
    <w:rsid w:val="00BB0722"/>
    <w:rsid w:val="00BB08C6"/>
    <w:rsid w:val="00BB1765"/>
    <w:rsid w:val="00BC0728"/>
    <w:rsid w:val="00BC2A3E"/>
    <w:rsid w:val="00BC2AD6"/>
    <w:rsid w:val="00BC3AAE"/>
    <w:rsid w:val="00BC6432"/>
    <w:rsid w:val="00BC7DB5"/>
    <w:rsid w:val="00BD1333"/>
    <w:rsid w:val="00BD63EF"/>
    <w:rsid w:val="00BE0676"/>
    <w:rsid w:val="00BE56E7"/>
    <w:rsid w:val="00BE5EA7"/>
    <w:rsid w:val="00BE7008"/>
    <w:rsid w:val="00BF39D8"/>
    <w:rsid w:val="00BF3F03"/>
    <w:rsid w:val="00BF5203"/>
    <w:rsid w:val="00C0295A"/>
    <w:rsid w:val="00C0566C"/>
    <w:rsid w:val="00C06DBD"/>
    <w:rsid w:val="00C10FCA"/>
    <w:rsid w:val="00C17706"/>
    <w:rsid w:val="00C2083B"/>
    <w:rsid w:val="00C20D60"/>
    <w:rsid w:val="00C237B7"/>
    <w:rsid w:val="00C27158"/>
    <w:rsid w:val="00C31E76"/>
    <w:rsid w:val="00C4033D"/>
    <w:rsid w:val="00C4087F"/>
    <w:rsid w:val="00C40BDF"/>
    <w:rsid w:val="00C429DC"/>
    <w:rsid w:val="00C46E0E"/>
    <w:rsid w:val="00C5093A"/>
    <w:rsid w:val="00C52036"/>
    <w:rsid w:val="00C52124"/>
    <w:rsid w:val="00C52C92"/>
    <w:rsid w:val="00C53FEB"/>
    <w:rsid w:val="00C547F3"/>
    <w:rsid w:val="00C56DA5"/>
    <w:rsid w:val="00C5738B"/>
    <w:rsid w:val="00C60F60"/>
    <w:rsid w:val="00C61AEA"/>
    <w:rsid w:val="00C6339B"/>
    <w:rsid w:val="00C64EDF"/>
    <w:rsid w:val="00C65009"/>
    <w:rsid w:val="00C65C0E"/>
    <w:rsid w:val="00C672E3"/>
    <w:rsid w:val="00C67433"/>
    <w:rsid w:val="00C74FA2"/>
    <w:rsid w:val="00C7622E"/>
    <w:rsid w:val="00C83B06"/>
    <w:rsid w:val="00C9549A"/>
    <w:rsid w:val="00CA0EAB"/>
    <w:rsid w:val="00CA3284"/>
    <w:rsid w:val="00CA51B0"/>
    <w:rsid w:val="00CA5E9B"/>
    <w:rsid w:val="00CC0997"/>
    <w:rsid w:val="00CD041A"/>
    <w:rsid w:val="00CD361F"/>
    <w:rsid w:val="00CD4D43"/>
    <w:rsid w:val="00CD54E7"/>
    <w:rsid w:val="00CE03F4"/>
    <w:rsid w:val="00CE1BCB"/>
    <w:rsid w:val="00CE2FE7"/>
    <w:rsid w:val="00CE4766"/>
    <w:rsid w:val="00CE5134"/>
    <w:rsid w:val="00CE6685"/>
    <w:rsid w:val="00CE6F60"/>
    <w:rsid w:val="00CF0B6A"/>
    <w:rsid w:val="00CF2D7E"/>
    <w:rsid w:val="00D012AA"/>
    <w:rsid w:val="00D055A6"/>
    <w:rsid w:val="00D1209C"/>
    <w:rsid w:val="00D12BD9"/>
    <w:rsid w:val="00D1691E"/>
    <w:rsid w:val="00D16D38"/>
    <w:rsid w:val="00D17254"/>
    <w:rsid w:val="00D219AD"/>
    <w:rsid w:val="00D22F83"/>
    <w:rsid w:val="00D26D25"/>
    <w:rsid w:val="00D26F27"/>
    <w:rsid w:val="00D335CC"/>
    <w:rsid w:val="00D34192"/>
    <w:rsid w:val="00D346DD"/>
    <w:rsid w:val="00D34CCE"/>
    <w:rsid w:val="00D35F82"/>
    <w:rsid w:val="00D4032D"/>
    <w:rsid w:val="00D412CB"/>
    <w:rsid w:val="00D4488B"/>
    <w:rsid w:val="00D53686"/>
    <w:rsid w:val="00D546CB"/>
    <w:rsid w:val="00D56857"/>
    <w:rsid w:val="00D56CB3"/>
    <w:rsid w:val="00D5785D"/>
    <w:rsid w:val="00D57BCE"/>
    <w:rsid w:val="00D627F7"/>
    <w:rsid w:val="00D66336"/>
    <w:rsid w:val="00D67117"/>
    <w:rsid w:val="00D71754"/>
    <w:rsid w:val="00D71D64"/>
    <w:rsid w:val="00D72ECC"/>
    <w:rsid w:val="00D737BC"/>
    <w:rsid w:val="00D85FC0"/>
    <w:rsid w:val="00D86B41"/>
    <w:rsid w:val="00D87203"/>
    <w:rsid w:val="00D872D6"/>
    <w:rsid w:val="00D94BD3"/>
    <w:rsid w:val="00D97785"/>
    <w:rsid w:val="00DA13A2"/>
    <w:rsid w:val="00DA14FA"/>
    <w:rsid w:val="00DA485D"/>
    <w:rsid w:val="00DA5023"/>
    <w:rsid w:val="00DA5594"/>
    <w:rsid w:val="00DA7A12"/>
    <w:rsid w:val="00DB0994"/>
    <w:rsid w:val="00DB34BC"/>
    <w:rsid w:val="00DB5257"/>
    <w:rsid w:val="00DB5F22"/>
    <w:rsid w:val="00DB6126"/>
    <w:rsid w:val="00DC4911"/>
    <w:rsid w:val="00DC4922"/>
    <w:rsid w:val="00DD405F"/>
    <w:rsid w:val="00DD50F2"/>
    <w:rsid w:val="00DD663A"/>
    <w:rsid w:val="00DD6686"/>
    <w:rsid w:val="00DE0376"/>
    <w:rsid w:val="00DE0A31"/>
    <w:rsid w:val="00DE15AC"/>
    <w:rsid w:val="00DE1EC1"/>
    <w:rsid w:val="00DE5113"/>
    <w:rsid w:val="00DE7ED5"/>
    <w:rsid w:val="00DF120D"/>
    <w:rsid w:val="00DF2BCE"/>
    <w:rsid w:val="00DF31E4"/>
    <w:rsid w:val="00DF45F1"/>
    <w:rsid w:val="00DF6AE6"/>
    <w:rsid w:val="00E01685"/>
    <w:rsid w:val="00E0458E"/>
    <w:rsid w:val="00E06869"/>
    <w:rsid w:val="00E12B9D"/>
    <w:rsid w:val="00E13C4F"/>
    <w:rsid w:val="00E17BD8"/>
    <w:rsid w:val="00E21ABA"/>
    <w:rsid w:val="00E241C3"/>
    <w:rsid w:val="00E24A4A"/>
    <w:rsid w:val="00E31AF7"/>
    <w:rsid w:val="00E32CBB"/>
    <w:rsid w:val="00E33609"/>
    <w:rsid w:val="00E359F0"/>
    <w:rsid w:val="00E36E62"/>
    <w:rsid w:val="00E4415A"/>
    <w:rsid w:val="00E51EB9"/>
    <w:rsid w:val="00E5566B"/>
    <w:rsid w:val="00E55E1A"/>
    <w:rsid w:val="00E5685B"/>
    <w:rsid w:val="00E57591"/>
    <w:rsid w:val="00E614ED"/>
    <w:rsid w:val="00E62C01"/>
    <w:rsid w:val="00E630A4"/>
    <w:rsid w:val="00E67A40"/>
    <w:rsid w:val="00E71B78"/>
    <w:rsid w:val="00E71C21"/>
    <w:rsid w:val="00E738F4"/>
    <w:rsid w:val="00E83E67"/>
    <w:rsid w:val="00E85293"/>
    <w:rsid w:val="00E85F73"/>
    <w:rsid w:val="00E955E3"/>
    <w:rsid w:val="00E95796"/>
    <w:rsid w:val="00E96AD4"/>
    <w:rsid w:val="00EA1627"/>
    <w:rsid w:val="00EA3CED"/>
    <w:rsid w:val="00EB1DEF"/>
    <w:rsid w:val="00EB482D"/>
    <w:rsid w:val="00EB620B"/>
    <w:rsid w:val="00EB6CC3"/>
    <w:rsid w:val="00EC2C26"/>
    <w:rsid w:val="00EC3467"/>
    <w:rsid w:val="00ED1597"/>
    <w:rsid w:val="00EE390B"/>
    <w:rsid w:val="00EE599D"/>
    <w:rsid w:val="00EF0405"/>
    <w:rsid w:val="00EF27FF"/>
    <w:rsid w:val="00EF66CF"/>
    <w:rsid w:val="00EF77A2"/>
    <w:rsid w:val="00EF7A2C"/>
    <w:rsid w:val="00F01FDB"/>
    <w:rsid w:val="00F02B0E"/>
    <w:rsid w:val="00F03050"/>
    <w:rsid w:val="00F04E1B"/>
    <w:rsid w:val="00F1055A"/>
    <w:rsid w:val="00F10FE7"/>
    <w:rsid w:val="00F12A7C"/>
    <w:rsid w:val="00F15420"/>
    <w:rsid w:val="00F154C8"/>
    <w:rsid w:val="00F15650"/>
    <w:rsid w:val="00F31E61"/>
    <w:rsid w:val="00F3226A"/>
    <w:rsid w:val="00F34A95"/>
    <w:rsid w:val="00F41F1E"/>
    <w:rsid w:val="00F421F9"/>
    <w:rsid w:val="00F42D93"/>
    <w:rsid w:val="00F43239"/>
    <w:rsid w:val="00F43C3E"/>
    <w:rsid w:val="00F44964"/>
    <w:rsid w:val="00F457CF"/>
    <w:rsid w:val="00F5161A"/>
    <w:rsid w:val="00F527B3"/>
    <w:rsid w:val="00F53A84"/>
    <w:rsid w:val="00F57CCE"/>
    <w:rsid w:val="00F677DC"/>
    <w:rsid w:val="00F70EA5"/>
    <w:rsid w:val="00F72417"/>
    <w:rsid w:val="00F73E4B"/>
    <w:rsid w:val="00F77B33"/>
    <w:rsid w:val="00F80A1C"/>
    <w:rsid w:val="00F846C7"/>
    <w:rsid w:val="00F853E5"/>
    <w:rsid w:val="00F858EF"/>
    <w:rsid w:val="00F87D89"/>
    <w:rsid w:val="00F917DF"/>
    <w:rsid w:val="00F91F87"/>
    <w:rsid w:val="00F94537"/>
    <w:rsid w:val="00F974F5"/>
    <w:rsid w:val="00F97683"/>
    <w:rsid w:val="00FA0056"/>
    <w:rsid w:val="00FA3099"/>
    <w:rsid w:val="00FB3369"/>
    <w:rsid w:val="00FB4E28"/>
    <w:rsid w:val="00FB6F55"/>
    <w:rsid w:val="00FC0ECB"/>
    <w:rsid w:val="00FC2BC0"/>
    <w:rsid w:val="00FC3747"/>
    <w:rsid w:val="00FC5B61"/>
    <w:rsid w:val="00FD13D1"/>
    <w:rsid w:val="00FD1A90"/>
    <w:rsid w:val="00FD482A"/>
    <w:rsid w:val="00FD7F26"/>
    <w:rsid w:val="00FE7C00"/>
    <w:rsid w:val="00FF10E7"/>
    <w:rsid w:val="00FF11D1"/>
    <w:rsid w:val="00FF12E0"/>
    <w:rsid w:val="00FF243B"/>
    <w:rsid w:val="00FF45CE"/>
    <w:rsid w:val="00FF62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302C7-E1CC-4BBC-A86B-86B373F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B08C6"/>
    <w:pPr>
      <w:ind w:left="720"/>
      <w:contextualSpacing/>
    </w:pPr>
  </w:style>
  <w:style w:type="paragraph" w:customStyle="1" w:styleId="Default">
    <w:name w:val="Default"/>
    <w:rsid w:val="00BB08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Web">
    <w:name w:val="Normal (Web)"/>
    <w:basedOn w:val="Norml"/>
    <w:uiPriority w:val="99"/>
    <w:unhideWhenUsed/>
    <w:rsid w:val="00BB08C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7161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1612"/>
    <w:rPr>
      <w:rFonts w:ascii="Segoe UI" w:hAnsi="Segoe UI" w:cs="Segoe UI"/>
      <w:sz w:val="18"/>
      <w:szCs w:val="18"/>
    </w:rPr>
  </w:style>
  <w:style w:type="table" w:styleId="Rcsostblzat">
    <w:name w:val="Table Grid"/>
    <w:basedOn w:val="Normltblzat"/>
    <w:uiPriority w:val="59"/>
    <w:rsid w:val="005C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364576">
      <w:bodyDiv w:val="1"/>
      <w:marLeft w:val="0"/>
      <w:marRight w:val="0"/>
      <w:marTop w:val="0"/>
      <w:marBottom w:val="0"/>
      <w:divBdr>
        <w:top w:val="none" w:sz="0" w:space="0" w:color="auto"/>
        <w:left w:val="none" w:sz="0" w:space="0" w:color="auto"/>
        <w:bottom w:val="none" w:sz="0" w:space="0" w:color="auto"/>
        <w:right w:val="none" w:sz="0" w:space="0" w:color="auto"/>
      </w:divBdr>
      <w:divsChild>
        <w:div w:id="352340928">
          <w:marLeft w:val="576"/>
          <w:marRight w:val="0"/>
          <w:marTop w:val="60"/>
          <w:marBottom w:val="0"/>
          <w:divBdr>
            <w:top w:val="none" w:sz="0" w:space="0" w:color="auto"/>
            <w:left w:val="none" w:sz="0" w:space="0" w:color="auto"/>
            <w:bottom w:val="none" w:sz="0" w:space="0" w:color="auto"/>
            <w:right w:val="none" w:sz="0" w:space="0" w:color="auto"/>
          </w:divBdr>
        </w:div>
        <w:div w:id="2131439554">
          <w:marLeft w:val="576"/>
          <w:marRight w:val="0"/>
          <w:marTop w:val="60"/>
          <w:marBottom w:val="0"/>
          <w:divBdr>
            <w:top w:val="none" w:sz="0" w:space="0" w:color="auto"/>
            <w:left w:val="none" w:sz="0" w:space="0" w:color="auto"/>
            <w:bottom w:val="none" w:sz="0" w:space="0" w:color="auto"/>
            <w:right w:val="none" w:sz="0" w:space="0" w:color="auto"/>
          </w:divBdr>
        </w:div>
        <w:div w:id="270091244">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2605</Words>
  <Characters>17979</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Lucza Alexandra</cp:lastModifiedBy>
  <cp:revision>2</cp:revision>
  <cp:lastPrinted>2020-04-01T08:28:00Z</cp:lastPrinted>
  <dcterms:created xsi:type="dcterms:W3CDTF">2020-06-29T08:50:00Z</dcterms:created>
  <dcterms:modified xsi:type="dcterms:W3CDTF">2020-06-29T08:50:00Z</dcterms:modified>
</cp:coreProperties>
</file>