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BDAF6" w14:textId="77777777" w:rsidR="001673E5" w:rsidRPr="003D2533" w:rsidRDefault="001673E5" w:rsidP="001673E5">
      <w:pPr>
        <w:ind w:left="360" w:right="4252"/>
        <w:rPr>
          <w:b/>
        </w:rPr>
      </w:pPr>
      <w:r w:rsidRPr="00E85147">
        <w:rPr>
          <w:b/>
        </w:rPr>
        <w:t>KISKŐRÖS VÁROS CIGÁNY NEMZETISÉGI</w:t>
      </w:r>
    </w:p>
    <w:p w14:paraId="792BE934" w14:textId="77777777" w:rsidR="001673E5" w:rsidRPr="003D2533" w:rsidRDefault="001673E5" w:rsidP="001673E5">
      <w:pPr>
        <w:ind w:left="360" w:right="4252" w:hanging="360"/>
        <w:jc w:val="center"/>
        <w:rPr>
          <w:b/>
        </w:rPr>
      </w:pPr>
      <w:r w:rsidRPr="003D2533">
        <w:rPr>
          <w:b/>
        </w:rPr>
        <w:t>ÖNKORMÁNYZATA</w:t>
      </w:r>
    </w:p>
    <w:p w14:paraId="249E67EE" w14:textId="77777777" w:rsidR="001673E5" w:rsidRPr="003D2533" w:rsidRDefault="001673E5" w:rsidP="001673E5">
      <w:pPr>
        <w:ind w:left="360" w:right="4252" w:hanging="360"/>
        <w:jc w:val="center"/>
        <w:rPr>
          <w:b/>
        </w:rPr>
      </w:pPr>
      <w:r w:rsidRPr="003D2533">
        <w:rPr>
          <w:b/>
        </w:rPr>
        <w:t>________________________________________________</w:t>
      </w:r>
    </w:p>
    <w:p w14:paraId="6C05C8A2" w14:textId="70CD5268" w:rsidR="001673E5" w:rsidRPr="003D2533" w:rsidRDefault="00B3595A" w:rsidP="001673E5">
      <w:pPr>
        <w:ind w:left="360" w:hanging="360"/>
        <w:rPr>
          <w:b/>
          <w:sz w:val="22"/>
          <w:szCs w:val="22"/>
        </w:rPr>
      </w:pPr>
      <w:r>
        <w:rPr>
          <w:b/>
          <w:sz w:val="22"/>
          <w:szCs w:val="22"/>
        </w:rPr>
        <w:t>Szám: 13-4</w:t>
      </w:r>
      <w:r w:rsidR="001673E5" w:rsidRPr="003D2533">
        <w:rPr>
          <w:b/>
          <w:sz w:val="22"/>
          <w:szCs w:val="22"/>
        </w:rPr>
        <w:t>/2020.</w:t>
      </w:r>
    </w:p>
    <w:p w14:paraId="34EEF161" w14:textId="77777777" w:rsidR="001673E5" w:rsidRPr="003D2533" w:rsidRDefault="001673E5" w:rsidP="001673E5">
      <w:pPr>
        <w:ind w:left="360" w:hanging="360"/>
        <w:jc w:val="center"/>
        <w:rPr>
          <w:b/>
          <w:sz w:val="22"/>
          <w:szCs w:val="22"/>
        </w:rPr>
      </w:pPr>
      <w:r w:rsidRPr="003D2533">
        <w:rPr>
          <w:b/>
          <w:sz w:val="22"/>
          <w:szCs w:val="22"/>
        </w:rPr>
        <w:t>JEGYZŐKÖNYV</w:t>
      </w:r>
    </w:p>
    <w:p w14:paraId="4DAED9E6" w14:textId="77777777" w:rsidR="001673E5" w:rsidRPr="00860984" w:rsidRDefault="001673E5" w:rsidP="001673E5">
      <w:pPr>
        <w:jc w:val="both"/>
        <w:rPr>
          <w:b/>
          <w:sz w:val="22"/>
          <w:szCs w:val="22"/>
          <w:u w:val="single"/>
        </w:rPr>
      </w:pPr>
    </w:p>
    <w:p w14:paraId="47EA2738" w14:textId="71FE1685" w:rsidR="001673E5" w:rsidRPr="00C8391F" w:rsidRDefault="001673E5" w:rsidP="001673E5">
      <w:pPr>
        <w:ind w:left="1418" w:hanging="1418"/>
        <w:jc w:val="both"/>
        <w:rPr>
          <w:sz w:val="22"/>
          <w:szCs w:val="22"/>
        </w:rPr>
      </w:pPr>
      <w:r w:rsidRPr="00860984">
        <w:rPr>
          <w:b/>
          <w:sz w:val="22"/>
          <w:szCs w:val="22"/>
          <w:u w:val="single"/>
        </w:rPr>
        <w:t>Készült:</w:t>
      </w:r>
      <w:r w:rsidRPr="00860984">
        <w:rPr>
          <w:sz w:val="22"/>
          <w:szCs w:val="22"/>
        </w:rPr>
        <w:t xml:space="preserve"> </w:t>
      </w:r>
      <w:r w:rsidRPr="00860984">
        <w:rPr>
          <w:sz w:val="22"/>
          <w:szCs w:val="22"/>
        </w:rPr>
        <w:tab/>
        <w:t xml:space="preserve">Kiskőrös Város Cigány Nemzetiségi Önkormányzata 2020. </w:t>
      </w:r>
      <w:r w:rsidR="00B3595A">
        <w:rPr>
          <w:sz w:val="22"/>
          <w:szCs w:val="22"/>
        </w:rPr>
        <w:t>szeptember 30</w:t>
      </w:r>
      <w:r w:rsidRPr="00860984">
        <w:rPr>
          <w:sz w:val="22"/>
          <w:szCs w:val="22"/>
        </w:rPr>
        <w:t>-án (</w:t>
      </w:r>
      <w:r w:rsidR="00B3595A">
        <w:rPr>
          <w:sz w:val="22"/>
          <w:szCs w:val="22"/>
        </w:rPr>
        <w:t>szerda</w:t>
      </w:r>
      <w:r w:rsidRPr="00C8391F">
        <w:rPr>
          <w:sz w:val="22"/>
          <w:szCs w:val="22"/>
        </w:rPr>
        <w:t xml:space="preserve">) </w:t>
      </w:r>
      <w:r w:rsidR="00B3595A">
        <w:rPr>
          <w:sz w:val="22"/>
          <w:szCs w:val="22"/>
        </w:rPr>
        <w:t>8</w:t>
      </w:r>
      <w:r w:rsidRPr="00C8391F">
        <w:rPr>
          <w:sz w:val="22"/>
          <w:szCs w:val="22"/>
        </w:rPr>
        <w:t>,00 órai kezdettel megtartott üléséről</w:t>
      </w:r>
    </w:p>
    <w:p w14:paraId="7CEF60F0" w14:textId="77777777" w:rsidR="001673E5" w:rsidRPr="003D2533" w:rsidRDefault="001673E5" w:rsidP="001673E5">
      <w:pPr>
        <w:rPr>
          <w:sz w:val="22"/>
          <w:szCs w:val="22"/>
        </w:rPr>
      </w:pPr>
    </w:p>
    <w:p w14:paraId="0666CFFA" w14:textId="7D71BE1C" w:rsidR="001673E5" w:rsidRPr="003D2533" w:rsidRDefault="001673E5" w:rsidP="001673E5">
      <w:pPr>
        <w:rPr>
          <w:sz w:val="22"/>
          <w:szCs w:val="22"/>
        </w:rPr>
      </w:pPr>
      <w:r w:rsidRPr="003D2533">
        <w:rPr>
          <w:b/>
          <w:sz w:val="22"/>
          <w:szCs w:val="22"/>
          <w:u w:val="single"/>
        </w:rPr>
        <w:t>Az ülés helye:</w:t>
      </w:r>
      <w:r w:rsidRPr="003D2533">
        <w:rPr>
          <w:sz w:val="22"/>
          <w:szCs w:val="22"/>
        </w:rPr>
        <w:t xml:space="preserve"> </w:t>
      </w:r>
      <w:r w:rsidRPr="003D2533">
        <w:rPr>
          <w:sz w:val="22"/>
          <w:szCs w:val="22"/>
        </w:rPr>
        <w:tab/>
      </w:r>
      <w:r w:rsidRPr="003D2533">
        <w:rPr>
          <w:sz w:val="22"/>
          <w:szCs w:val="22"/>
        </w:rPr>
        <w:tab/>
        <w:t>K</w:t>
      </w:r>
      <w:r w:rsidR="00B3595A">
        <w:rPr>
          <w:sz w:val="22"/>
          <w:szCs w:val="22"/>
        </w:rPr>
        <w:t xml:space="preserve">iskőrösi Polgármesteri Hivatal Díszterme </w:t>
      </w:r>
    </w:p>
    <w:p w14:paraId="314555CE" w14:textId="77777777" w:rsidR="001673E5" w:rsidRPr="003D2533" w:rsidRDefault="001673E5" w:rsidP="001673E5">
      <w:pPr>
        <w:rPr>
          <w:sz w:val="22"/>
          <w:szCs w:val="22"/>
          <w:highlight w:val="yellow"/>
        </w:rPr>
      </w:pPr>
      <w:r w:rsidRPr="003D2533">
        <w:rPr>
          <w:sz w:val="22"/>
          <w:szCs w:val="22"/>
        </w:rPr>
        <w:tab/>
      </w:r>
      <w:r w:rsidRPr="003D2533">
        <w:rPr>
          <w:sz w:val="22"/>
          <w:szCs w:val="22"/>
        </w:rPr>
        <w:tab/>
      </w:r>
      <w:r w:rsidRPr="003D2533">
        <w:rPr>
          <w:sz w:val="22"/>
          <w:szCs w:val="22"/>
        </w:rPr>
        <w:tab/>
        <w:t>(6200 Kiskőrös, Petőfi Sándor tér 1.)</w:t>
      </w:r>
    </w:p>
    <w:p w14:paraId="4BF98B37" w14:textId="77777777" w:rsidR="001673E5" w:rsidRPr="003D2533" w:rsidRDefault="001673E5" w:rsidP="001673E5">
      <w:pPr>
        <w:rPr>
          <w:sz w:val="22"/>
          <w:szCs w:val="22"/>
        </w:rPr>
      </w:pPr>
    </w:p>
    <w:p w14:paraId="3F5E8C7B" w14:textId="77777777" w:rsidR="001673E5" w:rsidRPr="003D2533" w:rsidRDefault="001673E5" w:rsidP="001673E5">
      <w:pPr>
        <w:rPr>
          <w:sz w:val="22"/>
          <w:szCs w:val="22"/>
        </w:rPr>
      </w:pPr>
      <w:r w:rsidRPr="003D2533">
        <w:rPr>
          <w:b/>
          <w:sz w:val="22"/>
          <w:szCs w:val="22"/>
          <w:u w:val="single"/>
        </w:rPr>
        <w:t>Jelen vannak:</w:t>
      </w:r>
      <w:r w:rsidRPr="003D2533">
        <w:rPr>
          <w:sz w:val="22"/>
          <w:szCs w:val="22"/>
        </w:rPr>
        <w:tab/>
      </w:r>
      <w:r w:rsidRPr="003D2533">
        <w:rPr>
          <w:sz w:val="22"/>
          <w:szCs w:val="22"/>
        </w:rPr>
        <w:tab/>
        <w:t xml:space="preserve">Kunhegyesi Nikolett </w:t>
      </w:r>
      <w:r w:rsidRPr="003D2533">
        <w:rPr>
          <w:sz w:val="22"/>
          <w:szCs w:val="22"/>
        </w:rPr>
        <w:tab/>
      </w:r>
      <w:r w:rsidRPr="003D2533">
        <w:rPr>
          <w:sz w:val="22"/>
          <w:szCs w:val="22"/>
        </w:rPr>
        <w:tab/>
        <w:t xml:space="preserve">a testület elnöke </w:t>
      </w:r>
    </w:p>
    <w:p w14:paraId="4F71390E" w14:textId="71E11A29" w:rsidR="00B3595A" w:rsidRDefault="00B3595A" w:rsidP="00B3595A">
      <w:pPr>
        <w:ind w:left="1416" w:firstLine="708"/>
        <w:rPr>
          <w:sz w:val="22"/>
          <w:szCs w:val="22"/>
        </w:rPr>
      </w:pPr>
      <w:r w:rsidRPr="003D2533">
        <w:rPr>
          <w:sz w:val="22"/>
          <w:szCs w:val="22"/>
        </w:rPr>
        <w:t xml:space="preserve">Kunhegyesi Ferenc </w:t>
      </w:r>
      <w:r w:rsidRPr="003D2533">
        <w:rPr>
          <w:sz w:val="22"/>
          <w:szCs w:val="22"/>
        </w:rPr>
        <w:tab/>
      </w:r>
      <w:r w:rsidRPr="003D2533">
        <w:rPr>
          <w:sz w:val="22"/>
          <w:szCs w:val="22"/>
        </w:rPr>
        <w:tab/>
        <w:t>képviselő</w:t>
      </w:r>
    </w:p>
    <w:p w14:paraId="294019CF" w14:textId="68E5B582" w:rsidR="001673E5" w:rsidRPr="003D2533" w:rsidRDefault="001673E5" w:rsidP="001673E5">
      <w:pPr>
        <w:ind w:left="1416" w:firstLine="708"/>
        <w:rPr>
          <w:sz w:val="22"/>
          <w:szCs w:val="22"/>
        </w:rPr>
      </w:pPr>
      <w:r w:rsidRPr="003D2533">
        <w:rPr>
          <w:sz w:val="22"/>
          <w:szCs w:val="22"/>
        </w:rPr>
        <w:t>Kunhegyesi Gábor (03. 16.)</w:t>
      </w:r>
      <w:r w:rsidRPr="003D2533">
        <w:rPr>
          <w:sz w:val="22"/>
          <w:szCs w:val="22"/>
        </w:rPr>
        <w:tab/>
        <w:t>képviselő</w:t>
      </w:r>
    </w:p>
    <w:p w14:paraId="1B2AECD9" w14:textId="5AB7CC3F" w:rsidR="001673E5" w:rsidRDefault="001673E5" w:rsidP="001673E5">
      <w:pPr>
        <w:ind w:left="1416" w:firstLine="708"/>
        <w:rPr>
          <w:sz w:val="22"/>
          <w:szCs w:val="22"/>
        </w:rPr>
      </w:pPr>
      <w:r w:rsidRPr="003D2533">
        <w:rPr>
          <w:sz w:val="22"/>
          <w:szCs w:val="22"/>
        </w:rPr>
        <w:t>Kunhegyesi Gábor (09. 29.)</w:t>
      </w:r>
      <w:r w:rsidRPr="003D2533">
        <w:rPr>
          <w:sz w:val="22"/>
          <w:szCs w:val="22"/>
        </w:rPr>
        <w:tab/>
        <w:t>képviselő</w:t>
      </w:r>
    </w:p>
    <w:p w14:paraId="0F329F0B" w14:textId="77777777" w:rsidR="00B3595A" w:rsidRPr="003D2533" w:rsidRDefault="00B3595A" w:rsidP="00B3595A">
      <w:pPr>
        <w:ind w:left="1416" w:firstLine="708"/>
        <w:rPr>
          <w:sz w:val="22"/>
          <w:szCs w:val="22"/>
        </w:rPr>
      </w:pPr>
      <w:r w:rsidRPr="003D2533">
        <w:rPr>
          <w:sz w:val="22"/>
          <w:szCs w:val="22"/>
        </w:rPr>
        <w:t>Virág Attila</w:t>
      </w:r>
      <w:r w:rsidRPr="003D2533">
        <w:rPr>
          <w:sz w:val="22"/>
          <w:szCs w:val="22"/>
        </w:rPr>
        <w:tab/>
      </w:r>
      <w:r w:rsidRPr="003D2533">
        <w:rPr>
          <w:sz w:val="22"/>
          <w:szCs w:val="22"/>
        </w:rPr>
        <w:tab/>
      </w:r>
      <w:r w:rsidRPr="003D2533">
        <w:rPr>
          <w:sz w:val="22"/>
          <w:szCs w:val="22"/>
        </w:rPr>
        <w:tab/>
        <w:t>képviselő</w:t>
      </w:r>
    </w:p>
    <w:p w14:paraId="240C2A43" w14:textId="77777777" w:rsidR="00B3595A" w:rsidRPr="003D2533" w:rsidRDefault="00B3595A" w:rsidP="00B3595A">
      <w:pPr>
        <w:rPr>
          <w:b/>
          <w:sz w:val="22"/>
          <w:szCs w:val="22"/>
          <w:u w:val="single"/>
        </w:rPr>
      </w:pPr>
    </w:p>
    <w:p w14:paraId="58CD01B8" w14:textId="77777777" w:rsidR="001673E5" w:rsidRPr="003D2533" w:rsidRDefault="001673E5" w:rsidP="001673E5">
      <w:pPr>
        <w:rPr>
          <w:sz w:val="22"/>
          <w:szCs w:val="22"/>
        </w:rPr>
      </w:pPr>
    </w:p>
    <w:p w14:paraId="4BC7D539" w14:textId="77777777" w:rsidR="001673E5" w:rsidRPr="003D2533" w:rsidRDefault="001673E5" w:rsidP="001673E5">
      <w:pPr>
        <w:ind w:left="1416" w:firstLine="708"/>
        <w:rPr>
          <w:sz w:val="22"/>
          <w:szCs w:val="22"/>
        </w:rPr>
      </w:pPr>
      <w:r w:rsidRPr="003D2533">
        <w:rPr>
          <w:sz w:val="22"/>
          <w:szCs w:val="22"/>
        </w:rPr>
        <w:t xml:space="preserve">dr. Turán Csaba </w:t>
      </w:r>
      <w:r w:rsidRPr="003D2533">
        <w:rPr>
          <w:sz w:val="22"/>
          <w:szCs w:val="22"/>
        </w:rPr>
        <w:tab/>
      </w:r>
      <w:r w:rsidRPr="003D2533">
        <w:rPr>
          <w:sz w:val="22"/>
          <w:szCs w:val="22"/>
        </w:rPr>
        <w:tab/>
        <w:t>jegyző</w:t>
      </w:r>
    </w:p>
    <w:p w14:paraId="4C4BBC54" w14:textId="77777777" w:rsidR="001673E5" w:rsidRPr="003D2533" w:rsidRDefault="001673E5" w:rsidP="001673E5">
      <w:pPr>
        <w:ind w:left="1416" w:firstLine="708"/>
        <w:rPr>
          <w:sz w:val="22"/>
          <w:szCs w:val="22"/>
        </w:rPr>
      </w:pPr>
      <w:r w:rsidRPr="003D2533">
        <w:rPr>
          <w:sz w:val="22"/>
          <w:szCs w:val="22"/>
        </w:rPr>
        <w:t xml:space="preserve">Molnár Éva </w:t>
      </w:r>
      <w:r w:rsidRPr="003D2533">
        <w:rPr>
          <w:sz w:val="22"/>
          <w:szCs w:val="22"/>
        </w:rPr>
        <w:tab/>
      </w:r>
      <w:r w:rsidRPr="003D2533">
        <w:rPr>
          <w:sz w:val="22"/>
          <w:szCs w:val="22"/>
        </w:rPr>
        <w:tab/>
      </w:r>
      <w:r w:rsidRPr="003D2533">
        <w:rPr>
          <w:sz w:val="22"/>
          <w:szCs w:val="22"/>
        </w:rPr>
        <w:tab/>
        <w:t>költségvetési referens</w:t>
      </w:r>
    </w:p>
    <w:p w14:paraId="23F48C49" w14:textId="77777777" w:rsidR="00B3595A" w:rsidRPr="003D2533" w:rsidRDefault="001673E5" w:rsidP="00B3595A">
      <w:pPr>
        <w:ind w:left="1416" w:firstLine="708"/>
        <w:rPr>
          <w:sz w:val="22"/>
          <w:szCs w:val="22"/>
        </w:rPr>
      </w:pPr>
      <w:r w:rsidRPr="003D2533">
        <w:rPr>
          <w:sz w:val="22"/>
          <w:szCs w:val="22"/>
        </w:rPr>
        <w:t xml:space="preserve">Bacskai Klára </w:t>
      </w:r>
      <w:r w:rsidRPr="003D2533">
        <w:rPr>
          <w:sz w:val="22"/>
          <w:szCs w:val="22"/>
        </w:rPr>
        <w:tab/>
      </w:r>
      <w:r w:rsidRPr="003D2533">
        <w:rPr>
          <w:sz w:val="22"/>
          <w:szCs w:val="22"/>
        </w:rPr>
        <w:tab/>
      </w:r>
      <w:r w:rsidRPr="003D2533">
        <w:rPr>
          <w:sz w:val="22"/>
          <w:szCs w:val="22"/>
        </w:rPr>
        <w:tab/>
      </w:r>
      <w:r w:rsidR="00B3595A" w:rsidRPr="003D2533">
        <w:rPr>
          <w:sz w:val="22"/>
          <w:szCs w:val="22"/>
        </w:rPr>
        <w:t>jegyzőkönyvvezető</w:t>
      </w:r>
    </w:p>
    <w:p w14:paraId="77B687EF" w14:textId="77777777" w:rsidR="00B3595A" w:rsidRPr="003D2533" w:rsidRDefault="00B3595A" w:rsidP="00B3595A">
      <w:pPr>
        <w:ind w:left="1416" w:firstLine="708"/>
        <w:rPr>
          <w:sz w:val="22"/>
          <w:szCs w:val="22"/>
        </w:rPr>
      </w:pPr>
    </w:p>
    <w:p w14:paraId="4EE46F9C" w14:textId="470C0B95" w:rsidR="001673E5" w:rsidRPr="003D2533" w:rsidRDefault="001673E5" w:rsidP="00B3595A">
      <w:pPr>
        <w:ind w:left="1416" w:firstLine="708"/>
        <w:rPr>
          <w:sz w:val="22"/>
          <w:szCs w:val="22"/>
        </w:rPr>
      </w:pPr>
      <w:r w:rsidRPr="003D2533">
        <w:rPr>
          <w:sz w:val="22"/>
          <w:szCs w:val="22"/>
        </w:rPr>
        <w:t xml:space="preserve">  </w:t>
      </w:r>
    </w:p>
    <w:p w14:paraId="1F95805A" w14:textId="77777777" w:rsidR="001673E5" w:rsidRDefault="001673E5" w:rsidP="001673E5">
      <w:pPr>
        <w:jc w:val="both"/>
        <w:rPr>
          <w:b/>
          <w:sz w:val="22"/>
          <w:szCs w:val="22"/>
          <w:u w:val="single"/>
        </w:rPr>
      </w:pPr>
    </w:p>
    <w:p w14:paraId="4569B857" w14:textId="77777777" w:rsidR="001673E5" w:rsidRPr="003D2533" w:rsidRDefault="001673E5" w:rsidP="001673E5">
      <w:pPr>
        <w:jc w:val="both"/>
        <w:rPr>
          <w:b/>
          <w:sz w:val="22"/>
          <w:szCs w:val="22"/>
          <w:u w:val="single"/>
        </w:rPr>
      </w:pPr>
    </w:p>
    <w:p w14:paraId="03D1AB90" w14:textId="77777777" w:rsidR="001673E5" w:rsidRPr="003D2533" w:rsidRDefault="001673E5" w:rsidP="001673E5">
      <w:pPr>
        <w:jc w:val="both"/>
        <w:rPr>
          <w:sz w:val="22"/>
          <w:szCs w:val="22"/>
        </w:rPr>
      </w:pPr>
      <w:r w:rsidRPr="003D2533">
        <w:rPr>
          <w:b/>
          <w:sz w:val="22"/>
          <w:szCs w:val="22"/>
        </w:rPr>
        <w:t>Kunhegyesi Nikolett a testület elnöke</w:t>
      </w:r>
      <w:r w:rsidRPr="003D2533">
        <w:rPr>
          <w:sz w:val="22"/>
          <w:szCs w:val="22"/>
        </w:rPr>
        <w:t xml:space="preserve"> köszöntötte az ülésen megjelenteket, megállapította a határozat-képességet és megnyitotta az ülést. Javasolta, hogy a jegyzőkönyv-hitelesítő Kunhegyesi Gábor </w:t>
      </w:r>
      <w:r w:rsidR="003D3A64">
        <w:rPr>
          <w:sz w:val="22"/>
          <w:szCs w:val="22"/>
        </w:rPr>
        <w:t xml:space="preserve">          </w:t>
      </w:r>
      <w:r w:rsidRPr="003D2533">
        <w:rPr>
          <w:sz w:val="22"/>
          <w:szCs w:val="22"/>
        </w:rPr>
        <w:t>(03. 16.) képviselő legyen.</w:t>
      </w:r>
    </w:p>
    <w:p w14:paraId="1DAF7181" w14:textId="77777777" w:rsidR="001673E5" w:rsidRPr="003D2533" w:rsidRDefault="001673E5" w:rsidP="001673E5">
      <w:pPr>
        <w:jc w:val="both"/>
        <w:rPr>
          <w:sz w:val="22"/>
          <w:szCs w:val="22"/>
        </w:rPr>
      </w:pPr>
    </w:p>
    <w:p w14:paraId="6EA2328F" w14:textId="3047BE2E" w:rsidR="001673E5" w:rsidRPr="003D2533" w:rsidRDefault="001673E5" w:rsidP="001673E5">
      <w:pPr>
        <w:jc w:val="both"/>
        <w:rPr>
          <w:sz w:val="22"/>
          <w:szCs w:val="22"/>
        </w:rPr>
      </w:pPr>
      <w:r w:rsidRPr="003D2533">
        <w:rPr>
          <w:sz w:val="22"/>
          <w:szCs w:val="22"/>
        </w:rPr>
        <w:t xml:space="preserve">A testület a jegyzőkönyv hitelesítőjének </w:t>
      </w:r>
      <w:r w:rsidR="00EE4854">
        <w:rPr>
          <w:sz w:val="22"/>
          <w:szCs w:val="22"/>
        </w:rPr>
        <w:t>5</w:t>
      </w:r>
      <w:r w:rsidRPr="003D2533">
        <w:rPr>
          <w:sz w:val="22"/>
          <w:szCs w:val="22"/>
        </w:rPr>
        <w:t xml:space="preserve"> „igen” szavazattal Kunhegyesi Gábor (03. 16.) képviselőt jelölte ki.</w:t>
      </w:r>
    </w:p>
    <w:p w14:paraId="5F7A89D7" w14:textId="77777777" w:rsidR="001673E5" w:rsidRPr="003D2533" w:rsidRDefault="001673E5" w:rsidP="001673E5">
      <w:pPr>
        <w:jc w:val="both"/>
        <w:rPr>
          <w:b/>
          <w:sz w:val="22"/>
          <w:szCs w:val="22"/>
        </w:rPr>
      </w:pPr>
    </w:p>
    <w:p w14:paraId="7B06DA8A" w14:textId="3879AA42" w:rsidR="00346469" w:rsidRDefault="00346469" w:rsidP="00346469">
      <w:pPr>
        <w:jc w:val="both"/>
        <w:rPr>
          <w:sz w:val="22"/>
          <w:szCs w:val="22"/>
        </w:rPr>
      </w:pPr>
      <w:r>
        <w:rPr>
          <w:sz w:val="22"/>
          <w:szCs w:val="22"/>
        </w:rPr>
        <w:t>Ezt követően az elnök ismertette a napirendi javaslatot, melynek keretében kezdeményezte, hogy</w:t>
      </w:r>
      <w:r w:rsidR="008B7F28">
        <w:rPr>
          <w:sz w:val="22"/>
          <w:szCs w:val="22"/>
        </w:rPr>
        <w:t xml:space="preserve"> A</w:t>
      </w:r>
      <w:r>
        <w:rPr>
          <w:sz w:val="22"/>
          <w:szCs w:val="22"/>
        </w:rPr>
        <w:t xml:space="preserve"> </w:t>
      </w:r>
      <w:r w:rsidR="008B7F28">
        <w:rPr>
          <w:sz w:val="22"/>
          <w:szCs w:val="22"/>
        </w:rPr>
        <w:t xml:space="preserve">Nemzetiségi Önkormányzat </w:t>
      </w:r>
      <w:r>
        <w:rPr>
          <w:sz w:val="22"/>
          <w:szCs w:val="22"/>
        </w:rPr>
        <w:t>20</w:t>
      </w:r>
      <w:r w:rsidR="008B7F28">
        <w:rPr>
          <w:sz w:val="22"/>
          <w:szCs w:val="22"/>
        </w:rPr>
        <w:t>20</w:t>
      </w:r>
      <w:r>
        <w:rPr>
          <w:sz w:val="22"/>
          <w:szCs w:val="22"/>
        </w:rPr>
        <w:t xml:space="preserve">. évi költségvetésének </w:t>
      </w:r>
      <w:r w:rsidR="008B7F28">
        <w:rPr>
          <w:sz w:val="22"/>
          <w:szCs w:val="22"/>
        </w:rPr>
        <w:t xml:space="preserve">módosítása </w:t>
      </w:r>
      <w:r w:rsidR="00EE4854">
        <w:rPr>
          <w:sz w:val="22"/>
          <w:szCs w:val="22"/>
        </w:rPr>
        <w:t xml:space="preserve">és az Aktuális kérdések napirendi pontok kerüljenek felcserélésre. </w:t>
      </w:r>
      <w:r>
        <w:rPr>
          <w:sz w:val="22"/>
          <w:szCs w:val="22"/>
        </w:rPr>
        <w:t>Kérdés, módosító javaslat a napirenddel összefüggésben nem hangzott el, ezért szavazásra bocsátotta azt.</w:t>
      </w:r>
    </w:p>
    <w:p w14:paraId="50FACD61" w14:textId="77777777" w:rsidR="001673E5" w:rsidRPr="00502A27" w:rsidRDefault="001673E5" w:rsidP="001673E5">
      <w:pPr>
        <w:jc w:val="both"/>
        <w:rPr>
          <w:color w:val="FF0000"/>
          <w:sz w:val="22"/>
          <w:szCs w:val="22"/>
        </w:rPr>
      </w:pPr>
    </w:p>
    <w:p w14:paraId="40A5D5C9" w14:textId="77777777" w:rsidR="001673E5" w:rsidRPr="003D2533" w:rsidRDefault="001673E5" w:rsidP="001673E5">
      <w:pPr>
        <w:jc w:val="both"/>
        <w:rPr>
          <w:sz w:val="22"/>
          <w:szCs w:val="22"/>
        </w:rPr>
      </w:pPr>
    </w:p>
    <w:p w14:paraId="350747CD" w14:textId="59969002" w:rsidR="001673E5" w:rsidRPr="003D2533" w:rsidRDefault="001673E5" w:rsidP="001673E5">
      <w:pPr>
        <w:jc w:val="both"/>
        <w:rPr>
          <w:sz w:val="22"/>
          <w:szCs w:val="22"/>
        </w:rPr>
      </w:pPr>
      <w:r w:rsidRPr="003D2533">
        <w:rPr>
          <w:sz w:val="22"/>
          <w:szCs w:val="22"/>
        </w:rPr>
        <w:t xml:space="preserve">A Képviselő-testület </w:t>
      </w:r>
      <w:r w:rsidR="00EE4854">
        <w:rPr>
          <w:sz w:val="22"/>
          <w:szCs w:val="22"/>
        </w:rPr>
        <w:t>5</w:t>
      </w:r>
      <w:r w:rsidRPr="003D2533">
        <w:rPr>
          <w:sz w:val="22"/>
          <w:szCs w:val="22"/>
        </w:rPr>
        <w:t xml:space="preserve"> „igen” szavazattal a napirendet az alábbiak szerint fogadta el:</w:t>
      </w:r>
    </w:p>
    <w:p w14:paraId="735A5DC2" w14:textId="77777777" w:rsidR="001673E5" w:rsidRDefault="001673E5" w:rsidP="001673E5">
      <w:pPr>
        <w:jc w:val="both"/>
        <w:rPr>
          <w:b/>
          <w:sz w:val="22"/>
          <w:szCs w:val="22"/>
        </w:rPr>
      </w:pPr>
    </w:p>
    <w:p w14:paraId="6CCBD6F5" w14:textId="77777777" w:rsidR="00346469" w:rsidRPr="003D2533" w:rsidRDefault="00346469" w:rsidP="001673E5">
      <w:pPr>
        <w:jc w:val="both"/>
        <w:rPr>
          <w:b/>
          <w:sz w:val="22"/>
          <w:szCs w:val="22"/>
        </w:rPr>
      </w:pPr>
    </w:p>
    <w:p w14:paraId="63025C07" w14:textId="77777777" w:rsidR="001673E5" w:rsidRPr="003D2533" w:rsidRDefault="001673E5" w:rsidP="001673E5">
      <w:pPr>
        <w:ind w:left="360" w:hanging="360"/>
        <w:rPr>
          <w:b/>
          <w:sz w:val="22"/>
          <w:szCs w:val="22"/>
        </w:rPr>
      </w:pPr>
      <w:r w:rsidRPr="003D2533">
        <w:rPr>
          <w:b/>
          <w:sz w:val="22"/>
          <w:szCs w:val="22"/>
        </w:rPr>
        <w:t>N A P I R E N D:</w:t>
      </w:r>
    </w:p>
    <w:p w14:paraId="6C916F74" w14:textId="77777777" w:rsidR="001673E5" w:rsidRPr="003D2533" w:rsidRDefault="001673E5" w:rsidP="001673E5">
      <w:pPr>
        <w:jc w:val="both"/>
        <w:rPr>
          <w:sz w:val="22"/>
          <w:szCs w:val="22"/>
        </w:rPr>
      </w:pPr>
    </w:p>
    <w:p w14:paraId="3A9739E9" w14:textId="4152986B" w:rsidR="001673E5" w:rsidRDefault="001673E5" w:rsidP="008C6421">
      <w:pPr>
        <w:pStyle w:val="Listaszerbekezds"/>
        <w:numPr>
          <w:ilvl w:val="0"/>
          <w:numId w:val="34"/>
        </w:numPr>
        <w:jc w:val="both"/>
        <w:rPr>
          <w:sz w:val="22"/>
          <w:szCs w:val="22"/>
        </w:rPr>
      </w:pPr>
      <w:r w:rsidRPr="00EE4854">
        <w:rPr>
          <w:sz w:val="22"/>
          <w:szCs w:val="22"/>
        </w:rPr>
        <w:t>AKTUÁLIS KÉRDÉSEK</w:t>
      </w:r>
    </w:p>
    <w:p w14:paraId="18AE1EE9" w14:textId="77777777" w:rsidR="00EE4854" w:rsidRPr="00EE4854" w:rsidRDefault="00EE4854" w:rsidP="00EE4854">
      <w:pPr>
        <w:pStyle w:val="Listaszerbekezds"/>
        <w:ind w:left="1065"/>
        <w:jc w:val="both"/>
        <w:rPr>
          <w:sz w:val="22"/>
          <w:szCs w:val="22"/>
        </w:rPr>
      </w:pPr>
    </w:p>
    <w:p w14:paraId="401D3350" w14:textId="60069021" w:rsidR="001673E5" w:rsidRPr="00EE4854" w:rsidRDefault="001673E5" w:rsidP="008C6421">
      <w:pPr>
        <w:pStyle w:val="Listaszerbekezds"/>
        <w:numPr>
          <w:ilvl w:val="0"/>
          <w:numId w:val="34"/>
        </w:numPr>
        <w:jc w:val="both"/>
        <w:rPr>
          <w:sz w:val="22"/>
          <w:szCs w:val="22"/>
        </w:rPr>
      </w:pPr>
      <w:r w:rsidRPr="00EE4854">
        <w:rPr>
          <w:sz w:val="22"/>
          <w:szCs w:val="22"/>
        </w:rPr>
        <w:t>A NEMZETISÉGI ÖNKORMÁNYZAT 2020. ÉVI KÖLTSÉGVETÉSÉNEK MÓDOSÍTÁSA</w:t>
      </w:r>
    </w:p>
    <w:p w14:paraId="3B465E20" w14:textId="77777777" w:rsidR="001673E5" w:rsidRPr="003D2533" w:rsidRDefault="001673E5" w:rsidP="001673E5">
      <w:pPr>
        <w:ind w:left="705" w:hanging="705"/>
        <w:jc w:val="both"/>
        <w:rPr>
          <w:sz w:val="22"/>
          <w:szCs w:val="22"/>
        </w:rPr>
      </w:pPr>
    </w:p>
    <w:p w14:paraId="1595D834" w14:textId="77777777" w:rsidR="001673E5" w:rsidRDefault="001673E5" w:rsidP="001673E5">
      <w:pPr>
        <w:jc w:val="both"/>
        <w:rPr>
          <w:sz w:val="22"/>
          <w:szCs w:val="22"/>
        </w:rPr>
      </w:pPr>
      <w:r w:rsidRPr="003D2533">
        <w:rPr>
          <w:sz w:val="22"/>
          <w:szCs w:val="22"/>
          <w:u w:val="single"/>
        </w:rPr>
        <w:t>Előterjesztő</w:t>
      </w:r>
      <w:r w:rsidRPr="003D2533">
        <w:rPr>
          <w:sz w:val="22"/>
          <w:szCs w:val="22"/>
        </w:rPr>
        <w:t>: a nemzetiségi önkormányzat elnöke</w:t>
      </w:r>
    </w:p>
    <w:p w14:paraId="30940FEB" w14:textId="6BDEE7F4" w:rsidR="001673E5" w:rsidRDefault="001673E5" w:rsidP="001673E5">
      <w:pPr>
        <w:jc w:val="both"/>
        <w:rPr>
          <w:sz w:val="22"/>
          <w:szCs w:val="22"/>
        </w:rPr>
      </w:pPr>
    </w:p>
    <w:p w14:paraId="61755B66" w14:textId="7AA80B3B" w:rsidR="00EE4854" w:rsidRDefault="00EE4854" w:rsidP="001673E5">
      <w:pPr>
        <w:jc w:val="both"/>
        <w:rPr>
          <w:sz w:val="22"/>
          <w:szCs w:val="22"/>
        </w:rPr>
      </w:pPr>
    </w:p>
    <w:p w14:paraId="1BC3D0CB" w14:textId="4B9960AA" w:rsidR="00EE4854" w:rsidRDefault="00EE4854" w:rsidP="001673E5">
      <w:pPr>
        <w:jc w:val="both"/>
        <w:rPr>
          <w:sz w:val="22"/>
          <w:szCs w:val="22"/>
        </w:rPr>
      </w:pPr>
    </w:p>
    <w:p w14:paraId="561E3312" w14:textId="79A492C6" w:rsidR="00EE4854" w:rsidRDefault="00EE4854" w:rsidP="001673E5">
      <w:pPr>
        <w:jc w:val="both"/>
        <w:rPr>
          <w:sz w:val="22"/>
          <w:szCs w:val="22"/>
        </w:rPr>
      </w:pPr>
    </w:p>
    <w:p w14:paraId="399FA4D3" w14:textId="77777777" w:rsidR="00EE4854" w:rsidRPr="003D2533" w:rsidRDefault="00EE4854" w:rsidP="001673E5">
      <w:pPr>
        <w:jc w:val="both"/>
        <w:rPr>
          <w:sz w:val="22"/>
          <w:szCs w:val="22"/>
        </w:rPr>
      </w:pPr>
    </w:p>
    <w:p w14:paraId="3B3379B9" w14:textId="77777777" w:rsidR="001673E5" w:rsidRPr="003D2533" w:rsidRDefault="001673E5" w:rsidP="001673E5">
      <w:pPr>
        <w:pStyle w:val="Listaszerbekezds"/>
        <w:numPr>
          <w:ilvl w:val="0"/>
          <w:numId w:val="1"/>
        </w:numPr>
        <w:jc w:val="center"/>
        <w:rPr>
          <w:b/>
          <w:sz w:val="22"/>
          <w:szCs w:val="22"/>
        </w:rPr>
      </w:pPr>
      <w:r w:rsidRPr="003D2533">
        <w:rPr>
          <w:b/>
          <w:sz w:val="22"/>
          <w:szCs w:val="22"/>
        </w:rPr>
        <w:lastRenderedPageBreak/>
        <w:t>napirend</w:t>
      </w:r>
    </w:p>
    <w:p w14:paraId="021F0309" w14:textId="77777777" w:rsidR="001673E5" w:rsidRPr="003D2533" w:rsidRDefault="001673E5" w:rsidP="001673E5">
      <w:pPr>
        <w:pStyle w:val="Listaszerbekezds"/>
        <w:ind w:left="720"/>
        <w:jc w:val="center"/>
        <w:rPr>
          <w:b/>
          <w:caps/>
          <w:sz w:val="22"/>
          <w:szCs w:val="22"/>
        </w:rPr>
      </w:pPr>
      <w:r w:rsidRPr="003D2533">
        <w:rPr>
          <w:b/>
          <w:caps/>
          <w:sz w:val="22"/>
          <w:szCs w:val="22"/>
        </w:rPr>
        <w:t>aktuális kérdések</w:t>
      </w:r>
    </w:p>
    <w:p w14:paraId="7AC42EE8" w14:textId="77777777" w:rsidR="001673E5" w:rsidRPr="003D2533" w:rsidRDefault="001673E5" w:rsidP="001673E5">
      <w:pPr>
        <w:jc w:val="both"/>
        <w:rPr>
          <w:b/>
          <w:sz w:val="22"/>
          <w:szCs w:val="22"/>
        </w:rPr>
      </w:pPr>
    </w:p>
    <w:p w14:paraId="6ACA44CF" w14:textId="454ECF56" w:rsidR="00EC1F38" w:rsidRPr="00A3267F" w:rsidRDefault="00EC1F38" w:rsidP="00EC1F38">
      <w:pPr>
        <w:jc w:val="both"/>
        <w:rPr>
          <w:sz w:val="22"/>
          <w:szCs w:val="22"/>
        </w:rPr>
      </w:pPr>
      <w:r>
        <w:rPr>
          <w:b/>
          <w:sz w:val="22"/>
          <w:szCs w:val="22"/>
        </w:rPr>
        <w:t xml:space="preserve">Kunhegyesi Nikolett a testület </w:t>
      </w:r>
      <w:r w:rsidRPr="002F1C1C">
        <w:rPr>
          <w:b/>
          <w:sz w:val="22"/>
          <w:szCs w:val="22"/>
        </w:rPr>
        <w:t>elnök</w:t>
      </w:r>
      <w:r>
        <w:rPr>
          <w:b/>
          <w:sz w:val="22"/>
          <w:szCs w:val="22"/>
        </w:rPr>
        <w:t>e</w:t>
      </w:r>
      <w:r>
        <w:rPr>
          <w:sz w:val="22"/>
          <w:szCs w:val="22"/>
        </w:rPr>
        <w:t xml:space="preserve"> </w:t>
      </w:r>
      <w:r w:rsidRPr="00A3267F">
        <w:rPr>
          <w:sz w:val="22"/>
          <w:szCs w:val="22"/>
        </w:rPr>
        <w:t>el</w:t>
      </w:r>
      <w:r>
        <w:rPr>
          <w:sz w:val="22"/>
          <w:szCs w:val="22"/>
        </w:rPr>
        <w:t xml:space="preserve">mondta, hogy </w:t>
      </w:r>
      <w:r w:rsidR="00BF6C4B">
        <w:rPr>
          <w:sz w:val="22"/>
          <w:szCs w:val="22"/>
        </w:rPr>
        <w:t>a Telenor Magyarország Zrt-től, 9902165555 számlasorszámom vásárolt Huawei PS Lite</w:t>
      </w:r>
      <w:r w:rsidR="00986F93">
        <w:rPr>
          <w:sz w:val="22"/>
          <w:szCs w:val="22"/>
        </w:rPr>
        <w:t>,</w:t>
      </w:r>
      <w:r w:rsidR="00BF6C4B">
        <w:rPr>
          <w:sz w:val="22"/>
          <w:szCs w:val="22"/>
        </w:rPr>
        <w:t xml:space="preserve"> black mobiltelefon (IMEI szám: 860941038850362</w:t>
      </w:r>
      <w:r w:rsidR="00FE0DE3">
        <w:rPr>
          <w:sz w:val="22"/>
          <w:szCs w:val="22"/>
        </w:rPr>
        <w:t>, nyilvántartási szám: KIS00003</w:t>
      </w:r>
      <w:r w:rsidR="00BF6C4B">
        <w:rPr>
          <w:sz w:val="22"/>
          <w:szCs w:val="22"/>
        </w:rPr>
        <w:t>) meghib</w:t>
      </w:r>
      <w:r w:rsidR="00FE0DE3">
        <w:rPr>
          <w:sz w:val="22"/>
          <w:szCs w:val="22"/>
        </w:rPr>
        <w:t>ásodott, javítása költséges</w:t>
      </w:r>
      <w:r w:rsidR="00986F93">
        <w:rPr>
          <w:sz w:val="22"/>
          <w:szCs w:val="22"/>
        </w:rPr>
        <w:t xml:space="preserve"> lenne</w:t>
      </w:r>
      <w:r w:rsidR="00FE0DE3">
        <w:rPr>
          <w:sz w:val="22"/>
          <w:szCs w:val="22"/>
        </w:rPr>
        <w:t xml:space="preserve">, </w:t>
      </w:r>
      <w:r>
        <w:rPr>
          <w:sz w:val="22"/>
          <w:szCs w:val="22"/>
        </w:rPr>
        <w:t>ezért a</w:t>
      </w:r>
      <w:r w:rsidR="00FE0DE3">
        <w:rPr>
          <w:sz w:val="22"/>
          <w:szCs w:val="22"/>
        </w:rPr>
        <w:t xml:space="preserve">nnak </w:t>
      </w:r>
      <w:r w:rsidRPr="00A3267F">
        <w:rPr>
          <w:sz w:val="22"/>
          <w:szCs w:val="22"/>
        </w:rPr>
        <w:t>selejtez</w:t>
      </w:r>
      <w:r>
        <w:rPr>
          <w:sz w:val="22"/>
          <w:szCs w:val="22"/>
        </w:rPr>
        <w:t>ését kéri a Pénzügyi Osztálytól</w:t>
      </w:r>
      <w:r w:rsidRPr="00A3267F">
        <w:rPr>
          <w:sz w:val="22"/>
          <w:szCs w:val="22"/>
        </w:rPr>
        <w:t>.</w:t>
      </w:r>
    </w:p>
    <w:p w14:paraId="6CBEA8C4" w14:textId="77777777" w:rsidR="00EC1F38" w:rsidRDefault="00EC1F38" w:rsidP="00EC1F38">
      <w:pPr>
        <w:jc w:val="both"/>
        <w:rPr>
          <w:sz w:val="22"/>
          <w:szCs w:val="22"/>
        </w:rPr>
      </w:pPr>
    </w:p>
    <w:p w14:paraId="695D52DF" w14:textId="77777777" w:rsidR="00EC1F38" w:rsidRPr="00352CD1" w:rsidRDefault="00EC1F38" w:rsidP="00EC1F38">
      <w:pPr>
        <w:pStyle w:val="NormlWeb"/>
        <w:spacing w:before="0" w:beforeAutospacing="0" w:after="0" w:afterAutospacing="0"/>
        <w:ind w:right="150"/>
        <w:jc w:val="both"/>
        <w:rPr>
          <w:bCs/>
          <w:sz w:val="22"/>
          <w:szCs w:val="22"/>
        </w:rPr>
      </w:pPr>
      <w:r w:rsidRPr="00352CD1">
        <w:rPr>
          <w:bCs/>
          <w:sz w:val="22"/>
          <w:szCs w:val="22"/>
        </w:rPr>
        <w:t>A testület elnöke határozati javaslatként az alábbiakat fogalmazta meg:</w:t>
      </w:r>
    </w:p>
    <w:p w14:paraId="3C4135F7" w14:textId="77777777" w:rsidR="00EC1F38" w:rsidRPr="00352CD1" w:rsidRDefault="00EC1F38" w:rsidP="00EC1F38">
      <w:pPr>
        <w:pStyle w:val="NormlWeb"/>
        <w:spacing w:before="0" w:beforeAutospacing="0" w:after="0" w:afterAutospacing="0"/>
        <w:ind w:right="150" w:firstLine="708"/>
        <w:jc w:val="both"/>
        <w:rPr>
          <w:bCs/>
          <w:sz w:val="22"/>
          <w:szCs w:val="22"/>
        </w:rPr>
      </w:pPr>
    </w:p>
    <w:p w14:paraId="2CC00F5C" w14:textId="77777777" w:rsidR="00EC1F38" w:rsidRDefault="00EC1F38" w:rsidP="00EC1F38">
      <w:pPr>
        <w:pStyle w:val="NormlWeb"/>
        <w:spacing w:before="0" w:beforeAutospacing="0" w:after="0" w:afterAutospacing="0"/>
        <w:ind w:right="150"/>
        <w:jc w:val="both"/>
        <w:rPr>
          <w:bCs/>
          <w:sz w:val="22"/>
          <w:szCs w:val="22"/>
        </w:rPr>
      </w:pPr>
      <w:r w:rsidRPr="00352CD1">
        <w:rPr>
          <w:bCs/>
          <w:sz w:val="22"/>
          <w:szCs w:val="22"/>
        </w:rPr>
        <w:t xml:space="preserve">„Kiskőrös Város </w:t>
      </w:r>
      <w:r>
        <w:rPr>
          <w:bCs/>
          <w:sz w:val="22"/>
          <w:szCs w:val="22"/>
        </w:rPr>
        <w:t>Cigány</w:t>
      </w:r>
      <w:r w:rsidRPr="00352CD1">
        <w:rPr>
          <w:bCs/>
          <w:sz w:val="22"/>
          <w:szCs w:val="22"/>
        </w:rPr>
        <w:t xml:space="preserve"> Nemzetiségi Önkormányzata </w:t>
      </w:r>
    </w:p>
    <w:p w14:paraId="5F1A12F6" w14:textId="7B74E344" w:rsidR="00EC1F38" w:rsidRPr="00F350EB" w:rsidRDefault="00EC1F38" w:rsidP="008C6421">
      <w:pPr>
        <w:pStyle w:val="NormlWeb"/>
        <w:numPr>
          <w:ilvl w:val="0"/>
          <w:numId w:val="35"/>
        </w:numPr>
        <w:spacing w:before="0" w:beforeAutospacing="0" w:after="0" w:afterAutospacing="0"/>
        <w:ind w:right="150"/>
        <w:jc w:val="both"/>
        <w:rPr>
          <w:rFonts w:eastAsia="Calibri"/>
          <w:sz w:val="22"/>
          <w:szCs w:val="22"/>
          <w:lang w:eastAsia="en-US"/>
        </w:rPr>
      </w:pPr>
      <w:r w:rsidRPr="00B13EEB">
        <w:rPr>
          <w:bCs/>
          <w:sz w:val="22"/>
          <w:szCs w:val="22"/>
        </w:rPr>
        <w:t xml:space="preserve">egyetért </w:t>
      </w:r>
      <w:r w:rsidRPr="00B13EEB">
        <w:rPr>
          <w:sz w:val="22"/>
        </w:rPr>
        <w:t xml:space="preserve">a </w:t>
      </w:r>
      <w:r w:rsidR="00FE0DE3">
        <w:rPr>
          <w:sz w:val="22"/>
          <w:szCs w:val="22"/>
        </w:rPr>
        <w:t xml:space="preserve">Telenor Magyarország Zrt-től, 9902165555 számlasorszámom </w:t>
      </w:r>
      <w:r w:rsidRPr="00A3267F">
        <w:rPr>
          <w:sz w:val="22"/>
          <w:szCs w:val="22"/>
        </w:rPr>
        <w:t>beszerzett</w:t>
      </w:r>
      <w:r w:rsidR="00FE0DE3" w:rsidRPr="00FE0DE3">
        <w:rPr>
          <w:sz w:val="22"/>
          <w:szCs w:val="22"/>
        </w:rPr>
        <w:t xml:space="preserve"> </w:t>
      </w:r>
      <w:r w:rsidRPr="00261D7B">
        <w:rPr>
          <w:sz w:val="22"/>
          <w:szCs w:val="22"/>
        </w:rPr>
        <w:t>KIS0000</w:t>
      </w:r>
      <w:r w:rsidR="00FE0DE3">
        <w:rPr>
          <w:sz w:val="22"/>
          <w:szCs w:val="22"/>
        </w:rPr>
        <w:t>3</w:t>
      </w:r>
      <w:r w:rsidRPr="00A3267F">
        <w:rPr>
          <w:sz w:val="22"/>
          <w:szCs w:val="22"/>
        </w:rPr>
        <w:t xml:space="preserve"> nyilvá</w:t>
      </w:r>
      <w:r>
        <w:rPr>
          <w:sz w:val="22"/>
          <w:szCs w:val="22"/>
        </w:rPr>
        <w:t xml:space="preserve">ntartási számon nyilvántartott </w:t>
      </w:r>
      <w:r w:rsidR="00FE0DE3">
        <w:rPr>
          <w:sz w:val="22"/>
          <w:szCs w:val="22"/>
        </w:rPr>
        <w:t>Huawei PS Lite</w:t>
      </w:r>
      <w:r w:rsidR="00986F93">
        <w:rPr>
          <w:sz w:val="22"/>
          <w:szCs w:val="22"/>
        </w:rPr>
        <w:t>,</w:t>
      </w:r>
      <w:r w:rsidR="00FE0DE3">
        <w:rPr>
          <w:sz w:val="22"/>
          <w:szCs w:val="22"/>
        </w:rPr>
        <w:t xml:space="preserve"> black mobiltelefon s</w:t>
      </w:r>
      <w:r>
        <w:rPr>
          <w:sz w:val="22"/>
          <w:szCs w:val="22"/>
        </w:rPr>
        <w:t>elejtezésével.</w:t>
      </w:r>
    </w:p>
    <w:p w14:paraId="06565FB5" w14:textId="7986D321" w:rsidR="00EC1F38" w:rsidRPr="00F350EB" w:rsidRDefault="00EC1F38" w:rsidP="008C6421">
      <w:pPr>
        <w:pStyle w:val="Listaszerbekezds"/>
        <w:numPr>
          <w:ilvl w:val="0"/>
          <w:numId w:val="35"/>
        </w:numPr>
        <w:jc w:val="both"/>
        <w:rPr>
          <w:rFonts w:eastAsia="Calibri"/>
          <w:sz w:val="22"/>
          <w:szCs w:val="22"/>
          <w:lang w:eastAsia="en-US"/>
        </w:rPr>
      </w:pPr>
      <w:r w:rsidRPr="00F350EB">
        <w:rPr>
          <w:rFonts w:eastAsia="Calibri"/>
          <w:sz w:val="22"/>
          <w:szCs w:val="22"/>
          <w:lang w:eastAsia="en-US"/>
        </w:rPr>
        <w:t>felkéri a Polgármesteri Hivatal Pénzügyi Osztályát, hogy</w:t>
      </w:r>
      <w:r>
        <w:rPr>
          <w:rFonts w:eastAsia="Calibri"/>
          <w:sz w:val="22"/>
          <w:szCs w:val="22"/>
          <w:lang w:eastAsia="en-US"/>
        </w:rPr>
        <w:t xml:space="preserve"> biztosítsa az 1. pontban meghatározott eszköz selejtezését</w:t>
      </w:r>
      <w:r w:rsidRPr="00F350EB">
        <w:rPr>
          <w:rFonts w:eastAsia="Calibri"/>
          <w:sz w:val="22"/>
          <w:szCs w:val="22"/>
          <w:lang w:eastAsia="en-US"/>
        </w:rPr>
        <w:t>.”</w:t>
      </w:r>
    </w:p>
    <w:p w14:paraId="3AA24B4A" w14:textId="77777777" w:rsidR="00EC1F38" w:rsidRPr="00B13EEB" w:rsidRDefault="00EC1F38" w:rsidP="00EC1F38">
      <w:pPr>
        <w:pStyle w:val="NormlWeb"/>
        <w:spacing w:before="0" w:beforeAutospacing="0" w:after="0" w:afterAutospacing="0"/>
        <w:ind w:right="150"/>
        <w:jc w:val="both"/>
        <w:rPr>
          <w:rFonts w:eastAsia="Calibri"/>
          <w:sz w:val="22"/>
          <w:szCs w:val="22"/>
          <w:lang w:eastAsia="en-US"/>
        </w:rPr>
      </w:pPr>
    </w:p>
    <w:p w14:paraId="7F2F39FC" w14:textId="77777777" w:rsidR="00EC1F38" w:rsidRPr="00352CD1" w:rsidRDefault="00EC1F38" w:rsidP="00EC1F38">
      <w:pPr>
        <w:jc w:val="both"/>
        <w:rPr>
          <w:sz w:val="22"/>
          <w:szCs w:val="22"/>
        </w:rPr>
      </w:pPr>
      <w:r w:rsidRPr="00352CD1">
        <w:rPr>
          <w:b/>
          <w:sz w:val="22"/>
          <w:szCs w:val="22"/>
          <w:u w:val="single"/>
        </w:rPr>
        <w:t>Felelős:</w:t>
      </w:r>
      <w:r w:rsidRPr="00352CD1">
        <w:rPr>
          <w:sz w:val="22"/>
          <w:szCs w:val="22"/>
        </w:rPr>
        <w:tab/>
        <w:t>a testület elnöke</w:t>
      </w:r>
    </w:p>
    <w:p w14:paraId="51D06C29" w14:textId="77777777" w:rsidR="00EC1F38" w:rsidRPr="00352CD1" w:rsidRDefault="00EC1F38" w:rsidP="00EC1F38">
      <w:pPr>
        <w:jc w:val="both"/>
        <w:rPr>
          <w:sz w:val="22"/>
          <w:szCs w:val="22"/>
        </w:rPr>
      </w:pPr>
      <w:r w:rsidRPr="00352CD1">
        <w:rPr>
          <w:b/>
          <w:sz w:val="22"/>
          <w:szCs w:val="22"/>
          <w:u w:val="single"/>
        </w:rPr>
        <w:t>Határidő:</w:t>
      </w:r>
      <w:r w:rsidRPr="00352CD1">
        <w:rPr>
          <w:sz w:val="22"/>
          <w:szCs w:val="22"/>
        </w:rPr>
        <w:tab/>
        <w:t>azonnal</w:t>
      </w:r>
    </w:p>
    <w:p w14:paraId="43D24539" w14:textId="77777777" w:rsidR="00EC1F38" w:rsidRDefault="00EC1F38" w:rsidP="00EC1F38">
      <w:pPr>
        <w:jc w:val="both"/>
        <w:rPr>
          <w:bCs/>
          <w:sz w:val="22"/>
          <w:szCs w:val="22"/>
        </w:rPr>
      </w:pPr>
    </w:p>
    <w:p w14:paraId="74B67DDC" w14:textId="77777777" w:rsidR="00EC1F38" w:rsidRPr="00F623CA" w:rsidRDefault="00EC1F38" w:rsidP="00EC1F38">
      <w:pPr>
        <w:jc w:val="both"/>
        <w:rPr>
          <w:bCs/>
          <w:sz w:val="22"/>
          <w:szCs w:val="22"/>
        </w:rPr>
      </w:pPr>
    </w:p>
    <w:p w14:paraId="18075F2E" w14:textId="34A46731" w:rsidR="00EC1F38" w:rsidRPr="00F623CA" w:rsidRDefault="00EC1F38" w:rsidP="00EC1F38">
      <w:pPr>
        <w:jc w:val="both"/>
        <w:rPr>
          <w:sz w:val="22"/>
        </w:rPr>
      </w:pPr>
      <w:r w:rsidRPr="00F623CA">
        <w:rPr>
          <w:sz w:val="22"/>
        </w:rPr>
        <w:t xml:space="preserve">A testület megtárgyalta </w:t>
      </w:r>
      <w:r>
        <w:rPr>
          <w:sz w:val="22"/>
        </w:rPr>
        <w:t xml:space="preserve">Kunhegyesi </w:t>
      </w:r>
      <w:r w:rsidR="00FE0DE3">
        <w:rPr>
          <w:sz w:val="22"/>
        </w:rPr>
        <w:t xml:space="preserve">Nikolett </w:t>
      </w:r>
      <w:r w:rsidRPr="00F623CA">
        <w:rPr>
          <w:sz w:val="22"/>
        </w:rPr>
        <w:t xml:space="preserve">elnök által megfogalmazottakat </w:t>
      </w:r>
      <w:r>
        <w:rPr>
          <w:sz w:val="22"/>
        </w:rPr>
        <w:t xml:space="preserve">és </w:t>
      </w:r>
      <w:r w:rsidR="00FE0DE3">
        <w:rPr>
          <w:sz w:val="22"/>
        </w:rPr>
        <w:t>5</w:t>
      </w:r>
      <w:r w:rsidRPr="00F623CA">
        <w:rPr>
          <w:sz w:val="22"/>
        </w:rPr>
        <w:t xml:space="preserve"> „igen” szavazattal az alábbi határozatot hozta:</w:t>
      </w:r>
    </w:p>
    <w:p w14:paraId="6DDB1DBB" w14:textId="77777777" w:rsidR="00EC1F38" w:rsidRPr="00F623CA" w:rsidRDefault="00EC1F38" w:rsidP="00EC1F38">
      <w:pPr>
        <w:jc w:val="both"/>
        <w:rPr>
          <w:sz w:val="22"/>
        </w:rPr>
      </w:pPr>
    </w:p>
    <w:p w14:paraId="0A108DB7" w14:textId="21643356" w:rsidR="00EC1F38" w:rsidRPr="00F623CA" w:rsidRDefault="00FE0DE3" w:rsidP="00EC1F38">
      <w:pPr>
        <w:ind w:right="150"/>
        <w:jc w:val="both"/>
        <w:rPr>
          <w:b/>
          <w:sz w:val="22"/>
          <w:szCs w:val="22"/>
          <w:u w:val="single"/>
        </w:rPr>
      </w:pPr>
      <w:r>
        <w:rPr>
          <w:b/>
          <w:sz w:val="22"/>
          <w:szCs w:val="22"/>
          <w:u w:val="single"/>
        </w:rPr>
        <w:t>29/2020</w:t>
      </w:r>
      <w:r w:rsidR="00EC1F38">
        <w:rPr>
          <w:b/>
          <w:sz w:val="22"/>
          <w:szCs w:val="22"/>
          <w:u w:val="single"/>
        </w:rPr>
        <w:t>. sz. Cigány</w:t>
      </w:r>
      <w:r w:rsidR="00EC1F38" w:rsidRPr="00F623CA">
        <w:rPr>
          <w:b/>
          <w:sz w:val="22"/>
          <w:szCs w:val="22"/>
          <w:u w:val="single"/>
        </w:rPr>
        <w:t xml:space="preserve"> Nemzetiségi Önk. határozat</w:t>
      </w:r>
    </w:p>
    <w:p w14:paraId="381965D8" w14:textId="77777777" w:rsidR="00EC1F38" w:rsidRDefault="00EC1F38" w:rsidP="00EC1F38">
      <w:pPr>
        <w:ind w:right="150"/>
        <w:jc w:val="both"/>
        <w:rPr>
          <w:b/>
          <w:sz w:val="22"/>
          <w:szCs w:val="22"/>
          <w:u w:val="single"/>
        </w:rPr>
      </w:pPr>
    </w:p>
    <w:p w14:paraId="4164EA6F" w14:textId="77777777" w:rsidR="00EC1F38" w:rsidRPr="00F623CA" w:rsidRDefault="00EC1F38" w:rsidP="00EC1F38">
      <w:pPr>
        <w:ind w:right="150"/>
        <w:jc w:val="both"/>
        <w:rPr>
          <w:b/>
          <w:sz w:val="22"/>
          <w:szCs w:val="22"/>
          <w:u w:val="single"/>
        </w:rPr>
      </w:pPr>
    </w:p>
    <w:p w14:paraId="57826B6E" w14:textId="77777777" w:rsidR="00EC1F38" w:rsidRPr="00526E26" w:rsidRDefault="00EC1F38" w:rsidP="00EC1F38">
      <w:pPr>
        <w:ind w:right="150"/>
        <w:jc w:val="center"/>
        <w:rPr>
          <w:b/>
          <w:sz w:val="22"/>
          <w:szCs w:val="22"/>
        </w:rPr>
      </w:pPr>
      <w:r w:rsidRPr="00F623CA">
        <w:rPr>
          <w:b/>
          <w:sz w:val="22"/>
          <w:szCs w:val="22"/>
        </w:rPr>
        <w:t>H A T Á R O Z A T</w:t>
      </w:r>
    </w:p>
    <w:p w14:paraId="41604343" w14:textId="77777777" w:rsidR="00EC1F38" w:rsidRDefault="00EC1F38" w:rsidP="00EC1F38">
      <w:pPr>
        <w:jc w:val="both"/>
        <w:rPr>
          <w:sz w:val="22"/>
          <w:szCs w:val="22"/>
        </w:rPr>
      </w:pPr>
    </w:p>
    <w:p w14:paraId="6B7E7E8E" w14:textId="77777777" w:rsidR="00193398" w:rsidRDefault="00EC1F38" w:rsidP="00193398">
      <w:pPr>
        <w:pStyle w:val="NormlWeb"/>
        <w:spacing w:before="0" w:beforeAutospacing="0" w:after="0" w:afterAutospacing="0"/>
        <w:ind w:right="150"/>
        <w:jc w:val="both"/>
        <w:rPr>
          <w:bCs/>
          <w:sz w:val="22"/>
          <w:szCs w:val="22"/>
        </w:rPr>
      </w:pPr>
      <w:r w:rsidRPr="00352CD1">
        <w:rPr>
          <w:bCs/>
          <w:sz w:val="22"/>
          <w:szCs w:val="22"/>
        </w:rPr>
        <w:t xml:space="preserve">„Kiskőrös Város </w:t>
      </w:r>
      <w:r>
        <w:rPr>
          <w:bCs/>
          <w:sz w:val="22"/>
          <w:szCs w:val="22"/>
        </w:rPr>
        <w:t>Cigány</w:t>
      </w:r>
      <w:r w:rsidRPr="00352CD1">
        <w:rPr>
          <w:bCs/>
          <w:sz w:val="22"/>
          <w:szCs w:val="22"/>
        </w:rPr>
        <w:t xml:space="preserve"> Nemzetiségi </w:t>
      </w:r>
      <w:r w:rsidR="00193398" w:rsidRPr="00352CD1">
        <w:rPr>
          <w:bCs/>
          <w:sz w:val="22"/>
          <w:szCs w:val="22"/>
        </w:rPr>
        <w:t xml:space="preserve">Önkormányzata </w:t>
      </w:r>
    </w:p>
    <w:p w14:paraId="6EC9F62F" w14:textId="445EA135" w:rsidR="00193398" w:rsidRPr="00F350EB" w:rsidRDefault="00193398" w:rsidP="008C6421">
      <w:pPr>
        <w:pStyle w:val="NormlWeb"/>
        <w:numPr>
          <w:ilvl w:val="0"/>
          <w:numId w:val="36"/>
        </w:numPr>
        <w:spacing w:before="0" w:beforeAutospacing="0" w:after="0" w:afterAutospacing="0"/>
        <w:ind w:right="150"/>
        <w:jc w:val="both"/>
        <w:rPr>
          <w:rFonts w:eastAsia="Calibri"/>
          <w:sz w:val="22"/>
          <w:szCs w:val="22"/>
          <w:lang w:eastAsia="en-US"/>
        </w:rPr>
      </w:pPr>
      <w:r w:rsidRPr="00B13EEB">
        <w:rPr>
          <w:bCs/>
          <w:sz w:val="22"/>
          <w:szCs w:val="22"/>
        </w:rPr>
        <w:t xml:space="preserve">egyetért </w:t>
      </w:r>
      <w:r w:rsidRPr="00B13EEB">
        <w:rPr>
          <w:sz w:val="22"/>
        </w:rPr>
        <w:t xml:space="preserve">a </w:t>
      </w:r>
      <w:r>
        <w:rPr>
          <w:sz w:val="22"/>
          <w:szCs w:val="22"/>
        </w:rPr>
        <w:t xml:space="preserve">Telenor Magyarország Zrt-től, 9902165555 számlasorszámom </w:t>
      </w:r>
      <w:r w:rsidRPr="00A3267F">
        <w:rPr>
          <w:sz w:val="22"/>
          <w:szCs w:val="22"/>
        </w:rPr>
        <w:t>beszerzett</w:t>
      </w:r>
      <w:r w:rsidRPr="00FE0DE3">
        <w:rPr>
          <w:sz w:val="22"/>
          <w:szCs w:val="22"/>
        </w:rPr>
        <w:t xml:space="preserve"> </w:t>
      </w:r>
      <w:r w:rsidRPr="00261D7B">
        <w:rPr>
          <w:sz w:val="22"/>
          <w:szCs w:val="22"/>
        </w:rPr>
        <w:t>KIS0000</w:t>
      </w:r>
      <w:r>
        <w:rPr>
          <w:sz w:val="22"/>
          <w:szCs w:val="22"/>
        </w:rPr>
        <w:t>3</w:t>
      </w:r>
      <w:r w:rsidRPr="00A3267F">
        <w:rPr>
          <w:sz w:val="22"/>
          <w:szCs w:val="22"/>
        </w:rPr>
        <w:t xml:space="preserve"> nyilvá</w:t>
      </w:r>
      <w:r>
        <w:rPr>
          <w:sz w:val="22"/>
          <w:szCs w:val="22"/>
        </w:rPr>
        <w:t>ntartási számon nyilvántartott Huawei PS Lite</w:t>
      </w:r>
      <w:r w:rsidR="00986F93">
        <w:rPr>
          <w:sz w:val="22"/>
          <w:szCs w:val="22"/>
        </w:rPr>
        <w:t>,</w:t>
      </w:r>
      <w:r>
        <w:rPr>
          <w:sz w:val="22"/>
          <w:szCs w:val="22"/>
        </w:rPr>
        <w:t xml:space="preserve"> black mobiltelefon selejtezésével.</w:t>
      </w:r>
    </w:p>
    <w:p w14:paraId="54F658CB" w14:textId="33370364" w:rsidR="00193398" w:rsidRPr="00F350EB" w:rsidRDefault="00193398" w:rsidP="008C6421">
      <w:pPr>
        <w:pStyle w:val="Listaszerbekezds"/>
        <w:numPr>
          <w:ilvl w:val="0"/>
          <w:numId w:val="36"/>
        </w:numPr>
        <w:jc w:val="both"/>
        <w:rPr>
          <w:rFonts w:eastAsia="Calibri"/>
          <w:sz w:val="22"/>
          <w:szCs w:val="22"/>
          <w:lang w:eastAsia="en-US"/>
        </w:rPr>
      </w:pPr>
      <w:r w:rsidRPr="00F350EB">
        <w:rPr>
          <w:rFonts w:eastAsia="Calibri"/>
          <w:sz w:val="22"/>
          <w:szCs w:val="22"/>
          <w:lang w:eastAsia="en-US"/>
        </w:rPr>
        <w:t>felkéri a Polgármesteri Hivatal Pénzügyi Osztályát, hogy</w:t>
      </w:r>
      <w:r>
        <w:rPr>
          <w:rFonts w:eastAsia="Calibri"/>
          <w:sz w:val="22"/>
          <w:szCs w:val="22"/>
          <w:lang w:eastAsia="en-US"/>
        </w:rPr>
        <w:t xml:space="preserve"> biztosítsa az 1. pontban meghatározott eszköz selejtezését</w:t>
      </w:r>
      <w:r w:rsidRPr="00F350EB">
        <w:rPr>
          <w:rFonts w:eastAsia="Calibri"/>
          <w:sz w:val="22"/>
          <w:szCs w:val="22"/>
          <w:lang w:eastAsia="en-US"/>
        </w:rPr>
        <w:t>.”</w:t>
      </w:r>
    </w:p>
    <w:p w14:paraId="09B936FF" w14:textId="77777777" w:rsidR="00193398" w:rsidRPr="00B13EEB" w:rsidRDefault="00193398" w:rsidP="00193398">
      <w:pPr>
        <w:pStyle w:val="NormlWeb"/>
        <w:spacing w:before="0" w:beforeAutospacing="0" w:after="0" w:afterAutospacing="0"/>
        <w:ind w:right="150"/>
        <w:jc w:val="both"/>
        <w:rPr>
          <w:rFonts w:eastAsia="Calibri"/>
          <w:sz w:val="22"/>
          <w:szCs w:val="22"/>
          <w:lang w:eastAsia="en-US"/>
        </w:rPr>
      </w:pPr>
    </w:p>
    <w:p w14:paraId="217F808C" w14:textId="77777777" w:rsidR="00193398" w:rsidRPr="00352CD1" w:rsidRDefault="00193398" w:rsidP="00193398">
      <w:pPr>
        <w:jc w:val="both"/>
        <w:rPr>
          <w:sz w:val="22"/>
          <w:szCs w:val="22"/>
        </w:rPr>
      </w:pPr>
      <w:r w:rsidRPr="00352CD1">
        <w:rPr>
          <w:b/>
          <w:sz w:val="22"/>
          <w:szCs w:val="22"/>
          <w:u w:val="single"/>
        </w:rPr>
        <w:t>Felelős:</w:t>
      </w:r>
      <w:r w:rsidRPr="00352CD1">
        <w:rPr>
          <w:sz w:val="22"/>
          <w:szCs w:val="22"/>
        </w:rPr>
        <w:tab/>
        <w:t>a testület elnöke</w:t>
      </w:r>
    </w:p>
    <w:p w14:paraId="33733F45" w14:textId="77777777" w:rsidR="00193398" w:rsidRPr="00352CD1" w:rsidRDefault="00193398" w:rsidP="00193398">
      <w:pPr>
        <w:jc w:val="both"/>
        <w:rPr>
          <w:sz w:val="22"/>
          <w:szCs w:val="22"/>
        </w:rPr>
      </w:pPr>
      <w:r w:rsidRPr="00352CD1">
        <w:rPr>
          <w:b/>
          <w:sz w:val="22"/>
          <w:szCs w:val="22"/>
          <w:u w:val="single"/>
        </w:rPr>
        <w:t>Határidő:</w:t>
      </w:r>
      <w:r w:rsidRPr="00352CD1">
        <w:rPr>
          <w:sz w:val="22"/>
          <w:szCs w:val="22"/>
        </w:rPr>
        <w:tab/>
        <w:t>azonnal</w:t>
      </w:r>
    </w:p>
    <w:p w14:paraId="39740341" w14:textId="5F628BAC" w:rsidR="00EC1F38" w:rsidRDefault="00EC1F38" w:rsidP="00193398">
      <w:pPr>
        <w:pStyle w:val="NormlWeb"/>
        <w:spacing w:before="0" w:beforeAutospacing="0" w:after="0" w:afterAutospacing="0"/>
        <w:ind w:right="150"/>
        <w:jc w:val="both"/>
        <w:rPr>
          <w:sz w:val="22"/>
        </w:rPr>
      </w:pPr>
    </w:p>
    <w:p w14:paraId="629533DA" w14:textId="664A1930" w:rsidR="004766B9" w:rsidRDefault="004766B9" w:rsidP="00193398">
      <w:pPr>
        <w:pStyle w:val="NormlWeb"/>
        <w:spacing w:before="0" w:beforeAutospacing="0" w:after="0" w:afterAutospacing="0"/>
        <w:ind w:right="150"/>
        <w:jc w:val="both"/>
        <w:rPr>
          <w:sz w:val="22"/>
        </w:rPr>
      </w:pPr>
    </w:p>
    <w:p w14:paraId="43B522F9" w14:textId="3562635E" w:rsidR="004766B9" w:rsidRDefault="004766B9" w:rsidP="00193398">
      <w:pPr>
        <w:pStyle w:val="NormlWeb"/>
        <w:spacing w:before="0" w:beforeAutospacing="0" w:after="0" w:afterAutospacing="0"/>
        <w:ind w:right="150"/>
        <w:jc w:val="both"/>
        <w:rPr>
          <w:sz w:val="22"/>
        </w:rPr>
      </w:pPr>
    </w:p>
    <w:p w14:paraId="13789395" w14:textId="17CA14E7" w:rsidR="004766B9" w:rsidRDefault="004766B9" w:rsidP="00193398">
      <w:pPr>
        <w:pStyle w:val="NormlWeb"/>
        <w:spacing w:before="0" w:beforeAutospacing="0" w:after="0" w:afterAutospacing="0"/>
        <w:ind w:right="150"/>
        <w:jc w:val="both"/>
        <w:rPr>
          <w:sz w:val="22"/>
        </w:rPr>
      </w:pPr>
    </w:p>
    <w:p w14:paraId="3E909804" w14:textId="775A961D" w:rsidR="004766B9" w:rsidRDefault="004766B9" w:rsidP="00193398">
      <w:pPr>
        <w:pStyle w:val="NormlWeb"/>
        <w:spacing w:before="0" w:beforeAutospacing="0" w:after="0" w:afterAutospacing="0"/>
        <w:ind w:right="150"/>
        <w:jc w:val="both"/>
        <w:rPr>
          <w:sz w:val="22"/>
        </w:rPr>
      </w:pPr>
    </w:p>
    <w:p w14:paraId="693DDF5A" w14:textId="39F64AF5" w:rsidR="004766B9" w:rsidRDefault="004766B9" w:rsidP="00193398">
      <w:pPr>
        <w:pStyle w:val="NormlWeb"/>
        <w:spacing w:before="0" w:beforeAutospacing="0" w:after="0" w:afterAutospacing="0"/>
        <w:ind w:right="150"/>
        <w:jc w:val="both"/>
        <w:rPr>
          <w:sz w:val="22"/>
        </w:rPr>
      </w:pPr>
    </w:p>
    <w:p w14:paraId="38A66847" w14:textId="221197B9" w:rsidR="004766B9" w:rsidRDefault="004766B9" w:rsidP="00193398">
      <w:pPr>
        <w:pStyle w:val="NormlWeb"/>
        <w:spacing w:before="0" w:beforeAutospacing="0" w:after="0" w:afterAutospacing="0"/>
        <w:ind w:right="150"/>
        <w:jc w:val="both"/>
        <w:rPr>
          <w:sz w:val="22"/>
        </w:rPr>
      </w:pPr>
    </w:p>
    <w:p w14:paraId="17F65745" w14:textId="599CFB06" w:rsidR="004766B9" w:rsidRDefault="004766B9" w:rsidP="00193398">
      <w:pPr>
        <w:pStyle w:val="NormlWeb"/>
        <w:spacing w:before="0" w:beforeAutospacing="0" w:after="0" w:afterAutospacing="0"/>
        <w:ind w:right="150"/>
        <w:jc w:val="both"/>
        <w:rPr>
          <w:sz w:val="22"/>
        </w:rPr>
      </w:pPr>
    </w:p>
    <w:p w14:paraId="7656EB32" w14:textId="614074E1" w:rsidR="004766B9" w:rsidRDefault="004766B9" w:rsidP="00193398">
      <w:pPr>
        <w:pStyle w:val="NormlWeb"/>
        <w:spacing w:before="0" w:beforeAutospacing="0" w:after="0" w:afterAutospacing="0"/>
        <w:ind w:right="150"/>
        <w:jc w:val="both"/>
        <w:rPr>
          <w:sz w:val="22"/>
        </w:rPr>
      </w:pPr>
    </w:p>
    <w:p w14:paraId="00D0C6F7" w14:textId="50840018" w:rsidR="004766B9" w:rsidRDefault="004766B9" w:rsidP="00193398">
      <w:pPr>
        <w:pStyle w:val="NormlWeb"/>
        <w:spacing w:before="0" w:beforeAutospacing="0" w:after="0" w:afterAutospacing="0"/>
        <w:ind w:right="150"/>
        <w:jc w:val="both"/>
        <w:rPr>
          <w:sz w:val="22"/>
        </w:rPr>
      </w:pPr>
    </w:p>
    <w:p w14:paraId="73047A0C" w14:textId="7327FC4B" w:rsidR="004766B9" w:rsidRDefault="004766B9" w:rsidP="00193398">
      <w:pPr>
        <w:pStyle w:val="NormlWeb"/>
        <w:spacing w:before="0" w:beforeAutospacing="0" w:after="0" w:afterAutospacing="0"/>
        <w:ind w:right="150"/>
        <w:jc w:val="both"/>
        <w:rPr>
          <w:sz w:val="22"/>
        </w:rPr>
      </w:pPr>
    </w:p>
    <w:p w14:paraId="6006C4BA" w14:textId="77777777" w:rsidR="00986F93" w:rsidRDefault="00986F93" w:rsidP="00193398">
      <w:pPr>
        <w:pStyle w:val="NormlWeb"/>
        <w:spacing w:before="0" w:beforeAutospacing="0" w:after="0" w:afterAutospacing="0"/>
        <w:ind w:right="150"/>
        <w:jc w:val="both"/>
        <w:rPr>
          <w:sz w:val="22"/>
        </w:rPr>
      </w:pPr>
    </w:p>
    <w:p w14:paraId="0CCE034E" w14:textId="6236EC81" w:rsidR="004766B9" w:rsidRDefault="004766B9" w:rsidP="00193398">
      <w:pPr>
        <w:pStyle w:val="NormlWeb"/>
        <w:spacing w:before="0" w:beforeAutospacing="0" w:after="0" w:afterAutospacing="0"/>
        <w:ind w:right="150"/>
        <w:jc w:val="both"/>
        <w:rPr>
          <w:sz w:val="22"/>
        </w:rPr>
      </w:pPr>
    </w:p>
    <w:p w14:paraId="701BECF3" w14:textId="27C78428" w:rsidR="004766B9" w:rsidRDefault="004766B9" w:rsidP="00193398">
      <w:pPr>
        <w:pStyle w:val="NormlWeb"/>
        <w:spacing w:before="0" w:beforeAutospacing="0" w:after="0" w:afterAutospacing="0"/>
        <w:ind w:right="150"/>
        <w:jc w:val="both"/>
        <w:rPr>
          <w:sz w:val="22"/>
        </w:rPr>
      </w:pPr>
    </w:p>
    <w:p w14:paraId="2C25B55E" w14:textId="2C109405" w:rsidR="004766B9" w:rsidRDefault="004766B9" w:rsidP="00193398">
      <w:pPr>
        <w:pStyle w:val="NormlWeb"/>
        <w:spacing w:before="0" w:beforeAutospacing="0" w:after="0" w:afterAutospacing="0"/>
        <w:ind w:right="150"/>
        <w:jc w:val="both"/>
        <w:rPr>
          <w:sz w:val="22"/>
        </w:rPr>
      </w:pPr>
    </w:p>
    <w:p w14:paraId="130B4E13" w14:textId="2CFCB423" w:rsidR="004766B9" w:rsidRDefault="004766B9" w:rsidP="00193398">
      <w:pPr>
        <w:pStyle w:val="NormlWeb"/>
        <w:spacing w:before="0" w:beforeAutospacing="0" w:after="0" w:afterAutospacing="0"/>
        <w:ind w:right="150"/>
        <w:jc w:val="both"/>
        <w:rPr>
          <w:sz w:val="22"/>
        </w:rPr>
      </w:pPr>
    </w:p>
    <w:p w14:paraId="0DF4C578" w14:textId="4E1CD4B0" w:rsidR="004766B9" w:rsidRDefault="00F8082C" w:rsidP="0034457F">
      <w:pPr>
        <w:jc w:val="both"/>
        <w:rPr>
          <w:b/>
          <w:sz w:val="22"/>
        </w:rPr>
      </w:pPr>
      <w:r>
        <w:rPr>
          <w:b/>
          <w:sz w:val="22"/>
          <w:szCs w:val="22"/>
        </w:rPr>
        <w:lastRenderedPageBreak/>
        <w:t xml:space="preserve">Kunhegyesi Nikolett a testület elnöke </w:t>
      </w:r>
      <w:r>
        <w:rPr>
          <w:sz w:val="22"/>
          <w:szCs w:val="22"/>
        </w:rPr>
        <w:t>e</w:t>
      </w:r>
      <w:r w:rsidR="004766B9" w:rsidRPr="00B853C5">
        <w:rPr>
          <w:sz w:val="22"/>
        </w:rPr>
        <w:t xml:space="preserve">lmondta, hogy </w:t>
      </w:r>
      <w:r>
        <w:rPr>
          <w:sz w:val="22"/>
        </w:rPr>
        <w:t xml:space="preserve">a nemzetiségi önkormányzat 2020. július 08-án a Telenor Magyarország Zrt-től 81.280,- Ft kedvezmény kerettel, 0,- Ft-ért vásárolt Huawei P30 Lite, 128 GB DS, kék mobiltelefont (IMEI szám: 863566044864490). </w:t>
      </w:r>
      <w:r w:rsidR="0034457F">
        <w:rPr>
          <w:sz w:val="22"/>
        </w:rPr>
        <w:t xml:space="preserve">Az ElektroFavorit Kft.-től az EF1665/2020. számlasorszámom Acer Aspire 15,6”  laptopot, SW MS Office csomagot és HP LaserJet Pro MFP 135 lézer nyomtatót vásárolt. A nemzetiségi önkormányzat korábbi mobiltelefonja selejtezésre került. A fentiekre tekintettel szükséges a vagyonleltár módosítása.  </w:t>
      </w:r>
    </w:p>
    <w:p w14:paraId="0248423F" w14:textId="77777777" w:rsidR="004766B9" w:rsidRPr="00B853C5" w:rsidRDefault="004766B9" w:rsidP="004766B9">
      <w:pPr>
        <w:jc w:val="both"/>
        <w:rPr>
          <w:b/>
          <w:sz w:val="22"/>
        </w:rPr>
      </w:pPr>
    </w:p>
    <w:p w14:paraId="29222076" w14:textId="77777777" w:rsidR="004766B9" w:rsidRPr="00B853C5" w:rsidRDefault="004766B9" w:rsidP="004766B9">
      <w:pPr>
        <w:ind w:right="150"/>
        <w:jc w:val="both"/>
        <w:rPr>
          <w:sz w:val="22"/>
        </w:rPr>
      </w:pPr>
      <w:r w:rsidRPr="00B853C5">
        <w:rPr>
          <w:sz w:val="22"/>
        </w:rPr>
        <w:t>A testület elnöke határozati javaslatként az alábbiakat fogalmazta meg:</w:t>
      </w:r>
    </w:p>
    <w:p w14:paraId="1D4423D7" w14:textId="77777777" w:rsidR="004766B9" w:rsidRPr="00B853C5" w:rsidRDefault="004766B9" w:rsidP="004766B9">
      <w:pPr>
        <w:ind w:right="150"/>
        <w:jc w:val="both"/>
        <w:rPr>
          <w:sz w:val="22"/>
        </w:rPr>
      </w:pPr>
    </w:p>
    <w:p w14:paraId="1B9657DA" w14:textId="7AFFB1A7" w:rsidR="00986F93" w:rsidRDefault="004766B9" w:rsidP="00986F93">
      <w:pPr>
        <w:rPr>
          <w:rFonts w:eastAsia="Calibri"/>
          <w:sz w:val="32"/>
          <w:szCs w:val="32"/>
        </w:rPr>
      </w:pPr>
      <w:r>
        <w:rPr>
          <w:bCs/>
          <w:sz w:val="22"/>
          <w:szCs w:val="22"/>
        </w:rPr>
        <w:t>„</w:t>
      </w:r>
      <w:r w:rsidRPr="00385F48">
        <w:rPr>
          <w:bCs/>
          <w:sz w:val="22"/>
          <w:szCs w:val="22"/>
        </w:rPr>
        <w:t xml:space="preserve">Kiskőrös Város Cigány </w:t>
      </w:r>
      <w:r w:rsidRPr="004766B9">
        <w:rPr>
          <w:bCs/>
          <w:sz w:val="22"/>
          <w:szCs w:val="22"/>
        </w:rPr>
        <w:t>Nemzetiségi Önkormányzata</w:t>
      </w:r>
      <w:r w:rsidR="00986F93">
        <w:rPr>
          <w:bCs/>
          <w:sz w:val="22"/>
          <w:szCs w:val="22"/>
        </w:rPr>
        <w:t xml:space="preserve">: </w:t>
      </w:r>
    </w:p>
    <w:p w14:paraId="71B4F94B" w14:textId="77777777" w:rsidR="00986F93" w:rsidRPr="003D5145" w:rsidRDefault="00986F93" w:rsidP="00986F93">
      <w:pPr>
        <w:jc w:val="both"/>
        <w:rPr>
          <w:rFonts w:eastAsia="Calibri"/>
          <w:sz w:val="22"/>
          <w:szCs w:val="22"/>
        </w:rPr>
      </w:pPr>
    </w:p>
    <w:p w14:paraId="46CCADCE" w14:textId="77777777" w:rsidR="00986F93" w:rsidRPr="003D5145" w:rsidRDefault="00986F93" w:rsidP="00986F93">
      <w:pPr>
        <w:pStyle w:val="Listaszerbekezds"/>
        <w:numPr>
          <w:ilvl w:val="0"/>
          <w:numId w:val="37"/>
        </w:numPr>
        <w:contextualSpacing/>
        <w:jc w:val="both"/>
        <w:rPr>
          <w:rFonts w:eastAsia="Calibri"/>
          <w:sz w:val="22"/>
          <w:szCs w:val="22"/>
        </w:rPr>
      </w:pPr>
      <w:r w:rsidRPr="003D5145">
        <w:rPr>
          <w:rFonts w:eastAsia="Calibri"/>
          <w:sz w:val="22"/>
          <w:szCs w:val="22"/>
        </w:rPr>
        <w:t>a határozat 1. mellékletének megfelelően elfogadja vagyonleltárát.</w:t>
      </w:r>
    </w:p>
    <w:p w14:paraId="35347F8B" w14:textId="77777777" w:rsidR="00986F93" w:rsidRPr="003D5145" w:rsidRDefault="00986F93" w:rsidP="00986F93">
      <w:pPr>
        <w:ind w:left="720"/>
        <w:jc w:val="both"/>
        <w:rPr>
          <w:rFonts w:eastAsia="Calibri"/>
          <w:sz w:val="22"/>
          <w:szCs w:val="22"/>
        </w:rPr>
      </w:pPr>
    </w:p>
    <w:p w14:paraId="3A0DCAD1" w14:textId="77777777" w:rsidR="00986F93" w:rsidRPr="003D5145" w:rsidRDefault="00986F93" w:rsidP="00986F93">
      <w:pPr>
        <w:numPr>
          <w:ilvl w:val="0"/>
          <w:numId w:val="37"/>
        </w:numPr>
        <w:jc w:val="both"/>
        <w:rPr>
          <w:rFonts w:eastAsia="Calibri"/>
          <w:sz w:val="22"/>
          <w:szCs w:val="22"/>
        </w:rPr>
      </w:pPr>
      <w:r w:rsidRPr="003D5145">
        <w:rPr>
          <w:rFonts w:eastAsia="Calibri"/>
          <w:sz w:val="22"/>
          <w:szCs w:val="22"/>
        </w:rPr>
        <w:t>egyetért azzal, hogy a Telenor Magyarország Zrt-től 81.280 Ft kedvezmény kerettel, 0 Ft-ért vásárolt Huawei P30 Lite, 128GB DS, kék mobiltelefont (IMEI szám: 863566044864490) és a hozzá tartozó micro SIM kártyát csak Kiskőrös Város Cigány Nemzetiségi Önkormányzat elnöke, Kunhegyesi Nikolett használja. Kizárólag nemzetiségi feladatok, nemzetiségi célok, nemzetiségi közügyek ellátására, nemzetiségi rendezvények megvalósítására, lebonyolítására, a tagok nemzetiségi ügyekben történő tájékoztatására, a nemzetiségi üléseken hozott döntések lebonyolítására, elnöki tisztségének fennállási ideje alatt. A használat az elnök részére ingyenes. Magáncélú használat tilos!</w:t>
      </w:r>
    </w:p>
    <w:p w14:paraId="3E2A8D2A" w14:textId="77777777" w:rsidR="00986F93" w:rsidRPr="003D5145" w:rsidRDefault="00986F93" w:rsidP="00986F93">
      <w:pPr>
        <w:pStyle w:val="Listaszerbekezds"/>
        <w:rPr>
          <w:rFonts w:eastAsia="Calibri"/>
          <w:sz w:val="22"/>
          <w:szCs w:val="22"/>
        </w:rPr>
      </w:pPr>
    </w:p>
    <w:p w14:paraId="01766AEA" w14:textId="2BE5E01E" w:rsidR="00986F93" w:rsidRPr="003D5145" w:rsidRDefault="00986F93" w:rsidP="00986F93">
      <w:pPr>
        <w:numPr>
          <w:ilvl w:val="0"/>
          <w:numId w:val="37"/>
        </w:numPr>
        <w:jc w:val="both"/>
        <w:rPr>
          <w:rFonts w:eastAsia="Calibri"/>
          <w:sz w:val="22"/>
          <w:szCs w:val="22"/>
        </w:rPr>
      </w:pPr>
      <w:r w:rsidRPr="003D5145">
        <w:rPr>
          <w:rFonts w:eastAsia="Calibri"/>
          <w:sz w:val="22"/>
          <w:szCs w:val="22"/>
        </w:rPr>
        <w:t xml:space="preserve">egyetért azzal, hogy a mobiltelefonhoz tartozó előfizetés: </w:t>
      </w:r>
      <w:r w:rsidR="003D5145">
        <w:rPr>
          <w:rFonts w:eastAsia="Calibri"/>
          <w:sz w:val="22"/>
          <w:szCs w:val="22"/>
        </w:rPr>
        <w:t>T</w:t>
      </w:r>
      <w:r w:rsidRPr="003D5145">
        <w:rPr>
          <w:rFonts w:eastAsia="Calibri"/>
          <w:sz w:val="22"/>
          <w:szCs w:val="22"/>
        </w:rPr>
        <w:t>elenor MyBusiness Classic XL csomag, amelynek költségei fedezetét Kiskőrös Város Cigány Nemzetiségi Önkormányzata biztosítja a mindenkori költségvetéséből. Amennyiben egy éven belül 3 alkalommal kiemelkedően magas (20.000 Ft/hó feletti) havi díj fizetési kötelezettség terheli Kiskőrös Város Cigány Nemzetiségi Önkormányzatát, a testület a használati jogot elveheti az elnöktől, amelyről külön határozatban dönt. Az elnök köteles a vagyontárgyat rendeltetésszerűen használni, a vagyontárgyban bekövetkezett változásokról, esetleg károkról Kiskőrös Város Cigány Nemzetiségi Önkormányzat testületét haladéktalanul értesíteni. A használat során felmerülő karbantartási, kisjavítási kiadások költségei fedezetét Kiskőrös Város Cigány Nemzetiségi Önkormányzata biztosítja a mindenkori költségvetéséből. Amennyiben a bekövetkezett károk az elnök gondatlanságára vezethetőek vissza, a karbantartási, szervizelési költségek az elnököt terhelik.</w:t>
      </w:r>
      <w:r w:rsidRPr="003D5145">
        <w:rPr>
          <w:sz w:val="22"/>
          <w:szCs w:val="22"/>
        </w:rPr>
        <w:t xml:space="preserve"> Károkozás esetén az Önkormányzat részére az esetleges kártérítésről az Önkormányzat testülete külön határozatban dönt. </w:t>
      </w:r>
      <w:r w:rsidRPr="003D5145">
        <w:rPr>
          <w:rFonts w:eastAsia="Calibri"/>
          <w:sz w:val="22"/>
          <w:szCs w:val="22"/>
        </w:rPr>
        <w:t>Minőség és állagromlásnak a mindenkori számviteli törvény szerinti értékcsökkenés mértékének megfelelő elhasználódás felel meg, e feletti károsodás megelőzése egyértelműen a használó felelőssége.</w:t>
      </w:r>
    </w:p>
    <w:p w14:paraId="36F040A4" w14:textId="77777777" w:rsidR="00986F93" w:rsidRPr="003D5145" w:rsidRDefault="00986F93" w:rsidP="00986F93">
      <w:pPr>
        <w:ind w:left="720"/>
        <w:rPr>
          <w:rFonts w:eastAsia="Calibri"/>
          <w:sz w:val="22"/>
          <w:szCs w:val="22"/>
        </w:rPr>
      </w:pPr>
    </w:p>
    <w:p w14:paraId="39EC9ECF" w14:textId="77777777" w:rsidR="00986F93" w:rsidRPr="003D5145" w:rsidRDefault="00986F93" w:rsidP="00986F93">
      <w:pPr>
        <w:pStyle w:val="Listaszerbekezds"/>
        <w:numPr>
          <w:ilvl w:val="0"/>
          <w:numId w:val="37"/>
        </w:numPr>
        <w:jc w:val="both"/>
        <w:rPr>
          <w:sz w:val="22"/>
          <w:szCs w:val="22"/>
        </w:rPr>
      </w:pPr>
      <w:r w:rsidRPr="003D5145">
        <w:rPr>
          <w:sz w:val="22"/>
          <w:szCs w:val="22"/>
        </w:rPr>
        <w:t xml:space="preserve">egyetért azzal, hogy a MŰ-BÁR Kereskedelmi és Szolgáltató Kft-től beszerzett 6 db műanyag asztalát és 27 db műanyag székét Kiskőrös Város Cigány Nemzetiségi Önkormányzat elnöke, Kunhegyesi Nikolett használja kizárólag nemzetiségi feladatok, nemzetiségi célok, nemzetiségi közügyek ellátására, </w:t>
      </w:r>
      <w:r w:rsidRPr="003D5145">
        <w:rPr>
          <w:rFonts w:eastAsia="Calibri"/>
          <w:sz w:val="22"/>
          <w:szCs w:val="22"/>
        </w:rPr>
        <w:t>a nemzetiségi üléseken hozott döntések lebonyolítására,</w:t>
      </w:r>
      <w:r w:rsidRPr="003D5145">
        <w:rPr>
          <w:sz w:val="22"/>
          <w:szCs w:val="22"/>
        </w:rPr>
        <w:t xml:space="preserve"> nemzetiségi rendezvények megvalósításához. A vagyon fellelhetőségének helye: 6200. Kiskőrös, Mező utca 51. Ezen eszközöket a nemzetiségi önkormányzat más tagjai is használhatják igénybejelentést követően az 5. pontban foglaltak alapján. A használat az említett célokhoz ingyenes valamennyi önkormányzati tagnak. Magán célú használat tilos!</w:t>
      </w:r>
    </w:p>
    <w:p w14:paraId="4595383A" w14:textId="77777777" w:rsidR="00986F93" w:rsidRPr="003D5145" w:rsidRDefault="00986F93" w:rsidP="00986F93">
      <w:pPr>
        <w:pStyle w:val="Listaszerbekezds"/>
        <w:rPr>
          <w:sz w:val="22"/>
          <w:szCs w:val="22"/>
        </w:rPr>
      </w:pPr>
    </w:p>
    <w:p w14:paraId="089AD86C" w14:textId="77777777" w:rsidR="00986F93" w:rsidRPr="003D5145" w:rsidRDefault="00986F93" w:rsidP="00986F93">
      <w:pPr>
        <w:pStyle w:val="Listaszerbekezds"/>
        <w:numPr>
          <w:ilvl w:val="0"/>
          <w:numId w:val="37"/>
        </w:numPr>
        <w:jc w:val="both"/>
        <w:rPr>
          <w:sz w:val="22"/>
          <w:szCs w:val="22"/>
        </w:rPr>
      </w:pPr>
      <w:r w:rsidRPr="003D5145">
        <w:rPr>
          <w:sz w:val="22"/>
          <w:szCs w:val="22"/>
        </w:rPr>
        <w:t>egyetért azzal, hogy igény esetén a feladatellátást megelőzően az elnöknél 5 munkanappal történő igénybejelentést követően veheti át az önkormányzati tag a műanyag asztal(oka)t és szék(ek)et, a „</w:t>
      </w:r>
      <w:r w:rsidRPr="003D5145">
        <w:rPr>
          <w:i/>
          <w:sz w:val="22"/>
          <w:szCs w:val="22"/>
        </w:rPr>
        <w:t>Vagyontárgy átadás-átvétel</w:t>
      </w:r>
      <w:r w:rsidRPr="003D5145">
        <w:rPr>
          <w:sz w:val="22"/>
          <w:szCs w:val="22"/>
        </w:rPr>
        <w:t xml:space="preserve">” nyomtatvány (határozat 2. melléklete) kitöltését követően. A nyomtatvány kitöltéséért az elnök a felelős. A használó köteles a vagyontárgyat rendeltetésszerűen használni, a vagyontárgyban bekövetkezett változásokról, esetleg károkról Kiskőrös Város Cigány Nemzetiségi Önkormányzat testületét haladéktalanul értesíteni. Amennyiben a bekövetkezett károk a használó gondatlanságára vezethetőek vissza, a karbantartási, javítási költségek a használót terhelik. Károkozás esetén az Önkormányzat </w:t>
      </w:r>
      <w:r w:rsidRPr="003D5145">
        <w:rPr>
          <w:sz w:val="22"/>
          <w:szCs w:val="22"/>
        </w:rPr>
        <w:lastRenderedPageBreak/>
        <w:t>részére az esetleges kártérítésről az Önkormányzat testülete külön határozatban dönt. Minőség és állagromlásnak a mindenkori számviteli törvény szerinti értékcsökkenés mértékének megfelelő elhasználódás felel meg, e feletti károsodás megelőzése egyértelműen a használó felelőssége.</w:t>
      </w:r>
    </w:p>
    <w:p w14:paraId="376D686C" w14:textId="77777777" w:rsidR="00986F93" w:rsidRPr="003D5145" w:rsidRDefault="00986F93" w:rsidP="00986F93">
      <w:pPr>
        <w:pStyle w:val="Listaszerbekezds"/>
        <w:rPr>
          <w:sz w:val="22"/>
          <w:szCs w:val="22"/>
        </w:rPr>
      </w:pPr>
    </w:p>
    <w:p w14:paraId="7B4BD21E" w14:textId="77777777" w:rsidR="00986F93" w:rsidRPr="003D5145" w:rsidRDefault="00986F93" w:rsidP="00986F93">
      <w:pPr>
        <w:pStyle w:val="Listaszerbekezds"/>
        <w:numPr>
          <w:ilvl w:val="0"/>
          <w:numId w:val="37"/>
        </w:numPr>
        <w:jc w:val="both"/>
        <w:rPr>
          <w:sz w:val="22"/>
          <w:szCs w:val="22"/>
        </w:rPr>
      </w:pPr>
      <w:r w:rsidRPr="003D5145">
        <w:rPr>
          <w:sz w:val="22"/>
          <w:szCs w:val="22"/>
        </w:rPr>
        <w:t xml:space="preserve">egyetért azzal, hogy az ElektroFavorit Kft-től EF1665/2020. számlasorszámon vásárolt </w:t>
      </w:r>
    </w:p>
    <w:p w14:paraId="26C8D5C4" w14:textId="77777777" w:rsidR="00986F93" w:rsidRPr="003D5145" w:rsidRDefault="00986F93" w:rsidP="00986F93">
      <w:pPr>
        <w:pStyle w:val="Listaszerbekezds"/>
        <w:numPr>
          <w:ilvl w:val="0"/>
          <w:numId w:val="38"/>
        </w:numPr>
        <w:jc w:val="both"/>
        <w:rPr>
          <w:sz w:val="22"/>
          <w:szCs w:val="22"/>
        </w:rPr>
      </w:pPr>
      <w:r w:rsidRPr="003D5145">
        <w:rPr>
          <w:sz w:val="22"/>
          <w:szCs w:val="22"/>
        </w:rPr>
        <w:t>Acer Aspire A315-34-C3FD 15,6” FHD N4000 4GB 256GB Int. VGA Win10 laptopot</w:t>
      </w:r>
    </w:p>
    <w:p w14:paraId="01BD8644" w14:textId="77777777" w:rsidR="00986F93" w:rsidRPr="003D5145" w:rsidRDefault="00986F93" w:rsidP="00986F93">
      <w:pPr>
        <w:pStyle w:val="Listaszerbekezds"/>
        <w:numPr>
          <w:ilvl w:val="0"/>
          <w:numId w:val="38"/>
        </w:numPr>
        <w:jc w:val="both"/>
        <w:rPr>
          <w:sz w:val="22"/>
          <w:szCs w:val="22"/>
        </w:rPr>
      </w:pPr>
      <w:r w:rsidRPr="003D5145">
        <w:rPr>
          <w:sz w:val="22"/>
          <w:szCs w:val="22"/>
        </w:rPr>
        <w:t>SW MS OFFICE csomagot (2019 HOME AND BUSINESS P6 HUNGARIAN) és</w:t>
      </w:r>
    </w:p>
    <w:p w14:paraId="5ED48BCF" w14:textId="77777777" w:rsidR="00986F93" w:rsidRPr="003D5145" w:rsidRDefault="00986F93" w:rsidP="00986F93">
      <w:pPr>
        <w:pStyle w:val="Listaszerbekezds"/>
        <w:numPr>
          <w:ilvl w:val="0"/>
          <w:numId w:val="38"/>
        </w:numPr>
        <w:jc w:val="both"/>
        <w:rPr>
          <w:sz w:val="22"/>
          <w:szCs w:val="22"/>
        </w:rPr>
      </w:pPr>
      <w:r w:rsidRPr="003D5145">
        <w:rPr>
          <w:sz w:val="22"/>
          <w:szCs w:val="22"/>
        </w:rPr>
        <w:t>HP LASERJET PRO MFP 135 lézer nyomtatót</w:t>
      </w:r>
    </w:p>
    <w:p w14:paraId="1B046B61" w14:textId="77777777" w:rsidR="00986F93" w:rsidRPr="003D5145" w:rsidRDefault="00986F93" w:rsidP="00986F93">
      <w:pPr>
        <w:ind w:left="720"/>
        <w:jc w:val="both"/>
        <w:rPr>
          <w:sz w:val="22"/>
          <w:szCs w:val="22"/>
        </w:rPr>
      </w:pPr>
      <w:r w:rsidRPr="003D5145">
        <w:rPr>
          <w:sz w:val="22"/>
          <w:szCs w:val="22"/>
        </w:rPr>
        <w:t xml:space="preserve">csak Kiskőrös Város Cigány Nemzetiségi Önkormányzat elnöke, Kunhegyesi Nikolett használja. Kizárólag nemzetiségi feladatok, nemzetiségi célok, nemzetiségi közügyek ellátására, nemzetiségi rendezvények megvalósítására, a tagok nemzetiségi ügyekben történő tájékoztatására, a nemzetiségi üléseken hozott döntések lebonyolítására, az adatszolgáltatások teljesítéséhez, elnöki tisztségének fennállási ideje alatt. Magáncélú használat tilos! A használat az elnök részére ingyenes. A használat során felmerülő karbantartási, kisjavítási kiadások </w:t>
      </w:r>
      <w:r w:rsidRPr="003D5145">
        <w:rPr>
          <w:rFonts w:eastAsia="Calibri"/>
          <w:sz w:val="22"/>
          <w:szCs w:val="22"/>
        </w:rPr>
        <w:t>költségei fedezetét Kiskőrös Város Cigány Nemzetiségi Önkormányzata biztosítja a mindenkori költségvetéséből. A vagyon fellelhetőségének helye: 6200. Kiskőrös, Mező utca 51.</w:t>
      </w:r>
      <w:r w:rsidRPr="003D5145">
        <w:rPr>
          <w:sz w:val="22"/>
          <w:szCs w:val="22"/>
        </w:rPr>
        <w:t xml:space="preserve"> </w:t>
      </w:r>
      <w:r w:rsidRPr="003D5145">
        <w:rPr>
          <w:rFonts w:eastAsia="Calibri"/>
          <w:sz w:val="22"/>
          <w:szCs w:val="22"/>
        </w:rPr>
        <w:t>Az elnök köteles a vagyontárgyat rendeltetésszerűen használni, a vagyontárgyban bekövetkezett változásokról, esetleg károkról Kiskőrös Város Cigány Nemzetiségi Önkormányzat testületét haladéktalanul értesíteni. Amennyiben a bekövetkezett károk az elnök gondatlanságára vezethetőek vissza, a karbantartási, szervizelési költségek az elnököt terhelik.</w:t>
      </w:r>
      <w:r w:rsidRPr="003D5145">
        <w:rPr>
          <w:sz w:val="22"/>
          <w:szCs w:val="22"/>
        </w:rPr>
        <w:t xml:space="preserve"> Károkozás esetén az Önkormányzat részére az esetleges kártérítésről az Önkormányzat testülete külön határozatban dönt. </w:t>
      </w:r>
      <w:r w:rsidRPr="003D5145">
        <w:rPr>
          <w:rFonts w:eastAsia="Calibri"/>
          <w:sz w:val="22"/>
          <w:szCs w:val="22"/>
        </w:rPr>
        <w:t>Minőség és állagromlásnak a mindenkori számviteli törvény szerinti értékcsökkenés mértékének megfelelő elhasználódás felel meg, e feletti károsodás megelőzése egyértelműen a használó felelőssége.</w:t>
      </w:r>
    </w:p>
    <w:p w14:paraId="2B7EE6AC" w14:textId="77777777" w:rsidR="004766B9" w:rsidRPr="004766B9" w:rsidRDefault="004766B9" w:rsidP="004766B9">
      <w:pPr>
        <w:jc w:val="both"/>
        <w:rPr>
          <w:sz w:val="22"/>
          <w:szCs w:val="22"/>
        </w:rPr>
      </w:pPr>
    </w:p>
    <w:p w14:paraId="3E641CCA" w14:textId="77777777" w:rsidR="004766B9" w:rsidRPr="004766B9" w:rsidRDefault="004766B9" w:rsidP="004766B9">
      <w:pPr>
        <w:jc w:val="both"/>
        <w:rPr>
          <w:sz w:val="22"/>
          <w:szCs w:val="22"/>
        </w:rPr>
      </w:pPr>
      <w:r w:rsidRPr="004766B9">
        <w:rPr>
          <w:b/>
          <w:sz w:val="22"/>
          <w:szCs w:val="22"/>
          <w:u w:val="single"/>
        </w:rPr>
        <w:t>Felelős:</w:t>
      </w:r>
      <w:r w:rsidRPr="004766B9">
        <w:rPr>
          <w:sz w:val="22"/>
          <w:szCs w:val="22"/>
        </w:rPr>
        <w:tab/>
        <w:t>a testület elnöke</w:t>
      </w:r>
    </w:p>
    <w:p w14:paraId="21B15617" w14:textId="77777777" w:rsidR="004766B9" w:rsidRPr="004766B9" w:rsidRDefault="004766B9" w:rsidP="004766B9">
      <w:pPr>
        <w:jc w:val="both"/>
        <w:rPr>
          <w:sz w:val="22"/>
          <w:szCs w:val="22"/>
        </w:rPr>
      </w:pPr>
      <w:r w:rsidRPr="004766B9">
        <w:rPr>
          <w:b/>
          <w:sz w:val="22"/>
          <w:szCs w:val="22"/>
          <w:u w:val="single"/>
        </w:rPr>
        <w:t>Határidő:</w:t>
      </w:r>
      <w:r w:rsidRPr="004766B9">
        <w:rPr>
          <w:sz w:val="22"/>
          <w:szCs w:val="22"/>
        </w:rPr>
        <w:tab/>
        <w:t>értelemszerűen</w:t>
      </w:r>
    </w:p>
    <w:p w14:paraId="2B4068A1" w14:textId="77777777" w:rsidR="004766B9" w:rsidRPr="004766B9" w:rsidRDefault="004766B9" w:rsidP="004766B9">
      <w:pPr>
        <w:jc w:val="both"/>
        <w:rPr>
          <w:sz w:val="22"/>
          <w:szCs w:val="22"/>
        </w:rPr>
      </w:pPr>
    </w:p>
    <w:p w14:paraId="0B9CA91E" w14:textId="4DE75C2D" w:rsidR="004766B9" w:rsidRPr="004766B9" w:rsidRDefault="004766B9" w:rsidP="004766B9">
      <w:pPr>
        <w:jc w:val="both"/>
        <w:rPr>
          <w:sz w:val="22"/>
          <w:szCs w:val="22"/>
        </w:rPr>
      </w:pPr>
      <w:r w:rsidRPr="004766B9">
        <w:rPr>
          <w:sz w:val="22"/>
          <w:szCs w:val="22"/>
        </w:rPr>
        <w:t>A testület megtárgyalta K</w:t>
      </w:r>
      <w:r>
        <w:rPr>
          <w:sz w:val="22"/>
          <w:szCs w:val="22"/>
        </w:rPr>
        <w:t xml:space="preserve">unhegyesi Nikolett </w:t>
      </w:r>
      <w:r w:rsidRPr="004766B9">
        <w:rPr>
          <w:sz w:val="22"/>
          <w:szCs w:val="22"/>
        </w:rPr>
        <w:t xml:space="preserve">elnök által megfogalmazottakat és </w:t>
      </w:r>
      <w:r>
        <w:rPr>
          <w:sz w:val="22"/>
          <w:szCs w:val="22"/>
        </w:rPr>
        <w:t>5</w:t>
      </w:r>
      <w:r w:rsidRPr="004766B9">
        <w:rPr>
          <w:sz w:val="22"/>
          <w:szCs w:val="22"/>
        </w:rPr>
        <w:t xml:space="preserve"> „igen” szavazattal az alábbi határozatot hozta:</w:t>
      </w:r>
    </w:p>
    <w:p w14:paraId="1410A3BE" w14:textId="77777777" w:rsidR="004766B9" w:rsidRPr="004766B9" w:rsidRDefault="004766B9" w:rsidP="004766B9">
      <w:pPr>
        <w:jc w:val="both"/>
        <w:rPr>
          <w:sz w:val="22"/>
          <w:szCs w:val="22"/>
        </w:rPr>
      </w:pPr>
    </w:p>
    <w:p w14:paraId="5D665A35" w14:textId="0385DB15" w:rsidR="004766B9" w:rsidRPr="004766B9" w:rsidRDefault="004766B9" w:rsidP="004766B9">
      <w:pPr>
        <w:ind w:right="150"/>
        <w:jc w:val="both"/>
        <w:rPr>
          <w:b/>
          <w:sz w:val="22"/>
          <w:szCs w:val="22"/>
          <w:u w:val="single"/>
        </w:rPr>
      </w:pPr>
      <w:r>
        <w:rPr>
          <w:b/>
          <w:sz w:val="22"/>
          <w:szCs w:val="22"/>
          <w:u w:val="single"/>
        </w:rPr>
        <w:t>30</w:t>
      </w:r>
      <w:r w:rsidRPr="004766B9">
        <w:rPr>
          <w:b/>
          <w:sz w:val="22"/>
          <w:szCs w:val="22"/>
          <w:u w:val="single"/>
        </w:rPr>
        <w:t>/20</w:t>
      </w:r>
      <w:r>
        <w:rPr>
          <w:b/>
          <w:sz w:val="22"/>
          <w:szCs w:val="22"/>
          <w:u w:val="single"/>
        </w:rPr>
        <w:t>20</w:t>
      </w:r>
      <w:r w:rsidRPr="004766B9">
        <w:rPr>
          <w:b/>
          <w:sz w:val="22"/>
          <w:szCs w:val="22"/>
          <w:u w:val="single"/>
        </w:rPr>
        <w:t>. sz. Cigány Nemzetiségi Önk. határozat</w:t>
      </w:r>
    </w:p>
    <w:p w14:paraId="0D0BB872" w14:textId="77777777" w:rsidR="004766B9" w:rsidRPr="00B853C5" w:rsidRDefault="004766B9" w:rsidP="004766B9">
      <w:pPr>
        <w:ind w:right="150"/>
        <w:jc w:val="both"/>
        <w:rPr>
          <w:b/>
          <w:sz w:val="22"/>
          <w:szCs w:val="22"/>
          <w:u w:val="single"/>
        </w:rPr>
      </w:pPr>
    </w:p>
    <w:p w14:paraId="15AFAA1C" w14:textId="77777777" w:rsidR="004766B9" w:rsidRPr="00B853C5" w:rsidRDefault="004766B9" w:rsidP="004766B9">
      <w:pPr>
        <w:ind w:right="150"/>
        <w:jc w:val="center"/>
        <w:rPr>
          <w:b/>
          <w:sz w:val="22"/>
          <w:szCs w:val="22"/>
        </w:rPr>
      </w:pPr>
      <w:r w:rsidRPr="00B853C5">
        <w:rPr>
          <w:b/>
          <w:sz w:val="22"/>
          <w:szCs w:val="22"/>
        </w:rPr>
        <w:t>H A T Á R O Z A T</w:t>
      </w:r>
    </w:p>
    <w:p w14:paraId="0F1DAC99" w14:textId="77777777" w:rsidR="004766B9" w:rsidRPr="003D5145" w:rsidRDefault="004766B9" w:rsidP="004766B9">
      <w:pPr>
        <w:ind w:right="150"/>
        <w:jc w:val="both"/>
        <w:rPr>
          <w:sz w:val="22"/>
          <w:szCs w:val="22"/>
        </w:rPr>
      </w:pPr>
    </w:p>
    <w:p w14:paraId="2CD3AFF9" w14:textId="6507F390" w:rsidR="003D5145" w:rsidRPr="003D5145" w:rsidRDefault="004766B9" w:rsidP="003D5145">
      <w:pPr>
        <w:rPr>
          <w:rFonts w:eastAsia="Calibri"/>
          <w:sz w:val="22"/>
          <w:szCs w:val="22"/>
        </w:rPr>
      </w:pPr>
      <w:r w:rsidRPr="003D5145">
        <w:rPr>
          <w:bCs/>
          <w:sz w:val="22"/>
          <w:szCs w:val="22"/>
        </w:rPr>
        <w:t>„Kiskőrös Város Cigány Nemzetiségi Önkormányzata</w:t>
      </w:r>
    </w:p>
    <w:p w14:paraId="5012AB76" w14:textId="77777777" w:rsidR="003D5145" w:rsidRPr="003D5145" w:rsidRDefault="003D5145" w:rsidP="003D5145">
      <w:pPr>
        <w:jc w:val="both"/>
        <w:rPr>
          <w:rFonts w:eastAsia="Calibri"/>
          <w:sz w:val="22"/>
          <w:szCs w:val="22"/>
        </w:rPr>
      </w:pPr>
    </w:p>
    <w:p w14:paraId="7748BD0F" w14:textId="77777777" w:rsidR="003D5145" w:rsidRPr="003D5145" w:rsidRDefault="003D5145" w:rsidP="003D5145">
      <w:pPr>
        <w:pStyle w:val="Listaszerbekezds"/>
        <w:numPr>
          <w:ilvl w:val="0"/>
          <w:numId w:val="47"/>
        </w:numPr>
        <w:contextualSpacing/>
        <w:jc w:val="both"/>
        <w:rPr>
          <w:rFonts w:eastAsia="Calibri"/>
          <w:sz w:val="22"/>
          <w:szCs w:val="22"/>
        </w:rPr>
      </w:pPr>
      <w:r w:rsidRPr="003D5145">
        <w:rPr>
          <w:rFonts w:eastAsia="Calibri"/>
          <w:sz w:val="22"/>
          <w:szCs w:val="22"/>
        </w:rPr>
        <w:t>a határozat 1. mellékletének megfelelően elfogadja vagyonleltárát.</w:t>
      </w:r>
    </w:p>
    <w:p w14:paraId="3C89D792" w14:textId="77777777" w:rsidR="003D5145" w:rsidRPr="003D5145" w:rsidRDefault="003D5145" w:rsidP="003D5145">
      <w:pPr>
        <w:ind w:left="720"/>
        <w:jc w:val="both"/>
        <w:rPr>
          <w:rFonts w:eastAsia="Calibri"/>
          <w:sz w:val="22"/>
          <w:szCs w:val="22"/>
        </w:rPr>
      </w:pPr>
    </w:p>
    <w:p w14:paraId="0F1FBDE8" w14:textId="77777777" w:rsidR="003D5145" w:rsidRPr="003D5145" w:rsidRDefault="003D5145" w:rsidP="003D5145">
      <w:pPr>
        <w:numPr>
          <w:ilvl w:val="0"/>
          <w:numId w:val="47"/>
        </w:numPr>
        <w:jc w:val="both"/>
        <w:rPr>
          <w:rFonts w:eastAsia="Calibri"/>
          <w:sz w:val="22"/>
          <w:szCs w:val="22"/>
        </w:rPr>
      </w:pPr>
      <w:r w:rsidRPr="003D5145">
        <w:rPr>
          <w:rFonts w:eastAsia="Calibri"/>
          <w:sz w:val="22"/>
          <w:szCs w:val="22"/>
        </w:rPr>
        <w:t>egyetért azzal, hogy a Telenor Magyarország Zrt-től 81.280 Ft kedvezmény kerettel, 0 Ft-ért vásárolt Huawei P30 Lite, 128GB DS, kék mobiltelefont (IMEI szám: 863566044864490) és a hozzá tartozó micro SIM kártyát csak Kiskőrös Város Cigány Nemzetiségi Önkormányzat elnöke, Kunhegyesi Nikolett használja. Kizárólag nemzetiségi feladatok, nemzetiségi célok, nemzetiségi közügyek ellátására, nemzetiségi rendezvények megvalósítására, lebonyolítására, a tagok nemzetiségi ügyekben történő tájékoztatására, a nemzetiségi üléseken hozott döntések lebonyolítására, elnöki tisztségének fennállási ideje alatt. A használat az elnök részére ingyenes. Magáncélú használat tilos!</w:t>
      </w:r>
    </w:p>
    <w:p w14:paraId="4FC513CB" w14:textId="77777777" w:rsidR="003D5145" w:rsidRPr="003D5145" w:rsidRDefault="003D5145" w:rsidP="003D5145">
      <w:pPr>
        <w:pStyle w:val="Listaszerbekezds"/>
        <w:rPr>
          <w:rFonts w:eastAsia="Calibri"/>
          <w:sz w:val="22"/>
          <w:szCs w:val="22"/>
        </w:rPr>
      </w:pPr>
    </w:p>
    <w:p w14:paraId="56953A85" w14:textId="4C05BB8A" w:rsidR="003D5145" w:rsidRDefault="003D5145" w:rsidP="003D5145">
      <w:pPr>
        <w:numPr>
          <w:ilvl w:val="0"/>
          <w:numId w:val="47"/>
        </w:numPr>
        <w:jc w:val="both"/>
        <w:rPr>
          <w:rFonts w:eastAsia="Calibri"/>
          <w:sz w:val="22"/>
          <w:szCs w:val="22"/>
        </w:rPr>
      </w:pPr>
      <w:r w:rsidRPr="003D5145">
        <w:rPr>
          <w:rFonts w:eastAsia="Calibri"/>
          <w:sz w:val="22"/>
          <w:szCs w:val="22"/>
        </w:rPr>
        <w:t xml:space="preserve">egyetért azzal, hogy a mobiltelefonhoz tartozó előfizetés: </w:t>
      </w:r>
      <w:r w:rsidR="005C3285">
        <w:rPr>
          <w:rFonts w:eastAsia="Calibri"/>
          <w:sz w:val="22"/>
          <w:szCs w:val="22"/>
        </w:rPr>
        <w:t>T</w:t>
      </w:r>
      <w:r w:rsidRPr="003D5145">
        <w:rPr>
          <w:rFonts w:eastAsia="Calibri"/>
          <w:sz w:val="22"/>
          <w:szCs w:val="22"/>
        </w:rPr>
        <w:t xml:space="preserve">elenor MyBusiness Classic XL csomag, amelynek költségei fedezetét Kiskőrös Város Cigány Nemzetiségi Önkormányzata biztosítja a mindenkori költségvetéséből. Amennyiben egy éven belül 3 alkalommal kiemelkedően magas (20.000 Ft/hó feletti) havi díj fizetési kötelezettség terheli Kiskőrös Város Cigány Nemzetiségi Önkormányzatát, a testület a használati jogot elveheti az elnöktől, amelyről külön határozatban dönt. Az elnök köteles a vagyontárgyat rendeltetésszerűen használni, a </w:t>
      </w:r>
      <w:r w:rsidRPr="003D5145">
        <w:rPr>
          <w:rFonts w:eastAsia="Calibri"/>
          <w:sz w:val="22"/>
          <w:szCs w:val="22"/>
        </w:rPr>
        <w:lastRenderedPageBreak/>
        <w:t>vagyontárgyban bekövetkezett változásokról, esetleg károkról Kiskőrös Város Cigány Nemzetiségi Önkormányzat testületét haladéktalanul értesíteni. A használat során felmerülő karbantartási, kisjavítási kiadások költségei fedezetét Kiskőrös Város Cigány Nemzetiségi Önkormányzata biztosítja a mindenkori költségvetéséből. Amennyiben a bekövetkezett károk az elnök gondatlanságára vezethetőek vissza, a karbantartási, szervizelési költségek az elnököt terhelik.</w:t>
      </w:r>
      <w:r w:rsidRPr="003D5145">
        <w:rPr>
          <w:sz w:val="22"/>
          <w:szCs w:val="22"/>
        </w:rPr>
        <w:t xml:space="preserve"> Károkozás esetén az Önkormányzat részére az esetleges kártérítésről az Önkormányzat testülete külön határozatban dönt. </w:t>
      </w:r>
      <w:r w:rsidRPr="003D5145">
        <w:rPr>
          <w:rFonts w:eastAsia="Calibri"/>
          <w:sz w:val="22"/>
          <w:szCs w:val="22"/>
        </w:rPr>
        <w:t>Minőség és állagromlásnak a mindenkori számviteli törvény szerinti értékcsökkenés mértékének megfelelő elhasználódás felel meg, e feletti károsodás megelőzése egyértelműen a használó felelőssége.</w:t>
      </w:r>
    </w:p>
    <w:p w14:paraId="35F2F01C" w14:textId="77777777" w:rsidR="003D5145" w:rsidRPr="003D5145" w:rsidRDefault="003D5145" w:rsidP="003D5145">
      <w:pPr>
        <w:ind w:left="720"/>
        <w:jc w:val="both"/>
        <w:rPr>
          <w:rFonts w:eastAsia="Calibri"/>
          <w:sz w:val="22"/>
          <w:szCs w:val="22"/>
        </w:rPr>
      </w:pPr>
    </w:p>
    <w:p w14:paraId="43F23C50" w14:textId="77777777" w:rsidR="003D5145" w:rsidRPr="003D5145" w:rsidRDefault="003D5145" w:rsidP="003D5145">
      <w:pPr>
        <w:pStyle w:val="Listaszerbekezds"/>
        <w:numPr>
          <w:ilvl w:val="0"/>
          <w:numId w:val="47"/>
        </w:numPr>
        <w:jc w:val="both"/>
        <w:rPr>
          <w:sz w:val="22"/>
          <w:szCs w:val="22"/>
        </w:rPr>
      </w:pPr>
      <w:r w:rsidRPr="003D5145">
        <w:rPr>
          <w:sz w:val="22"/>
          <w:szCs w:val="22"/>
        </w:rPr>
        <w:t xml:space="preserve">egyetért azzal, hogy a MŰ-BÁR Kereskedelmi és Szolgáltató Kft-től beszerzett 6 db műanyag asztalát és 27 db műanyag székét Kiskőrös Város Cigány Nemzetiségi Önkormányzat elnöke, Kunhegyesi Nikolett használja kizárólag nemzetiségi feladatok, nemzetiségi célok, nemzetiségi közügyek ellátására, </w:t>
      </w:r>
      <w:r w:rsidRPr="003D5145">
        <w:rPr>
          <w:rFonts w:eastAsia="Calibri"/>
          <w:sz w:val="22"/>
          <w:szCs w:val="22"/>
        </w:rPr>
        <w:t>a nemzetiségi üléseken hozott döntések lebonyolítására,</w:t>
      </w:r>
      <w:r w:rsidRPr="003D5145">
        <w:rPr>
          <w:sz w:val="22"/>
          <w:szCs w:val="22"/>
        </w:rPr>
        <w:t xml:space="preserve"> nemzetiségi rendezvények megvalósításához. A vagyon fellelhetőségének helye: 6200. Kiskőrös, Mező utca 51. Ezen eszközöket a nemzetiségi önkormányzat más tagjai is használhatják igénybejelentést követően az 5. pontban foglaltak alapján. A használat az említett célokhoz ingyenes valamennyi önkormányzati tagnak. Magán célú használat tilos!</w:t>
      </w:r>
    </w:p>
    <w:p w14:paraId="3F00903F" w14:textId="77777777" w:rsidR="003D5145" w:rsidRPr="003D5145" w:rsidRDefault="003D5145" w:rsidP="003D5145">
      <w:pPr>
        <w:pStyle w:val="Listaszerbekezds"/>
        <w:rPr>
          <w:sz w:val="22"/>
          <w:szCs w:val="22"/>
        </w:rPr>
      </w:pPr>
    </w:p>
    <w:p w14:paraId="13AA89CC" w14:textId="77777777" w:rsidR="003D5145" w:rsidRPr="003D5145" w:rsidRDefault="003D5145" w:rsidP="003D5145">
      <w:pPr>
        <w:pStyle w:val="Listaszerbekezds"/>
        <w:numPr>
          <w:ilvl w:val="0"/>
          <w:numId w:val="47"/>
        </w:numPr>
        <w:jc w:val="both"/>
        <w:rPr>
          <w:sz w:val="22"/>
          <w:szCs w:val="22"/>
        </w:rPr>
      </w:pPr>
      <w:r w:rsidRPr="003D5145">
        <w:rPr>
          <w:sz w:val="22"/>
          <w:szCs w:val="22"/>
        </w:rPr>
        <w:t>egyetért azzal, hogy igény esetén a feladatellátást megelőzően az elnöknél 5 munkanappal történő igénybejelentést követően veheti át az önkormányzati tag a műanyag asztal(oka)t és szék(ek)et, a „</w:t>
      </w:r>
      <w:r w:rsidRPr="003D5145">
        <w:rPr>
          <w:i/>
          <w:sz w:val="22"/>
          <w:szCs w:val="22"/>
        </w:rPr>
        <w:t>Vagyontárgy átadás-átvétel</w:t>
      </w:r>
      <w:r w:rsidRPr="003D5145">
        <w:rPr>
          <w:sz w:val="22"/>
          <w:szCs w:val="22"/>
        </w:rPr>
        <w:t>” nyomtatvány (határozat 2. melléklete) kitöltését követően. A nyomtatvány kitöltéséért az elnök a felelős. A használó köteles a vagyontárgyat rendeltetésszerűen használni, a vagyontárgyban bekövetkezett változásokról, esetleg károkról Kiskőrös Város Cigány Nemzetiségi Önkormányzat testületét haladéktalanul értesíteni. Amennyiben a bekövetkezett károk a használó gondatlanságára vezethetőek vissza, a karbantartási, javítási költségek a használót terhelik. Károkozás esetén az Önkormányzat részére az esetleges kártérítésről az Önkormányzat testülete külön határozatban dönt. Minőség és állagromlásnak a mindenkori számviteli törvény szerinti értékcsökkenés mértékének megfelelő elhasználódás felel meg, e feletti károsodás megelőzése egyértelműen a használó felelőssége.</w:t>
      </w:r>
    </w:p>
    <w:p w14:paraId="10750079" w14:textId="77777777" w:rsidR="003D5145" w:rsidRPr="003D5145" w:rsidRDefault="003D5145" w:rsidP="003D5145">
      <w:pPr>
        <w:pStyle w:val="Listaszerbekezds"/>
        <w:rPr>
          <w:sz w:val="22"/>
          <w:szCs w:val="22"/>
        </w:rPr>
      </w:pPr>
    </w:p>
    <w:p w14:paraId="739FDF9F" w14:textId="77777777" w:rsidR="003D5145" w:rsidRPr="003D5145" w:rsidRDefault="003D5145" w:rsidP="003D5145">
      <w:pPr>
        <w:pStyle w:val="Listaszerbekezds"/>
        <w:numPr>
          <w:ilvl w:val="0"/>
          <w:numId w:val="47"/>
        </w:numPr>
        <w:jc w:val="both"/>
        <w:rPr>
          <w:sz w:val="22"/>
          <w:szCs w:val="22"/>
        </w:rPr>
      </w:pPr>
      <w:r w:rsidRPr="003D5145">
        <w:rPr>
          <w:sz w:val="22"/>
          <w:szCs w:val="22"/>
        </w:rPr>
        <w:t xml:space="preserve">egyetért azzal, hogy az ElektroFavorit Kft-től EF1665/2020. számlasorszámon vásárolt </w:t>
      </w:r>
    </w:p>
    <w:p w14:paraId="5752C368" w14:textId="77777777" w:rsidR="003D5145" w:rsidRPr="003D5145" w:rsidRDefault="003D5145" w:rsidP="003D5145">
      <w:pPr>
        <w:pStyle w:val="Listaszerbekezds"/>
        <w:numPr>
          <w:ilvl w:val="0"/>
          <w:numId w:val="38"/>
        </w:numPr>
        <w:jc w:val="both"/>
        <w:rPr>
          <w:sz w:val="22"/>
          <w:szCs w:val="22"/>
        </w:rPr>
      </w:pPr>
      <w:r w:rsidRPr="003D5145">
        <w:rPr>
          <w:sz w:val="22"/>
          <w:szCs w:val="22"/>
        </w:rPr>
        <w:t>Acer Aspire A315-34-C3FD 15,6” FHD N4000 4GB 256GB Int. VGA Win10 laptopot</w:t>
      </w:r>
    </w:p>
    <w:p w14:paraId="1D1F554F" w14:textId="77777777" w:rsidR="003D5145" w:rsidRPr="003D5145" w:rsidRDefault="003D5145" w:rsidP="003D5145">
      <w:pPr>
        <w:pStyle w:val="Listaszerbekezds"/>
        <w:numPr>
          <w:ilvl w:val="0"/>
          <w:numId w:val="38"/>
        </w:numPr>
        <w:jc w:val="both"/>
        <w:rPr>
          <w:sz w:val="22"/>
          <w:szCs w:val="22"/>
        </w:rPr>
      </w:pPr>
      <w:r w:rsidRPr="003D5145">
        <w:rPr>
          <w:sz w:val="22"/>
          <w:szCs w:val="22"/>
        </w:rPr>
        <w:t>SW MS OFFICE csomagot (2019 HOME AND BUSINESS P6 HUNGARIAN) és</w:t>
      </w:r>
    </w:p>
    <w:p w14:paraId="56187A16" w14:textId="77777777" w:rsidR="003D5145" w:rsidRPr="003D5145" w:rsidRDefault="003D5145" w:rsidP="003D5145">
      <w:pPr>
        <w:pStyle w:val="Listaszerbekezds"/>
        <w:numPr>
          <w:ilvl w:val="0"/>
          <w:numId w:val="38"/>
        </w:numPr>
        <w:jc w:val="both"/>
        <w:rPr>
          <w:sz w:val="22"/>
          <w:szCs w:val="22"/>
        </w:rPr>
      </w:pPr>
      <w:r w:rsidRPr="003D5145">
        <w:rPr>
          <w:sz w:val="22"/>
          <w:szCs w:val="22"/>
        </w:rPr>
        <w:t>HP LASERJET PRO MFP 135 lézer nyomtatót</w:t>
      </w:r>
    </w:p>
    <w:p w14:paraId="0410754A" w14:textId="77777777" w:rsidR="003D5145" w:rsidRPr="003D5145" w:rsidRDefault="003D5145" w:rsidP="003D5145">
      <w:pPr>
        <w:ind w:left="720"/>
        <w:jc w:val="both"/>
        <w:rPr>
          <w:sz w:val="22"/>
          <w:szCs w:val="22"/>
        </w:rPr>
      </w:pPr>
      <w:r w:rsidRPr="003D5145">
        <w:rPr>
          <w:sz w:val="22"/>
          <w:szCs w:val="22"/>
        </w:rPr>
        <w:t xml:space="preserve">csak Kiskőrös Város Cigány Nemzetiségi Önkormányzat elnöke, Kunhegyesi Nikolett használja. Kizárólag nemzetiségi feladatok, nemzetiségi célok, nemzetiségi közügyek ellátására, nemzetiségi rendezvények megvalósítására, a tagok nemzetiségi ügyekben történő tájékoztatására, a nemzetiségi üléseken hozott döntések lebonyolítására, az adatszolgáltatások teljesítéséhez, elnöki tisztségének fennállási ideje alatt. Magáncélú használat tilos! A használat az elnök részére ingyenes. A használat során felmerülő karbantartási, kisjavítási kiadások </w:t>
      </w:r>
      <w:r w:rsidRPr="003D5145">
        <w:rPr>
          <w:rFonts w:eastAsia="Calibri"/>
          <w:sz w:val="22"/>
          <w:szCs w:val="22"/>
        </w:rPr>
        <w:t>költségei fedezetét Kiskőrös Város Cigány Nemzetiségi Önkormányzata biztosítja a mindenkori költségvetéséből. A vagyon fellelhetőségének helye: 6200. Kiskőrös, Mező utca 51.</w:t>
      </w:r>
      <w:r w:rsidRPr="003D5145">
        <w:rPr>
          <w:sz w:val="22"/>
          <w:szCs w:val="22"/>
        </w:rPr>
        <w:t xml:space="preserve"> </w:t>
      </w:r>
      <w:r w:rsidRPr="003D5145">
        <w:rPr>
          <w:rFonts w:eastAsia="Calibri"/>
          <w:sz w:val="22"/>
          <w:szCs w:val="22"/>
        </w:rPr>
        <w:t>Az elnök köteles a vagyontárgyat rendeltetésszerűen használni, a vagyontárgyban bekövetkezett változásokról, esetleg károkról Kiskőrös Város Cigány Nemzetiségi Önkormányzat testületét haladéktalanul értesíteni. Amennyiben a bekövetkezett károk az elnök gondatlanságára vezethetőek vissza, a karbantartási, szervizelési költségek az elnököt terhelik.</w:t>
      </w:r>
      <w:r w:rsidRPr="003D5145">
        <w:rPr>
          <w:sz w:val="22"/>
          <w:szCs w:val="22"/>
        </w:rPr>
        <w:t xml:space="preserve"> Károkozás esetén az Önkormányzat részére az esetleges kártérítésről az Önkormányzat testülete külön határozatban dönt. </w:t>
      </w:r>
      <w:r w:rsidRPr="003D5145">
        <w:rPr>
          <w:rFonts w:eastAsia="Calibri"/>
          <w:sz w:val="22"/>
          <w:szCs w:val="22"/>
        </w:rPr>
        <w:t>Minőség és állagromlásnak a mindenkori számviteli törvény szerinti értékcsökkenés mértékének megfelelő elhasználódás felel meg, e feletti károsodás megelőzése egyértelműen a használó felelőssége.</w:t>
      </w:r>
    </w:p>
    <w:p w14:paraId="71478EFB" w14:textId="77777777" w:rsidR="004766B9" w:rsidRPr="004766B9" w:rsidRDefault="004766B9" w:rsidP="004766B9">
      <w:pPr>
        <w:jc w:val="both"/>
        <w:rPr>
          <w:sz w:val="22"/>
          <w:szCs w:val="22"/>
        </w:rPr>
      </w:pPr>
    </w:p>
    <w:p w14:paraId="614532A3" w14:textId="77777777" w:rsidR="004766B9" w:rsidRPr="004766B9" w:rsidRDefault="004766B9" w:rsidP="004766B9">
      <w:pPr>
        <w:jc w:val="both"/>
        <w:rPr>
          <w:sz w:val="22"/>
          <w:szCs w:val="22"/>
        </w:rPr>
      </w:pPr>
      <w:r w:rsidRPr="004766B9">
        <w:rPr>
          <w:b/>
          <w:sz w:val="22"/>
          <w:szCs w:val="22"/>
          <w:u w:val="single"/>
        </w:rPr>
        <w:t>Felelős:</w:t>
      </w:r>
      <w:r w:rsidRPr="004766B9">
        <w:rPr>
          <w:sz w:val="22"/>
          <w:szCs w:val="22"/>
        </w:rPr>
        <w:tab/>
        <w:t>a testület elnöke</w:t>
      </w:r>
    </w:p>
    <w:p w14:paraId="36B486EF" w14:textId="77777777" w:rsidR="004766B9" w:rsidRPr="004766B9" w:rsidRDefault="004766B9" w:rsidP="004766B9">
      <w:pPr>
        <w:jc w:val="both"/>
        <w:rPr>
          <w:sz w:val="22"/>
          <w:szCs w:val="22"/>
        </w:rPr>
      </w:pPr>
      <w:r w:rsidRPr="004766B9">
        <w:rPr>
          <w:b/>
          <w:sz w:val="22"/>
          <w:szCs w:val="22"/>
          <w:u w:val="single"/>
        </w:rPr>
        <w:t>Határidő:</w:t>
      </w:r>
      <w:r w:rsidRPr="004766B9">
        <w:rPr>
          <w:sz w:val="22"/>
          <w:szCs w:val="22"/>
        </w:rPr>
        <w:tab/>
        <w:t>értelemszerűen</w:t>
      </w:r>
    </w:p>
    <w:tbl>
      <w:tblPr>
        <w:tblW w:w="10060" w:type="dxa"/>
        <w:jc w:val="center"/>
        <w:tblCellMar>
          <w:left w:w="70" w:type="dxa"/>
          <w:right w:w="70" w:type="dxa"/>
        </w:tblCellMar>
        <w:tblLook w:val="04A0" w:firstRow="1" w:lastRow="0" w:firstColumn="1" w:lastColumn="0" w:noHBand="0" w:noVBand="1"/>
      </w:tblPr>
      <w:tblGrid>
        <w:gridCol w:w="680"/>
        <w:gridCol w:w="2720"/>
        <w:gridCol w:w="1900"/>
        <w:gridCol w:w="1960"/>
        <w:gridCol w:w="1460"/>
        <w:gridCol w:w="1340"/>
      </w:tblGrid>
      <w:tr w:rsidR="0065177A" w:rsidRPr="0065177A" w14:paraId="13C4F012" w14:textId="77777777" w:rsidTr="006300C0">
        <w:trPr>
          <w:trHeight w:val="360"/>
          <w:jc w:val="center"/>
        </w:trPr>
        <w:tc>
          <w:tcPr>
            <w:tcW w:w="680" w:type="dxa"/>
            <w:tcBorders>
              <w:top w:val="nil"/>
              <w:left w:val="nil"/>
              <w:bottom w:val="nil"/>
              <w:right w:val="nil"/>
            </w:tcBorders>
            <w:shd w:val="clear" w:color="auto" w:fill="auto"/>
            <w:noWrap/>
            <w:vAlign w:val="bottom"/>
            <w:hideMark/>
          </w:tcPr>
          <w:p w14:paraId="62162D30" w14:textId="77777777" w:rsidR="00FE0DE3" w:rsidRPr="0065177A" w:rsidRDefault="00FE0DE3" w:rsidP="00FE0DE3">
            <w:pPr>
              <w:rPr>
                <w:sz w:val="22"/>
                <w:szCs w:val="22"/>
              </w:rPr>
            </w:pPr>
            <w:bookmarkStart w:id="0" w:name="RANGE!A1:F22"/>
            <w:bookmarkEnd w:id="0"/>
          </w:p>
        </w:tc>
        <w:tc>
          <w:tcPr>
            <w:tcW w:w="2720" w:type="dxa"/>
            <w:tcBorders>
              <w:top w:val="nil"/>
              <w:left w:val="nil"/>
              <w:bottom w:val="nil"/>
              <w:right w:val="nil"/>
            </w:tcBorders>
            <w:shd w:val="clear" w:color="auto" w:fill="auto"/>
            <w:noWrap/>
            <w:vAlign w:val="bottom"/>
            <w:hideMark/>
          </w:tcPr>
          <w:p w14:paraId="07D0772A" w14:textId="77777777" w:rsidR="00FE0DE3" w:rsidRPr="0065177A" w:rsidRDefault="00FE0DE3" w:rsidP="00FE0DE3">
            <w:pPr>
              <w:rPr>
                <w:sz w:val="22"/>
                <w:szCs w:val="22"/>
              </w:rPr>
            </w:pPr>
          </w:p>
        </w:tc>
        <w:tc>
          <w:tcPr>
            <w:tcW w:w="6660" w:type="dxa"/>
            <w:gridSpan w:val="4"/>
            <w:tcBorders>
              <w:top w:val="nil"/>
              <w:left w:val="nil"/>
              <w:bottom w:val="nil"/>
              <w:right w:val="nil"/>
            </w:tcBorders>
            <w:shd w:val="clear" w:color="auto" w:fill="auto"/>
            <w:noWrap/>
            <w:hideMark/>
          </w:tcPr>
          <w:p w14:paraId="637828DF" w14:textId="1267D41D" w:rsidR="00FE0DE3" w:rsidRPr="0065177A" w:rsidRDefault="00FE0DE3" w:rsidP="004766B9">
            <w:pPr>
              <w:jc w:val="right"/>
              <w:rPr>
                <w:i/>
                <w:sz w:val="22"/>
                <w:szCs w:val="22"/>
              </w:rPr>
            </w:pPr>
            <w:r w:rsidRPr="0065177A">
              <w:rPr>
                <w:i/>
                <w:sz w:val="22"/>
                <w:szCs w:val="22"/>
              </w:rPr>
              <w:t xml:space="preserve">1. </w:t>
            </w:r>
            <w:r w:rsidR="00C823D0">
              <w:rPr>
                <w:i/>
                <w:sz w:val="22"/>
                <w:szCs w:val="22"/>
              </w:rPr>
              <w:t xml:space="preserve">számú </w:t>
            </w:r>
            <w:r w:rsidRPr="0065177A">
              <w:rPr>
                <w:i/>
                <w:sz w:val="22"/>
                <w:szCs w:val="22"/>
              </w:rPr>
              <w:t xml:space="preserve">melléklet a </w:t>
            </w:r>
            <w:r w:rsidR="004766B9" w:rsidRPr="0065177A">
              <w:rPr>
                <w:i/>
                <w:sz w:val="22"/>
                <w:szCs w:val="22"/>
              </w:rPr>
              <w:t>30</w:t>
            </w:r>
            <w:r w:rsidRPr="0065177A">
              <w:rPr>
                <w:i/>
                <w:sz w:val="22"/>
                <w:szCs w:val="22"/>
              </w:rPr>
              <w:t>/2020. (</w:t>
            </w:r>
            <w:r w:rsidR="004766B9" w:rsidRPr="0065177A">
              <w:rPr>
                <w:i/>
                <w:sz w:val="22"/>
                <w:szCs w:val="22"/>
              </w:rPr>
              <w:t>IX.30.</w:t>
            </w:r>
            <w:r w:rsidRPr="0065177A">
              <w:rPr>
                <w:i/>
                <w:sz w:val="22"/>
                <w:szCs w:val="22"/>
              </w:rPr>
              <w:t>) határozathoz</w:t>
            </w:r>
          </w:p>
        </w:tc>
      </w:tr>
      <w:tr w:rsidR="00313BFC" w:rsidRPr="00313BFC" w14:paraId="5A13BB25" w14:textId="77777777" w:rsidTr="006300C0">
        <w:trPr>
          <w:trHeight w:val="225"/>
          <w:jc w:val="center"/>
        </w:trPr>
        <w:tc>
          <w:tcPr>
            <w:tcW w:w="680" w:type="dxa"/>
            <w:tcBorders>
              <w:top w:val="nil"/>
              <w:left w:val="nil"/>
              <w:bottom w:val="nil"/>
              <w:right w:val="nil"/>
            </w:tcBorders>
            <w:shd w:val="clear" w:color="auto" w:fill="auto"/>
            <w:noWrap/>
            <w:vAlign w:val="bottom"/>
            <w:hideMark/>
          </w:tcPr>
          <w:p w14:paraId="053A9C17" w14:textId="77777777" w:rsidR="00FE0DE3" w:rsidRPr="006300C0" w:rsidRDefault="00FE0DE3" w:rsidP="00FE0DE3">
            <w:pPr>
              <w:jc w:val="right"/>
              <w:rPr>
                <w:sz w:val="22"/>
                <w:szCs w:val="22"/>
              </w:rPr>
            </w:pPr>
          </w:p>
        </w:tc>
        <w:tc>
          <w:tcPr>
            <w:tcW w:w="2720" w:type="dxa"/>
            <w:tcBorders>
              <w:top w:val="nil"/>
              <w:left w:val="nil"/>
              <w:bottom w:val="nil"/>
              <w:right w:val="nil"/>
            </w:tcBorders>
            <w:shd w:val="clear" w:color="auto" w:fill="auto"/>
            <w:noWrap/>
            <w:vAlign w:val="bottom"/>
            <w:hideMark/>
          </w:tcPr>
          <w:p w14:paraId="3482BEA7" w14:textId="77777777" w:rsidR="00FE0DE3" w:rsidRPr="006300C0" w:rsidRDefault="00FE0DE3" w:rsidP="00FE0DE3">
            <w:pPr>
              <w:rPr>
                <w:sz w:val="22"/>
                <w:szCs w:val="22"/>
              </w:rPr>
            </w:pPr>
          </w:p>
        </w:tc>
        <w:tc>
          <w:tcPr>
            <w:tcW w:w="1900" w:type="dxa"/>
            <w:tcBorders>
              <w:top w:val="nil"/>
              <w:left w:val="nil"/>
              <w:bottom w:val="nil"/>
              <w:right w:val="nil"/>
            </w:tcBorders>
            <w:shd w:val="clear" w:color="auto" w:fill="auto"/>
            <w:noWrap/>
            <w:vAlign w:val="bottom"/>
            <w:hideMark/>
          </w:tcPr>
          <w:p w14:paraId="16D8CB29" w14:textId="77777777" w:rsidR="00FE0DE3" w:rsidRPr="006300C0" w:rsidRDefault="00FE0DE3" w:rsidP="00FE0DE3">
            <w:pPr>
              <w:rPr>
                <w:sz w:val="22"/>
                <w:szCs w:val="22"/>
              </w:rPr>
            </w:pPr>
          </w:p>
        </w:tc>
        <w:tc>
          <w:tcPr>
            <w:tcW w:w="1960" w:type="dxa"/>
            <w:tcBorders>
              <w:top w:val="nil"/>
              <w:left w:val="nil"/>
              <w:bottom w:val="nil"/>
              <w:right w:val="nil"/>
            </w:tcBorders>
            <w:shd w:val="clear" w:color="auto" w:fill="auto"/>
            <w:noWrap/>
            <w:hideMark/>
          </w:tcPr>
          <w:p w14:paraId="15F6AA1B" w14:textId="77777777" w:rsidR="00FE0DE3" w:rsidRPr="006300C0" w:rsidRDefault="00FE0DE3" w:rsidP="00FE0DE3">
            <w:pPr>
              <w:rPr>
                <w:sz w:val="22"/>
                <w:szCs w:val="22"/>
              </w:rPr>
            </w:pPr>
          </w:p>
        </w:tc>
        <w:tc>
          <w:tcPr>
            <w:tcW w:w="1460" w:type="dxa"/>
            <w:tcBorders>
              <w:top w:val="nil"/>
              <w:left w:val="nil"/>
              <w:bottom w:val="nil"/>
              <w:right w:val="nil"/>
            </w:tcBorders>
            <w:shd w:val="clear" w:color="auto" w:fill="auto"/>
            <w:noWrap/>
            <w:hideMark/>
          </w:tcPr>
          <w:p w14:paraId="32E888DA" w14:textId="77777777" w:rsidR="00FE0DE3" w:rsidRPr="00313BFC" w:rsidRDefault="00FE0DE3" w:rsidP="00FE0DE3">
            <w:pPr>
              <w:jc w:val="right"/>
              <w:rPr>
                <w:color w:val="FF0000"/>
                <w:sz w:val="22"/>
                <w:szCs w:val="22"/>
              </w:rPr>
            </w:pPr>
          </w:p>
        </w:tc>
        <w:tc>
          <w:tcPr>
            <w:tcW w:w="1340" w:type="dxa"/>
            <w:tcBorders>
              <w:top w:val="nil"/>
              <w:left w:val="nil"/>
              <w:bottom w:val="nil"/>
              <w:right w:val="nil"/>
            </w:tcBorders>
            <w:shd w:val="clear" w:color="auto" w:fill="auto"/>
            <w:noWrap/>
            <w:hideMark/>
          </w:tcPr>
          <w:p w14:paraId="1DD6F222" w14:textId="77777777" w:rsidR="00FE0DE3" w:rsidRPr="00313BFC" w:rsidRDefault="00FE0DE3" w:rsidP="00FE0DE3">
            <w:pPr>
              <w:jc w:val="right"/>
              <w:rPr>
                <w:color w:val="FF0000"/>
                <w:sz w:val="22"/>
                <w:szCs w:val="22"/>
              </w:rPr>
            </w:pPr>
          </w:p>
        </w:tc>
      </w:tr>
      <w:tr w:rsidR="00FE0DE3" w:rsidRPr="006300C0" w14:paraId="7F3F328F" w14:textId="77777777" w:rsidTr="006300C0">
        <w:trPr>
          <w:trHeight w:val="405"/>
          <w:jc w:val="center"/>
        </w:trPr>
        <w:tc>
          <w:tcPr>
            <w:tcW w:w="10060" w:type="dxa"/>
            <w:gridSpan w:val="6"/>
            <w:tcBorders>
              <w:top w:val="nil"/>
              <w:left w:val="nil"/>
              <w:bottom w:val="nil"/>
              <w:right w:val="nil"/>
            </w:tcBorders>
            <w:shd w:val="clear" w:color="auto" w:fill="auto"/>
            <w:noWrap/>
            <w:vAlign w:val="center"/>
            <w:hideMark/>
          </w:tcPr>
          <w:p w14:paraId="41FF6E81" w14:textId="77777777" w:rsidR="00FE0DE3" w:rsidRPr="006300C0" w:rsidRDefault="00FE0DE3" w:rsidP="00FE0DE3">
            <w:pPr>
              <w:jc w:val="center"/>
              <w:rPr>
                <w:b/>
                <w:bCs/>
                <w:sz w:val="22"/>
                <w:szCs w:val="22"/>
              </w:rPr>
            </w:pPr>
            <w:r w:rsidRPr="006300C0">
              <w:rPr>
                <w:b/>
                <w:bCs/>
                <w:sz w:val="22"/>
                <w:szCs w:val="22"/>
              </w:rPr>
              <w:t xml:space="preserve">KISKŐRÖS VÁROS CIGÁNY NEMZETISÉGI ÖNKORMÁNYZAT vagyonleltára </w:t>
            </w:r>
          </w:p>
        </w:tc>
      </w:tr>
      <w:tr w:rsidR="00FE0DE3" w:rsidRPr="006300C0" w14:paraId="01CA5601" w14:textId="77777777" w:rsidTr="006300C0">
        <w:trPr>
          <w:trHeight w:val="165"/>
          <w:jc w:val="center"/>
        </w:trPr>
        <w:tc>
          <w:tcPr>
            <w:tcW w:w="680" w:type="dxa"/>
            <w:tcBorders>
              <w:top w:val="nil"/>
              <w:left w:val="nil"/>
              <w:bottom w:val="nil"/>
              <w:right w:val="nil"/>
            </w:tcBorders>
            <w:shd w:val="clear" w:color="auto" w:fill="auto"/>
            <w:noWrap/>
            <w:vAlign w:val="bottom"/>
            <w:hideMark/>
          </w:tcPr>
          <w:p w14:paraId="3683A723" w14:textId="77777777" w:rsidR="00FE0DE3" w:rsidRPr="006300C0" w:rsidRDefault="00FE0DE3" w:rsidP="00FE0DE3">
            <w:pPr>
              <w:jc w:val="center"/>
              <w:rPr>
                <w:b/>
                <w:bCs/>
                <w:sz w:val="22"/>
                <w:szCs w:val="22"/>
              </w:rPr>
            </w:pPr>
          </w:p>
        </w:tc>
        <w:tc>
          <w:tcPr>
            <w:tcW w:w="2720" w:type="dxa"/>
            <w:tcBorders>
              <w:top w:val="nil"/>
              <w:left w:val="nil"/>
              <w:bottom w:val="nil"/>
              <w:right w:val="nil"/>
            </w:tcBorders>
            <w:shd w:val="clear" w:color="auto" w:fill="auto"/>
            <w:noWrap/>
            <w:vAlign w:val="bottom"/>
            <w:hideMark/>
          </w:tcPr>
          <w:p w14:paraId="73AFC80C" w14:textId="77777777" w:rsidR="00FE0DE3" w:rsidRPr="006300C0" w:rsidRDefault="00FE0DE3" w:rsidP="00FE0DE3">
            <w:pPr>
              <w:rPr>
                <w:sz w:val="22"/>
                <w:szCs w:val="22"/>
              </w:rPr>
            </w:pPr>
          </w:p>
        </w:tc>
        <w:tc>
          <w:tcPr>
            <w:tcW w:w="1900" w:type="dxa"/>
            <w:tcBorders>
              <w:top w:val="nil"/>
              <w:left w:val="nil"/>
              <w:bottom w:val="nil"/>
              <w:right w:val="nil"/>
            </w:tcBorders>
            <w:shd w:val="clear" w:color="auto" w:fill="auto"/>
            <w:noWrap/>
            <w:vAlign w:val="bottom"/>
            <w:hideMark/>
          </w:tcPr>
          <w:p w14:paraId="399A6880" w14:textId="77777777" w:rsidR="00FE0DE3" w:rsidRPr="006300C0" w:rsidRDefault="00FE0DE3" w:rsidP="00FE0DE3">
            <w:pPr>
              <w:rPr>
                <w:sz w:val="22"/>
                <w:szCs w:val="22"/>
              </w:rPr>
            </w:pPr>
          </w:p>
        </w:tc>
        <w:tc>
          <w:tcPr>
            <w:tcW w:w="1960" w:type="dxa"/>
            <w:tcBorders>
              <w:top w:val="nil"/>
              <w:left w:val="nil"/>
              <w:bottom w:val="nil"/>
              <w:right w:val="nil"/>
            </w:tcBorders>
            <w:shd w:val="clear" w:color="auto" w:fill="auto"/>
            <w:noWrap/>
            <w:vAlign w:val="bottom"/>
            <w:hideMark/>
          </w:tcPr>
          <w:p w14:paraId="73A7BEF4" w14:textId="77777777" w:rsidR="00FE0DE3" w:rsidRPr="006300C0" w:rsidRDefault="00FE0DE3" w:rsidP="00FE0DE3">
            <w:pPr>
              <w:rPr>
                <w:sz w:val="22"/>
                <w:szCs w:val="22"/>
              </w:rPr>
            </w:pPr>
          </w:p>
        </w:tc>
        <w:tc>
          <w:tcPr>
            <w:tcW w:w="1460" w:type="dxa"/>
            <w:tcBorders>
              <w:top w:val="nil"/>
              <w:left w:val="nil"/>
              <w:bottom w:val="nil"/>
              <w:right w:val="nil"/>
            </w:tcBorders>
            <w:shd w:val="clear" w:color="auto" w:fill="auto"/>
            <w:noWrap/>
            <w:vAlign w:val="bottom"/>
            <w:hideMark/>
          </w:tcPr>
          <w:p w14:paraId="05558949" w14:textId="77777777" w:rsidR="00FE0DE3" w:rsidRPr="006300C0" w:rsidRDefault="00FE0DE3" w:rsidP="00FE0DE3">
            <w:pPr>
              <w:rPr>
                <w:sz w:val="22"/>
                <w:szCs w:val="22"/>
              </w:rPr>
            </w:pPr>
          </w:p>
        </w:tc>
        <w:tc>
          <w:tcPr>
            <w:tcW w:w="1340" w:type="dxa"/>
            <w:tcBorders>
              <w:top w:val="nil"/>
              <w:left w:val="nil"/>
              <w:bottom w:val="nil"/>
              <w:right w:val="nil"/>
            </w:tcBorders>
            <w:shd w:val="clear" w:color="auto" w:fill="auto"/>
            <w:noWrap/>
            <w:vAlign w:val="bottom"/>
            <w:hideMark/>
          </w:tcPr>
          <w:p w14:paraId="3D8065B3" w14:textId="77777777" w:rsidR="00FE0DE3" w:rsidRPr="006300C0" w:rsidRDefault="00FE0DE3" w:rsidP="00FE0DE3">
            <w:pPr>
              <w:rPr>
                <w:sz w:val="22"/>
                <w:szCs w:val="22"/>
              </w:rPr>
            </w:pPr>
          </w:p>
        </w:tc>
      </w:tr>
      <w:tr w:rsidR="00FE0DE3" w:rsidRPr="006300C0" w14:paraId="18F5BBFA" w14:textId="77777777" w:rsidTr="006300C0">
        <w:trPr>
          <w:trHeight w:val="300"/>
          <w:jc w:val="center"/>
        </w:trPr>
        <w:tc>
          <w:tcPr>
            <w:tcW w:w="680" w:type="dxa"/>
            <w:tcBorders>
              <w:top w:val="nil"/>
              <w:left w:val="nil"/>
              <w:bottom w:val="nil"/>
              <w:right w:val="nil"/>
            </w:tcBorders>
            <w:shd w:val="clear" w:color="auto" w:fill="auto"/>
            <w:noWrap/>
            <w:vAlign w:val="bottom"/>
            <w:hideMark/>
          </w:tcPr>
          <w:p w14:paraId="4A520CE6" w14:textId="77777777" w:rsidR="00FE0DE3" w:rsidRPr="006300C0" w:rsidRDefault="00FE0DE3" w:rsidP="00FE0DE3">
            <w:pPr>
              <w:rPr>
                <w:sz w:val="22"/>
                <w:szCs w:val="22"/>
              </w:rPr>
            </w:pPr>
          </w:p>
        </w:tc>
        <w:tc>
          <w:tcPr>
            <w:tcW w:w="2720" w:type="dxa"/>
            <w:tcBorders>
              <w:top w:val="nil"/>
              <w:left w:val="nil"/>
              <w:bottom w:val="nil"/>
              <w:right w:val="nil"/>
            </w:tcBorders>
            <w:shd w:val="clear" w:color="auto" w:fill="auto"/>
            <w:noWrap/>
            <w:vAlign w:val="bottom"/>
            <w:hideMark/>
          </w:tcPr>
          <w:p w14:paraId="48C5B7A9" w14:textId="77777777" w:rsidR="00FE0DE3" w:rsidRPr="006300C0" w:rsidRDefault="00FE0DE3" w:rsidP="00FE0DE3">
            <w:pPr>
              <w:rPr>
                <w:sz w:val="22"/>
                <w:szCs w:val="22"/>
              </w:rPr>
            </w:pPr>
          </w:p>
        </w:tc>
        <w:tc>
          <w:tcPr>
            <w:tcW w:w="1900" w:type="dxa"/>
            <w:tcBorders>
              <w:top w:val="nil"/>
              <w:left w:val="nil"/>
              <w:bottom w:val="nil"/>
              <w:right w:val="nil"/>
            </w:tcBorders>
            <w:shd w:val="clear" w:color="auto" w:fill="auto"/>
            <w:noWrap/>
            <w:vAlign w:val="bottom"/>
            <w:hideMark/>
          </w:tcPr>
          <w:p w14:paraId="6423B2A6" w14:textId="77777777" w:rsidR="00FE0DE3" w:rsidRPr="006300C0" w:rsidRDefault="00FE0DE3" w:rsidP="00FE0DE3">
            <w:pPr>
              <w:rPr>
                <w:sz w:val="22"/>
                <w:szCs w:val="22"/>
              </w:rPr>
            </w:pPr>
          </w:p>
        </w:tc>
        <w:tc>
          <w:tcPr>
            <w:tcW w:w="1960" w:type="dxa"/>
            <w:tcBorders>
              <w:top w:val="nil"/>
              <w:left w:val="nil"/>
              <w:bottom w:val="nil"/>
              <w:right w:val="nil"/>
            </w:tcBorders>
            <w:shd w:val="clear" w:color="auto" w:fill="auto"/>
            <w:noWrap/>
            <w:vAlign w:val="bottom"/>
            <w:hideMark/>
          </w:tcPr>
          <w:p w14:paraId="4889657E" w14:textId="77777777" w:rsidR="00FE0DE3" w:rsidRPr="006300C0" w:rsidRDefault="00FE0DE3" w:rsidP="00FE0DE3">
            <w:pPr>
              <w:rPr>
                <w:sz w:val="22"/>
                <w:szCs w:val="22"/>
              </w:rPr>
            </w:pPr>
          </w:p>
        </w:tc>
        <w:tc>
          <w:tcPr>
            <w:tcW w:w="1460" w:type="dxa"/>
            <w:tcBorders>
              <w:top w:val="nil"/>
              <w:left w:val="nil"/>
              <w:bottom w:val="nil"/>
              <w:right w:val="nil"/>
            </w:tcBorders>
            <w:shd w:val="clear" w:color="auto" w:fill="auto"/>
            <w:noWrap/>
            <w:vAlign w:val="bottom"/>
            <w:hideMark/>
          </w:tcPr>
          <w:p w14:paraId="5A076EC9" w14:textId="77777777" w:rsidR="00FE0DE3" w:rsidRPr="006300C0" w:rsidRDefault="00FE0DE3" w:rsidP="00FE0DE3">
            <w:pPr>
              <w:rPr>
                <w:sz w:val="22"/>
                <w:szCs w:val="22"/>
              </w:rPr>
            </w:pPr>
          </w:p>
        </w:tc>
        <w:tc>
          <w:tcPr>
            <w:tcW w:w="1340" w:type="dxa"/>
            <w:tcBorders>
              <w:top w:val="nil"/>
              <w:left w:val="nil"/>
              <w:bottom w:val="nil"/>
              <w:right w:val="nil"/>
            </w:tcBorders>
            <w:shd w:val="clear" w:color="auto" w:fill="auto"/>
            <w:noWrap/>
            <w:vAlign w:val="bottom"/>
            <w:hideMark/>
          </w:tcPr>
          <w:p w14:paraId="6A31F0F4" w14:textId="77777777" w:rsidR="00FE0DE3" w:rsidRPr="006300C0" w:rsidRDefault="00FE0DE3" w:rsidP="00FE0DE3">
            <w:pPr>
              <w:jc w:val="right"/>
              <w:rPr>
                <w:sz w:val="22"/>
                <w:szCs w:val="22"/>
              </w:rPr>
            </w:pPr>
            <w:r w:rsidRPr="006300C0">
              <w:rPr>
                <w:sz w:val="22"/>
                <w:szCs w:val="22"/>
              </w:rPr>
              <w:t>Ft-ban</w:t>
            </w:r>
          </w:p>
        </w:tc>
      </w:tr>
      <w:tr w:rsidR="00FE0DE3" w:rsidRPr="006300C0" w14:paraId="34F2CF25" w14:textId="77777777" w:rsidTr="006300C0">
        <w:trPr>
          <w:trHeight w:val="675"/>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9188C" w14:textId="77777777" w:rsidR="00FE0DE3" w:rsidRPr="006300C0" w:rsidRDefault="00FE0DE3" w:rsidP="00FE0DE3">
            <w:pPr>
              <w:jc w:val="center"/>
              <w:rPr>
                <w:sz w:val="22"/>
                <w:szCs w:val="22"/>
              </w:rPr>
            </w:pPr>
            <w:r w:rsidRPr="006300C0">
              <w:rPr>
                <w:sz w:val="22"/>
                <w:szCs w:val="22"/>
              </w:rPr>
              <w:t>Sor-szám</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14:paraId="776F8B92" w14:textId="77777777" w:rsidR="00FE0DE3" w:rsidRPr="006300C0" w:rsidRDefault="00FE0DE3" w:rsidP="00FE0DE3">
            <w:pPr>
              <w:jc w:val="center"/>
              <w:rPr>
                <w:sz w:val="22"/>
                <w:szCs w:val="22"/>
              </w:rPr>
            </w:pPr>
            <w:r w:rsidRPr="006300C0">
              <w:rPr>
                <w:sz w:val="22"/>
                <w:szCs w:val="22"/>
              </w:rPr>
              <w:t>megnevezés</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D4A62A4" w14:textId="77777777" w:rsidR="00FE0DE3" w:rsidRPr="006300C0" w:rsidRDefault="00FE0DE3" w:rsidP="00FE0DE3">
            <w:pPr>
              <w:jc w:val="center"/>
              <w:rPr>
                <w:sz w:val="22"/>
                <w:szCs w:val="22"/>
              </w:rPr>
            </w:pPr>
            <w:r w:rsidRPr="006300C0">
              <w:rPr>
                <w:sz w:val="22"/>
                <w:szCs w:val="22"/>
              </w:rPr>
              <w:t>beszerzés dátuma</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79B6F821" w14:textId="77777777" w:rsidR="00FE0DE3" w:rsidRPr="006300C0" w:rsidRDefault="00FE0DE3" w:rsidP="00FE0DE3">
            <w:pPr>
              <w:jc w:val="center"/>
              <w:rPr>
                <w:sz w:val="22"/>
                <w:szCs w:val="22"/>
              </w:rPr>
            </w:pPr>
            <w:r w:rsidRPr="006300C0">
              <w:rPr>
                <w:sz w:val="22"/>
                <w:szCs w:val="22"/>
              </w:rPr>
              <w:t>számlaszám</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B59FFEC" w14:textId="77777777" w:rsidR="00FE0DE3" w:rsidRPr="006300C0" w:rsidRDefault="00FE0DE3" w:rsidP="00FE0DE3">
            <w:pPr>
              <w:jc w:val="center"/>
              <w:rPr>
                <w:sz w:val="22"/>
                <w:szCs w:val="22"/>
              </w:rPr>
            </w:pPr>
            <w:r w:rsidRPr="006300C0">
              <w:rPr>
                <w:sz w:val="22"/>
                <w:szCs w:val="22"/>
              </w:rPr>
              <w:t>nyilvántartási szám</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6BBFD57" w14:textId="77777777" w:rsidR="00FE0DE3" w:rsidRPr="006300C0" w:rsidRDefault="00FE0DE3" w:rsidP="00FE0DE3">
            <w:pPr>
              <w:jc w:val="center"/>
              <w:rPr>
                <w:sz w:val="22"/>
                <w:szCs w:val="22"/>
              </w:rPr>
            </w:pPr>
            <w:r w:rsidRPr="006300C0">
              <w:rPr>
                <w:sz w:val="22"/>
                <w:szCs w:val="22"/>
              </w:rPr>
              <w:t>beszerzés nettó értéke</w:t>
            </w:r>
          </w:p>
        </w:tc>
      </w:tr>
      <w:tr w:rsidR="00FE0DE3" w:rsidRPr="006300C0" w14:paraId="282C31BB" w14:textId="77777777" w:rsidTr="006300C0">
        <w:trPr>
          <w:trHeight w:val="405"/>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62017E6E" w14:textId="77777777" w:rsidR="00FE0DE3" w:rsidRPr="006300C0" w:rsidRDefault="00FE0DE3" w:rsidP="00FE0DE3">
            <w:pPr>
              <w:jc w:val="center"/>
              <w:rPr>
                <w:sz w:val="22"/>
                <w:szCs w:val="22"/>
              </w:rPr>
            </w:pPr>
            <w:r w:rsidRPr="006300C0">
              <w:rPr>
                <w:sz w:val="22"/>
                <w:szCs w:val="22"/>
              </w:rPr>
              <w:t>1</w:t>
            </w:r>
          </w:p>
        </w:tc>
        <w:tc>
          <w:tcPr>
            <w:tcW w:w="2720" w:type="dxa"/>
            <w:tcBorders>
              <w:top w:val="nil"/>
              <w:left w:val="nil"/>
              <w:bottom w:val="single" w:sz="4" w:space="0" w:color="auto"/>
              <w:right w:val="single" w:sz="4" w:space="0" w:color="auto"/>
            </w:tcBorders>
            <w:shd w:val="clear" w:color="auto" w:fill="auto"/>
            <w:hideMark/>
          </w:tcPr>
          <w:p w14:paraId="6E5C2071" w14:textId="77777777" w:rsidR="00FE0DE3" w:rsidRPr="006300C0" w:rsidRDefault="00FE0DE3" w:rsidP="00FE0DE3">
            <w:pPr>
              <w:rPr>
                <w:sz w:val="22"/>
                <w:szCs w:val="22"/>
              </w:rPr>
            </w:pPr>
            <w:r w:rsidRPr="006300C0">
              <w:rPr>
                <w:sz w:val="22"/>
                <w:szCs w:val="22"/>
              </w:rPr>
              <w:t>6 db műanyag asztal</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14:paraId="5F559120" w14:textId="77777777" w:rsidR="00FE0DE3" w:rsidRPr="006300C0" w:rsidRDefault="00FE0DE3" w:rsidP="00FE0DE3">
            <w:pPr>
              <w:jc w:val="center"/>
              <w:rPr>
                <w:sz w:val="22"/>
                <w:szCs w:val="22"/>
              </w:rPr>
            </w:pPr>
            <w:r w:rsidRPr="006300C0">
              <w:rPr>
                <w:sz w:val="22"/>
                <w:szCs w:val="22"/>
              </w:rPr>
              <w:t>2015.08.27. pénzügyi rendezés / utalás: 2015.09.14.</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70AD5F0D" w14:textId="77777777" w:rsidR="00FE0DE3" w:rsidRPr="006300C0" w:rsidRDefault="00FE0DE3" w:rsidP="00FE0DE3">
            <w:pPr>
              <w:jc w:val="center"/>
              <w:rPr>
                <w:sz w:val="22"/>
                <w:szCs w:val="22"/>
              </w:rPr>
            </w:pPr>
            <w:r w:rsidRPr="006300C0">
              <w:rPr>
                <w:sz w:val="22"/>
                <w:szCs w:val="22"/>
              </w:rPr>
              <w:t>DQ3SA6500095</w:t>
            </w:r>
          </w:p>
        </w:tc>
        <w:tc>
          <w:tcPr>
            <w:tcW w:w="1460" w:type="dxa"/>
            <w:tcBorders>
              <w:top w:val="nil"/>
              <w:left w:val="nil"/>
              <w:bottom w:val="single" w:sz="4" w:space="0" w:color="auto"/>
              <w:right w:val="single" w:sz="4" w:space="0" w:color="auto"/>
            </w:tcBorders>
            <w:shd w:val="clear" w:color="auto" w:fill="auto"/>
            <w:vAlign w:val="bottom"/>
            <w:hideMark/>
          </w:tcPr>
          <w:p w14:paraId="46245B2D" w14:textId="77777777" w:rsidR="00FE0DE3" w:rsidRPr="006300C0" w:rsidRDefault="00FE0DE3" w:rsidP="00FE0DE3">
            <w:pPr>
              <w:rPr>
                <w:sz w:val="22"/>
                <w:szCs w:val="22"/>
              </w:rPr>
            </w:pPr>
            <w:r w:rsidRPr="006300C0">
              <w:rPr>
                <w:sz w:val="22"/>
                <w:szCs w:val="22"/>
              </w:rPr>
              <w:t>KIS00001</w:t>
            </w:r>
          </w:p>
        </w:tc>
        <w:tc>
          <w:tcPr>
            <w:tcW w:w="1340" w:type="dxa"/>
            <w:tcBorders>
              <w:top w:val="nil"/>
              <w:left w:val="nil"/>
              <w:bottom w:val="single" w:sz="4" w:space="0" w:color="auto"/>
              <w:right w:val="single" w:sz="4" w:space="0" w:color="auto"/>
            </w:tcBorders>
            <w:shd w:val="clear" w:color="auto" w:fill="auto"/>
            <w:vAlign w:val="bottom"/>
            <w:hideMark/>
          </w:tcPr>
          <w:p w14:paraId="7BCAA516" w14:textId="77777777" w:rsidR="00FE0DE3" w:rsidRPr="006300C0" w:rsidRDefault="00FE0DE3" w:rsidP="00FE0DE3">
            <w:pPr>
              <w:jc w:val="right"/>
              <w:rPr>
                <w:sz w:val="22"/>
                <w:szCs w:val="22"/>
              </w:rPr>
            </w:pPr>
            <w:r w:rsidRPr="006300C0">
              <w:rPr>
                <w:sz w:val="22"/>
                <w:szCs w:val="22"/>
              </w:rPr>
              <w:t>33 732</w:t>
            </w:r>
          </w:p>
        </w:tc>
      </w:tr>
      <w:tr w:rsidR="00FE0DE3" w:rsidRPr="006300C0" w14:paraId="013EC796" w14:textId="77777777" w:rsidTr="006300C0">
        <w:trPr>
          <w:trHeight w:val="126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427CACC6" w14:textId="77777777" w:rsidR="00FE0DE3" w:rsidRPr="006300C0" w:rsidRDefault="00FE0DE3" w:rsidP="00FE0DE3">
            <w:pPr>
              <w:jc w:val="center"/>
              <w:rPr>
                <w:sz w:val="22"/>
                <w:szCs w:val="22"/>
              </w:rPr>
            </w:pPr>
            <w:r w:rsidRPr="006300C0">
              <w:rPr>
                <w:sz w:val="22"/>
                <w:szCs w:val="22"/>
              </w:rPr>
              <w:t>2</w:t>
            </w:r>
          </w:p>
        </w:tc>
        <w:tc>
          <w:tcPr>
            <w:tcW w:w="2720" w:type="dxa"/>
            <w:tcBorders>
              <w:top w:val="nil"/>
              <w:left w:val="nil"/>
              <w:bottom w:val="single" w:sz="4" w:space="0" w:color="auto"/>
              <w:right w:val="single" w:sz="4" w:space="0" w:color="auto"/>
            </w:tcBorders>
            <w:shd w:val="clear" w:color="auto" w:fill="auto"/>
            <w:hideMark/>
          </w:tcPr>
          <w:p w14:paraId="43FCF99A" w14:textId="77777777" w:rsidR="00FE0DE3" w:rsidRPr="006300C0" w:rsidRDefault="00FE0DE3" w:rsidP="00FE0DE3">
            <w:pPr>
              <w:rPr>
                <w:sz w:val="22"/>
                <w:szCs w:val="22"/>
              </w:rPr>
            </w:pPr>
            <w:r w:rsidRPr="006300C0">
              <w:rPr>
                <w:sz w:val="22"/>
                <w:szCs w:val="22"/>
              </w:rPr>
              <w:t xml:space="preserve">32 db műanyag szék - </w:t>
            </w:r>
            <w:r w:rsidRPr="006300C0">
              <w:rPr>
                <w:sz w:val="22"/>
                <w:szCs w:val="22"/>
                <w:u w:val="single"/>
              </w:rPr>
              <w:t>selejtezés</w:t>
            </w:r>
            <w:r w:rsidRPr="006300C0">
              <w:rPr>
                <w:sz w:val="22"/>
                <w:szCs w:val="22"/>
              </w:rPr>
              <w:t>: 2 db 2019.05.28-án, 3 db 2019.09.12-én = 27 db</w:t>
            </w:r>
          </w:p>
        </w:tc>
        <w:tc>
          <w:tcPr>
            <w:tcW w:w="1900" w:type="dxa"/>
            <w:vMerge/>
            <w:tcBorders>
              <w:top w:val="nil"/>
              <w:left w:val="single" w:sz="4" w:space="0" w:color="auto"/>
              <w:bottom w:val="single" w:sz="4" w:space="0" w:color="000000"/>
              <w:right w:val="single" w:sz="4" w:space="0" w:color="auto"/>
            </w:tcBorders>
            <w:vAlign w:val="center"/>
            <w:hideMark/>
          </w:tcPr>
          <w:p w14:paraId="5B006255" w14:textId="77777777" w:rsidR="00FE0DE3" w:rsidRPr="006300C0" w:rsidRDefault="00FE0DE3" w:rsidP="00FE0DE3">
            <w:pPr>
              <w:rPr>
                <w:sz w:val="22"/>
                <w:szCs w:val="22"/>
              </w:rPr>
            </w:pPr>
          </w:p>
        </w:tc>
        <w:tc>
          <w:tcPr>
            <w:tcW w:w="1960" w:type="dxa"/>
            <w:vMerge/>
            <w:tcBorders>
              <w:top w:val="nil"/>
              <w:left w:val="single" w:sz="4" w:space="0" w:color="auto"/>
              <w:bottom w:val="single" w:sz="4" w:space="0" w:color="000000"/>
              <w:right w:val="single" w:sz="4" w:space="0" w:color="auto"/>
            </w:tcBorders>
            <w:vAlign w:val="center"/>
            <w:hideMark/>
          </w:tcPr>
          <w:p w14:paraId="38C94B78" w14:textId="77777777" w:rsidR="00FE0DE3" w:rsidRPr="006300C0" w:rsidRDefault="00FE0DE3" w:rsidP="00FE0DE3">
            <w:pPr>
              <w:rPr>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1D610659" w14:textId="77777777" w:rsidR="00FE0DE3" w:rsidRPr="006300C0" w:rsidRDefault="00FE0DE3" w:rsidP="00FE0DE3">
            <w:pPr>
              <w:rPr>
                <w:sz w:val="22"/>
                <w:szCs w:val="22"/>
              </w:rPr>
            </w:pPr>
            <w:r w:rsidRPr="006300C0">
              <w:rPr>
                <w:sz w:val="22"/>
                <w:szCs w:val="22"/>
              </w:rPr>
              <w:t>KIS00002</w:t>
            </w:r>
          </w:p>
        </w:tc>
        <w:tc>
          <w:tcPr>
            <w:tcW w:w="1340" w:type="dxa"/>
            <w:tcBorders>
              <w:top w:val="nil"/>
              <w:left w:val="nil"/>
              <w:bottom w:val="single" w:sz="4" w:space="0" w:color="auto"/>
              <w:right w:val="single" w:sz="4" w:space="0" w:color="auto"/>
            </w:tcBorders>
            <w:shd w:val="clear" w:color="auto" w:fill="auto"/>
            <w:noWrap/>
            <w:vAlign w:val="bottom"/>
            <w:hideMark/>
          </w:tcPr>
          <w:p w14:paraId="2E3D5050" w14:textId="77777777" w:rsidR="00FE0DE3" w:rsidRPr="006300C0" w:rsidRDefault="00FE0DE3" w:rsidP="00FE0DE3">
            <w:pPr>
              <w:jc w:val="right"/>
              <w:rPr>
                <w:sz w:val="22"/>
                <w:szCs w:val="22"/>
              </w:rPr>
            </w:pPr>
            <w:r w:rsidRPr="006300C0">
              <w:rPr>
                <w:sz w:val="22"/>
                <w:szCs w:val="22"/>
              </w:rPr>
              <w:t>60 480</w:t>
            </w:r>
          </w:p>
        </w:tc>
      </w:tr>
      <w:tr w:rsidR="00FE0DE3" w:rsidRPr="006300C0" w14:paraId="39AF153C" w14:textId="77777777" w:rsidTr="006300C0">
        <w:trPr>
          <w:trHeight w:val="96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07B73A5" w14:textId="77777777" w:rsidR="00FE0DE3" w:rsidRPr="006300C0" w:rsidRDefault="00FE0DE3" w:rsidP="00FE0DE3">
            <w:pPr>
              <w:jc w:val="center"/>
              <w:rPr>
                <w:sz w:val="22"/>
                <w:szCs w:val="22"/>
              </w:rPr>
            </w:pPr>
            <w:r w:rsidRPr="006300C0">
              <w:rPr>
                <w:sz w:val="22"/>
                <w:szCs w:val="22"/>
              </w:rPr>
              <w:t>3</w:t>
            </w:r>
          </w:p>
        </w:tc>
        <w:tc>
          <w:tcPr>
            <w:tcW w:w="2720" w:type="dxa"/>
            <w:tcBorders>
              <w:top w:val="nil"/>
              <w:left w:val="nil"/>
              <w:bottom w:val="single" w:sz="4" w:space="0" w:color="auto"/>
              <w:right w:val="single" w:sz="4" w:space="0" w:color="auto"/>
            </w:tcBorders>
            <w:shd w:val="clear" w:color="auto" w:fill="auto"/>
            <w:hideMark/>
          </w:tcPr>
          <w:p w14:paraId="7B107CF2" w14:textId="77777777" w:rsidR="00FE0DE3" w:rsidRPr="006300C0" w:rsidRDefault="00FE0DE3" w:rsidP="00FE0DE3">
            <w:pPr>
              <w:rPr>
                <w:sz w:val="22"/>
                <w:szCs w:val="22"/>
              </w:rPr>
            </w:pPr>
            <w:r w:rsidRPr="006300C0">
              <w:rPr>
                <w:sz w:val="22"/>
                <w:szCs w:val="22"/>
              </w:rPr>
              <w:t xml:space="preserve">1 db Huawei P8 Lite telefon - </w:t>
            </w:r>
            <w:r w:rsidRPr="006300C0">
              <w:rPr>
                <w:sz w:val="22"/>
                <w:szCs w:val="22"/>
                <w:u w:val="single"/>
              </w:rPr>
              <w:t>selejtezés</w:t>
            </w:r>
            <w:r w:rsidRPr="006300C0">
              <w:rPr>
                <w:sz w:val="22"/>
                <w:szCs w:val="22"/>
              </w:rPr>
              <w:t>: 2020. 09. 30-án</w:t>
            </w:r>
          </w:p>
        </w:tc>
        <w:tc>
          <w:tcPr>
            <w:tcW w:w="1900" w:type="dxa"/>
            <w:tcBorders>
              <w:top w:val="nil"/>
              <w:left w:val="nil"/>
              <w:bottom w:val="single" w:sz="4" w:space="0" w:color="auto"/>
              <w:right w:val="single" w:sz="4" w:space="0" w:color="auto"/>
            </w:tcBorders>
            <w:shd w:val="clear" w:color="auto" w:fill="auto"/>
            <w:noWrap/>
            <w:vAlign w:val="center"/>
            <w:hideMark/>
          </w:tcPr>
          <w:p w14:paraId="42964CD2" w14:textId="77777777" w:rsidR="00FE0DE3" w:rsidRPr="006300C0" w:rsidRDefault="00FE0DE3" w:rsidP="00FE0DE3">
            <w:pPr>
              <w:jc w:val="center"/>
              <w:rPr>
                <w:sz w:val="22"/>
                <w:szCs w:val="22"/>
              </w:rPr>
            </w:pPr>
            <w:r w:rsidRPr="006300C0">
              <w:rPr>
                <w:sz w:val="22"/>
                <w:szCs w:val="22"/>
              </w:rPr>
              <w:t>2016.06.07</w:t>
            </w:r>
          </w:p>
        </w:tc>
        <w:tc>
          <w:tcPr>
            <w:tcW w:w="1960" w:type="dxa"/>
            <w:tcBorders>
              <w:top w:val="nil"/>
              <w:left w:val="nil"/>
              <w:bottom w:val="single" w:sz="4" w:space="0" w:color="auto"/>
              <w:right w:val="single" w:sz="4" w:space="0" w:color="auto"/>
            </w:tcBorders>
            <w:shd w:val="clear" w:color="auto" w:fill="auto"/>
            <w:noWrap/>
            <w:vAlign w:val="center"/>
            <w:hideMark/>
          </w:tcPr>
          <w:p w14:paraId="1B0DE657" w14:textId="77777777" w:rsidR="00FE0DE3" w:rsidRPr="006300C0" w:rsidRDefault="00FE0DE3" w:rsidP="00FE0DE3">
            <w:pPr>
              <w:jc w:val="center"/>
              <w:rPr>
                <w:sz w:val="22"/>
                <w:szCs w:val="22"/>
              </w:rPr>
            </w:pPr>
            <w:r w:rsidRPr="006300C0">
              <w:rPr>
                <w:sz w:val="22"/>
                <w:szCs w:val="22"/>
              </w:rPr>
              <w:t>9902165555</w:t>
            </w:r>
          </w:p>
        </w:tc>
        <w:tc>
          <w:tcPr>
            <w:tcW w:w="1460" w:type="dxa"/>
            <w:tcBorders>
              <w:top w:val="nil"/>
              <w:left w:val="nil"/>
              <w:bottom w:val="single" w:sz="4" w:space="0" w:color="auto"/>
              <w:right w:val="single" w:sz="4" w:space="0" w:color="auto"/>
            </w:tcBorders>
            <w:shd w:val="clear" w:color="auto" w:fill="auto"/>
            <w:noWrap/>
            <w:vAlign w:val="bottom"/>
            <w:hideMark/>
          </w:tcPr>
          <w:p w14:paraId="7F4A471B" w14:textId="77777777" w:rsidR="00FE0DE3" w:rsidRPr="006300C0" w:rsidRDefault="00FE0DE3" w:rsidP="00FE0DE3">
            <w:pPr>
              <w:rPr>
                <w:sz w:val="22"/>
                <w:szCs w:val="22"/>
              </w:rPr>
            </w:pPr>
            <w:r w:rsidRPr="006300C0">
              <w:rPr>
                <w:sz w:val="22"/>
                <w:szCs w:val="22"/>
              </w:rPr>
              <w:t>KIS00003</w:t>
            </w:r>
          </w:p>
        </w:tc>
        <w:tc>
          <w:tcPr>
            <w:tcW w:w="1340" w:type="dxa"/>
            <w:tcBorders>
              <w:top w:val="nil"/>
              <w:left w:val="nil"/>
              <w:bottom w:val="single" w:sz="4" w:space="0" w:color="auto"/>
              <w:right w:val="single" w:sz="4" w:space="0" w:color="auto"/>
            </w:tcBorders>
            <w:shd w:val="clear" w:color="auto" w:fill="auto"/>
            <w:noWrap/>
            <w:vAlign w:val="bottom"/>
            <w:hideMark/>
          </w:tcPr>
          <w:p w14:paraId="5F96DD27" w14:textId="77777777" w:rsidR="00FE0DE3" w:rsidRPr="006300C0" w:rsidRDefault="00FE0DE3" w:rsidP="00FE0DE3">
            <w:pPr>
              <w:jc w:val="right"/>
              <w:rPr>
                <w:sz w:val="22"/>
                <w:szCs w:val="22"/>
              </w:rPr>
            </w:pPr>
            <w:r w:rsidRPr="006300C0">
              <w:rPr>
                <w:sz w:val="22"/>
                <w:szCs w:val="22"/>
              </w:rPr>
              <w:t>0</w:t>
            </w:r>
          </w:p>
        </w:tc>
      </w:tr>
      <w:tr w:rsidR="00FE0DE3" w:rsidRPr="006300C0" w14:paraId="072ECDA9" w14:textId="77777777" w:rsidTr="006300C0">
        <w:trPr>
          <w:trHeight w:val="67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CCE6023" w14:textId="77777777" w:rsidR="00FE0DE3" w:rsidRPr="006300C0" w:rsidRDefault="00FE0DE3" w:rsidP="00FE0DE3">
            <w:pPr>
              <w:jc w:val="center"/>
              <w:rPr>
                <w:sz w:val="22"/>
                <w:szCs w:val="22"/>
              </w:rPr>
            </w:pPr>
            <w:r w:rsidRPr="006300C0">
              <w:rPr>
                <w:sz w:val="22"/>
                <w:szCs w:val="22"/>
              </w:rPr>
              <w:t>4</w:t>
            </w:r>
          </w:p>
        </w:tc>
        <w:tc>
          <w:tcPr>
            <w:tcW w:w="2720" w:type="dxa"/>
            <w:tcBorders>
              <w:top w:val="nil"/>
              <w:left w:val="nil"/>
              <w:bottom w:val="single" w:sz="4" w:space="0" w:color="auto"/>
              <w:right w:val="single" w:sz="4" w:space="0" w:color="auto"/>
            </w:tcBorders>
            <w:shd w:val="clear" w:color="auto" w:fill="auto"/>
            <w:hideMark/>
          </w:tcPr>
          <w:p w14:paraId="644AE12D" w14:textId="77777777" w:rsidR="00FE0DE3" w:rsidRPr="006300C0" w:rsidRDefault="00FE0DE3" w:rsidP="00FE0DE3">
            <w:pPr>
              <w:rPr>
                <w:sz w:val="22"/>
                <w:szCs w:val="22"/>
              </w:rPr>
            </w:pPr>
            <w:r w:rsidRPr="006300C0">
              <w:rPr>
                <w:sz w:val="22"/>
                <w:szCs w:val="22"/>
              </w:rPr>
              <w:t>1 db Huawei P30 Lite 128GB DS telefon</w:t>
            </w:r>
          </w:p>
        </w:tc>
        <w:tc>
          <w:tcPr>
            <w:tcW w:w="1900" w:type="dxa"/>
            <w:tcBorders>
              <w:top w:val="nil"/>
              <w:left w:val="nil"/>
              <w:bottom w:val="single" w:sz="4" w:space="0" w:color="auto"/>
              <w:right w:val="single" w:sz="4" w:space="0" w:color="auto"/>
            </w:tcBorders>
            <w:shd w:val="clear" w:color="auto" w:fill="auto"/>
            <w:noWrap/>
            <w:vAlign w:val="center"/>
            <w:hideMark/>
          </w:tcPr>
          <w:p w14:paraId="27AD599C" w14:textId="77777777" w:rsidR="00FE0DE3" w:rsidRPr="006300C0" w:rsidRDefault="00FE0DE3" w:rsidP="00FE0DE3">
            <w:pPr>
              <w:jc w:val="center"/>
              <w:rPr>
                <w:sz w:val="22"/>
                <w:szCs w:val="22"/>
              </w:rPr>
            </w:pPr>
            <w:r w:rsidRPr="006300C0">
              <w:rPr>
                <w:sz w:val="22"/>
                <w:szCs w:val="22"/>
              </w:rPr>
              <w:t>2020.07.08</w:t>
            </w:r>
          </w:p>
        </w:tc>
        <w:tc>
          <w:tcPr>
            <w:tcW w:w="1960" w:type="dxa"/>
            <w:tcBorders>
              <w:top w:val="nil"/>
              <w:left w:val="nil"/>
              <w:bottom w:val="single" w:sz="4" w:space="0" w:color="auto"/>
              <w:right w:val="single" w:sz="4" w:space="0" w:color="auto"/>
            </w:tcBorders>
            <w:shd w:val="clear" w:color="auto" w:fill="auto"/>
            <w:noWrap/>
            <w:vAlign w:val="center"/>
            <w:hideMark/>
          </w:tcPr>
          <w:p w14:paraId="40537C7B" w14:textId="77777777" w:rsidR="00FE0DE3" w:rsidRPr="006300C0" w:rsidRDefault="00FE0DE3" w:rsidP="00FE0DE3">
            <w:pPr>
              <w:jc w:val="center"/>
              <w:rPr>
                <w:sz w:val="22"/>
                <w:szCs w:val="22"/>
              </w:rPr>
            </w:pPr>
            <w:r w:rsidRPr="006300C0">
              <w:rPr>
                <w:sz w:val="22"/>
                <w:szCs w:val="22"/>
              </w:rPr>
              <w:t>9904708910</w:t>
            </w:r>
          </w:p>
        </w:tc>
        <w:tc>
          <w:tcPr>
            <w:tcW w:w="1460" w:type="dxa"/>
            <w:tcBorders>
              <w:top w:val="nil"/>
              <w:left w:val="nil"/>
              <w:bottom w:val="single" w:sz="4" w:space="0" w:color="auto"/>
              <w:right w:val="single" w:sz="4" w:space="0" w:color="auto"/>
            </w:tcBorders>
            <w:shd w:val="clear" w:color="auto" w:fill="auto"/>
            <w:noWrap/>
            <w:vAlign w:val="bottom"/>
            <w:hideMark/>
          </w:tcPr>
          <w:p w14:paraId="5DDB471C" w14:textId="77777777" w:rsidR="00FE0DE3" w:rsidRPr="006300C0" w:rsidRDefault="00FE0DE3" w:rsidP="00FE0DE3">
            <w:pPr>
              <w:rPr>
                <w:sz w:val="22"/>
                <w:szCs w:val="22"/>
              </w:rPr>
            </w:pPr>
            <w:r w:rsidRPr="006300C0">
              <w:rPr>
                <w:sz w:val="22"/>
                <w:szCs w:val="22"/>
              </w:rPr>
              <w:t>KIS00004</w:t>
            </w:r>
          </w:p>
        </w:tc>
        <w:tc>
          <w:tcPr>
            <w:tcW w:w="1340" w:type="dxa"/>
            <w:tcBorders>
              <w:top w:val="nil"/>
              <w:left w:val="nil"/>
              <w:bottom w:val="single" w:sz="4" w:space="0" w:color="auto"/>
              <w:right w:val="single" w:sz="4" w:space="0" w:color="auto"/>
            </w:tcBorders>
            <w:shd w:val="clear" w:color="auto" w:fill="auto"/>
            <w:noWrap/>
            <w:vAlign w:val="bottom"/>
            <w:hideMark/>
          </w:tcPr>
          <w:p w14:paraId="4043E180" w14:textId="77777777" w:rsidR="00FE0DE3" w:rsidRPr="006300C0" w:rsidRDefault="00FE0DE3" w:rsidP="00FE0DE3">
            <w:pPr>
              <w:jc w:val="right"/>
              <w:rPr>
                <w:sz w:val="22"/>
                <w:szCs w:val="22"/>
              </w:rPr>
            </w:pPr>
            <w:r w:rsidRPr="006300C0">
              <w:rPr>
                <w:sz w:val="22"/>
                <w:szCs w:val="22"/>
              </w:rPr>
              <w:t>0</w:t>
            </w:r>
          </w:p>
        </w:tc>
      </w:tr>
      <w:tr w:rsidR="00FE0DE3" w:rsidRPr="006300C0" w14:paraId="05F83103" w14:textId="77777777" w:rsidTr="006300C0">
        <w:trPr>
          <w:trHeight w:val="1170"/>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29947DED" w14:textId="77777777" w:rsidR="00FE0DE3" w:rsidRPr="006300C0" w:rsidRDefault="00FE0DE3" w:rsidP="00FE0DE3">
            <w:pPr>
              <w:jc w:val="center"/>
              <w:rPr>
                <w:sz w:val="22"/>
                <w:szCs w:val="22"/>
              </w:rPr>
            </w:pPr>
            <w:r w:rsidRPr="006300C0">
              <w:rPr>
                <w:sz w:val="22"/>
                <w:szCs w:val="22"/>
              </w:rPr>
              <w:t>5</w:t>
            </w:r>
          </w:p>
        </w:tc>
        <w:tc>
          <w:tcPr>
            <w:tcW w:w="2720" w:type="dxa"/>
            <w:tcBorders>
              <w:top w:val="nil"/>
              <w:left w:val="nil"/>
              <w:bottom w:val="single" w:sz="4" w:space="0" w:color="auto"/>
              <w:right w:val="single" w:sz="4" w:space="0" w:color="auto"/>
            </w:tcBorders>
            <w:shd w:val="clear" w:color="auto" w:fill="auto"/>
            <w:vAlign w:val="bottom"/>
            <w:hideMark/>
          </w:tcPr>
          <w:p w14:paraId="40AFA30C" w14:textId="77777777" w:rsidR="00FE0DE3" w:rsidRPr="006300C0" w:rsidRDefault="00FE0DE3" w:rsidP="00FE0DE3">
            <w:pPr>
              <w:rPr>
                <w:sz w:val="22"/>
                <w:szCs w:val="22"/>
              </w:rPr>
            </w:pPr>
            <w:r w:rsidRPr="006300C0">
              <w:rPr>
                <w:sz w:val="22"/>
                <w:szCs w:val="22"/>
              </w:rPr>
              <w:t xml:space="preserve"> Acer Aspire A315-34-C3FD 15,6” FHD N4000 4GB 256GB Int. VGA Win10 laptop</w:t>
            </w:r>
          </w:p>
        </w:tc>
        <w:tc>
          <w:tcPr>
            <w:tcW w:w="1900" w:type="dxa"/>
            <w:vMerge w:val="restart"/>
            <w:tcBorders>
              <w:top w:val="nil"/>
              <w:left w:val="single" w:sz="4" w:space="0" w:color="auto"/>
              <w:bottom w:val="single" w:sz="4" w:space="0" w:color="auto"/>
              <w:right w:val="single" w:sz="4" w:space="0" w:color="auto"/>
            </w:tcBorders>
            <w:shd w:val="clear" w:color="auto" w:fill="auto"/>
            <w:vAlign w:val="center"/>
            <w:hideMark/>
          </w:tcPr>
          <w:p w14:paraId="2D0ED4CF" w14:textId="77777777" w:rsidR="00FE0DE3" w:rsidRPr="006300C0" w:rsidRDefault="00FE0DE3" w:rsidP="00FE0DE3">
            <w:pPr>
              <w:jc w:val="center"/>
              <w:rPr>
                <w:sz w:val="22"/>
                <w:szCs w:val="22"/>
              </w:rPr>
            </w:pPr>
            <w:r w:rsidRPr="006300C0">
              <w:rPr>
                <w:sz w:val="22"/>
                <w:szCs w:val="22"/>
              </w:rPr>
              <w:t>2020. 08. 26. pénzügyi rendezés / utalás: 2020. 09.24.</w:t>
            </w:r>
          </w:p>
        </w:tc>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06CDAF" w14:textId="77777777" w:rsidR="00FE0DE3" w:rsidRPr="006300C0" w:rsidRDefault="00FE0DE3" w:rsidP="00FE0DE3">
            <w:pPr>
              <w:jc w:val="center"/>
              <w:rPr>
                <w:sz w:val="22"/>
                <w:szCs w:val="22"/>
              </w:rPr>
            </w:pPr>
            <w:r w:rsidRPr="006300C0">
              <w:rPr>
                <w:sz w:val="22"/>
                <w:szCs w:val="22"/>
              </w:rPr>
              <w:t>EF1665/2020</w:t>
            </w:r>
          </w:p>
        </w:tc>
        <w:tc>
          <w:tcPr>
            <w:tcW w:w="1460" w:type="dxa"/>
            <w:tcBorders>
              <w:top w:val="nil"/>
              <w:left w:val="nil"/>
              <w:bottom w:val="single" w:sz="4" w:space="0" w:color="auto"/>
              <w:right w:val="single" w:sz="4" w:space="0" w:color="auto"/>
            </w:tcBorders>
            <w:shd w:val="clear" w:color="auto" w:fill="auto"/>
            <w:noWrap/>
            <w:vAlign w:val="bottom"/>
            <w:hideMark/>
          </w:tcPr>
          <w:p w14:paraId="790D8D29" w14:textId="77777777" w:rsidR="00FE0DE3" w:rsidRPr="006300C0" w:rsidRDefault="00FE0DE3" w:rsidP="00FE0DE3">
            <w:pPr>
              <w:rPr>
                <w:sz w:val="22"/>
                <w:szCs w:val="22"/>
              </w:rPr>
            </w:pPr>
            <w:r w:rsidRPr="006300C0">
              <w:rPr>
                <w:sz w:val="22"/>
                <w:szCs w:val="22"/>
              </w:rPr>
              <w:t>KIS00005</w:t>
            </w:r>
          </w:p>
        </w:tc>
        <w:tc>
          <w:tcPr>
            <w:tcW w:w="1340" w:type="dxa"/>
            <w:tcBorders>
              <w:top w:val="nil"/>
              <w:left w:val="nil"/>
              <w:bottom w:val="single" w:sz="4" w:space="0" w:color="auto"/>
              <w:right w:val="single" w:sz="4" w:space="0" w:color="auto"/>
            </w:tcBorders>
            <w:shd w:val="clear" w:color="auto" w:fill="auto"/>
            <w:noWrap/>
            <w:vAlign w:val="bottom"/>
            <w:hideMark/>
          </w:tcPr>
          <w:p w14:paraId="17ED4EE4" w14:textId="77777777" w:rsidR="00FE0DE3" w:rsidRPr="006300C0" w:rsidRDefault="00FE0DE3" w:rsidP="00FE0DE3">
            <w:pPr>
              <w:jc w:val="right"/>
              <w:rPr>
                <w:sz w:val="22"/>
                <w:szCs w:val="22"/>
              </w:rPr>
            </w:pPr>
            <w:r w:rsidRPr="006300C0">
              <w:rPr>
                <w:sz w:val="22"/>
                <w:szCs w:val="22"/>
              </w:rPr>
              <w:t>125 976</w:t>
            </w:r>
          </w:p>
        </w:tc>
      </w:tr>
      <w:tr w:rsidR="00FE0DE3" w:rsidRPr="006300C0" w14:paraId="2DBED130" w14:textId="77777777" w:rsidTr="006300C0">
        <w:trPr>
          <w:trHeight w:val="127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1D7CEBB3" w14:textId="77777777" w:rsidR="00FE0DE3" w:rsidRPr="006300C0" w:rsidRDefault="00FE0DE3" w:rsidP="00FE0DE3">
            <w:pPr>
              <w:jc w:val="center"/>
              <w:rPr>
                <w:sz w:val="22"/>
                <w:szCs w:val="22"/>
              </w:rPr>
            </w:pPr>
            <w:r w:rsidRPr="006300C0">
              <w:rPr>
                <w:sz w:val="22"/>
                <w:szCs w:val="22"/>
              </w:rPr>
              <w:t>6</w:t>
            </w:r>
          </w:p>
        </w:tc>
        <w:tc>
          <w:tcPr>
            <w:tcW w:w="2720" w:type="dxa"/>
            <w:tcBorders>
              <w:top w:val="nil"/>
              <w:left w:val="nil"/>
              <w:bottom w:val="single" w:sz="4" w:space="0" w:color="auto"/>
              <w:right w:val="single" w:sz="4" w:space="0" w:color="auto"/>
            </w:tcBorders>
            <w:shd w:val="clear" w:color="auto" w:fill="auto"/>
            <w:vAlign w:val="bottom"/>
            <w:hideMark/>
          </w:tcPr>
          <w:p w14:paraId="5C6B00ED" w14:textId="77777777" w:rsidR="00FE0DE3" w:rsidRPr="006300C0" w:rsidRDefault="00FE0DE3" w:rsidP="00FE0DE3">
            <w:pPr>
              <w:rPr>
                <w:sz w:val="22"/>
                <w:szCs w:val="22"/>
              </w:rPr>
            </w:pPr>
            <w:r w:rsidRPr="006300C0">
              <w:rPr>
                <w:sz w:val="22"/>
                <w:szCs w:val="22"/>
              </w:rPr>
              <w:t>SW MS OFFICE csomag 2019 HOME AND BUSINESS P6 HUNGARIAN</w:t>
            </w:r>
          </w:p>
        </w:tc>
        <w:tc>
          <w:tcPr>
            <w:tcW w:w="1900" w:type="dxa"/>
            <w:vMerge/>
            <w:tcBorders>
              <w:top w:val="nil"/>
              <w:left w:val="single" w:sz="4" w:space="0" w:color="auto"/>
              <w:bottom w:val="single" w:sz="4" w:space="0" w:color="auto"/>
              <w:right w:val="single" w:sz="4" w:space="0" w:color="auto"/>
            </w:tcBorders>
            <w:vAlign w:val="center"/>
            <w:hideMark/>
          </w:tcPr>
          <w:p w14:paraId="100F6835" w14:textId="77777777" w:rsidR="00FE0DE3" w:rsidRPr="006300C0" w:rsidRDefault="00FE0DE3" w:rsidP="00FE0DE3">
            <w:pPr>
              <w:rPr>
                <w:sz w:val="22"/>
                <w:szCs w:val="22"/>
              </w:rPr>
            </w:pPr>
          </w:p>
        </w:tc>
        <w:tc>
          <w:tcPr>
            <w:tcW w:w="1960" w:type="dxa"/>
            <w:vMerge/>
            <w:tcBorders>
              <w:top w:val="nil"/>
              <w:left w:val="single" w:sz="4" w:space="0" w:color="auto"/>
              <w:bottom w:val="single" w:sz="4" w:space="0" w:color="auto"/>
              <w:right w:val="single" w:sz="4" w:space="0" w:color="auto"/>
            </w:tcBorders>
            <w:vAlign w:val="center"/>
            <w:hideMark/>
          </w:tcPr>
          <w:p w14:paraId="3A1D6024" w14:textId="77777777" w:rsidR="00FE0DE3" w:rsidRPr="006300C0" w:rsidRDefault="00FE0DE3" w:rsidP="00FE0DE3">
            <w:pPr>
              <w:rPr>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13FE2956" w14:textId="77777777" w:rsidR="00FE0DE3" w:rsidRPr="006300C0" w:rsidRDefault="00FE0DE3" w:rsidP="00FE0DE3">
            <w:pPr>
              <w:rPr>
                <w:sz w:val="22"/>
                <w:szCs w:val="22"/>
              </w:rPr>
            </w:pPr>
            <w:r w:rsidRPr="006300C0">
              <w:rPr>
                <w:sz w:val="22"/>
                <w:szCs w:val="22"/>
              </w:rPr>
              <w:t>IM00001</w:t>
            </w:r>
          </w:p>
        </w:tc>
        <w:tc>
          <w:tcPr>
            <w:tcW w:w="1340" w:type="dxa"/>
            <w:tcBorders>
              <w:top w:val="nil"/>
              <w:left w:val="nil"/>
              <w:bottom w:val="single" w:sz="4" w:space="0" w:color="auto"/>
              <w:right w:val="single" w:sz="4" w:space="0" w:color="auto"/>
            </w:tcBorders>
            <w:shd w:val="clear" w:color="auto" w:fill="auto"/>
            <w:noWrap/>
            <w:vAlign w:val="bottom"/>
            <w:hideMark/>
          </w:tcPr>
          <w:p w14:paraId="18847D12" w14:textId="77777777" w:rsidR="00FE0DE3" w:rsidRPr="006300C0" w:rsidRDefault="00FE0DE3" w:rsidP="00FE0DE3">
            <w:pPr>
              <w:jc w:val="right"/>
              <w:rPr>
                <w:sz w:val="22"/>
                <w:szCs w:val="22"/>
              </w:rPr>
            </w:pPr>
            <w:r w:rsidRPr="006300C0">
              <w:rPr>
                <w:sz w:val="22"/>
                <w:szCs w:val="22"/>
              </w:rPr>
              <w:t>70 858</w:t>
            </w:r>
          </w:p>
        </w:tc>
      </w:tr>
      <w:tr w:rsidR="00FE0DE3" w:rsidRPr="006300C0" w14:paraId="233FFB82" w14:textId="77777777" w:rsidTr="006300C0">
        <w:trPr>
          <w:trHeight w:val="645"/>
          <w:jc w:val="center"/>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0C6BFA61" w14:textId="77777777" w:rsidR="00FE0DE3" w:rsidRPr="006300C0" w:rsidRDefault="00FE0DE3" w:rsidP="00FE0DE3">
            <w:pPr>
              <w:jc w:val="center"/>
              <w:rPr>
                <w:sz w:val="22"/>
                <w:szCs w:val="22"/>
              </w:rPr>
            </w:pPr>
            <w:r w:rsidRPr="006300C0">
              <w:rPr>
                <w:sz w:val="22"/>
                <w:szCs w:val="22"/>
              </w:rPr>
              <w:t>7</w:t>
            </w:r>
          </w:p>
        </w:tc>
        <w:tc>
          <w:tcPr>
            <w:tcW w:w="2720" w:type="dxa"/>
            <w:tcBorders>
              <w:top w:val="nil"/>
              <w:left w:val="nil"/>
              <w:bottom w:val="single" w:sz="4" w:space="0" w:color="auto"/>
              <w:right w:val="single" w:sz="4" w:space="0" w:color="auto"/>
            </w:tcBorders>
            <w:shd w:val="clear" w:color="auto" w:fill="auto"/>
            <w:vAlign w:val="bottom"/>
            <w:hideMark/>
          </w:tcPr>
          <w:p w14:paraId="257109D8" w14:textId="77777777" w:rsidR="00FE0DE3" w:rsidRPr="006300C0" w:rsidRDefault="00FE0DE3" w:rsidP="00FE0DE3">
            <w:pPr>
              <w:rPr>
                <w:sz w:val="22"/>
                <w:szCs w:val="22"/>
              </w:rPr>
            </w:pPr>
            <w:r w:rsidRPr="006300C0">
              <w:rPr>
                <w:sz w:val="22"/>
                <w:szCs w:val="22"/>
              </w:rPr>
              <w:t>HP LASERJET PRO MFP 135 lézer nyomtató</w:t>
            </w:r>
          </w:p>
        </w:tc>
        <w:tc>
          <w:tcPr>
            <w:tcW w:w="1900" w:type="dxa"/>
            <w:vMerge/>
            <w:tcBorders>
              <w:top w:val="nil"/>
              <w:left w:val="single" w:sz="4" w:space="0" w:color="auto"/>
              <w:bottom w:val="single" w:sz="4" w:space="0" w:color="auto"/>
              <w:right w:val="single" w:sz="4" w:space="0" w:color="auto"/>
            </w:tcBorders>
            <w:vAlign w:val="center"/>
            <w:hideMark/>
          </w:tcPr>
          <w:p w14:paraId="7C937C8E" w14:textId="77777777" w:rsidR="00FE0DE3" w:rsidRPr="006300C0" w:rsidRDefault="00FE0DE3" w:rsidP="00FE0DE3">
            <w:pPr>
              <w:rPr>
                <w:sz w:val="22"/>
                <w:szCs w:val="22"/>
              </w:rPr>
            </w:pPr>
          </w:p>
        </w:tc>
        <w:tc>
          <w:tcPr>
            <w:tcW w:w="1960" w:type="dxa"/>
            <w:vMerge/>
            <w:tcBorders>
              <w:top w:val="nil"/>
              <w:left w:val="single" w:sz="4" w:space="0" w:color="auto"/>
              <w:bottom w:val="single" w:sz="4" w:space="0" w:color="auto"/>
              <w:right w:val="single" w:sz="4" w:space="0" w:color="auto"/>
            </w:tcBorders>
            <w:vAlign w:val="center"/>
            <w:hideMark/>
          </w:tcPr>
          <w:p w14:paraId="411E52AA" w14:textId="77777777" w:rsidR="00FE0DE3" w:rsidRPr="006300C0" w:rsidRDefault="00FE0DE3" w:rsidP="00FE0DE3">
            <w:pPr>
              <w:rPr>
                <w:sz w:val="22"/>
                <w:szCs w:val="22"/>
              </w:rPr>
            </w:pPr>
          </w:p>
        </w:tc>
        <w:tc>
          <w:tcPr>
            <w:tcW w:w="1460" w:type="dxa"/>
            <w:tcBorders>
              <w:top w:val="nil"/>
              <w:left w:val="nil"/>
              <w:bottom w:val="single" w:sz="4" w:space="0" w:color="auto"/>
              <w:right w:val="single" w:sz="4" w:space="0" w:color="auto"/>
            </w:tcBorders>
            <w:shd w:val="clear" w:color="auto" w:fill="auto"/>
            <w:noWrap/>
            <w:vAlign w:val="bottom"/>
            <w:hideMark/>
          </w:tcPr>
          <w:p w14:paraId="43561FFF" w14:textId="77777777" w:rsidR="00FE0DE3" w:rsidRPr="006300C0" w:rsidRDefault="00FE0DE3" w:rsidP="00FE0DE3">
            <w:pPr>
              <w:rPr>
                <w:sz w:val="22"/>
                <w:szCs w:val="22"/>
              </w:rPr>
            </w:pPr>
            <w:r w:rsidRPr="006300C0">
              <w:rPr>
                <w:sz w:val="22"/>
                <w:szCs w:val="22"/>
              </w:rPr>
              <w:t>KIS00006</w:t>
            </w:r>
          </w:p>
        </w:tc>
        <w:tc>
          <w:tcPr>
            <w:tcW w:w="1340" w:type="dxa"/>
            <w:tcBorders>
              <w:top w:val="nil"/>
              <w:left w:val="nil"/>
              <w:bottom w:val="single" w:sz="4" w:space="0" w:color="auto"/>
              <w:right w:val="single" w:sz="4" w:space="0" w:color="auto"/>
            </w:tcBorders>
            <w:shd w:val="clear" w:color="auto" w:fill="auto"/>
            <w:noWrap/>
            <w:vAlign w:val="bottom"/>
            <w:hideMark/>
          </w:tcPr>
          <w:p w14:paraId="5A16441D" w14:textId="77777777" w:rsidR="00FE0DE3" w:rsidRPr="006300C0" w:rsidRDefault="00FE0DE3" w:rsidP="00FE0DE3">
            <w:pPr>
              <w:jc w:val="right"/>
              <w:rPr>
                <w:sz w:val="22"/>
                <w:szCs w:val="22"/>
              </w:rPr>
            </w:pPr>
            <w:r w:rsidRPr="006300C0">
              <w:rPr>
                <w:sz w:val="22"/>
                <w:szCs w:val="22"/>
              </w:rPr>
              <w:t>38 575</w:t>
            </w:r>
          </w:p>
        </w:tc>
      </w:tr>
      <w:tr w:rsidR="00FE0DE3" w:rsidRPr="006300C0" w14:paraId="2A6939E5" w14:textId="77777777" w:rsidTr="006300C0">
        <w:trPr>
          <w:trHeight w:val="195"/>
          <w:jc w:val="center"/>
        </w:trPr>
        <w:tc>
          <w:tcPr>
            <w:tcW w:w="680" w:type="dxa"/>
            <w:tcBorders>
              <w:top w:val="nil"/>
              <w:left w:val="nil"/>
              <w:bottom w:val="nil"/>
              <w:right w:val="nil"/>
            </w:tcBorders>
            <w:shd w:val="clear" w:color="auto" w:fill="auto"/>
            <w:vAlign w:val="bottom"/>
            <w:hideMark/>
          </w:tcPr>
          <w:p w14:paraId="68A05E13" w14:textId="77777777" w:rsidR="00FE0DE3" w:rsidRPr="006300C0" w:rsidRDefault="00FE0DE3" w:rsidP="00FE0DE3">
            <w:pPr>
              <w:jc w:val="right"/>
              <w:rPr>
                <w:sz w:val="22"/>
                <w:szCs w:val="22"/>
              </w:rPr>
            </w:pPr>
          </w:p>
        </w:tc>
        <w:tc>
          <w:tcPr>
            <w:tcW w:w="2720" w:type="dxa"/>
            <w:tcBorders>
              <w:top w:val="nil"/>
              <w:left w:val="nil"/>
              <w:bottom w:val="nil"/>
              <w:right w:val="nil"/>
            </w:tcBorders>
            <w:shd w:val="clear" w:color="auto" w:fill="auto"/>
            <w:vAlign w:val="bottom"/>
            <w:hideMark/>
          </w:tcPr>
          <w:p w14:paraId="6B45F36A" w14:textId="77777777" w:rsidR="00FE0DE3" w:rsidRPr="006300C0" w:rsidRDefault="00FE0DE3" w:rsidP="00FE0DE3">
            <w:pPr>
              <w:jc w:val="both"/>
              <w:rPr>
                <w:sz w:val="22"/>
                <w:szCs w:val="22"/>
              </w:rPr>
            </w:pPr>
          </w:p>
        </w:tc>
        <w:tc>
          <w:tcPr>
            <w:tcW w:w="1900" w:type="dxa"/>
            <w:tcBorders>
              <w:top w:val="nil"/>
              <w:left w:val="nil"/>
              <w:bottom w:val="nil"/>
              <w:right w:val="nil"/>
            </w:tcBorders>
            <w:shd w:val="clear" w:color="auto" w:fill="auto"/>
            <w:vAlign w:val="bottom"/>
            <w:hideMark/>
          </w:tcPr>
          <w:p w14:paraId="759814A7" w14:textId="77777777" w:rsidR="00FE0DE3" w:rsidRPr="006300C0" w:rsidRDefault="00FE0DE3" w:rsidP="00FE0DE3">
            <w:pPr>
              <w:jc w:val="both"/>
              <w:rPr>
                <w:sz w:val="22"/>
                <w:szCs w:val="22"/>
              </w:rPr>
            </w:pPr>
          </w:p>
        </w:tc>
        <w:tc>
          <w:tcPr>
            <w:tcW w:w="1960" w:type="dxa"/>
            <w:tcBorders>
              <w:top w:val="nil"/>
              <w:left w:val="nil"/>
              <w:bottom w:val="nil"/>
              <w:right w:val="nil"/>
            </w:tcBorders>
            <w:shd w:val="clear" w:color="auto" w:fill="auto"/>
            <w:vAlign w:val="bottom"/>
            <w:hideMark/>
          </w:tcPr>
          <w:p w14:paraId="665D4147" w14:textId="77777777" w:rsidR="00FE0DE3" w:rsidRPr="006300C0" w:rsidRDefault="00FE0DE3" w:rsidP="00FE0DE3">
            <w:pPr>
              <w:jc w:val="both"/>
              <w:rPr>
                <w:sz w:val="22"/>
                <w:szCs w:val="22"/>
              </w:rPr>
            </w:pPr>
          </w:p>
        </w:tc>
        <w:tc>
          <w:tcPr>
            <w:tcW w:w="1460" w:type="dxa"/>
            <w:tcBorders>
              <w:top w:val="nil"/>
              <w:left w:val="nil"/>
              <w:bottom w:val="nil"/>
              <w:right w:val="nil"/>
            </w:tcBorders>
            <w:shd w:val="clear" w:color="auto" w:fill="auto"/>
            <w:vAlign w:val="bottom"/>
            <w:hideMark/>
          </w:tcPr>
          <w:p w14:paraId="229E2F50" w14:textId="77777777" w:rsidR="00FE0DE3" w:rsidRPr="006300C0" w:rsidRDefault="00FE0DE3" w:rsidP="00FE0DE3">
            <w:pPr>
              <w:jc w:val="both"/>
              <w:rPr>
                <w:sz w:val="22"/>
                <w:szCs w:val="22"/>
              </w:rPr>
            </w:pPr>
          </w:p>
        </w:tc>
        <w:tc>
          <w:tcPr>
            <w:tcW w:w="1340" w:type="dxa"/>
            <w:tcBorders>
              <w:top w:val="nil"/>
              <w:left w:val="nil"/>
              <w:bottom w:val="nil"/>
              <w:right w:val="nil"/>
            </w:tcBorders>
            <w:shd w:val="clear" w:color="auto" w:fill="auto"/>
            <w:vAlign w:val="bottom"/>
            <w:hideMark/>
          </w:tcPr>
          <w:p w14:paraId="2989E6D5" w14:textId="77777777" w:rsidR="00FE0DE3" w:rsidRPr="006300C0" w:rsidRDefault="00FE0DE3" w:rsidP="00FE0DE3">
            <w:pPr>
              <w:jc w:val="both"/>
              <w:rPr>
                <w:sz w:val="22"/>
                <w:szCs w:val="22"/>
              </w:rPr>
            </w:pPr>
          </w:p>
        </w:tc>
      </w:tr>
      <w:tr w:rsidR="00FE0DE3" w:rsidRPr="006300C0" w14:paraId="7AC76CCC" w14:textId="77777777" w:rsidTr="006300C0">
        <w:trPr>
          <w:trHeight w:val="705"/>
          <w:jc w:val="center"/>
        </w:trPr>
        <w:tc>
          <w:tcPr>
            <w:tcW w:w="10060" w:type="dxa"/>
            <w:gridSpan w:val="6"/>
            <w:tcBorders>
              <w:top w:val="nil"/>
              <w:left w:val="nil"/>
              <w:bottom w:val="nil"/>
              <w:right w:val="nil"/>
            </w:tcBorders>
            <w:shd w:val="clear" w:color="auto" w:fill="auto"/>
            <w:hideMark/>
          </w:tcPr>
          <w:p w14:paraId="21DEC8BB" w14:textId="77777777" w:rsidR="00FE0DE3" w:rsidRPr="006300C0" w:rsidRDefault="00FE0DE3" w:rsidP="00FE0DE3">
            <w:pPr>
              <w:jc w:val="both"/>
              <w:rPr>
                <w:sz w:val="22"/>
                <w:szCs w:val="22"/>
              </w:rPr>
            </w:pPr>
            <w:r w:rsidRPr="006300C0">
              <w:rPr>
                <w:sz w:val="22"/>
                <w:szCs w:val="22"/>
              </w:rPr>
              <w:t xml:space="preserve">2 db műanyagszék selejtezése a Képviselő-testület 15/2019. (V.28.) határozata alapján megtörtént 2019. május 28-án 3.780 Ft értékben. </w:t>
            </w:r>
          </w:p>
        </w:tc>
      </w:tr>
      <w:tr w:rsidR="00FE0DE3" w:rsidRPr="006300C0" w14:paraId="1AF5C425" w14:textId="77777777" w:rsidTr="006300C0">
        <w:trPr>
          <w:trHeight w:val="165"/>
          <w:jc w:val="center"/>
        </w:trPr>
        <w:tc>
          <w:tcPr>
            <w:tcW w:w="680" w:type="dxa"/>
            <w:tcBorders>
              <w:top w:val="nil"/>
              <w:left w:val="nil"/>
              <w:bottom w:val="nil"/>
              <w:right w:val="nil"/>
            </w:tcBorders>
            <w:shd w:val="clear" w:color="auto" w:fill="auto"/>
            <w:noWrap/>
            <w:vAlign w:val="bottom"/>
            <w:hideMark/>
          </w:tcPr>
          <w:p w14:paraId="4FA5B729" w14:textId="77777777" w:rsidR="00FE0DE3" w:rsidRPr="006300C0" w:rsidRDefault="00FE0DE3" w:rsidP="00FE0DE3">
            <w:pPr>
              <w:jc w:val="both"/>
              <w:rPr>
                <w:sz w:val="22"/>
                <w:szCs w:val="22"/>
              </w:rPr>
            </w:pPr>
          </w:p>
        </w:tc>
        <w:tc>
          <w:tcPr>
            <w:tcW w:w="2720" w:type="dxa"/>
            <w:tcBorders>
              <w:top w:val="nil"/>
              <w:left w:val="nil"/>
              <w:bottom w:val="nil"/>
              <w:right w:val="nil"/>
            </w:tcBorders>
            <w:shd w:val="clear" w:color="auto" w:fill="auto"/>
            <w:noWrap/>
            <w:vAlign w:val="bottom"/>
            <w:hideMark/>
          </w:tcPr>
          <w:p w14:paraId="23706CD9" w14:textId="77777777" w:rsidR="00FE0DE3" w:rsidRPr="006300C0" w:rsidRDefault="00FE0DE3" w:rsidP="00FE0DE3">
            <w:pPr>
              <w:jc w:val="both"/>
              <w:rPr>
                <w:sz w:val="22"/>
                <w:szCs w:val="22"/>
              </w:rPr>
            </w:pPr>
          </w:p>
        </w:tc>
        <w:tc>
          <w:tcPr>
            <w:tcW w:w="1900" w:type="dxa"/>
            <w:tcBorders>
              <w:top w:val="nil"/>
              <w:left w:val="nil"/>
              <w:bottom w:val="nil"/>
              <w:right w:val="nil"/>
            </w:tcBorders>
            <w:shd w:val="clear" w:color="auto" w:fill="auto"/>
            <w:noWrap/>
            <w:vAlign w:val="bottom"/>
            <w:hideMark/>
          </w:tcPr>
          <w:p w14:paraId="2B0C8937" w14:textId="77777777" w:rsidR="00FE0DE3" w:rsidRPr="006300C0" w:rsidRDefault="00FE0DE3" w:rsidP="00FE0DE3">
            <w:pPr>
              <w:jc w:val="both"/>
              <w:rPr>
                <w:sz w:val="22"/>
                <w:szCs w:val="22"/>
              </w:rPr>
            </w:pPr>
          </w:p>
        </w:tc>
        <w:tc>
          <w:tcPr>
            <w:tcW w:w="1960" w:type="dxa"/>
            <w:tcBorders>
              <w:top w:val="nil"/>
              <w:left w:val="nil"/>
              <w:bottom w:val="nil"/>
              <w:right w:val="nil"/>
            </w:tcBorders>
            <w:shd w:val="clear" w:color="auto" w:fill="auto"/>
            <w:noWrap/>
            <w:vAlign w:val="bottom"/>
            <w:hideMark/>
          </w:tcPr>
          <w:p w14:paraId="1AF8C84B" w14:textId="77777777" w:rsidR="00FE0DE3" w:rsidRPr="006300C0" w:rsidRDefault="00FE0DE3" w:rsidP="00FE0DE3">
            <w:pPr>
              <w:jc w:val="both"/>
              <w:rPr>
                <w:sz w:val="22"/>
                <w:szCs w:val="22"/>
              </w:rPr>
            </w:pPr>
          </w:p>
        </w:tc>
        <w:tc>
          <w:tcPr>
            <w:tcW w:w="1460" w:type="dxa"/>
            <w:tcBorders>
              <w:top w:val="nil"/>
              <w:left w:val="nil"/>
              <w:bottom w:val="nil"/>
              <w:right w:val="nil"/>
            </w:tcBorders>
            <w:shd w:val="clear" w:color="auto" w:fill="auto"/>
            <w:noWrap/>
            <w:vAlign w:val="bottom"/>
            <w:hideMark/>
          </w:tcPr>
          <w:p w14:paraId="55289965" w14:textId="77777777" w:rsidR="00FE0DE3" w:rsidRPr="006300C0" w:rsidRDefault="00FE0DE3" w:rsidP="00FE0DE3">
            <w:pPr>
              <w:jc w:val="both"/>
              <w:rPr>
                <w:sz w:val="22"/>
                <w:szCs w:val="22"/>
              </w:rPr>
            </w:pPr>
          </w:p>
        </w:tc>
        <w:tc>
          <w:tcPr>
            <w:tcW w:w="1340" w:type="dxa"/>
            <w:tcBorders>
              <w:top w:val="nil"/>
              <w:left w:val="nil"/>
              <w:bottom w:val="nil"/>
              <w:right w:val="nil"/>
            </w:tcBorders>
            <w:shd w:val="clear" w:color="auto" w:fill="auto"/>
            <w:noWrap/>
            <w:vAlign w:val="bottom"/>
            <w:hideMark/>
          </w:tcPr>
          <w:p w14:paraId="1191A1B8" w14:textId="77777777" w:rsidR="00FE0DE3" w:rsidRPr="006300C0" w:rsidRDefault="00FE0DE3" w:rsidP="00FE0DE3">
            <w:pPr>
              <w:jc w:val="both"/>
              <w:rPr>
                <w:sz w:val="22"/>
                <w:szCs w:val="22"/>
              </w:rPr>
            </w:pPr>
          </w:p>
        </w:tc>
      </w:tr>
      <w:tr w:rsidR="00FE0DE3" w:rsidRPr="006300C0" w14:paraId="0332FF0F" w14:textId="77777777" w:rsidTr="006300C0">
        <w:trPr>
          <w:trHeight w:val="645"/>
          <w:jc w:val="center"/>
        </w:trPr>
        <w:tc>
          <w:tcPr>
            <w:tcW w:w="10060" w:type="dxa"/>
            <w:gridSpan w:val="6"/>
            <w:tcBorders>
              <w:top w:val="nil"/>
              <w:left w:val="nil"/>
              <w:bottom w:val="nil"/>
              <w:right w:val="nil"/>
            </w:tcBorders>
            <w:shd w:val="clear" w:color="auto" w:fill="auto"/>
            <w:hideMark/>
          </w:tcPr>
          <w:p w14:paraId="61729109" w14:textId="77777777" w:rsidR="00FE0DE3" w:rsidRPr="006300C0" w:rsidRDefault="00FE0DE3" w:rsidP="00FE0DE3">
            <w:pPr>
              <w:jc w:val="both"/>
              <w:rPr>
                <w:sz w:val="22"/>
                <w:szCs w:val="22"/>
              </w:rPr>
            </w:pPr>
            <w:r w:rsidRPr="006300C0">
              <w:rPr>
                <w:sz w:val="22"/>
                <w:szCs w:val="22"/>
              </w:rPr>
              <w:t>3 db műanyagszék selejtezése a Képviselő-testület 21/2019. (IX.12.) határozata alapján megtörtént 2019. szeptember 12-én 5.670 Ft értékben.</w:t>
            </w:r>
          </w:p>
        </w:tc>
      </w:tr>
      <w:tr w:rsidR="00FE0DE3" w:rsidRPr="006300C0" w14:paraId="53B7DD1E" w14:textId="77777777" w:rsidTr="006300C0">
        <w:trPr>
          <w:trHeight w:val="165"/>
          <w:jc w:val="center"/>
        </w:trPr>
        <w:tc>
          <w:tcPr>
            <w:tcW w:w="680" w:type="dxa"/>
            <w:tcBorders>
              <w:top w:val="nil"/>
              <w:left w:val="nil"/>
              <w:bottom w:val="nil"/>
              <w:right w:val="nil"/>
            </w:tcBorders>
            <w:shd w:val="clear" w:color="auto" w:fill="auto"/>
            <w:noWrap/>
            <w:vAlign w:val="bottom"/>
            <w:hideMark/>
          </w:tcPr>
          <w:p w14:paraId="566F8E6E" w14:textId="77777777" w:rsidR="00FE0DE3" w:rsidRPr="006300C0" w:rsidRDefault="00FE0DE3" w:rsidP="00FE0DE3">
            <w:pPr>
              <w:jc w:val="both"/>
              <w:rPr>
                <w:sz w:val="22"/>
                <w:szCs w:val="22"/>
              </w:rPr>
            </w:pPr>
          </w:p>
        </w:tc>
        <w:tc>
          <w:tcPr>
            <w:tcW w:w="2720" w:type="dxa"/>
            <w:tcBorders>
              <w:top w:val="nil"/>
              <w:left w:val="nil"/>
              <w:bottom w:val="nil"/>
              <w:right w:val="nil"/>
            </w:tcBorders>
            <w:shd w:val="clear" w:color="auto" w:fill="auto"/>
            <w:noWrap/>
            <w:vAlign w:val="bottom"/>
            <w:hideMark/>
          </w:tcPr>
          <w:p w14:paraId="10B803B5" w14:textId="77777777" w:rsidR="00FE0DE3" w:rsidRPr="006300C0" w:rsidRDefault="00FE0DE3" w:rsidP="00FE0DE3">
            <w:pPr>
              <w:jc w:val="both"/>
              <w:rPr>
                <w:sz w:val="22"/>
                <w:szCs w:val="22"/>
              </w:rPr>
            </w:pPr>
          </w:p>
        </w:tc>
        <w:tc>
          <w:tcPr>
            <w:tcW w:w="1900" w:type="dxa"/>
            <w:tcBorders>
              <w:top w:val="nil"/>
              <w:left w:val="nil"/>
              <w:bottom w:val="nil"/>
              <w:right w:val="nil"/>
            </w:tcBorders>
            <w:shd w:val="clear" w:color="auto" w:fill="auto"/>
            <w:noWrap/>
            <w:vAlign w:val="bottom"/>
            <w:hideMark/>
          </w:tcPr>
          <w:p w14:paraId="7E72F6E4" w14:textId="77777777" w:rsidR="00FE0DE3" w:rsidRPr="006300C0" w:rsidRDefault="00FE0DE3" w:rsidP="00FE0DE3">
            <w:pPr>
              <w:jc w:val="both"/>
              <w:rPr>
                <w:sz w:val="22"/>
                <w:szCs w:val="22"/>
              </w:rPr>
            </w:pPr>
          </w:p>
        </w:tc>
        <w:tc>
          <w:tcPr>
            <w:tcW w:w="1960" w:type="dxa"/>
            <w:tcBorders>
              <w:top w:val="nil"/>
              <w:left w:val="nil"/>
              <w:bottom w:val="nil"/>
              <w:right w:val="nil"/>
            </w:tcBorders>
            <w:shd w:val="clear" w:color="auto" w:fill="auto"/>
            <w:noWrap/>
            <w:vAlign w:val="bottom"/>
            <w:hideMark/>
          </w:tcPr>
          <w:p w14:paraId="1B767540" w14:textId="77777777" w:rsidR="00FE0DE3" w:rsidRPr="006300C0" w:rsidRDefault="00FE0DE3" w:rsidP="00FE0DE3">
            <w:pPr>
              <w:jc w:val="both"/>
              <w:rPr>
                <w:sz w:val="22"/>
                <w:szCs w:val="22"/>
              </w:rPr>
            </w:pPr>
          </w:p>
        </w:tc>
        <w:tc>
          <w:tcPr>
            <w:tcW w:w="1460" w:type="dxa"/>
            <w:tcBorders>
              <w:top w:val="nil"/>
              <w:left w:val="nil"/>
              <w:bottom w:val="nil"/>
              <w:right w:val="nil"/>
            </w:tcBorders>
            <w:shd w:val="clear" w:color="auto" w:fill="auto"/>
            <w:noWrap/>
            <w:vAlign w:val="bottom"/>
            <w:hideMark/>
          </w:tcPr>
          <w:p w14:paraId="2A7CEBCC" w14:textId="77777777" w:rsidR="00FE0DE3" w:rsidRPr="006300C0" w:rsidRDefault="00FE0DE3" w:rsidP="00FE0DE3">
            <w:pPr>
              <w:jc w:val="both"/>
              <w:rPr>
                <w:sz w:val="22"/>
                <w:szCs w:val="22"/>
              </w:rPr>
            </w:pPr>
          </w:p>
        </w:tc>
        <w:tc>
          <w:tcPr>
            <w:tcW w:w="1340" w:type="dxa"/>
            <w:tcBorders>
              <w:top w:val="nil"/>
              <w:left w:val="nil"/>
              <w:bottom w:val="nil"/>
              <w:right w:val="nil"/>
            </w:tcBorders>
            <w:shd w:val="clear" w:color="auto" w:fill="auto"/>
            <w:noWrap/>
            <w:vAlign w:val="bottom"/>
            <w:hideMark/>
          </w:tcPr>
          <w:p w14:paraId="156EB8E5" w14:textId="77777777" w:rsidR="00FE0DE3" w:rsidRPr="006300C0" w:rsidRDefault="00FE0DE3" w:rsidP="00FE0DE3">
            <w:pPr>
              <w:jc w:val="both"/>
              <w:rPr>
                <w:sz w:val="22"/>
                <w:szCs w:val="22"/>
              </w:rPr>
            </w:pPr>
          </w:p>
        </w:tc>
      </w:tr>
      <w:tr w:rsidR="00FE0DE3" w:rsidRPr="006300C0" w14:paraId="5F56897A" w14:textId="77777777" w:rsidTr="006300C0">
        <w:trPr>
          <w:trHeight w:val="300"/>
          <w:jc w:val="center"/>
        </w:trPr>
        <w:tc>
          <w:tcPr>
            <w:tcW w:w="10060" w:type="dxa"/>
            <w:gridSpan w:val="6"/>
            <w:tcBorders>
              <w:top w:val="nil"/>
              <w:left w:val="nil"/>
              <w:bottom w:val="nil"/>
              <w:right w:val="nil"/>
            </w:tcBorders>
            <w:shd w:val="clear" w:color="auto" w:fill="auto"/>
            <w:noWrap/>
            <w:vAlign w:val="bottom"/>
            <w:hideMark/>
          </w:tcPr>
          <w:p w14:paraId="4FAA9D04" w14:textId="77777777" w:rsidR="00FE0DE3" w:rsidRPr="006300C0" w:rsidRDefault="00FE0DE3" w:rsidP="00FE0DE3">
            <w:pPr>
              <w:rPr>
                <w:sz w:val="22"/>
                <w:szCs w:val="22"/>
              </w:rPr>
            </w:pPr>
            <w:r w:rsidRPr="006300C0">
              <w:rPr>
                <w:sz w:val="22"/>
                <w:szCs w:val="22"/>
              </w:rPr>
              <w:t xml:space="preserve">A 2017., a 2018. és a 2019. években beruházás, felújítás nem történt. </w:t>
            </w:r>
          </w:p>
        </w:tc>
      </w:tr>
      <w:tr w:rsidR="00FE0DE3" w:rsidRPr="006300C0" w14:paraId="0DF0D111" w14:textId="77777777" w:rsidTr="006300C0">
        <w:trPr>
          <w:trHeight w:val="210"/>
          <w:jc w:val="center"/>
        </w:trPr>
        <w:tc>
          <w:tcPr>
            <w:tcW w:w="680" w:type="dxa"/>
            <w:tcBorders>
              <w:top w:val="nil"/>
              <w:left w:val="nil"/>
              <w:bottom w:val="nil"/>
              <w:right w:val="nil"/>
            </w:tcBorders>
            <w:shd w:val="clear" w:color="auto" w:fill="auto"/>
            <w:noWrap/>
            <w:vAlign w:val="bottom"/>
            <w:hideMark/>
          </w:tcPr>
          <w:p w14:paraId="15E50429" w14:textId="77777777" w:rsidR="00FE0DE3" w:rsidRPr="006300C0" w:rsidRDefault="00FE0DE3" w:rsidP="00FE0DE3">
            <w:pPr>
              <w:rPr>
                <w:sz w:val="22"/>
                <w:szCs w:val="22"/>
              </w:rPr>
            </w:pPr>
          </w:p>
        </w:tc>
        <w:tc>
          <w:tcPr>
            <w:tcW w:w="2720" w:type="dxa"/>
            <w:tcBorders>
              <w:top w:val="nil"/>
              <w:left w:val="nil"/>
              <w:bottom w:val="nil"/>
              <w:right w:val="nil"/>
            </w:tcBorders>
            <w:shd w:val="clear" w:color="auto" w:fill="auto"/>
            <w:noWrap/>
            <w:vAlign w:val="bottom"/>
            <w:hideMark/>
          </w:tcPr>
          <w:p w14:paraId="0DDD4F85" w14:textId="77777777" w:rsidR="00FE0DE3" w:rsidRPr="006300C0" w:rsidRDefault="00FE0DE3" w:rsidP="00FE0DE3">
            <w:pPr>
              <w:rPr>
                <w:sz w:val="22"/>
                <w:szCs w:val="22"/>
              </w:rPr>
            </w:pPr>
          </w:p>
        </w:tc>
        <w:tc>
          <w:tcPr>
            <w:tcW w:w="1900" w:type="dxa"/>
            <w:tcBorders>
              <w:top w:val="nil"/>
              <w:left w:val="nil"/>
              <w:bottom w:val="nil"/>
              <w:right w:val="nil"/>
            </w:tcBorders>
            <w:shd w:val="clear" w:color="auto" w:fill="auto"/>
            <w:noWrap/>
            <w:vAlign w:val="bottom"/>
            <w:hideMark/>
          </w:tcPr>
          <w:p w14:paraId="7E4064C0" w14:textId="77777777" w:rsidR="00FE0DE3" w:rsidRPr="006300C0" w:rsidRDefault="00FE0DE3" w:rsidP="00FE0DE3">
            <w:pPr>
              <w:rPr>
                <w:sz w:val="22"/>
                <w:szCs w:val="22"/>
              </w:rPr>
            </w:pPr>
          </w:p>
        </w:tc>
        <w:tc>
          <w:tcPr>
            <w:tcW w:w="1960" w:type="dxa"/>
            <w:tcBorders>
              <w:top w:val="nil"/>
              <w:left w:val="nil"/>
              <w:bottom w:val="nil"/>
              <w:right w:val="nil"/>
            </w:tcBorders>
            <w:shd w:val="clear" w:color="auto" w:fill="auto"/>
            <w:noWrap/>
            <w:vAlign w:val="bottom"/>
            <w:hideMark/>
          </w:tcPr>
          <w:p w14:paraId="076605E0" w14:textId="77777777" w:rsidR="00FE0DE3" w:rsidRPr="006300C0" w:rsidRDefault="00FE0DE3" w:rsidP="00FE0DE3">
            <w:pPr>
              <w:rPr>
                <w:sz w:val="22"/>
                <w:szCs w:val="22"/>
              </w:rPr>
            </w:pPr>
          </w:p>
        </w:tc>
        <w:tc>
          <w:tcPr>
            <w:tcW w:w="1460" w:type="dxa"/>
            <w:tcBorders>
              <w:top w:val="nil"/>
              <w:left w:val="nil"/>
              <w:bottom w:val="nil"/>
              <w:right w:val="nil"/>
            </w:tcBorders>
            <w:shd w:val="clear" w:color="auto" w:fill="auto"/>
            <w:noWrap/>
            <w:vAlign w:val="bottom"/>
            <w:hideMark/>
          </w:tcPr>
          <w:p w14:paraId="6FFC1A0B" w14:textId="77777777" w:rsidR="00FE0DE3" w:rsidRPr="006300C0" w:rsidRDefault="00FE0DE3" w:rsidP="00FE0DE3">
            <w:pPr>
              <w:rPr>
                <w:sz w:val="22"/>
                <w:szCs w:val="22"/>
              </w:rPr>
            </w:pPr>
          </w:p>
        </w:tc>
        <w:tc>
          <w:tcPr>
            <w:tcW w:w="1340" w:type="dxa"/>
            <w:tcBorders>
              <w:top w:val="nil"/>
              <w:left w:val="nil"/>
              <w:bottom w:val="nil"/>
              <w:right w:val="nil"/>
            </w:tcBorders>
            <w:shd w:val="clear" w:color="auto" w:fill="auto"/>
            <w:noWrap/>
            <w:vAlign w:val="bottom"/>
            <w:hideMark/>
          </w:tcPr>
          <w:p w14:paraId="358016A0" w14:textId="77777777" w:rsidR="00FE0DE3" w:rsidRPr="006300C0" w:rsidRDefault="00FE0DE3" w:rsidP="00FE0DE3">
            <w:pPr>
              <w:rPr>
                <w:sz w:val="22"/>
                <w:szCs w:val="22"/>
              </w:rPr>
            </w:pPr>
          </w:p>
        </w:tc>
      </w:tr>
      <w:tr w:rsidR="00FE0DE3" w:rsidRPr="006300C0" w14:paraId="61E8CC1E" w14:textId="77777777" w:rsidTr="006300C0">
        <w:trPr>
          <w:trHeight w:val="408"/>
          <w:jc w:val="center"/>
        </w:trPr>
        <w:tc>
          <w:tcPr>
            <w:tcW w:w="10060" w:type="dxa"/>
            <w:gridSpan w:val="6"/>
            <w:vMerge w:val="restart"/>
            <w:tcBorders>
              <w:top w:val="nil"/>
              <w:left w:val="nil"/>
              <w:bottom w:val="nil"/>
              <w:right w:val="nil"/>
            </w:tcBorders>
            <w:shd w:val="clear" w:color="auto" w:fill="auto"/>
            <w:hideMark/>
          </w:tcPr>
          <w:p w14:paraId="6A9143F4" w14:textId="17DEE986" w:rsidR="00FE0DE3" w:rsidRPr="006300C0" w:rsidRDefault="00FE0DE3" w:rsidP="00193398">
            <w:pPr>
              <w:rPr>
                <w:sz w:val="22"/>
                <w:szCs w:val="22"/>
              </w:rPr>
            </w:pPr>
            <w:r w:rsidRPr="006300C0">
              <w:rPr>
                <w:sz w:val="22"/>
                <w:szCs w:val="22"/>
              </w:rPr>
              <w:t xml:space="preserve">A Huawei P8 Lite telefon selejtezése a Képviselő-testület </w:t>
            </w:r>
            <w:r w:rsidR="00193398" w:rsidRPr="006300C0">
              <w:rPr>
                <w:sz w:val="22"/>
                <w:szCs w:val="22"/>
              </w:rPr>
              <w:t>29</w:t>
            </w:r>
            <w:r w:rsidRPr="006300C0">
              <w:rPr>
                <w:sz w:val="22"/>
                <w:szCs w:val="22"/>
              </w:rPr>
              <w:t>/2020. (IX.30.) határozata alapján megtörtént 2020. szeptember 30-án.</w:t>
            </w:r>
          </w:p>
        </w:tc>
      </w:tr>
      <w:tr w:rsidR="00FE0DE3" w:rsidRPr="006300C0" w14:paraId="794001EB" w14:textId="77777777" w:rsidTr="006300C0">
        <w:trPr>
          <w:trHeight w:val="408"/>
          <w:jc w:val="center"/>
        </w:trPr>
        <w:tc>
          <w:tcPr>
            <w:tcW w:w="10060" w:type="dxa"/>
            <w:gridSpan w:val="6"/>
            <w:vMerge/>
            <w:tcBorders>
              <w:top w:val="nil"/>
              <w:left w:val="nil"/>
              <w:bottom w:val="nil"/>
              <w:right w:val="nil"/>
            </w:tcBorders>
            <w:vAlign w:val="center"/>
            <w:hideMark/>
          </w:tcPr>
          <w:p w14:paraId="3AEB8AFE" w14:textId="77777777" w:rsidR="00FE0DE3" w:rsidRPr="006300C0" w:rsidRDefault="00FE0DE3" w:rsidP="00FE0DE3">
            <w:pPr>
              <w:rPr>
                <w:sz w:val="22"/>
                <w:szCs w:val="22"/>
              </w:rPr>
            </w:pPr>
          </w:p>
        </w:tc>
      </w:tr>
      <w:tr w:rsidR="00FE0DE3" w:rsidRPr="006300C0" w14:paraId="73E6C70D" w14:textId="77777777" w:rsidTr="006300C0">
        <w:trPr>
          <w:trHeight w:val="300"/>
          <w:jc w:val="center"/>
        </w:trPr>
        <w:tc>
          <w:tcPr>
            <w:tcW w:w="680" w:type="dxa"/>
            <w:tcBorders>
              <w:top w:val="nil"/>
              <w:left w:val="nil"/>
              <w:bottom w:val="nil"/>
              <w:right w:val="nil"/>
            </w:tcBorders>
            <w:shd w:val="clear" w:color="auto" w:fill="auto"/>
            <w:noWrap/>
            <w:vAlign w:val="bottom"/>
            <w:hideMark/>
          </w:tcPr>
          <w:p w14:paraId="279697CC" w14:textId="77777777" w:rsidR="00FE0DE3" w:rsidRPr="006300C0" w:rsidRDefault="00FE0DE3" w:rsidP="00FE0DE3">
            <w:pPr>
              <w:rPr>
                <w:sz w:val="22"/>
                <w:szCs w:val="22"/>
              </w:rPr>
            </w:pPr>
          </w:p>
        </w:tc>
        <w:tc>
          <w:tcPr>
            <w:tcW w:w="2720" w:type="dxa"/>
            <w:tcBorders>
              <w:top w:val="nil"/>
              <w:left w:val="nil"/>
              <w:bottom w:val="nil"/>
              <w:right w:val="nil"/>
            </w:tcBorders>
            <w:shd w:val="clear" w:color="auto" w:fill="auto"/>
            <w:noWrap/>
            <w:vAlign w:val="bottom"/>
            <w:hideMark/>
          </w:tcPr>
          <w:p w14:paraId="574A37A9" w14:textId="77777777" w:rsidR="00FE0DE3" w:rsidRPr="006300C0" w:rsidRDefault="00FE0DE3" w:rsidP="00FE0DE3">
            <w:pPr>
              <w:rPr>
                <w:sz w:val="22"/>
                <w:szCs w:val="22"/>
              </w:rPr>
            </w:pPr>
          </w:p>
        </w:tc>
        <w:tc>
          <w:tcPr>
            <w:tcW w:w="1900" w:type="dxa"/>
            <w:tcBorders>
              <w:top w:val="nil"/>
              <w:left w:val="nil"/>
              <w:bottom w:val="nil"/>
              <w:right w:val="nil"/>
            </w:tcBorders>
            <w:shd w:val="clear" w:color="auto" w:fill="auto"/>
            <w:noWrap/>
            <w:vAlign w:val="bottom"/>
            <w:hideMark/>
          </w:tcPr>
          <w:p w14:paraId="0EB68070" w14:textId="77777777" w:rsidR="00FE0DE3" w:rsidRDefault="00FE0DE3" w:rsidP="00FE0DE3">
            <w:pPr>
              <w:rPr>
                <w:sz w:val="22"/>
                <w:szCs w:val="22"/>
              </w:rPr>
            </w:pPr>
          </w:p>
          <w:p w14:paraId="22A4BEC6" w14:textId="77777777" w:rsidR="003D5145" w:rsidRDefault="003D5145" w:rsidP="00FE0DE3">
            <w:pPr>
              <w:rPr>
                <w:sz w:val="22"/>
                <w:szCs w:val="22"/>
              </w:rPr>
            </w:pPr>
          </w:p>
          <w:p w14:paraId="590C1A85" w14:textId="77777777" w:rsidR="003D5145" w:rsidRDefault="003D5145" w:rsidP="00FE0DE3">
            <w:pPr>
              <w:rPr>
                <w:sz w:val="22"/>
                <w:szCs w:val="22"/>
              </w:rPr>
            </w:pPr>
          </w:p>
          <w:p w14:paraId="176E7364" w14:textId="49155C41" w:rsidR="003D5145" w:rsidRDefault="003D5145" w:rsidP="00FE0DE3">
            <w:pPr>
              <w:rPr>
                <w:sz w:val="22"/>
                <w:szCs w:val="22"/>
              </w:rPr>
            </w:pPr>
          </w:p>
          <w:p w14:paraId="53810746" w14:textId="77777777" w:rsidR="00C74A1A" w:rsidRDefault="00C74A1A" w:rsidP="00FE0DE3">
            <w:pPr>
              <w:rPr>
                <w:sz w:val="22"/>
                <w:szCs w:val="22"/>
              </w:rPr>
            </w:pPr>
          </w:p>
          <w:p w14:paraId="4E6907C8" w14:textId="77777777" w:rsidR="003D5145" w:rsidRDefault="003D5145" w:rsidP="00FE0DE3">
            <w:pPr>
              <w:rPr>
                <w:sz w:val="22"/>
                <w:szCs w:val="22"/>
              </w:rPr>
            </w:pPr>
          </w:p>
          <w:p w14:paraId="2ACBDF2C" w14:textId="77777777" w:rsidR="003D5145" w:rsidRDefault="003D5145" w:rsidP="00FE0DE3">
            <w:pPr>
              <w:rPr>
                <w:sz w:val="22"/>
                <w:szCs w:val="22"/>
              </w:rPr>
            </w:pPr>
          </w:p>
          <w:p w14:paraId="55464455" w14:textId="2E5C6CEF" w:rsidR="003D5145" w:rsidRPr="006300C0" w:rsidRDefault="003D5145" w:rsidP="00FE0DE3">
            <w:pPr>
              <w:rPr>
                <w:sz w:val="22"/>
                <w:szCs w:val="22"/>
              </w:rPr>
            </w:pPr>
          </w:p>
        </w:tc>
        <w:tc>
          <w:tcPr>
            <w:tcW w:w="1960" w:type="dxa"/>
            <w:tcBorders>
              <w:top w:val="nil"/>
              <w:left w:val="nil"/>
              <w:bottom w:val="nil"/>
              <w:right w:val="nil"/>
            </w:tcBorders>
            <w:shd w:val="clear" w:color="auto" w:fill="auto"/>
            <w:noWrap/>
            <w:vAlign w:val="bottom"/>
            <w:hideMark/>
          </w:tcPr>
          <w:p w14:paraId="03B846FA" w14:textId="77777777" w:rsidR="00FE0DE3" w:rsidRPr="006300C0" w:rsidRDefault="00FE0DE3" w:rsidP="00FE0DE3">
            <w:pPr>
              <w:rPr>
                <w:sz w:val="22"/>
                <w:szCs w:val="22"/>
              </w:rPr>
            </w:pPr>
          </w:p>
        </w:tc>
        <w:tc>
          <w:tcPr>
            <w:tcW w:w="1460" w:type="dxa"/>
            <w:tcBorders>
              <w:top w:val="nil"/>
              <w:left w:val="nil"/>
              <w:bottom w:val="nil"/>
              <w:right w:val="nil"/>
            </w:tcBorders>
            <w:shd w:val="clear" w:color="auto" w:fill="auto"/>
            <w:noWrap/>
            <w:vAlign w:val="bottom"/>
            <w:hideMark/>
          </w:tcPr>
          <w:p w14:paraId="4F878CFB" w14:textId="77777777" w:rsidR="00FE0DE3" w:rsidRPr="006300C0" w:rsidRDefault="00FE0DE3" w:rsidP="00FE0DE3">
            <w:pPr>
              <w:rPr>
                <w:sz w:val="22"/>
                <w:szCs w:val="22"/>
              </w:rPr>
            </w:pPr>
          </w:p>
        </w:tc>
        <w:tc>
          <w:tcPr>
            <w:tcW w:w="1340" w:type="dxa"/>
            <w:tcBorders>
              <w:top w:val="nil"/>
              <w:left w:val="nil"/>
              <w:bottom w:val="nil"/>
              <w:right w:val="nil"/>
            </w:tcBorders>
            <w:shd w:val="clear" w:color="auto" w:fill="auto"/>
            <w:noWrap/>
            <w:vAlign w:val="bottom"/>
            <w:hideMark/>
          </w:tcPr>
          <w:p w14:paraId="1E3860D0" w14:textId="77777777" w:rsidR="00FE0DE3" w:rsidRPr="006300C0" w:rsidRDefault="00FE0DE3" w:rsidP="00FE0DE3">
            <w:pPr>
              <w:rPr>
                <w:sz w:val="22"/>
                <w:szCs w:val="22"/>
              </w:rPr>
            </w:pPr>
          </w:p>
        </w:tc>
      </w:tr>
    </w:tbl>
    <w:p w14:paraId="6B147E89" w14:textId="77777777" w:rsidR="0065177A" w:rsidRDefault="0065177A" w:rsidP="007823B4">
      <w:pPr>
        <w:jc w:val="both"/>
        <w:rPr>
          <w:b/>
          <w:sz w:val="22"/>
          <w:szCs w:val="22"/>
        </w:rPr>
      </w:pPr>
    </w:p>
    <w:tbl>
      <w:tblPr>
        <w:tblW w:w="0" w:type="auto"/>
        <w:tblCellMar>
          <w:left w:w="70" w:type="dxa"/>
          <w:right w:w="70" w:type="dxa"/>
        </w:tblCellMar>
        <w:tblLook w:val="04A0" w:firstRow="1" w:lastRow="0" w:firstColumn="1" w:lastColumn="0" w:noHBand="0" w:noVBand="1"/>
      </w:tblPr>
      <w:tblGrid>
        <w:gridCol w:w="899"/>
        <w:gridCol w:w="588"/>
        <w:gridCol w:w="1080"/>
        <w:gridCol w:w="1498"/>
        <w:gridCol w:w="903"/>
        <w:gridCol w:w="920"/>
        <w:gridCol w:w="1394"/>
        <w:gridCol w:w="903"/>
        <w:gridCol w:w="885"/>
      </w:tblGrid>
      <w:tr w:rsidR="0065177A" w:rsidRPr="0065177A" w14:paraId="6C56187C" w14:textId="77777777" w:rsidTr="0065177A">
        <w:trPr>
          <w:trHeight w:val="315"/>
        </w:trPr>
        <w:tc>
          <w:tcPr>
            <w:tcW w:w="0" w:type="auto"/>
            <w:gridSpan w:val="9"/>
            <w:tcBorders>
              <w:top w:val="nil"/>
              <w:left w:val="nil"/>
              <w:bottom w:val="nil"/>
              <w:right w:val="nil"/>
            </w:tcBorders>
            <w:shd w:val="clear" w:color="auto" w:fill="auto"/>
            <w:noWrap/>
            <w:vAlign w:val="bottom"/>
            <w:hideMark/>
          </w:tcPr>
          <w:p w14:paraId="69CCAEAD" w14:textId="0856CFE6" w:rsidR="0065177A" w:rsidRPr="0065177A" w:rsidRDefault="0065177A" w:rsidP="0065177A">
            <w:pPr>
              <w:jc w:val="right"/>
              <w:rPr>
                <w:i/>
                <w:iCs/>
                <w:color w:val="000000"/>
                <w:sz w:val="22"/>
                <w:szCs w:val="22"/>
              </w:rPr>
            </w:pPr>
            <w:bookmarkStart w:id="1" w:name="RANGE!A1:I25"/>
            <w:r w:rsidRPr="0065177A">
              <w:rPr>
                <w:i/>
                <w:iCs/>
                <w:color w:val="000000"/>
                <w:sz w:val="22"/>
                <w:szCs w:val="22"/>
              </w:rPr>
              <w:lastRenderedPageBreak/>
              <w:t xml:space="preserve">2. </w:t>
            </w:r>
            <w:r w:rsidR="00C823D0">
              <w:rPr>
                <w:i/>
                <w:iCs/>
                <w:color w:val="000000"/>
                <w:sz w:val="22"/>
                <w:szCs w:val="22"/>
              </w:rPr>
              <w:t xml:space="preserve">számú </w:t>
            </w:r>
            <w:r w:rsidRPr="0065177A">
              <w:rPr>
                <w:i/>
                <w:iCs/>
                <w:color w:val="000000"/>
                <w:sz w:val="22"/>
                <w:szCs w:val="22"/>
              </w:rPr>
              <w:t xml:space="preserve">melléklet a </w:t>
            </w:r>
            <w:r w:rsidR="00956E91">
              <w:rPr>
                <w:i/>
                <w:iCs/>
                <w:color w:val="000000"/>
                <w:sz w:val="22"/>
                <w:szCs w:val="22"/>
              </w:rPr>
              <w:t>30</w:t>
            </w:r>
            <w:r w:rsidRPr="0065177A">
              <w:rPr>
                <w:i/>
                <w:iCs/>
                <w:color w:val="000000"/>
                <w:sz w:val="22"/>
                <w:szCs w:val="22"/>
              </w:rPr>
              <w:t>/2020. (</w:t>
            </w:r>
            <w:r w:rsidR="00956E91">
              <w:rPr>
                <w:i/>
                <w:iCs/>
                <w:color w:val="000000"/>
                <w:sz w:val="22"/>
                <w:szCs w:val="22"/>
              </w:rPr>
              <w:t>IX.30</w:t>
            </w:r>
            <w:r w:rsidRPr="0065177A">
              <w:rPr>
                <w:i/>
                <w:iCs/>
                <w:color w:val="000000"/>
                <w:sz w:val="22"/>
                <w:szCs w:val="22"/>
              </w:rPr>
              <w:t>.) határozathoz</w:t>
            </w:r>
            <w:bookmarkEnd w:id="1"/>
          </w:p>
        </w:tc>
      </w:tr>
      <w:tr w:rsidR="0065177A" w:rsidRPr="0065177A" w14:paraId="1D286DC2" w14:textId="77777777" w:rsidTr="0065177A">
        <w:trPr>
          <w:trHeight w:val="315"/>
        </w:trPr>
        <w:tc>
          <w:tcPr>
            <w:tcW w:w="0" w:type="auto"/>
            <w:gridSpan w:val="9"/>
            <w:tcBorders>
              <w:top w:val="nil"/>
              <w:left w:val="nil"/>
              <w:bottom w:val="nil"/>
              <w:right w:val="nil"/>
            </w:tcBorders>
            <w:shd w:val="clear" w:color="auto" w:fill="auto"/>
            <w:noWrap/>
            <w:vAlign w:val="bottom"/>
          </w:tcPr>
          <w:p w14:paraId="4C2406DF" w14:textId="77777777" w:rsidR="0065177A" w:rsidRPr="0065177A" w:rsidRDefault="0065177A" w:rsidP="0065177A">
            <w:pPr>
              <w:jc w:val="right"/>
              <w:rPr>
                <w:i/>
                <w:iCs/>
                <w:color w:val="000000"/>
                <w:sz w:val="22"/>
                <w:szCs w:val="22"/>
              </w:rPr>
            </w:pPr>
          </w:p>
        </w:tc>
      </w:tr>
      <w:tr w:rsidR="0065177A" w:rsidRPr="0065177A" w14:paraId="28415893" w14:textId="77777777" w:rsidTr="0065177A">
        <w:trPr>
          <w:trHeight w:val="315"/>
        </w:trPr>
        <w:tc>
          <w:tcPr>
            <w:tcW w:w="0" w:type="auto"/>
            <w:gridSpan w:val="9"/>
            <w:tcBorders>
              <w:top w:val="nil"/>
              <w:left w:val="nil"/>
              <w:bottom w:val="nil"/>
              <w:right w:val="nil"/>
            </w:tcBorders>
            <w:shd w:val="clear" w:color="auto" w:fill="auto"/>
            <w:noWrap/>
            <w:vAlign w:val="center"/>
            <w:hideMark/>
          </w:tcPr>
          <w:p w14:paraId="3DF62DA1" w14:textId="77777777" w:rsidR="0065177A" w:rsidRPr="0065177A" w:rsidRDefault="0065177A" w:rsidP="0065177A">
            <w:pPr>
              <w:jc w:val="center"/>
              <w:rPr>
                <w:color w:val="000000"/>
                <w:sz w:val="22"/>
                <w:szCs w:val="22"/>
              </w:rPr>
            </w:pPr>
            <w:r w:rsidRPr="0065177A">
              <w:rPr>
                <w:color w:val="000000"/>
                <w:sz w:val="22"/>
                <w:szCs w:val="22"/>
              </w:rPr>
              <w:t>Vagyontárgy átadás-átvétel</w:t>
            </w:r>
          </w:p>
        </w:tc>
      </w:tr>
      <w:tr w:rsidR="0065177A" w:rsidRPr="0065177A" w14:paraId="6A86F775" w14:textId="77777777" w:rsidTr="0065177A">
        <w:trPr>
          <w:trHeight w:val="165"/>
        </w:trPr>
        <w:tc>
          <w:tcPr>
            <w:tcW w:w="0" w:type="auto"/>
            <w:tcBorders>
              <w:top w:val="nil"/>
              <w:left w:val="nil"/>
              <w:bottom w:val="nil"/>
              <w:right w:val="nil"/>
            </w:tcBorders>
            <w:shd w:val="clear" w:color="auto" w:fill="auto"/>
            <w:noWrap/>
            <w:vAlign w:val="bottom"/>
            <w:hideMark/>
          </w:tcPr>
          <w:p w14:paraId="6DEFC622" w14:textId="77777777" w:rsidR="0065177A" w:rsidRPr="0065177A" w:rsidRDefault="0065177A" w:rsidP="0065177A">
            <w:pPr>
              <w:jc w:val="center"/>
              <w:rPr>
                <w:color w:val="000000"/>
                <w:sz w:val="22"/>
                <w:szCs w:val="22"/>
              </w:rPr>
            </w:pPr>
          </w:p>
        </w:tc>
        <w:tc>
          <w:tcPr>
            <w:tcW w:w="0" w:type="auto"/>
            <w:tcBorders>
              <w:top w:val="nil"/>
              <w:left w:val="nil"/>
              <w:bottom w:val="nil"/>
              <w:right w:val="nil"/>
            </w:tcBorders>
            <w:shd w:val="clear" w:color="auto" w:fill="auto"/>
            <w:noWrap/>
            <w:vAlign w:val="bottom"/>
            <w:hideMark/>
          </w:tcPr>
          <w:p w14:paraId="2290F22D"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2DA76A83"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0AADE5FB"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4C5C7F1D"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13854677"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7AED0F48"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73702501" w14:textId="77777777" w:rsidR="0065177A" w:rsidRPr="0065177A" w:rsidRDefault="0065177A" w:rsidP="0065177A">
            <w:pPr>
              <w:rPr>
                <w:sz w:val="22"/>
                <w:szCs w:val="22"/>
              </w:rPr>
            </w:pPr>
          </w:p>
        </w:tc>
        <w:tc>
          <w:tcPr>
            <w:tcW w:w="0" w:type="auto"/>
            <w:tcBorders>
              <w:top w:val="nil"/>
              <w:left w:val="nil"/>
              <w:bottom w:val="nil"/>
              <w:right w:val="nil"/>
            </w:tcBorders>
            <w:shd w:val="clear" w:color="auto" w:fill="auto"/>
            <w:noWrap/>
            <w:vAlign w:val="bottom"/>
            <w:hideMark/>
          </w:tcPr>
          <w:p w14:paraId="30488E47" w14:textId="77777777" w:rsidR="0065177A" w:rsidRPr="0065177A" w:rsidRDefault="0065177A" w:rsidP="0065177A">
            <w:pPr>
              <w:rPr>
                <w:sz w:val="22"/>
                <w:szCs w:val="22"/>
              </w:rPr>
            </w:pPr>
          </w:p>
        </w:tc>
      </w:tr>
      <w:tr w:rsidR="0065177A" w:rsidRPr="0065177A" w14:paraId="0BD40A2F" w14:textId="77777777" w:rsidTr="0065177A">
        <w:trPr>
          <w:trHeight w:val="315"/>
        </w:trPr>
        <w:tc>
          <w:tcPr>
            <w:tcW w:w="0" w:type="auto"/>
            <w:gridSpan w:val="9"/>
            <w:tcBorders>
              <w:top w:val="nil"/>
              <w:left w:val="nil"/>
              <w:bottom w:val="single" w:sz="4" w:space="0" w:color="auto"/>
              <w:right w:val="nil"/>
            </w:tcBorders>
            <w:shd w:val="clear" w:color="auto" w:fill="auto"/>
            <w:noWrap/>
            <w:vAlign w:val="bottom"/>
            <w:hideMark/>
          </w:tcPr>
          <w:p w14:paraId="56D03026" w14:textId="77777777" w:rsidR="0065177A" w:rsidRPr="0065177A" w:rsidRDefault="0065177A" w:rsidP="0065177A">
            <w:pPr>
              <w:jc w:val="center"/>
              <w:rPr>
                <w:color w:val="000000"/>
                <w:sz w:val="22"/>
                <w:szCs w:val="22"/>
              </w:rPr>
            </w:pPr>
            <w:r w:rsidRPr="0065177A">
              <w:rPr>
                <w:color w:val="000000"/>
                <w:sz w:val="22"/>
                <w:szCs w:val="22"/>
              </w:rPr>
              <w:t xml:space="preserve">Kiskőrös Város Cigány Nemzetiségi Önkormányzata </w:t>
            </w:r>
          </w:p>
        </w:tc>
      </w:tr>
      <w:tr w:rsidR="0065177A" w:rsidRPr="0065177A" w14:paraId="005493B5" w14:textId="77777777" w:rsidTr="0065177A">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976186" w14:textId="77777777" w:rsidR="0065177A" w:rsidRPr="0065177A" w:rsidRDefault="0065177A" w:rsidP="0065177A">
            <w:pPr>
              <w:jc w:val="center"/>
              <w:rPr>
                <w:color w:val="000000"/>
                <w:sz w:val="22"/>
                <w:szCs w:val="22"/>
              </w:rPr>
            </w:pPr>
            <w:r w:rsidRPr="0065177A">
              <w:rPr>
                <w:color w:val="000000"/>
                <w:sz w:val="22"/>
                <w:szCs w:val="22"/>
              </w:rPr>
              <w:t>Sorszám</w:t>
            </w:r>
          </w:p>
        </w:tc>
        <w:tc>
          <w:tcPr>
            <w:tcW w:w="0" w:type="auto"/>
            <w:tcBorders>
              <w:top w:val="nil"/>
              <w:left w:val="nil"/>
              <w:bottom w:val="single" w:sz="4" w:space="0" w:color="auto"/>
              <w:right w:val="single" w:sz="4" w:space="0" w:color="auto"/>
            </w:tcBorders>
            <w:shd w:val="clear" w:color="auto" w:fill="auto"/>
            <w:vAlign w:val="center"/>
            <w:hideMark/>
          </w:tcPr>
          <w:p w14:paraId="2A853137" w14:textId="5D9F4F07" w:rsidR="0065177A" w:rsidRPr="0065177A" w:rsidRDefault="0065177A" w:rsidP="0065177A">
            <w:pPr>
              <w:jc w:val="center"/>
              <w:rPr>
                <w:color w:val="000000"/>
                <w:sz w:val="22"/>
                <w:szCs w:val="22"/>
              </w:rPr>
            </w:pPr>
            <w:r w:rsidRPr="0065177A">
              <w:rPr>
                <w:color w:val="000000"/>
                <w:sz w:val="22"/>
                <w:szCs w:val="22"/>
              </w:rPr>
              <w:t>Idő-pont</w:t>
            </w:r>
          </w:p>
        </w:tc>
        <w:tc>
          <w:tcPr>
            <w:tcW w:w="0" w:type="auto"/>
            <w:tcBorders>
              <w:top w:val="nil"/>
              <w:left w:val="nil"/>
              <w:bottom w:val="single" w:sz="4" w:space="0" w:color="auto"/>
              <w:right w:val="single" w:sz="4" w:space="0" w:color="auto"/>
            </w:tcBorders>
            <w:shd w:val="clear" w:color="auto" w:fill="auto"/>
            <w:vAlign w:val="center"/>
            <w:hideMark/>
          </w:tcPr>
          <w:p w14:paraId="52BDD529" w14:textId="77777777" w:rsidR="0065177A" w:rsidRPr="0065177A" w:rsidRDefault="0065177A" w:rsidP="0065177A">
            <w:pPr>
              <w:jc w:val="center"/>
              <w:rPr>
                <w:color w:val="000000"/>
                <w:sz w:val="22"/>
                <w:szCs w:val="22"/>
              </w:rPr>
            </w:pPr>
            <w:r w:rsidRPr="0065177A">
              <w:rPr>
                <w:color w:val="000000"/>
                <w:sz w:val="22"/>
                <w:szCs w:val="22"/>
              </w:rPr>
              <w:t>Használat célja</w:t>
            </w:r>
          </w:p>
        </w:tc>
        <w:tc>
          <w:tcPr>
            <w:tcW w:w="0" w:type="auto"/>
            <w:tcBorders>
              <w:top w:val="nil"/>
              <w:left w:val="nil"/>
              <w:bottom w:val="single" w:sz="4" w:space="0" w:color="auto"/>
              <w:right w:val="single" w:sz="4" w:space="0" w:color="auto"/>
            </w:tcBorders>
            <w:shd w:val="clear" w:color="auto" w:fill="auto"/>
            <w:vAlign w:val="center"/>
            <w:hideMark/>
          </w:tcPr>
          <w:p w14:paraId="57A758FD" w14:textId="77777777" w:rsidR="0065177A" w:rsidRPr="0065177A" w:rsidRDefault="0065177A" w:rsidP="0065177A">
            <w:pPr>
              <w:jc w:val="center"/>
              <w:rPr>
                <w:color w:val="000000"/>
                <w:sz w:val="22"/>
                <w:szCs w:val="22"/>
              </w:rPr>
            </w:pPr>
            <w:r w:rsidRPr="0065177A">
              <w:rPr>
                <w:color w:val="000000"/>
                <w:sz w:val="22"/>
                <w:szCs w:val="22"/>
              </w:rPr>
              <w:t>Vagyontárgy megnevezése</w:t>
            </w:r>
          </w:p>
        </w:tc>
        <w:tc>
          <w:tcPr>
            <w:tcW w:w="0" w:type="auto"/>
            <w:tcBorders>
              <w:top w:val="nil"/>
              <w:left w:val="nil"/>
              <w:bottom w:val="single" w:sz="4" w:space="0" w:color="auto"/>
              <w:right w:val="single" w:sz="4" w:space="0" w:color="auto"/>
            </w:tcBorders>
            <w:shd w:val="clear" w:color="auto" w:fill="auto"/>
            <w:vAlign w:val="center"/>
            <w:hideMark/>
          </w:tcPr>
          <w:p w14:paraId="4A0DCC9C" w14:textId="77777777" w:rsidR="0065177A" w:rsidRPr="0065177A" w:rsidRDefault="0065177A" w:rsidP="0065177A">
            <w:pPr>
              <w:jc w:val="center"/>
              <w:rPr>
                <w:color w:val="000000"/>
                <w:sz w:val="22"/>
                <w:szCs w:val="22"/>
              </w:rPr>
            </w:pPr>
            <w:r w:rsidRPr="0065177A">
              <w:rPr>
                <w:color w:val="000000"/>
                <w:sz w:val="22"/>
                <w:szCs w:val="22"/>
              </w:rPr>
              <w:t>Átadó aláírása</w:t>
            </w:r>
          </w:p>
        </w:tc>
        <w:tc>
          <w:tcPr>
            <w:tcW w:w="0" w:type="auto"/>
            <w:tcBorders>
              <w:top w:val="nil"/>
              <w:left w:val="nil"/>
              <w:bottom w:val="single" w:sz="4" w:space="0" w:color="auto"/>
              <w:right w:val="single" w:sz="4" w:space="0" w:color="auto"/>
            </w:tcBorders>
            <w:shd w:val="clear" w:color="auto" w:fill="auto"/>
            <w:vAlign w:val="center"/>
            <w:hideMark/>
          </w:tcPr>
          <w:p w14:paraId="0E6F4954" w14:textId="77777777" w:rsidR="0065177A" w:rsidRPr="0065177A" w:rsidRDefault="0065177A" w:rsidP="0065177A">
            <w:pPr>
              <w:jc w:val="center"/>
              <w:rPr>
                <w:color w:val="000000"/>
                <w:sz w:val="22"/>
                <w:szCs w:val="22"/>
              </w:rPr>
            </w:pPr>
            <w:r w:rsidRPr="0065177A">
              <w:rPr>
                <w:color w:val="000000"/>
                <w:sz w:val="22"/>
                <w:szCs w:val="22"/>
              </w:rPr>
              <w:t>Átvevő aláírása</w:t>
            </w:r>
          </w:p>
        </w:tc>
        <w:tc>
          <w:tcPr>
            <w:tcW w:w="0" w:type="auto"/>
            <w:tcBorders>
              <w:top w:val="nil"/>
              <w:left w:val="nil"/>
              <w:bottom w:val="single" w:sz="4" w:space="0" w:color="auto"/>
              <w:right w:val="single" w:sz="4" w:space="0" w:color="auto"/>
            </w:tcBorders>
            <w:shd w:val="clear" w:color="auto" w:fill="auto"/>
            <w:vAlign w:val="center"/>
            <w:hideMark/>
          </w:tcPr>
          <w:p w14:paraId="5E5CC806" w14:textId="28ACCF3D" w:rsidR="0065177A" w:rsidRPr="0065177A" w:rsidRDefault="0065177A" w:rsidP="0065177A">
            <w:pPr>
              <w:jc w:val="center"/>
              <w:rPr>
                <w:color w:val="000000"/>
                <w:sz w:val="22"/>
                <w:szCs w:val="22"/>
              </w:rPr>
            </w:pPr>
            <w:r w:rsidRPr="0065177A">
              <w:rPr>
                <w:color w:val="000000"/>
                <w:sz w:val="22"/>
                <w:szCs w:val="22"/>
              </w:rPr>
              <w:t>Visszaszol</w:t>
            </w:r>
            <w:r w:rsidR="005C3285">
              <w:rPr>
                <w:color w:val="000000"/>
                <w:sz w:val="22"/>
                <w:szCs w:val="22"/>
              </w:rPr>
              <w:t>-g</w:t>
            </w:r>
            <w:r w:rsidRPr="0065177A">
              <w:rPr>
                <w:color w:val="000000"/>
                <w:sz w:val="22"/>
                <w:szCs w:val="22"/>
              </w:rPr>
              <w:t>áltatás időpontja</w:t>
            </w:r>
          </w:p>
        </w:tc>
        <w:tc>
          <w:tcPr>
            <w:tcW w:w="0" w:type="auto"/>
            <w:tcBorders>
              <w:top w:val="nil"/>
              <w:left w:val="nil"/>
              <w:bottom w:val="single" w:sz="4" w:space="0" w:color="auto"/>
              <w:right w:val="single" w:sz="4" w:space="0" w:color="auto"/>
            </w:tcBorders>
            <w:shd w:val="clear" w:color="auto" w:fill="auto"/>
            <w:vAlign w:val="center"/>
            <w:hideMark/>
          </w:tcPr>
          <w:p w14:paraId="287263F9" w14:textId="77777777" w:rsidR="0065177A" w:rsidRPr="0065177A" w:rsidRDefault="0065177A" w:rsidP="0065177A">
            <w:pPr>
              <w:jc w:val="center"/>
              <w:rPr>
                <w:color w:val="000000"/>
                <w:sz w:val="22"/>
                <w:szCs w:val="22"/>
              </w:rPr>
            </w:pPr>
            <w:r w:rsidRPr="0065177A">
              <w:rPr>
                <w:color w:val="000000"/>
                <w:sz w:val="22"/>
                <w:szCs w:val="22"/>
              </w:rPr>
              <w:t>Átadó aláírása</w:t>
            </w:r>
          </w:p>
        </w:tc>
        <w:tc>
          <w:tcPr>
            <w:tcW w:w="0" w:type="auto"/>
            <w:tcBorders>
              <w:top w:val="nil"/>
              <w:left w:val="nil"/>
              <w:bottom w:val="single" w:sz="4" w:space="0" w:color="auto"/>
              <w:right w:val="single" w:sz="4" w:space="0" w:color="auto"/>
            </w:tcBorders>
            <w:shd w:val="clear" w:color="auto" w:fill="auto"/>
            <w:vAlign w:val="center"/>
            <w:hideMark/>
          </w:tcPr>
          <w:p w14:paraId="47722079" w14:textId="77777777" w:rsidR="0065177A" w:rsidRPr="0065177A" w:rsidRDefault="0065177A" w:rsidP="0065177A">
            <w:pPr>
              <w:jc w:val="center"/>
              <w:rPr>
                <w:color w:val="000000"/>
                <w:sz w:val="22"/>
                <w:szCs w:val="22"/>
              </w:rPr>
            </w:pPr>
            <w:r w:rsidRPr="0065177A">
              <w:rPr>
                <w:color w:val="000000"/>
                <w:sz w:val="22"/>
                <w:szCs w:val="22"/>
              </w:rPr>
              <w:t>Átvevő aláírás</w:t>
            </w:r>
          </w:p>
        </w:tc>
      </w:tr>
      <w:tr w:rsidR="0065177A" w:rsidRPr="0065177A" w14:paraId="6899E140"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340C0" w14:textId="77777777" w:rsidR="0065177A" w:rsidRPr="0065177A" w:rsidRDefault="0065177A" w:rsidP="0065177A">
            <w:pPr>
              <w:jc w:val="center"/>
              <w:rPr>
                <w:color w:val="000000"/>
                <w:sz w:val="22"/>
                <w:szCs w:val="22"/>
              </w:rPr>
            </w:pPr>
            <w:r w:rsidRPr="0065177A">
              <w:rPr>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bottom"/>
            <w:hideMark/>
          </w:tcPr>
          <w:p w14:paraId="42C7CFDB"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67DDF13"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E39F91"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86D31F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023156C"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CF97C4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221B9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896FFC"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3F484E20"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331C2" w14:textId="77777777" w:rsidR="0065177A" w:rsidRPr="0065177A" w:rsidRDefault="0065177A" w:rsidP="0065177A">
            <w:pPr>
              <w:jc w:val="center"/>
              <w:rPr>
                <w:color w:val="000000"/>
                <w:sz w:val="22"/>
                <w:szCs w:val="22"/>
              </w:rPr>
            </w:pPr>
            <w:r w:rsidRPr="0065177A">
              <w:rPr>
                <w:color w:val="000000"/>
                <w:sz w:val="22"/>
                <w:szCs w:val="22"/>
              </w:rPr>
              <w:t>2</w:t>
            </w:r>
          </w:p>
        </w:tc>
        <w:tc>
          <w:tcPr>
            <w:tcW w:w="0" w:type="auto"/>
            <w:tcBorders>
              <w:top w:val="nil"/>
              <w:left w:val="nil"/>
              <w:bottom w:val="single" w:sz="4" w:space="0" w:color="auto"/>
              <w:right w:val="single" w:sz="4" w:space="0" w:color="auto"/>
            </w:tcBorders>
            <w:shd w:val="clear" w:color="auto" w:fill="auto"/>
            <w:noWrap/>
            <w:vAlign w:val="bottom"/>
            <w:hideMark/>
          </w:tcPr>
          <w:p w14:paraId="6278D3B0"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05DFCA6"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B253DB"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447D373"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287A2EB"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881D76E"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326A6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129E524"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042CCC86"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E9F65F" w14:textId="77777777" w:rsidR="0065177A" w:rsidRPr="0065177A" w:rsidRDefault="0065177A" w:rsidP="0065177A">
            <w:pPr>
              <w:jc w:val="center"/>
              <w:rPr>
                <w:color w:val="000000"/>
                <w:sz w:val="22"/>
                <w:szCs w:val="22"/>
              </w:rPr>
            </w:pPr>
            <w:r w:rsidRPr="0065177A">
              <w:rPr>
                <w:color w:val="000000"/>
                <w:sz w:val="22"/>
                <w:szCs w:val="22"/>
              </w:rPr>
              <w:t>3</w:t>
            </w:r>
          </w:p>
        </w:tc>
        <w:tc>
          <w:tcPr>
            <w:tcW w:w="0" w:type="auto"/>
            <w:tcBorders>
              <w:top w:val="nil"/>
              <w:left w:val="nil"/>
              <w:bottom w:val="single" w:sz="4" w:space="0" w:color="auto"/>
              <w:right w:val="single" w:sz="4" w:space="0" w:color="auto"/>
            </w:tcBorders>
            <w:shd w:val="clear" w:color="auto" w:fill="auto"/>
            <w:noWrap/>
            <w:vAlign w:val="bottom"/>
            <w:hideMark/>
          </w:tcPr>
          <w:p w14:paraId="519D6A2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EFE83F5"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519186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ECA35C8"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E7E17FE"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66B390E"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A78700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96EA13F"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7B219320"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AEF3F7" w14:textId="77777777" w:rsidR="0065177A" w:rsidRPr="0065177A" w:rsidRDefault="0065177A" w:rsidP="0065177A">
            <w:pPr>
              <w:jc w:val="center"/>
              <w:rPr>
                <w:color w:val="000000"/>
                <w:sz w:val="22"/>
                <w:szCs w:val="22"/>
              </w:rPr>
            </w:pPr>
            <w:r w:rsidRPr="0065177A">
              <w:rPr>
                <w:color w:val="000000"/>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14:paraId="63D228E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787F3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9B50B2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17A2E3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74BB372"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E2FF07B"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29973E"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69C0968"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6905C91A"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16233E" w14:textId="77777777" w:rsidR="0065177A" w:rsidRPr="0065177A" w:rsidRDefault="0065177A" w:rsidP="0065177A">
            <w:pPr>
              <w:jc w:val="center"/>
              <w:rPr>
                <w:color w:val="000000"/>
                <w:sz w:val="22"/>
                <w:szCs w:val="22"/>
              </w:rPr>
            </w:pPr>
            <w:r w:rsidRPr="0065177A">
              <w:rPr>
                <w:color w:val="000000"/>
                <w:sz w:val="22"/>
                <w:szCs w:val="22"/>
              </w:rPr>
              <w:t>5</w:t>
            </w:r>
          </w:p>
        </w:tc>
        <w:tc>
          <w:tcPr>
            <w:tcW w:w="0" w:type="auto"/>
            <w:tcBorders>
              <w:top w:val="nil"/>
              <w:left w:val="nil"/>
              <w:bottom w:val="single" w:sz="4" w:space="0" w:color="auto"/>
              <w:right w:val="single" w:sz="4" w:space="0" w:color="auto"/>
            </w:tcBorders>
            <w:shd w:val="clear" w:color="auto" w:fill="auto"/>
            <w:noWrap/>
            <w:vAlign w:val="bottom"/>
            <w:hideMark/>
          </w:tcPr>
          <w:p w14:paraId="3652DBA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3C1CFF1"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D531974"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046D3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DF2E1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F861B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CA04F2"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02C92BB"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2113885F"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00DAFD" w14:textId="77777777" w:rsidR="0065177A" w:rsidRPr="0065177A" w:rsidRDefault="0065177A" w:rsidP="0065177A">
            <w:pPr>
              <w:jc w:val="center"/>
              <w:rPr>
                <w:color w:val="000000"/>
                <w:sz w:val="22"/>
                <w:szCs w:val="22"/>
              </w:rPr>
            </w:pPr>
            <w:r w:rsidRPr="0065177A">
              <w:rPr>
                <w:color w:val="000000"/>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14:paraId="21DDEF02"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A26E40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08067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ECD61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7DE793D"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CDDF22E"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A07A18"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C78CB13"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7BF74B9E"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6370A5" w14:textId="77777777" w:rsidR="0065177A" w:rsidRPr="0065177A" w:rsidRDefault="0065177A" w:rsidP="0065177A">
            <w:pPr>
              <w:jc w:val="center"/>
              <w:rPr>
                <w:color w:val="000000"/>
                <w:sz w:val="22"/>
                <w:szCs w:val="22"/>
              </w:rPr>
            </w:pPr>
            <w:r w:rsidRPr="0065177A">
              <w:rPr>
                <w:color w:val="000000"/>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14:paraId="52E50C08"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0B818C"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C75AE41"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AAB7A6"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5543272"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2022C4"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DE2B3DC"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D1AE606"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2467B54A"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1CEBA0" w14:textId="77777777" w:rsidR="0065177A" w:rsidRPr="0065177A" w:rsidRDefault="0065177A" w:rsidP="0065177A">
            <w:pPr>
              <w:jc w:val="center"/>
              <w:rPr>
                <w:color w:val="000000"/>
                <w:sz w:val="22"/>
                <w:szCs w:val="22"/>
              </w:rPr>
            </w:pPr>
            <w:r w:rsidRPr="0065177A">
              <w:rPr>
                <w:color w:val="000000"/>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14:paraId="45884373"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79062F4"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930EBC2"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4D11F0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5A0608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4A4071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3B0D45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1CF2FC1"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379163FE"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A297DF" w14:textId="77777777" w:rsidR="0065177A" w:rsidRPr="0065177A" w:rsidRDefault="0065177A" w:rsidP="0065177A">
            <w:pPr>
              <w:jc w:val="center"/>
              <w:rPr>
                <w:color w:val="000000"/>
                <w:sz w:val="22"/>
                <w:szCs w:val="22"/>
              </w:rPr>
            </w:pPr>
            <w:r w:rsidRPr="0065177A">
              <w:rPr>
                <w:color w:val="000000"/>
                <w:sz w:val="22"/>
                <w:szCs w:val="22"/>
              </w:rPr>
              <w:t>9</w:t>
            </w:r>
          </w:p>
        </w:tc>
        <w:tc>
          <w:tcPr>
            <w:tcW w:w="0" w:type="auto"/>
            <w:tcBorders>
              <w:top w:val="nil"/>
              <w:left w:val="nil"/>
              <w:bottom w:val="single" w:sz="4" w:space="0" w:color="auto"/>
              <w:right w:val="single" w:sz="4" w:space="0" w:color="auto"/>
            </w:tcBorders>
            <w:shd w:val="clear" w:color="auto" w:fill="auto"/>
            <w:noWrap/>
            <w:vAlign w:val="bottom"/>
            <w:hideMark/>
          </w:tcPr>
          <w:p w14:paraId="2DA9247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CE9F7D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6D62642"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086976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66C2E8D"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F42BE06"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E80CE1D"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E6FF185"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7117DB3D"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B5D798" w14:textId="77777777" w:rsidR="0065177A" w:rsidRPr="0065177A" w:rsidRDefault="0065177A" w:rsidP="0065177A">
            <w:pPr>
              <w:jc w:val="center"/>
              <w:rPr>
                <w:color w:val="000000"/>
                <w:sz w:val="22"/>
                <w:szCs w:val="22"/>
              </w:rPr>
            </w:pPr>
            <w:r w:rsidRPr="0065177A">
              <w:rPr>
                <w:color w:val="000000"/>
                <w:sz w:val="22"/>
                <w:szCs w:val="22"/>
              </w:rPr>
              <w:t>10</w:t>
            </w:r>
          </w:p>
        </w:tc>
        <w:tc>
          <w:tcPr>
            <w:tcW w:w="0" w:type="auto"/>
            <w:tcBorders>
              <w:top w:val="nil"/>
              <w:left w:val="nil"/>
              <w:bottom w:val="single" w:sz="4" w:space="0" w:color="auto"/>
              <w:right w:val="single" w:sz="4" w:space="0" w:color="auto"/>
            </w:tcBorders>
            <w:shd w:val="clear" w:color="auto" w:fill="auto"/>
            <w:noWrap/>
            <w:vAlign w:val="bottom"/>
            <w:hideMark/>
          </w:tcPr>
          <w:p w14:paraId="5E1CD7A1"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3892D88"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0A47F6B"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1B8EA84"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E0977BB"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C434076"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0CCEB3"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5628F14"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41AFDE27"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429F5B" w14:textId="77777777" w:rsidR="0065177A" w:rsidRPr="0065177A" w:rsidRDefault="0065177A" w:rsidP="0065177A">
            <w:pPr>
              <w:jc w:val="center"/>
              <w:rPr>
                <w:color w:val="000000"/>
                <w:sz w:val="22"/>
                <w:szCs w:val="22"/>
              </w:rPr>
            </w:pPr>
            <w:r w:rsidRPr="0065177A">
              <w:rPr>
                <w:color w:val="000000"/>
                <w:sz w:val="22"/>
                <w:szCs w:val="22"/>
              </w:rPr>
              <w:t>11</w:t>
            </w:r>
          </w:p>
        </w:tc>
        <w:tc>
          <w:tcPr>
            <w:tcW w:w="0" w:type="auto"/>
            <w:tcBorders>
              <w:top w:val="nil"/>
              <w:left w:val="nil"/>
              <w:bottom w:val="single" w:sz="4" w:space="0" w:color="auto"/>
              <w:right w:val="single" w:sz="4" w:space="0" w:color="auto"/>
            </w:tcBorders>
            <w:shd w:val="clear" w:color="auto" w:fill="auto"/>
            <w:noWrap/>
            <w:vAlign w:val="bottom"/>
            <w:hideMark/>
          </w:tcPr>
          <w:p w14:paraId="05E84AFE"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B919916"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BAABE4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52891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628615"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3BEB31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5E93C92"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FC55DE5"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38A07453"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EA4E58" w14:textId="77777777" w:rsidR="0065177A" w:rsidRPr="0065177A" w:rsidRDefault="0065177A" w:rsidP="0065177A">
            <w:pPr>
              <w:jc w:val="center"/>
              <w:rPr>
                <w:color w:val="000000"/>
                <w:sz w:val="22"/>
                <w:szCs w:val="22"/>
              </w:rPr>
            </w:pPr>
            <w:r w:rsidRPr="0065177A">
              <w:rPr>
                <w:color w:val="000000"/>
                <w:sz w:val="22"/>
                <w:szCs w:val="22"/>
              </w:rPr>
              <w:t>12</w:t>
            </w:r>
          </w:p>
        </w:tc>
        <w:tc>
          <w:tcPr>
            <w:tcW w:w="0" w:type="auto"/>
            <w:tcBorders>
              <w:top w:val="nil"/>
              <w:left w:val="nil"/>
              <w:bottom w:val="single" w:sz="4" w:space="0" w:color="auto"/>
              <w:right w:val="single" w:sz="4" w:space="0" w:color="auto"/>
            </w:tcBorders>
            <w:shd w:val="clear" w:color="auto" w:fill="auto"/>
            <w:noWrap/>
            <w:vAlign w:val="bottom"/>
            <w:hideMark/>
          </w:tcPr>
          <w:p w14:paraId="41CC4715"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4CFC48C"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1B4197C"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5426FBB"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0C52FED"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7CC6C84"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86BE07E"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D9001C4"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5B483E53"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9B6FDC" w14:textId="77777777" w:rsidR="0065177A" w:rsidRPr="0065177A" w:rsidRDefault="0065177A" w:rsidP="0065177A">
            <w:pPr>
              <w:jc w:val="center"/>
              <w:rPr>
                <w:color w:val="000000"/>
                <w:sz w:val="22"/>
                <w:szCs w:val="22"/>
              </w:rPr>
            </w:pPr>
            <w:r w:rsidRPr="0065177A">
              <w:rPr>
                <w:color w:val="000000"/>
                <w:sz w:val="22"/>
                <w:szCs w:val="22"/>
              </w:rPr>
              <w:t>13</w:t>
            </w:r>
          </w:p>
        </w:tc>
        <w:tc>
          <w:tcPr>
            <w:tcW w:w="0" w:type="auto"/>
            <w:tcBorders>
              <w:top w:val="nil"/>
              <w:left w:val="nil"/>
              <w:bottom w:val="single" w:sz="4" w:space="0" w:color="auto"/>
              <w:right w:val="single" w:sz="4" w:space="0" w:color="auto"/>
            </w:tcBorders>
            <w:shd w:val="clear" w:color="auto" w:fill="auto"/>
            <w:noWrap/>
            <w:vAlign w:val="bottom"/>
            <w:hideMark/>
          </w:tcPr>
          <w:p w14:paraId="2C1F57B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974C6A5"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FF58681"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935BF2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DF42A05"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AFCC14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D8FBB3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E0E726B"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77197F95"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8BCC9E" w14:textId="77777777" w:rsidR="0065177A" w:rsidRPr="0065177A" w:rsidRDefault="0065177A" w:rsidP="0065177A">
            <w:pPr>
              <w:jc w:val="center"/>
              <w:rPr>
                <w:color w:val="000000"/>
                <w:sz w:val="22"/>
                <w:szCs w:val="22"/>
              </w:rPr>
            </w:pPr>
            <w:r w:rsidRPr="0065177A">
              <w:rPr>
                <w:color w:val="000000"/>
                <w:sz w:val="22"/>
                <w:szCs w:val="22"/>
              </w:rPr>
              <w:t>14</w:t>
            </w:r>
          </w:p>
        </w:tc>
        <w:tc>
          <w:tcPr>
            <w:tcW w:w="0" w:type="auto"/>
            <w:tcBorders>
              <w:top w:val="nil"/>
              <w:left w:val="nil"/>
              <w:bottom w:val="single" w:sz="4" w:space="0" w:color="auto"/>
              <w:right w:val="single" w:sz="4" w:space="0" w:color="auto"/>
            </w:tcBorders>
            <w:shd w:val="clear" w:color="auto" w:fill="auto"/>
            <w:noWrap/>
            <w:vAlign w:val="bottom"/>
            <w:hideMark/>
          </w:tcPr>
          <w:p w14:paraId="7735BAC3"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34AC44C"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6598262"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2EBBD38"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C70275"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5B618B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5E033D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531EB37"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4DD3ECEB"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078D5" w14:textId="77777777" w:rsidR="0065177A" w:rsidRPr="0065177A" w:rsidRDefault="0065177A" w:rsidP="0065177A">
            <w:pPr>
              <w:jc w:val="center"/>
              <w:rPr>
                <w:color w:val="000000"/>
                <w:sz w:val="22"/>
                <w:szCs w:val="22"/>
              </w:rPr>
            </w:pPr>
            <w:r w:rsidRPr="0065177A">
              <w:rPr>
                <w:color w:val="000000"/>
                <w:sz w:val="22"/>
                <w:szCs w:val="22"/>
              </w:rPr>
              <w:t>15</w:t>
            </w:r>
          </w:p>
        </w:tc>
        <w:tc>
          <w:tcPr>
            <w:tcW w:w="0" w:type="auto"/>
            <w:tcBorders>
              <w:top w:val="nil"/>
              <w:left w:val="nil"/>
              <w:bottom w:val="single" w:sz="4" w:space="0" w:color="auto"/>
              <w:right w:val="single" w:sz="4" w:space="0" w:color="auto"/>
            </w:tcBorders>
            <w:shd w:val="clear" w:color="auto" w:fill="auto"/>
            <w:noWrap/>
            <w:vAlign w:val="bottom"/>
            <w:hideMark/>
          </w:tcPr>
          <w:p w14:paraId="4C68470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77A254C"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3F5A636"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1F611AE"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810EC31"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C42058C"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BDB8C00"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096A20F"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3CAB2E8F"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4DA8C" w14:textId="77777777" w:rsidR="0065177A" w:rsidRPr="0065177A" w:rsidRDefault="0065177A" w:rsidP="0065177A">
            <w:pPr>
              <w:jc w:val="center"/>
              <w:rPr>
                <w:color w:val="000000"/>
                <w:sz w:val="22"/>
                <w:szCs w:val="22"/>
              </w:rPr>
            </w:pPr>
            <w:r w:rsidRPr="0065177A">
              <w:rPr>
                <w:color w:val="000000"/>
                <w:sz w:val="22"/>
                <w:szCs w:val="22"/>
              </w:rPr>
              <w:t>16</w:t>
            </w:r>
          </w:p>
        </w:tc>
        <w:tc>
          <w:tcPr>
            <w:tcW w:w="0" w:type="auto"/>
            <w:tcBorders>
              <w:top w:val="nil"/>
              <w:left w:val="nil"/>
              <w:bottom w:val="single" w:sz="4" w:space="0" w:color="auto"/>
              <w:right w:val="single" w:sz="4" w:space="0" w:color="auto"/>
            </w:tcBorders>
            <w:shd w:val="clear" w:color="auto" w:fill="auto"/>
            <w:noWrap/>
            <w:vAlign w:val="bottom"/>
            <w:hideMark/>
          </w:tcPr>
          <w:p w14:paraId="44B10B45"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70A2AC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C1931B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D96517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AC01D5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7328E03"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97EE93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4C60B46"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4579C6C1"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25EB49" w14:textId="77777777" w:rsidR="0065177A" w:rsidRPr="0065177A" w:rsidRDefault="0065177A" w:rsidP="0065177A">
            <w:pPr>
              <w:jc w:val="center"/>
              <w:rPr>
                <w:color w:val="000000"/>
                <w:sz w:val="22"/>
                <w:szCs w:val="22"/>
              </w:rPr>
            </w:pPr>
            <w:r w:rsidRPr="0065177A">
              <w:rPr>
                <w:color w:val="000000"/>
                <w:sz w:val="22"/>
                <w:szCs w:val="22"/>
              </w:rPr>
              <w:t>17</w:t>
            </w:r>
          </w:p>
        </w:tc>
        <w:tc>
          <w:tcPr>
            <w:tcW w:w="0" w:type="auto"/>
            <w:tcBorders>
              <w:top w:val="nil"/>
              <w:left w:val="nil"/>
              <w:bottom w:val="single" w:sz="4" w:space="0" w:color="auto"/>
              <w:right w:val="single" w:sz="4" w:space="0" w:color="auto"/>
            </w:tcBorders>
            <w:shd w:val="clear" w:color="auto" w:fill="auto"/>
            <w:noWrap/>
            <w:vAlign w:val="bottom"/>
            <w:hideMark/>
          </w:tcPr>
          <w:p w14:paraId="5FBFFFF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3CCC77B"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20D9E76"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F84FA7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B89B31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CA98AD1"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F3F7CF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1AA187A"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387D67CD"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CAAA0F" w14:textId="77777777" w:rsidR="0065177A" w:rsidRPr="0065177A" w:rsidRDefault="0065177A" w:rsidP="0065177A">
            <w:pPr>
              <w:jc w:val="center"/>
              <w:rPr>
                <w:color w:val="000000"/>
                <w:sz w:val="22"/>
                <w:szCs w:val="22"/>
              </w:rPr>
            </w:pPr>
            <w:r w:rsidRPr="0065177A">
              <w:rPr>
                <w:color w:val="000000"/>
                <w:sz w:val="22"/>
                <w:szCs w:val="22"/>
              </w:rPr>
              <w:t>18</w:t>
            </w:r>
          </w:p>
        </w:tc>
        <w:tc>
          <w:tcPr>
            <w:tcW w:w="0" w:type="auto"/>
            <w:tcBorders>
              <w:top w:val="nil"/>
              <w:left w:val="nil"/>
              <w:bottom w:val="single" w:sz="4" w:space="0" w:color="auto"/>
              <w:right w:val="single" w:sz="4" w:space="0" w:color="auto"/>
            </w:tcBorders>
            <w:shd w:val="clear" w:color="auto" w:fill="auto"/>
            <w:noWrap/>
            <w:vAlign w:val="bottom"/>
            <w:hideMark/>
          </w:tcPr>
          <w:p w14:paraId="58EAFA62"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994620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C81C45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9562BF9"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9E1DEA6"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927756C"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9D09876"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275B3BE"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14519523"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03ECE7" w14:textId="77777777" w:rsidR="0065177A" w:rsidRPr="0065177A" w:rsidRDefault="0065177A" w:rsidP="0065177A">
            <w:pPr>
              <w:jc w:val="center"/>
              <w:rPr>
                <w:color w:val="000000"/>
                <w:sz w:val="22"/>
                <w:szCs w:val="22"/>
              </w:rPr>
            </w:pPr>
            <w:r w:rsidRPr="0065177A">
              <w:rPr>
                <w:color w:val="000000"/>
                <w:sz w:val="22"/>
                <w:szCs w:val="22"/>
              </w:rPr>
              <w:t>19</w:t>
            </w:r>
          </w:p>
        </w:tc>
        <w:tc>
          <w:tcPr>
            <w:tcW w:w="0" w:type="auto"/>
            <w:tcBorders>
              <w:top w:val="nil"/>
              <w:left w:val="nil"/>
              <w:bottom w:val="single" w:sz="4" w:space="0" w:color="auto"/>
              <w:right w:val="single" w:sz="4" w:space="0" w:color="auto"/>
            </w:tcBorders>
            <w:shd w:val="clear" w:color="auto" w:fill="auto"/>
            <w:noWrap/>
            <w:vAlign w:val="bottom"/>
            <w:hideMark/>
          </w:tcPr>
          <w:p w14:paraId="37A4340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16DEAA2"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0CF11C1"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2E90F34"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1F8FB8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7D7633D"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D06CDCF"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3912764F" w14:textId="77777777" w:rsidR="0065177A" w:rsidRPr="0065177A" w:rsidRDefault="0065177A" w:rsidP="0065177A">
            <w:pPr>
              <w:rPr>
                <w:color w:val="000000"/>
                <w:sz w:val="22"/>
                <w:szCs w:val="22"/>
              </w:rPr>
            </w:pPr>
            <w:r w:rsidRPr="0065177A">
              <w:rPr>
                <w:color w:val="000000"/>
                <w:sz w:val="22"/>
                <w:szCs w:val="22"/>
              </w:rPr>
              <w:t> </w:t>
            </w:r>
          </w:p>
        </w:tc>
      </w:tr>
      <w:tr w:rsidR="0065177A" w:rsidRPr="0065177A" w14:paraId="5DFA57FA" w14:textId="77777777" w:rsidTr="0065177A">
        <w:trPr>
          <w:trHeight w:val="5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D30A6D" w14:textId="77777777" w:rsidR="0065177A" w:rsidRPr="0065177A" w:rsidRDefault="0065177A" w:rsidP="0065177A">
            <w:pPr>
              <w:jc w:val="center"/>
              <w:rPr>
                <w:color w:val="000000"/>
                <w:sz w:val="22"/>
                <w:szCs w:val="22"/>
              </w:rPr>
            </w:pPr>
            <w:r w:rsidRPr="0065177A">
              <w:rPr>
                <w:color w:val="000000"/>
                <w:sz w:val="22"/>
                <w:szCs w:val="22"/>
              </w:rPr>
              <w:t>20</w:t>
            </w:r>
          </w:p>
        </w:tc>
        <w:tc>
          <w:tcPr>
            <w:tcW w:w="0" w:type="auto"/>
            <w:tcBorders>
              <w:top w:val="nil"/>
              <w:left w:val="nil"/>
              <w:bottom w:val="single" w:sz="4" w:space="0" w:color="auto"/>
              <w:right w:val="single" w:sz="4" w:space="0" w:color="auto"/>
            </w:tcBorders>
            <w:shd w:val="clear" w:color="auto" w:fill="auto"/>
            <w:noWrap/>
            <w:vAlign w:val="bottom"/>
            <w:hideMark/>
          </w:tcPr>
          <w:p w14:paraId="7343BF9A"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091A6624"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4CD3BD5"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07D4287"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406E2151"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5C00E5F5"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2982D76D" w14:textId="77777777" w:rsidR="0065177A" w:rsidRPr="0065177A" w:rsidRDefault="0065177A" w:rsidP="0065177A">
            <w:pPr>
              <w:rPr>
                <w:color w:val="000000"/>
                <w:sz w:val="22"/>
                <w:szCs w:val="22"/>
              </w:rPr>
            </w:pPr>
            <w:r w:rsidRPr="0065177A">
              <w:rPr>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1B8F27E6" w14:textId="77777777" w:rsidR="0065177A" w:rsidRPr="0065177A" w:rsidRDefault="0065177A" w:rsidP="0065177A">
            <w:pPr>
              <w:rPr>
                <w:color w:val="000000"/>
                <w:sz w:val="22"/>
                <w:szCs w:val="22"/>
              </w:rPr>
            </w:pPr>
            <w:r w:rsidRPr="0065177A">
              <w:rPr>
                <w:color w:val="000000"/>
                <w:sz w:val="22"/>
                <w:szCs w:val="22"/>
              </w:rPr>
              <w:t> </w:t>
            </w:r>
          </w:p>
        </w:tc>
      </w:tr>
    </w:tbl>
    <w:p w14:paraId="22990878" w14:textId="77777777" w:rsidR="0065177A" w:rsidRDefault="0065177A" w:rsidP="007823B4">
      <w:pPr>
        <w:jc w:val="both"/>
        <w:rPr>
          <w:b/>
          <w:sz w:val="22"/>
          <w:szCs w:val="22"/>
        </w:rPr>
      </w:pPr>
    </w:p>
    <w:p w14:paraId="606C2079" w14:textId="77777777" w:rsidR="0065177A" w:rsidRDefault="0065177A" w:rsidP="007823B4">
      <w:pPr>
        <w:jc w:val="both"/>
        <w:rPr>
          <w:b/>
          <w:sz w:val="22"/>
          <w:szCs w:val="22"/>
        </w:rPr>
      </w:pPr>
    </w:p>
    <w:p w14:paraId="79501A77" w14:textId="77777777" w:rsidR="0065177A" w:rsidRDefault="0065177A" w:rsidP="007823B4">
      <w:pPr>
        <w:jc w:val="both"/>
        <w:rPr>
          <w:b/>
          <w:sz w:val="22"/>
          <w:szCs w:val="22"/>
        </w:rPr>
      </w:pPr>
    </w:p>
    <w:p w14:paraId="50D48CC7" w14:textId="63D072CE" w:rsidR="0065177A" w:rsidRDefault="0065177A" w:rsidP="007823B4">
      <w:pPr>
        <w:jc w:val="both"/>
        <w:rPr>
          <w:b/>
          <w:sz w:val="22"/>
          <w:szCs w:val="22"/>
        </w:rPr>
      </w:pPr>
    </w:p>
    <w:p w14:paraId="4ED12B84" w14:textId="77777777" w:rsidR="005C3285" w:rsidRDefault="005C3285" w:rsidP="007823B4">
      <w:pPr>
        <w:jc w:val="both"/>
        <w:rPr>
          <w:b/>
          <w:sz w:val="22"/>
          <w:szCs w:val="22"/>
        </w:rPr>
      </w:pPr>
    </w:p>
    <w:p w14:paraId="3E1AAE78" w14:textId="7773952F" w:rsidR="007823B4" w:rsidRPr="007823B4" w:rsidRDefault="0004218A" w:rsidP="007823B4">
      <w:pPr>
        <w:jc w:val="both"/>
        <w:rPr>
          <w:bCs/>
          <w:sz w:val="22"/>
          <w:szCs w:val="22"/>
        </w:rPr>
      </w:pPr>
      <w:r>
        <w:rPr>
          <w:b/>
          <w:sz w:val="22"/>
          <w:szCs w:val="22"/>
        </w:rPr>
        <w:lastRenderedPageBreak/>
        <w:t xml:space="preserve">Kunhegyesi Nikolett a testület elnöke </w:t>
      </w:r>
      <w:r w:rsidRPr="00C8391F">
        <w:rPr>
          <w:sz w:val="22"/>
          <w:szCs w:val="22"/>
        </w:rPr>
        <w:t xml:space="preserve">elmondta, hogy a </w:t>
      </w:r>
      <w:r>
        <w:rPr>
          <w:sz w:val="22"/>
          <w:szCs w:val="22"/>
        </w:rPr>
        <w:t>n</w:t>
      </w:r>
      <w:r w:rsidRPr="00C8391F">
        <w:rPr>
          <w:sz w:val="22"/>
          <w:szCs w:val="22"/>
        </w:rPr>
        <w:t xml:space="preserve">emzetiségi </w:t>
      </w:r>
      <w:r>
        <w:rPr>
          <w:sz w:val="22"/>
          <w:szCs w:val="22"/>
        </w:rPr>
        <w:t>ö</w:t>
      </w:r>
      <w:r w:rsidRPr="00C8391F">
        <w:rPr>
          <w:sz w:val="22"/>
          <w:szCs w:val="22"/>
        </w:rPr>
        <w:t xml:space="preserve">nkormányzat a 2020. </w:t>
      </w:r>
      <w:r w:rsidR="00B05332">
        <w:rPr>
          <w:sz w:val="22"/>
          <w:szCs w:val="22"/>
        </w:rPr>
        <w:t xml:space="preserve">             </w:t>
      </w:r>
      <w:r w:rsidRPr="00C8391F">
        <w:rPr>
          <w:sz w:val="22"/>
          <w:szCs w:val="22"/>
        </w:rPr>
        <w:t>j</w:t>
      </w:r>
      <w:r>
        <w:rPr>
          <w:sz w:val="22"/>
          <w:szCs w:val="22"/>
        </w:rPr>
        <w:t>úlius 02-</w:t>
      </w:r>
      <w:r w:rsidRPr="00C8391F">
        <w:rPr>
          <w:sz w:val="22"/>
          <w:szCs w:val="22"/>
        </w:rPr>
        <w:t xml:space="preserve">i ülésén, a </w:t>
      </w:r>
      <w:r>
        <w:rPr>
          <w:sz w:val="22"/>
          <w:szCs w:val="22"/>
        </w:rPr>
        <w:t>23</w:t>
      </w:r>
      <w:r w:rsidRPr="00C8391F">
        <w:rPr>
          <w:sz w:val="22"/>
          <w:szCs w:val="22"/>
        </w:rPr>
        <w:t xml:space="preserve">/2020. számú határozatával, 50.000,- Ft összeget biztosított a </w:t>
      </w:r>
      <w:r w:rsidR="007823B4" w:rsidRPr="003D2533">
        <w:rPr>
          <w:sz w:val="22"/>
          <w:szCs w:val="22"/>
        </w:rPr>
        <w:t xml:space="preserve">roma kultúra és a hagyományok ápolása, roma történelem és művészet ismertetése, valamint a többségi társadalomba való beilleszkedés elősegítése céljából </w:t>
      </w:r>
      <w:r w:rsidR="007823B4">
        <w:rPr>
          <w:sz w:val="22"/>
          <w:szCs w:val="22"/>
        </w:rPr>
        <w:t>kiállítás megvalós</w:t>
      </w:r>
      <w:r w:rsidR="00956E91">
        <w:rPr>
          <w:sz w:val="22"/>
          <w:szCs w:val="22"/>
        </w:rPr>
        <w:t xml:space="preserve">ítására, </w:t>
      </w:r>
      <w:r w:rsidR="007823B4">
        <w:rPr>
          <w:sz w:val="22"/>
          <w:szCs w:val="22"/>
        </w:rPr>
        <w:t xml:space="preserve">mely a 2020 szeptemberében nyíló </w:t>
      </w:r>
      <w:r w:rsidR="003D5145">
        <w:rPr>
          <w:sz w:val="22"/>
          <w:szCs w:val="22"/>
        </w:rPr>
        <w:t xml:space="preserve">Szentandrássy István Roma Alkotóházban </w:t>
      </w:r>
      <w:r w:rsidR="007823B4">
        <w:rPr>
          <w:sz w:val="22"/>
          <w:szCs w:val="22"/>
        </w:rPr>
        <w:t>került volna megrendezésre.</w:t>
      </w:r>
      <w:r w:rsidR="000F4508">
        <w:rPr>
          <w:sz w:val="22"/>
          <w:szCs w:val="22"/>
        </w:rPr>
        <w:t xml:space="preserve"> Tekintettel arra, hogy az Alkotóház ünnepélyes megnyitása késik, a </w:t>
      </w:r>
      <w:r w:rsidR="00EB69ED">
        <w:rPr>
          <w:sz w:val="22"/>
          <w:szCs w:val="22"/>
        </w:rPr>
        <w:t xml:space="preserve">kiállítás megvalósulása annak megfelelően egy későbbi időpontban, de legkésőbb 2020. év végéig kerül megrendezésre.  </w:t>
      </w:r>
      <w:r w:rsidR="000F4508">
        <w:rPr>
          <w:sz w:val="22"/>
          <w:szCs w:val="22"/>
        </w:rPr>
        <w:t xml:space="preserve"> </w:t>
      </w:r>
      <w:r w:rsidR="007823B4">
        <w:rPr>
          <w:sz w:val="22"/>
          <w:szCs w:val="22"/>
        </w:rPr>
        <w:t xml:space="preserve"> </w:t>
      </w:r>
    </w:p>
    <w:p w14:paraId="41D31A07" w14:textId="77777777" w:rsidR="0004218A" w:rsidRPr="00C8391F" w:rsidRDefault="0004218A" w:rsidP="0004218A">
      <w:pPr>
        <w:jc w:val="both"/>
        <w:rPr>
          <w:sz w:val="22"/>
          <w:szCs w:val="22"/>
        </w:rPr>
      </w:pPr>
    </w:p>
    <w:p w14:paraId="5A9A51DD" w14:textId="77777777" w:rsidR="0004218A" w:rsidRPr="00C8391F" w:rsidRDefault="0004218A" w:rsidP="0004218A">
      <w:pPr>
        <w:pStyle w:val="NormlWeb"/>
        <w:spacing w:before="0" w:beforeAutospacing="0" w:after="0" w:afterAutospacing="0"/>
        <w:ind w:right="150"/>
        <w:jc w:val="both"/>
        <w:rPr>
          <w:bCs/>
          <w:sz w:val="22"/>
          <w:szCs w:val="22"/>
        </w:rPr>
      </w:pPr>
      <w:r w:rsidRPr="00C8391F">
        <w:rPr>
          <w:bCs/>
          <w:sz w:val="22"/>
          <w:szCs w:val="22"/>
        </w:rPr>
        <w:t>A testület elnöke határozati javaslatként az alábbiakat fogalmazta meg:</w:t>
      </w:r>
    </w:p>
    <w:p w14:paraId="6D436486" w14:textId="77777777" w:rsidR="0004218A" w:rsidRPr="00C8391F" w:rsidRDefault="0004218A" w:rsidP="0004218A">
      <w:pPr>
        <w:pStyle w:val="NormlWeb"/>
        <w:spacing w:before="0" w:beforeAutospacing="0" w:after="0" w:afterAutospacing="0"/>
        <w:ind w:right="150"/>
        <w:jc w:val="both"/>
        <w:rPr>
          <w:bCs/>
          <w:sz w:val="22"/>
          <w:szCs w:val="22"/>
        </w:rPr>
      </w:pPr>
    </w:p>
    <w:p w14:paraId="4D744F55" w14:textId="77777777" w:rsidR="0004218A" w:rsidRPr="00C8391F" w:rsidRDefault="0004218A" w:rsidP="0004218A">
      <w:pPr>
        <w:jc w:val="both"/>
        <w:rPr>
          <w:bCs/>
          <w:sz w:val="22"/>
          <w:szCs w:val="22"/>
        </w:rPr>
      </w:pPr>
      <w:r w:rsidRPr="00C8391F">
        <w:rPr>
          <w:bCs/>
          <w:sz w:val="22"/>
          <w:szCs w:val="22"/>
        </w:rPr>
        <w:t xml:space="preserve">„Kiskőrös Város Cigány Nemzetiségi Önkormányzata </w:t>
      </w:r>
    </w:p>
    <w:p w14:paraId="02144407" w14:textId="69B4711B" w:rsidR="0004218A" w:rsidRPr="00C8391F" w:rsidRDefault="00EB69ED" w:rsidP="008C6421">
      <w:pPr>
        <w:pStyle w:val="Listaszerbekezds"/>
        <w:numPr>
          <w:ilvl w:val="0"/>
          <w:numId w:val="23"/>
        </w:numPr>
        <w:jc w:val="both"/>
        <w:rPr>
          <w:sz w:val="22"/>
          <w:szCs w:val="22"/>
        </w:rPr>
      </w:pPr>
      <w:r>
        <w:rPr>
          <w:sz w:val="22"/>
          <w:szCs w:val="22"/>
        </w:rPr>
        <w:t xml:space="preserve">megállapítja, hogy a </w:t>
      </w:r>
      <w:r w:rsidR="003D5145">
        <w:rPr>
          <w:sz w:val="22"/>
          <w:szCs w:val="22"/>
        </w:rPr>
        <w:t>Szentandrássy István Roma Alkotóház</w:t>
      </w:r>
      <w:r>
        <w:rPr>
          <w:sz w:val="22"/>
          <w:szCs w:val="22"/>
        </w:rPr>
        <w:t xml:space="preserve"> ünnepélyes megnyitójának késése miatt a 23/2020. </w:t>
      </w:r>
      <w:r w:rsidR="0004218A" w:rsidRPr="00C8391F">
        <w:rPr>
          <w:sz w:val="22"/>
          <w:szCs w:val="22"/>
        </w:rPr>
        <w:t>számú Cigány Nemzetiségi Önkormányz</w:t>
      </w:r>
      <w:r w:rsidR="00016E4B">
        <w:rPr>
          <w:sz w:val="22"/>
          <w:szCs w:val="22"/>
        </w:rPr>
        <w:t>at határozata értelmében a 2020</w:t>
      </w:r>
      <w:r w:rsidR="0004218A" w:rsidRPr="00C8391F">
        <w:rPr>
          <w:sz w:val="22"/>
          <w:szCs w:val="22"/>
        </w:rPr>
        <w:t xml:space="preserve"> </w:t>
      </w:r>
      <w:r>
        <w:rPr>
          <w:sz w:val="22"/>
          <w:szCs w:val="22"/>
        </w:rPr>
        <w:t xml:space="preserve">szeptemberére </w:t>
      </w:r>
      <w:r w:rsidR="0004218A" w:rsidRPr="00C8391F">
        <w:rPr>
          <w:sz w:val="22"/>
          <w:szCs w:val="22"/>
        </w:rPr>
        <w:t>tervezett</w:t>
      </w:r>
      <w:r>
        <w:rPr>
          <w:sz w:val="22"/>
          <w:szCs w:val="22"/>
        </w:rPr>
        <w:t xml:space="preserve">, </w:t>
      </w:r>
      <w:r w:rsidRPr="003D2533">
        <w:rPr>
          <w:sz w:val="22"/>
          <w:szCs w:val="22"/>
        </w:rPr>
        <w:t>a nyári képzőművészeti foglalkozáson résztvevő gyermekek munkáiból</w:t>
      </w:r>
      <w:r>
        <w:rPr>
          <w:sz w:val="22"/>
          <w:szCs w:val="22"/>
        </w:rPr>
        <w:t xml:space="preserve"> nyíló kiállítás nem valósult </w:t>
      </w:r>
      <w:r w:rsidR="0004218A" w:rsidRPr="00C8391F">
        <w:rPr>
          <w:sz w:val="22"/>
          <w:szCs w:val="22"/>
        </w:rPr>
        <w:t xml:space="preserve">meg. </w:t>
      </w:r>
    </w:p>
    <w:p w14:paraId="5E827358" w14:textId="7A9C4772" w:rsidR="0004218A" w:rsidRPr="00C8391F" w:rsidRDefault="0004218A" w:rsidP="008C6421">
      <w:pPr>
        <w:pStyle w:val="Listaszerbekezds"/>
        <w:numPr>
          <w:ilvl w:val="0"/>
          <w:numId w:val="23"/>
        </w:numPr>
        <w:jc w:val="both"/>
        <w:rPr>
          <w:sz w:val="22"/>
          <w:szCs w:val="22"/>
        </w:rPr>
      </w:pPr>
      <w:r w:rsidRPr="00016E4B">
        <w:rPr>
          <w:sz w:val="22"/>
          <w:szCs w:val="22"/>
        </w:rPr>
        <w:t>50.00</w:t>
      </w:r>
      <w:r w:rsidR="00016E4B" w:rsidRPr="00016E4B">
        <w:rPr>
          <w:sz w:val="22"/>
          <w:szCs w:val="22"/>
        </w:rPr>
        <w:t>0,- Ft összeget biztosít a 2020. év végéig megvalósuló roma gyermekek roma tematikájú raj</w:t>
      </w:r>
      <w:r w:rsidR="002D0613">
        <w:rPr>
          <w:sz w:val="22"/>
          <w:szCs w:val="22"/>
        </w:rPr>
        <w:t>zkiállítás</w:t>
      </w:r>
      <w:r w:rsidR="005E01C4">
        <w:rPr>
          <w:sz w:val="22"/>
          <w:szCs w:val="22"/>
        </w:rPr>
        <w:t>ának</w:t>
      </w:r>
      <w:r w:rsidR="002D0613">
        <w:rPr>
          <w:sz w:val="22"/>
          <w:szCs w:val="22"/>
        </w:rPr>
        <w:t xml:space="preserve"> megszervezésének költségeire a</w:t>
      </w:r>
      <w:r w:rsidR="00016E4B" w:rsidRPr="00016E4B">
        <w:rPr>
          <w:sz w:val="22"/>
          <w:szCs w:val="22"/>
        </w:rPr>
        <w:t xml:space="preserve">z Alkotóház ünnepélyes megnyitójának keretein belül. </w:t>
      </w:r>
    </w:p>
    <w:p w14:paraId="4D8FD6A7" w14:textId="77777777" w:rsidR="0004218A" w:rsidRPr="00C8391F" w:rsidRDefault="0004218A" w:rsidP="008C6421">
      <w:pPr>
        <w:pStyle w:val="NormlWeb"/>
        <w:numPr>
          <w:ilvl w:val="0"/>
          <w:numId w:val="23"/>
        </w:numPr>
        <w:spacing w:before="0" w:beforeAutospacing="0" w:after="0" w:afterAutospacing="0"/>
        <w:ind w:right="150"/>
        <w:jc w:val="both"/>
        <w:rPr>
          <w:bCs/>
          <w:sz w:val="22"/>
          <w:szCs w:val="22"/>
        </w:rPr>
      </w:pPr>
      <w:r w:rsidRPr="00C8391F">
        <w:rPr>
          <w:bCs/>
          <w:sz w:val="22"/>
          <w:szCs w:val="22"/>
        </w:rPr>
        <w:t>a 2. pontban meghatározott összeget a 2020. évi költségvetésének</w:t>
      </w:r>
      <w:r w:rsidRPr="00C8391F">
        <w:rPr>
          <w:sz w:val="22"/>
          <w:szCs w:val="22"/>
        </w:rPr>
        <w:t xml:space="preserve"> terhére biztosítja.</w:t>
      </w:r>
    </w:p>
    <w:p w14:paraId="222AB3CA" w14:textId="77777777" w:rsidR="0004218A" w:rsidRPr="00C8391F" w:rsidRDefault="0004218A" w:rsidP="008C6421">
      <w:pPr>
        <w:numPr>
          <w:ilvl w:val="0"/>
          <w:numId w:val="23"/>
        </w:numPr>
        <w:jc w:val="both"/>
        <w:rPr>
          <w:sz w:val="22"/>
          <w:szCs w:val="22"/>
        </w:rPr>
      </w:pPr>
      <w:r w:rsidRPr="00C8391F">
        <w:rPr>
          <w:sz w:val="22"/>
          <w:szCs w:val="22"/>
        </w:rPr>
        <w:t>felkéri a Polgármesteri Hivatal Pénzügyi Osztályát, hogy az összeg előleg készpénzben történő felvételt biztosítsa.”</w:t>
      </w:r>
    </w:p>
    <w:p w14:paraId="5B400E2B" w14:textId="77777777" w:rsidR="0004218A" w:rsidRPr="00C8391F" w:rsidRDefault="0004218A" w:rsidP="0004218A">
      <w:pPr>
        <w:jc w:val="both"/>
        <w:rPr>
          <w:b/>
          <w:sz w:val="22"/>
          <w:szCs w:val="22"/>
          <w:u w:val="single"/>
        </w:rPr>
      </w:pPr>
    </w:p>
    <w:p w14:paraId="436C73E5" w14:textId="77777777" w:rsidR="0004218A" w:rsidRPr="00C8391F" w:rsidRDefault="0004218A" w:rsidP="0004218A">
      <w:pPr>
        <w:jc w:val="both"/>
        <w:rPr>
          <w:sz w:val="22"/>
          <w:szCs w:val="22"/>
        </w:rPr>
      </w:pPr>
      <w:r w:rsidRPr="00C8391F">
        <w:rPr>
          <w:b/>
          <w:sz w:val="22"/>
          <w:szCs w:val="22"/>
          <w:u w:val="single"/>
        </w:rPr>
        <w:t>Felelős:</w:t>
      </w:r>
      <w:r w:rsidRPr="00C8391F">
        <w:rPr>
          <w:sz w:val="22"/>
          <w:szCs w:val="22"/>
        </w:rPr>
        <w:tab/>
        <w:t>a testület elnöke</w:t>
      </w:r>
    </w:p>
    <w:p w14:paraId="32A6DDBA" w14:textId="77777777" w:rsidR="0004218A" w:rsidRPr="00C8391F" w:rsidRDefault="0004218A" w:rsidP="0004218A">
      <w:pPr>
        <w:jc w:val="both"/>
        <w:rPr>
          <w:sz w:val="22"/>
          <w:szCs w:val="22"/>
        </w:rPr>
      </w:pPr>
      <w:r w:rsidRPr="00C8391F">
        <w:rPr>
          <w:b/>
          <w:sz w:val="22"/>
          <w:szCs w:val="22"/>
          <w:u w:val="single"/>
        </w:rPr>
        <w:t>Határidő:</w:t>
      </w:r>
      <w:r w:rsidRPr="00C8391F">
        <w:rPr>
          <w:sz w:val="22"/>
          <w:szCs w:val="22"/>
        </w:rPr>
        <w:tab/>
        <w:t>értelemszerűen</w:t>
      </w:r>
    </w:p>
    <w:p w14:paraId="4694F1A0" w14:textId="77777777" w:rsidR="0004218A" w:rsidRPr="00C8391F" w:rsidRDefault="0004218A" w:rsidP="0004218A">
      <w:pPr>
        <w:jc w:val="both"/>
        <w:rPr>
          <w:sz w:val="22"/>
          <w:szCs w:val="22"/>
        </w:rPr>
      </w:pPr>
    </w:p>
    <w:p w14:paraId="2A7C944A" w14:textId="0982953A" w:rsidR="008C6421" w:rsidRPr="008C6421" w:rsidRDefault="008C6421" w:rsidP="008C6421">
      <w:pPr>
        <w:jc w:val="both"/>
        <w:rPr>
          <w:sz w:val="22"/>
          <w:szCs w:val="22"/>
        </w:rPr>
      </w:pPr>
      <w:r w:rsidRPr="008C6421">
        <w:rPr>
          <w:sz w:val="22"/>
          <w:szCs w:val="22"/>
        </w:rPr>
        <w:t xml:space="preserve">A testület megtárgyalta Kunhegyesi Nikolett elnök által megfogalmazottakat és </w:t>
      </w:r>
      <w:r>
        <w:rPr>
          <w:sz w:val="22"/>
          <w:szCs w:val="22"/>
        </w:rPr>
        <w:t>5</w:t>
      </w:r>
      <w:r w:rsidRPr="008C6421">
        <w:rPr>
          <w:sz w:val="22"/>
          <w:szCs w:val="22"/>
        </w:rPr>
        <w:t xml:space="preserve"> „igen” szavazattal az alábbi határozatot hozta:</w:t>
      </w:r>
    </w:p>
    <w:p w14:paraId="5A678C76" w14:textId="77777777" w:rsidR="008C6421" w:rsidRDefault="008C6421" w:rsidP="008C6421">
      <w:pPr>
        <w:jc w:val="both"/>
        <w:rPr>
          <w:b/>
          <w:sz w:val="22"/>
          <w:szCs w:val="22"/>
          <w:u w:val="single"/>
        </w:rPr>
      </w:pPr>
    </w:p>
    <w:p w14:paraId="40F5C186" w14:textId="77777777" w:rsidR="008C6421" w:rsidRDefault="008C6421" w:rsidP="008C6421">
      <w:pPr>
        <w:jc w:val="both"/>
        <w:rPr>
          <w:b/>
          <w:sz w:val="22"/>
          <w:szCs w:val="22"/>
          <w:u w:val="single"/>
        </w:rPr>
      </w:pPr>
    </w:p>
    <w:p w14:paraId="3C5EEAA1" w14:textId="59B0A535" w:rsidR="008C6421" w:rsidRDefault="008C6421" w:rsidP="008C6421">
      <w:pPr>
        <w:jc w:val="both"/>
        <w:rPr>
          <w:b/>
          <w:sz w:val="22"/>
          <w:szCs w:val="22"/>
          <w:u w:val="single"/>
        </w:rPr>
      </w:pPr>
      <w:r>
        <w:rPr>
          <w:b/>
          <w:sz w:val="22"/>
          <w:szCs w:val="22"/>
          <w:u w:val="single"/>
        </w:rPr>
        <w:t>3</w:t>
      </w:r>
      <w:r w:rsidRPr="008C6421">
        <w:rPr>
          <w:b/>
          <w:sz w:val="22"/>
          <w:szCs w:val="22"/>
          <w:u w:val="single"/>
        </w:rPr>
        <w:t>1/2020. sz. Cigány Nemzetiségi Önk. határozat</w:t>
      </w:r>
    </w:p>
    <w:p w14:paraId="68BEBB0B" w14:textId="77777777" w:rsidR="008C6421" w:rsidRPr="008C6421" w:rsidRDefault="008C6421" w:rsidP="008C6421">
      <w:pPr>
        <w:jc w:val="both"/>
        <w:rPr>
          <w:sz w:val="22"/>
          <w:szCs w:val="22"/>
        </w:rPr>
      </w:pPr>
    </w:p>
    <w:p w14:paraId="24739C90" w14:textId="608A9B1F" w:rsidR="0004218A" w:rsidRDefault="008C6421" w:rsidP="008C6421">
      <w:pPr>
        <w:pStyle w:val="NormlWeb"/>
        <w:spacing w:before="0" w:beforeAutospacing="0" w:after="0" w:afterAutospacing="0"/>
        <w:ind w:right="150"/>
        <w:jc w:val="center"/>
        <w:rPr>
          <w:b/>
          <w:sz w:val="22"/>
          <w:szCs w:val="22"/>
        </w:rPr>
      </w:pPr>
      <w:r w:rsidRPr="008C6421">
        <w:rPr>
          <w:b/>
          <w:sz w:val="22"/>
          <w:szCs w:val="22"/>
        </w:rPr>
        <w:t>H A T Á R O Z A T</w:t>
      </w:r>
    </w:p>
    <w:p w14:paraId="406DCFAD" w14:textId="77777777" w:rsidR="0019580E" w:rsidRDefault="0019580E" w:rsidP="008C6421">
      <w:pPr>
        <w:pStyle w:val="NormlWeb"/>
        <w:spacing w:before="0" w:beforeAutospacing="0" w:after="0" w:afterAutospacing="0"/>
        <w:ind w:right="150"/>
        <w:jc w:val="center"/>
        <w:rPr>
          <w:b/>
          <w:sz w:val="22"/>
          <w:szCs w:val="22"/>
        </w:rPr>
      </w:pPr>
    </w:p>
    <w:p w14:paraId="24C97B44" w14:textId="77777777" w:rsidR="0019580E" w:rsidRPr="00C8391F" w:rsidRDefault="0019580E" w:rsidP="0019580E">
      <w:pPr>
        <w:jc w:val="both"/>
        <w:rPr>
          <w:bCs/>
          <w:sz w:val="22"/>
          <w:szCs w:val="22"/>
        </w:rPr>
      </w:pPr>
      <w:r w:rsidRPr="00C8391F">
        <w:rPr>
          <w:bCs/>
          <w:sz w:val="22"/>
          <w:szCs w:val="22"/>
        </w:rPr>
        <w:t xml:space="preserve">„Kiskőrös Város Cigány Nemzetiségi Önkormányzata </w:t>
      </w:r>
    </w:p>
    <w:p w14:paraId="4F9486E9" w14:textId="77777777" w:rsidR="008C6421" w:rsidRPr="008C6421" w:rsidRDefault="008C6421" w:rsidP="008C6421">
      <w:pPr>
        <w:pStyle w:val="NormlWeb"/>
        <w:spacing w:before="0" w:beforeAutospacing="0" w:after="0" w:afterAutospacing="0"/>
        <w:ind w:right="150"/>
        <w:jc w:val="center"/>
        <w:rPr>
          <w:b/>
          <w:sz w:val="22"/>
          <w:szCs w:val="22"/>
          <w:u w:val="single"/>
        </w:rPr>
      </w:pPr>
    </w:p>
    <w:p w14:paraId="7636723C" w14:textId="4A63F545" w:rsidR="008C6421" w:rsidRDefault="008C6421" w:rsidP="008C6421">
      <w:pPr>
        <w:pStyle w:val="Listaszerbekezds"/>
        <w:numPr>
          <w:ilvl w:val="0"/>
          <w:numId w:val="40"/>
        </w:numPr>
        <w:jc w:val="both"/>
        <w:rPr>
          <w:sz w:val="22"/>
          <w:szCs w:val="22"/>
        </w:rPr>
      </w:pPr>
      <w:r>
        <w:rPr>
          <w:sz w:val="22"/>
          <w:szCs w:val="22"/>
        </w:rPr>
        <w:t xml:space="preserve">megállapítja, hogy a </w:t>
      </w:r>
      <w:r w:rsidR="003D5145">
        <w:rPr>
          <w:sz w:val="22"/>
          <w:szCs w:val="22"/>
        </w:rPr>
        <w:t>Szentandrássy István Roma Alkotóház</w:t>
      </w:r>
      <w:r>
        <w:rPr>
          <w:sz w:val="22"/>
          <w:szCs w:val="22"/>
        </w:rPr>
        <w:t xml:space="preserve"> ünnepélyes megnyitójának késése miatt a 23/2020. számú Cigány Nemzetiségi Önkormányzat határozata értelmében a 2020 szeptemberére tervezett, a nyári képzőművészeti foglalkozáson résztvevő gyermekek munkáiból nyíló kiállítás nem valósult meg. </w:t>
      </w:r>
    </w:p>
    <w:p w14:paraId="21C9515F" w14:textId="5552122F" w:rsidR="008C6421" w:rsidRDefault="008C6421" w:rsidP="008C6421">
      <w:pPr>
        <w:pStyle w:val="Listaszerbekezds"/>
        <w:numPr>
          <w:ilvl w:val="0"/>
          <w:numId w:val="40"/>
        </w:numPr>
        <w:jc w:val="both"/>
        <w:rPr>
          <w:sz w:val="22"/>
          <w:szCs w:val="22"/>
        </w:rPr>
      </w:pPr>
      <w:r>
        <w:rPr>
          <w:sz w:val="22"/>
          <w:szCs w:val="22"/>
        </w:rPr>
        <w:t>50.000,- Ft összeget biztosít a 2020. év végéig megvalósuló roma gyermekek roma tematikájú rajzkiállítás</w:t>
      </w:r>
      <w:r w:rsidR="005E01C4">
        <w:rPr>
          <w:sz w:val="22"/>
          <w:szCs w:val="22"/>
        </w:rPr>
        <w:t xml:space="preserve">ának </w:t>
      </w:r>
      <w:r>
        <w:rPr>
          <w:sz w:val="22"/>
          <w:szCs w:val="22"/>
        </w:rPr>
        <w:t xml:space="preserve">megszervezésének költségeire az Alkotóház ünnepélyes megnyitójának keretein belül. </w:t>
      </w:r>
    </w:p>
    <w:p w14:paraId="434380CE" w14:textId="77777777" w:rsidR="008C6421" w:rsidRDefault="008C6421" w:rsidP="008C6421">
      <w:pPr>
        <w:pStyle w:val="NormlWeb"/>
        <w:numPr>
          <w:ilvl w:val="0"/>
          <w:numId w:val="40"/>
        </w:numPr>
        <w:spacing w:before="0" w:beforeAutospacing="0" w:after="0" w:afterAutospacing="0"/>
        <w:ind w:right="150"/>
        <w:jc w:val="both"/>
        <w:rPr>
          <w:bCs/>
          <w:sz w:val="22"/>
          <w:szCs w:val="22"/>
        </w:rPr>
      </w:pPr>
      <w:r>
        <w:rPr>
          <w:bCs/>
          <w:sz w:val="22"/>
          <w:szCs w:val="22"/>
        </w:rPr>
        <w:t>a 2. pontban meghatározott összeget a 2020. évi költségvetésének</w:t>
      </w:r>
      <w:r>
        <w:rPr>
          <w:sz w:val="22"/>
          <w:szCs w:val="22"/>
        </w:rPr>
        <w:t xml:space="preserve"> terhére biztosítja.</w:t>
      </w:r>
    </w:p>
    <w:p w14:paraId="0FB129C4" w14:textId="77777777" w:rsidR="008C6421" w:rsidRDefault="008C6421" w:rsidP="008C6421">
      <w:pPr>
        <w:numPr>
          <w:ilvl w:val="0"/>
          <w:numId w:val="40"/>
        </w:numPr>
        <w:jc w:val="both"/>
        <w:rPr>
          <w:sz w:val="22"/>
          <w:szCs w:val="22"/>
        </w:rPr>
      </w:pPr>
      <w:r>
        <w:rPr>
          <w:sz w:val="22"/>
          <w:szCs w:val="22"/>
        </w:rPr>
        <w:t>felkéri a Polgármesteri Hivatal Pénzügyi Osztályát, hogy az összeg előleg készpénzben történő felvételt biztosítsa.”</w:t>
      </w:r>
    </w:p>
    <w:p w14:paraId="1A9C1042" w14:textId="77777777" w:rsidR="008C6421" w:rsidRDefault="008C6421" w:rsidP="008C6421">
      <w:pPr>
        <w:jc w:val="both"/>
        <w:rPr>
          <w:b/>
          <w:sz w:val="22"/>
          <w:szCs w:val="22"/>
          <w:u w:val="single"/>
        </w:rPr>
      </w:pPr>
    </w:p>
    <w:p w14:paraId="70287576" w14:textId="77777777" w:rsidR="008C6421" w:rsidRDefault="008C6421" w:rsidP="008C6421">
      <w:pPr>
        <w:jc w:val="both"/>
        <w:rPr>
          <w:sz w:val="22"/>
          <w:szCs w:val="22"/>
        </w:rPr>
      </w:pPr>
      <w:r>
        <w:rPr>
          <w:b/>
          <w:sz w:val="22"/>
          <w:szCs w:val="22"/>
          <w:u w:val="single"/>
        </w:rPr>
        <w:t>Felelős:</w:t>
      </w:r>
      <w:r>
        <w:rPr>
          <w:sz w:val="22"/>
          <w:szCs w:val="22"/>
        </w:rPr>
        <w:tab/>
        <w:t>a testület elnöke</w:t>
      </w:r>
    </w:p>
    <w:p w14:paraId="5B2F26A1" w14:textId="77777777" w:rsidR="008C6421" w:rsidRDefault="008C6421" w:rsidP="008C6421">
      <w:pPr>
        <w:jc w:val="both"/>
        <w:rPr>
          <w:sz w:val="22"/>
          <w:szCs w:val="22"/>
        </w:rPr>
      </w:pPr>
      <w:r>
        <w:rPr>
          <w:b/>
          <w:sz w:val="22"/>
          <w:szCs w:val="22"/>
          <w:u w:val="single"/>
        </w:rPr>
        <w:t>Határidő:</w:t>
      </w:r>
      <w:r>
        <w:rPr>
          <w:sz w:val="22"/>
          <w:szCs w:val="22"/>
        </w:rPr>
        <w:tab/>
        <w:t>értelemszerűen</w:t>
      </w:r>
    </w:p>
    <w:p w14:paraId="299DB2AC" w14:textId="77777777" w:rsidR="0004218A" w:rsidRDefault="0004218A" w:rsidP="001673E5">
      <w:pPr>
        <w:jc w:val="both"/>
        <w:rPr>
          <w:b/>
          <w:sz w:val="22"/>
          <w:szCs w:val="22"/>
        </w:rPr>
      </w:pPr>
    </w:p>
    <w:p w14:paraId="78EE80D1" w14:textId="77777777" w:rsidR="0004218A" w:rsidRDefault="0004218A" w:rsidP="001673E5">
      <w:pPr>
        <w:jc w:val="both"/>
        <w:rPr>
          <w:b/>
          <w:sz w:val="22"/>
          <w:szCs w:val="22"/>
        </w:rPr>
      </w:pPr>
    </w:p>
    <w:p w14:paraId="2B476FAE" w14:textId="77777777" w:rsidR="001673E5" w:rsidRPr="003D2533" w:rsidRDefault="001673E5" w:rsidP="001673E5">
      <w:pPr>
        <w:rPr>
          <w:sz w:val="22"/>
          <w:szCs w:val="22"/>
        </w:rPr>
      </w:pPr>
    </w:p>
    <w:p w14:paraId="6E942539" w14:textId="77777777" w:rsidR="001673E5" w:rsidRPr="003D2533" w:rsidRDefault="001673E5" w:rsidP="001673E5">
      <w:pPr>
        <w:pStyle w:val="NormlWeb"/>
        <w:spacing w:before="0" w:beforeAutospacing="0" w:after="0" w:afterAutospacing="0"/>
        <w:ind w:right="425"/>
        <w:jc w:val="right"/>
        <w:rPr>
          <w:i/>
          <w:sz w:val="22"/>
          <w:szCs w:val="22"/>
        </w:rPr>
      </w:pPr>
    </w:p>
    <w:p w14:paraId="4464F2B1" w14:textId="77777777" w:rsidR="001673E5" w:rsidRPr="003D2533" w:rsidRDefault="001673E5" w:rsidP="001673E5">
      <w:pPr>
        <w:pStyle w:val="NormlWeb"/>
        <w:spacing w:before="0" w:beforeAutospacing="0" w:after="0" w:afterAutospacing="0"/>
        <w:ind w:right="425"/>
        <w:jc w:val="right"/>
        <w:rPr>
          <w:i/>
          <w:sz w:val="22"/>
          <w:szCs w:val="22"/>
        </w:rPr>
      </w:pPr>
    </w:p>
    <w:p w14:paraId="6FBF5B39" w14:textId="77777777" w:rsidR="001673E5" w:rsidRPr="003D2533" w:rsidRDefault="001673E5" w:rsidP="001673E5">
      <w:pPr>
        <w:pStyle w:val="NormlWeb"/>
        <w:spacing w:before="0" w:beforeAutospacing="0" w:after="0" w:afterAutospacing="0"/>
        <w:ind w:right="425"/>
        <w:jc w:val="right"/>
        <w:rPr>
          <w:i/>
          <w:sz w:val="22"/>
          <w:szCs w:val="22"/>
        </w:rPr>
      </w:pPr>
    </w:p>
    <w:p w14:paraId="1B1B7B44" w14:textId="77777777" w:rsidR="001673E5" w:rsidRPr="003D2533" w:rsidRDefault="001673E5" w:rsidP="001673E5">
      <w:pPr>
        <w:pStyle w:val="NormlWeb"/>
        <w:spacing w:before="0" w:beforeAutospacing="0" w:after="0" w:afterAutospacing="0"/>
        <w:ind w:right="425"/>
        <w:jc w:val="right"/>
        <w:rPr>
          <w:i/>
          <w:sz w:val="22"/>
          <w:szCs w:val="22"/>
        </w:rPr>
      </w:pPr>
    </w:p>
    <w:p w14:paraId="2FEF7D31" w14:textId="2F6925D5" w:rsidR="00AA7FD9" w:rsidRDefault="00C74A1A" w:rsidP="001673E5">
      <w:pPr>
        <w:pStyle w:val="NormlWeb"/>
        <w:spacing w:before="0" w:beforeAutospacing="0" w:after="0" w:afterAutospacing="0"/>
        <w:ind w:right="-2"/>
        <w:jc w:val="both"/>
        <w:rPr>
          <w:sz w:val="22"/>
          <w:szCs w:val="22"/>
        </w:rPr>
      </w:pPr>
      <w:r w:rsidRPr="00C74A1A">
        <w:rPr>
          <w:b/>
          <w:bCs/>
          <w:sz w:val="22"/>
          <w:szCs w:val="22"/>
        </w:rPr>
        <w:lastRenderedPageBreak/>
        <w:t xml:space="preserve">Kunhegyesi Nikolett a testület elnöke </w:t>
      </w:r>
      <w:r w:rsidRPr="00C74A1A">
        <w:rPr>
          <w:sz w:val="22"/>
          <w:szCs w:val="22"/>
        </w:rPr>
        <w:t>megadta a szót</w:t>
      </w:r>
      <w:r w:rsidRPr="00C74A1A">
        <w:rPr>
          <w:b/>
          <w:bCs/>
          <w:sz w:val="22"/>
          <w:szCs w:val="22"/>
        </w:rPr>
        <w:t xml:space="preserve"> Kunhegyesi Ferenc</w:t>
      </w:r>
      <w:r w:rsidR="002C780C">
        <w:rPr>
          <w:b/>
          <w:bCs/>
          <w:sz w:val="22"/>
          <w:szCs w:val="22"/>
        </w:rPr>
        <w:t xml:space="preserve"> képviselőnek, </w:t>
      </w:r>
      <w:r w:rsidRPr="00C74A1A">
        <w:rPr>
          <w:sz w:val="22"/>
          <w:szCs w:val="22"/>
        </w:rPr>
        <w:t>aki elmondta,</w:t>
      </w:r>
      <w:r w:rsidR="001673E5" w:rsidRPr="003D2533">
        <w:rPr>
          <w:sz w:val="22"/>
          <w:szCs w:val="22"/>
        </w:rPr>
        <w:t xml:space="preserve"> hogy </w:t>
      </w:r>
      <w:r w:rsidR="00AA7FD9" w:rsidRPr="00C8391F">
        <w:rPr>
          <w:sz w:val="22"/>
          <w:szCs w:val="22"/>
        </w:rPr>
        <w:t xml:space="preserve">a </w:t>
      </w:r>
      <w:r w:rsidR="00AA7FD9" w:rsidRPr="003D2533">
        <w:rPr>
          <w:sz w:val="22"/>
          <w:szCs w:val="22"/>
        </w:rPr>
        <w:t>roma kultúra és a hagyományok ápolása, roma történelem és művészet ismertetése</w:t>
      </w:r>
      <w:r w:rsidR="00AA7FD9">
        <w:rPr>
          <w:sz w:val="22"/>
          <w:szCs w:val="22"/>
        </w:rPr>
        <w:t xml:space="preserve"> céljából a 2020. évben Szentandrássy István Roma Alkotóház nyílik Kiskőrösön. Tájékoztatta a tagokat, hogy az Alkotóház hivatalos ünnepélyes </w:t>
      </w:r>
      <w:r w:rsidR="00905ABD">
        <w:rPr>
          <w:sz w:val="22"/>
          <w:szCs w:val="22"/>
        </w:rPr>
        <w:t>megnyitó</w:t>
      </w:r>
      <w:r w:rsidR="00AA7FD9">
        <w:rPr>
          <w:sz w:val="22"/>
          <w:szCs w:val="22"/>
        </w:rPr>
        <w:t>j</w:t>
      </w:r>
      <w:r w:rsidR="008E0D6A">
        <w:rPr>
          <w:sz w:val="22"/>
          <w:szCs w:val="22"/>
        </w:rPr>
        <w:t>a a Nemzetiségi Önkormányzat által kerül majd megrendezésre</w:t>
      </w:r>
      <w:r w:rsidR="00EB307C">
        <w:rPr>
          <w:sz w:val="22"/>
          <w:szCs w:val="22"/>
        </w:rPr>
        <w:t>.</w:t>
      </w:r>
      <w:r w:rsidR="008E0D6A">
        <w:rPr>
          <w:sz w:val="22"/>
          <w:szCs w:val="22"/>
        </w:rPr>
        <w:t xml:space="preserve"> Az ünnepélyes megnyitó</w:t>
      </w:r>
      <w:r w:rsidR="00EB307C">
        <w:rPr>
          <w:sz w:val="22"/>
          <w:szCs w:val="22"/>
        </w:rPr>
        <w:t xml:space="preserve"> pontos időpontjáról, a meghívottak névsoráról, valamint </w:t>
      </w:r>
      <w:r w:rsidR="00905ABD">
        <w:rPr>
          <w:sz w:val="22"/>
          <w:szCs w:val="22"/>
        </w:rPr>
        <w:t xml:space="preserve">a </w:t>
      </w:r>
      <w:r w:rsidR="002B10CC">
        <w:rPr>
          <w:sz w:val="22"/>
          <w:szCs w:val="22"/>
        </w:rPr>
        <w:t>pontos programról</w:t>
      </w:r>
      <w:r w:rsidR="007F0E80">
        <w:rPr>
          <w:sz w:val="22"/>
          <w:szCs w:val="22"/>
        </w:rPr>
        <w:t>,</w:t>
      </w:r>
      <w:r w:rsidR="002B10CC">
        <w:rPr>
          <w:sz w:val="22"/>
          <w:szCs w:val="22"/>
        </w:rPr>
        <w:t xml:space="preserve"> </w:t>
      </w:r>
      <w:r w:rsidR="00905ABD">
        <w:rPr>
          <w:sz w:val="22"/>
          <w:szCs w:val="22"/>
        </w:rPr>
        <w:t xml:space="preserve">illetve annak költségeiről </w:t>
      </w:r>
      <w:r w:rsidR="00EB307C">
        <w:rPr>
          <w:sz w:val="22"/>
          <w:szCs w:val="22"/>
        </w:rPr>
        <w:t xml:space="preserve">az Önkormányzat </w:t>
      </w:r>
      <w:r w:rsidR="002B10CC">
        <w:rPr>
          <w:sz w:val="22"/>
          <w:szCs w:val="22"/>
        </w:rPr>
        <w:t xml:space="preserve">a </w:t>
      </w:r>
      <w:r w:rsidR="00EB307C">
        <w:rPr>
          <w:sz w:val="22"/>
          <w:szCs w:val="22"/>
        </w:rPr>
        <w:t xml:space="preserve">következő képviselő-testületi ülésen dönt.  </w:t>
      </w:r>
    </w:p>
    <w:p w14:paraId="233C17F9" w14:textId="77777777" w:rsidR="00AA7FD9" w:rsidRDefault="00AA7FD9" w:rsidP="001673E5">
      <w:pPr>
        <w:pStyle w:val="NormlWeb"/>
        <w:spacing w:before="0" w:beforeAutospacing="0" w:after="0" w:afterAutospacing="0"/>
        <w:ind w:right="-2"/>
        <w:jc w:val="both"/>
        <w:rPr>
          <w:sz w:val="22"/>
          <w:szCs w:val="22"/>
        </w:rPr>
      </w:pPr>
    </w:p>
    <w:p w14:paraId="118AA7BB" w14:textId="77777777"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testület elnöke határozati javaslatként az alábbiakat fogalmazta meg:</w:t>
      </w:r>
    </w:p>
    <w:p w14:paraId="0F51756C" w14:textId="77777777" w:rsidR="001673E5" w:rsidRPr="003D2533" w:rsidRDefault="001673E5" w:rsidP="001673E5">
      <w:pPr>
        <w:pStyle w:val="NormlWeb"/>
        <w:spacing w:before="0" w:beforeAutospacing="0" w:after="0" w:afterAutospacing="0"/>
        <w:ind w:right="150"/>
        <w:jc w:val="both"/>
        <w:rPr>
          <w:sz w:val="22"/>
          <w:szCs w:val="22"/>
        </w:rPr>
      </w:pPr>
    </w:p>
    <w:p w14:paraId="404E4604" w14:textId="6E51CB67" w:rsidR="002B10CC" w:rsidRDefault="001673E5" w:rsidP="002B10CC">
      <w:pPr>
        <w:jc w:val="both"/>
        <w:rPr>
          <w:sz w:val="22"/>
        </w:rPr>
      </w:pPr>
      <w:r w:rsidRPr="003D2533">
        <w:rPr>
          <w:rFonts w:eastAsia="Calibri"/>
          <w:sz w:val="22"/>
          <w:szCs w:val="22"/>
        </w:rPr>
        <w:t>„Kiskőrös Város Cigány Nemzetiségi Önkormá</w:t>
      </w:r>
      <w:r w:rsidR="002B10CC">
        <w:rPr>
          <w:sz w:val="22"/>
        </w:rPr>
        <w:t xml:space="preserve">nyzata a </w:t>
      </w:r>
      <w:r w:rsidR="002B10CC">
        <w:rPr>
          <w:sz w:val="22"/>
          <w:szCs w:val="22"/>
        </w:rPr>
        <w:t>Szentandrássy István Roma Alkotóház ünnepélyes átadójá</w:t>
      </w:r>
      <w:r w:rsidR="00C91E48">
        <w:rPr>
          <w:sz w:val="22"/>
          <w:szCs w:val="22"/>
        </w:rPr>
        <w:t xml:space="preserve">ról szóló tájékoztatást </w:t>
      </w:r>
      <w:r w:rsidR="002B10CC" w:rsidRPr="00372190">
        <w:rPr>
          <w:sz w:val="22"/>
        </w:rPr>
        <w:t>elfogadja.”</w:t>
      </w:r>
    </w:p>
    <w:p w14:paraId="15E0CCEA" w14:textId="77777777" w:rsidR="002B10CC" w:rsidRDefault="002B10CC" w:rsidP="002B10CC">
      <w:pPr>
        <w:jc w:val="both"/>
        <w:rPr>
          <w:sz w:val="22"/>
        </w:rPr>
      </w:pPr>
    </w:p>
    <w:p w14:paraId="6C21EF18" w14:textId="77777777" w:rsidR="002B10CC" w:rsidRPr="000D171E" w:rsidRDefault="002B10CC" w:rsidP="002B10CC">
      <w:pPr>
        <w:ind w:right="150"/>
        <w:jc w:val="both"/>
        <w:rPr>
          <w:sz w:val="22"/>
          <w:szCs w:val="22"/>
        </w:rPr>
      </w:pPr>
      <w:r w:rsidRPr="000D171E">
        <w:rPr>
          <w:b/>
          <w:sz w:val="22"/>
          <w:szCs w:val="22"/>
          <w:u w:val="single"/>
        </w:rPr>
        <w:t>Felelős:</w:t>
      </w:r>
      <w:r w:rsidRPr="000D171E">
        <w:rPr>
          <w:sz w:val="22"/>
          <w:szCs w:val="22"/>
        </w:rPr>
        <w:tab/>
        <w:t>a testület elnöke</w:t>
      </w:r>
    </w:p>
    <w:p w14:paraId="6CDE4D7F" w14:textId="77777777" w:rsidR="002B10CC" w:rsidRDefault="002B10CC" w:rsidP="002B10CC">
      <w:pPr>
        <w:jc w:val="both"/>
        <w:rPr>
          <w:sz w:val="22"/>
          <w:szCs w:val="22"/>
        </w:rPr>
      </w:pPr>
      <w:r w:rsidRPr="00BC580A">
        <w:rPr>
          <w:b/>
          <w:sz w:val="22"/>
          <w:szCs w:val="22"/>
          <w:u w:val="single"/>
        </w:rPr>
        <w:t>Határidő:</w:t>
      </w:r>
      <w:r w:rsidRPr="00BC580A">
        <w:rPr>
          <w:sz w:val="22"/>
          <w:szCs w:val="22"/>
        </w:rPr>
        <w:tab/>
      </w:r>
      <w:r>
        <w:rPr>
          <w:sz w:val="22"/>
          <w:szCs w:val="22"/>
        </w:rPr>
        <w:t>értelemszerűen</w:t>
      </w:r>
    </w:p>
    <w:p w14:paraId="76D44690" w14:textId="77777777" w:rsidR="001673E5" w:rsidRPr="003D2533" w:rsidRDefault="001673E5" w:rsidP="001673E5">
      <w:pPr>
        <w:jc w:val="both"/>
        <w:rPr>
          <w:bCs/>
          <w:sz w:val="22"/>
          <w:szCs w:val="22"/>
        </w:rPr>
      </w:pPr>
    </w:p>
    <w:p w14:paraId="48A403DD" w14:textId="77777777" w:rsidR="001673E5" w:rsidRPr="003D2533" w:rsidRDefault="001673E5" w:rsidP="001673E5">
      <w:pPr>
        <w:jc w:val="both"/>
        <w:rPr>
          <w:sz w:val="22"/>
          <w:szCs w:val="22"/>
        </w:rPr>
      </w:pPr>
    </w:p>
    <w:p w14:paraId="5735115F" w14:textId="23049BC5" w:rsidR="001673E5" w:rsidRPr="003D2533" w:rsidRDefault="001673E5" w:rsidP="001673E5">
      <w:pPr>
        <w:jc w:val="both"/>
        <w:rPr>
          <w:sz w:val="22"/>
          <w:szCs w:val="22"/>
        </w:rPr>
      </w:pPr>
      <w:r w:rsidRPr="003D2533">
        <w:rPr>
          <w:sz w:val="22"/>
          <w:szCs w:val="22"/>
        </w:rPr>
        <w:t xml:space="preserve">A testület megtárgyalta Kunhegyesi Nikolett elnök által megfogalmazottakat és </w:t>
      </w:r>
      <w:r w:rsidR="00C91E48">
        <w:rPr>
          <w:sz w:val="22"/>
          <w:szCs w:val="22"/>
        </w:rPr>
        <w:t>5</w:t>
      </w:r>
      <w:r w:rsidRPr="003D2533">
        <w:rPr>
          <w:sz w:val="22"/>
          <w:szCs w:val="22"/>
        </w:rPr>
        <w:t xml:space="preserve"> „igen” szavazattal az alábbi határozatot hozta:</w:t>
      </w:r>
    </w:p>
    <w:p w14:paraId="29E84C6B" w14:textId="77777777" w:rsidR="001673E5" w:rsidRPr="003D2533" w:rsidRDefault="001673E5" w:rsidP="001673E5">
      <w:pPr>
        <w:jc w:val="both"/>
        <w:rPr>
          <w:sz w:val="22"/>
          <w:szCs w:val="22"/>
        </w:rPr>
      </w:pPr>
    </w:p>
    <w:p w14:paraId="4FC875B8" w14:textId="3D7B4AC3" w:rsidR="001673E5" w:rsidRPr="003D2533" w:rsidRDefault="00C91E48" w:rsidP="001673E5">
      <w:pPr>
        <w:pStyle w:val="NormlWeb"/>
        <w:spacing w:before="0" w:beforeAutospacing="0" w:after="0" w:afterAutospacing="0"/>
        <w:ind w:right="150"/>
        <w:jc w:val="both"/>
        <w:rPr>
          <w:b/>
          <w:sz w:val="22"/>
          <w:szCs w:val="22"/>
          <w:u w:val="single"/>
        </w:rPr>
      </w:pPr>
      <w:r>
        <w:rPr>
          <w:b/>
          <w:sz w:val="22"/>
          <w:szCs w:val="22"/>
          <w:u w:val="single"/>
        </w:rPr>
        <w:t>32</w:t>
      </w:r>
      <w:r w:rsidR="001673E5" w:rsidRPr="003D2533">
        <w:rPr>
          <w:b/>
          <w:sz w:val="22"/>
          <w:szCs w:val="22"/>
          <w:u w:val="single"/>
        </w:rPr>
        <w:t>/2020. sz. Cigány Nemzetiségi Önk. határozat</w:t>
      </w:r>
    </w:p>
    <w:p w14:paraId="6694C4E4" w14:textId="77777777" w:rsidR="001673E5" w:rsidRPr="003D2533" w:rsidRDefault="001673E5" w:rsidP="001673E5">
      <w:pPr>
        <w:pStyle w:val="NormlWeb"/>
        <w:spacing w:before="0" w:beforeAutospacing="0" w:after="0" w:afterAutospacing="0"/>
        <w:ind w:right="150"/>
        <w:jc w:val="both"/>
        <w:rPr>
          <w:b/>
          <w:sz w:val="22"/>
          <w:szCs w:val="22"/>
          <w:u w:val="single"/>
        </w:rPr>
      </w:pPr>
    </w:p>
    <w:p w14:paraId="74524CD2" w14:textId="77777777" w:rsidR="001673E5" w:rsidRPr="003D2533" w:rsidRDefault="001673E5" w:rsidP="001673E5">
      <w:pPr>
        <w:pStyle w:val="NormlWeb"/>
        <w:spacing w:before="0" w:beforeAutospacing="0" w:after="0" w:afterAutospacing="0"/>
        <w:ind w:right="150"/>
        <w:jc w:val="center"/>
        <w:rPr>
          <w:b/>
          <w:sz w:val="22"/>
          <w:szCs w:val="22"/>
        </w:rPr>
      </w:pPr>
      <w:r w:rsidRPr="003D2533">
        <w:rPr>
          <w:b/>
          <w:sz w:val="22"/>
          <w:szCs w:val="22"/>
        </w:rPr>
        <w:t>H A T Á R O Z A T</w:t>
      </w:r>
    </w:p>
    <w:p w14:paraId="46175AB0" w14:textId="77777777" w:rsidR="00C91E48" w:rsidRPr="003D2533" w:rsidRDefault="00C91E48" w:rsidP="001673E5">
      <w:pPr>
        <w:pStyle w:val="NormlWeb"/>
        <w:spacing w:before="0" w:beforeAutospacing="0" w:after="0" w:afterAutospacing="0"/>
        <w:ind w:right="150"/>
        <w:jc w:val="center"/>
        <w:rPr>
          <w:b/>
          <w:sz w:val="22"/>
          <w:szCs w:val="22"/>
        </w:rPr>
      </w:pPr>
    </w:p>
    <w:p w14:paraId="518F0813" w14:textId="77777777" w:rsidR="00C91E48" w:rsidRDefault="00C91E48" w:rsidP="00C91E48">
      <w:pPr>
        <w:jc w:val="both"/>
        <w:rPr>
          <w:sz w:val="22"/>
        </w:rPr>
      </w:pPr>
      <w:r w:rsidRPr="003D2533">
        <w:rPr>
          <w:rFonts w:eastAsia="Calibri"/>
          <w:sz w:val="22"/>
          <w:szCs w:val="22"/>
        </w:rPr>
        <w:t>„Kiskőrös Város Cigány Nemzetiségi Önkormá</w:t>
      </w:r>
      <w:r>
        <w:rPr>
          <w:sz w:val="22"/>
        </w:rPr>
        <w:t xml:space="preserve">nyzata a </w:t>
      </w:r>
      <w:r>
        <w:rPr>
          <w:sz w:val="22"/>
          <w:szCs w:val="22"/>
        </w:rPr>
        <w:t xml:space="preserve">Szentandrássy István Roma Alkotóház ünnepélyes átadójáról szóló tájékoztatást </w:t>
      </w:r>
      <w:r w:rsidRPr="00372190">
        <w:rPr>
          <w:sz w:val="22"/>
        </w:rPr>
        <w:t>elfogadja.”</w:t>
      </w:r>
    </w:p>
    <w:p w14:paraId="77359D23" w14:textId="77777777" w:rsidR="00C91E48" w:rsidRDefault="00C91E48" w:rsidP="00C91E48">
      <w:pPr>
        <w:jc w:val="both"/>
        <w:rPr>
          <w:sz w:val="22"/>
        </w:rPr>
      </w:pPr>
    </w:p>
    <w:p w14:paraId="5EDA4405" w14:textId="77777777" w:rsidR="00C91E48" w:rsidRPr="000D171E" w:rsidRDefault="00C91E48" w:rsidP="00C91E48">
      <w:pPr>
        <w:ind w:right="150"/>
        <w:jc w:val="both"/>
        <w:rPr>
          <w:sz w:val="22"/>
          <w:szCs w:val="22"/>
        </w:rPr>
      </w:pPr>
      <w:r w:rsidRPr="000D171E">
        <w:rPr>
          <w:b/>
          <w:sz w:val="22"/>
          <w:szCs w:val="22"/>
          <w:u w:val="single"/>
        </w:rPr>
        <w:t>Felelős:</w:t>
      </w:r>
      <w:r w:rsidRPr="000D171E">
        <w:rPr>
          <w:sz w:val="22"/>
          <w:szCs w:val="22"/>
        </w:rPr>
        <w:tab/>
        <w:t>a testület elnöke</w:t>
      </w:r>
    </w:p>
    <w:p w14:paraId="72B8C79B" w14:textId="76705AD7" w:rsidR="001673E5" w:rsidRPr="003D2533" w:rsidRDefault="00C91E48" w:rsidP="00C91E48">
      <w:pPr>
        <w:jc w:val="both"/>
        <w:rPr>
          <w:sz w:val="22"/>
          <w:szCs w:val="22"/>
        </w:rPr>
      </w:pPr>
      <w:r w:rsidRPr="00BC580A">
        <w:rPr>
          <w:b/>
          <w:sz w:val="22"/>
          <w:szCs w:val="22"/>
          <w:u w:val="single"/>
        </w:rPr>
        <w:t>Határidő:</w:t>
      </w:r>
      <w:r w:rsidRPr="00BC580A">
        <w:rPr>
          <w:sz w:val="22"/>
          <w:szCs w:val="22"/>
        </w:rPr>
        <w:tab/>
      </w:r>
      <w:r>
        <w:rPr>
          <w:sz w:val="22"/>
          <w:szCs w:val="22"/>
        </w:rPr>
        <w:t>értelemszerűen</w:t>
      </w:r>
    </w:p>
    <w:p w14:paraId="35CE7ADF" w14:textId="77777777" w:rsidR="001673E5" w:rsidRPr="003D2533" w:rsidRDefault="001673E5" w:rsidP="001673E5">
      <w:pPr>
        <w:pStyle w:val="NormlWeb"/>
        <w:spacing w:before="0" w:beforeAutospacing="0" w:after="0" w:afterAutospacing="0"/>
        <w:ind w:right="150"/>
        <w:jc w:val="center"/>
        <w:rPr>
          <w:b/>
          <w:sz w:val="22"/>
          <w:szCs w:val="22"/>
        </w:rPr>
      </w:pPr>
    </w:p>
    <w:p w14:paraId="4D4C96B3" w14:textId="77777777" w:rsidR="001673E5" w:rsidRPr="003D2533" w:rsidRDefault="001673E5" w:rsidP="001673E5">
      <w:pPr>
        <w:jc w:val="both"/>
        <w:rPr>
          <w:sz w:val="22"/>
          <w:szCs w:val="22"/>
        </w:rPr>
      </w:pPr>
    </w:p>
    <w:p w14:paraId="0E3E3B21" w14:textId="77777777" w:rsidR="001673E5" w:rsidRPr="003D2533" w:rsidRDefault="001673E5" w:rsidP="001673E5">
      <w:pPr>
        <w:jc w:val="both"/>
        <w:rPr>
          <w:sz w:val="22"/>
          <w:szCs w:val="22"/>
        </w:rPr>
      </w:pPr>
    </w:p>
    <w:p w14:paraId="046F1C43" w14:textId="77777777" w:rsidR="001673E5" w:rsidRPr="003D2533" w:rsidRDefault="001673E5" w:rsidP="001673E5">
      <w:pPr>
        <w:jc w:val="both"/>
        <w:rPr>
          <w:sz w:val="22"/>
          <w:szCs w:val="22"/>
        </w:rPr>
      </w:pPr>
    </w:p>
    <w:p w14:paraId="359BDD74" w14:textId="77777777" w:rsidR="001673E5" w:rsidRPr="003D2533" w:rsidRDefault="001673E5" w:rsidP="001673E5">
      <w:pPr>
        <w:jc w:val="both"/>
        <w:rPr>
          <w:sz w:val="22"/>
          <w:szCs w:val="22"/>
        </w:rPr>
      </w:pPr>
    </w:p>
    <w:p w14:paraId="378B7DF0" w14:textId="77777777" w:rsidR="001673E5" w:rsidRPr="003D2533" w:rsidRDefault="001673E5" w:rsidP="001673E5">
      <w:pPr>
        <w:jc w:val="both"/>
        <w:rPr>
          <w:sz w:val="22"/>
          <w:szCs w:val="22"/>
        </w:rPr>
      </w:pPr>
    </w:p>
    <w:p w14:paraId="7D6B2F02" w14:textId="77777777" w:rsidR="001673E5" w:rsidRPr="003D2533" w:rsidRDefault="001673E5" w:rsidP="001673E5">
      <w:pPr>
        <w:jc w:val="both"/>
        <w:rPr>
          <w:sz w:val="22"/>
          <w:szCs w:val="22"/>
        </w:rPr>
      </w:pPr>
    </w:p>
    <w:p w14:paraId="13F7633B" w14:textId="77777777" w:rsidR="001673E5" w:rsidRPr="003D2533" w:rsidRDefault="001673E5" w:rsidP="001673E5">
      <w:pPr>
        <w:jc w:val="both"/>
        <w:rPr>
          <w:sz w:val="22"/>
          <w:szCs w:val="22"/>
        </w:rPr>
      </w:pPr>
    </w:p>
    <w:p w14:paraId="14A67985" w14:textId="77777777" w:rsidR="001673E5" w:rsidRPr="003D2533" w:rsidRDefault="001673E5" w:rsidP="001673E5">
      <w:pPr>
        <w:jc w:val="both"/>
        <w:rPr>
          <w:sz w:val="22"/>
          <w:szCs w:val="22"/>
        </w:rPr>
      </w:pPr>
    </w:p>
    <w:p w14:paraId="5190A7CD" w14:textId="77777777" w:rsidR="001673E5" w:rsidRPr="003D2533" w:rsidRDefault="001673E5" w:rsidP="001673E5">
      <w:pPr>
        <w:jc w:val="both"/>
        <w:rPr>
          <w:sz w:val="22"/>
          <w:szCs w:val="22"/>
        </w:rPr>
      </w:pPr>
    </w:p>
    <w:p w14:paraId="35823E10" w14:textId="77777777" w:rsidR="001673E5" w:rsidRPr="003D2533" w:rsidRDefault="001673E5" w:rsidP="001673E5">
      <w:pPr>
        <w:jc w:val="both"/>
        <w:rPr>
          <w:sz w:val="22"/>
          <w:szCs w:val="22"/>
        </w:rPr>
      </w:pPr>
    </w:p>
    <w:p w14:paraId="6093B670" w14:textId="77777777" w:rsidR="001673E5" w:rsidRPr="003D2533" w:rsidRDefault="001673E5" w:rsidP="001673E5">
      <w:pPr>
        <w:jc w:val="both"/>
        <w:rPr>
          <w:sz w:val="22"/>
          <w:szCs w:val="22"/>
        </w:rPr>
      </w:pPr>
    </w:p>
    <w:p w14:paraId="1DCAE398" w14:textId="77777777" w:rsidR="001673E5" w:rsidRPr="003D2533" w:rsidRDefault="001673E5" w:rsidP="001673E5">
      <w:pPr>
        <w:jc w:val="both"/>
        <w:rPr>
          <w:sz w:val="22"/>
          <w:szCs w:val="22"/>
        </w:rPr>
      </w:pPr>
    </w:p>
    <w:p w14:paraId="0B8A1032" w14:textId="77777777" w:rsidR="001673E5" w:rsidRPr="003D2533" w:rsidRDefault="001673E5" w:rsidP="001673E5">
      <w:pPr>
        <w:jc w:val="both"/>
        <w:rPr>
          <w:sz w:val="22"/>
          <w:szCs w:val="22"/>
        </w:rPr>
      </w:pPr>
    </w:p>
    <w:p w14:paraId="4A9BF6B3" w14:textId="77777777" w:rsidR="001673E5" w:rsidRPr="003D2533" w:rsidRDefault="001673E5" w:rsidP="001673E5">
      <w:pPr>
        <w:jc w:val="both"/>
        <w:rPr>
          <w:sz w:val="22"/>
          <w:szCs w:val="22"/>
        </w:rPr>
      </w:pPr>
    </w:p>
    <w:p w14:paraId="5C541521" w14:textId="08FEE350" w:rsidR="001673E5" w:rsidRDefault="001673E5" w:rsidP="001673E5">
      <w:pPr>
        <w:jc w:val="both"/>
        <w:rPr>
          <w:sz w:val="22"/>
          <w:szCs w:val="22"/>
        </w:rPr>
      </w:pPr>
    </w:p>
    <w:p w14:paraId="35633194" w14:textId="3971D97A" w:rsidR="00C91E48" w:rsidRDefault="00C91E48" w:rsidP="001673E5">
      <w:pPr>
        <w:jc w:val="both"/>
        <w:rPr>
          <w:sz w:val="22"/>
          <w:szCs w:val="22"/>
        </w:rPr>
      </w:pPr>
    </w:p>
    <w:p w14:paraId="5FB0E793" w14:textId="20B0CC78" w:rsidR="00C91E48" w:rsidRDefault="00C91E48" w:rsidP="001673E5">
      <w:pPr>
        <w:jc w:val="both"/>
        <w:rPr>
          <w:sz w:val="22"/>
          <w:szCs w:val="22"/>
        </w:rPr>
      </w:pPr>
    </w:p>
    <w:p w14:paraId="39A0D7CF" w14:textId="6A83ED39" w:rsidR="00C91E48" w:rsidRDefault="00C91E48" w:rsidP="001673E5">
      <w:pPr>
        <w:jc w:val="both"/>
        <w:rPr>
          <w:sz w:val="22"/>
          <w:szCs w:val="22"/>
        </w:rPr>
      </w:pPr>
    </w:p>
    <w:p w14:paraId="6230996B" w14:textId="77777777" w:rsidR="00C91E48" w:rsidRPr="003D2533" w:rsidRDefault="00C91E48" w:rsidP="001673E5">
      <w:pPr>
        <w:jc w:val="both"/>
        <w:rPr>
          <w:sz w:val="22"/>
          <w:szCs w:val="22"/>
        </w:rPr>
      </w:pPr>
    </w:p>
    <w:p w14:paraId="20BB869B" w14:textId="77777777" w:rsidR="001673E5" w:rsidRPr="003D2533" w:rsidRDefault="001673E5" w:rsidP="001673E5">
      <w:pPr>
        <w:jc w:val="both"/>
        <w:rPr>
          <w:sz w:val="22"/>
          <w:szCs w:val="22"/>
        </w:rPr>
      </w:pPr>
    </w:p>
    <w:p w14:paraId="5527A633" w14:textId="77777777" w:rsidR="001673E5" w:rsidRPr="003D2533" w:rsidRDefault="001673E5" w:rsidP="001673E5">
      <w:pPr>
        <w:jc w:val="both"/>
        <w:rPr>
          <w:sz w:val="22"/>
          <w:szCs w:val="22"/>
        </w:rPr>
      </w:pPr>
    </w:p>
    <w:p w14:paraId="6D1FCDB6" w14:textId="77777777" w:rsidR="001673E5" w:rsidRPr="003D2533" w:rsidRDefault="001673E5" w:rsidP="001673E5">
      <w:pPr>
        <w:pStyle w:val="NormlWeb"/>
        <w:spacing w:before="0" w:beforeAutospacing="0" w:after="0" w:afterAutospacing="0"/>
        <w:ind w:right="150"/>
        <w:jc w:val="both"/>
        <w:rPr>
          <w:sz w:val="22"/>
          <w:szCs w:val="22"/>
        </w:rPr>
      </w:pPr>
    </w:p>
    <w:p w14:paraId="7823C17D" w14:textId="77777777" w:rsidR="001673E5" w:rsidRPr="003D2533" w:rsidRDefault="001673E5" w:rsidP="001673E5">
      <w:pPr>
        <w:pStyle w:val="NormlWeb"/>
        <w:spacing w:before="0" w:beforeAutospacing="0" w:after="0" w:afterAutospacing="0"/>
        <w:ind w:right="425"/>
        <w:jc w:val="both"/>
        <w:rPr>
          <w:i/>
          <w:sz w:val="22"/>
          <w:szCs w:val="22"/>
        </w:rPr>
      </w:pPr>
    </w:p>
    <w:p w14:paraId="654A5353" w14:textId="77777777" w:rsidR="00C91E48" w:rsidRDefault="00C91E48" w:rsidP="001673E5">
      <w:pPr>
        <w:pStyle w:val="NormlWeb"/>
        <w:spacing w:before="0" w:beforeAutospacing="0" w:after="0" w:afterAutospacing="0"/>
        <w:ind w:right="-2"/>
        <w:jc w:val="both"/>
        <w:rPr>
          <w:b/>
          <w:bCs/>
          <w:sz w:val="22"/>
          <w:szCs w:val="22"/>
        </w:rPr>
      </w:pPr>
    </w:p>
    <w:p w14:paraId="590E6FCF" w14:textId="3006C471" w:rsidR="00FB6C76" w:rsidRDefault="00C91E48" w:rsidP="00C91E48">
      <w:pPr>
        <w:pStyle w:val="NormlWeb"/>
        <w:spacing w:before="0" w:beforeAutospacing="0" w:after="0" w:afterAutospacing="0"/>
        <w:ind w:right="150"/>
        <w:jc w:val="both"/>
      </w:pPr>
      <w:r w:rsidRPr="00A23875">
        <w:rPr>
          <w:b/>
          <w:sz w:val="22"/>
          <w:szCs w:val="22"/>
        </w:rPr>
        <w:lastRenderedPageBreak/>
        <w:t xml:space="preserve">Kunhegyesi </w:t>
      </w:r>
      <w:r>
        <w:rPr>
          <w:b/>
          <w:sz w:val="22"/>
          <w:szCs w:val="22"/>
        </w:rPr>
        <w:t>Nikolett a testület e</w:t>
      </w:r>
      <w:r w:rsidRPr="00A23875">
        <w:rPr>
          <w:b/>
          <w:sz w:val="22"/>
          <w:szCs w:val="22"/>
        </w:rPr>
        <w:t>lnök</w:t>
      </w:r>
      <w:r>
        <w:rPr>
          <w:b/>
          <w:sz w:val="22"/>
          <w:szCs w:val="22"/>
        </w:rPr>
        <w:t>e</w:t>
      </w:r>
      <w:r w:rsidRPr="00A23875">
        <w:rPr>
          <w:b/>
          <w:sz w:val="22"/>
          <w:szCs w:val="22"/>
        </w:rPr>
        <w:t xml:space="preserve"> </w:t>
      </w:r>
      <w:r w:rsidRPr="00A23875">
        <w:rPr>
          <w:sz w:val="22"/>
          <w:szCs w:val="22"/>
        </w:rPr>
        <w:t xml:space="preserve">elmondta, hogy </w:t>
      </w:r>
      <w:r>
        <w:rPr>
          <w:sz w:val="22"/>
          <w:szCs w:val="22"/>
        </w:rPr>
        <w:t xml:space="preserve">a Társadalmi Esélyteremtési Főigazgatóság által a 2020/2021 tanévre vonatkozóan </w:t>
      </w:r>
      <w:r w:rsidR="009D48CA">
        <w:rPr>
          <w:sz w:val="22"/>
          <w:szCs w:val="22"/>
        </w:rPr>
        <w:t xml:space="preserve">nyílt </w:t>
      </w:r>
      <w:r>
        <w:rPr>
          <w:sz w:val="22"/>
          <w:szCs w:val="22"/>
        </w:rPr>
        <w:t xml:space="preserve">pályázati kiírás került meghirdetésre </w:t>
      </w:r>
      <w:r w:rsidR="00FB6C76">
        <w:rPr>
          <w:sz w:val="22"/>
          <w:szCs w:val="22"/>
        </w:rPr>
        <w:t xml:space="preserve">az </w:t>
      </w:r>
      <w:r w:rsidR="00FB6C76">
        <w:t xml:space="preserve">„Út a középiskolába”, az „Út az érettségihez” és az „Út a szakmához” esélyteremtő alprogramokra, </w:t>
      </w:r>
    </w:p>
    <w:p w14:paraId="2BCD6239" w14:textId="0B9BBA66" w:rsidR="00FB6C76" w:rsidRDefault="00FB6C76" w:rsidP="00C91E48">
      <w:pPr>
        <w:pStyle w:val="NormlWeb"/>
        <w:spacing w:before="0" w:beforeAutospacing="0" w:after="0" w:afterAutospacing="0"/>
        <w:ind w:right="150"/>
        <w:jc w:val="both"/>
      </w:pPr>
      <w:r>
        <w:t>melynek célja a hátrányos és halmozottan hátrányos helyzetű, köztük roma tanulók iskolai sikerességének elősegítése, motivációjuk és önértékelésük erősítése mentori támogatással.</w:t>
      </w:r>
    </w:p>
    <w:p w14:paraId="73080585" w14:textId="704A8C94" w:rsidR="00C91E48" w:rsidRDefault="00C91E48" w:rsidP="00C91E48">
      <w:pPr>
        <w:pStyle w:val="NormlWeb"/>
        <w:spacing w:before="0" w:beforeAutospacing="0" w:after="0" w:afterAutospacing="0"/>
        <w:ind w:right="150"/>
        <w:jc w:val="both"/>
        <w:rPr>
          <w:sz w:val="22"/>
          <w:szCs w:val="22"/>
        </w:rPr>
      </w:pPr>
      <w:r>
        <w:rPr>
          <w:sz w:val="22"/>
          <w:szCs w:val="22"/>
        </w:rPr>
        <w:t>A roma származásról történő nyilatkozat esetén a helyi nemzetiségi önkormányzat köteles ajánlást kitölteni az Útravaló az Ösztöndíjprogramban résztvevők támogatására, az ajánlások kitöltésének támogatását kérte a testülettől.</w:t>
      </w:r>
    </w:p>
    <w:p w14:paraId="15C8ADC3" w14:textId="77777777" w:rsidR="00C91E48" w:rsidRPr="00A23875" w:rsidRDefault="00C91E48" w:rsidP="00C91E48">
      <w:pPr>
        <w:pStyle w:val="NormlWeb"/>
        <w:spacing w:before="0" w:beforeAutospacing="0" w:after="0" w:afterAutospacing="0"/>
        <w:ind w:right="150"/>
        <w:jc w:val="both"/>
        <w:rPr>
          <w:sz w:val="22"/>
          <w:szCs w:val="22"/>
        </w:rPr>
      </w:pPr>
    </w:p>
    <w:p w14:paraId="4EBEE1CA" w14:textId="77777777" w:rsidR="00C91E48" w:rsidRPr="00A23875" w:rsidRDefault="00C91E48" w:rsidP="00C91E48">
      <w:pPr>
        <w:pStyle w:val="NormlWeb"/>
        <w:spacing w:before="0" w:beforeAutospacing="0" w:after="0" w:afterAutospacing="0"/>
        <w:ind w:right="150"/>
        <w:jc w:val="both"/>
        <w:rPr>
          <w:bCs/>
          <w:sz w:val="22"/>
          <w:szCs w:val="22"/>
        </w:rPr>
      </w:pPr>
      <w:r w:rsidRPr="00A23875">
        <w:rPr>
          <w:bCs/>
          <w:sz w:val="22"/>
          <w:szCs w:val="22"/>
        </w:rPr>
        <w:t>A testület elnöke határozati javaslatként az alábbiakat fogalmazta meg:</w:t>
      </w:r>
    </w:p>
    <w:p w14:paraId="0BE8D4F5" w14:textId="77777777" w:rsidR="00C91E48" w:rsidRPr="00A23875" w:rsidRDefault="00C91E48" w:rsidP="00C91E48">
      <w:pPr>
        <w:pStyle w:val="NormlWeb"/>
        <w:spacing w:before="0" w:beforeAutospacing="0" w:after="0" w:afterAutospacing="0"/>
        <w:ind w:right="150"/>
        <w:jc w:val="both"/>
        <w:rPr>
          <w:bCs/>
          <w:sz w:val="22"/>
          <w:szCs w:val="22"/>
        </w:rPr>
      </w:pPr>
    </w:p>
    <w:p w14:paraId="7E3E74EC" w14:textId="68A9080B" w:rsidR="00C91E48" w:rsidRPr="002C780C" w:rsidRDefault="00C91E48" w:rsidP="00C91E48">
      <w:pPr>
        <w:pStyle w:val="NormlWeb"/>
        <w:spacing w:before="0" w:beforeAutospacing="0" w:after="0" w:afterAutospacing="0"/>
        <w:ind w:right="150"/>
        <w:jc w:val="both"/>
        <w:rPr>
          <w:sz w:val="22"/>
          <w:szCs w:val="22"/>
        </w:rPr>
      </w:pPr>
      <w:r w:rsidRPr="00A23875">
        <w:rPr>
          <w:sz w:val="22"/>
          <w:szCs w:val="22"/>
        </w:rPr>
        <w:t>„Kiskőrös Város Cigány Nemzeti</w:t>
      </w:r>
      <w:r>
        <w:rPr>
          <w:sz w:val="22"/>
          <w:szCs w:val="22"/>
        </w:rPr>
        <w:t xml:space="preserve">ségi Önkormányzata </w:t>
      </w:r>
      <w:r w:rsidRPr="002C780C">
        <w:rPr>
          <w:sz w:val="22"/>
          <w:szCs w:val="22"/>
        </w:rPr>
        <w:t>támogatja a hátrányos helyzetű tanulók számára a 20</w:t>
      </w:r>
      <w:r w:rsidR="009D48CA" w:rsidRPr="002C780C">
        <w:rPr>
          <w:sz w:val="22"/>
          <w:szCs w:val="22"/>
        </w:rPr>
        <w:t>20</w:t>
      </w:r>
      <w:r w:rsidRPr="002C780C">
        <w:rPr>
          <w:sz w:val="22"/>
          <w:szCs w:val="22"/>
        </w:rPr>
        <w:t>/202</w:t>
      </w:r>
      <w:r w:rsidR="009D48CA" w:rsidRPr="002C780C">
        <w:rPr>
          <w:sz w:val="22"/>
          <w:szCs w:val="22"/>
        </w:rPr>
        <w:t>1</w:t>
      </w:r>
      <w:r w:rsidRPr="002C780C">
        <w:rPr>
          <w:sz w:val="22"/>
          <w:szCs w:val="22"/>
        </w:rPr>
        <w:t>. tanév Útravaló Ösztöndíjprogram „Út a középiskolába”</w:t>
      </w:r>
      <w:r w:rsidR="009D48CA" w:rsidRPr="002C780C">
        <w:rPr>
          <w:sz w:val="22"/>
          <w:szCs w:val="22"/>
        </w:rPr>
        <w:t>,</w:t>
      </w:r>
      <w:r w:rsidRPr="002C780C">
        <w:rPr>
          <w:sz w:val="22"/>
          <w:szCs w:val="22"/>
        </w:rPr>
        <w:t xml:space="preserve"> „Út az érettségihez” </w:t>
      </w:r>
      <w:r w:rsidR="009D48CA" w:rsidRPr="002C780C">
        <w:t>és „Út a szakmához”</w:t>
      </w:r>
      <w:r w:rsidR="009D48CA" w:rsidRPr="002C780C">
        <w:rPr>
          <w:sz w:val="22"/>
          <w:szCs w:val="22"/>
        </w:rPr>
        <w:t xml:space="preserve"> </w:t>
      </w:r>
      <w:r w:rsidRPr="002C780C">
        <w:rPr>
          <w:sz w:val="22"/>
          <w:szCs w:val="22"/>
        </w:rPr>
        <w:t>alprogramjaiban való részvételhez szükséges ajánlások</w:t>
      </w:r>
      <w:r w:rsidR="00DF30B5" w:rsidRPr="002C780C">
        <w:rPr>
          <w:sz w:val="22"/>
          <w:szCs w:val="22"/>
        </w:rPr>
        <w:t>at</w:t>
      </w:r>
      <w:r w:rsidRPr="002C780C">
        <w:rPr>
          <w:sz w:val="22"/>
          <w:szCs w:val="22"/>
        </w:rPr>
        <w:t xml:space="preserve"> </w:t>
      </w:r>
      <w:r w:rsidR="003C31B4" w:rsidRPr="002C780C">
        <w:rPr>
          <w:sz w:val="22"/>
          <w:szCs w:val="22"/>
        </w:rPr>
        <w:t>és felhatalmazza az Elnököt az ajánlások aláírására.”</w:t>
      </w:r>
    </w:p>
    <w:p w14:paraId="3D186B3C" w14:textId="77777777" w:rsidR="00C91E48" w:rsidRPr="002C780C" w:rsidRDefault="00C91E48" w:rsidP="00C91E48">
      <w:pPr>
        <w:ind w:left="720"/>
        <w:jc w:val="both"/>
        <w:rPr>
          <w:sz w:val="22"/>
          <w:szCs w:val="22"/>
        </w:rPr>
      </w:pPr>
    </w:p>
    <w:p w14:paraId="6CD6AD0B" w14:textId="77777777" w:rsidR="00C91E48" w:rsidRPr="002C780C" w:rsidRDefault="00C91E48" w:rsidP="00C91E48">
      <w:pPr>
        <w:jc w:val="both"/>
        <w:rPr>
          <w:sz w:val="22"/>
          <w:szCs w:val="22"/>
        </w:rPr>
      </w:pPr>
      <w:r w:rsidRPr="002C780C">
        <w:rPr>
          <w:b/>
          <w:sz w:val="22"/>
          <w:szCs w:val="22"/>
          <w:u w:val="single"/>
        </w:rPr>
        <w:t>Felelős:</w:t>
      </w:r>
      <w:r w:rsidRPr="002C780C">
        <w:rPr>
          <w:sz w:val="22"/>
          <w:szCs w:val="22"/>
        </w:rPr>
        <w:tab/>
        <w:t>a testület elnöke</w:t>
      </w:r>
    </w:p>
    <w:p w14:paraId="02B96D72" w14:textId="77777777" w:rsidR="00C91E48" w:rsidRPr="002C780C" w:rsidRDefault="00C91E48" w:rsidP="00C91E48">
      <w:pPr>
        <w:jc w:val="both"/>
        <w:rPr>
          <w:sz w:val="22"/>
          <w:szCs w:val="22"/>
        </w:rPr>
      </w:pPr>
      <w:r w:rsidRPr="002C780C">
        <w:rPr>
          <w:b/>
          <w:sz w:val="22"/>
          <w:szCs w:val="22"/>
          <w:u w:val="single"/>
        </w:rPr>
        <w:t>Határidő:</w:t>
      </w:r>
      <w:r w:rsidRPr="002C780C">
        <w:rPr>
          <w:sz w:val="22"/>
          <w:szCs w:val="22"/>
        </w:rPr>
        <w:tab/>
        <w:t>értelemszerűen</w:t>
      </w:r>
    </w:p>
    <w:p w14:paraId="1EA85800" w14:textId="77777777" w:rsidR="00C91E48" w:rsidRPr="002C780C" w:rsidRDefault="00C91E48" w:rsidP="00C91E48">
      <w:pPr>
        <w:pStyle w:val="NormlWeb"/>
        <w:spacing w:before="0" w:beforeAutospacing="0" w:after="0" w:afterAutospacing="0"/>
        <w:ind w:right="150"/>
        <w:jc w:val="both"/>
        <w:rPr>
          <w:bCs/>
          <w:sz w:val="22"/>
          <w:szCs w:val="22"/>
        </w:rPr>
      </w:pPr>
    </w:p>
    <w:p w14:paraId="3B44CA93" w14:textId="77777777" w:rsidR="00C91E48" w:rsidRPr="002C780C" w:rsidRDefault="00C91E48" w:rsidP="00C91E48">
      <w:pPr>
        <w:jc w:val="both"/>
        <w:rPr>
          <w:sz w:val="22"/>
          <w:szCs w:val="22"/>
        </w:rPr>
      </w:pPr>
    </w:p>
    <w:p w14:paraId="591C3A53" w14:textId="3120749D" w:rsidR="00C91E48" w:rsidRPr="002C780C" w:rsidRDefault="00C91E48" w:rsidP="00C91E48">
      <w:pPr>
        <w:jc w:val="both"/>
        <w:rPr>
          <w:sz w:val="22"/>
        </w:rPr>
      </w:pPr>
      <w:r w:rsidRPr="002C780C">
        <w:rPr>
          <w:sz w:val="22"/>
        </w:rPr>
        <w:t xml:space="preserve">A testület megtárgyalta Kunhegyesi </w:t>
      </w:r>
      <w:r w:rsidR="009D48CA" w:rsidRPr="002C780C">
        <w:rPr>
          <w:sz w:val="22"/>
        </w:rPr>
        <w:t xml:space="preserve">Nikolett </w:t>
      </w:r>
      <w:r w:rsidRPr="002C780C">
        <w:rPr>
          <w:sz w:val="22"/>
        </w:rPr>
        <w:t xml:space="preserve">elnök által megfogalmazottakat és </w:t>
      </w:r>
      <w:r w:rsidR="009D48CA" w:rsidRPr="002C780C">
        <w:rPr>
          <w:sz w:val="22"/>
        </w:rPr>
        <w:t>5</w:t>
      </w:r>
      <w:r w:rsidRPr="002C780C">
        <w:rPr>
          <w:sz w:val="22"/>
        </w:rPr>
        <w:t xml:space="preserve"> „igen”</w:t>
      </w:r>
      <w:r w:rsidR="009D48CA" w:rsidRPr="002C780C">
        <w:rPr>
          <w:sz w:val="22"/>
        </w:rPr>
        <w:t xml:space="preserve"> </w:t>
      </w:r>
      <w:r w:rsidRPr="002C780C">
        <w:rPr>
          <w:sz w:val="22"/>
        </w:rPr>
        <w:t>szavazattal az alábbi határozatot hozta:</w:t>
      </w:r>
    </w:p>
    <w:p w14:paraId="2AF66296" w14:textId="77777777" w:rsidR="00C91E48" w:rsidRPr="002C780C" w:rsidRDefault="00C91E48" w:rsidP="00C91E48">
      <w:pPr>
        <w:pStyle w:val="NormlWeb"/>
        <w:spacing w:before="0" w:beforeAutospacing="0" w:after="0" w:afterAutospacing="0"/>
        <w:ind w:right="150"/>
        <w:jc w:val="both"/>
        <w:rPr>
          <w:sz w:val="22"/>
          <w:szCs w:val="22"/>
        </w:rPr>
      </w:pPr>
    </w:p>
    <w:p w14:paraId="4930E590" w14:textId="7F54C9E4" w:rsidR="00C91E48" w:rsidRPr="002C780C" w:rsidRDefault="00C91E48" w:rsidP="00C91E48">
      <w:pPr>
        <w:pStyle w:val="NormlWeb"/>
        <w:spacing w:before="0" w:beforeAutospacing="0" w:after="0" w:afterAutospacing="0"/>
        <w:ind w:right="150"/>
        <w:jc w:val="both"/>
        <w:rPr>
          <w:b/>
          <w:sz w:val="22"/>
          <w:szCs w:val="22"/>
          <w:u w:val="single"/>
        </w:rPr>
      </w:pPr>
      <w:r w:rsidRPr="002C780C">
        <w:rPr>
          <w:b/>
          <w:sz w:val="22"/>
          <w:szCs w:val="22"/>
          <w:u w:val="single"/>
        </w:rPr>
        <w:t>3</w:t>
      </w:r>
      <w:r w:rsidR="009D48CA" w:rsidRPr="002C780C">
        <w:rPr>
          <w:b/>
          <w:sz w:val="22"/>
          <w:szCs w:val="22"/>
          <w:u w:val="single"/>
        </w:rPr>
        <w:t>3</w:t>
      </w:r>
      <w:r w:rsidRPr="002C780C">
        <w:rPr>
          <w:b/>
          <w:sz w:val="22"/>
          <w:szCs w:val="22"/>
          <w:u w:val="single"/>
        </w:rPr>
        <w:t>/20</w:t>
      </w:r>
      <w:r w:rsidR="009D48CA" w:rsidRPr="002C780C">
        <w:rPr>
          <w:b/>
          <w:sz w:val="22"/>
          <w:szCs w:val="22"/>
          <w:u w:val="single"/>
        </w:rPr>
        <w:t>20</w:t>
      </w:r>
      <w:r w:rsidRPr="002C780C">
        <w:rPr>
          <w:b/>
          <w:sz w:val="22"/>
          <w:szCs w:val="22"/>
          <w:u w:val="single"/>
        </w:rPr>
        <w:t>. sz. Cigány Nemzetiségi Önk. határozat</w:t>
      </w:r>
    </w:p>
    <w:p w14:paraId="73E3B3AE" w14:textId="77777777" w:rsidR="00C91E48" w:rsidRPr="002C780C" w:rsidRDefault="00C91E48" w:rsidP="00C91E48">
      <w:pPr>
        <w:pStyle w:val="NormlWeb"/>
        <w:spacing w:before="0" w:beforeAutospacing="0" w:after="0" w:afterAutospacing="0"/>
        <w:ind w:right="150"/>
        <w:jc w:val="both"/>
        <w:rPr>
          <w:b/>
          <w:sz w:val="22"/>
          <w:szCs w:val="22"/>
          <w:u w:val="single"/>
        </w:rPr>
      </w:pPr>
    </w:p>
    <w:p w14:paraId="01710969" w14:textId="77777777" w:rsidR="00C91E48" w:rsidRPr="002C780C" w:rsidRDefault="00C91E48" w:rsidP="00C91E48">
      <w:pPr>
        <w:ind w:right="150"/>
        <w:jc w:val="center"/>
        <w:rPr>
          <w:b/>
          <w:sz w:val="22"/>
          <w:szCs w:val="22"/>
        </w:rPr>
      </w:pPr>
      <w:r w:rsidRPr="002C780C">
        <w:rPr>
          <w:b/>
          <w:sz w:val="22"/>
          <w:szCs w:val="22"/>
        </w:rPr>
        <w:t>H A T Á R O Z A T</w:t>
      </w:r>
    </w:p>
    <w:p w14:paraId="6882A389" w14:textId="77777777" w:rsidR="00C91E48" w:rsidRPr="002C780C" w:rsidRDefault="00C91E48" w:rsidP="00C91E48">
      <w:pPr>
        <w:pStyle w:val="Listaszerbekezds"/>
        <w:tabs>
          <w:tab w:val="left" w:pos="990"/>
        </w:tabs>
        <w:rPr>
          <w:b/>
          <w:caps/>
          <w:sz w:val="22"/>
          <w:szCs w:val="22"/>
        </w:rPr>
      </w:pPr>
    </w:p>
    <w:p w14:paraId="230FD381" w14:textId="2C95A49C" w:rsidR="009D48CA" w:rsidRPr="00A23875" w:rsidRDefault="009D48CA" w:rsidP="009D48CA">
      <w:pPr>
        <w:pStyle w:val="NormlWeb"/>
        <w:spacing w:before="0" w:beforeAutospacing="0" w:after="0" w:afterAutospacing="0"/>
        <w:ind w:right="150"/>
        <w:jc w:val="both"/>
        <w:rPr>
          <w:sz w:val="22"/>
          <w:szCs w:val="22"/>
        </w:rPr>
      </w:pPr>
      <w:r w:rsidRPr="002C780C">
        <w:rPr>
          <w:sz w:val="22"/>
          <w:szCs w:val="22"/>
        </w:rPr>
        <w:t xml:space="preserve">„Kiskőrös Város Cigány Nemzetiségi Önkormányzata támogatja a hátrányos helyzetű tanulók számára a 2020/2021. tanév Útravaló Ösztöndíjprogram „Út a középiskolába”, „Út az érettségihez” </w:t>
      </w:r>
      <w:r w:rsidRPr="002C780C">
        <w:t>és „Út a szakmához”</w:t>
      </w:r>
      <w:r w:rsidRPr="002C780C">
        <w:rPr>
          <w:sz w:val="22"/>
          <w:szCs w:val="22"/>
        </w:rPr>
        <w:t xml:space="preserve"> alprogramjaiban való részvételhez szükséges ajánlások</w:t>
      </w:r>
      <w:r w:rsidR="008017AB" w:rsidRPr="002C780C">
        <w:rPr>
          <w:sz w:val="22"/>
          <w:szCs w:val="22"/>
        </w:rPr>
        <w:t>at</w:t>
      </w:r>
      <w:r w:rsidRPr="002C780C">
        <w:rPr>
          <w:sz w:val="22"/>
          <w:szCs w:val="22"/>
        </w:rPr>
        <w:t xml:space="preserve"> </w:t>
      </w:r>
      <w:r w:rsidR="006E2B3B" w:rsidRPr="002C780C">
        <w:rPr>
          <w:sz w:val="22"/>
          <w:szCs w:val="22"/>
        </w:rPr>
        <w:t>és felhatalmazza az Elnököt az ajánlások aláírására.</w:t>
      </w:r>
      <w:r w:rsidRPr="002C780C">
        <w:rPr>
          <w:sz w:val="22"/>
          <w:szCs w:val="22"/>
        </w:rPr>
        <w:t>”</w:t>
      </w:r>
    </w:p>
    <w:p w14:paraId="3131CAFD" w14:textId="77777777" w:rsidR="009D48CA" w:rsidRPr="00A23875" w:rsidRDefault="009D48CA" w:rsidP="009D48CA">
      <w:pPr>
        <w:ind w:left="720"/>
        <w:jc w:val="both"/>
        <w:rPr>
          <w:sz w:val="22"/>
          <w:szCs w:val="22"/>
        </w:rPr>
      </w:pPr>
    </w:p>
    <w:p w14:paraId="5E451E8E" w14:textId="77777777" w:rsidR="009D48CA" w:rsidRPr="00A23875" w:rsidRDefault="009D48CA" w:rsidP="009D48CA">
      <w:pPr>
        <w:jc w:val="both"/>
        <w:rPr>
          <w:sz w:val="22"/>
          <w:szCs w:val="22"/>
        </w:rPr>
      </w:pPr>
      <w:r w:rsidRPr="00A23875">
        <w:rPr>
          <w:b/>
          <w:sz w:val="22"/>
          <w:szCs w:val="22"/>
          <w:u w:val="single"/>
        </w:rPr>
        <w:t>Felelős:</w:t>
      </w:r>
      <w:r w:rsidRPr="00A23875">
        <w:rPr>
          <w:sz w:val="22"/>
          <w:szCs w:val="22"/>
        </w:rPr>
        <w:tab/>
        <w:t>a testület elnöke</w:t>
      </w:r>
    </w:p>
    <w:p w14:paraId="1CB214D7" w14:textId="77777777" w:rsidR="009D48CA" w:rsidRPr="00A23875" w:rsidRDefault="009D48CA" w:rsidP="009D48CA">
      <w:pPr>
        <w:jc w:val="both"/>
        <w:rPr>
          <w:sz w:val="22"/>
          <w:szCs w:val="22"/>
        </w:rPr>
      </w:pPr>
      <w:r w:rsidRPr="00A23875">
        <w:rPr>
          <w:b/>
          <w:sz w:val="22"/>
          <w:szCs w:val="22"/>
          <w:u w:val="single"/>
        </w:rPr>
        <w:t>Határidő:</w:t>
      </w:r>
      <w:r w:rsidRPr="00A23875">
        <w:rPr>
          <w:sz w:val="22"/>
          <w:szCs w:val="22"/>
        </w:rPr>
        <w:tab/>
        <w:t>értelemszerűen</w:t>
      </w:r>
    </w:p>
    <w:p w14:paraId="3959BB5D" w14:textId="77777777" w:rsidR="00C91E48" w:rsidRDefault="00C91E48" w:rsidP="001673E5">
      <w:pPr>
        <w:pStyle w:val="NormlWeb"/>
        <w:spacing w:before="0" w:beforeAutospacing="0" w:after="0" w:afterAutospacing="0"/>
        <w:ind w:right="-2"/>
        <w:jc w:val="both"/>
        <w:rPr>
          <w:b/>
          <w:bCs/>
          <w:sz w:val="22"/>
          <w:szCs w:val="22"/>
        </w:rPr>
      </w:pPr>
    </w:p>
    <w:p w14:paraId="3949E306" w14:textId="77777777" w:rsidR="00C91E48" w:rsidRDefault="00C91E48" w:rsidP="001673E5">
      <w:pPr>
        <w:pStyle w:val="NormlWeb"/>
        <w:spacing w:before="0" w:beforeAutospacing="0" w:after="0" w:afterAutospacing="0"/>
        <w:ind w:right="-2"/>
        <w:jc w:val="both"/>
        <w:rPr>
          <w:b/>
          <w:bCs/>
          <w:sz w:val="22"/>
          <w:szCs w:val="22"/>
        </w:rPr>
      </w:pPr>
    </w:p>
    <w:p w14:paraId="5A60B7F1" w14:textId="77777777" w:rsidR="00C91E48" w:rsidRDefault="00C91E48" w:rsidP="001673E5">
      <w:pPr>
        <w:pStyle w:val="NormlWeb"/>
        <w:spacing w:before="0" w:beforeAutospacing="0" w:after="0" w:afterAutospacing="0"/>
        <w:ind w:right="-2"/>
        <w:jc w:val="both"/>
        <w:rPr>
          <w:b/>
          <w:bCs/>
          <w:sz w:val="22"/>
          <w:szCs w:val="22"/>
        </w:rPr>
      </w:pPr>
    </w:p>
    <w:p w14:paraId="2712F292" w14:textId="77777777" w:rsidR="00C91E48" w:rsidRDefault="00C91E48" w:rsidP="001673E5">
      <w:pPr>
        <w:pStyle w:val="NormlWeb"/>
        <w:spacing w:before="0" w:beforeAutospacing="0" w:after="0" w:afterAutospacing="0"/>
        <w:ind w:right="-2"/>
        <w:jc w:val="both"/>
        <w:rPr>
          <w:b/>
          <w:bCs/>
          <w:sz w:val="22"/>
          <w:szCs w:val="22"/>
        </w:rPr>
      </w:pPr>
    </w:p>
    <w:p w14:paraId="53EFC012" w14:textId="77777777" w:rsidR="00C91E48" w:rsidRDefault="00C91E48" w:rsidP="001673E5">
      <w:pPr>
        <w:pStyle w:val="NormlWeb"/>
        <w:spacing w:before="0" w:beforeAutospacing="0" w:after="0" w:afterAutospacing="0"/>
        <w:ind w:right="-2"/>
        <w:jc w:val="both"/>
        <w:rPr>
          <w:b/>
          <w:bCs/>
          <w:sz w:val="22"/>
          <w:szCs w:val="22"/>
        </w:rPr>
      </w:pPr>
    </w:p>
    <w:p w14:paraId="653F45A7" w14:textId="77777777" w:rsidR="00C91E48" w:rsidRDefault="00C91E48" w:rsidP="001673E5">
      <w:pPr>
        <w:pStyle w:val="NormlWeb"/>
        <w:spacing w:before="0" w:beforeAutospacing="0" w:after="0" w:afterAutospacing="0"/>
        <w:ind w:right="-2"/>
        <w:jc w:val="both"/>
        <w:rPr>
          <w:b/>
          <w:bCs/>
          <w:sz w:val="22"/>
          <w:szCs w:val="22"/>
        </w:rPr>
      </w:pPr>
    </w:p>
    <w:p w14:paraId="4819CA61" w14:textId="77777777" w:rsidR="00C91E48" w:rsidRDefault="00C91E48" w:rsidP="001673E5">
      <w:pPr>
        <w:pStyle w:val="NormlWeb"/>
        <w:spacing w:before="0" w:beforeAutospacing="0" w:after="0" w:afterAutospacing="0"/>
        <w:ind w:right="-2"/>
        <w:jc w:val="both"/>
        <w:rPr>
          <w:b/>
          <w:bCs/>
          <w:sz w:val="22"/>
          <w:szCs w:val="22"/>
        </w:rPr>
      </w:pPr>
    </w:p>
    <w:p w14:paraId="61A61B78" w14:textId="77777777" w:rsidR="00C91E48" w:rsidRDefault="00C91E48" w:rsidP="001673E5">
      <w:pPr>
        <w:pStyle w:val="NormlWeb"/>
        <w:spacing w:before="0" w:beforeAutospacing="0" w:after="0" w:afterAutospacing="0"/>
        <w:ind w:right="-2"/>
        <w:jc w:val="both"/>
        <w:rPr>
          <w:b/>
          <w:bCs/>
          <w:sz w:val="22"/>
          <w:szCs w:val="22"/>
        </w:rPr>
      </w:pPr>
    </w:p>
    <w:p w14:paraId="7ED55F20" w14:textId="77777777" w:rsidR="00C91E48" w:rsidRDefault="00C91E48" w:rsidP="001673E5">
      <w:pPr>
        <w:pStyle w:val="NormlWeb"/>
        <w:spacing w:before="0" w:beforeAutospacing="0" w:after="0" w:afterAutospacing="0"/>
        <w:ind w:right="-2"/>
        <w:jc w:val="both"/>
        <w:rPr>
          <w:b/>
          <w:bCs/>
          <w:sz w:val="22"/>
          <w:szCs w:val="22"/>
        </w:rPr>
      </w:pPr>
    </w:p>
    <w:p w14:paraId="12AF29EC" w14:textId="77777777" w:rsidR="00C91E48" w:rsidRDefault="00C91E48" w:rsidP="001673E5">
      <w:pPr>
        <w:pStyle w:val="NormlWeb"/>
        <w:spacing w:before="0" w:beforeAutospacing="0" w:after="0" w:afterAutospacing="0"/>
        <w:ind w:right="-2"/>
        <w:jc w:val="both"/>
        <w:rPr>
          <w:b/>
          <w:bCs/>
          <w:sz w:val="22"/>
          <w:szCs w:val="22"/>
        </w:rPr>
      </w:pPr>
    </w:p>
    <w:p w14:paraId="30C0B418" w14:textId="77777777" w:rsidR="00C91E48" w:rsidRDefault="00C91E48" w:rsidP="001673E5">
      <w:pPr>
        <w:pStyle w:val="NormlWeb"/>
        <w:spacing w:before="0" w:beforeAutospacing="0" w:after="0" w:afterAutospacing="0"/>
        <w:ind w:right="-2"/>
        <w:jc w:val="both"/>
        <w:rPr>
          <w:b/>
          <w:bCs/>
          <w:sz w:val="22"/>
          <w:szCs w:val="22"/>
        </w:rPr>
      </w:pPr>
    </w:p>
    <w:p w14:paraId="370E3695" w14:textId="77777777" w:rsidR="00C91E48" w:rsidRDefault="00C91E48" w:rsidP="001673E5">
      <w:pPr>
        <w:pStyle w:val="NormlWeb"/>
        <w:spacing w:before="0" w:beforeAutospacing="0" w:after="0" w:afterAutospacing="0"/>
        <w:ind w:right="-2"/>
        <w:jc w:val="both"/>
        <w:rPr>
          <w:b/>
          <w:bCs/>
          <w:sz w:val="22"/>
          <w:szCs w:val="22"/>
        </w:rPr>
      </w:pPr>
    </w:p>
    <w:p w14:paraId="30158D22" w14:textId="77777777" w:rsidR="00C91E48" w:rsidRDefault="00C91E48" w:rsidP="001673E5">
      <w:pPr>
        <w:pStyle w:val="NormlWeb"/>
        <w:spacing w:before="0" w:beforeAutospacing="0" w:after="0" w:afterAutospacing="0"/>
        <w:ind w:right="-2"/>
        <w:jc w:val="both"/>
        <w:rPr>
          <w:b/>
          <w:bCs/>
          <w:sz w:val="22"/>
          <w:szCs w:val="22"/>
        </w:rPr>
      </w:pPr>
    </w:p>
    <w:p w14:paraId="732E7AA6" w14:textId="77777777" w:rsidR="00C91E48" w:rsidRDefault="00C91E48" w:rsidP="001673E5">
      <w:pPr>
        <w:pStyle w:val="NormlWeb"/>
        <w:spacing w:before="0" w:beforeAutospacing="0" w:after="0" w:afterAutospacing="0"/>
        <w:ind w:right="-2"/>
        <w:jc w:val="both"/>
        <w:rPr>
          <w:b/>
          <w:bCs/>
          <w:sz w:val="22"/>
          <w:szCs w:val="22"/>
        </w:rPr>
      </w:pPr>
    </w:p>
    <w:p w14:paraId="5AC9CCF5" w14:textId="77777777" w:rsidR="00C91E48" w:rsidRDefault="00C91E48" w:rsidP="001673E5">
      <w:pPr>
        <w:pStyle w:val="NormlWeb"/>
        <w:spacing w:before="0" w:beforeAutospacing="0" w:after="0" w:afterAutospacing="0"/>
        <w:ind w:right="-2"/>
        <w:jc w:val="both"/>
        <w:rPr>
          <w:b/>
          <w:bCs/>
          <w:sz w:val="22"/>
          <w:szCs w:val="22"/>
        </w:rPr>
      </w:pPr>
    </w:p>
    <w:p w14:paraId="5216EF8F" w14:textId="77777777" w:rsidR="00C91E48" w:rsidRDefault="00C91E48" w:rsidP="001673E5">
      <w:pPr>
        <w:pStyle w:val="NormlWeb"/>
        <w:spacing w:before="0" w:beforeAutospacing="0" w:after="0" w:afterAutospacing="0"/>
        <w:ind w:right="-2"/>
        <w:jc w:val="both"/>
        <w:rPr>
          <w:b/>
          <w:bCs/>
          <w:sz w:val="22"/>
          <w:szCs w:val="22"/>
        </w:rPr>
      </w:pPr>
    </w:p>
    <w:p w14:paraId="420A98A1" w14:textId="77777777" w:rsidR="00C91E48" w:rsidRDefault="00C91E48" w:rsidP="001673E5">
      <w:pPr>
        <w:pStyle w:val="NormlWeb"/>
        <w:spacing w:before="0" w:beforeAutospacing="0" w:after="0" w:afterAutospacing="0"/>
        <w:ind w:right="-2"/>
        <w:jc w:val="both"/>
        <w:rPr>
          <w:b/>
          <w:bCs/>
          <w:sz w:val="22"/>
          <w:szCs w:val="22"/>
        </w:rPr>
      </w:pPr>
    </w:p>
    <w:p w14:paraId="0B2A5B4D" w14:textId="77777777" w:rsidR="00C91E48" w:rsidRDefault="00C91E48" w:rsidP="001673E5">
      <w:pPr>
        <w:pStyle w:val="NormlWeb"/>
        <w:spacing w:before="0" w:beforeAutospacing="0" w:after="0" w:afterAutospacing="0"/>
        <w:ind w:right="-2"/>
        <w:jc w:val="both"/>
        <w:rPr>
          <w:b/>
          <w:bCs/>
          <w:sz w:val="22"/>
          <w:szCs w:val="22"/>
        </w:rPr>
      </w:pPr>
    </w:p>
    <w:p w14:paraId="7A454B21" w14:textId="77777777" w:rsidR="00C91E48" w:rsidRDefault="00C91E48" w:rsidP="001673E5">
      <w:pPr>
        <w:pStyle w:val="NormlWeb"/>
        <w:spacing w:before="0" w:beforeAutospacing="0" w:after="0" w:afterAutospacing="0"/>
        <w:ind w:right="-2"/>
        <w:jc w:val="both"/>
        <w:rPr>
          <w:b/>
          <w:bCs/>
          <w:sz w:val="22"/>
          <w:szCs w:val="22"/>
        </w:rPr>
      </w:pPr>
    </w:p>
    <w:p w14:paraId="34C55F28" w14:textId="77777777" w:rsidR="00C91E48" w:rsidRDefault="00C91E48" w:rsidP="001673E5">
      <w:pPr>
        <w:pStyle w:val="NormlWeb"/>
        <w:spacing w:before="0" w:beforeAutospacing="0" w:after="0" w:afterAutospacing="0"/>
        <w:ind w:right="-2"/>
        <w:jc w:val="both"/>
        <w:rPr>
          <w:b/>
          <w:bCs/>
          <w:sz w:val="22"/>
          <w:szCs w:val="22"/>
        </w:rPr>
      </w:pPr>
    </w:p>
    <w:p w14:paraId="2AAC3221" w14:textId="64C8C3B7" w:rsidR="00FB1C8F" w:rsidRPr="003D2533" w:rsidRDefault="00FB1C8F" w:rsidP="00FB1C8F">
      <w:pPr>
        <w:jc w:val="both"/>
        <w:rPr>
          <w:sz w:val="22"/>
          <w:szCs w:val="22"/>
        </w:rPr>
      </w:pPr>
      <w:r w:rsidRPr="003D2533">
        <w:rPr>
          <w:b/>
          <w:sz w:val="22"/>
          <w:szCs w:val="22"/>
        </w:rPr>
        <w:lastRenderedPageBreak/>
        <w:t>Kunhegyesi Nikolett a testület elnöke</w:t>
      </w:r>
      <w:r w:rsidRPr="003D2533">
        <w:rPr>
          <w:sz w:val="22"/>
          <w:szCs w:val="22"/>
        </w:rPr>
        <w:t xml:space="preserve"> elmondta, hogy a Nemzetiségi Önkormányzat ügyeinek intézéséhez, az ülések előterjesztéseinek elkészítéséhez szükséges </w:t>
      </w:r>
      <w:r>
        <w:rPr>
          <w:sz w:val="22"/>
          <w:szCs w:val="22"/>
        </w:rPr>
        <w:t xml:space="preserve">irodaszerek </w:t>
      </w:r>
      <w:r w:rsidRPr="003D2533">
        <w:rPr>
          <w:sz w:val="22"/>
          <w:szCs w:val="22"/>
        </w:rPr>
        <w:t>megvásárlásának költség</w:t>
      </w:r>
      <w:r>
        <w:rPr>
          <w:sz w:val="22"/>
          <w:szCs w:val="22"/>
        </w:rPr>
        <w:t>ei</w:t>
      </w:r>
      <w:r w:rsidRPr="003D2533">
        <w:rPr>
          <w:sz w:val="22"/>
          <w:szCs w:val="22"/>
        </w:rPr>
        <w:t xml:space="preserve">re 50.000,- Ft összeg biztosítását javasolja a testületnek. </w:t>
      </w:r>
    </w:p>
    <w:p w14:paraId="2B0BEE7C" w14:textId="77777777" w:rsidR="00FB1C8F" w:rsidRPr="003D2533" w:rsidRDefault="00FB1C8F" w:rsidP="00FB1C8F">
      <w:pPr>
        <w:jc w:val="both"/>
        <w:rPr>
          <w:sz w:val="22"/>
          <w:szCs w:val="22"/>
        </w:rPr>
      </w:pPr>
    </w:p>
    <w:p w14:paraId="03C8E45E" w14:textId="77777777" w:rsidR="00FB1C8F" w:rsidRPr="003D2533" w:rsidRDefault="00FB1C8F" w:rsidP="00FB1C8F">
      <w:pPr>
        <w:pStyle w:val="NormlWeb"/>
        <w:spacing w:before="0" w:beforeAutospacing="0" w:after="0" w:afterAutospacing="0"/>
        <w:ind w:right="150"/>
        <w:jc w:val="both"/>
        <w:rPr>
          <w:bCs/>
          <w:sz w:val="22"/>
          <w:szCs w:val="22"/>
        </w:rPr>
      </w:pPr>
      <w:r w:rsidRPr="003D2533">
        <w:rPr>
          <w:bCs/>
          <w:sz w:val="22"/>
          <w:szCs w:val="22"/>
        </w:rPr>
        <w:t>A testület elnöke határozati javaslatként az alábbiakat fogalmazta meg:</w:t>
      </w:r>
    </w:p>
    <w:p w14:paraId="4CED8B0B" w14:textId="77777777" w:rsidR="00FB1C8F" w:rsidRPr="003D2533" w:rsidRDefault="00FB1C8F" w:rsidP="00FB1C8F">
      <w:pPr>
        <w:pStyle w:val="NormlWeb"/>
        <w:spacing w:before="0" w:beforeAutospacing="0" w:after="0" w:afterAutospacing="0"/>
        <w:ind w:right="150"/>
        <w:jc w:val="both"/>
        <w:rPr>
          <w:bCs/>
          <w:sz w:val="22"/>
          <w:szCs w:val="22"/>
        </w:rPr>
      </w:pPr>
    </w:p>
    <w:p w14:paraId="4FFBF4DE" w14:textId="77777777" w:rsidR="00FB1C8F" w:rsidRPr="003D2533" w:rsidRDefault="00FB1C8F" w:rsidP="00FB1C8F">
      <w:pPr>
        <w:jc w:val="both"/>
        <w:rPr>
          <w:bCs/>
          <w:sz w:val="22"/>
          <w:szCs w:val="22"/>
        </w:rPr>
      </w:pPr>
      <w:r w:rsidRPr="003D2533">
        <w:rPr>
          <w:bCs/>
          <w:sz w:val="22"/>
          <w:szCs w:val="22"/>
        </w:rPr>
        <w:t xml:space="preserve">„Kiskőrös Város Cigány Nemzetiségi Önkormányzata </w:t>
      </w:r>
    </w:p>
    <w:p w14:paraId="0FEDDA9E" w14:textId="55AA1029" w:rsidR="00FB1C8F" w:rsidRPr="003D2533" w:rsidRDefault="00FB1C8F" w:rsidP="00FB1C8F">
      <w:pPr>
        <w:pStyle w:val="Listaszerbekezds"/>
        <w:numPr>
          <w:ilvl w:val="0"/>
          <w:numId w:val="14"/>
        </w:numPr>
        <w:jc w:val="both"/>
        <w:rPr>
          <w:sz w:val="22"/>
          <w:szCs w:val="22"/>
        </w:rPr>
      </w:pPr>
      <w:r w:rsidRPr="003D2533">
        <w:rPr>
          <w:bCs/>
          <w:sz w:val="22"/>
          <w:szCs w:val="22"/>
        </w:rPr>
        <w:t>50.000,- Ft összeget biztosít a Nemzetiségi Önkormányzat ügyeinek intézéséhez szükséges</w:t>
      </w:r>
      <w:r>
        <w:rPr>
          <w:bCs/>
          <w:sz w:val="22"/>
          <w:szCs w:val="22"/>
        </w:rPr>
        <w:t xml:space="preserve"> irodaszerek m</w:t>
      </w:r>
      <w:r w:rsidRPr="003D2533">
        <w:rPr>
          <w:bCs/>
          <w:sz w:val="22"/>
          <w:szCs w:val="22"/>
        </w:rPr>
        <w:t>egvásárlásának költség</w:t>
      </w:r>
      <w:r>
        <w:rPr>
          <w:bCs/>
          <w:sz w:val="22"/>
          <w:szCs w:val="22"/>
        </w:rPr>
        <w:t>ei</w:t>
      </w:r>
      <w:r w:rsidRPr="003D2533">
        <w:rPr>
          <w:bCs/>
          <w:sz w:val="22"/>
          <w:szCs w:val="22"/>
        </w:rPr>
        <w:t>re.</w:t>
      </w:r>
    </w:p>
    <w:p w14:paraId="32E89D71" w14:textId="77777777" w:rsidR="00FB1C8F" w:rsidRPr="003D2533" w:rsidRDefault="00FB1C8F" w:rsidP="00FB1C8F">
      <w:pPr>
        <w:numPr>
          <w:ilvl w:val="0"/>
          <w:numId w:val="14"/>
        </w:numPr>
        <w:ind w:right="150"/>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14:paraId="20ECBAD0" w14:textId="77777777" w:rsidR="00FB1C8F" w:rsidRPr="003D2533" w:rsidRDefault="00FB1C8F" w:rsidP="00FB1C8F">
      <w:pPr>
        <w:numPr>
          <w:ilvl w:val="0"/>
          <w:numId w:val="14"/>
        </w:numPr>
        <w:jc w:val="both"/>
        <w:rPr>
          <w:bCs/>
          <w:sz w:val="22"/>
          <w:szCs w:val="22"/>
        </w:rPr>
      </w:pPr>
      <w:r w:rsidRPr="003D2533">
        <w:rPr>
          <w:sz w:val="22"/>
          <w:szCs w:val="22"/>
        </w:rPr>
        <w:t>felkéri a Polgármesteri Hivatal Pénzügyi Osztályát, hogy az összeg kifizetéséről számla ellenében gondoskodjon.”</w:t>
      </w:r>
    </w:p>
    <w:p w14:paraId="34C79155" w14:textId="77777777" w:rsidR="00FB1C8F" w:rsidRPr="003D2533" w:rsidRDefault="00FB1C8F" w:rsidP="00FB1C8F">
      <w:pPr>
        <w:jc w:val="both"/>
        <w:rPr>
          <w:b/>
          <w:sz w:val="22"/>
          <w:szCs w:val="22"/>
          <w:u w:val="single"/>
        </w:rPr>
      </w:pPr>
    </w:p>
    <w:p w14:paraId="671F4690" w14:textId="77777777" w:rsidR="00FB1C8F" w:rsidRPr="003D2533" w:rsidRDefault="00FB1C8F" w:rsidP="00FB1C8F">
      <w:pPr>
        <w:jc w:val="both"/>
        <w:rPr>
          <w:sz w:val="22"/>
          <w:szCs w:val="22"/>
        </w:rPr>
      </w:pPr>
      <w:r w:rsidRPr="003D2533">
        <w:rPr>
          <w:b/>
          <w:sz w:val="22"/>
          <w:szCs w:val="22"/>
          <w:u w:val="single"/>
        </w:rPr>
        <w:t>Felelős:</w:t>
      </w:r>
      <w:r w:rsidRPr="003D2533">
        <w:rPr>
          <w:sz w:val="22"/>
          <w:szCs w:val="22"/>
        </w:rPr>
        <w:tab/>
        <w:t>a testület elnöke</w:t>
      </w:r>
    </w:p>
    <w:p w14:paraId="35E2F69A" w14:textId="77777777" w:rsidR="00FB1C8F" w:rsidRPr="003D2533" w:rsidRDefault="00FB1C8F" w:rsidP="00FB1C8F">
      <w:pPr>
        <w:jc w:val="both"/>
        <w:rPr>
          <w:sz w:val="22"/>
          <w:szCs w:val="22"/>
        </w:rPr>
      </w:pPr>
      <w:r w:rsidRPr="003D2533">
        <w:rPr>
          <w:b/>
          <w:sz w:val="22"/>
          <w:szCs w:val="22"/>
          <w:u w:val="single"/>
        </w:rPr>
        <w:t>Határidő:</w:t>
      </w:r>
      <w:r w:rsidRPr="003D2533">
        <w:rPr>
          <w:sz w:val="22"/>
          <w:szCs w:val="22"/>
        </w:rPr>
        <w:tab/>
        <w:t>értelemszerűen</w:t>
      </w:r>
    </w:p>
    <w:p w14:paraId="5F1B4830" w14:textId="77777777" w:rsidR="00FB1C8F" w:rsidRPr="003D2533" w:rsidRDefault="00FB1C8F" w:rsidP="00FB1C8F">
      <w:pPr>
        <w:jc w:val="both"/>
        <w:rPr>
          <w:sz w:val="22"/>
          <w:szCs w:val="22"/>
        </w:rPr>
      </w:pPr>
    </w:p>
    <w:p w14:paraId="34AD35E6" w14:textId="77777777" w:rsidR="00FB1C8F" w:rsidRPr="003D2533" w:rsidRDefault="00FB1C8F" w:rsidP="00FB1C8F">
      <w:pPr>
        <w:jc w:val="both"/>
        <w:rPr>
          <w:sz w:val="22"/>
          <w:szCs w:val="22"/>
        </w:rPr>
      </w:pPr>
    </w:p>
    <w:p w14:paraId="73F997F0" w14:textId="02731B79" w:rsidR="00FB1C8F" w:rsidRPr="003D2533" w:rsidRDefault="00FB1C8F" w:rsidP="00FB1C8F">
      <w:pPr>
        <w:jc w:val="both"/>
        <w:rPr>
          <w:sz w:val="22"/>
          <w:szCs w:val="22"/>
        </w:rPr>
      </w:pPr>
      <w:r w:rsidRPr="003D2533">
        <w:rPr>
          <w:sz w:val="22"/>
          <w:szCs w:val="22"/>
        </w:rPr>
        <w:t xml:space="preserve">A testület megtárgyalta Kunhegyesi Nikolett elnök által megfogalmazottakat és </w:t>
      </w:r>
      <w:r>
        <w:rPr>
          <w:sz w:val="22"/>
          <w:szCs w:val="22"/>
        </w:rPr>
        <w:t>5</w:t>
      </w:r>
      <w:r w:rsidRPr="003D2533">
        <w:rPr>
          <w:sz w:val="22"/>
          <w:szCs w:val="22"/>
        </w:rPr>
        <w:t xml:space="preserve"> „igen” szavazattal az alábbi határozatot hozta:</w:t>
      </w:r>
    </w:p>
    <w:p w14:paraId="4946B4CB" w14:textId="77777777" w:rsidR="00FB1C8F" w:rsidRPr="003D2533" w:rsidRDefault="00FB1C8F" w:rsidP="00FB1C8F">
      <w:pPr>
        <w:pStyle w:val="NormlWeb"/>
        <w:spacing w:before="0" w:beforeAutospacing="0" w:after="0" w:afterAutospacing="0"/>
        <w:ind w:right="150"/>
        <w:jc w:val="both"/>
        <w:rPr>
          <w:sz w:val="22"/>
          <w:szCs w:val="22"/>
        </w:rPr>
      </w:pPr>
    </w:p>
    <w:p w14:paraId="3892AB16" w14:textId="4610F129" w:rsidR="00FB1C8F" w:rsidRPr="003D2533" w:rsidRDefault="00FB1C8F" w:rsidP="00FB1C8F">
      <w:pPr>
        <w:pStyle w:val="NormlWeb"/>
        <w:spacing w:before="0" w:beforeAutospacing="0" w:after="0" w:afterAutospacing="0"/>
        <w:ind w:right="150"/>
        <w:jc w:val="both"/>
        <w:rPr>
          <w:b/>
          <w:sz w:val="22"/>
          <w:szCs w:val="22"/>
          <w:u w:val="single"/>
        </w:rPr>
      </w:pPr>
      <w:r>
        <w:rPr>
          <w:b/>
          <w:sz w:val="22"/>
          <w:szCs w:val="22"/>
          <w:u w:val="single"/>
        </w:rPr>
        <w:t>34</w:t>
      </w:r>
      <w:r w:rsidRPr="003D2533">
        <w:rPr>
          <w:b/>
          <w:sz w:val="22"/>
          <w:szCs w:val="22"/>
          <w:u w:val="single"/>
        </w:rPr>
        <w:t>/2020. sz. Cigány Nemzetiségi Önk. határozat</w:t>
      </w:r>
    </w:p>
    <w:p w14:paraId="6DBA2E93" w14:textId="77777777" w:rsidR="00FB1C8F" w:rsidRDefault="00FB1C8F" w:rsidP="00FB1C8F">
      <w:pPr>
        <w:pStyle w:val="NormlWeb"/>
        <w:spacing w:before="0" w:beforeAutospacing="0" w:after="0" w:afterAutospacing="0"/>
        <w:ind w:right="150"/>
        <w:jc w:val="both"/>
        <w:rPr>
          <w:b/>
          <w:sz w:val="22"/>
          <w:szCs w:val="22"/>
          <w:u w:val="single"/>
        </w:rPr>
      </w:pPr>
    </w:p>
    <w:p w14:paraId="1A99B777" w14:textId="77777777" w:rsidR="00FB1C8F" w:rsidRPr="003D2533" w:rsidRDefault="00FB1C8F" w:rsidP="00FB1C8F">
      <w:pPr>
        <w:pStyle w:val="NormlWeb"/>
        <w:spacing w:before="0" w:beforeAutospacing="0" w:after="0" w:afterAutospacing="0"/>
        <w:ind w:right="150"/>
        <w:jc w:val="both"/>
        <w:rPr>
          <w:b/>
          <w:sz w:val="22"/>
          <w:szCs w:val="22"/>
          <w:u w:val="single"/>
        </w:rPr>
      </w:pPr>
    </w:p>
    <w:p w14:paraId="161FFFAA" w14:textId="77777777" w:rsidR="00FB1C8F" w:rsidRPr="003D2533" w:rsidRDefault="00FB1C8F" w:rsidP="00FB1C8F">
      <w:pPr>
        <w:ind w:right="150"/>
        <w:jc w:val="center"/>
        <w:rPr>
          <w:b/>
          <w:sz w:val="22"/>
          <w:szCs w:val="22"/>
        </w:rPr>
      </w:pPr>
      <w:r w:rsidRPr="003D2533">
        <w:rPr>
          <w:b/>
          <w:sz w:val="22"/>
          <w:szCs w:val="22"/>
        </w:rPr>
        <w:t>H A T Á R O Z A T</w:t>
      </w:r>
    </w:p>
    <w:p w14:paraId="649FCF68" w14:textId="77777777" w:rsidR="00FB1C8F" w:rsidRPr="003D2533" w:rsidRDefault="00FB1C8F" w:rsidP="00FB1C8F">
      <w:pPr>
        <w:ind w:right="150"/>
        <w:jc w:val="center"/>
        <w:rPr>
          <w:b/>
          <w:sz w:val="22"/>
          <w:szCs w:val="22"/>
        </w:rPr>
      </w:pPr>
    </w:p>
    <w:p w14:paraId="5ADECF02" w14:textId="77777777" w:rsidR="00FB1C8F" w:rsidRPr="003D2533" w:rsidRDefault="00FB1C8F" w:rsidP="00FB1C8F">
      <w:pPr>
        <w:jc w:val="both"/>
        <w:rPr>
          <w:bCs/>
          <w:sz w:val="22"/>
          <w:szCs w:val="22"/>
        </w:rPr>
      </w:pPr>
      <w:r w:rsidRPr="003D2533">
        <w:rPr>
          <w:bCs/>
          <w:sz w:val="22"/>
          <w:szCs w:val="22"/>
        </w:rPr>
        <w:t xml:space="preserve">„Kiskőrös Város Cigány Nemzetiségi Önkormányzata </w:t>
      </w:r>
    </w:p>
    <w:p w14:paraId="30B85B84" w14:textId="77777777" w:rsidR="00FB1C8F" w:rsidRPr="003D2533" w:rsidRDefault="00FB1C8F" w:rsidP="00FB1C8F">
      <w:pPr>
        <w:pStyle w:val="Listaszerbekezds"/>
        <w:numPr>
          <w:ilvl w:val="0"/>
          <w:numId w:val="42"/>
        </w:numPr>
        <w:jc w:val="both"/>
        <w:rPr>
          <w:sz w:val="22"/>
          <w:szCs w:val="22"/>
        </w:rPr>
      </w:pPr>
      <w:r w:rsidRPr="003D2533">
        <w:rPr>
          <w:bCs/>
          <w:sz w:val="22"/>
          <w:szCs w:val="22"/>
        </w:rPr>
        <w:t>50.000,- Ft összeget biztosít a Nemzetiségi Önkormányzat ügyeinek intézéséhez szükséges</w:t>
      </w:r>
      <w:r>
        <w:rPr>
          <w:bCs/>
          <w:sz w:val="22"/>
          <w:szCs w:val="22"/>
        </w:rPr>
        <w:t xml:space="preserve"> irodaszerek m</w:t>
      </w:r>
      <w:r w:rsidRPr="003D2533">
        <w:rPr>
          <w:bCs/>
          <w:sz w:val="22"/>
          <w:szCs w:val="22"/>
        </w:rPr>
        <w:t>egvásárlásának költség</w:t>
      </w:r>
      <w:r>
        <w:rPr>
          <w:bCs/>
          <w:sz w:val="22"/>
          <w:szCs w:val="22"/>
        </w:rPr>
        <w:t>ei</w:t>
      </w:r>
      <w:r w:rsidRPr="003D2533">
        <w:rPr>
          <w:bCs/>
          <w:sz w:val="22"/>
          <w:szCs w:val="22"/>
        </w:rPr>
        <w:t>re.</w:t>
      </w:r>
    </w:p>
    <w:p w14:paraId="2B9B9DFD" w14:textId="77777777" w:rsidR="00FB1C8F" w:rsidRPr="003D2533" w:rsidRDefault="00FB1C8F" w:rsidP="00FB1C8F">
      <w:pPr>
        <w:numPr>
          <w:ilvl w:val="0"/>
          <w:numId w:val="42"/>
        </w:numPr>
        <w:ind w:right="150"/>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14:paraId="0C08ADE2" w14:textId="77777777" w:rsidR="00FB1C8F" w:rsidRPr="003D2533" w:rsidRDefault="00FB1C8F" w:rsidP="00FB1C8F">
      <w:pPr>
        <w:numPr>
          <w:ilvl w:val="0"/>
          <w:numId w:val="42"/>
        </w:numPr>
        <w:jc w:val="both"/>
        <w:rPr>
          <w:bCs/>
          <w:sz w:val="22"/>
          <w:szCs w:val="22"/>
        </w:rPr>
      </w:pPr>
      <w:r w:rsidRPr="003D2533">
        <w:rPr>
          <w:sz w:val="22"/>
          <w:szCs w:val="22"/>
        </w:rPr>
        <w:t>felkéri a Polgármesteri Hivatal Pénzügyi Osztályát, hogy az összeg kifizetéséről számla ellenében gondoskodjon.”</w:t>
      </w:r>
    </w:p>
    <w:p w14:paraId="440368B4" w14:textId="77777777" w:rsidR="00FB1C8F" w:rsidRPr="003D2533" w:rsidRDefault="00FB1C8F" w:rsidP="00FB1C8F">
      <w:pPr>
        <w:jc w:val="both"/>
        <w:rPr>
          <w:b/>
          <w:sz w:val="22"/>
          <w:szCs w:val="22"/>
          <w:u w:val="single"/>
        </w:rPr>
      </w:pPr>
    </w:p>
    <w:p w14:paraId="51D4A4AB" w14:textId="77777777" w:rsidR="00FB1C8F" w:rsidRPr="003D2533" w:rsidRDefault="00FB1C8F" w:rsidP="00FB1C8F">
      <w:pPr>
        <w:jc w:val="both"/>
        <w:rPr>
          <w:sz w:val="22"/>
          <w:szCs w:val="22"/>
        </w:rPr>
      </w:pPr>
      <w:r w:rsidRPr="003D2533">
        <w:rPr>
          <w:b/>
          <w:sz w:val="22"/>
          <w:szCs w:val="22"/>
          <w:u w:val="single"/>
        </w:rPr>
        <w:t>Felelős:</w:t>
      </w:r>
      <w:r w:rsidRPr="003D2533">
        <w:rPr>
          <w:sz w:val="22"/>
          <w:szCs w:val="22"/>
        </w:rPr>
        <w:tab/>
        <w:t>a testület elnöke</w:t>
      </w:r>
    </w:p>
    <w:p w14:paraId="65BE27CF" w14:textId="77777777" w:rsidR="00FB1C8F" w:rsidRPr="003D2533" w:rsidRDefault="00FB1C8F" w:rsidP="00FB1C8F">
      <w:pPr>
        <w:jc w:val="both"/>
        <w:rPr>
          <w:sz w:val="22"/>
          <w:szCs w:val="22"/>
        </w:rPr>
      </w:pPr>
      <w:r w:rsidRPr="003D2533">
        <w:rPr>
          <w:b/>
          <w:sz w:val="22"/>
          <w:szCs w:val="22"/>
          <w:u w:val="single"/>
        </w:rPr>
        <w:t>Határidő:</w:t>
      </w:r>
      <w:r w:rsidRPr="003D2533">
        <w:rPr>
          <w:sz w:val="22"/>
          <w:szCs w:val="22"/>
        </w:rPr>
        <w:tab/>
        <w:t>értelemszerűen</w:t>
      </w:r>
    </w:p>
    <w:p w14:paraId="4B0A1B6C" w14:textId="77777777" w:rsidR="00FB1C8F" w:rsidRPr="003D2533" w:rsidRDefault="00FB1C8F" w:rsidP="00FB1C8F">
      <w:pPr>
        <w:jc w:val="both"/>
        <w:rPr>
          <w:sz w:val="22"/>
          <w:szCs w:val="22"/>
        </w:rPr>
      </w:pPr>
    </w:p>
    <w:p w14:paraId="24ECD8BF" w14:textId="11CE4BD6" w:rsidR="00FB1C8F" w:rsidRDefault="00FB1C8F" w:rsidP="00FB1C8F">
      <w:pPr>
        <w:jc w:val="both"/>
        <w:rPr>
          <w:sz w:val="22"/>
          <w:szCs w:val="22"/>
        </w:rPr>
      </w:pPr>
    </w:p>
    <w:p w14:paraId="32401334" w14:textId="5F2D9026" w:rsidR="00032267" w:rsidRDefault="00032267" w:rsidP="00FB1C8F">
      <w:pPr>
        <w:jc w:val="both"/>
        <w:rPr>
          <w:sz w:val="22"/>
          <w:szCs w:val="22"/>
        </w:rPr>
      </w:pPr>
    </w:p>
    <w:p w14:paraId="71FFEEF9" w14:textId="027FB940" w:rsidR="00032267" w:rsidRDefault="00032267" w:rsidP="00FB1C8F">
      <w:pPr>
        <w:jc w:val="both"/>
        <w:rPr>
          <w:sz w:val="22"/>
          <w:szCs w:val="22"/>
        </w:rPr>
      </w:pPr>
    </w:p>
    <w:p w14:paraId="78F28A36" w14:textId="0BAD4224" w:rsidR="00032267" w:rsidRDefault="00032267" w:rsidP="00FB1C8F">
      <w:pPr>
        <w:jc w:val="both"/>
        <w:rPr>
          <w:sz w:val="22"/>
          <w:szCs w:val="22"/>
        </w:rPr>
      </w:pPr>
    </w:p>
    <w:p w14:paraId="10CF27B0" w14:textId="76323EC9" w:rsidR="00032267" w:rsidRDefault="00032267" w:rsidP="00FB1C8F">
      <w:pPr>
        <w:jc w:val="both"/>
        <w:rPr>
          <w:sz w:val="22"/>
          <w:szCs w:val="22"/>
        </w:rPr>
      </w:pPr>
    </w:p>
    <w:p w14:paraId="009F998A" w14:textId="05D1E1A2" w:rsidR="00032267" w:rsidRDefault="00032267" w:rsidP="00FB1C8F">
      <w:pPr>
        <w:jc w:val="both"/>
        <w:rPr>
          <w:sz w:val="22"/>
          <w:szCs w:val="22"/>
        </w:rPr>
      </w:pPr>
    </w:p>
    <w:p w14:paraId="5FC9B48E" w14:textId="58209378" w:rsidR="00032267" w:rsidRDefault="00032267" w:rsidP="00FB1C8F">
      <w:pPr>
        <w:jc w:val="both"/>
        <w:rPr>
          <w:sz w:val="22"/>
          <w:szCs w:val="22"/>
        </w:rPr>
      </w:pPr>
    </w:p>
    <w:p w14:paraId="74C6420D" w14:textId="74E0D64B" w:rsidR="00032267" w:rsidRDefault="00032267" w:rsidP="00FB1C8F">
      <w:pPr>
        <w:jc w:val="both"/>
        <w:rPr>
          <w:sz w:val="22"/>
          <w:szCs w:val="22"/>
        </w:rPr>
      </w:pPr>
    </w:p>
    <w:p w14:paraId="7089F8E6" w14:textId="781E80EB" w:rsidR="00032267" w:rsidRDefault="00032267" w:rsidP="00FB1C8F">
      <w:pPr>
        <w:jc w:val="both"/>
        <w:rPr>
          <w:sz w:val="22"/>
          <w:szCs w:val="22"/>
        </w:rPr>
      </w:pPr>
    </w:p>
    <w:p w14:paraId="4544B0D4" w14:textId="77777777" w:rsidR="00032267" w:rsidRPr="003D2533" w:rsidRDefault="00032267" w:rsidP="00FB1C8F">
      <w:pPr>
        <w:jc w:val="both"/>
        <w:rPr>
          <w:sz w:val="22"/>
          <w:szCs w:val="22"/>
        </w:rPr>
      </w:pPr>
    </w:p>
    <w:p w14:paraId="2D43D461" w14:textId="77777777" w:rsidR="00FB1C8F" w:rsidRPr="003D2533" w:rsidRDefault="00FB1C8F" w:rsidP="00FB1C8F">
      <w:pPr>
        <w:jc w:val="both"/>
        <w:rPr>
          <w:sz w:val="22"/>
          <w:szCs w:val="22"/>
        </w:rPr>
      </w:pPr>
    </w:p>
    <w:p w14:paraId="69E5B8C9" w14:textId="77777777" w:rsidR="001673E5" w:rsidRPr="003D2533" w:rsidRDefault="001673E5" w:rsidP="001673E5">
      <w:pPr>
        <w:pStyle w:val="NormlWeb"/>
        <w:spacing w:before="0" w:beforeAutospacing="0" w:after="0" w:afterAutospacing="0"/>
        <w:ind w:right="-2"/>
        <w:jc w:val="both"/>
        <w:rPr>
          <w:sz w:val="22"/>
          <w:szCs w:val="22"/>
        </w:rPr>
      </w:pPr>
    </w:p>
    <w:p w14:paraId="2CEEF5E0" w14:textId="77777777" w:rsidR="001673E5" w:rsidRPr="003D2533" w:rsidRDefault="001673E5" w:rsidP="001673E5">
      <w:pPr>
        <w:pStyle w:val="NormlWeb"/>
        <w:spacing w:before="0" w:beforeAutospacing="0" w:after="0" w:afterAutospacing="0"/>
        <w:ind w:right="-2"/>
        <w:jc w:val="both"/>
        <w:rPr>
          <w:sz w:val="22"/>
          <w:szCs w:val="22"/>
        </w:rPr>
      </w:pPr>
    </w:p>
    <w:p w14:paraId="665B59B4" w14:textId="77777777" w:rsidR="001673E5" w:rsidRPr="003D2533" w:rsidRDefault="001673E5" w:rsidP="001673E5">
      <w:pPr>
        <w:pStyle w:val="NormlWeb"/>
        <w:spacing w:before="0" w:beforeAutospacing="0" w:after="0" w:afterAutospacing="0"/>
        <w:ind w:right="-2"/>
        <w:jc w:val="both"/>
        <w:rPr>
          <w:sz w:val="22"/>
          <w:szCs w:val="22"/>
        </w:rPr>
      </w:pPr>
    </w:p>
    <w:p w14:paraId="598D4B98" w14:textId="77777777" w:rsidR="001673E5" w:rsidRPr="003D2533" w:rsidRDefault="001673E5" w:rsidP="001673E5">
      <w:pPr>
        <w:pStyle w:val="NormlWeb"/>
        <w:spacing w:before="0" w:beforeAutospacing="0" w:after="0" w:afterAutospacing="0"/>
        <w:ind w:right="425"/>
        <w:jc w:val="both"/>
        <w:rPr>
          <w:sz w:val="22"/>
          <w:szCs w:val="22"/>
        </w:rPr>
      </w:pPr>
    </w:p>
    <w:p w14:paraId="1C99F411" w14:textId="77777777" w:rsidR="001673E5" w:rsidRPr="003D2533" w:rsidRDefault="001673E5" w:rsidP="001673E5">
      <w:pPr>
        <w:pStyle w:val="NormlWeb"/>
        <w:spacing w:before="0" w:beforeAutospacing="0" w:after="0" w:afterAutospacing="0"/>
        <w:ind w:right="425"/>
        <w:jc w:val="both"/>
        <w:rPr>
          <w:sz w:val="22"/>
          <w:szCs w:val="22"/>
        </w:rPr>
      </w:pPr>
    </w:p>
    <w:p w14:paraId="5934EE97" w14:textId="77777777" w:rsidR="001673E5" w:rsidRPr="003D2533" w:rsidRDefault="001673E5" w:rsidP="001673E5">
      <w:pPr>
        <w:pStyle w:val="NormlWeb"/>
        <w:spacing w:before="0" w:beforeAutospacing="0" w:after="0" w:afterAutospacing="0"/>
        <w:ind w:right="425"/>
        <w:jc w:val="both"/>
        <w:rPr>
          <w:sz w:val="22"/>
          <w:szCs w:val="22"/>
        </w:rPr>
      </w:pPr>
    </w:p>
    <w:p w14:paraId="5EB1FC75" w14:textId="77777777" w:rsidR="001673E5" w:rsidRPr="003D2533" w:rsidRDefault="001673E5" w:rsidP="001673E5">
      <w:pPr>
        <w:pStyle w:val="NormlWeb"/>
        <w:spacing w:before="0" w:beforeAutospacing="0" w:after="0" w:afterAutospacing="0"/>
        <w:ind w:right="425"/>
        <w:jc w:val="both"/>
        <w:rPr>
          <w:sz w:val="22"/>
          <w:szCs w:val="22"/>
        </w:rPr>
      </w:pPr>
    </w:p>
    <w:p w14:paraId="6D2EFA08" w14:textId="77777777" w:rsidR="001673E5" w:rsidRPr="003D2533" w:rsidRDefault="001673E5" w:rsidP="001673E5">
      <w:pPr>
        <w:pStyle w:val="NormlWeb"/>
        <w:spacing w:before="0" w:beforeAutospacing="0" w:after="0" w:afterAutospacing="0"/>
        <w:ind w:right="425"/>
        <w:jc w:val="both"/>
        <w:rPr>
          <w:sz w:val="22"/>
          <w:szCs w:val="22"/>
        </w:rPr>
      </w:pPr>
    </w:p>
    <w:p w14:paraId="3AB48840" w14:textId="0DCBA409" w:rsidR="00FB1C8F" w:rsidRPr="00032267" w:rsidRDefault="00FB1C8F" w:rsidP="00FB1C8F">
      <w:pPr>
        <w:jc w:val="both"/>
        <w:rPr>
          <w:sz w:val="22"/>
          <w:szCs w:val="22"/>
        </w:rPr>
      </w:pPr>
      <w:r w:rsidRPr="00032267">
        <w:rPr>
          <w:b/>
          <w:sz w:val="22"/>
          <w:szCs w:val="22"/>
        </w:rPr>
        <w:lastRenderedPageBreak/>
        <w:t>Kunhegyesi Nikolett a testület elnöke</w:t>
      </w:r>
      <w:r w:rsidRPr="00032267">
        <w:rPr>
          <w:sz w:val="22"/>
          <w:szCs w:val="22"/>
        </w:rPr>
        <w:t xml:space="preserve"> elmondta, hogy a Nemzetiségi Önkormányzat ügyeinek intézéséhez, az ülések összehívásához vásárolt mobiltelefon 202</w:t>
      </w:r>
      <w:r w:rsidR="00032267">
        <w:rPr>
          <w:sz w:val="22"/>
          <w:szCs w:val="22"/>
        </w:rPr>
        <w:t>1</w:t>
      </w:r>
      <w:r w:rsidRPr="00032267">
        <w:rPr>
          <w:sz w:val="22"/>
          <w:szCs w:val="22"/>
        </w:rPr>
        <w:t>. évi előfizetésének díjára, valamint a telefonszámlák költségére 2</w:t>
      </w:r>
      <w:r w:rsidR="00032267">
        <w:rPr>
          <w:sz w:val="22"/>
          <w:szCs w:val="22"/>
        </w:rPr>
        <w:t>3</w:t>
      </w:r>
      <w:r w:rsidRPr="00032267">
        <w:rPr>
          <w:sz w:val="22"/>
          <w:szCs w:val="22"/>
        </w:rPr>
        <w:t>.000,- Ft összeg biztosítását javasolja a testületnek</w:t>
      </w:r>
      <w:r w:rsidR="00542A8D">
        <w:rPr>
          <w:sz w:val="22"/>
          <w:szCs w:val="22"/>
        </w:rPr>
        <w:t xml:space="preserve">. </w:t>
      </w:r>
    </w:p>
    <w:p w14:paraId="3ADBD605" w14:textId="77777777" w:rsidR="00FB1C8F" w:rsidRPr="00032267" w:rsidRDefault="00FB1C8F" w:rsidP="00FB1C8F">
      <w:pPr>
        <w:jc w:val="both"/>
        <w:rPr>
          <w:sz w:val="22"/>
          <w:szCs w:val="22"/>
        </w:rPr>
      </w:pPr>
    </w:p>
    <w:p w14:paraId="1EAE3E55" w14:textId="77777777" w:rsidR="00FB1C8F" w:rsidRPr="00032267" w:rsidRDefault="00FB1C8F" w:rsidP="00FB1C8F">
      <w:pPr>
        <w:jc w:val="both"/>
        <w:rPr>
          <w:sz w:val="22"/>
          <w:szCs w:val="22"/>
        </w:rPr>
      </w:pPr>
    </w:p>
    <w:p w14:paraId="1D9A056B" w14:textId="77777777" w:rsidR="00FB1C8F" w:rsidRPr="00032267" w:rsidRDefault="00FB1C8F" w:rsidP="00FB1C8F">
      <w:pPr>
        <w:pStyle w:val="NormlWeb"/>
        <w:spacing w:before="0" w:beforeAutospacing="0" w:after="0" w:afterAutospacing="0"/>
        <w:ind w:right="150"/>
        <w:jc w:val="both"/>
        <w:rPr>
          <w:bCs/>
          <w:sz w:val="22"/>
          <w:szCs w:val="22"/>
        </w:rPr>
      </w:pPr>
      <w:r w:rsidRPr="00032267">
        <w:rPr>
          <w:bCs/>
          <w:sz w:val="22"/>
          <w:szCs w:val="22"/>
        </w:rPr>
        <w:t>A testület elnöke határozati javaslatként az alábbiakat fogalmazta meg:</w:t>
      </w:r>
    </w:p>
    <w:p w14:paraId="38CE98BD" w14:textId="77777777" w:rsidR="00FB1C8F" w:rsidRPr="00032267" w:rsidRDefault="00FB1C8F" w:rsidP="00FB1C8F">
      <w:pPr>
        <w:pStyle w:val="NormlWeb"/>
        <w:spacing w:before="0" w:beforeAutospacing="0" w:after="0" w:afterAutospacing="0"/>
        <w:ind w:right="150"/>
        <w:jc w:val="both"/>
        <w:rPr>
          <w:bCs/>
          <w:sz w:val="22"/>
          <w:szCs w:val="22"/>
        </w:rPr>
      </w:pPr>
    </w:p>
    <w:p w14:paraId="68C64D58" w14:textId="77777777" w:rsidR="00FB1C8F" w:rsidRPr="00032267" w:rsidRDefault="00FB1C8F" w:rsidP="00FB1C8F">
      <w:pPr>
        <w:jc w:val="both"/>
        <w:rPr>
          <w:bCs/>
          <w:sz w:val="22"/>
          <w:szCs w:val="22"/>
        </w:rPr>
      </w:pPr>
      <w:r w:rsidRPr="00032267">
        <w:rPr>
          <w:bCs/>
          <w:sz w:val="22"/>
          <w:szCs w:val="22"/>
        </w:rPr>
        <w:t xml:space="preserve">„Kiskőrös Város Cigány Nemzetiségi Önkormányzata </w:t>
      </w:r>
    </w:p>
    <w:p w14:paraId="1A921C23" w14:textId="0F5C53C9" w:rsidR="00FB1C8F" w:rsidRPr="00032267" w:rsidRDefault="00FB1C8F" w:rsidP="00B05332">
      <w:pPr>
        <w:pStyle w:val="Listaszerbekezds"/>
        <w:numPr>
          <w:ilvl w:val="0"/>
          <w:numId w:val="50"/>
        </w:numPr>
        <w:jc w:val="both"/>
        <w:rPr>
          <w:sz w:val="22"/>
          <w:szCs w:val="22"/>
        </w:rPr>
      </w:pPr>
      <w:r w:rsidRPr="00032267">
        <w:rPr>
          <w:bCs/>
          <w:sz w:val="22"/>
          <w:szCs w:val="22"/>
        </w:rPr>
        <w:t>2</w:t>
      </w:r>
      <w:r w:rsidR="00032267">
        <w:rPr>
          <w:bCs/>
          <w:sz w:val="22"/>
          <w:szCs w:val="22"/>
        </w:rPr>
        <w:t>3</w:t>
      </w:r>
      <w:r w:rsidRPr="00032267">
        <w:rPr>
          <w:bCs/>
          <w:sz w:val="22"/>
          <w:szCs w:val="22"/>
        </w:rPr>
        <w:t xml:space="preserve">.000,- Ft összeget biztosít a Nemzetiségi Önkormányzat tulajdonában levő mobiltelefon </w:t>
      </w:r>
      <w:r w:rsidRPr="00032267">
        <w:rPr>
          <w:sz w:val="22"/>
          <w:szCs w:val="22"/>
        </w:rPr>
        <w:t>202</w:t>
      </w:r>
      <w:r w:rsidR="00032267">
        <w:rPr>
          <w:sz w:val="22"/>
          <w:szCs w:val="22"/>
        </w:rPr>
        <w:t>1</w:t>
      </w:r>
      <w:r w:rsidRPr="00032267">
        <w:rPr>
          <w:sz w:val="22"/>
          <w:szCs w:val="22"/>
        </w:rPr>
        <w:t xml:space="preserve">. évi </w:t>
      </w:r>
      <w:r w:rsidRPr="00032267">
        <w:rPr>
          <w:bCs/>
          <w:sz w:val="22"/>
          <w:szCs w:val="22"/>
        </w:rPr>
        <w:t>előfizetésének díjára, valamint a telefonszámlák költségére.</w:t>
      </w:r>
    </w:p>
    <w:p w14:paraId="724E2528" w14:textId="3C91B1D9" w:rsidR="00FB1C8F" w:rsidRPr="00032267" w:rsidRDefault="00FB1C8F" w:rsidP="00B05332">
      <w:pPr>
        <w:numPr>
          <w:ilvl w:val="0"/>
          <w:numId w:val="50"/>
        </w:numPr>
        <w:ind w:right="150"/>
        <w:jc w:val="both"/>
        <w:rPr>
          <w:bCs/>
          <w:sz w:val="22"/>
          <w:szCs w:val="22"/>
        </w:rPr>
      </w:pPr>
      <w:r w:rsidRPr="00032267">
        <w:rPr>
          <w:bCs/>
          <w:sz w:val="22"/>
          <w:szCs w:val="22"/>
        </w:rPr>
        <w:t>az 1. pontban meghatározott összeget a 20</w:t>
      </w:r>
      <w:r w:rsidR="00032267">
        <w:rPr>
          <w:bCs/>
          <w:sz w:val="22"/>
          <w:szCs w:val="22"/>
        </w:rPr>
        <w:t>20</w:t>
      </w:r>
      <w:r w:rsidRPr="00032267">
        <w:rPr>
          <w:bCs/>
          <w:sz w:val="22"/>
          <w:szCs w:val="22"/>
        </w:rPr>
        <w:t>. évi költségvetésének</w:t>
      </w:r>
      <w:r w:rsidRPr="00032267">
        <w:rPr>
          <w:sz w:val="22"/>
        </w:rPr>
        <w:t xml:space="preserve"> terhére biztosítja.</w:t>
      </w:r>
    </w:p>
    <w:p w14:paraId="3AF46372" w14:textId="0470EBCD" w:rsidR="00FB1C8F" w:rsidRPr="00032267" w:rsidRDefault="00FB1C8F" w:rsidP="00B05332">
      <w:pPr>
        <w:numPr>
          <w:ilvl w:val="0"/>
          <w:numId w:val="50"/>
        </w:numPr>
        <w:jc w:val="both"/>
        <w:rPr>
          <w:sz w:val="22"/>
          <w:szCs w:val="22"/>
        </w:rPr>
      </w:pPr>
      <w:r w:rsidRPr="00032267">
        <w:rPr>
          <w:sz w:val="22"/>
          <w:szCs w:val="22"/>
        </w:rPr>
        <w:t>felkéri a Polgármesteri Hivatal Pénzügyi Osztályát, hogy az összeg kifizetéséről számla ellenében gondoskodjon</w:t>
      </w:r>
      <w:r w:rsidR="00542A8D">
        <w:rPr>
          <w:sz w:val="22"/>
          <w:szCs w:val="22"/>
        </w:rPr>
        <w:t>.</w:t>
      </w:r>
      <w:r w:rsidRPr="00032267">
        <w:rPr>
          <w:sz w:val="22"/>
          <w:szCs w:val="22"/>
        </w:rPr>
        <w:t>”</w:t>
      </w:r>
    </w:p>
    <w:p w14:paraId="4C97E641" w14:textId="77777777" w:rsidR="00FB1C8F" w:rsidRPr="00032267" w:rsidRDefault="00FB1C8F" w:rsidP="00FB1C8F">
      <w:pPr>
        <w:jc w:val="both"/>
        <w:rPr>
          <w:b/>
          <w:sz w:val="22"/>
          <w:szCs w:val="22"/>
          <w:u w:val="single"/>
        </w:rPr>
      </w:pPr>
    </w:p>
    <w:p w14:paraId="7A691D48" w14:textId="77777777" w:rsidR="00FB1C8F" w:rsidRPr="00032267" w:rsidRDefault="00FB1C8F" w:rsidP="00FB1C8F">
      <w:pPr>
        <w:jc w:val="both"/>
        <w:rPr>
          <w:sz w:val="22"/>
          <w:szCs w:val="22"/>
        </w:rPr>
      </w:pPr>
      <w:r w:rsidRPr="00032267">
        <w:rPr>
          <w:b/>
          <w:sz w:val="22"/>
          <w:szCs w:val="22"/>
          <w:u w:val="single"/>
        </w:rPr>
        <w:t>Felelős:</w:t>
      </w:r>
      <w:r w:rsidRPr="00032267">
        <w:rPr>
          <w:sz w:val="22"/>
          <w:szCs w:val="22"/>
        </w:rPr>
        <w:tab/>
        <w:t>a testület elnöke</w:t>
      </w:r>
    </w:p>
    <w:p w14:paraId="2D9552E9" w14:textId="77777777" w:rsidR="00FB1C8F" w:rsidRPr="00032267" w:rsidRDefault="00FB1C8F" w:rsidP="00FB1C8F">
      <w:pPr>
        <w:jc w:val="both"/>
        <w:rPr>
          <w:sz w:val="22"/>
          <w:szCs w:val="22"/>
        </w:rPr>
      </w:pPr>
      <w:r w:rsidRPr="00032267">
        <w:rPr>
          <w:b/>
          <w:sz w:val="22"/>
          <w:szCs w:val="22"/>
          <w:u w:val="single"/>
        </w:rPr>
        <w:t>Határidő:</w:t>
      </w:r>
      <w:r w:rsidRPr="00032267">
        <w:rPr>
          <w:sz w:val="22"/>
          <w:szCs w:val="22"/>
        </w:rPr>
        <w:tab/>
        <w:t>értelemszerűen</w:t>
      </w:r>
    </w:p>
    <w:p w14:paraId="549A82F2" w14:textId="77777777" w:rsidR="00FB1C8F" w:rsidRPr="00032267" w:rsidRDefault="00FB1C8F" w:rsidP="00FB1C8F">
      <w:pPr>
        <w:jc w:val="both"/>
        <w:rPr>
          <w:sz w:val="22"/>
          <w:szCs w:val="22"/>
        </w:rPr>
      </w:pPr>
    </w:p>
    <w:p w14:paraId="469E50A3" w14:textId="77777777" w:rsidR="00FB1C8F" w:rsidRPr="00032267" w:rsidRDefault="00FB1C8F" w:rsidP="00FB1C8F">
      <w:pPr>
        <w:jc w:val="both"/>
        <w:rPr>
          <w:sz w:val="22"/>
          <w:szCs w:val="22"/>
        </w:rPr>
      </w:pPr>
    </w:p>
    <w:p w14:paraId="42884512" w14:textId="6067FC88" w:rsidR="00FB1C8F" w:rsidRPr="00032267" w:rsidRDefault="00FB1C8F" w:rsidP="00FB1C8F">
      <w:pPr>
        <w:jc w:val="both"/>
        <w:rPr>
          <w:sz w:val="22"/>
        </w:rPr>
      </w:pPr>
      <w:r w:rsidRPr="00032267">
        <w:rPr>
          <w:sz w:val="22"/>
        </w:rPr>
        <w:t xml:space="preserve">A testület megtárgyalta Kunhegyesi Nikolett elnök által megfogalmazottakat és </w:t>
      </w:r>
      <w:r w:rsidR="00032267">
        <w:rPr>
          <w:sz w:val="22"/>
        </w:rPr>
        <w:t>5</w:t>
      </w:r>
      <w:r w:rsidRPr="00032267">
        <w:rPr>
          <w:sz w:val="22"/>
        </w:rPr>
        <w:t xml:space="preserve"> „igen” szavazattal az alábbi határozatokat hozta:</w:t>
      </w:r>
    </w:p>
    <w:p w14:paraId="00CEA4CD" w14:textId="77777777" w:rsidR="00FB1C8F" w:rsidRPr="00032267" w:rsidRDefault="00FB1C8F" w:rsidP="00FB1C8F">
      <w:pPr>
        <w:pStyle w:val="NormlWeb"/>
        <w:spacing w:before="0" w:beforeAutospacing="0" w:after="0" w:afterAutospacing="0"/>
        <w:ind w:right="150"/>
        <w:jc w:val="both"/>
        <w:rPr>
          <w:sz w:val="22"/>
          <w:szCs w:val="22"/>
        </w:rPr>
      </w:pPr>
    </w:p>
    <w:p w14:paraId="1294F71C" w14:textId="48261FBD" w:rsidR="00FB1C8F" w:rsidRPr="00032267" w:rsidRDefault="00FB1C8F" w:rsidP="00FB1C8F">
      <w:pPr>
        <w:pStyle w:val="NormlWeb"/>
        <w:spacing w:before="0" w:beforeAutospacing="0" w:after="0" w:afterAutospacing="0"/>
        <w:ind w:right="150"/>
        <w:jc w:val="both"/>
        <w:rPr>
          <w:b/>
          <w:sz w:val="22"/>
          <w:szCs w:val="22"/>
          <w:u w:val="single"/>
        </w:rPr>
      </w:pPr>
      <w:r w:rsidRPr="00032267">
        <w:rPr>
          <w:b/>
          <w:sz w:val="22"/>
          <w:szCs w:val="22"/>
          <w:u w:val="single"/>
        </w:rPr>
        <w:t>3</w:t>
      </w:r>
      <w:r w:rsidR="00032267">
        <w:rPr>
          <w:b/>
          <w:sz w:val="22"/>
          <w:szCs w:val="22"/>
          <w:u w:val="single"/>
        </w:rPr>
        <w:t>5</w:t>
      </w:r>
      <w:r w:rsidRPr="00032267">
        <w:rPr>
          <w:b/>
          <w:sz w:val="22"/>
          <w:szCs w:val="22"/>
          <w:u w:val="single"/>
        </w:rPr>
        <w:t>/20</w:t>
      </w:r>
      <w:r w:rsidR="00032267">
        <w:rPr>
          <w:b/>
          <w:sz w:val="22"/>
          <w:szCs w:val="22"/>
          <w:u w:val="single"/>
        </w:rPr>
        <w:t>20</w:t>
      </w:r>
      <w:r w:rsidRPr="00032267">
        <w:rPr>
          <w:b/>
          <w:sz w:val="22"/>
          <w:szCs w:val="22"/>
          <w:u w:val="single"/>
        </w:rPr>
        <w:t>. sz. Cigány Nemzetiségi Önk. határozat</w:t>
      </w:r>
    </w:p>
    <w:p w14:paraId="77D8AE35" w14:textId="77777777" w:rsidR="00FB1C8F" w:rsidRPr="00032267" w:rsidRDefault="00FB1C8F" w:rsidP="00FB1C8F">
      <w:pPr>
        <w:pStyle w:val="NormlWeb"/>
        <w:spacing w:before="0" w:beforeAutospacing="0" w:after="0" w:afterAutospacing="0"/>
        <w:ind w:right="150"/>
        <w:jc w:val="both"/>
        <w:rPr>
          <w:b/>
          <w:sz w:val="22"/>
          <w:szCs w:val="22"/>
          <w:u w:val="single"/>
        </w:rPr>
      </w:pPr>
    </w:p>
    <w:p w14:paraId="4EA02612" w14:textId="77777777" w:rsidR="00FB1C8F" w:rsidRPr="00032267" w:rsidRDefault="00FB1C8F" w:rsidP="00FB1C8F">
      <w:pPr>
        <w:ind w:right="150"/>
        <w:jc w:val="center"/>
        <w:rPr>
          <w:b/>
          <w:sz w:val="22"/>
          <w:szCs w:val="22"/>
        </w:rPr>
      </w:pPr>
      <w:r w:rsidRPr="00032267">
        <w:rPr>
          <w:b/>
          <w:sz w:val="22"/>
          <w:szCs w:val="22"/>
        </w:rPr>
        <w:t>H A T Á R O Z A T</w:t>
      </w:r>
    </w:p>
    <w:p w14:paraId="70E157AE" w14:textId="77777777" w:rsidR="00FB1C8F" w:rsidRPr="00032267" w:rsidRDefault="00FB1C8F" w:rsidP="00FB1C8F">
      <w:pPr>
        <w:ind w:right="150"/>
        <w:jc w:val="center"/>
        <w:rPr>
          <w:b/>
          <w:sz w:val="22"/>
          <w:szCs w:val="22"/>
        </w:rPr>
      </w:pPr>
    </w:p>
    <w:p w14:paraId="479BDB27" w14:textId="77777777" w:rsidR="00542A8D" w:rsidRPr="00032267" w:rsidRDefault="00542A8D" w:rsidP="00542A8D">
      <w:pPr>
        <w:jc w:val="both"/>
        <w:rPr>
          <w:bCs/>
          <w:sz w:val="22"/>
          <w:szCs w:val="22"/>
        </w:rPr>
      </w:pPr>
      <w:r w:rsidRPr="00032267">
        <w:rPr>
          <w:bCs/>
          <w:sz w:val="22"/>
          <w:szCs w:val="22"/>
        </w:rPr>
        <w:t xml:space="preserve">„Kiskőrös Város Cigány Nemzetiségi Önkormányzata </w:t>
      </w:r>
    </w:p>
    <w:p w14:paraId="413345F4" w14:textId="77777777" w:rsidR="00542A8D" w:rsidRPr="00032267" w:rsidRDefault="00542A8D" w:rsidP="00542A8D">
      <w:pPr>
        <w:pStyle w:val="Listaszerbekezds"/>
        <w:numPr>
          <w:ilvl w:val="0"/>
          <w:numId w:val="48"/>
        </w:numPr>
        <w:jc w:val="both"/>
        <w:rPr>
          <w:sz w:val="22"/>
          <w:szCs w:val="22"/>
        </w:rPr>
      </w:pPr>
      <w:r w:rsidRPr="00032267">
        <w:rPr>
          <w:bCs/>
          <w:sz w:val="22"/>
          <w:szCs w:val="22"/>
        </w:rPr>
        <w:t>2</w:t>
      </w:r>
      <w:r>
        <w:rPr>
          <w:bCs/>
          <w:sz w:val="22"/>
          <w:szCs w:val="22"/>
        </w:rPr>
        <w:t>3</w:t>
      </w:r>
      <w:r w:rsidRPr="00032267">
        <w:rPr>
          <w:bCs/>
          <w:sz w:val="22"/>
          <w:szCs w:val="22"/>
        </w:rPr>
        <w:t xml:space="preserve">.000,- Ft összeget biztosít a Nemzetiségi Önkormányzat tulajdonában levő mobiltelefon </w:t>
      </w:r>
      <w:r w:rsidRPr="00032267">
        <w:rPr>
          <w:sz w:val="22"/>
          <w:szCs w:val="22"/>
        </w:rPr>
        <w:t>202</w:t>
      </w:r>
      <w:r>
        <w:rPr>
          <w:sz w:val="22"/>
          <w:szCs w:val="22"/>
        </w:rPr>
        <w:t>1</w:t>
      </w:r>
      <w:r w:rsidRPr="00032267">
        <w:rPr>
          <w:sz w:val="22"/>
          <w:szCs w:val="22"/>
        </w:rPr>
        <w:t xml:space="preserve">. évi </w:t>
      </w:r>
      <w:r w:rsidRPr="00032267">
        <w:rPr>
          <w:bCs/>
          <w:sz w:val="22"/>
          <w:szCs w:val="22"/>
        </w:rPr>
        <w:t>előfizetésének díjára, valamint a telefonszámlák költségére.</w:t>
      </w:r>
    </w:p>
    <w:p w14:paraId="670F72DC" w14:textId="77777777" w:rsidR="00542A8D" w:rsidRPr="00032267" w:rsidRDefault="00542A8D" w:rsidP="00542A8D">
      <w:pPr>
        <w:numPr>
          <w:ilvl w:val="0"/>
          <w:numId w:val="48"/>
        </w:numPr>
        <w:ind w:right="150"/>
        <w:jc w:val="both"/>
        <w:rPr>
          <w:bCs/>
          <w:sz w:val="22"/>
          <w:szCs w:val="22"/>
        </w:rPr>
      </w:pPr>
      <w:r w:rsidRPr="00032267">
        <w:rPr>
          <w:bCs/>
          <w:sz w:val="22"/>
          <w:szCs w:val="22"/>
        </w:rPr>
        <w:t>az 1. pontban meghatározott összeget a 20</w:t>
      </w:r>
      <w:r>
        <w:rPr>
          <w:bCs/>
          <w:sz w:val="22"/>
          <w:szCs w:val="22"/>
        </w:rPr>
        <w:t>20</w:t>
      </w:r>
      <w:r w:rsidRPr="00032267">
        <w:rPr>
          <w:bCs/>
          <w:sz w:val="22"/>
          <w:szCs w:val="22"/>
        </w:rPr>
        <w:t>. évi költségvetésének</w:t>
      </w:r>
      <w:r w:rsidRPr="00032267">
        <w:rPr>
          <w:sz w:val="22"/>
        </w:rPr>
        <w:t xml:space="preserve"> terhére biztosítja.</w:t>
      </w:r>
    </w:p>
    <w:p w14:paraId="56B65E3A" w14:textId="77777777" w:rsidR="00542A8D" w:rsidRPr="00032267" w:rsidRDefault="00542A8D" w:rsidP="00542A8D">
      <w:pPr>
        <w:numPr>
          <w:ilvl w:val="0"/>
          <w:numId w:val="48"/>
        </w:numPr>
        <w:jc w:val="both"/>
        <w:rPr>
          <w:sz w:val="22"/>
          <w:szCs w:val="22"/>
        </w:rPr>
      </w:pPr>
      <w:r w:rsidRPr="00032267">
        <w:rPr>
          <w:sz w:val="22"/>
          <w:szCs w:val="22"/>
        </w:rPr>
        <w:t>felkéri a Polgármesteri Hivatal Pénzügyi Osztályát, hogy az összeg kifizetéséről számla ellenében gondoskodjon</w:t>
      </w:r>
      <w:r>
        <w:rPr>
          <w:sz w:val="22"/>
          <w:szCs w:val="22"/>
        </w:rPr>
        <w:t>.</w:t>
      </w:r>
      <w:r w:rsidRPr="00032267">
        <w:rPr>
          <w:sz w:val="22"/>
          <w:szCs w:val="22"/>
        </w:rPr>
        <w:t>”</w:t>
      </w:r>
    </w:p>
    <w:p w14:paraId="2D49BE06" w14:textId="77777777" w:rsidR="00542A8D" w:rsidRPr="00032267" w:rsidRDefault="00542A8D" w:rsidP="00542A8D">
      <w:pPr>
        <w:jc w:val="both"/>
        <w:rPr>
          <w:b/>
          <w:sz w:val="22"/>
          <w:szCs w:val="22"/>
          <w:u w:val="single"/>
        </w:rPr>
      </w:pPr>
    </w:p>
    <w:p w14:paraId="010BB5B0" w14:textId="77777777" w:rsidR="00542A8D" w:rsidRPr="00032267" w:rsidRDefault="00542A8D" w:rsidP="00542A8D">
      <w:pPr>
        <w:jc w:val="both"/>
        <w:rPr>
          <w:sz w:val="22"/>
          <w:szCs w:val="22"/>
        </w:rPr>
      </w:pPr>
      <w:r w:rsidRPr="00032267">
        <w:rPr>
          <w:b/>
          <w:sz w:val="22"/>
          <w:szCs w:val="22"/>
          <w:u w:val="single"/>
        </w:rPr>
        <w:t>Felelős:</w:t>
      </w:r>
      <w:r w:rsidRPr="00032267">
        <w:rPr>
          <w:sz w:val="22"/>
          <w:szCs w:val="22"/>
        </w:rPr>
        <w:tab/>
        <w:t>a testület elnöke</w:t>
      </w:r>
    </w:p>
    <w:p w14:paraId="3945DBAF" w14:textId="77777777" w:rsidR="00542A8D" w:rsidRPr="00032267" w:rsidRDefault="00542A8D" w:rsidP="00542A8D">
      <w:pPr>
        <w:jc w:val="both"/>
        <w:rPr>
          <w:sz w:val="22"/>
          <w:szCs w:val="22"/>
        </w:rPr>
      </w:pPr>
      <w:r w:rsidRPr="00032267">
        <w:rPr>
          <w:b/>
          <w:sz w:val="22"/>
          <w:szCs w:val="22"/>
          <w:u w:val="single"/>
        </w:rPr>
        <w:t>Határidő:</w:t>
      </w:r>
      <w:r w:rsidRPr="00032267">
        <w:rPr>
          <w:sz w:val="22"/>
          <w:szCs w:val="22"/>
        </w:rPr>
        <w:tab/>
        <w:t>értelemszerűen</w:t>
      </w:r>
    </w:p>
    <w:p w14:paraId="48098BA3" w14:textId="77777777" w:rsidR="00542A8D" w:rsidRPr="00032267" w:rsidRDefault="00542A8D" w:rsidP="00542A8D">
      <w:pPr>
        <w:jc w:val="both"/>
        <w:rPr>
          <w:sz w:val="22"/>
          <w:szCs w:val="22"/>
        </w:rPr>
      </w:pPr>
    </w:p>
    <w:p w14:paraId="43D8A304" w14:textId="080B1AFC" w:rsidR="00FB1C8F" w:rsidRDefault="00FB1C8F" w:rsidP="00FB1C8F">
      <w:pPr>
        <w:pStyle w:val="NormlWeb"/>
        <w:spacing w:before="0" w:beforeAutospacing="0" w:after="0" w:afterAutospacing="0"/>
        <w:jc w:val="both"/>
        <w:rPr>
          <w:b/>
          <w:sz w:val="22"/>
          <w:szCs w:val="22"/>
        </w:rPr>
      </w:pPr>
    </w:p>
    <w:p w14:paraId="2D16F949" w14:textId="65662C4A" w:rsidR="0030019D" w:rsidRDefault="0030019D" w:rsidP="00FB1C8F">
      <w:pPr>
        <w:pStyle w:val="NormlWeb"/>
        <w:spacing w:before="0" w:beforeAutospacing="0" w:after="0" w:afterAutospacing="0"/>
        <w:jc w:val="both"/>
        <w:rPr>
          <w:b/>
          <w:sz w:val="22"/>
          <w:szCs w:val="22"/>
        </w:rPr>
      </w:pPr>
    </w:p>
    <w:p w14:paraId="1BBDEF02" w14:textId="6086F2E5" w:rsidR="0030019D" w:rsidRDefault="0030019D" w:rsidP="00FB1C8F">
      <w:pPr>
        <w:pStyle w:val="NormlWeb"/>
        <w:spacing w:before="0" w:beforeAutospacing="0" w:after="0" w:afterAutospacing="0"/>
        <w:jc w:val="both"/>
        <w:rPr>
          <w:b/>
          <w:sz w:val="22"/>
          <w:szCs w:val="22"/>
        </w:rPr>
      </w:pPr>
    </w:p>
    <w:p w14:paraId="34212CDC" w14:textId="77C2BC73" w:rsidR="0030019D" w:rsidRDefault="0030019D" w:rsidP="00FB1C8F">
      <w:pPr>
        <w:pStyle w:val="NormlWeb"/>
        <w:spacing w:before="0" w:beforeAutospacing="0" w:after="0" w:afterAutospacing="0"/>
        <w:jc w:val="both"/>
        <w:rPr>
          <w:b/>
          <w:sz w:val="22"/>
          <w:szCs w:val="22"/>
        </w:rPr>
      </w:pPr>
    </w:p>
    <w:p w14:paraId="04C48164" w14:textId="01A48551" w:rsidR="0030019D" w:rsidRDefault="0030019D" w:rsidP="00FB1C8F">
      <w:pPr>
        <w:pStyle w:val="NormlWeb"/>
        <w:spacing w:before="0" w:beforeAutospacing="0" w:after="0" w:afterAutospacing="0"/>
        <w:jc w:val="both"/>
        <w:rPr>
          <w:b/>
          <w:sz w:val="22"/>
          <w:szCs w:val="22"/>
        </w:rPr>
      </w:pPr>
    </w:p>
    <w:p w14:paraId="1F9B1971" w14:textId="1C2BD38E" w:rsidR="0030019D" w:rsidRDefault="0030019D" w:rsidP="00FB1C8F">
      <w:pPr>
        <w:pStyle w:val="NormlWeb"/>
        <w:spacing w:before="0" w:beforeAutospacing="0" w:after="0" w:afterAutospacing="0"/>
        <w:jc w:val="both"/>
        <w:rPr>
          <w:b/>
          <w:sz w:val="22"/>
          <w:szCs w:val="22"/>
        </w:rPr>
      </w:pPr>
    </w:p>
    <w:p w14:paraId="585FA2D9" w14:textId="67F74020" w:rsidR="0030019D" w:rsidRDefault="0030019D" w:rsidP="00FB1C8F">
      <w:pPr>
        <w:pStyle w:val="NormlWeb"/>
        <w:spacing w:before="0" w:beforeAutospacing="0" w:after="0" w:afterAutospacing="0"/>
        <w:jc w:val="both"/>
        <w:rPr>
          <w:b/>
          <w:sz w:val="22"/>
          <w:szCs w:val="22"/>
        </w:rPr>
      </w:pPr>
    </w:p>
    <w:p w14:paraId="1363F354" w14:textId="7C7A9FF9" w:rsidR="0030019D" w:rsidRDefault="0030019D" w:rsidP="00FB1C8F">
      <w:pPr>
        <w:pStyle w:val="NormlWeb"/>
        <w:spacing w:before="0" w:beforeAutospacing="0" w:after="0" w:afterAutospacing="0"/>
        <w:jc w:val="both"/>
        <w:rPr>
          <w:b/>
          <w:sz w:val="22"/>
          <w:szCs w:val="22"/>
        </w:rPr>
      </w:pPr>
    </w:p>
    <w:p w14:paraId="07581815" w14:textId="59A0A496" w:rsidR="0030019D" w:rsidRDefault="0030019D" w:rsidP="00FB1C8F">
      <w:pPr>
        <w:pStyle w:val="NormlWeb"/>
        <w:spacing w:before="0" w:beforeAutospacing="0" w:after="0" w:afterAutospacing="0"/>
        <w:jc w:val="both"/>
        <w:rPr>
          <w:b/>
          <w:sz w:val="22"/>
          <w:szCs w:val="22"/>
        </w:rPr>
      </w:pPr>
    </w:p>
    <w:p w14:paraId="02D6E8DC" w14:textId="09AFF5A6" w:rsidR="0030019D" w:rsidRDefault="0030019D" w:rsidP="00FB1C8F">
      <w:pPr>
        <w:pStyle w:val="NormlWeb"/>
        <w:spacing w:before="0" w:beforeAutospacing="0" w:after="0" w:afterAutospacing="0"/>
        <w:jc w:val="both"/>
        <w:rPr>
          <w:b/>
          <w:sz w:val="22"/>
          <w:szCs w:val="22"/>
        </w:rPr>
      </w:pPr>
    </w:p>
    <w:p w14:paraId="3E6F9DD9" w14:textId="77777777" w:rsidR="0030019D" w:rsidRPr="00032267" w:rsidRDefault="0030019D" w:rsidP="00FB1C8F">
      <w:pPr>
        <w:pStyle w:val="NormlWeb"/>
        <w:spacing w:before="0" w:beforeAutospacing="0" w:after="0" w:afterAutospacing="0"/>
        <w:jc w:val="both"/>
        <w:rPr>
          <w:b/>
          <w:sz w:val="22"/>
          <w:szCs w:val="22"/>
        </w:rPr>
      </w:pPr>
    </w:p>
    <w:p w14:paraId="68F2A6C5" w14:textId="77777777" w:rsidR="00FB1C8F" w:rsidRPr="00FB1C8F" w:rsidRDefault="00FB1C8F" w:rsidP="00FB1C8F">
      <w:pPr>
        <w:pStyle w:val="NormlWeb"/>
        <w:spacing w:before="0" w:beforeAutospacing="0" w:after="0" w:afterAutospacing="0"/>
        <w:jc w:val="both"/>
        <w:rPr>
          <w:b/>
          <w:color w:val="FF0000"/>
          <w:sz w:val="22"/>
          <w:szCs w:val="22"/>
        </w:rPr>
      </w:pPr>
    </w:p>
    <w:p w14:paraId="3FF4B6FF" w14:textId="77777777" w:rsidR="00FB1C8F" w:rsidRPr="00FB1C8F" w:rsidRDefault="00FB1C8F" w:rsidP="00FB1C8F">
      <w:pPr>
        <w:pStyle w:val="NormlWeb"/>
        <w:spacing w:before="0" w:beforeAutospacing="0" w:after="0" w:afterAutospacing="0"/>
        <w:jc w:val="both"/>
        <w:rPr>
          <w:b/>
          <w:color w:val="FF0000"/>
          <w:sz w:val="22"/>
          <w:szCs w:val="22"/>
        </w:rPr>
      </w:pPr>
    </w:p>
    <w:p w14:paraId="2A1D2FE7" w14:textId="77777777" w:rsidR="00FB1C8F" w:rsidRPr="00FB1C8F" w:rsidRDefault="00FB1C8F" w:rsidP="00FB1C8F">
      <w:pPr>
        <w:pStyle w:val="NormlWeb"/>
        <w:spacing w:before="0" w:beforeAutospacing="0" w:after="0" w:afterAutospacing="0"/>
        <w:jc w:val="both"/>
        <w:rPr>
          <w:b/>
          <w:color w:val="FF0000"/>
          <w:sz w:val="22"/>
          <w:szCs w:val="22"/>
        </w:rPr>
      </w:pPr>
    </w:p>
    <w:p w14:paraId="3CC36D89" w14:textId="77777777" w:rsidR="00FB1C8F" w:rsidRDefault="00FB1C8F" w:rsidP="00FB1C8F">
      <w:pPr>
        <w:pStyle w:val="NormlWeb"/>
        <w:spacing w:before="0" w:beforeAutospacing="0" w:after="0" w:afterAutospacing="0"/>
        <w:jc w:val="both"/>
        <w:rPr>
          <w:b/>
          <w:sz w:val="22"/>
          <w:szCs w:val="22"/>
        </w:rPr>
      </w:pPr>
    </w:p>
    <w:p w14:paraId="304DF896" w14:textId="77777777" w:rsidR="00FB1C8F" w:rsidRDefault="00FB1C8F" w:rsidP="00FB1C8F">
      <w:pPr>
        <w:pStyle w:val="NormlWeb"/>
        <w:spacing w:before="0" w:beforeAutospacing="0" w:after="0" w:afterAutospacing="0"/>
        <w:jc w:val="both"/>
        <w:rPr>
          <w:b/>
          <w:sz w:val="22"/>
          <w:szCs w:val="22"/>
        </w:rPr>
      </w:pPr>
    </w:p>
    <w:p w14:paraId="7A3E35E0" w14:textId="77777777" w:rsidR="00FB1C8F" w:rsidRDefault="00FB1C8F" w:rsidP="001673E5">
      <w:pPr>
        <w:pStyle w:val="NormlWeb"/>
        <w:spacing w:before="0" w:beforeAutospacing="0" w:after="0" w:afterAutospacing="0"/>
        <w:ind w:right="-2"/>
        <w:jc w:val="both"/>
        <w:rPr>
          <w:b/>
          <w:bCs/>
          <w:sz w:val="22"/>
          <w:szCs w:val="22"/>
        </w:rPr>
      </w:pPr>
    </w:p>
    <w:p w14:paraId="5863DFE3" w14:textId="77777777" w:rsidR="00FB1C8F" w:rsidRDefault="00FB1C8F" w:rsidP="001673E5">
      <w:pPr>
        <w:pStyle w:val="NormlWeb"/>
        <w:spacing w:before="0" w:beforeAutospacing="0" w:after="0" w:afterAutospacing="0"/>
        <w:ind w:right="-2"/>
        <w:jc w:val="both"/>
        <w:rPr>
          <w:b/>
          <w:bCs/>
          <w:sz w:val="22"/>
          <w:szCs w:val="22"/>
        </w:rPr>
      </w:pPr>
    </w:p>
    <w:p w14:paraId="74D24B7A" w14:textId="77777777" w:rsidR="00FB1C8F" w:rsidRDefault="00FB1C8F" w:rsidP="001673E5">
      <w:pPr>
        <w:pStyle w:val="NormlWeb"/>
        <w:spacing w:before="0" w:beforeAutospacing="0" w:after="0" w:afterAutospacing="0"/>
        <w:ind w:right="-2"/>
        <w:jc w:val="both"/>
        <w:rPr>
          <w:b/>
          <w:bCs/>
          <w:sz w:val="22"/>
          <w:szCs w:val="22"/>
        </w:rPr>
      </w:pPr>
    </w:p>
    <w:p w14:paraId="0853E0BF" w14:textId="77777777" w:rsidR="00FB1C8F" w:rsidRDefault="00FB1C8F" w:rsidP="001673E5">
      <w:pPr>
        <w:pStyle w:val="NormlWeb"/>
        <w:spacing w:before="0" w:beforeAutospacing="0" w:after="0" w:afterAutospacing="0"/>
        <w:ind w:right="-2"/>
        <w:jc w:val="both"/>
        <w:rPr>
          <w:b/>
          <w:bCs/>
          <w:sz w:val="22"/>
          <w:szCs w:val="22"/>
        </w:rPr>
      </w:pPr>
    </w:p>
    <w:p w14:paraId="3E3AE377" w14:textId="3A36EDC6" w:rsidR="001673E5" w:rsidRPr="003D2533" w:rsidRDefault="001673E5" w:rsidP="001673E5">
      <w:pPr>
        <w:pStyle w:val="NormlWeb"/>
        <w:spacing w:before="0" w:beforeAutospacing="0" w:after="0" w:afterAutospacing="0"/>
        <w:ind w:right="-2"/>
        <w:jc w:val="both"/>
        <w:rPr>
          <w:sz w:val="22"/>
          <w:szCs w:val="22"/>
        </w:rPr>
      </w:pPr>
      <w:r w:rsidRPr="00C74A1A">
        <w:rPr>
          <w:b/>
          <w:bCs/>
          <w:sz w:val="22"/>
          <w:szCs w:val="22"/>
        </w:rPr>
        <w:lastRenderedPageBreak/>
        <w:t>Kunhegyesi Nikolett a testület elnöke</w:t>
      </w:r>
      <w:r w:rsidR="005C3285" w:rsidRPr="00C74A1A">
        <w:rPr>
          <w:b/>
          <w:bCs/>
          <w:sz w:val="22"/>
          <w:szCs w:val="22"/>
        </w:rPr>
        <w:t xml:space="preserve"> </w:t>
      </w:r>
      <w:r w:rsidR="00C74A1A" w:rsidRPr="00C74A1A">
        <w:rPr>
          <w:sz w:val="22"/>
          <w:szCs w:val="22"/>
        </w:rPr>
        <w:t>megadta a szót</w:t>
      </w:r>
      <w:r w:rsidR="00C74A1A" w:rsidRPr="00C74A1A">
        <w:rPr>
          <w:b/>
          <w:bCs/>
          <w:sz w:val="22"/>
          <w:szCs w:val="22"/>
        </w:rPr>
        <w:t xml:space="preserve"> </w:t>
      </w:r>
      <w:r w:rsidR="005C3285" w:rsidRPr="00C74A1A">
        <w:rPr>
          <w:b/>
          <w:bCs/>
          <w:sz w:val="22"/>
          <w:szCs w:val="22"/>
        </w:rPr>
        <w:t>Kunhegyesi Ferenc</w:t>
      </w:r>
      <w:r w:rsidR="002C780C">
        <w:rPr>
          <w:b/>
          <w:bCs/>
          <w:sz w:val="22"/>
          <w:szCs w:val="22"/>
        </w:rPr>
        <w:t xml:space="preserve"> képviselőnek, </w:t>
      </w:r>
      <w:r w:rsidR="00C74A1A" w:rsidRPr="00C74A1A">
        <w:rPr>
          <w:sz w:val="22"/>
          <w:szCs w:val="22"/>
        </w:rPr>
        <w:t xml:space="preserve">aki </w:t>
      </w:r>
      <w:r w:rsidRPr="00C74A1A">
        <w:rPr>
          <w:sz w:val="22"/>
          <w:szCs w:val="22"/>
        </w:rPr>
        <w:t xml:space="preserve">elmondta, hogy </w:t>
      </w:r>
      <w:r w:rsidR="007F0E80" w:rsidRPr="00C74A1A">
        <w:rPr>
          <w:sz w:val="22"/>
          <w:szCs w:val="22"/>
        </w:rPr>
        <w:t xml:space="preserve">a roma kultúra és a hagyományok ápolása, roma történelem és művészet ismertetése céljából </w:t>
      </w:r>
      <w:r w:rsidRPr="00586E7D">
        <w:rPr>
          <w:sz w:val="22"/>
          <w:szCs w:val="22"/>
        </w:rPr>
        <w:t xml:space="preserve">2020. </w:t>
      </w:r>
      <w:r w:rsidR="007F0E80" w:rsidRPr="00586E7D">
        <w:rPr>
          <w:sz w:val="22"/>
          <w:szCs w:val="22"/>
        </w:rPr>
        <w:t xml:space="preserve">október 15-én </w:t>
      </w:r>
      <w:r w:rsidR="007F0E80" w:rsidRPr="00586E7D">
        <w:rPr>
          <w:i/>
          <w:iCs/>
          <w:sz w:val="22"/>
          <w:szCs w:val="22"/>
        </w:rPr>
        <w:t>„Dzsanizmus”</w:t>
      </w:r>
      <w:r w:rsidR="007F0E80" w:rsidRPr="00586E7D">
        <w:rPr>
          <w:sz w:val="22"/>
          <w:szCs w:val="22"/>
        </w:rPr>
        <w:t xml:space="preserve"> címmel grafikai kiállításra és író-olvasó találkozóra kerül sor. A rendezvény alkalmával </w:t>
      </w:r>
      <w:r w:rsidR="00586E7D" w:rsidRPr="00586E7D">
        <w:rPr>
          <w:sz w:val="22"/>
          <w:szCs w:val="22"/>
        </w:rPr>
        <w:t>Farkas Noémi, Vincze Dorka, Túró Zoltán és Kunhegyesi Feró g</w:t>
      </w:r>
      <w:r w:rsidR="007F0E80" w:rsidRPr="00586E7D">
        <w:rPr>
          <w:sz w:val="22"/>
          <w:szCs w:val="22"/>
        </w:rPr>
        <w:t>rafikáiból nyílik kiállítás</w:t>
      </w:r>
      <w:r w:rsidR="00586E7D">
        <w:rPr>
          <w:sz w:val="22"/>
          <w:szCs w:val="22"/>
        </w:rPr>
        <w:t xml:space="preserve">. </w:t>
      </w:r>
      <w:r w:rsidR="00586E7D">
        <w:t xml:space="preserve">Az esemény alkalmával lehetőség lesz a </w:t>
      </w:r>
      <w:r w:rsidR="00586E7D">
        <w:rPr>
          <w:rStyle w:val="Kiemels"/>
        </w:rPr>
        <w:t>Roma nők egymás közt</w:t>
      </w:r>
      <w:r w:rsidR="00586E7D">
        <w:t xml:space="preserve"> című könyvnek a megismerésére, illetve a szerzővel, Raffael Mónikával való találkozásra. </w:t>
      </w:r>
      <w:r w:rsidR="00586E7D">
        <w:rPr>
          <w:sz w:val="22"/>
          <w:szCs w:val="22"/>
        </w:rPr>
        <w:t xml:space="preserve">A </w:t>
      </w:r>
      <w:r w:rsidRPr="003D2533">
        <w:rPr>
          <w:sz w:val="22"/>
          <w:szCs w:val="22"/>
        </w:rPr>
        <w:t xml:space="preserve">program megvalósulásának költségeire </w:t>
      </w:r>
      <w:r w:rsidR="00D54E10">
        <w:rPr>
          <w:sz w:val="22"/>
          <w:szCs w:val="22"/>
        </w:rPr>
        <w:t xml:space="preserve">(grafikák szállítása, vendéglátás, plakát készítés) </w:t>
      </w:r>
      <w:r w:rsidR="00586E7D">
        <w:rPr>
          <w:sz w:val="22"/>
          <w:szCs w:val="22"/>
        </w:rPr>
        <w:t>összesen 85</w:t>
      </w:r>
      <w:r w:rsidRPr="003D2533">
        <w:rPr>
          <w:sz w:val="22"/>
          <w:szCs w:val="22"/>
        </w:rPr>
        <w:t>.000,- Ft összeg biztosítását javasolja a testületnek akként, hogy az összeg előlegként kerüljön kifizetésre.</w:t>
      </w:r>
      <w:r w:rsidR="00586E7D">
        <w:rPr>
          <w:sz w:val="22"/>
          <w:szCs w:val="22"/>
        </w:rPr>
        <w:t xml:space="preserve"> </w:t>
      </w:r>
      <w:r w:rsidRPr="003D2533">
        <w:rPr>
          <w:sz w:val="22"/>
          <w:szCs w:val="22"/>
        </w:rPr>
        <w:t xml:space="preserve">       </w:t>
      </w:r>
    </w:p>
    <w:p w14:paraId="74352F0F" w14:textId="77777777" w:rsidR="001673E5" w:rsidRPr="003D2533" w:rsidRDefault="001673E5" w:rsidP="001673E5">
      <w:pPr>
        <w:pStyle w:val="NormlWeb"/>
        <w:spacing w:before="0" w:beforeAutospacing="0" w:after="0" w:afterAutospacing="0"/>
        <w:ind w:right="-2"/>
        <w:jc w:val="both"/>
        <w:rPr>
          <w:sz w:val="22"/>
          <w:szCs w:val="22"/>
        </w:rPr>
      </w:pPr>
    </w:p>
    <w:p w14:paraId="375B42B1" w14:textId="77777777" w:rsidR="001673E5" w:rsidRPr="003D2533" w:rsidRDefault="001673E5" w:rsidP="001673E5">
      <w:pPr>
        <w:pStyle w:val="NormlWeb"/>
        <w:spacing w:before="0" w:beforeAutospacing="0" w:after="0" w:afterAutospacing="0"/>
        <w:ind w:right="150"/>
        <w:jc w:val="both"/>
        <w:rPr>
          <w:sz w:val="22"/>
          <w:szCs w:val="22"/>
        </w:rPr>
      </w:pPr>
      <w:r w:rsidRPr="003D2533">
        <w:rPr>
          <w:sz w:val="22"/>
          <w:szCs w:val="22"/>
        </w:rPr>
        <w:t>A testület elnöke határozati javaslatként az alábbiakat fogalmazta meg:</w:t>
      </w:r>
    </w:p>
    <w:p w14:paraId="431A5E09" w14:textId="77777777" w:rsidR="001673E5" w:rsidRPr="003D2533" w:rsidRDefault="001673E5" w:rsidP="001673E5">
      <w:pPr>
        <w:pStyle w:val="NormlWeb"/>
        <w:spacing w:before="0" w:beforeAutospacing="0" w:after="0" w:afterAutospacing="0"/>
        <w:ind w:right="150"/>
        <w:jc w:val="both"/>
        <w:rPr>
          <w:sz w:val="22"/>
          <w:szCs w:val="22"/>
        </w:rPr>
      </w:pPr>
    </w:p>
    <w:p w14:paraId="65966206" w14:textId="77777777" w:rsidR="001673E5" w:rsidRPr="003D2533" w:rsidRDefault="001673E5" w:rsidP="001673E5">
      <w:pPr>
        <w:jc w:val="both"/>
        <w:rPr>
          <w:rFonts w:eastAsia="Calibri"/>
          <w:sz w:val="22"/>
          <w:szCs w:val="22"/>
        </w:rPr>
      </w:pPr>
      <w:r w:rsidRPr="003D2533">
        <w:rPr>
          <w:rFonts w:eastAsia="Calibri"/>
          <w:sz w:val="22"/>
          <w:szCs w:val="22"/>
        </w:rPr>
        <w:t>„Kiskőrös Város Cigány Nemzetiségi Önkormányzata:</w:t>
      </w:r>
    </w:p>
    <w:p w14:paraId="553B6974" w14:textId="2EDA8A83" w:rsidR="001673E5" w:rsidRPr="00D54E10" w:rsidRDefault="00D54E10" w:rsidP="00B10524">
      <w:pPr>
        <w:numPr>
          <w:ilvl w:val="0"/>
          <w:numId w:val="8"/>
        </w:numPr>
        <w:jc w:val="both"/>
        <w:rPr>
          <w:bCs/>
          <w:sz w:val="22"/>
          <w:szCs w:val="22"/>
        </w:rPr>
      </w:pPr>
      <w:r w:rsidRPr="00D54E10">
        <w:rPr>
          <w:bCs/>
          <w:sz w:val="22"/>
          <w:szCs w:val="22"/>
        </w:rPr>
        <w:t>8</w:t>
      </w:r>
      <w:r w:rsidR="001673E5" w:rsidRPr="00D54E10">
        <w:rPr>
          <w:bCs/>
          <w:sz w:val="22"/>
          <w:szCs w:val="22"/>
        </w:rPr>
        <w:t xml:space="preserve">5.000,- Ft összeget biztosít a 2020. </w:t>
      </w:r>
      <w:r w:rsidRPr="00D54E10">
        <w:rPr>
          <w:bCs/>
          <w:sz w:val="22"/>
          <w:szCs w:val="22"/>
        </w:rPr>
        <w:t xml:space="preserve">október 15. napján </w:t>
      </w:r>
      <w:r w:rsidR="001673E5" w:rsidRPr="00D54E10">
        <w:rPr>
          <w:sz w:val="22"/>
          <w:szCs w:val="22"/>
        </w:rPr>
        <w:t>„</w:t>
      </w:r>
      <w:r w:rsidRPr="00D54E10">
        <w:rPr>
          <w:sz w:val="22"/>
          <w:szCs w:val="22"/>
        </w:rPr>
        <w:t>Dzsanizmus</w:t>
      </w:r>
      <w:r w:rsidR="001673E5" w:rsidRPr="00D54E10">
        <w:rPr>
          <w:sz w:val="22"/>
          <w:szCs w:val="22"/>
        </w:rPr>
        <w:t xml:space="preserve">” címmel </w:t>
      </w:r>
      <w:r w:rsidR="001673E5" w:rsidRPr="00D54E10">
        <w:rPr>
          <w:bCs/>
          <w:sz w:val="22"/>
          <w:szCs w:val="22"/>
        </w:rPr>
        <w:t xml:space="preserve">megrendezésre kerülő </w:t>
      </w:r>
      <w:r w:rsidRPr="00D54E10">
        <w:rPr>
          <w:sz w:val="22"/>
          <w:szCs w:val="22"/>
        </w:rPr>
        <w:t>grafikai kiállítás és író-olvasó találkozó</w:t>
      </w:r>
      <w:r w:rsidR="001673E5" w:rsidRPr="00D54E10">
        <w:rPr>
          <w:bCs/>
          <w:sz w:val="22"/>
          <w:szCs w:val="22"/>
        </w:rPr>
        <w:t xml:space="preserve"> megszervezésének k</w:t>
      </w:r>
      <w:r w:rsidR="001673E5" w:rsidRPr="00D54E10">
        <w:rPr>
          <w:sz w:val="22"/>
          <w:szCs w:val="22"/>
        </w:rPr>
        <w:t xml:space="preserve">öltségeire.  </w:t>
      </w:r>
    </w:p>
    <w:p w14:paraId="634968D8" w14:textId="77777777" w:rsidR="001673E5" w:rsidRPr="003D2533" w:rsidRDefault="001673E5" w:rsidP="008C6421">
      <w:pPr>
        <w:numPr>
          <w:ilvl w:val="0"/>
          <w:numId w:val="8"/>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14:paraId="12482148" w14:textId="77777777" w:rsidR="001673E5" w:rsidRPr="003D2533" w:rsidRDefault="001673E5" w:rsidP="008C6421">
      <w:pPr>
        <w:numPr>
          <w:ilvl w:val="0"/>
          <w:numId w:val="8"/>
        </w:numPr>
        <w:jc w:val="both"/>
        <w:rPr>
          <w:sz w:val="22"/>
          <w:szCs w:val="22"/>
        </w:rPr>
      </w:pPr>
      <w:r w:rsidRPr="003D2533">
        <w:rPr>
          <w:sz w:val="22"/>
          <w:szCs w:val="22"/>
        </w:rPr>
        <w:t>felkéri a Polgármesteri Hivatal Pénzügyi Osztályát, hogy az összeg előleg készpénzben történő felvételét biztosítsa.”</w:t>
      </w:r>
    </w:p>
    <w:p w14:paraId="74316F77" w14:textId="77777777" w:rsidR="001673E5" w:rsidRPr="003D2533" w:rsidRDefault="001673E5" w:rsidP="001673E5">
      <w:pPr>
        <w:jc w:val="both"/>
        <w:rPr>
          <w:sz w:val="22"/>
          <w:szCs w:val="22"/>
        </w:rPr>
      </w:pPr>
    </w:p>
    <w:p w14:paraId="278E1DCB" w14:textId="77777777" w:rsidR="001673E5" w:rsidRPr="003D2533" w:rsidRDefault="001673E5" w:rsidP="001673E5">
      <w:pPr>
        <w:jc w:val="both"/>
        <w:rPr>
          <w:sz w:val="22"/>
          <w:szCs w:val="22"/>
        </w:rPr>
      </w:pPr>
      <w:r w:rsidRPr="003D2533">
        <w:rPr>
          <w:b/>
          <w:sz w:val="22"/>
          <w:szCs w:val="22"/>
          <w:u w:val="single"/>
        </w:rPr>
        <w:t>Felelős:</w:t>
      </w:r>
      <w:r w:rsidRPr="003D2533">
        <w:rPr>
          <w:sz w:val="22"/>
          <w:szCs w:val="22"/>
        </w:rPr>
        <w:tab/>
        <w:t>a testület elnöke</w:t>
      </w:r>
    </w:p>
    <w:p w14:paraId="1219CE70" w14:textId="77777777" w:rsidR="001673E5" w:rsidRPr="003D2533" w:rsidRDefault="001673E5" w:rsidP="001673E5">
      <w:pPr>
        <w:jc w:val="both"/>
        <w:rPr>
          <w:sz w:val="22"/>
          <w:szCs w:val="22"/>
        </w:rPr>
      </w:pPr>
      <w:r w:rsidRPr="003D2533">
        <w:rPr>
          <w:b/>
          <w:sz w:val="22"/>
          <w:szCs w:val="22"/>
          <w:u w:val="single"/>
        </w:rPr>
        <w:t>Határidő:</w:t>
      </w:r>
      <w:r w:rsidRPr="003D2533">
        <w:rPr>
          <w:sz w:val="22"/>
          <w:szCs w:val="22"/>
        </w:rPr>
        <w:tab/>
        <w:t xml:space="preserve">azonnal </w:t>
      </w:r>
    </w:p>
    <w:p w14:paraId="0311626D" w14:textId="77777777" w:rsidR="001673E5" w:rsidRPr="003D2533" w:rsidRDefault="001673E5" w:rsidP="001673E5">
      <w:pPr>
        <w:jc w:val="both"/>
        <w:rPr>
          <w:sz w:val="22"/>
          <w:szCs w:val="22"/>
        </w:rPr>
      </w:pPr>
    </w:p>
    <w:p w14:paraId="4CF9AADE" w14:textId="77777777" w:rsidR="001673E5" w:rsidRPr="003D2533" w:rsidRDefault="001673E5" w:rsidP="001673E5">
      <w:pPr>
        <w:jc w:val="both"/>
        <w:rPr>
          <w:sz w:val="22"/>
          <w:szCs w:val="22"/>
        </w:rPr>
      </w:pPr>
    </w:p>
    <w:p w14:paraId="211CD421" w14:textId="5D70EFFB" w:rsidR="001673E5" w:rsidRPr="003D2533" w:rsidRDefault="001673E5" w:rsidP="001673E5">
      <w:pPr>
        <w:jc w:val="both"/>
        <w:rPr>
          <w:sz w:val="22"/>
          <w:szCs w:val="22"/>
        </w:rPr>
      </w:pPr>
      <w:r w:rsidRPr="003D2533">
        <w:rPr>
          <w:sz w:val="22"/>
          <w:szCs w:val="22"/>
        </w:rPr>
        <w:t xml:space="preserve">A testület megtárgyalta Kunhegyesi Nikolett elnök által megfogalmazottakat és </w:t>
      </w:r>
      <w:r w:rsidR="00D54E10">
        <w:rPr>
          <w:sz w:val="22"/>
          <w:szCs w:val="22"/>
        </w:rPr>
        <w:t>5</w:t>
      </w:r>
      <w:r w:rsidRPr="003D2533">
        <w:rPr>
          <w:sz w:val="22"/>
          <w:szCs w:val="22"/>
        </w:rPr>
        <w:t xml:space="preserve"> „igen” szavazattal az alábbi határozatot hozta:</w:t>
      </w:r>
    </w:p>
    <w:p w14:paraId="6A02B96C" w14:textId="77777777" w:rsidR="001673E5" w:rsidRPr="003D2533" w:rsidRDefault="001673E5" w:rsidP="001673E5">
      <w:pPr>
        <w:jc w:val="both"/>
        <w:rPr>
          <w:sz w:val="22"/>
          <w:szCs w:val="22"/>
        </w:rPr>
      </w:pPr>
    </w:p>
    <w:p w14:paraId="0590505C" w14:textId="0F03422E" w:rsidR="001673E5" w:rsidRPr="003D2533" w:rsidRDefault="00D54E10" w:rsidP="001673E5">
      <w:pPr>
        <w:pStyle w:val="NormlWeb"/>
        <w:spacing w:before="0" w:beforeAutospacing="0" w:after="0" w:afterAutospacing="0"/>
        <w:ind w:right="150"/>
        <w:jc w:val="both"/>
        <w:rPr>
          <w:b/>
          <w:sz w:val="22"/>
          <w:szCs w:val="22"/>
          <w:u w:val="single"/>
        </w:rPr>
      </w:pPr>
      <w:r>
        <w:rPr>
          <w:b/>
          <w:sz w:val="22"/>
          <w:szCs w:val="22"/>
          <w:u w:val="single"/>
        </w:rPr>
        <w:t>36</w:t>
      </w:r>
      <w:r w:rsidR="001673E5" w:rsidRPr="003D2533">
        <w:rPr>
          <w:b/>
          <w:sz w:val="22"/>
          <w:szCs w:val="22"/>
          <w:u w:val="single"/>
        </w:rPr>
        <w:t>/2020. sz. Cigány Nemzetiségi Önk. határozat</w:t>
      </w:r>
    </w:p>
    <w:p w14:paraId="0C679106" w14:textId="77777777" w:rsidR="001673E5" w:rsidRPr="003D2533" w:rsidRDefault="001673E5" w:rsidP="001673E5">
      <w:pPr>
        <w:pStyle w:val="NormlWeb"/>
        <w:spacing w:before="0" w:beforeAutospacing="0" w:after="0" w:afterAutospacing="0"/>
        <w:ind w:right="150"/>
        <w:jc w:val="both"/>
        <w:rPr>
          <w:b/>
          <w:sz w:val="22"/>
          <w:szCs w:val="22"/>
          <w:u w:val="single"/>
        </w:rPr>
      </w:pPr>
    </w:p>
    <w:p w14:paraId="7C333E1C" w14:textId="77777777" w:rsidR="001673E5" w:rsidRPr="003D2533" w:rsidRDefault="001673E5" w:rsidP="001673E5">
      <w:pPr>
        <w:pStyle w:val="NormlWeb"/>
        <w:spacing w:before="0" w:beforeAutospacing="0" w:after="0" w:afterAutospacing="0"/>
        <w:ind w:right="150"/>
        <w:jc w:val="both"/>
        <w:rPr>
          <w:b/>
          <w:sz w:val="22"/>
          <w:szCs w:val="22"/>
          <w:u w:val="single"/>
        </w:rPr>
      </w:pPr>
    </w:p>
    <w:p w14:paraId="54E2BB72" w14:textId="77777777" w:rsidR="001673E5" w:rsidRPr="003D2533" w:rsidRDefault="001673E5" w:rsidP="001673E5">
      <w:pPr>
        <w:pStyle w:val="NormlWeb"/>
        <w:spacing w:before="0" w:beforeAutospacing="0" w:after="0" w:afterAutospacing="0"/>
        <w:ind w:right="150"/>
        <w:jc w:val="center"/>
        <w:rPr>
          <w:b/>
          <w:sz w:val="22"/>
          <w:szCs w:val="22"/>
        </w:rPr>
      </w:pPr>
      <w:r w:rsidRPr="003D2533">
        <w:rPr>
          <w:b/>
          <w:sz w:val="22"/>
          <w:szCs w:val="22"/>
        </w:rPr>
        <w:t>H A T Á R O Z A T</w:t>
      </w:r>
    </w:p>
    <w:p w14:paraId="193DE73F" w14:textId="77777777" w:rsidR="001673E5" w:rsidRPr="003D2533" w:rsidRDefault="001673E5" w:rsidP="001673E5">
      <w:pPr>
        <w:pStyle w:val="NormlWeb"/>
        <w:spacing w:before="0" w:beforeAutospacing="0" w:after="0" w:afterAutospacing="0"/>
        <w:ind w:right="150"/>
        <w:jc w:val="center"/>
        <w:rPr>
          <w:b/>
          <w:sz w:val="22"/>
          <w:szCs w:val="22"/>
        </w:rPr>
      </w:pPr>
    </w:p>
    <w:p w14:paraId="35A1896E" w14:textId="77777777" w:rsidR="00D54E10" w:rsidRPr="003D2533" w:rsidRDefault="00D54E10" w:rsidP="00D54E10">
      <w:pPr>
        <w:jc w:val="both"/>
        <w:rPr>
          <w:rFonts w:eastAsia="Calibri"/>
          <w:sz w:val="22"/>
          <w:szCs w:val="22"/>
        </w:rPr>
      </w:pPr>
      <w:r w:rsidRPr="003D2533">
        <w:rPr>
          <w:rFonts w:eastAsia="Calibri"/>
          <w:sz w:val="22"/>
          <w:szCs w:val="22"/>
        </w:rPr>
        <w:t>„Kiskőrös Város Cigány Nemzetiségi Önkormányzata:</w:t>
      </w:r>
    </w:p>
    <w:p w14:paraId="1121FFD4" w14:textId="77777777" w:rsidR="00D54E10" w:rsidRPr="00D54E10" w:rsidRDefault="00D54E10" w:rsidP="00D54E10">
      <w:pPr>
        <w:numPr>
          <w:ilvl w:val="0"/>
          <w:numId w:val="44"/>
        </w:numPr>
        <w:jc w:val="both"/>
        <w:rPr>
          <w:bCs/>
          <w:sz w:val="22"/>
          <w:szCs w:val="22"/>
        </w:rPr>
      </w:pPr>
      <w:r w:rsidRPr="00D54E10">
        <w:rPr>
          <w:bCs/>
          <w:sz w:val="22"/>
          <w:szCs w:val="22"/>
        </w:rPr>
        <w:t xml:space="preserve">85.000,- Ft összeget biztosít a 2020. október 15. napján </w:t>
      </w:r>
      <w:r w:rsidRPr="00D54E10">
        <w:rPr>
          <w:sz w:val="22"/>
          <w:szCs w:val="22"/>
        </w:rPr>
        <w:t xml:space="preserve">„Dzsanizmus” címmel </w:t>
      </w:r>
      <w:r w:rsidRPr="00D54E10">
        <w:rPr>
          <w:bCs/>
          <w:sz w:val="22"/>
          <w:szCs w:val="22"/>
        </w:rPr>
        <w:t xml:space="preserve">megrendezésre kerülő </w:t>
      </w:r>
      <w:r w:rsidRPr="00D54E10">
        <w:rPr>
          <w:sz w:val="22"/>
          <w:szCs w:val="22"/>
        </w:rPr>
        <w:t>grafikai kiállítás és író-olvasó találkozó</w:t>
      </w:r>
      <w:r w:rsidRPr="00D54E10">
        <w:rPr>
          <w:bCs/>
          <w:sz w:val="22"/>
          <w:szCs w:val="22"/>
        </w:rPr>
        <w:t xml:space="preserve"> megszervezésének k</w:t>
      </w:r>
      <w:r w:rsidRPr="00D54E10">
        <w:rPr>
          <w:sz w:val="22"/>
          <w:szCs w:val="22"/>
        </w:rPr>
        <w:t xml:space="preserve">öltségeire.  </w:t>
      </w:r>
    </w:p>
    <w:p w14:paraId="60602AB3" w14:textId="77777777" w:rsidR="00D54E10" w:rsidRPr="003D2533" w:rsidRDefault="00D54E10" w:rsidP="00D54E10">
      <w:pPr>
        <w:numPr>
          <w:ilvl w:val="0"/>
          <w:numId w:val="44"/>
        </w:numPr>
        <w:jc w:val="both"/>
        <w:rPr>
          <w:bCs/>
          <w:sz w:val="22"/>
          <w:szCs w:val="22"/>
        </w:rPr>
      </w:pPr>
      <w:r w:rsidRPr="003D2533">
        <w:rPr>
          <w:bCs/>
          <w:sz w:val="22"/>
          <w:szCs w:val="22"/>
        </w:rPr>
        <w:t>az 1. pontban meghatározott összeget a 2020. évi költségvetésének</w:t>
      </w:r>
      <w:r w:rsidRPr="003D2533">
        <w:rPr>
          <w:sz w:val="22"/>
          <w:szCs w:val="22"/>
        </w:rPr>
        <w:t xml:space="preserve"> terhére biztosítja.</w:t>
      </w:r>
    </w:p>
    <w:p w14:paraId="64530831" w14:textId="77777777" w:rsidR="00D54E10" w:rsidRPr="003D2533" w:rsidRDefault="00D54E10" w:rsidP="00D54E10">
      <w:pPr>
        <w:numPr>
          <w:ilvl w:val="0"/>
          <w:numId w:val="44"/>
        </w:numPr>
        <w:jc w:val="both"/>
        <w:rPr>
          <w:sz w:val="22"/>
          <w:szCs w:val="22"/>
        </w:rPr>
      </w:pPr>
      <w:r w:rsidRPr="003D2533">
        <w:rPr>
          <w:sz w:val="22"/>
          <w:szCs w:val="22"/>
        </w:rPr>
        <w:t>felkéri a Polgármesteri Hivatal Pénzügyi Osztályát, hogy az összeg előleg készpénzben történő felvételét biztosítsa.”</w:t>
      </w:r>
    </w:p>
    <w:p w14:paraId="606E209B" w14:textId="77777777" w:rsidR="00D54E10" w:rsidRPr="003D2533" w:rsidRDefault="00D54E10" w:rsidP="00D54E10">
      <w:pPr>
        <w:jc w:val="both"/>
        <w:rPr>
          <w:sz w:val="22"/>
          <w:szCs w:val="22"/>
        </w:rPr>
      </w:pPr>
    </w:p>
    <w:p w14:paraId="7BE5CE38" w14:textId="77777777" w:rsidR="00D54E10" w:rsidRPr="003D2533" w:rsidRDefault="00D54E10" w:rsidP="00D54E10">
      <w:pPr>
        <w:jc w:val="both"/>
        <w:rPr>
          <w:sz w:val="22"/>
          <w:szCs w:val="22"/>
        </w:rPr>
      </w:pPr>
      <w:r w:rsidRPr="003D2533">
        <w:rPr>
          <w:b/>
          <w:sz w:val="22"/>
          <w:szCs w:val="22"/>
          <w:u w:val="single"/>
        </w:rPr>
        <w:t>Felelős:</w:t>
      </w:r>
      <w:r w:rsidRPr="003D2533">
        <w:rPr>
          <w:sz w:val="22"/>
          <w:szCs w:val="22"/>
        </w:rPr>
        <w:tab/>
        <w:t>a testület elnöke</w:t>
      </w:r>
    </w:p>
    <w:p w14:paraId="3A253A79" w14:textId="77777777" w:rsidR="00D54E10" w:rsidRPr="003D2533" w:rsidRDefault="00D54E10" w:rsidP="00D54E10">
      <w:pPr>
        <w:jc w:val="both"/>
        <w:rPr>
          <w:sz w:val="22"/>
          <w:szCs w:val="22"/>
        </w:rPr>
      </w:pPr>
      <w:r w:rsidRPr="003D2533">
        <w:rPr>
          <w:b/>
          <w:sz w:val="22"/>
          <w:szCs w:val="22"/>
          <w:u w:val="single"/>
        </w:rPr>
        <w:t>Határidő:</w:t>
      </w:r>
      <w:r w:rsidRPr="003D2533">
        <w:rPr>
          <w:sz w:val="22"/>
          <w:szCs w:val="22"/>
        </w:rPr>
        <w:tab/>
        <w:t xml:space="preserve">azonnal </w:t>
      </w:r>
    </w:p>
    <w:p w14:paraId="59055DF3" w14:textId="77777777" w:rsidR="001673E5" w:rsidRPr="003D2533" w:rsidRDefault="001673E5" w:rsidP="001673E5">
      <w:pPr>
        <w:jc w:val="both"/>
        <w:rPr>
          <w:sz w:val="22"/>
          <w:szCs w:val="22"/>
        </w:rPr>
      </w:pPr>
    </w:p>
    <w:p w14:paraId="3DF20B9E" w14:textId="77777777" w:rsidR="001673E5" w:rsidRPr="003D2533" w:rsidRDefault="001673E5" w:rsidP="001673E5">
      <w:pPr>
        <w:jc w:val="both"/>
        <w:rPr>
          <w:sz w:val="22"/>
          <w:szCs w:val="22"/>
        </w:rPr>
      </w:pPr>
    </w:p>
    <w:p w14:paraId="09B48C29" w14:textId="77777777" w:rsidR="001673E5" w:rsidRPr="003D2533" w:rsidRDefault="001673E5" w:rsidP="001673E5">
      <w:pPr>
        <w:jc w:val="both"/>
        <w:rPr>
          <w:sz w:val="22"/>
          <w:szCs w:val="22"/>
        </w:rPr>
      </w:pPr>
    </w:p>
    <w:p w14:paraId="6E71B99D" w14:textId="77777777" w:rsidR="001673E5" w:rsidRPr="003D2533" w:rsidRDefault="001673E5" w:rsidP="001673E5">
      <w:pPr>
        <w:pStyle w:val="NormlWeb"/>
        <w:spacing w:before="0" w:beforeAutospacing="0" w:after="0" w:afterAutospacing="0"/>
        <w:ind w:right="150"/>
        <w:jc w:val="center"/>
        <w:rPr>
          <w:b/>
          <w:sz w:val="22"/>
          <w:szCs w:val="22"/>
        </w:rPr>
      </w:pPr>
    </w:p>
    <w:p w14:paraId="1BEAA922" w14:textId="77777777" w:rsidR="001673E5" w:rsidRPr="003D2533" w:rsidRDefault="001673E5" w:rsidP="001673E5">
      <w:pPr>
        <w:pStyle w:val="NormlWeb"/>
        <w:spacing w:before="0" w:beforeAutospacing="0" w:after="0" w:afterAutospacing="0"/>
        <w:ind w:right="150"/>
        <w:jc w:val="center"/>
        <w:rPr>
          <w:b/>
          <w:sz w:val="22"/>
          <w:szCs w:val="22"/>
        </w:rPr>
      </w:pPr>
    </w:p>
    <w:p w14:paraId="146742D0" w14:textId="77777777" w:rsidR="001673E5" w:rsidRPr="003D2533" w:rsidRDefault="001673E5" w:rsidP="001673E5">
      <w:pPr>
        <w:pStyle w:val="NormlWeb"/>
        <w:spacing w:before="0" w:beforeAutospacing="0" w:after="0" w:afterAutospacing="0"/>
        <w:ind w:right="150"/>
        <w:jc w:val="center"/>
        <w:rPr>
          <w:b/>
          <w:sz w:val="22"/>
          <w:szCs w:val="22"/>
        </w:rPr>
      </w:pPr>
    </w:p>
    <w:p w14:paraId="587AE7A6" w14:textId="77777777" w:rsidR="001673E5" w:rsidRPr="003D2533" w:rsidRDefault="001673E5" w:rsidP="001673E5">
      <w:pPr>
        <w:pStyle w:val="NormlWeb"/>
        <w:spacing w:before="0" w:beforeAutospacing="0" w:after="0" w:afterAutospacing="0"/>
        <w:ind w:right="150"/>
        <w:jc w:val="center"/>
        <w:rPr>
          <w:b/>
          <w:sz w:val="22"/>
          <w:szCs w:val="22"/>
        </w:rPr>
      </w:pPr>
    </w:p>
    <w:p w14:paraId="7E15AD15" w14:textId="77777777" w:rsidR="001673E5" w:rsidRPr="003D2533" w:rsidRDefault="001673E5" w:rsidP="001673E5">
      <w:pPr>
        <w:pStyle w:val="NormlWeb"/>
        <w:spacing w:before="0" w:beforeAutospacing="0" w:after="0" w:afterAutospacing="0"/>
        <w:ind w:right="150"/>
        <w:jc w:val="center"/>
        <w:rPr>
          <w:b/>
          <w:sz w:val="22"/>
          <w:szCs w:val="22"/>
        </w:rPr>
      </w:pPr>
    </w:p>
    <w:p w14:paraId="209E0068" w14:textId="77777777" w:rsidR="001673E5" w:rsidRPr="003D2533" w:rsidRDefault="001673E5" w:rsidP="001673E5">
      <w:pPr>
        <w:pStyle w:val="NormlWeb"/>
        <w:spacing w:before="0" w:beforeAutospacing="0" w:after="0" w:afterAutospacing="0"/>
        <w:ind w:right="150"/>
        <w:jc w:val="center"/>
        <w:rPr>
          <w:b/>
          <w:sz w:val="22"/>
          <w:szCs w:val="22"/>
        </w:rPr>
      </w:pPr>
    </w:p>
    <w:p w14:paraId="68826055" w14:textId="77777777" w:rsidR="001673E5" w:rsidRPr="003D2533" w:rsidRDefault="001673E5" w:rsidP="001673E5">
      <w:pPr>
        <w:pStyle w:val="NormlWeb"/>
        <w:spacing w:before="0" w:beforeAutospacing="0" w:after="0" w:afterAutospacing="0"/>
        <w:ind w:right="150"/>
        <w:jc w:val="center"/>
        <w:rPr>
          <w:b/>
          <w:sz w:val="22"/>
          <w:szCs w:val="22"/>
        </w:rPr>
      </w:pPr>
    </w:p>
    <w:p w14:paraId="6CB692D0" w14:textId="77777777" w:rsidR="001673E5" w:rsidRPr="003D2533" w:rsidRDefault="001673E5" w:rsidP="001673E5">
      <w:pPr>
        <w:pStyle w:val="NormlWeb"/>
        <w:spacing w:before="0" w:beforeAutospacing="0" w:after="0" w:afterAutospacing="0"/>
        <w:ind w:right="150"/>
        <w:jc w:val="center"/>
        <w:rPr>
          <w:b/>
          <w:sz w:val="22"/>
          <w:szCs w:val="22"/>
        </w:rPr>
      </w:pPr>
    </w:p>
    <w:p w14:paraId="332B3205" w14:textId="77777777" w:rsidR="001673E5" w:rsidRPr="003D2533" w:rsidRDefault="001673E5" w:rsidP="001673E5">
      <w:pPr>
        <w:pStyle w:val="NormlWeb"/>
        <w:spacing w:before="0" w:beforeAutospacing="0" w:after="0" w:afterAutospacing="0"/>
        <w:ind w:right="150"/>
        <w:jc w:val="center"/>
        <w:rPr>
          <w:b/>
          <w:sz w:val="22"/>
          <w:szCs w:val="22"/>
        </w:rPr>
      </w:pPr>
    </w:p>
    <w:p w14:paraId="1B2AB86B" w14:textId="77777777" w:rsidR="001673E5" w:rsidRPr="003D2533" w:rsidRDefault="001673E5" w:rsidP="001673E5">
      <w:pPr>
        <w:pStyle w:val="NormlWeb"/>
        <w:spacing w:before="0" w:beforeAutospacing="0" w:after="0" w:afterAutospacing="0"/>
        <w:ind w:right="150"/>
        <w:jc w:val="center"/>
        <w:rPr>
          <w:b/>
          <w:sz w:val="22"/>
          <w:szCs w:val="22"/>
        </w:rPr>
      </w:pPr>
    </w:p>
    <w:p w14:paraId="50F1A91A" w14:textId="77777777" w:rsidR="001673E5" w:rsidRPr="003D2533" w:rsidRDefault="001673E5" w:rsidP="001673E5">
      <w:pPr>
        <w:pStyle w:val="NormlWeb"/>
        <w:spacing w:before="0" w:beforeAutospacing="0" w:after="0" w:afterAutospacing="0"/>
        <w:ind w:right="150"/>
        <w:jc w:val="center"/>
        <w:rPr>
          <w:b/>
          <w:sz w:val="22"/>
          <w:szCs w:val="22"/>
        </w:rPr>
      </w:pPr>
    </w:p>
    <w:p w14:paraId="61F1282E" w14:textId="77777777" w:rsidR="001673E5" w:rsidRPr="003D2533" w:rsidRDefault="001673E5" w:rsidP="001673E5">
      <w:pPr>
        <w:pStyle w:val="NormlWeb"/>
        <w:spacing w:before="0" w:beforeAutospacing="0" w:after="0" w:afterAutospacing="0"/>
        <w:ind w:right="150"/>
        <w:jc w:val="center"/>
        <w:rPr>
          <w:b/>
          <w:sz w:val="22"/>
          <w:szCs w:val="22"/>
        </w:rPr>
      </w:pPr>
    </w:p>
    <w:p w14:paraId="7B9F4F77" w14:textId="77777777" w:rsidR="001673E5" w:rsidRPr="003D2533" w:rsidRDefault="001673E5" w:rsidP="001673E5">
      <w:pPr>
        <w:pStyle w:val="NormlWeb"/>
        <w:spacing w:before="0" w:beforeAutospacing="0" w:after="0" w:afterAutospacing="0"/>
        <w:ind w:right="150"/>
        <w:jc w:val="center"/>
        <w:rPr>
          <w:b/>
          <w:sz w:val="22"/>
          <w:szCs w:val="22"/>
        </w:rPr>
      </w:pPr>
    </w:p>
    <w:p w14:paraId="0A1E21BC" w14:textId="49495BC9" w:rsidR="00B10524" w:rsidRPr="0032094B" w:rsidRDefault="001673E5" w:rsidP="00B10524">
      <w:pPr>
        <w:jc w:val="both"/>
        <w:rPr>
          <w:sz w:val="22"/>
          <w:szCs w:val="22"/>
        </w:rPr>
      </w:pPr>
      <w:r w:rsidRPr="00C8391F">
        <w:rPr>
          <w:b/>
          <w:sz w:val="22"/>
          <w:szCs w:val="22"/>
        </w:rPr>
        <w:lastRenderedPageBreak/>
        <w:t>Kunhegyesi Nikolett a testület elnöke</w:t>
      </w:r>
      <w:r w:rsidRPr="00C8391F">
        <w:rPr>
          <w:sz w:val="22"/>
          <w:szCs w:val="22"/>
        </w:rPr>
        <w:t xml:space="preserve"> elmondta, hogy </w:t>
      </w:r>
      <w:r w:rsidR="00B10524" w:rsidRPr="0032094B">
        <w:rPr>
          <w:sz w:val="22"/>
          <w:szCs w:val="22"/>
        </w:rPr>
        <w:t xml:space="preserve">a </w:t>
      </w:r>
      <w:r w:rsidR="00B10524">
        <w:rPr>
          <w:sz w:val="22"/>
          <w:szCs w:val="22"/>
        </w:rPr>
        <w:t>NEMZ</w:t>
      </w:r>
      <w:r w:rsidR="00B10524" w:rsidRPr="0032094B">
        <w:rPr>
          <w:sz w:val="22"/>
          <w:szCs w:val="22"/>
        </w:rPr>
        <w:t>/</w:t>
      </w:r>
      <w:r w:rsidR="00B10524">
        <w:rPr>
          <w:sz w:val="22"/>
          <w:szCs w:val="22"/>
        </w:rPr>
        <w:t>28</w:t>
      </w:r>
      <w:r w:rsidR="00B10524" w:rsidRPr="0032094B">
        <w:rPr>
          <w:sz w:val="22"/>
          <w:szCs w:val="22"/>
        </w:rPr>
        <w:t xml:space="preserve">/2019. számú támogatói okirat </w:t>
      </w:r>
      <w:r w:rsidR="00B10524">
        <w:rPr>
          <w:sz w:val="22"/>
          <w:szCs w:val="22"/>
        </w:rPr>
        <w:t>5</w:t>
      </w:r>
      <w:r w:rsidR="00B10524" w:rsidRPr="0032094B">
        <w:rPr>
          <w:sz w:val="22"/>
          <w:szCs w:val="22"/>
        </w:rPr>
        <w:t>.</w:t>
      </w:r>
      <w:r w:rsidR="00B10524">
        <w:rPr>
          <w:sz w:val="22"/>
          <w:szCs w:val="22"/>
        </w:rPr>
        <w:t>4</w:t>
      </w:r>
      <w:r w:rsidR="00B10524" w:rsidRPr="0032094B">
        <w:rPr>
          <w:sz w:val="22"/>
          <w:szCs w:val="22"/>
        </w:rPr>
        <w:t xml:space="preserve">. pontja alapján a 2019. évi feladatalapú támogatásról, annak felhasználását követő 45 napon belül, de legkésőbb 2021. március 15-ig köteles beszámolót készíteni a nemzetiségi önkormányzat. Az okirat </w:t>
      </w:r>
      <w:r w:rsidR="00B10524">
        <w:rPr>
          <w:sz w:val="22"/>
          <w:szCs w:val="22"/>
        </w:rPr>
        <w:t>5</w:t>
      </w:r>
      <w:r w:rsidR="00B10524" w:rsidRPr="0032094B">
        <w:rPr>
          <w:sz w:val="22"/>
          <w:szCs w:val="22"/>
        </w:rPr>
        <w:t>.</w:t>
      </w:r>
      <w:r w:rsidR="00B10524">
        <w:rPr>
          <w:sz w:val="22"/>
          <w:szCs w:val="22"/>
        </w:rPr>
        <w:t>5</w:t>
      </w:r>
      <w:r w:rsidR="00B10524" w:rsidRPr="0032094B">
        <w:rPr>
          <w:sz w:val="22"/>
          <w:szCs w:val="22"/>
        </w:rPr>
        <w:t xml:space="preserve">. pontja alapján a beszámoló tartalmi elemei: pénzügyi kimutatás és szakmai tájékoztató. </w:t>
      </w:r>
    </w:p>
    <w:p w14:paraId="4100CF70" w14:textId="77777777" w:rsidR="00B10524" w:rsidRPr="0032094B" w:rsidRDefault="00B10524" w:rsidP="00B10524">
      <w:pPr>
        <w:jc w:val="both"/>
        <w:rPr>
          <w:sz w:val="22"/>
          <w:szCs w:val="22"/>
        </w:rPr>
      </w:pPr>
    </w:p>
    <w:p w14:paraId="5722C09F" w14:textId="77777777" w:rsidR="00B10524" w:rsidRPr="0032094B" w:rsidRDefault="00B10524" w:rsidP="00B10524">
      <w:pPr>
        <w:ind w:right="150"/>
        <w:jc w:val="both"/>
        <w:rPr>
          <w:bCs/>
          <w:sz w:val="22"/>
          <w:szCs w:val="22"/>
        </w:rPr>
      </w:pPr>
      <w:r w:rsidRPr="0032094B">
        <w:rPr>
          <w:bCs/>
          <w:sz w:val="22"/>
          <w:szCs w:val="22"/>
        </w:rPr>
        <w:t>A testület elnöke határozati javaslatként az alábbiakat fogalmazta meg:</w:t>
      </w:r>
    </w:p>
    <w:p w14:paraId="6B4471CB" w14:textId="77777777" w:rsidR="00B10524" w:rsidRPr="0032094B" w:rsidRDefault="00B10524" w:rsidP="00B10524">
      <w:pPr>
        <w:ind w:right="150"/>
        <w:jc w:val="both"/>
        <w:rPr>
          <w:bCs/>
          <w:sz w:val="22"/>
          <w:szCs w:val="22"/>
        </w:rPr>
      </w:pPr>
    </w:p>
    <w:p w14:paraId="3BCE7760" w14:textId="5F0C8D16" w:rsidR="00B10524" w:rsidRPr="0032094B" w:rsidRDefault="00B10524" w:rsidP="00B10524">
      <w:pPr>
        <w:ind w:right="150"/>
        <w:jc w:val="both"/>
        <w:rPr>
          <w:bCs/>
          <w:sz w:val="22"/>
          <w:szCs w:val="22"/>
        </w:rPr>
      </w:pPr>
      <w:r w:rsidRPr="0032094B">
        <w:rPr>
          <w:bCs/>
          <w:sz w:val="22"/>
          <w:szCs w:val="22"/>
        </w:rPr>
        <w:t xml:space="preserve">„Kiskőrös Város </w:t>
      </w:r>
      <w:r>
        <w:rPr>
          <w:bCs/>
          <w:sz w:val="22"/>
          <w:szCs w:val="22"/>
        </w:rPr>
        <w:t xml:space="preserve">Cigány </w:t>
      </w:r>
      <w:r w:rsidRPr="0032094B">
        <w:rPr>
          <w:bCs/>
          <w:sz w:val="22"/>
          <w:szCs w:val="22"/>
        </w:rPr>
        <w:t>Nemzetiségi Önkormányzata az 1. melléklet szerinti Pénzügyi kimutatást a 2019. évi feladatalapú támogatás felhasználásáról, valamint a 2. melléklet szerinti Szakmai tájékoztatót a 2019. évi feladatalapú támogatás felhasználásáról elfogadja.”</w:t>
      </w:r>
    </w:p>
    <w:p w14:paraId="7AC676D0" w14:textId="77777777" w:rsidR="00B10524" w:rsidRPr="0032094B" w:rsidRDefault="00B10524" w:rsidP="00B10524">
      <w:pPr>
        <w:jc w:val="both"/>
        <w:rPr>
          <w:rFonts w:eastAsia="Calibri"/>
          <w:sz w:val="22"/>
          <w:szCs w:val="22"/>
          <w:lang w:eastAsia="en-US"/>
        </w:rPr>
      </w:pPr>
    </w:p>
    <w:p w14:paraId="2AC8FAB5" w14:textId="77777777" w:rsidR="00B10524" w:rsidRPr="0032094B" w:rsidRDefault="00B10524" w:rsidP="00B10524">
      <w:pPr>
        <w:jc w:val="both"/>
        <w:rPr>
          <w:sz w:val="22"/>
          <w:szCs w:val="22"/>
        </w:rPr>
      </w:pPr>
      <w:r w:rsidRPr="0032094B">
        <w:rPr>
          <w:b/>
          <w:sz w:val="22"/>
          <w:szCs w:val="22"/>
          <w:u w:val="single"/>
        </w:rPr>
        <w:t>Felelős:</w:t>
      </w:r>
      <w:r w:rsidRPr="0032094B">
        <w:rPr>
          <w:sz w:val="22"/>
          <w:szCs w:val="22"/>
        </w:rPr>
        <w:tab/>
        <w:t>a testület elnöke</w:t>
      </w:r>
    </w:p>
    <w:p w14:paraId="7B46B004" w14:textId="77777777" w:rsidR="00B10524" w:rsidRPr="0032094B" w:rsidRDefault="00B10524" w:rsidP="00B10524">
      <w:pPr>
        <w:jc w:val="both"/>
        <w:rPr>
          <w:sz w:val="22"/>
          <w:szCs w:val="22"/>
        </w:rPr>
      </w:pPr>
      <w:r w:rsidRPr="0032094B">
        <w:rPr>
          <w:b/>
          <w:sz w:val="22"/>
          <w:szCs w:val="22"/>
          <w:u w:val="single"/>
        </w:rPr>
        <w:t>Határidő:</w:t>
      </w:r>
      <w:r w:rsidRPr="0032094B">
        <w:rPr>
          <w:sz w:val="22"/>
          <w:szCs w:val="22"/>
        </w:rPr>
        <w:tab/>
        <w:t xml:space="preserve">azonnal  </w:t>
      </w:r>
    </w:p>
    <w:p w14:paraId="61DB877B" w14:textId="77777777" w:rsidR="00B10524" w:rsidRPr="00B10524" w:rsidRDefault="00B10524" w:rsidP="00B10524">
      <w:pPr>
        <w:jc w:val="both"/>
        <w:rPr>
          <w:b/>
          <w:sz w:val="22"/>
          <w:szCs w:val="22"/>
        </w:rPr>
      </w:pPr>
    </w:p>
    <w:p w14:paraId="3DE9679B" w14:textId="77777777" w:rsidR="00B10524" w:rsidRPr="00B10524" w:rsidRDefault="00B10524" w:rsidP="00B10524">
      <w:pPr>
        <w:jc w:val="both"/>
        <w:rPr>
          <w:bCs/>
          <w:sz w:val="22"/>
          <w:szCs w:val="22"/>
        </w:rPr>
      </w:pPr>
    </w:p>
    <w:p w14:paraId="3E386AB1" w14:textId="2BF163FF" w:rsidR="00B10524" w:rsidRPr="00B10524" w:rsidRDefault="00B10524" w:rsidP="00B10524">
      <w:pPr>
        <w:jc w:val="both"/>
        <w:rPr>
          <w:sz w:val="22"/>
        </w:rPr>
      </w:pPr>
      <w:r w:rsidRPr="00B10524">
        <w:rPr>
          <w:sz w:val="22"/>
        </w:rPr>
        <w:t>A testület megtárgyalta Kunhegyesi Nikolett elnök által megfogalmazottakat és 5 „igen” szavazattal az alábbi határozatot hozta:</w:t>
      </w:r>
    </w:p>
    <w:p w14:paraId="1561E9C9" w14:textId="77777777" w:rsidR="00B10524" w:rsidRPr="00B10524" w:rsidRDefault="00B10524" w:rsidP="00B10524">
      <w:pPr>
        <w:jc w:val="both"/>
        <w:rPr>
          <w:sz w:val="22"/>
        </w:rPr>
      </w:pPr>
    </w:p>
    <w:p w14:paraId="219BC82C" w14:textId="3ECFE8D5" w:rsidR="00B10524" w:rsidRPr="00B10524" w:rsidRDefault="00B10524" w:rsidP="00B10524">
      <w:pPr>
        <w:pStyle w:val="NormlWeb"/>
        <w:spacing w:before="0" w:beforeAutospacing="0" w:after="0" w:afterAutospacing="0"/>
        <w:ind w:right="150"/>
        <w:jc w:val="both"/>
        <w:rPr>
          <w:b/>
          <w:sz w:val="22"/>
          <w:szCs w:val="22"/>
          <w:u w:val="single"/>
        </w:rPr>
      </w:pPr>
      <w:r w:rsidRPr="00B10524">
        <w:rPr>
          <w:b/>
          <w:sz w:val="22"/>
          <w:szCs w:val="22"/>
          <w:u w:val="single"/>
        </w:rPr>
        <w:t>3</w:t>
      </w:r>
      <w:r w:rsidR="00C74A1A">
        <w:rPr>
          <w:b/>
          <w:sz w:val="22"/>
          <w:szCs w:val="22"/>
          <w:u w:val="single"/>
        </w:rPr>
        <w:t>7</w:t>
      </w:r>
      <w:r w:rsidRPr="00B10524">
        <w:rPr>
          <w:b/>
          <w:sz w:val="22"/>
          <w:szCs w:val="22"/>
          <w:u w:val="single"/>
        </w:rPr>
        <w:t>/2020. sz. Cigány Nemzetiségi Önk. határozat</w:t>
      </w:r>
    </w:p>
    <w:p w14:paraId="408DDFFD" w14:textId="77777777" w:rsidR="00B10524" w:rsidRPr="00B10524" w:rsidRDefault="00B10524" w:rsidP="00B10524">
      <w:pPr>
        <w:ind w:right="150"/>
        <w:jc w:val="both"/>
        <w:rPr>
          <w:b/>
          <w:sz w:val="22"/>
          <w:szCs w:val="22"/>
          <w:u w:val="single"/>
        </w:rPr>
      </w:pPr>
    </w:p>
    <w:p w14:paraId="1DD6BAFD" w14:textId="77777777" w:rsidR="00B10524" w:rsidRPr="0032094B" w:rsidRDefault="00B10524" w:rsidP="00B10524">
      <w:pPr>
        <w:ind w:right="150"/>
        <w:jc w:val="center"/>
        <w:rPr>
          <w:b/>
          <w:sz w:val="22"/>
          <w:szCs w:val="22"/>
        </w:rPr>
      </w:pPr>
      <w:r w:rsidRPr="0032094B">
        <w:rPr>
          <w:b/>
          <w:sz w:val="22"/>
          <w:szCs w:val="22"/>
        </w:rPr>
        <w:t>H A T Á R O Z A T</w:t>
      </w:r>
    </w:p>
    <w:p w14:paraId="51D039BA" w14:textId="77777777" w:rsidR="00B10524" w:rsidRPr="0032094B" w:rsidRDefault="00B10524" w:rsidP="00B10524">
      <w:pPr>
        <w:jc w:val="both"/>
        <w:rPr>
          <w:sz w:val="22"/>
          <w:szCs w:val="22"/>
        </w:rPr>
      </w:pPr>
    </w:p>
    <w:p w14:paraId="08B68F6C" w14:textId="77777777" w:rsidR="00B10524" w:rsidRPr="0032094B" w:rsidRDefault="00B10524" w:rsidP="00B10524">
      <w:pPr>
        <w:ind w:right="150"/>
        <w:jc w:val="both"/>
        <w:rPr>
          <w:bCs/>
          <w:sz w:val="22"/>
          <w:szCs w:val="22"/>
        </w:rPr>
      </w:pPr>
      <w:r w:rsidRPr="0032094B">
        <w:rPr>
          <w:bCs/>
          <w:sz w:val="22"/>
          <w:szCs w:val="22"/>
        </w:rPr>
        <w:t xml:space="preserve">„Kiskőrös Város </w:t>
      </w:r>
      <w:r>
        <w:rPr>
          <w:bCs/>
          <w:sz w:val="22"/>
          <w:szCs w:val="22"/>
        </w:rPr>
        <w:t xml:space="preserve">Cigány </w:t>
      </w:r>
      <w:r w:rsidRPr="0032094B">
        <w:rPr>
          <w:bCs/>
          <w:sz w:val="22"/>
          <w:szCs w:val="22"/>
        </w:rPr>
        <w:t>Nemzetiségi Önkormányzata az 1. melléklet szerinti Pénzügyi kimutatást a 2019. évi feladatalapú támogatás felhasználásáról, valamint a 2. melléklet szerinti Szakmai tájékoztatót a 2019. évi feladatalapú támogatás felhasználásáról elfogadja.”</w:t>
      </w:r>
    </w:p>
    <w:p w14:paraId="5EA8E12C" w14:textId="77777777" w:rsidR="00B10524" w:rsidRPr="0032094B" w:rsidRDefault="00B10524" w:rsidP="00B10524">
      <w:pPr>
        <w:jc w:val="both"/>
        <w:rPr>
          <w:rFonts w:eastAsia="Calibri"/>
          <w:sz w:val="22"/>
          <w:szCs w:val="22"/>
          <w:lang w:eastAsia="en-US"/>
        </w:rPr>
      </w:pPr>
    </w:p>
    <w:p w14:paraId="0FD34501" w14:textId="77777777" w:rsidR="00B10524" w:rsidRPr="0032094B" w:rsidRDefault="00B10524" w:rsidP="00B10524">
      <w:pPr>
        <w:jc w:val="both"/>
        <w:rPr>
          <w:sz w:val="22"/>
          <w:szCs w:val="22"/>
        </w:rPr>
      </w:pPr>
      <w:r w:rsidRPr="0032094B">
        <w:rPr>
          <w:b/>
          <w:sz w:val="22"/>
          <w:szCs w:val="22"/>
          <w:u w:val="single"/>
        </w:rPr>
        <w:t>Felelős:</w:t>
      </w:r>
      <w:r w:rsidRPr="0032094B">
        <w:rPr>
          <w:sz w:val="22"/>
          <w:szCs w:val="22"/>
        </w:rPr>
        <w:tab/>
        <w:t>a testület elnöke</w:t>
      </w:r>
    </w:p>
    <w:p w14:paraId="370B000B" w14:textId="77777777" w:rsidR="00B10524" w:rsidRPr="0032094B" w:rsidRDefault="00B10524" w:rsidP="00B10524">
      <w:pPr>
        <w:jc w:val="both"/>
        <w:rPr>
          <w:sz w:val="22"/>
          <w:szCs w:val="22"/>
        </w:rPr>
      </w:pPr>
      <w:r w:rsidRPr="0032094B">
        <w:rPr>
          <w:b/>
          <w:sz w:val="22"/>
          <w:szCs w:val="22"/>
          <w:u w:val="single"/>
        </w:rPr>
        <w:t>Határidő:</w:t>
      </w:r>
      <w:r w:rsidRPr="0032094B">
        <w:rPr>
          <w:sz w:val="22"/>
          <w:szCs w:val="22"/>
        </w:rPr>
        <w:tab/>
        <w:t xml:space="preserve">azonnal  </w:t>
      </w:r>
    </w:p>
    <w:p w14:paraId="2CFFEA61" w14:textId="77777777" w:rsidR="00B10524" w:rsidRDefault="00B10524" w:rsidP="00B10524">
      <w:pPr>
        <w:jc w:val="both"/>
        <w:rPr>
          <w:sz w:val="22"/>
          <w:szCs w:val="22"/>
        </w:rPr>
      </w:pPr>
    </w:p>
    <w:p w14:paraId="70CF532B" w14:textId="77777777" w:rsidR="00B10524" w:rsidRPr="0032094B" w:rsidRDefault="00B10524" w:rsidP="00B10524">
      <w:pPr>
        <w:jc w:val="both"/>
        <w:rPr>
          <w:sz w:val="22"/>
          <w:szCs w:val="22"/>
        </w:rPr>
      </w:pPr>
    </w:p>
    <w:p w14:paraId="2EB5AA65" w14:textId="75EE38B9" w:rsidR="00B10524" w:rsidRDefault="00B10524" w:rsidP="001673E5">
      <w:pPr>
        <w:pStyle w:val="NormlWeb"/>
        <w:spacing w:before="0" w:beforeAutospacing="0" w:after="0" w:afterAutospacing="0"/>
        <w:ind w:right="150"/>
        <w:jc w:val="both"/>
        <w:rPr>
          <w:sz w:val="22"/>
          <w:szCs w:val="22"/>
        </w:rPr>
      </w:pPr>
    </w:p>
    <w:p w14:paraId="4F031215" w14:textId="0DC0F51B" w:rsidR="00B10524" w:rsidRDefault="00B10524" w:rsidP="001673E5">
      <w:pPr>
        <w:pStyle w:val="NormlWeb"/>
        <w:spacing w:before="0" w:beforeAutospacing="0" w:after="0" w:afterAutospacing="0"/>
        <w:ind w:right="150"/>
        <w:jc w:val="both"/>
        <w:rPr>
          <w:sz w:val="22"/>
          <w:szCs w:val="22"/>
        </w:rPr>
      </w:pPr>
    </w:p>
    <w:p w14:paraId="3E87D6EA" w14:textId="7C4C9B22" w:rsidR="00B10524" w:rsidRDefault="00B10524" w:rsidP="001673E5">
      <w:pPr>
        <w:pStyle w:val="NormlWeb"/>
        <w:spacing w:before="0" w:beforeAutospacing="0" w:after="0" w:afterAutospacing="0"/>
        <w:ind w:right="150"/>
        <w:jc w:val="both"/>
        <w:rPr>
          <w:sz w:val="22"/>
          <w:szCs w:val="22"/>
        </w:rPr>
      </w:pPr>
    </w:p>
    <w:p w14:paraId="21E8562C" w14:textId="693EA256" w:rsidR="00B10524" w:rsidRDefault="00B10524" w:rsidP="001673E5">
      <w:pPr>
        <w:pStyle w:val="NormlWeb"/>
        <w:spacing w:before="0" w:beforeAutospacing="0" w:after="0" w:afterAutospacing="0"/>
        <w:ind w:right="150"/>
        <w:jc w:val="both"/>
        <w:rPr>
          <w:sz w:val="22"/>
          <w:szCs w:val="22"/>
        </w:rPr>
      </w:pPr>
    </w:p>
    <w:p w14:paraId="34C3E410" w14:textId="77777777" w:rsidR="00C823D0" w:rsidRDefault="00C823D0" w:rsidP="00C823D0">
      <w:pPr>
        <w:pStyle w:val="NormlWeb"/>
        <w:spacing w:before="0" w:beforeAutospacing="0" w:after="0" w:afterAutospacing="0"/>
        <w:ind w:right="150"/>
        <w:jc w:val="right"/>
        <w:rPr>
          <w:i/>
          <w:iCs/>
          <w:color w:val="000000"/>
          <w:sz w:val="22"/>
          <w:szCs w:val="22"/>
        </w:rPr>
      </w:pPr>
    </w:p>
    <w:p w14:paraId="6D09B6FC" w14:textId="28BDDCA8" w:rsidR="00B10524" w:rsidRDefault="00B10524" w:rsidP="001673E5">
      <w:pPr>
        <w:pStyle w:val="NormlWeb"/>
        <w:spacing w:before="0" w:beforeAutospacing="0" w:after="0" w:afterAutospacing="0"/>
        <w:ind w:right="150"/>
        <w:jc w:val="both"/>
        <w:rPr>
          <w:sz w:val="22"/>
          <w:szCs w:val="22"/>
        </w:rPr>
      </w:pPr>
    </w:p>
    <w:p w14:paraId="16C6DD4B" w14:textId="66244BED" w:rsidR="00B10524" w:rsidRDefault="00B10524" w:rsidP="001673E5">
      <w:pPr>
        <w:pStyle w:val="NormlWeb"/>
        <w:spacing w:before="0" w:beforeAutospacing="0" w:after="0" w:afterAutospacing="0"/>
        <w:ind w:right="150"/>
        <w:jc w:val="both"/>
        <w:rPr>
          <w:sz w:val="22"/>
          <w:szCs w:val="22"/>
        </w:rPr>
      </w:pPr>
    </w:p>
    <w:p w14:paraId="1981C075" w14:textId="21C0F790" w:rsidR="00B10524" w:rsidRDefault="00B10524" w:rsidP="001673E5">
      <w:pPr>
        <w:pStyle w:val="NormlWeb"/>
        <w:spacing w:before="0" w:beforeAutospacing="0" w:after="0" w:afterAutospacing="0"/>
        <w:ind w:right="150"/>
        <w:jc w:val="both"/>
        <w:rPr>
          <w:sz w:val="22"/>
          <w:szCs w:val="22"/>
        </w:rPr>
      </w:pPr>
    </w:p>
    <w:p w14:paraId="02E6057D" w14:textId="4D6D4C66" w:rsidR="00B10524" w:rsidRDefault="00B10524" w:rsidP="001673E5">
      <w:pPr>
        <w:pStyle w:val="NormlWeb"/>
        <w:spacing w:before="0" w:beforeAutospacing="0" w:after="0" w:afterAutospacing="0"/>
        <w:ind w:right="150"/>
        <w:jc w:val="both"/>
        <w:rPr>
          <w:sz w:val="22"/>
          <w:szCs w:val="22"/>
        </w:rPr>
      </w:pPr>
    </w:p>
    <w:p w14:paraId="7518C38A" w14:textId="521277D9" w:rsidR="00B10524" w:rsidRDefault="00B10524" w:rsidP="001673E5">
      <w:pPr>
        <w:pStyle w:val="NormlWeb"/>
        <w:spacing w:before="0" w:beforeAutospacing="0" w:after="0" w:afterAutospacing="0"/>
        <w:ind w:right="150"/>
        <w:jc w:val="both"/>
        <w:rPr>
          <w:sz w:val="22"/>
          <w:szCs w:val="22"/>
        </w:rPr>
      </w:pPr>
    </w:p>
    <w:p w14:paraId="298C9D45" w14:textId="127A26F4" w:rsidR="00B10524" w:rsidRDefault="00B10524" w:rsidP="001673E5">
      <w:pPr>
        <w:pStyle w:val="NormlWeb"/>
        <w:spacing w:before="0" w:beforeAutospacing="0" w:after="0" w:afterAutospacing="0"/>
        <w:ind w:right="150"/>
        <w:jc w:val="both"/>
        <w:rPr>
          <w:sz w:val="22"/>
          <w:szCs w:val="22"/>
        </w:rPr>
      </w:pPr>
    </w:p>
    <w:p w14:paraId="73350BAB" w14:textId="550DA5B1" w:rsidR="00B10524" w:rsidRDefault="00B10524" w:rsidP="001673E5">
      <w:pPr>
        <w:pStyle w:val="NormlWeb"/>
        <w:spacing w:before="0" w:beforeAutospacing="0" w:after="0" w:afterAutospacing="0"/>
        <w:ind w:right="150"/>
        <w:jc w:val="both"/>
        <w:rPr>
          <w:sz w:val="22"/>
          <w:szCs w:val="22"/>
        </w:rPr>
      </w:pPr>
    </w:p>
    <w:p w14:paraId="079A59D6" w14:textId="477514BF" w:rsidR="00B10524" w:rsidRDefault="00B10524" w:rsidP="001673E5">
      <w:pPr>
        <w:pStyle w:val="NormlWeb"/>
        <w:spacing w:before="0" w:beforeAutospacing="0" w:after="0" w:afterAutospacing="0"/>
        <w:ind w:right="150"/>
        <w:jc w:val="both"/>
        <w:rPr>
          <w:sz w:val="22"/>
          <w:szCs w:val="22"/>
        </w:rPr>
      </w:pPr>
    </w:p>
    <w:p w14:paraId="71A9D174" w14:textId="1AD548D4" w:rsidR="00B10524" w:rsidRDefault="00B10524" w:rsidP="001673E5">
      <w:pPr>
        <w:pStyle w:val="NormlWeb"/>
        <w:spacing w:before="0" w:beforeAutospacing="0" w:after="0" w:afterAutospacing="0"/>
        <w:ind w:right="150"/>
        <w:jc w:val="both"/>
        <w:rPr>
          <w:sz w:val="22"/>
          <w:szCs w:val="22"/>
        </w:rPr>
      </w:pPr>
    </w:p>
    <w:p w14:paraId="03579FE5" w14:textId="539DD47B" w:rsidR="00B10524" w:rsidRDefault="00B10524" w:rsidP="001673E5">
      <w:pPr>
        <w:pStyle w:val="NormlWeb"/>
        <w:spacing w:before="0" w:beforeAutospacing="0" w:after="0" w:afterAutospacing="0"/>
        <w:ind w:right="150"/>
        <w:jc w:val="both"/>
        <w:rPr>
          <w:sz w:val="22"/>
          <w:szCs w:val="22"/>
        </w:rPr>
      </w:pPr>
    </w:p>
    <w:p w14:paraId="68ED46AD" w14:textId="71BD4C70" w:rsidR="00B10524" w:rsidRDefault="00B10524" w:rsidP="001673E5">
      <w:pPr>
        <w:pStyle w:val="NormlWeb"/>
        <w:spacing w:before="0" w:beforeAutospacing="0" w:after="0" w:afterAutospacing="0"/>
        <w:ind w:right="150"/>
        <w:jc w:val="both"/>
        <w:rPr>
          <w:sz w:val="22"/>
          <w:szCs w:val="22"/>
        </w:rPr>
      </w:pPr>
    </w:p>
    <w:p w14:paraId="062A4C9E" w14:textId="1FC9FA7B" w:rsidR="00B10524" w:rsidRDefault="00B10524" w:rsidP="001673E5">
      <w:pPr>
        <w:pStyle w:val="NormlWeb"/>
        <w:spacing w:before="0" w:beforeAutospacing="0" w:after="0" w:afterAutospacing="0"/>
        <w:ind w:right="150"/>
        <w:jc w:val="both"/>
        <w:rPr>
          <w:sz w:val="22"/>
          <w:szCs w:val="22"/>
        </w:rPr>
      </w:pPr>
    </w:p>
    <w:p w14:paraId="229AF330" w14:textId="2D703C40" w:rsidR="00B10524" w:rsidRDefault="00B10524" w:rsidP="001673E5">
      <w:pPr>
        <w:pStyle w:val="NormlWeb"/>
        <w:spacing w:before="0" w:beforeAutospacing="0" w:after="0" w:afterAutospacing="0"/>
        <w:ind w:right="150"/>
        <w:jc w:val="both"/>
        <w:rPr>
          <w:sz w:val="22"/>
          <w:szCs w:val="22"/>
        </w:rPr>
      </w:pPr>
    </w:p>
    <w:p w14:paraId="45C4257D" w14:textId="10DEF5C5" w:rsidR="00B10524" w:rsidRDefault="00B10524" w:rsidP="001673E5">
      <w:pPr>
        <w:pStyle w:val="NormlWeb"/>
        <w:spacing w:before="0" w:beforeAutospacing="0" w:after="0" w:afterAutospacing="0"/>
        <w:ind w:right="150"/>
        <w:jc w:val="both"/>
        <w:rPr>
          <w:sz w:val="22"/>
          <w:szCs w:val="22"/>
        </w:rPr>
      </w:pPr>
    </w:p>
    <w:p w14:paraId="5487335F" w14:textId="2EE9DAA3" w:rsidR="00B10524" w:rsidRDefault="00B10524" w:rsidP="001673E5">
      <w:pPr>
        <w:pStyle w:val="NormlWeb"/>
        <w:spacing w:before="0" w:beforeAutospacing="0" w:after="0" w:afterAutospacing="0"/>
        <w:ind w:right="150"/>
        <w:jc w:val="both"/>
        <w:rPr>
          <w:sz w:val="22"/>
          <w:szCs w:val="22"/>
        </w:rPr>
      </w:pPr>
    </w:p>
    <w:p w14:paraId="5C756D24" w14:textId="1FE8D453" w:rsidR="00C823D0" w:rsidRDefault="00C823D0" w:rsidP="001673E5">
      <w:pPr>
        <w:pStyle w:val="NormlWeb"/>
        <w:spacing w:before="0" w:beforeAutospacing="0" w:after="0" w:afterAutospacing="0"/>
        <w:ind w:right="150"/>
        <w:jc w:val="both"/>
        <w:rPr>
          <w:sz w:val="22"/>
          <w:szCs w:val="22"/>
        </w:rPr>
      </w:pPr>
    </w:p>
    <w:p w14:paraId="42262A40" w14:textId="4D2FB8A2" w:rsidR="00C823D0" w:rsidRDefault="00C823D0" w:rsidP="001673E5">
      <w:pPr>
        <w:pStyle w:val="NormlWeb"/>
        <w:spacing w:before="0" w:beforeAutospacing="0" w:after="0" w:afterAutospacing="0"/>
        <w:ind w:right="150"/>
        <w:jc w:val="both"/>
        <w:rPr>
          <w:sz w:val="22"/>
          <w:szCs w:val="22"/>
        </w:rPr>
      </w:pPr>
    </w:p>
    <w:p w14:paraId="3ACB0175" w14:textId="77777777" w:rsidR="00C823D0" w:rsidRDefault="00C823D0" w:rsidP="001673E5">
      <w:pPr>
        <w:pStyle w:val="NormlWeb"/>
        <w:spacing w:before="0" w:beforeAutospacing="0" w:after="0" w:afterAutospacing="0"/>
        <w:ind w:right="150"/>
        <w:jc w:val="both"/>
        <w:rPr>
          <w:sz w:val="22"/>
          <w:szCs w:val="22"/>
        </w:rPr>
      </w:pPr>
    </w:p>
    <w:p w14:paraId="454CD08F" w14:textId="78397E86" w:rsidR="00C823D0" w:rsidRDefault="00C823D0" w:rsidP="00C823D0">
      <w:pPr>
        <w:pStyle w:val="NormlWeb"/>
        <w:spacing w:before="0" w:beforeAutospacing="0" w:after="0" w:afterAutospacing="0"/>
        <w:ind w:right="150"/>
        <w:jc w:val="right"/>
        <w:rPr>
          <w:sz w:val="22"/>
          <w:szCs w:val="22"/>
        </w:rPr>
      </w:pPr>
    </w:p>
    <w:p w14:paraId="38956E3E" w14:textId="57B313C5" w:rsidR="00B10524" w:rsidRDefault="00B10524" w:rsidP="001673E5">
      <w:pPr>
        <w:pStyle w:val="NormlWeb"/>
        <w:spacing w:before="0" w:beforeAutospacing="0" w:after="0" w:afterAutospacing="0"/>
        <w:ind w:right="150"/>
        <w:jc w:val="both"/>
        <w:rPr>
          <w:sz w:val="22"/>
          <w:szCs w:val="22"/>
        </w:rPr>
      </w:pPr>
    </w:p>
    <w:p w14:paraId="28DA195E" w14:textId="0093902D" w:rsidR="00B10524" w:rsidRDefault="00B10524" w:rsidP="00B10524">
      <w:pPr>
        <w:jc w:val="center"/>
        <w:rPr>
          <w:rFonts w:ascii="Cambria" w:hAnsi="Cambria" w:cs="Arial"/>
          <w:b/>
          <w:bCs/>
          <w:color w:val="000000"/>
          <w:sz w:val="24"/>
          <w:szCs w:val="24"/>
        </w:rPr>
        <w:sectPr w:rsidR="00B10524" w:rsidSect="001673E5">
          <w:footerReference w:type="default" r:id="rId7"/>
          <w:pgSz w:w="11906" w:h="16838"/>
          <w:pgMar w:top="1418" w:right="1418" w:bottom="1418" w:left="1418" w:header="709" w:footer="709" w:gutter="0"/>
          <w:cols w:space="708"/>
          <w:docGrid w:linePitch="360"/>
        </w:sectPr>
      </w:pPr>
      <w:bookmarkStart w:id="2" w:name="RANGE!A1:M55"/>
    </w:p>
    <w:tbl>
      <w:tblPr>
        <w:tblW w:w="0" w:type="auto"/>
        <w:tblCellMar>
          <w:left w:w="70" w:type="dxa"/>
          <w:right w:w="70" w:type="dxa"/>
        </w:tblCellMar>
        <w:tblLook w:val="04A0" w:firstRow="1" w:lastRow="0" w:firstColumn="1" w:lastColumn="0" w:noHBand="0" w:noVBand="1"/>
      </w:tblPr>
      <w:tblGrid>
        <w:gridCol w:w="457"/>
        <w:gridCol w:w="345"/>
        <w:gridCol w:w="2918"/>
        <w:gridCol w:w="1494"/>
        <w:gridCol w:w="1087"/>
        <w:gridCol w:w="1080"/>
        <w:gridCol w:w="1750"/>
        <w:gridCol w:w="869"/>
        <w:gridCol w:w="871"/>
        <w:gridCol w:w="1187"/>
        <w:gridCol w:w="1290"/>
        <w:gridCol w:w="1147"/>
        <w:gridCol w:w="983"/>
      </w:tblGrid>
      <w:tr w:rsidR="00B10524" w:rsidRPr="00C823D0" w14:paraId="22695CBB" w14:textId="77777777" w:rsidTr="00B10524">
        <w:trPr>
          <w:trHeight w:val="420"/>
        </w:trPr>
        <w:tc>
          <w:tcPr>
            <w:tcW w:w="0" w:type="auto"/>
            <w:gridSpan w:val="13"/>
            <w:tcBorders>
              <w:top w:val="nil"/>
              <w:left w:val="nil"/>
              <w:bottom w:val="nil"/>
              <w:right w:val="nil"/>
            </w:tcBorders>
            <w:shd w:val="clear" w:color="auto" w:fill="auto"/>
            <w:vAlign w:val="center"/>
            <w:hideMark/>
          </w:tcPr>
          <w:p w14:paraId="4210420E" w14:textId="07836A5D" w:rsidR="00C823D0" w:rsidRDefault="00B10524" w:rsidP="00C823D0">
            <w:pPr>
              <w:pStyle w:val="NormlWeb"/>
              <w:spacing w:before="0" w:beforeAutospacing="0" w:after="0" w:afterAutospacing="0"/>
              <w:ind w:right="150"/>
              <w:jc w:val="right"/>
              <w:rPr>
                <w:sz w:val="22"/>
                <w:szCs w:val="22"/>
              </w:rPr>
            </w:pPr>
            <w:r w:rsidRPr="00C823D0">
              <w:rPr>
                <w:b/>
                <w:bCs/>
                <w:color w:val="000000"/>
                <w:sz w:val="18"/>
                <w:szCs w:val="18"/>
              </w:rPr>
              <w:lastRenderedPageBreak/>
              <w:t>1. számú melléklet</w:t>
            </w:r>
            <w:bookmarkEnd w:id="2"/>
            <w:r w:rsidR="00C823D0">
              <w:rPr>
                <w:b/>
                <w:bCs/>
                <w:color w:val="000000"/>
                <w:sz w:val="18"/>
                <w:szCs w:val="18"/>
              </w:rPr>
              <w:t xml:space="preserve">                                                                  </w:t>
            </w:r>
            <w:r w:rsidR="00C823D0">
              <w:rPr>
                <w:i/>
                <w:iCs/>
                <w:color w:val="000000"/>
                <w:sz w:val="22"/>
                <w:szCs w:val="22"/>
              </w:rPr>
              <w:t>1</w:t>
            </w:r>
            <w:r w:rsidR="00C823D0" w:rsidRPr="0065177A">
              <w:rPr>
                <w:i/>
                <w:iCs/>
                <w:color w:val="000000"/>
                <w:sz w:val="22"/>
                <w:szCs w:val="22"/>
              </w:rPr>
              <w:t xml:space="preserve">. </w:t>
            </w:r>
            <w:r w:rsidR="00C823D0">
              <w:rPr>
                <w:i/>
                <w:iCs/>
                <w:color w:val="000000"/>
                <w:sz w:val="22"/>
                <w:szCs w:val="22"/>
              </w:rPr>
              <w:t xml:space="preserve">számú </w:t>
            </w:r>
            <w:r w:rsidR="00C823D0" w:rsidRPr="0065177A">
              <w:rPr>
                <w:i/>
                <w:iCs/>
                <w:color w:val="000000"/>
                <w:sz w:val="22"/>
                <w:szCs w:val="22"/>
              </w:rPr>
              <w:t xml:space="preserve">melléklet a </w:t>
            </w:r>
            <w:r w:rsidR="00C823D0">
              <w:rPr>
                <w:i/>
                <w:iCs/>
                <w:color w:val="000000"/>
                <w:sz w:val="22"/>
                <w:szCs w:val="22"/>
              </w:rPr>
              <w:t>3</w:t>
            </w:r>
            <w:r w:rsidR="00C74A1A">
              <w:rPr>
                <w:i/>
                <w:iCs/>
                <w:color w:val="000000"/>
                <w:sz w:val="22"/>
                <w:szCs w:val="22"/>
              </w:rPr>
              <w:t>7</w:t>
            </w:r>
            <w:r w:rsidR="00C823D0" w:rsidRPr="0065177A">
              <w:rPr>
                <w:i/>
                <w:iCs/>
                <w:color w:val="000000"/>
                <w:sz w:val="22"/>
                <w:szCs w:val="22"/>
              </w:rPr>
              <w:t>/2020. (</w:t>
            </w:r>
            <w:r w:rsidR="00C823D0">
              <w:rPr>
                <w:i/>
                <w:iCs/>
                <w:color w:val="000000"/>
                <w:sz w:val="22"/>
                <w:szCs w:val="22"/>
              </w:rPr>
              <w:t>IX.30</w:t>
            </w:r>
            <w:r w:rsidR="00C823D0" w:rsidRPr="0065177A">
              <w:rPr>
                <w:i/>
                <w:iCs/>
                <w:color w:val="000000"/>
                <w:sz w:val="22"/>
                <w:szCs w:val="22"/>
              </w:rPr>
              <w:t>.) határozathoz</w:t>
            </w:r>
          </w:p>
          <w:p w14:paraId="7B2054FD" w14:textId="04C2DD6B" w:rsidR="00B10524" w:rsidRPr="00C823D0" w:rsidRDefault="00B10524" w:rsidP="00B10524">
            <w:pPr>
              <w:jc w:val="center"/>
              <w:rPr>
                <w:b/>
                <w:bCs/>
                <w:color w:val="000000"/>
                <w:sz w:val="18"/>
                <w:szCs w:val="18"/>
              </w:rPr>
            </w:pPr>
          </w:p>
        </w:tc>
      </w:tr>
      <w:tr w:rsidR="00B10524" w:rsidRPr="00C823D0" w14:paraId="432C029D" w14:textId="77777777" w:rsidTr="00C823D0">
        <w:trPr>
          <w:trHeight w:val="37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F173E49" w14:textId="77777777" w:rsidR="00B10524" w:rsidRPr="00C823D0" w:rsidRDefault="00B10524" w:rsidP="00B10524">
            <w:pPr>
              <w:jc w:val="right"/>
              <w:rPr>
                <w:b/>
                <w:bCs/>
                <w:color w:val="000000"/>
                <w:sz w:val="18"/>
                <w:szCs w:val="18"/>
              </w:rPr>
            </w:pPr>
            <w:r w:rsidRPr="00C823D0">
              <w:rPr>
                <w:b/>
                <w:bCs/>
                <w:color w:val="000000"/>
                <w:sz w:val="18"/>
                <w:szCs w:val="18"/>
              </w:rPr>
              <w:t>Kedvezményezett neve:</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9BD53E1" w14:textId="77777777" w:rsidR="00B10524" w:rsidRPr="00C823D0" w:rsidRDefault="00B10524" w:rsidP="00B10524">
            <w:pPr>
              <w:rPr>
                <w:color w:val="000000"/>
                <w:sz w:val="18"/>
                <w:szCs w:val="18"/>
              </w:rPr>
            </w:pPr>
            <w:r w:rsidRPr="00C823D0">
              <w:rPr>
                <w:color w:val="000000"/>
                <w:sz w:val="18"/>
                <w:szCs w:val="18"/>
              </w:rPr>
              <w:t>Kiskőrös Város Cigány Nemzetiségi Önkormányzata</w:t>
            </w:r>
          </w:p>
        </w:tc>
        <w:tc>
          <w:tcPr>
            <w:tcW w:w="0" w:type="auto"/>
            <w:tcBorders>
              <w:top w:val="nil"/>
              <w:left w:val="nil"/>
              <w:bottom w:val="nil"/>
              <w:right w:val="nil"/>
            </w:tcBorders>
            <w:shd w:val="clear" w:color="auto" w:fill="auto"/>
            <w:vAlign w:val="bottom"/>
            <w:hideMark/>
          </w:tcPr>
          <w:p w14:paraId="6F47C503" w14:textId="77777777" w:rsidR="00B10524" w:rsidRPr="00C823D0" w:rsidRDefault="00B10524" w:rsidP="00B10524">
            <w:pPr>
              <w:rPr>
                <w:color w:val="000000"/>
                <w:sz w:val="18"/>
                <w:szCs w:val="18"/>
              </w:rPr>
            </w:pPr>
          </w:p>
        </w:tc>
        <w:tc>
          <w:tcPr>
            <w:tcW w:w="0" w:type="auto"/>
            <w:tcBorders>
              <w:top w:val="nil"/>
              <w:left w:val="nil"/>
              <w:bottom w:val="nil"/>
              <w:right w:val="nil"/>
            </w:tcBorders>
            <w:shd w:val="clear" w:color="auto" w:fill="auto"/>
            <w:vAlign w:val="bottom"/>
            <w:hideMark/>
          </w:tcPr>
          <w:p w14:paraId="2F5E020C"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448146DF"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2E88C1EA"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4F83ECDF"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13231010" w14:textId="77777777" w:rsidR="00B10524" w:rsidRPr="00C823D0" w:rsidRDefault="00B10524" w:rsidP="00B10524">
            <w:pPr>
              <w:rPr>
                <w:sz w:val="18"/>
                <w:szCs w:val="18"/>
              </w:rPr>
            </w:pPr>
          </w:p>
        </w:tc>
      </w:tr>
      <w:tr w:rsidR="00B10524" w:rsidRPr="00C823D0" w14:paraId="5CF52680" w14:textId="77777777" w:rsidTr="00C823D0">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A6D21D9" w14:textId="77777777" w:rsidR="00B10524" w:rsidRPr="00C823D0" w:rsidRDefault="00B10524" w:rsidP="00B10524">
            <w:pPr>
              <w:jc w:val="right"/>
              <w:rPr>
                <w:b/>
                <w:bCs/>
                <w:color w:val="000000"/>
                <w:sz w:val="18"/>
                <w:szCs w:val="18"/>
              </w:rPr>
            </w:pPr>
            <w:r w:rsidRPr="00C823D0">
              <w:rPr>
                <w:b/>
                <w:bCs/>
                <w:color w:val="000000"/>
                <w:sz w:val="18"/>
                <w:szCs w:val="18"/>
              </w:rPr>
              <w:t>Székhely címe:</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7B82906" w14:textId="77777777" w:rsidR="00B10524" w:rsidRPr="00C823D0" w:rsidRDefault="00B10524" w:rsidP="00B10524">
            <w:pPr>
              <w:rPr>
                <w:color w:val="000000"/>
                <w:sz w:val="18"/>
                <w:szCs w:val="18"/>
              </w:rPr>
            </w:pPr>
            <w:r w:rsidRPr="00C823D0">
              <w:rPr>
                <w:color w:val="000000"/>
                <w:sz w:val="18"/>
                <w:szCs w:val="18"/>
              </w:rPr>
              <w:t>6200 Kiskőrös, Petőfi Sándor tér 1.</w:t>
            </w:r>
          </w:p>
        </w:tc>
        <w:tc>
          <w:tcPr>
            <w:tcW w:w="0" w:type="auto"/>
            <w:tcBorders>
              <w:top w:val="nil"/>
              <w:left w:val="nil"/>
              <w:bottom w:val="nil"/>
              <w:right w:val="nil"/>
            </w:tcBorders>
            <w:shd w:val="clear" w:color="auto" w:fill="auto"/>
            <w:vAlign w:val="bottom"/>
            <w:hideMark/>
          </w:tcPr>
          <w:p w14:paraId="0F0A7E95" w14:textId="77777777" w:rsidR="00B10524" w:rsidRPr="00C823D0" w:rsidRDefault="00B10524" w:rsidP="00B10524">
            <w:pPr>
              <w:rPr>
                <w:color w:val="000000"/>
                <w:sz w:val="18"/>
                <w:szCs w:val="18"/>
              </w:rPr>
            </w:pPr>
          </w:p>
        </w:tc>
        <w:tc>
          <w:tcPr>
            <w:tcW w:w="0" w:type="auto"/>
            <w:tcBorders>
              <w:top w:val="nil"/>
              <w:left w:val="nil"/>
              <w:bottom w:val="nil"/>
              <w:right w:val="nil"/>
            </w:tcBorders>
            <w:shd w:val="clear" w:color="auto" w:fill="auto"/>
            <w:vAlign w:val="bottom"/>
            <w:hideMark/>
          </w:tcPr>
          <w:p w14:paraId="20A6E4D6"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3DA59CE4"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1580A4AE"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033A767D"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74E053A0" w14:textId="77777777" w:rsidR="00B10524" w:rsidRPr="00C823D0" w:rsidRDefault="00B10524" w:rsidP="00B10524">
            <w:pPr>
              <w:rPr>
                <w:sz w:val="18"/>
                <w:szCs w:val="18"/>
              </w:rPr>
            </w:pPr>
          </w:p>
        </w:tc>
      </w:tr>
      <w:tr w:rsidR="00B10524" w:rsidRPr="00C823D0" w14:paraId="393AF119" w14:textId="77777777" w:rsidTr="00C823D0">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43D2D358" w14:textId="77777777" w:rsidR="00B10524" w:rsidRPr="00C823D0" w:rsidRDefault="00B10524" w:rsidP="00B10524">
            <w:pPr>
              <w:jc w:val="right"/>
              <w:rPr>
                <w:b/>
                <w:bCs/>
                <w:color w:val="000000"/>
                <w:sz w:val="18"/>
                <w:szCs w:val="18"/>
              </w:rPr>
            </w:pPr>
            <w:r w:rsidRPr="00C823D0">
              <w:rPr>
                <w:b/>
                <w:bCs/>
                <w:color w:val="000000"/>
                <w:sz w:val="18"/>
                <w:szCs w:val="18"/>
              </w:rPr>
              <w:t>Törvényes képviselő neve:</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A029E74" w14:textId="77777777" w:rsidR="00B10524" w:rsidRPr="00C823D0" w:rsidRDefault="00B10524" w:rsidP="00B10524">
            <w:pPr>
              <w:rPr>
                <w:color w:val="000000"/>
                <w:sz w:val="18"/>
                <w:szCs w:val="18"/>
              </w:rPr>
            </w:pPr>
            <w:r w:rsidRPr="00C823D0">
              <w:rPr>
                <w:color w:val="000000"/>
                <w:sz w:val="18"/>
                <w:szCs w:val="18"/>
              </w:rPr>
              <w:t>Kunhegyesi Nikolett</w:t>
            </w:r>
          </w:p>
        </w:tc>
        <w:tc>
          <w:tcPr>
            <w:tcW w:w="0" w:type="auto"/>
            <w:tcBorders>
              <w:top w:val="nil"/>
              <w:left w:val="nil"/>
              <w:bottom w:val="nil"/>
              <w:right w:val="nil"/>
            </w:tcBorders>
            <w:shd w:val="clear" w:color="auto" w:fill="auto"/>
            <w:vAlign w:val="bottom"/>
            <w:hideMark/>
          </w:tcPr>
          <w:p w14:paraId="2185868F" w14:textId="77777777" w:rsidR="00B10524" w:rsidRPr="00C823D0" w:rsidRDefault="00B10524" w:rsidP="00B10524">
            <w:pPr>
              <w:rPr>
                <w:color w:val="000000"/>
                <w:sz w:val="18"/>
                <w:szCs w:val="18"/>
              </w:rPr>
            </w:pPr>
          </w:p>
        </w:tc>
        <w:tc>
          <w:tcPr>
            <w:tcW w:w="0" w:type="auto"/>
            <w:tcBorders>
              <w:top w:val="nil"/>
              <w:left w:val="nil"/>
              <w:bottom w:val="nil"/>
              <w:right w:val="nil"/>
            </w:tcBorders>
            <w:shd w:val="clear" w:color="auto" w:fill="auto"/>
            <w:vAlign w:val="bottom"/>
            <w:hideMark/>
          </w:tcPr>
          <w:p w14:paraId="1A87DB31"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68F0A5F7"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731BD34A"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0D85A091"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5A6D96B1" w14:textId="77777777" w:rsidR="00B10524" w:rsidRPr="00C823D0" w:rsidRDefault="00B10524" w:rsidP="00B10524">
            <w:pPr>
              <w:rPr>
                <w:sz w:val="18"/>
                <w:szCs w:val="18"/>
              </w:rPr>
            </w:pPr>
          </w:p>
        </w:tc>
      </w:tr>
      <w:tr w:rsidR="00B10524" w:rsidRPr="00C823D0" w14:paraId="2E874089" w14:textId="77777777" w:rsidTr="00C823D0">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25401C08" w14:textId="77777777" w:rsidR="00B10524" w:rsidRPr="00C823D0" w:rsidRDefault="00B10524" w:rsidP="00B10524">
            <w:pPr>
              <w:jc w:val="right"/>
              <w:rPr>
                <w:color w:val="000000"/>
                <w:sz w:val="18"/>
                <w:szCs w:val="18"/>
              </w:rPr>
            </w:pPr>
            <w:r w:rsidRPr="00C823D0">
              <w:rPr>
                <w:color w:val="000000"/>
                <w:sz w:val="18"/>
                <w:szCs w:val="18"/>
              </w:rPr>
              <w:t xml:space="preserve">A megítélt </w:t>
            </w:r>
            <w:r w:rsidRPr="00C823D0">
              <w:rPr>
                <w:b/>
                <w:bCs/>
                <w:color w:val="000000"/>
                <w:sz w:val="18"/>
                <w:szCs w:val="18"/>
              </w:rPr>
              <w:t>2019. évi feladatalapú</w:t>
            </w:r>
            <w:r w:rsidRPr="00C823D0">
              <w:rPr>
                <w:color w:val="000000"/>
                <w:sz w:val="18"/>
                <w:szCs w:val="18"/>
              </w:rPr>
              <w:t xml:space="preserve"> támogatás összege (Ft):</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780317B" w14:textId="77777777" w:rsidR="00B10524" w:rsidRPr="00C823D0" w:rsidRDefault="00B10524" w:rsidP="00B10524">
            <w:pPr>
              <w:rPr>
                <w:color w:val="000000"/>
                <w:sz w:val="18"/>
                <w:szCs w:val="18"/>
              </w:rPr>
            </w:pPr>
            <w:r w:rsidRPr="00C823D0">
              <w:rPr>
                <w:color w:val="000000"/>
                <w:sz w:val="18"/>
                <w:szCs w:val="18"/>
              </w:rPr>
              <w:t>682 992</w:t>
            </w:r>
          </w:p>
        </w:tc>
        <w:tc>
          <w:tcPr>
            <w:tcW w:w="0" w:type="auto"/>
            <w:tcBorders>
              <w:top w:val="nil"/>
              <w:left w:val="nil"/>
              <w:bottom w:val="nil"/>
              <w:right w:val="nil"/>
            </w:tcBorders>
            <w:shd w:val="clear" w:color="auto" w:fill="auto"/>
            <w:vAlign w:val="bottom"/>
            <w:hideMark/>
          </w:tcPr>
          <w:p w14:paraId="7BF6F59A" w14:textId="77777777" w:rsidR="00B10524" w:rsidRPr="00C823D0" w:rsidRDefault="00B10524" w:rsidP="00B10524">
            <w:pPr>
              <w:rPr>
                <w:color w:val="000000"/>
                <w:sz w:val="18"/>
                <w:szCs w:val="18"/>
              </w:rPr>
            </w:pPr>
          </w:p>
        </w:tc>
        <w:tc>
          <w:tcPr>
            <w:tcW w:w="0" w:type="auto"/>
            <w:tcBorders>
              <w:top w:val="nil"/>
              <w:left w:val="nil"/>
              <w:bottom w:val="nil"/>
              <w:right w:val="nil"/>
            </w:tcBorders>
            <w:shd w:val="clear" w:color="auto" w:fill="auto"/>
            <w:vAlign w:val="bottom"/>
            <w:hideMark/>
          </w:tcPr>
          <w:p w14:paraId="4C38FE72"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41862BAA"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5345E0D7"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3ACF67E8"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41D1F3EA" w14:textId="77777777" w:rsidR="00B10524" w:rsidRPr="00C823D0" w:rsidRDefault="00B10524" w:rsidP="00B10524">
            <w:pPr>
              <w:rPr>
                <w:sz w:val="18"/>
                <w:szCs w:val="18"/>
              </w:rPr>
            </w:pPr>
          </w:p>
        </w:tc>
      </w:tr>
      <w:tr w:rsidR="00B10524" w:rsidRPr="00C823D0" w14:paraId="781610CF" w14:textId="77777777" w:rsidTr="00C823D0">
        <w:trPr>
          <w:trHeight w:val="255"/>
        </w:trPr>
        <w:tc>
          <w:tcPr>
            <w:tcW w:w="0" w:type="auto"/>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15C38A29" w14:textId="77777777" w:rsidR="00B10524" w:rsidRPr="00C823D0" w:rsidRDefault="00B10524" w:rsidP="00B10524">
            <w:pPr>
              <w:jc w:val="right"/>
              <w:rPr>
                <w:color w:val="000000"/>
                <w:sz w:val="18"/>
                <w:szCs w:val="18"/>
              </w:rPr>
            </w:pPr>
            <w:r w:rsidRPr="00C823D0">
              <w:rPr>
                <w:color w:val="000000"/>
                <w:sz w:val="18"/>
                <w:szCs w:val="18"/>
              </w:rPr>
              <w:t xml:space="preserve">Felhasznált </w:t>
            </w:r>
            <w:r w:rsidRPr="00C823D0">
              <w:rPr>
                <w:b/>
                <w:bCs/>
                <w:color w:val="000000"/>
                <w:sz w:val="18"/>
                <w:szCs w:val="18"/>
              </w:rPr>
              <w:t>2019. évi feladatalapú</w:t>
            </w:r>
            <w:r w:rsidRPr="00C823D0">
              <w:rPr>
                <w:color w:val="000000"/>
                <w:sz w:val="18"/>
                <w:szCs w:val="18"/>
              </w:rPr>
              <w:t xml:space="preserve"> támogatási összeg (Ft):</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997F7D4" w14:textId="77777777" w:rsidR="00B10524" w:rsidRPr="00C823D0" w:rsidRDefault="00B10524" w:rsidP="00B10524">
            <w:pPr>
              <w:rPr>
                <w:color w:val="000000"/>
                <w:sz w:val="18"/>
                <w:szCs w:val="18"/>
              </w:rPr>
            </w:pPr>
            <w:r w:rsidRPr="00C823D0">
              <w:rPr>
                <w:color w:val="000000"/>
                <w:sz w:val="18"/>
                <w:szCs w:val="18"/>
              </w:rPr>
              <w:t>682 992</w:t>
            </w:r>
          </w:p>
        </w:tc>
        <w:tc>
          <w:tcPr>
            <w:tcW w:w="0" w:type="auto"/>
            <w:tcBorders>
              <w:top w:val="nil"/>
              <w:left w:val="nil"/>
              <w:bottom w:val="nil"/>
              <w:right w:val="nil"/>
            </w:tcBorders>
            <w:shd w:val="clear" w:color="auto" w:fill="auto"/>
            <w:vAlign w:val="bottom"/>
            <w:hideMark/>
          </w:tcPr>
          <w:p w14:paraId="260B2495" w14:textId="77777777" w:rsidR="00B10524" w:rsidRPr="00C823D0" w:rsidRDefault="00B10524" w:rsidP="00B10524">
            <w:pPr>
              <w:rPr>
                <w:color w:val="000000"/>
                <w:sz w:val="18"/>
                <w:szCs w:val="18"/>
              </w:rPr>
            </w:pPr>
          </w:p>
        </w:tc>
        <w:tc>
          <w:tcPr>
            <w:tcW w:w="0" w:type="auto"/>
            <w:tcBorders>
              <w:top w:val="nil"/>
              <w:left w:val="nil"/>
              <w:bottom w:val="nil"/>
              <w:right w:val="nil"/>
            </w:tcBorders>
            <w:shd w:val="clear" w:color="auto" w:fill="auto"/>
            <w:vAlign w:val="bottom"/>
            <w:hideMark/>
          </w:tcPr>
          <w:p w14:paraId="1487342F"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21E9B090"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1D2754B7"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08E9A023"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05B12646" w14:textId="77777777" w:rsidR="00B10524" w:rsidRPr="00C823D0" w:rsidRDefault="00B10524" w:rsidP="00B10524">
            <w:pPr>
              <w:rPr>
                <w:sz w:val="18"/>
                <w:szCs w:val="18"/>
              </w:rPr>
            </w:pPr>
          </w:p>
        </w:tc>
      </w:tr>
      <w:tr w:rsidR="00B10524" w:rsidRPr="00C823D0" w14:paraId="3DD032EB" w14:textId="77777777" w:rsidTr="00C823D0">
        <w:trPr>
          <w:trHeight w:val="255"/>
        </w:trPr>
        <w:tc>
          <w:tcPr>
            <w:tcW w:w="0" w:type="auto"/>
            <w:tcBorders>
              <w:top w:val="nil"/>
              <w:left w:val="nil"/>
              <w:bottom w:val="nil"/>
              <w:right w:val="nil"/>
            </w:tcBorders>
            <w:shd w:val="clear" w:color="auto" w:fill="auto"/>
            <w:vAlign w:val="center"/>
            <w:hideMark/>
          </w:tcPr>
          <w:p w14:paraId="018FDD0C"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071FD4FA"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6B3A3676"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334848B0"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771954E3"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21DA7736"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551C1813"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31D4795B"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3F40537A"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center"/>
            <w:hideMark/>
          </w:tcPr>
          <w:p w14:paraId="21CF4ABC"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2872D8DA"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58F5F2C5"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center"/>
            <w:hideMark/>
          </w:tcPr>
          <w:p w14:paraId="6E6F45A8" w14:textId="77777777" w:rsidR="00B10524" w:rsidRPr="00C823D0" w:rsidRDefault="00B10524" w:rsidP="00B10524">
            <w:pPr>
              <w:rPr>
                <w:sz w:val="18"/>
                <w:szCs w:val="18"/>
              </w:rPr>
            </w:pPr>
          </w:p>
        </w:tc>
      </w:tr>
      <w:tr w:rsidR="00B10524" w:rsidRPr="00C823D0" w14:paraId="7D07F8B4" w14:textId="77777777" w:rsidTr="00B10524">
        <w:trPr>
          <w:trHeight w:val="375"/>
        </w:trPr>
        <w:tc>
          <w:tcPr>
            <w:tcW w:w="0" w:type="auto"/>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773E48FE" w14:textId="77777777" w:rsidR="00B10524" w:rsidRPr="00C823D0" w:rsidRDefault="00B10524" w:rsidP="00B10524">
            <w:pPr>
              <w:jc w:val="center"/>
              <w:rPr>
                <w:b/>
                <w:bCs/>
                <w:color w:val="000000"/>
                <w:sz w:val="18"/>
                <w:szCs w:val="18"/>
              </w:rPr>
            </w:pPr>
            <w:r w:rsidRPr="00C823D0">
              <w:rPr>
                <w:b/>
                <w:bCs/>
                <w:color w:val="000000"/>
                <w:sz w:val="18"/>
                <w:szCs w:val="18"/>
              </w:rPr>
              <w:t>Sorszám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83407F" w14:textId="77777777" w:rsidR="00B10524" w:rsidRPr="00C823D0" w:rsidRDefault="00B10524" w:rsidP="00B10524">
            <w:pPr>
              <w:rPr>
                <w:b/>
                <w:bCs/>
                <w:color w:val="000000"/>
                <w:sz w:val="18"/>
                <w:szCs w:val="18"/>
              </w:rPr>
            </w:pPr>
            <w:r w:rsidRPr="00C823D0">
              <w:rPr>
                <w:b/>
                <w:bCs/>
                <w:color w:val="000000"/>
                <w:sz w:val="18"/>
                <w:szCs w:val="18"/>
              </w:rPr>
              <w:t> </w:t>
            </w:r>
          </w:p>
        </w:tc>
        <w:tc>
          <w:tcPr>
            <w:tcW w:w="0" w:type="auto"/>
            <w:gridSpan w:val="10"/>
            <w:tcBorders>
              <w:top w:val="single" w:sz="4" w:space="0" w:color="auto"/>
              <w:left w:val="nil"/>
              <w:bottom w:val="single" w:sz="4" w:space="0" w:color="auto"/>
              <w:right w:val="single" w:sz="4" w:space="0" w:color="auto"/>
            </w:tcBorders>
            <w:shd w:val="clear" w:color="auto" w:fill="auto"/>
            <w:noWrap/>
            <w:vAlign w:val="center"/>
            <w:hideMark/>
          </w:tcPr>
          <w:p w14:paraId="654E044D" w14:textId="77777777" w:rsidR="00B10524" w:rsidRPr="00C823D0" w:rsidRDefault="00B10524" w:rsidP="00B10524">
            <w:pPr>
              <w:jc w:val="center"/>
              <w:rPr>
                <w:b/>
                <w:bCs/>
                <w:color w:val="000000"/>
                <w:sz w:val="18"/>
                <w:szCs w:val="18"/>
              </w:rPr>
            </w:pPr>
            <w:r w:rsidRPr="00C823D0">
              <w:rPr>
                <w:b/>
                <w:bCs/>
                <w:color w:val="000000"/>
                <w:sz w:val="18"/>
                <w:szCs w:val="18"/>
              </w:rPr>
              <w:t xml:space="preserve">Pénzügyi kimutatás a </w:t>
            </w:r>
            <w:r w:rsidRPr="00C823D0">
              <w:rPr>
                <w:b/>
                <w:bCs/>
                <w:color w:val="000000"/>
                <w:sz w:val="18"/>
                <w:szCs w:val="18"/>
                <w:u w:val="single"/>
              </w:rPr>
              <w:t>2019. évi feladatalapú támogatás</w:t>
            </w:r>
            <w:r w:rsidRPr="00C823D0">
              <w:rPr>
                <w:b/>
                <w:bCs/>
                <w:color w:val="000000"/>
                <w:sz w:val="18"/>
                <w:szCs w:val="18"/>
              </w:rPr>
              <w:t xml:space="preserve"> felhasználásáról</w:t>
            </w:r>
          </w:p>
        </w:tc>
      </w:tr>
      <w:tr w:rsidR="00B10524" w:rsidRPr="00C823D0" w14:paraId="3DD4724D" w14:textId="77777777" w:rsidTr="00C823D0">
        <w:trPr>
          <w:trHeight w:val="130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14:paraId="35DCFF76" w14:textId="77777777" w:rsidR="00B10524" w:rsidRPr="00C823D0" w:rsidRDefault="00B10524" w:rsidP="00B10524">
            <w:pPr>
              <w:rPr>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14:paraId="7A412542" w14:textId="77777777" w:rsidR="00B10524" w:rsidRPr="00C823D0" w:rsidRDefault="00B10524" w:rsidP="00B10524">
            <w:pPr>
              <w:jc w:val="center"/>
              <w:rPr>
                <w:b/>
                <w:bCs/>
                <w:color w:val="000000"/>
                <w:sz w:val="18"/>
                <w:szCs w:val="18"/>
              </w:rPr>
            </w:pPr>
            <w:r w:rsidRPr="00C823D0">
              <w:rPr>
                <w:b/>
                <w:bCs/>
                <w:color w:val="000000"/>
                <w:sz w:val="18"/>
                <w:szCs w:val="18"/>
              </w:rPr>
              <w:t>A bizonylat sorszáma, pénzeszköz átadása esetén (közreműködő szervezetnek) a vonatkozó megállapodás, szerződés iktatószáma, személyi jellegű kiadásnál a személy neve</w:t>
            </w:r>
          </w:p>
        </w:tc>
        <w:tc>
          <w:tcPr>
            <w:tcW w:w="0" w:type="auto"/>
            <w:tcBorders>
              <w:top w:val="nil"/>
              <w:left w:val="nil"/>
              <w:bottom w:val="single" w:sz="4" w:space="0" w:color="auto"/>
              <w:right w:val="single" w:sz="4" w:space="0" w:color="auto"/>
            </w:tcBorders>
            <w:shd w:val="clear" w:color="000000" w:fill="D9D9D9"/>
            <w:vAlign w:val="center"/>
            <w:hideMark/>
          </w:tcPr>
          <w:p w14:paraId="303F5B8D" w14:textId="77777777" w:rsidR="00B10524" w:rsidRPr="00C823D0" w:rsidRDefault="00B10524" w:rsidP="00B10524">
            <w:pPr>
              <w:jc w:val="center"/>
              <w:rPr>
                <w:b/>
                <w:bCs/>
                <w:color w:val="000000"/>
                <w:sz w:val="18"/>
                <w:szCs w:val="18"/>
              </w:rPr>
            </w:pPr>
            <w:r w:rsidRPr="00C823D0">
              <w:rPr>
                <w:b/>
                <w:bCs/>
                <w:color w:val="000000"/>
                <w:sz w:val="18"/>
                <w:szCs w:val="18"/>
              </w:rPr>
              <w:t>A bizonylat típusa</w:t>
            </w:r>
          </w:p>
        </w:tc>
        <w:tc>
          <w:tcPr>
            <w:tcW w:w="0" w:type="auto"/>
            <w:tcBorders>
              <w:top w:val="nil"/>
              <w:left w:val="nil"/>
              <w:bottom w:val="single" w:sz="4" w:space="0" w:color="auto"/>
              <w:right w:val="single" w:sz="4" w:space="0" w:color="auto"/>
            </w:tcBorders>
            <w:shd w:val="clear" w:color="000000" w:fill="D9D9D9"/>
            <w:vAlign w:val="center"/>
            <w:hideMark/>
          </w:tcPr>
          <w:p w14:paraId="09A7EC65" w14:textId="77777777" w:rsidR="00B10524" w:rsidRPr="00C823D0" w:rsidRDefault="00B10524" w:rsidP="00B10524">
            <w:pPr>
              <w:jc w:val="center"/>
              <w:rPr>
                <w:b/>
                <w:bCs/>
                <w:color w:val="000000"/>
                <w:sz w:val="18"/>
                <w:szCs w:val="18"/>
              </w:rPr>
            </w:pPr>
            <w:r w:rsidRPr="00C823D0">
              <w:rPr>
                <w:b/>
                <w:bCs/>
                <w:color w:val="000000"/>
                <w:sz w:val="18"/>
                <w:szCs w:val="18"/>
              </w:rPr>
              <w:t>A bizonylat kelte</w:t>
            </w:r>
          </w:p>
        </w:tc>
        <w:tc>
          <w:tcPr>
            <w:tcW w:w="0" w:type="auto"/>
            <w:tcBorders>
              <w:top w:val="nil"/>
              <w:left w:val="nil"/>
              <w:bottom w:val="single" w:sz="4" w:space="0" w:color="auto"/>
              <w:right w:val="single" w:sz="4" w:space="0" w:color="auto"/>
            </w:tcBorders>
            <w:shd w:val="clear" w:color="000000" w:fill="D9D9D9"/>
            <w:vAlign w:val="center"/>
            <w:hideMark/>
          </w:tcPr>
          <w:p w14:paraId="0A248CB3" w14:textId="77777777" w:rsidR="00B10524" w:rsidRPr="00C823D0" w:rsidRDefault="00B10524" w:rsidP="00B10524">
            <w:pPr>
              <w:jc w:val="center"/>
              <w:rPr>
                <w:b/>
                <w:bCs/>
                <w:color w:val="000000"/>
                <w:sz w:val="18"/>
                <w:szCs w:val="18"/>
              </w:rPr>
            </w:pPr>
            <w:r w:rsidRPr="00C823D0">
              <w:rPr>
                <w:b/>
                <w:bCs/>
                <w:color w:val="000000"/>
                <w:sz w:val="18"/>
                <w:szCs w:val="18"/>
              </w:rPr>
              <w:t>A bizonylaton feltüntetett teljesítés időpontja</w:t>
            </w:r>
          </w:p>
        </w:tc>
        <w:tc>
          <w:tcPr>
            <w:tcW w:w="0" w:type="auto"/>
            <w:tcBorders>
              <w:top w:val="nil"/>
              <w:left w:val="nil"/>
              <w:bottom w:val="single" w:sz="4" w:space="0" w:color="auto"/>
              <w:right w:val="single" w:sz="4" w:space="0" w:color="auto"/>
            </w:tcBorders>
            <w:shd w:val="clear" w:color="000000" w:fill="D9D9D9"/>
            <w:vAlign w:val="center"/>
            <w:hideMark/>
          </w:tcPr>
          <w:p w14:paraId="373676BC" w14:textId="77777777" w:rsidR="00B10524" w:rsidRPr="00C823D0" w:rsidRDefault="00B10524" w:rsidP="00B10524">
            <w:pPr>
              <w:jc w:val="center"/>
              <w:rPr>
                <w:b/>
                <w:bCs/>
                <w:color w:val="000000"/>
                <w:sz w:val="18"/>
                <w:szCs w:val="18"/>
              </w:rPr>
            </w:pPr>
            <w:r w:rsidRPr="00C823D0">
              <w:rPr>
                <w:b/>
                <w:bCs/>
                <w:color w:val="000000"/>
                <w:sz w:val="18"/>
                <w:szCs w:val="18"/>
              </w:rPr>
              <w:t>A gazdasági esemény rövid leírása</w:t>
            </w:r>
          </w:p>
        </w:tc>
        <w:tc>
          <w:tcPr>
            <w:tcW w:w="0" w:type="auto"/>
            <w:tcBorders>
              <w:top w:val="nil"/>
              <w:left w:val="nil"/>
              <w:bottom w:val="single" w:sz="4" w:space="0" w:color="auto"/>
              <w:right w:val="single" w:sz="4" w:space="0" w:color="auto"/>
            </w:tcBorders>
            <w:shd w:val="clear" w:color="000000" w:fill="D9D9D9"/>
            <w:vAlign w:val="center"/>
            <w:hideMark/>
          </w:tcPr>
          <w:p w14:paraId="3F75DD9E" w14:textId="77777777" w:rsidR="00B10524" w:rsidRPr="00C823D0" w:rsidRDefault="00B10524" w:rsidP="00B10524">
            <w:pPr>
              <w:jc w:val="center"/>
              <w:rPr>
                <w:b/>
                <w:bCs/>
                <w:color w:val="000000"/>
                <w:sz w:val="18"/>
                <w:szCs w:val="18"/>
              </w:rPr>
            </w:pPr>
            <w:r w:rsidRPr="00C823D0">
              <w:rPr>
                <w:b/>
                <w:bCs/>
                <w:color w:val="000000"/>
                <w:sz w:val="18"/>
                <w:szCs w:val="18"/>
              </w:rPr>
              <w:t>A bizonylat nettó összege</w:t>
            </w:r>
          </w:p>
        </w:tc>
        <w:tc>
          <w:tcPr>
            <w:tcW w:w="0" w:type="auto"/>
            <w:tcBorders>
              <w:top w:val="nil"/>
              <w:left w:val="nil"/>
              <w:bottom w:val="single" w:sz="4" w:space="0" w:color="auto"/>
              <w:right w:val="single" w:sz="4" w:space="0" w:color="auto"/>
            </w:tcBorders>
            <w:shd w:val="clear" w:color="000000" w:fill="D9D9D9"/>
            <w:vAlign w:val="center"/>
            <w:hideMark/>
          </w:tcPr>
          <w:p w14:paraId="27C3CFA4" w14:textId="77777777" w:rsidR="00B10524" w:rsidRPr="00C823D0" w:rsidRDefault="00B10524" w:rsidP="00B10524">
            <w:pPr>
              <w:jc w:val="center"/>
              <w:rPr>
                <w:b/>
                <w:bCs/>
                <w:color w:val="000000"/>
                <w:sz w:val="18"/>
                <w:szCs w:val="18"/>
              </w:rPr>
            </w:pPr>
            <w:r w:rsidRPr="00C823D0">
              <w:rPr>
                <w:b/>
                <w:bCs/>
                <w:color w:val="000000"/>
                <w:sz w:val="18"/>
                <w:szCs w:val="18"/>
              </w:rPr>
              <w:t>A bizonylat bruttó összege</w:t>
            </w:r>
          </w:p>
        </w:tc>
        <w:tc>
          <w:tcPr>
            <w:tcW w:w="1187" w:type="dxa"/>
            <w:tcBorders>
              <w:top w:val="nil"/>
              <w:left w:val="nil"/>
              <w:bottom w:val="single" w:sz="4" w:space="0" w:color="auto"/>
              <w:right w:val="single" w:sz="4" w:space="0" w:color="auto"/>
            </w:tcBorders>
            <w:shd w:val="clear" w:color="000000" w:fill="D9D9D9"/>
            <w:vAlign w:val="center"/>
            <w:hideMark/>
          </w:tcPr>
          <w:p w14:paraId="1E0186DE" w14:textId="77777777" w:rsidR="00B10524" w:rsidRPr="00C823D0" w:rsidRDefault="00B10524" w:rsidP="00B10524">
            <w:pPr>
              <w:jc w:val="center"/>
              <w:rPr>
                <w:b/>
                <w:bCs/>
                <w:color w:val="000000"/>
                <w:sz w:val="18"/>
                <w:szCs w:val="18"/>
              </w:rPr>
            </w:pPr>
            <w:r w:rsidRPr="00C823D0">
              <w:rPr>
                <w:b/>
                <w:bCs/>
                <w:color w:val="000000"/>
                <w:sz w:val="18"/>
                <w:szCs w:val="18"/>
              </w:rPr>
              <w:t>A bizonylat összegéből a támogatás terhére elszámolt összeg</w:t>
            </w:r>
          </w:p>
        </w:tc>
        <w:tc>
          <w:tcPr>
            <w:tcW w:w="950" w:type="dxa"/>
            <w:tcBorders>
              <w:top w:val="nil"/>
              <w:left w:val="nil"/>
              <w:bottom w:val="single" w:sz="4" w:space="0" w:color="auto"/>
              <w:right w:val="single" w:sz="4" w:space="0" w:color="auto"/>
            </w:tcBorders>
            <w:shd w:val="clear" w:color="000000" w:fill="D9D9D9"/>
            <w:vAlign w:val="center"/>
            <w:hideMark/>
          </w:tcPr>
          <w:p w14:paraId="3B9FC6A5" w14:textId="77777777" w:rsidR="00B10524" w:rsidRPr="00C823D0" w:rsidRDefault="00B10524" w:rsidP="00B10524">
            <w:pPr>
              <w:jc w:val="center"/>
              <w:rPr>
                <w:b/>
                <w:bCs/>
                <w:color w:val="000000"/>
                <w:sz w:val="18"/>
                <w:szCs w:val="18"/>
              </w:rPr>
            </w:pPr>
            <w:r w:rsidRPr="00C823D0">
              <w:rPr>
                <w:b/>
                <w:bCs/>
                <w:color w:val="000000"/>
                <w:sz w:val="18"/>
                <w:szCs w:val="18"/>
              </w:rPr>
              <w:t>A bizonylat kiállítójának neve</w:t>
            </w:r>
          </w:p>
        </w:tc>
        <w:tc>
          <w:tcPr>
            <w:tcW w:w="0" w:type="auto"/>
            <w:tcBorders>
              <w:top w:val="nil"/>
              <w:left w:val="nil"/>
              <w:bottom w:val="single" w:sz="4" w:space="0" w:color="auto"/>
              <w:right w:val="single" w:sz="4" w:space="0" w:color="auto"/>
            </w:tcBorders>
            <w:shd w:val="clear" w:color="000000" w:fill="D9D9D9"/>
            <w:vAlign w:val="center"/>
            <w:hideMark/>
          </w:tcPr>
          <w:p w14:paraId="7B94732B" w14:textId="77777777" w:rsidR="00B10524" w:rsidRPr="00C823D0" w:rsidRDefault="00B10524" w:rsidP="00B10524">
            <w:pPr>
              <w:jc w:val="center"/>
              <w:rPr>
                <w:b/>
                <w:bCs/>
                <w:color w:val="000000"/>
                <w:sz w:val="18"/>
                <w:szCs w:val="18"/>
              </w:rPr>
            </w:pPr>
            <w:r w:rsidRPr="00C823D0">
              <w:rPr>
                <w:b/>
                <w:bCs/>
                <w:color w:val="000000"/>
                <w:sz w:val="18"/>
                <w:szCs w:val="18"/>
              </w:rPr>
              <w:t>A bizonylat kiállítójának adószáma</w:t>
            </w:r>
          </w:p>
        </w:tc>
        <w:tc>
          <w:tcPr>
            <w:tcW w:w="0" w:type="auto"/>
            <w:tcBorders>
              <w:top w:val="nil"/>
              <w:left w:val="nil"/>
              <w:bottom w:val="single" w:sz="4" w:space="0" w:color="auto"/>
              <w:right w:val="single" w:sz="4" w:space="0" w:color="auto"/>
            </w:tcBorders>
            <w:shd w:val="clear" w:color="000000" w:fill="D9D9D9"/>
            <w:vAlign w:val="center"/>
            <w:hideMark/>
          </w:tcPr>
          <w:p w14:paraId="0913208D" w14:textId="77777777" w:rsidR="00B10524" w:rsidRPr="00C823D0" w:rsidRDefault="00B10524" w:rsidP="00B10524">
            <w:pPr>
              <w:jc w:val="center"/>
              <w:rPr>
                <w:b/>
                <w:bCs/>
                <w:color w:val="000000"/>
                <w:sz w:val="18"/>
                <w:szCs w:val="18"/>
              </w:rPr>
            </w:pPr>
            <w:r w:rsidRPr="00C823D0">
              <w:rPr>
                <w:b/>
                <w:bCs/>
                <w:color w:val="000000"/>
                <w:sz w:val="18"/>
                <w:szCs w:val="18"/>
              </w:rPr>
              <w:t>A pénzügyi teljesítés időpontja</w:t>
            </w:r>
          </w:p>
        </w:tc>
      </w:tr>
      <w:tr w:rsidR="00B10524" w:rsidRPr="00C823D0" w14:paraId="307E549C" w14:textId="77777777" w:rsidTr="00B10524">
        <w:trPr>
          <w:trHeight w:val="360"/>
        </w:trPr>
        <w:tc>
          <w:tcPr>
            <w:tcW w:w="0" w:type="auto"/>
            <w:tcBorders>
              <w:top w:val="nil"/>
              <w:left w:val="single" w:sz="4" w:space="0" w:color="auto"/>
              <w:bottom w:val="nil"/>
              <w:right w:val="nil"/>
            </w:tcBorders>
            <w:shd w:val="clear" w:color="000000" w:fill="FFFFFF"/>
            <w:vAlign w:val="center"/>
            <w:hideMark/>
          </w:tcPr>
          <w:p w14:paraId="1A31CCD7" w14:textId="77777777" w:rsidR="00B10524" w:rsidRPr="00C823D0" w:rsidRDefault="00B10524" w:rsidP="00B10524">
            <w:pPr>
              <w:jc w:val="center"/>
              <w:rPr>
                <w:b/>
                <w:bCs/>
                <w:color w:val="000000"/>
                <w:sz w:val="18"/>
                <w:szCs w:val="18"/>
              </w:rPr>
            </w:pPr>
            <w:r w:rsidRPr="00C823D0">
              <w:rPr>
                <w:b/>
                <w:bCs/>
                <w:color w:val="000000"/>
                <w:sz w:val="18"/>
                <w:szCs w:val="18"/>
              </w:rPr>
              <w:t> </w:t>
            </w:r>
          </w:p>
        </w:tc>
        <w:tc>
          <w:tcPr>
            <w:tcW w:w="0" w:type="auto"/>
            <w:gridSpan w:val="12"/>
            <w:tcBorders>
              <w:top w:val="single" w:sz="4" w:space="0" w:color="auto"/>
              <w:left w:val="nil"/>
              <w:bottom w:val="single" w:sz="4" w:space="0" w:color="auto"/>
              <w:right w:val="single" w:sz="4" w:space="0" w:color="000000"/>
            </w:tcBorders>
            <w:shd w:val="clear" w:color="000000" w:fill="FFFFFF"/>
            <w:vAlign w:val="center"/>
            <w:hideMark/>
          </w:tcPr>
          <w:p w14:paraId="038C17EB" w14:textId="77777777" w:rsidR="00B10524" w:rsidRPr="00C823D0" w:rsidRDefault="00B10524" w:rsidP="00B10524">
            <w:pPr>
              <w:jc w:val="center"/>
              <w:rPr>
                <w:b/>
                <w:bCs/>
                <w:color w:val="000000"/>
                <w:sz w:val="18"/>
                <w:szCs w:val="18"/>
              </w:rPr>
            </w:pPr>
            <w:r w:rsidRPr="00C823D0">
              <w:rPr>
                <w:b/>
                <w:bCs/>
                <w:color w:val="000000"/>
                <w:sz w:val="18"/>
                <w:szCs w:val="18"/>
              </w:rPr>
              <w:t>2019. évi kiadások:</w:t>
            </w:r>
          </w:p>
        </w:tc>
      </w:tr>
      <w:tr w:rsidR="00B10524" w:rsidRPr="00C823D0" w14:paraId="236FFB71" w14:textId="77777777" w:rsidTr="00C823D0">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80AE06" w14:textId="77777777" w:rsidR="00B10524" w:rsidRPr="00C823D0" w:rsidRDefault="00B10524" w:rsidP="00B10524">
            <w:pPr>
              <w:jc w:val="center"/>
              <w:rPr>
                <w:sz w:val="18"/>
                <w:szCs w:val="18"/>
              </w:rPr>
            </w:pPr>
            <w:r w:rsidRPr="00C823D0">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58A115B6" w14:textId="77777777" w:rsidR="00B10524" w:rsidRPr="00C823D0" w:rsidRDefault="00B10524" w:rsidP="00B10524">
            <w:pPr>
              <w:jc w:val="center"/>
              <w:rPr>
                <w:sz w:val="18"/>
                <w:szCs w:val="18"/>
              </w:rPr>
            </w:pPr>
            <w:r w:rsidRPr="00C823D0">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36CAD8EF" w14:textId="77777777" w:rsidR="00B10524" w:rsidRPr="00C823D0" w:rsidRDefault="00B10524" w:rsidP="00B10524">
            <w:pPr>
              <w:rPr>
                <w:color w:val="000000"/>
                <w:sz w:val="18"/>
                <w:szCs w:val="18"/>
              </w:rPr>
            </w:pPr>
            <w:r w:rsidRPr="00C823D0">
              <w:rPr>
                <w:color w:val="000000"/>
                <w:sz w:val="18"/>
                <w:szCs w:val="18"/>
              </w:rPr>
              <w:t>TZEA0796066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EF11F4B" w14:textId="77777777" w:rsidR="00B10524" w:rsidRPr="00C823D0" w:rsidRDefault="00B10524" w:rsidP="00B10524">
            <w:pPr>
              <w:jc w:val="center"/>
              <w:rPr>
                <w:color w:val="000000"/>
                <w:sz w:val="18"/>
                <w:szCs w:val="18"/>
              </w:rPr>
            </w:pPr>
            <w:r w:rsidRPr="00C823D0">
              <w:rPr>
                <w:color w:val="000000"/>
                <w:sz w:val="18"/>
                <w:szCs w:val="18"/>
              </w:rPr>
              <w:t xml:space="preserve">egyszerűsített, készpénzfizetési számla </w:t>
            </w:r>
          </w:p>
        </w:tc>
        <w:tc>
          <w:tcPr>
            <w:tcW w:w="0" w:type="auto"/>
            <w:tcBorders>
              <w:top w:val="nil"/>
              <w:left w:val="nil"/>
              <w:bottom w:val="single" w:sz="4" w:space="0" w:color="auto"/>
              <w:right w:val="single" w:sz="4" w:space="0" w:color="auto"/>
            </w:tcBorders>
            <w:shd w:val="clear" w:color="auto" w:fill="auto"/>
            <w:vAlign w:val="center"/>
            <w:hideMark/>
          </w:tcPr>
          <w:p w14:paraId="234A4B40" w14:textId="77777777" w:rsidR="00B10524" w:rsidRPr="00C823D0" w:rsidRDefault="00B10524" w:rsidP="00B10524">
            <w:pPr>
              <w:rPr>
                <w:color w:val="000000"/>
                <w:sz w:val="18"/>
                <w:szCs w:val="18"/>
              </w:rPr>
            </w:pPr>
            <w:r w:rsidRPr="00C823D0">
              <w:rPr>
                <w:color w:val="000000"/>
                <w:sz w:val="18"/>
                <w:szCs w:val="18"/>
              </w:rPr>
              <w:t>2019. november 27.</w:t>
            </w:r>
          </w:p>
        </w:tc>
        <w:tc>
          <w:tcPr>
            <w:tcW w:w="0" w:type="auto"/>
            <w:tcBorders>
              <w:top w:val="nil"/>
              <w:left w:val="nil"/>
              <w:bottom w:val="single" w:sz="4" w:space="0" w:color="auto"/>
              <w:right w:val="single" w:sz="4" w:space="0" w:color="auto"/>
            </w:tcBorders>
            <w:shd w:val="clear" w:color="auto" w:fill="auto"/>
            <w:vAlign w:val="center"/>
            <w:hideMark/>
          </w:tcPr>
          <w:p w14:paraId="7435A945" w14:textId="77777777" w:rsidR="00B10524" w:rsidRPr="00C823D0" w:rsidRDefault="00B10524" w:rsidP="00B10524">
            <w:pPr>
              <w:rPr>
                <w:color w:val="000000"/>
                <w:sz w:val="18"/>
                <w:szCs w:val="18"/>
              </w:rPr>
            </w:pPr>
            <w:r w:rsidRPr="00C823D0">
              <w:rPr>
                <w:color w:val="000000"/>
                <w:sz w:val="18"/>
                <w:szCs w:val="18"/>
              </w:rPr>
              <w:t>2019. november 27.</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9AB9FCC" w14:textId="77777777" w:rsidR="00B10524" w:rsidRPr="00C823D0" w:rsidRDefault="00B10524" w:rsidP="00B10524">
            <w:pPr>
              <w:jc w:val="center"/>
              <w:rPr>
                <w:sz w:val="18"/>
                <w:szCs w:val="18"/>
              </w:rPr>
            </w:pPr>
            <w:r w:rsidRPr="00C823D0">
              <w:rPr>
                <w:sz w:val="18"/>
                <w:szCs w:val="18"/>
              </w:rPr>
              <w:t xml:space="preserve">roma kultúra és a hagyományok ápolása és a többségi társadalomba való beilleszkedés elősegítése céljából szervezett </w:t>
            </w:r>
            <w:r w:rsidRPr="00C823D0">
              <w:rPr>
                <w:sz w:val="18"/>
                <w:szCs w:val="18"/>
                <w:u w:val="single"/>
              </w:rPr>
              <w:t>Mikulás napi ünnepségre</w:t>
            </w:r>
            <w:r w:rsidRPr="00C823D0">
              <w:rPr>
                <w:sz w:val="18"/>
                <w:szCs w:val="18"/>
              </w:rPr>
              <w:t xml:space="preserve"> Mikulás üdítők, pogácsa, sütemény, mikulás zacskók vásárlása  29/2019. (XI.22.)(a TZEA0796066 számlából fel nem használt a 2019. működési támogatásnál került elszámolásra 11.5. pontnál)</w:t>
            </w:r>
          </w:p>
        </w:tc>
        <w:tc>
          <w:tcPr>
            <w:tcW w:w="0" w:type="auto"/>
            <w:tcBorders>
              <w:top w:val="nil"/>
              <w:left w:val="nil"/>
              <w:bottom w:val="single" w:sz="4" w:space="0" w:color="auto"/>
              <w:right w:val="single" w:sz="4" w:space="0" w:color="auto"/>
            </w:tcBorders>
            <w:shd w:val="clear" w:color="auto" w:fill="auto"/>
            <w:vAlign w:val="center"/>
            <w:hideMark/>
          </w:tcPr>
          <w:p w14:paraId="581E25F5" w14:textId="77777777" w:rsidR="00B10524" w:rsidRPr="00C823D0" w:rsidRDefault="00B10524" w:rsidP="00B10524">
            <w:pPr>
              <w:jc w:val="right"/>
              <w:rPr>
                <w:sz w:val="18"/>
                <w:szCs w:val="18"/>
              </w:rPr>
            </w:pPr>
            <w:r w:rsidRPr="00C823D0">
              <w:rPr>
                <w:sz w:val="18"/>
                <w:szCs w:val="18"/>
              </w:rPr>
              <w:t>36 991</w:t>
            </w:r>
          </w:p>
        </w:tc>
        <w:tc>
          <w:tcPr>
            <w:tcW w:w="0" w:type="auto"/>
            <w:tcBorders>
              <w:top w:val="nil"/>
              <w:left w:val="nil"/>
              <w:bottom w:val="single" w:sz="4" w:space="0" w:color="auto"/>
              <w:right w:val="single" w:sz="4" w:space="0" w:color="auto"/>
            </w:tcBorders>
            <w:shd w:val="clear" w:color="auto" w:fill="auto"/>
            <w:vAlign w:val="center"/>
            <w:hideMark/>
          </w:tcPr>
          <w:p w14:paraId="17A30179" w14:textId="77777777" w:rsidR="00B10524" w:rsidRPr="00C823D0" w:rsidRDefault="00B10524" w:rsidP="00B10524">
            <w:pPr>
              <w:jc w:val="right"/>
              <w:rPr>
                <w:sz w:val="18"/>
                <w:szCs w:val="18"/>
              </w:rPr>
            </w:pPr>
            <w:r w:rsidRPr="00C823D0">
              <w:rPr>
                <w:sz w:val="18"/>
                <w:szCs w:val="18"/>
              </w:rPr>
              <w:t>46 980</w:t>
            </w:r>
          </w:p>
        </w:tc>
        <w:tc>
          <w:tcPr>
            <w:tcW w:w="1187" w:type="dxa"/>
            <w:tcBorders>
              <w:top w:val="nil"/>
              <w:left w:val="nil"/>
              <w:bottom w:val="single" w:sz="4" w:space="0" w:color="auto"/>
              <w:right w:val="single" w:sz="4" w:space="0" w:color="auto"/>
            </w:tcBorders>
            <w:shd w:val="clear" w:color="auto" w:fill="auto"/>
            <w:vAlign w:val="center"/>
            <w:hideMark/>
          </w:tcPr>
          <w:p w14:paraId="637C2DC9" w14:textId="77777777" w:rsidR="00B10524" w:rsidRPr="00C823D0" w:rsidRDefault="00B10524" w:rsidP="00B10524">
            <w:pPr>
              <w:jc w:val="right"/>
              <w:rPr>
                <w:sz w:val="18"/>
                <w:szCs w:val="18"/>
              </w:rPr>
            </w:pPr>
            <w:r w:rsidRPr="00C823D0">
              <w:rPr>
                <w:sz w:val="18"/>
                <w:szCs w:val="18"/>
              </w:rPr>
              <w:t>2 771</w:t>
            </w:r>
          </w:p>
        </w:tc>
        <w:tc>
          <w:tcPr>
            <w:tcW w:w="950" w:type="dxa"/>
            <w:tcBorders>
              <w:top w:val="nil"/>
              <w:left w:val="nil"/>
              <w:bottom w:val="single" w:sz="4" w:space="0" w:color="auto"/>
              <w:right w:val="single" w:sz="4" w:space="0" w:color="auto"/>
            </w:tcBorders>
            <w:shd w:val="clear" w:color="auto" w:fill="auto"/>
            <w:vAlign w:val="center"/>
            <w:hideMark/>
          </w:tcPr>
          <w:p w14:paraId="2DF56604" w14:textId="77777777" w:rsidR="00B10524" w:rsidRPr="00C823D0" w:rsidRDefault="00B10524" w:rsidP="00B10524">
            <w:pPr>
              <w:jc w:val="center"/>
              <w:rPr>
                <w:color w:val="000000"/>
                <w:sz w:val="18"/>
                <w:szCs w:val="18"/>
              </w:rPr>
            </w:pPr>
            <w:r w:rsidRPr="00C823D0">
              <w:rPr>
                <w:color w:val="000000"/>
                <w:sz w:val="18"/>
                <w:szCs w:val="18"/>
              </w:rPr>
              <w:t>Schneider Vegyesbolt</w:t>
            </w:r>
          </w:p>
        </w:tc>
        <w:tc>
          <w:tcPr>
            <w:tcW w:w="0" w:type="auto"/>
            <w:tcBorders>
              <w:top w:val="nil"/>
              <w:left w:val="nil"/>
              <w:bottom w:val="single" w:sz="4" w:space="0" w:color="auto"/>
              <w:right w:val="single" w:sz="4" w:space="0" w:color="auto"/>
            </w:tcBorders>
            <w:shd w:val="clear" w:color="auto" w:fill="auto"/>
            <w:vAlign w:val="center"/>
            <w:hideMark/>
          </w:tcPr>
          <w:p w14:paraId="3A5773CE" w14:textId="77777777" w:rsidR="00B10524" w:rsidRPr="00C823D0" w:rsidRDefault="00B10524" w:rsidP="00B10524">
            <w:pPr>
              <w:jc w:val="center"/>
              <w:rPr>
                <w:color w:val="000000"/>
                <w:sz w:val="18"/>
                <w:szCs w:val="18"/>
              </w:rPr>
            </w:pPr>
            <w:r w:rsidRPr="00C823D0">
              <w:rPr>
                <w:color w:val="000000"/>
                <w:sz w:val="18"/>
                <w:szCs w:val="18"/>
              </w:rPr>
              <w:t>62293244-2-23</w:t>
            </w:r>
          </w:p>
        </w:tc>
        <w:tc>
          <w:tcPr>
            <w:tcW w:w="0" w:type="auto"/>
            <w:tcBorders>
              <w:top w:val="nil"/>
              <w:left w:val="nil"/>
              <w:bottom w:val="single" w:sz="4" w:space="0" w:color="auto"/>
              <w:right w:val="single" w:sz="4" w:space="0" w:color="auto"/>
            </w:tcBorders>
            <w:shd w:val="clear" w:color="auto" w:fill="auto"/>
            <w:vAlign w:val="center"/>
            <w:hideMark/>
          </w:tcPr>
          <w:p w14:paraId="48028332" w14:textId="77777777" w:rsidR="00B10524" w:rsidRPr="00C823D0" w:rsidRDefault="00B10524" w:rsidP="00B10524">
            <w:pPr>
              <w:rPr>
                <w:color w:val="000000"/>
                <w:sz w:val="18"/>
                <w:szCs w:val="18"/>
              </w:rPr>
            </w:pPr>
            <w:r w:rsidRPr="00C823D0">
              <w:rPr>
                <w:color w:val="000000"/>
                <w:sz w:val="18"/>
                <w:szCs w:val="18"/>
              </w:rPr>
              <w:t>2019. november 27.</w:t>
            </w:r>
          </w:p>
        </w:tc>
      </w:tr>
      <w:tr w:rsidR="00B10524" w:rsidRPr="00C823D0" w14:paraId="5D2493B9" w14:textId="77777777" w:rsidTr="00C823D0">
        <w:trPr>
          <w:trHeight w:val="40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A0DF592"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4929B83" w14:textId="77777777" w:rsidR="00B10524" w:rsidRPr="00C823D0" w:rsidRDefault="00B10524" w:rsidP="00B10524">
            <w:pPr>
              <w:jc w:val="center"/>
              <w:rPr>
                <w:sz w:val="18"/>
                <w:szCs w:val="18"/>
              </w:rPr>
            </w:pPr>
            <w:r w:rsidRPr="00C823D0">
              <w:rPr>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2764B048" w14:textId="77777777" w:rsidR="00B10524" w:rsidRPr="00C823D0" w:rsidRDefault="00B10524" w:rsidP="00B10524">
            <w:pPr>
              <w:rPr>
                <w:sz w:val="18"/>
                <w:szCs w:val="18"/>
              </w:rPr>
            </w:pPr>
            <w:r w:rsidRPr="00C823D0">
              <w:rPr>
                <w:sz w:val="18"/>
                <w:szCs w:val="18"/>
              </w:rPr>
              <w:t>TEBEA4614083</w:t>
            </w:r>
          </w:p>
        </w:tc>
        <w:tc>
          <w:tcPr>
            <w:tcW w:w="0" w:type="auto"/>
            <w:vMerge/>
            <w:tcBorders>
              <w:top w:val="nil"/>
              <w:left w:val="single" w:sz="4" w:space="0" w:color="auto"/>
              <w:bottom w:val="single" w:sz="4" w:space="0" w:color="000000"/>
              <w:right w:val="single" w:sz="4" w:space="0" w:color="auto"/>
            </w:tcBorders>
            <w:vAlign w:val="center"/>
            <w:hideMark/>
          </w:tcPr>
          <w:p w14:paraId="5CCB7CC4" w14:textId="77777777" w:rsidR="00B10524" w:rsidRPr="00C823D0" w:rsidRDefault="00B10524" w:rsidP="00B10524">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57E5767" w14:textId="77777777" w:rsidR="00B10524" w:rsidRPr="00C823D0" w:rsidRDefault="00B10524" w:rsidP="00B10524">
            <w:pPr>
              <w:rPr>
                <w:sz w:val="18"/>
                <w:szCs w:val="18"/>
              </w:rPr>
            </w:pPr>
            <w:r w:rsidRPr="00C823D0">
              <w:rPr>
                <w:sz w:val="18"/>
                <w:szCs w:val="18"/>
              </w:rPr>
              <w:t>2019. november 26.</w:t>
            </w:r>
          </w:p>
        </w:tc>
        <w:tc>
          <w:tcPr>
            <w:tcW w:w="0" w:type="auto"/>
            <w:tcBorders>
              <w:top w:val="nil"/>
              <w:left w:val="nil"/>
              <w:bottom w:val="single" w:sz="4" w:space="0" w:color="auto"/>
              <w:right w:val="single" w:sz="4" w:space="0" w:color="auto"/>
            </w:tcBorders>
            <w:shd w:val="clear" w:color="auto" w:fill="auto"/>
            <w:vAlign w:val="center"/>
            <w:hideMark/>
          </w:tcPr>
          <w:p w14:paraId="5AEBC8FB" w14:textId="77777777" w:rsidR="00B10524" w:rsidRPr="00C823D0" w:rsidRDefault="00B10524" w:rsidP="00B10524">
            <w:pPr>
              <w:rPr>
                <w:sz w:val="18"/>
                <w:szCs w:val="18"/>
              </w:rPr>
            </w:pPr>
            <w:r w:rsidRPr="00C823D0">
              <w:rPr>
                <w:sz w:val="18"/>
                <w:szCs w:val="18"/>
              </w:rPr>
              <w:t>2019. november 26.</w:t>
            </w:r>
          </w:p>
        </w:tc>
        <w:tc>
          <w:tcPr>
            <w:tcW w:w="0" w:type="auto"/>
            <w:vMerge/>
            <w:tcBorders>
              <w:top w:val="nil"/>
              <w:left w:val="single" w:sz="4" w:space="0" w:color="auto"/>
              <w:bottom w:val="single" w:sz="4" w:space="0" w:color="000000"/>
              <w:right w:val="single" w:sz="4" w:space="0" w:color="auto"/>
            </w:tcBorders>
            <w:vAlign w:val="center"/>
            <w:hideMark/>
          </w:tcPr>
          <w:p w14:paraId="228A38BA"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BAEEE7F" w14:textId="77777777" w:rsidR="00B10524" w:rsidRPr="00C823D0" w:rsidRDefault="00B10524" w:rsidP="00B10524">
            <w:pPr>
              <w:jc w:val="right"/>
              <w:rPr>
                <w:sz w:val="18"/>
                <w:szCs w:val="18"/>
              </w:rPr>
            </w:pPr>
            <w:r w:rsidRPr="00C823D0">
              <w:rPr>
                <w:sz w:val="18"/>
                <w:szCs w:val="18"/>
              </w:rPr>
              <w:t>17 323</w:t>
            </w:r>
          </w:p>
        </w:tc>
        <w:tc>
          <w:tcPr>
            <w:tcW w:w="0" w:type="auto"/>
            <w:tcBorders>
              <w:top w:val="nil"/>
              <w:left w:val="nil"/>
              <w:bottom w:val="single" w:sz="4" w:space="0" w:color="auto"/>
              <w:right w:val="single" w:sz="4" w:space="0" w:color="auto"/>
            </w:tcBorders>
            <w:shd w:val="clear" w:color="auto" w:fill="auto"/>
            <w:vAlign w:val="center"/>
            <w:hideMark/>
          </w:tcPr>
          <w:p w14:paraId="71003714" w14:textId="77777777" w:rsidR="00B10524" w:rsidRPr="00C823D0" w:rsidRDefault="00B10524" w:rsidP="00B10524">
            <w:pPr>
              <w:jc w:val="right"/>
              <w:rPr>
                <w:sz w:val="18"/>
                <w:szCs w:val="18"/>
              </w:rPr>
            </w:pPr>
            <w:r w:rsidRPr="00C823D0">
              <w:rPr>
                <w:sz w:val="18"/>
                <w:szCs w:val="18"/>
              </w:rPr>
              <w:t>22 000</w:t>
            </w:r>
          </w:p>
        </w:tc>
        <w:tc>
          <w:tcPr>
            <w:tcW w:w="1187" w:type="dxa"/>
            <w:tcBorders>
              <w:top w:val="nil"/>
              <w:left w:val="nil"/>
              <w:bottom w:val="single" w:sz="4" w:space="0" w:color="auto"/>
              <w:right w:val="single" w:sz="4" w:space="0" w:color="auto"/>
            </w:tcBorders>
            <w:shd w:val="clear" w:color="auto" w:fill="auto"/>
            <w:vAlign w:val="center"/>
            <w:hideMark/>
          </w:tcPr>
          <w:p w14:paraId="304DFC44" w14:textId="77777777" w:rsidR="00B10524" w:rsidRPr="00C823D0" w:rsidRDefault="00B10524" w:rsidP="00B10524">
            <w:pPr>
              <w:jc w:val="right"/>
              <w:rPr>
                <w:sz w:val="18"/>
                <w:szCs w:val="18"/>
              </w:rPr>
            </w:pPr>
            <w:r w:rsidRPr="00C823D0">
              <w:rPr>
                <w:sz w:val="18"/>
                <w:szCs w:val="18"/>
              </w:rPr>
              <w:t>22 000</w:t>
            </w:r>
          </w:p>
        </w:tc>
        <w:tc>
          <w:tcPr>
            <w:tcW w:w="950" w:type="dxa"/>
            <w:tcBorders>
              <w:top w:val="nil"/>
              <w:left w:val="nil"/>
              <w:bottom w:val="single" w:sz="4" w:space="0" w:color="auto"/>
              <w:right w:val="single" w:sz="4" w:space="0" w:color="auto"/>
            </w:tcBorders>
            <w:shd w:val="clear" w:color="auto" w:fill="auto"/>
            <w:vAlign w:val="center"/>
            <w:hideMark/>
          </w:tcPr>
          <w:p w14:paraId="3AD39C3D" w14:textId="77777777" w:rsidR="00B10524" w:rsidRPr="00C823D0" w:rsidRDefault="00B10524" w:rsidP="00B10524">
            <w:pPr>
              <w:jc w:val="center"/>
              <w:rPr>
                <w:sz w:val="18"/>
                <w:szCs w:val="18"/>
              </w:rPr>
            </w:pPr>
            <w:r w:rsidRPr="00C823D0">
              <w:rPr>
                <w:sz w:val="18"/>
                <w:szCs w:val="18"/>
              </w:rPr>
              <w:t>Szabó Jánosné ev.</w:t>
            </w:r>
          </w:p>
        </w:tc>
        <w:tc>
          <w:tcPr>
            <w:tcW w:w="0" w:type="auto"/>
            <w:tcBorders>
              <w:top w:val="nil"/>
              <w:left w:val="nil"/>
              <w:bottom w:val="single" w:sz="4" w:space="0" w:color="auto"/>
              <w:right w:val="single" w:sz="4" w:space="0" w:color="auto"/>
            </w:tcBorders>
            <w:shd w:val="clear" w:color="auto" w:fill="auto"/>
            <w:vAlign w:val="center"/>
            <w:hideMark/>
          </w:tcPr>
          <w:p w14:paraId="631D9A56" w14:textId="77777777" w:rsidR="00B10524" w:rsidRPr="00C823D0" w:rsidRDefault="00B10524" w:rsidP="00B10524">
            <w:pPr>
              <w:jc w:val="center"/>
              <w:rPr>
                <w:sz w:val="18"/>
                <w:szCs w:val="18"/>
              </w:rPr>
            </w:pPr>
            <w:r w:rsidRPr="00C823D0">
              <w:rPr>
                <w:sz w:val="18"/>
                <w:szCs w:val="18"/>
              </w:rPr>
              <w:t>43810778-2-23</w:t>
            </w:r>
          </w:p>
        </w:tc>
        <w:tc>
          <w:tcPr>
            <w:tcW w:w="0" w:type="auto"/>
            <w:tcBorders>
              <w:top w:val="nil"/>
              <w:left w:val="nil"/>
              <w:bottom w:val="single" w:sz="4" w:space="0" w:color="auto"/>
              <w:right w:val="single" w:sz="4" w:space="0" w:color="auto"/>
            </w:tcBorders>
            <w:shd w:val="clear" w:color="auto" w:fill="auto"/>
            <w:vAlign w:val="center"/>
            <w:hideMark/>
          </w:tcPr>
          <w:p w14:paraId="01B6CEB4" w14:textId="77777777" w:rsidR="00B10524" w:rsidRPr="00C823D0" w:rsidRDefault="00B10524" w:rsidP="00B10524">
            <w:pPr>
              <w:rPr>
                <w:sz w:val="18"/>
                <w:szCs w:val="18"/>
              </w:rPr>
            </w:pPr>
            <w:r w:rsidRPr="00C823D0">
              <w:rPr>
                <w:sz w:val="18"/>
                <w:szCs w:val="18"/>
              </w:rPr>
              <w:t>2019. november 26.</w:t>
            </w:r>
          </w:p>
        </w:tc>
      </w:tr>
      <w:tr w:rsidR="00B10524" w:rsidRPr="00C823D0" w14:paraId="7C57148A" w14:textId="77777777" w:rsidTr="00C823D0">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F44133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1A25B94" w14:textId="77777777" w:rsidR="00B10524" w:rsidRPr="00C823D0" w:rsidRDefault="00B10524" w:rsidP="00B10524">
            <w:pPr>
              <w:jc w:val="center"/>
              <w:rPr>
                <w:sz w:val="18"/>
                <w:szCs w:val="18"/>
              </w:rPr>
            </w:pPr>
            <w:r w:rsidRPr="00C823D0">
              <w:rPr>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CA02FDB" w14:textId="77777777" w:rsidR="00B10524" w:rsidRPr="00C823D0" w:rsidRDefault="00B10524" w:rsidP="00B10524">
            <w:pPr>
              <w:rPr>
                <w:sz w:val="18"/>
                <w:szCs w:val="18"/>
              </w:rPr>
            </w:pPr>
            <w:r w:rsidRPr="00C823D0">
              <w:rPr>
                <w:sz w:val="18"/>
                <w:szCs w:val="18"/>
              </w:rPr>
              <w:t>NJ6EB9684837</w:t>
            </w:r>
          </w:p>
        </w:tc>
        <w:tc>
          <w:tcPr>
            <w:tcW w:w="0" w:type="auto"/>
            <w:vMerge/>
            <w:tcBorders>
              <w:top w:val="nil"/>
              <w:left w:val="single" w:sz="4" w:space="0" w:color="auto"/>
              <w:bottom w:val="single" w:sz="4" w:space="0" w:color="000000"/>
              <w:right w:val="single" w:sz="4" w:space="0" w:color="auto"/>
            </w:tcBorders>
            <w:vAlign w:val="center"/>
            <w:hideMark/>
          </w:tcPr>
          <w:p w14:paraId="0858BE67" w14:textId="77777777" w:rsidR="00B10524" w:rsidRPr="00C823D0" w:rsidRDefault="00B10524" w:rsidP="00B10524">
            <w:pPr>
              <w:rPr>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F8D20BA" w14:textId="77777777" w:rsidR="00B10524" w:rsidRPr="00C823D0" w:rsidRDefault="00B10524" w:rsidP="00B10524">
            <w:pPr>
              <w:rPr>
                <w:sz w:val="18"/>
                <w:szCs w:val="18"/>
              </w:rPr>
            </w:pPr>
            <w:r w:rsidRPr="00C823D0">
              <w:rPr>
                <w:sz w:val="18"/>
                <w:szCs w:val="18"/>
              </w:rPr>
              <w:t>2019. november 27.</w:t>
            </w:r>
          </w:p>
        </w:tc>
        <w:tc>
          <w:tcPr>
            <w:tcW w:w="0" w:type="auto"/>
            <w:tcBorders>
              <w:top w:val="nil"/>
              <w:left w:val="nil"/>
              <w:bottom w:val="single" w:sz="4" w:space="0" w:color="auto"/>
              <w:right w:val="single" w:sz="4" w:space="0" w:color="auto"/>
            </w:tcBorders>
            <w:shd w:val="clear" w:color="auto" w:fill="auto"/>
            <w:vAlign w:val="center"/>
            <w:hideMark/>
          </w:tcPr>
          <w:p w14:paraId="742D58F5" w14:textId="77777777" w:rsidR="00B10524" w:rsidRPr="00C823D0" w:rsidRDefault="00B10524" w:rsidP="00B10524">
            <w:pPr>
              <w:rPr>
                <w:sz w:val="18"/>
                <w:szCs w:val="18"/>
              </w:rPr>
            </w:pPr>
            <w:r w:rsidRPr="00C823D0">
              <w:rPr>
                <w:sz w:val="18"/>
                <w:szCs w:val="18"/>
              </w:rPr>
              <w:t>2019. november 27.</w:t>
            </w:r>
          </w:p>
        </w:tc>
        <w:tc>
          <w:tcPr>
            <w:tcW w:w="0" w:type="auto"/>
            <w:vMerge/>
            <w:tcBorders>
              <w:top w:val="nil"/>
              <w:left w:val="single" w:sz="4" w:space="0" w:color="auto"/>
              <w:bottom w:val="single" w:sz="4" w:space="0" w:color="000000"/>
              <w:right w:val="single" w:sz="4" w:space="0" w:color="auto"/>
            </w:tcBorders>
            <w:vAlign w:val="center"/>
            <w:hideMark/>
          </w:tcPr>
          <w:p w14:paraId="0ABAA39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522C9F9" w14:textId="77777777" w:rsidR="00B10524" w:rsidRPr="00C823D0" w:rsidRDefault="00B10524" w:rsidP="00B10524">
            <w:pPr>
              <w:jc w:val="right"/>
              <w:rPr>
                <w:sz w:val="18"/>
                <w:szCs w:val="18"/>
              </w:rPr>
            </w:pPr>
            <w:r w:rsidRPr="00C823D0">
              <w:rPr>
                <w:sz w:val="18"/>
                <w:szCs w:val="18"/>
              </w:rPr>
              <w:t>23 814</w:t>
            </w:r>
          </w:p>
        </w:tc>
        <w:tc>
          <w:tcPr>
            <w:tcW w:w="0" w:type="auto"/>
            <w:tcBorders>
              <w:top w:val="nil"/>
              <w:left w:val="nil"/>
              <w:bottom w:val="single" w:sz="4" w:space="0" w:color="auto"/>
              <w:right w:val="single" w:sz="4" w:space="0" w:color="auto"/>
            </w:tcBorders>
            <w:shd w:val="clear" w:color="auto" w:fill="auto"/>
            <w:vAlign w:val="center"/>
            <w:hideMark/>
          </w:tcPr>
          <w:p w14:paraId="12AB2170" w14:textId="77777777" w:rsidR="00B10524" w:rsidRPr="00C823D0" w:rsidRDefault="00B10524" w:rsidP="00B10524">
            <w:pPr>
              <w:jc w:val="right"/>
              <w:rPr>
                <w:sz w:val="18"/>
                <w:szCs w:val="18"/>
              </w:rPr>
            </w:pPr>
            <w:r w:rsidRPr="00C823D0">
              <w:rPr>
                <w:sz w:val="18"/>
                <w:szCs w:val="18"/>
              </w:rPr>
              <w:t>28 100</w:t>
            </w:r>
          </w:p>
        </w:tc>
        <w:tc>
          <w:tcPr>
            <w:tcW w:w="1187" w:type="dxa"/>
            <w:tcBorders>
              <w:top w:val="nil"/>
              <w:left w:val="nil"/>
              <w:bottom w:val="single" w:sz="4" w:space="0" w:color="auto"/>
              <w:right w:val="single" w:sz="4" w:space="0" w:color="auto"/>
            </w:tcBorders>
            <w:shd w:val="clear" w:color="auto" w:fill="auto"/>
            <w:vAlign w:val="center"/>
            <w:hideMark/>
          </w:tcPr>
          <w:p w14:paraId="4A2E8035" w14:textId="77777777" w:rsidR="00B10524" w:rsidRPr="00C823D0" w:rsidRDefault="00B10524" w:rsidP="00B10524">
            <w:pPr>
              <w:jc w:val="right"/>
              <w:rPr>
                <w:sz w:val="18"/>
                <w:szCs w:val="18"/>
              </w:rPr>
            </w:pPr>
            <w:r w:rsidRPr="00C823D0">
              <w:rPr>
                <w:sz w:val="18"/>
                <w:szCs w:val="18"/>
              </w:rPr>
              <w:t>28 100</w:t>
            </w:r>
          </w:p>
        </w:tc>
        <w:tc>
          <w:tcPr>
            <w:tcW w:w="950" w:type="dxa"/>
            <w:tcBorders>
              <w:top w:val="nil"/>
              <w:left w:val="nil"/>
              <w:bottom w:val="single" w:sz="4" w:space="0" w:color="auto"/>
              <w:right w:val="single" w:sz="4" w:space="0" w:color="auto"/>
            </w:tcBorders>
            <w:shd w:val="clear" w:color="auto" w:fill="auto"/>
            <w:vAlign w:val="center"/>
            <w:hideMark/>
          </w:tcPr>
          <w:p w14:paraId="74F945C5" w14:textId="77777777" w:rsidR="00B10524" w:rsidRPr="00C823D0" w:rsidRDefault="00B10524" w:rsidP="00B10524">
            <w:pPr>
              <w:jc w:val="center"/>
              <w:rPr>
                <w:sz w:val="18"/>
                <w:szCs w:val="18"/>
              </w:rPr>
            </w:pPr>
            <w:r w:rsidRPr="00C823D0">
              <w:rPr>
                <w:sz w:val="18"/>
                <w:szCs w:val="18"/>
              </w:rPr>
              <w:t>Németh Csaba cukrász egyéni vállalkozó</w:t>
            </w:r>
          </w:p>
        </w:tc>
        <w:tc>
          <w:tcPr>
            <w:tcW w:w="0" w:type="auto"/>
            <w:tcBorders>
              <w:top w:val="nil"/>
              <w:left w:val="nil"/>
              <w:bottom w:val="single" w:sz="4" w:space="0" w:color="auto"/>
              <w:right w:val="single" w:sz="4" w:space="0" w:color="auto"/>
            </w:tcBorders>
            <w:shd w:val="clear" w:color="auto" w:fill="auto"/>
            <w:vAlign w:val="center"/>
            <w:hideMark/>
          </w:tcPr>
          <w:p w14:paraId="19F69293" w14:textId="77777777" w:rsidR="00B10524" w:rsidRPr="00C823D0" w:rsidRDefault="00B10524" w:rsidP="00B10524">
            <w:pPr>
              <w:jc w:val="center"/>
              <w:rPr>
                <w:sz w:val="18"/>
                <w:szCs w:val="18"/>
              </w:rPr>
            </w:pPr>
            <w:r w:rsidRPr="00C823D0">
              <w:rPr>
                <w:sz w:val="18"/>
                <w:szCs w:val="18"/>
              </w:rPr>
              <w:t>44142702-2-23</w:t>
            </w:r>
          </w:p>
        </w:tc>
        <w:tc>
          <w:tcPr>
            <w:tcW w:w="0" w:type="auto"/>
            <w:tcBorders>
              <w:top w:val="nil"/>
              <w:left w:val="nil"/>
              <w:bottom w:val="single" w:sz="4" w:space="0" w:color="auto"/>
              <w:right w:val="single" w:sz="4" w:space="0" w:color="auto"/>
            </w:tcBorders>
            <w:shd w:val="clear" w:color="auto" w:fill="auto"/>
            <w:vAlign w:val="center"/>
            <w:hideMark/>
          </w:tcPr>
          <w:p w14:paraId="2361DC8F" w14:textId="77777777" w:rsidR="00B10524" w:rsidRPr="00C823D0" w:rsidRDefault="00B10524" w:rsidP="00B10524">
            <w:pPr>
              <w:rPr>
                <w:sz w:val="18"/>
                <w:szCs w:val="18"/>
              </w:rPr>
            </w:pPr>
            <w:r w:rsidRPr="00C823D0">
              <w:rPr>
                <w:sz w:val="18"/>
                <w:szCs w:val="18"/>
              </w:rPr>
              <w:t>2019. november 27.</w:t>
            </w:r>
          </w:p>
        </w:tc>
      </w:tr>
      <w:tr w:rsidR="00B10524" w:rsidRPr="00C823D0" w14:paraId="62E9E715" w14:textId="77777777" w:rsidTr="00C823D0">
        <w:trPr>
          <w:trHeight w:val="405"/>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3BBF3FC"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C8BDC25" w14:textId="77777777" w:rsidR="00B10524" w:rsidRPr="00C823D0" w:rsidRDefault="00B10524" w:rsidP="00B10524">
            <w:pPr>
              <w:jc w:val="center"/>
              <w:rPr>
                <w:sz w:val="18"/>
                <w:szCs w:val="18"/>
              </w:rPr>
            </w:pPr>
            <w:r w:rsidRPr="00C823D0">
              <w:rPr>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C8949DD" w14:textId="77777777" w:rsidR="00B10524" w:rsidRPr="00C823D0" w:rsidRDefault="00B10524" w:rsidP="00B10524">
            <w:pPr>
              <w:rPr>
                <w:sz w:val="18"/>
                <w:szCs w:val="18"/>
              </w:rPr>
            </w:pPr>
            <w:r w:rsidRPr="00C823D0">
              <w:rPr>
                <w:sz w:val="18"/>
                <w:szCs w:val="18"/>
              </w:rPr>
              <w:t>A05700709/1956/00002</w:t>
            </w:r>
          </w:p>
        </w:tc>
        <w:tc>
          <w:tcPr>
            <w:tcW w:w="0" w:type="auto"/>
            <w:tcBorders>
              <w:top w:val="nil"/>
              <w:left w:val="nil"/>
              <w:bottom w:val="single" w:sz="4" w:space="0" w:color="auto"/>
              <w:right w:val="single" w:sz="4" w:space="0" w:color="auto"/>
            </w:tcBorders>
            <w:shd w:val="clear" w:color="auto" w:fill="auto"/>
            <w:vAlign w:val="center"/>
            <w:hideMark/>
          </w:tcPr>
          <w:p w14:paraId="29E375A2" w14:textId="77777777" w:rsidR="00B10524" w:rsidRPr="00C823D0" w:rsidRDefault="00B10524" w:rsidP="00B10524">
            <w:pPr>
              <w:jc w:val="center"/>
              <w:rPr>
                <w:sz w:val="18"/>
                <w:szCs w:val="18"/>
              </w:rPr>
            </w:pPr>
            <w:r w:rsidRPr="00C823D0">
              <w:rPr>
                <w:sz w:val="18"/>
                <w:szCs w:val="18"/>
              </w:rPr>
              <w:t xml:space="preserve">egyszerűsített számla </w:t>
            </w:r>
          </w:p>
        </w:tc>
        <w:tc>
          <w:tcPr>
            <w:tcW w:w="0" w:type="auto"/>
            <w:tcBorders>
              <w:top w:val="nil"/>
              <w:left w:val="nil"/>
              <w:bottom w:val="single" w:sz="4" w:space="0" w:color="auto"/>
              <w:right w:val="single" w:sz="4" w:space="0" w:color="auto"/>
            </w:tcBorders>
            <w:shd w:val="clear" w:color="auto" w:fill="auto"/>
            <w:vAlign w:val="center"/>
            <w:hideMark/>
          </w:tcPr>
          <w:p w14:paraId="1624933B" w14:textId="77777777" w:rsidR="00B10524" w:rsidRPr="00C823D0" w:rsidRDefault="00B10524" w:rsidP="00B10524">
            <w:pPr>
              <w:rPr>
                <w:sz w:val="18"/>
                <w:szCs w:val="18"/>
              </w:rPr>
            </w:pPr>
            <w:r w:rsidRPr="00C823D0">
              <w:rPr>
                <w:sz w:val="18"/>
                <w:szCs w:val="18"/>
              </w:rPr>
              <w:t>2019. november 26.</w:t>
            </w:r>
          </w:p>
        </w:tc>
        <w:tc>
          <w:tcPr>
            <w:tcW w:w="0" w:type="auto"/>
            <w:tcBorders>
              <w:top w:val="nil"/>
              <w:left w:val="nil"/>
              <w:bottom w:val="single" w:sz="4" w:space="0" w:color="auto"/>
              <w:right w:val="single" w:sz="4" w:space="0" w:color="auto"/>
            </w:tcBorders>
            <w:shd w:val="clear" w:color="auto" w:fill="auto"/>
            <w:vAlign w:val="center"/>
            <w:hideMark/>
          </w:tcPr>
          <w:p w14:paraId="14310DEF" w14:textId="77777777" w:rsidR="00B10524" w:rsidRPr="00C823D0" w:rsidRDefault="00B10524" w:rsidP="00B10524">
            <w:pPr>
              <w:rPr>
                <w:sz w:val="18"/>
                <w:szCs w:val="18"/>
              </w:rPr>
            </w:pPr>
            <w:r w:rsidRPr="00C823D0">
              <w:rPr>
                <w:sz w:val="18"/>
                <w:szCs w:val="18"/>
              </w:rPr>
              <w:t>2019. november 26.</w:t>
            </w:r>
          </w:p>
        </w:tc>
        <w:tc>
          <w:tcPr>
            <w:tcW w:w="0" w:type="auto"/>
            <w:vMerge/>
            <w:tcBorders>
              <w:top w:val="nil"/>
              <w:left w:val="single" w:sz="4" w:space="0" w:color="auto"/>
              <w:bottom w:val="single" w:sz="4" w:space="0" w:color="000000"/>
              <w:right w:val="single" w:sz="4" w:space="0" w:color="auto"/>
            </w:tcBorders>
            <w:vAlign w:val="center"/>
            <w:hideMark/>
          </w:tcPr>
          <w:p w14:paraId="38F058F3"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79134EC" w14:textId="77777777" w:rsidR="00B10524" w:rsidRPr="00C823D0" w:rsidRDefault="00B10524" w:rsidP="00B10524">
            <w:pPr>
              <w:jc w:val="right"/>
              <w:rPr>
                <w:sz w:val="18"/>
                <w:szCs w:val="18"/>
              </w:rPr>
            </w:pPr>
            <w:r w:rsidRPr="00C823D0">
              <w:rPr>
                <w:sz w:val="18"/>
                <w:szCs w:val="18"/>
              </w:rPr>
              <w:t>21 194</w:t>
            </w:r>
          </w:p>
        </w:tc>
        <w:tc>
          <w:tcPr>
            <w:tcW w:w="0" w:type="auto"/>
            <w:tcBorders>
              <w:top w:val="nil"/>
              <w:left w:val="nil"/>
              <w:bottom w:val="single" w:sz="4" w:space="0" w:color="auto"/>
              <w:right w:val="single" w:sz="4" w:space="0" w:color="auto"/>
            </w:tcBorders>
            <w:shd w:val="clear" w:color="auto" w:fill="auto"/>
            <w:vAlign w:val="center"/>
            <w:hideMark/>
          </w:tcPr>
          <w:p w14:paraId="18A828FD" w14:textId="77777777" w:rsidR="00B10524" w:rsidRPr="00C823D0" w:rsidRDefault="00B10524" w:rsidP="00B10524">
            <w:pPr>
              <w:jc w:val="right"/>
              <w:rPr>
                <w:sz w:val="18"/>
                <w:szCs w:val="18"/>
              </w:rPr>
            </w:pPr>
            <w:r w:rsidRPr="00C823D0">
              <w:rPr>
                <w:sz w:val="18"/>
                <w:szCs w:val="18"/>
              </w:rPr>
              <w:t>26 916</w:t>
            </w:r>
          </w:p>
        </w:tc>
        <w:tc>
          <w:tcPr>
            <w:tcW w:w="1187" w:type="dxa"/>
            <w:tcBorders>
              <w:top w:val="nil"/>
              <w:left w:val="nil"/>
              <w:bottom w:val="single" w:sz="4" w:space="0" w:color="auto"/>
              <w:right w:val="single" w:sz="4" w:space="0" w:color="auto"/>
            </w:tcBorders>
            <w:shd w:val="clear" w:color="auto" w:fill="auto"/>
            <w:vAlign w:val="center"/>
            <w:hideMark/>
          </w:tcPr>
          <w:p w14:paraId="06393114" w14:textId="77777777" w:rsidR="00B10524" w:rsidRPr="00C823D0" w:rsidRDefault="00B10524" w:rsidP="00B10524">
            <w:pPr>
              <w:jc w:val="right"/>
              <w:rPr>
                <w:sz w:val="18"/>
                <w:szCs w:val="18"/>
              </w:rPr>
            </w:pPr>
            <w:r w:rsidRPr="00C823D0">
              <w:rPr>
                <w:sz w:val="18"/>
                <w:szCs w:val="18"/>
              </w:rPr>
              <w:t>26 916</w:t>
            </w:r>
          </w:p>
        </w:tc>
        <w:tc>
          <w:tcPr>
            <w:tcW w:w="950" w:type="dxa"/>
            <w:tcBorders>
              <w:top w:val="nil"/>
              <w:left w:val="nil"/>
              <w:bottom w:val="single" w:sz="4" w:space="0" w:color="auto"/>
              <w:right w:val="single" w:sz="4" w:space="0" w:color="auto"/>
            </w:tcBorders>
            <w:shd w:val="clear" w:color="auto" w:fill="auto"/>
            <w:vAlign w:val="center"/>
            <w:hideMark/>
          </w:tcPr>
          <w:p w14:paraId="5B1C8476" w14:textId="77777777" w:rsidR="00B10524" w:rsidRPr="00C823D0" w:rsidRDefault="00B10524" w:rsidP="00B10524">
            <w:pPr>
              <w:jc w:val="center"/>
              <w:rPr>
                <w:sz w:val="18"/>
                <w:szCs w:val="18"/>
              </w:rPr>
            </w:pPr>
            <w:r w:rsidRPr="00C823D0">
              <w:rPr>
                <w:sz w:val="18"/>
                <w:szCs w:val="18"/>
              </w:rPr>
              <w:t>Tesco-Global Áruházak Zrt.</w:t>
            </w:r>
          </w:p>
        </w:tc>
        <w:tc>
          <w:tcPr>
            <w:tcW w:w="0" w:type="auto"/>
            <w:tcBorders>
              <w:top w:val="nil"/>
              <w:left w:val="nil"/>
              <w:bottom w:val="single" w:sz="4" w:space="0" w:color="auto"/>
              <w:right w:val="single" w:sz="4" w:space="0" w:color="auto"/>
            </w:tcBorders>
            <w:shd w:val="clear" w:color="auto" w:fill="auto"/>
            <w:vAlign w:val="center"/>
            <w:hideMark/>
          </w:tcPr>
          <w:p w14:paraId="7012858C" w14:textId="77777777" w:rsidR="00B10524" w:rsidRPr="00C823D0" w:rsidRDefault="00B10524" w:rsidP="00B10524">
            <w:pPr>
              <w:jc w:val="center"/>
              <w:rPr>
                <w:sz w:val="18"/>
                <w:szCs w:val="18"/>
              </w:rPr>
            </w:pPr>
            <w:r w:rsidRPr="00C823D0">
              <w:rPr>
                <w:sz w:val="18"/>
                <w:szCs w:val="18"/>
              </w:rPr>
              <w:t>10307078-2-44</w:t>
            </w:r>
          </w:p>
        </w:tc>
        <w:tc>
          <w:tcPr>
            <w:tcW w:w="0" w:type="auto"/>
            <w:tcBorders>
              <w:top w:val="nil"/>
              <w:left w:val="nil"/>
              <w:bottom w:val="single" w:sz="4" w:space="0" w:color="auto"/>
              <w:right w:val="single" w:sz="4" w:space="0" w:color="auto"/>
            </w:tcBorders>
            <w:shd w:val="clear" w:color="auto" w:fill="auto"/>
            <w:vAlign w:val="center"/>
            <w:hideMark/>
          </w:tcPr>
          <w:p w14:paraId="119A2E2B" w14:textId="77777777" w:rsidR="00B10524" w:rsidRPr="00C823D0" w:rsidRDefault="00B10524" w:rsidP="00B10524">
            <w:pPr>
              <w:rPr>
                <w:sz w:val="18"/>
                <w:szCs w:val="18"/>
              </w:rPr>
            </w:pPr>
            <w:r w:rsidRPr="00C823D0">
              <w:rPr>
                <w:sz w:val="18"/>
                <w:szCs w:val="18"/>
              </w:rPr>
              <w:t>2019. november 26.</w:t>
            </w:r>
          </w:p>
        </w:tc>
      </w:tr>
      <w:tr w:rsidR="00B10524" w:rsidRPr="00C823D0" w14:paraId="15C5DF82" w14:textId="77777777" w:rsidTr="00C823D0">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530B10" w14:textId="77777777" w:rsidR="00B10524" w:rsidRPr="00C823D0" w:rsidRDefault="00B10524" w:rsidP="00B10524">
            <w:pPr>
              <w:jc w:val="center"/>
              <w:rPr>
                <w:sz w:val="18"/>
                <w:szCs w:val="18"/>
              </w:rPr>
            </w:pPr>
            <w:r w:rsidRPr="00C823D0">
              <w:rPr>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06DC3703" w14:textId="77777777" w:rsidR="00B10524" w:rsidRPr="00C823D0" w:rsidRDefault="00B10524" w:rsidP="00B10524">
            <w:pPr>
              <w:jc w:val="center"/>
              <w:rPr>
                <w:sz w:val="18"/>
                <w:szCs w:val="18"/>
              </w:rPr>
            </w:pPr>
            <w:r w:rsidRPr="00C823D0">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49372B88" w14:textId="77777777" w:rsidR="00B10524" w:rsidRPr="00C823D0" w:rsidRDefault="00B10524" w:rsidP="00B10524">
            <w:pPr>
              <w:rPr>
                <w:sz w:val="18"/>
                <w:szCs w:val="18"/>
              </w:rPr>
            </w:pPr>
            <w:r w:rsidRPr="00C823D0">
              <w:rPr>
                <w:sz w:val="18"/>
                <w:szCs w:val="18"/>
              </w:rPr>
              <w:t>100211144458</w:t>
            </w:r>
          </w:p>
        </w:tc>
        <w:tc>
          <w:tcPr>
            <w:tcW w:w="0" w:type="auto"/>
            <w:tcBorders>
              <w:top w:val="nil"/>
              <w:left w:val="nil"/>
              <w:bottom w:val="nil"/>
              <w:right w:val="single" w:sz="4" w:space="0" w:color="auto"/>
            </w:tcBorders>
            <w:shd w:val="clear" w:color="auto" w:fill="auto"/>
            <w:vAlign w:val="center"/>
            <w:hideMark/>
          </w:tcPr>
          <w:p w14:paraId="648DD825" w14:textId="77777777" w:rsidR="00B10524" w:rsidRPr="00C823D0" w:rsidRDefault="00B10524" w:rsidP="00B10524">
            <w:pPr>
              <w:jc w:val="center"/>
              <w:rPr>
                <w:sz w:val="18"/>
                <w:szCs w:val="18"/>
              </w:rPr>
            </w:pPr>
            <w:r w:rsidRPr="00C823D0">
              <w:rPr>
                <w:sz w:val="18"/>
                <w:szCs w:val="18"/>
              </w:rPr>
              <w:t>számla</w:t>
            </w:r>
          </w:p>
        </w:tc>
        <w:tc>
          <w:tcPr>
            <w:tcW w:w="0" w:type="auto"/>
            <w:tcBorders>
              <w:top w:val="nil"/>
              <w:left w:val="nil"/>
              <w:bottom w:val="single" w:sz="4" w:space="0" w:color="auto"/>
              <w:right w:val="single" w:sz="4" w:space="0" w:color="auto"/>
            </w:tcBorders>
            <w:shd w:val="clear" w:color="auto" w:fill="auto"/>
            <w:vAlign w:val="center"/>
            <w:hideMark/>
          </w:tcPr>
          <w:p w14:paraId="30A9F82E" w14:textId="77777777" w:rsidR="00B10524" w:rsidRPr="00C823D0" w:rsidRDefault="00B10524" w:rsidP="00B10524">
            <w:pPr>
              <w:rPr>
                <w:sz w:val="18"/>
                <w:szCs w:val="18"/>
              </w:rPr>
            </w:pPr>
            <w:r w:rsidRPr="00C823D0">
              <w:rPr>
                <w:sz w:val="18"/>
                <w:szCs w:val="18"/>
              </w:rPr>
              <w:t>2019. december 09.</w:t>
            </w:r>
          </w:p>
        </w:tc>
        <w:tc>
          <w:tcPr>
            <w:tcW w:w="0" w:type="auto"/>
            <w:tcBorders>
              <w:top w:val="nil"/>
              <w:left w:val="nil"/>
              <w:bottom w:val="single" w:sz="4" w:space="0" w:color="auto"/>
              <w:right w:val="single" w:sz="4" w:space="0" w:color="auto"/>
            </w:tcBorders>
            <w:shd w:val="clear" w:color="auto" w:fill="auto"/>
            <w:vAlign w:val="center"/>
            <w:hideMark/>
          </w:tcPr>
          <w:p w14:paraId="03A2D667" w14:textId="77777777" w:rsidR="00B10524" w:rsidRPr="00C823D0" w:rsidRDefault="00B10524" w:rsidP="00B10524">
            <w:pPr>
              <w:rPr>
                <w:sz w:val="18"/>
                <w:szCs w:val="18"/>
              </w:rPr>
            </w:pPr>
            <w:r w:rsidRPr="00C823D0">
              <w:rPr>
                <w:sz w:val="18"/>
                <w:szCs w:val="18"/>
              </w:rPr>
              <w:t>2019. december 28.</w:t>
            </w:r>
          </w:p>
        </w:tc>
        <w:tc>
          <w:tcPr>
            <w:tcW w:w="0" w:type="auto"/>
            <w:tcBorders>
              <w:top w:val="nil"/>
              <w:left w:val="nil"/>
              <w:bottom w:val="nil"/>
              <w:right w:val="single" w:sz="4" w:space="0" w:color="auto"/>
            </w:tcBorders>
            <w:shd w:val="clear" w:color="auto" w:fill="auto"/>
            <w:vAlign w:val="center"/>
            <w:hideMark/>
          </w:tcPr>
          <w:p w14:paraId="1907F128" w14:textId="77777777" w:rsidR="00B10524" w:rsidRPr="00C823D0" w:rsidRDefault="00B10524" w:rsidP="00B10524">
            <w:pPr>
              <w:jc w:val="center"/>
              <w:rPr>
                <w:sz w:val="18"/>
                <w:szCs w:val="18"/>
              </w:rPr>
            </w:pPr>
            <w:r w:rsidRPr="00C823D0">
              <w:rPr>
                <w:sz w:val="18"/>
                <w:szCs w:val="18"/>
                <w:u w:val="single"/>
              </w:rPr>
              <w:t>telefonköltség</w:t>
            </w:r>
            <w:r w:rsidRPr="00C823D0">
              <w:rPr>
                <w:sz w:val="18"/>
                <w:szCs w:val="18"/>
              </w:rPr>
              <w:t xml:space="preserve"> 2/2019.(I.28.), 6/2019.(I.28.), 27/2019.(XI.22.), </w:t>
            </w:r>
          </w:p>
        </w:tc>
        <w:tc>
          <w:tcPr>
            <w:tcW w:w="0" w:type="auto"/>
            <w:tcBorders>
              <w:top w:val="nil"/>
              <w:left w:val="nil"/>
              <w:bottom w:val="single" w:sz="4" w:space="0" w:color="auto"/>
              <w:right w:val="single" w:sz="4" w:space="0" w:color="auto"/>
            </w:tcBorders>
            <w:shd w:val="clear" w:color="auto" w:fill="auto"/>
            <w:vAlign w:val="center"/>
            <w:hideMark/>
          </w:tcPr>
          <w:p w14:paraId="60BB46CC" w14:textId="77777777" w:rsidR="00B10524" w:rsidRPr="00C823D0" w:rsidRDefault="00B10524" w:rsidP="00B10524">
            <w:pPr>
              <w:jc w:val="right"/>
              <w:rPr>
                <w:sz w:val="18"/>
                <w:szCs w:val="18"/>
              </w:rPr>
            </w:pPr>
            <w:r w:rsidRPr="00C823D0">
              <w:rPr>
                <w:sz w:val="18"/>
                <w:szCs w:val="18"/>
              </w:rPr>
              <w:t>10 174</w:t>
            </w:r>
          </w:p>
        </w:tc>
        <w:tc>
          <w:tcPr>
            <w:tcW w:w="0" w:type="auto"/>
            <w:tcBorders>
              <w:top w:val="nil"/>
              <w:left w:val="nil"/>
              <w:bottom w:val="single" w:sz="4" w:space="0" w:color="auto"/>
              <w:right w:val="single" w:sz="4" w:space="0" w:color="auto"/>
            </w:tcBorders>
            <w:shd w:val="clear" w:color="auto" w:fill="auto"/>
            <w:vAlign w:val="center"/>
            <w:hideMark/>
          </w:tcPr>
          <w:p w14:paraId="0B97F3F4" w14:textId="77777777" w:rsidR="00B10524" w:rsidRPr="00C823D0" w:rsidRDefault="00B10524" w:rsidP="00B10524">
            <w:pPr>
              <w:jc w:val="right"/>
              <w:rPr>
                <w:sz w:val="18"/>
                <w:szCs w:val="18"/>
              </w:rPr>
            </w:pPr>
            <w:r w:rsidRPr="00C823D0">
              <w:rPr>
                <w:sz w:val="18"/>
                <w:szCs w:val="18"/>
              </w:rPr>
              <w:t>12 748</w:t>
            </w:r>
          </w:p>
        </w:tc>
        <w:tc>
          <w:tcPr>
            <w:tcW w:w="1187" w:type="dxa"/>
            <w:tcBorders>
              <w:top w:val="nil"/>
              <w:left w:val="nil"/>
              <w:bottom w:val="single" w:sz="4" w:space="0" w:color="auto"/>
              <w:right w:val="single" w:sz="4" w:space="0" w:color="auto"/>
            </w:tcBorders>
            <w:shd w:val="clear" w:color="auto" w:fill="auto"/>
            <w:vAlign w:val="center"/>
            <w:hideMark/>
          </w:tcPr>
          <w:p w14:paraId="5F768412" w14:textId="77777777" w:rsidR="00B10524" w:rsidRPr="00C823D0" w:rsidRDefault="00B10524" w:rsidP="00B10524">
            <w:pPr>
              <w:jc w:val="right"/>
              <w:rPr>
                <w:sz w:val="18"/>
                <w:szCs w:val="18"/>
              </w:rPr>
            </w:pPr>
            <w:r w:rsidRPr="00C823D0">
              <w:rPr>
                <w:sz w:val="18"/>
                <w:szCs w:val="18"/>
              </w:rPr>
              <w:t>12 748</w:t>
            </w:r>
          </w:p>
        </w:tc>
        <w:tc>
          <w:tcPr>
            <w:tcW w:w="950" w:type="dxa"/>
            <w:tcBorders>
              <w:top w:val="nil"/>
              <w:left w:val="nil"/>
              <w:bottom w:val="nil"/>
              <w:right w:val="single" w:sz="4" w:space="0" w:color="auto"/>
            </w:tcBorders>
            <w:shd w:val="clear" w:color="auto" w:fill="auto"/>
            <w:vAlign w:val="center"/>
            <w:hideMark/>
          </w:tcPr>
          <w:p w14:paraId="60B59BBA" w14:textId="77777777" w:rsidR="00B10524" w:rsidRPr="00C823D0" w:rsidRDefault="00B10524" w:rsidP="00B10524">
            <w:pPr>
              <w:jc w:val="center"/>
              <w:rPr>
                <w:sz w:val="18"/>
                <w:szCs w:val="18"/>
              </w:rPr>
            </w:pPr>
            <w:r w:rsidRPr="00C823D0">
              <w:rPr>
                <w:sz w:val="18"/>
                <w:szCs w:val="18"/>
              </w:rPr>
              <w:t>Telenor</w:t>
            </w:r>
          </w:p>
        </w:tc>
        <w:tc>
          <w:tcPr>
            <w:tcW w:w="0" w:type="auto"/>
            <w:tcBorders>
              <w:top w:val="nil"/>
              <w:left w:val="nil"/>
              <w:bottom w:val="nil"/>
              <w:right w:val="single" w:sz="4" w:space="0" w:color="auto"/>
            </w:tcBorders>
            <w:shd w:val="clear" w:color="auto" w:fill="auto"/>
            <w:vAlign w:val="center"/>
            <w:hideMark/>
          </w:tcPr>
          <w:p w14:paraId="32240BB5" w14:textId="77777777" w:rsidR="00B10524" w:rsidRPr="00C823D0" w:rsidRDefault="00B10524" w:rsidP="00B10524">
            <w:pPr>
              <w:jc w:val="center"/>
              <w:rPr>
                <w:sz w:val="18"/>
                <w:szCs w:val="18"/>
              </w:rPr>
            </w:pPr>
            <w:r w:rsidRPr="00C823D0">
              <w:rPr>
                <w:sz w:val="18"/>
                <w:szCs w:val="18"/>
              </w:rPr>
              <w:t>11107792-2-44</w:t>
            </w:r>
          </w:p>
        </w:tc>
        <w:tc>
          <w:tcPr>
            <w:tcW w:w="0" w:type="auto"/>
            <w:tcBorders>
              <w:top w:val="nil"/>
              <w:left w:val="nil"/>
              <w:bottom w:val="single" w:sz="4" w:space="0" w:color="auto"/>
              <w:right w:val="single" w:sz="4" w:space="0" w:color="auto"/>
            </w:tcBorders>
            <w:shd w:val="clear" w:color="auto" w:fill="auto"/>
            <w:vAlign w:val="center"/>
            <w:hideMark/>
          </w:tcPr>
          <w:p w14:paraId="2BE1F021" w14:textId="77777777" w:rsidR="00B10524" w:rsidRPr="00C823D0" w:rsidRDefault="00B10524" w:rsidP="00B10524">
            <w:pPr>
              <w:rPr>
                <w:sz w:val="18"/>
                <w:szCs w:val="18"/>
              </w:rPr>
            </w:pPr>
            <w:r w:rsidRPr="00C823D0">
              <w:rPr>
                <w:sz w:val="18"/>
                <w:szCs w:val="18"/>
              </w:rPr>
              <w:t>2019. december 18.</w:t>
            </w:r>
          </w:p>
        </w:tc>
      </w:tr>
      <w:tr w:rsidR="00B10524" w:rsidRPr="00C823D0" w14:paraId="7FAD6851" w14:textId="77777777" w:rsidTr="00C823D0">
        <w:trPr>
          <w:trHeight w:val="6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1C3692" w14:textId="77777777" w:rsidR="00B10524" w:rsidRPr="00C823D0" w:rsidRDefault="00B10524" w:rsidP="00B10524">
            <w:pPr>
              <w:jc w:val="center"/>
              <w:rPr>
                <w:sz w:val="18"/>
                <w:szCs w:val="18"/>
              </w:rPr>
            </w:pPr>
            <w:r w:rsidRPr="00C823D0">
              <w:rPr>
                <w:sz w:val="18"/>
                <w:szCs w:val="18"/>
              </w:rPr>
              <w:lastRenderedPageBreak/>
              <w:t>3</w:t>
            </w:r>
          </w:p>
        </w:tc>
        <w:tc>
          <w:tcPr>
            <w:tcW w:w="0" w:type="auto"/>
            <w:tcBorders>
              <w:top w:val="nil"/>
              <w:left w:val="nil"/>
              <w:bottom w:val="single" w:sz="4" w:space="0" w:color="auto"/>
              <w:right w:val="single" w:sz="4" w:space="0" w:color="auto"/>
            </w:tcBorders>
            <w:shd w:val="clear" w:color="auto" w:fill="auto"/>
            <w:vAlign w:val="center"/>
            <w:hideMark/>
          </w:tcPr>
          <w:p w14:paraId="4C666FA8" w14:textId="77777777" w:rsidR="00B10524" w:rsidRPr="00C823D0" w:rsidRDefault="00B10524" w:rsidP="00B10524">
            <w:pPr>
              <w:jc w:val="center"/>
              <w:rPr>
                <w:sz w:val="18"/>
                <w:szCs w:val="18"/>
              </w:rPr>
            </w:pPr>
            <w:r w:rsidRPr="00C823D0">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10D65A19" w14:textId="77777777" w:rsidR="00B10524" w:rsidRPr="00C823D0" w:rsidRDefault="00B10524" w:rsidP="00B10524">
            <w:pPr>
              <w:rPr>
                <w:sz w:val="18"/>
                <w:szCs w:val="18"/>
              </w:rPr>
            </w:pPr>
            <w:r w:rsidRPr="00C823D0">
              <w:rPr>
                <w:sz w:val="18"/>
                <w:szCs w:val="18"/>
              </w:rPr>
              <w:t xml:space="preserve">62/2019. </w:t>
            </w:r>
          </w:p>
        </w:tc>
        <w:tc>
          <w:tcPr>
            <w:tcW w:w="0" w:type="auto"/>
            <w:tcBorders>
              <w:top w:val="single" w:sz="4" w:space="0" w:color="auto"/>
              <w:left w:val="nil"/>
              <w:bottom w:val="nil"/>
              <w:right w:val="single" w:sz="4" w:space="0" w:color="auto"/>
            </w:tcBorders>
            <w:shd w:val="clear" w:color="auto" w:fill="auto"/>
            <w:vAlign w:val="center"/>
            <w:hideMark/>
          </w:tcPr>
          <w:p w14:paraId="0A4B314D" w14:textId="77777777" w:rsidR="00B10524" w:rsidRPr="00C823D0" w:rsidRDefault="00B10524" w:rsidP="00B10524">
            <w:pPr>
              <w:jc w:val="center"/>
              <w:rPr>
                <w:sz w:val="18"/>
                <w:szCs w:val="18"/>
              </w:rPr>
            </w:pPr>
            <w:r w:rsidRPr="00C823D0">
              <w:rPr>
                <w:sz w:val="18"/>
                <w:szCs w:val="18"/>
              </w:rPr>
              <w:t>bankkivonat</w:t>
            </w:r>
          </w:p>
        </w:tc>
        <w:tc>
          <w:tcPr>
            <w:tcW w:w="0" w:type="auto"/>
            <w:tcBorders>
              <w:top w:val="nil"/>
              <w:left w:val="nil"/>
              <w:bottom w:val="nil"/>
              <w:right w:val="nil"/>
            </w:tcBorders>
            <w:shd w:val="clear" w:color="auto" w:fill="auto"/>
            <w:vAlign w:val="center"/>
            <w:hideMark/>
          </w:tcPr>
          <w:p w14:paraId="01AEFDA4" w14:textId="77777777" w:rsidR="00B10524" w:rsidRPr="00C823D0" w:rsidRDefault="00B10524" w:rsidP="00B10524">
            <w:pPr>
              <w:rPr>
                <w:sz w:val="18"/>
                <w:szCs w:val="18"/>
              </w:rPr>
            </w:pPr>
            <w:r w:rsidRPr="00C823D0">
              <w:rPr>
                <w:sz w:val="18"/>
                <w:szCs w:val="18"/>
              </w:rPr>
              <w:t>2019. december 31.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452591" w14:textId="77777777" w:rsidR="00B10524" w:rsidRPr="00C823D0" w:rsidRDefault="00B10524" w:rsidP="00B10524">
            <w:pPr>
              <w:rPr>
                <w:sz w:val="18"/>
                <w:szCs w:val="18"/>
              </w:rPr>
            </w:pPr>
            <w:r w:rsidRPr="00C823D0">
              <w:rPr>
                <w:sz w:val="18"/>
                <w:szCs w:val="18"/>
              </w:rPr>
              <w:t>2019. december 31.</w:t>
            </w:r>
          </w:p>
        </w:tc>
        <w:tc>
          <w:tcPr>
            <w:tcW w:w="0" w:type="auto"/>
            <w:tcBorders>
              <w:top w:val="single" w:sz="4" w:space="0" w:color="auto"/>
              <w:left w:val="nil"/>
              <w:bottom w:val="nil"/>
              <w:right w:val="single" w:sz="4" w:space="0" w:color="auto"/>
            </w:tcBorders>
            <w:shd w:val="clear" w:color="auto" w:fill="auto"/>
            <w:vAlign w:val="center"/>
            <w:hideMark/>
          </w:tcPr>
          <w:p w14:paraId="44BEECDE" w14:textId="77777777" w:rsidR="00B10524" w:rsidRPr="00C823D0" w:rsidRDefault="00B10524" w:rsidP="00B10524">
            <w:pPr>
              <w:jc w:val="center"/>
              <w:rPr>
                <w:sz w:val="18"/>
                <w:szCs w:val="18"/>
              </w:rPr>
            </w:pPr>
            <w:r w:rsidRPr="00C823D0">
              <w:rPr>
                <w:sz w:val="18"/>
                <w:szCs w:val="18"/>
                <w:u w:val="single"/>
              </w:rPr>
              <w:t>bank könyvelési díj</w:t>
            </w:r>
            <w:r w:rsidRPr="00C823D0">
              <w:rPr>
                <w:sz w:val="18"/>
                <w:szCs w:val="18"/>
              </w:rPr>
              <w:t xml:space="preserve"> 2/2019.(I.28.), 16/2019.(V.28.), 36/2019. (XI.22.)- 37 Ft egyéb kamat bevétel terhére teljesült</w:t>
            </w:r>
          </w:p>
        </w:tc>
        <w:tc>
          <w:tcPr>
            <w:tcW w:w="0" w:type="auto"/>
            <w:tcBorders>
              <w:top w:val="nil"/>
              <w:left w:val="nil"/>
              <w:bottom w:val="single" w:sz="4" w:space="0" w:color="auto"/>
              <w:right w:val="single" w:sz="4" w:space="0" w:color="auto"/>
            </w:tcBorders>
            <w:shd w:val="clear" w:color="auto" w:fill="auto"/>
            <w:vAlign w:val="center"/>
            <w:hideMark/>
          </w:tcPr>
          <w:p w14:paraId="6B91CC2C" w14:textId="77777777" w:rsidR="00B10524" w:rsidRPr="00C823D0" w:rsidRDefault="00B10524" w:rsidP="00B10524">
            <w:pPr>
              <w:jc w:val="right"/>
              <w:rPr>
                <w:sz w:val="18"/>
                <w:szCs w:val="18"/>
              </w:rPr>
            </w:pPr>
            <w:r w:rsidRPr="00C823D0">
              <w:rPr>
                <w:sz w:val="18"/>
                <w:szCs w:val="18"/>
              </w:rPr>
              <w:t>1 385</w:t>
            </w:r>
          </w:p>
        </w:tc>
        <w:tc>
          <w:tcPr>
            <w:tcW w:w="0" w:type="auto"/>
            <w:tcBorders>
              <w:top w:val="nil"/>
              <w:left w:val="nil"/>
              <w:bottom w:val="single" w:sz="4" w:space="0" w:color="auto"/>
              <w:right w:val="single" w:sz="4" w:space="0" w:color="auto"/>
            </w:tcBorders>
            <w:shd w:val="clear" w:color="auto" w:fill="auto"/>
            <w:vAlign w:val="center"/>
            <w:hideMark/>
          </w:tcPr>
          <w:p w14:paraId="5352B7C8" w14:textId="77777777" w:rsidR="00B10524" w:rsidRPr="00C823D0" w:rsidRDefault="00B10524" w:rsidP="00B10524">
            <w:pPr>
              <w:jc w:val="right"/>
              <w:rPr>
                <w:sz w:val="18"/>
                <w:szCs w:val="18"/>
              </w:rPr>
            </w:pPr>
            <w:r w:rsidRPr="00C823D0">
              <w:rPr>
                <w:sz w:val="18"/>
                <w:szCs w:val="18"/>
              </w:rPr>
              <w:t>1 385</w:t>
            </w:r>
          </w:p>
        </w:tc>
        <w:tc>
          <w:tcPr>
            <w:tcW w:w="1187" w:type="dxa"/>
            <w:tcBorders>
              <w:top w:val="nil"/>
              <w:left w:val="nil"/>
              <w:bottom w:val="single" w:sz="4" w:space="0" w:color="auto"/>
              <w:right w:val="single" w:sz="4" w:space="0" w:color="auto"/>
            </w:tcBorders>
            <w:shd w:val="clear" w:color="auto" w:fill="auto"/>
            <w:vAlign w:val="center"/>
            <w:hideMark/>
          </w:tcPr>
          <w:p w14:paraId="276160FA" w14:textId="77777777" w:rsidR="00B10524" w:rsidRPr="00C823D0" w:rsidRDefault="00B10524" w:rsidP="00B10524">
            <w:pPr>
              <w:jc w:val="right"/>
              <w:rPr>
                <w:sz w:val="18"/>
                <w:szCs w:val="18"/>
              </w:rPr>
            </w:pPr>
            <w:r w:rsidRPr="00C823D0">
              <w:rPr>
                <w:sz w:val="18"/>
                <w:szCs w:val="18"/>
              </w:rPr>
              <w:t>1 348</w:t>
            </w:r>
          </w:p>
        </w:tc>
        <w:tc>
          <w:tcPr>
            <w:tcW w:w="950" w:type="dxa"/>
            <w:tcBorders>
              <w:top w:val="single" w:sz="4" w:space="0" w:color="auto"/>
              <w:left w:val="nil"/>
              <w:bottom w:val="nil"/>
              <w:right w:val="single" w:sz="4" w:space="0" w:color="auto"/>
            </w:tcBorders>
            <w:shd w:val="clear" w:color="auto" w:fill="auto"/>
            <w:vAlign w:val="center"/>
            <w:hideMark/>
          </w:tcPr>
          <w:p w14:paraId="5DD2312F" w14:textId="77777777" w:rsidR="00B10524" w:rsidRPr="00C823D0" w:rsidRDefault="00B10524" w:rsidP="00B10524">
            <w:pPr>
              <w:jc w:val="center"/>
              <w:rPr>
                <w:sz w:val="18"/>
                <w:szCs w:val="18"/>
              </w:rPr>
            </w:pPr>
            <w:r w:rsidRPr="00C823D0">
              <w:rPr>
                <w:sz w:val="18"/>
                <w:szCs w:val="18"/>
              </w:rPr>
              <w:t>K &amp; H bank Zrt</w:t>
            </w:r>
          </w:p>
        </w:tc>
        <w:tc>
          <w:tcPr>
            <w:tcW w:w="0" w:type="auto"/>
            <w:tcBorders>
              <w:top w:val="single" w:sz="4" w:space="0" w:color="auto"/>
              <w:left w:val="nil"/>
              <w:bottom w:val="nil"/>
              <w:right w:val="single" w:sz="4" w:space="0" w:color="auto"/>
            </w:tcBorders>
            <w:shd w:val="clear" w:color="auto" w:fill="auto"/>
            <w:vAlign w:val="center"/>
            <w:hideMark/>
          </w:tcPr>
          <w:p w14:paraId="63B5B429" w14:textId="77777777" w:rsidR="00B10524" w:rsidRPr="00C823D0" w:rsidRDefault="00B10524" w:rsidP="00B10524">
            <w:pPr>
              <w:jc w:val="center"/>
              <w:rPr>
                <w:sz w:val="18"/>
                <w:szCs w:val="18"/>
              </w:rPr>
            </w:pPr>
            <w:r w:rsidRPr="00C823D0">
              <w:rPr>
                <w:sz w:val="18"/>
                <w:szCs w:val="18"/>
              </w:rPr>
              <w:t>10195664-4-44</w:t>
            </w:r>
          </w:p>
        </w:tc>
        <w:tc>
          <w:tcPr>
            <w:tcW w:w="0" w:type="auto"/>
            <w:tcBorders>
              <w:top w:val="nil"/>
              <w:left w:val="nil"/>
              <w:bottom w:val="single" w:sz="4" w:space="0" w:color="auto"/>
              <w:right w:val="single" w:sz="4" w:space="0" w:color="auto"/>
            </w:tcBorders>
            <w:shd w:val="clear" w:color="auto" w:fill="auto"/>
            <w:vAlign w:val="center"/>
            <w:hideMark/>
          </w:tcPr>
          <w:p w14:paraId="4CCD6BCD" w14:textId="77777777" w:rsidR="00B10524" w:rsidRPr="00C823D0" w:rsidRDefault="00B10524" w:rsidP="00B10524">
            <w:pPr>
              <w:rPr>
                <w:sz w:val="18"/>
                <w:szCs w:val="18"/>
              </w:rPr>
            </w:pPr>
            <w:r w:rsidRPr="00C823D0">
              <w:rPr>
                <w:sz w:val="18"/>
                <w:szCs w:val="18"/>
              </w:rPr>
              <w:t>2019. december 31.</w:t>
            </w:r>
          </w:p>
        </w:tc>
      </w:tr>
      <w:tr w:rsidR="00B10524" w:rsidRPr="00C823D0" w14:paraId="7A1886D9" w14:textId="77777777" w:rsidTr="00C823D0">
        <w:trPr>
          <w:trHeight w:val="36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A87EB41" w14:textId="77777777" w:rsidR="00B10524" w:rsidRPr="00C823D0" w:rsidRDefault="00B10524" w:rsidP="00B10524">
            <w:pPr>
              <w:jc w:val="center"/>
              <w:rPr>
                <w:sz w:val="18"/>
                <w:szCs w:val="18"/>
              </w:rPr>
            </w:pPr>
            <w:r w:rsidRPr="00C823D0">
              <w:rPr>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0B58F1F6" w14:textId="77777777" w:rsidR="00B10524" w:rsidRPr="00C823D0" w:rsidRDefault="00B10524" w:rsidP="00B10524">
            <w:pPr>
              <w:jc w:val="center"/>
              <w:rPr>
                <w:sz w:val="18"/>
                <w:szCs w:val="18"/>
              </w:rPr>
            </w:pPr>
            <w:r w:rsidRPr="00C823D0">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6E471992" w14:textId="77777777" w:rsidR="00B10524" w:rsidRPr="00C823D0" w:rsidRDefault="00B10524" w:rsidP="00B10524">
            <w:pPr>
              <w:rPr>
                <w:sz w:val="18"/>
                <w:szCs w:val="18"/>
              </w:rPr>
            </w:pPr>
            <w:r w:rsidRPr="00C823D0">
              <w:rPr>
                <w:sz w:val="18"/>
                <w:szCs w:val="18"/>
              </w:rPr>
              <w:t>RHAEA6881304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ACE083" w14:textId="77777777" w:rsidR="00B10524" w:rsidRPr="00C823D0" w:rsidRDefault="00B10524" w:rsidP="00B10524">
            <w:pPr>
              <w:rPr>
                <w:sz w:val="18"/>
                <w:szCs w:val="18"/>
              </w:rPr>
            </w:pPr>
            <w:r w:rsidRPr="00C823D0">
              <w:rPr>
                <w:sz w:val="18"/>
                <w:szCs w:val="18"/>
              </w:rPr>
              <w:t xml:space="preserve">készpénzfizetési számla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2DDFC6" w14:textId="77777777" w:rsidR="00B10524" w:rsidRPr="00C823D0" w:rsidRDefault="00B10524" w:rsidP="00B10524">
            <w:pPr>
              <w:rPr>
                <w:sz w:val="18"/>
                <w:szCs w:val="18"/>
              </w:rPr>
            </w:pPr>
            <w:r w:rsidRPr="00C823D0">
              <w:rPr>
                <w:sz w:val="18"/>
                <w:szCs w:val="18"/>
              </w:rPr>
              <w:t>2019. december 30.</w:t>
            </w:r>
          </w:p>
        </w:tc>
        <w:tc>
          <w:tcPr>
            <w:tcW w:w="0" w:type="auto"/>
            <w:tcBorders>
              <w:top w:val="nil"/>
              <w:left w:val="nil"/>
              <w:bottom w:val="single" w:sz="4" w:space="0" w:color="auto"/>
              <w:right w:val="single" w:sz="4" w:space="0" w:color="auto"/>
            </w:tcBorders>
            <w:shd w:val="clear" w:color="auto" w:fill="auto"/>
            <w:vAlign w:val="center"/>
            <w:hideMark/>
          </w:tcPr>
          <w:p w14:paraId="09EE9523" w14:textId="77777777" w:rsidR="00B10524" w:rsidRPr="00C823D0" w:rsidRDefault="00B10524" w:rsidP="00B10524">
            <w:pPr>
              <w:rPr>
                <w:sz w:val="18"/>
                <w:szCs w:val="18"/>
              </w:rPr>
            </w:pPr>
            <w:r w:rsidRPr="00C823D0">
              <w:rPr>
                <w:sz w:val="18"/>
                <w:szCs w:val="18"/>
              </w:rPr>
              <w:t>2019. december 30.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DC09E7" w14:textId="77777777" w:rsidR="00B10524" w:rsidRPr="00C823D0" w:rsidRDefault="00B10524" w:rsidP="00B10524">
            <w:pPr>
              <w:jc w:val="center"/>
              <w:rPr>
                <w:sz w:val="18"/>
                <w:szCs w:val="18"/>
              </w:rPr>
            </w:pPr>
            <w:r w:rsidRPr="00C823D0">
              <w:rPr>
                <w:sz w:val="18"/>
                <w:szCs w:val="18"/>
                <w:u w:val="single"/>
              </w:rPr>
              <w:t>évzáró rendezvény</w:t>
            </w:r>
            <w:r w:rsidRPr="00C823D0">
              <w:rPr>
                <w:sz w:val="18"/>
                <w:szCs w:val="18"/>
              </w:rPr>
              <w:t xml:space="preserve"> - étel, ital fogyasztás és annak reprezentációs járulékai 30/2019.(XI.22.)</w:t>
            </w:r>
          </w:p>
        </w:tc>
        <w:tc>
          <w:tcPr>
            <w:tcW w:w="0" w:type="auto"/>
            <w:tcBorders>
              <w:top w:val="nil"/>
              <w:left w:val="nil"/>
              <w:bottom w:val="single" w:sz="4" w:space="0" w:color="auto"/>
              <w:right w:val="single" w:sz="4" w:space="0" w:color="auto"/>
            </w:tcBorders>
            <w:shd w:val="clear" w:color="auto" w:fill="auto"/>
            <w:vAlign w:val="center"/>
            <w:hideMark/>
          </w:tcPr>
          <w:p w14:paraId="3474A083" w14:textId="77777777" w:rsidR="00B10524" w:rsidRPr="00C823D0" w:rsidRDefault="00B10524" w:rsidP="00B10524">
            <w:pPr>
              <w:jc w:val="right"/>
              <w:rPr>
                <w:sz w:val="18"/>
                <w:szCs w:val="18"/>
              </w:rPr>
            </w:pPr>
            <w:r w:rsidRPr="00C823D0">
              <w:rPr>
                <w:sz w:val="18"/>
                <w:szCs w:val="18"/>
              </w:rPr>
              <w:t>169 562</w:t>
            </w:r>
          </w:p>
        </w:tc>
        <w:tc>
          <w:tcPr>
            <w:tcW w:w="0" w:type="auto"/>
            <w:tcBorders>
              <w:top w:val="nil"/>
              <w:left w:val="nil"/>
              <w:bottom w:val="single" w:sz="4" w:space="0" w:color="auto"/>
              <w:right w:val="single" w:sz="4" w:space="0" w:color="auto"/>
            </w:tcBorders>
            <w:shd w:val="clear" w:color="auto" w:fill="auto"/>
            <w:vAlign w:val="center"/>
            <w:hideMark/>
          </w:tcPr>
          <w:p w14:paraId="793E80E7" w14:textId="77777777" w:rsidR="00B10524" w:rsidRPr="00C823D0" w:rsidRDefault="00B10524" w:rsidP="00B10524">
            <w:pPr>
              <w:jc w:val="right"/>
              <w:rPr>
                <w:sz w:val="18"/>
                <w:szCs w:val="18"/>
              </w:rPr>
            </w:pPr>
            <w:r w:rsidRPr="00C823D0">
              <w:rPr>
                <w:sz w:val="18"/>
                <w:szCs w:val="18"/>
              </w:rPr>
              <w:t>182 500</w:t>
            </w:r>
          </w:p>
        </w:tc>
        <w:tc>
          <w:tcPr>
            <w:tcW w:w="1187" w:type="dxa"/>
            <w:tcBorders>
              <w:top w:val="nil"/>
              <w:left w:val="nil"/>
              <w:bottom w:val="single" w:sz="4" w:space="0" w:color="auto"/>
              <w:right w:val="single" w:sz="4" w:space="0" w:color="auto"/>
            </w:tcBorders>
            <w:shd w:val="clear" w:color="auto" w:fill="auto"/>
            <w:vAlign w:val="center"/>
            <w:hideMark/>
          </w:tcPr>
          <w:p w14:paraId="6DE40A69" w14:textId="77777777" w:rsidR="00B10524" w:rsidRPr="00C823D0" w:rsidRDefault="00B10524" w:rsidP="00B10524">
            <w:pPr>
              <w:jc w:val="right"/>
              <w:rPr>
                <w:sz w:val="18"/>
                <w:szCs w:val="18"/>
              </w:rPr>
            </w:pPr>
            <w:r w:rsidRPr="00C823D0">
              <w:rPr>
                <w:sz w:val="18"/>
                <w:szCs w:val="18"/>
              </w:rPr>
              <w:t>182 500</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60705EF2" w14:textId="77777777" w:rsidR="00B10524" w:rsidRPr="00C823D0" w:rsidRDefault="00B10524" w:rsidP="00B10524">
            <w:pPr>
              <w:jc w:val="center"/>
              <w:rPr>
                <w:sz w:val="18"/>
                <w:szCs w:val="18"/>
              </w:rPr>
            </w:pPr>
            <w:r w:rsidRPr="00C823D0">
              <w:rPr>
                <w:sz w:val="18"/>
                <w:szCs w:val="18"/>
              </w:rPr>
              <w:t>Kurta Kocsma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F74D0B" w14:textId="77777777" w:rsidR="00B10524" w:rsidRPr="00C823D0" w:rsidRDefault="00B10524" w:rsidP="00B10524">
            <w:pPr>
              <w:jc w:val="center"/>
              <w:rPr>
                <w:sz w:val="18"/>
                <w:szCs w:val="18"/>
              </w:rPr>
            </w:pPr>
            <w:r w:rsidRPr="00C823D0">
              <w:rPr>
                <w:sz w:val="18"/>
                <w:szCs w:val="18"/>
              </w:rPr>
              <w:t>11870443-2-03</w:t>
            </w:r>
          </w:p>
        </w:tc>
        <w:tc>
          <w:tcPr>
            <w:tcW w:w="0" w:type="auto"/>
            <w:tcBorders>
              <w:top w:val="nil"/>
              <w:left w:val="nil"/>
              <w:bottom w:val="single" w:sz="4" w:space="0" w:color="auto"/>
              <w:right w:val="single" w:sz="4" w:space="0" w:color="auto"/>
            </w:tcBorders>
            <w:shd w:val="clear" w:color="auto" w:fill="auto"/>
            <w:vAlign w:val="center"/>
            <w:hideMark/>
          </w:tcPr>
          <w:p w14:paraId="175384C0" w14:textId="77777777" w:rsidR="00B10524" w:rsidRPr="00C823D0" w:rsidRDefault="00B10524" w:rsidP="00B10524">
            <w:pPr>
              <w:rPr>
                <w:sz w:val="18"/>
                <w:szCs w:val="18"/>
              </w:rPr>
            </w:pPr>
            <w:r w:rsidRPr="00C823D0">
              <w:rPr>
                <w:sz w:val="18"/>
                <w:szCs w:val="18"/>
              </w:rPr>
              <w:t>2019. december 30.</w:t>
            </w:r>
          </w:p>
        </w:tc>
      </w:tr>
      <w:tr w:rsidR="00B10524" w:rsidRPr="00C823D0" w14:paraId="577CAE36" w14:textId="77777777" w:rsidTr="00C823D0">
        <w:trPr>
          <w:trHeight w:val="375"/>
        </w:trPr>
        <w:tc>
          <w:tcPr>
            <w:tcW w:w="0" w:type="auto"/>
            <w:vMerge/>
            <w:tcBorders>
              <w:top w:val="nil"/>
              <w:left w:val="single" w:sz="4" w:space="0" w:color="auto"/>
              <w:bottom w:val="single" w:sz="4" w:space="0" w:color="000000"/>
              <w:right w:val="single" w:sz="4" w:space="0" w:color="auto"/>
            </w:tcBorders>
            <w:vAlign w:val="center"/>
            <w:hideMark/>
          </w:tcPr>
          <w:p w14:paraId="19FA2F84"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DFD9805" w14:textId="77777777" w:rsidR="00B10524" w:rsidRPr="00C823D0" w:rsidRDefault="00B10524" w:rsidP="00B10524">
            <w:pPr>
              <w:jc w:val="center"/>
              <w:rPr>
                <w:sz w:val="18"/>
                <w:szCs w:val="18"/>
              </w:rPr>
            </w:pPr>
            <w:r w:rsidRPr="00C823D0">
              <w:rPr>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74BDD314" w14:textId="77777777" w:rsidR="00B10524" w:rsidRPr="00C823D0" w:rsidRDefault="00B10524" w:rsidP="00B10524">
            <w:pPr>
              <w:rPr>
                <w:sz w:val="18"/>
                <w:szCs w:val="18"/>
              </w:rPr>
            </w:pPr>
            <w:r w:rsidRPr="00C823D0">
              <w:rPr>
                <w:sz w:val="18"/>
                <w:szCs w:val="18"/>
              </w:rPr>
              <w:t xml:space="preserve">számfejtés </w:t>
            </w:r>
          </w:p>
        </w:tc>
        <w:tc>
          <w:tcPr>
            <w:tcW w:w="0" w:type="auto"/>
            <w:tcBorders>
              <w:top w:val="nil"/>
              <w:left w:val="nil"/>
              <w:bottom w:val="single" w:sz="4" w:space="0" w:color="auto"/>
              <w:right w:val="single" w:sz="4" w:space="0" w:color="auto"/>
            </w:tcBorders>
            <w:shd w:val="clear" w:color="auto" w:fill="auto"/>
            <w:vAlign w:val="center"/>
            <w:hideMark/>
          </w:tcPr>
          <w:p w14:paraId="3157893F" w14:textId="77777777" w:rsidR="00B10524" w:rsidRPr="00C823D0" w:rsidRDefault="00B10524" w:rsidP="00B10524">
            <w:pPr>
              <w:rPr>
                <w:sz w:val="18"/>
                <w:szCs w:val="18"/>
              </w:rPr>
            </w:pPr>
            <w:r w:rsidRPr="00C823D0">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6390DC8" w14:textId="77777777" w:rsidR="00B10524" w:rsidRPr="00C823D0" w:rsidRDefault="00B10524" w:rsidP="00B10524">
            <w:pPr>
              <w:rPr>
                <w:sz w:val="18"/>
                <w:szCs w:val="18"/>
              </w:rPr>
            </w:pPr>
            <w:r w:rsidRPr="00C823D0">
              <w:rPr>
                <w:sz w:val="18"/>
                <w:szCs w:val="18"/>
              </w:rPr>
              <w:t>2019. december 30.</w:t>
            </w:r>
          </w:p>
        </w:tc>
        <w:tc>
          <w:tcPr>
            <w:tcW w:w="0" w:type="auto"/>
            <w:tcBorders>
              <w:top w:val="nil"/>
              <w:left w:val="nil"/>
              <w:bottom w:val="single" w:sz="4" w:space="0" w:color="auto"/>
              <w:right w:val="single" w:sz="4" w:space="0" w:color="auto"/>
            </w:tcBorders>
            <w:shd w:val="clear" w:color="auto" w:fill="auto"/>
            <w:vAlign w:val="center"/>
            <w:hideMark/>
          </w:tcPr>
          <w:p w14:paraId="55D2679B" w14:textId="77777777" w:rsidR="00B10524" w:rsidRPr="00C823D0" w:rsidRDefault="00B10524" w:rsidP="00B10524">
            <w:pPr>
              <w:rPr>
                <w:sz w:val="18"/>
                <w:szCs w:val="18"/>
              </w:rPr>
            </w:pPr>
            <w:r w:rsidRPr="00C823D0">
              <w:rPr>
                <w:sz w:val="18"/>
                <w:szCs w:val="18"/>
              </w:rPr>
              <w:t>2019. december 30.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DD76C2"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221B4F6" w14:textId="77777777" w:rsidR="00B10524" w:rsidRPr="00C823D0" w:rsidRDefault="00B10524" w:rsidP="00B10524">
            <w:pPr>
              <w:jc w:val="right"/>
              <w:rPr>
                <w:sz w:val="18"/>
                <w:szCs w:val="18"/>
              </w:rPr>
            </w:pPr>
            <w:r w:rsidRPr="00C823D0">
              <w:rPr>
                <w:sz w:val="18"/>
                <w:szCs w:val="18"/>
              </w:rPr>
              <w:t>69 989</w:t>
            </w:r>
          </w:p>
        </w:tc>
        <w:tc>
          <w:tcPr>
            <w:tcW w:w="0" w:type="auto"/>
            <w:tcBorders>
              <w:top w:val="nil"/>
              <w:left w:val="nil"/>
              <w:bottom w:val="single" w:sz="4" w:space="0" w:color="auto"/>
              <w:right w:val="single" w:sz="4" w:space="0" w:color="auto"/>
            </w:tcBorders>
            <w:shd w:val="clear" w:color="auto" w:fill="auto"/>
            <w:vAlign w:val="center"/>
            <w:hideMark/>
          </w:tcPr>
          <w:p w14:paraId="42281BF5" w14:textId="77777777" w:rsidR="00B10524" w:rsidRPr="00C823D0" w:rsidRDefault="00B10524" w:rsidP="00B10524">
            <w:pPr>
              <w:jc w:val="right"/>
              <w:rPr>
                <w:sz w:val="18"/>
                <w:szCs w:val="18"/>
              </w:rPr>
            </w:pPr>
            <w:r w:rsidRPr="00C823D0">
              <w:rPr>
                <w:sz w:val="18"/>
                <w:szCs w:val="18"/>
              </w:rPr>
              <w:t>69 989</w:t>
            </w:r>
          </w:p>
        </w:tc>
        <w:tc>
          <w:tcPr>
            <w:tcW w:w="1187" w:type="dxa"/>
            <w:tcBorders>
              <w:top w:val="nil"/>
              <w:left w:val="nil"/>
              <w:bottom w:val="single" w:sz="4" w:space="0" w:color="auto"/>
              <w:right w:val="single" w:sz="4" w:space="0" w:color="auto"/>
            </w:tcBorders>
            <w:shd w:val="clear" w:color="auto" w:fill="auto"/>
            <w:vAlign w:val="center"/>
            <w:hideMark/>
          </w:tcPr>
          <w:p w14:paraId="17C550A3" w14:textId="77777777" w:rsidR="00B10524" w:rsidRPr="00C823D0" w:rsidRDefault="00B10524" w:rsidP="00B10524">
            <w:pPr>
              <w:jc w:val="right"/>
              <w:rPr>
                <w:sz w:val="18"/>
                <w:szCs w:val="18"/>
              </w:rPr>
            </w:pPr>
            <w:r w:rsidRPr="00C823D0">
              <w:rPr>
                <w:sz w:val="18"/>
                <w:szCs w:val="18"/>
              </w:rPr>
              <w:t>69 989</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07B32D66" w14:textId="77777777" w:rsidR="00B10524" w:rsidRPr="00C823D0" w:rsidRDefault="00B10524" w:rsidP="00B10524">
            <w:pPr>
              <w:jc w:val="center"/>
              <w:rPr>
                <w:sz w:val="18"/>
                <w:szCs w:val="18"/>
              </w:rPr>
            </w:pPr>
            <w:r w:rsidRPr="00C823D0">
              <w:rPr>
                <w:sz w:val="18"/>
                <w:szCs w:val="18"/>
              </w:rPr>
              <w:t>Kiskőrös Város Cigány Nemzetiségi Önkormányzata</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FE14DA9" w14:textId="77777777" w:rsidR="00B10524" w:rsidRPr="00C823D0" w:rsidRDefault="00B10524" w:rsidP="00B10524">
            <w:pPr>
              <w:jc w:val="center"/>
              <w:rPr>
                <w:sz w:val="18"/>
                <w:szCs w:val="18"/>
              </w:rPr>
            </w:pPr>
            <w:r w:rsidRPr="00C823D0">
              <w:rPr>
                <w:sz w:val="18"/>
                <w:szCs w:val="18"/>
              </w:rPr>
              <w:t>15777218-1-03</w:t>
            </w:r>
          </w:p>
        </w:tc>
        <w:tc>
          <w:tcPr>
            <w:tcW w:w="0" w:type="auto"/>
            <w:tcBorders>
              <w:top w:val="nil"/>
              <w:left w:val="nil"/>
              <w:bottom w:val="single" w:sz="4" w:space="0" w:color="auto"/>
              <w:right w:val="single" w:sz="4" w:space="0" w:color="auto"/>
            </w:tcBorders>
            <w:shd w:val="clear" w:color="auto" w:fill="auto"/>
            <w:vAlign w:val="center"/>
            <w:hideMark/>
          </w:tcPr>
          <w:p w14:paraId="016D41A9" w14:textId="77777777" w:rsidR="00B10524" w:rsidRPr="00C823D0" w:rsidRDefault="00B10524" w:rsidP="00B10524">
            <w:pPr>
              <w:rPr>
                <w:sz w:val="18"/>
                <w:szCs w:val="18"/>
              </w:rPr>
            </w:pPr>
            <w:r w:rsidRPr="00C823D0">
              <w:rPr>
                <w:sz w:val="18"/>
                <w:szCs w:val="18"/>
              </w:rPr>
              <w:t>2019. december 30.</w:t>
            </w:r>
          </w:p>
        </w:tc>
      </w:tr>
      <w:tr w:rsidR="00B10524" w:rsidRPr="00C823D0" w14:paraId="20560D6A" w14:textId="77777777" w:rsidTr="00C823D0">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53421D6" w14:textId="77777777" w:rsidR="00B10524" w:rsidRPr="00C823D0" w:rsidRDefault="00B10524" w:rsidP="00B10524">
            <w:pPr>
              <w:jc w:val="center"/>
              <w:rPr>
                <w:sz w:val="18"/>
                <w:szCs w:val="18"/>
              </w:rPr>
            </w:pPr>
            <w:r w:rsidRPr="00C823D0">
              <w:rPr>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1C02FA57" w14:textId="77777777" w:rsidR="00B10524" w:rsidRPr="00C823D0" w:rsidRDefault="00B10524" w:rsidP="00B10524">
            <w:pPr>
              <w:jc w:val="center"/>
              <w:rPr>
                <w:sz w:val="18"/>
                <w:szCs w:val="18"/>
              </w:rPr>
            </w:pPr>
            <w:r w:rsidRPr="00C823D0">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394AAF27" w14:textId="77777777" w:rsidR="00B10524" w:rsidRPr="00C823D0" w:rsidRDefault="00B10524" w:rsidP="00B10524">
            <w:pPr>
              <w:rPr>
                <w:sz w:val="18"/>
                <w:szCs w:val="18"/>
              </w:rPr>
            </w:pPr>
            <w:r w:rsidRPr="00C823D0">
              <w:rPr>
                <w:sz w:val="18"/>
                <w:szCs w:val="18"/>
              </w:rPr>
              <w:t>J1209528</w:t>
            </w:r>
          </w:p>
        </w:tc>
        <w:tc>
          <w:tcPr>
            <w:tcW w:w="0" w:type="auto"/>
            <w:tcBorders>
              <w:top w:val="nil"/>
              <w:left w:val="nil"/>
              <w:bottom w:val="single" w:sz="4" w:space="0" w:color="auto"/>
              <w:right w:val="single" w:sz="4" w:space="0" w:color="auto"/>
            </w:tcBorders>
            <w:shd w:val="clear" w:color="auto" w:fill="auto"/>
            <w:vAlign w:val="center"/>
            <w:hideMark/>
          </w:tcPr>
          <w:p w14:paraId="012E32F4" w14:textId="77777777" w:rsidR="00B10524" w:rsidRPr="00C823D0" w:rsidRDefault="00B10524" w:rsidP="00B10524">
            <w:pPr>
              <w:rPr>
                <w:sz w:val="18"/>
                <w:szCs w:val="18"/>
              </w:rPr>
            </w:pPr>
            <w:r w:rsidRPr="00C823D0">
              <w:rPr>
                <w:sz w:val="18"/>
                <w:szCs w:val="18"/>
              </w:rPr>
              <w:t>kiküldetési rendelvény</w:t>
            </w:r>
          </w:p>
        </w:tc>
        <w:tc>
          <w:tcPr>
            <w:tcW w:w="0" w:type="auto"/>
            <w:tcBorders>
              <w:top w:val="nil"/>
              <w:left w:val="nil"/>
              <w:bottom w:val="single" w:sz="4" w:space="0" w:color="auto"/>
              <w:right w:val="single" w:sz="4" w:space="0" w:color="auto"/>
            </w:tcBorders>
            <w:shd w:val="clear" w:color="auto" w:fill="auto"/>
            <w:vAlign w:val="center"/>
            <w:hideMark/>
          </w:tcPr>
          <w:p w14:paraId="64656E90" w14:textId="77777777" w:rsidR="00B10524" w:rsidRPr="00C823D0" w:rsidRDefault="00B10524" w:rsidP="00B10524">
            <w:pPr>
              <w:rPr>
                <w:sz w:val="18"/>
                <w:szCs w:val="18"/>
              </w:rPr>
            </w:pPr>
            <w:r w:rsidRPr="00C823D0">
              <w:rPr>
                <w:sz w:val="18"/>
                <w:szCs w:val="18"/>
              </w:rPr>
              <w:t>2019. december 17.</w:t>
            </w:r>
          </w:p>
        </w:tc>
        <w:tc>
          <w:tcPr>
            <w:tcW w:w="0" w:type="auto"/>
            <w:tcBorders>
              <w:top w:val="nil"/>
              <w:left w:val="nil"/>
              <w:bottom w:val="single" w:sz="4" w:space="0" w:color="auto"/>
              <w:right w:val="single" w:sz="4" w:space="0" w:color="auto"/>
            </w:tcBorders>
            <w:shd w:val="clear" w:color="auto" w:fill="auto"/>
            <w:vAlign w:val="center"/>
            <w:hideMark/>
          </w:tcPr>
          <w:p w14:paraId="224F85CC" w14:textId="77777777" w:rsidR="00B10524" w:rsidRPr="00C823D0" w:rsidRDefault="00B10524" w:rsidP="00B10524">
            <w:pPr>
              <w:rPr>
                <w:sz w:val="18"/>
                <w:szCs w:val="18"/>
              </w:rPr>
            </w:pPr>
            <w:r w:rsidRPr="00C823D0">
              <w:rPr>
                <w:sz w:val="18"/>
                <w:szCs w:val="18"/>
              </w:rPr>
              <w:t>2019. december 17.</w:t>
            </w:r>
          </w:p>
        </w:tc>
        <w:tc>
          <w:tcPr>
            <w:tcW w:w="0" w:type="auto"/>
            <w:tcBorders>
              <w:top w:val="nil"/>
              <w:left w:val="nil"/>
              <w:bottom w:val="single" w:sz="4" w:space="0" w:color="auto"/>
              <w:right w:val="single" w:sz="4" w:space="0" w:color="auto"/>
            </w:tcBorders>
            <w:shd w:val="clear" w:color="auto" w:fill="auto"/>
            <w:vAlign w:val="center"/>
            <w:hideMark/>
          </w:tcPr>
          <w:p w14:paraId="5FCCAF3C" w14:textId="77777777" w:rsidR="00B10524" w:rsidRPr="00C823D0" w:rsidRDefault="00B10524" w:rsidP="00B10524">
            <w:pPr>
              <w:jc w:val="center"/>
              <w:rPr>
                <w:sz w:val="18"/>
                <w:szCs w:val="18"/>
              </w:rPr>
            </w:pPr>
            <w:r w:rsidRPr="00C823D0">
              <w:rPr>
                <w:sz w:val="18"/>
                <w:szCs w:val="18"/>
                <w:u w:val="single"/>
              </w:rPr>
              <w:t>Bajai közmeghallgatás</w:t>
            </w:r>
            <w:r w:rsidRPr="00C823D0">
              <w:rPr>
                <w:sz w:val="18"/>
                <w:szCs w:val="18"/>
              </w:rPr>
              <w:t xml:space="preserve"> a Bács-Kiskun Megyei cigány Önkormányzattal 31/2019.(XI.22.)</w:t>
            </w:r>
          </w:p>
        </w:tc>
        <w:tc>
          <w:tcPr>
            <w:tcW w:w="0" w:type="auto"/>
            <w:tcBorders>
              <w:top w:val="nil"/>
              <w:left w:val="nil"/>
              <w:bottom w:val="single" w:sz="4" w:space="0" w:color="auto"/>
              <w:right w:val="single" w:sz="4" w:space="0" w:color="auto"/>
            </w:tcBorders>
            <w:shd w:val="clear" w:color="auto" w:fill="auto"/>
            <w:vAlign w:val="center"/>
            <w:hideMark/>
          </w:tcPr>
          <w:p w14:paraId="4A6B7F9E" w14:textId="77777777" w:rsidR="00B10524" w:rsidRPr="00C823D0" w:rsidRDefault="00B10524" w:rsidP="00B10524">
            <w:pPr>
              <w:jc w:val="right"/>
              <w:rPr>
                <w:sz w:val="18"/>
                <w:szCs w:val="18"/>
              </w:rPr>
            </w:pPr>
            <w:r w:rsidRPr="00C823D0">
              <w:rPr>
                <w:sz w:val="18"/>
                <w:szCs w:val="18"/>
              </w:rPr>
              <w:t>6 844</w:t>
            </w:r>
          </w:p>
        </w:tc>
        <w:tc>
          <w:tcPr>
            <w:tcW w:w="0" w:type="auto"/>
            <w:tcBorders>
              <w:top w:val="nil"/>
              <w:left w:val="nil"/>
              <w:bottom w:val="single" w:sz="4" w:space="0" w:color="auto"/>
              <w:right w:val="single" w:sz="4" w:space="0" w:color="auto"/>
            </w:tcBorders>
            <w:shd w:val="clear" w:color="auto" w:fill="auto"/>
            <w:vAlign w:val="center"/>
            <w:hideMark/>
          </w:tcPr>
          <w:p w14:paraId="190B9CAE" w14:textId="77777777" w:rsidR="00B10524" w:rsidRPr="00C823D0" w:rsidRDefault="00B10524" w:rsidP="00B10524">
            <w:pPr>
              <w:jc w:val="right"/>
              <w:rPr>
                <w:sz w:val="18"/>
                <w:szCs w:val="18"/>
              </w:rPr>
            </w:pPr>
            <w:r w:rsidRPr="00C823D0">
              <w:rPr>
                <w:sz w:val="18"/>
                <w:szCs w:val="18"/>
              </w:rPr>
              <w:t>6 844</w:t>
            </w:r>
          </w:p>
        </w:tc>
        <w:tc>
          <w:tcPr>
            <w:tcW w:w="1187" w:type="dxa"/>
            <w:tcBorders>
              <w:top w:val="nil"/>
              <w:left w:val="nil"/>
              <w:bottom w:val="single" w:sz="4" w:space="0" w:color="auto"/>
              <w:right w:val="single" w:sz="4" w:space="0" w:color="auto"/>
            </w:tcBorders>
            <w:shd w:val="clear" w:color="auto" w:fill="auto"/>
            <w:vAlign w:val="center"/>
            <w:hideMark/>
          </w:tcPr>
          <w:p w14:paraId="6D866F3D" w14:textId="77777777" w:rsidR="00B10524" w:rsidRPr="00C823D0" w:rsidRDefault="00B10524" w:rsidP="00B10524">
            <w:pPr>
              <w:jc w:val="right"/>
              <w:rPr>
                <w:sz w:val="18"/>
                <w:szCs w:val="18"/>
              </w:rPr>
            </w:pPr>
            <w:r w:rsidRPr="00C823D0">
              <w:rPr>
                <w:sz w:val="18"/>
                <w:szCs w:val="18"/>
              </w:rPr>
              <w:t>6 844</w:t>
            </w:r>
          </w:p>
        </w:tc>
        <w:tc>
          <w:tcPr>
            <w:tcW w:w="950" w:type="dxa"/>
            <w:vMerge/>
            <w:tcBorders>
              <w:top w:val="nil"/>
              <w:left w:val="single" w:sz="4" w:space="0" w:color="auto"/>
              <w:bottom w:val="single" w:sz="4" w:space="0" w:color="000000"/>
              <w:right w:val="single" w:sz="4" w:space="0" w:color="auto"/>
            </w:tcBorders>
            <w:vAlign w:val="center"/>
            <w:hideMark/>
          </w:tcPr>
          <w:p w14:paraId="5966618F"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7B98217"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2C08FB6" w14:textId="77777777" w:rsidR="00B10524" w:rsidRPr="00C823D0" w:rsidRDefault="00B10524" w:rsidP="00B10524">
            <w:pPr>
              <w:rPr>
                <w:sz w:val="18"/>
                <w:szCs w:val="18"/>
              </w:rPr>
            </w:pPr>
            <w:r w:rsidRPr="00C823D0">
              <w:rPr>
                <w:sz w:val="18"/>
                <w:szCs w:val="18"/>
              </w:rPr>
              <w:t>2019. december 18.</w:t>
            </w:r>
          </w:p>
        </w:tc>
      </w:tr>
      <w:tr w:rsidR="00B10524" w:rsidRPr="00C823D0" w14:paraId="44EB66BE" w14:textId="77777777" w:rsidTr="00C823D0">
        <w:trPr>
          <w:trHeight w:val="345"/>
        </w:trPr>
        <w:tc>
          <w:tcPr>
            <w:tcW w:w="0" w:type="auto"/>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204D5C40" w14:textId="77777777" w:rsidR="00B10524" w:rsidRPr="00C823D0" w:rsidRDefault="00B10524" w:rsidP="00B10524">
            <w:pPr>
              <w:jc w:val="center"/>
              <w:rPr>
                <w:b/>
                <w:bCs/>
                <w:sz w:val="18"/>
                <w:szCs w:val="18"/>
              </w:rPr>
            </w:pPr>
            <w:r w:rsidRPr="00C823D0">
              <w:rPr>
                <w:b/>
                <w:bCs/>
                <w:sz w:val="18"/>
                <w:szCs w:val="18"/>
              </w:rPr>
              <w:t>2019. évi kiadások összesen:</w:t>
            </w:r>
          </w:p>
        </w:tc>
        <w:tc>
          <w:tcPr>
            <w:tcW w:w="1187" w:type="dxa"/>
            <w:tcBorders>
              <w:top w:val="nil"/>
              <w:left w:val="nil"/>
              <w:bottom w:val="single" w:sz="4" w:space="0" w:color="auto"/>
              <w:right w:val="single" w:sz="4" w:space="0" w:color="auto"/>
            </w:tcBorders>
            <w:shd w:val="clear" w:color="000000" w:fill="D9D9D9"/>
            <w:vAlign w:val="center"/>
            <w:hideMark/>
          </w:tcPr>
          <w:p w14:paraId="52D8B454" w14:textId="77777777" w:rsidR="00B10524" w:rsidRPr="00C823D0" w:rsidRDefault="00B10524" w:rsidP="00B10524">
            <w:pPr>
              <w:jc w:val="right"/>
              <w:rPr>
                <w:b/>
                <w:bCs/>
                <w:sz w:val="18"/>
                <w:szCs w:val="18"/>
              </w:rPr>
            </w:pPr>
            <w:r w:rsidRPr="00C823D0">
              <w:rPr>
                <w:b/>
                <w:bCs/>
                <w:sz w:val="18"/>
                <w:szCs w:val="18"/>
              </w:rPr>
              <w:t>353 216</w:t>
            </w:r>
          </w:p>
        </w:tc>
        <w:tc>
          <w:tcPr>
            <w:tcW w:w="950" w:type="dxa"/>
            <w:tcBorders>
              <w:top w:val="nil"/>
              <w:left w:val="nil"/>
              <w:bottom w:val="single" w:sz="4" w:space="0" w:color="auto"/>
              <w:right w:val="single" w:sz="4" w:space="0" w:color="auto"/>
            </w:tcBorders>
            <w:shd w:val="clear" w:color="000000" w:fill="D9D9D9"/>
            <w:vAlign w:val="center"/>
            <w:hideMark/>
          </w:tcPr>
          <w:p w14:paraId="5E8AD361" w14:textId="77777777" w:rsidR="00B10524" w:rsidRPr="00C823D0" w:rsidRDefault="00B10524" w:rsidP="00B10524">
            <w:pPr>
              <w:jc w:val="center"/>
              <w:rPr>
                <w:b/>
                <w:bCs/>
                <w:sz w:val="18"/>
                <w:szCs w:val="18"/>
              </w:rPr>
            </w:pPr>
            <w:r w:rsidRPr="00C823D0">
              <w:rPr>
                <w:b/>
                <w:bCs/>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0EDC1A6A" w14:textId="77777777" w:rsidR="00B10524" w:rsidRPr="00C823D0" w:rsidRDefault="00B10524" w:rsidP="00B10524">
            <w:pPr>
              <w:rPr>
                <w:b/>
                <w:bCs/>
                <w:sz w:val="18"/>
                <w:szCs w:val="18"/>
              </w:rPr>
            </w:pPr>
            <w:r w:rsidRPr="00C823D0">
              <w:rPr>
                <w:b/>
                <w:bCs/>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2CEE16BF" w14:textId="77777777" w:rsidR="00B10524" w:rsidRPr="00C823D0" w:rsidRDefault="00B10524" w:rsidP="00B10524">
            <w:pPr>
              <w:rPr>
                <w:b/>
                <w:bCs/>
                <w:sz w:val="18"/>
                <w:szCs w:val="18"/>
              </w:rPr>
            </w:pPr>
            <w:r w:rsidRPr="00C823D0">
              <w:rPr>
                <w:b/>
                <w:bCs/>
                <w:sz w:val="18"/>
                <w:szCs w:val="18"/>
              </w:rPr>
              <w:t> </w:t>
            </w:r>
          </w:p>
        </w:tc>
      </w:tr>
      <w:tr w:rsidR="00B10524" w:rsidRPr="00C823D0" w14:paraId="1B7DFB78" w14:textId="77777777" w:rsidTr="00B10524">
        <w:trPr>
          <w:trHeight w:val="345"/>
        </w:trPr>
        <w:tc>
          <w:tcPr>
            <w:tcW w:w="0" w:type="auto"/>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14:paraId="15D15A32" w14:textId="77777777" w:rsidR="00B10524" w:rsidRPr="00C823D0" w:rsidRDefault="00B10524" w:rsidP="00B10524">
            <w:pPr>
              <w:jc w:val="center"/>
              <w:rPr>
                <w:b/>
                <w:bCs/>
                <w:sz w:val="18"/>
                <w:szCs w:val="18"/>
              </w:rPr>
            </w:pPr>
            <w:r w:rsidRPr="00C823D0">
              <w:rPr>
                <w:b/>
                <w:bCs/>
                <w:sz w:val="18"/>
                <w:szCs w:val="18"/>
              </w:rPr>
              <w:t>2020. évi kiadások:</w:t>
            </w:r>
          </w:p>
        </w:tc>
      </w:tr>
      <w:tr w:rsidR="00B10524" w:rsidRPr="00C823D0" w14:paraId="7506E553" w14:textId="77777777" w:rsidTr="00C823D0">
        <w:trPr>
          <w:trHeight w:val="49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B24F320" w14:textId="77777777" w:rsidR="00B10524" w:rsidRPr="00C823D0" w:rsidRDefault="00B10524" w:rsidP="00B10524">
            <w:pPr>
              <w:jc w:val="center"/>
              <w:rPr>
                <w:sz w:val="18"/>
                <w:szCs w:val="18"/>
              </w:rPr>
            </w:pPr>
            <w:r w:rsidRPr="00C823D0">
              <w:rPr>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638FE5DE" w14:textId="77777777" w:rsidR="00B10524" w:rsidRPr="00C823D0" w:rsidRDefault="00B10524" w:rsidP="00B10524">
            <w:pPr>
              <w:jc w:val="center"/>
              <w:rPr>
                <w:sz w:val="18"/>
                <w:szCs w:val="18"/>
              </w:rPr>
            </w:pPr>
            <w:r w:rsidRPr="00C823D0">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22726E49" w14:textId="77777777" w:rsidR="00B10524" w:rsidRPr="00C823D0" w:rsidRDefault="00B10524" w:rsidP="00B10524">
            <w:pPr>
              <w:rPr>
                <w:sz w:val="18"/>
                <w:szCs w:val="18"/>
              </w:rPr>
            </w:pPr>
            <w:r w:rsidRPr="00C823D0">
              <w:rPr>
                <w:sz w:val="18"/>
                <w:szCs w:val="18"/>
              </w:rPr>
              <w:t>J1209529</w:t>
            </w:r>
          </w:p>
        </w:tc>
        <w:tc>
          <w:tcPr>
            <w:tcW w:w="0" w:type="auto"/>
            <w:tcBorders>
              <w:top w:val="nil"/>
              <w:left w:val="nil"/>
              <w:bottom w:val="single" w:sz="4" w:space="0" w:color="auto"/>
              <w:right w:val="single" w:sz="4" w:space="0" w:color="auto"/>
            </w:tcBorders>
            <w:shd w:val="clear" w:color="auto" w:fill="auto"/>
            <w:vAlign w:val="center"/>
            <w:hideMark/>
          </w:tcPr>
          <w:p w14:paraId="1AFDAAEF" w14:textId="77777777" w:rsidR="00B10524" w:rsidRPr="00C823D0" w:rsidRDefault="00B10524" w:rsidP="00B10524">
            <w:pPr>
              <w:rPr>
                <w:sz w:val="18"/>
                <w:szCs w:val="18"/>
              </w:rPr>
            </w:pPr>
            <w:r w:rsidRPr="00C823D0">
              <w:rPr>
                <w:sz w:val="18"/>
                <w:szCs w:val="18"/>
              </w:rPr>
              <w:t xml:space="preserve">kiküldetési rendelvény </w:t>
            </w:r>
          </w:p>
        </w:tc>
        <w:tc>
          <w:tcPr>
            <w:tcW w:w="0" w:type="auto"/>
            <w:tcBorders>
              <w:top w:val="nil"/>
              <w:left w:val="nil"/>
              <w:bottom w:val="single" w:sz="4" w:space="0" w:color="auto"/>
              <w:right w:val="single" w:sz="4" w:space="0" w:color="auto"/>
            </w:tcBorders>
            <w:shd w:val="clear" w:color="auto" w:fill="auto"/>
            <w:vAlign w:val="center"/>
            <w:hideMark/>
          </w:tcPr>
          <w:p w14:paraId="10934016" w14:textId="77777777" w:rsidR="00B10524" w:rsidRPr="00C823D0" w:rsidRDefault="00B10524" w:rsidP="00B10524">
            <w:pPr>
              <w:rPr>
                <w:sz w:val="18"/>
                <w:szCs w:val="18"/>
              </w:rPr>
            </w:pPr>
            <w:r w:rsidRPr="00C823D0">
              <w:rPr>
                <w:sz w:val="18"/>
                <w:szCs w:val="18"/>
              </w:rPr>
              <w:t>2020. január 18.</w:t>
            </w:r>
          </w:p>
        </w:tc>
        <w:tc>
          <w:tcPr>
            <w:tcW w:w="0" w:type="auto"/>
            <w:tcBorders>
              <w:top w:val="nil"/>
              <w:left w:val="nil"/>
              <w:bottom w:val="single" w:sz="4" w:space="0" w:color="auto"/>
              <w:right w:val="single" w:sz="4" w:space="0" w:color="auto"/>
            </w:tcBorders>
            <w:shd w:val="clear" w:color="auto" w:fill="auto"/>
            <w:vAlign w:val="center"/>
            <w:hideMark/>
          </w:tcPr>
          <w:p w14:paraId="7C0E3460" w14:textId="77777777" w:rsidR="00B10524" w:rsidRPr="00C823D0" w:rsidRDefault="00B10524" w:rsidP="00B10524">
            <w:pPr>
              <w:rPr>
                <w:sz w:val="18"/>
                <w:szCs w:val="18"/>
              </w:rPr>
            </w:pPr>
            <w:r w:rsidRPr="00C823D0">
              <w:rPr>
                <w:sz w:val="18"/>
                <w:szCs w:val="18"/>
              </w:rPr>
              <w:t>2020. január 18.</w:t>
            </w:r>
          </w:p>
        </w:tc>
        <w:tc>
          <w:tcPr>
            <w:tcW w:w="0" w:type="auto"/>
            <w:tcBorders>
              <w:top w:val="nil"/>
              <w:left w:val="nil"/>
              <w:bottom w:val="single" w:sz="4" w:space="0" w:color="auto"/>
              <w:right w:val="single" w:sz="4" w:space="0" w:color="auto"/>
            </w:tcBorders>
            <w:shd w:val="clear" w:color="auto" w:fill="auto"/>
            <w:vAlign w:val="center"/>
            <w:hideMark/>
          </w:tcPr>
          <w:p w14:paraId="47FC4368" w14:textId="77777777" w:rsidR="00B10524" w:rsidRPr="00C823D0" w:rsidRDefault="00B10524" w:rsidP="00B10524">
            <w:pPr>
              <w:jc w:val="center"/>
              <w:rPr>
                <w:sz w:val="18"/>
                <w:szCs w:val="18"/>
              </w:rPr>
            </w:pPr>
            <w:r w:rsidRPr="00C823D0">
              <w:rPr>
                <w:sz w:val="18"/>
                <w:szCs w:val="18"/>
                <w:u w:val="single"/>
              </w:rPr>
              <w:t>kiküldetési keret</w:t>
            </w:r>
            <w:r w:rsidRPr="00C823D0">
              <w:rPr>
                <w:sz w:val="18"/>
                <w:szCs w:val="18"/>
              </w:rPr>
              <w:t xml:space="preserve"> -  Soltvadkerten cigány nyelvű szentmise 31/2019.(XI.22.)</w:t>
            </w:r>
          </w:p>
        </w:tc>
        <w:tc>
          <w:tcPr>
            <w:tcW w:w="0" w:type="auto"/>
            <w:tcBorders>
              <w:top w:val="nil"/>
              <w:left w:val="nil"/>
              <w:bottom w:val="single" w:sz="4" w:space="0" w:color="auto"/>
              <w:right w:val="single" w:sz="4" w:space="0" w:color="auto"/>
            </w:tcBorders>
            <w:shd w:val="clear" w:color="auto" w:fill="auto"/>
            <w:vAlign w:val="center"/>
            <w:hideMark/>
          </w:tcPr>
          <w:p w14:paraId="33B2C26D" w14:textId="77777777" w:rsidR="00B10524" w:rsidRPr="00C823D0" w:rsidRDefault="00B10524" w:rsidP="00B10524">
            <w:pPr>
              <w:jc w:val="right"/>
              <w:rPr>
                <w:sz w:val="18"/>
                <w:szCs w:val="18"/>
              </w:rPr>
            </w:pPr>
            <w:r w:rsidRPr="00C823D0">
              <w:rPr>
                <w:sz w:val="18"/>
                <w:szCs w:val="18"/>
              </w:rPr>
              <w:t>1 475</w:t>
            </w:r>
          </w:p>
        </w:tc>
        <w:tc>
          <w:tcPr>
            <w:tcW w:w="0" w:type="auto"/>
            <w:tcBorders>
              <w:top w:val="nil"/>
              <w:left w:val="nil"/>
              <w:bottom w:val="single" w:sz="4" w:space="0" w:color="auto"/>
              <w:right w:val="single" w:sz="4" w:space="0" w:color="auto"/>
            </w:tcBorders>
            <w:shd w:val="clear" w:color="auto" w:fill="auto"/>
            <w:vAlign w:val="center"/>
            <w:hideMark/>
          </w:tcPr>
          <w:p w14:paraId="6BD99AAC" w14:textId="77777777" w:rsidR="00B10524" w:rsidRPr="00C823D0" w:rsidRDefault="00B10524" w:rsidP="00B10524">
            <w:pPr>
              <w:jc w:val="right"/>
              <w:rPr>
                <w:color w:val="000000"/>
                <w:sz w:val="18"/>
                <w:szCs w:val="18"/>
              </w:rPr>
            </w:pPr>
            <w:r w:rsidRPr="00C823D0">
              <w:rPr>
                <w:color w:val="000000"/>
                <w:sz w:val="18"/>
                <w:szCs w:val="18"/>
              </w:rPr>
              <w:t>1 475</w:t>
            </w:r>
          </w:p>
        </w:tc>
        <w:tc>
          <w:tcPr>
            <w:tcW w:w="1187" w:type="dxa"/>
            <w:tcBorders>
              <w:top w:val="nil"/>
              <w:left w:val="nil"/>
              <w:bottom w:val="single" w:sz="4" w:space="0" w:color="auto"/>
              <w:right w:val="single" w:sz="4" w:space="0" w:color="auto"/>
            </w:tcBorders>
            <w:shd w:val="clear" w:color="auto" w:fill="auto"/>
            <w:vAlign w:val="center"/>
            <w:hideMark/>
          </w:tcPr>
          <w:p w14:paraId="160FB8D7" w14:textId="77777777" w:rsidR="00B10524" w:rsidRPr="00C823D0" w:rsidRDefault="00B10524" w:rsidP="00B10524">
            <w:pPr>
              <w:jc w:val="right"/>
              <w:rPr>
                <w:sz w:val="18"/>
                <w:szCs w:val="18"/>
              </w:rPr>
            </w:pPr>
            <w:r w:rsidRPr="00C823D0">
              <w:rPr>
                <w:sz w:val="18"/>
                <w:szCs w:val="18"/>
              </w:rPr>
              <w:t>1 475</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7432C96C" w14:textId="77777777" w:rsidR="00B10524" w:rsidRPr="00C823D0" w:rsidRDefault="00B10524" w:rsidP="00B10524">
            <w:pPr>
              <w:jc w:val="center"/>
              <w:rPr>
                <w:sz w:val="18"/>
                <w:szCs w:val="18"/>
              </w:rPr>
            </w:pPr>
            <w:r w:rsidRPr="00C823D0">
              <w:rPr>
                <w:sz w:val="18"/>
                <w:szCs w:val="18"/>
              </w:rPr>
              <w:t>Kiskőrös Város Cigány Nemzetiségi Önkormányzata</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6632B6" w14:textId="77777777" w:rsidR="00B10524" w:rsidRPr="00C823D0" w:rsidRDefault="00B10524" w:rsidP="00B10524">
            <w:pPr>
              <w:jc w:val="center"/>
              <w:rPr>
                <w:sz w:val="18"/>
                <w:szCs w:val="18"/>
              </w:rPr>
            </w:pPr>
            <w:r w:rsidRPr="00C823D0">
              <w:rPr>
                <w:sz w:val="18"/>
                <w:szCs w:val="18"/>
              </w:rPr>
              <w:t>15777218-1-03</w:t>
            </w:r>
          </w:p>
        </w:tc>
        <w:tc>
          <w:tcPr>
            <w:tcW w:w="0" w:type="auto"/>
            <w:tcBorders>
              <w:top w:val="nil"/>
              <w:left w:val="nil"/>
              <w:bottom w:val="single" w:sz="4" w:space="0" w:color="auto"/>
              <w:right w:val="single" w:sz="4" w:space="0" w:color="auto"/>
            </w:tcBorders>
            <w:shd w:val="clear" w:color="auto" w:fill="auto"/>
            <w:vAlign w:val="center"/>
            <w:hideMark/>
          </w:tcPr>
          <w:p w14:paraId="7AB46155" w14:textId="77777777" w:rsidR="00B10524" w:rsidRPr="00C823D0" w:rsidRDefault="00B10524" w:rsidP="00B10524">
            <w:pPr>
              <w:rPr>
                <w:sz w:val="18"/>
                <w:szCs w:val="18"/>
              </w:rPr>
            </w:pPr>
            <w:r w:rsidRPr="00C823D0">
              <w:rPr>
                <w:sz w:val="18"/>
                <w:szCs w:val="18"/>
              </w:rPr>
              <w:t>2020. január 22.</w:t>
            </w:r>
          </w:p>
        </w:tc>
      </w:tr>
      <w:tr w:rsidR="00B10524" w:rsidRPr="00C823D0" w14:paraId="36501194" w14:textId="77777777" w:rsidTr="00C823D0">
        <w:trPr>
          <w:trHeight w:val="435"/>
        </w:trPr>
        <w:tc>
          <w:tcPr>
            <w:tcW w:w="0" w:type="auto"/>
            <w:vMerge/>
            <w:tcBorders>
              <w:top w:val="nil"/>
              <w:left w:val="single" w:sz="4" w:space="0" w:color="auto"/>
              <w:bottom w:val="single" w:sz="4" w:space="0" w:color="000000"/>
              <w:right w:val="single" w:sz="4" w:space="0" w:color="auto"/>
            </w:tcBorders>
            <w:vAlign w:val="center"/>
            <w:hideMark/>
          </w:tcPr>
          <w:p w14:paraId="24988D47"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B709478" w14:textId="77777777" w:rsidR="00B10524" w:rsidRPr="00C823D0" w:rsidRDefault="00B10524" w:rsidP="00B10524">
            <w:pPr>
              <w:jc w:val="center"/>
              <w:rPr>
                <w:sz w:val="18"/>
                <w:szCs w:val="18"/>
              </w:rPr>
            </w:pPr>
            <w:r w:rsidRPr="00C823D0">
              <w:rPr>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78FC717E" w14:textId="77777777" w:rsidR="00B10524" w:rsidRPr="00C823D0" w:rsidRDefault="00B10524" w:rsidP="00B10524">
            <w:pPr>
              <w:rPr>
                <w:sz w:val="18"/>
                <w:szCs w:val="18"/>
              </w:rPr>
            </w:pPr>
            <w:r w:rsidRPr="00C823D0">
              <w:rPr>
                <w:sz w:val="18"/>
                <w:szCs w:val="18"/>
              </w:rPr>
              <w:t>J1209530</w:t>
            </w:r>
          </w:p>
        </w:tc>
        <w:tc>
          <w:tcPr>
            <w:tcW w:w="0" w:type="auto"/>
            <w:tcBorders>
              <w:top w:val="nil"/>
              <w:left w:val="nil"/>
              <w:bottom w:val="single" w:sz="4" w:space="0" w:color="auto"/>
              <w:right w:val="single" w:sz="4" w:space="0" w:color="auto"/>
            </w:tcBorders>
            <w:shd w:val="clear" w:color="auto" w:fill="auto"/>
            <w:vAlign w:val="center"/>
            <w:hideMark/>
          </w:tcPr>
          <w:p w14:paraId="079AEDEE" w14:textId="77777777" w:rsidR="00B10524" w:rsidRPr="00C823D0" w:rsidRDefault="00B10524" w:rsidP="00B10524">
            <w:pPr>
              <w:rPr>
                <w:sz w:val="18"/>
                <w:szCs w:val="18"/>
              </w:rPr>
            </w:pPr>
            <w:r w:rsidRPr="00C823D0">
              <w:rPr>
                <w:sz w:val="18"/>
                <w:szCs w:val="18"/>
              </w:rPr>
              <w:t>kiküldetési rendelvény</w:t>
            </w:r>
          </w:p>
        </w:tc>
        <w:tc>
          <w:tcPr>
            <w:tcW w:w="0" w:type="auto"/>
            <w:tcBorders>
              <w:top w:val="nil"/>
              <w:left w:val="nil"/>
              <w:bottom w:val="single" w:sz="4" w:space="0" w:color="auto"/>
              <w:right w:val="single" w:sz="4" w:space="0" w:color="auto"/>
            </w:tcBorders>
            <w:shd w:val="clear" w:color="auto" w:fill="auto"/>
            <w:vAlign w:val="center"/>
            <w:hideMark/>
          </w:tcPr>
          <w:p w14:paraId="5DA68060" w14:textId="77777777" w:rsidR="00B10524" w:rsidRPr="00C823D0" w:rsidRDefault="00B10524" w:rsidP="00B10524">
            <w:pPr>
              <w:rPr>
                <w:sz w:val="18"/>
                <w:szCs w:val="18"/>
              </w:rPr>
            </w:pPr>
            <w:r w:rsidRPr="00C823D0">
              <w:rPr>
                <w:sz w:val="18"/>
                <w:szCs w:val="18"/>
              </w:rPr>
              <w:t>2020. február 22.</w:t>
            </w:r>
          </w:p>
        </w:tc>
        <w:tc>
          <w:tcPr>
            <w:tcW w:w="0" w:type="auto"/>
            <w:tcBorders>
              <w:top w:val="nil"/>
              <w:left w:val="nil"/>
              <w:bottom w:val="single" w:sz="4" w:space="0" w:color="auto"/>
              <w:right w:val="single" w:sz="4" w:space="0" w:color="auto"/>
            </w:tcBorders>
            <w:shd w:val="clear" w:color="auto" w:fill="auto"/>
            <w:vAlign w:val="center"/>
            <w:hideMark/>
          </w:tcPr>
          <w:p w14:paraId="5797D690" w14:textId="77777777" w:rsidR="00B10524" w:rsidRPr="00C823D0" w:rsidRDefault="00B10524" w:rsidP="00B10524">
            <w:pPr>
              <w:rPr>
                <w:sz w:val="18"/>
                <w:szCs w:val="18"/>
              </w:rPr>
            </w:pPr>
            <w:r w:rsidRPr="00C823D0">
              <w:rPr>
                <w:sz w:val="18"/>
                <w:szCs w:val="18"/>
              </w:rPr>
              <w:t>2020. február 22.</w:t>
            </w:r>
          </w:p>
        </w:tc>
        <w:tc>
          <w:tcPr>
            <w:tcW w:w="0" w:type="auto"/>
            <w:tcBorders>
              <w:top w:val="nil"/>
              <w:left w:val="nil"/>
              <w:bottom w:val="single" w:sz="4" w:space="0" w:color="auto"/>
              <w:right w:val="single" w:sz="4" w:space="0" w:color="auto"/>
            </w:tcBorders>
            <w:shd w:val="clear" w:color="auto" w:fill="auto"/>
            <w:vAlign w:val="center"/>
            <w:hideMark/>
          </w:tcPr>
          <w:p w14:paraId="770F3D88" w14:textId="77777777" w:rsidR="00B10524" w:rsidRPr="00C823D0" w:rsidRDefault="00B10524" w:rsidP="00B10524">
            <w:pPr>
              <w:jc w:val="center"/>
              <w:rPr>
                <w:sz w:val="18"/>
                <w:szCs w:val="18"/>
              </w:rPr>
            </w:pPr>
            <w:r w:rsidRPr="00C823D0">
              <w:rPr>
                <w:sz w:val="18"/>
                <w:szCs w:val="18"/>
              </w:rPr>
              <w:t>Keceli kispályás labdarúgó tornán való részvétel 31/2019.(XI.22.)</w:t>
            </w:r>
          </w:p>
        </w:tc>
        <w:tc>
          <w:tcPr>
            <w:tcW w:w="0" w:type="auto"/>
            <w:tcBorders>
              <w:top w:val="nil"/>
              <w:left w:val="nil"/>
              <w:bottom w:val="single" w:sz="4" w:space="0" w:color="auto"/>
              <w:right w:val="single" w:sz="4" w:space="0" w:color="auto"/>
            </w:tcBorders>
            <w:shd w:val="clear" w:color="auto" w:fill="auto"/>
            <w:vAlign w:val="center"/>
            <w:hideMark/>
          </w:tcPr>
          <w:p w14:paraId="1EB887D7" w14:textId="77777777" w:rsidR="00B10524" w:rsidRPr="00C823D0" w:rsidRDefault="00B10524" w:rsidP="00B10524">
            <w:pPr>
              <w:jc w:val="right"/>
              <w:rPr>
                <w:sz w:val="18"/>
                <w:szCs w:val="18"/>
              </w:rPr>
            </w:pPr>
            <w:r w:rsidRPr="00C823D0">
              <w:rPr>
                <w:sz w:val="18"/>
                <w:szCs w:val="18"/>
              </w:rPr>
              <w:t>5 000</w:t>
            </w:r>
          </w:p>
        </w:tc>
        <w:tc>
          <w:tcPr>
            <w:tcW w:w="0" w:type="auto"/>
            <w:tcBorders>
              <w:top w:val="nil"/>
              <w:left w:val="nil"/>
              <w:bottom w:val="single" w:sz="4" w:space="0" w:color="auto"/>
              <w:right w:val="single" w:sz="4" w:space="0" w:color="auto"/>
            </w:tcBorders>
            <w:shd w:val="clear" w:color="auto" w:fill="auto"/>
            <w:vAlign w:val="center"/>
            <w:hideMark/>
          </w:tcPr>
          <w:p w14:paraId="283FF948" w14:textId="77777777" w:rsidR="00B10524" w:rsidRPr="00C823D0" w:rsidRDefault="00B10524" w:rsidP="00B10524">
            <w:pPr>
              <w:jc w:val="right"/>
              <w:rPr>
                <w:color w:val="000000"/>
                <w:sz w:val="18"/>
                <w:szCs w:val="18"/>
              </w:rPr>
            </w:pPr>
            <w:r w:rsidRPr="00C823D0">
              <w:rPr>
                <w:color w:val="000000"/>
                <w:sz w:val="18"/>
                <w:szCs w:val="18"/>
              </w:rPr>
              <w:t>5 000</w:t>
            </w:r>
          </w:p>
        </w:tc>
        <w:tc>
          <w:tcPr>
            <w:tcW w:w="1187" w:type="dxa"/>
            <w:tcBorders>
              <w:top w:val="nil"/>
              <w:left w:val="nil"/>
              <w:bottom w:val="single" w:sz="4" w:space="0" w:color="auto"/>
              <w:right w:val="single" w:sz="4" w:space="0" w:color="auto"/>
            </w:tcBorders>
            <w:shd w:val="clear" w:color="auto" w:fill="auto"/>
            <w:vAlign w:val="center"/>
            <w:hideMark/>
          </w:tcPr>
          <w:p w14:paraId="394AFF25" w14:textId="77777777" w:rsidR="00B10524" w:rsidRPr="00C823D0" w:rsidRDefault="00B10524" w:rsidP="00B10524">
            <w:pPr>
              <w:jc w:val="right"/>
              <w:rPr>
                <w:sz w:val="18"/>
                <w:szCs w:val="18"/>
              </w:rPr>
            </w:pPr>
            <w:r w:rsidRPr="00C823D0">
              <w:rPr>
                <w:sz w:val="18"/>
                <w:szCs w:val="18"/>
              </w:rPr>
              <w:t>5 000</w:t>
            </w:r>
          </w:p>
        </w:tc>
        <w:tc>
          <w:tcPr>
            <w:tcW w:w="950" w:type="dxa"/>
            <w:vMerge/>
            <w:tcBorders>
              <w:top w:val="nil"/>
              <w:left w:val="single" w:sz="4" w:space="0" w:color="auto"/>
              <w:bottom w:val="single" w:sz="4" w:space="0" w:color="000000"/>
              <w:right w:val="single" w:sz="4" w:space="0" w:color="auto"/>
            </w:tcBorders>
            <w:vAlign w:val="center"/>
            <w:hideMark/>
          </w:tcPr>
          <w:p w14:paraId="0D2B0CEE"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79BBBCF"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C80DAA0" w14:textId="77777777" w:rsidR="00B10524" w:rsidRPr="00C823D0" w:rsidRDefault="00B10524" w:rsidP="00B10524">
            <w:pPr>
              <w:rPr>
                <w:sz w:val="18"/>
                <w:szCs w:val="18"/>
              </w:rPr>
            </w:pPr>
            <w:r w:rsidRPr="00C823D0">
              <w:rPr>
                <w:sz w:val="18"/>
                <w:szCs w:val="18"/>
              </w:rPr>
              <w:t>2020. február 22.</w:t>
            </w:r>
          </w:p>
        </w:tc>
      </w:tr>
      <w:tr w:rsidR="00B10524" w:rsidRPr="00C823D0" w14:paraId="7879C1EF" w14:textId="77777777" w:rsidTr="00C823D0">
        <w:trPr>
          <w:trHeight w:val="405"/>
        </w:trPr>
        <w:tc>
          <w:tcPr>
            <w:tcW w:w="0" w:type="auto"/>
            <w:vMerge/>
            <w:tcBorders>
              <w:top w:val="nil"/>
              <w:left w:val="single" w:sz="4" w:space="0" w:color="auto"/>
              <w:bottom w:val="single" w:sz="4" w:space="0" w:color="000000"/>
              <w:right w:val="single" w:sz="4" w:space="0" w:color="auto"/>
            </w:tcBorders>
            <w:vAlign w:val="center"/>
            <w:hideMark/>
          </w:tcPr>
          <w:p w14:paraId="38BF325C"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9FBB3DD" w14:textId="77777777" w:rsidR="00B10524" w:rsidRPr="00C823D0" w:rsidRDefault="00B10524" w:rsidP="00B10524">
            <w:pPr>
              <w:jc w:val="center"/>
              <w:rPr>
                <w:sz w:val="18"/>
                <w:szCs w:val="18"/>
              </w:rPr>
            </w:pPr>
            <w:r w:rsidRPr="00C823D0">
              <w:rPr>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682FE0DA" w14:textId="77777777" w:rsidR="00B10524" w:rsidRPr="00C823D0" w:rsidRDefault="00B10524" w:rsidP="00B10524">
            <w:pPr>
              <w:rPr>
                <w:sz w:val="18"/>
                <w:szCs w:val="18"/>
              </w:rPr>
            </w:pPr>
            <w:r w:rsidRPr="00C823D0">
              <w:rPr>
                <w:sz w:val="18"/>
                <w:szCs w:val="18"/>
              </w:rPr>
              <w:t>J1209531</w:t>
            </w:r>
          </w:p>
        </w:tc>
        <w:tc>
          <w:tcPr>
            <w:tcW w:w="0" w:type="auto"/>
            <w:tcBorders>
              <w:top w:val="nil"/>
              <w:left w:val="nil"/>
              <w:bottom w:val="single" w:sz="4" w:space="0" w:color="auto"/>
              <w:right w:val="single" w:sz="4" w:space="0" w:color="auto"/>
            </w:tcBorders>
            <w:shd w:val="clear" w:color="auto" w:fill="auto"/>
            <w:vAlign w:val="center"/>
            <w:hideMark/>
          </w:tcPr>
          <w:p w14:paraId="0FD1F48C" w14:textId="77777777" w:rsidR="00B10524" w:rsidRPr="00C823D0" w:rsidRDefault="00B10524" w:rsidP="00B10524">
            <w:pPr>
              <w:rPr>
                <w:sz w:val="18"/>
                <w:szCs w:val="18"/>
              </w:rPr>
            </w:pPr>
            <w:r w:rsidRPr="00C823D0">
              <w:rPr>
                <w:sz w:val="18"/>
                <w:szCs w:val="18"/>
              </w:rPr>
              <w:t>kiküldetési rendelvény</w:t>
            </w:r>
          </w:p>
        </w:tc>
        <w:tc>
          <w:tcPr>
            <w:tcW w:w="0" w:type="auto"/>
            <w:tcBorders>
              <w:top w:val="nil"/>
              <w:left w:val="nil"/>
              <w:bottom w:val="single" w:sz="4" w:space="0" w:color="auto"/>
              <w:right w:val="single" w:sz="4" w:space="0" w:color="auto"/>
            </w:tcBorders>
            <w:shd w:val="clear" w:color="auto" w:fill="auto"/>
            <w:vAlign w:val="center"/>
            <w:hideMark/>
          </w:tcPr>
          <w:p w14:paraId="049F612D" w14:textId="77777777" w:rsidR="00B10524" w:rsidRPr="00C823D0" w:rsidRDefault="00B10524" w:rsidP="00B10524">
            <w:pPr>
              <w:rPr>
                <w:sz w:val="18"/>
                <w:szCs w:val="18"/>
              </w:rPr>
            </w:pPr>
            <w:r w:rsidRPr="00C823D0">
              <w:rPr>
                <w:sz w:val="18"/>
                <w:szCs w:val="18"/>
              </w:rPr>
              <w:t>2020. március 06.</w:t>
            </w:r>
          </w:p>
        </w:tc>
        <w:tc>
          <w:tcPr>
            <w:tcW w:w="0" w:type="auto"/>
            <w:tcBorders>
              <w:top w:val="nil"/>
              <w:left w:val="nil"/>
              <w:bottom w:val="single" w:sz="4" w:space="0" w:color="auto"/>
              <w:right w:val="single" w:sz="4" w:space="0" w:color="auto"/>
            </w:tcBorders>
            <w:shd w:val="clear" w:color="auto" w:fill="auto"/>
            <w:vAlign w:val="center"/>
            <w:hideMark/>
          </w:tcPr>
          <w:p w14:paraId="715FA54E" w14:textId="77777777" w:rsidR="00B10524" w:rsidRPr="00C823D0" w:rsidRDefault="00B10524" w:rsidP="00B10524">
            <w:pPr>
              <w:rPr>
                <w:sz w:val="18"/>
                <w:szCs w:val="18"/>
              </w:rPr>
            </w:pPr>
            <w:r w:rsidRPr="00C823D0">
              <w:rPr>
                <w:sz w:val="18"/>
                <w:szCs w:val="18"/>
              </w:rPr>
              <w:t>2020. március 06.</w:t>
            </w:r>
          </w:p>
        </w:tc>
        <w:tc>
          <w:tcPr>
            <w:tcW w:w="0" w:type="auto"/>
            <w:tcBorders>
              <w:top w:val="nil"/>
              <w:left w:val="nil"/>
              <w:bottom w:val="single" w:sz="4" w:space="0" w:color="auto"/>
              <w:right w:val="single" w:sz="4" w:space="0" w:color="auto"/>
            </w:tcBorders>
            <w:shd w:val="clear" w:color="auto" w:fill="auto"/>
            <w:vAlign w:val="center"/>
            <w:hideMark/>
          </w:tcPr>
          <w:p w14:paraId="7D5596BF" w14:textId="77777777" w:rsidR="00B10524" w:rsidRPr="00C823D0" w:rsidRDefault="00B10524" w:rsidP="00B10524">
            <w:pPr>
              <w:jc w:val="center"/>
              <w:rPr>
                <w:sz w:val="18"/>
                <w:szCs w:val="18"/>
              </w:rPr>
            </w:pPr>
            <w:r w:rsidRPr="00C823D0">
              <w:rPr>
                <w:sz w:val="18"/>
                <w:szCs w:val="18"/>
              </w:rPr>
              <w:t xml:space="preserve"> Budapest - Sikeres Roma nők könyvbemutató és konferencia 31/2019.(XI.22.)</w:t>
            </w:r>
          </w:p>
        </w:tc>
        <w:tc>
          <w:tcPr>
            <w:tcW w:w="0" w:type="auto"/>
            <w:tcBorders>
              <w:top w:val="nil"/>
              <w:left w:val="nil"/>
              <w:bottom w:val="single" w:sz="4" w:space="0" w:color="auto"/>
              <w:right w:val="single" w:sz="4" w:space="0" w:color="auto"/>
            </w:tcBorders>
            <w:shd w:val="clear" w:color="auto" w:fill="auto"/>
            <w:vAlign w:val="center"/>
            <w:hideMark/>
          </w:tcPr>
          <w:p w14:paraId="57850F80" w14:textId="77777777" w:rsidR="00B10524" w:rsidRPr="00C823D0" w:rsidRDefault="00B10524" w:rsidP="00B10524">
            <w:pPr>
              <w:jc w:val="right"/>
              <w:rPr>
                <w:sz w:val="18"/>
                <w:szCs w:val="18"/>
              </w:rPr>
            </w:pPr>
            <w:r w:rsidRPr="00C823D0">
              <w:rPr>
                <w:sz w:val="18"/>
                <w:szCs w:val="18"/>
              </w:rPr>
              <w:t>10 000</w:t>
            </w:r>
          </w:p>
        </w:tc>
        <w:tc>
          <w:tcPr>
            <w:tcW w:w="0" w:type="auto"/>
            <w:tcBorders>
              <w:top w:val="nil"/>
              <w:left w:val="nil"/>
              <w:bottom w:val="single" w:sz="4" w:space="0" w:color="auto"/>
              <w:right w:val="single" w:sz="4" w:space="0" w:color="auto"/>
            </w:tcBorders>
            <w:shd w:val="clear" w:color="auto" w:fill="auto"/>
            <w:vAlign w:val="center"/>
            <w:hideMark/>
          </w:tcPr>
          <w:p w14:paraId="26B093EB" w14:textId="77777777" w:rsidR="00B10524" w:rsidRPr="00C823D0" w:rsidRDefault="00B10524" w:rsidP="00B10524">
            <w:pPr>
              <w:jc w:val="right"/>
              <w:rPr>
                <w:color w:val="000000"/>
                <w:sz w:val="18"/>
                <w:szCs w:val="18"/>
              </w:rPr>
            </w:pPr>
            <w:r w:rsidRPr="00C823D0">
              <w:rPr>
                <w:color w:val="000000"/>
                <w:sz w:val="18"/>
                <w:szCs w:val="18"/>
              </w:rPr>
              <w:t>10 000</w:t>
            </w:r>
          </w:p>
        </w:tc>
        <w:tc>
          <w:tcPr>
            <w:tcW w:w="1187" w:type="dxa"/>
            <w:tcBorders>
              <w:top w:val="nil"/>
              <w:left w:val="nil"/>
              <w:bottom w:val="single" w:sz="4" w:space="0" w:color="auto"/>
              <w:right w:val="single" w:sz="4" w:space="0" w:color="auto"/>
            </w:tcBorders>
            <w:shd w:val="clear" w:color="auto" w:fill="auto"/>
            <w:vAlign w:val="center"/>
            <w:hideMark/>
          </w:tcPr>
          <w:p w14:paraId="5F275FDB" w14:textId="77777777" w:rsidR="00B10524" w:rsidRPr="00C823D0" w:rsidRDefault="00B10524" w:rsidP="00B10524">
            <w:pPr>
              <w:jc w:val="right"/>
              <w:rPr>
                <w:sz w:val="18"/>
                <w:szCs w:val="18"/>
              </w:rPr>
            </w:pPr>
            <w:r w:rsidRPr="00C823D0">
              <w:rPr>
                <w:sz w:val="18"/>
                <w:szCs w:val="18"/>
              </w:rPr>
              <w:t>10 000</w:t>
            </w:r>
          </w:p>
        </w:tc>
        <w:tc>
          <w:tcPr>
            <w:tcW w:w="950" w:type="dxa"/>
            <w:vMerge/>
            <w:tcBorders>
              <w:top w:val="nil"/>
              <w:left w:val="single" w:sz="4" w:space="0" w:color="auto"/>
              <w:bottom w:val="single" w:sz="4" w:space="0" w:color="000000"/>
              <w:right w:val="single" w:sz="4" w:space="0" w:color="auto"/>
            </w:tcBorders>
            <w:vAlign w:val="center"/>
            <w:hideMark/>
          </w:tcPr>
          <w:p w14:paraId="04954B53"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E775ECE"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47CF2C1" w14:textId="77777777" w:rsidR="00B10524" w:rsidRPr="00C823D0" w:rsidRDefault="00B10524" w:rsidP="00B10524">
            <w:pPr>
              <w:rPr>
                <w:sz w:val="18"/>
                <w:szCs w:val="18"/>
              </w:rPr>
            </w:pPr>
            <w:r w:rsidRPr="00C823D0">
              <w:rPr>
                <w:sz w:val="18"/>
                <w:szCs w:val="18"/>
              </w:rPr>
              <w:t>2020. március 06.</w:t>
            </w:r>
          </w:p>
        </w:tc>
      </w:tr>
      <w:tr w:rsidR="00B10524" w:rsidRPr="00C823D0" w14:paraId="4012A3D0" w14:textId="77777777" w:rsidTr="00C823D0">
        <w:trPr>
          <w:trHeight w:val="345"/>
        </w:trPr>
        <w:tc>
          <w:tcPr>
            <w:tcW w:w="0" w:type="auto"/>
            <w:vMerge/>
            <w:tcBorders>
              <w:top w:val="nil"/>
              <w:left w:val="single" w:sz="4" w:space="0" w:color="auto"/>
              <w:bottom w:val="single" w:sz="4" w:space="0" w:color="000000"/>
              <w:right w:val="single" w:sz="4" w:space="0" w:color="auto"/>
            </w:tcBorders>
            <w:vAlign w:val="center"/>
            <w:hideMark/>
          </w:tcPr>
          <w:p w14:paraId="7211D65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158FD28" w14:textId="77777777" w:rsidR="00B10524" w:rsidRPr="00C823D0" w:rsidRDefault="00B10524" w:rsidP="00B10524">
            <w:pPr>
              <w:jc w:val="center"/>
              <w:rPr>
                <w:sz w:val="18"/>
                <w:szCs w:val="18"/>
              </w:rPr>
            </w:pPr>
            <w:r w:rsidRPr="00C823D0">
              <w:rPr>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3DF4C5DE" w14:textId="77777777" w:rsidR="00B10524" w:rsidRPr="00C823D0" w:rsidRDefault="00B10524" w:rsidP="00B10524">
            <w:pPr>
              <w:rPr>
                <w:sz w:val="18"/>
                <w:szCs w:val="18"/>
              </w:rPr>
            </w:pPr>
            <w:r w:rsidRPr="00C823D0">
              <w:rPr>
                <w:sz w:val="18"/>
                <w:szCs w:val="18"/>
              </w:rPr>
              <w:t>J1209533 és J1209534</w:t>
            </w:r>
          </w:p>
        </w:tc>
        <w:tc>
          <w:tcPr>
            <w:tcW w:w="0" w:type="auto"/>
            <w:tcBorders>
              <w:top w:val="nil"/>
              <w:left w:val="nil"/>
              <w:bottom w:val="single" w:sz="4" w:space="0" w:color="auto"/>
              <w:right w:val="single" w:sz="4" w:space="0" w:color="auto"/>
            </w:tcBorders>
            <w:shd w:val="clear" w:color="auto" w:fill="auto"/>
            <w:vAlign w:val="center"/>
            <w:hideMark/>
          </w:tcPr>
          <w:p w14:paraId="7257A36C" w14:textId="77777777" w:rsidR="00B10524" w:rsidRPr="00C823D0" w:rsidRDefault="00B10524" w:rsidP="00B10524">
            <w:pPr>
              <w:rPr>
                <w:sz w:val="18"/>
                <w:szCs w:val="18"/>
              </w:rPr>
            </w:pPr>
            <w:r w:rsidRPr="00C823D0">
              <w:rPr>
                <w:sz w:val="18"/>
                <w:szCs w:val="18"/>
              </w:rPr>
              <w:t>kiküldetési rendelvény</w:t>
            </w:r>
          </w:p>
        </w:tc>
        <w:tc>
          <w:tcPr>
            <w:tcW w:w="0" w:type="auto"/>
            <w:tcBorders>
              <w:top w:val="nil"/>
              <w:left w:val="nil"/>
              <w:bottom w:val="single" w:sz="4" w:space="0" w:color="auto"/>
              <w:right w:val="single" w:sz="4" w:space="0" w:color="auto"/>
            </w:tcBorders>
            <w:shd w:val="clear" w:color="auto" w:fill="auto"/>
            <w:vAlign w:val="center"/>
            <w:hideMark/>
          </w:tcPr>
          <w:p w14:paraId="272554E8" w14:textId="77777777" w:rsidR="00B10524" w:rsidRPr="00C823D0" w:rsidRDefault="00B10524" w:rsidP="00B10524">
            <w:pPr>
              <w:rPr>
                <w:sz w:val="18"/>
                <w:szCs w:val="18"/>
              </w:rPr>
            </w:pPr>
            <w:r w:rsidRPr="00C823D0">
              <w:rPr>
                <w:sz w:val="18"/>
                <w:szCs w:val="18"/>
              </w:rPr>
              <w:t>2020. június 27.</w:t>
            </w:r>
          </w:p>
        </w:tc>
        <w:tc>
          <w:tcPr>
            <w:tcW w:w="0" w:type="auto"/>
            <w:tcBorders>
              <w:top w:val="nil"/>
              <w:left w:val="nil"/>
              <w:bottom w:val="single" w:sz="4" w:space="0" w:color="auto"/>
              <w:right w:val="single" w:sz="4" w:space="0" w:color="auto"/>
            </w:tcBorders>
            <w:shd w:val="clear" w:color="auto" w:fill="auto"/>
            <w:vAlign w:val="center"/>
            <w:hideMark/>
          </w:tcPr>
          <w:p w14:paraId="5E3706B2" w14:textId="77777777" w:rsidR="00B10524" w:rsidRPr="00C823D0" w:rsidRDefault="00B10524" w:rsidP="00B10524">
            <w:pPr>
              <w:rPr>
                <w:sz w:val="18"/>
                <w:szCs w:val="18"/>
              </w:rPr>
            </w:pPr>
            <w:r w:rsidRPr="00C823D0">
              <w:rPr>
                <w:sz w:val="18"/>
                <w:szCs w:val="18"/>
              </w:rPr>
              <w:t>2020. június 27.</w:t>
            </w:r>
          </w:p>
        </w:tc>
        <w:tc>
          <w:tcPr>
            <w:tcW w:w="0" w:type="auto"/>
            <w:tcBorders>
              <w:top w:val="nil"/>
              <w:left w:val="nil"/>
              <w:bottom w:val="single" w:sz="4" w:space="0" w:color="auto"/>
              <w:right w:val="single" w:sz="4" w:space="0" w:color="auto"/>
            </w:tcBorders>
            <w:shd w:val="clear" w:color="auto" w:fill="auto"/>
            <w:vAlign w:val="center"/>
            <w:hideMark/>
          </w:tcPr>
          <w:p w14:paraId="0008C045" w14:textId="77777777" w:rsidR="00B10524" w:rsidRPr="00C823D0" w:rsidRDefault="00B10524" w:rsidP="00B10524">
            <w:pPr>
              <w:jc w:val="center"/>
              <w:rPr>
                <w:sz w:val="18"/>
                <w:szCs w:val="18"/>
              </w:rPr>
            </w:pPr>
            <w:r w:rsidRPr="00C823D0">
              <w:rPr>
                <w:sz w:val="18"/>
                <w:szCs w:val="18"/>
              </w:rPr>
              <w:t>Mélykút kispályás labdarúgó tornán való részvétel 31/2019.(XI.22.)</w:t>
            </w:r>
          </w:p>
        </w:tc>
        <w:tc>
          <w:tcPr>
            <w:tcW w:w="0" w:type="auto"/>
            <w:tcBorders>
              <w:top w:val="nil"/>
              <w:left w:val="nil"/>
              <w:bottom w:val="single" w:sz="4" w:space="0" w:color="auto"/>
              <w:right w:val="single" w:sz="4" w:space="0" w:color="auto"/>
            </w:tcBorders>
            <w:shd w:val="clear" w:color="auto" w:fill="auto"/>
            <w:vAlign w:val="center"/>
            <w:hideMark/>
          </w:tcPr>
          <w:p w14:paraId="6AC4D63B" w14:textId="77777777" w:rsidR="00B10524" w:rsidRPr="00C823D0" w:rsidRDefault="00B10524" w:rsidP="00B10524">
            <w:pPr>
              <w:jc w:val="right"/>
              <w:rPr>
                <w:sz w:val="18"/>
                <w:szCs w:val="18"/>
              </w:rPr>
            </w:pPr>
            <w:r w:rsidRPr="00C823D0">
              <w:rPr>
                <w:sz w:val="18"/>
                <w:szCs w:val="18"/>
              </w:rPr>
              <w:t>17 565</w:t>
            </w:r>
          </w:p>
        </w:tc>
        <w:tc>
          <w:tcPr>
            <w:tcW w:w="0" w:type="auto"/>
            <w:tcBorders>
              <w:top w:val="nil"/>
              <w:left w:val="nil"/>
              <w:bottom w:val="single" w:sz="4" w:space="0" w:color="auto"/>
              <w:right w:val="single" w:sz="4" w:space="0" w:color="auto"/>
            </w:tcBorders>
            <w:shd w:val="clear" w:color="auto" w:fill="auto"/>
            <w:vAlign w:val="center"/>
            <w:hideMark/>
          </w:tcPr>
          <w:p w14:paraId="1C5B73FF" w14:textId="77777777" w:rsidR="00B10524" w:rsidRPr="00C823D0" w:rsidRDefault="00B10524" w:rsidP="00B10524">
            <w:pPr>
              <w:jc w:val="right"/>
              <w:rPr>
                <w:color w:val="000000"/>
                <w:sz w:val="18"/>
                <w:szCs w:val="18"/>
              </w:rPr>
            </w:pPr>
            <w:r w:rsidRPr="00C823D0">
              <w:rPr>
                <w:color w:val="000000"/>
                <w:sz w:val="18"/>
                <w:szCs w:val="18"/>
              </w:rPr>
              <w:t>17 565</w:t>
            </w:r>
          </w:p>
        </w:tc>
        <w:tc>
          <w:tcPr>
            <w:tcW w:w="1187" w:type="dxa"/>
            <w:tcBorders>
              <w:top w:val="nil"/>
              <w:left w:val="nil"/>
              <w:bottom w:val="single" w:sz="4" w:space="0" w:color="auto"/>
              <w:right w:val="single" w:sz="4" w:space="0" w:color="auto"/>
            </w:tcBorders>
            <w:shd w:val="clear" w:color="auto" w:fill="auto"/>
            <w:vAlign w:val="center"/>
            <w:hideMark/>
          </w:tcPr>
          <w:p w14:paraId="7B7DC7BD" w14:textId="77777777" w:rsidR="00B10524" w:rsidRPr="00C823D0" w:rsidRDefault="00B10524" w:rsidP="00B10524">
            <w:pPr>
              <w:jc w:val="right"/>
              <w:rPr>
                <w:sz w:val="18"/>
                <w:szCs w:val="18"/>
              </w:rPr>
            </w:pPr>
            <w:r w:rsidRPr="00C823D0">
              <w:rPr>
                <w:sz w:val="18"/>
                <w:szCs w:val="18"/>
              </w:rPr>
              <w:t>17 565</w:t>
            </w:r>
          </w:p>
        </w:tc>
        <w:tc>
          <w:tcPr>
            <w:tcW w:w="950" w:type="dxa"/>
            <w:vMerge/>
            <w:tcBorders>
              <w:top w:val="nil"/>
              <w:left w:val="single" w:sz="4" w:space="0" w:color="auto"/>
              <w:bottom w:val="single" w:sz="4" w:space="0" w:color="000000"/>
              <w:right w:val="single" w:sz="4" w:space="0" w:color="auto"/>
            </w:tcBorders>
            <w:vAlign w:val="center"/>
            <w:hideMark/>
          </w:tcPr>
          <w:p w14:paraId="23649027"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3FAF09F"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CEDF667" w14:textId="77777777" w:rsidR="00B10524" w:rsidRPr="00C823D0" w:rsidRDefault="00B10524" w:rsidP="00B10524">
            <w:pPr>
              <w:rPr>
                <w:sz w:val="18"/>
                <w:szCs w:val="18"/>
              </w:rPr>
            </w:pPr>
            <w:r w:rsidRPr="00C823D0">
              <w:rPr>
                <w:sz w:val="18"/>
                <w:szCs w:val="18"/>
              </w:rPr>
              <w:t>2020. június 27.</w:t>
            </w:r>
          </w:p>
        </w:tc>
      </w:tr>
      <w:tr w:rsidR="00B10524" w:rsidRPr="00C823D0" w14:paraId="6B3A91F6" w14:textId="77777777" w:rsidTr="00C823D0">
        <w:trPr>
          <w:trHeight w:val="525"/>
        </w:trPr>
        <w:tc>
          <w:tcPr>
            <w:tcW w:w="0" w:type="auto"/>
            <w:vMerge/>
            <w:tcBorders>
              <w:top w:val="nil"/>
              <w:left w:val="single" w:sz="4" w:space="0" w:color="auto"/>
              <w:bottom w:val="single" w:sz="4" w:space="0" w:color="000000"/>
              <w:right w:val="single" w:sz="4" w:space="0" w:color="auto"/>
            </w:tcBorders>
            <w:vAlign w:val="center"/>
            <w:hideMark/>
          </w:tcPr>
          <w:p w14:paraId="2623269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D8C92BA" w14:textId="77777777" w:rsidR="00B10524" w:rsidRPr="00C823D0" w:rsidRDefault="00B10524" w:rsidP="00B10524">
            <w:pPr>
              <w:jc w:val="center"/>
              <w:rPr>
                <w:sz w:val="18"/>
                <w:szCs w:val="18"/>
              </w:rPr>
            </w:pPr>
            <w:r w:rsidRPr="00C823D0">
              <w:rPr>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04E5A691" w14:textId="77777777" w:rsidR="00B10524" w:rsidRPr="00C823D0" w:rsidRDefault="00B10524" w:rsidP="00B10524">
            <w:pPr>
              <w:rPr>
                <w:sz w:val="18"/>
                <w:szCs w:val="18"/>
              </w:rPr>
            </w:pPr>
            <w:r w:rsidRPr="00C823D0">
              <w:rPr>
                <w:sz w:val="18"/>
                <w:szCs w:val="18"/>
              </w:rPr>
              <w:t>J1209535</w:t>
            </w:r>
          </w:p>
        </w:tc>
        <w:tc>
          <w:tcPr>
            <w:tcW w:w="0" w:type="auto"/>
            <w:tcBorders>
              <w:top w:val="nil"/>
              <w:left w:val="nil"/>
              <w:bottom w:val="single" w:sz="4" w:space="0" w:color="auto"/>
              <w:right w:val="single" w:sz="4" w:space="0" w:color="auto"/>
            </w:tcBorders>
            <w:shd w:val="clear" w:color="auto" w:fill="auto"/>
            <w:vAlign w:val="center"/>
            <w:hideMark/>
          </w:tcPr>
          <w:p w14:paraId="7933B69B" w14:textId="77777777" w:rsidR="00B10524" w:rsidRPr="00C823D0" w:rsidRDefault="00B10524" w:rsidP="00B10524">
            <w:pPr>
              <w:rPr>
                <w:sz w:val="18"/>
                <w:szCs w:val="18"/>
              </w:rPr>
            </w:pPr>
            <w:r w:rsidRPr="00C823D0">
              <w:rPr>
                <w:sz w:val="18"/>
                <w:szCs w:val="18"/>
              </w:rPr>
              <w:t>kiküldetési rendelvény</w:t>
            </w:r>
          </w:p>
        </w:tc>
        <w:tc>
          <w:tcPr>
            <w:tcW w:w="0" w:type="auto"/>
            <w:tcBorders>
              <w:top w:val="nil"/>
              <w:left w:val="nil"/>
              <w:bottom w:val="single" w:sz="4" w:space="0" w:color="auto"/>
              <w:right w:val="single" w:sz="4" w:space="0" w:color="auto"/>
            </w:tcBorders>
            <w:shd w:val="clear" w:color="auto" w:fill="auto"/>
            <w:vAlign w:val="center"/>
            <w:hideMark/>
          </w:tcPr>
          <w:p w14:paraId="4FF13F69" w14:textId="77777777" w:rsidR="00B10524" w:rsidRPr="00C823D0" w:rsidRDefault="00B10524" w:rsidP="00B10524">
            <w:pPr>
              <w:rPr>
                <w:sz w:val="18"/>
                <w:szCs w:val="18"/>
              </w:rPr>
            </w:pPr>
            <w:r w:rsidRPr="00C823D0">
              <w:rPr>
                <w:sz w:val="18"/>
                <w:szCs w:val="18"/>
              </w:rPr>
              <w:t>2020. augusztus 06.</w:t>
            </w:r>
          </w:p>
        </w:tc>
        <w:tc>
          <w:tcPr>
            <w:tcW w:w="0" w:type="auto"/>
            <w:tcBorders>
              <w:top w:val="nil"/>
              <w:left w:val="nil"/>
              <w:bottom w:val="single" w:sz="4" w:space="0" w:color="auto"/>
              <w:right w:val="single" w:sz="4" w:space="0" w:color="auto"/>
            </w:tcBorders>
            <w:shd w:val="clear" w:color="auto" w:fill="auto"/>
            <w:vAlign w:val="center"/>
            <w:hideMark/>
          </w:tcPr>
          <w:p w14:paraId="751A7695" w14:textId="77777777" w:rsidR="00B10524" w:rsidRPr="00C823D0" w:rsidRDefault="00B10524" w:rsidP="00B10524">
            <w:pPr>
              <w:rPr>
                <w:sz w:val="18"/>
                <w:szCs w:val="18"/>
              </w:rPr>
            </w:pPr>
            <w:r w:rsidRPr="00C823D0">
              <w:rPr>
                <w:sz w:val="18"/>
                <w:szCs w:val="18"/>
              </w:rPr>
              <w:t>2020. augusztus 06.</w:t>
            </w:r>
          </w:p>
        </w:tc>
        <w:tc>
          <w:tcPr>
            <w:tcW w:w="0" w:type="auto"/>
            <w:tcBorders>
              <w:top w:val="nil"/>
              <w:left w:val="nil"/>
              <w:bottom w:val="single" w:sz="4" w:space="0" w:color="auto"/>
              <w:right w:val="single" w:sz="4" w:space="0" w:color="auto"/>
            </w:tcBorders>
            <w:shd w:val="clear" w:color="auto" w:fill="auto"/>
            <w:vAlign w:val="center"/>
            <w:hideMark/>
          </w:tcPr>
          <w:p w14:paraId="1344315C" w14:textId="77777777" w:rsidR="00B10524" w:rsidRPr="00C823D0" w:rsidRDefault="00B10524" w:rsidP="00B10524">
            <w:pPr>
              <w:jc w:val="center"/>
              <w:rPr>
                <w:sz w:val="18"/>
                <w:szCs w:val="18"/>
              </w:rPr>
            </w:pPr>
            <w:r w:rsidRPr="00C823D0">
              <w:rPr>
                <w:sz w:val="18"/>
                <w:szCs w:val="18"/>
              </w:rPr>
              <w:t>Budapest - Kunhegyesi Ferenc kiállítása 31/2019.(XI.22.)</w:t>
            </w:r>
          </w:p>
        </w:tc>
        <w:tc>
          <w:tcPr>
            <w:tcW w:w="0" w:type="auto"/>
            <w:tcBorders>
              <w:top w:val="nil"/>
              <w:left w:val="nil"/>
              <w:bottom w:val="single" w:sz="4" w:space="0" w:color="auto"/>
              <w:right w:val="single" w:sz="4" w:space="0" w:color="auto"/>
            </w:tcBorders>
            <w:shd w:val="clear" w:color="auto" w:fill="auto"/>
            <w:vAlign w:val="center"/>
            <w:hideMark/>
          </w:tcPr>
          <w:p w14:paraId="3A265A62" w14:textId="77777777" w:rsidR="00B10524" w:rsidRPr="00C823D0" w:rsidRDefault="00B10524" w:rsidP="00B10524">
            <w:pPr>
              <w:jc w:val="right"/>
              <w:rPr>
                <w:sz w:val="18"/>
                <w:szCs w:val="18"/>
              </w:rPr>
            </w:pPr>
            <w:r w:rsidRPr="00C823D0">
              <w:rPr>
                <w:sz w:val="18"/>
                <w:szCs w:val="18"/>
              </w:rPr>
              <w:t>10 000</w:t>
            </w:r>
          </w:p>
        </w:tc>
        <w:tc>
          <w:tcPr>
            <w:tcW w:w="0" w:type="auto"/>
            <w:tcBorders>
              <w:top w:val="nil"/>
              <w:left w:val="nil"/>
              <w:bottom w:val="single" w:sz="4" w:space="0" w:color="auto"/>
              <w:right w:val="single" w:sz="4" w:space="0" w:color="auto"/>
            </w:tcBorders>
            <w:shd w:val="clear" w:color="auto" w:fill="auto"/>
            <w:vAlign w:val="center"/>
            <w:hideMark/>
          </w:tcPr>
          <w:p w14:paraId="6C6631C6" w14:textId="77777777" w:rsidR="00B10524" w:rsidRPr="00C823D0" w:rsidRDefault="00B10524" w:rsidP="00B10524">
            <w:pPr>
              <w:jc w:val="right"/>
              <w:rPr>
                <w:color w:val="000000"/>
                <w:sz w:val="18"/>
                <w:szCs w:val="18"/>
              </w:rPr>
            </w:pPr>
            <w:r w:rsidRPr="00C823D0">
              <w:rPr>
                <w:color w:val="000000"/>
                <w:sz w:val="18"/>
                <w:szCs w:val="18"/>
              </w:rPr>
              <w:t>10 000</w:t>
            </w:r>
          </w:p>
        </w:tc>
        <w:tc>
          <w:tcPr>
            <w:tcW w:w="1187" w:type="dxa"/>
            <w:tcBorders>
              <w:top w:val="nil"/>
              <w:left w:val="nil"/>
              <w:bottom w:val="single" w:sz="4" w:space="0" w:color="auto"/>
              <w:right w:val="single" w:sz="4" w:space="0" w:color="auto"/>
            </w:tcBorders>
            <w:shd w:val="clear" w:color="auto" w:fill="auto"/>
            <w:vAlign w:val="center"/>
            <w:hideMark/>
          </w:tcPr>
          <w:p w14:paraId="27906068" w14:textId="77777777" w:rsidR="00B10524" w:rsidRPr="00C823D0" w:rsidRDefault="00B10524" w:rsidP="00B10524">
            <w:pPr>
              <w:jc w:val="right"/>
              <w:rPr>
                <w:sz w:val="18"/>
                <w:szCs w:val="18"/>
              </w:rPr>
            </w:pPr>
            <w:r w:rsidRPr="00C823D0">
              <w:rPr>
                <w:sz w:val="18"/>
                <w:szCs w:val="18"/>
              </w:rPr>
              <w:t>10 000</w:t>
            </w:r>
          </w:p>
        </w:tc>
        <w:tc>
          <w:tcPr>
            <w:tcW w:w="950" w:type="dxa"/>
            <w:vMerge/>
            <w:tcBorders>
              <w:top w:val="nil"/>
              <w:left w:val="single" w:sz="4" w:space="0" w:color="auto"/>
              <w:bottom w:val="single" w:sz="4" w:space="0" w:color="000000"/>
              <w:right w:val="single" w:sz="4" w:space="0" w:color="auto"/>
            </w:tcBorders>
            <w:vAlign w:val="center"/>
            <w:hideMark/>
          </w:tcPr>
          <w:p w14:paraId="68CF49C6"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34E2285"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78F303F" w14:textId="77777777" w:rsidR="00B10524" w:rsidRPr="00C823D0" w:rsidRDefault="00B10524" w:rsidP="00B10524">
            <w:pPr>
              <w:rPr>
                <w:sz w:val="18"/>
                <w:szCs w:val="18"/>
              </w:rPr>
            </w:pPr>
            <w:r w:rsidRPr="00C823D0">
              <w:rPr>
                <w:sz w:val="18"/>
                <w:szCs w:val="18"/>
              </w:rPr>
              <w:t>2020. augusztus 06.</w:t>
            </w:r>
          </w:p>
        </w:tc>
      </w:tr>
      <w:tr w:rsidR="00B10524" w:rsidRPr="00C823D0" w14:paraId="16CECF4C" w14:textId="77777777" w:rsidTr="00C823D0">
        <w:trPr>
          <w:trHeight w:val="450"/>
        </w:trPr>
        <w:tc>
          <w:tcPr>
            <w:tcW w:w="0" w:type="auto"/>
            <w:vMerge/>
            <w:tcBorders>
              <w:top w:val="nil"/>
              <w:left w:val="single" w:sz="4" w:space="0" w:color="auto"/>
              <w:bottom w:val="single" w:sz="4" w:space="0" w:color="000000"/>
              <w:right w:val="single" w:sz="4" w:space="0" w:color="auto"/>
            </w:tcBorders>
            <w:vAlign w:val="center"/>
            <w:hideMark/>
          </w:tcPr>
          <w:p w14:paraId="40FE899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FF1768A" w14:textId="77777777" w:rsidR="00B10524" w:rsidRPr="00C823D0" w:rsidRDefault="00B10524" w:rsidP="00B10524">
            <w:pPr>
              <w:jc w:val="center"/>
              <w:rPr>
                <w:sz w:val="18"/>
                <w:szCs w:val="18"/>
              </w:rPr>
            </w:pPr>
            <w:r w:rsidRPr="00C823D0">
              <w:rPr>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6D5D82AB" w14:textId="77777777" w:rsidR="00B10524" w:rsidRPr="00C823D0" w:rsidRDefault="00B10524" w:rsidP="00B10524">
            <w:pPr>
              <w:rPr>
                <w:sz w:val="18"/>
                <w:szCs w:val="18"/>
              </w:rPr>
            </w:pPr>
            <w:r w:rsidRPr="00C823D0">
              <w:rPr>
                <w:sz w:val="18"/>
                <w:szCs w:val="18"/>
              </w:rPr>
              <w:t>J1209536</w:t>
            </w:r>
          </w:p>
        </w:tc>
        <w:tc>
          <w:tcPr>
            <w:tcW w:w="0" w:type="auto"/>
            <w:tcBorders>
              <w:top w:val="nil"/>
              <w:left w:val="nil"/>
              <w:bottom w:val="single" w:sz="4" w:space="0" w:color="auto"/>
              <w:right w:val="single" w:sz="4" w:space="0" w:color="auto"/>
            </w:tcBorders>
            <w:shd w:val="clear" w:color="auto" w:fill="auto"/>
            <w:vAlign w:val="center"/>
            <w:hideMark/>
          </w:tcPr>
          <w:p w14:paraId="376AC1BF" w14:textId="77777777" w:rsidR="00B10524" w:rsidRPr="00C823D0" w:rsidRDefault="00B10524" w:rsidP="00B10524">
            <w:pPr>
              <w:rPr>
                <w:sz w:val="18"/>
                <w:szCs w:val="18"/>
              </w:rPr>
            </w:pPr>
            <w:r w:rsidRPr="00C823D0">
              <w:rPr>
                <w:sz w:val="18"/>
                <w:szCs w:val="18"/>
              </w:rPr>
              <w:t>kiküldetési rendelvény</w:t>
            </w:r>
          </w:p>
        </w:tc>
        <w:tc>
          <w:tcPr>
            <w:tcW w:w="0" w:type="auto"/>
            <w:tcBorders>
              <w:top w:val="nil"/>
              <w:left w:val="nil"/>
              <w:bottom w:val="single" w:sz="4" w:space="0" w:color="auto"/>
              <w:right w:val="single" w:sz="4" w:space="0" w:color="auto"/>
            </w:tcBorders>
            <w:shd w:val="clear" w:color="auto" w:fill="auto"/>
            <w:vAlign w:val="center"/>
            <w:hideMark/>
          </w:tcPr>
          <w:p w14:paraId="15979E52" w14:textId="77777777" w:rsidR="00B10524" w:rsidRPr="00C823D0" w:rsidRDefault="00B10524" w:rsidP="00B10524">
            <w:pPr>
              <w:rPr>
                <w:sz w:val="18"/>
                <w:szCs w:val="18"/>
              </w:rPr>
            </w:pPr>
            <w:r w:rsidRPr="00C823D0">
              <w:rPr>
                <w:sz w:val="18"/>
                <w:szCs w:val="18"/>
              </w:rPr>
              <w:t>2020. augusztus 28.</w:t>
            </w:r>
          </w:p>
        </w:tc>
        <w:tc>
          <w:tcPr>
            <w:tcW w:w="0" w:type="auto"/>
            <w:tcBorders>
              <w:top w:val="nil"/>
              <w:left w:val="nil"/>
              <w:bottom w:val="single" w:sz="4" w:space="0" w:color="auto"/>
              <w:right w:val="single" w:sz="4" w:space="0" w:color="auto"/>
            </w:tcBorders>
            <w:shd w:val="clear" w:color="auto" w:fill="auto"/>
            <w:vAlign w:val="center"/>
            <w:hideMark/>
          </w:tcPr>
          <w:p w14:paraId="74A172C6" w14:textId="77777777" w:rsidR="00B10524" w:rsidRPr="00C823D0" w:rsidRDefault="00B10524" w:rsidP="00B10524">
            <w:pPr>
              <w:rPr>
                <w:sz w:val="18"/>
                <w:szCs w:val="18"/>
              </w:rPr>
            </w:pPr>
            <w:r w:rsidRPr="00C823D0">
              <w:rPr>
                <w:sz w:val="18"/>
                <w:szCs w:val="18"/>
              </w:rPr>
              <w:t>2020. augusztus 28.</w:t>
            </w:r>
          </w:p>
        </w:tc>
        <w:tc>
          <w:tcPr>
            <w:tcW w:w="0" w:type="auto"/>
            <w:tcBorders>
              <w:top w:val="nil"/>
              <w:left w:val="nil"/>
              <w:bottom w:val="single" w:sz="4" w:space="0" w:color="auto"/>
              <w:right w:val="single" w:sz="4" w:space="0" w:color="auto"/>
            </w:tcBorders>
            <w:shd w:val="clear" w:color="auto" w:fill="auto"/>
            <w:vAlign w:val="center"/>
            <w:hideMark/>
          </w:tcPr>
          <w:p w14:paraId="70BCFE9A" w14:textId="77777777" w:rsidR="00B10524" w:rsidRPr="00C823D0" w:rsidRDefault="00B10524" w:rsidP="00B10524">
            <w:pPr>
              <w:jc w:val="center"/>
              <w:rPr>
                <w:sz w:val="18"/>
                <w:szCs w:val="18"/>
              </w:rPr>
            </w:pPr>
            <w:r w:rsidRPr="00C823D0">
              <w:rPr>
                <w:sz w:val="18"/>
                <w:szCs w:val="18"/>
              </w:rPr>
              <w:t>Budapest cigány folklór–városi folklór esemény 31/2019.(XI.22.)</w:t>
            </w:r>
          </w:p>
        </w:tc>
        <w:tc>
          <w:tcPr>
            <w:tcW w:w="0" w:type="auto"/>
            <w:tcBorders>
              <w:top w:val="nil"/>
              <w:left w:val="nil"/>
              <w:bottom w:val="single" w:sz="4" w:space="0" w:color="auto"/>
              <w:right w:val="single" w:sz="4" w:space="0" w:color="auto"/>
            </w:tcBorders>
            <w:shd w:val="clear" w:color="auto" w:fill="auto"/>
            <w:vAlign w:val="center"/>
            <w:hideMark/>
          </w:tcPr>
          <w:p w14:paraId="1D8050B6" w14:textId="77777777" w:rsidR="00B10524" w:rsidRPr="00C823D0" w:rsidRDefault="00B10524" w:rsidP="00B10524">
            <w:pPr>
              <w:jc w:val="right"/>
              <w:rPr>
                <w:sz w:val="18"/>
                <w:szCs w:val="18"/>
              </w:rPr>
            </w:pPr>
            <w:r w:rsidRPr="00C823D0">
              <w:rPr>
                <w:sz w:val="18"/>
                <w:szCs w:val="18"/>
              </w:rPr>
              <w:t>10 000</w:t>
            </w:r>
          </w:p>
        </w:tc>
        <w:tc>
          <w:tcPr>
            <w:tcW w:w="0" w:type="auto"/>
            <w:tcBorders>
              <w:top w:val="nil"/>
              <w:left w:val="nil"/>
              <w:bottom w:val="single" w:sz="4" w:space="0" w:color="auto"/>
              <w:right w:val="single" w:sz="4" w:space="0" w:color="auto"/>
            </w:tcBorders>
            <w:shd w:val="clear" w:color="auto" w:fill="auto"/>
            <w:vAlign w:val="center"/>
            <w:hideMark/>
          </w:tcPr>
          <w:p w14:paraId="5EA505D8" w14:textId="77777777" w:rsidR="00B10524" w:rsidRPr="00C823D0" w:rsidRDefault="00B10524" w:rsidP="00B10524">
            <w:pPr>
              <w:jc w:val="right"/>
              <w:rPr>
                <w:color w:val="000000"/>
                <w:sz w:val="18"/>
                <w:szCs w:val="18"/>
              </w:rPr>
            </w:pPr>
            <w:r w:rsidRPr="00C823D0">
              <w:rPr>
                <w:color w:val="000000"/>
                <w:sz w:val="18"/>
                <w:szCs w:val="18"/>
              </w:rPr>
              <w:t>10 000</w:t>
            </w:r>
          </w:p>
        </w:tc>
        <w:tc>
          <w:tcPr>
            <w:tcW w:w="1187" w:type="dxa"/>
            <w:tcBorders>
              <w:top w:val="nil"/>
              <w:left w:val="nil"/>
              <w:bottom w:val="single" w:sz="4" w:space="0" w:color="auto"/>
              <w:right w:val="single" w:sz="4" w:space="0" w:color="auto"/>
            </w:tcBorders>
            <w:shd w:val="clear" w:color="auto" w:fill="auto"/>
            <w:vAlign w:val="center"/>
            <w:hideMark/>
          </w:tcPr>
          <w:p w14:paraId="7BDE245B" w14:textId="77777777" w:rsidR="00B10524" w:rsidRPr="00C823D0" w:rsidRDefault="00B10524" w:rsidP="00B10524">
            <w:pPr>
              <w:jc w:val="right"/>
              <w:rPr>
                <w:sz w:val="18"/>
                <w:szCs w:val="18"/>
              </w:rPr>
            </w:pPr>
            <w:r w:rsidRPr="00C823D0">
              <w:rPr>
                <w:sz w:val="18"/>
                <w:szCs w:val="18"/>
              </w:rPr>
              <w:t>10 000</w:t>
            </w:r>
          </w:p>
        </w:tc>
        <w:tc>
          <w:tcPr>
            <w:tcW w:w="950" w:type="dxa"/>
            <w:vMerge/>
            <w:tcBorders>
              <w:top w:val="nil"/>
              <w:left w:val="single" w:sz="4" w:space="0" w:color="auto"/>
              <w:bottom w:val="single" w:sz="4" w:space="0" w:color="000000"/>
              <w:right w:val="single" w:sz="4" w:space="0" w:color="auto"/>
            </w:tcBorders>
            <w:vAlign w:val="center"/>
            <w:hideMark/>
          </w:tcPr>
          <w:p w14:paraId="14259EB0"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2458182"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F861B36" w14:textId="77777777" w:rsidR="00B10524" w:rsidRPr="00C823D0" w:rsidRDefault="00B10524" w:rsidP="00B10524">
            <w:pPr>
              <w:rPr>
                <w:sz w:val="18"/>
                <w:szCs w:val="18"/>
              </w:rPr>
            </w:pPr>
            <w:r w:rsidRPr="00C823D0">
              <w:rPr>
                <w:sz w:val="18"/>
                <w:szCs w:val="18"/>
              </w:rPr>
              <w:t>2020. augusztus 28.</w:t>
            </w:r>
          </w:p>
        </w:tc>
      </w:tr>
      <w:tr w:rsidR="00B10524" w:rsidRPr="00C823D0" w14:paraId="177883A7" w14:textId="77777777" w:rsidTr="00C823D0">
        <w:trPr>
          <w:trHeight w:val="465"/>
        </w:trPr>
        <w:tc>
          <w:tcPr>
            <w:tcW w:w="0" w:type="auto"/>
            <w:vMerge/>
            <w:tcBorders>
              <w:top w:val="nil"/>
              <w:left w:val="single" w:sz="4" w:space="0" w:color="auto"/>
              <w:bottom w:val="single" w:sz="4" w:space="0" w:color="000000"/>
              <w:right w:val="single" w:sz="4" w:space="0" w:color="auto"/>
            </w:tcBorders>
            <w:vAlign w:val="center"/>
            <w:hideMark/>
          </w:tcPr>
          <w:p w14:paraId="16F35793"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0736863" w14:textId="77777777" w:rsidR="00B10524" w:rsidRPr="00C823D0" w:rsidRDefault="00B10524" w:rsidP="00B10524">
            <w:pPr>
              <w:jc w:val="center"/>
              <w:rPr>
                <w:sz w:val="18"/>
                <w:szCs w:val="18"/>
              </w:rPr>
            </w:pPr>
            <w:r w:rsidRPr="00C823D0">
              <w:rPr>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36786A78" w14:textId="77777777" w:rsidR="00B10524" w:rsidRPr="00C823D0" w:rsidRDefault="00B10524" w:rsidP="00B10524">
            <w:pPr>
              <w:rPr>
                <w:sz w:val="18"/>
                <w:szCs w:val="18"/>
              </w:rPr>
            </w:pPr>
            <w:r w:rsidRPr="00C823D0">
              <w:rPr>
                <w:sz w:val="18"/>
                <w:szCs w:val="18"/>
              </w:rPr>
              <w:t>J1209537</w:t>
            </w:r>
          </w:p>
        </w:tc>
        <w:tc>
          <w:tcPr>
            <w:tcW w:w="0" w:type="auto"/>
            <w:tcBorders>
              <w:top w:val="nil"/>
              <w:left w:val="nil"/>
              <w:bottom w:val="single" w:sz="4" w:space="0" w:color="auto"/>
              <w:right w:val="single" w:sz="4" w:space="0" w:color="auto"/>
            </w:tcBorders>
            <w:shd w:val="clear" w:color="auto" w:fill="auto"/>
            <w:vAlign w:val="center"/>
            <w:hideMark/>
          </w:tcPr>
          <w:p w14:paraId="44994287" w14:textId="77777777" w:rsidR="00B10524" w:rsidRPr="00C823D0" w:rsidRDefault="00B10524" w:rsidP="00B10524">
            <w:pPr>
              <w:rPr>
                <w:sz w:val="18"/>
                <w:szCs w:val="18"/>
              </w:rPr>
            </w:pPr>
            <w:r w:rsidRPr="00C823D0">
              <w:rPr>
                <w:sz w:val="18"/>
                <w:szCs w:val="18"/>
              </w:rPr>
              <w:t>kiküldetési rendelvény</w:t>
            </w:r>
          </w:p>
        </w:tc>
        <w:tc>
          <w:tcPr>
            <w:tcW w:w="0" w:type="auto"/>
            <w:tcBorders>
              <w:top w:val="nil"/>
              <w:left w:val="nil"/>
              <w:bottom w:val="single" w:sz="4" w:space="0" w:color="auto"/>
              <w:right w:val="single" w:sz="4" w:space="0" w:color="auto"/>
            </w:tcBorders>
            <w:shd w:val="clear" w:color="auto" w:fill="auto"/>
            <w:vAlign w:val="center"/>
            <w:hideMark/>
          </w:tcPr>
          <w:p w14:paraId="469A1314" w14:textId="77777777" w:rsidR="00B10524" w:rsidRPr="00C823D0" w:rsidRDefault="00B10524" w:rsidP="00B10524">
            <w:pPr>
              <w:rPr>
                <w:sz w:val="18"/>
                <w:szCs w:val="18"/>
              </w:rPr>
            </w:pPr>
            <w:r w:rsidRPr="00C823D0">
              <w:rPr>
                <w:sz w:val="18"/>
                <w:szCs w:val="18"/>
              </w:rPr>
              <w:t>2020. szeptember 04.</w:t>
            </w:r>
          </w:p>
        </w:tc>
        <w:tc>
          <w:tcPr>
            <w:tcW w:w="0" w:type="auto"/>
            <w:tcBorders>
              <w:top w:val="nil"/>
              <w:left w:val="nil"/>
              <w:bottom w:val="single" w:sz="4" w:space="0" w:color="auto"/>
              <w:right w:val="single" w:sz="4" w:space="0" w:color="auto"/>
            </w:tcBorders>
            <w:shd w:val="clear" w:color="auto" w:fill="auto"/>
            <w:vAlign w:val="center"/>
            <w:hideMark/>
          </w:tcPr>
          <w:p w14:paraId="1FDABE89" w14:textId="77777777" w:rsidR="00B10524" w:rsidRPr="00C823D0" w:rsidRDefault="00B10524" w:rsidP="00B10524">
            <w:pPr>
              <w:rPr>
                <w:sz w:val="18"/>
                <w:szCs w:val="18"/>
              </w:rPr>
            </w:pPr>
            <w:r w:rsidRPr="00C823D0">
              <w:rPr>
                <w:sz w:val="18"/>
                <w:szCs w:val="18"/>
              </w:rPr>
              <w:t>2020. szeptember 04.</w:t>
            </w:r>
          </w:p>
        </w:tc>
        <w:tc>
          <w:tcPr>
            <w:tcW w:w="0" w:type="auto"/>
            <w:tcBorders>
              <w:top w:val="nil"/>
              <w:left w:val="nil"/>
              <w:bottom w:val="single" w:sz="4" w:space="0" w:color="auto"/>
              <w:right w:val="single" w:sz="4" w:space="0" w:color="auto"/>
            </w:tcBorders>
            <w:shd w:val="clear" w:color="auto" w:fill="auto"/>
            <w:vAlign w:val="center"/>
            <w:hideMark/>
          </w:tcPr>
          <w:p w14:paraId="25CC4033" w14:textId="77777777" w:rsidR="00B10524" w:rsidRPr="00C823D0" w:rsidRDefault="00B10524" w:rsidP="00B10524">
            <w:pPr>
              <w:jc w:val="center"/>
              <w:rPr>
                <w:sz w:val="18"/>
                <w:szCs w:val="18"/>
              </w:rPr>
            </w:pPr>
            <w:r w:rsidRPr="00C823D0">
              <w:rPr>
                <w:sz w:val="18"/>
                <w:szCs w:val="18"/>
              </w:rPr>
              <w:t>Kiskunmajsa - szakmai találkozó 31/2019.(XI.22.)</w:t>
            </w:r>
          </w:p>
        </w:tc>
        <w:tc>
          <w:tcPr>
            <w:tcW w:w="0" w:type="auto"/>
            <w:tcBorders>
              <w:top w:val="nil"/>
              <w:left w:val="nil"/>
              <w:bottom w:val="single" w:sz="4" w:space="0" w:color="auto"/>
              <w:right w:val="single" w:sz="4" w:space="0" w:color="auto"/>
            </w:tcBorders>
            <w:shd w:val="clear" w:color="auto" w:fill="auto"/>
            <w:vAlign w:val="center"/>
            <w:hideMark/>
          </w:tcPr>
          <w:p w14:paraId="27C7A15F" w14:textId="77777777" w:rsidR="00B10524" w:rsidRPr="00C823D0" w:rsidRDefault="00B10524" w:rsidP="00B10524">
            <w:pPr>
              <w:jc w:val="right"/>
              <w:rPr>
                <w:sz w:val="18"/>
                <w:szCs w:val="18"/>
              </w:rPr>
            </w:pPr>
            <w:r w:rsidRPr="00C823D0">
              <w:rPr>
                <w:sz w:val="18"/>
                <w:szCs w:val="18"/>
              </w:rPr>
              <w:t>3 941</w:t>
            </w:r>
          </w:p>
        </w:tc>
        <w:tc>
          <w:tcPr>
            <w:tcW w:w="0" w:type="auto"/>
            <w:tcBorders>
              <w:top w:val="nil"/>
              <w:left w:val="nil"/>
              <w:bottom w:val="single" w:sz="4" w:space="0" w:color="auto"/>
              <w:right w:val="single" w:sz="4" w:space="0" w:color="auto"/>
            </w:tcBorders>
            <w:shd w:val="clear" w:color="auto" w:fill="auto"/>
            <w:vAlign w:val="center"/>
            <w:hideMark/>
          </w:tcPr>
          <w:p w14:paraId="30867FDF" w14:textId="77777777" w:rsidR="00B10524" w:rsidRPr="00C823D0" w:rsidRDefault="00B10524" w:rsidP="00B10524">
            <w:pPr>
              <w:jc w:val="right"/>
              <w:rPr>
                <w:color w:val="000000"/>
                <w:sz w:val="18"/>
                <w:szCs w:val="18"/>
              </w:rPr>
            </w:pPr>
            <w:r w:rsidRPr="00C823D0">
              <w:rPr>
                <w:color w:val="000000"/>
                <w:sz w:val="18"/>
                <w:szCs w:val="18"/>
              </w:rPr>
              <w:t>3 941</w:t>
            </w:r>
          </w:p>
        </w:tc>
        <w:tc>
          <w:tcPr>
            <w:tcW w:w="1187" w:type="dxa"/>
            <w:tcBorders>
              <w:top w:val="nil"/>
              <w:left w:val="nil"/>
              <w:bottom w:val="single" w:sz="4" w:space="0" w:color="auto"/>
              <w:right w:val="single" w:sz="4" w:space="0" w:color="auto"/>
            </w:tcBorders>
            <w:shd w:val="clear" w:color="auto" w:fill="auto"/>
            <w:vAlign w:val="center"/>
            <w:hideMark/>
          </w:tcPr>
          <w:p w14:paraId="32E456FE" w14:textId="77777777" w:rsidR="00B10524" w:rsidRPr="00C823D0" w:rsidRDefault="00B10524" w:rsidP="00B10524">
            <w:pPr>
              <w:jc w:val="right"/>
              <w:rPr>
                <w:sz w:val="18"/>
                <w:szCs w:val="18"/>
              </w:rPr>
            </w:pPr>
            <w:r w:rsidRPr="00C823D0">
              <w:rPr>
                <w:sz w:val="18"/>
                <w:szCs w:val="18"/>
              </w:rPr>
              <w:t>3 941</w:t>
            </w:r>
          </w:p>
        </w:tc>
        <w:tc>
          <w:tcPr>
            <w:tcW w:w="950" w:type="dxa"/>
            <w:vMerge/>
            <w:tcBorders>
              <w:top w:val="nil"/>
              <w:left w:val="single" w:sz="4" w:space="0" w:color="auto"/>
              <w:bottom w:val="single" w:sz="4" w:space="0" w:color="000000"/>
              <w:right w:val="single" w:sz="4" w:space="0" w:color="auto"/>
            </w:tcBorders>
            <w:vAlign w:val="center"/>
            <w:hideMark/>
          </w:tcPr>
          <w:p w14:paraId="7CEA24F6"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D98F7A4"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061153D" w14:textId="77777777" w:rsidR="00B10524" w:rsidRPr="00C823D0" w:rsidRDefault="00B10524" w:rsidP="00B10524">
            <w:pPr>
              <w:rPr>
                <w:sz w:val="18"/>
                <w:szCs w:val="18"/>
              </w:rPr>
            </w:pPr>
            <w:r w:rsidRPr="00C823D0">
              <w:rPr>
                <w:sz w:val="18"/>
                <w:szCs w:val="18"/>
              </w:rPr>
              <w:t>2020. szeptember 04.</w:t>
            </w:r>
          </w:p>
        </w:tc>
      </w:tr>
      <w:tr w:rsidR="00B10524" w:rsidRPr="00C823D0" w14:paraId="1977F7E7" w14:textId="77777777" w:rsidTr="00C823D0">
        <w:trPr>
          <w:trHeight w:val="690"/>
        </w:trPr>
        <w:tc>
          <w:tcPr>
            <w:tcW w:w="0" w:type="auto"/>
            <w:vMerge/>
            <w:tcBorders>
              <w:top w:val="nil"/>
              <w:left w:val="single" w:sz="4" w:space="0" w:color="auto"/>
              <w:bottom w:val="single" w:sz="4" w:space="0" w:color="000000"/>
              <w:right w:val="single" w:sz="4" w:space="0" w:color="auto"/>
            </w:tcBorders>
            <w:vAlign w:val="center"/>
            <w:hideMark/>
          </w:tcPr>
          <w:p w14:paraId="055F63E1"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78769C8" w14:textId="77777777" w:rsidR="00B10524" w:rsidRPr="00C823D0" w:rsidRDefault="00B10524" w:rsidP="00B10524">
            <w:pPr>
              <w:jc w:val="center"/>
              <w:rPr>
                <w:sz w:val="18"/>
                <w:szCs w:val="18"/>
              </w:rPr>
            </w:pPr>
            <w:r w:rsidRPr="00C823D0">
              <w:rPr>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60F1FC97" w14:textId="77777777" w:rsidR="00B10524" w:rsidRPr="00C823D0" w:rsidRDefault="00B10524" w:rsidP="00B10524">
            <w:pPr>
              <w:rPr>
                <w:sz w:val="18"/>
                <w:szCs w:val="18"/>
              </w:rPr>
            </w:pPr>
            <w:r w:rsidRPr="00C823D0">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E740C04" w14:textId="77777777" w:rsidR="00B10524" w:rsidRPr="00C823D0" w:rsidRDefault="00B10524" w:rsidP="00B10524">
            <w:pPr>
              <w:rPr>
                <w:sz w:val="18"/>
                <w:szCs w:val="18"/>
              </w:rPr>
            </w:pPr>
            <w:r w:rsidRPr="00C823D0">
              <w:rPr>
                <w:sz w:val="18"/>
                <w:szCs w:val="18"/>
              </w:rPr>
              <w:t>kiküldetési rendelvény</w:t>
            </w:r>
          </w:p>
        </w:tc>
        <w:tc>
          <w:tcPr>
            <w:tcW w:w="0" w:type="auto"/>
            <w:tcBorders>
              <w:top w:val="nil"/>
              <w:left w:val="nil"/>
              <w:bottom w:val="single" w:sz="4" w:space="0" w:color="auto"/>
              <w:right w:val="single" w:sz="4" w:space="0" w:color="auto"/>
            </w:tcBorders>
            <w:shd w:val="clear" w:color="auto" w:fill="auto"/>
            <w:vAlign w:val="center"/>
            <w:hideMark/>
          </w:tcPr>
          <w:p w14:paraId="04FDC328" w14:textId="77777777" w:rsidR="00B10524" w:rsidRPr="00C823D0" w:rsidRDefault="00B10524" w:rsidP="00B10524">
            <w:pPr>
              <w:rPr>
                <w:sz w:val="18"/>
                <w:szCs w:val="18"/>
              </w:rPr>
            </w:pPr>
            <w:r w:rsidRPr="00C823D0">
              <w:rPr>
                <w:sz w:val="18"/>
                <w:szCs w:val="18"/>
              </w:rPr>
              <w:t>2020. szeptember 21.</w:t>
            </w:r>
          </w:p>
        </w:tc>
        <w:tc>
          <w:tcPr>
            <w:tcW w:w="0" w:type="auto"/>
            <w:tcBorders>
              <w:top w:val="nil"/>
              <w:left w:val="nil"/>
              <w:bottom w:val="single" w:sz="4" w:space="0" w:color="auto"/>
              <w:right w:val="single" w:sz="4" w:space="0" w:color="auto"/>
            </w:tcBorders>
            <w:shd w:val="clear" w:color="auto" w:fill="auto"/>
            <w:vAlign w:val="center"/>
            <w:hideMark/>
          </w:tcPr>
          <w:p w14:paraId="163496DF" w14:textId="77777777" w:rsidR="00B10524" w:rsidRPr="00C823D0" w:rsidRDefault="00B10524" w:rsidP="00B10524">
            <w:pPr>
              <w:rPr>
                <w:sz w:val="18"/>
                <w:szCs w:val="18"/>
              </w:rPr>
            </w:pPr>
            <w:r w:rsidRPr="00C823D0">
              <w:rPr>
                <w:sz w:val="18"/>
                <w:szCs w:val="18"/>
              </w:rPr>
              <w:t>2020. szeptember 21.</w:t>
            </w:r>
          </w:p>
        </w:tc>
        <w:tc>
          <w:tcPr>
            <w:tcW w:w="0" w:type="auto"/>
            <w:tcBorders>
              <w:top w:val="nil"/>
              <w:left w:val="nil"/>
              <w:bottom w:val="single" w:sz="4" w:space="0" w:color="auto"/>
              <w:right w:val="single" w:sz="4" w:space="0" w:color="auto"/>
            </w:tcBorders>
            <w:shd w:val="clear" w:color="auto" w:fill="auto"/>
            <w:vAlign w:val="center"/>
            <w:hideMark/>
          </w:tcPr>
          <w:p w14:paraId="7A8CAB78" w14:textId="77777777" w:rsidR="00B10524" w:rsidRPr="00C823D0" w:rsidRDefault="00B10524" w:rsidP="00B10524">
            <w:pPr>
              <w:jc w:val="center"/>
              <w:rPr>
                <w:sz w:val="18"/>
                <w:szCs w:val="18"/>
              </w:rPr>
            </w:pPr>
            <w:r w:rsidRPr="00C823D0">
              <w:rPr>
                <w:sz w:val="18"/>
                <w:szCs w:val="18"/>
              </w:rPr>
              <w:t>Kalocsa - közmeghallgatás (az itt fel nem használt 829 Ft a 2020. évi működési támogatás terhére kerül majd elszámolásra) 31/2019.(XI.22.)</w:t>
            </w:r>
          </w:p>
        </w:tc>
        <w:tc>
          <w:tcPr>
            <w:tcW w:w="0" w:type="auto"/>
            <w:tcBorders>
              <w:top w:val="nil"/>
              <w:left w:val="nil"/>
              <w:bottom w:val="single" w:sz="4" w:space="0" w:color="auto"/>
              <w:right w:val="single" w:sz="4" w:space="0" w:color="auto"/>
            </w:tcBorders>
            <w:shd w:val="clear" w:color="auto" w:fill="auto"/>
            <w:vAlign w:val="center"/>
            <w:hideMark/>
          </w:tcPr>
          <w:p w14:paraId="019B1F39" w14:textId="77777777" w:rsidR="00B10524" w:rsidRPr="00C823D0" w:rsidRDefault="00B10524" w:rsidP="00B10524">
            <w:pPr>
              <w:jc w:val="right"/>
              <w:rPr>
                <w:sz w:val="18"/>
                <w:szCs w:val="18"/>
              </w:rPr>
            </w:pPr>
            <w:r w:rsidRPr="00C823D0">
              <w:rPr>
                <w:sz w:val="18"/>
                <w:szCs w:val="18"/>
              </w:rPr>
              <w:t>6 004</w:t>
            </w:r>
          </w:p>
        </w:tc>
        <w:tc>
          <w:tcPr>
            <w:tcW w:w="0" w:type="auto"/>
            <w:tcBorders>
              <w:top w:val="nil"/>
              <w:left w:val="nil"/>
              <w:bottom w:val="single" w:sz="4" w:space="0" w:color="auto"/>
              <w:right w:val="single" w:sz="4" w:space="0" w:color="auto"/>
            </w:tcBorders>
            <w:shd w:val="clear" w:color="auto" w:fill="auto"/>
            <w:vAlign w:val="center"/>
            <w:hideMark/>
          </w:tcPr>
          <w:p w14:paraId="37096E4D" w14:textId="77777777" w:rsidR="00B10524" w:rsidRPr="00C823D0" w:rsidRDefault="00B10524" w:rsidP="00B10524">
            <w:pPr>
              <w:jc w:val="right"/>
              <w:rPr>
                <w:sz w:val="18"/>
                <w:szCs w:val="18"/>
              </w:rPr>
            </w:pPr>
            <w:r w:rsidRPr="00C823D0">
              <w:rPr>
                <w:sz w:val="18"/>
                <w:szCs w:val="18"/>
              </w:rPr>
              <w:t>6 004</w:t>
            </w:r>
          </w:p>
        </w:tc>
        <w:tc>
          <w:tcPr>
            <w:tcW w:w="1187" w:type="dxa"/>
            <w:tcBorders>
              <w:top w:val="nil"/>
              <w:left w:val="nil"/>
              <w:bottom w:val="single" w:sz="4" w:space="0" w:color="auto"/>
              <w:right w:val="single" w:sz="4" w:space="0" w:color="auto"/>
            </w:tcBorders>
            <w:shd w:val="clear" w:color="auto" w:fill="auto"/>
            <w:vAlign w:val="center"/>
            <w:hideMark/>
          </w:tcPr>
          <w:p w14:paraId="7FD95A55" w14:textId="77777777" w:rsidR="00B10524" w:rsidRPr="00C823D0" w:rsidRDefault="00B10524" w:rsidP="00B10524">
            <w:pPr>
              <w:jc w:val="right"/>
              <w:rPr>
                <w:sz w:val="18"/>
                <w:szCs w:val="18"/>
              </w:rPr>
            </w:pPr>
            <w:r w:rsidRPr="00C823D0">
              <w:rPr>
                <w:sz w:val="18"/>
                <w:szCs w:val="18"/>
              </w:rPr>
              <w:t>5 175</w:t>
            </w:r>
          </w:p>
        </w:tc>
        <w:tc>
          <w:tcPr>
            <w:tcW w:w="950" w:type="dxa"/>
            <w:vMerge/>
            <w:tcBorders>
              <w:top w:val="nil"/>
              <w:left w:val="single" w:sz="4" w:space="0" w:color="auto"/>
              <w:bottom w:val="single" w:sz="4" w:space="0" w:color="000000"/>
              <w:right w:val="single" w:sz="4" w:space="0" w:color="auto"/>
            </w:tcBorders>
            <w:vAlign w:val="center"/>
            <w:hideMark/>
          </w:tcPr>
          <w:p w14:paraId="506B7CCB"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69F52C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937B718" w14:textId="77777777" w:rsidR="00B10524" w:rsidRPr="00C823D0" w:rsidRDefault="00B10524" w:rsidP="00B10524">
            <w:pPr>
              <w:rPr>
                <w:sz w:val="18"/>
                <w:szCs w:val="18"/>
              </w:rPr>
            </w:pPr>
            <w:r w:rsidRPr="00C823D0">
              <w:rPr>
                <w:sz w:val="18"/>
                <w:szCs w:val="18"/>
              </w:rPr>
              <w:t>2020. szeptember 24.</w:t>
            </w:r>
          </w:p>
        </w:tc>
      </w:tr>
      <w:tr w:rsidR="00B10524" w:rsidRPr="00C823D0" w14:paraId="6D2023C8" w14:textId="77777777" w:rsidTr="00C823D0">
        <w:trPr>
          <w:trHeight w:val="40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A6E06C7" w14:textId="77777777" w:rsidR="00B10524" w:rsidRPr="00C823D0" w:rsidRDefault="00B10524" w:rsidP="00B10524">
            <w:pPr>
              <w:jc w:val="center"/>
              <w:rPr>
                <w:sz w:val="18"/>
                <w:szCs w:val="18"/>
              </w:rPr>
            </w:pPr>
            <w:r w:rsidRPr="00C823D0">
              <w:rPr>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5A06BA10" w14:textId="77777777" w:rsidR="00B10524" w:rsidRPr="00C823D0" w:rsidRDefault="00B10524" w:rsidP="00B10524">
            <w:pPr>
              <w:jc w:val="center"/>
              <w:rPr>
                <w:sz w:val="18"/>
                <w:szCs w:val="18"/>
              </w:rPr>
            </w:pPr>
            <w:r w:rsidRPr="00C823D0">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4F1CD360" w14:textId="77777777" w:rsidR="00B10524" w:rsidRPr="00C823D0" w:rsidRDefault="00B10524" w:rsidP="00B10524">
            <w:pPr>
              <w:rPr>
                <w:sz w:val="18"/>
                <w:szCs w:val="18"/>
              </w:rPr>
            </w:pPr>
            <w:r w:rsidRPr="00C823D0">
              <w:rPr>
                <w:sz w:val="18"/>
                <w:szCs w:val="18"/>
              </w:rPr>
              <w:t>100212340093</w:t>
            </w:r>
          </w:p>
        </w:tc>
        <w:tc>
          <w:tcPr>
            <w:tcW w:w="0" w:type="auto"/>
            <w:tcBorders>
              <w:top w:val="nil"/>
              <w:left w:val="nil"/>
              <w:bottom w:val="single" w:sz="4" w:space="0" w:color="auto"/>
              <w:right w:val="single" w:sz="4" w:space="0" w:color="auto"/>
            </w:tcBorders>
            <w:shd w:val="clear" w:color="auto" w:fill="auto"/>
            <w:vAlign w:val="center"/>
            <w:hideMark/>
          </w:tcPr>
          <w:p w14:paraId="1FE5E25E" w14:textId="77777777" w:rsidR="00B10524" w:rsidRPr="00C823D0" w:rsidRDefault="00B10524" w:rsidP="00B10524">
            <w:pPr>
              <w:rPr>
                <w:sz w:val="18"/>
                <w:szCs w:val="18"/>
              </w:rPr>
            </w:pPr>
            <w:r w:rsidRPr="00C823D0">
              <w:rPr>
                <w:sz w:val="18"/>
                <w:szCs w:val="18"/>
              </w:rPr>
              <w:t>számla</w:t>
            </w:r>
          </w:p>
        </w:tc>
        <w:tc>
          <w:tcPr>
            <w:tcW w:w="0" w:type="auto"/>
            <w:tcBorders>
              <w:top w:val="nil"/>
              <w:left w:val="nil"/>
              <w:bottom w:val="single" w:sz="4" w:space="0" w:color="auto"/>
              <w:right w:val="single" w:sz="4" w:space="0" w:color="auto"/>
            </w:tcBorders>
            <w:shd w:val="clear" w:color="auto" w:fill="auto"/>
            <w:vAlign w:val="center"/>
            <w:hideMark/>
          </w:tcPr>
          <w:p w14:paraId="5129F77B" w14:textId="77777777" w:rsidR="00B10524" w:rsidRPr="00C823D0" w:rsidRDefault="00B10524" w:rsidP="00B10524">
            <w:pPr>
              <w:rPr>
                <w:sz w:val="18"/>
                <w:szCs w:val="18"/>
              </w:rPr>
            </w:pPr>
            <w:r w:rsidRPr="00C823D0">
              <w:rPr>
                <w:sz w:val="18"/>
                <w:szCs w:val="18"/>
              </w:rPr>
              <w:t>2020. január 09.</w:t>
            </w:r>
          </w:p>
        </w:tc>
        <w:tc>
          <w:tcPr>
            <w:tcW w:w="0" w:type="auto"/>
            <w:tcBorders>
              <w:top w:val="nil"/>
              <w:left w:val="nil"/>
              <w:bottom w:val="single" w:sz="4" w:space="0" w:color="auto"/>
              <w:right w:val="single" w:sz="4" w:space="0" w:color="auto"/>
            </w:tcBorders>
            <w:shd w:val="clear" w:color="auto" w:fill="auto"/>
            <w:vAlign w:val="center"/>
            <w:hideMark/>
          </w:tcPr>
          <w:p w14:paraId="52080086" w14:textId="77777777" w:rsidR="00B10524" w:rsidRPr="00C823D0" w:rsidRDefault="00B10524" w:rsidP="00B10524">
            <w:pPr>
              <w:rPr>
                <w:sz w:val="18"/>
                <w:szCs w:val="18"/>
              </w:rPr>
            </w:pPr>
            <w:r w:rsidRPr="00C823D0">
              <w:rPr>
                <w:sz w:val="18"/>
                <w:szCs w:val="18"/>
              </w:rPr>
              <w:t>2020. január 24.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8090287" w14:textId="77777777" w:rsidR="00B10524" w:rsidRPr="00C823D0" w:rsidRDefault="00B10524" w:rsidP="00B10524">
            <w:pPr>
              <w:jc w:val="center"/>
              <w:rPr>
                <w:sz w:val="18"/>
                <w:szCs w:val="18"/>
              </w:rPr>
            </w:pPr>
            <w:r w:rsidRPr="00C823D0">
              <w:rPr>
                <w:sz w:val="18"/>
                <w:szCs w:val="18"/>
                <w:u w:val="single"/>
              </w:rPr>
              <w:t>telefonköltség</w:t>
            </w:r>
            <w:r w:rsidRPr="00C823D0">
              <w:rPr>
                <w:sz w:val="18"/>
                <w:szCs w:val="18"/>
              </w:rPr>
              <w:t xml:space="preserve"> 2/2019.(I.28.), 6/2019.(I.28.), 27/2019.(XI.22.), 32/2019.(XI.22.) a számlából itt el nem számolt 5.262 Ft a 2020. működési támogatásnál kerül elszámolásra </w:t>
            </w:r>
          </w:p>
        </w:tc>
        <w:tc>
          <w:tcPr>
            <w:tcW w:w="0" w:type="auto"/>
            <w:tcBorders>
              <w:top w:val="nil"/>
              <w:left w:val="nil"/>
              <w:bottom w:val="single" w:sz="4" w:space="0" w:color="auto"/>
              <w:right w:val="single" w:sz="4" w:space="0" w:color="auto"/>
            </w:tcBorders>
            <w:shd w:val="clear" w:color="auto" w:fill="auto"/>
            <w:vAlign w:val="center"/>
            <w:hideMark/>
          </w:tcPr>
          <w:p w14:paraId="2CB2B376" w14:textId="77777777" w:rsidR="00B10524" w:rsidRPr="00C823D0" w:rsidRDefault="00B10524" w:rsidP="00B10524">
            <w:pPr>
              <w:jc w:val="right"/>
              <w:rPr>
                <w:sz w:val="18"/>
                <w:szCs w:val="18"/>
              </w:rPr>
            </w:pPr>
            <w:r w:rsidRPr="00C823D0">
              <w:rPr>
                <w:sz w:val="18"/>
                <w:szCs w:val="18"/>
              </w:rPr>
              <w:t>9 783</w:t>
            </w:r>
          </w:p>
        </w:tc>
        <w:tc>
          <w:tcPr>
            <w:tcW w:w="0" w:type="auto"/>
            <w:tcBorders>
              <w:top w:val="nil"/>
              <w:left w:val="nil"/>
              <w:bottom w:val="single" w:sz="4" w:space="0" w:color="auto"/>
              <w:right w:val="single" w:sz="4" w:space="0" w:color="auto"/>
            </w:tcBorders>
            <w:shd w:val="clear" w:color="auto" w:fill="auto"/>
            <w:vAlign w:val="center"/>
            <w:hideMark/>
          </w:tcPr>
          <w:p w14:paraId="5E9B751B" w14:textId="77777777" w:rsidR="00B10524" w:rsidRPr="00C823D0" w:rsidRDefault="00B10524" w:rsidP="00B10524">
            <w:pPr>
              <w:jc w:val="right"/>
              <w:rPr>
                <w:color w:val="000000"/>
                <w:sz w:val="18"/>
                <w:szCs w:val="18"/>
              </w:rPr>
            </w:pPr>
            <w:r w:rsidRPr="00C823D0">
              <w:rPr>
                <w:color w:val="000000"/>
                <w:sz w:val="18"/>
                <w:szCs w:val="18"/>
              </w:rPr>
              <w:t>12 030</w:t>
            </w:r>
          </w:p>
        </w:tc>
        <w:tc>
          <w:tcPr>
            <w:tcW w:w="1187" w:type="dxa"/>
            <w:tcBorders>
              <w:top w:val="nil"/>
              <w:left w:val="nil"/>
              <w:bottom w:val="single" w:sz="4" w:space="0" w:color="auto"/>
              <w:right w:val="single" w:sz="4" w:space="0" w:color="auto"/>
            </w:tcBorders>
            <w:shd w:val="clear" w:color="auto" w:fill="auto"/>
            <w:vAlign w:val="center"/>
            <w:hideMark/>
          </w:tcPr>
          <w:p w14:paraId="0CE87257" w14:textId="77777777" w:rsidR="00B10524" w:rsidRPr="00C823D0" w:rsidRDefault="00B10524" w:rsidP="00B10524">
            <w:pPr>
              <w:jc w:val="right"/>
              <w:rPr>
                <w:sz w:val="18"/>
                <w:szCs w:val="18"/>
              </w:rPr>
            </w:pPr>
            <w:r w:rsidRPr="00C823D0">
              <w:rPr>
                <w:sz w:val="18"/>
                <w:szCs w:val="18"/>
              </w:rPr>
              <w:t>12 030</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4C772BCD" w14:textId="77777777" w:rsidR="00B10524" w:rsidRPr="00C823D0" w:rsidRDefault="00B10524" w:rsidP="00B10524">
            <w:pPr>
              <w:jc w:val="center"/>
              <w:rPr>
                <w:sz w:val="18"/>
                <w:szCs w:val="18"/>
              </w:rPr>
            </w:pPr>
            <w:r w:rsidRPr="00C823D0">
              <w:rPr>
                <w:sz w:val="18"/>
                <w:szCs w:val="18"/>
              </w:rPr>
              <w:t>Telenor</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D83A28" w14:textId="77777777" w:rsidR="00B10524" w:rsidRPr="00C823D0" w:rsidRDefault="00B10524" w:rsidP="00B10524">
            <w:pPr>
              <w:jc w:val="center"/>
              <w:rPr>
                <w:sz w:val="18"/>
                <w:szCs w:val="18"/>
              </w:rPr>
            </w:pPr>
            <w:r w:rsidRPr="00C823D0">
              <w:rPr>
                <w:sz w:val="18"/>
                <w:szCs w:val="18"/>
              </w:rPr>
              <w:t>11107792-2-44</w:t>
            </w:r>
          </w:p>
        </w:tc>
        <w:tc>
          <w:tcPr>
            <w:tcW w:w="0" w:type="auto"/>
            <w:tcBorders>
              <w:top w:val="nil"/>
              <w:left w:val="nil"/>
              <w:bottom w:val="single" w:sz="4" w:space="0" w:color="auto"/>
              <w:right w:val="single" w:sz="4" w:space="0" w:color="auto"/>
            </w:tcBorders>
            <w:shd w:val="clear" w:color="auto" w:fill="auto"/>
            <w:vAlign w:val="center"/>
            <w:hideMark/>
          </w:tcPr>
          <w:p w14:paraId="0C3BCC7A" w14:textId="77777777" w:rsidR="00B10524" w:rsidRPr="00C823D0" w:rsidRDefault="00B10524" w:rsidP="00B10524">
            <w:pPr>
              <w:rPr>
                <w:sz w:val="18"/>
                <w:szCs w:val="18"/>
              </w:rPr>
            </w:pPr>
            <w:r w:rsidRPr="00C823D0">
              <w:rPr>
                <w:sz w:val="18"/>
                <w:szCs w:val="18"/>
              </w:rPr>
              <w:t>2020. január 22.</w:t>
            </w:r>
          </w:p>
        </w:tc>
      </w:tr>
      <w:tr w:rsidR="00B10524" w:rsidRPr="00C823D0" w14:paraId="68DF23A5" w14:textId="77777777" w:rsidTr="00C823D0">
        <w:trPr>
          <w:trHeight w:val="360"/>
        </w:trPr>
        <w:tc>
          <w:tcPr>
            <w:tcW w:w="0" w:type="auto"/>
            <w:vMerge/>
            <w:tcBorders>
              <w:top w:val="nil"/>
              <w:left w:val="single" w:sz="4" w:space="0" w:color="auto"/>
              <w:bottom w:val="single" w:sz="4" w:space="0" w:color="000000"/>
              <w:right w:val="single" w:sz="4" w:space="0" w:color="auto"/>
            </w:tcBorders>
            <w:vAlign w:val="center"/>
            <w:hideMark/>
          </w:tcPr>
          <w:p w14:paraId="0509AA18"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ECF06B3" w14:textId="77777777" w:rsidR="00B10524" w:rsidRPr="00C823D0" w:rsidRDefault="00B10524" w:rsidP="00B10524">
            <w:pPr>
              <w:jc w:val="center"/>
              <w:rPr>
                <w:sz w:val="18"/>
                <w:szCs w:val="18"/>
              </w:rPr>
            </w:pPr>
            <w:r w:rsidRPr="00C823D0">
              <w:rPr>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4740F2C5" w14:textId="77777777" w:rsidR="00B10524" w:rsidRPr="00C823D0" w:rsidRDefault="00B10524" w:rsidP="00B10524">
            <w:pPr>
              <w:rPr>
                <w:sz w:val="18"/>
                <w:szCs w:val="18"/>
              </w:rPr>
            </w:pPr>
            <w:r w:rsidRPr="00C823D0">
              <w:rPr>
                <w:sz w:val="18"/>
                <w:szCs w:val="18"/>
              </w:rPr>
              <w:t>100213540842</w:t>
            </w:r>
          </w:p>
        </w:tc>
        <w:tc>
          <w:tcPr>
            <w:tcW w:w="0" w:type="auto"/>
            <w:tcBorders>
              <w:top w:val="nil"/>
              <w:left w:val="nil"/>
              <w:bottom w:val="single" w:sz="4" w:space="0" w:color="auto"/>
              <w:right w:val="single" w:sz="4" w:space="0" w:color="auto"/>
            </w:tcBorders>
            <w:shd w:val="clear" w:color="auto" w:fill="auto"/>
            <w:vAlign w:val="center"/>
            <w:hideMark/>
          </w:tcPr>
          <w:p w14:paraId="21AE3F11" w14:textId="77777777" w:rsidR="00B10524" w:rsidRPr="00C823D0" w:rsidRDefault="00B10524" w:rsidP="00B10524">
            <w:pPr>
              <w:rPr>
                <w:sz w:val="18"/>
                <w:szCs w:val="18"/>
              </w:rPr>
            </w:pPr>
            <w:r w:rsidRPr="00C823D0">
              <w:rPr>
                <w:sz w:val="18"/>
                <w:szCs w:val="18"/>
              </w:rPr>
              <w:t>számla</w:t>
            </w:r>
          </w:p>
        </w:tc>
        <w:tc>
          <w:tcPr>
            <w:tcW w:w="0" w:type="auto"/>
            <w:tcBorders>
              <w:top w:val="nil"/>
              <w:left w:val="nil"/>
              <w:bottom w:val="single" w:sz="4" w:space="0" w:color="auto"/>
              <w:right w:val="single" w:sz="4" w:space="0" w:color="auto"/>
            </w:tcBorders>
            <w:shd w:val="clear" w:color="auto" w:fill="auto"/>
            <w:vAlign w:val="center"/>
            <w:hideMark/>
          </w:tcPr>
          <w:p w14:paraId="34B63E4D" w14:textId="77777777" w:rsidR="00B10524" w:rsidRPr="00C823D0" w:rsidRDefault="00B10524" w:rsidP="00B10524">
            <w:pPr>
              <w:rPr>
                <w:sz w:val="18"/>
                <w:szCs w:val="18"/>
              </w:rPr>
            </w:pPr>
            <w:r w:rsidRPr="00C823D0">
              <w:rPr>
                <w:sz w:val="18"/>
                <w:szCs w:val="18"/>
              </w:rPr>
              <w:t>2020. február 09.</w:t>
            </w:r>
          </w:p>
        </w:tc>
        <w:tc>
          <w:tcPr>
            <w:tcW w:w="0" w:type="auto"/>
            <w:tcBorders>
              <w:top w:val="nil"/>
              <w:left w:val="nil"/>
              <w:bottom w:val="single" w:sz="4" w:space="0" w:color="auto"/>
              <w:right w:val="single" w:sz="4" w:space="0" w:color="auto"/>
            </w:tcBorders>
            <w:shd w:val="clear" w:color="auto" w:fill="auto"/>
            <w:vAlign w:val="center"/>
            <w:hideMark/>
          </w:tcPr>
          <w:p w14:paraId="4E80E29E" w14:textId="77777777" w:rsidR="00B10524" w:rsidRPr="00C823D0" w:rsidRDefault="00B10524" w:rsidP="00B10524">
            <w:pPr>
              <w:rPr>
                <w:sz w:val="18"/>
                <w:szCs w:val="18"/>
              </w:rPr>
            </w:pPr>
            <w:r w:rsidRPr="00C823D0">
              <w:rPr>
                <w:sz w:val="18"/>
                <w:szCs w:val="18"/>
              </w:rPr>
              <w:t>2020. február 24.</w:t>
            </w:r>
          </w:p>
        </w:tc>
        <w:tc>
          <w:tcPr>
            <w:tcW w:w="0" w:type="auto"/>
            <w:vMerge/>
            <w:tcBorders>
              <w:top w:val="nil"/>
              <w:left w:val="single" w:sz="4" w:space="0" w:color="auto"/>
              <w:bottom w:val="single" w:sz="4" w:space="0" w:color="000000"/>
              <w:right w:val="single" w:sz="4" w:space="0" w:color="auto"/>
            </w:tcBorders>
            <w:vAlign w:val="center"/>
            <w:hideMark/>
          </w:tcPr>
          <w:p w14:paraId="4182AEA6"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D72FBAF" w14:textId="77777777" w:rsidR="00B10524" w:rsidRPr="00C823D0" w:rsidRDefault="00B10524" w:rsidP="00B10524">
            <w:pPr>
              <w:jc w:val="right"/>
              <w:rPr>
                <w:sz w:val="18"/>
                <w:szCs w:val="18"/>
              </w:rPr>
            </w:pPr>
            <w:r w:rsidRPr="00C823D0">
              <w:rPr>
                <w:sz w:val="18"/>
                <w:szCs w:val="18"/>
              </w:rPr>
              <w:t>11 116</w:t>
            </w:r>
          </w:p>
        </w:tc>
        <w:tc>
          <w:tcPr>
            <w:tcW w:w="0" w:type="auto"/>
            <w:tcBorders>
              <w:top w:val="nil"/>
              <w:left w:val="nil"/>
              <w:bottom w:val="single" w:sz="4" w:space="0" w:color="auto"/>
              <w:right w:val="single" w:sz="4" w:space="0" w:color="auto"/>
            </w:tcBorders>
            <w:shd w:val="clear" w:color="auto" w:fill="auto"/>
            <w:vAlign w:val="center"/>
            <w:hideMark/>
          </w:tcPr>
          <w:p w14:paraId="4F2E3932" w14:textId="77777777" w:rsidR="00B10524" w:rsidRPr="00C823D0" w:rsidRDefault="00B10524" w:rsidP="00B10524">
            <w:pPr>
              <w:jc w:val="right"/>
              <w:rPr>
                <w:color w:val="000000"/>
                <w:sz w:val="18"/>
                <w:szCs w:val="18"/>
              </w:rPr>
            </w:pPr>
            <w:r w:rsidRPr="00C823D0">
              <w:rPr>
                <w:color w:val="000000"/>
                <w:sz w:val="18"/>
                <w:szCs w:val="18"/>
              </w:rPr>
              <w:t>13 944</w:t>
            </w:r>
          </w:p>
        </w:tc>
        <w:tc>
          <w:tcPr>
            <w:tcW w:w="1187" w:type="dxa"/>
            <w:tcBorders>
              <w:top w:val="nil"/>
              <w:left w:val="nil"/>
              <w:bottom w:val="single" w:sz="4" w:space="0" w:color="auto"/>
              <w:right w:val="single" w:sz="4" w:space="0" w:color="auto"/>
            </w:tcBorders>
            <w:shd w:val="clear" w:color="auto" w:fill="auto"/>
            <w:vAlign w:val="center"/>
            <w:hideMark/>
          </w:tcPr>
          <w:p w14:paraId="3B551E16" w14:textId="77777777" w:rsidR="00B10524" w:rsidRPr="00C823D0" w:rsidRDefault="00B10524" w:rsidP="00B10524">
            <w:pPr>
              <w:jc w:val="right"/>
              <w:rPr>
                <w:sz w:val="18"/>
                <w:szCs w:val="18"/>
              </w:rPr>
            </w:pPr>
            <w:r w:rsidRPr="00C823D0">
              <w:rPr>
                <w:sz w:val="18"/>
                <w:szCs w:val="18"/>
              </w:rPr>
              <w:t>13 944</w:t>
            </w:r>
          </w:p>
        </w:tc>
        <w:tc>
          <w:tcPr>
            <w:tcW w:w="950" w:type="dxa"/>
            <w:vMerge/>
            <w:tcBorders>
              <w:top w:val="nil"/>
              <w:left w:val="single" w:sz="4" w:space="0" w:color="auto"/>
              <w:bottom w:val="single" w:sz="4" w:space="0" w:color="000000"/>
              <w:right w:val="single" w:sz="4" w:space="0" w:color="auto"/>
            </w:tcBorders>
            <w:vAlign w:val="center"/>
            <w:hideMark/>
          </w:tcPr>
          <w:p w14:paraId="4B70138C"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25AACEBB"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4C9B2DA" w14:textId="77777777" w:rsidR="00B10524" w:rsidRPr="00C823D0" w:rsidRDefault="00B10524" w:rsidP="00B10524">
            <w:pPr>
              <w:rPr>
                <w:sz w:val="18"/>
                <w:szCs w:val="18"/>
              </w:rPr>
            </w:pPr>
            <w:r w:rsidRPr="00C823D0">
              <w:rPr>
                <w:sz w:val="18"/>
                <w:szCs w:val="18"/>
              </w:rPr>
              <w:t xml:space="preserve">2020. február 21. </w:t>
            </w:r>
          </w:p>
        </w:tc>
      </w:tr>
      <w:tr w:rsidR="00B10524" w:rsidRPr="00C823D0" w14:paraId="75B41E02" w14:textId="77777777" w:rsidTr="00C823D0">
        <w:trPr>
          <w:trHeight w:val="360"/>
        </w:trPr>
        <w:tc>
          <w:tcPr>
            <w:tcW w:w="0" w:type="auto"/>
            <w:vMerge/>
            <w:tcBorders>
              <w:top w:val="nil"/>
              <w:left w:val="single" w:sz="4" w:space="0" w:color="auto"/>
              <w:bottom w:val="single" w:sz="4" w:space="0" w:color="000000"/>
              <w:right w:val="single" w:sz="4" w:space="0" w:color="auto"/>
            </w:tcBorders>
            <w:vAlign w:val="center"/>
            <w:hideMark/>
          </w:tcPr>
          <w:p w14:paraId="5367519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DB2408F" w14:textId="77777777" w:rsidR="00B10524" w:rsidRPr="00C823D0" w:rsidRDefault="00B10524" w:rsidP="00B10524">
            <w:pPr>
              <w:jc w:val="center"/>
              <w:rPr>
                <w:sz w:val="18"/>
                <w:szCs w:val="18"/>
              </w:rPr>
            </w:pPr>
            <w:r w:rsidRPr="00C823D0">
              <w:rPr>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7A638FF4" w14:textId="77777777" w:rsidR="00B10524" w:rsidRPr="00C823D0" w:rsidRDefault="00B10524" w:rsidP="00B10524">
            <w:pPr>
              <w:rPr>
                <w:sz w:val="18"/>
                <w:szCs w:val="18"/>
              </w:rPr>
            </w:pPr>
            <w:r w:rsidRPr="00C823D0">
              <w:rPr>
                <w:sz w:val="18"/>
                <w:szCs w:val="18"/>
              </w:rPr>
              <w:t>100214756912</w:t>
            </w:r>
          </w:p>
        </w:tc>
        <w:tc>
          <w:tcPr>
            <w:tcW w:w="0" w:type="auto"/>
            <w:tcBorders>
              <w:top w:val="nil"/>
              <w:left w:val="nil"/>
              <w:bottom w:val="single" w:sz="4" w:space="0" w:color="auto"/>
              <w:right w:val="single" w:sz="4" w:space="0" w:color="auto"/>
            </w:tcBorders>
            <w:shd w:val="clear" w:color="auto" w:fill="auto"/>
            <w:vAlign w:val="center"/>
            <w:hideMark/>
          </w:tcPr>
          <w:p w14:paraId="589673F5" w14:textId="77777777" w:rsidR="00B10524" w:rsidRPr="00C823D0" w:rsidRDefault="00B10524" w:rsidP="00B10524">
            <w:pPr>
              <w:rPr>
                <w:sz w:val="18"/>
                <w:szCs w:val="18"/>
              </w:rPr>
            </w:pPr>
            <w:r w:rsidRPr="00C823D0">
              <w:rPr>
                <w:sz w:val="18"/>
                <w:szCs w:val="18"/>
              </w:rPr>
              <w:t>számla</w:t>
            </w:r>
          </w:p>
        </w:tc>
        <w:tc>
          <w:tcPr>
            <w:tcW w:w="0" w:type="auto"/>
            <w:tcBorders>
              <w:top w:val="nil"/>
              <w:left w:val="nil"/>
              <w:bottom w:val="single" w:sz="4" w:space="0" w:color="auto"/>
              <w:right w:val="single" w:sz="4" w:space="0" w:color="auto"/>
            </w:tcBorders>
            <w:shd w:val="clear" w:color="auto" w:fill="auto"/>
            <w:vAlign w:val="center"/>
            <w:hideMark/>
          </w:tcPr>
          <w:p w14:paraId="1EEB62A3" w14:textId="77777777" w:rsidR="00B10524" w:rsidRPr="00C823D0" w:rsidRDefault="00B10524" w:rsidP="00B10524">
            <w:pPr>
              <w:rPr>
                <w:sz w:val="18"/>
                <w:szCs w:val="18"/>
              </w:rPr>
            </w:pPr>
            <w:r w:rsidRPr="00C823D0">
              <w:rPr>
                <w:sz w:val="18"/>
                <w:szCs w:val="18"/>
              </w:rPr>
              <w:t>2020. március 09.</w:t>
            </w:r>
          </w:p>
        </w:tc>
        <w:tc>
          <w:tcPr>
            <w:tcW w:w="0" w:type="auto"/>
            <w:tcBorders>
              <w:top w:val="nil"/>
              <w:left w:val="nil"/>
              <w:bottom w:val="single" w:sz="4" w:space="0" w:color="auto"/>
              <w:right w:val="single" w:sz="4" w:space="0" w:color="auto"/>
            </w:tcBorders>
            <w:shd w:val="clear" w:color="auto" w:fill="auto"/>
            <w:vAlign w:val="center"/>
            <w:hideMark/>
          </w:tcPr>
          <w:p w14:paraId="4733B884" w14:textId="77777777" w:rsidR="00B10524" w:rsidRPr="00C823D0" w:rsidRDefault="00B10524" w:rsidP="00B10524">
            <w:pPr>
              <w:rPr>
                <w:sz w:val="18"/>
                <w:szCs w:val="18"/>
              </w:rPr>
            </w:pPr>
            <w:r w:rsidRPr="00C823D0">
              <w:rPr>
                <w:sz w:val="18"/>
                <w:szCs w:val="18"/>
              </w:rPr>
              <w:t>2020. március 25.</w:t>
            </w:r>
          </w:p>
        </w:tc>
        <w:tc>
          <w:tcPr>
            <w:tcW w:w="0" w:type="auto"/>
            <w:vMerge/>
            <w:tcBorders>
              <w:top w:val="nil"/>
              <w:left w:val="single" w:sz="4" w:space="0" w:color="auto"/>
              <w:bottom w:val="single" w:sz="4" w:space="0" w:color="000000"/>
              <w:right w:val="single" w:sz="4" w:space="0" w:color="auto"/>
            </w:tcBorders>
            <w:vAlign w:val="center"/>
            <w:hideMark/>
          </w:tcPr>
          <w:p w14:paraId="263A8DBA"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F5BD005" w14:textId="77777777" w:rsidR="00B10524" w:rsidRPr="00C823D0" w:rsidRDefault="00B10524" w:rsidP="00B10524">
            <w:pPr>
              <w:jc w:val="right"/>
              <w:rPr>
                <w:sz w:val="18"/>
                <w:szCs w:val="18"/>
              </w:rPr>
            </w:pPr>
            <w:r w:rsidRPr="00C823D0">
              <w:rPr>
                <w:sz w:val="18"/>
                <w:szCs w:val="18"/>
              </w:rPr>
              <w:t>9 411</w:t>
            </w:r>
          </w:p>
        </w:tc>
        <w:tc>
          <w:tcPr>
            <w:tcW w:w="0" w:type="auto"/>
            <w:tcBorders>
              <w:top w:val="nil"/>
              <w:left w:val="nil"/>
              <w:bottom w:val="single" w:sz="4" w:space="0" w:color="auto"/>
              <w:right w:val="single" w:sz="4" w:space="0" w:color="auto"/>
            </w:tcBorders>
            <w:shd w:val="clear" w:color="auto" w:fill="auto"/>
            <w:vAlign w:val="center"/>
            <w:hideMark/>
          </w:tcPr>
          <w:p w14:paraId="7048132D" w14:textId="77777777" w:rsidR="00B10524" w:rsidRPr="00C823D0" w:rsidRDefault="00B10524" w:rsidP="00B10524">
            <w:pPr>
              <w:jc w:val="right"/>
              <w:rPr>
                <w:color w:val="000000"/>
                <w:sz w:val="18"/>
                <w:szCs w:val="18"/>
              </w:rPr>
            </w:pPr>
            <w:r w:rsidRPr="00C823D0">
              <w:rPr>
                <w:color w:val="000000"/>
                <w:sz w:val="18"/>
                <w:szCs w:val="18"/>
              </w:rPr>
              <w:t>11 779</w:t>
            </w:r>
          </w:p>
        </w:tc>
        <w:tc>
          <w:tcPr>
            <w:tcW w:w="1187" w:type="dxa"/>
            <w:tcBorders>
              <w:top w:val="nil"/>
              <w:left w:val="nil"/>
              <w:bottom w:val="single" w:sz="4" w:space="0" w:color="auto"/>
              <w:right w:val="single" w:sz="4" w:space="0" w:color="auto"/>
            </w:tcBorders>
            <w:shd w:val="clear" w:color="auto" w:fill="auto"/>
            <w:vAlign w:val="center"/>
            <w:hideMark/>
          </w:tcPr>
          <w:p w14:paraId="18148A81" w14:textId="77777777" w:rsidR="00B10524" w:rsidRPr="00C823D0" w:rsidRDefault="00B10524" w:rsidP="00B10524">
            <w:pPr>
              <w:jc w:val="right"/>
              <w:rPr>
                <w:sz w:val="18"/>
                <w:szCs w:val="18"/>
              </w:rPr>
            </w:pPr>
            <w:r w:rsidRPr="00C823D0">
              <w:rPr>
                <w:sz w:val="18"/>
                <w:szCs w:val="18"/>
              </w:rPr>
              <w:t>11 779</w:t>
            </w:r>
          </w:p>
        </w:tc>
        <w:tc>
          <w:tcPr>
            <w:tcW w:w="950" w:type="dxa"/>
            <w:vMerge/>
            <w:tcBorders>
              <w:top w:val="nil"/>
              <w:left w:val="single" w:sz="4" w:space="0" w:color="auto"/>
              <w:bottom w:val="single" w:sz="4" w:space="0" w:color="000000"/>
              <w:right w:val="single" w:sz="4" w:space="0" w:color="auto"/>
            </w:tcBorders>
            <w:vAlign w:val="center"/>
            <w:hideMark/>
          </w:tcPr>
          <w:p w14:paraId="671232BB"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40310ECB"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51159F0" w14:textId="77777777" w:rsidR="00B10524" w:rsidRPr="00C823D0" w:rsidRDefault="00B10524" w:rsidP="00B10524">
            <w:pPr>
              <w:rPr>
                <w:sz w:val="18"/>
                <w:szCs w:val="18"/>
              </w:rPr>
            </w:pPr>
            <w:r w:rsidRPr="00C823D0">
              <w:rPr>
                <w:sz w:val="18"/>
                <w:szCs w:val="18"/>
              </w:rPr>
              <w:t>2020. március 25.</w:t>
            </w:r>
          </w:p>
        </w:tc>
      </w:tr>
      <w:tr w:rsidR="00B10524" w:rsidRPr="00C823D0" w14:paraId="39976794" w14:textId="77777777" w:rsidTr="00C823D0">
        <w:trPr>
          <w:trHeight w:val="360"/>
        </w:trPr>
        <w:tc>
          <w:tcPr>
            <w:tcW w:w="0" w:type="auto"/>
            <w:vMerge/>
            <w:tcBorders>
              <w:top w:val="nil"/>
              <w:left w:val="single" w:sz="4" w:space="0" w:color="auto"/>
              <w:bottom w:val="single" w:sz="4" w:space="0" w:color="000000"/>
              <w:right w:val="single" w:sz="4" w:space="0" w:color="auto"/>
            </w:tcBorders>
            <w:vAlign w:val="center"/>
            <w:hideMark/>
          </w:tcPr>
          <w:p w14:paraId="19F01A0E"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B245125" w14:textId="77777777" w:rsidR="00B10524" w:rsidRPr="00C823D0" w:rsidRDefault="00B10524" w:rsidP="00B10524">
            <w:pPr>
              <w:jc w:val="center"/>
              <w:rPr>
                <w:sz w:val="18"/>
                <w:szCs w:val="18"/>
              </w:rPr>
            </w:pPr>
            <w:r w:rsidRPr="00C823D0">
              <w:rPr>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2B49CBEA" w14:textId="77777777" w:rsidR="00B10524" w:rsidRPr="00C823D0" w:rsidRDefault="00B10524" w:rsidP="00B10524">
            <w:pPr>
              <w:rPr>
                <w:sz w:val="18"/>
                <w:szCs w:val="18"/>
              </w:rPr>
            </w:pPr>
            <w:r w:rsidRPr="00C823D0">
              <w:rPr>
                <w:sz w:val="18"/>
                <w:szCs w:val="18"/>
              </w:rPr>
              <w:t>100215936274</w:t>
            </w:r>
          </w:p>
        </w:tc>
        <w:tc>
          <w:tcPr>
            <w:tcW w:w="0" w:type="auto"/>
            <w:tcBorders>
              <w:top w:val="nil"/>
              <w:left w:val="nil"/>
              <w:bottom w:val="single" w:sz="4" w:space="0" w:color="auto"/>
              <w:right w:val="single" w:sz="4" w:space="0" w:color="auto"/>
            </w:tcBorders>
            <w:shd w:val="clear" w:color="auto" w:fill="auto"/>
            <w:vAlign w:val="center"/>
            <w:hideMark/>
          </w:tcPr>
          <w:p w14:paraId="492090D2" w14:textId="77777777" w:rsidR="00B10524" w:rsidRPr="00C823D0" w:rsidRDefault="00B10524" w:rsidP="00B10524">
            <w:pPr>
              <w:rPr>
                <w:sz w:val="18"/>
                <w:szCs w:val="18"/>
              </w:rPr>
            </w:pPr>
            <w:r w:rsidRPr="00C823D0">
              <w:rPr>
                <w:sz w:val="18"/>
                <w:szCs w:val="18"/>
              </w:rPr>
              <w:t>számla</w:t>
            </w:r>
          </w:p>
        </w:tc>
        <w:tc>
          <w:tcPr>
            <w:tcW w:w="0" w:type="auto"/>
            <w:tcBorders>
              <w:top w:val="nil"/>
              <w:left w:val="nil"/>
              <w:bottom w:val="single" w:sz="4" w:space="0" w:color="auto"/>
              <w:right w:val="single" w:sz="4" w:space="0" w:color="auto"/>
            </w:tcBorders>
            <w:shd w:val="clear" w:color="auto" w:fill="auto"/>
            <w:vAlign w:val="center"/>
            <w:hideMark/>
          </w:tcPr>
          <w:p w14:paraId="0160A6B4" w14:textId="77777777" w:rsidR="00B10524" w:rsidRPr="00C823D0" w:rsidRDefault="00B10524" w:rsidP="00B10524">
            <w:pPr>
              <w:rPr>
                <w:sz w:val="18"/>
                <w:szCs w:val="18"/>
              </w:rPr>
            </w:pPr>
            <w:r w:rsidRPr="00C823D0">
              <w:rPr>
                <w:sz w:val="18"/>
                <w:szCs w:val="18"/>
              </w:rPr>
              <w:t>2020. április 09.</w:t>
            </w:r>
          </w:p>
        </w:tc>
        <w:tc>
          <w:tcPr>
            <w:tcW w:w="0" w:type="auto"/>
            <w:tcBorders>
              <w:top w:val="nil"/>
              <w:left w:val="nil"/>
              <w:bottom w:val="single" w:sz="4" w:space="0" w:color="auto"/>
              <w:right w:val="single" w:sz="4" w:space="0" w:color="auto"/>
            </w:tcBorders>
            <w:shd w:val="clear" w:color="auto" w:fill="auto"/>
            <w:vAlign w:val="center"/>
            <w:hideMark/>
          </w:tcPr>
          <w:p w14:paraId="73E7F5C5" w14:textId="77777777" w:rsidR="00B10524" w:rsidRPr="00C823D0" w:rsidRDefault="00B10524" w:rsidP="00B10524">
            <w:pPr>
              <w:rPr>
                <w:sz w:val="18"/>
                <w:szCs w:val="18"/>
              </w:rPr>
            </w:pPr>
            <w:r w:rsidRPr="00C823D0">
              <w:rPr>
                <w:sz w:val="18"/>
                <w:szCs w:val="18"/>
              </w:rPr>
              <w:t>2020. április 27.</w:t>
            </w:r>
          </w:p>
        </w:tc>
        <w:tc>
          <w:tcPr>
            <w:tcW w:w="0" w:type="auto"/>
            <w:vMerge/>
            <w:tcBorders>
              <w:top w:val="nil"/>
              <w:left w:val="single" w:sz="4" w:space="0" w:color="auto"/>
              <w:bottom w:val="single" w:sz="4" w:space="0" w:color="000000"/>
              <w:right w:val="single" w:sz="4" w:space="0" w:color="auto"/>
            </w:tcBorders>
            <w:vAlign w:val="center"/>
            <w:hideMark/>
          </w:tcPr>
          <w:p w14:paraId="24CC711E"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21C5627" w14:textId="77777777" w:rsidR="00B10524" w:rsidRPr="00C823D0" w:rsidRDefault="00B10524" w:rsidP="00B10524">
            <w:pPr>
              <w:jc w:val="right"/>
              <w:rPr>
                <w:sz w:val="18"/>
                <w:szCs w:val="18"/>
              </w:rPr>
            </w:pPr>
            <w:r w:rsidRPr="00C823D0">
              <w:rPr>
                <w:sz w:val="18"/>
                <w:szCs w:val="18"/>
              </w:rPr>
              <w:t>10 177</w:t>
            </w:r>
          </w:p>
        </w:tc>
        <w:tc>
          <w:tcPr>
            <w:tcW w:w="0" w:type="auto"/>
            <w:tcBorders>
              <w:top w:val="nil"/>
              <w:left w:val="nil"/>
              <w:bottom w:val="single" w:sz="4" w:space="0" w:color="auto"/>
              <w:right w:val="single" w:sz="4" w:space="0" w:color="auto"/>
            </w:tcBorders>
            <w:shd w:val="clear" w:color="auto" w:fill="auto"/>
            <w:vAlign w:val="center"/>
            <w:hideMark/>
          </w:tcPr>
          <w:p w14:paraId="2421F03C" w14:textId="77777777" w:rsidR="00B10524" w:rsidRPr="00C823D0" w:rsidRDefault="00B10524" w:rsidP="00B10524">
            <w:pPr>
              <w:jc w:val="right"/>
              <w:rPr>
                <w:color w:val="000000"/>
                <w:sz w:val="18"/>
                <w:szCs w:val="18"/>
              </w:rPr>
            </w:pPr>
            <w:r w:rsidRPr="00C823D0">
              <w:rPr>
                <w:color w:val="000000"/>
                <w:sz w:val="18"/>
                <w:szCs w:val="18"/>
              </w:rPr>
              <w:t>12 714</w:t>
            </w:r>
          </w:p>
        </w:tc>
        <w:tc>
          <w:tcPr>
            <w:tcW w:w="1187" w:type="dxa"/>
            <w:tcBorders>
              <w:top w:val="nil"/>
              <w:left w:val="nil"/>
              <w:bottom w:val="single" w:sz="4" w:space="0" w:color="auto"/>
              <w:right w:val="single" w:sz="4" w:space="0" w:color="auto"/>
            </w:tcBorders>
            <w:shd w:val="clear" w:color="auto" w:fill="auto"/>
            <w:vAlign w:val="center"/>
            <w:hideMark/>
          </w:tcPr>
          <w:p w14:paraId="4509EE03" w14:textId="77777777" w:rsidR="00B10524" w:rsidRPr="00C823D0" w:rsidRDefault="00B10524" w:rsidP="00B10524">
            <w:pPr>
              <w:jc w:val="right"/>
              <w:rPr>
                <w:sz w:val="18"/>
                <w:szCs w:val="18"/>
              </w:rPr>
            </w:pPr>
            <w:r w:rsidRPr="00C823D0">
              <w:rPr>
                <w:sz w:val="18"/>
                <w:szCs w:val="18"/>
              </w:rPr>
              <w:t>12 714</w:t>
            </w:r>
          </w:p>
        </w:tc>
        <w:tc>
          <w:tcPr>
            <w:tcW w:w="950" w:type="dxa"/>
            <w:vMerge/>
            <w:tcBorders>
              <w:top w:val="nil"/>
              <w:left w:val="single" w:sz="4" w:space="0" w:color="auto"/>
              <w:bottom w:val="single" w:sz="4" w:space="0" w:color="000000"/>
              <w:right w:val="single" w:sz="4" w:space="0" w:color="auto"/>
            </w:tcBorders>
            <w:vAlign w:val="center"/>
            <w:hideMark/>
          </w:tcPr>
          <w:p w14:paraId="28FCB61E"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1E36C40"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CBC9471" w14:textId="77777777" w:rsidR="00B10524" w:rsidRPr="00C823D0" w:rsidRDefault="00B10524" w:rsidP="00B10524">
            <w:pPr>
              <w:rPr>
                <w:sz w:val="18"/>
                <w:szCs w:val="18"/>
              </w:rPr>
            </w:pPr>
            <w:r w:rsidRPr="00C823D0">
              <w:rPr>
                <w:sz w:val="18"/>
                <w:szCs w:val="18"/>
              </w:rPr>
              <w:t>2020. április 24.</w:t>
            </w:r>
          </w:p>
        </w:tc>
      </w:tr>
      <w:tr w:rsidR="00B10524" w:rsidRPr="00C823D0" w14:paraId="30488DF8" w14:textId="77777777" w:rsidTr="00C823D0">
        <w:trPr>
          <w:trHeight w:val="360"/>
        </w:trPr>
        <w:tc>
          <w:tcPr>
            <w:tcW w:w="0" w:type="auto"/>
            <w:vMerge/>
            <w:tcBorders>
              <w:top w:val="nil"/>
              <w:left w:val="single" w:sz="4" w:space="0" w:color="auto"/>
              <w:bottom w:val="single" w:sz="4" w:space="0" w:color="000000"/>
              <w:right w:val="single" w:sz="4" w:space="0" w:color="auto"/>
            </w:tcBorders>
            <w:vAlign w:val="center"/>
            <w:hideMark/>
          </w:tcPr>
          <w:p w14:paraId="006D6FE7"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16A9EA1" w14:textId="77777777" w:rsidR="00B10524" w:rsidRPr="00C823D0" w:rsidRDefault="00B10524" w:rsidP="00B10524">
            <w:pPr>
              <w:jc w:val="center"/>
              <w:rPr>
                <w:sz w:val="18"/>
                <w:szCs w:val="18"/>
              </w:rPr>
            </w:pPr>
            <w:r w:rsidRPr="00C823D0">
              <w:rPr>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72543252" w14:textId="77777777" w:rsidR="00B10524" w:rsidRPr="00C823D0" w:rsidRDefault="00B10524" w:rsidP="00B10524">
            <w:pPr>
              <w:rPr>
                <w:sz w:val="18"/>
                <w:szCs w:val="18"/>
              </w:rPr>
            </w:pPr>
            <w:r w:rsidRPr="00C823D0">
              <w:rPr>
                <w:sz w:val="18"/>
                <w:szCs w:val="18"/>
              </w:rPr>
              <w:t>100217118626</w:t>
            </w:r>
          </w:p>
        </w:tc>
        <w:tc>
          <w:tcPr>
            <w:tcW w:w="0" w:type="auto"/>
            <w:tcBorders>
              <w:top w:val="nil"/>
              <w:left w:val="nil"/>
              <w:bottom w:val="single" w:sz="4" w:space="0" w:color="auto"/>
              <w:right w:val="single" w:sz="4" w:space="0" w:color="auto"/>
            </w:tcBorders>
            <w:shd w:val="clear" w:color="auto" w:fill="auto"/>
            <w:vAlign w:val="center"/>
            <w:hideMark/>
          </w:tcPr>
          <w:p w14:paraId="231B6318" w14:textId="77777777" w:rsidR="00B10524" w:rsidRPr="00C823D0" w:rsidRDefault="00B10524" w:rsidP="00B10524">
            <w:pPr>
              <w:rPr>
                <w:sz w:val="18"/>
                <w:szCs w:val="18"/>
              </w:rPr>
            </w:pPr>
            <w:r w:rsidRPr="00C823D0">
              <w:rPr>
                <w:sz w:val="18"/>
                <w:szCs w:val="18"/>
              </w:rPr>
              <w:t>számla</w:t>
            </w:r>
          </w:p>
        </w:tc>
        <w:tc>
          <w:tcPr>
            <w:tcW w:w="0" w:type="auto"/>
            <w:tcBorders>
              <w:top w:val="nil"/>
              <w:left w:val="nil"/>
              <w:bottom w:val="single" w:sz="4" w:space="0" w:color="auto"/>
              <w:right w:val="single" w:sz="4" w:space="0" w:color="auto"/>
            </w:tcBorders>
            <w:shd w:val="clear" w:color="auto" w:fill="auto"/>
            <w:vAlign w:val="center"/>
            <w:hideMark/>
          </w:tcPr>
          <w:p w14:paraId="6CB55F37" w14:textId="77777777" w:rsidR="00B10524" w:rsidRPr="00C823D0" w:rsidRDefault="00B10524" w:rsidP="00B10524">
            <w:pPr>
              <w:rPr>
                <w:sz w:val="18"/>
                <w:szCs w:val="18"/>
              </w:rPr>
            </w:pPr>
            <w:r w:rsidRPr="00C823D0">
              <w:rPr>
                <w:sz w:val="18"/>
                <w:szCs w:val="18"/>
              </w:rPr>
              <w:t>2020. május 09.</w:t>
            </w:r>
          </w:p>
        </w:tc>
        <w:tc>
          <w:tcPr>
            <w:tcW w:w="0" w:type="auto"/>
            <w:tcBorders>
              <w:top w:val="nil"/>
              <w:left w:val="nil"/>
              <w:bottom w:val="single" w:sz="4" w:space="0" w:color="auto"/>
              <w:right w:val="single" w:sz="4" w:space="0" w:color="auto"/>
            </w:tcBorders>
            <w:shd w:val="clear" w:color="auto" w:fill="auto"/>
            <w:vAlign w:val="center"/>
            <w:hideMark/>
          </w:tcPr>
          <w:p w14:paraId="0512B679" w14:textId="77777777" w:rsidR="00B10524" w:rsidRPr="00C823D0" w:rsidRDefault="00B10524" w:rsidP="00B10524">
            <w:pPr>
              <w:rPr>
                <w:sz w:val="18"/>
                <w:szCs w:val="18"/>
              </w:rPr>
            </w:pPr>
            <w:r w:rsidRPr="00C823D0">
              <w:rPr>
                <w:sz w:val="18"/>
                <w:szCs w:val="18"/>
              </w:rPr>
              <w:t>2020. május 24.</w:t>
            </w:r>
          </w:p>
        </w:tc>
        <w:tc>
          <w:tcPr>
            <w:tcW w:w="0" w:type="auto"/>
            <w:vMerge/>
            <w:tcBorders>
              <w:top w:val="nil"/>
              <w:left w:val="single" w:sz="4" w:space="0" w:color="auto"/>
              <w:bottom w:val="single" w:sz="4" w:space="0" w:color="000000"/>
              <w:right w:val="single" w:sz="4" w:space="0" w:color="auto"/>
            </w:tcBorders>
            <w:vAlign w:val="center"/>
            <w:hideMark/>
          </w:tcPr>
          <w:p w14:paraId="39EEEC3E"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DE9C76A" w14:textId="77777777" w:rsidR="00B10524" w:rsidRPr="00C823D0" w:rsidRDefault="00B10524" w:rsidP="00B10524">
            <w:pPr>
              <w:jc w:val="right"/>
              <w:rPr>
                <w:sz w:val="18"/>
                <w:szCs w:val="18"/>
              </w:rPr>
            </w:pPr>
            <w:r w:rsidRPr="00C823D0">
              <w:rPr>
                <w:sz w:val="18"/>
                <w:szCs w:val="18"/>
              </w:rPr>
              <w:t>9 630</w:t>
            </w:r>
          </w:p>
        </w:tc>
        <w:tc>
          <w:tcPr>
            <w:tcW w:w="0" w:type="auto"/>
            <w:tcBorders>
              <w:top w:val="nil"/>
              <w:left w:val="nil"/>
              <w:bottom w:val="single" w:sz="4" w:space="0" w:color="auto"/>
              <w:right w:val="single" w:sz="4" w:space="0" w:color="auto"/>
            </w:tcBorders>
            <w:shd w:val="clear" w:color="auto" w:fill="auto"/>
            <w:vAlign w:val="center"/>
            <w:hideMark/>
          </w:tcPr>
          <w:p w14:paraId="2C93EC86" w14:textId="77777777" w:rsidR="00B10524" w:rsidRPr="00C823D0" w:rsidRDefault="00B10524" w:rsidP="00B10524">
            <w:pPr>
              <w:jc w:val="right"/>
              <w:rPr>
                <w:color w:val="000000"/>
                <w:sz w:val="18"/>
                <w:szCs w:val="18"/>
              </w:rPr>
            </w:pPr>
            <w:r w:rsidRPr="00C823D0">
              <w:rPr>
                <w:color w:val="000000"/>
                <w:sz w:val="18"/>
                <w:szCs w:val="18"/>
              </w:rPr>
              <w:t>11 482</w:t>
            </w:r>
          </w:p>
        </w:tc>
        <w:tc>
          <w:tcPr>
            <w:tcW w:w="1187" w:type="dxa"/>
            <w:tcBorders>
              <w:top w:val="nil"/>
              <w:left w:val="nil"/>
              <w:bottom w:val="single" w:sz="4" w:space="0" w:color="auto"/>
              <w:right w:val="single" w:sz="4" w:space="0" w:color="auto"/>
            </w:tcBorders>
            <w:shd w:val="clear" w:color="auto" w:fill="auto"/>
            <w:vAlign w:val="center"/>
            <w:hideMark/>
          </w:tcPr>
          <w:p w14:paraId="41E5A14E" w14:textId="77777777" w:rsidR="00B10524" w:rsidRPr="00C823D0" w:rsidRDefault="00B10524" w:rsidP="00B10524">
            <w:pPr>
              <w:jc w:val="right"/>
              <w:rPr>
                <w:sz w:val="18"/>
                <w:szCs w:val="18"/>
              </w:rPr>
            </w:pPr>
            <w:r w:rsidRPr="00C823D0">
              <w:rPr>
                <w:sz w:val="18"/>
                <w:szCs w:val="18"/>
              </w:rPr>
              <w:t>11 482</w:t>
            </w:r>
          </w:p>
        </w:tc>
        <w:tc>
          <w:tcPr>
            <w:tcW w:w="950" w:type="dxa"/>
            <w:vMerge/>
            <w:tcBorders>
              <w:top w:val="nil"/>
              <w:left w:val="single" w:sz="4" w:space="0" w:color="auto"/>
              <w:bottom w:val="single" w:sz="4" w:space="0" w:color="000000"/>
              <w:right w:val="single" w:sz="4" w:space="0" w:color="auto"/>
            </w:tcBorders>
            <w:vAlign w:val="center"/>
            <w:hideMark/>
          </w:tcPr>
          <w:p w14:paraId="2169F1E6"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7871BFBF"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ED5EF42" w14:textId="77777777" w:rsidR="00B10524" w:rsidRPr="00C823D0" w:rsidRDefault="00B10524" w:rsidP="00B10524">
            <w:pPr>
              <w:rPr>
                <w:sz w:val="18"/>
                <w:szCs w:val="18"/>
              </w:rPr>
            </w:pPr>
            <w:r w:rsidRPr="00C823D0">
              <w:rPr>
                <w:sz w:val="18"/>
                <w:szCs w:val="18"/>
              </w:rPr>
              <w:t>2020. május 21.</w:t>
            </w:r>
          </w:p>
        </w:tc>
      </w:tr>
      <w:tr w:rsidR="00B10524" w:rsidRPr="00C823D0" w14:paraId="15F9672F" w14:textId="77777777" w:rsidTr="00C823D0">
        <w:trPr>
          <w:trHeight w:val="360"/>
        </w:trPr>
        <w:tc>
          <w:tcPr>
            <w:tcW w:w="0" w:type="auto"/>
            <w:vMerge/>
            <w:tcBorders>
              <w:top w:val="nil"/>
              <w:left w:val="single" w:sz="4" w:space="0" w:color="auto"/>
              <w:bottom w:val="single" w:sz="4" w:space="0" w:color="000000"/>
              <w:right w:val="single" w:sz="4" w:space="0" w:color="auto"/>
            </w:tcBorders>
            <w:vAlign w:val="center"/>
            <w:hideMark/>
          </w:tcPr>
          <w:p w14:paraId="6A7B3882"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433D621" w14:textId="77777777" w:rsidR="00B10524" w:rsidRPr="00C823D0" w:rsidRDefault="00B10524" w:rsidP="00B10524">
            <w:pPr>
              <w:jc w:val="center"/>
              <w:rPr>
                <w:sz w:val="18"/>
                <w:szCs w:val="18"/>
              </w:rPr>
            </w:pPr>
            <w:r w:rsidRPr="00C823D0">
              <w:rPr>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3AA6FFB" w14:textId="77777777" w:rsidR="00B10524" w:rsidRPr="00C823D0" w:rsidRDefault="00B10524" w:rsidP="00B10524">
            <w:pPr>
              <w:rPr>
                <w:sz w:val="18"/>
                <w:szCs w:val="18"/>
              </w:rPr>
            </w:pPr>
            <w:r w:rsidRPr="00C823D0">
              <w:rPr>
                <w:sz w:val="18"/>
                <w:szCs w:val="18"/>
              </w:rPr>
              <w:t>100218302933</w:t>
            </w:r>
          </w:p>
        </w:tc>
        <w:tc>
          <w:tcPr>
            <w:tcW w:w="0" w:type="auto"/>
            <w:tcBorders>
              <w:top w:val="nil"/>
              <w:left w:val="nil"/>
              <w:bottom w:val="single" w:sz="4" w:space="0" w:color="auto"/>
              <w:right w:val="single" w:sz="4" w:space="0" w:color="auto"/>
            </w:tcBorders>
            <w:shd w:val="clear" w:color="auto" w:fill="auto"/>
            <w:vAlign w:val="center"/>
            <w:hideMark/>
          </w:tcPr>
          <w:p w14:paraId="5C96A84E" w14:textId="77777777" w:rsidR="00B10524" w:rsidRPr="00C823D0" w:rsidRDefault="00B10524" w:rsidP="00B10524">
            <w:pPr>
              <w:rPr>
                <w:sz w:val="18"/>
                <w:szCs w:val="18"/>
              </w:rPr>
            </w:pPr>
            <w:r w:rsidRPr="00C823D0">
              <w:rPr>
                <w:sz w:val="18"/>
                <w:szCs w:val="18"/>
              </w:rPr>
              <w:t>számla</w:t>
            </w:r>
          </w:p>
        </w:tc>
        <w:tc>
          <w:tcPr>
            <w:tcW w:w="0" w:type="auto"/>
            <w:tcBorders>
              <w:top w:val="nil"/>
              <w:left w:val="nil"/>
              <w:bottom w:val="single" w:sz="4" w:space="0" w:color="auto"/>
              <w:right w:val="single" w:sz="4" w:space="0" w:color="auto"/>
            </w:tcBorders>
            <w:shd w:val="clear" w:color="auto" w:fill="auto"/>
            <w:vAlign w:val="center"/>
            <w:hideMark/>
          </w:tcPr>
          <w:p w14:paraId="1AC3940D" w14:textId="77777777" w:rsidR="00B10524" w:rsidRPr="00C823D0" w:rsidRDefault="00B10524" w:rsidP="00B10524">
            <w:pPr>
              <w:rPr>
                <w:sz w:val="18"/>
                <w:szCs w:val="18"/>
              </w:rPr>
            </w:pPr>
            <w:r w:rsidRPr="00C823D0">
              <w:rPr>
                <w:sz w:val="18"/>
                <w:szCs w:val="18"/>
              </w:rPr>
              <w:t>2020. június 09.</w:t>
            </w:r>
          </w:p>
        </w:tc>
        <w:tc>
          <w:tcPr>
            <w:tcW w:w="0" w:type="auto"/>
            <w:tcBorders>
              <w:top w:val="nil"/>
              <w:left w:val="nil"/>
              <w:bottom w:val="single" w:sz="4" w:space="0" w:color="auto"/>
              <w:right w:val="single" w:sz="4" w:space="0" w:color="auto"/>
            </w:tcBorders>
            <w:shd w:val="clear" w:color="auto" w:fill="auto"/>
            <w:vAlign w:val="center"/>
            <w:hideMark/>
          </w:tcPr>
          <w:p w14:paraId="5C1376C9" w14:textId="77777777" w:rsidR="00B10524" w:rsidRPr="00C823D0" w:rsidRDefault="00B10524" w:rsidP="00B10524">
            <w:pPr>
              <w:rPr>
                <w:sz w:val="18"/>
                <w:szCs w:val="18"/>
              </w:rPr>
            </w:pPr>
            <w:r w:rsidRPr="00C823D0">
              <w:rPr>
                <w:sz w:val="18"/>
                <w:szCs w:val="18"/>
              </w:rPr>
              <w:t>2020. június 24.</w:t>
            </w:r>
          </w:p>
        </w:tc>
        <w:tc>
          <w:tcPr>
            <w:tcW w:w="0" w:type="auto"/>
            <w:vMerge/>
            <w:tcBorders>
              <w:top w:val="nil"/>
              <w:left w:val="single" w:sz="4" w:space="0" w:color="auto"/>
              <w:bottom w:val="single" w:sz="4" w:space="0" w:color="000000"/>
              <w:right w:val="single" w:sz="4" w:space="0" w:color="auto"/>
            </w:tcBorders>
            <w:vAlign w:val="center"/>
            <w:hideMark/>
          </w:tcPr>
          <w:p w14:paraId="71C0E278"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FBD138D" w14:textId="77777777" w:rsidR="00B10524" w:rsidRPr="00C823D0" w:rsidRDefault="00B10524" w:rsidP="00B10524">
            <w:pPr>
              <w:jc w:val="right"/>
              <w:rPr>
                <w:sz w:val="18"/>
                <w:szCs w:val="18"/>
              </w:rPr>
            </w:pPr>
            <w:r w:rsidRPr="00C823D0">
              <w:rPr>
                <w:sz w:val="18"/>
                <w:szCs w:val="18"/>
              </w:rPr>
              <w:t>9 407</w:t>
            </w:r>
          </w:p>
        </w:tc>
        <w:tc>
          <w:tcPr>
            <w:tcW w:w="0" w:type="auto"/>
            <w:tcBorders>
              <w:top w:val="nil"/>
              <w:left w:val="nil"/>
              <w:bottom w:val="single" w:sz="4" w:space="0" w:color="auto"/>
              <w:right w:val="single" w:sz="4" w:space="0" w:color="auto"/>
            </w:tcBorders>
            <w:shd w:val="clear" w:color="auto" w:fill="auto"/>
            <w:vAlign w:val="center"/>
            <w:hideMark/>
          </w:tcPr>
          <w:p w14:paraId="63A3C8BC" w14:textId="77777777" w:rsidR="00B10524" w:rsidRPr="00C823D0" w:rsidRDefault="00B10524" w:rsidP="00B10524">
            <w:pPr>
              <w:jc w:val="right"/>
              <w:rPr>
                <w:color w:val="000000"/>
                <w:sz w:val="18"/>
                <w:szCs w:val="18"/>
              </w:rPr>
            </w:pPr>
            <w:r w:rsidRPr="00C823D0">
              <w:rPr>
                <w:color w:val="000000"/>
                <w:sz w:val="18"/>
                <w:szCs w:val="18"/>
              </w:rPr>
              <w:t>11 119</w:t>
            </w:r>
          </w:p>
        </w:tc>
        <w:tc>
          <w:tcPr>
            <w:tcW w:w="1187" w:type="dxa"/>
            <w:tcBorders>
              <w:top w:val="nil"/>
              <w:left w:val="nil"/>
              <w:bottom w:val="single" w:sz="4" w:space="0" w:color="auto"/>
              <w:right w:val="single" w:sz="4" w:space="0" w:color="auto"/>
            </w:tcBorders>
            <w:shd w:val="clear" w:color="auto" w:fill="auto"/>
            <w:vAlign w:val="center"/>
            <w:hideMark/>
          </w:tcPr>
          <w:p w14:paraId="1D58BD33" w14:textId="77777777" w:rsidR="00B10524" w:rsidRPr="00C823D0" w:rsidRDefault="00B10524" w:rsidP="00B10524">
            <w:pPr>
              <w:jc w:val="right"/>
              <w:rPr>
                <w:sz w:val="18"/>
                <w:szCs w:val="18"/>
              </w:rPr>
            </w:pPr>
            <w:r w:rsidRPr="00C823D0">
              <w:rPr>
                <w:sz w:val="18"/>
                <w:szCs w:val="18"/>
              </w:rPr>
              <w:t>11 199</w:t>
            </w:r>
          </w:p>
        </w:tc>
        <w:tc>
          <w:tcPr>
            <w:tcW w:w="950" w:type="dxa"/>
            <w:vMerge/>
            <w:tcBorders>
              <w:top w:val="nil"/>
              <w:left w:val="single" w:sz="4" w:space="0" w:color="auto"/>
              <w:bottom w:val="single" w:sz="4" w:space="0" w:color="000000"/>
              <w:right w:val="single" w:sz="4" w:space="0" w:color="auto"/>
            </w:tcBorders>
            <w:vAlign w:val="center"/>
            <w:hideMark/>
          </w:tcPr>
          <w:p w14:paraId="705F0C64"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096B4162"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2B7F330" w14:textId="77777777" w:rsidR="00B10524" w:rsidRPr="00C823D0" w:rsidRDefault="00B10524" w:rsidP="00B10524">
            <w:pPr>
              <w:rPr>
                <w:sz w:val="18"/>
                <w:szCs w:val="18"/>
              </w:rPr>
            </w:pPr>
            <w:r w:rsidRPr="00C823D0">
              <w:rPr>
                <w:sz w:val="18"/>
                <w:szCs w:val="18"/>
              </w:rPr>
              <w:t>2020. június 22.</w:t>
            </w:r>
          </w:p>
        </w:tc>
      </w:tr>
      <w:tr w:rsidR="00B10524" w:rsidRPr="00C823D0" w14:paraId="0EA6EEE2" w14:textId="77777777" w:rsidTr="00C823D0">
        <w:trPr>
          <w:trHeight w:val="360"/>
        </w:trPr>
        <w:tc>
          <w:tcPr>
            <w:tcW w:w="0" w:type="auto"/>
            <w:vMerge/>
            <w:tcBorders>
              <w:top w:val="nil"/>
              <w:left w:val="single" w:sz="4" w:space="0" w:color="auto"/>
              <w:bottom w:val="single" w:sz="4" w:space="0" w:color="000000"/>
              <w:right w:val="single" w:sz="4" w:space="0" w:color="auto"/>
            </w:tcBorders>
            <w:vAlign w:val="center"/>
            <w:hideMark/>
          </w:tcPr>
          <w:p w14:paraId="1BF83B8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D10B8DC" w14:textId="77777777" w:rsidR="00B10524" w:rsidRPr="00C823D0" w:rsidRDefault="00B10524" w:rsidP="00B10524">
            <w:pPr>
              <w:jc w:val="center"/>
              <w:rPr>
                <w:sz w:val="18"/>
                <w:szCs w:val="18"/>
              </w:rPr>
            </w:pPr>
            <w:r w:rsidRPr="00C823D0">
              <w:rPr>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25908B58" w14:textId="77777777" w:rsidR="00B10524" w:rsidRPr="00C823D0" w:rsidRDefault="00B10524" w:rsidP="00B10524">
            <w:pPr>
              <w:rPr>
                <w:sz w:val="18"/>
                <w:szCs w:val="18"/>
              </w:rPr>
            </w:pPr>
            <w:r w:rsidRPr="00C823D0">
              <w:rPr>
                <w:sz w:val="18"/>
                <w:szCs w:val="18"/>
              </w:rPr>
              <w:t>100219509188</w:t>
            </w:r>
          </w:p>
        </w:tc>
        <w:tc>
          <w:tcPr>
            <w:tcW w:w="0" w:type="auto"/>
            <w:tcBorders>
              <w:top w:val="nil"/>
              <w:left w:val="nil"/>
              <w:bottom w:val="single" w:sz="4" w:space="0" w:color="auto"/>
              <w:right w:val="single" w:sz="4" w:space="0" w:color="auto"/>
            </w:tcBorders>
            <w:shd w:val="clear" w:color="auto" w:fill="auto"/>
            <w:vAlign w:val="center"/>
            <w:hideMark/>
          </w:tcPr>
          <w:p w14:paraId="353E6405" w14:textId="77777777" w:rsidR="00B10524" w:rsidRPr="00C823D0" w:rsidRDefault="00B10524" w:rsidP="00B10524">
            <w:pPr>
              <w:rPr>
                <w:sz w:val="18"/>
                <w:szCs w:val="18"/>
              </w:rPr>
            </w:pPr>
            <w:r w:rsidRPr="00C823D0">
              <w:rPr>
                <w:sz w:val="18"/>
                <w:szCs w:val="18"/>
              </w:rPr>
              <w:t>számla</w:t>
            </w:r>
          </w:p>
        </w:tc>
        <w:tc>
          <w:tcPr>
            <w:tcW w:w="0" w:type="auto"/>
            <w:tcBorders>
              <w:top w:val="nil"/>
              <w:left w:val="nil"/>
              <w:bottom w:val="single" w:sz="4" w:space="0" w:color="auto"/>
              <w:right w:val="single" w:sz="4" w:space="0" w:color="auto"/>
            </w:tcBorders>
            <w:shd w:val="clear" w:color="auto" w:fill="auto"/>
            <w:vAlign w:val="center"/>
            <w:hideMark/>
          </w:tcPr>
          <w:p w14:paraId="358FDE5F" w14:textId="77777777" w:rsidR="00B10524" w:rsidRPr="00C823D0" w:rsidRDefault="00B10524" w:rsidP="00B10524">
            <w:pPr>
              <w:rPr>
                <w:sz w:val="18"/>
                <w:szCs w:val="18"/>
              </w:rPr>
            </w:pPr>
            <w:r w:rsidRPr="00C823D0">
              <w:rPr>
                <w:sz w:val="18"/>
                <w:szCs w:val="18"/>
              </w:rPr>
              <w:t>2020. július 09.</w:t>
            </w:r>
          </w:p>
        </w:tc>
        <w:tc>
          <w:tcPr>
            <w:tcW w:w="0" w:type="auto"/>
            <w:tcBorders>
              <w:top w:val="nil"/>
              <w:left w:val="nil"/>
              <w:bottom w:val="single" w:sz="4" w:space="0" w:color="auto"/>
              <w:right w:val="single" w:sz="4" w:space="0" w:color="auto"/>
            </w:tcBorders>
            <w:shd w:val="clear" w:color="auto" w:fill="auto"/>
            <w:vAlign w:val="center"/>
            <w:hideMark/>
          </w:tcPr>
          <w:p w14:paraId="6B52B215" w14:textId="77777777" w:rsidR="00B10524" w:rsidRPr="00C823D0" w:rsidRDefault="00B10524" w:rsidP="00B10524">
            <w:pPr>
              <w:rPr>
                <w:sz w:val="18"/>
                <w:szCs w:val="18"/>
              </w:rPr>
            </w:pPr>
            <w:r w:rsidRPr="00C823D0">
              <w:rPr>
                <w:sz w:val="18"/>
                <w:szCs w:val="18"/>
              </w:rPr>
              <w:t>2020. július 24.</w:t>
            </w:r>
          </w:p>
        </w:tc>
        <w:tc>
          <w:tcPr>
            <w:tcW w:w="0" w:type="auto"/>
            <w:vMerge/>
            <w:tcBorders>
              <w:top w:val="nil"/>
              <w:left w:val="single" w:sz="4" w:space="0" w:color="auto"/>
              <w:bottom w:val="single" w:sz="4" w:space="0" w:color="000000"/>
              <w:right w:val="single" w:sz="4" w:space="0" w:color="auto"/>
            </w:tcBorders>
            <w:vAlign w:val="center"/>
            <w:hideMark/>
          </w:tcPr>
          <w:p w14:paraId="5E86CC15"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4503697" w14:textId="77777777" w:rsidR="00B10524" w:rsidRPr="00C823D0" w:rsidRDefault="00B10524" w:rsidP="00B10524">
            <w:pPr>
              <w:jc w:val="right"/>
              <w:rPr>
                <w:sz w:val="18"/>
                <w:szCs w:val="18"/>
              </w:rPr>
            </w:pPr>
            <w:r w:rsidRPr="00C823D0">
              <w:rPr>
                <w:sz w:val="18"/>
                <w:szCs w:val="18"/>
              </w:rPr>
              <w:t>11 078</w:t>
            </w:r>
          </w:p>
        </w:tc>
        <w:tc>
          <w:tcPr>
            <w:tcW w:w="0" w:type="auto"/>
            <w:tcBorders>
              <w:top w:val="nil"/>
              <w:left w:val="nil"/>
              <w:bottom w:val="single" w:sz="4" w:space="0" w:color="auto"/>
              <w:right w:val="single" w:sz="4" w:space="0" w:color="auto"/>
            </w:tcBorders>
            <w:shd w:val="clear" w:color="auto" w:fill="auto"/>
            <w:vAlign w:val="center"/>
            <w:hideMark/>
          </w:tcPr>
          <w:p w14:paraId="444B2D73" w14:textId="77777777" w:rsidR="00B10524" w:rsidRPr="00C823D0" w:rsidRDefault="00B10524" w:rsidP="00B10524">
            <w:pPr>
              <w:jc w:val="right"/>
              <w:rPr>
                <w:color w:val="000000"/>
                <w:sz w:val="18"/>
                <w:szCs w:val="18"/>
              </w:rPr>
            </w:pPr>
            <w:r w:rsidRPr="00C823D0">
              <w:rPr>
                <w:color w:val="000000"/>
                <w:sz w:val="18"/>
                <w:szCs w:val="18"/>
              </w:rPr>
              <w:t>13 321</w:t>
            </w:r>
          </w:p>
        </w:tc>
        <w:tc>
          <w:tcPr>
            <w:tcW w:w="1187" w:type="dxa"/>
            <w:tcBorders>
              <w:top w:val="nil"/>
              <w:left w:val="nil"/>
              <w:bottom w:val="single" w:sz="4" w:space="0" w:color="auto"/>
              <w:right w:val="single" w:sz="4" w:space="0" w:color="auto"/>
            </w:tcBorders>
            <w:shd w:val="clear" w:color="auto" w:fill="auto"/>
            <w:vAlign w:val="center"/>
            <w:hideMark/>
          </w:tcPr>
          <w:p w14:paraId="131B7284" w14:textId="77777777" w:rsidR="00B10524" w:rsidRPr="00C823D0" w:rsidRDefault="00B10524" w:rsidP="00B10524">
            <w:pPr>
              <w:jc w:val="right"/>
              <w:rPr>
                <w:sz w:val="18"/>
                <w:szCs w:val="18"/>
              </w:rPr>
            </w:pPr>
            <w:r w:rsidRPr="00C823D0">
              <w:rPr>
                <w:sz w:val="18"/>
                <w:szCs w:val="18"/>
              </w:rPr>
              <w:t>13 321</w:t>
            </w:r>
          </w:p>
        </w:tc>
        <w:tc>
          <w:tcPr>
            <w:tcW w:w="950" w:type="dxa"/>
            <w:vMerge/>
            <w:tcBorders>
              <w:top w:val="nil"/>
              <w:left w:val="single" w:sz="4" w:space="0" w:color="auto"/>
              <w:bottom w:val="single" w:sz="4" w:space="0" w:color="000000"/>
              <w:right w:val="single" w:sz="4" w:space="0" w:color="auto"/>
            </w:tcBorders>
            <w:vAlign w:val="center"/>
            <w:hideMark/>
          </w:tcPr>
          <w:p w14:paraId="1F04EE59"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B388F3F"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3DC1F3A" w14:textId="77777777" w:rsidR="00B10524" w:rsidRPr="00C823D0" w:rsidRDefault="00B10524" w:rsidP="00B10524">
            <w:pPr>
              <w:rPr>
                <w:sz w:val="18"/>
                <w:szCs w:val="18"/>
              </w:rPr>
            </w:pPr>
            <w:r w:rsidRPr="00C823D0">
              <w:rPr>
                <w:sz w:val="18"/>
                <w:szCs w:val="18"/>
              </w:rPr>
              <w:t>2020. július 22.</w:t>
            </w:r>
          </w:p>
        </w:tc>
      </w:tr>
      <w:tr w:rsidR="00B10524" w:rsidRPr="00C823D0" w14:paraId="60D8944A" w14:textId="77777777" w:rsidTr="00C823D0">
        <w:trPr>
          <w:trHeight w:val="360"/>
        </w:trPr>
        <w:tc>
          <w:tcPr>
            <w:tcW w:w="0" w:type="auto"/>
            <w:vMerge/>
            <w:tcBorders>
              <w:top w:val="nil"/>
              <w:left w:val="single" w:sz="4" w:space="0" w:color="auto"/>
              <w:bottom w:val="single" w:sz="4" w:space="0" w:color="000000"/>
              <w:right w:val="single" w:sz="4" w:space="0" w:color="auto"/>
            </w:tcBorders>
            <w:vAlign w:val="center"/>
            <w:hideMark/>
          </w:tcPr>
          <w:p w14:paraId="3526FC6A"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3AE3DB5" w14:textId="77777777" w:rsidR="00B10524" w:rsidRPr="00C823D0" w:rsidRDefault="00B10524" w:rsidP="00B10524">
            <w:pPr>
              <w:jc w:val="center"/>
              <w:rPr>
                <w:sz w:val="18"/>
                <w:szCs w:val="18"/>
              </w:rPr>
            </w:pPr>
            <w:r w:rsidRPr="00C823D0">
              <w:rPr>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3E82225E" w14:textId="77777777" w:rsidR="00B10524" w:rsidRPr="00C823D0" w:rsidRDefault="00B10524" w:rsidP="00B10524">
            <w:pPr>
              <w:rPr>
                <w:sz w:val="18"/>
                <w:szCs w:val="18"/>
              </w:rPr>
            </w:pPr>
            <w:r w:rsidRPr="00C823D0">
              <w:rPr>
                <w:sz w:val="18"/>
                <w:szCs w:val="18"/>
              </w:rPr>
              <w:t>100220738653</w:t>
            </w:r>
          </w:p>
        </w:tc>
        <w:tc>
          <w:tcPr>
            <w:tcW w:w="0" w:type="auto"/>
            <w:tcBorders>
              <w:top w:val="nil"/>
              <w:left w:val="nil"/>
              <w:bottom w:val="single" w:sz="4" w:space="0" w:color="auto"/>
              <w:right w:val="single" w:sz="4" w:space="0" w:color="auto"/>
            </w:tcBorders>
            <w:shd w:val="clear" w:color="auto" w:fill="auto"/>
            <w:vAlign w:val="center"/>
            <w:hideMark/>
          </w:tcPr>
          <w:p w14:paraId="216D5348" w14:textId="77777777" w:rsidR="00B10524" w:rsidRPr="00C823D0" w:rsidRDefault="00B10524" w:rsidP="00B10524">
            <w:pPr>
              <w:rPr>
                <w:sz w:val="18"/>
                <w:szCs w:val="18"/>
              </w:rPr>
            </w:pPr>
            <w:r w:rsidRPr="00C823D0">
              <w:rPr>
                <w:sz w:val="18"/>
                <w:szCs w:val="18"/>
              </w:rPr>
              <w:t>számla</w:t>
            </w:r>
          </w:p>
        </w:tc>
        <w:tc>
          <w:tcPr>
            <w:tcW w:w="0" w:type="auto"/>
            <w:tcBorders>
              <w:top w:val="nil"/>
              <w:left w:val="nil"/>
              <w:bottom w:val="single" w:sz="4" w:space="0" w:color="auto"/>
              <w:right w:val="single" w:sz="4" w:space="0" w:color="auto"/>
            </w:tcBorders>
            <w:shd w:val="clear" w:color="auto" w:fill="auto"/>
            <w:vAlign w:val="center"/>
            <w:hideMark/>
          </w:tcPr>
          <w:p w14:paraId="7A20B08B" w14:textId="77777777" w:rsidR="00B10524" w:rsidRPr="00C823D0" w:rsidRDefault="00B10524" w:rsidP="00B10524">
            <w:pPr>
              <w:rPr>
                <w:sz w:val="18"/>
                <w:szCs w:val="18"/>
              </w:rPr>
            </w:pPr>
            <w:r w:rsidRPr="00C823D0">
              <w:rPr>
                <w:sz w:val="18"/>
                <w:szCs w:val="18"/>
              </w:rPr>
              <w:t>2020. augusztus 09.</w:t>
            </w:r>
          </w:p>
        </w:tc>
        <w:tc>
          <w:tcPr>
            <w:tcW w:w="0" w:type="auto"/>
            <w:tcBorders>
              <w:top w:val="nil"/>
              <w:left w:val="nil"/>
              <w:bottom w:val="single" w:sz="4" w:space="0" w:color="auto"/>
              <w:right w:val="single" w:sz="4" w:space="0" w:color="auto"/>
            </w:tcBorders>
            <w:shd w:val="clear" w:color="auto" w:fill="auto"/>
            <w:vAlign w:val="center"/>
            <w:hideMark/>
          </w:tcPr>
          <w:p w14:paraId="5321B7F6" w14:textId="77777777" w:rsidR="00B10524" w:rsidRPr="00C823D0" w:rsidRDefault="00B10524" w:rsidP="00B10524">
            <w:pPr>
              <w:rPr>
                <w:sz w:val="18"/>
                <w:szCs w:val="18"/>
              </w:rPr>
            </w:pPr>
            <w:r w:rsidRPr="00C823D0">
              <w:rPr>
                <w:sz w:val="18"/>
                <w:szCs w:val="18"/>
              </w:rPr>
              <w:t>2020. augusztus 26.</w:t>
            </w:r>
          </w:p>
        </w:tc>
        <w:tc>
          <w:tcPr>
            <w:tcW w:w="0" w:type="auto"/>
            <w:vMerge/>
            <w:tcBorders>
              <w:top w:val="nil"/>
              <w:left w:val="single" w:sz="4" w:space="0" w:color="auto"/>
              <w:bottom w:val="single" w:sz="4" w:space="0" w:color="000000"/>
              <w:right w:val="single" w:sz="4" w:space="0" w:color="auto"/>
            </w:tcBorders>
            <w:vAlign w:val="center"/>
            <w:hideMark/>
          </w:tcPr>
          <w:p w14:paraId="4F9B2EC2"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F5DB2E1" w14:textId="77777777" w:rsidR="00B10524" w:rsidRPr="00C823D0" w:rsidRDefault="00B10524" w:rsidP="00B10524">
            <w:pPr>
              <w:jc w:val="right"/>
              <w:rPr>
                <w:sz w:val="18"/>
                <w:szCs w:val="18"/>
              </w:rPr>
            </w:pPr>
            <w:r w:rsidRPr="00C823D0">
              <w:rPr>
                <w:sz w:val="18"/>
                <w:szCs w:val="18"/>
              </w:rPr>
              <w:t>9 630</w:t>
            </w:r>
          </w:p>
        </w:tc>
        <w:tc>
          <w:tcPr>
            <w:tcW w:w="0" w:type="auto"/>
            <w:tcBorders>
              <w:top w:val="nil"/>
              <w:left w:val="nil"/>
              <w:bottom w:val="single" w:sz="4" w:space="0" w:color="auto"/>
              <w:right w:val="single" w:sz="4" w:space="0" w:color="auto"/>
            </w:tcBorders>
            <w:shd w:val="clear" w:color="auto" w:fill="auto"/>
            <w:vAlign w:val="center"/>
            <w:hideMark/>
          </w:tcPr>
          <w:p w14:paraId="18A41285" w14:textId="77777777" w:rsidR="00B10524" w:rsidRPr="00C823D0" w:rsidRDefault="00B10524" w:rsidP="00B10524">
            <w:pPr>
              <w:jc w:val="right"/>
              <w:rPr>
                <w:color w:val="000000"/>
                <w:sz w:val="18"/>
                <w:szCs w:val="18"/>
              </w:rPr>
            </w:pPr>
            <w:r w:rsidRPr="00C823D0">
              <w:rPr>
                <w:color w:val="000000"/>
                <w:sz w:val="18"/>
                <w:szCs w:val="18"/>
              </w:rPr>
              <w:t>11 482</w:t>
            </w:r>
          </w:p>
        </w:tc>
        <w:tc>
          <w:tcPr>
            <w:tcW w:w="1187" w:type="dxa"/>
            <w:tcBorders>
              <w:top w:val="nil"/>
              <w:left w:val="nil"/>
              <w:bottom w:val="single" w:sz="4" w:space="0" w:color="auto"/>
              <w:right w:val="single" w:sz="4" w:space="0" w:color="auto"/>
            </w:tcBorders>
            <w:shd w:val="clear" w:color="auto" w:fill="auto"/>
            <w:vAlign w:val="center"/>
            <w:hideMark/>
          </w:tcPr>
          <w:p w14:paraId="6967354E" w14:textId="77777777" w:rsidR="00B10524" w:rsidRPr="00C823D0" w:rsidRDefault="00B10524" w:rsidP="00B10524">
            <w:pPr>
              <w:jc w:val="right"/>
              <w:rPr>
                <w:sz w:val="18"/>
                <w:szCs w:val="18"/>
              </w:rPr>
            </w:pPr>
            <w:r w:rsidRPr="00C823D0">
              <w:rPr>
                <w:sz w:val="18"/>
                <w:szCs w:val="18"/>
              </w:rPr>
              <w:t>11 482</w:t>
            </w:r>
          </w:p>
        </w:tc>
        <w:tc>
          <w:tcPr>
            <w:tcW w:w="950" w:type="dxa"/>
            <w:vMerge/>
            <w:tcBorders>
              <w:top w:val="nil"/>
              <w:left w:val="single" w:sz="4" w:space="0" w:color="auto"/>
              <w:bottom w:val="single" w:sz="4" w:space="0" w:color="000000"/>
              <w:right w:val="single" w:sz="4" w:space="0" w:color="auto"/>
            </w:tcBorders>
            <w:vAlign w:val="center"/>
            <w:hideMark/>
          </w:tcPr>
          <w:p w14:paraId="3774EBFF"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1B8E5661"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E947851" w14:textId="77777777" w:rsidR="00B10524" w:rsidRPr="00C823D0" w:rsidRDefault="00B10524" w:rsidP="00B10524">
            <w:pPr>
              <w:rPr>
                <w:sz w:val="18"/>
                <w:szCs w:val="18"/>
              </w:rPr>
            </w:pPr>
            <w:r w:rsidRPr="00C823D0">
              <w:rPr>
                <w:sz w:val="18"/>
                <w:szCs w:val="18"/>
              </w:rPr>
              <w:t>2020. augusztus 26.</w:t>
            </w:r>
          </w:p>
        </w:tc>
      </w:tr>
      <w:tr w:rsidR="00B10524" w:rsidRPr="00C823D0" w14:paraId="283F566B" w14:textId="77777777" w:rsidTr="00C823D0">
        <w:trPr>
          <w:trHeight w:val="315"/>
        </w:trPr>
        <w:tc>
          <w:tcPr>
            <w:tcW w:w="0" w:type="auto"/>
            <w:vMerge/>
            <w:tcBorders>
              <w:top w:val="nil"/>
              <w:left w:val="single" w:sz="4" w:space="0" w:color="auto"/>
              <w:bottom w:val="single" w:sz="4" w:space="0" w:color="000000"/>
              <w:right w:val="single" w:sz="4" w:space="0" w:color="auto"/>
            </w:tcBorders>
            <w:vAlign w:val="center"/>
            <w:hideMark/>
          </w:tcPr>
          <w:p w14:paraId="6FBDC50E"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E3D92AF" w14:textId="77777777" w:rsidR="00B10524" w:rsidRPr="00C823D0" w:rsidRDefault="00B10524" w:rsidP="00B10524">
            <w:pPr>
              <w:jc w:val="center"/>
              <w:rPr>
                <w:sz w:val="18"/>
                <w:szCs w:val="18"/>
              </w:rPr>
            </w:pPr>
            <w:r w:rsidRPr="00C823D0">
              <w:rPr>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7B31334A" w14:textId="77777777" w:rsidR="00B10524" w:rsidRPr="00C823D0" w:rsidRDefault="00B10524" w:rsidP="00B10524">
            <w:pPr>
              <w:rPr>
                <w:sz w:val="18"/>
                <w:szCs w:val="18"/>
              </w:rPr>
            </w:pPr>
            <w:r w:rsidRPr="00C823D0">
              <w:rPr>
                <w:sz w:val="18"/>
                <w:szCs w:val="18"/>
              </w:rPr>
              <w:t>100221944999</w:t>
            </w:r>
          </w:p>
        </w:tc>
        <w:tc>
          <w:tcPr>
            <w:tcW w:w="0" w:type="auto"/>
            <w:tcBorders>
              <w:top w:val="nil"/>
              <w:left w:val="nil"/>
              <w:bottom w:val="single" w:sz="4" w:space="0" w:color="auto"/>
              <w:right w:val="single" w:sz="4" w:space="0" w:color="auto"/>
            </w:tcBorders>
            <w:shd w:val="clear" w:color="auto" w:fill="auto"/>
            <w:vAlign w:val="center"/>
            <w:hideMark/>
          </w:tcPr>
          <w:p w14:paraId="2989976B" w14:textId="77777777" w:rsidR="00B10524" w:rsidRPr="00C823D0" w:rsidRDefault="00B10524" w:rsidP="00B10524">
            <w:pPr>
              <w:rPr>
                <w:sz w:val="18"/>
                <w:szCs w:val="18"/>
              </w:rPr>
            </w:pPr>
            <w:r w:rsidRPr="00C823D0">
              <w:rPr>
                <w:sz w:val="18"/>
                <w:szCs w:val="18"/>
              </w:rPr>
              <w:t>számla</w:t>
            </w:r>
          </w:p>
        </w:tc>
        <w:tc>
          <w:tcPr>
            <w:tcW w:w="0" w:type="auto"/>
            <w:tcBorders>
              <w:top w:val="nil"/>
              <w:left w:val="nil"/>
              <w:bottom w:val="single" w:sz="4" w:space="0" w:color="auto"/>
              <w:right w:val="single" w:sz="4" w:space="0" w:color="auto"/>
            </w:tcBorders>
            <w:shd w:val="clear" w:color="auto" w:fill="auto"/>
            <w:vAlign w:val="center"/>
            <w:hideMark/>
          </w:tcPr>
          <w:p w14:paraId="1E82AF54" w14:textId="77777777" w:rsidR="00B10524" w:rsidRPr="00C823D0" w:rsidRDefault="00B10524" w:rsidP="00B10524">
            <w:pPr>
              <w:rPr>
                <w:sz w:val="18"/>
                <w:szCs w:val="18"/>
              </w:rPr>
            </w:pPr>
            <w:r w:rsidRPr="00C823D0">
              <w:rPr>
                <w:sz w:val="18"/>
                <w:szCs w:val="18"/>
              </w:rPr>
              <w:t>2020. szeptember 09.</w:t>
            </w:r>
          </w:p>
        </w:tc>
        <w:tc>
          <w:tcPr>
            <w:tcW w:w="0" w:type="auto"/>
            <w:tcBorders>
              <w:top w:val="nil"/>
              <w:left w:val="nil"/>
              <w:bottom w:val="single" w:sz="4" w:space="0" w:color="auto"/>
              <w:right w:val="single" w:sz="4" w:space="0" w:color="auto"/>
            </w:tcBorders>
            <w:shd w:val="clear" w:color="auto" w:fill="auto"/>
            <w:vAlign w:val="center"/>
            <w:hideMark/>
          </w:tcPr>
          <w:p w14:paraId="168CD99F" w14:textId="77777777" w:rsidR="00B10524" w:rsidRPr="00C823D0" w:rsidRDefault="00B10524" w:rsidP="00B10524">
            <w:pPr>
              <w:rPr>
                <w:sz w:val="18"/>
                <w:szCs w:val="18"/>
              </w:rPr>
            </w:pPr>
            <w:r w:rsidRPr="00C823D0">
              <w:rPr>
                <w:sz w:val="18"/>
                <w:szCs w:val="18"/>
              </w:rPr>
              <w:t>2020. szeptember 24.</w:t>
            </w:r>
          </w:p>
        </w:tc>
        <w:tc>
          <w:tcPr>
            <w:tcW w:w="0" w:type="auto"/>
            <w:vMerge/>
            <w:tcBorders>
              <w:top w:val="nil"/>
              <w:left w:val="single" w:sz="4" w:space="0" w:color="auto"/>
              <w:bottom w:val="single" w:sz="4" w:space="0" w:color="000000"/>
              <w:right w:val="single" w:sz="4" w:space="0" w:color="auto"/>
            </w:tcBorders>
            <w:vAlign w:val="center"/>
            <w:hideMark/>
          </w:tcPr>
          <w:p w14:paraId="348573C4"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EB6F938" w14:textId="77777777" w:rsidR="00B10524" w:rsidRPr="00C823D0" w:rsidRDefault="00B10524" w:rsidP="00B10524">
            <w:pPr>
              <w:jc w:val="right"/>
              <w:rPr>
                <w:sz w:val="18"/>
                <w:szCs w:val="18"/>
              </w:rPr>
            </w:pPr>
            <w:r w:rsidRPr="00C823D0">
              <w:rPr>
                <w:sz w:val="18"/>
                <w:szCs w:val="18"/>
              </w:rPr>
              <w:t>11 624</w:t>
            </w:r>
          </w:p>
        </w:tc>
        <w:tc>
          <w:tcPr>
            <w:tcW w:w="0" w:type="auto"/>
            <w:tcBorders>
              <w:top w:val="nil"/>
              <w:left w:val="nil"/>
              <w:bottom w:val="single" w:sz="4" w:space="0" w:color="auto"/>
              <w:right w:val="single" w:sz="4" w:space="0" w:color="auto"/>
            </w:tcBorders>
            <w:shd w:val="clear" w:color="auto" w:fill="auto"/>
            <w:vAlign w:val="center"/>
            <w:hideMark/>
          </w:tcPr>
          <w:p w14:paraId="4C83E370" w14:textId="77777777" w:rsidR="00B10524" w:rsidRPr="00C823D0" w:rsidRDefault="00B10524" w:rsidP="00B10524">
            <w:pPr>
              <w:jc w:val="right"/>
              <w:rPr>
                <w:color w:val="000000"/>
                <w:sz w:val="18"/>
                <w:szCs w:val="18"/>
              </w:rPr>
            </w:pPr>
            <w:r w:rsidRPr="00C823D0">
              <w:rPr>
                <w:color w:val="000000"/>
                <w:sz w:val="18"/>
                <w:szCs w:val="18"/>
              </w:rPr>
              <w:t>11 624</w:t>
            </w:r>
          </w:p>
        </w:tc>
        <w:tc>
          <w:tcPr>
            <w:tcW w:w="1187" w:type="dxa"/>
            <w:tcBorders>
              <w:top w:val="nil"/>
              <w:left w:val="nil"/>
              <w:bottom w:val="single" w:sz="4" w:space="0" w:color="auto"/>
              <w:right w:val="single" w:sz="4" w:space="0" w:color="auto"/>
            </w:tcBorders>
            <w:shd w:val="clear" w:color="auto" w:fill="auto"/>
            <w:vAlign w:val="center"/>
            <w:hideMark/>
          </w:tcPr>
          <w:p w14:paraId="7AB91088" w14:textId="77777777" w:rsidR="00B10524" w:rsidRPr="00C823D0" w:rsidRDefault="00B10524" w:rsidP="00B10524">
            <w:pPr>
              <w:jc w:val="right"/>
              <w:rPr>
                <w:sz w:val="18"/>
                <w:szCs w:val="18"/>
              </w:rPr>
            </w:pPr>
            <w:r w:rsidRPr="00C823D0">
              <w:rPr>
                <w:sz w:val="18"/>
                <w:szCs w:val="18"/>
              </w:rPr>
              <w:t>6 362</w:t>
            </w:r>
          </w:p>
        </w:tc>
        <w:tc>
          <w:tcPr>
            <w:tcW w:w="950" w:type="dxa"/>
            <w:vMerge/>
            <w:tcBorders>
              <w:top w:val="nil"/>
              <w:left w:val="single" w:sz="4" w:space="0" w:color="auto"/>
              <w:bottom w:val="single" w:sz="4" w:space="0" w:color="000000"/>
              <w:right w:val="single" w:sz="4" w:space="0" w:color="auto"/>
            </w:tcBorders>
            <w:vAlign w:val="center"/>
            <w:hideMark/>
          </w:tcPr>
          <w:p w14:paraId="28BC313C"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6B9A024"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A415AA6" w14:textId="77777777" w:rsidR="00B10524" w:rsidRPr="00C823D0" w:rsidRDefault="00B10524" w:rsidP="00B10524">
            <w:pPr>
              <w:rPr>
                <w:sz w:val="18"/>
                <w:szCs w:val="18"/>
              </w:rPr>
            </w:pPr>
            <w:r w:rsidRPr="00C823D0">
              <w:rPr>
                <w:sz w:val="18"/>
                <w:szCs w:val="18"/>
              </w:rPr>
              <w:t>2020. szeptember 22.</w:t>
            </w:r>
          </w:p>
        </w:tc>
      </w:tr>
      <w:tr w:rsidR="00B10524" w:rsidRPr="00C823D0" w14:paraId="4B43270A" w14:textId="77777777" w:rsidTr="00C823D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E2FE9F" w14:textId="77777777" w:rsidR="00B10524" w:rsidRPr="00C823D0" w:rsidRDefault="00B10524" w:rsidP="00B10524">
            <w:pPr>
              <w:jc w:val="center"/>
              <w:rPr>
                <w:sz w:val="18"/>
                <w:szCs w:val="18"/>
              </w:rPr>
            </w:pPr>
            <w:r w:rsidRPr="00C823D0">
              <w:rPr>
                <w:sz w:val="18"/>
                <w:szCs w:val="18"/>
              </w:rPr>
              <w:t>8</w:t>
            </w:r>
          </w:p>
        </w:tc>
        <w:tc>
          <w:tcPr>
            <w:tcW w:w="0" w:type="auto"/>
            <w:tcBorders>
              <w:top w:val="nil"/>
              <w:left w:val="nil"/>
              <w:bottom w:val="single" w:sz="4" w:space="0" w:color="auto"/>
              <w:right w:val="single" w:sz="4" w:space="0" w:color="auto"/>
            </w:tcBorders>
            <w:shd w:val="clear" w:color="auto" w:fill="auto"/>
            <w:vAlign w:val="center"/>
            <w:hideMark/>
          </w:tcPr>
          <w:p w14:paraId="3F4ED2A2" w14:textId="77777777" w:rsidR="00B10524" w:rsidRPr="00C823D0" w:rsidRDefault="00B10524" w:rsidP="00B10524">
            <w:pPr>
              <w:jc w:val="center"/>
              <w:rPr>
                <w:sz w:val="18"/>
                <w:szCs w:val="18"/>
              </w:rPr>
            </w:pPr>
            <w:r w:rsidRPr="00C823D0">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4DF36585" w14:textId="77777777" w:rsidR="00B10524" w:rsidRPr="00C823D0" w:rsidRDefault="00B10524" w:rsidP="00B10524">
            <w:pPr>
              <w:rPr>
                <w:sz w:val="18"/>
                <w:szCs w:val="18"/>
              </w:rPr>
            </w:pPr>
            <w:r w:rsidRPr="00C823D0">
              <w:rPr>
                <w:sz w:val="18"/>
                <w:szCs w:val="18"/>
              </w:rPr>
              <w:t>DICSA-2020-66</w:t>
            </w:r>
          </w:p>
        </w:tc>
        <w:tc>
          <w:tcPr>
            <w:tcW w:w="0" w:type="auto"/>
            <w:tcBorders>
              <w:top w:val="nil"/>
              <w:left w:val="nil"/>
              <w:bottom w:val="single" w:sz="4" w:space="0" w:color="auto"/>
              <w:right w:val="single" w:sz="4" w:space="0" w:color="auto"/>
            </w:tcBorders>
            <w:shd w:val="clear" w:color="auto" w:fill="auto"/>
            <w:vAlign w:val="center"/>
            <w:hideMark/>
          </w:tcPr>
          <w:p w14:paraId="0D8A82E6" w14:textId="77777777" w:rsidR="00B10524" w:rsidRPr="00C823D0" w:rsidRDefault="00B10524" w:rsidP="00B10524">
            <w:pPr>
              <w:rPr>
                <w:sz w:val="18"/>
                <w:szCs w:val="18"/>
              </w:rPr>
            </w:pPr>
            <w:r w:rsidRPr="00C823D0">
              <w:rPr>
                <w:sz w:val="18"/>
                <w:szCs w:val="18"/>
              </w:rPr>
              <w:t xml:space="preserve">számla </w:t>
            </w:r>
          </w:p>
        </w:tc>
        <w:tc>
          <w:tcPr>
            <w:tcW w:w="0" w:type="auto"/>
            <w:tcBorders>
              <w:top w:val="nil"/>
              <w:left w:val="nil"/>
              <w:bottom w:val="single" w:sz="4" w:space="0" w:color="auto"/>
              <w:right w:val="single" w:sz="4" w:space="0" w:color="auto"/>
            </w:tcBorders>
            <w:shd w:val="clear" w:color="auto" w:fill="auto"/>
            <w:vAlign w:val="center"/>
            <w:hideMark/>
          </w:tcPr>
          <w:p w14:paraId="15CC7465" w14:textId="77777777" w:rsidR="00B10524" w:rsidRPr="00C823D0" w:rsidRDefault="00B10524" w:rsidP="00B10524">
            <w:pPr>
              <w:rPr>
                <w:sz w:val="18"/>
                <w:szCs w:val="18"/>
              </w:rPr>
            </w:pPr>
            <w:r w:rsidRPr="00C823D0">
              <w:rPr>
                <w:sz w:val="18"/>
                <w:szCs w:val="18"/>
              </w:rPr>
              <w:t>2020. augusztus 11.</w:t>
            </w:r>
          </w:p>
        </w:tc>
        <w:tc>
          <w:tcPr>
            <w:tcW w:w="0" w:type="auto"/>
            <w:tcBorders>
              <w:top w:val="nil"/>
              <w:left w:val="nil"/>
              <w:bottom w:val="single" w:sz="4" w:space="0" w:color="auto"/>
              <w:right w:val="single" w:sz="4" w:space="0" w:color="auto"/>
            </w:tcBorders>
            <w:shd w:val="clear" w:color="auto" w:fill="auto"/>
            <w:vAlign w:val="center"/>
            <w:hideMark/>
          </w:tcPr>
          <w:p w14:paraId="5F99FB11" w14:textId="77777777" w:rsidR="00B10524" w:rsidRPr="00C823D0" w:rsidRDefault="00B10524" w:rsidP="00B10524">
            <w:pPr>
              <w:rPr>
                <w:sz w:val="18"/>
                <w:szCs w:val="18"/>
              </w:rPr>
            </w:pPr>
            <w:r w:rsidRPr="00C823D0">
              <w:rPr>
                <w:sz w:val="18"/>
                <w:szCs w:val="18"/>
              </w:rPr>
              <w:t>2020. augusztus 08.</w:t>
            </w:r>
          </w:p>
        </w:tc>
        <w:tc>
          <w:tcPr>
            <w:tcW w:w="0" w:type="auto"/>
            <w:tcBorders>
              <w:top w:val="nil"/>
              <w:left w:val="nil"/>
              <w:bottom w:val="single" w:sz="4" w:space="0" w:color="auto"/>
              <w:right w:val="single" w:sz="4" w:space="0" w:color="auto"/>
            </w:tcBorders>
            <w:shd w:val="clear" w:color="auto" w:fill="auto"/>
            <w:vAlign w:val="center"/>
            <w:hideMark/>
          </w:tcPr>
          <w:p w14:paraId="314193BE" w14:textId="77777777" w:rsidR="00B10524" w:rsidRPr="00C823D0" w:rsidRDefault="00B10524" w:rsidP="00B10524">
            <w:pPr>
              <w:jc w:val="center"/>
              <w:rPr>
                <w:sz w:val="18"/>
                <w:szCs w:val="18"/>
              </w:rPr>
            </w:pPr>
            <w:r w:rsidRPr="00C823D0">
              <w:rPr>
                <w:sz w:val="18"/>
                <w:szCs w:val="18"/>
                <w:u w:val="single"/>
              </w:rPr>
              <w:t>balatoni csapatépítő kirándulás</w:t>
            </w:r>
            <w:r w:rsidRPr="00C823D0">
              <w:rPr>
                <w:sz w:val="18"/>
                <w:szCs w:val="18"/>
              </w:rPr>
              <w:t xml:space="preserve"> - utazás költsége 33/2019. (XI.22.) 19/2020. (VII.02.)</w:t>
            </w:r>
          </w:p>
        </w:tc>
        <w:tc>
          <w:tcPr>
            <w:tcW w:w="0" w:type="auto"/>
            <w:tcBorders>
              <w:top w:val="nil"/>
              <w:left w:val="nil"/>
              <w:bottom w:val="single" w:sz="4" w:space="0" w:color="auto"/>
              <w:right w:val="single" w:sz="4" w:space="0" w:color="auto"/>
            </w:tcBorders>
            <w:shd w:val="clear" w:color="auto" w:fill="auto"/>
            <w:vAlign w:val="center"/>
            <w:hideMark/>
          </w:tcPr>
          <w:p w14:paraId="3BCDAE53" w14:textId="77777777" w:rsidR="00B10524" w:rsidRPr="00C823D0" w:rsidRDefault="00B10524" w:rsidP="00B10524">
            <w:pPr>
              <w:jc w:val="right"/>
              <w:rPr>
                <w:sz w:val="18"/>
                <w:szCs w:val="18"/>
              </w:rPr>
            </w:pPr>
            <w:r w:rsidRPr="00C823D0">
              <w:rPr>
                <w:sz w:val="18"/>
                <w:szCs w:val="18"/>
              </w:rPr>
              <w:t>125 984</w:t>
            </w:r>
          </w:p>
        </w:tc>
        <w:tc>
          <w:tcPr>
            <w:tcW w:w="0" w:type="auto"/>
            <w:tcBorders>
              <w:top w:val="nil"/>
              <w:left w:val="nil"/>
              <w:bottom w:val="single" w:sz="4" w:space="0" w:color="auto"/>
              <w:right w:val="single" w:sz="4" w:space="0" w:color="auto"/>
            </w:tcBorders>
            <w:shd w:val="clear" w:color="auto" w:fill="auto"/>
            <w:vAlign w:val="center"/>
            <w:hideMark/>
          </w:tcPr>
          <w:p w14:paraId="5CA578DF" w14:textId="77777777" w:rsidR="00B10524" w:rsidRPr="00C823D0" w:rsidRDefault="00B10524" w:rsidP="00B10524">
            <w:pPr>
              <w:jc w:val="right"/>
              <w:rPr>
                <w:color w:val="000000"/>
                <w:sz w:val="18"/>
                <w:szCs w:val="18"/>
              </w:rPr>
            </w:pPr>
            <w:r w:rsidRPr="00C823D0">
              <w:rPr>
                <w:color w:val="000000"/>
                <w:sz w:val="18"/>
                <w:szCs w:val="18"/>
              </w:rPr>
              <w:t>34 016</w:t>
            </w:r>
          </w:p>
        </w:tc>
        <w:tc>
          <w:tcPr>
            <w:tcW w:w="1187" w:type="dxa"/>
            <w:tcBorders>
              <w:top w:val="nil"/>
              <w:left w:val="nil"/>
              <w:bottom w:val="single" w:sz="4" w:space="0" w:color="auto"/>
              <w:right w:val="single" w:sz="4" w:space="0" w:color="auto"/>
            </w:tcBorders>
            <w:shd w:val="clear" w:color="auto" w:fill="auto"/>
            <w:vAlign w:val="center"/>
            <w:hideMark/>
          </w:tcPr>
          <w:p w14:paraId="531AF13B" w14:textId="77777777" w:rsidR="00B10524" w:rsidRPr="00C823D0" w:rsidRDefault="00B10524" w:rsidP="00B10524">
            <w:pPr>
              <w:jc w:val="right"/>
              <w:rPr>
                <w:sz w:val="18"/>
                <w:szCs w:val="18"/>
              </w:rPr>
            </w:pPr>
            <w:r w:rsidRPr="00C823D0">
              <w:rPr>
                <w:sz w:val="18"/>
                <w:szCs w:val="18"/>
              </w:rPr>
              <w:t>160 000</w:t>
            </w:r>
          </w:p>
        </w:tc>
        <w:tc>
          <w:tcPr>
            <w:tcW w:w="950" w:type="dxa"/>
            <w:tcBorders>
              <w:top w:val="nil"/>
              <w:left w:val="nil"/>
              <w:bottom w:val="single" w:sz="4" w:space="0" w:color="auto"/>
              <w:right w:val="single" w:sz="4" w:space="0" w:color="auto"/>
            </w:tcBorders>
            <w:shd w:val="clear" w:color="auto" w:fill="auto"/>
            <w:vAlign w:val="center"/>
            <w:hideMark/>
          </w:tcPr>
          <w:p w14:paraId="4BA545B1" w14:textId="77777777" w:rsidR="00B10524" w:rsidRPr="00C823D0" w:rsidRDefault="00B10524" w:rsidP="00B10524">
            <w:pPr>
              <w:jc w:val="center"/>
              <w:rPr>
                <w:sz w:val="18"/>
                <w:szCs w:val="18"/>
              </w:rPr>
            </w:pPr>
            <w:r w:rsidRPr="00C823D0">
              <w:rPr>
                <w:sz w:val="18"/>
                <w:szCs w:val="18"/>
              </w:rPr>
              <w:t>Dicsa Busz Kereskedelmi és Szolgáltató Kft.</w:t>
            </w:r>
          </w:p>
        </w:tc>
        <w:tc>
          <w:tcPr>
            <w:tcW w:w="0" w:type="auto"/>
            <w:tcBorders>
              <w:top w:val="nil"/>
              <w:left w:val="nil"/>
              <w:bottom w:val="single" w:sz="4" w:space="0" w:color="auto"/>
              <w:right w:val="single" w:sz="4" w:space="0" w:color="auto"/>
            </w:tcBorders>
            <w:shd w:val="clear" w:color="auto" w:fill="auto"/>
            <w:vAlign w:val="center"/>
            <w:hideMark/>
          </w:tcPr>
          <w:p w14:paraId="1E6F684D" w14:textId="77777777" w:rsidR="00B10524" w:rsidRPr="00C823D0" w:rsidRDefault="00B10524" w:rsidP="00B10524">
            <w:pPr>
              <w:jc w:val="center"/>
              <w:rPr>
                <w:sz w:val="18"/>
                <w:szCs w:val="18"/>
              </w:rPr>
            </w:pPr>
            <w:r w:rsidRPr="00C823D0">
              <w:rPr>
                <w:sz w:val="18"/>
                <w:szCs w:val="18"/>
              </w:rPr>
              <w:t>14132906-2-03</w:t>
            </w:r>
          </w:p>
        </w:tc>
        <w:tc>
          <w:tcPr>
            <w:tcW w:w="0" w:type="auto"/>
            <w:tcBorders>
              <w:top w:val="nil"/>
              <w:left w:val="nil"/>
              <w:bottom w:val="single" w:sz="4" w:space="0" w:color="auto"/>
              <w:right w:val="single" w:sz="4" w:space="0" w:color="auto"/>
            </w:tcBorders>
            <w:shd w:val="clear" w:color="auto" w:fill="auto"/>
            <w:vAlign w:val="center"/>
            <w:hideMark/>
          </w:tcPr>
          <w:p w14:paraId="33011303" w14:textId="77777777" w:rsidR="00B10524" w:rsidRPr="00C823D0" w:rsidRDefault="00B10524" w:rsidP="00B10524">
            <w:pPr>
              <w:rPr>
                <w:sz w:val="18"/>
                <w:szCs w:val="18"/>
              </w:rPr>
            </w:pPr>
            <w:r w:rsidRPr="00C823D0">
              <w:rPr>
                <w:sz w:val="18"/>
                <w:szCs w:val="18"/>
              </w:rPr>
              <w:t>2020. augusztus 19.</w:t>
            </w:r>
          </w:p>
        </w:tc>
      </w:tr>
      <w:tr w:rsidR="00B10524" w:rsidRPr="00C823D0" w14:paraId="6C917198" w14:textId="77777777" w:rsidTr="00C823D0">
        <w:trPr>
          <w:trHeight w:val="3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A3D9960" w14:textId="77777777" w:rsidR="00B10524" w:rsidRPr="00C823D0" w:rsidRDefault="00B10524" w:rsidP="00B10524">
            <w:pPr>
              <w:jc w:val="center"/>
              <w:rPr>
                <w:sz w:val="18"/>
                <w:szCs w:val="18"/>
              </w:rPr>
            </w:pPr>
            <w:r w:rsidRPr="00C823D0">
              <w:rPr>
                <w:sz w:val="18"/>
                <w:szCs w:val="18"/>
              </w:rPr>
              <w:t>9</w:t>
            </w:r>
          </w:p>
        </w:tc>
        <w:tc>
          <w:tcPr>
            <w:tcW w:w="0" w:type="auto"/>
            <w:tcBorders>
              <w:top w:val="nil"/>
              <w:left w:val="nil"/>
              <w:bottom w:val="single" w:sz="4" w:space="0" w:color="auto"/>
              <w:right w:val="single" w:sz="4" w:space="0" w:color="auto"/>
            </w:tcBorders>
            <w:shd w:val="clear" w:color="auto" w:fill="auto"/>
            <w:vAlign w:val="center"/>
            <w:hideMark/>
          </w:tcPr>
          <w:p w14:paraId="5831E38C" w14:textId="77777777" w:rsidR="00B10524" w:rsidRPr="00C823D0" w:rsidRDefault="00B10524" w:rsidP="00B10524">
            <w:pPr>
              <w:jc w:val="center"/>
              <w:rPr>
                <w:sz w:val="18"/>
                <w:szCs w:val="18"/>
              </w:rPr>
            </w:pPr>
            <w:r w:rsidRPr="00C823D0">
              <w:rPr>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14:paraId="0CF34C60" w14:textId="77777777" w:rsidR="00B10524" w:rsidRPr="00C823D0" w:rsidRDefault="00B10524" w:rsidP="00B10524">
            <w:pPr>
              <w:rPr>
                <w:sz w:val="18"/>
                <w:szCs w:val="18"/>
              </w:rPr>
            </w:pPr>
            <w:r w:rsidRPr="00C823D0">
              <w:rPr>
                <w:sz w:val="18"/>
                <w:szCs w:val="18"/>
              </w:rPr>
              <w:t>3/2020.</w:t>
            </w:r>
          </w:p>
        </w:tc>
        <w:tc>
          <w:tcPr>
            <w:tcW w:w="0" w:type="auto"/>
            <w:tcBorders>
              <w:top w:val="nil"/>
              <w:left w:val="nil"/>
              <w:bottom w:val="single" w:sz="4" w:space="0" w:color="auto"/>
              <w:right w:val="single" w:sz="4" w:space="0" w:color="auto"/>
            </w:tcBorders>
            <w:shd w:val="clear" w:color="auto" w:fill="auto"/>
            <w:vAlign w:val="center"/>
            <w:hideMark/>
          </w:tcPr>
          <w:p w14:paraId="6CC5C288" w14:textId="77777777" w:rsidR="00B10524" w:rsidRPr="00C823D0" w:rsidRDefault="00B10524" w:rsidP="00B10524">
            <w:pPr>
              <w:rPr>
                <w:sz w:val="18"/>
                <w:szCs w:val="18"/>
              </w:rPr>
            </w:pPr>
            <w:r w:rsidRPr="00C823D0">
              <w:rPr>
                <w:sz w:val="18"/>
                <w:szCs w:val="18"/>
              </w:rPr>
              <w:t>bankkivonat</w:t>
            </w:r>
          </w:p>
        </w:tc>
        <w:tc>
          <w:tcPr>
            <w:tcW w:w="0" w:type="auto"/>
            <w:tcBorders>
              <w:top w:val="nil"/>
              <w:left w:val="nil"/>
              <w:bottom w:val="single" w:sz="4" w:space="0" w:color="auto"/>
              <w:right w:val="single" w:sz="4" w:space="0" w:color="auto"/>
            </w:tcBorders>
            <w:shd w:val="clear" w:color="auto" w:fill="auto"/>
            <w:vAlign w:val="center"/>
            <w:hideMark/>
          </w:tcPr>
          <w:p w14:paraId="79C4DC6E" w14:textId="77777777" w:rsidR="00B10524" w:rsidRPr="00C823D0" w:rsidRDefault="00B10524" w:rsidP="00B10524">
            <w:pPr>
              <w:rPr>
                <w:sz w:val="18"/>
                <w:szCs w:val="18"/>
              </w:rPr>
            </w:pPr>
            <w:r w:rsidRPr="00C823D0">
              <w:rPr>
                <w:sz w:val="18"/>
                <w:szCs w:val="18"/>
              </w:rPr>
              <w:t>2020. január 31.</w:t>
            </w:r>
          </w:p>
        </w:tc>
        <w:tc>
          <w:tcPr>
            <w:tcW w:w="0" w:type="auto"/>
            <w:tcBorders>
              <w:top w:val="nil"/>
              <w:left w:val="nil"/>
              <w:bottom w:val="single" w:sz="4" w:space="0" w:color="auto"/>
              <w:right w:val="single" w:sz="4" w:space="0" w:color="auto"/>
            </w:tcBorders>
            <w:shd w:val="clear" w:color="auto" w:fill="auto"/>
            <w:vAlign w:val="center"/>
            <w:hideMark/>
          </w:tcPr>
          <w:p w14:paraId="10496013" w14:textId="77777777" w:rsidR="00B10524" w:rsidRPr="00C823D0" w:rsidRDefault="00B10524" w:rsidP="00B10524">
            <w:pPr>
              <w:rPr>
                <w:sz w:val="18"/>
                <w:szCs w:val="18"/>
              </w:rPr>
            </w:pPr>
            <w:r w:rsidRPr="00C823D0">
              <w:rPr>
                <w:sz w:val="18"/>
                <w:szCs w:val="18"/>
              </w:rPr>
              <w:t>2020. január 31.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9F772F8" w14:textId="77777777" w:rsidR="00B10524" w:rsidRPr="00C823D0" w:rsidRDefault="00B10524" w:rsidP="00B10524">
            <w:pPr>
              <w:jc w:val="center"/>
              <w:rPr>
                <w:sz w:val="18"/>
                <w:szCs w:val="18"/>
              </w:rPr>
            </w:pPr>
            <w:r w:rsidRPr="00C823D0">
              <w:rPr>
                <w:sz w:val="18"/>
                <w:szCs w:val="18"/>
                <w:u w:val="single"/>
              </w:rPr>
              <w:t>bank könyvelési díj</w:t>
            </w:r>
            <w:r w:rsidRPr="00C823D0">
              <w:rPr>
                <w:sz w:val="18"/>
                <w:szCs w:val="18"/>
              </w:rPr>
              <w:t xml:space="preserve"> 2/2019.(I.28.), 16/2019.(V.28.), 36/2019. (XI.22.) a 23/2020. kivonatról itt fel nem használt 836 Ft a 2020. évi működési támogatásnál kerül elszámolásra</w:t>
            </w:r>
          </w:p>
        </w:tc>
        <w:tc>
          <w:tcPr>
            <w:tcW w:w="0" w:type="auto"/>
            <w:tcBorders>
              <w:top w:val="nil"/>
              <w:left w:val="nil"/>
              <w:bottom w:val="single" w:sz="4" w:space="0" w:color="auto"/>
              <w:right w:val="single" w:sz="4" w:space="0" w:color="auto"/>
            </w:tcBorders>
            <w:shd w:val="clear" w:color="auto" w:fill="auto"/>
            <w:vAlign w:val="center"/>
            <w:hideMark/>
          </w:tcPr>
          <w:p w14:paraId="55028B87" w14:textId="77777777" w:rsidR="00B10524" w:rsidRPr="00C823D0" w:rsidRDefault="00B10524" w:rsidP="00B10524">
            <w:pPr>
              <w:jc w:val="right"/>
              <w:rPr>
                <w:sz w:val="18"/>
                <w:szCs w:val="18"/>
              </w:rPr>
            </w:pPr>
            <w:r w:rsidRPr="00C823D0">
              <w:rPr>
                <w:sz w:val="18"/>
                <w:szCs w:val="18"/>
              </w:rPr>
              <w:t>48</w:t>
            </w:r>
          </w:p>
        </w:tc>
        <w:tc>
          <w:tcPr>
            <w:tcW w:w="0" w:type="auto"/>
            <w:tcBorders>
              <w:top w:val="nil"/>
              <w:left w:val="nil"/>
              <w:bottom w:val="single" w:sz="4" w:space="0" w:color="auto"/>
              <w:right w:val="single" w:sz="4" w:space="0" w:color="auto"/>
            </w:tcBorders>
            <w:shd w:val="clear" w:color="auto" w:fill="auto"/>
            <w:vAlign w:val="center"/>
            <w:hideMark/>
          </w:tcPr>
          <w:p w14:paraId="5DAFA869" w14:textId="77777777" w:rsidR="00B10524" w:rsidRPr="00C823D0" w:rsidRDefault="00B10524" w:rsidP="00B10524">
            <w:pPr>
              <w:jc w:val="right"/>
              <w:rPr>
                <w:sz w:val="18"/>
                <w:szCs w:val="18"/>
              </w:rPr>
            </w:pPr>
            <w:r w:rsidRPr="00C823D0">
              <w:rPr>
                <w:sz w:val="18"/>
                <w:szCs w:val="18"/>
              </w:rPr>
              <w:t>48</w:t>
            </w:r>
          </w:p>
        </w:tc>
        <w:tc>
          <w:tcPr>
            <w:tcW w:w="1187" w:type="dxa"/>
            <w:tcBorders>
              <w:top w:val="nil"/>
              <w:left w:val="nil"/>
              <w:bottom w:val="single" w:sz="4" w:space="0" w:color="auto"/>
              <w:right w:val="single" w:sz="4" w:space="0" w:color="auto"/>
            </w:tcBorders>
            <w:shd w:val="clear" w:color="auto" w:fill="auto"/>
            <w:vAlign w:val="center"/>
            <w:hideMark/>
          </w:tcPr>
          <w:p w14:paraId="36DCB357" w14:textId="77777777" w:rsidR="00B10524" w:rsidRPr="00C823D0" w:rsidRDefault="00B10524" w:rsidP="00B10524">
            <w:pPr>
              <w:jc w:val="right"/>
              <w:rPr>
                <w:sz w:val="18"/>
                <w:szCs w:val="18"/>
              </w:rPr>
            </w:pPr>
            <w:r w:rsidRPr="00C823D0">
              <w:rPr>
                <w:sz w:val="18"/>
                <w:szCs w:val="18"/>
              </w:rPr>
              <w:t>48</w:t>
            </w:r>
          </w:p>
        </w:tc>
        <w:tc>
          <w:tcPr>
            <w:tcW w:w="950" w:type="dxa"/>
            <w:vMerge w:val="restart"/>
            <w:tcBorders>
              <w:top w:val="nil"/>
              <w:left w:val="single" w:sz="4" w:space="0" w:color="auto"/>
              <w:bottom w:val="single" w:sz="4" w:space="0" w:color="000000"/>
              <w:right w:val="single" w:sz="4" w:space="0" w:color="auto"/>
            </w:tcBorders>
            <w:shd w:val="clear" w:color="auto" w:fill="auto"/>
            <w:vAlign w:val="center"/>
            <w:hideMark/>
          </w:tcPr>
          <w:p w14:paraId="4BD8D95C" w14:textId="77777777" w:rsidR="00B10524" w:rsidRPr="00C823D0" w:rsidRDefault="00B10524" w:rsidP="00B10524">
            <w:pPr>
              <w:jc w:val="center"/>
              <w:rPr>
                <w:sz w:val="18"/>
                <w:szCs w:val="18"/>
              </w:rPr>
            </w:pPr>
            <w:r w:rsidRPr="00C823D0">
              <w:rPr>
                <w:sz w:val="18"/>
                <w:szCs w:val="18"/>
              </w:rPr>
              <w:t>K &amp; H bank Zrt</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9178692" w14:textId="77777777" w:rsidR="00B10524" w:rsidRPr="00C823D0" w:rsidRDefault="00B10524" w:rsidP="00B10524">
            <w:pPr>
              <w:jc w:val="center"/>
              <w:rPr>
                <w:sz w:val="18"/>
                <w:szCs w:val="18"/>
              </w:rPr>
            </w:pPr>
            <w:r w:rsidRPr="00C823D0">
              <w:rPr>
                <w:sz w:val="18"/>
                <w:szCs w:val="18"/>
              </w:rPr>
              <w:t>10195664-4-44</w:t>
            </w:r>
          </w:p>
        </w:tc>
        <w:tc>
          <w:tcPr>
            <w:tcW w:w="0" w:type="auto"/>
            <w:tcBorders>
              <w:top w:val="nil"/>
              <w:left w:val="nil"/>
              <w:bottom w:val="single" w:sz="4" w:space="0" w:color="auto"/>
              <w:right w:val="single" w:sz="4" w:space="0" w:color="auto"/>
            </w:tcBorders>
            <w:shd w:val="clear" w:color="auto" w:fill="auto"/>
            <w:vAlign w:val="center"/>
            <w:hideMark/>
          </w:tcPr>
          <w:p w14:paraId="76927B4F" w14:textId="77777777" w:rsidR="00B10524" w:rsidRPr="00C823D0" w:rsidRDefault="00B10524" w:rsidP="00B10524">
            <w:pPr>
              <w:rPr>
                <w:sz w:val="18"/>
                <w:szCs w:val="18"/>
              </w:rPr>
            </w:pPr>
            <w:r w:rsidRPr="00C823D0">
              <w:rPr>
                <w:sz w:val="18"/>
                <w:szCs w:val="18"/>
              </w:rPr>
              <w:t>2020. január 31.</w:t>
            </w:r>
          </w:p>
        </w:tc>
      </w:tr>
      <w:tr w:rsidR="00B10524" w:rsidRPr="00C823D0" w14:paraId="54C86659" w14:textId="77777777" w:rsidTr="00C823D0">
        <w:trPr>
          <w:trHeight w:val="345"/>
        </w:trPr>
        <w:tc>
          <w:tcPr>
            <w:tcW w:w="0" w:type="auto"/>
            <w:vMerge/>
            <w:tcBorders>
              <w:top w:val="nil"/>
              <w:left w:val="single" w:sz="4" w:space="0" w:color="auto"/>
              <w:bottom w:val="single" w:sz="4" w:space="0" w:color="000000"/>
              <w:right w:val="single" w:sz="4" w:space="0" w:color="auto"/>
            </w:tcBorders>
            <w:vAlign w:val="center"/>
            <w:hideMark/>
          </w:tcPr>
          <w:p w14:paraId="22BFC3A4"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1C121F4" w14:textId="77777777" w:rsidR="00B10524" w:rsidRPr="00C823D0" w:rsidRDefault="00B10524" w:rsidP="00B10524">
            <w:pPr>
              <w:jc w:val="center"/>
              <w:rPr>
                <w:sz w:val="18"/>
                <w:szCs w:val="18"/>
              </w:rPr>
            </w:pPr>
            <w:r w:rsidRPr="00C823D0">
              <w:rPr>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14:paraId="59404A08" w14:textId="77777777" w:rsidR="00B10524" w:rsidRPr="00C823D0" w:rsidRDefault="00B10524" w:rsidP="00B10524">
            <w:pPr>
              <w:rPr>
                <w:sz w:val="18"/>
                <w:szCs w:val="18"/>
              </w:rPr>
            </w:pPr>
            <w:r w:rsidRPr="00C823D0">
              <w:rPr>
                <w:sz w:val="18"/>
                <w:szCs w:val="18"/>
              </w:rPr>
              <w:t>8/2020.</w:t>
            </w:r>
          </w:p>
        </w:tc>
        <w:tc>
          <w:tcPr>
            <w:tcW w:w="0" w:type="auto"/>
            <w:tcBorders>
              <w:top w:val="nil"/>
              <w:left w:val="nil"/>
              <w:bottom w:val="single" w:sz="4" w:space="0" w:color="auto"/>
              <w:right w:val="single" w:sz="4" w:space="0" w:color="auto"/>
            </w:tcBorders>
            <w:shd w:val="clear" w:color="auto" w:fill="auto"/>
            <w:vAlign w:val="center"/>
            <w:hideMark/>
          </w:tcPr>
          <w:p w14:paraId="1264FE2F" w14:textId="77777777" w:rsidR="00B10524" w:rsidRPr="00C823D0" w:rsidRDefault="00B10524" w:rsidP="00B10524">
            <w:pPr>
              <w:rPr>
                <w:sz w:val="18"/>
                <w:szCs w:val="18"/>
              </w:rPr>
            </w:pPr>
            <w:r w:rsidRPr="00C823D0">
              <w:rPr>
                <w:sz w:val="18"/>
                <w:szCs w:val="18"/>
              </w:rPr>
              <w:t>bankkivonat</w:t>
            </w:r>
          </w:p>
        </w:tc>
        <w:tc>
          <w:tcPr>
            <w:tcW w:w="0" w:type="auto"/>
            <w:tcBorders>
              <w:top w:val="nil"/>
              <w:left w:val="nil"/>
              <w:bottom w:val="single" w:sz="4" w:space="0" w:color="auto"/>
              <w:right w:val="single" w:sz="4" w:space="0" w:color="auto"/>
            </w:tcBorders>
            <w:shd w:val="clear" w:color="auto" w:fill="auto"/>
            <w:vAlign w:val="center"/>
            <w:hideMark/>
          </w:tcPr>
          <w:p w14:paraId="47780C6B" w14:textId="77777777" w:rsidR="00B10524" w:rsidRPr="00C823D0" w:rsidRDefault="00B10524" w:rsidP="00B10524">
            <w:pPr>
              <w:rPr>
                <w:sz w:val="18"/>
                <w:szCs w:val="18"/>
              </w:rPr>
            </w:pPr>
            <w:r w:rsidRPr="00C823D0">
              <w:rPr>
                <w:sz w:val="18"/>
                <w:szCs w:val="18"/>
              </w:rPr>
              <w:t>2020. március 02.</w:t>
            </w:r>
          </w:p>
        </w:tc>
        <w:tc>
          <w:tcPr>
            <w:tcW w:w="0" w:type="auto"/>
            <w:tcBorders>
              <w:top w:val="nil"/>
              <w:left w:val="nil"/>
              <w:bottom w:val="single" w:sz="4" w:space="0" w:color="auto"/>
              <w:right w:val="single" w:sz="4" w:space="0" w:color="auto"/>
            </w:tcBorders>
            <w:shd w:val="clear" w:color="auto" w:fill="auto"/>
            <w:vAlign w:val="center"/>
            <w:hideMark/>
          </w:tcPr>
          <w:p w14:paraId="63813950" w14:textId="77777777" w:rsidR="00B10524" w:rsidRPr="00C823D0" w:rsidRDefault="00B10524" w:rsidP="00B10524">
            <w:pPr>
              <w:rPr>
                <w:sz w:val="18"/>
                <w:szCs w:val="18"/>
              </w:rPr>
            </w:pPr>
            <w:r w:rsidRPr="00C823D0">
              <w:rPr>
                <w:sz w:val="18"/>
                <w:szCs w:val="18"/>
              </w:rPr>
              <w:t>2020. március 02.</w:t>
            </w:r>
          </w:p>
        </w:tc>
        <w:tc>
          <w:tcPr>
            <w:tcW w:w="0" w:type="auto"/>
            <w:vMerge/>
            <w:tcBorders>
              <w:top w:val="nil"/>
              <w:left w:val="single" w:sz="4" w:space="0" w:color="auto"/>
              <w:bottom w:val="single" w:sz="4" w:space="0" w:color="000000"/>
              <w:right w:val="single" w:sz="4" w:space="0" w:color="auto"/>
            </w:tcBorders>
            <w:vAlign w:val="center"/>
            <w:hideMark/>
          </w:tcPr>
          <w:p w14:paraId="6F80A71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35975FA5" w14:textId="77777777" w:rsidR="00B10524" w:rsidRPr="00C823D0" w:rsidRDefault="00B10524" w:rsidP="00B10524">
            <w:pPr>
              <w:jc w:val="right"/>
              <w:rPr>
                <w:sz w:val="18"/>
                <w:szCs w:val="18"/>
              </w:rPr>
            </w:pPr>
            <w:r w:rsidRPr="00C823D0">
              <w:rPr>
                <w:sz w:val="18"/>
                <w:szCs w:val="18"/>
              </w:rPr>
              <w:t>610</w:t>
            </w:r>
          </w:p>
        </w:tc>
        <w:tc>
          <w:tcPr>
            <w:tcW w:w="0" w:type="auto"/>
            <w:tcBorders>
              <w:top w:val="nil"/>
              <w:left w:val="nil"/>
              <w:bottom w:val="single" w:sz="4" w:space="0" w:color="auto"/>
              <w:right w:val="single" w:sz="4" w:space="0" w:color="auto"/>
            </w:tcBorders>
            <w:shd w:val="clear" w:color="auto" w:fill="auto"/>
            <w:vAlign w:val="center"/>
            <w:hideMark/>
          </w:tcPr>
          <w:p w14:paraId="0B3D16A2" w14:textId="77777777" w:rsidR="00B10524" w:rsidRPr="00C823D0" w:rsidRDefault="00B10524" w:rsidP="00B10524">
            <w:pPr>
              <w:jc w:val="right"/>
              <w:rPr>
                <w:sz w:val="18"/>
                <w:szCs w:val="18"/>
              </w:rPr>
            </w:pPr>
            <w:r w:rsidRPr="00C823D0">
              <w:rPr>
                <w:sz w:val="18"/>
                <w:szCs w:val="18"/>
              </w:rPr>
              <w:t>610</w:t>
            </w:r>
          </w:p>
        </w:tc>
        <w:tc>
          <w:tcPr>
            <w:tcW w:w="1187" w:type="dxa"/>
            <w:tcBorders>
              <w:top w:val="nil"/>
              <w:left w:val="nil"/>
              <w:bottom w:val="single" w:sz="4" w:space="0" w:color="auto"/>
              <w:right w:val="single" w:sz="4" w:space="0" w:color="auto"/>
            </w:tcBorders>
            <w:shd w:val="clear" w:color="auto" w:fill="auto"/>
            <w:vAlign w:val="center"/>
            <w:hideMark/>
          </w:tcPr>
          <w:p w14:paraId="419A0896" w14:textId="77777777" w:rsidR="00B10524" w:rsidRPr="00C823D0" w:rsidRDefault="00B10524" w:rsidP="00B10524">
            <w:pPr>
              <w:jc w:val="right"/>
              <w:rPr>
                <w:sz w:val="18"/>
                <w:szCs w:val="18"/>
              </w:rPr>
            </w:pPr>
            <w:r w:rsidRPr="00C823D0">
              <w:rPr>
                <w:sz w:val="18"/>
                <w:szCs w:val="18"/>
              </w:rPr>
              <w:t>610</w:t>
            </w:r>
          </w:p>
        </w:tc>
        <w:tc>
          <w:tcPr>
            <w:tcW w:w="950" w:type="dxa"/>
            <w:vMerge/>
            <w:tcBorders>
              <w:top w:val="nil"/>
              <w:left w:val="single" w:sz="4" w:space="0" w:color="auto"/>
              <w:bottom w:val="single" w:sz="4" w:space="0" w:color="000000"/>
              <w:right w:val="single" w:sz="4" w:space="0" w:color="auto"/>
            </w:tcBorders>
            <w:vAlign w:val="center"/>
            <w:hideMark/>
          </w:tcPr>
          <w:p w14:paraId="4D484420"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86A4D1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11CB13E" w14:textId="77777777" w:rsidR="00B10524" w:rsidRPr="00C823D0" w:rsidRDefault="00B10524" w:rsidP="00B10524">
            <w:pPr>
              <w:rPr>
                <w:sz w:val="18"/>
                <w:szCs w:val="18"/>
              </w:rPr>
            </w:pPr>
            <w:r w:rsidRPr="00C823D0">
              <w:rPr>
                <w:sz w:val="18"/>
                <w:szCs w:val="18"/>
              </w:rPr>
              <w:t>2020. március 02.</w:t>
            </w:r>
          </w:p>
        </w:tc>
      </w:tr>
      <w:tr w:rsidR="00B10524" w:rsidRPr="00C823D0" w14:paraId="646A6835" w14:textId="77777777" w:rsidTr="00C823D0">
        <w:trPr>
          <w:trHeight w:val="345"/>
        </w:trPr>
        <w:tc>
          <w:tcPr>
            <w:tcW w:w="0" w:type="auto"/>
            <w:vMerge/>
            <w:tcBorders>
              <w:top w:val="nil"/>
              <w:left w:val="single" w:sz="4" w:space="0" w:color="auto"/>
              <w:bottom w:val="single" w:sz="4" w:space="0" w:color="000000"/>
              <w:right w:val="single" w:sz="4" w:space="0" w:color="auto"/>
            </w:tcBorders>
            <w:vAlign w:val="center"/>
            <w:hideMark/>
          </w:tcPr>
          <w:p w14:paraId="270B4178"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75DB69F7" w14:textId="77777777" w:rsidR="00B10524" w:rsidRPr="00C823D0" w:rsidRDefault="00B10524" w:rsidP="00B10524">
            <w:pPr>
              <w:jc w:val="center"/>
              <w:rPr>
                <w:sz w:val="18"/>
                <w:szCs w:val="18"/>
              </w:rPr>
            </w:pPr>
            <w:r w:rsidRPr="00C823D0">
              <w:rPr>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7D7D0C9B" w14:textId="77777777" w:rsidR="00B10524" w:rsidRPr="00C823D0" w:rsidRDefault="00B10524" w:rsidP="00B10524">
            <w:pPr>
              <w:rPr>
                <w:sz w:val="18"/>
                <w:szCs w:val="18"/>
              </w:rPr>
            </w:pPr>
            <w:r w:rsidRPr="00C823D0">
              <w:rPr>
                <w:sz w:val="18"/>
                <w:szCs w:val="18"/>
              </w:rPr>
              <w:t>11/2020.</w:t>
            </w:r>
          </w:p>
        </w:tc>
        <w:tc>
          <w:tcPr>
            <w:tcW w:w="0" w:type="auto"/>
            <w:tcBorders>
              <w:top w:val="nil"/>
              <w:left w:val="nil"/>
              <w:bottom w:val="single" w:sz="4" w:space="0" w:color="auto"/>
              <w:right w:val="single" w:sz="4" w:space="0" w:color="auto"/>
            </w:tcBorders>
            <w:shd w:val="clear" w:color="auto" w:fill="auto"/>
            <w:vAlign w:val="center"/>
            <w:hideMark/>
          </w:tcPr>
          <w:p w14:paraId="41599B75" w14:textId="77777777" w:rsidR="00B10524" w:rsidRPr="00C823D0" w:rsidRDefault="00B10524" w:rsidP="00B10524">
            <w:pPr>
              <w:rPr>
                <w:sz w:val="18"/>
                <w:szCs w:val="18"/>
              </w:rPr>
            </w:pPr>
            <w:r w:rsidRPr="00C823D0">
              <w:rPr>
                <w:sz w:val="18"/>
                <w:szCs w:val="18"/>
              </w:rPr>
              <w:t>bankkivonat</w:t>
            </w:r>
          </w:p>
        </w:tc>
        <w:tc>
          <w:tcPr>
            <w:tcW w:w="0" w:type="auto"/>
            <w:tcBorders>
              <w:top w:val="nil"/>
              <w:left w:val="nil"/>
              <w:bottom w:val="single" w:sz="4" w:space="0" w:color="auto"/>
              <w:right w:val="single" w:sz="4" w:space="0" w:color="auto"/>
            </w:tcBorders>
            <w:shd w:val="clear" w:color="auto" w:fill="auto"/>
            <w:vAlign w:val="center"/>
            <w:hideMark/>
          </w:tcPr>
          <w:p w14:paraId="25ADA8CE" w14:textId="77777777" w:rsidR="00B10524" w:rsidRPr="00C823D0" w:rsidRDefault="00B10524" w:rsidP="00B10524">
            <w:pPr>
              <w:rPr>
                <w:sz w:val="18"/>
                <w:szCs w:val="18"/>
              </w:rPr>
            </w:pPr>
            <w:r w:rsidRPr="00C823D0">
              <w:rPr>
                <w:sz w:val="18"/>
                <w:szCs w:val="18"/>
              </w:rPr>
              <w:t>2020. március 31.</w:t>
            </w:r>
          </w:p>
        </w:tc>
        <w:tc>
          <w:tcPr>
            <w:tcW w:w="0" w:type="auto"/>
            <w:tcBorders>
              <w:top w:val="nil"/>
              <w:left w:val="nil"/>
              <w:bottom w:val="single" w:sz="4" w:space="0" w:color="auto"/>
              <w:right w:val="single" w:sz="4" w:space="0" w:color="auto"/>
            </w:tcBorders>
            <w:shd w:val="clear" w:color="auto" w:fill="auto"/>
            <w:vAlign w:val="center"/>
            <w:hideMark/>
          </w:tcPr>
          <w:p w14:paraId="12319D63" w14:textId="77777777" w:rsidR="00B10524" w:rsidRPr="00C823D0" w:rsidRDefault="00B10524" w:rsidP="00B10524">
            <w:pPr>
              <w:rPr>
                <w:sz w:val="18"/>
                <w:szCs w:val="18"/>
              </w:rPr>
            </w:pPr>
            <w:r w:rsidRPr="00C823D0">
              <w:rPr>
                <w:sz w:val="18"/>
                <w:szCs w:val="18"/>
              </w:rPr>
              <w:t>2020. március 31.</w:t>
            </w:r>
          </w:p>
        </w:tc>
        <w:tc>
          <w:tcPr>
            <w:tcW w:w="0" w:type="auto"/>
            <w:vMerge/>
            <w:tcBorders>
              <w:top w:val="nil"/>
              <w:left w:val="single" w:sz="4" w:space="0" w:color="auto"/>
              <w:bottom w:val="single" w:sz="4" w:space="0" w:color="000000"/>
              <w:right w:val="single" w:sz="4" w:space="0" w:color="auto"/>
            </w:tcBorders>
            <w:vAlign w:val="center"/>
            <w:hideMark/>
          </w:tcPr>
          <w:p w14:paraId="146F9B6F"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8AABB35" w14:textId="77777777" w:rsidR="00B10524" w:rsidRPr="00C823D0" w:rsidRDefault="00B10524" w:rsidP="00B10524">
            <w:pPr>
              <w:jc w:val="right"/>
              <w:rPr>
                <w:sz w:val="18"/>
                <w:szCs w:val="18"/>
              </w:rPr>
            </w:pPr>
            <w:r w:rsidRPr="00C823D0">
              <w:rPr>
                <w:sz w:val="18"/>
                <w:szCs w:val="18"/>
              </w:rPr>
              <w:t>92</w:t>
            </w:r>
          </w:p>
        </w:tc>
        <w:tc>
          <w:tcPr>
            <w:tcW w:w="0" w:type="auto"/>
            <w:tcBorders>
              <w:top w:val="nil"/>
              <w:left w:val="nil"/>
              <w:bottom w:val="single" w:sz="4" w:space="0" w:color="auto"/>
              <w:right w:val="single" w:sz="4" w:space="0" w:color="auto"/>
            </w:tcBorders>
            <w:shd w:val="clear" w:color="auto" w:fill="auto"/>
            <w:vAlign w:val="center"/>
            <w:hideMark/>
          </w:tcPr>
          <w:p w14:paraId="68DC9779" w14:textId="77777777" w:rsidR="00B10524" w:rsidRPr="00C823D0" w:rsidRDefault="00B10524" w:rsidP="00B10524">
            <w:pPr>
              <w:jc w:val="right"/>
              <w:rPr>
                <w:sz w:val="18"/>
                <w:szCs w:val="18"/>
              </w:rPr>
            </w:pPr>
            <w:r w:rsidRPr="00C823D0">
              <w:rPr>
                <w:sz w:val="18"/>
                <w:szCs w:val="18"/>
              </w:rPr>
              <w:t>92</w:t>
            </w:r>
          </w:p>
        </w:tc>
        <w:tc>
          <w:tcPr>
            <w:tcW w:w="1187" w:type="dxa"/>
            <w:tcBorders>
              <w:top w:val="nil"/>
              <w:left w:val="nil"/>
              <w:bottom w:val="single" w:sz="4" w:space="0" w:color="auto"/>
              <w:right w:val="single" w:sz="4" w:space="0" w:color="auto"/>
            </w:tcBorders>
            <w:shd w:val="clear" w:color="auto" w:fill="auto"/>
            <w:vAlign w:val="center"/>
            <w:hideMark/>
          </w:tcPr>
          <w:p w14:paraId="71ABF823" w14:textId="77777777" w:rsidR="00B10524" w:rsidRPr="00C823D0" w:rsidRDefault="00B10524" w:rsidP="00B10524">
            <w:pPr>
              <w:jc w:val="right"/>
              <w:rPr>
                <w:sz w:val="18"/>
                <w:szCs w:val="18"/>
              </w:rPr>
            </w:pPr>
            <w:r w:rsidRPr="00C823D0">
              <w:rPr>
                <w:sz w:val="18"/>
                <w:szCs w:val="18"/>
              </w:rPr>
              <w:t>92</w:t>
            </w:r>
          </w:p>
        </w:tc>
        <w:tc>
          <w:tcPr>
            <w:tcW w:w="950" w:type="dxa"/>
            <w:vMerge/>
            <w:tcBorders>
              <w:top w:val="nil"/>
              <w:left w:val="single" w:sz="4" w:space="0" w:color="auto"/>
              <w:bottom w:val="single" w:sz="4" w:space="0" w:color="000000"/>
              <w:right w:val="single" w:sz="4" w:space="0" w:color="auto"/>
            </w:tcBorders>
            <w:vAlign w:val="center"/>
            <w:hideMark/>
          </w:tcPr>
          <w:p w14:paraId="6D5B483B"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1EEE077"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42617C3" w14:textId="77777777" w:rsidR="00B10524" w:rsidRPr="00C823D0" w:rsidRDefault="00B10524" w:rsidP="00B10524">
            <w:pPr>
              <w:rPr>
                <w:sz w:val="18"/>
                <w:szCs w:val="18"/>
              </w:rPr>
            </w:pPr>
            <w:r w:rsidRPr="00C823D0">
              <w:rPr>
                <w:sz w:val="18"/>
                <w:szCs w:val="18"/>
              </w:rPr>
              <w:t>2020. március 31.</w:t>
            </w:r>
          </w:p>
        </w:tc>
      </w:tr>
      <w:tr w:rsidR="00B10524" w:rsidRPr="00C823D0" w14:paraId="05D8DF75" w14:textId="77777777" w:rsidTr="00C823D0">
        <w:trPr>
          <w:trHeight w:val="345"/>
        </w:trPr>
        <w:tc>
          <w:tcPr>
            <w:tcW w:w="0" w:type="auto"/>
            <w:vMerge/>
            <w:tcBorders>
              <w:top w:val="nil"/>
              <w:left w:val="single" w:sz="4" w:space="0" w:color="auto"/>
              <w:bottom w:val="single" w:sz="4" w:space="0" w:color="000000"/>
              <w:right w:val="single" w:sz="4" w:space="0" w:color="auto"/>
            </w:tcBorders>
            <w:vAlign w:val="center"/>
            <w:hideMark/>
          </w:tcPr>
          <w:p w14:paraId="612CA752"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91BEE7A" w14:textId="77777777" w:rsidR="00B10524" w:rsidRPr="00C823D0" w:rsidRDefault="00B10524" w:rsidP="00B10524">
            <w:pPr>
              <w:jc w:val="center"/>
              <w:rPr>
                <w:sz w:val="18"/>
                <w:szCs w:val="18"/>
              </w:rPr>
            </w:pPr>
            <w:r w:rsidRPr="00C823D0">
              <w:rPr>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0F987133" w14:textId="77777777" w:rsidR="00B10524" w:rsidRPr="00C823D0" w:rsidRDefault="00B10524" w:rsidP="00B10524">
            <w:pPr>
              <w:rPr>
                <w:sz w:val="18"/>
                <w:szCs w:val="18"/>
              </w:rPr>
            </w:pPr>
            <w:r w:rsidRPr="00C823D0">
              <w:rPr>
                <w:sz w:val="18"/>
                <w:szCs w:val="18"/>
              </w:rPr>
              <w:t>15/2020.</w:t>
            </w:r>
          </w:p>
        </w:tc>
        <w:tc>
          <w:tcPr>
            <w:tcW w:w="0" w:type="auto"/>
            <w:tcBorders>
              <w:top w:val="nil"/>
              <w:left w:val="nil"/>
              <w:bottom w:val="single" w:sz="4" w:space="0" w:color="auto"/>
              <w:right w:val="single" w:sz="4" w:space="0" w:color="auto"/>
            </w:tcBorders>
            <w:shd w:val="clear" w:color="auto" w:fill="auto"/>
            <w:vAlign w:val="center"/>
            <w:hideMark/>
          </w:tcPr>
          <w:p w14:paraId="663B71D0" w14:textId="77777777" w:rsidR="00B10524" w:rsidRPr="00C823D0" w:rsidRDefault="00B10524" w:rsidP="00B10524">
            <w:pPr>
              <w:rPr>
                <w:sz w:val="18"/>
                <w:szCs w:val="18"/>
              </w:rPr>
            </w:pPr>
            <w:r w:rsidRPr="00C823D0">
              <w:rPr>
                <w:sz w:val="18"/>
                <w:szCs w:val="18"/>
              </w:rPr>
              <w:t>bankkivonat</w:t>
            </w:r>
          </w:p>
        </w:tc>
        <w:tc>
          <w:tcPr>
            <w:tcW w:w="0" w:type="auto"/>
            <w:tcBorders>
              <w:top w:val="nil"/>
              <w:left w:val="nil"/>
              <w:bottom w:val="single" w:sz="4" w:space="0" w:color="auto"/>
              <w:right w:val="single" w:sz="4" w:space="0" w:color="auto"/>
            </w:tcBorders>
            <w:shd w:val="clear" w:color="auto" w:fill="auto"/>
            <w:vAlign w:val="center"/>
            <w:hideMark/>
          </w:tcPr>
          <w:p w14:paraId="118A32EC" w14:textId="77777777" w:rsidR="00B10524" w:rsidRPr="00C823D0" w:rsidRDefault="00B10524" w:rsidP="00B10524">
            <w:pPr>
              <w:rPr>
                <w:sz w:val="18"/>
                <w:szCs w:val="18"/>
              </w:rPr>
            </w:pPr>
            <w:r w:rsidRPr="00C823D0">
              <w:rPr>
                <w:sz w:val="18"/>
                <w:szCs w:val="18"/>
              </w:rPr>
              <w:t>2020. április 30.</w:t>
            </w:r>
          </w:p>
        </w:tc>
        <w:tc>
          <w:tcPr>
            <w:tcW w:w="0" w:type="auto"/>
            <w:tcBorders>
              <w:top w:val="nil"/>
              <w:left w:val="nil"/>
              <w:bottom w:val="single" w:sz="4" w:space="0" w:color="auto"/>
              <w:right w:val="single" w:sz="4" w:space="0" w:color="auto"/>
            </w:tcBorders>
            <w:shd w:val="clear" w:color="auto" w:fill="auto"/>
            <w:vAlign w:val="center"/>
            <w:hideMark/>
          </w:tcPr>
          <w:p w14:paraId="7DD052F5" w14:textId="77777777" w:rsidR="00B10524" w:rsidRPr="00C823D0" w:rsidRDefault="00B10524" w:rsidP="00B10524">
            <w:pPr>
              <w:rPr>
                <w:sz w:val="18"/>
                <w:szCs w:val="18"/>
              </w:rPr>
            </w:pPr>
            <w:r w:rsidRPr="00C823D0">
              <w:rPr>
                <w:sz w:val="18"/>
                <w:szCs w:val="18"/>
              </w:rPr>
              <w:t>2020. április 30.</w:t>
            </w:r>
          </w:p>
        </w:tc>
        <w:tc>
          <w:tcPr>
            <w:tcW w:w="0" w:type="auto"/>
            <w:vMerge/>
            <w:tcBorders>
              <w:top w:val="nil"/>
              <w:left w:val="single" w:sz="4" w:space="0" w:color="auto"/>
              <w:bottom w:val="single" w:sz="4" w:space="0" w:color="000000"/>
              <w:right w:val="single" w:sz="4" w:space="0" w:color="auto"/>
            </w:tcBorders>
            <w:vAlign w:val="center"/>
            <w:hideMark/>
          </w:tcPr>
          <w:p w14:paraId="3C0B8F4B"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228507B1" w14:textId="77777777" w:rsidR="00B10524" w:rsidRPr="00C823D0" w:rsidRDefault="00B10524" w:rsidP="00B10524">
            <w:pPr>
              <w:jc w:val="right"/>
              <w:rPr>
                <w:sz w:val="18"/>
                <w:szCs w:val="18"/>
              </w:rPr>
            </w:pPr>
            <w:r w:rsidRPr="00C823D0">
              <w:rPr>
                <w:sz w:val="18"/>
                <w:szCs w:val="18"/>
              </w:rPr>
              <w:t>80</w:t>
            </w:r>
          </w:p>
        </w:tc>
        <w:tc>
          <w:tcPr>
            <w:tcW w:w="0" w:type="auto"/>
            <w:tcBorders>
              <w:top w:val="nil"/>
              <w:left w:val="nil"/>
              <w:bottom w:val="single" w:sz="4" w:space="0" w:color="auto"/>
              <w:right w:val="single" w:sz="4" w:space="0" w:color="auto"/>
            </w:tcBorders>
            <w:shd w:val="clear" w:color="auto" w:fill="auto"/>
            <w:vAlign w:val="center"/>
            <w:hideMark/>
          </w:tcPr>
          <w:p w14:paraId="6484C3CD" w14:textId="77777777" w:rsidR="00B10524" w:rsidRPr="00C823D0" w:rsidRDefault="00B10524" w:rsidP="00B10524">
            <w:pPr>
              <w:jc w:val="right"/>
              <w:rPr>
                <w:sz w:val="18"/>
                <w:szCs w:val="18"/>
              </w:rPr>
            </w:pPr>
            <w:r w:rsidRPr="00C823D0">
              <w:rPr>
                <w:sz w:val="18"/>
                <w:szCs w:val="18"/>
              </w:rPr>
              <w:t>80</w:t>
            </w:r>
          </w:p>
        </w:tc>
        <w:tc>
          <w:tcPr>
            <w:tcW w:w="1187" w:type="dxa"/>
            <w:tcBorders>
              <w:top w:val="nil"/>
              <w:left w:val="nil"/>
              <w:bottom w:val="single" w:sz="4" w:space="0" w:color="auto"/>
              <w:right w:val="single" w:sz="4" w:space="0" w:color="auto"/>
            </w:tcBorders>
            <w:shd w:val="clear" w:color="auto" w:fill="auto"/>
            <w:vAlign w:val="center"/>
            <w:hideMark/>
          </w:tcPr>
          <w:p w14:paraId="545879A5" w14:textId="77777777" w:rsidR="00B10524" w:rsidRPr="00C823D0" w:rsidRDefault="00B10524" w:rsidP="00B10524">
            <w:pPr>
              <w:jc w:val="right"/>
              <w:rPr>
                <w:sz w:val="18"/>
                <w:szCs w:val="18"/>
              </w:rPr>
            </w:pPr>
            <w:r w:rsidRPr="00C823D0">
              <w:rPr>
                <w:sz w:val="18"/>
                <w:szCs w:val="18"/>
              </w:rPr>
              <w:t>80</w:t>
            </w:r>
          </w:p>
        </w:tc>
        <w:tc>
          <w:tcPr>
            <w:tcW w:w="950" w:type="dxa"/>
            <w:vMerge/>
            <w:tcBorders>
              <w:top w:val="nil"/>
              <w:left w:val="single" w:sz="4" w:space="0" w:color="auto"/>
              <w:bottom w:val="single" w:sz="4" w:space="0" w:color="000000"/>
              <w:right w:val="single" w:sz="4" w:space="0" w:color="auto"/>
            </w:tcBorders>
            <w:vAlign w:val="center"/>
            <w:hideMark/>
          </w:tcPr>
          <w:p w14:paraId="613F978A"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5FA578D9"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6A1A165D" w14:textId="77777777" w:rsidR="00B10524" w:rsidRPr="00C823D0" w:rsidRDefault="00B10524" w:rsidP="00B10524">
            <w:pPr>
              <w:rPr>
                <w:sz w:val="18"/>
                <w:szCs w:val="18"/>
              </w:rPr>
            </w:pPr>
            <w:r w:rsidRPr="00C823D0">
              <w:rPr>
                <w:sz w:val="18"/>
                <w:szCs w:val="18"/>
              </w:rPr>
              <w:t>2020. április 30.</w:t>
            </w:r>
          </w:p>
        </w:tc>
      </w:tr>
      <w:tr w:rsidR="00B10524" w:rsidRPr="00C823D0" w14:paraId="7BBAB820" w14:textId="77777777" w:rsidTr="00C823D0">
        <w:trPr>
          <w:trHeight w:val="345"/>
        </w:trPr>
        <w:tc>
          <w:tcPr>
            <w:tcW w:w="0" w:type="auto"/>
            <w:vMerge/>
            <w:tcBorders>
              <w:top w:val="nil"/>
              <w:left w:val="single" w:sz="4" w:space="0" w:color="auto"/>
              <w:bottom w:val="single" w:sz="4" w:space="0" w:color="000000"/>
              <w:right w:val="single" w:sz="4" w:space="0" w:color="auto"/>
            </w:tcBorders>
            <w:vAlign w:val="center"/>
            <w:hideMark/>
          </w:tcPr>
          <w:p w14:paraId="6C012DAB"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441F2BC" w14:textId="77777777" w:rsidR="00B10524" w:rsidRPr="00C823D0" w:rsidRDefault="00B10524" w:rsidP="00B10524">
            <w:pPr>
              <w:jc w:val="center"/>
              <w:rPr>
                <w:sz w:val="18"/>
                <w:szCs w:val="18"/>
              </w:rPr>
            </w:pPr>
            <w:r w:rsidRPr="00C823D0">
              <w:rPr>
                <w:sz w:val="18"/>
                <w:szCs w:val="18"/>
              </w:rPr>
              <w:t>5</w:t>
            </w:r>
          </w:p>
        </w:tc>
        <w:tc>
          <w:tcPr>
            <w:tcW w:w="0" w:type="auto"/>
            <w:tcBorders>
              <w:top w:val="nil"/>
              <w:left w:val="nil"/>
              <w:bottom w:val="single" w:sz="4" w:space="0" w:color="auto"/>
              <w:right w:val="single" w:sz="4" w:space="0" w:color="auto"/>
            </w:tcBorders>
            <w:shd w:val="clear" w:color="auto" w:fill="auto"/>
            <w:vAlign w:val="center"/>
            <w:hideMark/>
          </w:tcPr>
          <w:p w14:paraId="7109C247" w14:textId="77777777" w:rsidR="00B10524" w:rsidRPr="00C823D0" w:rsidRDefault="00B10524" w:rsidP="00B10524">
            <w:pPr>
              <w:rPr>
                <w:sz w:val="18"/>
                <w:szCs w:val="18"/>
              </w:rPr>
            </w:pPr>
            <w:r w:rsidRPr="00C823D0">
              <w:rPr>
                <w:sz w:val="18"/>
                <w:szCs w:val="18"/>
              </w:rPr>
              <w:t>19/2020.</w:t>
            </w:r>
          </w:p>
        </w:tc>
        <w:tc>
          <w:tcPr>
            <w:tcW w:w="0" w:type="auto"/>
            <w:tcBorders>
              <w:top w:val="nil"/>
              <w:left w:val="nil"/>
              <w:bottom w:val="single" w:sz="4" w:space="0" w:color="auto"/>
              <w:right w:val="single" w:sz="4" w:space="0" w:color="auto"/>
            </w:tcBorders>
            <w:shd w:val="clear" w:color="auto" w:fill="auto"/>
            <w:vAlign w:val="center"/>
            <w:hideMark/>
          </w:tcPr>
          <w:p w14:paraId="1E6F0F89" w14:textId="77777777" w:rsidR="00B10524" w:rsidRPr="00C823D0" w:rsidRDefault="00B10524" w:rsidP="00B10524">
            <w:pPr>
              <w:rPr>
                <w:sz w:val="18"/>
                <w:szCs w:val="18"/>
              </w:rPr>
            </w:pPr>
            <w:r w:rsidRPr="00C823D0">
              <w:rPr>
                <w:sz w:val="18"/>
                <w:szCs w:val="18"/>
              </w:rPr>
              <w:t>bankkivonat</w:t>
            </w:r>
          </w:p>
        </w:tc>
        <w:tc>
          <w:tcPr>
            <w:tcW w:w="0" w:type="auto"/>
            <w:tcBorders>
              <w:top w:val="nil"/>
              <w:left w:val="nil"/>
              <w:bottom w:val="single" w:sz="4" w:space="0" w:color="auto"/>
              <w:right w:val="single" w:sz="4" w:space="0" w:color="auto"/>
            </w:tcBorders>
            <w:shd w:val="clear" w:color="auto" w:fill="auto"/>
            <w:vAlign w:val="center"/>
            <w:hideMark/>
          </w:tcPr>
          <w:p w14:paraId="25B3CA6C" w14:textId="77777777" w:rsidR="00B10524" w:rsidRPr="00C823D0" w:rsidRDefault="00B10524" w:rsidP="00B10524">
            <w:pPr>
              <w:rPr>
                <w:sz w:val="18"/>
                <w:szCs w:val="18"/>
              </w:rPr>
            </w:pPr>
            <w:r w:rsidRPr="00C823D0">
              <w:rPr>
                <w:sz w:val="18"/>
                <w:szCs w:val="18"/>
              </w:rPr>
              <w:t>2020. június 02.</w:t>
            </w:r>
          </w:p>
        </w:tc>
        <w:tc>
          <w:tcPr>
            <w:tcW w:w="0" w:type="auto"/>
            <w:tcBorders>
              <w:top w:val="nil"/>
              <w:left w:val="nil"/>
              <w:bottom w:val="single" w:sz="4" w:space="0" w:color="auto"/>
              <w:right w:val="single" w:sz="4" w:space="0" w:color="auto"/>
            </w:tcBorders>
            <w:shd w:val="clear" w:color="auto" w:fill="auto"/>
            <w:vAlign w:val="center"/>
            <w:hideMark/>
          </w:tcPr>
          <w:p w14:paraId="7D6947EE" w14:textId="77777777" w:rsidR="00B10524" w:rsidRPr="00C823D0" w:rsidRDefault="00B10524" w:rsidP="00B10524">
            <w:pPr>
              <w:rPr>
                <w:sz w:val="18"/>
                <w:szCs w:val="18"/>
              </w:rPr>
            </w:pPr>
            <w:r w:rsidRPr="00C823D0">
              <w:rPr>
                <w:sz w:val="18"/>
                <w:szCs w:val="18"/>
              </w:rPr>
              <w:t>2020. június 02.</w:t>
            </w:r>
          </w:p>
        </w:tc>
        <w:tc>
          <w:tcPr>
            <w:tcW w:w="0" w:type="auto"/>
            <w:vMerge/>
            <w:tcBorders>
              <w:top w:val="nil"/>
              <w:left w:val="single" w:sz="4" w:space="0" w:color="auto"/>
              <w:bottom w:val="single" w:sz="4" w:space="0" w:color="000000"/>
              <w:right w:val="single" w:sz="4" w:space="0" w:color="auto"/>
            </w:tcBorders>
            <w:vAlign w:val="center"/>
            <w:hideMark/>
          </w:tcPr>
          <w:p w14:paraId="4AF9663A"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CD3A725" w14:textId="77777777" w:rsidR="00B10524" w:rsidRPr="00C823D0" w:rsidRDefault="00B10524" w:rsidP="00B10524">
            <w:pPr>
              <w:jc w:val="right"/>
              <w:rPr>
                <w:sz w:val="18"/>
                <w:szCs w:val="18"/>
              </w:rPr>
            </w:pPr>
            <w:r w:rsidRPr="00C823D0">
              <w:rPr>
                <w:sz w:val="18"/>
                <w:szCs w:val="18"/>
              </w:rPr>
              <w:t>76</w:t>
            </w:r>
          </w:p>
        </w:tc>
        <w:tc>
          <w:tcPr>
            <w:tcW w:w="0" w:type="auto"/>
            <w:tcBorders>
              <w:top w:val="nil"/>
              <w:left w:val="nil"/>
              <w:bottom w:val="single" w:sz="4" w:space="0" w:color="auto"/>
              <w:right w:val="single" w:sz="4" w:space="0" w:color="auto"/>
            </w:tcBorders>
            <w:shd w:val="clear" w:color="auto" w:fill="auto"/>
            <w:vAlign w:val="center"/>
            <w:hideMark/>
          </w:tcPr>
          <w:p w14:paraId="3EC01BBF" w14:textId="77777777" w:rsidR="00B10524" w:rsidRPr="00C823D0" w:rsidRDefault="00B10524" w:rsidP="00B10524">
            <w:pPr>
              <w:jc w:val="right"/>
              <w:rPr>
                <w:sz w:val="18"/>
                <w:szCs w:val="18"/>
              </w:rPr>
            </w:pPr>
            <w:r w:rsidRPr="00C823D0">
              <w:rPr>
                <w:sz w:val="18"/>
                <w:szCs w:val="18"/>
              </w:rPr>
              <w:t>76</w:t>
            </w:r>
          </w:p>
        </w:tc>
        <w:tc>
          <w:tcPr>
            <w:tcW w:w="1187" w:type="dxa"/>
            <w:tcBorders>
              <w:top w:val="nil"/>
              <w:left w:val="nil"/>
              <w:bottom w:val="single" w:sz="4" w:space="0" w:color="auto"/>
              <w:right w:val="single" w:sz="4" w:space="0" w:color="auto"/>
            </w:tcBorders>
            <w:shd w:val="clear" w:color="auto" w:fill="auto"/>
            <w:vAlign w:val="center"/>
            <w:hideMark/>
          </w:tcPr>
          <w:p w14:paraId="6AF5380A" w14:textId="77777777" w:rsidR="00B10524" w:rsidRPr="00C823D0" w:rsidRDefault="00B10524" w:rsidP="00B10524">
            <w:pPr>
              <w:jc w:val="right"/>
              <w:rPr>
                <w:sz w:val="18"/>
                <w:szCs w:val="18"/>
              </w:rPr>
            </w:pPr>
            <w:r w:rsidRPr="00C823D0">
              <w:rPr>
                <w:sz w:val="18"/>
                <w:szCs w:val="18"/>
              </w:rPr>
              <w:t>76</w:t>
            </w:r>
          </w:p>
        </w:tc>
        <w:tc>
          <w:tcPr>
            <w:tcW w:w="950" w:type="dxa"/>
            <w:vMerge/>
            <w:tcBorders>
              <w:top w:val="nil"/>
              <w:left w:val="single" w:sz="4" w:space="0" w:color="auto"/>
              <w:bottom w:val="single" w:sz="4" w:space="0" w:color="000000"/>
              <w:right w:val="single" w:sz="4" w:space="0" w:color="auto"/>
            </w:tcBorders>
            <w:vAlign w:val="center"/>
            <w:hideMark/>
          </w:tcPr>
          <w:p w14:paraId="5C73C6AD"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6099BC2E"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04D508AE" w14:textId="77777777" w:rsidR="00B10524" w:rsidRPr="00C823D0" w:rsidRDefault="00B10524" w:rsidP="00B10524">
            <w:pPr>
              <w:rPr>
                <w:sz w:val="18"/>
                <w:szCs w:val="18"/>
              </w:rPr>
            </w:pPr>
            <w:r w:rsidRPr="00C823D0">
              <w:rPr>
                <w:sz w:val="18"/>
                <w:szCs w:val="18"/>
              </w:rPr>
              <w:t>2020. június 02.</w:t>
            </w:r>
          </w:p>
        </w:tc>
      </w:tr>
      <w:tr w:rsidR="00B10524" w:rsidRPr="00C823D0" w14:paraId="03816F47" w14:textId="77777777" w:rsidTr="00C823D0">
        <w:trPr>
          <w:trHeight w:val="345"/>
        </w:trPr>
        <w:tc>
          <w:tcPr>
            <w:tcW w:w="0" w:type="auto"/>
            <w:vMerge/>
            <w:tcBorders>
              <w:top w:val="nil"/>
              <w:left w:val="single" w:sz="4" w:space="0" w:color="auto"/>
              <w:bottom w:val="single" w:sz="4" w:space="0" w:color="000000"/>
              <w:right w:val="single" w:sz="4" w:space="0" w:color="auto"/>
            </w:tcBorders>
            <w:vAlign w:val="center"/>
            <w:hideMark/>
          </w:tcPr>
          <w:p w14:paraId="45369750"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5A57C349" w14:textId="77777777" w:rsidR="00B10524" w:rsidRPr="00C823D0" w:rsidRDefault="00B10524" w:rsidP="00B10524">
            <w:pPr>
              <w:jc w:val="center"/>
              <w:rPr>
                <w:sz w:val="18"/>
                <w:szCs w:val="18"/>
              </w:rPr>
            </w:pPr>
            <w:r w:rsidRPr="00C823D0">
              <w:rPr>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73EB9E95" w14:textId="77777777" w:rsidR="00B10524" w:rsidRPr="00C823D0" w:rsidRDefault="00B10524" w:rsidP="00B10524">
            <w:pPr>
              <w:rPr>
                <w:sz w:val="18"/>
                <w:szCs w:val="18"/>
              </w:rPr>
            </w:pPr>
            <w:r w:rsidRPr="00C823D0">
              <w:rPr>
                <w:sz w:val="18"/>
                <w:szCs w:val="18"/>
              </w:rPr>
              <w:t>23/2020.</w:t>
            </w:r>
          </w:p>
        </w:tc>
        <w:tc>
          <w:tcPr>
            <w:tcW w:w="0" w:type="auto"/>
            <w:tcBorders>
              <w:top w:val="nil"/>
              <w:left w:val="nil"/>
              <w:bottom w:val="single" w:sz="4" w:space="0" w:color="auto"/>
              <w:right w:val="single" w:sz="4" w:space="0" w:color="auto"/>
            </w:tcBorders>
            <w:shd w:val="clear" w:color="auto" w:fill="auto"/>
            <w:vAlign w:val="center"/>
            <w:hideMark/>
          </w:tcPr>
          <w:p w14:paraId="312FBCE1" w14:textId="77777777" w:rsidR="00B10524" w:rsidRPr="00C823D0" w:rsidRDefault="00B10524" w:rsidP="00B10524">
            <w:pPr>
              <w:rPr>
                <w:sz w:val="18"/>
                <w:szCs w:val="18"/>
              </w:rPr>
            </w:pPr>
            <w:r w:rsidRPr="00C823D0">
              <w:rPr>
                <w:sz w:val="18"/>
                <w:szCs w:val="18"/>
              </w:rPr>
              <w:t>bankkivonat</w:t>
            </w:r>
          </w:p>
        </w:tc>
        <w:tc>
          <w:tcPr>
            <w:tcW w:w="0" w:type="auto"/>
            <w:tcBorders>
              <w:top w:val="nil"/>
              <w:left w:val="nil"/>
              <w:bottom w:val="single" w:sz="4" w:space="0" w:color="auto"/>
              <w:right w:val="single" w:sz="4" w:space="0" w:color="auto"/>
            </w:tcBorders>
            <w:shd w:val="clear" w:color="auto" w:fill="auto"/>
            <w:vAlign w:val="center"/>
            <w:hideMark/>
          </w:tcPr>
          <w:p w14:paraId="0F6DDC3B" w14:textId="77777777" w:rsidR="00B10524" w:rsidRPr="00C823D0" w:rsidRDefault="00B10524" w:rsidP="00B10524">
            <w:pPr>
              <w:rPr>
                <w:sz w:val="18"/>
                <w:szCs w:val="18"/>
              </w:rPr>
            </w:pPr>
            <w:r w:rsidRPr="00C823D0">
              <w:rPr>
                <w:sz w:val="18"/>
                <w:szCs w:val="18"/>
              </w:rPr>
              <w:t>2020. június 30.</w:t>
            </w:r>
          </w:p>
        </w:tc>
        <w:tc>
          <w:tcPr>
            <w:tcW w:w="0" w:type="auto"/>
            <w:tcBorders>
              <w:top w:val="nil"/>
              <w:left w:val="nil"/>
              <w:bottom w:val="single" w:sz="4" w:space="0" w:color="auto"/>
              <w:right w:val="single" w:sz="4" w:space="0" w:color="auto"/>
            </w:tcBorders>
            <w:shd w:val="clear" w:color="auto" w:fill="auto"/>
            <w:vAlign w:val="center"/>
            <w:hideMark/>
          </w:tcPr>
          <w:p w14:paraId="04A68AC5" w14:textId="77777777" w:rsidR="00B10524" w:rsidRPr="00C823D0" w:rsidRDefault="00B10524" w:rsidP="00B10524">
            <w:pPr>
              <w:rPr>
                <w:sz w:val="18"/>
                <w:szCs w:val="18"/>
              </w:rPr>
            </w:pPr>
            <w:r w:rsidRPr="00C823D0">
              <w:rPr>
                <w:sz w:val="18"/>
                <w:szCs w:val="18"/>
              </w:rPr>
              <w:t>2020. június 30.</w:t>
            </w:r>
          </w:p>
        </w:tc>
        <w:tc>
          <w:tcPr>
            <w:tcW w:w="0" w:type="auto"/>
            <w:vMerge/>
            <w:tcBorders>
              <w:top w:val="nil"/>
              <w:left w:val="single" w:sz="4" w:space="0" w:color="auto"/>
              <w:bottom w:val="single" w:sz="4" w:space="0" w:color="000000"/>
              <w:right w:val="single" w:sz="4" w:space="0" w:color="auto"/>
            </w:tcBorders>
            <w:vAlign w:val="center"/>
            <w:hideMark/>
          </w:tcPr>
          <w:p w14:paraId="0426580D"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4E0C8BD7" w14:textId="77777777" w:rsidR="00B10524" w:rsidRPr="00C823D0" w:rsidRDefault="00B10524" w:rsidP="00B10524">
            <w:pPr>
              <w:jc w:val="right"/>
              <w:rPr>
                <w:sz w:val="18"/>
                <w:szCs w:val="18"/>
              </w:rPr>
            </w:pPr>
            <w:r w:rsidRPr="00C823D0">
              <w:rPr>
                <w:sz w:val="18"/>
                <w:szCs w:val="18"/>
              </w:rPr>
              <w:t>1 545</w:t>
            </w:r>
          </w:p>
        </w:tc>
        <w:tc>
          <w:tcPr>
            <w:tcW w:w="0" w:type="auto"/>
            <w:tcBorders>
              <w:top w:val="nil"/>
              <w:left w:val="nil"/>
              <w:bottom w:val="single" w:sz="4" w:space="0" w:color="auto"/>
              <w:right w:val="single" w:sz="4" w:space="0" w:color="auto"/>
            </w:tcBorders>
            <w:shd w:val="clear" w:color="auto" w:fill="auto"/>
            <w:vAlign w:val="center"/>
            <w:hideMark/>
          </w:tcPr>
          <w:p w14:paraId="525D9BE2" w14:textId="77777777" w:rsidR="00B10524" w:rsidRPr="00C823D0" w:rsidRDefault="00B10524" w:rsidP="00B10524">
            <w:pPr>
              <w:jc w:val="right"/>
              <w:rPr>
                <w:sz w:val="18"/>
                <w:szCs w:val="18"/>
              </w:rPr>
            </w:pPr>
            <w:r w:rsidRPr="00C823D0">
              <w:rPr>
                <w:sz w:val="18"/>
                <w:szCs w:val="18"/>
              </w:rPr>
              <w:t>1 545</w:t>
            </w:r>
          </w:p>
        </w:tc>
        <w:tc>
          <w:tcPr>
            <w:tcW w:w="1187" w:type="dxa"/>
            <w:tcBorders>
              <w:top w:val="nil"/>
              <w:left w:val="nil"/>
              <w:bottom w:val="single" w:sz="4" w:space="0" w:color="auto"/>
              <w:right w:val="single" w:sz="4" w:space="0" w:color="auto"/>
            </w:tcBorders>
            <w:shd w:val="clear" w:color="auto" w:fill="auto"/>
            <w:vAlign w:val="center"/>
            <w:hideMark/>
          </w:tcPr>
          <w:p w14:paraId="6C3212B4" w14:textId="77777777" w:rsidR="00B10524" w:rsidRPr="00C823D0" w:rsidRDefault="00B10524" w:rsidP="00B10524">
            <w:pPr>
              <w:jc w:val="right"/>
              <w:rPr>
                <w:sz w:val="18"/>
                <w:szCs w:val="18"/>
              </w:rPr>
            </w:pPr>
            <w:r w:rsidRPr="00C823D0">
              <w:rPr>
                <w:sz w:val="18"/>
                <w:szCs w:val="18"/>
              </w:rPr>
              <w:t>709</w:t>
            </w:r>
          </w:p>
        </w:tc>
        <w:tc>
          <w:tcPr>
            <w:tcW w:w="950" w:type="dxa"/>
            <w:vMerge/>
            <w:tcBorders>
              <w:top w:val="nil"/>
              <w:left w:val="single" w:sz="4" w:space="0" w:color="auto"/>
              <w:bottom w:val="single" w:sz="4" w:space="0" w:color="000000"/>
              <w:right w:val="single" w:sz="4" w:space="0" w:color="auto"/>
            </w:tcBorders>
            <w:vAlign w:val="center"/>
            <w:hideMark/>
          </w:tcPr>
          <w:p w14:paraId="580468EB" w14:textId="77777777" w:rsidR="00B10524" w:rsidRPr="00C823D0" w:rsidRDefault="00B10524" w:rsidP="00B10524">
            <w:pPr>
              <w:rPr>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14:paraId="3C39DE02" w14:textId="77777777" w:rsidR="00B10524" w:rsidRPr="00C823D0" w:rsidRDefault="00B10524" w:rsidP="00B10524">
            <w:pPr>
              <w:rPr>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14:paraId="1306B604" w14:textId="77777777" w:rsidR="00B10524" w:rsidRPr="00C823D0" w:rsidRDefault="00B10524" w:rsidP="00B10524">
            <w:pPr>
              <w:rPr>
                <w:sz w:val="18"/>
                <w:szCs w:val="18"/>
              </w:rPr>
            </w:pPr>
            <w:r w:rsidRPr="00C823D0">
              <w:rPr>
                <w:sz w:val="18"/>
                <w:szCs w:val="18"/>
              </w:rPr>
              <w:t>2020. június 30.</w:t>
            </w:r>
          </w:p>
        </w:tc>
      </w:tr>
      <w:tr w:rsidR="00B10524" w:rsidRPr="00C823D0" w14:paraId="262A3AD0" w14:textId="77777777" w:rsidTr="00C823D0">
        <w:trPr>
          <w:trHeight w:val="3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96B6A2" w14:textId="77777777" w:rsidR="00B10524" w:rsidRPr="00C823D0" w:rsidRDefault="00B10524" w:rsidP="00B10524">
            <w:pPr>
              <w:jc w:val="center"/>
              <w:rPr>
                <w:sz w:val="18"/>
                <w:szCs w:val="18"/>
              </w:rPr>
            </w:pPr>
            <w:r w:rsidRPr="00C823D0">
              <w:rPr>
                <w:sz w:val="18"/>
                <w:szCs w:val="18"/>
              </w:rPr>
              <w:t>10.</w:t>
            </w:r>
          </w:p>
        </w:tc>
        <w:tc>
          <w:tcPr>
            <w:tcW w:w="0" w:type="auto"/>
            <w:tcBorders>
              <w:top w:val="nil"/>
              <w:left w:val="nil"/>
              <w:bottom w:val="single" w:sz="4" w:space="0" w:color="auto"/>
              <w:right w:val="single" w:sz="4" w:space="0" w:color="auto"/>
            </w:tcBorders>
            <w:shd w:val="clear" w:color="auto" w:fill="auto"/>
            <w:vAlign w:val="center"/>
            <w:hideMark/>
          </w:tcPr>
          <w:p w14:paraId="0BE93567" w14:textId="77777777" w:rsidR="00B10524" w:rsidRPr="00C823D0" w:rsidRDefault="00B10524" w:rsidP="00B10524">
            <w:pPr>
              <w:jc w:val="center"/>
              <w:rPr>
                <w:sz w:val="18"/>
                <w:szCs w:val="18"/>
              </w:rPr>
            </w:pPr>
            <w:r w:rsidRPr="00C823D0">
              <w:rPr>
                <w:sz w:val="18"/>
                <w:szCs w:val="18"/>
              </w:rPr>
              <w:t>1.</w:t>
            </w:r>
          </w:p>
        </w:tc>
        <w:tc>
          <w:tcPr>
            <w:tcW w:w="0" w:type="auto"/>
            <w:gridSpan w:val="5"/>
            <w:tcBorders>
              <w:top w:val="single" w:sz="4" w:space="0" w:color="auto"/>
              <w:left w:val="nil"/>
              <w:bottom w:val="single" w:sz="4" w:space="0" w:color="auto"/>
              <w:right w:val="single" w:sz="4" w:space="0" w:color="000000"/>
            </w:tcBorders>
            <w:shd w:val="clear" w:color="auto" w:fill="auto"/>
            <w:vAlign w:val="center"/>
            <w:hideMark/>
          </w:tcPr>
          <w:p w14:paraId="0CB26E03" w14:textId="77777777" w:rsidR="00B10524" w:rsidRPr="00C823D0" w:rsidRDefault="00B10524" w:rsidP="00B10524">
            <w:pPr>
              <w:jc w:val="center"/>
              <w:rPr>
                <w:sz w:val="18"/>
                <w:szCs w:val="18"/>
              </w:rPr>
            </w:pPr>
            <w:r w:rsidRPr="00C823D0">
              <w:rPr>
                <w:sz w:val="18"/>
                <w:szCs w:val="18"/>
              </w:rPr>
              <w:t>a fel nem használt 692 Ft visszafizetésre került a 2019. évi beszámolóval egyidejűleg - a 2019. évi szabad maradvány terhére</w:t>
            </w:r>
          </w:p>
        </w:tc>
        <w:tc>
          <w:tcPr>
            <w:tcW w:w="0" w:type="auto"/>
            <w:tcBorders>
              <w:top w:val="nil"/>
              <w:left w:val="nil"/>
              <w:bottom w:val="single" w:sz="4" w:space="0" w:color="auto"/>
              <w:right w:val="single" w:sz="4" w:space="0" w:color="auto"/>
            </w:tcBorders>
            <w:shd w:val="clear" w:color="auto" w:fill="auto"/>
            <w:vAlign w:val="center"/>
            <w:hideMark/>
          </w:tcPr>
          <w:p w14:paraId="34332868" w14:textId="77777777" w:rsidR="00B10524" w:rsidRPr="00C823D0" w:rsidRDefault="00B10524" w:rsidP="00B10524">
            <w:pPr>
              <w:jc w:val="right"/>
              <w:rPr>
                <w:sz w:val="18"/>
                <w:szCs w:val="18"/>
              </w:rPr>
            </w:pPr>
            <w:r w:rsidRPr="00C823D0">
              <w:rPr>
                <w:sz w:val="18"/>
                <w:szCs w:val="18"/>
              </w:rPr>
              <w:t>692</w:t>
            </w:r>
          </w:p>
        </w:tc>
        <w:tc>
          <w:tcPr>
            <w:tcW w:w="0" w:type="auto"/>
            <w:tcBorders>
              <w:top w:val="nil"/>
              <w:left w:val="nil"/>
              <w:bottom w:val="single" w:sz="4" w:space="0" w:color="auto"/>
              <w:right w:val="single" w:sz="4" w:space="0" w:color="auto"/>
            </w:tcBorders>
            <w:shd w:val="clear" w:color="auto" w:fill="auto"/>
            <w:vAlign w:val="center"/>
            <w:hideMark/>
          </w:tcPr>
          <w:p w14:paraId="29A1E3EA" w14:textId="77777777" w:rsidR="00B10524" w:rsidRPr="00C823D0" w:rsidRDefault="00B10524" w:rsidP="00B10524">
            <w:pPr>
              <w:jc w:val="right"/>
              <w:rPr>
                <w:sz w:val="18"/>
                <w:szCs w:val="18"/>
              </w:rPr>
            </w:pPr>
            <w:r w:rsidRPr="00C823D0">
              <w:rPr>
                <w:sz w:val="18"/>
                <w:szCs w:val="18"/>
              </w:rPr>
              <w:t>692</w:t>
            </w:r>
          </w:p>
        </w:tc>
        <w:tc>
          <w:tcPr>
            <w:tcW w:w="1187" w:type="dxa"/>
            <w:tcBorders>
              <w:top w:val="nil"/>
              <w:left w:val="nil"/>
              <w:bottom w:val="single" w:sz="4" w:space="0" w:color="auto"/>
              <w:right w:val="single" w:sz="4" w:space="0" w:color="auto"/>
            </w:tcBorders>
            <w:shd w:val="clear" w:color="auto" w:fill="auto"/>
            <w:vAlign w:val="center"/>
            <w:hideMark/>
          </w:tcPr>
          <w:p w14:paraId="42B16272" w14:textId="77777777" w:rsidR="00B10524" w:rsidRPr="00C823D0" w:rsidRDefault="00B10524" w:rsidP="00B10524">
            <w:pPr>
              <w:jc w:val="right"/>
              <w:rPr>
                <w:sz w:val="18"/>
                <w:szCs w:val="18"/>
              </w:rPr>
            </w:pPr>
            <w:r w:rsidRPr="00C823D0">
              <w:rPr>
                <w:sz w:val="18"/>
                <w:szCs w:val="18"/>
              </w:rPr>
              <w:t>692</w:t>
            </w:r>
          </w:p>
        </w:tc>
        <w:tc>
          <w:tcPr>
            <w:tcW w:w="950" w:type="dxa"/>
            <w:tcBorders>
              <w:top w:val="nil"/>
              <w:left w:val="nil"/>
              <w:bottom w:val="single" w:sz="4" w:space="0" w:color="auto"/>
              <w:right w:val="single" w:sz="4" w:space="0" w:color="auto"/>
            </w:tcBorders>
            <w:shd w:val="clear" w:color="auto" w:fill="auto"/>
            <w:vAlign w:val="center"/>
            <w:hideMark/>
          </w:tcPr>
          <w:p w14:paraId="2A1A9279" w14:textId="77777777" w:rsidR="00B10524" w:rsidRPr="00C823D0" w:rsidRDefault="00B10524" w:rsidP="00B10524">
            <w:pPr>
              <w:jc w:val="center"/>
              <w:rPr>
                <w:sz w:val="18"/>
                <w:szCs w:val="18"/>
              </w:rPr>
            </w:pPr>
            <w:r w:rsidRPr="00C823D0">
              <w:rPr>
                <w:sz w:val="18"/>
                <w:szCs w:val="18"/>
              </w:rPr>
              <w:t xml:space="preserve">Magyar Államkincstár </w:t>
            </w:r>
          </w:p>
        </w:tc>
        <w:tc>
          <w:tcPr>
            <w:tcW w:w="0" w:type="auto"/>
            <w:tcBorders>
              <w:top w:val="nil"/>
              <w:left w:val="nil"/>
              <w:bottom w:val="single" w:sz="4" w:space="0" w:color="auto"/>
              <w:right w:val="single" w:sz="4" w:space="0" w:color="auto"/>
            </w:tcBorders>
            <w:shd w:val="clear" w:color="auto" w:fill="auto"/>
            <w:vAlign w:val="center"/>
            <w:hideMark/>
          </w:tcPr>
          <w:p w14:paraId="5871E460" w14:textId="77777777" w:rsidR="00B10524" w:rsidRPr="00C823D0" w:rsidRDefault="00B10524" w:rsidP="00B10524">
            <w:pPr>
              <w:rPr>
                <w:sz w:val="18"/>
                <w:szCs w:val="18"/>
              </w:rPr>
            </w:pPr>
            <w:r w:rsidRPr="00C823D0">
              <w:rPr>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4532E76" w14:textId="77777777" w:rsidR="00B10524" w:rsidRPr="00C823D0" w:rsidRDefault="00B10524" w:rsidP="00B10524">
            <w:pPr>
              <w:rPr>
                <w:sz w:val="18"/>
                <w:szCs w:val="18"/>
              </w:rPr>
            </w:pPr>
            <w:r w:rsidRPr="00C823D0">
              <w:rPr>
                <w:sz w:val="18"/>
                <w:szCs w:val="18"/>
              </w:rPr>
              <w:t>2020. március 30.</w:t>
            </w:r>
          </w:p>
        </w:tc>
      </w:tr>
      <w:tr w:rsidR="00B10524" w:rsidRPr="00C823D0" w14:paraId="08B82FE5" w14:textId="77777777" w:rsidTr="00C823D0">
        <w:trPr>
          <w:trHeight w:val="390"/>
        </w:trPr>
        <w:tc>
          <w:tcPr>
            <w:tcW w:w="0" w:type="auto"/>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14:paraId="3D1EFE27" w14:textId="77777777" w:rsidR="00B10524" w:rsidRPr="00C823D0" w:rsidRDefault="00B10524" w:rsidP="00B10524">
            <w:pPr>
              <w:jc w:val="center"/>
              <w:rPr>
                <w:b/>
                <w:bCs/>
                <w:sz w:val="18"/>
                <w:szCs w:val="18"/>
              </w:rPr>
            </w:pPr>
            <w:r w:rsidRPr="00C823D0">
              <w:rPr>
                <w:b/>
                <w:bCs/>
                <w:sz w:val="18"/>
                <w:szCs w:val="18"/>
              </w:rPr>
              <w:t>2019. évi kiadások összesen:</w:t>
            </w:r>
          </w:p>
        </w:tc>
        <w:tc>
          <w:tcPr>
            <w:tcW w:w="1187" w:type="dxa"/>
            <w:tcBorders>
              <w:top w:val="nil"/>
              <w:left w:val="nil"/>
              <w:bottom w:val="single" w:sz="4" w:space="0" w:color="auto"/>
              <w:right w:val="single" w:sz="4" w:space="0" w:color="auto"/>
            </w:tcBorders>
            <w:shd w:val="clear" w:color="000000" w:fill="D9D9D9"/>
            <w:vAlign w:val="center"/>
            <w:hideMark/>
          </w:tcPr>
          <w:p w14:paraId="6908E7AC" w14:textId="77777777" w:rsidR="00B10524" w:rsidRPr="00C823D0" w:rsidRDefault="00B10524" w:rsidP="00B10524">
            <w:pPr>
              <w:jc w:val="right"/>
              <w:rPr>
                <w:b/>
                <w:bCs/>
                <w:sz w:val="18"/>
                <w:szCs w:val="18"/>
              </w:rPr>
            </w:pPr>
            <w:r w:rsidRPr="00C823D0">
              <w:rPr>
                <w:b/>
                <w:bCs/>
                <w:sz w:val="18"/>
                <w:szCs w:val="18"/>
              </w:rPr>
              <w:t>329 776</w:t>
            </w:r>
          </w:p>
        </w:tc>
        <w:tc>
          <w:tcPr>
            <w:tcW w:w="950" w:type="dxa"/>
            <w:tcBorders>
              <w:top w:val="nil"/>
              <w:left w:val="nil"/>
              <w:bottom w:val="single" w:sz="4" w:space="0" w:color="auto"/>
              <w:right w:val="single" w:sz="4" w:space="0" w:color="auto"/>
            </w:tcBorders>
            <w:shd w:val="clear" w:color="000000" w:fill="D9D9D9"/>
            <w:vAlign w:val="center"/>
            <w:hideMark/>
          </w:tcPr>
          <w:p w14:paraId="15AC9298" w14:textId="77777777" w:rsidR="00B10524" w:rsidRPr="00C823D0" w:rsidRDefault="00B10524" w:rsidP="00B10524">
            <w:pPr>
              <w:jc w:val="center"/>
              <w:rPr>
                <w:b/>
                <w:bCs/>
                <w:sz w:val="18"/>
                <w:szCs w:val="18"/>
              </w:rPr>
            </w:pPr>
            <w:r w:rsidRPr="00C823D0">
              <w:rPr>
                <w:b/>
                <w:bCs/>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18809448" w14:textId="77777777" w:rsidR="00B10524" w:rsidRPr="00C823D0" w:rsidRDefault="00B10524" w:rsidP="00B10524">
            <w:pPr>
              <w:rPr>
                <w:b/>
                <w:bCs/>
                <w:sz w:val="18"/>
                <w:szCs w:val="18"/>
              </w:rPr>
            </w:pPr>
            <w:r w:rsidRPr="00C823D0">
              <w:rPr>
                <w:b/>
                <w:bCs/>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17C55770" w14:textId="77777777" w:rsidR="00B10524" w:rsidRPr="00C823D0" w:rsidRDefault="00B10524" w:rsidP="00B10524">
            <w:pPr>
              <w:rPr>
                <w:b/>
                <w:bCs/>
                <w:sz w:val="18"/>
                <w:szCs w:val="18"/>
              </w:rPr>
            </w:pPr>
            <w:r w:rsidRPr="00C823D0">
              <w:rPr>
                <w:b/>
                <w:bCs/>
                <w:sz w:val="18"/>
                <w:szCs w:val="18"/>
              </w:rPr>
              <w:t> </w:t>
            </w:r>
          </w:p>
        </w:tc>
      </w:tr>
      <w:tr w:rsidR="00B10524" w:rsidRPr="00C823D0" w14:paraId="65736702" w14:textId="77777777" w:rsidTr="00C823D0">
        <w:trPr>
          <w:trHeight w:val="390"/>
        </w:trPr>
        <w:tc>
          <w:tcPr>
            <w:tcW w:w="0" w:type="auto"/>
            <w:gridSpan w:val="4"/>
            <w:tcBorders>
              <w:top w:val="nil"/>
              <w:left w:val="nil"/>
              <w:bottom w:val="nil"/>
              <w:right w:val="nil"/>
            </w:tcBorders>
            <w:shd w:val="clear" w:color="auto" w:fill="auto"/>
            <w:noWrap/>
            <w:vAlign w:val="bottom"/>
            <w:hideMark/>
          </w:tcPr>
          <w:p w14:paraId="1D120D41" w14:textId="77777777" w:rsidR="00B10524" w:rsidRPr="00C823D0" w:rsidRDefault="00B10524" w:rsidP="00B10524">
            <w:pPr>
              <w:rPr>
                <w:b/>
                <w:bCs/>
                <w:sz w:val="18"/>
                <w:szCs w:val="18"/>
              </w:rPr>
            </w:pPr>
          </w:p>
        </w:tc>
        <w:tc>
          <w:tcPr>
            <w:tcW w:w="0" w:type="auto"/>
            <w:tcBorders>
              <w:top w:val="nil"/>
              <w:left w:val="nil"/>
              <w:bottom w:val="nil"/>
              <w:right w:val="nil"/>
            </w:tcBorders>
            <w:shd w:val="clear" w:color="auto" w:fill="auto"/>
            <w:vAlign w:val="bottom"/>
            <w:hideMark/>
          </w:tcPr>
          <w:p w14:paraId="58933EC5" w14:textId="77777777" w:rsidR="00B10524" w:rsidRPr="00C823D0" w:rsidRDefault="00B10524" w:rsidP="00B10524">
            <w:pPr>
              <w:jc w:val="right"/>
              <w:rPr>
                <w:sz w:val="18"/>
                <w:szCs w:val="18"/>
              </w:rPr>
            </w:pPr>
          </w:p>
        </w:tc>
        <w:tc>
          <w:tcPr>
            <w:tcW w:w="0" w:type="auto"/>
            <w:tcBorders>
              <w:top w:val="nil"/>
              <w:left w:val="nil"/>
              <w:bottom w:val="nil"/>
              <w:right w:val="nil"/>
            </w:tcBorders>
            <w:shd w:val="clear" w:color="auto" w:fill="auto"/>
            <w:vAlign w:val="bottom"/>
            <w:hideMark/>
          </w:tcPr>
          <w:p w14:paraId="23DBE256" w14:textId="77777777" w:rsidR="00B10524" w:rsidRPr="00C823D0" w:rsidRDefault="00B10524" w:rsidP="00B10524">
            <w:pPr>
              <w:rPr>
                <w:sz w:val="18"/>
                <w:szCs w:val="18"/>
              </w:rPr>
            </w:pPr>
          </w:p>
        </w:tc>
        <w:tc>
          <w:tcPr>
            <w:tcW w:w="0" w:type="auto"/>
            <w:tcBorders>
              <w:top w:val="nil"/>
              <w:left w:val="single" w:sz="8" w:space="0" w:color="auto"/>
              <w:bottom w:val="single" w:sz="8" w:space="0" w:color="auto"/>
              <w:right w:val="single" w:sz="4" w:space="0" w:color="auto"/>
            </w:tcBorders>
            <w:shd w:val="clear" w:color="auto" w:fill="auto"/>
            <w:vAlign w:val="bottom"/>
            <w:hideMark/>
          </w:tcPr>
          <w:p w14:paraId="4586BDC1" w14:textId="77777777" w:rsidR="00B10524" w:rsidRPr="00C823D0" w:rsidRDefault="00B10524" w:rsidP="00B10524">
            <w:pPr>
              <w:rPr>
                <w:b/>
                <w:bCs/>
                <w:sz w:val="18"/>
                <w:szCs w:val="18"/>
              </w:rPr>
            </w:pPr>
            <w:r w:rsidRPr="00C823D0">
              <w:rPr>
                <w:b/>
                <w:bCs/>
                <w:sz w:val="18"/>
                <w:szCs w:val="18"/>
              </w:rPr>
              <w:t>Összesen:</w:t>
            </w:r>
          </w:p>
        </w:tc>
        <w:tc>
          <w:tcPr>
            <w:tcW w:w="0" w:type="auto"/>
            <w:tcBorders>
              <w:top w:val="nil"/>
              <w:left w:val="nil"/>
              <w:bottom w:val="single" w:sz="8" w:space="0" w:color="auto"/>
              <w:right w:val="single" w:sz="4" w:space="0" w:color="auto"/>
            </w:tcBorders>
            <w:shd w:val="clear" w:color="auto" w:fill="auto"/>
            <w:vAlign w:val="bottom"/>
            <w:hideMark/>
          </w:tcPr>
          <w:p w14:paraId="5D2A7E03" w14:textId="77777777" w:rsidR="00B10524" w:rsidRPr="00C823D0" w:rsidRDefault="00B10524" w:rsidP="00B10524">
            <w:pPr>
              <w:jc w:val="right"/>
              <w:rPr>
                <w:b/>
                <w:bCs/>
                <w:sz w:val="18"/>
                <w:szCs w:val="18"/>
              </w:rPr>
            </w:pPr>
            <w:r w:rsidRPr="00C823D0">
              <w:rPr>
                <w:b/>
                <w:bCs/>
                <w:sz w:val="18"/>
                <w:szCs w:val="18"/>
              </w:rPr>
              <w:t>642 244</w:t>
            </w:r>
          </w:p>
        </w:tc>
        <w:tc>
          <w:tcPr>
            <w:tcW w:w="0" w:type="auto"/>
            <w:tcBorders>
              <w:top w:val="nil"/>
              <w:left w:val="nil"/>
              <w:bottom w:val="single" w:sz="8" w:space="0" w:color="auto"/>
              <w:right w:val="single" w:sz="4" w:space="0" w:color="auto"/>
            </w:tcBorders>
            <w:shd w:val="clear" w:color="auto" w:fill="auto"/>
            <w:vAlign w:val="bottom"/>
            <w:hideMark/>
          </w:tcPr>
          <w:p w14:paraId="42311E51" w14:textId="77777777" w:rsidR="00B10524" w:rsidRPr="00C823D0" w:rsidRDefault="00B10524" w:rsidP="00B10524">
            <w:pPr>
              <w:jc w:val="right"/>
              <w:rPr>
                <w:b/>
                <w:bCs/>
                <w:sz w:val="18"/>
                <w:szCs w:val="18"/>
              </w:rPr>
            </w:pPr>
            <w:r w:rsidRPr="00C823D0">
              <w:rPr>
                <w:b/>
                <w:bCs/>
                <w:sz w:val="18"/>
                <w:szCs w:val="18"/>
              </w:rPr>
              <w:t>608 101</w:t>
            </w:r>
          </w:p>
        </w:tc>
        <w:tc>
          <w:tcPr>
            <w:tcW w:w="1187" w:type="dxa"/>
            <w:tcBorders>
              <w:top w:val="nil"/>
              <w:left w:val="nil"/>
              <w:bottom w:val="single" w:sz="8" w:space="0" w:color="auto"/>
              <w:right w:val="single" w:sz="4" w:space="0" w:color="auto"/>
            </w:tcBorders>
            <w:shd w:val="clear" w:color="auto" w:fill="auto"/>
            <w:vAlign w:val="bottom"/>
            <w:hideMark/>
          </w:tcPr>
          <w:p w14:paraId="7164F279" w14:textId="77777777" w:rsidR="00B10524" w:rsidRPr="00C823D0" w:rsidRDefault="00B10524" w:rsidP="00B10524">
            <w:pPr>
              <w:jc w:val="right"/>
              <w:rPr>
                <w:b/>
                <w:bCs/>
                <w:sz w:val="18"/>
                <w:szCs w:val="18"/>
              </w:rPr>
            </w:pPr>
            <w:r w:rsidRPr="00C823D0">
              <w:rPr>
                <w:b/>
                <w:bCs/>
                <w:sz w:val="18"/>
                <w:szCs w:val="18"/>
              </w:rPr>
              <w:t>682 992</w:t>
            </w:r>
          </w:p>
        </w:tc>
        <w:tc>
          <w:tcPr>
            <w:tcW w:w="950" w:type="dxa"/>
            <w:tcBorders>
              <w:top w:val="nil"/>
              <w:left w:val="nil"/>
              <w:bottom w:val="nil"/>
              <w:right w:val="nil"/>
            </w:tcBorders>
            <w:shd w:val="clear" w:color="auto" w:fill="auto"/>
            <w:vAlign w:val="center"/>
            <w:hideMark/>
          </w:tcPr>
          <w:p w14:paraId="48B6FF1F" w14:textId="77777777" w:rsidR="00B10524" w:rsidRPr="00C823D0" w:rsidRDefault="00B10524" w:rsidP="00B10524">
            <w:pPr>
              <w:jc w:val="right"/>
              <w:rPr>
                <w:b/>
                <w:bCs/>
                <w:sz w:val="18"/>
                <w:szCs w:val="18"/>
              </w:rPr>
            </w:pPr>
          </w:p>
        </w:tc>
        <w:tc>
          <w:tcPr>
            <w:tcW w:w="0" w:type="auto"/>
            <w:tcBorders>
              <w:top w:val="nil"/>
              <w:left w:val="nil"/>
              <w:bottom w:val="nil"/>
              <w:right w:val="nil"/>
            </w:tcBorders>
            <w:shd w:val="clear" w:color="auto" w:fill="auto"/>
            <w:vAlign w:val="center"/>
            <w:hideMark/>
          </w:tcPr>
          <w:p w14:paraId="2F662925"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7D4544F5" w14:textId="77777777" w:rsidR="00B10524" w:rsidRPr="00C823D0" w:rsidRDefault="00B10524" w:rsidP="00B10524">
            <w:pPr>
              <w:rPr>
                <w:sz w:val="18"/>
                <w:szCs w:val="18"/>
              </w:rPr>
            </w:pPr>
          </w:p>
        </w:tc>
      </w:tr>
      <w:tr w:rsidR="00B10524" w:rsidRPr="00C823D0" w14:paraId="39AD2D0C" w14:textId="77777777" w:rsidTr="00C823D0">
        <w:trPr>
          <w:trHeight w:val="150"/>
        </w:trPr>
        <w:tc>
          <w:tcPr>
            <w:tcW w:w="0" w:type="auto"/>
            <w:gridSpan w:val="4"/>
            <w:tcBorders>
              <w:top w:val="nil"/>
              <w:left w:val="nil"/>
              <w:bottom w:val="nil"/>
              <w:right w:val="nil"/>
            </w:tcBorders>
            <w:shd w:val="clear" w:color="auto" w:fill="auto"/>
            <w:noWrap/>
            <w:vAlign w:val="bottom"/>
            <w:hideMark/>
          </w:tcPr>
          <w:p w14:paraId="1743A93F"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19C0907C" w14:textId="77777777" w:rsidR="00B10524" w:rsidRPr="00C823D0" w:rsidRDefault="00B10524" w:rsidP="00B10524">
            <w:pPr>
              <w:jc w:val="right"/>
              <w:rPr>
                <w:sz w:val="18"/>
                <w:szCs w:val="18"/>
              </w:rPr>
            </w:pPr>
          </w:p>
        </w:tc>
        <w:tc>
          <w:tcPr>
            <w:tcW w:w="0" w:type="auto"/>
            <w:tcBorders>
              <w:top w:val="nil"/>
              <w:left w:val="nil"/>
              <w:bottom w:val="nil"/>
              <w:right w:val="nil"/>
            </w:tcBorders>
            <w:shd w:val="clear" w:color="auto" w:fill="auto"/>
            <w:vAlign w:val="bottom"/>
            <w:hideMark/>
          </w:tcPr>
          <w:p w14:paraId="0B739A2D"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6CEE5B81"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0F3955AF"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2598CAC1"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71A72015"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3386BAE5"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52BCA102"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29799DF3" w14:textId="77777777" w:rsidR="00B10524" w:rsidRPr="00C823D0" w:rsidRDefault="00B10524" w:rsidP="00B10524">
            <w:pPr>
              <w:rPr>
                <w:sz w:val="18"/>
                <w:szCs w:val="18"/>
              </w:rPr>
            </w:pPr>
          </w:p>
        </w:tc>
      </w:tr>
      <w:tr w:rsidR="00B10524" w:rsidRPr="00C823D0" w14:paraId="5EAF4442" w14:textId="77777777" w:rsidTr="00B10524">
        <w:trPr>
          <w:trHeight w:val="930"/>
        </w:trPr>
        <w:tc>
          <w:tcPr>
            <w:tcW w:w="0" w:type="auto"/>
            <w:tcBorders>
              <w:top w:val="nil"/>
              <w:left w:val="nil"/>
              <w:bottom w:val="nil"/>
              <w:right w:val="nil"/>
            </w:tcBorders>
            <w:shd w:val="clear" w:color="auto" w:fill="auto"/>
            <w:vAlign w:val="bottom"/>
            <w:hideMark/>
          </w:tcPr>
          <w:p w14:paraId="43A600EC"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527E3639" w14:textId="77777777" w:rsidR="00B10524" w:rsidRPr="00C823D0" w:rsidRDefault="00B10524" w:rsidP="00B10524">
            <w:pPr>
              <w:rPr>
                <w:sz w:val="18"/>
                <w:szCs w:val="18"/>
              </w:rPr>
            </w:pPr>
          </w:p>
        </w:tc>
        <w:tc>
          <w:tcPr>
            <w:tcW w:w="0" w:type="auto"/>
            <w:gridSpan w:val="11"/>
            <w:tcBorders>
              <w:top w:val="nil"/>
              <w:left w:val="nil"/>
              <w:bottom w:val="nil"/>
              <w:right w:val="nil"/>
            </w:tcBorders>
            <w:shd w:val="clear" w:color="auto" w:fill="auto"/>
            <w:vAlign w:val="center"/>
            <w:hideMark/>
          </w:tcPr>
          <w:p w14:paraId="4EF31667" w14:textId="77777777" w:rsidR="00B10524" w:rsidRPr="00C823D0" w:rsidRDefault="00B10524" w:rsidP="00B10524">
            <w:pPr>
              <w:jc w:val="center"/>
              <w:rPr>
                <w:i/>
                <w:iCs/>
                <w:color w:val="000000"/>
                <w:sz w:val="18"/>
                <w:szCs w:val="18"/>
              </w:rPr>
            </w:pPr>
            <w:r w:rsidRPr="00C823D0">
              <w:rPr>
                <w:i/>
                <w:iCs/>
                <w:color w:val="000000"/>
                <w:sz w:val="18"/>
                <w:szCs w:val="18"/>
              </w:rPr>
              <w:t xml:space="preserve">Alulírott nyilatkozom, hogy a feltüntetett költségek kifizetése előtt azok jogosságáról és összegszerűségéről előzetesen meggyőződtem. A Pénzügyi Kimutatásban szereplő adatok helyességét, valódiságát, valamint a pénzügyi és számviteli szabályok szerinti elszámolását, továbbá a támogatási szerződésben / támogatói okiratban foglalt célra történő felhasználását igazolom. Kijelentem, hogy az itt elszámolt tételeket más elszámolásban nem szerepeltetem. A Kedvezményezett hivatalos képviselőjeként nyilatkozom továbbá, hogy a jelen Pénzügyi kimutatásban feltüntetett kiadási tételeket alátámasztó bizonylatok maradéktalanul, záradékolva, rendelkezésre állnak a Kedvezményezett vonatkozó szabályzatában megjelölt bizonylat megőrzési helyen. </w:t>
            </w:r>
          </w:p>
        </w:tc>
      </w:tr>
      <w:tr w:rsidR="00B10524" w:rsidRPr="00C823D0" w14:paraId="38BB8592" w14:textId="77777777" w:rsidTr="00C823D0">
        <w:trPr>
          <w:trHeight w:val="510"/>
        </w:trPr>
        <w:tc>
          <w:tcPr>
            <w:tcW w:w="0" w:type="auto"/>
            <w:gridSpan w:val="4"/>
            <w:tcBorders>
              <w:top w:val="nil"/>
              <w:left w:val="nil"/>
              <w:bottom w:val="nil"/>
              <w:right w:val="nil"/>
            </w:tcBorders>
            <w:shd w:val="clear" w:color="auto" w:fill="auto"/>
            <w:noWrap/>
            <w:vAlign w:val="bottom"/>
            <w:hideMark/>
          </w:tcPr>
          <w:p w14:paraId="04DA85D3" w14:textId="77777777" w:rsidR="00B10524" w:rsidRPr="00C823D0" w:rsidRDefault="00B10524" w:rsidP="00B10524">
            <w:pPr>
              <w:jc w:val="center"/>
              <w:rPr>
                <w:i/>
                <w:iCs/>
                <w:color w:val="000000"/>
                <w:sz w:val="18"/>
                <w:szCs w:val="18"/>
              </w:rPr>
            </w:pPr>
          </w:p>
        </w:tc>
        <w:tc>
          <w:tcPr>
            <w:tcW w:w="0" w:type="auto"/>
            <w:tcBorders>
              <w:top w:val="nil"/>
              <w:left w:val="nil"/>
              <w:bottom w:val="nil"/>
              <w:right w:val="nil"/>
            </w:tcBorders>
            <w:shd w:val="clear" w:color="auto" w:fill="auto"/>
            <w:vAlign w:val="bottom"/>
            <w:hideMark/>
          </w:tcPr>
          <w:p w14:paraId="4E4CAE11" w14:textId="77777777" w:rsidR="00B10524" w:rsidRPr="00C823D0" w:rsidRDefault="00B10524" w:rsidP="00B10524">
            <w:pPr>
              <w:jc w:val="right"/>
              <w:rPr>
                <w:sz w:val="18"/>
                <w:szCs w:val="18"/>
              </w:rPr>
            </w:pPr>
            <w:r w:rsidRPr="00C823D0">
              <w:rPr>
                <w:sz w:val="18"/>
                <w:szCs w:val="18"/>
              </w:rPr>
              <w:t>Dátum:</w:t>
            </w:r>
          </w:p>
        </w:tc>
        <w:tc>
          <w:tcPr>
            <w:tcW w:w="0" w:type="auto"/>
            <w:gridSpan w:val="2"/>
            <w:tcBorders>
              <w:top w:val="nil"/>
              <w:left w:val="nil"/>
              <w:bottom w:val="nil"/>
              <w:right w:val="nil"/>
            </w:tcBorders>
            <w:shd w:val="clear" w:color="auto" w:fill="auto"/>
            <w:vAlign w:val="bottom"/>
            <w:hideMark/>
          </w:tcPr>
          <w:p w14:paraId="6EBEA7C7" w14:textId="77777777" w:rsidR="00B10524" w:rsidRPr="00C823D0" w:rsidRDefault="00B10524" w:rsidP="00B10524">
            <w:pPr>
              <w:rPr>
                <w:sz w:val="18"/>
                <w:szCs w:val="18"/>
              </w:rPr>
            </w:pPr>
            <w:r w:rsidRPr="00C823D0">
              <w:rPr>
                <w:sz w:val="18"/>
                <w:szCs w:val="18"/>
              </w:rPr>
              <w:t>Kiskőrös, 2020. ……………….</w:t>
            </w:r>
          </w:p>
        </w:tc>
        <w:tc>
          <w:tcPr>
            <w:tcW w:w="0" w:type="auto"/>
            <w:tcBorders>
              <w:top w:val="nil"/>
              <w:left w:val="nil"/>
              <w:bottom w:val="nil"/>
              <w:right w:val="nil"/>
            </w:tcBorders>
            <w:shd w:val="clear" w:color="auto" w:fill="auto"/>
            <w:vAlign w:val="bottom"/>
            <w:hideMark/>
          </w:tcPr>
          <w:p w14:paraId="233762D3"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1ED6F0ED"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36E57762"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1C21C8CA"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5720AD38"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1BA23442" w14:textId="77777777" w:rsidR="00B10524" w:rsidRPr="00C823D0" w:rsidRDefault="00B10524" w:rsidP="00B10524">
            <w:pPr>
              <w:rPr>
                <w:sz w:val="18"/>
                <w:szCs w:val="18"/>
              </w:rPr>
            </w:pPr>
          </w:p>
        </w:tc>
      </w:tr>
      <w:tr w:rsidR="00B10524" w:rsidRPr="00C823D0" w14:paraId="348B565B" w14:textId="77777777" w:rsidTr="00C823D0">
        <w:trPr>
          <w:trHeight w:val="405"/>
        </w:trPr>
        <w:tc>
          <w:tcPr>
            <w:tcW w:w="0" w:type="auto"/>
            <w:tcBorders>
              <w:top w:val="nil"/>
              <w:left w:val="nil"/>
              <w:bottom w:val="nil"/>
              <w:right w:val="nil"/>
            </w:tcBorders>
            <w:shd w:val="clear" w:color="auto" w:fill="auto"/>
            <w:noWrap/>
            <w:vAlign w:val="bottom"/>
            <w:hideMark/>
          </w:tcPr>
          <w:p w14:paraId="0CFFF15B"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noWrap/>
            <w:vAlign w:val="bottom"/>
            <w:hideMark/>
          </w:tcPr>
          <w:p w14:paraId="51DAF631" w14:textId="77777777" w:rsidR="00B10524" w:rsidRPr="00C823D0" w:rsidRDefault="00B10524" w:rsidP="00B10524">
            <w:pPr>
              <w:jc w:val="right"/>
              <w:rPr>
                <w:sz w:val="18"/>
                <w:szCs w:val="18"/>
              </w:rPr>
            </w:pPr>
          </w:p>
        </w:tc>
        <w:tc>
          <w:tcPr>
            <w:tcW w:w="0" w:type="auto"/>
            <w:tcBorders>
              <w:top w:val="nil"/>
              <w:left w:val="nil"/>
              <w:bottom w:val="nil"/>
              <w:right w:val="nil"/>
            </w:tcBorders>
            <w:shd w:val="clear" w:color="auto" w:fill="auto"/>
            <w:noWrap/>
            <w:vAlign w:val="bottom"/>
            <w:hideMark/>
          </w:tcPr>
          <w:p w14:paraId="5823903D" w14:textId="77777777" w:rsidR="00B10524" w:rsidRPr="00C823D0" w:rsidRDefault="00B10524" w:rsidP="00B10524">
            <w:pPr>
              <w:jc w:val="right"/>
              <w:rPr>
                <w:sz w:val="18"/>
                <w:szCs w:val="18"/>
              </w:rPr>
            </w:pPr>
          </w:p>
        </w:tc>
        <w:tc>
          <w:tcPr>
            <w:tcW w:w="0" w:type="auto"/>
            <w:tcBorders>
              <w:top w:val="nil"/>
              <w:left w:val="nil"/>
              <w:bottom w:val="nil"/>
              <w:right w:val="nil"/>
            </w:tcBorders>
            <w:shd w:val="clear" w:color="auto" w:fill="auto"/>
            <w:noWrap/>
            <w:vAlign w:val="bottom"/>
            <w:hideMark/>
          </w:tcPr>
          <w:p w14:paraId="67615737"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1C5BB7C4" w14:textId="77777777" w:rsidR="00B10524" w:rsidRPr="00C823D0" w:rsidRDefault="00B10524" w:rsidP="00B10524">
            <w:pPr>
              <w:jc w:val="right"/>
              <w:rPr>
                <w:sz w:val="18"/>
                <w:szCs w:val="18"/>
              </w:rPr>
            </w:pPr>
          </w:p>
        </w:tc>
        <w:tc>
          <w:tcPr>
            <w:tcW w:w="0" w:type="auto"/>
            <w:tcBorders>
              <w:top w:val="nil"/>
              <w:left w:val="nil"/>
              <w:bottom w:val="nil"/>
              <w:right w:val="nil"/>
            </w:tcBorders>
            <w:shd w:val="clear" w:color="auto" w:fill="auto"/>
            <w:vAlign w:val="bottom"/>
            <w:hideMark/>
          </w:tcPr>
          <w:p w14:paraId="05A5AB6E"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3FAE4A8A"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1C6E7716"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54DB507F"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7CABF93E"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6C85A8F2"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5EAF3BA1"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038F891A" w14:textId="77777777" w:rsidR="00B10524" w:rsidRPr="00C823D0" w:rsidRDefault="00B10524" w:rsidP="00B10524">
            <w:pPr>
              <w:rPr>
                <w:sz w:val="18"/>
                <w:szCs w:val="18"/>
              </w:rPr>
            </w:pPr>
          </w:p>
        </w:tc>
      </w:tr>
      <w:tr w:rsidR="00B10524" w:rsidRPr="00C823D0" w14:paraId="34D1B704" w14:textId="77777777" w:rsidTr="00C823D0">
        <w:trPr>
          <w:trHeight w:val="255"/>
        </w:trPr>
        <w:tc>
          <w:tcPr>
            <w:tcW w:w="0" w:type="auto"/>
            <w:gridSpan w:val="5"/>
            <w:tcBorders>
              <w:top w:val="nil"/>
              <w:left w:val="nil"/>
              <w:bottom w:val="nil"/>
              <w:right w:val="nil"/>
            </w:tcBorders>
            <w:shd w:val="clear" w:color="auto" w:fill="auto"/>
            <w:noWrap/>
            <w:vAlign w:val="bottom"/>
            <w:hideMark/>
          </w:tcPr>
          <w:p w14:paraId="607CA577" w14:textId="2AD82354" w:rsidR="00B10524" w:rsidRPr="00C823D0" w:rsidRDefault="00B10524" w:rsidP="00B10524">
            <w:pPr>
              <w:jc w:val="right"/>
              <w:rPr>
                <w:sz w:val="18"/>
                <w:szCs w:val="18"/>
              </w:rPr>
            </w:pPr>
            <w:r w:rsidRPr="00C823D0">
              <w:rPr>
                <w:sz w:val="18"/>
                <w:szCs w:val="18"/>
              </w:rPr>
              <w:t xml:space="preserve">Kedvezményezett képviselőjének, vagy az általa </w:t>
            </w:r>
            <w:r w:rsidR="005C3285" w:rsidRPr="00C823D0">
              <w:rPr>
                <w:sz w:val="18"/>
                <w:szCs w:val="18"/>
              </w:rPr>
              <w:t>meghatalmazott</w:t>
            </w:r>
            <w:r w:rsidRPr="00C823D0">
              <w:rPr>
                <w:sz w:val="18"/>
                <w:szCs w:val="18"/>
              </w:rPr>
              <w:t xml:space="preserve"> személy aláírása:</w:t>
            </w:r>
          </w:p>
        </w:tc>
        <w:tc>
          <w:tcPr>
            <w:tcW w:w="0" w:type="auto"/>
            <w:tcBorders>
              <w:top w:val="nil"/>
              <w:left w:val="nil"/>
              <w:bottom w:val="single" w:sz="4" w:space="0" w:color="auto"/>
              <w:right w:val="nil"/>
            </w:tcBorders>
            <w:shd w:val="clear" w:color="auto" w:fill="auto"/>
            <w:vAlign w:val="bottom"/>
            <w:hideMark/>
          </w:tcPr>
          <w:p w14:paraId="28E4C037" w14:textId="77777777" w:rsidR="00B10524" w:rsidRPr="00C823D0" w:rsidRDefault="00B10524" w:rsidP="00B10524">
            <w:pPr>
              <w:rPr>
                <w:sz w:val="18"/>
                <w:szCs w:val="18"/>
              </w:rPr>
            </w:pPr>
            <w:r w:rsidRPr="00C823D0">
              <w:rPr>
                <w:sz w:val="18"/>
                <w:szCs w:val="18"/>
              </w:rPr>
              <w:t> </w:t>
            </w:r>
          </w:p>
        </w:tc>
        <w:tc>
          <w:tcPr>
            <w:tcW w:w="0" w:type="auto"/>
            <w:tcBorders>
              <w:top w:val="nil"/>
              <w:left w:val="nil"/>
              <w:bottom w:val="nil"/>
              <w:right w:val="nil"/>
            </w:tcBorders>
            <w:shd w:val="clear" w:color="auto" w:fill="auto"/>
            <w:vAlign w:val="bottom"/>
            <w:hideMark/>
          </w:tcPr>
          <w:p w14:paraId="6AAECCBA"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4EF0F81A"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0D6AD2F1"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562B24B1"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502B7C88"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2F554C44"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765BA4E4" w14:textId="77777777" w:rsidR="00B10524" w:rsidRPr="00C823D0" w:rsidRDefault="00B10524" w:rsidP="00B10524">
            <w:pPr>
              <w:rPr>
                <w:sz w:val="18"/>
                <w:szCs w:val="18"/>
              </w:rPr>
            </w:pPr>
          </w:p>
        </w:tc>
      </w:tr>
      <w:tr w:rsidR="00B10524" w:rsidRPr="00C823D0" w14:paraId="7D79D228" w14:textId="77777777" w:rsidTr="00C823D0">
        <w:trPr>
          <w:trHeight w:val="255"/>
        </w:trPr>
        <w:tc>
          <w:tcPr>
            <w:tcW w:w="0" w:type="auto"/>
            <w:tcBorders>
              <w:top w:val="nil"/>
              <w:left w:val="nil"/>
              <w:bottom w:val="nil"/>
              <w:right w:val="nil"/>
            </w:tcBorders>
            <w:shd w:val="clear" w:color="auto" w:fill="auto"/>
            <w:noWrap/>
            <w:vAlign w:val="bottom"/>
            <w:hideMark/>
          </w:tcPr>
          <w:p w14:paraId="6C66D56A"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noWrap/>
            <w:vAlign w:val="bottom"/>
            <w:hideMark/>
          </w:tcPr>
          <w:p w14:paraId="40162FDB"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noWrap/>
            <w:vAlign w:val="bottom"/>
            <w:hideMark/>
          </w:tcPr>
          <w:p w14:paraId="2E36B136"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0339377E"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45128C34"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73997FE8"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62CCD007"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66559A58"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7D0F2132"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48796556"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74317CEA"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299213B2"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640A62B6" w14:textId="77777777" w:rsidR="00B10524" w:rsidRPr="00C823D0" w:rsidRDefault="00B10524" w:rsidP="00B10524">
            <w:pPr>
              <w:rPr>
                <w:sz w:val="18"/>
                <w:szCs w:val="18"/>
              </w:rPr>
            </w:pPr>
          </w:p>
        </w:tc>
      </w:tr>
      <w:tr w:rsidR="00B10524" w:rsidRPr="00C823D0" w14:paraId="4904B8B7" w14:textId="77777777" w:rsidTr="00C823D0">
        <w:trPr>
          <w:trHeight w:val="255"/>
        </w:trPr>
        <w:tc>
          <w:tcPr>
            <w:tcW w:w="0" w:type="auto"/>
            <w:gridSpan w:val="4"/>
            <w:tcBorders>
              <w:top w:val="nil"/>
              <w:left w:val="nil"/>
              <w:bottom w:val="nil"/>
              <w:right w:val="nil"/>
            </w:tcBorders>
            <w:shd w:val="clear" w:color="auto" w:fill="auto"/>
            <w:noWrap/>
            <w:vAlign w:val="bottom"/>
            <w:hideMark/>
          </w:tcPr>
          <w:p w14:paraId="458033E7"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625409FF" w14:textId="77777777" w:rsidR="00B10524" w:rsidRPr="00C823D0" w:rsidRDefault="00B10524" w:rsidP="00B10524">
            <w:pPr>
              <w:jc w:val="right"/>
              <w:rPr>
                <w:sz w:val="18"/>
                <w:szCs w:val="18"/>
              </w:rPr>
            </w:pPr>
          </w:p>
        </w:tc>
        <w:tc>
          <w:tcPr>
            <w:tcW w:w="0" w:type="auto"/>
            <w:tcBorders>
              <w:top w:val="nil"/>
              <w:left w:val="nil"/>
              <w:bottom w:val="nil"/>
              <w:right w:val="nil"/>
            </w:tcBorders>
            <w:shd w:val="clear" w:color="auto" w:fill="auto"/>
            <w:vAlign w:val="bottom"/>
            <w:hideMark/>
          </w:tcPr>
          <w:p w14:paraId="4D1056C0" w14:textId="77777777" w:rsidR="00B10524" w:rsidRPr="00C823D0" w:rsidRDefault="00B10524" w:rsidP="00B10524">
            <w:pPr>
              <w:jc w:val="center"/>
              <w:rPr>
                <w:sz w:val="18"/>
                <w:szCs w:val="18"/>
              </w:rPr>
            </w:pPr>
            <w:r w:rsidRPr="00C823D0">
              <w:rPr>
                <w:sz w:val="18"/>
                <w:szCs w:val="18"/>
              </w:rPr>
              <w:t>ph.</w:t>
            </w:r>
          </w:p>
        </w:tc>
        <w:tc>
          <w:tcPr>
            <w:tcW w:w="0" w:type="auto"/>
            <w:tcBorders>
              <w:top w:val="nil"/>
              <w:left w:val="nil"/>
              <w:bottom w:val="nil"/>
              <w:right w:val="nil"/>
            </w:tcBorders>
            <w:shd w:val="clear" w:color="auto" w:fill="auto"/>
            <w:vAlign w:val="bottom"/>
            <w:hideMark/>
          </w:tcPr>
          <w:p w14:paraId="06DCD8CC"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6175C3CD"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bottom"/>
            <w:hideMark/>
          </w:tcPr>
          <w:p w14:paraId="7DE58A6D" w14:textId="77777777" w:rsidR="00B10524" w:rsidRPr="00C823D0" w:rsidRDefault="00B10524" w:rsidP="00B10524">
            <w:pPr>
              <w:rPr>
                <w:sz w:val="18"/>
                <w:szCs w:val="18"/>
              </w:rPr>
            </w:pPr>
          </w:p>
        </w:tc>
        <w:tc>
          <w:tcPr>
            <w:tcW w:w="1187" w:type="dxa"/>
            <w:tcBorders>
              <w:top w:val="nil"/>
              <w:left w:val="nil"/>
              <w:bottom w:val="nil"/>
              <w:right w:val="nil"/>
            </w:tcBorders>
            <w:shd w:val="clear" w:color="auto" w:fill="auto"/>
            <w:vAlign w:val="bottom"/>
            <w:hideMark/>
          </w:tcPr>
          <w:p w14:paraId="69FC7A92" w14:textId="77777777" w:rsidR="00B10524" w:rsidRPr="00C823D0" w:rsidRDefault="00B10524" w:rsidP="00B10524">
            <w:pPr>
              <w:rPr>
                <w:sz w:val="18"/>
                <w:szCs w:val="18"/>
              </w:rPr>
            </w:pPr>
          </w:p>
        </w:tc>
        <w:tc>
          <w:tcPr>
            <w:tcW w:w="950" w:type="dxa"/>
            <w:tcBorders>
              <w:top w:val="nil"/>
              <w:left w:val="nil"/>
              <w:bottom w:val="nil"/>
              <w:right w:val="nil"/>
            </w:tcBorders>
            <w:shd w:val="clear" w:color="auto" w:fill="auto"/>
            <w:vAlign w:val="center"/>
            <w:hideMark/>
          </w:tcPr>
          <w:p w14:paraId="15F7205D" w14:textId="77777777" w:rsidR="00B10524" w:rsidRPr="00C823D0" w:rsidRDefault="00B10524" w:rsidP="00B10524">
            <w:pPr>
              <w:rPr>
                <w:sz w:val="18"/>
                <w:szCs w:val="18"/>
              </w:rPr>
            </w:pPr>
          </w:p>
        </w:tc>
        <w:tc>
          <w:tcPr>
            <w:tcW w:w="0" w:type="auto"/>
            <w:tcBorders>
              <w:top w:val="nil"/>
              <w:left w:val="nil"/>
              <w:bottom w:val="nil"/>
              <w:right w:val="nil"/>
            </w:tcBorders>
            <w:shd w:val="clear" w:color="auto" w:fill="auto"/>
            <w:vAlign w:val="center"/>
            <w:hideMark/>
          </w:tcPr>
          <w:p w14:paraId="44A143C9" w14:textId="77777777" w:rsidR="00B10524" w:rsidRPr="00C823D0" w:rsidRDefault="00B10524" w:rsidP="00B10524">
            <w:pPr>
              <w:jc w:val="center"/>
              <w:rPr>
                <w:sz w:val="18"/>
                <w:szCs w:val="18"/>
              </w:rPr>
            </w:pPr>
          </w:p>
        </w:tc>
        <w:tc>
          <w:tcPr>
            <w:tcW w:w="0" w:type="auto"/>
            <w:tcBorders>
              <w:top w:val="nil"/>
              <w:left w:val="nil"/>
              <w:bottom w:val="nil"/>
              <w:right w:val="nil"/>
            </w:tcBorders>
            <w:shd w:val="clear" w:color="auto" w:fill="auto"/>
            <w:vAlign w:val="bottom"/>
            <w:hideMark/>
          </w:tcPr>
          <w:p w14:paraId="79B2521A" w14:textId="77777777" w:rsidR="00B10524" w:rsidRPr="00C823D0" w:rsidRDefault="00B10524" w:rsidP="00B10524">
            <w:pPr>
              <w:rPr>
                <w:sz w:val="18"/>
                <w:szCs w:val="18"/>
              </w:rPr>
            </w:pPr>
          </w:p>
        </w:tc>
      </w:tr>
    </w:tbl>
    <w:p w14:paraId="2CEF8BB8" w14:textId="77777777" w:rsidR="00B10524" w:rsidRDefault="00B10524" w:rsidP="001673E5">
      <w:pPr>
        <w:pStyle w:val="NormlWeb"/>
        <w:spacing w:before="0" w:beforeAutospacing="0" w:after="0" w:afterAutospacing="0"/>
        <w:ind w:right="150"/>
        <w:jc w:val="both"/>
        <w:rPr>
          <w:sz w:val="22"/>
          <w:szCs w:val="22"/>
        </w:rPr>
        <w:sectPr w:rsidR="00B10524" w:rsidSect="00C823D0">
          <w:pgSz w:w="16838" w:h="11906" w:orient="landscape"/>
          <w:pgMar w:top="680" w:right="680" w:bottom="680" w:left="680" w:header="709" w:footer="709" w:gutter="0"/>
          <w:cols w:space="708"/>
          <w:docGrid w:linePitch="360"/>
        </w:sectPr>
      </w:pPr>
    </w:p>
    <w:p w14:paraId="155186EA" w14:textId="6A1884FE" w:rsidR="00C823D0" w:rsidRPr="00C823D0" w:rsidRDefault="00C823D0" w:rsidP="00C823D0">
      <w:pPr>
        <w:pStyle w:val="NormlWeb"/>
        <w:spacing w:before="0" w:beforeAutospacing="0" w:after="0" w:afterAutospacing="0"/>
        <w:ind w:right="150"/>
        <w:jc w:val="right"/>
        <w:rPr>
          <w:sz w:val="22"/>
          <w:szCs w:val="22"/>
        </w:rPr>
      </w:pPr>
      <w:r w:rsidRPr="00C823D0">
        <w:rPr>
          <w:i/>
          <w:iCs/>
          <w:color w:val="000000"/>
          <w:sz w:val="22"/>
          <w:szCs w:val="22"/>
        </w:rPr>
        <w:lastRenderedPageBreak/>
        <w:t>2. számú melléklet a 3</w:t>
      </w:r>
      <w:r w:rsidR="00C74A1A">
        <w:rPr>
          <w:i/>
          <w:iCs/>
          <w:color w:val="000000"/>
          <w:sz w:val="22"/>
          <w:szCs w:val="22"/>
        </w:rPr>
        <w:t>7</w:t>
      </w:r>
      <w:r w:rsidRPr="00C823D0">
        <w:rPr>
          <w:i/>
          <w:iCs/>
          <w:color w:val="000000"/>
          <w:sz w:val="22"/>
          <w:szCs w:val="22"/>
        </w:rPr>
        <w:t>/2020. (IX.30.) határozathoz</w:t>
      </w:r>
    </w:p>
    <w:p w14:paraId="73B175ED" w14:textId="77777777" w:rsidR="00C823D0" w:rsidRPr="00C823D0" w:rsidRDefault="00C823D0" w:rsidP="00C823D0">
      <w:pPr>
        <w:contextualSpacing/>
        <w:jc w:val="both"/>
        <w:rPr>
          <w:sz w:val="22"/>
          <w:szCs w:val="22"/>
        </w:rPr>
      </w:pPr>
    </w:p>
    <w:p w14:paraId="7A060AC4" w14:textId="77777777" w:rsidR="00C823D0" w:rsidRPr="00C823D0" w:rsidRDefault="00C823D0" w:rsidP="00C823D0">
      <w:pPr>
        <w:jc w:val="center"/>
        <w:rPr>
          <w:b/>
          <w:bCs/>
          <w:sz w:val="22"/>
          <w:szCs w:val="22"/>
        </w:rPr>
      </w:pPr>
    </w:p>
    <w:p w14:paraId="54D80334" w14:textId="77777777" w:rsidR="00C823D0" w:rsidRPr="00C823D0" w:rsidRDefault="00C823D0" w:rsidP="00C823D0">
      <w:pPr>
        <w:jc w:val="center"/>
        <w:rPr>
          <w:b/>
          <w:bCs/>
          <w:sz w:val="22"/>
          <w:szCs w:val="22"/>
        </w:rPr>
      </w:pPr>
      <w:r w:rsidRPr="00C823D0">
        <w:rPr>
          <w:b/>
          <w:bCs/>
          <w:sz w:val="22"/>
          <w:szCs w:val="22"/>
        </w:rPr>
        <w:t xml:space="preserve">Szakmai tájékoztató a </w:t>
      </w:r>
      <w:r w:rsidRPr="00C823D0">
        <w:rPr>
          <w:b/>
          <w:bCs/>
          <w:sz w:val="22"/>
          <w:szCs w:val="22"/>
          <w:u w:val="single"/>
        </w:rPr>
        <w:t>2019. évi feladatalapú támogatás</w:t>
      </w:r>
      <w:r w:rsidRPr="00C823D0">
        <w:rPr>
          <w:b/>
          <w:bCs/>
          <w:sz w:val="22"/>
          <w:szCs w:val="22"/>
        </w:rPr>
        <w:t xml:space="preserve"> felhasználásáról</w:t>
      </w:r>
    </w:p>
    <w:p w14:paraId="7DFFC16C" w14:textId="77777777" w:rsidR="00C823D0" w:rsidRPr="00C823D0" w:rsidRDefault="00C823D0" w:rsidP="00C823D0">
      <w:pPr>
        <w:jc w:val="center"/>
        <w:rPr>
          <w:b/>
          <w:bCs/>
          <w:sz w:val="22"/>
          <w:szCs w:val="22"/>
        </w:rPr>
      </w:pPr>
    </w:p>
    <w:p w14:paraId="57AC3CC7" w14:textId="77777777" w:rsidR="00C823D0" w:rsidRPr="00C823D0" w:rsidRDefault="00C823D0" w:rsidP="00C823D0">
      <w:pPr>
        <w:jc w:val="both"/>
        <w:rPr>
          <w:sz w:val="22"/>
          <w:szCs w:val="22"/>
        </w:rPr>
      </w:pPr>
      <w:r w:rsidRPr="00C823D0">
        <w:rPr>
          <w:sz w:val="22"/>
          <w:szCs w:val="22"/>
        </w:rPr>
        <w:t>Kitöltendő a Támogatói Okirat 5.5. pontjában foglaltak alapján maximum 2 oldal terjedelemben.</w:t>
      </w:r>
    </w:p>
    <w:p w14:paraId="05A4718B" w14:textId="43E17E14" w:rsidR="00C823D0" w:rsidRPr="00C823D0" w:rsidRDefault="00C823D0" w:rsidP="00C823D0">
      <w:pPr>
        <w:jc w:val="both"/>
        <w:rPr>
          <w:sz w:val="22"/>
          <w:szCs w:val="22"/>
        </w:rPr>
      </w:pPr>
      <w:r w:rsidRPr="00C823D0">
        <w:rPr>
          <w:sz w:val="22"/>
          <w:szCs w:val="22"/>
        </w:rPr>
        <w:t>A tájékoztatónak tartalmaznia kell az egyes tartalmi elemeknél a kapcsolódó határozatok sorszámát.</w:t>
      </w:r>
    </w:p>
    <w:p w14:paraId="3CAE8F98" w14:textId="77777777" w:rsidR="00C823D0" w:rsidRPr="00C823D0" w:rsidRDefault="00C823D0" w:rsidP="00C823D0">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0"/>
        <w:gridCol w:w="4540"/>
      </w:tblGrid>
      <w:tr w:rsidR="00C823D0" w:rsidRPr="00C823D0" w14:paraId="6A08926B" w14:textId="77777777" w:rsidTr="00E524A7">
        <w:trPr>
          <w:jc w:val="center"/>
        </w:trPr>
        <w:tc>
          <w:tcPr>
            <w:tcW w:w="0" w:type="auto"/>
            <w:shd w:val="clear" w:color="auto" w:fill="auto"/>
            <w:vAlign w:val="center"/>
          </w:tcPr>
          <w:p w14:paraId="10A48D68" w14:textId="77777777" w:rsidR="00C823D0" w:rsidRPr="00C823D0" w:rsidRDefault="00C823D0" w:rsidP="00E524A7">
            <w:pPr>
              <w:rPr>
                <w:b/>
                <w:bCs/>
                <w:sz w:val="22"/>
                <w:szCs w:val="22"/>
              </w:rPr>
            </w:pPr>
            <w:r w:rsidRPr="00C823D0">
              <w:rPr>
                <w:b/>
                <w:bCs/>
                <w:sz w:val="22"/>
                <w:szCs w:val="22"/>
              </w:rPr>
              <w:t>Kedvezményezett nemzetiségi önkormányzat neve:</w:t>
            </w:r>
          </w:p>
        </w:tc>
        <w:tc>
          <w:tcPr>
            <w:tcW w:w="0" w:type="auto"/>
            <w:vAlign w:val="center"/>
          </w:tcPr>
          <w:p w14:paraId="13D19332" w14:textId="77777777" w:rsidR="00C823D0" w:rsidRPr="00C823D0" w:rsidRDefault="00C823D0" w:rsidP="00E524A7">
            <w:pPr>
              <w:jc w:val="both"/>
              <w:rPr>
                <w:sz w:val="22"/>
                <w:szCs w:val="22"/>
              </w:rPr>
            </w:pPr>
            <w:r w:rsidRPr="00C823D0">
              <w:rPr>
                <w:sz w:val="22"/>
                <w:szCs w:val="22"/>
              </w:rPr>
              <w:t>Kiskőrös Város Cigány Nemzetiségi Önkormányzata</w:t>
            </w:r>
          </w:p>
        </w:tc>
      </w:tr>
      <w:tr w:rsidR="00C823D0" w:rsidRPr="00C823D0" w14:paraId="0D0655FA" w14:textId="77777777" w:rsidTr="00E524A7">
        <w:trPr>
          <w:trHeight w:val="360"/>
          <w:jc w:val="center"/>
        </w:trPr>
        <w:tc>
          <w:tcPr>
            <w:tcW w:w="0" w:type="auto"/>
            <w:shd w:val="clear" w:color="auto" w:fill="auto"/>
            <w:vAlign w:val="center"/>
          </w:tcPr>
          <w:p w14:paraId="65E607FB" w14:textId="77777777" w:rsidR="00C823D0" w:rsidRPr="00C823D0" w:rsidRDefault="00C823D0" w:rsidP="00E524A7">
            <w:pPr>
              <w:rPr>
                <w:b/>
                <w:bCs/>
                <w:sz w:val="22"/>
                <w:szCs w:val="22"/>
              </w:rPr>
            </w:pPr>
            <w:r w:rsidRPr="00C823D0">
              <w:rPr>
                <w:b/>
                <w:bCs/>
                <w:sz w:val="22"/>
                <w:szCs w:val="22"/>
              </w:rPr>
              <w:t>Székhely település:</w:t>
            </w:r>
          </w:p>
        </w:tc>
        <w:tc>
          <w:tcPr>
            <w:tcW w:w="0" w:type="auto"/>
            <w:vAlign w:val="center"/>
          </w:tcPr>
          <w:p w14:paraId="44CD24B7" w14:textId="77777777" w:rsidR="00C823D0" w:rsidRPr="00C823D0" w:rsidRDefault="00C823D0" w:rsidP="00E524A7">
            <w:pPr>
              <w:jc w:val="both"/>
              <w:rPr>
                <w:sz w:val="22"/>
                <w:szCs w:val="22"/>
              </w:rPr>
            </w:pPr>
            <w:r w:rsidRPr="00C823D0">
              <w:rPr>
                <w:sz w:val="22"/>
                <w:szCs w:val="22"/>
              </w:rPr>
              <w:t>Kiskőrös</w:t>
            </w:r>
          </w:p>
        </w:tc>
      </w:tr>
      <w:tr w:rsidR="00C823D0" w:rsidRPr="00C823D0" w14:paraId="1828E372" w14:textId="77777777" w:rsidTr="00E524A7">
        <w:trPr>
          <w:jc w:val="center"/>
        </w:trPr>
        <w:tc>
          <w:tcPr>
            <w:tcW w:w="0" w:type="auto"/>
            <w:shd w:val="clear" w:color="auto" w:fill="auto"/>
            <w:vAlign w:val="center"/>
          </w:tcPr>
          <w:p w14:paraId="471D14F6" w14:textId="77777777" w:rsidR="00C823D0" w:rsidRPr="00C823D0" w:rsidRDefault="00C823D0" w:rsidP="00E524A7">
            <w:pPr>
              <w:rPr>
                <w:b/>
                <w:bCs/>
                <w:sz w:val="22"/>
                <w:szCs w:val="22"/>
              </w:rPr>
            </w:pPr>
            <w:r w:rsidRPr="00C823D0">
              <w:rPr>
                <w:b/>
                <w:bCs/>
                <w:sz w:val="22"/>
                <w:szCs w:val="22"/>
              </w:rPr>
              <w:t>Székhely irányítószám:</w:t>
            </w:r>
          </w:p>
        </w:tc>
        <w:tc>
          <w:tcPr>
            <w:tcW w:w="0" w:type="auto"/>
            <w:vAlign w:val="center"/>
          </w:tcPr>
          <w:p w14:paraId="41BA0399" w14:textId="77777777" w:rsidR="00C823D0" w:rsidRPr="00C823D0" w:rsidRDefault="00C823D0" w:rsidP="00E524A7">
            <w:pPr>
              <w:jc w:val="both"/>
              <w:rPr>
                <w:sz w:val="22"/>
                <w:szCs w:val="22"/>
              </w:rPr>
            </w:pPr>
            <w:r w:rsidRPr="00C823D0">
              <w:rPr>
                <w:sz w:val="22"/>
                <w:szCs w:val="22"/>
              </w:rPr>
              <w:t>6200</w:t>
            </w:r>
          </w:p>
        </w:tc>
      </w:tr>
      <w:tr w:rsidR="00C823D0" w:rsidRPr="00C823D0" w14:paraId="7CBAF14B" w14:textId="77777777" w:rsidTr="00E524A7">
        <w:trPr>
          <w:jc w:val="center"/>
        </w:trPr>
        <w:tc>
          <w:tcPr>
            <w:tcW w:w="0" w:type="auto"/>
            <w:shd w:val="clear" w:color="auto" w:fill="auto"/>
            <w:vAlign w:val="center"/>
          </w:tcPr>
          <w:p w14:paraId="73AA3E3D" w14:textId="77777777" w:rsidR="00C823D0" w:rsidRPr="00C823D0" w:rsidRDefault="00C823D0" w:rsidP="00E524A7">
            <w:pPr>
              <w:rPr>
                <w:b/>
                <w:bCs/>
                <w:sz w:val="22"/>
                <w:szCs w:val="22"/>
              </w:rPr>
            </w:pPr>
            <w:r w:rsidRPr="00C823D0">
              <w:rPr>
                <w:b/>
                <w:bCs/>
                <w:sz w:val="22"/>
                <w:szCs w:val="22"/>
              </w:rPr>
              <w:t>Székhely közterület, házszám:</w:t>
            </w:r>
          </w:p>
        </w:tc>
        <w:tc>
          <w:tcPr>
            <w:tcW w:w="0" w:type="auto"/>
            <w:vAlign w:val="center"/>
          </w:tcPr>
          <w:p w14:paraId="6522A258" w14:textId="77777777" w:rsidR="00C823D0" w:rsidRPr="00C823D0" w:rsidRDefault="00C823D0" w:rsidP="00E524A7">
            <w:pPr>
              <w:jc w:val="both"/>
              <w:rPr>
                <w:sz w:val="22"/>
                <w:szCs w:val="22"/>
              </w:rPr>
            </w:pPr>
            <w:r w:rsidRPr="00C823D0">
              <w:rPr>
                <w:sz w:val="22"/>
                <w:szCs w:val="22"/>
              </w:rPr>
              <w:t>Petőfi Sándor tér 1.</w:t>
            </w:r>
          </w:p>
        </w:tc>
      </w:tr>
      <w:tr w:rsidR="00C823D0" w:rsidRPr="00C823D0" w14:paraId="11188AE3" w14:textId="77777777" w:rsidTr="00E524A7">
        <w:trPr>
          <w:jc w:val="center"/>
        </w:trPr>
        <w:tc>
          <w:tcPr>
            <w:tcW w:w="0" w:type="auto"/>
            <w:shd w:val="clear" w:color="auto" w:fill="auto"/>
            <w:vAlign w:val="center"/>
          </w:tcPr>
          <w:p w14:paraId="2AC7B698" w14:textId="77777777" w:rsidR="00C823D0" w:rsidRPr="00C823D0" w:rsidRDefault="00C823D0" w:rsidP="00E524A7">
            <w:pPr>
              <w:rPr>
                <w:b/>
                <w:bCs/>
                <w:sz w:val="22"/>
                <w:szCs w:val="22"/>
              </w:rPr>
            </w:pPr>
            <w:r w:rsidRPr="00C823D0">
              <w:rPr>
                <w:b/>
                <w:bCs/>
                <w:sz w:val="22"/>
                <w:szCs w:val="22"/>
              </w:rPr>
              <w:t>Levelezési cím település:</w:t>
            </w:r>
          </w:p>
        </w:tc>
        <w:tc>
          <w:tcPr>
            <w:tcW w:w="0" w:type="auto"/>
            <w:vAlign w:val="center"/>
          </w:tcPr>
          <w:p w14:paraId="4AB4B1DF" w14:textId="77777777" w:rsidR="00C823D0" w:rsidRPr="00C823D0" w:rsidRDefault="00C823D0" w:rsidP="00E524A7">
            <w:pPr>
              <w:jc w:val="both"/>
              <w:rPr>
                <w:sz w:val="22"/>
                <w:szCs w:val="22"/>
              </w:rPr>
            </w:pPr>
            <w:r w:rsidRPr="00C823D0">
              <w:rPr>
                <w:sz w:val="22"/>
                <w:szCs w:val="22"/>
              </w:rPr>
              <w:t>Kiskőrös</w:t>
            </w:r>
          </w:p>
        </w:tc>
      </w:tr>
      <w:tr w:rsidR="00C823D0" w:rsidRPr="00C823D0" w14:paraId="198F4201" w14:textId="77777777" w:rsidTr="00E524A7">
        <w:trPr>
          <w:jc w:val="center"/>
        </w:trPr>
        <w:tc>
          <w:tcPr>
            <w:tcW w:w="0" w:type="auto"/>
            <w:shd w:val="clear" w:color="auto" w:fill="auto"/>
            <w:vAlign w:val="center"/>
          </w:tcPr>
          <w:p w14:paraId="7594D5E4" w14:textId="77777777" w:rsidR="00C823D0" w:rsidRPr="00C823D0" w:rsidRDefault="00C823D0" w:rsidP="00E524A7">
            <w:pPr>
              <w:rPr>
                <w:b/>
                <w:bCs/>
                <w:sz w:val="22"/>
                <w:szCs w:val="22"/>
              </w:rPr>
            </w:pPr>
            <w:r w:rsidRPr="00C823D0">
              <w:rPr>
                <w:b/>
                <w:bCs/>
                <w:sz w:val="22"/>
                <w:szCs w:val="22"/>
              </w:rPr>
              <w:t>Levelezési cím irányítószám:</w:t>
            </w:r>
          </w:p>
        </w:tc>
        <w:tc>
          <w:tcPr>
            <w:tcW w:w="0" w:type="auto"/>
            <w:vAlign w:val="center"/>
          </w:tcPr>
          <w:p w14:paraId="69DE8B34" w14:textId="77777777" w:rsidR="00C823D0" w:rsidRPr="00C823D0" w:rsidRDefault="00C823D0" w:rsidP="00E524A7">
            <w:pPr>
              <w:jc w:val="both"/>
              <w:rPr>
                <w:sz w:val="22"/>
                <w:szCs w:val="22"/>
              </w:rPr>
            </w:pPr>
            <w:r w:rsidRPr="00C823D0">
              <w:rPr>
                <w:sz w:val="22"/>
                <w:szCs w:val="22"/>
              </w:rPr>
              <w:t>6200</w:t>
            </w:r>
          </w:p>
        </w:tc>
      </w:tr>
      <w:tr w:rsidR="00C823D0" w:rsidRPr="00C823D0" w14:paraId="1572982C" w14:textId="77777777" w:rsidTr="00E524A7">
        <w:trPr>
          <w:jc w:val="center"/>
        </w:trPr>
        <w:tc>
          <w:tcPr>
            <w:tcW w:w="0" w:type="auto"/>
            <w:shd w:val="clear" w:color="auto" w:fill="auto"/>
            <w:vAlign w:val="center"/>
          </w:tcPr>
          <w:p w14:paraId="27E3DA5C" w14:textId="77777777" w:rsidR="00C823D0" w:rsidRPr="00C823D0" w:rsidRDefault="00C823D0" w:rsidP="00E524A7">
            <w:pPr>
              <w:rPr>
                <w:b/>
                <w:bCs/>
                <w:sz w:val="22"/>
                <w:szCs w:val="22"/>
              </w:rPr>
            </w:pPr>
            <w:r w:rsidRPr="00C823D0">
              <w:rPr>
                <w:b/>
                <w:bCs/>
                <w:sz w:val="22"/>
                <w:szCs w:val="22"/>
              </w:rPr>
              <w:t>Levelezési cím közterület, házszám:</w:t>
            </w:r>
          </w:p>
        </w:tc>
        <w:tc>
          <w:tcPr>
            <w:tcW w:w="0" w:type="auto"/>
            <w:vAlign w:val="center"/>
          </w:tcPr>
          <w:p w14:paraId="6B3CC586" w14:textId="77777777" w:rsidR="00C823D0" w:rsidRPr="00C823D0" w:rsidRDefault="00C823D0" w:rsidP="00E524A7">
            <w:pPr>
              <w:jc w:val="both"/>
              <w:rPr>
                <w:sz w:val="22"/>
                <w:szCs w:val="22"/>
              </w:rPr>
            </w:pPr>
            <w:r w:rsidRPr="00C823D0">
              <w:rPr>
                <w:sz w:val="22"/>
                <w:szCs w:val="22"/>
              </w:rPr>
              <w:t>Petőfi Sándor tér 1.</w:t>
            </w:r>
          </w:p>
        </w:tc>
      </w:tr>
      <w:tr w:rsidR="00C823D0" w:rsidRPr="00C823D0" w14:paraId="63F1B5AD" w14:textId="77777777" w:rsidTr="00E524A7">
        <w:trPr>
          <w:trHeight w:val="276"/>
          <w:jc w:val="center"/>
        </w:trPr>
        <w:tc>
          <w:tcPr>
            <w:tcW w:w="0" w:type="auto"/>
            <w:shd w:val="clear" w:color="auto" w:fill="auto"/>
            <w:vAlign w:val="center"/>
          </w:tcPr>
          <w:p w14:paraId="68449870" w14:textId="77777777" w:rsidR="00C823D0" w:rsidRPr="00C823D0" w:rsidRDefault="00C823D0" w:rsidP="00E524A7">
            <w:pPr>
              <w:rPr>
                <w:b/>
                <w:bCs/>
                <w:sz w:val="22"/>
                <w:szCs w:val="22"/>
              </w:rPr>
            </w:pPr>
            <w:r w:rsidRPr="00C823D0">
              <w:rPr>
                <w:b/>
                <w:bCs/>
                <w:sz w:val="22"/>
                <w:szCs w:val="22"/>
              </w:rPr>
              <w:t>Kedvezményezett törvényes képviselője:</w:t>
            </w:r>
          </w:p>
        </w:tc>
        <w:tc>
          <w:tcPr>
            <w:tcW w:w="0" w:type="auto"/>
            <w:vAlign w:val="center"/>
          </w:tcPr>
          <w:p w14:paraId="2A98F354" w14:textId="77777777" w:rsidR="00C823D0" w:rsidRPr="00C823D0" w:rsidRDefault="00C823D0" w:rsidP="00E524A7">
            <w:pPr>
              <w:jc w:val="both"/>
              <w:rPr>
                <w:sz w:val="22"/>
                <w:szCs w:val="22"/>
              </w:rPr>
            </w:pPr>
          </w:p>
          <w:p w14:paraId="48BBB3E8" w14:textId="77777777" w:rsidR="00C823D0" w:rsidRPr="00C823D0" w:rsidRDefault="00C823D0" w:rsidP="00E524A7">
            <w:pPr>
              <w:jc w:val="both"/>
              <w:rPr>
                <w:sz w:val="22"/>
                <w:szCs w:val="22"/>
              </w:rPr>
            </w:pPr>
            <w:r w:rsidRPr="00C823D0">
              <w:rPr>
                <w:sz w:val="22"/>
                <w:szCs w:val="22"/>
              </w:rPr>
              <w:t>Kunhegyesi Nikolett</w:t>
            </w:r>
          </w:p>
        </w:tc>
      </w:tr>
      <w:tr w:rsidR="00C823D0" w:rsidRPr="00C823D0" w14:paraId="7853EA04" w14:textId="77777777" w:rsidTr="00E524A7">
        <w:trPr>
          <w:jc w:val="center"/>
        </w:trPr>
        <w:tc>
          <w:tcPr>
            <w:tcW w:w="0" w:type="auto"/>
            <w:shd w:val="clear" w:color="auto" w:fill="auto"/>
            <w:vAlign w:val="center"/>
          </w:tcPr>
          <w:p w14:paraId="4AD3AB5A" w14:textId="77777777" w:rsidR="00C823D0" w:rsidRPr="00C823D0" w:rsidRDefault="00C823D0" w:rsidP="00E524A7">
            <w:pPr>
              <w:rPr>
                <w:b/>
                <w:bCs/>
                <w:sz w:val="22"/>
                <w:szCs w:val="22"/>
              </w:rPr>
            </w:pPr>
            <w:r w:rsidRPr="00C823D0">
              <w:rPr>
                <w:b/>
                <w:bCs/>
                <w:sz w:val="22"/>
                <w:szCs w:val="22"/>
              </w:rPr>
              <w:t>Kapcsolattartó neve:</w:t>
            </w:r>
          </w:p>
        </w:tc>
        <w:tc>
          <w:tcPr>
            <w:tcW w:w="0" w:type="auto"/>
            <w:vAlign w:val="center"/>
          </w:tcPr>
          <w:p w14:paraId="35617F0D" w14:textId="77777777" w:rsidR="00C823D0" w:rsidRPr="00C823D0" w:rsidRDefault="00C823D0" w:rsidP="00E524A7">
            <w:pPr>
              <w:jc w:val="both"/>
              <w:rPr>
                <w:sz w:val="22"/>
                <w:szCs w:val="22"/>
              </w:rPr>
            </w:pPr>
            <w:r w:rsidRPr="00C823D0">
              <w:rPr>
                <w:sz w:val="22"/>
                <w:szCs w:val="22"/>
              </w:rPr>
              <w:t>Molnár Éva</w:t>
            </w:r>
          </w:p>
        </w:tc>
      </w:tr>
      <w:tr w:rsidR="00C823D0" w:rsidRPr="00C823D0" w14:paraId="029A3A69" w14:textId="77777777" w:rsidTr="00E524A7">
        <w:trPr>
          <w:jc w:val="center"/>
        </w:trPr>
        <w:tc>
          <w:tcPr>
            <w:tcW w:w="0" w:type="auto"/>
            <w:shd w:val="clear" w:color="auto" w:fill="auto"/>
            <w:vAlign w:val="center"/>
          </w:tcPr>
          <w:p w14:paraId="4645828E" w14:textId="77777777" w:rsidR="00C823D0" w:rsidRPr="00C823D0" w:rsidRDefault="00C823D0" w:rsidP="00E524A7">
            <w:pPr>
              <w:rPr>
                <w:b/>
                <w:bCs/>
                <w:sz w:val="22"/>
                <w:szCs w:val="22"/>
              </w:rPr>
            </w:pPr>
            <w:r w:rsidRPr="00C823D0">
              <w:rPr>
                <w:b/>
                <w:bCs/>
                <w:sz w:val="22"/>
                <w:szCs w:val="22"/>
              </w:rPr>
              <w:t>Kapcsolattartó elérhetősége (telefonszám):</w:t>
            </w:r>
          </w:p>
        </w:tc>
        <w:tc>
          <w:tcPr>
            <w:tcW w:w="0" w:type="auto"/>
            <w:vAlign w:val="center"/>
          </w:tcPr>
          <w:p w14:paraId="73AE5906" w14:textId="77777777" w:rsidR="00C823D0" w:rsidRPr="00C823D0" w:rsidRDefault="00C823D0" w:rsidP="00E524A7">
            <w:pPr>
              <w:jc w:val="both"/>
              <w:rPr>
                <w:sz w:val="22"/>
                <w:szCs w:val="22"/>
              </w:rPr>
            </w:pPr>
            <w:r w:rsidRPr="00C823D0">
              <w:rPr>
                <w:sz w:val="22"/>
                <w:szCs w:val="22"/>
              </w:rPr>
              <w:t xml:space="preserve">06-78-513-120/208 </w:t>
            </w:r>
            <w:hyperlink r:id="rId8" w:history="1">
              <w:r w:rsidRPr="00C823D0">
                <w:rPr>
                  <w:rStyle w:val="Hiperhivatkozs"/>
                  <w:color w:val="auto"/>
                  <w:sz w:val="22"/>
                  <w:szCs w:val="22"/>
                </w:rPr>
                <w:t>koltsegvetes@kiskoros.hu</w:t>
              </w:r>
            </w:hyperlink>
            <w:r w:rsidRPr="00C823D0">
              <w:rPr>
                <w:sz w:val="22"/>
                <w:szCs w:val="22"/>
              </w:rPr>
              <w:t xml:space="preserve"> </w:t>
            </w:r>
          </w:p>
        </w:tc>
      </w:tr>
      <w:tr w:rsidR="00C823D0" w:rsidRPr="00C823D0" w14:paraId="1D07CCBD" w14:textId="77777777" w:rsidTr="00E524A7">
        <w:trPr>
          <w:jc w:val="center"/>
        </w:trPr>
        <w:tc>
          <w:tcPr>
            <w:tcW w:w="0" w:type="auto"/>
            <w:shd w:val="clear" w:color="auto" w:fill="auto"/>
            <w:vAlign w:val="center"/>
          </w:tcPr>
          <w:p w14:paraId="71BF921A" w14:textId="77777777" w:rsidR="00C823D0" w:rsidRPr="00C823D0" w:rsidRDefault="00C823D0" w:rsidP="00E524A7">
            <w:pPr>
              <w:rPr>
                <w:b/>
                <w:bCs/>
                <w:sz w:val="22"/>
                <w:szCs w:val="22"/>
              </w:rPr>
            </w:pPr>
            <w:r w:rsidRPr="00C823D0">
              <w:rPr>
                <w:b/>
                <w:bCs/>
                <w:sz w:val="22"/>
                <w:szCs w:val="22"/>
              </w:rPr>
              <w:t>Megítélt támogatási összeg (Ft):</w:t>
            </w:r>
          </w:p>
        </w:tc>
        <w:tc>
          <w:tcPr>
            <w:tcW w:w="0" w:type="auto"/>
            <w:vAlign w:val="center"/>
          </w:tcPr>
          <w:p w14:paraId="5D54E5FC" w14:textId="77777777" w:rsidR="00C823D0" w:rsidRPr="00C823D0" w:rsidRDefault="00C823D0" w:rsidP="00E524A7">
            <w:pPr>
              <w:jc w:val="both"/>
              <w:rPr>
                <w:sz w:val="22"/>
                <w:szCs w:val="22"/>
              </w:rPr>
            </w:pPr>
            <w:r w:rsidRPr="00C823D0">
              <w:rPr>
                <w:sz w:val="22"/>
                <w:szCs w:val="22"/>
              </w:rPr>
              <w:t xml:space="preserve">682 992 </w:t>
            </w:r>
          </w:p>
        </w:tc>
      </w:tr>
    </w:tbl>
    <w:p w14:paraId="779BC8B4" w14:textId="77777777" w:rsidR="00C823D0" w:rsidRPr="00C823D0" w:rsidRDefault="00C823D0" w:rsidP="00C823D0">
      <w:pPr>
        <w:jc w:val="both"/>
        <w:rPr>
          <w:b/>
          <w:sz w:val="22"/>
          <w:szCs w:val="22"/>
          <w:u w:val="single"/>
        </w:rPr>
      </w:pPr>
    </w:p>
    <w:p w14:paraId="4F46407B" w14:textId="0FC79B41" w:rsidR="00C823D0" w:rsidRPr="00C823D0" w:rsidRDefault="00C823D0" w:rsidP="00C823D0">
      <w:pPr>
        <w:jc w:val="both"/>
        <w:rPr>
          <w:sz w:val="22"/>
          <w:szCs w:val="22"/>
        </w:rPr>
      </w:pPr>
      <w:r w:rsidRPr="00C823D0">
        <w:rPr>
          <w:b/>
          <w:sz w:val="22"/>
          <w:szCs w:val="22"/>
          <w:u w:val="single"/>
        </w:rPr>
        <w:t>1</w:t>
      </w:r>
      <w:r w:rsidRPr="00C823D0">
        <w:rPr>
          <w:sz w:val="22"/>
          <w:szCs w:val="22"/>
          <w:u w:val="single"/>
        </w:rPr>
        <w:t>.</w:t>
      </w:r>
      <w:r w:rsidRPr="00C823D0">
        <w:rPr>
          <w:sz w:val="22"/>
          <w:szCs w:val="22"/>
        </w:rPr>
        <w:t xml:space="preserve"> </w:t>
      </w:r>
      <w:r w:rsidRPr="00C823D0">
        <w:rPr>
          <w:sz w:val="22"/>
          <w:szCs w:val="22"/>
          <w:u w:val="single"/>
        </w:rPr>
        <w:t>Mikulás napi ünnepség 2019</w:t>
      </w:r>
      <w:r w:rsidRPr="00C823D0">
        <w:rPr>
          <w:sz w:val="22"/>
          <w:szCs w:val="22"/>
        </w:rPr>
        <w:t>. : A roma kultúra és a hagyományok ápolása és a többségi társadalomba való beilleszkedés elősegítése céljából szervezett ünnepség 2019. decemberében (29/2019.) a kiskőrösi Művelődési Központban került megrendezésre. A programon részt vevő gyermekeket süteménnyel, pogácsával és üdítővel vendégeltük meg. 170 mikulás csomag került kiosztásra, akik nem tudtak eljönni azok számára Önkormányzatunk elnöke személyesen vitte el az ajándékokat. Az ünnep meghittségét  autentikus cigányzenével és versmondással egybekötött műsorral emeltük. Idén először – hagyományteremtő céllal - a gyerekek számára kézműves foglalkoztató sarok került kialakításra, ahol különbözőkarácsonyi díszek készítésére nyílt lehetőség. A Pünkösdi Szeretet szolgálat 60 db élelmiszer csomagot adományozott a családok számára, amely által a nemzetiségi civil szervezetekkel való együttműködés is megvalósult.</w:t>
      </w:r>
    </w:p>
    <w:p w14:paraId="09B9EB70" w14:textId="77777777" w:rsidR="00C823D0" w:rsidRPr="00C823D0" w:rsidRDefault="00C823D0" w:rsidP="00C823D0">
      <w:pPr>
        <w:jc w:val="both"/>
        <w:rPr>
          <w:b/>
          <w:sz w:val="22"/>
          <w:szCs w:val="22"/>
          <w:u w:val="single"/>
        </w:rPr>
      </w:pPr>
    </w:p>
    <w:p w14:paraId="55249602" w14:textId="2E6F9528" w:rsidR="00C823D0" w:rsidRPr="00C823D0" w:rsidRDefault="00C823D0" w:rsidP="00C823D0">
      <w:pPr>
        <w:jc w:val="both"/>
        <w:rPr>
          <w:sz w:val="22"/>
          <w:szCs w:val="22"/>
        </w:rPr>
      </w:pPr>
      <w:r w:rsidRPr="00C823D0">
        <w:rPr>
          <w:b/>
          <w:sz w:val="22"/>
          <w:szCs w:val="22"/>
          <w:u w:val="single"/>
        </w:rPr>
        <w:t>2. és 7</w:t>
      </w:r>
      <w:r w:rsidRPr="00C823D0">
        <w:rPr>
          <w:sz w:val="22"/>
          <w:szCs w:val="22"/>
          <w:u w:val="single"/>
        </w:rPr>
        <w:t>.</w:t>
      </w:r>
      <w:r w:rsidRPr="00C823D0">
        <w:rPr>
          <w:sz w:val="22"/>
          <w:szCs w:val="22"/>
        </w:rPr>
        <w:t xml:space="preserve"> A programok, rendezvények, kiállítások szervezése folyamatos kapcsolattartás igényel. A megnövekedett ügyintézés miatt továbbra is indokolt a </w:t>
      </w:r>
      <w:r w:rsidRPr="00C823D0">
        <w:rPr>
          <w:sz w:val="22"/>
          <w:szCs w:val="22"/>
          <w:u w:val="single"/>
        </w:rPr>
        <w:t>mobiltelefon használata</w:t>
      </w:r>
      <w:r w:rsidRPr="00C823D0">
        <w:rPr>
          <w:sz w:val="22"/>
          <w:szCs w:val="22"/>
        </w:rPr>
        <w:t>, amely jelentősen megkönnyíti a szervező munkát. A telefon használatával a kapcsolattartás és az információáramlás zökkenőmentes, a helyi roma közösség problémái első kézből ismertek. (2/2019., 6/2019., 27/2019., 32/2019.)</w:t>
      </w:r>
    </w:p>
    <w:p w14:paraId="0FAC8BCE" w14:textId="77777777" w:rsidR="00C823D0" w:rsidRPr="00C823D0" w:rsidRDefault="00C823D0" w:rsidP="00C823D0">
      <w:pPr>
        <w:jc w:val="both"/>
        <w:rPr>
          <w:b/>
          <w:sz w:val="22"/>
          <w:szCs w:val="22"/>
          <w:u w:val="single"/>
        </w:rPr>
      </w:pPr>
    </w:p>
    <w:p w14:paraId="779BB712" w14:textId="3C89DB3D" w:rsidR="00C823D0" w:rsidRPr="00C823D0" w:rsidRDefault="00C823D0" w:rsidP="00C823D0">
      <w:pPr>
        <w:jc w:val="both"/>
        <w:rPr>
          <w:sz w:val="22"/>
          <w:szCs w:val="22"/>
        </w:rPr>
      </w:pPr>
      <w:r w:rsidRPr="00C823D0">
        <w:rPr>
          <w:b/>
          <w:sz w:val="22"/>
          <w:szCs w:val="22"/>
          <w:u w:val="single"/>
        </w:rPr>
        <w:t>3. és 9</w:t>
      </w:r>
      <w:r w:rsidRPr="00C823D0">
        <w:rPr>
          <w:sz w:val="22"/>
          <w:szCs w:val="22"/>
          <w:u w:val="single"/>
        </w:rPr>
        <w:t>.</w:t>
      </w:r>
      <w:r w:rsidRPr="00C823D0">
        <w:rPr>
          <w:sz w:val="22"/>
          <w:szCs w:val="22"/>
        </w:rPr>
        <w:t xml:space="preserve"> Automatikusan kerül a bankszámlakivonatokon terhelésre a </w:t>
      </w:r>
      <w:r w:rsidRPr="00C823D0">
        <w:rPr>
          <w:sz w:val="22"/>
          <w:szCs w:val="22"/>
          <w:u w:val="single"/>
        </w:rPr>
        <w:t>könyvelési díj</w:t>
      </w:r>
      <w:r w:rsidRPr="00C823D0">
        <w:rPr>
          <w:sz w:val="22"/>
          <w:szCs w:val="22"/>
        </w:rPr>
        <w:t>, tranzakciós díj.(2/2019., 16/2019., 36/2019.)</w:t>
      </w:r>
    </w:p>
    <w:p w14:paraId="5701A39F" w14:textId="77777777" w:rsidR="00C823D0" w:rsidRPr="00C823D0" w:rsidRDefault="00C823D0" w:rsidP="00C823D0">
      <w:pPr>
        <w:pStyle w:val="Listaszerbekezds"/>
        <w:ind w:left="0"/>
        <w:jc w:val="both"/>
        <w:rPr>
          <w:b/>
          <w:sz w:val="22"/>
          <w:szCs w:val="22"/>
          <w:u w:val="single"/>
        </w:rPr>
      </w:pPr>
    </w:p>
    <w:p w14:paraId="2BCB2068" w14:textId="697C0CBD" w:rsidR="00C823D0" w:rsidRPr="00C823D0" w:rsidRDefault="00C823D0" w:rsidP="00C823D0">
      <w:pPr>
        <w:pStyle w:val="Listaszerbekezds"/>
        <w:ind w:left="0"/>
        <w:jc w:val="both"/>
        <w:rPr>
          <w:sz w:val="22"/>
          <w:szCs w:val="22"/>
        </w:rPr>
      </w:pPr>
      <w:r w:rsidRPr="00C823D0">
        <w:rPr>
          <w:b/>
          <w:sz w:val="22"/>
          <w:szCs w:val="22"/>
          <w:u w:val="single"/>
        </w:rPr>
        <w:t>4.</w:t>
      </w:r>
      <w:r w:rsidRPr="00C823D0">
        <w:rPr>
          <w:sz w:val="22"/>
          <w:szCs w:val="22"/>
        </w:rPr>
        <w:t xml:space="preserve"> </w:t>
      </w:r>
      <w:r w:rsidRPr="00C823D0">
        <w:rPr>
          <w:sz w:val="22"/>
          <w:szCs w:val="22"/>
          <w:u w:val="single"/>
        </w:rPr>
        <w:t>Évzáró rendezvény</w:t>
      </w:r>
      <w:r w:rsidRPr="00C823D0">
        <w:rPr>
          <w:sz w:val="22"/>
          <w:szCs w:val="22"/>
        </w:rPr>
        <w:t xml:space="preserve"> 2019. december: a Kurta Étteremben tartottuk meg év végi értékelő rendezvényünket. A programon beszámoltam az eddig végzett tevékenységeinkről, munkánkról. Kiemeltem azokat a sikerkritériumokat, amelyek megvalósultak, fókuszáltam azon területekre, amelyek további fejlesztést igényelnek. Képviselőtársaimmal folytatott interaktív megbeszélés lehetőséget adott arra, hogy az előttünk álló év céljait, feladatait, terveit konkretizáljuk, pontosítsuk. A rendezvény közös vacsorával zárult. (30/2019.)</w:t>
      </w:r>
    </w:p>
    <w:p w14:paraId="2AA6FACB" w14:textId="77777777" w:rsidR="00C823D0" w:rsidRPr="00C823D0" w:rsidRDefault="00C823D0" w:rsidP="00C823D0">
      <w:pPr>
        <w:pStyle w:val="Listaszerbekezds"/>
        <w:ind w:left="0"/>
        <w:jc w:val="both"/>
        <w:rPr>
          <w:sz w:val="22"/>
          <w:szCs w:val="22"/>
        </w:rPr>
      </w:pPr>
    </w:p>
    <w:p w14:paraId="62EFFC62" w14:textId="77777777" w:rsidR="00C823D0" w:rsidRPr="00C823D0" w:rsidRDefault="00C823D0" w:rsidP="00C823D0">
      <w:pPr>
        <w:pStyle w:val="Listaszerbekezds"/>
        <w:ind w:left="0"/>
        <w:rPr>
          <w:sz w:val="22"/>
          <w:szCs w:val="22"/>
        </w:rPr>
      </w:pPr>
      <w:r w:rsidRPr="00C823D0">
        <w:rPr>
          <w:sz w:val="22"/>
          <w:szCs w:val="22"/>
        </w:rPr>
        <w:t>Dátum: 2020. …………………………..</w:t>
      </w:r>
    </w:p>
    <w:p w14:paraId="2BB2361C" w14:textId="77777777" w:rsidR="00C823D0" w:rsidRPr="00C823D0" w:rsidRDefault="00C823D0" w:rsidP="00C823D0">
      <w:pPr>
        <w:pStyle w:val="Listaszerbekezds"/>
        <w:ind w:left="0"/>
        <w:rPr>
          <w:sz w:val="22"/>
          <w:szCs w:val="22"/>
        </w:rPr>
      </w:pPr>
      <w:r w:rsidRPr="00C823D0">
        <w:rPr>
          <w:sz w:val="22"/>
          <w:szCs w:val="22"/>
        </w:rPr>
        <w:t>A nemzetiségi önkormányzat hivatalos képviselőjének aláírása: ________________________</w:t>
      </w:r>
    </w:p>
    <w:p w14:paraId="6ED2A956" w14:textId="77777777" w:rsidR="00C823D0" w:rsidRPr="00C823D0" w:rsidRDefault="00C823D0" w:rsidP="00C823D0">
      <w:pPr>
        <w:pStyle w:val="Listaszerbekezds"/>
        <w:ind w:left="0"/>
        <w:jc w:val="both"/>
        <w:rPr>
          <w:sz w:val="22"/>
          <w:szCs w:val="22"/>
        </w:rPr>
      </w:pPr>
      <w:r w:rsidRPr="00C823D0">
        <w:rPr>
          <w:sz w:val="22"/>
          <w:szCs w:val="22"/>
        </w:rPr>
        <w:t>A nemzetiségi önkormányzat pecsétjének lenyomata:</w:t>
      </w:r>
    </w:p>
    <w:p w14:paraId="0EE0F5CC" w14:textId="77777777" w:rsidR="00C823D0" w:rsidRPr="00C823D0" w:rsidRDefault="00C823D0" w:rsidP="00C823D0">
      <w:pPr>
        <w:jc w:val="both"/>
        <w:rPr>
          <w:b/>
          <w:sz w:val="22"/>
          <w:szCs w:val="22"/>
          <w:u w:val="single"/>
          <w:shd w:val="clear" w:color="auto" w:fill="FFFFFF"/>
        </w:rPr>
      </w:pPr>
    </w:p>
    <w:p w14:paraId="22B727EE" w14:textId="67424F93" w:rsidR="00C823D0" w:rsidRDefault="00C823D0" w:rsidP="00C823D0">
      <w:pPr>
        <w:jc w:val="both"/>
        <w:rPr>
          <w:sz w:val="22"/>
          <w:szCs w:val="22"/>
          <w:shd w:val="clear" w:color="auto" w:fill="FFFFFF"/>
        </w:rPr>
      </w:pPr>
      <w:r w:rsidRPr="00C823D0">
        <w:rPr>
          <w:b/>
          <w:sz w:val="22"/>
          <w:szCs w:val="22"/>
          <w:u w:val="single"/>
          <w:shd w:val="clear" w:color="auto" w:fill="FFFFFF"/>
        </w:rPr>
        <w:lastRenderedPageBreak/>
        <w:t>5.</w:t>
      </w:r>
      <w:r w:rsidRPr="00C823D0">
        <w:rPr>
          <w:sz w:val="22"/>
          <w:szCs w:val="22"/>
          <w:shd w:val="clear" w:color="auto" w:fill="FFFFFF"/>
        </w:rPr>
        <w:t xml:space="preserve">A Bács – Kiskun Megyei Cigány Önkormányzat 2019. december 17-én </w:t>
      </w:r>
      <w:r w:rsidRPr="00C823D0">
        <w:rPr>
          <w:sz w:val="22"/>
          <w:szCs w:val="22"/>
          <w:u w:val="single"/>
          <w:shd w:val="clear" w:color="auto" w:fill="FFFFFF"/>
        </w:rPr>
        <w:t>Közmeghallgatást</w:t>
      </w:r>
      <w:r w:rsidRPr="00C823D0">
        <w:rPr>
          <w:sz w:val="22"/>
          <w:szCs w:val="22"/>
          <w:shd w:val="clear" w:color="auto" w:fill="FFFFFF"/>
        </w:rPr>
        <w:t xml:space="preserve"> szervezett a Bácskai Kultúrpalotában </w:t>
      </w:r>
      <w:r w:rsidRPr="00C823D0">
        <w:rPr>
          <w:sz w:val="22"/>
          <w:szCs w:val="22"/>
          <w:u w:val="single"/>
          <w:shd w:val="clear" w:color="auto" w:fill="FFFFFF"/>
        </w:rPr>
        <w:t>Baján</w:t>
      </w:r>
      <w:r w:rsidRPr="00C823D0">
        <w:rPr>
          <w:sz w:val="22"/>
          <w:szCs w:val="22"/>
          <w:shd w:val="clear" w:color="auto" w:fill="FFFFFF"/>
        </w:rPr>
        <w:t>. Horváth Szilveszter a Bács –Kiskun Megyei Cigány Önkormányzat elnöke beszámolt az eddig végzett tevékenységekről, az éves pénzügyi helyzetről, a civil szervezetek, Nemzetiségi Önkormányzatok támogatásáról. Reflektálta Roma Majális és a Megyei tábor eseményeiről valamint a kulturális rendezvények támogatásáról. A Bajai Munkaügyi Központ munkatársa tájékoztató jellegű előadást tartott. A Közmeghallgatás kulturális műsorral zárult. Soltvadkerti és Bajai hagyományőrző cigány tánccsoportok kedveskedtek a résztvevőknek. Az eseményen Önkormányzatunk is képviseltette magát. (31/2019.)</w:t>
      </w:r>
    </w:p>
    <w:p w14:paraId="75F3AAA4" w14:textId="77777777" w:rsidR="00C823D0" w:rsidRPr="00C823D0" w:rsidRDefault="00C823D0" w:rsidP="00C823D0">
      <w:pPr>
        <w:jc w:val="both"/>
        <w:rPr>
          <w:sz w:val="22"/>
          <w:szCs w:val="22"/>
          <w:shd w:val="clear" w:color="auto" w:fill="FFFFFF"/>
        </w:rPr>
      </w:pPr>
    </w:p>
    <w:p w14:paraId="67838749" w14:textId="77777777" w:rsidR="00C823D0" w:rsidRPr="00C823D0" w:rsidRDefault="00C823D0" w:rsidP="00C823D0">
      <w:pPr>
        <w:jc w:val="both"/>
        <w:rPr>
          <w:sz w:val="22"/>
          <w:szCs w:val="22"/>
          <w:shd w:val="clear" w:color="auto" w:fill="FFFFFF"/>
        </w:rPr>
      </w:pPr>
      <w:r w:rsidRPr="00C823D0">
        <w:rPr>
          <w:b/>
          <w:sz w:val="22"/>
          <w:szCs w:val="22"/>
          <w:u w:val="single"/>
          <w:shd w:val="clear" w:color="auto" w:fill="FFFFFF"/>
        </w:rPr>
        <w:t>6.</w:t>
      </w:r>
      <w:r w:rsidRPr="00C823D0">
        <w:rPr>
          <w:sz w:val="22"/>
          <w:szCs w:val="22"/>
        </w:rPr>
        <w:t xml:space="preserve"> </w:t>
      </w:r>
      <w:r w:rsidRPr="00C823D0">
        <w:rPr>
          <w:sz w:val="22"/>
          <w:szCs w:val="22"/>
          <w:u w:val="single"/>
        </w:rPr>
        <w:t>Kiküldetési</w:t>
      </w:r>
      <w:r w:rsidRPr="00C823D0">
        <w:rPr>
          <w:sz w:val="22"/>
          <w:szCs w:val="22"/>
        </w:rPr>
        <w:t xml:space="preserve"> </w:t>
      </w:r>
      <w:r w:rsidRPr="00C823D0">
        <w:rPr>
          <w:sz w:val="22"/>
          <w:szCs w:val="22"/>
          <w:u w:val="single"/>
        </w:rPr>
        <w:t>keret (31/2019.)</w:t>
      </w:r>
      <w:r w:rsidRPr="00C823D0">
        <w:rPr>
          <w:sz w:val="22"/>
          <w:szCs w:val="22"/>
        </w:rPr>
        <w:t xml:space="preserve">: </w:t>
      </w:r>
      <w:r w:rsidRPr="00C823D0">
        <w:rPr>
          <w:sz w:val="22"/>
          <w:szCs w:val="22"/>
          <w:shd w:val="clear" w:color="auto" w:fill="FFFFFF"/>
        </w:rPr>
        <w:t xml:space="preserve">2020. február 22-én, </w:t>
      </w:r>
      <w:r w:rsidRPr="00C823D0">
        <w:rPr>
          <w:sz w:val="22"/>
          <w:szCs w:val="22"/>
          <w:u w:val="single"/>
          <w:shd w:val="clear" w:color="auto" w:fill="FFFFFF"/>
        </w:rPr>
        <w:t>Kecelen</w:t>
      </w:r>
      <w:r w:rsidRPr="00C823D0">
        <w:rPr>
          <w:sz w:val="22"/>
          <w:szCs w:val="22"/>
          <w:shd w:val="clear" w:color="auto" w:fill="FFFFFF"/>
        </w:rPr>
        <w:t xml:space="preserve"> a Bács-Kiskun Megyei Önkormányzat és Kecel Város Önkormányzata Kispályás </w:t>
      </w:r>
      <w:r w:rsidRPr="00C823D0">
        <w:rPr>
          <w:sz w:val="22"/>
          <w:szCs w:val="22"/>
          <w:u w:val="single"/>
          <w:shd w:val="clear" w:color="auto" w:fill="FFFFFF"/>
        </w:rPr>
        <w:t>Labdarúgó</w:t>
      </w:r>
      <w:r w:rsidRPr="00C823D0">
        <w:rPr>
          <w:sz w:val="22"/>
          <w:szCs w:val="22"/>
          <w:shd w:val="clear" w:color="auto" w:fill="FFFFFF"/>
        </w:rPr>
        <w:t xml:space="preserve"> </w:t>
      </w:r>
      <w:r w:rsidRPr="00C823D0">
        <w:rPr>
          <w:sz w:val="22"/>
          <w:szCs w:val="22"/>
          <w:u w:val="single"/>
          <w:shd w:val="clear" w:color="auto" w:fill="FFFFFF"/>
        </w:rPr>
        <w:t>Emléktornát</w:t>
      </w:r>
      <w:r w:rsidRPr="00C823D0">
        <w:rPr>
          <w:sz w:val="22"/>
          <w:szCs w:val="22"/>
          <w:shd w:val="clear" w:color="auto" w:fill="FFFFFF"/>
        </w:rPr>
        <w:t xml:space="preserve"> szervezett. Az eseményen Kalocsa, Mélykút és Solt is képviseltette magát. A rendezvényen Önkormányzatunk 11 főből álló labdarúgó csapattal képviseltette magát, amely az Emléktornán második helyezést érte el. Kapusunk, Kolompár Zoltán a legjobb kapusnak járó címet nyerte el. Olyan 17-18 éves fiatal roma tehetségek sportolhattak, akik a Kiskőrösi Labdarugó KLC felnőtt és ifjúsági csapatának oszlopos tagjai. Terveink között szerepel a jövőben a fiatalok támogatása sportruházat tekintetében. A díjjak átadása után, a szervezők egy közös bográcsos vacsorával kedveskedtek a részt vevőknek. A rendezvény lehetőséget adott az egészségneveléssel kapcsolatos feladatok ellátására, a jövő generációjával kapcsolatos nevelési feladatok megvalósítására.</w:t>
      </w:r>
    </w:p>
    <w:p w14:paraId="3BE9F3B5" w14:textId="1FE65987" w:rsidR="00C823D0" w:rsidRDefault="00C823D0" w:rsidP="00C823D0">
      <w:pPr>
        <w:jc w:val="both"/>
        <w:rPr>
          <w:sz w:val="22"/>
          <w:szCs w:val="22"/>
          <w:shd w:val="clear" w:color="auto" w:fill="FFFFFF"/>
        </w:rPr>
      </w:pPr>
      <w:r w:rsidRPr="00C823D0">
        <w:rPr>
          <w:sz w:val="22"/>
          <w:szCs w:val="22"/>
          <w:shd w:val="clear" w:color="auto" w:fill="FFFFFF"/>
        </w:rPr>
        <w:t xml:space="preserve">Az Országos Cigány Önkormányzat, a Bács-Kiskun Megyei Cigány Önkormányzat és a Lendületben az Európai Fiatalokért Egyesület szervezésében a </w:t>
      </w:r>
      <w:r w:rsidRPr="00C823D0">
        <w:rPr>
          <w:sz w:val="22"/>
          <w:szCs w:val="22"/>
          <w:u w:val="single"/>
          <w:shd w:val="clear" w:color="auto" w:fill="FFFFFF"/>
        </w:rPr>
        <w:t>Soltvadkerti</w:t>
      </w:r>
      <w:r w:rsidRPr="00C823D0">
        <w:rPr>
          <w:sz w:val="22"/>
          <w:szCs w:val="22"/>
          <w:shd w:val="clear" w:color="auto" w:fill="FFFFFF"/>
        </w:rPr>
        <w:t xml:space="preserve"> Római Katolikus </w:t>
      </w:r>
      <w:r w:rsidRPr="00C823D0">
        <w:rPr>
          <w:sz w:val="22"/>
          <w:szCs w:val="22"/>
          <w:u w:val="single"/>
          <w:shd w:val="clear" w:color="auto" w:fill="FFFFFF"/>
        </w:rPr>
        <w:t>templomban</w:t>
      </w:r>
      <w:r w:rsidRPr="00C823D0">
        <w:rPr>
          <w:sz w:val="22"/>
          <w:szCs w:val="22"/>
          <w:shd w:val="clear" w:color="auto" w:fill="FFFFFF"/>
        </w:rPr>
        <w:t xml:space="preserve"> 2020. január 18-án Székely János püspök cigány nyelven misét celebrált. A Kiskőrösi Cigány Nemzetiségi Önkormányzat is részt vett ezen a </w:t>
      </w:r>
      <w:r w:rsidRPr="00C823D0">
        <w:rPr>
          <w:sz w:val="22"/>
          <w:szCs w:val="22"/>
          <w:u w:val="single"/>
          <w:shd w:val="clear" w:color="auto" w:fill="FFFFFF"/>
        </w:rPr>
        <w:t>misén</w:t>
      </w:r>
      <w:r w:rsidRPr="00C823D0">
        <w:rPr>
          <w:sz w:val="22"/>
          <w:szCs w:val="22"/>
          <w:shd w:val="clear" w:color="auto" w:fill="FFFFFF"/>
        </w:rPr>
        <w:t>. Püspök atya szentbeszédében a cigány felzárkóztatás feltételeként, három „oszlopról” beszélt. Elsőként az oktatás fontosságára hívta fel a jelenlévők figyelmét. Hangsúlyozta, hogy gyermekek kiemelkedésének egyetlen útja a tanulás. De mint mondta, azt is tudja, hogy elválaszthatatlan a munkahely-teremtéstől, mert ha azt tapasztalják a családok, hogy nincs munkalehetőség, akkor nehéz motiválni a gyermekeket, hogy tanuljanak. A felzárkózás kulcsa szerinte tehát a megnyílni képes emberi szív és a hit ereje.  A Püspök, valós példával hozakodott elő. cigányok és nem cigányok együttműködésére e három oszlop mentén. A XX. század elején egy Spanyol kisvárosban fogott össze a térség püspöke ,a helyi polgármester és egy egyszerű cigány ember, akit a történelem később Boldog  Ceferinóként ismert meg, és azóta a cigányság védőszentjévé vált. Ott és akkor, konkrét helyzetet kellett megoldaniuk, mégpedig a cigányság lakhatási problémáit, melyre a közös válaszuk az volt, hogy városon belül egyházi tulajdonban álló ingatlanokra építkezhettek rá a közösség legszegényebbjei. Egy egyszerű cigány ember, aki soha nem járhatott iskolába, erényes életével azonban kiemelkedett sajátjai közül. A róla fennmaradt történetek alapján, amikor csak tehette, spanyol és cigány gyerekeknek  hirdette az evangéliumot, a feleségével szemben soha nem emelte fel a hangját, és környezetében mindenkit leszoktatott a káromkodásról. A helyi cigányság felnézett rá, ahol csak megjelent, elcsendesültek az emberek, és „polgármesterükként” tekintettek rá, pedig soha nem választották meg vezetőjüknek  formálisan. A püspök ezt kérte a jelenlévőktől is: legyenek Ceferinók, engedjék be a szívükbe az élő Istent, erényeikkel váljanak példaképpé, és a roma lakosság vezetőiként ne elégedjenek meg az emberi bölcsességgel, hanem kérjék Isten kegyelmét munkájukhoz. A homília végén székely János püspök kihívta az oltár elé a jelenlévő roma vezetőket, és áldásban részesítette őket.</w:t>
      </w:r>
    </w:p>
    <w:p w14:paraId="630564EF" w14:textId="60FE1D4F" w:rsidR="00C823D0" w:rsidRDefault="00C823D0" w:rsidP="00C823D0">
      <w:pPr>
        <w:jc w:val="both"/>
        <w:rPr>
          <w:sz w:val="22"/>
          <w:szCs w:val="22"/>
          <w:shd w:val="clear" w:color="auto" w:fill="FFFFFF"/>
        </w:rPr>
      </w:pPr>
    </w:p>
    <w:p w14:paraId="0FB73C8A" w14:textId="039A2FA3" w:rsidR="00C823D0" w:rsidRDefault="00C823D0" w:rsidP="00C823D0">
      <w:pPr>
        <w:jc w:val="both"/>
        <w:rPr>
          <w:sz w:val="22"/>
          <w:szCs w:val="22"/>
          <w:shd w:val="clear" w:color="auto" w:fill="FFFFFF"/>
        </w:rPr>
      </w:pPr>
    </w:p>
    <w:p w14:paraId="4D2227DA" w14:textId="325FB368" w:rsidR="00C823D0" w:rsidRDefault="00C823D0" w:rsidP="00C823D0">
      <w:pPr>
        <w:jc w:val="both"/>
        <w:rPr>
          <w:sz w:val="22"/>
          <w:szCs w:val="22"/>
          <w:shd w:val="clear" w:color="auto" w:fill="FFFFFF"/>
        </w:rPr>
      </w:pPr>
    </w:p>
    <w:p w14:paraId="1C727520" w14:textId="6E040605" w:rsidR="00C823D0" w:rsidRDefault="00C823D0" w:rsidP="00C823D0">
      <w:pPr>
        <w:jc w:val="both"/>
        <w:rPr>
          <w:sz w:val="22"/>
          <w:szCs w:val="22"/>
          <w:shd w:val="clear" w:color="auto" w:fill="FFFFFF"/>
        </w:rPr>
      </w:pPr>
    </w:p>
    <w:p w14:paraId="2B67CCE7" w14:textId="482C80BA" w:rsidR="00C823D0" w:rsidRDefault="00C823D0" w:rsidP="00C823D0">
      <w:pPr>
        <w:jc w:val="both"/>
        <w:rPr>
          <w:sz w:val="22"/>
          <w:szCs w:val="22"/>
          <w:shd w:val="clear" w:color="auto" w:fill="FFFFFF"/>
        </w:rPr>
      </w:pPr>
    </w:p>
    <w:p w14:paraId="6E532BFF" w14:textId="07CBB9F8" w:rsidR="00C823D0" w:rsidRDefault="00C823D0" w:rsidP="00C823D0">
      <w:pPr>
        <w:jc w:val="both"/>
        <w:rPr>
          <w:sz w:val="22"/>
          <w:szCs w:val="22"/>
          <w:shd w:val="clear" w:color="auto" w:fill="FFFFFF"/>
        </w:rPr>
      </w:pPr>
    </w:p>
    <w:p w14:paraId="2DAA1AF7" w14:textId="71D92E39" w:rsidR="00C823D0" w:rsidRDefault="00C823D0" w:rsidP="00C823D0">
      <w:pPr>
        <w:jc w:val="both"/>
        <w:rPr>
          <w:sz w:val="22"/>
          <w:szCs w:val="22"/>
          <w:shd w:val="clear" w:color="auto" w:fill="FFFFFF"/>
        </w:rPr>
      </w:pPr>
    </w:p>
    <w:p w14:paraId="39786E82" w14:textId="77777777" w:rsidR="00C823D0" w:rsidRPr="00C823D0" w:rsidRDefault="00C823D0" w:rsidP="00C823D0">
      <w:pPr>
        <w:jc w:val="both"/>
        <w:rPr>
          <w:sz w:val="22"/>
          <w:szCs w:val="22"/>
          <w:shd w:val="clear" w:color="auto" w:fill="FFFFFF"/>
        </w:rPr>
      </w:pPr>
    </w:p>
    <w:p w14:paraId="193727B8" w14:textId="77777777" w:rsidR="00C823D0" w:rsidRPr="00C823D0" w:rsidRDefault="00C823D0" w:rsidP="00C823D0">
      <w:pPr>
        <w:jc w:val="both"/>
        <w:rPr>
          <w:sz w:val="22"/>
          <w:szCs w:val="22"/>
          <w:shd w:val="clear" w:color="auto" w:fill="FFFFFF"/>
        </w:rPr>
      </w:pPr>
      <w:r w:rsidRPr="00C823D0">
        <w:rPr>
          <w:sz w:val="22"/>
          <w:szCs w:val="22"/>
          <w:shd w:val="clear" w:color="auto" w:fill="FFFFFF"/>
        </w:rPr>
        <w:t>Dátum: 2020. …………………………..</w:t>
      </w:r>
    </w:p>
    <w:p w14:paraId="73FB83D3" w14:textId="77777777" w:rsidR="00C823D0" w:rsidRPr="00C823D0" w:rsidRDefault="00C823D0" w:rsidP="00C823D0">
      <w:pPr>
        <w:jc w:val="both"/>
        <w:rPr>
          <w:sz w:val="22"/>
          <w:szCs w:val="22"/>
          <w:shd w:val="clear" w:color="auto" w:fill="FFFFFF"/>
        </w:rPr>
      </w:pPr>
      <w:r w:rsidRPr="00C823D0">
        <w:rPr>
          <w:sz w:val="22"/>
          <w:szCs w:val="22"/>
          <w:shd w:val="clear" w:color="auto" w:fill="FFFFFF"/>
        </w:rPr>
        <w:t>A nemzetiségi önkormányzat hivatalos képviselőjének aláírása: ________________________</w:t>
      </w:r>
    </w:p>
    <w:p w14:paraId="12FD2885" w14:textId="77777777" w:rsidR="00C823D0" w:rsidRPr="00C823D0" w:rsidRDefault="00C823D0" w:rsidP="00C823D0">
      <w:pPr>
        <w:jc w:val="both"/>
        <w:rPr>
          <w:sz w:val="22"/>
          <w:szCs w:val="22"/>
          <w:shd w:val="clear" w:color="auto" w:fill="FFFFFF"/>
        </w:rPr>
      </w:pPr>
      <w:r w:rsidRPr="00C823D0">
        <w:rPr>
          <w:sz w:val="22"/>
          <w:szCs w:val="22"/>
          <w:shd w:val="clear" w:color="auto" w:fill="FFFFFF"/>
        </w:rPr>
        <w:t>A nemzetiségi önkormányzat pecsétjének lenyomata:</w:t>
      </w:r>
    </w:p>
    <w:p w14:paraId="15083B54" w14:textId="77777777" w:rsidR="00C823D0" w:rsidRPr="00C823D0" w:rsidRDefault="00C823D0" w:rsidP="00C823D0">
      <w:pPr>
        <w:jc w:val="both"/>
        <w:rPr>
          <w:sz w:val="22"/>
          <w:szCs w:val="22"/>
          <w:shd w:val="clear" w:color="auto" w:fill="FFFFFF"/>
        </w:rPr>
      </w:pPr>
    </w:p>
    <w:p w14:paraId="77D8C427" w14:textId="77777777" w:rsidR="00C823D0" w:rsidRPr="00C823D0" w:rsidRDefault="00C823D0" w:rsidP="00C823D0">
      <w:pPr>
        <w:jc w:val="both"/>
        <w:rPr>
          <w:sz w:val="22"/>
          <w:szCs w:val="22"/>
          <w:shd w:val="clear" w:color="auto" w:fill="FFFFFF"/>
        </w:rPr>
      </w:pPr>
      <w:r w:rsidRPr="00C823D0">
        <w:rPr>
          <w:sz w:val="22"/>
          <w:szCs w:val="22"/>
          <w:shd w:val="clear" w:color="auto" w:fill="FFFFFF"/>
        </w:rPr>
        <w:lastRenderedPageBreak/>
        <w:t>2020. március 6-án Nőnap alkalmából a Kopp Mária Intézet adott otthont, a „</w:t>
      </w:r>
      <w:r w:rsidRPr="00C823D0">
        <w:rPr>
          <w:sz w:val="22"/>
          <w:szCs w:val="22"/>
          <w:u w:val="single"/>
          <w:shd w:val="clear" w:color="auto" w:fill="FFFFFF"/>
        </w:rPr>
        <w:t>Roma nők egymás közt</w:t>
      </w:r>
      <w:r w:rsidRPr="00C823D0">
        <w:rPr>
          <w:sz w:val="22"/>
          <w:szCs w:val="22"/>
          <w:shd w:val="clear" w:color="auto" w:fill="FFFFFF"/>
        </w:rPr>
        <w:t xml:space="preserve">” könyvbemutatóval egybekötött kiállítás megnyitót a „ Sikeres roma nők” szakmai konferencia követte </w:t>
      </w:r>
      <w:r w:rsidRPr="00C823D0">
        <w:rPr>
          <w:sz w:val="22"/>
          <w:szCs w:val="22"/>
          <w:u w:val="single"/>
          <w:shd w:val="clear" w:color="auto" w:fill="FFFFFF"/>
        </w:rPr>
        <w:t>Budapesten</w:t>
      </w:r>
      <w:r w:rsidRPr="00C823D0">
        <w:rPr>
          <w:sz w:val="22"/>
          <w:szCs w:val="22"/>
          <w:shd w:val="clear" w:color="auto" w:fill="FFFFFF"/>
        </w:rPr>
        <w:t xml:space="preserve">. A KINCS és a L’Harmattan Kiadó gondozásában megjelent interjúkötet a roma identitás női aspektusát tárja elénk, 12 sikeres roma nő történetén keresztül. A Könyvben bepillantást nyerhetünk az egyes emberi életutak mögött húzódó társadalmi folyamatokba és láthatóvá válnak a haza felzárkózáspolitika és családpolitika törekvései, eredményei-olvasható a kötetben Fűrész Tünde ajánlása. A kiállítást és az interjúkötetet méltatja a KINCS elnöke elmondta: reflektorfénybe került asszonyok saját választott hivatásukban példaértékű sikereket értek el. A könyv olyan erős elhivatott asszonyokat mutat be, akik eredményesek a szakmájukban, felelősséget éreznek önmagukon túl a környezetükért, kiállnak az értékek és a női jogok mellet is. Az interjúkat Raffael Mónika a KINCS kutató-elemzője készítette. A könyvben szereplő tizenkét roma nőről készült illusztrációt Kunhegyesi Ferenc Príma díjas roma festőművész és egyben a Kiskőrösi Cigány nemzetiségi Önkormányzat tagja alkotta. </w:t>
      </w:r>
      <w:r w:rsidRPr="00C823D0">
        <w:rPr>
          <w:sz w:val="22"/>
          <w:szCs w:val="22"/>
          <w:u w:val="single"/>
          <w:shd w:val="clear" w:color="auto" w:fill="FFFFFF"/>
        </w:rPr>
        <w:t>A 12 roma nő</w:t>
      </w:r>
      <w:r w:rsidRPr="00C823D0">
        <w:rPr>
          <w:sz w:val="22"/>
          <w:szCs w:val="22"/>
          <w:shd w:val="clear" w:color="auto" w:fill="FFFFFF"/>
        </w:rPr>
        <w:t xml:space="preserve">: dr. Járóka Lívia Európai Parlament alelnöke, Varga Erika divattervező, dr. Révész Heléna belgyógyász, Baranyi Marcsi, Ficz Emma, dr. Orsós Zsuzsanna biológus egyetemi adjunktus, Farkasné Raffai Márta óvodapedagógus, dr. Lakatos Szilvia, Horváth Erika beosztott diplomata, konzul, dr. Véberné Rostás Krisztina szociálpolitikus, politológus, Oláhné Balogh Tímea szociálpolitikus, óvodapedagógus, dr. Baloghné Beri Hilda jogi asszisztens, munkaügyi kapcsolatok tanácsadó. Vecsei Miklós Miniszterelnöki biztos „Úton – felzárkózó települések” című előadásában arról beszélt, hogy rendkívül fontos, hogy lehessen példaképeket állítani a kisebbség felnövekvő nemzedékének. Elképesztő tudások rejtőznek a roma asszonyokban, akik egész életüket a családjuknak szentelik, ha kell néhány ezer forintból képesek életben tartani a családot. Mutatott rá a roma közösségben élő anyák rejtett tartalékaira. Ezt a tudást jól lehetne kamatoztatni, ha a közfoglalkoztatás keretei között pl: munkákat végezhetnének, amelyben már jártasak. Langerné Victor Katalin a Belügyminisztérium társadalmi felzárkózásért felelős helyettes államtitkára szakmai előadásában rávilágított, hogy a roma nők rejtett erőforrásai kincsei az országnak, akik nem csak anyai szerepüket, hanem a munkában is jól helyt tudnak állni, ezért érdemes rájuk alapozni. Fontosnak tartja, hogy a roma nők valóban értékteremtő munkához jussanak, hogy saját példájukkal motiválni tudják gyermekeiket a tanulás és a munka terén is.  Dr Járóka Lívia üzenetben kifejtette, hogy a könyv érzékletes és a nagyközönség számára is befogadható módon szólaltat meg olyan sikeres nőket, akik kitörtek a korlátok mögül és megvalósították álmaikat. Életükön keresztül is megtanulhatjuk vitték el őket a sikerhez, megismerhetjük, hogy mennyit számít az oktatás a környezet a család vagy éppen a barátok társasága. Felismerhetjük azokat a tényezőket. amelyek elősegítik általánosságban a felemelkedést. Antal István a KINCS Társadalmi Csoportok Kutatóközpont vezetője a szakterület kutatását mutatta be. Előadásának témáját egyebek között a felzárkózó települések CSOK igénybevételének alakulása, az intézet hivatáskutatása és szakkollégiumokba való bejutásról szóló vizsgálat adta. A rendezvény a Roma nők egymás közt” kerekasztal-beszélgetéssel folytatódott, amelyben az interjúkötet szereplői osztották meg személyes történeteiket. </w:t>
      </w:r>
    </w:p>
    <w:p w14:paraId="51EA06AD" w14:textId="77777777" w:rsidR="00C823D0" w:rsidRPr="00C823D0" w:rsidRDefault="00C823D0" w:rsidP="00C823D0">
      <w:pPr>
        <w:jc w:val="both"/>
        <w:rPr>
          <w:sz w:val="22"/>
          <w:szCs w:val="22"/>
          <w:shd w:val="clear" w:color="auto" w:fill="FFFFFF"/>
        </w:rPr>
      </w:pPr>
      <w:r w:rsidRPr="00C823D0">
        <w:rPr>
          <w:sz w:val="22"/>
          <w:szCs w:val="22"/>
          <w:shd w:val="clear" w:color="auto" w:fill="FFFFFF"/>
        </w:rPr>
        <w:t xml:space="preserve">2020. június 27-én </w:t>
      </w:r>
      <w:r w:rsidRPr="00C823D0">
        <w:rPr>
          <w:sz w:val="22"/>
          <w:szCs w:val="22"/>
          <w:u w:val="single"/>
          <w:shd w:val="clear" w:color="auto" w:fill="FFFFFF"/>
        </w:rPr>
        <w:t>Mélykúton</w:t>
      </w:r>
      <w:r w:rsidRPr="00C823D0">
        <w:rPr>
          <w:sz w:val="22"/>
          <w:szCs w:val="22"/>
          <w:shd w:val="clear" w:color="auto" w:fill="FFFFFF"/>
        </w:rPr>
        <w:t xml:space="preserve"> került megrendezésre a „Rostás László”  kispályás </w:t>
      </w:r>
      <w:r w:rsidRPr="00C823D0">
        <w:rPr>
          <w:sz w:val="22"/>
          <w:szCs w:val="22"/>
          <w:u w:val="single"/>
          <w:shd w:val="clear" w:color="auto" w:fill="FFFFFF"/>
        </w:rPr>
        <w:t>labdarúgó</w:t>
      </w:r>
      <w:r w:rsidRPr="00C823D0">
        <w:rPr>
          <w:sz w:val="22"/>
          <w:szCs w:val="22"/>
          <w:shd w:val="clear" w:color="auto" w:fill="FFFFFF"/>
        </w:rPr>
        <w:t xml:space="preserve"> </w:t>
      </w:r>
      <w:r w:rsidRPr="00C823D0">
        <w:rPr>
          <w:sz w:val="22"/>
          <w:szCs w:val="22"/>
          <w:u w:val="single"/>
          <w:shd w:val="clear" w:color="auto" w:fill="FFFFFF"/>
        </w:rPr>
        <w:t>emléktorna</w:t>
      </w:r>
      <w:r w:rsidRPr="00C823D0">
        <w:rPr>
          <w:sz w:val="22"/>
          <w:szCs w:val="22"/>
          <w:shd w:val="clear" w:color="auto" w:fill="FFFFFF"/>
        </w:rPr>
        <w:t xml:space="preserve">, amelyen 11 főből álló fiatal labdarúgó csapattal képviseltettük magunkat. Focicsapatunk 17-18 éves fiatal roma fiúkból áll. Nagyon tehetségesek, Kiskőrösi labdarugó KLC felnőtt és ifi csapatokban játszanak. Szeretnénk a fiatalokat támogatni pl.: mez és foci cipővel. </w:t>
      </w:r>
    </w:p>
    <w:p w14:paraId="7F1DD262" w14:textId="77777777" w:rsidR="00FE5BBD" w:rsidRPr="00C823D0" w:rsidRDefault="00FE5BBD" w:rsidP="00FE5BBD">
      <w:pPr>
        <w:jc w:val="both"/>
        <w:rPr>
          <w:sz w:val="22"/>
          <w:szCs w:val="22"/>
          <w:shd w:val="clear" w:color="auto" w:fill="FFFFFF"/>
        </w:rPr>
      </w:pPr>
      <w:r w:rsidRPr="00C823D0">
        <w:rPr>
          <w:sz w:val="22"/>
          <w:szCs w:val="22"/>
          <w:shd w:val="clear" w:color="auto" w:fill="FFFFFF"/>
        </w:rPr>
        <w:t xml:space="preserve">A labdarúgó Emléktornán Bács-Kiskun megye több településéről is részt vettek tehetséges roma fiatalok. Kalocsa, Mélykút, Kiskőrös, Solt, Kecel. A Kiskőrösi csapatunk a harmadik helyezést érte el.  A díjjak átadása után, a szervezők egy közös bográcsos vacsorával kedveskedtek nekünk. A rendezvény lehetőséget adott az egészségneveléssel kapcsolatos feladatok ellátására, a jövő generációjával kapcsolatos nevelési feladatok megvalósítására. </w:t>
      </w:r>
    </w:p>
    <w:p w14:paraId="361CFAB4" w14:textId="77777777" w:rsidR="00FE5BBD" w:rsidRPr="00C823D0" w:rsidRDefault="00FE5BBD" w:rsidP="00FE5BBD">
      <w:pPr>
        <w:jc w:val="both"/>
        <w:rPr>
          <w:sz w:val="22"/>
          <w:szCs w:val="22"/>
          <w:shd w:val="clear" w:color="auto" w:fill="FFFFFF"/>
        </w:rPr>
      </w:pPr>
      <w:r w:rsidRPr="00C823D0">
        <w:rPr>
          <w:sz w:val="22"/>
          <w:szCs w:val="22"/>
          <w:shd w:val="clear" w:color="auto" w:fill="FFFFFF"/>
        </w:rPr>
        <w:t xml:space="preserve">2020.08.06-án Kunhegyesi Ferenc romaszármazású festő, grafikus (önkormányzatunk tagja) </w:t>
      </w:r>
      <w:r w:rsidRPr="00C823D0">
        <w:rPr>
          <w:sz w:val="22"/>
          <w:szCs w:val="22"/>
          <w:u w:val="single"/>
          <w:shd w:val="clear" w:color="auto" w:fill="FFFFFF"/>
        </w:rPr>
        <w:t>kiállításán</w:t>
      </w:r>
      <w:r w:rsidRPr="00C823D0">
        <w:rPr>
          <w:sz w:val="22"/>
          <w:szCs w:val="22"/>
          <w:shd w:val="clear" w:color="auto" w:fill="FFFFFF"/>
        </w:rPr>
        <w:t xml:space="preserve"> vettem részt </w:t>
      </w:r>
      <w:r w:rsidRPr="00C823D0">
        <w:rPr>
          <w:sz w:val="22"/>
          <w:szCs w:val="22"/>
          <w:u w:val="single"/>
          <w:shd w:val="clear" w:color="auto" w:fill="FFFFFF"/>
        </w:rPr>
        <w:t>Budapesten</w:t>
      </w:r>
      <w:r w:rsidRPr="00C823D0">
        <w:rPr>
          <w:sz w:val="22"/>
          <w:szCs w:val="22"/>
          <w:shd w:val="clear" w:color="auto" w:fill="FFFFFF"/>
        </w:rPr>
        <w:t xml:space="preserve"> a MagNet közösségi házban, amely egybe volt kötve a művész 50. születésnapi köszöntésével. A kiállítást Kepes András író, újságíró, televíziós műsorvezető, egyetemi tanár nyitotta meg. Novák Péter közreműködésével.</w:t>
      </w:r>
    </w:p>
    <w:p w14:paraId="539C6298" w14:textId="317F47CC" w:rsidR="00C823D0" w:rsidRDefault="00C823D0" w:rsidP="00C823D0">
      <w:pPr>
        <w:jc w:val="both"/>
        <w:rPr>
          <w:sz w:val="22"/>
          <w:szCs w:val="22"/>
          <w:shd w:val="clear" w:color="auto" w:fill="FFFFFF"/>
        </w:rPr>
      </w:pPr>
    </w:p>
    <w:p w14:paraId="7AF22A22" w14:textId="77777777" w:rsidR="00C823D0" w:rsidRPr="00C823D0" w:rsidRDefault="00C823D0" w:rsidP="00C823D0">
      <w:pPr>
        <w:jc w:val="both"/>
        <w:rPr>
          <w:sz w:val="22"/>
          <w:szCs w:val="22"/>
          <w:shd w:val="clear" w:color="auto" w:fill="FFFFFF"/>
        </w:rPr>
      </w:pPr>
    </w:p>
    <w:p w14:paraId="4AB6D6A5" w14:textId="77777777" w:rsidR="00C823D0" w:rsidRPr="00C823D0" w:rsidRDefault="00C823D0" w:rsidP="00C823D0">
      <w:pPr>
        <w:jc w:val="both"/>
        <w:rPr>
          <w:sz w:val="22"/>
          <w:szCs w:val="22"/>
        </w:rPr>
      </w:pPr>
      <w:r w:rsidRPr="00C823D0">
        <w:rPr>
          <w:sz w:val="22"/>
          <w:szCs w:val="22"/>
        </w:rPr>
        <w:t>Dátum: 2020. …………………………..</w:t>
      </w:r>
    </w:p>
    <w:p w14:paraId="63554BEF" w14:textId="77777777" w:rsidR="00C823D0" w:rsidRPr="00C823D0" w:rsidRDefault="00C823D0" w:rsidP="00C823D0">
      <w:pPr>
        <w:jc w:val="both"/>
        <w:rPr>
          <w:sz w:val="22"/>
          <w:szCs w:val="22"/>
        </w:rPr>
      </w:pPr>
      <w:r w:rsidRPr="00C823D0">
        <w:rPr>
          <w:sz w:val="22"/>
          <w:szCs w:val="22"/>
        </w:rPr>
        <w:t>A nemzetiségi önkormányzat hivatalos képviselőjének aláírása: ________________________</w:t>
      </w:r>
    </w:p>
    <w:p w14:paraId="5A4F016A" w14:textId="77777777" w:rsidR="00C823D0" w:rsidRPr="00C823D0" w:rsidRDefault="00C823D0" w:rsidP="00C823D0">
      <w:pPr>
        <w:jc w:val="both"/>
        <w:rPr>
          <w:sz w:val="22"/>
          <w:szCs w:val="22"/>
        </w:rPr>
      </w:pPr>
      <w:r w:rsidRPr="00C823D0">
        <w:rPr>
          <w:sz w:val="22"/>
          <w:szCs w:val="22"/>
        </w:rPr>
        <w:t>A nemzetiségi önkormányzat pecsétjének lenyomata:</w:t>
      </w:r>
    </w:p>
    <w:p w14:paraId="23F6276F" w14:textId="77777777" w:rsidR="00C823D0" w:rsidRPr="00C823D0" w:rsidRDefault="00C823D0" w:rsidP="00C823D0">
      <w:pPr>
        <w:jc w:val="both"/>
        <w:rPr>
          <w:sz w:val="22"/>
          <w:szCs w:val="22"/>
          <w:shd w:val="clear" w:color="auto" w:fill="FFFFFF"/>
        </w:rPr>
      </w:pPr>
    </w:p>
    <w:p w14:paraId="4A2F2875" w14:textId="77777777" w:rsidR="00C823D0" w:rsidRPr="00C823D0" w:rsidRDefault="00C823D0" w:rsidP="00C823D0">
      <w:pPr>
        <w:jc w:val="both"/>
        <w:rPr>
          <w:sz w:val="22"/>
          <w:szCs w:val="22"/>
          <w:shd w:val="clear" w:color="auto" w:fill="FFFFFF"/>
        </w:rPr>
      </w:pPr>
      <w:r w:rsidRPr="00C823D0">
        <w:rPr>
          <w:sz w:val="22"/>
          <w:szCs w:val="22"/>
          <w:shd w:val="clear" w:color="auto" w:fill="FFFFFF"/>
        </w:rPr>
        <w:t xml:space="preserve">2020.08.28-án került megrendezésre a </w:t>
      </w:r>
      <w:r w:rsidRPr="00C823D0">
        <w:rPr>
          <w:sz w:val="22"/>
          <w:szCs w:val="22"/>
          <w:u w:val="single"/>
          <w:shd w:val="clear" w:color="auto" w:fill="FFFFFF"/>
        </w:rPr>
        <w:t>cigány folklór–városi folklór esemény</w:t>
      </w:r>
      <w:r w:rsidRPr="00C823D0">
        <w:rPr>
          <w:sz w:val="22"/>
          <w:szCs w:val="22"/>
          <w:shd w:val="clear" w:color="auto" w:fill="FFFFFF"/>
        </w:rPr>
        <w:t xml:space="preserve"> a MagNet közösségi házban </w:t>
      </w:r>
      <w:r w:rsidRPr="00C823D0">
        <w:rPr>
          <w:sz w:val="22"/>
          <w:szCs w:val="22"/>
          <w:u w:val="single"/>
          <w:shd w:val="clear" w:color="auto" w:fill="FFFFFF"/>
        </w:rPr>
        <w:t>Budapesten</w:t>
      </w:r>
      <w:r w:rsidRPr="00C823D0">
        <w:rPr>
          <w:sz w:val="22"/>
          <w:szCs w:val="22"/>
          <w:shd w:val="clear" w:color="auto" w:fill="FFFFFF"/>
        </w:rPr>
        <w:t xml:space="preserve">. Az esemény témája zenés beszélgetés, cigány folklór témakörben hagyományok, cigány népzene, tánc. Közreműködött  a Karaván Familia együttes. Vendég volt Farkas Zsolt a Khamoró Budapest Band cigány együttes vezetője, akivel a régi cigány hagyományokról, zenéről, táncról beszélgettünk. Az esemény célja a roma kultúra bemutatása, megismertetése volt. </w:t>
      </w:r>
    </w:p>
    <w:p w14:paraId="0E2FF8BC" w14:textId="77777777" w:rsidR="00C823D0" w:rsidRPr="00C823D0" w:rsidRDefault="00C823D0" w:rsidP="00C823D0">
      <w:pPr>
        <w:jc w:val="both"/>
        <w:rPr>
          <w:sz w:val="22"/>
          <w:szCs w:val="22"/>
          <w:shd w:val="clear" w:color="auto" w:fill="FFFFFF"/>
        </w:rPr>
      </w:pPr>
      <w:r w:rsidRPr="00C823D0">
        <w:rPr>
          <w:sz w:val="22"/>
          <w:szCs w:val="22"/>
          <w:shd w:val="clear" w:color="auto" w:fill="FFFFFF"/>
        </w:rPr>
        <w:t xml:space="preserve">2020.09.04-én </w:t>
      </w:r>
      <w:r w:rsidRPr="00C823D0">
        <w:rPr>
          <w:sz w:val="22"/>
          <w:szCs w:val="22"/>
          <w:u w:val="single"/>
          <w:shd w:val="clear" w:color="auto" w:fill="FFFFFF"/>
        </w:rPr>
        <w:t>Kiskunmajsa</w:t>
      </w:r>
      <w:r w:rsidRPr="00C823D0">
        <w:rPr>
          <w:sz w:val="22"/>
          <w:szCs w:val="22"/>
          <w:shd w:val="clear" w:color="auto" w:fill="FFFFFF"/>
        </w:rPr>
        <w:t xml:space="preserve"> Város </w:t>
      </w:r>
      <w:r w:rsidRPr="00C823D0">
        <w:rPr>
          <w:sz w:val="22"/>
          <w:szCs w:val="22"/>
          <w:u w:val="single"/>
          <w:shd w:val="clear" w:color="auto" w:fill="FFFFFF"/>
        </w:rPr>
        <w:t>Roma</w:t>
      </w:r>
      <w:r w:rsidRPr="00C823D0">
        <w:rPr>
          <w:sz w:val="22"/>
          <w:szCs w:val="22"/>
          <w:shd w:val="clear" w:color="auto" w:fill="FFFFFF"/>
        </w:rPr>
        <w:t xml:space="preserve"> Nemzetiségi Önkormányzata </w:t>
      </w:r>
      <w:r w:rsidRPr="00C823D0">
        <w:rPr>
          <w:sz w:val="22"/>
          <w:szCs w:val="22"/>
          <w:u w:val="single"/>
          <w:shd w:val="clear" w:color="auto" w:fill="FFFFFF"/>
        </w:rPr>
        <w:t>szakmai</w:t>
      </w:r>
      <w:r w:rsidRPr="00C823D0">
        <w:rPr>
          <w:sz w:val="22"/>
          <w:szCs w:val="22"/>
          <w:shd w:val="clear" w:color="auto" w:fill="FFFFFF"/>
        </w:rPr>
        <w:t xml:space="preserve"> </w:t>
      </w:r>
      <w:r w:rsidRPr="00C823D0">
        <w:rPr>
          <w:sz w:val="22"/>
          <w:szCs w:val="22"/>
          <w:u w:val="single"/>
          <w:shd w:val="clear" w:color="auto" w:fill="FFFFFF"/>
        </w:rPr>
        <w:t>találkozót</w:t>
      </w:r>
      <w:r w:rsidRPr="00C823D0">
        <w:rPr>
          <w:sz w:val="22"/>
          <w:szCs w:val="22"/>
          <w:shd w:val="clear" w:color="auto" w:fill="FFFFFF"/>
        </w:rPr>
        <w:t xml:space="preserve"> tartott, amelynek témája a magyarországi cigányság felzárkóztatása volt. </w:t>
      </w:r>
    </w:p>
    <w:p w14:paraId="6165EACF" w14:textId="77777777" w:rsidR="00C823D0" w:rsidRPr="00C823D0" w:rsidRDefault="00C823D0" w:rsidP="00C823D0">
      <w:pPr>
        <w:jc w:val="both"/>
        <w:rPr>
          <w:sz w:val="22"/>
          <w:szCs w:val="22"/>
          <w:shd w:val="clear" w:color="auto" w:fill="FFFFFF"/>
        </w:rPr>
      </w:pPr>
      <w:r w:rsidRPr="00C823D0">
        <w:rPr>
          <w:sz w:val="22"/>
          <w:szCs w:val="22"/>
          <w:shd w:val="clear" w:color="auto" w:fill="FFFFFF"/>
        </w:rPr>
        <w:t xml:space="preserve">Előadók: </w:t>
      </w:r>
    </w:p>
    <w:p w14:paraId="1DEDEEFA" w14:textId="77777777" w:rsidR="00C823D0" w:rsidRPr="00C823D0" w:rsidRDefault="00C823D0" w:rsidP="00C823D0">
      <w:pPr>
        <w:jc w:val="both"/>
        <w:rPr>
          <w:sz w:val="22"/>
          <w:szCs w:val="22"/>
          <w:shd w:val="clear" w:color="auto" w:fill="FFFFFF"/>
        </w:rPr>
      </w:pPr>
      <w:r w:rsidRPr="00C823D0">
        <w:rPr>
          <w:sz w:val="22"/>
          <w:szCs w:val="22"/>
          <w:shd w:val="clear" w:color="auto" w:fill="FFFFFF"/>
        </w:rPr>
        <w:t>-Sztojka Attila főigazgató, Társadalmi Esélyteremtési Főigazgatóság</w:t>
      </w:r>
    </w:p>
    <w:p w14:paraId="4BF5B640" w14:textId="77777777" w:rsidR="00C823D0" w:rsidRPr="00C823D0" w:rsidRDefault="00C823D0" w:rsidP="00C823D0">
      <w:pPr>
        <w:jc w:val="both"/>
        <w:rPr>
          <w:sz w:val="22"/>
          <w:szCs w:val="22"/>
          <w:shd w:val="clear" w:color="auto" w:fill="FFFFFF"/>
        </w:rPr>
      </w:pPr>
      <w:r w:rsidRPr="00C823D0">
        <w:rPr>
          <w:sz w:val="22"/>
          <w:szCs w:val="22"/>
          <w:shd w:val="clear" w:color="auto" w:fill="FFFFFF"/>
        </w:rPr>
        <w:t>-Patkós Zsolt Kiskunmajsa polgármestere</w:t>
      </w:r>
    </w:p>
    <w:p w14:paraId="2C5D8F64" w14:textId="77777777" w:rsidR="00C823D0" w:rsidRPr="00C823D0" w:rsidRDefault="00C823D0" w:rsidP="00C823D0">
      <w:pPr>
        <w:jc w:val="both"/>
        <w:rPr>
          <w:sz w:val="22"/>
          <w:szCs w:val="22"/>
          <w:shd w:val="clear" w:color="auto" w:fill="FFFFFF"/>
        </w:rPr>
      </w:pPr>
      <w:r w:rsidRPr="00C823D0">
        <w:rPr>
          <w:sz w:val="22"/>
          <w:szCs w:val="22"/>
          <w:shd w:val="clear" w:color="auto" w:fill="FFFFFF"/>
        </w:rPr>
        <w:t>-Kovács Árpádné vezető kormányfőtanácsos - Belügyminisztérium</w:t>
      </w:r>
    </w:p>
    <w:p w14:paraId="1C52B683" w14:textId="77777777" w:rsidR="00C823D0" w:rsidRPr="00C823D0" w:rsidRDefault="00C823D0" w:rsidP="00C823D0">
      <w:pPr>
        <w:jc w:val="both"/>
        <w:rPr>
          <w:sz w:val="22"/>
          <w:szCs w:val="22"/>
          <w:shd w:val="clear" w:color="auto" w:fill="FFFFFF"/>
        </w:rPr>
      </w:pPr>
    </w:p>
    <w:p w14:paraId="2C30887F" w14:textId="77777777" w:rsidR="00C823D0" w:rsidRPr="00C823D0" w:rsidRDefault="00C823D0" w:rsidP="00C823D0">
      <w:pPr>
        <w:jc w:val="both"/>
        <w:rPr>
          <w:sz w:val="22"/>
          <w:szCs w:val="22"/>
          <w:shd w:val="clear" w:color="auto" w:fill="FFFFFF"/>
        </w:rPr>
      </w:pPr>
      <w:r w:rsidRPr="00C823D0">
        <w:rPr>
          <w:sz w:val="22"/>
          <w:szCs w:val="22"/>
          <w:shd w:val="clear" w:color="auto" w:fill="FFFFFF"/>
        </w:rPr>
        <w:t xml:space="preserve">A Bács-Kiskun megyei Cigány Önkormányzat a </w:t>
      </w:r>
      <w:r w:rsidRPr="00C823D0">
        <w:rPr>
          <w:sz w:val="22"/>
          <w:szCs w:val="22"/>
          <w:u w:val="single"/>
          <w:shd w:val="clear" w:color="auto" w:fill="FFFFFF"/>
        </w:rPr>
        <w:t>Kalocsai</w:t>
      </w:r>
      <w:r w:rsidRPr="00C823D0">
        <w:rPr>
          <w:sz w:val="22"/>
          <w:szCs w:val="22"/>
          <w:shd w:val="clear" w:color="auto" w:fill="FFFFFF"/>
        </w:rPr>
        <w:t xml:space="preserve"> városháza tanácstermében 2020.09.21-én tartotta éves </w:t>
      </w:r>
      <w:r w:rsidRPr="00C823D0">
        <w:rPr>
          <w:sz w:val="22"/>
          <w:szCs w:val="22"/>
          <w:u w:val="single"/>
          <w:shd w:val="clear" w:color="auto" w:fill="FFFFFF"/>
        </w:rPr>
        <w:t>közmeghallgatását</w:t>
      </w:r>
      <w:r w:rsidRPr="00C823D0">
        <w:rPr>
          <w:sz w:val="22"/>
          <w:szCs w:val="22"/>
          <w:shd w:val="clear" w:color="auto" w:fill="FFFFFF"/>
        </w:rPr>
        <w:t>, amelyen a megyei cigány önkormányzatok képviselői vettek részt. A megjelenteket köszöntötte Rideg László a Bács – Kiskun megyei Közgyűlés elnöke és Horváth Szilveszter a Bács-Kiskun megyei Cigány Önkormányzat elnöke.  Horváth Szilveszter beszámolót tartotta megyei testület 2020-as év munkájáról. A Közmeghallgatás egy közös ebéddel ért véget.</w:t>
      </w:r>
    </w:p>
    <w:p w14:paraId="0F106E57" w14:textId="77777777" w:rsidR="00FE5BBD" w:rsidRDefault="00FE5BBD" w:rsidP="00C823D0">
      <w:pPr>
        <w:jc w:val="both"/>
        <w:rPr>
          <w:b/>
          <w:sz w:val="22"/>
          <w:szCs w:val="22"/>
          <w:u w:val="single"/>
          <w:shd w:val="clear" w:color="auto" w:fill="FFFFFF"/>
        </w:rPr>
      </w:pPr>
    </w:p>
    <w:p w14:paraId="5CF13FDC" w14:textId="374938AF" w:rsidR="00C823D0" w:rsidRPr="00C823D0" w:rsidRDefault="00C823D0" w:rsidP="00C823D0">
      <w:pPr>
        <w:jc w:val="both"/>
        <w:rPr>
          <w:sz w:val="22"/>
          <w:szCs w:val="22"/>
          <w:shd w:val="clear" w:color="auto" w:fill="FFFFFF"/>
        </w:rPr>
      </w:pPr>
      <w:r w:rsidRPr="00C823D0">
        <w:rPr>
          <w:b/>
          <w:sz w:val="22"/>
          <w:szCs w:val="22"/>
          <w:u w:val="single"/>
          <w:shd w:val="clear" w:color="auto" w:fill="FFFFFF"/>
        </w:rPr>
        <w:t>8.</w:t>
      </w:r>
      <w:r w:rsidRPr="00C823D0">
        <w:rPr>
          <w:sz w:val="22"/>
          <w:szCs w:val="22"/>
          <w:shd w:val="clear" w:color="auto" w:fill="FFFFFF"/>
        </w:rPr>
        <w:t xml:space="preserve"> Utazás </w:t>
      </w:r>
      <w:r w:rsidRPr="00C823D0">
        <w:rPr>
          <w:sz w:val="22"/>
          <w:szCs w:val="22"/>
          <w:u w:val="single"/>
          <w:shd w:val="clear" w:color="auto" w:fill="FFFFFF"/>
        </w:rPr>
        <w:t>Balatonra</w:t>
      </w:r>
      <w:r w:rsidRPr="00C823D0">
        <w:rPr>
          <w:sz w:val="22"/>
          <w:szCs w:val="22"/>
          <w:shd w:val="clear" w:color="auto" w:fill="FFFFFF"/>
        </w:rPr>
        <w:t xml:space="preserve"> 2020. augusztusban: A roma kultúra és a hagyományok ápolása, valamint a többségi társadalomba való beilleszkedés elősegítése céljából 2020. tavaszán budapesti csapatépítő kirándulást terveztünk, amely a Kormány által kihirdetett veszélyhelyzetre való tekintettel meghiúsult. A kötött pénz maradványát a 2020. évben továbbra is csapatépítő kirándulás céljára javasoltuk felhasználni és a nyárra való tekintettel új úti célként a Balatont választottuk. 2020.08.08-án Balatonra utaztunk 40-en fővel a többségi társadalomba való beilleszkedés céljából.</w:t>
      </w:r>
    </w:p>
    <w:p w14:paraId="4BD646D6" w14:textId="77777777" w:rsidR="00FE5BBD" w:rsidRDefault="00FE5BBD" w:rsidP="00C823D0">
      <w:pPr>
        <w:jc w:val="both"/>
        <w:rPr>
          <w:sz w:val="22"/>
          <w:szCs w:val="22"/>
        </w:rPr>
      </w:pPr>
    </w:p>
    <w:p w14:paraId="1CB475A1" w14:textId="77777777" w:rsidR="00FE5BBD" w:rsidRDefault="00FE5BBD" w:rsidP="00C823D0">
      <w:pPr>
        <w:jc w:val="both"/>
        <w:rPr>
          <w:sz w:val="22"/>
          <w:szCs w:val="22"/>
        </w:rPr>
      </w:pPr>
    </w:p>
    <w:p w14:paraId="01F4AB5E" w14:textId="77777777" w:rsidR="00FE5BBD" w:rsidRDefault="00FE5BBD" w:rsidP="00C823D0">
      <w:pPr>
        <w:jc w:val="both"/>
        <w:rPr>
          <w:sz w:val="22"/>
          <w:szCs w:val="22"/>
        </w:rPr>
      </w:pPr>
    </w:p>
    <w:p w14:paraId="2C99649D" w14:textId="77777777" w:rsidR="00FE5BBD" w:rsidRDefault="00FE5BBD" w:rsidP="00C823D0">
      <w:pPr>
        <w:jc w:val="both"/>
        <w:rPr>
          <w:sz w:val="22"/>
          <w:szCs w:val="22"/>
        </w:rPr>
      </w:pPr>
    </w:p>
    <w:p w14:paraId="3A5684AA" w14:textId="77777777" w:rsidR="00FE5BBD" w:rsidRDefault="00FE5BBD" w:rsidP="00C823D0">
      <w:pPr>
        <w:jc w:val="both"/>
        <w:rPr>
          <w:sz w:val="22"/>
          <w:szCs w:val="22"/>
        </w:rPr>
      </w:pPr>
    </w:p>
    <w:p w14:paraId="4F65058A" w14:textId="77777777" w:rsidR="00FE5BBD" w:rsidRDefault="00FE5BBD" w:rsidP="00C823D0">
      <w:pPr>
        <w:jc w:val="both"/>
        <w:rPr>
          <w:sz w:val="22"/>
          <w:szCs w:val="22"/>
        </w:rPr>
      </w:pPr>
    </w:p>
    <w:p w14:paraId="1A2F0ECF" w14:textId="77777777" w:rsidR="00FE5BBD" w:rsidRDefault="00FE5BBD" w:rsidP="00C823D0">
      <w:pPr>
        <w:jc w:val="both"/>
        <w:rPr>
          <w:sz w:val="22"/>
          <w:szCs w:val="22"/>
        </w:rPr>
      </w:pPr>
    </w:p>
    <w:p w14:paraId="35A65443" w14:textId="77777777" w:rsidR="00FE5BBD" w:rsidRDefault="00FE5BBD" w:rsidP="00C823D0">
      <w:pPr>
        <w:jc w:val="both"/>
        <w:rPr>
          <w:sz w:val="22"/>
          <w:szCs w:val="22"/>
        </w:rPr>
      </w:pPr>
    </w:p>
    <w:p w14:paraId="6E8B0D62" w14:textId="77777777" w:rsidR="00FE5BBD" w:rsidRDefault="00FE5BBD" w:rsidP="00C823D0">
      <w:pPr>
        <w:jc w:val="both"/>
        <w:rPr>
          <w:sz w:val="22"/>
          <w:szCs w:val="22"/>
        </w:rPr>
      </w:pPr>
    </w:p>
    <w:p w14:paraId="33CFDD0E" w14:textId="77777777" w:rsidR="00FE5BBD" w:rsidRDefault="00FE5BBD" w:rsidP="00C823D0">
      <w:pPr>
        <w:jc w:val="both"/>
        <w:rPr>
          <w:sz w:val="22"/>
          <w:szCs w:val="22"/>
        </w:rPr>
      </w:pPr>
    </w:p>
    <w:p w14:paraId="2BD14856" w14:textId="77777777" w:rsidR="00FE5BBD" w:rsidRDefault="00FE5BBD" w:rsidP="00C823D0">
      <w:pPr>
        <w:jc w:val="both"/>
        <w:rPr>
          <w:sz w:val="22"/>
          <w:szCs w:val="22"/>
        </w:rPr>
      </w:pPr>
    </w:p>
    <w:p w14:paraId="643C6777" w14:textId="77777777" w:rsidR="00FE5BBD" w:rsidRDefault="00FE5BBD" w:rsidP="00C823D0">
      <w:pPr>
        <w:jc w:val="both"/>
        <w:rPr>
          <w:sz w:val="22"/>
          <w:szCs w:val="22"/>
        </w:rPr>
      </w:pPr>
    </w:p>
    <w:p w14:paraId="2CB19C25" w14:textId="77777777" w:rsidR="00FE5BBD" w:rsidRDefault="00FE5BBD" w:rsidP="00C823D0">
      <w:pPr>
        <w:jc w:val="both"/>
        <w:rPr>
          <w:sz w:val="22"/>
          <w:szCs w:val="22"/>
        </w:rPr>
      </w:pPr>
    </w:p>
    <w:p w14:paraId="45FF58DD" w14:textId="77777777" w:rsidR="00FE5BBD" w:rsidRDefault="00FE5BBD" w:rsidP="00C823D0">
      <w:pPr>
        <w:jc w:val="both"/>
        <w:rPr>
          <w:sz w:val="22"/>
          <w:szCs w:val="22"/>
        </w:rPr>
      </w:pPr>
    </w:p>
    <w:p w14:paraId="70CEF8DC" w14:textId="10CAA409" w:rsidR="00FE5BBD" w:rsidRDefault="00FE5BBD" w:rsidP="00C823D0">
      <w:pPr>
        <w:jc w:val="both"/>
        <w:rPr>
          <w:sz w:val="22"/>
          <w:szCs w:val="22"/>
        </w:rPr>
      </w:pPr>
    </w:p>
    <w:p w14:paraId="49039C2D" w14:textId="2A8B38F3" w:rsidR="00FE5BBD" w:rsidRDefault="00FE5BBD" w:rsidP="00C823D0">
      <w:pPr>
        <w:jc w:val="both"/>
        <w:rPr>
          <w:sz w:val="22"/>
          <w:szCs w:val="22"/>
        </w:rPr>
      </w:pPr>
    </w:p>
    <w:p w14:paraId="3A148A82" w14:textId="41127AF6" w:rsidR="00FE5BBD" w:rsidRDefault="00FE5BBD" w:rsidP="00C823D0">
      <w:pPr>
        <w:jc w:val="both"/>
        <w:rPr>
          <w:sz w:val="22"/>
          <w:szCs w:val="22"/>
        </w:rPr>
      </w:pPr>
    </w:p>
    <w:p w14:paraId="7D04121F" w14:textId="2038188A" w:rsidR="00FE5BBD" w:rsidRDefault="00FE5BBD" w:rsidP="00C823D0">
      <w:pPr>
        <w:jc w:val="both"/>
        <w:rPr>
          <w:sz w:val="22"/>
          <w:szCs w:val="22"/>
        </w:rPr>
      </w:pPr>
    </w:p>
    <w:p w14:paraId="2312218E" w14:textId="099DF9A4" w:rsidR="00FE5BBD" w:rsidRDefault="00FE5BBD" w:rsidP="00C823D0">
      <w:pPr>
        <w:jc w:val="both"/>
        <w:rPr>
          <w:sz w:val="22"/>
          <w:szCs w:val="22"/>
        </w:rPr>
      </w:pPr>
    </w:p>
    <w:p w14:paraId="0C7EACC6" w14:textId="72B6D123" w:rsidR="00FE5BBD" w:rsidRDefault="00FE5BBD" w:rsidP="00C823D0">
      <w:pPr>
        <w:jc w:val="both"/>
        <w:rPr>
          <w:sz w:val="22"/>
          <w:szCs w:val="22"/>
        </w:rPr>
      </w:pPr>
    </w:p>
    <w:p w14:paraId="6A82282B" w14:textId="1E4BEE96" w:rsidR="00FE5BBD" w:rsidRDefault="00FE5BBD" w:rsidP="00C823D0">
      <w:pPr>
        <w:jc w:val="both"/>
        <w:rPr>
          <w:sz w:val="22"/>
          <w:szCs w:val="22"/>
        </w:rPr>
      </w:pPr>
    </w:p>
    <w:p w14:paraId="620CB8B9" w14:textId="1D176EF2" w:rsidR="00FE5BBD" w:rsidRDefault="00FE5BBD" w:rsidP="00C823D0">
      <w:pPr>
        <w:jc w:val="both"/>
        <w:rPr>
          <w:sz w:val="22"/>
          <w:szCs w:val="22"/>
        </w:rPr>
      </w:pPr>
    </w:p>
    <w:p w14:paraId="2707F64F" w14:textId="7780F79B" w:rsidR="00FE5BBD" w:rsidRDefault="00FE5BBD" w:rsidP="00C823D0">
      <w:pPr>
        <w:jc w:val="both"/>
        <w:rPr>
          <w:sz w:val="22"/>
          <w:szCs w:val="22"/>
        </w:rPr>
      </w:pPr>
    </w:p>
    <w:p w14:paraId="29A7FD61" w14:textId="77777777" w:rsidR="00FE5BBD" w:rsidRDefault="00FE5BBD" w:rsidP="00C823D0">
      <w:pPr>
        <w:jc w:val="both"/>
        <w:rPr>
          <w:sz w:val="22"/>
          <w:szCs w:val="22"/>
        </w:rPr>
      </w:pPr>
    </w:p>
    <w:p w14:paraId="35446C57" w14:textId="77777777" w:rsidR="00FE5BBD" w:rsidRDefault="00FE5BBD" w:rsidP="00C823D0">
      <w:pPr>
        <w:jc w:val="both"/>
        <w:rPr>
          <w:sz w:val="22"/>
          <w:szCs w:val="22"/>
        </w:rPr>
      </w:pPr>
    </w:p>
    <w:p w14:paraId="31B577BD" w14:textId="77777777" w:rsidR="00FE5BBD" w:rsidRDefault="00FE5BBD" w:rsidP="00C823D0">
      <w:pPr>
        <w:jc w:val="both"/>
        <w:rPr>
          <w:sz w:val="22"/>
          <w:szCs w:val="22"/>
        </w:rPr>
      </w:pPr>
    </w:p>
    <w:p w14:paraId="5E6B5140" w14:textId="77777777" w:rsidR="00FE5BBD" w:rsidRDefault="00FE5BBD" w:rsidP="00C823D0">
      <w:pPr>
        <w:jc w:val="both"/>
        <w:rPr>
          <w:sz w:val="22"/>
          <w:szCs w:val="22"/>
        </w:rPr>
      </w:pPr>
    </w:p>
    <w:p w14:paraId="2E2BBEF4" w14:textId="2130AB6E" w:rsidR="00C823D0" w:rsidRPr="00C823D0" w:rsidRDefault="00C823D0" w:rsidP="00C823D0">
      <w:pPr>
        <w:jc w:val="both"/>
        <w:rPr>
          <w:sz w:val="22"/>
          <w:szCs w:val="22"/>
        </w:rPr>
      </w:pPr>
      <w:r w:rsidRPr="00C823D0">
        <w:rPr>
          <w:sz w:val="22"/>
          <w:szCs w:val="22"/>
        </w:rPr>
        <w:t>Dátum: 2020. …………………………..</w:t>
      </w:r>
    </w:p>
    <w:p w14:paraId="5F495CEC" w14:textId="77777777" w:rsidR="00C823D0" w:rsidRPr="00C823D0" w:rsidRDefault="00C823D0" w:rsidP="00C823D0">
      <w:pPr>
        <w:jc w:val="both"/>
        <w:rPr>
          <w:sz w:val="22"/>
          <w:szCs w:val="22"/>
        </w:rPr>
      </w:pPr>
      <w:r w:rsidRPr="00C823D0">
        <w:rPr>
          <w:sz w:val="22"/>
          <w:szCs w:val="22"/>
        </w:rPr>
        <w:t>A nemzetiségi önkormányzat hivatalos képviselőjének aláírása: ________________________</w:t>
      </w:r>
    </w:p>
    <w:p w14:paraId="1C7EB21D" w14:textId="77777777" w:rsidR="00C823D0" w:rsidRPr="00C823D0" w:rsidRDefault="00C823D0" w:rsidP="00C823D0">
      <w:pPr>
        <w:jc w:val="both"/>
        <w:rPr>
          <w:sz w:val="22"/>
          <w:szCs w:val="22"/>
        </w:rPr>
      </w:pPr>
      <w:r w:rsidRPr="00C823D0">
        <w:rPr>
          <w:sz w:val="22"/>
          <w:szCs w:val="22"/>
        </w:rPr>
        <w:t>A nemzetiségi önkormányzat pecsétjének lenyomata:</w:t>
      </w:r>
    </w:p>
    <w:p w14:paraId="03147C8A" w14:textId="77777777" w:rsidR="001673E5" w:rsidRPr="003D2533" w:rsidRDefault="001673E5" w:rsidP="001673E5">
      <w:pPr>
        <w:numPr>
          <w:ilvl w:val="0"/>
          <w:numId w:val="1"/>
        </w:numPr>
        <w:jc w:val="center"/>
        <w:rPr>
          <w:b/>
          <w:sz w:val="22"/>
          <w:szCs w:val="22"/>
        </w:rPr>
      </w:pPr>
      <w:r w:rsidRPr="003D2533">
        <w:rPr>
          <w:b/>
          <w:sz w:val="22"/>
          <w:szCs w:val="22"/>
        </w:rPr>
        <w:lastRenderedPageBreak/>
        <w:t>napirend</w:t>
      </w:r>
    </w:p>
    <w:p w14:paraId="43FA7BFF" w14:textId="77777777" w:rsidR="001673E5" w:rsidRPr="003D2533" w:rsidRDefault="001673E5" w:rsidP="001673E5">
      <w:pPr>
        <w:ind w:left="1065"/>
        <w:jc w:val="center"/>
        <w:rPr>
          <w:b/>
          <w:caps/>
          <w:sz w:val="22"/>
          <w:szCs w:val="22"/>
        </w:rPr>
      </w:pPr>
    </w:p>
    <w:p w14:paraId="7B73B283" w14:textId="77777777" w:rsidR="001673E5" w:rsidRPr="003D2533" w:rsidRDefault="001673E5" w:rsidP="001673E5">
      <w:pPr>
        <w:ind w:left="1065"/>
        <w:jc w:val="center"/>
        <w:rPr>
          <w:b/>
          <w:caps/>
          <w:sz w:val="22"/>
          <w:szCs w:val="22"/>
        </w:rPr>
      </w:pPr>
      <w:r w:rsidRPr="003D2533">
        <w:rPr>
          <w:b/>
          <w:caps/>
          <w:sz w:val="22"/>
          <w:szCs w:val="22"/>
        </w:rPr>
        <w:t xml:space="preserve">A NEMZETISÉGI ÖNKORMÁNYZAT 2020. ÉVI KÖLTSÉGVETÉSének módosítása </w:t>
      </w:r>
    </w:p>
    <w:p w14:paraId="20944A5F" w14:textId="77777777" w:rsidR="001673E5" w:rsidRPr="003D2533" w:rsidRDefault="001673E5" w:rsidP="001673E5">
      <w:pPr>
        <w:ind w:left="1065"/>
        <w:jc w:val="center"/>
        <w:rPr>
          <w:i/>
          <w:sz w:val="22"/>
          <w:szCs w:val="22"/>
        </w:rPr>
      </w:pPr>
      <w:r w:rsidRPr="003D2533">
        <w:rPr>
          <w:i/>
          <w:sz w:val="22"/>
          <w:szCs w:val="22"/>
        </w:rPr>
        <w:t>(Írásos előterjesztés a jegyzőkönyvhöz mellékelve)</w:t>
      </w:r>
    </w:p>
    <w:p w14:paraId="73F5DEDF" w14:textId="77777777" w:rsidR="001673E5" w:rsidRPr="003D2533" w:rsidRDefault="001673E5" w:rsidP="001673E5">
      <w:pPr>
        <w:ind w:left="1065"/>
        <w:jc w:val="center"/>
        <w:rPr>
          <w:sz w:val="22"/>
          <w:szCs w:val="22"/>
        </w:rPr>
      </w:pPr>
    </w:p>
    <w:p w14:paraId="3A741257" w14:textId="77777777" w:rsidR="001673E5" w:rsidRPr="003D2533" w:rsidRDefault="001673E5" w:rsidP="001673E5">
      <w:pPr>
        <w:jc w:val="both"/>
        <w:rPr>
          <w:sz w:val="22"/>
          <w:szCs w:val="22"/>
        </w:rPr>
      </w:pPr>
      <w:r w:rsidRPr="003D2533">
        <w:rPr>
          <w:sz w:val="22"/>
          <w:szCs w:val="22"/>
          <w:u w:val="single"/>
        </w:rPr>
        <w:t>Előterjesztő</w:t>
      </w:r>
      <w:r w:rsidRPr="003D2533">
        <w:rPr>
          <w:sz w:val="22"/>
          <w:szCs w:val="22"/>
        </w:rPr>
        <w:t>: a nemzetiségi önkormányzat elnöke</w:t>
      </w:r>
    </w:p>
    <w:p w14:paraId="11F05ADE" w14:textId="77777777" w:rsidR="001673E5" w:rsidRPr="003D2533" w:rsidRDefault="001673E5" w:rsidP="001673E5">
      <w:pPr>
        <w:jc w:val="both"/>
        <w:rPr>
          <w:sz w:val="22"/>
          <w:szCs w:val="22"/>
        </w:rPr>
      </w:pPr>
    </w:p>
    <w:p w14:paraId="33239313" w14:textId="5461FA2A" w:rsidR="00FE5BBD" w:rsidRPr="00FE5BBD" w:rsidRDefault="001673E5" w:rsidP="00FE5BBD">
      <w:pPr>
        <w:jc w:val="both"/>
        <w:rPr>
          <w:sz w:val="22"/>
          <w:szCs w:val="22"/>
        </w:rPr>
      </w:pPr>
      <w:r w:rsidRPr="00FE5BBD">
        <w:rPr>
          <w:b/>
          <w:bCs/>
          <w:sz w:val="22"/>
          <w:szCs w:val="22"/>
        </w:rPr>
        <w:t xml:space="preserve">Molnár Éva költségvetési referens </w:t>
      </w:r>
      <w:r w:rsidRPr="00FE5BBD">
        <w:rPr>
          <w:sz w:val="22"/>
          <w:szCs w:val="22"/>
        </w:rPr>
        <w:t xml:space="preserve">az írásos előterjesztés szóbeli </w:t>
      </w:r>
      <w:r w:rsidR="00FE5BBD" w:rsidRPr="00FE5BBD">
        <w:rPr>
          <w:sz w:val="22"/>
          <w:szCs w:val="22"/>
        </w:rPr>
        <w:t>kiegészítéseként elmondta, hogy a</w:t>
      </w:r>
      <w:r w:rsidR="00FE5BBD">
        <w:rPr>
          <w:sz w:val="22"/>
          <w:szCs w:val="22"/>
        </w:rPr>
        <w:t xml:space="preserve"> </w:t>
      </w:r>
      <w:r w:rsidR="00FE5BBD" w:rsidRPr="00FE5BBD">
        <w:rPr>
          <w:sz w:val="22"/>
          <w:szCs w:val="22"/>
        </w:rPr>
        <w:t>nemzetiségi önkormányzat</w:t>
      </w:r>
      <w:r w:rsidR="00FE5BBD">
        <w:rPr>
          <w:sz w:val="22"/>
          <w:szCs w:val="22"/>
        </w:rPr>
        <w:t xml:space="preserve">nak az 1. napirendi pontjában hozott </w:t>
      </w:r>
      <w:r w:rsidR="00FE5BBD" w:rsidRPr="00FE5BBD">
        <w:rPr>
          <w:sz w:val="22"/>
          <w:szCs w:val="22"/>
        </w:rPr>
        <w:t>döntéseinek megfelelően az alábbiak a módosítások a kiküldött anyaghoz képest:</w:t>
      </w:r>
    </w:p>
    <w:p w14:paraId="6C0DDCA9" w14:textId="350D9948" w:rsidR="00FE5BBD" w:rsidRDefault="00FE5BBD" w:rsidP="00FE5BBD">
      <w:pPr>
        <w:pStyle w:val="Listaszerbekezds"/>
        <w:numPr>
          <w:ilvl w:val="0"/>
          <w:numId w:val="38"/>
        </w:numPr>
        <w:jc w:val="both"/>
        <w:rPr>
          <w:sz w:val="22"/>
          <w:szCs w:val="22"/>
        </w:rPr>
      </w:pPr>
      <w:r w:rsidRPr="00FE5BBD">
        <w:rPr>
          <w:sz w:val="22"/>
          <w:szCs w:val="22"/>
        </w:rPr>
        <w:t xml:space="preserve">személyi juttatások 65.859 Ft-tal </w:t>
      </w:r>
      <w:r>
        <w:rPr>
          <w:sz w:val="22"/>
          <w:szCs w:val="22"/>
        </w:rPr>
        <w:t>csökkennek,</w:t>
      </w:r>
    </w:p>
    <w:p w14:paraId="5E08E9D4" w14:textId="428EA88B" w:rsidR="00FE5BBD" w:rsidRDefault="00FE5BBD" w:rsidP="00FE5BBD">
      <w:pPr>
        <w:pStyle w:val="Listaszerbekezds"/>
        <w:numPr>
          <w:ilvl w:val="0"/>
          <w:numId w:val="38"/>
        </w:numPr>
        <w:jc w:val="both"/>
        <w:rPr>
          <w:sz w:val="22"/>
          <w:szCs w:val="22"/>
        </w:rPr>
      </w:pPr>
      <w:r w:rsidRPr="00FE5BBD">
        <w:rPr>
          <w:sz w:val="22"/>
          <w:szCs w:val="22"/>
        </w:rPr>
        <w:t xml:space="preserve">a járulékok 84.651 Ft-tal </w:t>
      </w:r>
      <w:r>
        <w:rPr>
          <w:sz w:val="22"/>
          <w:szCs w:val="22"/>
        </w:rPr>
        <w:t>csökkennek,</w:t>
      </w:r>
    </w:p>
    <w:p w14:paraId="5C2B1F97" w14:textId="77777777" w:rsidR="00FE5BBD" w:rsidRDefault="00FE5BBD" w:rsidP="00FE5BBD">
      <w:pPr>
        <w:pStyle w:val="Listaszerbekezds"/>
        <w:numPr>
          <w:ilvl w:val="0"/>
          <w:numId w:val="38"/>
        </w:numPr>
        <w:jc w:val="both"/>
        <w:rPr>
          <w:sz w:val="22"/>
          <w:szCs w:val="22"/>
        </w:rPr>
      </w:pPr>
      <w:r w:rsidRPr="00FE5BBD">
        <w:rPr>
          <w:sz w:val="22"/>
          <w:szCs w:val="22"/>
        </w:rPr>
        <w:t xml:space="preserve">a más kiemelt előirányzaton nem szerepeltethető működési jellegű kiadások/tartalékok 10.000 Ft-tal csökkennek, </w:t>
      </w:r>
    </w:p>
    <w:p w14:paraId="76CE1970" w14:textId="16FF534B" w:rsidR="00FE5BBD" w:rsidRPr="00FE5BBD" w:rsidRDefault="00FE5BBD" w:rsidP="00FE5BBD">
      <w:pPr>
        <w:pStyle w:val="Listaszerbekezds"/>
        <w:numPr>
          <w:ilvl w:val="0"/>
          <w:numId w:val="38"/>
        </w:numPr>
        <w:jc w:val="both"/>
        <w:rPr>
          <w:sz w:val="22"/>
          <w:szCs w:val="22"/>
        </w:rPr>
      </w:pPr>
      <w:r w:rsidRPr="00FE5BBD">
        <w:rPr>
          <w:sz w:val="22"/>
          <w:szCs w:val="22"/>
        </w:rPr>
        <w:t>a dologi kiadások 160.510 Ft-tal nőnek.</w:t>
      </w:r>
    </w:p>
    <w:p w14:paraId="00A56CA7" w14:textId="77777777" w:rsidR="00FE5BBD" w:rsidRDefault="00FE5BBD" w:rsidP="001673E5">
      <w:pPr>
        <w:jc w:val="both"/>
        <w:rPr>
          <w:sz w:val="22"/>
          <w:szCs w:val="22"/>
        </w:rPr>
      </w:pPr>
    </w:p>
    <w:p w14:paraId="1FF75F71" w14:textId="77777777" w:rsidR="001673E5" w:rsidRPr="003D2533" w:rsidRDefault="001673E5" w:rsidP="001673E5">
      <w:pPr>
        <w:pStyle w:val="NormlWeb"/>
        <w:spacing w:before="0" w:beforeAutospacing="0" w:after="0" w:afterAutospacing="0"/>
        <w:ind w:right="150"/>
        <w:jc w:val="both"/>
        <w:rPr>
          <w:bCs/>
          <w:sz w:val="22"/>
          <w:szCs w:val="22"/>
        </w:rPr>
      </w:pPr>
      <w:r w:rsidRPr="003D2533">
        <w:rPr>
          <w:bCs/>
          <w:sz w:val="22"/>
          <w:szCs w:val="22"/>
        </w:rPr>
        <w:t>A testület elnöke határozati javaslatként az alábbiakat fogalmazta meg:</w:t>
      </w:r>
    </w:p>
    <w:p w14:paraId="70152B12" w14:textId="77777777" w:rsidR="001673E5" w:rsidRPr="003D2533" w:rsidRDefault="001673E5" w:rsidP="001673E5">
      <w:pPr>
        <w:ind w:right="150"/>
        <w:jc w:val="center"/>
        <w:rPr>
          <w:b/>
          <w:sz w:val="22"/>
          <w:szCs w:val="22"/>
        </w:rPr>
      </w:pPr>
    </w:p>
    <w:p w14:paraId="35FC1118" w14:textId="77777777" w:rsidR="00FE5BBD" w:rsidRPr="00443A11" w:rsidRDefault="00FE5BBD" w:rsidP="00FE5BBD">
      <w:pPr>
        <w:numPr>
          <w:ilvl w:val="0"/>
          <w:numId w:val="2"/>
        </w:numPr>
        <w:jc w:val="both"/>
        <w:rPr>
          <w:sz w:val="22"/>
          <w:szCs w:val="22"/>
        </w:rPr>
      </w:pPr>
      <w:r>
        <w:rPr>
          <w:sz w:val="22"/>
          <w:szCs w:val="22"/>
        </w:rPr>
        <w:t>Kiskőrös Város Cigány</w:t>
      </w:r>
      <w:r w:rsidRPr="00443A11">
        <w:rPr>
          <w:sz w:val="22"/>
          <w:szCs w:val="22"/>
        </w:rPr>
        <w:t xml:space="preserve"> </w:t>
      </w:r>
      <w:r>
        <w:rPr>
          <w:sz w:val="22"/>
          <w:szCs w:val="22"/>
        </w:rPr>
        <w:t>Nemzetiségi Önkormányzata a 2020</w:t>
      </w:r>
      <w:r w:rsidRPr="00443A11">
        <w:rPr>
          <w:sz w:val="22"/>
          <w:szCs w:val="22"/>
        </w:rPr>
        <w:t>. évi költségvetésének</w:t>
      </w:r>
    </w:p>
    <w:p w14:paraId="22289452" w14:textId="77777777" w:rsidR="00FE5BBD" w:rsidRPr="00443A11" w:rsidRDefault="00FE5BBD" w:rsidP="00FE5BBD">
      <w:pPr>
        <w:jc w:val="both"/>
        <w:rPr>
          <w:sz w:val="22"/>
          <w:szCs w:val="22"/>
        </w:rPr>
      </w:pPr>
    </w:p>
    <w:p w14:paraId="09CED606" w14:textId="77777777" w:rsidR="00FE5BBD" w:rsidRPr="00B30D5C" w:rsidRDefault="00FE5BBD" w:rsidP="00FE5BBD">
      <w:pPr>
        <w:pStyle w:val="Listaszerbekezds"/>
        <w:jc w:val="center"/>
        <w:rPr>
          <w:sz w:val="22"/>
          <w:szCs w:val="22"/>
        </w:rPr>
      </w:pPr>
      <w:r w:rsidRPr="00B30D5C">
        <w:rPr>
          <w:sz w:val="22"/>
          <w:szCs w:val="22"/>
        </w:rPr>
        <w:t>költségvetési bevételeit    1.961.996,- forintban,</w:t>
      </w:r>
    </w:p>
    <w:p w14:paraId="5EF55B8D" w14:textId="77777777" w:rsidR="00FE5BBD" w:rsidRPr="00B30D5C" w:rsidRDefault="00FE5BBD" w:rsidP="00FE5BBD">
      <w:pPr>
        <w:pStyle w:val="Listaszerbekezds"/>
        <w:jc w:val="center"/>
        <w:rPr>
          <w:sz w:val="22"/>
          <w:szCs w:val="22"/>
        </w:rPr>
      </w:pPr>
      <w:r w:rsidRPr="00B30D5C">
        <w:rPr>
          <w:sz w:val="22"/>
          <w:szCs w:val="22"/>
        </w:rPr>
        <w:t>finanszírozási bevételeit   329.858,- forintban,</w:t>
      </w:r>
    </w:p>
    <w:p w14:paraId="05C612FB" w14:textId="77777777" w:rsidR="00FE5BBD" w:rsidRPr="00B30D5C" w:rsidRDefault="00FE5BBD" w:rsidP="00FE5BBD">
      <w:pPr>
        <w:pStyle w:val="Listaszerbekezds"/>
        <w:jc w:val="center"/>
        <w:rPr>
          <w:sz w:val="22"/>
          <w:szCs w:val="22"/>
        </w:rPr>
      </w:pPr>
      <w:r w:rsidRPr="00B30D5C">
        <w:rPr>
          <w:sz w:val="22"/>
          <w:szCs w:val="22"/>
        </w:rPr>
        <w:t>költségvetési kiadásait   2.291.854,- forintban</w:t>
      </w:r>
    </w:p>
    <w:p w14:paraId="1AD2EA19" w14:textId="77777777" w:rsidR="00FE5BBD" w:rsidRPr="00443A11" w:rsidRDefault="00FE5BBD" w:rsidP="00FE5BBD">
      <w:pPr>
        <w:jc w:val="center"/>
        <w:rPr>
          <w:sz w:val="22"/>
          <w:szCs w:val="22"/>
        </w:rPr>
      </w:pPr>
    </w:p>
    <w:p w14:paraId="286B7C6D" w14:textId="77777777" w:rsidR="00FE5BBD" w:rsidRPr="00443A11" w:rsidRDefault="00FE5BBD" w:rsidP="00FE5BBD">
      <w:pPr>
        <w:ind w:left="708"/>
        <w:jc w:val="both"/>
        <w:rPr>
          <w:sz w:val="22"/>
          <w:szCs w:val="22"/>
        </w:rPr>
      </w:pPr>
      <w:r w:rsidRPr="00443A11">
        <w:rPr>
          <w:sz w:val="22"/>
          <w:szCs w:val="22"/>
        </w:rPr>
        <w:t xml:space="preserve">állapítja meg, a határozat 2. mellékletében foglalt részletezés szerint, az előirányzat felhasználási tervet a határozat 3. mellékletében foglalt részletezés szerint. </w:t>
      </w:r>
    </w:p>
    <w:p w14:paraId="3E91360B" w14:textId="77777777" w:rsidR="00FE5BBD" w:rsidRDefault="00FE5BBD" w:rsidP="00FE5BBD">
      <w:pPr>
        <w:ind w:left="708"/>
        <w:jc w:val="both"/>
        <w:rPr>
          <w:sz w:val="22"/>
          <w:szCs w:val="22"/>
        </w:rPr>
      </w:pPr>
      <w:r w:rsidRPr="00443A11">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14:paraId="63D312AB" w14:textId="77777777" w:rsidR="00FE5BBD" w:rsidRPr="00443A11" w:rsidRDefault="00FE5BBD" w:rsidP="00FE5BBD">
      <w:pPr>
        <w:ind w:left="851"/>
        <w:jc w:val="both"/>
        <w:rPr>
          <w:sz w:val="22"/>
          <w:szCs w:val="22"/>
        </w:rPr>
      </w:pPr>
    </w:p>
    <w:p w14:paraId="33801FAF" w14:textId="252085B0" w:rsidR="00FE5BBD" w:rsidRPr="00443A11" w:rsidRDefault="00FE5BBD" w:rsidP="00FE5BBD">
      <w:pPr>
        <w:numPr>
          <w:ilvl w:val="0"/>
          <w:numId w:val="2"/>
        </w:numPr>
        <w:jc w:val="both"/>
        <w:rPr>
          <w:sz w:val="22"/>
          <w:szCs w:val="22"/>
        </w:rPr>
      </w:pPr>
      <w:r w:rsidRPr="00443A11">
        <w:rPr>
          <w:sz w:val="22"/>
          <w:szCs w:val="22"/>
        </w:rPr>
        <w:t xml:space="preserve">A </w:t>
      </w:r>
      <w:r>
        <w:rPr>
          <w:sz w:val="22"/>
          <w:szCs w:val="22"/>
        </w:rPr>
        <w:t>1</w:t>
      </w:r>
      <w:r w:rsidRPr="00443A11">
        <w:rPr>
          <w:sz w:val="22"/>
          <w:szCs w:val="22"/>
        </w:rPr>
        <w:t>2/20</w:t>
      </w:r>
      <w:r>
        <w:rPr>
          <w:sz w:val="22"/>
          <w:szCs w:val="22"/>
        </w:rPr>
        <w:t>20</w:t>
      </w:r>
      <w:r w:rsidRPr="00443A11">
        <w:rPr>
          <w:sz w:val="22"/>
          <w:szCs w:val="22"/>
        </w:rPr>
        <w:t xml:space="preserve">. számú </w:t>
      </w:r>
      <w:r>
        <w:rPr>
          <w:sz w:val="22"/>
          <w:szCs w:val="22"/>
        </w:rPr>
        <w:t>Cigány</w:t>
      </w:r>
      <w:r w:rsidRPr="00443A11">
        <w:rPr>
          <w:sz w:val="22"/>
          <w:szCs w:val="22"/>
        </w:rPr>
        <w:t xml:space="preserve"> Nemzetiségi Önkormányzati határozat 1., 2., és 3. mellékletei e határozat 1., 2., és 3. mellékleteire módosulnak.</w:t>
      </w:r>
    </w:p>
    <w:p w14:paraId="554C5630" w14:textId="77777777" w:rsidR="00FE5BBD" w:rsidRDefault="00FE5BBD" w:rsidP="00FE5BBD">
      <w:pPr>
        <w:jc w:val="both"/>
        <w:rPr>
          <w:sz w:val="22"/>
          <w:szCs w:val="22"/>
        </w:rPr>
      </w:pPr>
    </w:p>
    <w:p w14:paraId="6C935291" w14:textId="77777777" w:rsidR="00FE5BBD" w:rsidRPr="00443A11" w:rsidRDefault="00FE5BBD" w:rsidP="00FE5BBD">
      <w:pPr>
        <w:jc w:val="both"/>
        <w:rPr>
          <w:sz w:val="22"/>
          <w:szCs w:val="22"/>
        </w:rPr>
      </w:pPr>
    </w:p>
    <w:p w14:paraId="6AD36A6D" w14:textId="77777777" w:rsidR="00FE5BBD" w:rsidRPr="00443A11" w:rsidRDefault="00FE5BBD" w:rsidP="00FE5BBD">
      <w:pPr>
        <w:jc w:val="both"/>
        <w:rPr>
          <w:sz w:val="22"/>
          <w:szCs w:val="22"/>
        </w:rPr>
      </w:pPr>
      <w:r w:rsidRPr="00443A11">
        <w:rPr>
          <w:b/>
          <w:sz w:val="22"/>
          <w:szCs w:val="22"/>
          <w:u w:val="single"/>
        </w:rPr>
        <w:t>Felelős:</w:t>
      </w:r>
      <w:r w:rsidRPr="00443A11">
        <w:rPr>
          <w:sz w:val="22"/>
          <w:szCs w:val="22"/>
        </w:rPr>
        <w:tab/>
        <w:t>a testület elnöke</w:t>
      </w:r>
    </w:p>
    <w:p w14:paraId="4BA6CB36" w14:textId="77777777" w:rsidR="00FE5BBD" w:rsidRPr="00443A11" w:rsidRDefault="00FE5BBD" w:rsidP="00FE5BBD">
      <w:pPr>
        <w:jc w:val="both"/>
        <w:rPr>
          <w:sz w:val="22"/>
          <w:szCs w:val="22"/>
        </w:rPr>
      </w:pPr>
      <w:r w:rsidRPr="00443A11">
        <w:rPr>
          <w:b/>
          <w:sz w:val="22"/>
          <w:szCs w:val="22"/>
          <w:u w:val="single"/>
        </w:rPr>
        <w:t>Határidő:</w:t>
      </w:r>
      <w:r w:rsidRPr="00443A11">
        <w:rPr>
          <w:sz w:val="22"/>
          <w:szCs w:val="22"/>
        </w:rPr>
        <w:tab/>
        <w:t>azonnal</w:t>
      </w:r>
    </w:p>
    <w:p w14:paraId="485A0E44" w14:textId="77777777" w:rsidR="001673E5" w:rsidRPr="003D2533" w:rsidRDefault="001673E5" w:rsidP="001673E5">
      <w:pPr>
        <w:ind w:right="150"/>
        <w:jc w:val="both"/>
        <w:rPr>
          <w:bCs/>
          <w:sz w:val="22"/>
          <w:szCs w:val="22"/>
        </w:rPr>
      </w:pPr>
    </w:p>
    <w:p w14:paraId="41E234D9" w14:textId="6F69B009" w:rsidR="001673E5" w:rsidRPr="003D2533" w:rsidRDefault="001673E5" w:rsidP="001673E5">
      <w:pPr>
        <w:jc w:val="both"/>
        <w:rPr>
          <w:sz w:val="22"/>
          <w:szCs w:val="22"/>
        </w:rPr>
      </w:pPr>
      <w:r w:rsidRPr="003D2533">
        <w:rPr>
          <w:sz w:val="22"/>
          <w:szCs w:val="22"/>
        </w:rPr>
        <w:t xml:space="preserve">A testület megtárgyalta Kunhegyesi Nikolett elnök által megfogalmazottakat és </w:t>
      </w:r>
      <w:r w:rsidR="008166E1">
        <w:rPr>
          <w:sz w:val="22"/>
          <w:szCs w:val="22"/>
        </w:rPr>
        <w:t>5</w:t>
      </w:r>
      <w:r w:rsidRPr="003D2533">
        <w:rPr>
          <w:sz w:val="22"/>
          <w:szCs w:val="22"/>
        </w:rPr>
        <w:t xml:space="preserve"> „igen” szavazattal az alábbi határozatot hozta:</w:t>
      </w:r>
    </w:p>
    <w:p w14:paraId="1E12431F" w14:textId="77777777" w:rsidR="001673E5" w:rsidRPr="003D2533" w:rsidRDefault="001673E5" w:rsidP="001673E5">
      <w:pPr>
        <w:jc w:val="both"/>
        <w:rPr>
          <w:sz w:val="22"/>
          <w:szCs w:val="22"/>
        </w:rPr>
      </w:pPr>
    </w:p>
    <w:p w14:paraId="3DA5D161" w14:textId="6FE2BA7A" w:rsidR="001673E5" w:rsidRPr="003D2533" w:rsidRDefault="008166E1" w:rsidP="001673E5">
      <w:pPr>
        <w:jc w:val="both"/>
        <w:rPr>
          <w:b/>
          <w:sz w:val="22"/>
          <w:szCs w:val="22"/>
          <w:u w:val="single"/>
        </w:rPr>
      </w:pPr>
      <w:r>
        <w:rPr>
          <w:b/>
          <w:sz w:val="22"/>
          <w:szCs w:val="22"/>
          <w:u w:val="single"/>
        </w:rPr>
        <w:t>3</w:t>
      </w:r>
      <w:r w:rsidR="00C74A1A">
        <w:rPr>
          <w:b/>
          <w:sz w:val="22"/>
          <w:szCs w:val="22"/>
          <w:u w:val="single"/>
        </w:rPr>
        <w:t>8</w:t>
      </w:r>
      <w:r w:rsidR="001673E5" w:rsidRPr="003D2533">
        <w:rPr>
          <w:b/>
          <w:sz w:val="22"/>
          <w:szCs w:val="22"/>
          <w:u w:val="single"/>
        </w:rPr>
        <w:t>/2020. sz. Cigány Nemzetiségi Önk. határozat:</w:t>
      </w:r>
    </w:p>
    <w:p w14:paraId="482CCA2D" w14:textId="77777777" w:rsidR="001673E5" w:rsidRPr="003D2533" w:rsidRDefault="001673E5" w:rsidP="001673E5">
      <w:pPr>
        <w:jc w:val="center"/>
        <w:rPr>
          <w:b/>
          <w:sz w:val="22"/>
          <w:szCs w:val="22"/>
        </w:rPr>
      </w:pPr>
    </w:p>
    <w:p w14:paraId="7954FD55" w14:textId="77777777" w:rsidR="001673E5" w:rsidRPr="003D2533" w:rsidRDefault="001673E5" w:rsidP="001673E5">
      <w:pPr>
        <w:jc w:val="center"/>
        <w:rPr>
          <w:b/>
          <w:sz w:val="22"/>
          <w:szCs w:val="22"/>
        </w:rPr>
      </w:pPr>
      <w:r w:rsidRPr="003D2533">
        <w:rPr>
          <w:b/>
          <w:sz w:val="22"/>
          <w:szCs w:val="22"/>
        </w:rPr>
        <w:t>HATÁROZAT</w:t>
      </w:r>
    </w:p>
    <w:p w14:paraId="037E0C15" w14:textId="77777777" w:rsidR="008166E1" w:rsidRPr="003D2533" w:rsidRDefault="008166E1" w:rsidP="008166E1">
      <w:pPr>
        <w:ind w:right="150"/>
        <w:jc w:val="center"/>
        <w:rPr>
          <w:b/>
          <w:sz w:val="22"/>
          <w:szCs w:val="22"/>
        </w:rPr>
      </w:pPr>
    </w:p>
    <w:p w14:paraId="15A245E4" w14:textId="77777777" w:rsidR="008166E1" w:rsidRPr="00443A11" w:rsidRDefault="008166E1" w:rsidP="008166E1">
      <w:pPr>
        <w:numPr>
          <w:ilvl w:val="0"/>
          <w:numId w:val="45"/>
        </w:numPr>
        <w:jc w:val="both"/>
        <w:rPr>
          <w:sz w:val="22"/>
          <w:szCs w:val="22"/>
        </w:rPr>
      </w:pPr>
      <w:r>
        <w:rPr>
          <w:sz w:val="22"/>
          <w:szCs w:val="22"/>
        </w:rPr>
        <w:t>Kiskőrös Város Cigány</w:t>
      </w:r>
      <w:r w:rsidRPr="00443A11">
        <w:rPr>
          <w:sz w:val="22"/>
          <w:szCs w:val="22"/>
        </w:rPr>
        <w:t xml:space="preserve"> </w:t>
      </w:r>
      <w:r>
        <w:rPr>
          <w:sz w:val="22"/>
          <w:szCs w:val="22"/>
        </w:rPr>
        <w:t>Nemzetiségi Önkormányzata a 2020</w:t>
      </w:r>
      <w:r w:rsidRPr="00443A11">
        <w:rPr>
          <w:sz w:val="22"/>
          <w:szCs w:val="22"/>
        </w:rPr>
        <w:t>. évi költségvetésének</w:t>
      </w:r>
    </w:p>
    <w:p w14:paraId="0D600184" w14:textId="77777777" w:rsidR="008166E1" w:rsidRPr="00443A11" w:rsidRDefault="008166E1" w:rsidP="008166E1">
      <w:pPr>
        <w:jc w:val="both"/>
        <w:rPr>
          <w:sz w:val="22"/>
          <w:szCs w:val="22"/>
        </w:rPr>
      </w:pPr>
    </w:p>
    <w:p w14:paraId="3726D595" w14:textId="77777777" w:rsidR="008166E1" w:rsidRPr="00B30D5C" w:rsidRDefault="008166E1" w:rsidP="008166E1">
      <w:pPr>
        <w:pStyle w:val="Listaszerbekezds"/>
        <w:jc w:val="center"/>
        <w:rPr>
          <w:sz w:val="22"/>
          <w:szCs w:val="22"/>
        </w:rPr>
      </w:pPr>
      <w:r w:rsidRPr="00B30D5C">
        <w:rPr>
          <w:sz w:val="22"/>
          <w:szCs w:val="22"/>
        </w:rPr>
        <w:t>költségvetési bevételeit    1.961.996,- forintban,</w:t>
      </w:r>
    </w:p>
    <w:p w14:paraId="67DC8A8C" w14:textId="77777777" w:rsidR="008166E1" w:rsidRPr="00B30D5C" w:rsidRDefault="008166E1" w:rsidP="008166E1">
      <w:pPr>
        <w:pStyle w:val="Listaszerbekezds"/>
        <w:jc w:val="center"/>
        <w:rPr>
          <w:sz w:val="22"/>
          <w:szCs w:val="22"/>
        </w:rPr>
      </w:pPr>
      <w:r w:rsidRPr="00B30D5C">
        <w:rPr>
          <w:sz w:val="22"/>
          <w:szCs w:val="22"/>
        </w:rPr>
        <w:t>finanszírozási bevételeit   329.858,- forintban,</w:t>
      </w:r>
    </w:p>
    <w:p w14:paraId="12BBF966" w14:textId="77777777" w:rsidR="008166E1" w:rsidRPr="00B30D5C" w:rsidRDefault="008166E1" w:rsidP="008166E1">
      <w:pPr>
        <w:pStyle w:val="Listaszerbekezds"/>
        <w:jc w:val="center"/>
        <w:rPr>
          <w:sz w:val="22"/>
          <w:szCs w:val="22"/>
        </w:rPr>
      </w:pPr>
      <w:r w:rsidRPr="00B30D5C">
        <w:rPr>
          <w:sz w:val="22"/>
          <w:szCs w:val="22"/>
        </w:rPr>
        <w:t>költségvetési kiadásait   2.291.854,- forintban</w:t>
      </w:r>
    </w:p>
    <w:p w14:paraId="505B7E0B" w14:textId="77777777" w:rsidR="008166E1" w:rsidRPr="00443A11" w:rsidRDefault="008166E1" w:rsidP="008166E1">
      <w:pPr>
        <w:jc w:val="center"/>
        <w:rPr>
          <w:sz w:val="22"/>
          <w:szCs w:val="22"/>
        </w:rPr>
      </w:pPr>
    </w:p>
    <w:p w14:paraId="60FF4A7B" w14:textId="77777777" w:rsidR="008166E1" w:rsidRPr="00443A11" w:rsidRDefault="008166E1" w:rsidP="008166E1">
      <w:pPr>
        <w:ind w:left="708"/>
        <w:jc w:val="both"/>
        <w:rPr>
          <w:sz w:val="22"/>
          <w:szCs w:val="22"/>
        </w:rPr>
      </w:pPr>
      <w:r w:rsidRPr="00443A11">
        <w:rPr>
          <w:sz w:val="22"/>
          <w:szCs w:val="22"/>
        </w:rPr>
        <w:t xml:space="preserve">állapítja meg, a határozat 2. mellékletében foglalt részletezés szerint, az előirányzat felhasználási tervet a határozat 3. mellékletében foglalt részletezés szerint. </w:t>
      </w:r>
    </w:p>
    <w:p w14:paraId="3CD92C65" w14:textId="77777777" w:rsidR="008166E1" w:rsidRDefault="008166E1" w:rsidP="008166E1">
      <w:pPr>
        <w:ind w:left="708"/>
        <w:jc w:val="both"/>
        <w:rPr>
          <w:sz w:val="22"/>
          <w:szCs w:val="22"/>
        </w:rPr>
      </w:pPr>
      <w:r w:rsidRPr="00443A11">
        <w:rPr>
          <w:sz w:val="22"/>
          <w:szCs w:val="22"/>
        </w:rPr>
        <w:lastRenderedPageBreak/>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14:paraId="7289051E" w14:textId="77777777" w:rsidR="008166E1" w:rsidRPr="00443A11" w:rsidRDefault="008166E1" w:rsidP="008166E1">
      <w:pPr>
        <w:ind w:left="851"/>
        <w:jc w:val="both"/>
        <w:rPr>
          <w:sz w:val="22"/>
          <w:szCs w:val="22"/>
        </w:rPr>
      </w:pPr>
    </w:p>
    <w:p w14:paraId="0D96355B" w14:textId="2D777307" w:rsidR="008166E1" w:rsidRPr="00443A11" w:rsidRDefault="008166E1" w:rsidP="008166E1">
      <w:pPr>
        <w:numPr>
          <w:ilvl w:val="0"/>
          <w:numId w:val="45"/>
        </w:numPr>
        <w:jc w:val="both"/>
        <w:rPr>
          <w:sz w:val="22"/>
          <w:szCs w:val="22"/>
        </w:rPr>
      </w:pPr>
      <w:r w:rsidRPr="00443A11">
        <w:rPr>
          <w:sz w:val="22"/>
          <w:szCs w:val="22"/>
        </w:rPr>
        <w:t xml:space="preserve">A </w:t>
      </w:r>
      <w:r>
        <w:rPr>
          <w:sz w:val="22"/>
          <w:szCs w:val="22"/>
        </w:rPr>
        <w:t>1</w:t>
      </w:r>
      <w:r w:rsidRPr="00443A11">
        <w:rPr>
          <w:sz w:val="22"/>
          <w:szCs w:val="22"/>
        </w:rPr>
        <w:t>2/20</w:t>
      </w:r>
      <w:r>
        <w:rPr>
          <w:sz w:val="22"/>
          <w:szCs w:val="22"/>
        </w:rPr>
        <w:t>20</w:t>
      </w:r>
      <w:r w:rsidRPr="00443A11">
        <w:rPr>
          <w:sz w:val="22"/>
          <w:szCs w:val="22"/>
        </w:rPr>
        <w:t xml:space="preserve">. számú </w:t>
      </w:r>
      <w:r>
        <w:rPr>
          <w:sz w:val="22"/>
          <w:szCs w:val="22"/>
        </w:rPr>
        <w:t>Cigány</w:t>
      </w:r>
      <w:r w:rsidRPr="00443A11">
        <w:rPr>
          <w:sz w:val="22"/>
          <w:szCs w:val="22"/>
        </w:rPr>
        <w:t xml:space="preserve"> Nemzetiségi Önkormányzati határozat 1., 2., és 3. mellékletei e határozat 1., 2., és 3. mellékleteire módosulnak.</w:t>
      </w:r>
    </w:p>
    <w:p w14:paraId="5689956F" w14:textId="77777777" w:rsidR="008166E1" w:rsidRDefault="008166E1" w:rsidP="008166E1">
      <w:pPr>
        <w:jc w:val="both"/>
        <w:rPr>
          <w:sz w:val="22"/>
          <w:szCs w:val="22"/>
        </w:rPr>
      </w:pPr>
    </w:p>
    <w:p w14:paraId="7736B80F" w14:textId="77777777" w:rsidR="008166E1" w:rsidRPr="00443A11" w:rsidRDefault="008166E1" w:rsidP="008166E1">
      <w:pPr>
        <w:jc w:val="both"/>
        <w:rPr>
          <w:sz w:val="22"/>
          <w:szCs w:val="22"/>
        </w:rPr>
      </w:pPr>
    </w:p>
    <w:p w14:paraId="09401781" w14:textId="77777777" w:rsidR="008166E1" w:rsidRPr="00443A11" w:rsidRDefault="008166E1" w:rsidP="008166E1">
      <w:pPr>
        <w:jc w:val="both"/>
        <w:rPr>
          <w:sz w:val="22"/>
          <w:szCs w:val="22"/>
        </w:rPr>
      </w:pPr>
      <w:r w:rsidRPr="00443A11">
        <w:rPr>
          <w:b/>
          <w:sz w:val="22"/>
          <w:szCs w:val="22"/>
          <w:u w:val="single"/>
        </w:rPr>
        <w:t>Felelős:</w:t>
      </w:r>
      <w:r w:rsidRPr="00443A11">
        <w:rPr>
          <w:sz w:val="22"/>
          <w:szCs w:val="22"/>
        </w:rPr>
        <w:tab/>
        <w:t>a testület elnöke</w:t>
      </w:r>
    </w:p>
    <w:p w14:paraId="7AD273AC" w14:textId="77777777" w:rsidR="008166E1" w:rsidRPr="00443A11" w:rsidRDefault="008166E1" w:rsidP="008166E1">
      <w:pPr>
        <w:jc w:val="both"/>
        <w:rPr>
          <w:sz w:val="22"/>
          <w:szCs w:val="22"/>
        </w:rPr>
      </w:pPr>
      <w:r w:rsidRPr="00443A11">
        <w:rPr>
          <w:b/>
          <w:sz w:val="22"/>
          <w:szCs w:val="22"/>
          <w:u w:val="single"/>
        </w:rPr>
        <w:t>Határidő:</w:t>
      </w:r>
      <w:r w:rsidRPr="00443A11">
        <w:rPr>
          <w:sz w:val="22"/>
          <w:szCs w:val="22"/>
        </w:rPr>
        <w:tab/>
        <w:t>azonnal</w:t>
      </w:r>
    </w:p>
    <w:p w14:paraId="29AC7A4A" w14:textId="1A020445" w:rsidR="001673E5" w:rsidRDefault="001673E5" w:rsidP="001673E5">
      <w:pPr>
        <w:jc w:val="both"/>
        <w:rPr>
          <w:sz w:val="22"/>
          <w:szCs w:val="22"/>
        </w:rPr>
      </w:pPr>
    </w:p>
    <w:p w14:paraId="5A6A8296" w14:textId="4320A52F" w:rsidR="008166E1" w:rsidRDefault="008166E1" w:rsidP="001673E5">
      <w:pPr>
        <w:jc w:val="both"/>
        <w:rPr>
          <w:sz w:val="22"/>
          <w:szCs w:val="22"/>
        </w:rPr>
      </w:pPr>
    </w:p>
    <w:p w14:paraId="566DDD1B" w14:textId="4FC83744" w:rsidR="008166E1" w:rsidRDefault="008166E1" w:rsidP="001673E5">
      <w:pPr>
        <w:jc w:val="both"/>
        <w:rPr>
          <w:sz w:val="22"/>
          <w:szCs w:val="22"/>
        </w:rPr>
      </w:pPr>
    </w:p>
    <w:p w14:paraId="58DC2845" w14:textId="77777777" w:rsidR="001673E5" w:rsidRPr="003D2533" w:rsidRDefault="001673E5" w:rsidP="001673E5">
      <w:pPr>
        <w:jc w:val="both"/>
        <w:rPr>
          <w:sz w:val="22"/>
          <w:szCs w:val="22"/>
        </w:rPr>
      </w:pPr>
    </w:p>
    <w:p w14:paraId="1101D289" w14:textId="57697870" w:rsidR="001673E5" w:rsidRPr="003D2533" w:rsidRDefault="001673E5" w:rsidP="001673E5">
      <w:pPr>
        <w:jc w:val="both"/>
        <w:rPr>
          <w:i/>
          <w:sz w:val="22"/>
          <w:szCs w:val="22"/>
        </w:rPr>
      </w:pPr>
      <w:r w:rsidRPr="003D2533">
        <w:rPr>
          <w:i/>
          <w:sz w:val="22"/>
          <w:szCs w:val="22"/>
        </w:rPr>
        <w:t>Mellékletek a jegyzőkönyvhöz csatolva.</w:t>
      </w:r>
    </w:p>
    <w:p w14:paraId="0DF681BA" w14:textId="77777777" w:rsidR="001673E5" w:rsidRPr="003D2533" w:rsidRDefault="001673E5" w:rsidP="001673E5">
      <w:pPr>
        <w:jc w:val="both"/>
        <w:rPr>
          <w:sz w:val="22"/>
          <w:szCs w:val="22"/>
        </w:rPr>
      </w:pPr>
    </w:p>
    <w:p w14:paraId="44DB79A3" w14:textId="77777777" w:rsidR="001673E5" w:rsidRPr="003D2533" w:rsidRDefault="001673E5" w:rsidP="001673E5">
      <w:pPr>
        <w:jc w:val="both"/>
        <w:rPr>
          <w:sz w:val="22"/>
          <w:szCs w:val="22"/>
        </w:rPr>
      </w:pPr>
    </w:p>
    <w:p w14:paraId="32D63D7B" w14:textId="77777777" w:rsidR="001673E5" w:rsidRPr="003D2533" w:rsidRDefault="001673E5" w:rsidP="001673E5">
      <w:pPr>
        <w:jc w:val="both"/>
        <w:rPr>
          <w:sz w:val="22"/>
          <w:szCs w:val="22"/>
        </w:rPr>
      </w:pPr>
    </w:p>
    <w:p w14:paraId="6001544D" w14:textId="77777777" w:rsidR="001673E5" w:rsidRPr="003D2533" w:rsidRDefault="001673E5" w:rsidP="001673E5">
      <w:pPr>
        <w:jc w:val="both"/>
        <w:rPr>
          <w:sz w:val="22"/>
          <w:szCs w:val="22"/>
        </w:rPr>
      </w:pPr>
    </w:p>
    <w:p w14:paraId="2E0BE5CA" w14:textId="77777777" w:rsidR="001673E5" w:rsidRPr="003D2533" w:rsidRDefault="001673E5" w:rsidP="001673E5">
      <w:pPr>
        <w:jc w:val="both"/>
        <w:rPr>
          <w:sz w:val="22"/>
          <w:szCs w:val="22"/>
        </w:rPr>
      </w:pPr>
    </w:p>
    <w:p w14:paraId="197B4BBB" w14:textId="77777777" w:rsidR="001673E5" w:rsidRPr="003D2533" w:rsidRDefault="001673E5" w:rsidP="001673E5">
      <w:pPr>
        <w:jc w:val="both"/>
        <w:rPr>
          <w:sz w:val="22"/>
          <w:szCs w:val="22"/>
        </w:rPr>
      </w:pPr>
    </w:p>
    <w:p w14:paraId="2A14F424" w14:textId="77777777" w:rsidR="001673E5" w:rsidRPr="003D2533" w:rsidRDefault="001673E5" w:rsidP="001673E5">
      <w:pPr>
        <w:jc w:val="both"/>
        <w:rPr>
          <w:sz w:val="22"/>
          <w:szCs w:val="22"/>
        </w:rPr>
      </w:pPr>
    </w:p>
    <w:p w14:paraId="00E6CD31" w14:textId="2AC31B7B" w:rsidR="001673E5" w:rsidRDefault="001673E5" w:rsidP="001673E5">
      <w:pPr>
        <w:jc w:val="both"/>
        <w:rPr>
          <w:sz w:val="22"/>
          <w:szCs w:val="22"/>
        </w:rPr>
      </w:pPr>
      <w:r w:rsidRPr="003D2533">
        <w:rPr>
          <w:sz w:val="22"/>
          <w:szCs w:val="22"/>
        </w:rPr>
        <w:t xml:space="preserve">További kérdés, hozzászólás nem hangzott el, így Kunhegyesi Nikolett elnök az ülést </w:t>
      </w:r>
      <w:r w:rsidR="008166E1">
        <w:rPr>
          <w:sz w:val="22"/>
          <w:szCs w:val="22"/>
        </w:rPr>
        <w:t>9</w:t>
      </w:r>
      <w:r w:rsidRPr="003D2533">
        <w:rPr>
          <w:sz w:val="22"/>
          <w:szCs w:val="22"/>
        </w:rPr>
        <w:t>.</w:t>
      </w:r>
      <w:r w:rsidR="008166E1">
        <w:rPr>
          <w:sz w:val="22"/>
          <w:szCs w:val="22"/>
        </w:rPr>
        <w:t>1</w:t>
      </w:r>
      <w:r w:rsidRPr="003D2533">
        <w:rPr>
          <w:sz w:val="22"/>
          <w:szCs w:val="22"/>
        </w:rPr>
        <w:t>5 órakor bezárta.</w:t>
      </w:r>
    </w:p>
    <w:p w14:paraId="315A888C" w14:textId="77777777" w:rsidR="001673E5" w:rsidRPr="003D2533" w:rsidRDefault="001673E5" w:rsidP="001673E5">
      <w:pPr>
        <w:jc w:val="both"/>
        <w:rPr>
          <w:sz w:val="22"/>
          <w:szCs w:val="22"/>
        </w:rPr>
      </w:pPr>
    </w:p>
    <w:p w14:paraId="79354217" w14:textId="77777777" w:rsidR="001673E5" w:rsidRPr="003D2533" w:rsidRDefault="001673E5" w:rsidP="001673E5">
      <w:pPr>
        <w:jc w:val="both"/>
        <w:rPr>
          <w:sz w:val="22"/>
          <w:szCs w:val="22"/>
        </w:rPr>
      </w:pPr>
    </w:p>
    <w:p w14:paraId="0B3572E5" w14:textId="77777777" w:rsidR="001673E5" w:rsidRPr="003D2533" w:rsidRDefault="001673E5" w:rsidP="001673E5">
      <w:pPr>
        <w:jc w:val="center"/>
        <w:rPr>
          <w:sz w:val="22"/>
          <w:szCs w:val="22"/>
        </w:rPr>
      </w:pPr>
      <w:r w:rsidRPr="003D2533">
        <w:rPr>
          <w:sz w:val="22"/>
          <w:szCs w:val="22"/>
        </w:rPr>
        <w:t>Kmf.</w:t>
      </w:r>
    </w:p>
    <w:p w14:paraId="1C8560BC" w14:textId="77777777" w:rsidR="001673E5" w:rsidRPr="003D2533" w:rsidRDefault="001673E5" w:rsidP="001673E5">
      <w:pPr>
        <w:jc w:val="center"/>
        <w:rPr>
          <w:sz w:val="22"/>
          <w:szCs w:val="22"/>
        </w:rPr>
      </w:pPr>
    </w:p>
    <w:p w14:paraId="43DCBFD9" w14:textId="77777777" w:rsidR="001673E5" w:rsidRPr="003D2533" w:rsidRDefault="001673E5" w:rsidP="001673E5">
      <w:pPr>
        <w:jc w:val="center"/>
        <w:rPr>
          <w:sz w:val="22"/>
          <w:szCs w:val="22"/>
        </w:rPr>
      </w:pPr>
    </w:p>
    <w:p w14:paraId="06B8C07A" w14:textId="77777777" w:rsidR="001673E5" w:rsidRPr="003D2533" w:rsidRDefault="001673E5" w:rsidP="001673E5">
      <w:pPr>
        <w:rPr>
          <w:sz w:val="22"/>
          <w:szCs w:val="22"/>
        </w:rPr>
      </w:pPr>
    </w:p>
    <w:p w14:paraId="78BCB739" w14:textId="77777777" w:rsidR="001673E5" w:rsidRPr="003D2533" w:rsidRDefault="001673E5" w:rsidP="001673E5">
      <w:pPr>
        <w:tabs>
          <w:tab w:val="center" w:pos="1701"/>
          <w:tab w:val="center" w:pos="6663"/>
        </w:tabs>
        <w:jc w:val="both"/>
        <w:rPr>
          <w:sz w:val="22"/>
          <w:szCs w:val="22"/>
        </w:rPr>
      </w:pPr>
      <w:r w:rsidRPr="003D2533">
        <w:rPr>
          <w:sz w:val="22"/>
          <w:szCs w:val="22"/>
        </w:rPr>
        <w:t>Kunhegyesi Nikolett</w:t>
      </w:r>
      <w:r w:rsidRPr="003D2533">
        <w:rPr>
          <w:sz w:val="22"/>
          <w:szCs w:val="22"/>
        </w:rPr>
        <w:tab/>
        <w:t xml:space="preserve">                             Kunhegyesi Gábor (03. 16.)                                   </w:t>
      </w:r>
    </w:p>
    <w:p w14:paraId="7ACDFAAB" w14:textId="77777777" w:rsidR="001673E5" w:rsidRPr="003D2533" w:rsidRDefault="001673E5" w:rsidP="001673E5">
      <w:pPr>
        <w:tabs>
          <w:tab w:val="center" w:pos="1701"/>
          <w:tab w:val="center" w:pos="6663"/>
        </w:tabs>
        <w:jc w:val="both"/>
        <w:rPr>
          <w:sz w:val="22"/>
          <w:szCs w:val="22"/>
        </w:rPr>
      </w:pPr>
      <w:r w:rsidRPr="003D2533">
        <w:rPr>
          <w:sz w:val="22"/>
          <w:szCs w:val="22"/>
        </w:rPr>
        <w:t xml:space="preserve"> a testület elnöke</w:t>
      </w:r>
      <w:r w:rsidRPr="003D2533">
        <w:rPr>
          <w:sz w:val="22"/>
          <w:szCs w:val="22"/>
        </w:rPr>
        <w:tab/>
        <w:t xml:space="preserve">                                    </w:t>
      </w:r>
      <w:r w:rsidRPr="003D2533">
        <w:rPr>
          <w:sz w:val="22"/>
          <w:szCs w:val="22"/>
        </w:rPr>
        <w:tab/>
        <w:t xml:space="preserve">                             jegyzőkönyv-hitelesítő</w:t>
      </w:r>
    </w:p>
    <w:p w14:paraId="4B1660CA" w14:textId="77777777" w:rsidR="001673E5" w:rsidRPr="003D2533" w:rsidRDefault="001673E5" w:rsidP="001673E5">
      <w:pPr>
        <w:tabs>
          <w:tab w:val="center" w:pos="1701"/>
          <w:tab w:val="center" w:pos="6663"/>
        </w:tabs>
        <w:jc w:val="both"/>
        <w:rPr>
          <w:sz w:val="22"/>
          <w:szCs w:val="22"/>
        </w:rPr>
      </w:pPr>
    </w:p>
    <w:p w14:paraId="348C0A2A" w14:textId="77777777" w:rsidR="001673E5" w:rsidRPr="003D2533" w:rsidRDefault="001673E5" w:rsidP="001673E5">
      <w:pPr>
        <w:tabs>
          <w:tab w:val="center" w:pos="1701"/>
          <w:tab w:val="center" w:pos="6663"/>
        </w:tabs>
        <w:jc w:val="both"/>
        <w:rPr>
          <w:sz w:val="22"/>
          <w:szCs w:val="22"/>
        </w:rPr>
      </w:pPr>
    </w:p>
    <w:p w14:paraId="7B6EAC7E" w14:textId="220C9782" w:rsidR="001673E5" w:rsidRPr="003D2533" w:rsidRDefault="005C3285" w:rsidP="001673E5">
      <w:pPr>
        <w:jc w:val="center"/>
        <w:rPr>
          <w:sz w:val="22"/>
          <w:szCs w:val="22"/>
        </w:rPr>
      </w:pPr>
      <w:r>
        <w:rPr>
          <w:sz w:val="22"/>
          <w:szCs w:val="22"/>
        </w:rPr>
        <w:t xml:space="preserve">Bacskai Klára </w:t>
      </w:r>
    </w:p>
    <w:p w14:paraId="5FDC69AA" w14:textId="77777777" w:rsidR="001673E5" w:rsidRPr="003D2533" w:rsidRDefault="001673E5" w:rsidP="001673E5">
      <w:pPr>
        <w:jc w:val="center"/>
        <w:rPr>
          <w:sz w:val="22"/>
          <w:szCs w:val="22"/>
        </w:rPr>
      </w:pPr>
      <w:r w:rsidRPr="003D2533">
        <w:rPr>
          <w:sz w:val="22"/>
          <w:szCs w:val="22"/>
        </w:rPr>
        <w:t>jegyzőkönyvvezető</w:t>
      </w:r>
    </w:p>
    <w:p w14:paraId="25CE7D65" w14:textId="77777777" w:rsidR="001673E5" w:rsidRPr="003D2533" w:rsidRDefault="001673E5" w:rsidP="001673E5">
      <w:pPr>
        <w:jc w:val="center"/>
        <w:rPr>
          <w:sz w:val="22"/>
          <w:szCs w:val="22"/>
        </w:rPr>
      </w:pPr>
    </w:p>
    <w:p w14:paraId="7DAD4EF9" w14:textId="12FB2EA4" w:rsidR="00840A6D" w:rsidRDefault="00840A6D"/>
    <w:p w14:paraId="49390EBD" w14:textId="2CF7353D" w:rsidR="00323FE4" w:rsidRPr="00323FE4" w:rsidRDefault="00323FE4" w:rsidP="00323FE4"/>
    <w:p w14:paraId="22C23111" w14:textId="0EE10CBB" w:rsidR="00323FE4" w:rsidRPr="00323FE4" w:rsidRDefault="00323FE4" w:rsidP="00323FE4"/>
    <w:p w14:paraId="6AB21435" w14:textId="4CBE30E3" w:rsidR="00323FE4" w:rsidRPr="00323FE4" w:rsidRDefault="00323FE4" w:rsidP="00323FE4"/>
    <w:p w14:paraId="37664311" w14:textId="6927AB68" w:rsidR="00323FE4" w:rsidRPr="00323FE4" w:rsidRDefault="00323FE4" w:rsidP="00323FE4"/>
    <w:p w14:paraId="31E79285" w14:textId="1BECB4B6" w:rsidR="00323FE4" w:rsidRPr="00323FE4" w:rsidRDefault="00323FE4" w:rsidP="00323FE4"/>
    <w:p w14:paraId="62DD6D07" w14:textId="40B0A6E0" w:rsidR="00323FE4" w:rsidRDefault="00323FE4" w:rsidP="00323FE4"/>
    <w:p w14:paraId="53FEB8FD" w14:textId="6E0BA50A" w:rsidR="00323FE4" w:rsidRDefault="00323FE4" w:rsidP="00323FE4"/>
    <w:p w14:paraId="4FC75663" w14:textId="2D49E138" w:rsidR="00323FE4" w:rsidRDefault="00323FE4" w:rsidP="00323FE4"/>
    <w:p w14:paraId="0651DF3D" w14:textId="0DEDDBFD" w:rsidR="00323FE4" w:rsidRDefault="00323FE4" w:rsidP="00323FE4"/>
    <w:p w14:paraId="791D2E8E" w14:textId="6F8FFFE2" w:rsidR="00323FE4" w:rsidRDefault="00323FE4" w:rsidP="00323FE4"/>
    <w:p w14:paraId="02587C83" w14:textId="17AD675D" w:rsidR="00323FE4" w:rsidRDefault="00323FE4" w:rsidP="00323FE4"/>
    <w:p w14:paraId="72630FFC" w14:textId="5D69260A" w:rsidR="00323FE4" w:rsidRDefault="00323FE4" w:rsidP="00323FE4"/>
    <w:p w14:paraId="558F14B2" w14:textId="08B12644" w:rsidR="00323FE4" w:rsidRPr="00323FE4" w:rsidRDefault="00323FE4" w:rsidP="005C3285">
      <w:pPr>
        <w:pStyle w:val="NormlWeb"/>
        <w:spacing w:before="0" w:beforeAutospacing="0" w:after="0" w:afterAutospacing="0"/>
        <w:ind w:right="150"/>
        <w:jc w:val="both"/>
      </w:pPr>
      <w:r w:rsidRPr="00EA7DF3">
        <w:rPr>
          <w:b/>
          <w:color w:val="FF0000"/>
          <w:sz w:val="22"/>
          <w:szCs w:val="22"/>
        </w:rPr>
        <w:t xml:space="preserve"> </w:t>
      </w:r>
    </w:p>
    <w:sectPr w:rsidR="00323FE4" w:rsidRPr="00323FE4" w:rsidSect="001673E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3C2E9" w14:textId="77777777" w:rsidR="001C1342" w:rsidRDefault="001C1342" w:rsidP="001673E5">
      <w:r>
        <w:separator/>
      </w:r>
    </w:p>
  </w:endnote>
  <w:endnote w:type="continuationSeparator" w:id="0">
    <w:p w14:paraId="51A3209E" w14:textId="77777777" w:rsidR="001C1342" w:rsidRDefault="001C1342" w:rsidP="0016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868431"/>
      <w:docPartObj>
        <w:docPartGallery w:val="Page Numbers (Bottom of Page)"/>
        <w:docPartUnique/>
      </w:docPartObj>
    </w:sdtPr>
    <w:sdtEndPr/>
    <w:sdtContent>
      <w:p w14:paraId="679EAA0F" w14:textId="7E8CBDE2" w:rsidR="00B10524" w:rsidRDefault="00B10524">
        <w:pPr>
          <w:pStyle w:val="llb"/>
          <w:jc w:val="center"/>
        </w:pPr>
        <w:r>
          <w:fldChar w:fldCharType="begin"/>
        </w:r>
        <w:r>
          <w:instrText>PAGE   \* MERGEFORMAT</w:instrText>
        </w:r>
        <w:r>
          <w:fldChar w:fldCharType="separate"/>
        </w:r>
        <w:r>
          <w:rPr>
            <w:noProof/>
          </w:rPr>
          <w:t>20</w:t>
        </w:r>
        <w:r>
          <w:fldChar w:fldCharType="end"/>
        </w:r>
      </w:p>
    </w:sdtContent>
  </w:sdt>
  <w:p w14:paraId="4CEEF37D" w14:textId="77777777" w:rsidR="00B10524" w:rsidRDefault="00B1052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6BCBF" w14:textId="77777777" w:rsidR="001C1342" w:rsidRDefault="001C1342" w:rsidP="001673E5">
      <w:r>
        <w:separator/>
      </w:r>
    </w:p>
  </w:footnote>
  <w:footnote w:type="continuationSeparator" w:id="0">
    <w:p w14:paraId="39FCEB56" w14:textId="77777777" w:rsidR="001C1342" w:rsidRDefault="001C1342" w:rsidP="0016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31F45"/>
    <w:multiLevelType w:val="hybridMultilevel"/>
    <w:tmpl w:val="FBCA2490"/>
    <w:lvl w:ilvl="0" w:tplc="065438F0">
      <w:start w:val="1"/>
      <w:numFmt w:val="decimal"/>
      <w:lvlText w:val="%1."/>
      <w:lvlJc w:val="left"/>
      <w:pPr>
        <w:ind w:left="1065" w:hanging="705"/>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1054D6"/>
    <w:multiLevelType w:val="hybridMultilevel"/>
    <w:tmpl w:val="C75481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366AC8"/>
    <w:multiLevelType w:val="hybridMultilevel"/>
    <w:tmpl w:val="5A6413BC"/>
    <w:lvl w:ilvl="0" w:tplc="5B30B5F4">
      <w:start w:val="1"/>
      <w:numFmt w:val="decimal"/>
      <w:lvlText w:val="%1."/>
      <w:lvlJc w:val="left"/>
      <w:pPr>
        <w:ind w:left="720" w:hanging="360"/>
      </w:pPr>
      <w:rPr>
        <w:rFonts w:hint="default"/>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323544"/>
    <w:multiLevelType w:val="hybridMultilevel"/>
    <w:tmpl w:val="FC46966A"/>
    <w:lvl w:ilvl="0" w:tplc="EF425B54">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0B961B14"/>
    <w:multiLevelType w:val="hybridMultilevel"/>
    <w:tmpl w:val="C652E704"/>
    <w:lvl w:ilvl="0" w:tplc="C4B26198">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C4733DB"/>
    <w:multiLevelType w:val="hybridMultilevel"/>
    <w:tmpl w:val="1C123A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C6189E"/>
    <w:multiLevelType w:val="hybridMultilevel"/>
    <w:tmpl w:val="FD066144"/>
    <w:lvl w:ilvl="0" w:tplc="91C49AFA">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8EE2239"/>
    <w:multiLevelType w:val="hybridMultilevel"/>
    <w:tmpl w:val="7B98E594"/>
    <w:lvl w:ilvl="0" w:tplc="26109BEC">
      <w:start w:val="1"/>
      <w:numFmt w:val="decimal"/>
      <w:lvlText w:val="%1."/>
      <w:lvlJc w:val="left"/>
      <w:pPr>
        <w:ind w:left="786" w:hanging="360"/>
      </w:pPr>
      <w:rPr>
        <w:rFonts w:hint="default"/>
        <w:b w:val="0"/>
        <w:bCs/>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B97B21"/>
    <w:multiLevelType w:val="hybridMultilevel"/>
    <w:tmpl w:val="422E4616"/>
    <w:lvl w:ilvl="0" w:tplc="6012EBD6">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B79151A"/>
    <w:multiLevelType w:val="hybridMultilevel"/>
    <w:tmpl w:val="244E2AF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CBC1BEB"/>
    <w:multiLevelType w:val="hybridMultilevel"/>
    <w:tmpl w:val="CD5256B8"/>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0C02BB"/>
    <w:multiLevelType w:val="hybridMultilevel"/>
    <w:tmpl w:val="109ECF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09E090D"/>
    <w:multiLevelType w:val="hybridMultilevel"/>
    <w:tmpl w:val="C75481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253848"/>
    <w:multiLevelType w:val="hybridMultilevel"/>
    <w:tmpl w:val="3BC6AA6C"/>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F51898"/>
    <w:multiLevelType w:val="hybridMultilevel"/>
    <w:tmpl w:val="4DCE66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4DB2DCB"/>
    <w:multiLevelType w:val="hybridMultilevel"/>
    <w:tmpl w:val="8138BFCA"/>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68F0264"/>
    <w:multiLevelType w:val="hybridMultilevel"/>
    <w:tmpl w:val="315AB5CA"/>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9D225C0"/>
    <w:multiLevelType w:val="hybridMultilevel"/>
    <w:tmpl w:val="20CCA42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2A7A4E7E"/>
    <w:multiLevelType w:val="hybridMultilevel"/>
    <w:tmpl w:val="3BC6AA6C"/>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BA92E24"/>
    <w:multiLevelType w:val="hybridMultilevel"/>
    <w:tmpl w:val="7FA4143E"/>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BA9314D"/>
    <w:multiLevelType w:val="hybridMultilevel"/>
    <w:tmpl w:val="C652E704"/>
    <w:lvl w:ilvl="0" w:tplc="C4B26198">
      <w:start w:val="1"/>
      <w:numFmt w:val="decimal"/>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DEE3FD7"/>
    <w:multiLevelType w:val="hybridMultilevel"/>
    <w:tmpl w:val="6422E4FE"/>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E4F3904"/>
    <w:multiLevelType w:val="hybridMultilevel"/>
    <w:tmpl w:val="215ABC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13E4F7C"/>
    <w:multiLevelType w:val="hybridMultilevel"/>
    <w:tmpl w:val="6422E4FE"/>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37E3090"/>
    <w:multiLevelType w:val="hybridMultilevel"/>
    <w:tmpl w:val="1C123A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4B412A9"/>
    <w:multiLevelType w:val="hybridMultilevel"/>
    <w:tmpl w:val="5A6413BC"/>
    <w:lvl w:ilvl="0" w:tplc="5B30B5F4">
      <w:start w:val="1"/>
      <w:numFmt w:val="decimal"/>
      <w:lvlText w:val="%1."/>
      <w:lvlJc w:val="left"/>
      <w:pPr>
        <w:ind w:left="720" w:hanging="360"/>
      </w:pPr>
      <w:rPr>
        <w:rFonts w:hint="default"/>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8D03F23"/>
    <w:multiLevelType w:val="hybridMultilevel"/>
    <w:tmpl w:val="6422E4FE"/>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B64293A"/>
    <w:multiLevelType w:val="hybridMultilevel"/>
    <w:tmpl w:val="5C4A1840"/>
    <w:lvl w:ilvl="0" w:tplc="C558616C">
      <w:start w:val="2"/>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D0F21C8"/>
    <w:multiLevelType w:val="hybridMultilevel"/>
    <w:tmpl w:val="AE1E4B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140757B"/>
    <w:multiLevelType w:val="hybridMultilevel"/>
    <w:tmpl w:val="7FA4143E"/>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4204CD7"/>
    <w:multiLevelType w:val="hybridMultilevel"/>
    <w:tmpl w:val="215ABC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BBD61B5"/>
    <w:multiLevelType w:val="hybridMultilevel"/>
    <w:tmpl w:val="F79485F6"/>
    <w:lvl w:ilvl="0" w:tplc="952E9B8C">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6402CD0"/>
    <w:multiLevelType w:val="hybridMultilevel"/>
    <w:tmpl w:val="6422E4FE"/>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7521D47"/>
    <w:multiLevelType w:val="hybridMultilevel"/>
    <w:tmpl w:val="6422E4FE"/>
    <w:lvl w:ilvl="0" w:tplc="2CAE7352">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8AD3D80"/>
    <w:multiLevelType w:val="hybridMultilevel"/>
    <w:tmpl w:val="109ECF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9926C37"/>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15:restartNumberingAfterBreak="0">
    <w:nsid w:val="5D892CDD"/>
    <w:multiLevelType w:val="hybridMultilevel"/>
    <w:tmpl w:val="50D8CB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09D2593"/>
    <w:multiLevelType w:val="hybridMultilevel"/>
    <w:tmpl w:val="252C7176"/>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0F26FCC"/>
    <w:multiLevelType w:val="hybridMultilevel"/>
    <w:tmpl w:val="AE14DA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1F779AE"/>
    <w:multiLevelType w:val="hybridMultilevel"/>
    <w:tmpl w:val="20CCA42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64C8136A"/>
    <w:multiLevelType w:val="hybridMultilevel"/>
    <w:tmpl w:val="CD5256B8"/>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A6B5386"/>
    <w:multiLevelType w:val="hybridMultilevel"/>
    <w:tmpl w:val="315AB5CA"/>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0716CF5"/>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744F49EF"/>
    <w:multiLevelType w:val="hybridMultilevel"/>
    <w:tmpl w:val="7FA4143E"/>
    <w:lvl w:ilvl="0" w:tplc="656A11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5E058BF"/>
    <w:multiLevelType w:val="hybridMultilevel"/>
    <w:tmpl w:val="BFA0E6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6AB513A"/>
    <w:multiLevelType w:val="hybridMultilevel"/>
    <w:tmpl w:val="6972CAE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6" w15:restartNumberingAfterBreak="0">
    <w:nsid w:val="7AD46787"/>
    <w:multiLevelType w:val="hybridMultilevel"/>
    <w:tmpl w:val="BFA0E6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C662602"/>
    <w:multiLevelType w:val="hybridMultilevel"/>
    <w:tmpl w:val="50D8CB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EA71F51"/>
    <w:multiLevelType w:val="hybridMultilevel"/>
    <w:tmpl w:val="252C7176"/>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35"/>
  </w:num>
  <w:num w:numId="3">
    <w:abstractNumId w:val="42"/>
  </w:num>
  <w:num w:numId="4">
    <w:abstractNumId w:val="20"/>
  </w:num>
  <w:num w:numId="5">
    <w:abstractNumId w:val="4"/>
  </w:num>
  <w:num w:numId="6">
    <w:abstractNumId w:val="10"/>
  </w:num>
  <w:num w:numId="7">
    <w:abstractNumId w:val="40"/>
  </w:num>
  <w:num w:numId="8">
    <w:abstractNumId w:val="43"/>
  </w:num>
  <w:num w:numId="9">
    <w:abstractNumId w:val="19"/>
  </w:num>
  <w:num w:numId="10">
    <w:abstractNumId w:val="16"/>
  </w:num>
  <w:num w:numId="11">
    <w:abstractNumId w:val="41"/>
  </w:num>
  <w:num w:numId="12">
    <w:abstractNumId w:val="2"/>
  </w:num>
  <w:num w:numId="13">
    <w:abstractNumId w:val="8"/>
  </w:num>
  <w:num w:numId="14">
    <w:abstractNumId w:val="33"/>
  </w:num>
  <w:num w:numId="15">
    <w:abstractNumId w:val="24"/>
  </w:num>
  <w:num w:numId="16">
    <w:abstractNumId w:val="34"/>
  </w:num>
  <w:num w:numId="17">
    <w:abstractNumId w:val="28"/>
  </w:num>
  <w:num w:numId="18">
    <w:abstractNumId w:val="22"/>
  </w:num>
  <w:num w:numId="19">
    <w:abstractNumId w:val="32"/>
  </w:num>
  <w:num w:numId="20">
    <w:abstractNumId w:val="6"/>
  </w:num>
  <w:num w:numId="21">
    <w:abstractNumId w:val="14"/>
  </w:num>
  <w:num w:numId="22">
    <w:abstractNumId w:val="30"/>
  </w:num>
  <w:num w:numId="23">
    <w:abstractNumId w:val="18"/>
  </w:num>
  <w:num w:numId="24">
    <w:abstractNumId w:val="47"/>
  </w:num>
  <w:num w:numId="25">
    <w:abstractNumId w:val="36"/>
  </w:num>
  <w:num w:numId="26">
    <w:abstractNumId w:val="1"/>
  </w:num>
  <w:num w:numId="27">
    <w:abstractNumId w:val="12"/>
  </w:num>
  <w:num w:numId="28">
    <w:abstractNumId w:val="31"/>
  </w:num>
  <w:num w:numId="29">
    <w:abstractNumId w:val="27"/>
  </w:num>
  <w:num w:numId="30">
    <w:abstractNumId w:val="25"/>
  </w:num>
  <w:num w:numId="31">
    <w:abstractNumId w:val="5"/>
  </w:num>
  <w:num w:numId="32">
    <w:abstractNumId w:val="11"/>
  </w:num>
  <w:num w:numId="33">
    <w:abstractNumId w:val="13"/>
  </w:num>
  <w:num w:numId="34">
    <w:abstractNumId w:val="0"/>
  </w:num>
  <w:num w:numId="35">
    <w:abstractNumId w:val="46"/>
  </w:num>
  <w:num w:numId="36">
    <w:abstractNumId w:val="44"/>
  </w:num>
  <w:num w:numId="37">
    <w:abstractNumId w:val="17"/>
  </w:num>
  <w:num w:numId="38">
    <w:abstractNumId w:val="3"/>
  </w:num>
  <w:num w:numId="39">
    <w:abstractNumId w:val="3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7"/>
  </w:num>
  <w:num w:numId="43">
    <w:abstractNumId w:val="21"/>
  </w:num>
  <w:num w:numId="44">
    <w:abstractNumId w:val="29"/>
  </w:num>
  <w:num w:numId="45">
    <w:abstractNumId w:val="45"/>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23"/>
  </w:num>
  <w:num w:numId="49">
    <w:abstractNumId w:val="7"/>
  </w:num>
  <w:num w:numId="50">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E5"/>
    <w:rsid w:val="00016E4B"/>
    <w:rsid w:val="00032267"/>
    <w:rsid w:val="0004218A"/>
    <w:rsid w:val="000F4508"/>
    <w:rsid w:val="00165C9C"/>
    <w:rsid w:val="001673E5"/>
    <w:rsid w:val="001816BE"/>
    <w:rsid w:val="00193398"/>
    <w:rsid w:val="0019580E"/>
    <w:rsid w:val="001C1342"/>
    <w:rsid w:val="0022235E"/>
    <w:rsid w:val="0026175A"/>
    <w:rsid w:val="002B10CC"/>
    <w:rsid w:val="002C6746"/>
    <w:rsid w:val="002C780C"/>
    <w:rsid w:val="002D0525"/>
    <w:rsid w:val="002D0613"/>
    <w:rsid w:val="0030019D"/>
    <w:rsid w:val="00313BFC"/>
    <w:rsid w:val="00323FE4"/>
    <w:rsid w:val="003270E7"/>
    <w:rsid w:val="0034457F"/>
    <w:rsid w:val="00346469"/>
    <w:rsid w:val="003C31B4"/>
    <w:rsid w:val="003D3A64"/>
    <w:rsid w:val="003D5145"/>
    <w:rsid w:val="003D6C37"/>
    <w:rsid w:val="004766B9"/>
    <w:rsid w:val="00542A8D"/>
    <w:rsid w:val="00577068"/>
    <w:rsid w:val="00586E7D"/>
    <w:rsid w:val="005A5596"/>
    <w:rsid w:val="005C3285"/>
    <w:rsid w:val="005E01C4"/>
    <w:rsid w:val="006300C0"/>
    <w:rsid w:val="0065177A"/>
    <w:rsid w:val="006932C2"/>
    <w:rsid w:val="006A3242"/>
    <w:rsid w:val="006E2B3B"/>
    <w:rsid w:val="006F2B28"/>
    <w:rsid w:val="00754584"/>
    <w:rsid w:val="007823B4"/>
    <w:rsid w:val="007B2841"/>
    <w:rsid w:val="007D20DD"/>
    <w:rsid w:val="007F0E80"/>
    <w:rsid w:val="008017AB"/>
    <w:rsid w:val="008166E1"/>
    <w:rsid w:val="00840A6D"/>
    <w:rsid w:val="008B7F28"/>
    <w:rsid w:val="008C6421"/>
    <w:rsid w:val="008E0D6A"/>
    <w:rsid w:val="00905ABD"/>
    <w:rsid w:val="00956E91"/>
    <w:rsid w:val="00986F93"/>
    <w:rsid w:val="00987398"/>
    <w:rsid w:val="009A73D4"/>
    <w:rsid w:val="009B310D"/>
    <w:rsid w:val="009D48CA"/>
    <w:rsid w:val="00A83AB6"/>
    <w:rsid w:val="00AA7FD9"/>
    <w:rsid w:val="00B05332"/>
    <w:rsid w:val="00B10524"/>
    <w:rsid w:val="00B3595A"/>
    <w:rsid w:val="00BB79CB"/>
    <w:rsid w:val="00BC2545"/>
    <w:rsid w:val="00BF6C4B"/>
    <w:rsid w:val="00C1061D"/>
    <w:rsid w:val="00C40AEA"/>
    <w:rsid w:val="00C74A1A"/>
    <w:rsid w:val="00C823D0"/>
    <w:rsid w:val="00C91E48"/>
    <w:rsid w:val="00CC22B4"/>
    <w:rsid w:val="00D02609"/>
    <w:rsid w:val="00D3080B"/>
    <w:rsid w:val="00D54E10"/>
    <w:rsid w:val="00DF30B5"/>
    <w:rsid w:val="00E92CA4"/>
    <w:rsid w:val="00EA7DF3"/>
    <w:rsid w:val="00EB307C"/>
    <w:rsid w:val="00EB69ED"/>
    <w:rsid w:val="00EC1F38"/>
    <w:rsid w:val="00ED3685"/>
    <w:rsid w:val="00EE4854"/>
    <w:rsid w:val="00F45C7B"/>
    <w:rsid w:val="00F8082C"/>
    <w:rsid w:val="00FB1C8F"/>
    <w:rsid w:val="00FB6C76"/>
    <w:rsid w:val="00FE0DE3"/>
    <w:rsid w:val="00FE5B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D84C"/>
  <w15:chartTrackingRefBased/>
  <w15:docId w15:val="{D6CA2054-BB7C-493A-9D71-793F3FAB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673E5"/>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1673E5"/>
    <w:pPr>
      <w:keepNext/>
      <w:jc w:val="both"/>
      <w:outlineLvl w:val="0"/>
    </w:pPr>
    <w:rPr>
      <w:b/>
      <w:sz w:val="24"/>
      <w:lang w:val="x-none" w:eastAsia="x-none"/>
    </w:rPr>
  </w:style>
  <w:style w:type="paragraph" w:styleId="Cmsor2">
    <w:name w:val="heading 2"/>
    <w:basedOn w:val="Norml"/>
    <w:next w:val="Norml"/>
    <w:link w:val="Cmsor2Char"/>
    <w:qFormat/>
    <w:rsid w:val="001673E5"/>
    <w:pPr>
      <w:keepNext/>
      <w:ind w:firstLine="708"/>
      <w:outlineLvl w:val="1"/>
    </w:pPr>
    <w:rPr>
      <w:sz w:val="24"/>
      <w:lang w:val="x-none" w:eastAsia="x-none"/>
    </w:rPr>
  </w:style>
  <w:style w:type="paragraph" w:styleId="Cmsor3">
    <w:name w:val="heading 3"/>
    <w:basedOn w:val="Norml"/>
    <w:next w:val="Norml"/>
    <w:link w:val="Cmsor3Char"/>
    <w:qFormat/>
    <w:rsid w:val="001673E5"/>
    <w:pPr>
      <w:keepNext/>
      <w:jc w:val="both"/>
      <w:outlineLvl w:val="2"/>
    </w:pPr>
    <w:rPr>
      <w:sz w:val="24"/>
      <w:lang w:val="x-none" w:eastAsia="x-none"/>
    </w:rPr>
  </w:style>
  <w:style w:type="paragraph" w:styleId="Cmsor4">
    <w:name w:val="heading 4"/>
    <w:basedOn w:val="Norml"/>
    <w:next w:val="Norml"/>
    <w:link w:val="Cmsor4Char"/>
    <w:qFormat/>
    <w:rsid w:val="001673E5"/>
    <w:pPr>
      <w:keepNext/>
      <w:spacing w:before="60"/>
      <w:jc w:val="center"/>
      <w:outlineLvl w:val="3"/>
    </w:pPr>
    <w:rPr>
      <w:b/>
      <w:smallCaps/>
      <w:spacing w:val="34"/>
      <w:sz w:val="24"/>
      <w:lang w:val="x-none" w:eastAsia="x-none"/>
    </w:rPr>
  </w:style>
  <w:style w:type="paragraph" w:styleId="Cmsor5">
    <w:name w:val="heading 5"/>
    <w:basedOn w:val="Norml"/>
    <w:next w:val="Norml"/>
    <w:link w:val="Cmsor5Char"/>
    <w:qFormat/>
    <w:rsid w:val="001673E5"/>
    <w:pPr>
      <w:keepNext/>
      <w:ind w:left="426"/>
      <w:jc w:val="center"/>
      <w:outlineLvl w:val="4"/>
    </w:pPr>
    <w:rPr>
      <w:b/>
      <w:i/>
      <w:snapToGrid w:val="0"/>
      <w:color w:val="000000"/>
      <w:sz w:val="24"/>
      <w:lang w:val="x-none" w:eastAsia="x-none"/>
    </w:rPr>
  </w:style>
  <w:style w:type="paragraph" w:styleId="Cmsor6">
    <w:name w:val="heading 6"/>
    <w:basedOn w:val="Norml"/>
    <w:next w:val="Norml"/>
    <w:link w:val="Cmsor6Char"/>
    <w:qFormat/>
    <w:rsid w:val="001673E5"/>
    <w:pPr>
      <w:keepNext/>
      <w:spacing w:before="240" w:after="240"/>
      <w:jc w:val="center"/>
      <w:outlineLvl w:val="5"/>
    </w:pPr>
    <w:rPr>
      <w:b/>
      <w:sz w:val="24"/>
      <w:lang w:val="x-none" w:eastAsia="x-none"/>
    </w:rPr>
  </w:style>
  <w:style w:type="paragraph" w:styleId="Cmsor7">
    <w:name w:val="heading 7"/>
    <w:basedOn w:val="Norml"/>
    <w:next w:val="Norml"/>
    <w:link w:val="Cmsor7Char"/>
    <w:qFormat/>
    <w:rsid w:val="001673E5"/>
    <w:pPr>
      <w:keepNext/>
      <w:ind w:left="993" w:hanging="993"/>
      <w:jc w:val="both"/>
      <w:outlineLvl w:val="6"/>
    </w:pPr>
    <w:rPr>
      <w:b/>
      <w:sz w:val="24"/>
      <w:lang w:val="x-none" w:eastAsia="x-none"/>
    </w:rPr>
  </w:style>
  <w:style w:type="paragraph" w:styleId="Cmsor8">
    <w:name w:val="heading 8"/>
    <w:basedOn w:val="Norml"/>
    <w:next w:val="Norml"/>
    <w:link w:val="Cmsor8Char"/>
    <w:qFormat/>
    <w:rsid w:val="001673E5"/>
    <w:pPr>
      <w:keepNext/>
      <w:outlineLvl w:val="7"/>
    </w:pPr>
    <w:rPr>
      <w:sz w:val="24"/>
      <w:lang w:val="x-none" w:eastAsia="x-none"/>
    </w:rPr>
  </w:style>
  <w:style w:type="paragraph" w:styleId="Cmsor9">
    <w:name w:val="heading 9"/>
    <w:basedOn w:val="Norml"/>
    <w:next w:val="Norml"/>
    <w:link w:val="Cmsor9Char"/>
    <w:qFormat/>
    <w:rsid w:val="001673E5"/>
    <w:pPr>
      <w:keepNext/>
      <w:ind w:left="993" w:hanging="993"/>
      <w:jc w:val="both"/>
      <w:outlineLvl w:val="8"/>
    </w:pPr>
    <w:rPr>
      <w:b/>
      <w:sz w:val="28"/>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1673E5"/>
    <w:rPr>
      <w:rFonts w:ascii="Times New Roman" w:eastAsia="Times New Roman" w:hAnsi="Times New Roman" w:cs="Times New Roman"/>
      <w:b/>
      <w:sz w:val="24"/>
      <w:szCs w:val="20"/>
      <w:lang w:val="x-none" w:eastAsia="x-none"/>
    </w:rPr>
  </w:style>
  <w:style w:type="character" w:customStyle="1" w:styleId="Cmsor2Char">
    <w:name w:val="Címsor 2 Char"/>
    <w:basedOn w:val="Bekezdsalapbettpusa"/>
    <w:link w:val="Cmsor2"/>
    <w:rsid w:val="001673E5"/>
    <w:rPr>
      <w:rFonts w:ascii="Times New Roman" w:eastAsia="Times New Roman" w:hAnsi="Times New Roman" w:cs="Times New Roman"/>
      <w:sz w:val="24"/>
      <w:szCs w:val="20"/>
      <w:lang w:val="x-none" w:eastAsia="x-none"/>
    </w:rPr>
  </w:style>
  <w:style w:type="character" w:customStyle="1" w:styleId="Cmsor3Char">
    <w:name w:val="Címsor 3 Char"/>
    <w:basedOn w:val="Bekezdsalapbettpusa"/>
    <w:link w:val="Cmsor3"/>
    <w:rsid w:val="001673E5"/>
    <w:rPr>
      <w:rFonts w:ascii="Times New Roman" w:eastAsia="Times New Roman" w:hAnsi="Times New Roman" w:cs="Times New Roman"/>
      <w:sz w:val="24"/>
      <w:szCs w:val="20"/>
      <w:lang w:val="x-none" w:eastAsia="x-none"/>
    </w:rPr>
  </w:style>
  <w:style w:type="character" w:customStyle="1" w:styleId="Cmsor4Char">
    <w:name w:val="Címsor 4 Char"/>
    <w:basedOn w:val="Bekezdsalapbettpusa"/>
    <w:link w:val="Cmsor4"/>
    <w:rsid w:val="001673E5"/>
    <w:rPr>
      <w:rFonts w:ascii="Times New Roman" w:eastAsia="Times New Roman" w:hAnsi="Times New Roman" w:cs="Times New Roman"/>
      <w:b/>
      <w:smallCaps/>
      <w:spacing w:val="34"/>
      <w:sz w:val="24"/>
      <w:szCs w:val="20"/>
      <w:lang w:val="x-none" w:eastAsia="x-none"/>
    </w:rPr>
  </w:style>
  <w:style w:type="character" w:customStyle="1" w:styleId="Cmsor5Char">
    <w:name w:val="Címsor 5 Char"/>
    <w:basedOn w:val="Bekezdsalapbettpusa"/>
    <w:link w:val="Cmsor5"/>
    <w:rsid w:val="001673E5"/>
    <w:rPr>
      <w:rFonts w:ascii="Times New Roman" w:eastAsia="Times New Roman" w:hAnsi="Times New Roman" w:cs="Times New Roman"/>
      <w:b/>
      <w:i/>
      <w:snapToGrid w:val="0"/>
      <w:color w:val="000000"/>
      <w:sz w:val="24"/>
      <w:szCs w:val="20"/>
      <w:lang w:val="x-none" w:eastAsia="x-none"/>
    </w:rPr>
  </w:style>
  <w:style w:type="character" w:customStyle="1" w:styleId="Cmsor6Char">
    <w:name w:val="Címsor 6 Char"/>
    <w:basedOn w:val="Bekezdsalapbettpusa"/>
    <w:link w:val="Cmsor6"/>
    <w:rsid w:val="001673E5"/>
    <w:rPr>
      <w:rFonts w:ascii="Times New Roman" w:eastAsia="Times New Roman" w:hAnsi="Times New Roman" w:cs="Times New Roman"/>
      <w:b/>
      <w:sz w:val="24"/>
      <w:szCs w:val="20"/>
      <w:lang w:val="x-none" w:eastAsia="x-none"/>
    </w:rPr>
  </w:style>
  <w:style w:type="character" w:customStyle="1" w:styleId="Cmsor7Char">
    <w:name w:val="Címsor 7 Char"/>
    <w:basedOn w:val="Bekezdsalapbettpusa"/>
    <w:link w:val="Cmsor7"/>
    <w:rsid w:val="001673E5"/>
    <w:rPr>
      <w:rFonts w:ascii="Times New Roman" w:eastAsia="Times New Roman" w:hAnsi="Times New Roman" w:cs="Times New Roman"/>
      <w:b/>
      <w:sz w:val="24"/>
      <w:szCs w:val="20"/>
      <w:lang w:val="x-none" w:eastAsia="x-none"/>
    </w:rPr>
  </w:style>
  <w:style w:type="character" w:customStyle="1" w:styleId="Cmsor8Char">
    <w:name w:val="Címsor 8 Char"/>
    <w:basedOn w:val="Bekezdsalapbettpusa"/>
    <w:link w:val="Cmsor8"/>
    <w:rsid w:val="001673E5"/>
    <w:rPr>
      <w:rFonts w:ascii="Times New Roman" w:eastAsia="Times New Roman" w:hAnsi="Times New Roman" w:cs="Times New Roman"/>
      <w:sz w:val="24"/>
      <w:szCs w:val="20"/>
      <w:lang w:val="x-none" w:eastAsia="x-none"/>
    </w:rPr>
  </w:style>
  <w:style w:type="character" w:customStyle="1" w:styleId="Cmsor9Char">
    <w:name w:val="Címsor 9 Char"/>
    <w:basedOn w:val="Bekezdsalapbettpusa"/>
    <w:link w:val="Cmsor9"/>
    <w:rsid w:val="001673E5"/>
    <w:rPr>
      <w:rFonts w:ascii="Times New Roman" w:eastAsia="Times New Roman" w:hAnsi="Times New Roman" w:cs="Times New Roman"/>
      <w:b/>
      <w:sz w:val="28"/>
      <w:szCs w:val="20"/>
      <w:lang w:val="x-none" w:eastAsia="x-none"/>
    </w:rPr>
  </w:style>
  <w:style w:type="paragraph" w:styleId="Kpalrs">
    <w:name w:val="caption"/>
    <w:basedOn w:val="Norml"/>
    <w:next w:val="Norml"/>
    <w:qFormat/>
    <w:rsid w:val="001673E5"/>
    <w:rPr>
      <w:b/>
      <w:bCs/>
    </w:rPr>
  </w:style>
  <w:style w:type="paragraph" w:styleId="Cm">
    <w:name w:val="Title"/>
    <w:basedOn w:val="Norml"/>
    <w:next w:val="Norml"/>
    <w:link w:val="CmChar"/>
    <w:qFormat/>
    <w:rsid w:val="001673E5"/>
    <w:pPr>
      <w:spacing w:before="240" w:after="60"/>
      <w:jc w:val="center"/>
      <w:outlineLvl w:val="0"/>
    </w:pPr>
    <w:rPr>
      <w:rFonts w:ascii="Cambria" w:hAnsi="Cambria"/>
      <w:b/>
      <w:bCs/>
      <w:kern w:val="28"/>
      <w:sz w:val="32"/>
      <w:szCs w:val="32"/>
      <w:lang w:val="x-none" w:eastAsia="x-none"/>
    </w:rPr>
  </w:style>
  <w:style w:type="character" w:customStyle="1" w:styleId="CmChar">
    <w:name w:val="Cím Char"/>
    <w:basedOn w:val="Bekezdsalapbettpusa"/>
    <w:link w:val="Cm"/>
    <w:rsid w:val="001673E5"/>
    <w:rPr>
      <w:rFonts w:ascii="Cambria" w:eastAsia="Times New Roman" w:hAnsi="Cambria" w:cs="Times New Roman"/>
      <w:b/>
      <w:bCs/>
      <w:kern w:val="28"/>
      <w:sz w:val="32"/>
      <w:szCs w:val="32"/>
      <w:lang w:val="x-none" w:eastAsia="x-none"/>
    </w:rPr>
  </w:style>
  <w:style w:type="paragraph" w:styleId="Alcm">
    <w:name w:val="Subtitle"/>
    <w:basedOn w:val="Norml"/>
    <w:next w:val="Norml"/>
    <w:link w:val="AlcmChar"/>
    <w:qFormat/>
    <w:rsid w:val="001673E5"/>
    <w:pPr>
      <w:spacing w:after="60"/>
      <w:jc w:val="center"/>
      <w:outlineLvl w:val="1"/>
    </w:pPr>
    <w:rPr>
      <w:rFonts w:ascii="Cambria" w:hAnsi="Cambria"/>
      <w:sz w:val="24"/>
      <w:szCs w:val="24"/>
      <w:lang w:val="x-none" w:eastAsia="x-none"/>
    </w:rPr>
  </w:style>
  <w:style w:type="character" w:customStyle="1" w:styleId="AlcmChar">
    <w:name w:val="Alcím Char"/>
    <w:basedOn w:val="Bekezdsalapbettpusa"/>
    <w:link w:val="Alcm"/>
    <w:rsid w:val="001673E5"/>
    <w:rPr>
      <w:rFonts w:ascii="Cambria" w:eastAsia="Times New Roman" w:hAnsi="Cambria" w:cs="Times New Roman"/>
      <w:sz w:val="24"/>
      <w:szCs w:val="24"/>
      <w:lang w:val="x-none" w:eastAsia="x-none"/>
    </w:rPr>
  </w:style>
  <w:style w:type="character" w:styleId="Kiemels2">
    <w:name w:val="Strong"/>
    <w:uiPriority w:val="22"/>
    <w:qFormat/>
    <w:rsid w:val="001673E5"/>
    <w:rPr>
      <w:b/>
      <w:bCs/>
    </w:rPr>
  </w:style>
  <w:style w:type="character" w:styleId="Kiemels">
    <w:name w:val="Emphasis"/>
    <w:uiPriority w:val="20"/>
    <w:qFormat/>
    <w:rsid w:val="001673E5"/>
    <w:rPr>
      <w:i/>
      <w:iCs/>
    </w:rPr>
  </w:style>
  <w:style w:type="paragraph" w:styleId="Nincstrkz">
    <w:name w:val="No Spacing"/>
    <w:basedOn w:val="Norml"/>
    <w:link w:val="NincstrkzChar"/>
    <w:uiPriority w:val="1"/>
    <w:qFormat/>
    <w:rsid w:val="001673E5"/>
  </w:style>
  <w:style w:type="character" w:customStyle="1" w:styleId="NincstrkzChar">
    <w:name w:val="Nincs térköz Char"/>
    <w:basedOn w:val="Bekezdsalapbettpusa"/>
    <w:link w:val="Nincstrkz"/>
    <w:uiPriority w:val="1"/>
    <w:rsid w:val="001673E5"/>
    <w:rPr>
      <w:rFonts w:ascii="Times New Roman" w:eastAsia="Times New Roman" w:hAnsi="Times New Roman" w:cs="Times New Roman"/>
      <w:sz w:val="20"/>
      <w:szCs w:val="20"/>
      <w:lang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1673E5"/>
    <w:pPr>
      <w:ind w:left="708"/>
    </w:pPr>
  </w:style>
  <w:style w:type="paragraph" w:styleId="Idzet">
    <w:name w:val="Quote"/>
    <w:basedOn w:val="Norml"/>
    <w:next w:val="Norml"/>
    <w:link w:val="IdzetChar"/>
    <w:uiPriority w:val="29"/>
    <w:qFormat/>
    <w:rsid w:val="001673E5"/>
    <w:rPr>
      <w:i/>
      <w:iCs/>
      <w:color w:val="000000"/>
      <w:lang w:val="x-none" w:eastAsia="x-none"/>
    </w:rPr>
  </w:style>
  <w:style w:type="character" w:customStyle="1" w:styleId="IdzetChar">
    <w:name w:val="Idézet Char"/>
    <w:basedOn w:val="Bekezdsalapbettpusa"/>
    <w:link w:val="Idzet"/>
    <w:uiPriority w:val="29"/>
    <w:rsid w:val="001673E5"/>
    <w:rPr>
      <w:rFonts w:ascii="Times New Roman" w:eastAsia="Times New Roman" w:hAnsi="Times New Roman" w:cs="Times New Roman"/>
      <w:i/>
      <w:iCs/>
      <w:color w:val="000000"/>
      <w:sz w:val="20"/>
      <w:szCs w:val="20"/>
      <w:lang w:val="x-none" w:eastAsia="x-none"/>
    </w:rPr>
  </w:style>
  <w:style w:type="paragraph" w:styleId="Kiemeltidzet">
    <w:name w:val="Intense Quote"/>
    <w:basedOn w:val="Norml"/>
    <w:next w:val="Norml"/>
    <w:link w:val="KiemeltidzetChar"/>
    <w:uiPriority w:val="30"/>
    <w:qFormat/>
    <w:rsid w:val="001673E5"/>
    <w:pPr>
      <w:pBdr>
        <w:bottom w:val="single" w:sz="4" w:space="4" w:color="4F81BD"/>
      </w:pBdr>
      <w:spacing w:before="200" w:after="280"/>
      <w:ind w:left="936" w:right="936"/>
    </w:pPr>
    <w:rPr>
      <w:b/>
      <w:bCs/>
      <w:i/>
      <w:iCs/>
      <w:color w:val="4F81BD"/>
      <w:lang w:val="x-none" w:eastAsia="x-none"/>
    </w:rPr>
  </w:style>
  <w:style w:type="character" w:customStyle="1" w:styleId="KiemeltidzetChar">
    <w:name w:val="Kiemelt idézet Char"/>
    <w:basedOn w:val="Bekezdsalapbettpusa"/>
    <w:link w:val="Kiemeltidzet"/>
    <w:uiPriority w:val="30"/>
    <w:rsid w:val="001673E5"/>
    <w:rPr>
      <w:rFonts w:ascii="Times New Roman" w:eastAsia="Times New Roman" w:hAnsi="Times New Roman" w:cs="Times New Roman"/>
      <w:b/>
      <w:bCs/>
      <w:i/>
      <w:iCs/>
      <w:color w:val="4F81BD"/>
      <w:sz w:val="20"/>
      <w:szCs w:val="20"/>
      <w:lang w:val="x-none" w:eastAsia="x-none"/>
    </w:rPr>
  </w:style>
  <w:style w:type="character" w:styleId="Finomkiemels">
    <w:name w:val="Subtle Emphasis"/>
    <w:uiPriority w:val="19"/>
    <w:qFormat/>
    <w:rsid w:val="001673E5"/>
    <w:rPr>
      <w:i/>
      <w:iCs/>
      <w:color w:val="808080"/>
    </w:rPr>
  </w:style>
  <w:style w:type="character" w:customStyle="1" w:styleId="Ershangslyozs">
    <w:name w:val="Erős hangsúlyozás"/>
    <w:uiPriority w:val="21"/>
    <w:qFormat/>
    <w:rsid w:val="001673E5"/>
    <w:rPr>
      <w:b/>
      <w:bCs/>
      <w:i/>
      <w:iCs/>
      <w:color w:val="4F81BD"/>
    </w:rPr>
  </w:style>
  <w:style w:type="character" w:styleId="Finomhivatkozs">
    <w:name w:val="Subtle Reference"/>
    <w:uiPriority w:val="31"/>
    <w:qFormat/>
    <w:rsid w:val="001673E5"/>
    <w:rPr>
      <w:smallCaps/>
      <w:color w:val="C0504D"/>
      <w:u w:val="single"/>
    </w:rPr>
  </w:style>
  <w:style w:type="character" w:styleId="Ershivatkozs">
    <w:name w:val="Intense Reference"/>
    <w:uiPriority w:val="32"/>
    <w:qFormat/>
    <w:rsid w:val="001673E5"/>
    <w:rPr>
      <w:b/>
      <w:bCs/>
      <w:smallCaps/>
      <w:color w:val="C0504D"/>
      <w:spacing w:val="5"/>
      <w:u w:val="single"/>
    </w:rPr>
  </w:style>
  <w:style w:type="character" w:styleId="Knyvcme">
    <w:name w:val="Book Title"/>
    <w:uiPriority w:val="33"/>
    <w:qFormat/>
    <w:rsid w:val="001673E5"/>
    <w:rPr>
      <w:b/>
      <w:bCs/>
      <w:smallCaps/>
      <w:spacing w:val="5"/>
    </w:rPr>
  </w:style>
  <w:style w:type="paragraph" w:styleId="Tartalomjegyzkcmsora">
    <w:name w:val="TOC Heading"/>
    <w:basedOn w:val="Cmsor1"/>
    <w:next w:val="Norml"/>
    <w:uiPriority w:val="39"/>
    <w:qFormat/>
    <w:rsid w:val="001673E5"/>
    <w:pPr>
      <w:spacing w:before="240" w:after="60"/>
      <w:jc w:val="left"/>
      <w:outlineLvl w:val="9"/>
    </w:pPr>
    <w:rPr>
      <w:rFonts w:ascii="Cambria" w:hAnsi="Cambria"/>
      <w:bCs/>
      <w:kern w:val="32"/>
      <w:sz w:val="32"/>
      <w:szCs w:val="32"/>
    </w:rPr>
  </w:style>
  <w:style w:type="paragraph" w:styleId="NormlWeb">
    <w:name w:val="Normal (Web)"/>
    <w:basedOn w:val="Norml"/>
    <w:uiPriority w:val="99"/>
    <w:unhideWhenUsed/>
    <w:rsid w:val="001673E5"/>
    <w:pPr>
      <w:spacing w:before="100" w:beforeAutospacing="1" w:after="100" w:afterAutospacing="1"/>
    </w:pPr>
    <w:rPr>
      <w:sz w:val="24"/>
      <w:szCs w:val="24"/>
    </w:rPr>
  </w:style>
  <w:style w:type="paragraph" w:styleId="Szvegtrzs">
    <w:name w:val="Body Text"/>
    <w:basedOn w:val="Norml"/>
    <w:link w:val="SzvegtrzsChar"/>
    <w:rsid w:val="001673E5"/>
    <w:pPr>
      <w:jc w:val="both"/>
    </w:pPr>
    <w:rPr>
      <w:sz w:val="24"/>
      <w:lang w:val="x-none" w:eastAsia="x-none"/>
    </w:rPr>
  </w:style>
  <w:style w:type="character" w:customStyle="1" w:styleId="SzvegtrzsChar">
    <w:name w:val="Szövegtörzs Char"/>
    <w:basedOn w:val="Bekezdsalapbettpusa"/>
    <w:link w:val="Szvegtrzs"/>
    <w:rsid w:val="001673E5"/>
    <w:rPr>
      <w:rFonts w:ascii="Times New Roman" w:eastAsia="Times New Roman" w:hAnsi="Times New Roman" w:cs="Times New Roman"/>
      <w:sz w:val="24"/>
      <w:szCs w:val="20"/>
      <w:lang w:val="x-none" w:eastAsia="x-none"/>
    </w:rPr>
  </w:style>
  <w:style w:type="paragraph" w:styleId="Szvegtrzsbehzssal">
    <w:name w:val="Body Text Indent"/>
    <w:basedOn w:val="Norml"/>
    <w:link w:val="SzvegtrzsbehzssalChar"/>
    <w:rsid w:val="001673E5"/>
    <w:pPr>
      <w:spacing w:after="120"/>
      <w:ind w:left="283"/>
    </w:pPr>
    <w:rPr>
      <w:sz w:val="24"/>
      <w:szCs w:val="24"/>
      <w:lang w:val="x-none" w:eastAsia="x-none"/>
    </w:rPr>
  </w:style>
  <w:style w:type="character" w:customStyle="1" w:styleId="SzvegtrzsbehzssalChar">
    <w:name w:val="Szövegtörzs behúzással Char"/>
    <w:basedOn w:val="Bekezdsalapbettpusa"/>
    <w:link w:val="Szvegtrzsbehzssal"/>
    <w:rsid w:val="001673E5"/>
    <w:rPr>
      <w:rFonts w:ascii="Times New Roman" w:eastAsia="Times New Roman" w:hAnsi="Times New Roman" w:cs="Times New Roman"/>
      <w:sz w:val="24"/>
      <w:szCs w:val="24"/>
      <w:lang w:val="x-none" w:eastAsia="x-none"/>
    </w:rPr>
  </w:style>
  <w:style w:type="paragraph" w:styleId="Szvegtrzsbehzssal3">
    <w:name w:val="Body Text Indent 3"/>
    <w:basedOn w:val="Norml"/>
    <w:link w:val="Szvegtrzsbehzssal3Char"/>
    <w:rsid w:val="001673E5"/>
    <w:pPr>
      <w:spacing w:after="120"/>
      <w:ind w:left="283"/>
    </w:pPr>
    <w:rPr>
      <w:sz w:val="16"/>
      <w:szCs w:val="16"/>
      <w:lang w:val="x-none" w:eastAsia="x-none"/>
    </w:rPr>
  </w:style>
  <w:style w:type="character" w:customStyle="1" w:styleId="Szvegtrzsbehzssal3Char">
    <w:name w:val="Szövegtörzs behúzással 3 Char"/>
    <w:basedOn w:val="Bekezdsalapbettpusa"/>
    <w:link w:val="Szvegtrzsbehzssal3"/>
    <w:rsid w:val="001673E5"/>
    <w:rPr>
      <w:rFonts w:ascii="Times New Roman" w:eastAsia="Times New Roman" w:hAnsi="Times New Roman" w:cs="Times New Roman"/>
      <w:sz w:val="16"/>
      <w:szCs w:val="16"/>
      <w:lang w:val="x-none" w:eastAsia="x-none"/>
    </w:rPr>
  </w:style>
  <w:style w:type="table" w:styleId="Rcsostblzat">
    <w:name w:val="Table Grid"/>
    <w:basedOn w:val="Normltblzat"/>
    <w:uiPriority w:val="59"/>
    <w:rsid w:val="001673E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673E5"/>
    <w:pPr>
      <w:tabs>
        <w:tab w:val="center" w:pos="4536"/>
        <w:tab w:val="right" w:pos="9072"/>
      </w:tabs>
    </w:pPr>
  </w:style>
  <w:style w:type="character" w:customStyle="1" w:styleId="lfejChar">
    <w:name w:val="Élőfej Char"/>
    <w:basedOn w:val="Bekezdsalapbettpusa"/>
    <w:link w:val="lfej"/>
    <w:uiPriority w:val="99"/>
    <w:rsid w:val="001673E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673E5"/>
    <w:pPr>
      <w:tabs>
        <w:tab w:val="center" w:pos="4536"/>
        <w:tab w:val="right" w:pos="9072"/>
      </w:tabs>
    </w:pPr>
  </w:style>
  <w:style w:type="character" w:customStyle="1" w:styleId="llbChar">
    <w:name w:val="Élőláb Char"/>
    <w:basedOn w:val="Bekezdsalapbettpusa"/>
    <w:link w:val="llb"/>
    <w:uiPriority w:val="99"/>
    <w:rsid w:val="001673E5"/>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1673E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673E5"/>
    <w:rPr>
      <w:rFonts w:ascii="Segoe UI" w:eastAsia="Times New Roman" w:hAnsi="Segoe UI" w:cs="Segoe UI"/>
      <w:sz w:val="18"/>
      <w:szCs w:val="18"/>
      <w:lang w:eastAsia="hu-HU"/>
    </w:rPr>
  </w:style>
  <w:style w:type="paragraph" w:styleId="Szvegtrzs2">
    <w:name w:val="Body Text 2"/>
    <w:basedOn w:val="Norml"/>
    <w:link w:val="Szvegtrzs2Char"/>
    <w:uiPriority w:val="99"/>
    <w:unhideWhenUsed/>
    <w:rsid w:val="001673E5"/>
    <w:pPr>
      <w:spacing w:after="120" w:line="480" w:lineRule="auto"/>
    </w:pPr>
  </w:style>
  <w:style w:type="character" w:customStyle="1" w:styleId="Szvegtrzs2Char">
    <w:name w:val="Szövegtörzs 2 Char"/>
    <w:basedOn w:val="Bekezdsalapbettpusa"/>
    <w:link w:val="Szvegtrzs2"/>
    <w:uiPriority w:val="99"/>
    <w:rsid w:val="001673E5"/>
    <w:rPr>
      <w:rFonts w:ascii="Times New Roman" w:eastAsia="Times New Roman" w:hAnsi="Times New Roman" w:cs="Times New Roman"/>
      <w:sz w:val="20"/>
      <w:szCs w:val="20"/>
      <w:lang w:eastAsia="hu-HU"/>
    </w:rPr>
  </w:style>
  <w:style w:type="character" w:styleId="Hiperhivatkozs">
    <w:name w:val="Hyperlink"/>
    <w:uiPriority w:val="99"/>
    <w:unhideWhenUsed/>
    <w:rsid w:val="001673E5"/>
    <w:rPr>
      <w:color w:val="0563C1"/>
      <w:u w:val="single"/>
    </w:rPr>
  </w:style>
  <w:style w:type="paragraph" w:customStyle="1" w:styleId="Norml1">
    <w:name w:val="Normál1"/>
    <w:basedOn w:val="Norml"/>
    <w:link w:val="Norml1Char"/>
    <w:uiPriority w:val="99"/>
    <w:rsid w:val="001673E5"/>
    <w:pPr>
      <w:spacing w:before="60" w:after="120" w:line="280" w:lineRule="atLeast"/>
      <w:jc w:val="both"/>
    </w:pPr>
    <w:rPr>
      <w:rFonts w:ascii="Franklin Gothic Book" w:hAnsi="Franklin Gothic Book"/>
    </w:rPr>
  </w:style>
  <w:style w:type="character" w:customStyle="1" w:styleId="Norml1Char">
    <w:name w:val="Normál1 Char"/>
    <w:link w:val="Norml1"/>
    <w:uiPriority w:val="99"/>
    <w:locked/>
    <w:rsid w:val="001673E5"/>
    <w:rPr>
      <w:rFonts w:ascii="Franklin Gothic Book" w:eastAsia="Times New Roman" w:hAnsi="Franklin Gothic Book" w:cs="Times New Roman"/>
      <w:sz w:val="20"/>
      <w:szCs w:val="20"/>
      <w:lang w:eastAsia="hu-HU"/>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1673E5"/>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97373">
      <w:bodyDiv w:val="1"/>
      <w:marLeft w:val="0"/>
      <w:marRight w:val="0"/>
      <w:marTop w:val="0"/>
      <w:marBottom w:val="0"/>
      <w:divBdr>
        <w:top w:val="none" w:sz="0" w:space="0" w:color="auto"/>
        <w:left w:val="none" w:sz="0" w:space="0" w:color="auto"/>
        <w:bottom w:val="none" w:sz="0" w:space="0" w:color="auto"/>
        <w:right w:val="none" w:sz="0" w:space="0" w:color="auto"/>
      </w:divBdr>
    </w:div>
    <w:div w:id="306790685">
      <w:bodyDiv w:val="1"/>
      <w:marLeft w:val="0"/>
      <w:marRight w:val="0"/>
      <w:marTop w:val="0"/>
      <w:marBottom w:val="0"/>
      <w:divBdr>
        <w:top w:val="none" w:sz="0" w:space="0" w:color="auto"/>
        <w:left w:val="none" w:sz="0" w:space="0" w:color="auto"/>
        <w:bottom w:val="none" w:sz="0" w:space="0" w:color="auto"/>
        <w:right w:val="none" w:sz="0" w:space="0" w:color="auto"/>
      </w:divBdr>
    </w:div>
    <w:div w:id="385834576">
      <w:bodyDiv w:val="1"/>
      <w:marLeft w:val="0"/>
      <w:marRight w:val="0"/>
      <w:marTop w:val="0"/>
      <w:marBottom w:val="0"/>
      <w:divBdr>
        <w:top w:val="none" w:sz="0" w:space="0" w:color="auto"/>
        <w:left w:val="none" w:sz="0" w:space="0" w:color="auto"/>
        <w:bottom w:val="none" w:sz="0" w:space="0" w:color="auto"/>
        <w:right w:val="none" w:sz="0" w:space="0" w:color="auto"/>
      </w:divBdr>
    </w:div>
    <w:div w:id="768742300">
      <w:bodyDiv w:val="1"/>
      <w:marLeft w:val="0"/>
      <w:marRight w:val="0"/>
      <w:marTop w:val="0"/>
      <w:marBottom w:val="0"/>
      <w:divBdr>
        <w:top w:val="none" w:sz="0" w:space="0" w:color="auto"/>
        <w:left w:val="none" w:sz="0" w:space="0" w:color="auto"/>
        <w:bottom w:val="none" w:sz="0" w:space="0" w:color="auto"/>
        <w:right w:val="none" w:sz="0" w:space="0" w:color="auto"/>
      </w:divBdr>
    </w:div>
    <w:div w:id="992416488">
      <w:bodyDiv w:val="1"/>
      <w:marLeft w:val="0"/>
      <w:marRight w:val="0"/>
      <w:marTop w:val="0"/>
      <w:marBottom w:val="0"/>
      <w:divBdr>
        <w:top w:val="none" w:sz="0" w:space="0" w:color="auto"/>
        <w:left w:val="none" w:sz="0" w:space="0" w:color="auto"/>
        <w:bottom w:val="none" w:sz="0" w:space="0" w:color="auto"/>
        <w:right w:val="none" w:sz="0" w:space="0" w:color="auto"/>
      </w:divBdr>
    </w:div>
    <w:div w:id="1003359402">
      <w:bodyDiv w:val="1"/>
      <w:marLeft w:val="0"/>
      <w:marRight w:val="0"/>
      <w:marTop w:val="0"/>
      <w:marBottom w:val="0"/>
      <w:divBdr>
        <w:top w:val="none" w:sz="0" w:space="0" w:color="auto"/>
        <w:left w:val="none" w:sz="0" w:space="0" w:color="auto"/>
        <w:bottom w:val="none" w:sz="0" w:space="0" w:color="auto"/>
        <w:right w:val="none" w:sz="0" w:space="0" w:color="auto"/>
      </w:divBdr>
    </w:div>
    <w:div w:id="1112018960">
      <w:bodyDiv w:val="1"/>
      <w:marLeft w:val="0"/>
      <w:marRight w:val="0"/>
      <w:marTop w:val="0"/>
      <w:marBottom w:val="0"/>
      <w:divBdr>
        <w:top w:val="none" w:sz="0" w:space="0" w:color="auto"/>
        <w:left w:val="none" w:sz="0" w:space="0" w:color="auto"/>
        <w:bottom w:val="none" w:sz="0" w:space="0" w:color="auto"/>
        <w:right w:val="none" w:sz="0" w:space="0" w:color="auto"/>
      </w:divBdr>
    </w:div>
    <w:div w:id="1230460033">
      <w:bodyDiv w:val="1"/>
      <w:marLeft w:val="0"/>
      <w:marRight w:val="0"/>
      <w:marTop w:val="0"/>
      <w:marBottom w:val="0"/>
      <w:divBdr>
        <w:top w:val="none" w:sz="0" w:space="0" w:color="auto"/>
        <w:left w:val="none" w:sz="0" w:space="0" w:color="auto"/>
        <w:bottom w:val="none" w:sz="0" w:space="0" w:color="auto"/>
        <w:right w:val="none" w:sz="0" w:space="0" w:color="auto"/>
      </w:divBdr>
    </w:div>
    <w:div w:id="1266843581">
      <w:bodyDiv w:val="1"/>
      <w:marLeft w:val="0"/>
      <w:marRight w:val="0"/>
      <w:marTop w:val="0"/>
      <w:marBottom w:val="0"/>
      <w:divBdr>
        <w:top w:val="none" w:sz="0" w:space="0" w:color="auto"/>
        <w:left w:val="none" w:sz="0" w:space="0" w:color="auto"/>
        <w:bottom w:val="none" w:sz="0" w:space="0" w:color="auto"/>
        <w:right w:val="none" w:sz="0" w:space="0" w:color="auto"/>
      </w:divBdr>
    </w:div>
    <w:div w:id="1587348979">
      <w:bodyDiv w:val="1"/>
      <w:marLeft w:val="0"/>
      <w:marRight w:val="0"/>
      <w:marTop w:val="0"/>
      <w:marBottom w:val="0"/>
      <w:divBdr>
        <w:top w:val="none" w:sz="0" w:space="0" w:color="auto"/>
        <w:left w:val="none" w:sz="0" w:space="0" w:color="auto"/>
        <w:bottom w:val="none" w:sz="0" w:space="0" w:color="auto"/>
        <w:right w:val="none" w:sz="0" w:space="0" w:color="auto"/>
      </w:divBdr>
    </w:div>
    <w:div w:id="1837576557">
      <w:bodyDiv w:val="1"/>
      <w:marLeft w:val="0"/>
      <w:marRight w:val="0"/>
      <w:marTop w:val="0"/>
      <w:marBottom w:val="0"/>
      <w:divBdr>
        <w:top w:val="none" w:sz="0" w:space="0" w:color="auto"/>
        <w:left w:val="none" w:sz="0" w:space="0" w:color="auto"/>
        <w:bottom w:val="none" w:sz="0" w:space="0" w:color="auto"/>
        <w:right w:val="none" w:sz="0" w:space="0" w:color="auto"/>
      </w:divBdr>
    </w:div>
    <w:div w:id="1883713039">
      <w:bodyDiv w:val="1"/>
      <w:marLeft w:val="0"/>
      <w:marRight w:val="0"/>
      <w:marTop w:val="0"/>
      <w:marBottom w:val="0"/>
      <w:divBdr>
        <w:top w:val="none" w:sz="0" w:space="0" w:color="auto"/>
        <w:left w:val="none" w:sz="0" w:space="0" w:color="auto"/>
        <w:bottom w:val="none" w:sz="0" w:space="0" w:color="auto"/>
        <w:right w:val="none" w:sz="0" w:space="0" w:color="auto"/>
      </w:divBdr>
    </w:div>
    <w:div w:id="2029285539">
      <w:bodyDiv w:val="1"/>
      <w:marLeft w:val="0"/>
      <w:marRight w:val="0"/>
      <w:marTop w:val="0"/>
      <w:marBottom w:val="0"/>
      <w:divBdr>
        <w:top w:val="none" w:sz="0" w:space="0" w:color="auto"/>
        <w:left w:val="none" w:sz="0" w:space="0" w:color="auto"/>
        <w:bottom w:val="none" w:sz="0" w:space="0" w:color="auto"/>
        <w:right w:val="none" w:sz="0" w:space="0" w:color="auto"/>
      </w:divBdr>
    </w:div>
    <w:div w:id="20706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tsegvetes@kiskoros.h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24</Pages>
  <Words>6802</Words>
  <Characters>46936</Characters>
  <Application>Microsoft Office Word</Application>
  <DocSecurity>0</DocSecurity>
  <Lines>391</Lines>
  <Paragraphs>107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Lucza Alexandra</dc:creator>
  <cp:keywords/>
  <dc:description/>
  <cp:lastModifiedBy>Lucza Alexandra</cp:lastModifiedBy>
  <cp:revision>5</cp:revision>
  <cp:lastPrinted>2020-09-28T13:08:00Z</cp:lastPrinted>
  <dcterms:created xsi:type="dcterms:W3CDTF">2020-10-14T12:44:00Z</dcterms:created>
  <dcterms:modified xsi:type="dcterms:W3CDTF">2020-10-15T08:25:00Z</dcterms:modified>
</cp:coreProperties>
</file>