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601" w:rsidRPr="00151190" w:rsidRDefault="00131601" w:rsidP="00131601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4</w:t>
      </w:r>
      <w:r w:rsidRPr="00151190">
        <w:rPr>
          <w:rFonts w:ascii="Calibri" w:hAnsi="Calibri" w:cs="Calibri"/>
          <w:b/>
          <w:sz w:val="20"/>
        </w:rPr>
        <w:t>. MELLÉKLET</w:t>
      </w:r>
    </w:p>
    <w:p w:rsidR="00131601" w:rsidRPr="00151190" w:rsidRDefault="00131601" w:rsidP="00131601">
      <w:pPr>
        <w:rPr>
          <w:rFonts w:ascii="Calibri" w:hAnsi="Calibri" w:cs="Calibri"/>
          <w:i/>
          <w:sz w:val="20"/>
        </w:rPr>
      </w:pPr>
      <w:r w:rsidRPr="00151190">
        <w:rPr>
          <w:rFonts w:ascii="Calibri" w:hAnsi="Calibri" w:cs="Calibri"/>
          <w:b/>
          <w:sz w:val="20"/>
        </w:rPr>
        <w:t>A belvíz által leginkább veszélyeztetett tömbök</w:t>
      </w:r>
      <w:r w:rsidRPr="00151190">
        <w:rPr>
          <w:rFonts w:ascii="Calibri" w:hAnsi="Calibri" w:cs="Calibri"/>
          <w:sz w:val="20"/>
        </w:rPr>
        <w:t xml:space="preserve"> Kiskőrös belterületén </w:t>
      </w:r>
      <w:r w:rsidRPr="00151190">
        <w:rPr>
          <w:rFonts w:ascii="Calibri" w:hAnsi="Calibri" w:cs="Calibri"/>
          <w:i/>
          <w:sz w:val="20"/>
        </w:rPr>
        <w:t>(ADUKÖVIZIG adatszolgáltatása és a belterületi vízrendezési tanulmányterv adatai alapján)</w:t>
      </w:r>
    </w:p>
    <w:p w:rsidR="00131601" w:rsidRPr="00151190" w:rsidRDefault="00131601" w:rsidP="00131601">
      <w:pPr>
        <w:rPr>
          <w:rFonts w:ascii="Calibri" w:hAnsi="Calibri" w:cs="Calibri"/>
          <w:b/>
          <w:sz w:val="20"/>
        </w:rPr>
      </w:pP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>Meggyes utcától északra, a Délibáb utcát keletről és nyugatról határoló tömbök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Szűcs J. </w:t>
      </w:r>
      <w:proofErr w:type="gramStart"/>
      <w:r w:rsidRPr="00151190">
        <w:rPr>
          <w:rFonts w:ascii="Calibri" w:hAnsi="Calibri" w:cs="Calibri"/>
          <w:sz w:val="20"/>
        </w:rPr>
        <w:t>utca-Kolozsvári</w:t>
      </w:r>
      <w:proofErr w:type="gramEnd"/>
      <w:r w:rsidRPr="00151190">
        <w:rPr>
          <w:rFonts w:ascii="Calibri" w:hAnsi="Calibri" w:cs="Calibri"/>
          <w:sz w:val="20"/>
        </w:rPr>
        <w:t xml:space="preserve"> utca-vasút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>Lehel utca-Rákóczi utca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>Soós utca-Széchenyi utca-Kossuth Lajos utca-Jókai Mór utca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Bajcsy-Zsilinszky utca-Damjanich </w:t>
      </w:r>
      <w:proofErr w:type="spellStart"/>
      <w:r w:rsidRPr="00151190">
        <w:rPr>
          <w:rFonts w:ascii="Calibri" w:hAnsi="Calibri" w:cs="Calibri"/>
          <w:sz w:val="20"/>
        </w:rPr>
        <w:t>utca-Mészáros</w:t>
      </w:r>
      <w:proofErr w:type="spellEnd"/>
      <w:r w:rsidRPr="00151190">
        <w:rPr>
          <w:rFonts w:ascii="Calibri" w:hAnsi="Calibri" w:cs="Calibri"/>
          <w:sz w:val="20"/>
        </w:rPr>
        <w:t xml:space="preserve"> Lőrinc utca-Kossuth utca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Hollós János </w:t>
      </w:r>
      <w:proofErr w:type="spellStart"/>
      <w:r w:rsidRPr="00151190">
        <w:rPr>
          <w:rFonts w:ascii="Calibri" w:hAnsi="Calibri" w:cs="Calibri"/>
          <w:sz w:val="20"/>
        </w:rPr>
        <w:t>utca-Hrúz</w:t>
      </w:r>
      <w:proofErr w:type="spellEnd"/>
      <w:r w:rsidRPr="00151190">
        <w:rPr>
          <w:rFonts w:ascii="Calibri" w:hAnsi="Calibri" w:cs="Calibri"/>
          <w:sz w:val="20"/>
        </w:rPr>
        <w:t xml:space="preserve"> Mária utca-Tompa utca-Kassai utca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Szent István utca-Kossuth </w:t>
      </w:r>
      <w:proofErr w:type="spellStart"/>
      <w:r w:rsidRPr="00151190">
        <w:rPr>
          <w:rFonts w:ascii="Calibri" w:hAnsi="Calibri" w:cs="Calibri"/>
          <w:sz w:val="20"/>
        </w:rPr>
        <w:t>utca-Safári</w:t>
      </w:r>
      <w:proofErr w:type="spellEnd"/>
      <w:r w:rsidRPr="00151190">
        <w:rPr>
          <w:rFonts w:ascii="Calibri" w:hAnsi="Calibri" w:cs="Calibri"/>
          <w:sz w:val="20"/>
        </w:rPr>
        <w:t xml:space="preserve"> József utca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Bajcsy-Zsilinszky utca-Aradi </w:t>
      </w:r>
      <w:proofErr w:type="spellStart"/>
      <w:r w:rsidRPr="00151190">
        <w:rPr>
          <w:rFonts w:ascii="Calibri" w:hAnsi="Calibri" w:cs="Calibri"/>
          <w:sz w:val="20"/>
        </w:rPr>
        <w:t>utca-Evangélikus</w:t>
      </w:r>
      <w:proofErr w:type="spellEnd"/>
      <w:r w:rsidRPr="00151190">
        <w:rPr>
          <w:rFonts w:ascii="Calibri" w:hAnsi="Calibri" w:cs="Calibri"/>
          <w:sz w:val="20"/>
        </w:rPr>
        <w:t xml:space="preserve"> temető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>József Attila utca-Szabadkai utca-Klapka utca által határolt tömb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 xml:space="preserve">Budai Nagy Antal </w:t>
      </w:r>
      <w:proofErr w:type="spellStart"/>
      <w:r w:rsidRPr="00151190">
        <w:rPr>
          <w:rFonts w:ascii="Calibri" w:hAnsi="Calibri" w:cs="Calibri"/>
          <w:sz w:val="20"/>
        </w:rPr>
        <w:t>utca-Béke</w:t>
      </w:r>
      <w:proofErr w:type="spellEnd"/>
      <w:r w:rsidRPr="00151190">
        <w:rPr>
          <w:rFonts w:ascii="Calibri" w:hAnsi="Calibri" w:cs="Calibri"/>
          <w:sz w:val="20"/>
        </w:rPr>
        <w:t xml:space="preserve"> utca-Deák Ferenc </w:t>
      </w:r>
      <w:proofErr w:type="spellStart"/>
      <w:r w:rsidRPr="00151190">
        <w:rPr>
          <w:rFonts w:ascii="Calibri" w:hAnsi="Calibri" w:cs="Calibri"/>
          <w:sz w:val="20"/>
        </w:rPr>
        <w:t>utca-Pillangó</w:t>
      </w:r>
      <w:proofErr w:type="spellEnd"/>
      <w:r w:rsidRPr="00151190">
        <w:rPr>
          <w:rFonts w:ascii="Calibri" w:hAnsi="Calibri" w:cs="Calibri"/>
          <w:sz w:val="20"/>
        </w:rPr>
        <w:t xml:space="preserve"> utca</w:t>
      </w:r>
    </w:p>
    <w:p w:rsidR="00131601" w:rsidRPr="00151190" w:rsidRDefault="00131601" w:rsidP="00131601">
      <w:pPr>
        <w:rPr>
          <w:rFonts w:ascii="Calibri" w:hAnsi="Calibri" w:cs="Calibri"/>
          <w:sz w:val="20"/>
        </w:rPr>
      </w:pPr>
      <w:r w:rsidRPr="00151190">
        <w:rPr>
          <w:rFonts w:ascii="Calibri" w:hAnsi="Calibri" w:cs="Calibri"/>
          <w:sz w:val="20"/>
        </w:rPr>
        <w:t>Arany János utca-Mohácsi utca-Bajza utca-Deák Ferenc utca</w:t>
      </w:r>
    </w:p>
    <w:p w:rsidR="00162D89" w:rsidRPr="00131601" w:rsidRDefault="00162D89" w:rsidP="00131601">
      <w:bookmarkStart w:id="0" w:name="_GoBack"/>
      <w:bookmarkEnd w:id="0"/>
    </w:p>
    <w:sectPr w:rsidR="00162D89" w:rsidRPr="00131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6"/>
    <w:rsid w:val="00031B3B"/>
    <w:rsid w:val="00131601"/>
    <w:rsid w:val="00162D89"/>
    <w:rsid w:val="00A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6C8-C48C-4FE1-A41A-380E96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59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2015-09-10T08:12:00Z</cp:lastPrinted>
  <dcterms:created xsi:type="dcterms:W3CDTF">2015-09-10T08:12:00Z</dcterms:created>
  <dcterms:modified xsi:type="dcterms:W3CDTF">2015-09-10T08:12:00Z</dcterms:modified>
</cp:coreProperties>
</file>