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99DA" w14:textId="77777777" w:rsidR="00D237E8" w:rsidRPr="00746F89" w:rsidRDefault="00D237E8">
      <w:pPr>
        <w:rPr>
          <w:sz w:val="22"/>
          <w:szCs w:val="22"/>
        </w:rPr>
      </w:pPr>
      <w:r w:rsidRPr="00746F89">
        <w:rPr>
          <w:b/>
          <w:bCs/>
          <w:sz w:val="22"/>
          <w:szCs w:val="22"/>
          <w:u w:val="single"/>
        </w:rPr>
        <w:t>KISKŐRÖS VÁROS POLGÁRMESTERE</w:t>
      </w:r>
    </w:p>
    <w:p w14:paraId="62FD390E" w14:textId="77777777" w:rsidR="00D237E8" w:rsidRPr="00746F89" w:rsidRDefault="00D237E8">
      <w:pPr>
        <w:rPr>
          <w:b/>
          <w:bCs/>
          <w:sz w:val="22"/>
          <w:szCs w:val="22"/>
          <w:u w:val="single"/>
        </w:rPr>
      </w:pPr>
    </w:p>
    <w:p w14:paraId="2782A767" w14:textId="77777777" w:rsidR="00946660" w:rsidRPr="00746F89" w:rsidRDefault="00946660">
      <w:pPr>
        <w:rPr>
          <w:b/>
          <w:bCs/>
          <w:sz w:val="22"/>
          <w:szCs w:val="22"/>
          <w:u w:val="single"/>
        </w:rPr>
      </w:pPr>
    </w:p>
    <w:p w14:paraId="5A5CE1AC" w14:textId="77777777" w:rsidR="00D237E8" w:rsidRPr="00746F89" w:rsidRDefault="00D237E8">
      <w:pPr>
        <w:pStyle w:val="Cmsor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746F89">
        <w:rPr>
          <w:rFonts w:ascii="Times New Roman" w:hAnsi="Times New Roman" w:cs="Times New Roman"/>
          <w:sz w:val="22"/>
          <w:szCs w:val="22"/>
          <w:u w:val="single"/>
        </w:rPr>
        <w:t>ELŐTERJESZTÉS</w:t>
      </w:r>
    </w:p>
    <w:p w14:paraId="384A79B9" w14:textId="77777777" w:rsidR="00D237E8" w:rsidRPr="00746F89" w:rsidRDefault="00D237E8">
      <w:pPr>
        <w:jc w:val="center"/>
        <w:rPr>
          <w:sz w:val="22"/>
          <w:szCs w:val="22"/>
        </w:rPr>
      </w:pPr>
      <w:r w:rsidRPr="00746F89">
        <w:rPr>
          <w:sz w:val="22"/>
          <w:szCs w:val="22"/>
        </w:rPr>
        <w:t>(a Képviselő-testület 20</w:t>
      </w:r>
      <w:r w:rsidR="00983824" w:rsidRPr="00746F89">
        <w:rPr>
          <w:sz w:val="22"/>
          <w:szCs w:val="22"/>
        </w:rPr>
        <w:t>2</w:t>
      </w:r>
      <w:r w:rsidR="00EE2593" w:rsidRPr="00746F89">
        <w:rPr>
          <w:sz w:val="22"/>
          <w:szCs w:val="22"/>
        </w:rPr>
        <w:t>1</w:t>
      </w:r>
      <w:r w:rsidRPr="00746F89">
        <w:rPr>
          <w:sz w:val="22"/>
          <w:szCs w:val="22"/>
        </w:rPr>
        <w:t xml:space="preserve">. </w:t>
      </w:r>
      <w:r w:rsidR="00983824" w:rsidRPr="00746F89">
        <w:rPr>
          <w:sz w:val="22"/>
          <w:szCs w:val="22"/>
        </w:rPr>
        <w:t>jú</w:t>
      </w:r>
      <w:r w:rsidR="00EE2593" w:rsidRPr="00746F89">
        <w:rPr>
          <w:sz w:val="22"/>
          <w:szCs w:val="22"/>
        </w:rPr>
        <w:t xml:space="preserve">nius </w:t>
      </w:r>
      <w:r w:rsidR="00E51043" w:rsidRPr="00746F89">
        <w:rPr>
          <w:sz w:val="22"/>
          <w:szCs w:val="22"/>
        </w:rPr>
        <w:t>30</w:t>
      </w:r>
      <w:r w:rsidRPr="00746F89">
        <w:rPr>
          <w:sz w:val="22"/>
          <w:szCs w:val="22"/>
        </w:rPr>
        <w:t>-i</w:t>
      </w:r>
      <w:r w:rsidR="00E51043" w:rsidRPr="00746F89">
        <w:rPr>
          <w:sz w:val="22"/>
          <w:szCs w:val="22"/>
        </w:rPr>
        <w:t xml:space="preserve"> </w:t>
      </w:r>
      <w:r w:rsidRPr="00746F89">
        <w:rPr>
          <w:sz w:val="22"/>
          <w:szCs w:val="22"/>
        </w:rPr>
        <w:t>ülésére)</w:t>
      </w:r>
    </w:p>
    <w:p w14:paraId="1C2C79D0" w14:textId="77777777" w:rsidR="00946660" w:rsidRPr="00746F89" w:rsidRDefault="00946660" w:rsidP="00946660">
      <w:pPr>
        <w:jc w:val="both"/>
        <w:rPr>
          <w:sz w:val="22"/>
          <w:szCs w:val="22"/>
        </w:rPr>
      </w:pPr>
    </w:p>
    <w:p w14:paraId="7149DE9A" w14:textId="77777777" w:rsidR="00946660" w:rsidRPr="00746F89" w:rsidRDefault="00946660" w:rsidP="00946660">
      <w:pPr>
        <w:jc w:val="both"/>
        <w:rPr>
          <w:sz w:val="22"/>
          <w:szCs w:val="22"/>
        </w:rPr>
      </w:pPr>
    </w:p>
    <w:p w14:paraId="39EDA312" w14:textId="77777777" w:rsidR="00946660" w:rsidRPr="00746F89" w:rsidRDefault="00946660" w:rsidP="00946660">
      <w:pPr>
        <w:rPr>
          <w:sz w:val="22"/>
          <w:szCs w:val="22"/>
        </w:rPr>
      </w:pPr>
      <w:r w:rsidRPr="00746F89">
        <w:rPr>
          <w:b/>
          <w:bCs/>
          <w:sz w:val="22"/>
          <w:szCs w:val="22"/>
          <w:u w:val="single"/>
        </w:rPr>
        <w:t>TÁRGY:</w:t>
      </w:r>
      <w:r w:rsidRPr="00746F89">
        <w:rPr>
          <w:sz w:val="22"/>
          <w:szCs w:val="22"/>
        </w:rPr>
        <w:t xml:space="preserve"> </w:t>
      </w:r>
      <w:r w:rsidR="00746F89">
        <w:rPr>
          <w:sz w:val="22"/>
          <w:szCs w:val="22"/>
        </w:rPr>
        <w:tab/>
      </w:r>
      <w:r w:rsidRPr="00746F89">
        <w:rPr>
          <w:b/>
          <w:bCs/>
          <w:sz w:val="22"/>
          <w:szCs w:val="22"/>
        </w:rPr>
        <w:t>A POLGÁRMESTER VESZÉLYHELYZETBEN HOZOTT DÖNTÉSEI</w:t>
      </w:r>
    </w:p>
    <w:p w14:paraId="6C95BD62" w14:textId="77777777" w:rsidR="00946660" w:rsidRPr="00746F89" w:rsidRDefault="00946660" w:rsidP="00946660">
      <w:pPr>
        <w:rPr>
          <w:sz w:val="22"/>
          <w:szCs w:val="22"/>
        </w:rPr>
      </w:pPr>
    </w:p>
    <w:p w14:paraId="478F3C42" w14:textId="77777777" w:rsidR="00946660" w:rsidRPr="00746F89" w:rsidRDefault="00946660" w:rsidP="00946660">
      <w:pPr>
        <w:rPr>
          <w:sz w:val="22"/>
          <w:szCs w:val="22"/>
        </w:rPr>
      </w:pPr>
    </w:p>
    <w:p w14:paraId="5D0779EE" w14:textId="77777777" w:rsidR="00EE2593" w:rsidRPr="00746F89" w:rsidRDefault="00EE2593" w:rsidP="00EE2593">
      <w:pPr>
        <w:jc w:val="both"/>
        <w:rPr>
          <w:sz w:val="22"/>
          <w:szCs w:val="22"/>
        </w:rPr>
      </w:pPr>
      <w:r w:rsidRPr="00746F89">
        <w:rPr>
          <w:sz w:val="22"/>
          <w:szCs w:val="22"/>
        </w:rPr>
        <w:t xml:space="preserve">Magyarország Kormánya </w:t>
      </w:r>
      <w:r w:rsidR="0073468F" w:rsidRPr="00746F89">
        <w:rPr>
          <w:sz w:val="22"/>
          <w:szCs w:val="22"/>
        </w:rPr>
        <w:t>„</w:t>
      </w:r>
      <w:r w:rsidRPr="00746F89">
        <w:rPr>
          <w:i/>
          <w:iCs/>
          <w:sz w:val="22"/>
          <w:szCs w:val="22"/>
        </w:rPr>
        <w:t>a veszélyhelyzet kihirdetéséről</w:t>
      </w:r>
      <w:r w:rsidR="0073468F" w:rsidRPr="00746F89">
        <w:rPr>
          <w:i/>
          <w:iCs/>
          <w:sz w:val="22"/>
          <w:szCs w:val="22"/>
        </w:rPr>
        <w:t>”</w:t>
      </w:r>
      <w:r w:rsidRPr="00746F89">
        <w:rPr>
          <w:sz w:val="22"/>
          <w:szCs w:val="22"/>
        </w:rPr>
        <w:t xml:space="preserve"> szóló 478/2020. (XI.</w:t>
      </w:r>
      <w:r w:rsidR="00CA5A2F" w:rsidRPr="00746F89">
        <w:rPr>
          <w:sz w:val="22"/>
          <w:szCs w:val="22"/>
        </w:rPr>
        <w:t xml:space="preserve"> </w:t>
      </w:r>
      <w:r w:rsidRPr="00746F89">
        <w:rPr>
          <w:sz w:val="22"/>
          <w:szCs w:val="22"/>
        </w:rPr>
        <w:t xml:space="preserve">3.) </w:t>
      </w:r>
      <w:r w:rsidR="00CA5A2F" w:rsidRPr="00746F89">
        <w:rPr>
          <w:sz w:val="22"/>
          <w:szCs w:val="22"/>
        </w:rPr>
        <w:t>K</w:t>
      </w:r>
      <w:r w:rsidRPr="00746F89">
        <w:rPr>
          <w:sz w:val="22"/>
          <w:szCs w:val="22"/>
        </w:rPr>
        <w:t>orm</w:t>
      </w:r>
      <w:r w:rsidR="00CA5A2F" w:rsidRPr="00746F89">
        <w:rPr>
          <w:sz w:val="22"/>
          <w:szCs w:val="22"/>
        </w:rPr>
        <w:t xml:space="preserve">. </w:t>
      </w:r>
      <w:r w:rsidRPr="00746F89">
        <w:rPr>
          <w:sz w:val="22"/>
          <w:szCs w:val="22"/>
        </w:rPr>
        <w:t xml:space="preserve">rendelet </w:t>
      </w:r>
      <w:r w:rsidR="00CA5A2F" w:rsidRPr="00746F89">
        <w:rPr>
          <w:sz w:val="22"/>
          <w:szCs w:val="22"/>
        </w:rPr>
        <w:t xml:space="preserve">alapján az élet- és vagyonbiztonságot veszélyeztető tömeges megbetegedést okozó SARS-CoV-2 koronavírus világjárvány következményeinek elhárítása, a magyar állampolgárok egészségének és életének megóvása érdekében 2020. november 4. napjától Magyarország egész területére veszélyhelyzetet hirdetett ki.  </w:t>
      </w:r>
    </w:p>
    <w:p w14:paraId="02DD8405" w14:textId="77777777" w:rsidR="0073468F" w:rsidRPr="00746F89" w:rsidRDefault="002D071E" w:rsidP="0073468F">
      <w:pPr>
        <w:jc w:val="both"/>
        <w:rPr>
          <w:sz w:val="22"/>
          <w:szCs w:val="22"/>
        </w:rPr>
      </w:pPr>
      <w:r w:rsidRPr="00746F89">
        <w:rPr>
          <w:sz w:val="22"/>
          <w:szCs w:val="22"/>
        </w:rPr>
        <w:t xml:space="preserve">A veszélyhelyzet </w:t>
      </w:r>
      <w:r w:rsidR="0073468F" w:rsidRPr="00746F89">
        <w:rPr>
          <w:sz w:val="22"/>
          <w:szCs w:val="22"/>
        </w:rPr>
        <w:t xml:space="preserve">Kormány általi kihirdetéséből adódóan a helyi önkormányzatok működését illetően ismételten alkalmazásra került </w:t>
      </w:r>
      <w:r w:rsidR="0073468F" w:rsidRPr="00746F89">
        <w:rPr>
          <w:i/>
          <w:iCs/>
          <w:sz w:val="22"/>
          <w:szCs w:val="22"/>
        </w:rPr>
        <w:t>a katasztrófavédelemről és a hozzá kapcsolódó egyes törvények módosításáról</w:t>
      </w:r>
      <w:r w:rsidR="0073468F" w:rsidRPr="00746F89">
        <w:rPr>
          <w:sz w:val="22"/>
          <w:szCs w:val="22"/>
        </w:rPr>
        <w:t xml:space="preserve"> szóló 2011. évi CXXVIII. törvény 46. § (4) bekezdése, mely alapján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 </w:t>
      </w:r>
    </w:p>
    <w:p w14:paraId="071E5E28" w14:textId="77777777" w:rsidR="00E400E9" w:rsidRPr="00746F89" w:rsidRDefault="00922F1F" w:rsidP="00EE2593">
      <w:pPr>
        <w:jc w:val="both"/>
        <w:rPr>
          <w:sz w:val="22"/>
          <w:szCs w:val="22"/>
        </w:rPr>
      </w:pPr>
      <w:r w:rsidRPr="00746F89">
        <w:rPr>
          <w:sz w:val="22"/>
          <w:szCs w:val="22"/>
        </w:rPr>
        <w:t xml:space="preserve">A </w:t>
      </w:r>
      <w:r w:rsidR="00E400E9" w:rsidRPr="00746F89">
        <w:rPr>
          <w:sz w:val="22"/>
          <w:szCs w:val="22"/>
        </w:rPr>
        <w:t xml:space="preserve">Kormány a </w:t>
      </w:r>
      <w:r w:rsidRPr="00746F89">
        <w:rPr>
          <w:sz w:val="22"/>
          <w:szCs w:val="22"/>
        </w:rPr>
        <w:t>2020. november</w:t>
      </w:r>
      <w:r w:rsidR="00E400E9" w:rsidRPr="00746F89">
        <w:rPr>
          <w:sz w:val="22"/>
          <w:szCs w:val="22"/>
        </w:rPr>
        <w:t>ében kihirdetett veszélyhelyzetet a 26/2021. (I. 29.) Korm. rendelettel</w:t>
      </w:r>
      <w:r w:rsidR="00746F89">
        <w:rPr>
          <w:sz w:val="22"/>
          <w:szCs w:val="22"/>
        </w:rPr>
        <w:t xml:space="preserve"> - 2</w:t>
      </w:r>
      <w:r w:rsidR="00E400E9" w:rsidRPr="00746F89">
        <w:rPr>
          <w:sz w:val="22"/>
          <w:szCs w:val="22"/>
        </w:rPr>
        <w:t>021. február 08. napjával</w:t>
      </w:r>
      <w:r w:rsidR="00746F89">
        <w:rPr>
          <w:sz w:val="22"/>
          <w:szCs w:val="22"/>
        </w:rPr>
        <w:t xml:space="preserve"> - </w:t>
      </w:r>
      <w:r w:rsidR="00E400E9" w:rsidRPr="00746F89">
        <w:rPr>
          <w:sz w:val="22"/>
          <w:szCs w:val="22"/>
        </w:rPr>
        <w:t xml:space="preserve">ugyan megszüntette, de </w:t>
      </w:r>
      <w:r w:rsidR="00EE2593" w:rsidRPr="00746F89">
        <w:rPr>
          <w:i/>
          <w:iCs/>
          <w:sz w:val="22"/>
          <w:szCs w:val="22"/>
        </w:rPr>
        <w:t>a veszélyhelyzet kihirdetéséről és a veszélyhelyzeti intézkedések hatálybalépéséről</w:t>
      </w:r>
      <w:r w:rsidR="00EE2593" w:rsidRPr="00746F89">
        <w:rPr>
          <w:sz w:val="22"/>
          <w:szCs w:val="22"/>
        </w:rPr>
        <w:t xml:space="preserve"> szóló 27/2021. (I. 29.) Korm. rendelet értelmében</w:t>
      </w:r>
      <w:r w:rsidR="00E400E9" w:rsidRPr="00746F89">
        <w:rPr>
          <w:sz w:val="22"/>
          <w:szCs w:val="22"/>
        </w:rPr>
        <w:t xml:space="preserve"> – 2021. február 08. napjától – ismételten veszélyhelyzetet hirdetett ki Magyarország egész területére, mely jelenleg is fenn áll. </w:t>
      </w:r>
    </w:p>
    <w:p w14:paraId="330EC9B3" w14:textId="77777777" w:rsidR="00EC1CE3" w:rsidRPr="00746F89" w:rsidRDefault="00EC1CE3" w:rsidP="00EC1CE3">
      <w:pPr>
        <w:jc w:val="both"/>
        <w:rPr>
          <w:sz w:val="22"/>
          <w:szCs w:val="22"/>
        </w:rPr>
      </w:pPr>
    </w:p>
    <w:p w14:paraId="595CA618" w14:textId="77777777" w:rsidR="00EC1CE3" w:rsidRPr="00746F89" w:rsidRDefault="00EC1CE3" w:rsidP="00EC1CE3">
      <w:pPr>
        <w:jc w:val="both"/>
        <w:rPr>
          <w:sz w:val="22"/>
          <w:szCs w:val="22"/>
        </w:rPr>
      </w:pPr>
      <w:r w:rsidRPr="00746F89">
        <w:rPr>
          <w:sz w:val="22"/>
          <w:szCs w:val="22"/>
        </w:rPr>
        <w:t xml:space="preserve">A veszélyhelyzet ideje alatt sem a képviselő-testület, sem a bizottságok üléseinek a </w:t>
      </w:r>
      <w:r w:rsidRPr="00746F89">
        <w:rPr>
          <w:i/>
          <w:iCs/>
          <w:sz w:val="22"/>
          <w:szCs w:val="22"/>
        </w:rPr>
        <w:t xml:space="preserve">Magyarország helyi önkormányzatairól </w:t>
      </w:r>
      <w:r w:rsidRPr="00746F89">
        <w:rPr>
          <w:sz w:val="22"/>
          <w:szCs w:val="22"/>
        </w:rPr>
        <w:t xml:space="preserve">szóló 2011. évi CLXXXIX. törvény (a továbbiakban: </w:t>
      </w:r>
      <w:proofErr w:type="spellStart"/>
      <w:r w:rsidRPr="00746F89">
        <w:rPr>
          <w:sz w:val="22"/>
          <w:szCs w:val="22"/>
        </w:rPr>
        <w:t>Mötv</w:t>
      </w:r>
      <w:proofErr w:type="spellEnd"/>
      <w:r w:rsidRPr="00746F89">
        <w:rPr>
          <w:sz w:val="22"/>
          <w:szCs w:val="22"/>
        </w:rPr>
        <w:t>.) szerinti összehívására nem volt lehetőség, mert a képviselő-testületnek veszélyhelyzetben nincs döntési jogköre.</w:t>
      </w:r>
    </w:p>
    <w:p w14:paraId="525CBBA6" w14:textId="77777777" w:rsidR="00946660" w:rsidRPr="00746F89" w:rsidRDefault="00946660" w:rsidP="00946660">
      <w:pPr>
        <w:jc w:val="both"/>
        <w:rPr>
          <w:sz w:val="22"/>
          <w:szCs w:val="22"/>
        </w:rPr>
      </w:pPr>
    </w:p>
    <w:p w14:paraId="4A97B80E" w14:textId="77777777" w:rsidR="00946660" w:rsidRPr="00746F89" w:rsidRDefault="00946660" w:rsidP="00946660">
      <w:pPr>
        <w:jc w:val="both"/>
        <w:rPr>
          <w:sz w:val="22"/>
          <w:szCs w:val="22"/>
        </w:rPr>
      </w:pPr>
      <w:r w:rsidRPr="00746F89">
        <w:rPr>
          <w:sz w:val="22"/>
          <w:szCs w:val="22"/>
        </w:rPr>
        <w:t xml:space="preserve">A polgármesternek a veszélyhelyzet idejére biztosított feladat- és hatáskörét jóhiszeműen, a </w:t>
      </w:r>
      <w:r w:rsidR="00EC1CE3" w:rsidRPr="00746F89">
        <w:rPr>
          <w:sz w:val="22"/>
          <w:szCs w:val="22"/>
        </w:rPr>
        <w:t xml:space="preserve">társadalmi rendeltetésnek megfelelő joggyakorlás elvével összhangban kell gyakorolnia, és </w:t>
      </w:r>
      <w:r w:rsidRPr="00746F89">
        <w:rPr>
          <w:sz w:val="22"/>
          <w:szCs w:val="22"/>
        </w:rPr>
        <w:t>döntéseinek mindenkor meg kell felelnie a szükségesség és arányosság követelményének.</w:t>
      </w:r>
    </w:p>
    <w:p w14:paraId="397CC861" w14:textId="77777777" w:rsidR="005A21C8" w:rsidRPr="00746F89" w:rsidRDefault="005A21C8" w:rsidP="00946660">
      <w:pPr>
        <w:jc w:val="both"/>
        <w:rPr>
          <w:sz w:val="22"/>
          <w:szCs w:val="22"/>
        </w:rPr>
      </w:pPr>
    </w:p>
    <w:p w14:paraId="031FFC2C" w14:textId="77777777" w:rsidR="005A21C8" w:rsidRPr="00746F89" w:rsidRDefault="005A21C8" w:rsidP="00946660">
      <w:pPr>
        <w:jc w:val="both"/>
        <w:rPr>
          <w:i/>
          <w:iCs/>
          <w:sz w:val="22"/>
          <w:szCs w:val="22"/>
        </w:rPr>
      </w:pPr>
      <w:r w:rsidRPr="00746F89">
        <w:rPr>
          <w:i/>
          <w:iCs/>
          <w:sz w:val="22"/>
          <w:szCs w:val="22"/>
        </w:rPr>
        <w:t xml:space="preserve">A katasztrófavédelemről és a hozzá kapcsolódó egyes törvények módosításáról szóló 2011. évi CXXVIII. törvény egyes rendelkezéseinek eltérő alkalmazásáról </w:t>
      </w:r>
      <w:r w:rsidRPr="00746F89">
        <w:rPr>
          <w:sz w:val="22"/>
          <w:szCs w:val="22"/>
        </w:rPr>
        <w:t xml:space="preserve">szóló 307/2021. (VI. 05.) Korm. rendelet 2021. június 15. napjától kezdődően lehetővé teszi a képviselő-testület és a bizottságok számára ülés tartását.       </w:t>
      </w:r>
      <w:r w:rsidRPr="00746F89">
        <w:rPr>
          <w:i/>
          <w:iCs/>
          <w:sz w:val="22"/>
          <w:szCs w:val="22"/>
        </w:rPr>
        <w:t> </w:t>
      </w:r>
    </w:p>
    <w:p w14:paraId="7D19C9AB" w14:textId="77777777" w:rsidR="00EC1CE3" w:rsidRPr="00746F89" w:rsidRDefault="00EC1CE3" w:rsidP="00946660">
      <w:pPr>
        <w:jc w:val="both"/>
        <w:rPr>
          <w:i/>
          <w:iCs/>
          <w:sz w:val="22"/>
          <w:szCs w:val="22"/>
        </w:rPr>
      </w:pPr>
    </w:p>
    <w:p w14:paraId="615AB356" w14:textId="77777777" w:rsidR="00E43E55" w:rsidRPr="0070525C" w:rsidRDefault="00E43E55" w:rsidP="00E43E55">
      <w:pPr>
        <w:jc w:val="both"/>
        <w:rPr>
          <w:strike/>
          <w:sz w:val="22"/>
          <w:szCs w:val="22"/>
        </w:rPr>
      </w:pPr>
      <w:r w:rsidRPr="00746F89">
        <w:rPr>
          <w:sz w:val="22"/>
          <w:szCs w:val="22"/>
        </w:rPr>
        <w:t xml:space="preserve">A Bács-Kiskun Megyei Kormányhivatal tájékoztatása alapján a Képviselő-testületet tájékoztatni szükséges arról, hogy a polgármester milyen döntéseket hozott a képviselő-testület és bizottságok hatáskörét gyakorolva. </w:t>
      </w:r>
      <w:r w:rsidRPr="0070525C">
        <w:rPr>
          <w:strike/>
          <w:sz w:val="22"/>
          <w:szCs w:val="22"/>
        </w:rPr>
        <w:t xml:space="preserve"> </w:t>
      </w:r>
    </w:p>
    <w:p w14:paraId="6F9ED1B7" w14:textId="77777777" w:rsidR="00946660" w:rsidRPr="00746F89" w:rsidRDefault="00946660" w:rsidP="00946660">
      <w:pPr>
        <w:jc w:val="both"/>
        <w:rPr>
          <w:sz w:val="22"/>
          <w:szCs w:val="22"/>
        </w:rPr>
      </w:pPr>
    </w:p>
    <w:p w14:paraId="3AE053C4" w14:textId="77777777" w:rsidR="00946660" w:rsidRPr="00746F89" w:rsidRDefault="00946660" w:rsidP="00946660">
      <w:pPr>
        <w:jc w:val="both"/>
        <w:rPr>
          <w:sz w:val="22"/>
          <w:szCs w:val="22"/>
        </w:rPr>
      </w:pPr>
      <w:r w:rsidRPr="00602136">
        <w:rPr>
          <w:sz w:val="22"/>
          <w:szCs w:val="22"/>
        </w:rPr>
        <w:t xml:space="preserve">A </w:t>
      </w:r>
      <w:r w:rsidR="00746F89" w:rsidRPr="00602136">
        <w:rPr>
          <w:sz w:val="22"/>
          <w:szCs w:val="22"/>
        </w:rPr>
        <w:t xml:space="preserve">2020. november 4. napjától fennálló veszélyhelyzet alatt </w:t>
      </w:r>
      <w:r w:rsidR="00F3687E" w:rsidRPr="00602136">
        <w:rPr>
          <w:sz w:val="22"/>
          <w:szCs w:val="22"/>
        </w:rPr>
        <w:t xml:space="preserve">a polgármester </w:t>
      </w:r>
      <w:r w:rsidR="00746F89" w:rsidRPr="00602136">
        <w:rPr>
          <w:sz w:val="22"/>
          <w:szCs w:val="22"/>
        </w:rPr>
        <w:t>9</w:t>
      </w:r>
      <w:r w:rsidR="00E05FB6" w:rsidRPr="00602136">
        <w:rPr>
          <w:sz w:val="22"/>
          <w:szCs w:val="22"/>
        </w:rPr>
        <w:t>7</w:t>
      </w:r>
      <w:r w:rsidRPr="00602136">
        <w:rPr>
          <w:sz w:val="22"/>
          <w:szCs w:val="22"/>
        </w:rPr>
        <w:t xml:space="preserve"> polgármesteri határozat</w:t>
      </w:r>
      <w:r w:rsidR="00F3687E" w:rsidRPr="00602136">
        <w:rPr>
          <w:sz w:val="22"/>
          <w:szCs w:val="22"/>
        </w:rPr>
        <w:t>ot hozott</w:t>
      </w:r>
      <w:r w:rsidRPr="00602136">
        <w:rPr>
          <w:sz w:val="22"/>
          <w:szCs w:val="22"/>
        </w:rPr>
        <w:t xml:space="preserve"> és </w:t>
      </w:r>
      <w:r w:rsidR="00746F89" w:rsidRPr="00602136">
        <w:rPr>
          <w:sz w:val="22"/>
          <w:szCs w:val="22"/>
        </w:rPr>
        <w:t>12</w:t>
      </w:r>
      <w:r w:rsidRPr="00602136">
        <w:rPr>
          <w:sz w:val="22"/>
          <w:szCs w:val="22"/>
        </w:rPr>
        <w:t xml:space="preserve"> rendelet került megalkotásra. A polgármesteri döntések a </w:t>
      </w:r>
      <w:hyperlink r:id="rId5" w:history="1">
        <w:r w:rsidRPr="00602136">
          <w:rPr>
            <w:rStyle w:val="Hiperhivatkozs"/>
            <w:color w:val="auto"/>
            <w:sz w:val="22"/>
            <w:szCs w:val="22"/>
          </w:rPr>
          <w:t>www.kiskoros.hu</w:t>
        </w:r>
      </w:hyperlink>
      <w:r w:rsidRPr="00602136">
        <w:rPr>
          <w:sz w:val="22"/>
          <w:szCs w:val="22"/>
        </w:rPr>
        <w:t xml:space="preserve"> weboldalon megtekinthetők.</w:t>
      </w:r>
    </w:p>
    <w:p w14:paraId="4AFA4A76" w14:textId="77777777" w:rsidR="00946660" w:rsidRPr="00746F89" w:rsidRDefault="00946660" w:rsidP="00946660">
      <w:pPr>
        <w:jc w:val="both"/>
        <w:rPr>
          <w:sz w:val="22"/>
          <w:szCs w:val="22"/>
        </w:rPr>
      </w:pPr>
    </w:p>
    <w:p w14:paraId="7F077CE9" w14:textId="77777777" w:rsidR="00946660" w:rsidRPr="00746F89" w:rsidRDefault="00946660" w:rsidP="00946660">
      <w:pPr>
        <w:jc w:val="both"/>
        <w:rPr>
          <w:sz w:val="22"/>
          <w:szCs w:val="22"/>
        </w:rPr>
      </w:pPr>
      <w:r w:rsidRPr="00746F89">
        <w:rPr>
          <w:sz w:val="22"/>
          <w:szCs w:val="22"/>
        </w:rPr>
        <w:t>A fentiek alapján javaslom, hogy a Képviselő-testület a veszélyhelyzetben hozott polgármesteri döntésekről a határozat-tervezetben foglaltak szerint döntsön</w:t>
      </w:r>
      <w:r w:rsidR="0073468F" w:rsidRPr="00746F89">
        <w:rPr>
          <w:sz w:val="22"/>
          <w:szCs w:val="22"/>
        </w:rPr>
        <w:t xml:space="preserve">. </w:t>
      </w:r>
    </w:p>
    <w:p w14:paraId="5D4FF400" w14:textId="77777777" w:rsidR="00946660" w:rsidRPr="00746F89" w:rsidRDefault="00946660" w:rsidP="00946660">
      <w:pPr>
        <w:jc w:val="both"/>
        <w:rPr>
          <w:b/>
          <w:bCs/>
          <w:sz w:val="22"/>
          <w:szCs w:val="22"/>
        </w:rPr>
      </w:pPr>
    </w:p>
    <w:p w14:paraId="5F50797E" w14:textId="77777777" w:rsidR="00946660" w:rsidRPr="00746F89" w:rsidRDefault="00946660" w:rsidP="00946660">
      <w:pPr>
        <w:jc w:val="both"/>
        <w:rPr>
          <w:b/>
          <w:bCs/>
          <w:sz w:val="22"/>
          <w:szCs w:val="22"/>
        </w:rPr>
      </w:pPr>
    </w:p>
    <w:p w14:paraId="2D51BA48" w14:textId="77777777" w:rsidR="00946660" w:rsidRDefault="00946660" w:rsidP="00946660">
      <w:pPr>
        <w:jc w:val="both"/>
        <w:rPr>
          <w:b/>
          <w:bCs/>
          <w:sz w:val="22"/>
          <w:szCs w:val="22"/>
        </w:rPr>
      </w:pPr>
      <w:r w:rsidRPr="00746F89">
        <w:rPr>
          <w:b/>
          <w:bCs/>
          <w:sz w:val="22"/>
          <w:szCs w:val="22"/>
        </w:rPr>
        <w:t>Kiskőrös, 202</w:t>
      </w:r>
      <w:r w:rsidR="00BE72BE">
        <w:rPr>
          <w:b/>
          <w:bCs/>
          <w:sz w:val="22"/>
          <w:szCs w:val="22"/>
        </w:rPr>
        <w:t>1</w:t>
      </w:r>
      <w:r w:rsidRPr="00746F89">
        <w:rPr>
          <w:b/>
          <w:bCs/>
          <w:sz w:val="22"/>
          <w:szCs w:val="22"/>
        </w:rPr>
        <w:t>. jú</w:t>
      </w:r>
      <w:r w:rsidR="00EC1CE3" w:rsidRPr="00746F89">
        <w:rPr>
          <w:b/>
          <w:bCs/>
          <w:sz w:val="22"/>
          <w:szCs w:val="22"/>
        </w:rPr>
        <w:t xml:space="preserve">nius 22. </w:t>
      </w:r>
    </w:p>
    <w:p w14:paraId="33641806" w14:textId="77777777" w:rsidR="00746F89" w:rsidRDefault="00746F89" w:rsidP="00946660">
      <w:pPr>
        <w:jc w:val="both"/>
        <w:rPr>
          <w:b/>
          <w:bCs/>
          <w:sz w:val="22"/>
          <w:szCs w:val="22"/>
        </w:rPr>
      </w:pPr>
    </w:p>
    <w:p w14:paraId="21FA7D0B" w14:textId="77777777" w:rsidR="00746F89" w:rsidRPr="00746F89" w:rsidRDefault="00746F89" w:rsidP="00946660">
      <w:pPr>
        <w:jc w:val="both"/>
        <w:rPr>
          <w:b/>
          <w:bCs/>
          <w:sz w:val="22"/>
          <w:szCs w:val="22"/>
        </w:rPr>
      </w:pPr>
    </w:p>
    <w:p w14:paraId="219BC0D3" w14:textId="77777777" w:rsidR="00946660" w:rsidRPr="00746F89" w:rsidRDefault="00946660" w:rsidP="00946660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746F89">
        <w:rPr>
          <w:b/>
          <w:bCs/>
          <w:sz w:val="22"/>
          <w:szCs w:val="22"/>
        </w:rPr>
        <w:tab/>
        <w:t>Domonyi László s.k.,</w:t>
      </w:r>
    </w:p>
    <w:p w14:paraId="6F413079" w14:textId="77777777" w:rsidR="00946660" w:rsidRPr="00746F89" w:rsidRDefault="00946660" w:rsidP="00946660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746F89">
        <w:rPr>
          <w:b/>
          <w:bCs/>
          <w:sz w:val="22"/>
          <w:szCs w:val="22"/>
        </w:rPr>
        <w:tab/>
        <w:t>polgármester</w:t>
      </w:r>
    </w:p>
    <w:p w14:paraId="32ED7949" w14:textId="77777777" w:rsidR="00946660" w:rsidRPr="00746F89" w:rsidRDefault="00946660" w:rsidP="00946660">
      <w:pPr>
        <w:rPr>
          <w:sz w:val="22"/>
          <w:szCs w:val="22"/>
        </w:rPr>
      </w:pPr>
    </w:p>
    <w:p w14:paraId="5B52AB93" w14:textId="77777777" w:rsidR="00946660" w:rsidRPr="00746F89" w:rsidRDefault="00946660" w:rsidP="00946660">
      <w:pPr>
        <w:rPr>
          <w:sz w:val="22"/>
          <w:szCs w:val="22"/>
        </w:rPr>
      </w:pPr>
    </w:p>
    <w:p w14:paraId="0D8D203D" w14:textId="77777777" w:rsidR="00946660" w:rsidRPr="00746F89" w:rsidRDefault="00946660" w:rsidP="00946660">
      <w:pPr>
        <w:rPr>
          <w:sz w:val="22"/>
          <w:szCs w:val="22"/>
        </w:rPr>
      </w:pPr>
    </w:p>
    <w:p w14:paraId="7A1A84F8" w14:textId="77777777" w:rsidR="00946660" w:rsidRPr="00746F89" w:rsidRDefault="00946660" w:rsidP="00946660">
      <w:pPr>
        <w:pStyle w:val="Cmsor2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746F89">
        <w:rPr>
          <w:rFonts w:ascii="Times New Roman" w:hAnsi="Times New Roman" w:cs="Times New Roman"/>
          <w:i w:val="0"/>
          <w:iCs w:val="0"/>
          <w:sz w:val="22"/>
          <w:szCs w:val="22"/>
        </w:rPr>
        <w:t>HATÁROZAT</w:t>
      </w:r>
      <w:r w:rsidR="0078480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746F89">
        <w:rPr>
          <w:rFonts w:ascii="Times New Roman" w:hAnsi="Times New Roman" w:cs="Times New Roman"/>
          <w:i w:val="0"/>
          <w:iCs w:val="0"/>
          <w:sz w:val="22"/>
          <w:szCs w:val="22"/>
        </w:rPr>
        <w:t>-</w:t>
      </w:r>
      <w:r w:rsidR="0078480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746F89">
        <w:rPr>
          <w:rFonts w:ascii="Times New Roman" w:hAnsi="Times New Roman" w:cs="Times New Roman"/>
          <w:i w:val="0"/>
          <w:iCs w:val="0"/>
          <w:sz w:val="22"/>
          <w:szCs w:val="22"/>
        </w:rPr>
        <w:t>TERVEZET</w:t>
      </w:r>
    </w:p>
    <w:p w14:paraId="666C22DD" w14:textId="77777777" w:rsidR="00946660" w:rsidRPr="00746F89" w:rsidRDefault="00946660" w:rsidP="00946660">
      <w:pPr>
        <w:jc w:val="both"/>
        <w:rPr>
          <w:sz w:val="22"/>
          <w:szCs w:val="22"/>
        </w:rPr>
      </w:pPr>
    </w:p>
    <w:p w14:paraId="5D827364" w14:textId="77777777" w:rsidR="00946660" w:rsidRPr="00746F89" w:rsidRDefault="00946660" w:rsidP="00946660">
      <w:pPr>
        <w:jc w:val="both"/>
        <w:rPr>
          <w:sz w:val="22"/>
          <w:szCs w:val="22"/>
        </w:rPr>
      </w:pPr>
    </w:p>
    <w:p w14:paraId="7091ADE0" w14:textId="77777777" w:rsidR="00946660" w:rsidRPr="00746F89" w:rsidRDefault="00946660" w:rsidP="00946660">
      <w:pPr>
        <w:jc w:val="both"/>
        <w:rPr>
          <w:sz w:val="22"/>
          <w:szCs w:val="22"/>
        </w:rPr>
      </w:pPr>
      <w:r w:rsidRPr="00746F89">
        <w:rPr>
          <w:sz w:val="22"/>
          <w:szCs w:val="22"/>
        </w:rPr>
        <w:t xml:space="preserve">A Képviselő-testület </w:t>
      </w:r>
    </w:p>
    <w:p w14:paraId="1FC84F75" w14:textId="77777777" w:rsidR="00946660" w:rsidRPr="00746F89" w:rsidRDefault="00946660" w:rsidP="00946660">
      <w:pPr>
        <w:jc w:val="both"/>
        <w:rPr>
          <w:sz w:val="22"/>
          <w:szCs w:val="22"/>
        </w:rPr>
      </w:pPr>
    </w:p>
    <w:p w14:paraId="629CF054" w14:textId="77777777" w:rsidR="00946660" w:rsidRPr="00746F89" w:rsidRDefault="00946660" w:rsidP="00946660">
      <w:pPr>
        <w:numPr>
          <w:ilvl w:val="0"/>
          <w:numId w:val="13"/>
        </w:numPr>
        <w:suppressAutoHyphens w:val="0"/>
        <w:jc w:val="both"/>
        <w:rPr>
          <w:sz w:val="22"/>
          <w:szCs w:val="22"/>
        </w:rPr>
      </w:pPr>
      <w:r w:rsidRPr="00746F89">
        <w:rPr>
          <w:sz w:val="22"/>
          <w:szCs w:val="22"/>
        </w:rPr>
        <w:t>a polgármester által a katasztrófavédelemről és a hozzá kapcsolódó egyes törvények módosításáról szóló 2011. évi CXXVIII. törvény 46. § (4) bekezdésében biztosított hatáskörében hozott - a határozat 1. mellékletében meghatározott - polgármesteri határozatokat megvizsgálta és változatlan formában megerősíti.</w:t>
      </w:r>
    </w:p>
    <w:p w14:paraId="39BCA287" w14:textId="77777777" w:rsidR="00946660" w:rsidRPr="00746F89" w:rsidRDefault="00946660" w:rsidP="00946660">
      <w:pPr>
        <w:ind w:left="720"/>
        <w:jc w:val="both"/>
        <w:rPr>
          <w:sz w:val="22"/>
          <w:szCs w:val="22"/>
        </w:rPr>
      </w:pPr>
    </w:p>
    <w:p w14:paraId="14B3F0FC" w14:textId="77777777" w:rsidR="00946660" w:rsidRPr="00746F89" w:rsidRDefault="00946660" w:rsidP="00946660">
      <w:pPr>
        <w:numPr>
          <w:ilvl w:val="0"/>
          <w:numId w:val="13"/>
        </w:numPr>
        <w:suppressAutoHyphens w:val="0"/>
        <w:jc w:val="both"/>
        <w:rPr>
          <w:sz w:val="22"/>
          <w:szCs w:val="22"/>
        </w:rPr>
      </w:pPr>
      <w:r w:rsidRPr="00746F89">
        <w:rPr>
          <w:sz w:val="22"/>
          <w:szCs w:val="22"/>
        </w:rPr>
        <w:t>a polgármester által a katasztrófavédelemről és a hozzá kapcsolódó egyes törvények módosításáról szóló 2011. évi CXXVIII. törvény 46. § (4) bekezdésében biztosított hatáskörében megalkotott - a határozat 2. mellékletében meghatározott – önkormányzati rendeleteket megvizsgálta és változatlan formában megerősíti.</w:t>
      </w:r>
    </w:p>
    <w:p w14:paraId="5630A227" w14:textId="77777777" w:rsidR="00946660" w:rsidRPr="00746F89" w:rsidRDefault="00946660" w:rsidP="00946660">
      <w:pPr>
        <w:ind w:left="720"/>
        <w:jc w:val="both"/>
        <w:rPr>
          <w:sz w:val="22"/>
          <w:szCs w:val="22"/>
        </w:rPr>
      </w:pPr>
    </w:p>
    <w:p w14:paraId="22C98B43" w14:textId="77777777" w:rsidR="00946660" w:rsidRPr="00746F89" w:rsidRDefault="00946660" w:rsidP="00946660">
      <w:pPr>
        <w:jc w:val="both"/>
        <w:rPr>
          <w:b/>
          <w:bCs/>
          <w:sz w:val="22"/>
          <w:szCs w:val="22"/>
          <w:u w:val="single"/>
        </w:rPr>
      </w:pPr>
    </w:p>
    <w:p w14:paraId="28F03BB2" w14:textId="77777777" w:rsidR="00946660" w:rsidRPr="00746F89" w:rsidRDefault="00946660" w:rsidP="00946660">
      <w:pPr>
        <w:jc w:val="both"/>
        <w:rPr>
          <w:sz w:val="22"/>
          <w:szCs w:val="22"/>
        </w:rPr>
      </w:pPr>
      <w:r w:rsidRPr="00746F89">
        <w:rPr>
          <w:b/>
          <w:bCs/>
          <w:sz w:val="22"/>
          <w:szCs w:val="22"/>
          <w:u w:val="single"/>
        </w:rPr>
        <w:t>Felelős:</w:t>
      </w:r>
      <w:r w:rsidRPr="00746F89">
        <w:rPr>
          <w:sz w:val="22"/>
          <w:szCs w:val="22"/>
        </w:rPr>
        <w:tab/>
        <w:t>polgármester</w:t>
      </w:r>
    </w:p>
    <w:p w14:paraId="232ED18A" w14:textId="77777777" w:rsidR="00946660" w:rsidRPr="00746F89" w:rsidRDefault="00946660" w:rsidP="00946660">
      <w:pPr>
        <w:jc w:val="both"/>
        <w:rPr>
          <w:sz w:val="22"/>
          <w:szCs w:val="22"/>
        </w:rPr>
      </w:pPr>
      <w:r w:rsidRPr="00746F89">
        <w:rPr>
          <w:b/>
          <w:bCs/>
          <w:sz w:val="22"/>
          <w:szCs w:val="22"/>
          <w:u w:val="single"/>
        </w:rPr>
        <w:t>Határidő:</w:t>
      </w:r>
      <w:r w:rsidRPr="00746F89">
        <w:rPr>
          <w:sz w:val="22"/>
          <w:szCs w:val="22"/>
        </w:rPr>
        <w:t xml:space="preserve"> </w:t>
      </w:r>
      <w:r w:rsidRPr="00746F89">
        <w:rPr>
          <w:sz w:val="22"/>
          <w:szCs w:val="22"/>
        </w:rPr>
        <w:tab/>
        <w:t>azonnal</w:t>
      </w:r>
    </w:p>
    <w:p w14:paraId="5629659C" w14:textId="77777777" w:rsidR="00946660" w:rsidRPr="00746F89" w:rsidRDefault="00946660" w:rsidP="00946660">
      <w:pPr>
        <w:rPr>
          <w:sz w:val="22"/>
          <w:szCs w:val="22"/>
        </w:rPr>
      </w:pPr>
    </w:p>
    <w:p w14:paraId="0D2C00A5" w14:textId="77777777" w:rsidR="00CA5A2F" w:rsidRPr="00746F89" w:rsidRDefault="00CA5A2F" w:rsidP="00946660">
      <w:pPr>
        <w:ind w:left="1134" w:hanging="1134"/>
        <w:jc w:val="both"/>
        <w:rPr>
          <w:sz w:val="22"/>
          <w:szCs w:val="22"/>
        </w:rPr>
      </w:pPr>
    </w:p>
    <w:p w14:paraId="6C216DCA" w14:textId="77777777" w:rsidR="005A21C8" w:rsidRPr="00746F89" w:rsidRDefault="005A21C8" w:rsidP="00946660">
      <w:pPr>
        <w:ind w:left="1134" w:hanging="1134"/>
        <w:jc w:val="both"/>
        <w:rPr>
          <w:sz w:val="22"/>
          <w:szCs w:val="22"/>
        </w:rPr>
      </w:pPr>
    </w:p>
    <w:sectPr w:rsidR="005A21C8" w:rsidRPr="00746F89" w:rsidSect="00746F8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130F5F8E"/>
    <w:multiLevelType w:val="hybridMultilevel"/>
    <w:tmpl w:val="488A64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54DF0"/>
    <w:multiLevelType w:val="hybridMultilevel"/>
    <w:tmpl w:val="A5BEEA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D0222"/>
    <w:multiLevelType w:val="hybridMultilevel"/>
    <w:tmpl w:val="72C8FCD2"/>
    <w:lvl w:ilvl="0" w:tplc="3BE2C11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339E"/>
    <w:multiLevelType w:val="hybridMultilevel"/>
    <w:tmpl w:val="3774CAD6"/>
    <w:lvl w:ilvl="0" w:tplc="8B969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43DBF"/>
    <w:multiLevelType w:val="hybridMultilevel"/>
    <w:tmpl w:val="02140450"/>
    <w:lvl w:ilvl="0" w:tplc="AE547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079E3"/>
    <w:multiLevelType w:val="hybridMultilevel"/>
    <w:tmpl w:val="8A24E696"/>
    <w:lvl w:ilvl="0" w:tplc="EE667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A2B8C"/>
    <w:multiLevelType w:val="hybridMultilevel"/>
    <w:tmpl w:val="69A8B6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5096A"/>
    <w:multiLevelType w:val="hybridMultilevel"/>
    <w:tmpl w:val="50A4FF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11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B0"/>
    <w:rsid w:val="00030C89"/>
    <w:rsid w:val="00035DB7"/>
    <w:rsid w:val="00070041"/>
    <w:rsid w:val="000769A3"/>
    <w:rsid w:val="00086012"/>
    <w:rsid w:val="000A1D29"/>
    <w:rsid w:val="000A2335"/>
    <w:rsid w:val="000C7A3B"/>
    <w:rsid w:val="000D103D"/>
    <w:rsid w:val="00162BB9"/>
    <w:rsid w:val="00177062"/>
    <w:rsid w:val="00210C42"/>
    <w:rsid w:val="00243402"/>
    <w:rsid w:val="00251421"/>
    <w:rsid w:val="002914D5"/>
    <w:rsid w:val="00295E0F"/>
    <w:rsid w:val="002A0DB2"/>
    <w:rsid w:val="002B0A13"/>
    <w:rsid w:val="002B355A"/>
    <w:rsid w:val="002D071E"/>
    <w:rsid w:val="00313FB4"/>
    <w:rsid w:val="003237C5"/>
    <w:rsid w:val="003513BA"/>
    <w:rsid w:val="00363EB7"/>
    <w:rsid w:val="003841B0"/>
    <w:rsid w:val="003A0E19"/>
    <w:rsid w:val="003A7425"/>
    <w:rsid w:val="003D6ABD"/>
    <w:rsid w:val="003F1278"/>
    <w:rsid w:val="003F6F36"/>
    <w:rsid w:val="004051D5"/>
    <w:rsid w:val="0042493A"/>
    <w:rsid w:val="00452CBC"/>
    <w:rsid w:val="00455AC0"/>
    <w:rsid w:val="00463542"/>
    <w:rsid w:val="00473917"/>
    <w:rsid w:val="0047580D"/>
    <w:rsid w:val="004821C9"/>
    <w:rsid w:val="004C7335"/>
    <w:rsid w:val="004D4931"/>
    <w:rsid w:val="004E6E40"/>
    <w:rsid w:val="004E6E7F"/>
    <w:rsid w:val="004F08B4"/>
    <w:rsid w:val="0050648E"/>
    <w:rsid w:val="00554469"/>
    <w:rsid w:val="005751FE"/>
    <w:rsid w:val="005806CD"/>
    <w:rsid w:val="00596CDC"/>
    <w:rsid w:val="005A21C8"/>
    <w:rsid w:val="005C4371"/>
    <w:rsid w:val="005D7AAE"/>
    <w:rsid w:val="00602136"/>
    <w:rsid w:val="00631C06"/>
    <w:rsid w:val="006624ED"/>
    <w:rsid w:val="006A6EA3"/>
    <w:rsid w:val="00704D03"/>
    <w:rsid w:val="0070525C"/>
    <w:rsid w:val="00713F3B"/>
    <w:rsid w:val="007308DF"/>
    <w:rsid w:val="0073468F"/>
    <w:rsid w:val="00746F89"/>
    <w:rsid w:val="00747F2F"/>
    <w:rsid w:val="0076397F"/>
    <w:rsid w:val="00784737"/>
    <w:rsid w:val="0078480A"/>
    <w:rsid w:val="007B3DE0"/>
    <w:rsid w:val="007C3428"/>
    <w:rsid w:val="00824742"/>
    <w:rsid w:val="00824D25"/>
    <w:rsid w:val="0083377A"/>
    <w:rsid w:val="00862CD5"/>
    <w:rsid w:val="00872DF7"/>
    <w:rsid w:val="0089126B"/>
    <w:rsid w:val="008E03A8"/>
    <w:rsid w:val="008F64B9"/>
    <w:rsid w:val="0090104F"/>
    <w:rsid w:val="009106D3"/>
    <w:rsid w:val="00911E7F"/>
    <w:rsid w:val="00922F1F"/>
    <w:rsid w:val="00932C65"/>
    <w:rsid w:val="00945CAE"/>
    <w:rsid w:val="00946660"/>
    <w:rsid w:val="00956787"/>
    <w:rsid w:val="00983824"/>
    <w:rsid w:val="00983855"/>
    <w:rsid w:val="00984083"/>
    <w:rsid w:val="00994090"/>
    <w:rsid w:val="00995D47"/>
    <w:rsid w:val="009A08EF"/>
    <w:rsid w:val="00A01A28"/>
    <w:rsid w:val="00A2724B"/>
    <w:rsid w:val="00A44CDB"/>
    <w:rsid w:val="00A612F0"/>
    <w:rsid w:val="00A71555"/>
    <w:rsid w:val="00A7519C"/>
    <w:rsid w:val="00A85D6B"/>
    <w:rsid w:val="00A85DB9"/>
    <w:rsid w:val="00AA504C"/>
    <w:rsid w:val="00AA5C87"/>
    <w:rsid w:val="00AE1BA0"/>
    <w:rsid w:val="00B06533"/>
    <w:rsid w:val="00B21F18"/>
    <w:rsid w:val="00B312C7"/>
    <w:rsid w:val="00B410E5"/>
    <w:rsid w:val="00B64E5E"/>
    <w:rsid w:val="00B97A3E"/>
    <w:rsid w:val="00BC496C"/>
    <w:rsid w:val="00BD1A5F"/>
    <w:rsid w:val="00BE72BE"/>
    <w:rsid w:val="00BF1463"/>
    <w:rsid w:val="00BF4E72"/>
    <w:rsid w:val="00C03A77"/>
    <w:rsid w:val="00C06AB1"/>
    <w:rsid w:val="00C15445"/>
    <w:rsid w:val="00C561EA"/>
    <w:rsid w:val="00C66174"/>
    <w:rsid w:val="00C772F5"/>
    <w:rsid w:val="00C829E4"/>
    <w:rsid w:val="00CA074B"/>
    <w:rsid w:val="00CA5A2F"/>
    <w:rsid w:val="00CF765B"/>
    <w:rsid w:val="00D237E8"/>
    <w:rsid w:val="00D3452C"/>
    <w:rsid w:val="00D40068"/>
    <w:rsid w:val="00D527D1"/>
    <w:rsid w:val="00D57DBB"/>
    <w:rsid w:val="00DA3E3E"/>
    <w:rsid w:val="00DB3969"/>
    <w:rsid w:val="00DD1083"/>
    <w:rsid w:val="00E05FB6"/>
    <w:rsid w:val="00E26CCB"/>
    <w:rsid w:val="00E400E9"/>
    <w:rsid w:val="00E43E55"/>
    <w:rsid w:val="00E51043"/>
    <w:rsid w:val="00EB6910"/>
    <w:rsid w:val="00EC1CE3"/>
    <w:rsid w:val="00EC2261"/>
    <w:rsid w:val="00EE2593"/>
    <w:rsid w:val="00EE51B8"/>
    <w:rsid w:val="00EE788D"/>
    <w:rsid w:val="00F0120E"/>
    <w:rsid w:val="00F032C5"/>
    <w:rsid w:val="00F131BC"/>
    <w:rsid w:val="00F2321F"/>
    <w:rsid w:val="00F34851"/>
    <w:rsid w:val="00F3687E"/>
    <w:rsid w:val="00F427A9"/>
    <w:rsid w:val="00F53454"/>
    <w:rsid w:val="00F63F10"/>
    <w:rsid w:val="00F72718"/>
    <w:rsid w:val="00F9194B"/>
    <w:rsid w:val="00F97C74"/>
    <w:rsid w:val="00FA1775"/>
    <w:rsid w:val="00FA4477"/>
    <w:rsid w:val="00FC3C37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B10866A"/>
  <w15:chartTrackingRefBased/>
  <w15:docId w15:val="{1BE4EB5A-ECB3-4A94-AA41-34FD9B13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 w:bidi="en-US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Cmsor2Char">
    <w:name w:val="Címsor 2 Char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rPr>
      <w:rFonts w:ascii="Arial" w:eastAsia="Times New Roman" w:hAnsi="Arial" w:cs="Arial"/>
      <w:b/>
      <w:bCs/>
      <w:sz w:val="26"/>
      <w:szCs w:val="26"/>
    </w:rPr>
  </w:style>
  <w:style w:type="character" w:customStyle="1" w:styleId="Cmsor4Char">
    <w:name w:val="Címsor 4 Char"/>
    <w:rPr>
      <w:b/>
      <w:bCs/>
      <w:sz w:val="28"/>
      <w:szCs w:val="28"/>
    </w:rPr>
  </w:style>
  <w:style w:type="character" w:customStyle="1" w:styleId="Cmsor5Char">
    <w:name w:val="Címsor 5 Char"/>
    <w:rPr>
      <w:b/>
      <w:bCs/>
      <w:i/>
      <w:iCs/>
      <w:sz w:val="26"/>
      <w:szCs w:val="26"/>
    </w:rPr>
  </w:style>
  <w:style w:type="character" w:customStyle="1" w:styleId="Cmsor6Char">
    <w:name w:val="Címsor 6 Char"/>
    <w:rPr>
      <w:b/>
      <w:bCs/>
    </w:rPr>
  </w:style>
  <w:style w:type="character" w:customStyle="1" w:styleId="Cmsor7Char">
    <w:name w:val="Címsor 7 Char"/>
    <w:rPr>
      <w:sz w:val="24"/>
      <w:szCs w:val="24"/>
    </w:rPr>
  </w:style>
  <w:style w:type="character" w:customStyle="1" w:styleId="Cmsor8Char">
    <w:name w:val="Címsor 8 Char"/>
    <w:rPr>
      <w:i/>
      <w:iCs/>
      <w:sz w:val="24"/>
      <w:szCs w:val="24"/>
    </w:rPr>
  </w:style>
  <w:style w:type="character" w:customStyle="1" w:styleId="Cmsor9Char">
    <w:name w:val="Címsor 9 Char"/>
    <w:rPr>
      <w:rFonts w:ascii="Arial" w:eastAsia="Times New Roman" w:hAnsi="Arial" w:cs="Arial"/>
    </w:rPr>
  </w:style>
  <w:style w:type="character" w:customStyle="1" w:styleId="CmChar">
    <w:name w:val="Cím Char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AlcmChar">
    <w:name w:val="Alcím Char"/>
    <w:rPr>
      <w:rFonts w:ascii="Arial" w:eastAsia="Times New Roman" w:hAnsi="Arial" w:cs="Times New Roman"/>
      <w:sz w:val="24"/>
      <w:szCs w:val="24"/>
    </w:rPr>
  </w:style>
  <w:style w:type="character" w:styleId="Kiemels2">
    <w:name w:val="Kiemelés2"/>
    <w:qFormat/>
    <w:rPr>
      <w:b/>
      <w:bCs/>
    </w:rPr>
  </w:style>
  <w:style w:type="character" w:styleId="Kiemels">
    <w:name w:val="Emphasis"/>
    <w:qFormat/>
    <w:rPr>
      <w:rFonts w:ascii="Times New Roman" w:hAnsi="Times New Roman" w:cs="Times New Roman"/>
      <w:b/>
      <w:i/>
      <w:iCs/>
    </w:rPr>
  </w:style>
  <w:style w:type="character" w:customStyle="1" w:styleId="NincstrkzChar">
    <w:name w:val="Nincs térköz Char"/>
    <w:rPr>
      <w:sz w:val="24"/>
      <w:szCs w:val="32"/>
    </w:rPr>
  </w:style>
  <w:style w:type="character" w:customStyle="1" w:styleId="IdzetChar">
    <w:name w:val="Idézet Char"/>
    <w:rPr>
      <w:i/>
      <w:sz w:val="24"/>
      <w:szCs w:val="24"/>
    </w:rPr>
  </w:style>
  <w:style w:type="character" w:customStyle="1" w:styleId="KiemeltidzetChar">
    <w:name w:val="Kiemelt idézet Char"/>
    <w:rPr>
      <w:b/>
      <w:i/>
      <w:sz w:val="24"/>
    </w:rPr>
  </w:style>
  <w:style w:type="character" w:styleId="Finomkiemels">
    <w:name w:val="Subtle Emphasis"/>
    <w:qFormat/>
    <w:rPr>
      <w:i/>
      <w:color w:val="5A5A5A"/>
    </w:rPr>
  </w:style>
  <w:style w:type="character" w:customStyle="1" w:styleId="WW-Ershangslyozs">
    <w:name w:val="WW-Erős hangsúlyozás"/>
    <w:rPr>
      <w:b/>
      <w:i/>
      <w:sz w:val="24"/>
      <w:szCs w:val="24"/>
      <w:u w:val="single"/>
    </w:rPr>
  </w:style>
  <w:style w:type="character" w:styleId="Finomhivatkozs">
    <w:name w:val="Subtle Reference"/>
    <w:qFormat/>
    <w:rPr>
      <w:sz w:val="24"/>
      <w:szCs w:val="24"/>
      <w:u w:val="single"/>
    </w:rPr>
  </w:style>
  <w:style w:type="character" w:styleId="Ershivatkozs">
    <w:name w:val="Intense Reference"/>
    <w:qFormat/>
    <w:rPr>
      <w:b/>
      <w:sz w:val="24"/>
      <w:u w:val="single"/>
    </w:rPr>
  </w:style>
  <w:style w:type="character" w:styleId="Knyvcme">
    <w:name w:val="Book Title"/>
    <w:qFormat/>
    <w:rPr>
      <w:rFonts w:ascii="Arial" w:eastAsia="Times New Roman" w:hAnsi="Arial" w:cs="Arial"/>
      <w:b/>
      <w:i/>
      <w:sz w:val="24"/>
      <w:szCs w:val="24"/>
    </w:rPr>
  </w:style>
  <w:style w:type="character" w:customStyle="1" w:styleId="lfejChar">
    <w:name w:val="Élőfej Char"/>
    <w:rPr>
      <w:sz w:val="24"/>
      <w:szCs w:val="24"/>
      <w:lang w:val="hu-HU" w:bidi="ar-SA"/>
    </w:rPr>
  </w:style>
  <w:style w:type="character" w:styleId="Hiperhivatkozs">
    <w:name w:val="Hyperlink"/>
    <w:rPr>
      <w:strike w:val="0"/>
      <w:dstrike w:val="0"/>
      <w:color w:val="157FCC"/>
      <w:u w:val="none"/>
    </w:rPr>
  </w:style>
  <w:style w:type="character" w:customStyle="1" w:styleId="CharChar">
    <w:name w:val=" Char Char"/>
    <w:rPr>
      <w:lang w:val="hu-HU" w:bidi="ar-SA"/>
    </w:rPr>
  </w:style>
  <w:style w:type="character" w:customStyle="1" w:styleId="llbChar">
    <w:name w:val="Élőláb Char"/>
    <w:rPr>
      <w:sz w:val="24"/>
      <w:szCs w:val="24"/>
      <w:lang w:bidi="en-US"/>
    </w:rPr>
  </w:style>
  <w:style w:type="character" w:customStyle="1" w:styleId="BuborkszvegChar">
    <w:name w:val="Buborékszöveg Char"/>
    <w:rPr>
      <w:rFonts w:ascii="Segoe UI" w:hAnsi="Segoe UI" w:cs="Segoe UI"/>
      <w:sz w:val="18"/>
      <w:szCs w:val="18"/>
      <w:lang w:bidi="en-US"/>
    </w:rPr>
  </w:style>
  <w:style w:type="paragraph" w:customStyle="1" w:styleId="Cmsor">
    <w:name w:val="Címsor"/>
    <w:basedOn w:val="Norml"/>
    <w:next w:val="Norml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Szvegtrzs">
    <w:name w:val="Body Text"/>
    <w:basedOn w:val="Norml"/>
    <w:pPr>
      <w:autoSpaceDE w:val="0"/>
      <w:jc w:val="both"/>
    </w:pPr>
    <w:rPr>
      <w:bCs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customStyle="1" w:styleId="Kpalrs1">
    <w:name w:val="Képaláírás1"/>
    <w:basedOn w:val="Norml"/>
    <w:next w:val="Norml"/>
    <w:rPr>
      <w:b/>
      <w:bCs/>
      <w:caps/>
      <w:sz w:val="16"/>
      <w:szCs w:val="18"/>
    </w:rPr>
  </w:style>
  <w:style w:type="paragraph" w:styleId="Alcm">
    <w:name w:val="Subtitle"/>
    <w:basedOn w:val="Norml"/>
    <w:next w:val="Norml"/>
    <w:qFormat/>
    <w:pPr>
      <w:spacing w:after="60"/>
      <w:jc w:val="center"/>
    </w:pPr>
    <w:rPr>
      <w:rFonts w:ascii="Arial" w:hAnsi="Arial"/>
    </w:rPr>
  </w:style>
  <w:style w:type="paragraph" w:styleId="Nincstrkz">
    <w:name w:val="No Spacing"/>
    <w:basedOn w:val="Norml"/>
    <w:qFormat/>
    <w:rPr>
      <w:szCs w:val="32"/>
    </w:rPr>
  </w:style>
  <w:style w:type="paragraph" w:styleId="Listaszerbekezds">
    <w:name w:val="List Paragraph"/>
    <w:basedOn w:val="Norml"/>
    <w:qFormat/>
    <w:pPr>
      <w:ind w:left="720"/>
      <w:contextualSpacing/>
    </w:pPr>
  </w:style>
  <w:style w:type="paragraph" w:styleId="Idzet">
    <w:name w:val="Quote"/>
    <w:basedOn w:val="Norml"/>
    <w:next w:val="Norml"/>
    <w:qFormat/>
    <w:rPr>
      <w:i/>
    </w:rPr>
  </w:style>
  <w:style w:type="paragraph" w:styleId="Kiemeltidzet">
    <w:name w:val="Intense Quote"/>
    <w:basedOn w:val="Norml"/>
    <w:next w:val="Norml"/>
    <w:qFormat/>
    <w:pPr>
      <w:ind w:left="720" w:right="720"/>
    </w:pPr>
    <w:rPr>
      <w:b/>
      <w:i/>
      <w:szCs w:val="22"/>
    </w:rPr>
  </w:style>
  <w:style w:type="paragraph" w:styleId="Tartalomjegyzkcmsora">
    <w:name w:val="TOC Heading"/>
    <w:basedOn w:val="Cmsor1"/>
    <w:next w:val="Norml"/>
    <w:qFormat/>
    <w:pPr>
      <w:numPr>
        <w:numId w:val="0"/>
      </w:numPr>
    </w:pPr>
  </w:style>
  <w:style w:type="paragraph" w:styleId="Szvegtrzsbehzssal">
    <w:name w:val="Body Text Indent"/>
    <w:basedOn w:val="Norml"/>
    <w:pPr>
      <w:ind w:left="720" w:hanging="720"/>
      <w:jc w:val="both"/>
    </w:pPr>
    <w:rPr>
      <w:szCs w:val="22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lang w:bidi="ar-SA"/>
    </w:rPr>
  </w:style>
  <w:style w:type="paragraph" w:customStyle="1" w:styleId="cf0agjselectedrow">
    <w:name w:val="cf0 agj selectedrow"/>
    <w:basedOn w:val="Norml"/>
    <w:pPr>
      <w:spacing w:before="280" w:after="280"/>
    </w:pPr>
    <w:rPr>
      <w:lang w:bidi="ar-SA"/>
    </w:rPr>
  </w:style>
  <w:style w:type="paragraph" w:customStyle="1" w:styleId="cf0agj">
    <w:name w:val="cf0 agj"/>
    <w:basedOn w:val="Norml"/>
    <w:pPr>
      <w:spacing w:before="280" w:after="280"/>
    </w:pPr>
    <w:rPr>
      <w:lang w:bidi="ar-SA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skoro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 KÉPVISELŐ-TESTÜLETE</vt:lpstr>
    </vt:vector>
  </TitlesOfParts>
  <Company/>
  <LinksUpToDate>false</LinksUpToDate>
  <CharactersWithSpaces>3913</CharactersWithSpaces>
  <SharedDoc>false</SharedDoc>
  <HLinks>
    <vt:vector size="6" baseType="variant"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 KÉPVISELŐ-TESTÜLETE</dc:title>
  <dc:subject/>
  <dc:creator>oroszizsuzsanna</dc:creator>
  <cp:keywords/>
  <cp:lastModifiedBy>Lucza Alexandra</cp:lastModifiedBy>
  <cp:revision>2</cp:revision>
  <cp:lastPrinted>2019-11-08T10:22:00Z</cp:lastPrinted>
  <dcterms:created xsi:type="dcterms:W3CDTF">2021-06-21T07:23:00Z</dcterms:created>
  <dcterms:modified xsi:type="dcterms:W3CDTF">2021-06-21T07:23:00Z</dcterms:modified>
</cp:coreProperties>
</file>