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6E707B" w:rsidRDefault="00427E96" w:rsidP="006E707B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6E707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Default="00427E96" w:rsidP="006E707B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6E707B" w:rsidRDefault="006E707B" w:rsidP="006E707B">
      <w:pPr>
        <w:jc w:val="both"/>
        <w:rPr>
          <w:b/>
          <w:bCs/>
          <w:sz w:val="22"/>
          <w:szCs w:val="22"/>
          <w:u w:val="single"/>
        </w:rPr>
      </w:pPr>
    </w:p>
    <w:p w14:paraId="22DFBD97" w14:textId="77777777" w:rsidR="00427E96" w:rsidRPr="006E707B" w:rsidRDefault="00427E96" w:rsidP="006E707B">
      <w:pPr>
        <w:jc w:val="center"/>
        <w:rPr>
          <w:b/>
          <w:bCs/>
          <w:sz w:val="22"/>
          <w:szCs w:val="22"/>
          <w:u w:val="single"/>
        </w:rPr>
      </w:pPr>
      <w:r w:rsidRPr="006E707B">
        <w:rPr>
          <w:b/>
          <w:bCs/>
          <w:sz w:val="22"/>
          <w:szCs w:val="22"/>
          <w:u w:val="single"/>
        </w:rPr>
        <w:t>ELŐTERJESZTÉS</w:t>
      </w:r>
    </w:p>
    <w:p w14:paraId="7C7909B1" w14:textId="77777777" w:rsidR="00427E96" w:rsidRPr="006E707B" w:rsidRDefault="00427E96" w:rsidP="006E707B">
      <w:pPr>
        <w:jc w:val="center"/>
        <w:rPr>
          <w:sz w:val="22"/>
          <w:szCs w:val="22"/>
        </w:rPr>
      </w:pPr>
      <w:r w:rsidRPr="006E707B">
        <w:rPr>
          <w:sz w:val="22"/>
          <w:szCs w:val="22"/>
        </w:rPr>
        <w:t>(a Kép</w:t>
      </w:r>
      <w:r w:rsidR="00C25165" w:rsidRPr="006E707B">
        <w:rPr>
          <w:sz w:val="22"/>
          <w:szCs w:val="22"/>
        </w:rPr>
        <w:t>v</w:t>
      </w:r>
      <w:r w:rsidR="003D5F97" w:rsidRPr="006E707B">
        <w:rPr>
          <w:sz w:val="22"/>
          <w:szCs w:val="22"/>
        </w:rPr>
        <w:t xml:space="preserve">iselő-testület </w:t>
      </w:r>
      <w:r w:rsidR="00997243" w:rsidRPr="006E707B">
        <w:rPr>
          <w:sz w:val="22"/>
          <w:szCs w:val="22"/>
        </w:rPr>
        <w:t>202</w:t>
      </w:r>
      <w:r w:rsidR="00602E90" w:rsidRPr="006E707B">
        <w:rPr>
          <w:sz w:val="22"/>
          <w:szCs w:val="22"/>
        </w:rPr>
        <w:t>1</w:t>
      </w:r>
      <w:r w:rsidR="00997243" w:rsidRPr="006E707B">
        <w:rPr>
          <w:sz w:val="22"/>
          <w:szCs w:val="22"/>
        </w:rPr>
        <w:t xml:space="preserve">. </w:t>
      </w:r>
      <w:r w:rsidR="00602E90" w:rsidRPr="006E707B">
        <w:rPr>
          <w:sz w:val="22"/>
          <w:szCs w:val="22"/>
        </w:rPr>
        <w:t>június 30</w:t>
      </w:r>
      <w:r w:rsidRPr="006E707B">
        <w:rPr>
          <w:sz w:val="22"/>
          <w:szCs w:val="22"/>
        </w:rPr>
        <w:t>-i ülésére)</w:t>
      </w:r>
    </w:p>
    <w:p w14:paraId="4A75C236" w14:textId="77777777" w:rsidR="00427E96" w:rsidRPr="006E707B" w:rsidRDefault="00427E96" w:rsidP="006E707B">
      <w:pPr>
        <w:jc w:val="both"/>
        <w:rPr>
          <w:sz w:val="22"/>
          <w:szCs w:val="22"/>
        </w:rPr>
      </w:pPr>
    </w:p>
    <w:p w14:paraId="22A875A6" w14:textId="77777777" w:rsidR="00427E96" w:rsidRPr="006E707B" w:rsidRDefault="00427E96" w:rsidP="006E707B">
      <w:pPr>
        <w:jc w:val="both"/>
        <w:rPr>
          <w:sz w:val="22"/>
          <w:szCs w:val="22"/>
        </w:rPr>
      </w:pPr>
    </w:p>
    <w:p w14:paraId="33B62797" w14:textId="77777777" w:rsidR="00F94BBD" w:rsidRPr="006E707B" w:rsidRDefault="00427E96" w:rsidP="006E707B">
      <w:pPr>
        <w:pStyle w:val="Cmsor2"/>
        <w:ind w:left="1080" w:hanging="1080"/>
        <w:rPr>
          <w:rFonts w:ascii="Times New Roman" w:hAnsi="Times New Roman"/>
          <w:i w:val="0"/>
          <w:sz w:val="22"/>
          <w:szCs w:val="22"/>
          <w:lang w:val="hu-HU"/>
        </w:rPr>
      </w:pPr>
      <w:r w:rsidRPr="006E707B">
        <w:rPr>
          <w:rFonts w:ascii="Times New Roman" w:hAnsi="Times New Roman"/>
          <w:i w:val="0"/>
          <w:sz w:val="22"/>
          <w:szCs w:val="22"/>
          <w:u w:val="single"/>
        </w:rPr>
        <w:t>TÁRGY:</w:t>
      </w:r>
      <w:r w:rsidR="0030435C" w:rsidRPr="006E707B">
        <w:rPr>
          <w:rFonts w:ascii="Times New Roman" w:hAnsi="Times New Roman"/>
          <w:i w:val="0"/>
          <w:sz w:val="22"/>
          <w:szCs w:val="22"/>
        </w:rPr>
        <w:t xml:space="preserve"> </w:t>
      </w:r>
      <w:r w:rsidR="00DC46CF" w:rsidRPr="006E707B">
        <w:rPr>
          <w:rFonts w:ascii="Times New Roman" w:hAnsi="Times New Roman"/>
          <w:i w:val="0"/>
          <w:sz w:val="22"/>
          <w:szCs w:val="22"/>
          <w:lang w:val="hu-HU"/>
        </w:rPr>
        <w:t>A KISKŐRÖSI VÁLLALKOZÓI KLUB EGYESÜLET NÉVHASZNÁLAT, SZÉKHELYHASZNÁLAT IRÁNTI KÉRELME</w:t>
      </w:r>
    </w:p>
    <w:p w14:paraId="6E198DDD" w14:textId="77777777" w:rsidR="00427E96" w:rsidRPr="006E707B" w:rsidRDefault="00427E96" w:rsidP="006E707B">
      <w:pPr>
        <w:jc w:val="both"/>
        <w:rPr>
          <w:sz w:val="22"/>
          <w:szCs w:val="22"/>
        </w:rPr>
      </w:pPr>
    </w:p>
    <w:p w14:paraId="65645876" w14:textId="77777777" w:rsidR="00DC46CF" w:rsidRPr="006E707B" w:rsidRDefault="00DC46CF" w:rsidP="006E707B">
      <w:pPr>
        <w:jc w:val="both"/>
        <w:rPr>
          <w:sz w:val="22"/>
          <w:szCs w:val="22"/>
        </w:rPr>
      </w:pPr>
    </w:p>
    <w:p w14:paraId="55A28666" w14:textId="77777777" w:rsidR="00DC46CF" w:rsidRPr="006E707B" w:rsidRDefault="00DC46CF" w:rsidP="006E707B">
      <w:pPr>
        <w:jc w:val="both"/>
        <w:rPr>
          <w:sz w:val="22"/>
          <w:szCs w:val="22"/>
        </w:rPr>
      </w:pPr>
      <w:r w:rsidRPr="006E707B">
        <w:rPr>
          <w:sz w:val="22"/>
          <w:szCs w:val="22"/>
        </w:rPr>
        <w:t xml:space="preserve">Kiskőrös Város Önkormányzatának kezdeményezésére 2021. június 9. napján megalakult a Kiskőrösi Vállalkozói Klub Egyesület. </w:t>
      </w:r>
    </w:p>
    <w:p w14:paraId="570AE799" w14:textId="77777777" w:rsidR="00DC46CF" w:rsidRPr="006E707B" w:rsidRDefault="00DC46CF" w:rsidP="006E707B">
      <w:pPr>
        <w:jc w:val="both"/>
        <w:rPr>
          <w:sz w:val="22"/>
          <w:szCs w:val="22"/>
        </w:rPr>
      </w:pPr>
    </w:p>
    <w:p w14:paraId="5863ABAD" w14:textId="77777777" w:rsidR="00DC46CF" w:rsidRPr="006E707B" w:rsidRDefault="00DC46CF" w:rsidP="006E707B">
      <w:pPr>
        <w:jc w:val="both"/>
        <w:rPr>
          <w:sz w:val="22"/>
          <w:szCs w:val="22"/>
        </w:rPr>
      </w:pPr>
      <w:r w:rsidRPr="006E707B">
        <w:rPr>
          <w:sz w:val="22"/>
          <w:szCs w:val="22"/>
        </w:rPr>
        <w:t xml:space="preserve">Az Egyesület célja </w:t>
      </w:r>
      <w:r w:rsidR="00CE2644" w:rsidRPr="006E707B">
        <w:rPr>
          <w:sz w:val="22"/>
          <w:szCs w:val="22"/>
        </w:rPr>
        <w:t>Kiskőrös város vállalkozóinak és vállalkozásainak szakmai összefogása, párt-politika-mentes együttműködésének elősegítése, a helyi önkormányzat gazdaság élénkítő szerepének támogatása</w:t>
      </w:r>
    </w:p>
    <w:p w14:paraId="02BDF68D" w14:textId="77777777" w:rsidR="00DC46CF" w:rsidRPr="006E707B" w:rsidRDefault="00DC46CF" w:rsidP="006E707B">
      <w:pPr>
        <w:jc w:val="both"/>
        <w:rPr>
          <w:sz w:val="22"/>
          <w:szCs w:val="22"/>
        </w:rPr>
      </w:pPr>
    </w:p>
    <w:p w14:paraId="4CA82583" w14:textId="77777777" w:rsidR="00DC46CF" w:rsidRPr="006E707B" w:rsidRDefault="00DC46CF" w:rsidP="006E707B">
      <w:pPr>
        <w:jc w:val="both"/>
        <w:rPr>
          <w:sz w:val="22"/>
          <w:szCs w:val="22"/>
        </w:rPr>
      </w:pPr>
      <w:r w:rsidRPr="006E707B">
        <w:rPr>
          <w:sz w:val="22"/>
          <w:szCs w:val="22"/>
        </w:rPr>
        <w:t xml:space="preserve">Az egyesület a Kiskőrösi </w:t>
      </w:r>
      <w:r w:rsidR="00CE2644" w:rsidRPr="006E707B">
        <w:rPr>
          <w:sz w:val="22"/>
          <w:szCs w:val="22"/>
        </w:rPr>
        <w:t>Vállalkozói Klub Egyesület</w:t>
      </w:r>
      <w:r w:rsidRPr="006E707B">
        <w:rPr>
          <w:sz w:val="22"/>
          <w:szCs w:val="22"/>
        </w:rPr>
        <w:t xml:space="preserve"> nevet választotta, azaz Kiskőrös nevét szerepeltetni kívánja az egyesület nevében, ehhez Kiskőrös Város Önkormány</w:t>
      </w:r>
      <w:r w:rsidR="006D6EBA" w:rsidRPr="006E707B">
        <w:rPr>
          <w:sz w:val="22"/>
          <w:szCs w:val="22"/>
        </w:rPr>
        <w:t xml:space="preserve">zatának hozzájárulása szükséges, illetve székhelyként Kiskőrös Város Önkormányzat címét (6200 Kiskőrös, Petőfi Sándor tér 1.) kívánja székhelyként bejegyeztetni. </w:t>
      </w:r>
    </w:p>
    <w:p w14:paraId="69B3E576" w14:textId="77777777" w:rsidR="00CE2644" w:rsidRPr="006E707B" w:rsidRDefault="00CE2644" w:rsidP="006E707B">
      <w:pPr>
        <w:jc w:val="both"/>
        <w:rPr>
          <w:sz w:val="22"/>
          <w:szCs w:val="22"/>
        </w:rPr>
      </w:pPr>
    </w:p>
    <w:p w14:paraId="3576CCAA" w14:textId="77777777" w:rsidR="00DC46CF" w:rsidRPr="006E707B" w:rsidRDefault="00DC46CF" w:rsidP="006E707B">
      <w:pPr>
        <w:jc w:val="both"/>
        <w:rPr>
          <w:sz w:val="22"/>
          <w:szCs w:val="22"/>
        </w:rPr>
      </w:pPr>
    </w:p>
    <w:p w14:paraId="299665B5" w14:textId="77777777" w:rsidR="00DC46CF" w:rsidRPr="006E707B" w:rsidRDefault="00DC46CF" w:rsidP="006E707B">
      <w:pPr>
        <w:jc w:val="both"/>
        <w:rPr>
          <w:sz w:val="22"/>
          <w:szCs w:val="22"/>
        </w:rPr>
      </w:pPr>
      <w:r w:rsidRPr="006E707B">
        <w:rPr>
          <w:rFonts w:eastAsia="Calibri"/>
          <w:bCs/>
          <w:sz w:val="22"/>
          <w:szCs w:val="22"/>
        </w:rPr>
        <w:t>A cégnyilvánosságról, a bírósági cégeljárásról és a végelszámolásról szóló 2006. évi V. törvény 4. §. (5) bekezdésében foglaltakra figyelemmel arra - „</w:t>
      </w:r>
      <w:r w:rsidR="00CE2644" w:rsidRPr="006E707B">
        <w:rPr>
          <w:rFonts w:eastAsia="Calibri"/>
          <w:bCs/>
          <w:sz w:val="22"/>
          <w:szCs w:val="22"/>
        </w:rPr>
        <w:t xml:space="preserve">A </w:t>
      </w:r>
      <w:r w:rsidR="00CE2644" w:rsidRPr="006E707B">
        <w:rPr>
          <w:i/>
          <w:sz w:val="22"/>
          <w:szCs w:val="22"/>
        </w:rPr>
        <w:t>történelem kiemelkedő személyiségének nevét a Bölcsészettudományi Kutatóközpont engedélyével, olyan elnevezést pedig, amelyhez másnak jogi érdeke fűződik, csak a jogosult hozzájárulásával lehet a cégnévben szerepeltetni</w:t>
      </w:r>
      <w:r w:rsidRPr="006E707B">
        <w:rPr>
          <w:i/>
          <w:sz w:val="22"/>
          <w:szCs w:val="22"/>
        </w:rPr>
        <w:t>.</w:t>
      </w:r>
      <w:r w:rsidRPr="006E707B">
        <w:rPr>
          <w:sz w:val="22"/>
          <w:szCs w:val="22"/>
        </w:rPr>
        <w:t>”- hogy az egyesület a nevében a Kiskőrös város nevét fel kívánja tüntetni.</w:t>
      </w:r>
    </w:p>
    <w:p w14:paraId="09C8A354" w14:textId="77777777" w:rsidR="00DC46CF" w:rsidRPr="006E707B" w:rsidRDefault="00DC46CF" w:rsidP="006E707B">
      <w:pPr>
        <w:jc w:val="both"/>
        <w:rPr>
          <w:sz w:val="22"/>
          <w:szCs w:val="22"/>
        </w:rPr>
      </w:pPr>
    </w:p>
    <w:p w14:paraId="712E876F" w14:textId="77777777" w:rsidR="00DC46CF" w:rsidRPr="006E707B" w:rsidRDefault="00DC46CF" w:rsidP="006E707B">
      <w:pPr>
        <w:jc w:val="both"/>
        <w:rPr>
          <w:sz w:val="22"/>
          <w:szCs w:val="22"/>
        </w:rPr>
      </w:pPr>
      <w:r w:rsidRPr="006E707B">
        <w:rPr>
          <w:sz w:val="22"/>
          <w:szCs w:val="22"/>
        </w:rPr>
        <w:t>A hatályos jogszabályok értelmében figyelemmel arra, hogy az egyesület a nevében a Kiskőrös Város nevét fel kívánja tűntetni, ezért szükséges az érintett Önkormányzat hozzájárulása.</w:t>
      </w:r>
    </w:p>
    <w:p w14:paraId="210E96D3" w14:textId="77777777" w:rsidR="00DC46CF" w:rsidRPr="006E707B" w:rsidRDefault="00DC46CF" w:rsidP="006E707B">
      <w:pPr>
        <w:jc w:val="both"/>
        <w:rPr>
          <w:sz w:val="22"/>
          <w:szCs w:val="22"/>
        </w:rPr>
      </w:pPr>
    </w:p>
    <w:p w14:paraId="47BCECE7" w14:textId="77777777" w:rsidR="00DC46CF" w:rsidRPr="006E707B" w:rsidRDefault="00DC46CF" w:rsidP="006E707B">
      <w:pPr>
        <w:jc w:val="both"/>
        <w:rPr>
          <w:sz w:val="22"/>
          <w:szCs w:val="22"/>
        </w:rPr>
      </w:pPr>
      <w:r w:rsidRPr="006E707B">
        <w:rPr>
          <w:sz w:val="22"/>
          <w:szCs w:val="22"/>
        </w:rPr>
        <w:t xml:space="preserve">A fentiek alapján </w:t>
      </w:r>
      <w:proofErr w:type="spellStart"/>
      <w:r w:rsidRPr="006E707B">
        <w:rPr>
          <w:sz w:val="22"/>
          <w:szCs w:val="22"/>
        </w:rPr>
        <w:t>javasolom</w:t>
      </w:r>
      <w:proofErr w:type="spellEnd"/>
      <w:r w:rsidRPr="006E707B">
        <w:rPr>
          <w:sz w:val="22"/>
          <w:szCs w:val="22"/>
        </w:rPr>
        <w:t xml:space="preserve"> a határozat-tervezetben foglaltak elfogadását.</w:t>
      </w:r>
    </w:p>
    <w:p w14:paraId="471A8E55" w14:textId="77777777" w:rsidR="00DC46CF" w:rsidRPr="006E707B" w:rsidRDefault="00DC46CF" w:rsidP="006E707B">
      <w:pPr>
        <w:jc w:val="both"/>
        <w:rPr>
          <w:sz w:val="22"/>
          <w:szCs w:val="22"/>
        </w:rPr>
      </w:pPr>
    </w:p>
    <w:p w14:paraId="60D33BA1" w14:textId="77777777" w:rsidR="00970B55" w:rsidRPr="006E707B" w:rsidRDefault="00970B55" w:rsidP="006E707B">
      <w:pPr>
        <w:jc w:val="both"/>
        <w:rPr>
          <w:sz w:val="22"/>
          <w:szCs w:val="22"/>
        </w:rPr>
      </w:pPr>
    </w:p>
    <w:p w14:paraId="22A366C8" w14:textId="50F514BF" w:rsidR="00876D81" w:rsidRPr="006E707B" w:rsidRDefault="005B606E" w:rsidP="006E707B">
      <w:pPr>
        <w:jc w:val="both"/>
        <w:rPr>
          <w:b/>
          <w:sz w:val="22"/>
          <w:szCs w:val="22"/>
        </w:rPr>
      </w:pPr>
      <w:r w:rsidRPr="006E707B">
        <w:rPr>
          <w:b/>
          <w:sz w:val="22"/>
          <w:szCs w:val="22"/>
        </w:rPr>
        <w:t xml:space="preserve">Kiskőrös, </w:t>
      </w:r>
      <w:r w:rsidR="00602E90" w:rsidRPr="006E707B">
        <w:rPr>
          <w:b/>
          <w:sz w:val="22"/>
          <w:szCs w:val="22"/>
        </w:rPr>
        <w:t xml:space="preserve">2021. június </w:t>
      </w:r>
      <w:r w:rsidR="006E707B">
        <w:rPr>
          <w:b/>
          <w:sz w:val="22"/>
          <w:szCs w:val="22"/>
        </w:rPr>
        <w:t>22</w:t>
      </w:r>
      <w:r w:rsidR="00602E90" w:rsidRPr="006E707B">
        <w:rPr>
          <w:b/>
          <w:sz w:val="22"/>
          <w:szCs w:val="22"/>
        </w:rPr>
        <w:t>.</w:t>
      </w:r>
    </w:p>
    <w:p w14:paraId="71AAD195" w14:textId="2AFDD56D" w:rsidR="00876D81" w:rsidRDefault="00876D81" w:rsidP="006E707B">
      <w:pPr>
        <w:jc w:val="both"/>
        <w:rPr>
          <w:b/>
          <w:sz w:val="22"/>
          <w:szCs w:val="22"/>
        </w:rPr>
      </w:pPr>
    </w:p>
    <w:p w14:paraId="66F171A4" w14:textId="77777777" w:rsidR="006E707B" w:rsidRPr="006E707B" w:rsidRDefault="006E707B" w:rsidP="006E707B">
      <w:pPr>
        <w:jc w:val="both"/>
        <w:rPr>
          <w:b/>
          <w:sz w:val="22"/>
          <w:szCs w:val="22"/>
        </w:rPr>
      </w:pPr>
    </w:p>
    <w:p w14:paraId="4137338B" w14:textId="102D0AA3" w:rsidR="00876D81" w:rsidRPr="006E707B" w:rsidRDefault="009713A9" w:rsidP="006E707B">
      <w:pPr>
        <w:tabs>
          <w:tab w:val="center" w:pos="6804"/>
        </w:tabs>
        <w:jc w:val="both"/>
        <w:rPr>
          <w:b/>
          <w:sz w:val="22"/>
          <w:szCs w:val="22"/>
        </w:rPr>
      </w:pPr>
      <w:r w:rsidRPr="006E707B">
        <w:rPr>
          <w:b/>
          <w:sz w:val="22"/>
          <w:szCs w:val="22"/>
        </w:rPr>
        <w:tab/>
      </w:r>
      <w:r w:rsidR="00876D81" w:rsidRPr="006E707B">
        <w:rPr>
          <w:b/>
          <w:sz w:val="22"/>
          <w:szCs w:val="22"/>
        </w:rPr>
        <w:t>Domonyi László s</w:t>
      </w:r>
      <w:r w:rsidR="006E707B">
        <w:rPr>
          <w:b/>
          <w:sz w:val="22"/>
          <w:szCs w:val="22"/>
        </w:rPr>
        <w:t>.</w:t>
      </w:r>
      <w:r w:rsidR="00876D81" w:rsidRPr="006E707B">
        <w:rPr>
          <w:b/>
          <w:sz w:val="22"/>
          <w:szCs w:val="22"/>
        </w:rPr>
        <w:t>k.</w:t>
      </w:r>
      <w:r w:rsidR="006E707B">
        <w:rPr>
          <w:b/>
          <w:sz w:val="22"/>
          <w:szCs w:val="22"/>
        </w:rPr>
        <w:t>,</w:t>
      </w:r>
    </w:p>
    <w:p w14:paraId="7DC1436B" w14:textId="77777777" w:rsidR="00876D81" w:rsidRPr="006E707B" w:rsidRDefault="009713A9" w:rsidP="006E707B">
      <w:pPr>
        <w:tabs>
          <w:tab w:val="center" w:pos="6804"/>
        </w:tabs>
        <w:jc w:val="both"/>
        <w:rPr>
          <w:b/>
          <w:sz w:val="22"/>
          <w:szCs w:val="22"/>
        </w:rPr>
      </w:pPr>
      <w:r w:rsidRPr="006E707B">
        <w:rPr>
          <w:b/>
          <w:sz w:val="22"/>
          <w:szCs w:val="22"/>
        </w:rPr>
        <w:tab/>
      </w:r>
      <w:r w:rsidR="00876D81" w:rsidRPr="006E707B">
        <w:rPr>
          <w:b/>
          <w:sz w:val="22"/>
          <w:szCs w:val="22"/>
        </w:rPr>
        <w:t xml:space="preserve">polgármester </w:t>
      </w:r>
    </w:p>
    <w:p w14:paraId="7A445D99" w14:textId="57A17F83" w:rsidR="00876D81" w:rsidRDefault="00876D81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69A5A3BF" w14:textId="1287CA74" w:rsid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7E6E857A" w14:textId="71038224" w:rsid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2EA4A3C7" w14:textId="7D2BD724" w:rsid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15E975B8" w14:textId="3855CE37" w:rsid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4ED4DA90" w14:textId="56D1A432" w:rsid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439502DB" w14:textId="469B6C97" w:rsid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53A1BF4F" w14:textId="7F352D76" w:rsid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361DFA0F" w14:textId="370EE465" w:rsid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515CD374" w14:textId="7128DE08" w:rsid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47DAD164" w14:textId="309FC62A" w:rsid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7C82151E" w14:textId="25711444" w:rsid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7E232B9F" w14:textId="77777777" w:rsidR="006E707B" w:rsidRPr="006E707B" w:rsidRDefault="006E707B" w:rsidP="006E707B">
      <w:pPr>
        <w:tabs>
          <w:tab w:val="center" w:pos="6804"/>
        </w:tabs>
        <w:ind w:firstLine="708"/>
        <w:rPr>
          <w:b/>
          <w:sz w:val="22"/>
          <w:szCs w:val="22"/>
        </w:rPr>
      </w:pPr>
    </w:p>
    <w:p w14:paraId="2BC7AEFE" w14:textId="77777777" w:rsidR="00876D81" w:rsidRPr="006E707B" w:rsidRDefault="00876D81" w:rsidP="006E707B">
      <w:pPr>
        <w:ind w:firstLine="708"/>
        <w:rPr>
          <w:b/>
          <w:sz w:val="22"/>
          <w:szCs w:val="22"/>
        </w:rPr>
      </w:pPr>
    </w:p>
    <w:p w14:paraId="24F0B333" w14:textId="7A464820" w:rsidR="00876D81" w:rsidRPr="006E707B" w:rsidRDefault="00876D81" w:rsidP="006E707B">
      <w:pPr>
        <w:ind w:firstLine="708"/>
        <w:jc w:val="center"/>
        <w:rPr>
          <w:b/>
          <w:sz w:val="22"/>
          <w:szCs w:val="22"/>
        </w:rPr>
      </w:pPr>
      <w:r w:rsidRPr="006E707B">
        <w:rPr>
          <w:b/>
          <w:sz w:val="22"/>
          <w:szCs w:val="22"/>
        </w:rPr>
        <w:lastRenderedPageBreak/>
        <w:t>HATÁROZAT</w:t>
      </w:r>
      <w:r w:rsidR="00B25112">
        <w:rPr>
          <w:b/>
          <w:sz w:val="22"/>
          <w:szCs w:val="22"/>
        </w:rPr>
        <w:t xml:space="preserve"> </w:t>
      </w:r>
      <w:r w:rsidRPr="006E707B">
        <w:rPr>
          <w:b/>
          <w:sz w:val="22"/>
          <w:szCs w:val="22"/>
        </w:rPr>
        <w:t>-</w:t>
      </w:r>
      <w:r w:rsidR="00B25112">
        <w:rPr>
          <w:b/>
          <w:sz w:val="22"/>
          <w:szCs w:val="22"/>
        </w:rPr>
        <w:t xml:space="preserve"> </w:t>
      </w:r>
      <w:r w:rsidRPr="006E707B">
        <w:rPr>
          <w:b/>
          <w:sz w:val="22"/>
          <w:szCs w:val="22"/>
        </w:rPr>
        <w:t>TERVEZET</w:t>
      </w:r>
    </w:p>
    <w:p w14:paraId="41176286" w14:textId="264D7870" w:rsidR="00876D81" w:rsidRDefault="00876D81" w:rsidP="006E707B">
      <w:pPr>
        <w:ind w:firstLine="708"/>
        <w:jc w:val="center"/>
        <w:rPr>
          <w:b/>
          <w:sz w:val="22"/>
          <w:szCs w:val="22"/>
        </w:rPr>
      </w:pPr>
    </w:p>
    <w:p w14:paraId="051215F7" w14:textId="77777777" w:rsidR="006E707B" w:rsidRPr="006E707B" w:rsidRDefault="006E707B" w:rsidP="006E707B">
      <w:pPr>
        <w:ind w:firstLine="708"/>
        <w:jc w:val="center"/>
        <w:rPr>
          <w:b/>
          <w:sz w:val="22"/>
          <w:szCs w:val="22"/>
        </w:rPr>
      </w:pPr>
    </w:p>
    <w:p w14:paraId="392B94F5" w14:textId="77777777" w:rsidR="006D6EBA" w:rsidRPr="006E707B" w:rsidRDefault="00CE2644" w:rsidP="006E707B">
      <w:pPr>
        <w:jc w:val="both"/>
        <w:rPr>
          <w:sz w:val="22"/>
          <w:szCs w:val="22"/>
        </w:rPr>
      </w:pPr>
      <w:r w:rsidRPr="006E707B">
        <w:rPr>
          <w:sz w:val="22"/>
          <w:szCs w:val="22"/>
        </w:rPr>
        <w:t xml:space="preserve">A Képviselő-testület </w:t>
      </w:r>
    </w:p>
    <w:p w14:paraId="57FE5285" w14:textId="77777777" w:rsidR="006D6EBA" w:rsidRPr="006E707B" w:rsidRDefault="006D6EBA" w:rsidP="006E707B">
      <w:pPr>
        <w:jc w:val="both"/>
        <w:rPr>
          <w:sz w:val="22"/>
          <w:szCs w:val="22"/>
        </w:rPr>
      </w:pPr>
    </w:p>
    <w:p w14:paraId="52B09826" w14:textId="44A54FA7" w:rsidR="00CE2644" w:rsidRPr="006E707B" w:rsidRDefault="00CE2644" w:rsidP="006E707B">
      <w:pPr>
        <w:numPr>
          <w:ilvl w:val="0"/>
          <w:numId w:val="8"/>
        </w:numPr>
        <w:jc w:val="both"/>
        <w:rPr>
          <w:rFonts w:eastAsia="Calibri"/>
          <w:sz w:val="22"/>
          <w:szCs w:val="22"/>
        </w:rPr>
      </w:pPr>
      <w:r w:rsidRPr="006E707B">
        <w:rPr>
          <w:rFonts w:eastAsia="Calibri"/>
          <w:bCs/>
          <w:sz w:val="22"/>
          <w:szCs w:val="22"/>
        </w:rPr>
        <w:t>a cégnyilvánosságról, a bírósági cégeljárásról és a végelszámolásról szóló 2006. évi V. törvény 4. § (5) bekezdésében foglaltakra figyelemmel- hozzájárul ahhoz, hogy</w:t>
      </w:r>
      <w:r w:rsidRPr="006E707B">
        <w:rPr>
          <w:rFonts w:eastAsia="Calibri"/>
          <w:b/>
          <w:bCs/>
          <w:sz w:val="22"/>
          <w:szCs w:val="22"/>
        </w:rPr>
        <w:t xml:space="preserve"> </w:t>
      </w:r>
      <w:r w:rsidRPr="006E707B">
        <w:rPr>
          <w:sz w:val="22"/>
          <w:szCs w:val="22"/>
        </w:rPr>
        <w:t>a</w:t>
      </w:r>
      <w:r w:rsidRPr="006E707B">
        <w:rPr>
          <w:color w:val="FF0000"/>
          <w:sz w:val="22"/>
          <w:szCs w:val="22"/>
        </w:rPr>
        <w:t xml:space="preserve"> </w:t>
      </w:r>
      <w:r w:rsidRPr="006E707B">
        <w:rPr>
          <w:sz w:val="22"/>
          <w:szCs w:val="22"/>
        </w:rPr>
        <w:t>Kiskőrösi Vállalkozói Klub Egyesület, a város nevét az egyesület nevében szerepeltesse.</w:t>
      </w:r>
    </w:p>
    <w:p w14:paraId="5DD9513A" w14:textId="77777777" w:rsidR="006E707B" w:rsidRPr="006E707B" w:rsidRDefault="006E707B" w:rsidP="006E707B">
      <w:pPr>
        <w:ind w:left="720"/>
        <w:jc w:val="both"/>
        <w:rPr>
          <w:rFonts w:eastAsia="Calibri"/>
          <w:sz w:val="22"/>
          <w:szCs w:val="22"/>
        </w:rPr>
      </w:pPr>
    </w:p>
    <w:p w14:paraId="5BC9CFDB" w14:textId="74EE49F8" w:rsidR="006D6EBA" w:rsidRPr="006E707B" w:rsidRDefault="006D6EBA" w:rsidP="006E707B">
      <w:pPr>
        <w:numPr>
          <w:ilvl w:val="0"/>
          <w:numId w:val="8"/>
        </w:numPr>
        <w:jc w:val="both"/>
        <w:rPr>
          <w:rFonts w:eastAsia="Calibri"/>
          <w:sz w:val="22"/>
          <w:szCs w:val="22"/>
        </w:rPr>
      </w:pPr>
      <w:r w:rsidRPr="006E707B">
        <w:rPr>
          <w:rFonts w:eastAsia="Calibri"/>
          <w:sz w:val="22"/>
          <w:szCs w:val="22"/>
        </w:rPr>
        <w:t>felhatalmazza a Polgármestert a névhasználattal, székhelyhasználattal kapcsolatos szükséges jognyilatkozatok megtételére</w:t>
      </w:r>
      <w:r w:rsidR="006E707B">
        <w:rPr>
          <w:rFonts w:eastAsia="Calibri"/>
          <w:sz w:val="22"/>
          <w:szCs w:val="22"/>
        </w:rPr>
        <w:t>.</w:t>
      </w:r>
    </w:p>
    <w:p w14:paraId="6837ED88" w14:textId="77777777" w:rsidR="00CE2644" w:rsidRPr="006E707B" w:rsidRDefault="00CE2644" w:rsidP="006E707B">
      <w:pPr>
        <w:jc w:val="both"/>
        <w:rPr>
          <w:sz w:val="22"/>
          <w:szCs w:val="22"/>
        </w:rPr>
      </w:pPr>
    </w:p>
    <w:p w14:paraId="44A0669A" w14:textId="77777777" w:rsidR="00876D81" w:rsidRPr="006E707B" w:rsidRDefault="00876D81" w:rsidP="006E707B">
      <w:pPr>
        <w:rPr>
          <w:b/>
          <w:sz w:val="22"/>
          <w:szCs w:val="22"/>
        </w:rPr>
      </w:pPr>
    </w:p>
    <w:p w14:paraId="588D06DF" w14:textId="39EBA55C" w:rsidR="00876D81" w:rsidRPr="006E707B" w:rsidRDefault="00876D81" w:rsidP="006E707B">
      <w:pPr>
        <w:rPr>
          <w:sz w:val="22"/>
          <w:szCs w:val="22"/>
        </w:rPr>
      </w:pPr>
      <w:r w:rsidRPr="006E707B">
        <w:rPr>
          <w:b/>
          <w:sz w:val="22"/>
          <w:szCs w:val="22"/>
          <w:u w:val="single"/>
        </w:rPr>
        <w:t>Felelős:</w:t>
      </w:r>
      <w:r w:rsidRPr="006E707B">
        <w:rPr>
          <w:b/>
          <w:sz w:val="22"/>
          <w:szCs w:val="22"/>
        </w:rPr>
        <w:t xml:space="preserve"> </w:t>
      </w:r>
      <w:r w:rsidR="006E707B">
        <w:rPr>
          <w:b/>
          <w:sz w:val="22"/>
          <w:szCs w:val="22"/>
        </w:rPr>
        <w:tab/>
      </w:r>
      <w:r w:rsidRPr="006E707B">
        <w:rPr>
          <w:sz w:val="22"/>
          <w:szCs w:val="22"/>
        </w:rPr>
        <w:t>polgármester</w:t>
      </w:r>
    </w:p>
    <w:p w14:paraId="354D8C8D" w14:textId="20338E7E" w:rsidR="009E4E5B" w:rsidRPr="006E707B" w:rsidRDefault="00876D81" w:rsidP="006E707B">
      <w:pPr>
        <w:rPr>
          <w:sz w:val="22"/>
          <w:szCs w:val="22"/>
        </w:rPr>
      </w:pPr>
      <w:r w:rsidRPr="006E707B">
        <w:rPr>
          <w:b/>
          <w:sz w:val="22"/>
          <w:szCs w:val="22"/>
          <w:u w:val="single"/>
        </w:rPr>
        <w:t>Határidő:</w:t>
      </w:r>
      <w:r w:rsidRPr="006E707B">
        <w:rPr>
          <w:b/>
          <w:sz w:val="22"/>
          <w:szCs w:val="22"/>
        </w:rPr>
        <w:t xml:space="preserve"> </w:t>
      </w:r>
      <w:r w:rsidR="006E707B">
        <w:rPr>
          <w:b/>
          <w:sz w:val="22"/>
          <w:szCs w:val="22"/>
        </w:rPr>
        <w:tab/>
      </w:r>
      <w:r w:rsidRPr="006E707B">
        <w:rPr>
          <w:sz w:val="22"/>
          <w:szCs w:val="22"/>
        </w:rPr>
        <w:t>azonnal</w:t>
      </w:r>
    </w:p>
    <w:sectPr w:rsidR="009E4E5B" w:rsidRPr="006E707B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05BD" w14:textId="77777777" w:rsidR="006368F5" w:rsidRDefault="006368F5">
      <w:r>
        <w:separator/>
      </w:r>
    </w:p>
  </w:endnote>
  <w:endnote w:type="continuationSeparator" w:id="0">
    <w:p w14:paraId="08BC8FEB" w14:textId="77777777" w:rsidR="006368F5" w:rsidRDefault="006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A81" w14:textId="77777777" w:rsidR="006368F5" w:rsidRDefault="006368F5">
      <w:r>
        <w:separator/>
      </w:r>
    </w:p>
  </w:footnote>
  <w:footnote w:type="continuationSeparator" w:id="0">
    <w:p w14:paraId="2F583F68" w14:textId="77777777" w:rsidR="006368F5" w:rsidRDefault="0063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68F5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A468E"/>
    <w:rsid w:val="006D4293"/>
    <w:rsid w:val="006D6EBA"/>
    <w:rsid w:val="006E2653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5112"/>
    <w:rsid w:val="00B27634"/>
    <w:rsid w:val="00B32E8C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4</cp:revision>
  <cp:lastPrinted>2021-06-21T11:00:00Z</cp:lastPrinted>
  <dcterms:created xsi:type="dcterms:W3CDTF">2021-06-21T07:31:00Z</dcterms:created>
  <dcterms:modified xsi:type="dcterms:W3CDTF">2021-06-21T11:00:00Z</dcterms:modified>
</cp:coreProperties>
</file>