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7C4F" w14:textId="0F186CC9" w:rsidR="00B73491" w:rsidRPr="0092547A" w:rsidRDefault="00B73491" w:rsidP="00B73491">
      <w:pPr>
        <w:tabs>
          <w:tab w:val="center" w:pos="7380"/>
        </w:tabs>
        <w:jc w:val="right"/>
        <w:rPr>
          <w:i/>
          <w:sz w:val="22"/>
          <w:szCs w:val="22"/>
        </w:rPr>
      </w:pPr>
      <w:r w:rsidRPr="0092547A">
        <w:rPr>
          <w:i/>
          <w:sz w:val="22"/>
          <w:szCs w:val="22"/>
        </w:rPr>
        <w:t xml:space="preserve">Melléklet a </w:t>
      </w:r>
      <w:r w:rsidR="001F4D51">
        <w:rPr>
          <w:i/>
          <w:sz w:val="22"/>
          <w:szCs w:val="22"/>
        </w:rPr>
        <w:t>21</w:t>
      </w:r>
      <w:r w:rsidRPr="0092547A">
        <w:rPr>
          <w:i/>
          <w:sz w:val="22"/>
          <w:szCs w:val="22"/>
        </w:rPr>
        <w:t>/20</w:t>
      </w:r>
      <w:r w:rsidR="00C20800" w:rsidRPr="0092547A">
        <w:rPr>
          <w:i/>
          <w:sz w:val="22"/>
          <w:szCs w:val="22"/>
        </w:rPr>
        <w:t>21</w:t>
      </w:r>
      <w:r w:rsidRPr="0092547A">
        <w:rPr>
          <w:i/>
          <w:sz w:val="22"/>
          <w:szCs w:val="22"/>
        </w:rPr>
        <w:t>. számú Képviselő-testületi határozathoz</w:t>
      </w:r>
    </w:p>
    <w:p w14:paraId="256EB13A" w14:textId="77777777" w:rsidR="00B73491" w:rsidRDefault="00B73491" w:rsidP="00B73491"/>
    <w:p w14:paraId="2291BF56" w14:textId="77777777" w:rsidR="00B73491" w:rsidRDefault="00B73491" w:rsidP="00B73491"/>
    <w:p w14:paraId="4C6601BC" w14:textId="77777777" w:rsidR="00B73491" w:rsidRDefault="00B73491" w:rsidP="00B73491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14:paraId="005D6BAF" w14:textId="77777777" w:rsidR="00B73491" w:rsidRDefault="00B73491" w:rsidP="00B73491">
      <w:pPr>
        <w:jc w:val="center"/>
      </w:pPr>
      <w:r>
        <w:t>a módosításokkal egységes szerkezetben</w:t>
      </w:r>
    </w:p>
    <w:p w14:paraId="1AF8B8A5" w14:textId="77C3BD36" w:rsidR="00B73491" w:rsidRDefault="00B73491" w:rsidP="00B73491">
      <w:pPr>
        <w:jc w:val="center"/>
      </w:pPr>
    </w:p>
    <w:p w14:paraId="52D061E4" w14:textId="77777777" w:rsidR="00B73491" w:rsidRDefault="00B73491" w:rsidP="00B73491">
      <w:pPr>
        <w:jc w:val="both"/>
      </w:pPr>
    </w:p>
    <w:p w14:paraId="1F4848CA" w14:textId="77777777" w:rsidR="00BA524F" w:rsidRDefault="00BA524F" w:rsidP="00BA524F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 (továbbiakban: </w:t>
      </w:r>
      <w:r>
        <w:rPr>
          <w:b/>
        </w:rPr>
        <w:t>Bérbeadó</w:t>
      </w:r>
      <w:r>
        <w:t>) (statisztikai számjel: 15724784-8411-321-03, törzskönyvi azonosító szám: 724782</w:t>
      </w:r>
      <w:r>
        <w:rPr>
          <w:i/>
        </w:rPr>
        <w:t xml:space="preserve">, </w:t>
      </w:r>
      <w:r>
        <w:t xml:space="preserve">adószám: 15724784-03) képviseli Domonyi László </w:t>
      </w:r>
      <w:r w:rsidR="002B53EA">
        <w:t>p</w:t>
      </w:r>
      <w:r>
        <w:t>olgármester</w:t>
      </w:r>
      <w:r>
        <w:rPr>
          <w:i/>
        </w:rPr>
        <w:t>,</w:t>
      </w:r>
      <w:r>
        <w:t xml:space="preserve"> másrészről </w:t>
      </w:r>
      <w:r w:rsidR="00C20800" w:rsidRPr="00C20800">
        <w:rPr>
          <w:b/>
        </w:rPr>
        <w:t>Harcos-</w:t>
      </w:r>
      <w:r>
        <w:rPr>
          <w:b/>
        </w:rPr>
        <w:t xml:space="preserve">Szvetnyik Brigitta </w:t>
      </w:r>
      <w:r>
        <w:rPr>
          <w:iCs/>
          <w:color w:val="000000"/>
        </w:rPr>
        <w:t xml:space="preserve">(születési név: </w:t>
      </w:r>
      <w:r w:rsidR="0021461C">
        <w:rPr>
          <w:iCs/>
          <w:color w:val="000000"/>
        </w:rPr>
        <w:t>……………..</w:t>
      </w:r>
      <w:r>
        <w:rPr>
          <w:iCs/>
          <w:color w:val="000000"/>
        </w:rPr>
        <w:t xml:space="preserve">, született: </w:t>
      </w:r>
      <w:r w:rsidR="0021461C">
        <w:rPr>
          <w:iCs/>
          <w:color w:val="000000"/>
        </w:rPr>
        <w:t>………..</w:t>
      </w:r>
      <w:r w:rsidR="002127C7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 anyja neve: </w:t>
      </w:r>
      <w:r w:rsidR="0021461C">
        <w:rPr>
          <w:iCs/>
          <w:color w:val="000000"/>
        </w:rPr>
        <w:t>……………..</w:t>
      </w:r>
      <w:r>
        <w:rPr>
          <w:iCs/>
          <w:color w:val="000000"/>
        </w:rPr>
        <w:t xml:space="preserve">) </w:t>
      </w:r>
      <w:r w:rsidR="005009D2">
        <w:rPr>
          <w:color w:val="000000"/>
        </w:rPr>
        <w:t>………………………..</w:t>
      </w:r>
      <w:r>
        <w:t>.</w:t>
      </w:r>
      <w:r w:rsidR="0045101E">
        <w:t xml:space="preserve"> </w:t>
      </w:r>
      <w:r>
        <w:t>szám alatti lakos, mint bérlő (továbbiakban:</w:t>
      </w:r>
      <w:r>
        <w:rPr>
          <w:b/>
        </w:rPr>
        <w:t xml:space="preserve"> Bérlő</w:t>
      </w:r>
      <w:r>
        <w:t xml:space="preserve">)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14:paraId="331D2282" w14:textId="77777777" w:rsidR="00BA524F" w:rsidRDefault="00BA524F" w:rsidP="00BA524F">
      <w:pPr>
        <w:jc w:val="both"/>
      </w:pPr>
    </w:p>
    <w:p w14:paraId="7FC1A6BF" w14:textId="77777777" w:rsidR="00BA524F" w:rsidRDefault="00BA524F" w:rsidP="00BA524F">
      <w:pPr>
        <w:jc w:val="both"/>
      </w:pPr>
    </w:p>
    <w:p w14:paraId="4326DF34" w14:textId="77777777" w:rsidR="00BA524F" w:rsidRDefault="00BA524F" w:rsidP="00BA524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</w:t>
      </w:r>
      <w:r w:rsidR="00C20800">
        <w:rPr>
          <w:b/>
        </w:rPr>
        <w:t>LŐZMÉNY</w:t>
      </w:r>
    </w:p>
    <w:p w14:paraId="454DA46F" w14:textId="77777777" w:rsidR="00BA524F" w:rsidRDefault="00BA524F" w:rsidP="00BA524F">
      <w:pPr>
        <w:jc w:val="center"/>
        <w:rPr>
          <w:b/>
        </w:rPr>
      </w:pPr>
    </w:p>
    <w:p w14:paraId="4EAA084C" w14:textId="77777777" w:rsidR="00BA524F" w:rsidRDefault="00BA524F" w:rsidP="00BA524F">
      <w:pPr>
        <w:numPr>
          <w:ilvl w:val="0"/>
          <w:numId w:val="2"/>
        </w:numPr>
        <w:jc w:val="both"/>
      </w:pPr>
      <w:r>
        <w:t>Bérbeadó Kiskőrös Város Képviselő-testülete a 106/2014.</w:t>
      </w:r>
      <w:r w:rsidR="00A445B5">
        <w:t xml:space="preserve"> </w:t>
      </w:r>
      <w:r w:rsidR="00A445B5" w:rsidRPr="00A445B5">
        <w:rPr>
          <w:i/>
        </w:rPr>
        <w:t>(Egyszázhat per Kettőezer-tizennégy)</w:t>
      </w:r>
      <w:r>
        <w:t xml:space="preserve"> számú döntése alapján bérbe adta, Bérlő bérbe vette Kiskőrös Város Önkormányzata üzleti vagyonát képező, Kiskőrös belterület 2650/</w:t>
      </w:r>
      <w:r w:rsidR="005009D2">
        <w:t>2/</w:t>
      </w:r>
      <w:r>
        <w:t>A/21</w:t>
      </w:r>
      <w:r w:rsidR="00A445B5">
        <w:t xml:space="preserve"> </w:t>
      </w:r>
      <w:r w:rsidR="00A445B5" w:rsidRPr="00A445B5">
        <w:rPr>
          <w:i/>
        </w:rPr>
        <w:t>(Kettőezer-hatszázötven per A per Huszonegy)</w:t>
      </w:r>
      <w:r>
        <w:t xml:space="preserve"> helyrajzi számú, 59 </w:t>
      </w:r>
      <w:r w:rsidR="00A445B5" w:rsidRPr="00A445B5">
        <w:rPr>
          <w:i/>
        </w:rPr>
        <w:t>(Ötvenkilenc)</w:t>
      </w:r>
      <w:r w:rsidR="00A445B5">
        <w:t xml:space="preserve"> </w:t>
      </w:r>
      <w:r>
        <w:t xml:space="preserve">négyzetméter alapterületű, természetben </w:t>
      </w:r>
    </w:p>
    <w:p w14:paraId="6C0D1A82" w14:textId="77777777" w:rsidR="00BA524F" w:rsidRDefault="00BA524F" w:rsidP="00BA524F">
      <w:pPr>
        <w:ind w:left="360"/>
        <w:jc w:val="both"/>
      </w:pPr>
    </w:p>
    <w:p w14:paraId="4DBED155" w14:textId="77777777" w:rsidR="00BA524F" w:rsidRDefault="00BA524F" w:rsidP="00BA524F">
      <w:pPr>
        <w:ind w:left="360"/>
        <w:jc w:val="center"/>
        <w:rPr>
          <w:b/>
        </w:rPr>
      </w:pPr>
      <w:r>
        <w:rPr>
          <w:b/>
        </w:rPr>
        <w:t>Kiskőrös, Luther Márton tér 7. szám II. emelet 7. ajtószám</w:t>
      </w:r>
    </w:p>
    <w:p w14:paraId="2C717722" w14:textId="77777777" w:rsidR="00BA524F" w:rsidRDefault="00BA524F" w:rsidP="00BA524F">
      <w:pPr>
        <w:ind w:left="426" w:hanging="426"/>
        <w:jc w:val="both"/>
        <w:rPr>
          <w:b/>
        </w:rPr>
      </w:pPr>
    </w:p>
    <w:p w14:paraId="17F4113F" w14:textId="77777777" w:rsidR="00BA524F" w:rsidRDefault="00BA524F" w:rsidP="00BA524F">
      <w:pPr>
        <w:tabs>
          <w:tab w:val="left" w:pos="1221"/>
        </w:tabs>
        <w:ind w:left="360"/>
        <w:jc w:val="both"/>
      </w:pPr>
      <w:r>
        <w:t>alatt lévő 2</w:t>
      </w:r>
      <w:r w:rsidR="00A445B5">
        <w:t xml:space="preserve"> </w:t>
      </w:r>
      <w:r w:rsidR="00A445B5" w:rsidRPr="00A445B5">
        <w:rPr>
          <w:i/>
        </w:rPr>
        <w:t>(Kettő)</w:t>
      </w:r>
      <w:r>
        <w:t xml:space="preserve"> szoba, 1 </w:t>
      </w:r>
      <w:r w:rsidR="00FC0F2A" w:rsidRPr="00FC0F2A">
        <w:rPr>
          <w:i/>
        </w:rPr>
        <w:t>(Egy)</w:t>
      </w:r>
      <w:r w:rsidR="00FC0F2A">
        <w:t xml:space="preserve"> </w:t>
      </w:r>
      <w:r>
        <w:t xml:space="preserve">konyha, 1 </w:t>
      </w:r>
      <w:r w:rsidR="00FC0F2A" w:rsidRPr="00FC0F2A">
        <w:rPr>
          <w:i/>
        </w:rPr>
        <w:t>(Egy)</w:t>
      </w:r>
      <w:r w:rsidR="00FC0F2A">
        <w:t xml:space="preserve"> </w:t>
      </w:r>
      <w:r>
        <w:t>előszoba, 1</w:t>
      </w:r>
      <w:r w:rsidR="00FC0F2A">
        <w:t xml:space="preserve"> </w:t>
      </w:r>
      <w:r w:rsidR="00FC0F2A" w:rsidRPr="00FC0F2A">
        <w:rPr>
          <w:i/>
        </w:rPr>
        <w:t>(Egy)</w:t>
      </w:r>
      <w:r w:rsidR="00FC0F2A">
        <w:t xml:space="preserve"> </w:t>
      </w:r>
      <w:r>
        <w:t xml:space="preserve"> fürdőszoba, 1</w:t>
      </w:r>
      <w:r w:rsidR="00FC0F2A">
        <w:t xml:space="preserve"> </w:t>
      </w:r>
      <w:r w:rsidR="00FC0F2A" w:rsidRPr="00FC0F2A">
        <w:rPr>
          <w:i/>
        </w:rPr>
        <w:t>(Egy)</w:t>
      </w:r>
      <w:r>
        <w:t xml:space="preserve"> WC, 1 </w:t>
      </w:r>
      <w:r w:rsidR="00FC0F2A" w:rsidRPr="00FC0F2A">
        <w:rPr>
          <w:i/>
        </w:rPr>
        <w:t>(Egy)</w:t>
      </w:r>
      <w:r w:rsidR="00FC0F2A">
        <w:t xml:space="preserve"> </w:t>
      </w:r>
      <w:r>
        <w:t>tároló</w:t>
      </w:r>
      <w:r w:rsidR="00414D36">
        <w:t xml:space="preserve"> </w:t>
      </w:r>
      <w:r>
        <w:t xml:space="preserve">helyiségekből álló komfortos lakást, </w:t>
      </w:r>
      <w:r>
        <w:rPr>
          <w:color w:val="000000"/>
        </w:rPr>
        <w:t xml:space="preserve">2014. </w:t>
      </w:r>
      <w:r w:rsidR="00FC0F2A" w:rsidRPr="00FC0F2A">
        <w:rPr>
          <w:i/>
          <w:color w:val="000000"/>
        </w:rPr>
        <w:t>(Kettőezer-tizennegyedik)</w:t>
      </w:r>
      <w:r w:rsidR="00FC0F2A">
        <w:rPr>
          <w:color w:val="000000"/>
        </w:rPr>
        <w:t xml:space="preserve"> </w:t>
      </w:r>
      <w:r>
        <w:rPr>
          <w:color w:val="000000"/>
        </w:rPr>
        <w:t xml:space="preserve">év október hónap 01. </w:t>
      </w:r>
      <w:r w:rsidR="00FC0F2A" w:rsidRPr="00FC0F2A">
        <w:rPr>
          <w:i/>
          <w:color w:val="000000"/>
        </w:rPr>
        <w:t>(Első)</w:t>
      </w:r>
      <w:r w:rsidR="00FC0F2A">
        <w:rPr>
          <w:color w:val="000000"/>
        </w:rPr>
        <w:t xml:space="preserve"> </w:t>
      </w:r>
      <w:r>
        <w:rPr>
          <w:color w:val="000000"/>
        </w:rPr>
        <w:t>napjától</w:t>
      </w:r>
      <w:r>
        <w:t xml:space="preserve"> 2016</w:t>
      </w:r>
      <w:r w:rsidRPr="00FC0F2A">
        <w:rPr>
          <w:i/>
        </w:rPr>
        <w:t xml:space="preserve">. </w:t>
      </w:r>
      <w:r w:rsidR="00FC0F2A" w:rsidRPr="00FC0F2A">
        <w:rPr>
          <w:i/>
        </w:rPr>
        <w:t>(Kettőezer-tizenhatodik)</w:t>
      </w:r>
      <w:r w:rsidR="00FC0F2A">
        <w:t xml:space="preserve"> </w:t>
      </w:r>
      <w:r>
        <w:t xml:space="preserve">év szeptember hónap 30. </w:t>
      </w:r>
      <w:r w:rsidR="00FC0F2A" w:rsidRPr="00FC0F2A">
        <w:rPr>
          <w:i/>
        </w:rPr>
        <w:t>(Harmincadik)</w:t>
      </w:r>
      <w:r w:rsidR="00FC0F2A">
        <w:t xml:space="preserve"> </w:t>
      </w:r>
      <w:r>
        <w:t>napjáig terjedő 2</w:t>
      </w:r>
      <w:r w:rsidR="00FC0F2A">
        <w:t xml:space="preserve"> </w:t>
      </w:r>
      <w:r w:rsidR="00FC0F2A" w:rsidRPr="00FC0F2A">
        <w:rPr>
          <w:i/>
        </w:rPr>
        <w:t>(Kettő)</w:t>
      </w:r>
      <w:r>
        <w:t xml:space="preserve"> éves időtartamra.</w:t>
      </w:r>
    </w:p>
    <w:p w14:paraId="094652B7" w14:textId="77777777" w:rsidR="00BA524F" w:rsidRDefault="00BA524F" w:rsidP="00BA524F">
      <w:pPr>
        <w:ind w:left="426"/>
        <w:jc w:val="both"/>
        <w:rPr>
          <w:bCs/>
          <w:iCs/>
        </w:rPr>
      </w:pPr>
    </w:p>
    <w:p w14:paraId="69DFEC20" w14:textId="77777777" w:rsidR="00BA524F" w:rsidRDefault="0021461C" w:rsidP="00BA524F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 w:rsidRPr="00C91797">
        <w:t>Bérbeadó és a Bérlő az 1</w:t>
      </w:r>
      <w:r w:rsidRPr="00C91797">
        <w:rPr>
          <w:i/>
        </w:rPr>
        <w:t>. (Első)</w:t>
      </w:r>
      <w:r w:rsidRPr="00C91797">
        <w:t xml:space="preserve"> pontban megjelölt lakás bérbevételére megkötött szerződését</w:t>
      </w:r>
      <w:r>
        <w:t xml:space="preserve"> Kisk</w:t>
      </w:r>
      <w:r w:rsidR="00BA524F">
        <w:t xml:space="preserve">őrös Város Képviselő-testülete </w:t>
      </w:r>
      <w:r w:rsidR="00A445B5">
        <w:t>147</w:t>
      </w:r>
      <w:r w:rsidR="00BA524F">
        <w:t>/2016.</w:t>
      </w:r>
      <w:r w:rsidR="00FC0F2A">
        <w:t xml:space="preserve"> </w:t>
      </w:r>
      <w:r w:rsidR="00FC0F2A" w:rsidRPr="00FC0F2A">
        <w:rPr>
          <w:i/>
        </w:rPr>
        <w:t>(Egyszáznegyvenhét per Kettőezer-tiz</w:t>
      </w:r>
      <w:r w:rsidR="00FC0F2A">
        <w:rPr>
          <w:i/>
        </w:rPr>
        <w:t>e</w:t>
      </w:r>
      <w:r w:rsidR="00FC0F2A" w:rsidRPr="00FC0F2A">
        <w:rPr>
          <w:i/>
        </w:rPr>
        <w:t>nhat)</w:t>
      </w:r>
      <w:r w:rsidR="00BA524F">
        <w:t xml:space="preserve"> </w:t>
      </w:r>
      <w:r w:rsidR="00BA524F">
        <w:rPr>
          <w:bCs/>
        </w:rPr>
        <w:t xml:space="preserve">számú határozata alapján </w:t>
      </w:r>
      <w:r w:rsidR="00BA524F">
        <w:rPr>
          <w:bCs/>
          <w:iCs/>
        </w:rPr>
        <w:t xml:space="preserve">közös megegyezéssel </w:t>
      </w:r>
      <w:r w:rsidR="00BA524F">
        <w:t xml:space="preserve">2016. </w:t>
      </w:r>
      <w:r w:rsidR="00FC0F2A" w:rsidRPr="00FC0F2A">
        <w:rPr>
          <w:i/>
        </w:rPr>
        <w:t>(Kettőezer-tizenhatodik)</w:t>
      </w:r>
      <w:r w:rsidR="00FC0F2A">
        <w:t xml:space="preserve"> </w:t>
      </w:r>
      <w:r w:rsidR="00BA524F">
        <w:t xml:space="preserve">év október hónap 01. </w:t>
      </w:r>
      <w:r w:rsidR="00FC0F2A" w:rsidRPr="00FC0F2A">
        <w:rPr>
          <w:i/>
        </w:rPr>
        <w:t>(Első)</w:t>
      </w:r>
      <w:r w:rsidR="00FC0F2A">
        <w:t xml:space="preserve"> </w:t>
      </w:r>
      <w:r w:rsidR="00BA524F">
        <w:t>napjától 2018.</w:t>
      </w:r>
      <w:r w:rsidR="00FC0F2A">
        <w:t xml:space="preserve"> </w:t>
      </w:r>
      <w:r w:rsidR="00FC0F2A" w:rsidRPr="00FC0F2A">
        <w:rPr>
          <w:i/>
        </w:rPr>
        <w:t>(Kettőezer-tizennyolcadik)</w:t>
      </w:r>
      <w:r w:rsidR="00BA524F">
        <w:t xml:space="preserve"> év szeptember hónap 30.</w:t>
      </w:r>
      <w:r w:rsidR="00FC0F2A">
        <w:t xml:space="preserve"> </w:t>
      </w:r>
      <w:r w:rsidR="00FC0F2A" w:rsidRPr="00FC0F2A">
        <w:rPr>
          <w:i/>
        </w:rPr>
        <w:t>(Harmincadik)</w:t>
      </w:r>
      <w:r w:rsidR="00BA524F">
        <w:t xml:space="preserve"> napjáig</w:t>
      </w:r>
      <w:r w:rsidR="00BA524F">
        <w:rPr>
          <w:bCs/>
          <w:iCs/>
        </w:rPr>
        <w:t xml:space="preserve"> meghosszabbít</w:t>
      </w:r>
      <w:r w:rsidR="00FC0F2A">
        <w:rPr>
          <w:bCs/>
          <w:iCs/>
        </w:rPr>
        <w:t>ott</w:t>
      </w:r>
      <w:r w:rsidR="0071051A">
        <w:rPr>
          <w:bCs/>
          <w:iCs/>
        </w:rPr>
        <w:t>a</w:t>
      </w:r>
      <w:r w:rsidR="00BA524F">
        <w:rPr>
          <w:bCs/>
          <w:iCs/>
        </w:rPr>
        <w:t>.</w:t>
      </w:r>
    </w:p>
    <w:p w14:paraId="4E7289ED" w14:textId="77777777" w:rsidR="00FC0F2A" w:rsidRPr="00FC0F2A" w:rsidRDefault="00FC0F2A" w:rsidP="00FC0F2A">
      <w:pPr>
        <w:jc w:val="both"/>
        <w:rPr>
          <w:bCs/>
          <w:iCs/>
        </w:rPr>
      </w:pPr>
    </w:p>
    <w:p w14:paraId="1B221E12" w14:textId="77777777" w:rsidR="00C20800" w:rsidRPr="001671C7" w:rsidRDefault="00FC0F2A" w:rsidP="00FC0F2A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>
        <w:t>Bérbeadó és</w:t>
      </w:r>
      <w:r w:rsidR="0071051A">
        <w:t xml:space="preserve"> a</w:t>
      </w:r>
      <w:r>
        <w:t xml:space="preserve"> Bérlő </w:t>
      </w:r>
      <w:r w:rsidR="0021461C" w:rsidRPr="00C91797">
        <w:t>az 1</w:t>
      </w:r>
      <w:r w:rsidR="0021461C" w:rsidRPr="00C91797">
        <w:rPr>
          <w:i/>
        </w:rPr>
        <w:t>. (Első)</w:t>
      </w:r>
      <w:r w:rsidR="0021461C" w:rsidRPr="00C91797">
        <w:t xml:space="preserve"> pontban megjelölt lakás bérbevételére megkötött szerződését</w:t>
      </w:r>
      <w:r w:rsidR="0021461C">
        <w:t xml:space="preserve"> </w:t>
      </w:r>
      <w:r>
        <w:t xml:space="preserve">Kiskőrös Város Képviselő-testülete </w:t>
      </w:r>
      <w:r w:rsidR="00414D36">
        <w:t xml:space="preserve">a </w:t>
      </w:r>
      <w:r w:rsidR="004F2A6B">
        <w:t>120</w:t>
      </w:r>
      <w:r>
        <w:t xml:space="preserve">/2018. </w:t>
      </w:r>
      <w:r w:rsidR="004F2A6B" w:rsidRPr="004F2A6B">
        <w:rPr>
          <w:i/>
        </w:rPr>
        <w:t>(Egyszázhúsz</w:t>
      </w:r>
      <w:r w:rsidRPr="00FC0F2A">
        <w:rPr>
          <w:i/>
        </w:rPr>
        <w:t xml:space="preserve"> per Kettőezer-tiz</w:t>
      </w:r>
      <w:r>
        <w:rPr>
          <w:i/>
        </w:rPr>
        <w:t>e</w:t>
      </w:r>
      <w:r w:rsidRPr="00FC0F2A">
        <w:rPr>
          <w:i/>
        </w:rPr>
        <w:t>n</w:t>
      </w:r>
      <w:r>
        <w:rPr>
          <w:i/>
        </w:rPr>
        <w:t>nyolc</w:t>
      </w:r>
      <w:r w:rsidRPr="00FC0F2A">
        <w:rPr>
          <w:i/>
        </w:rPr>
        <w:t>)</w:t>
      </w:r>
      <w:r>
        <w:t xml:space="preserve"> </w:t>
      </w:r>
      <w:r>
        <w:rPr>
          <w:bCs/>
        </w:rPr>
        <w:t xml:space="preserve">számú határozata alapján </w:t>
      </w:r>
      <w:r>
        <w:rPr>
          <w:bCs/>
          <w:iCs/>
        </w:rPr>
        <w:t xml:space="preserve">közös megegyezéssel </w:t>
      </w:r>
      <w:r>
        <w:t xml:space="preserve">2018. </w:t>
      </w:r>
      <w:r w:rsidRPr="00FC0F2A">
        <w:rPr>
          <w:i/>
        </w:rPr>
        <w:t>(Kettőezer-tizen</w:t>
      </w:r>
      <w:r>
        <w:rPr>
          <w:i/>
        </w:rPr>
        <w:t>nyolcadik</w:t>
      </w:r>
      <w:r w:rsidRPr="00FC0F2A">
        <w:rPr>
          <w:i/>
        </w:rPr>
        <w:t>)</w:t>
      </w:r>
      <w:r>
        <w:t xml:space="preserve"> év október hónap 01. </w:t>
      </w:r>
      <w:r w:rsidRPr="00FC0F2A">
        <w:rPr>
          <w:i/>
        </w:rPr>
        <w:t>(Első)</w:t>
      </w:r>
      <w:r>
        <w:t xml:space="preserve"> napjától 2020. </w:t>
      </w:r>
      <w:r w:rsidRPr="00FC0F2A">
        <w:rPr>
          <w:i/>
        </w:rPr>
        <w:t>(Kettőezer-</w:t>
      </w:r>
      <w:r>
        <w:rPr>
          <w:i/>
        </w:rPr>
        <w:t>huszadik</w:t>
      </w:r>
      <w:r w:rsidRPr="00FC0F2A">
        <w:rPr>
          <w:i/>
        </w:rPr>
        <w:t>)</w:t>
      </w:r>
      <w:r>
        <w:t xml:space="preserve"> év szeptember hónap 30. </w:t>
      </w:r>
      <w:r w:rsidRPr="00FC0F2A">
        <w:rPr>
          <w:i/>
        </w:rPr>
        <w:t>(Harmincadik)</w:t>
      </w:r>
      <w:r>
        <w:t xml:space="preserve"> napjáig, de legfeljebb </w:t>
      </w:r>
      <w:r w:rsidR="0024655C">
        <w:t xml:space="preserve">a </w:t>
      </w:r>
      <w:r w:rsidR="0024655C">
        <w:rPr>
          <w:sz w:val="22"/>
          <w:szCs w:val="22"/>
        </w:rPr>
        <w:t xml:space="preserve">Bács-Kiskun Megyei Kormányhivatal </w:t>
      </w:r>
      <w:r>
        <w:t xml:space="preserve">Kiskőrösi Járási Hivatalnál fennálló </w:t>
      </w:r>
      <w:r w:rsidR="00B41A8E">
        <w:t xml:space="preserve">állami szolgálati jogviszonya </w:t>
      </w:r>
      <w:r>
        <w:t>időtartamára</w:t>
      </w:r>
      <w:r>
        <w:rPr>
          <w:bCs/>
          <w:iCs/>
        </w:rPr>
        <w:t xml:space="preserve"> meghosszabbít</w:t>
      </w:r>
      <w:r w:rsidR="00C20800">
        <w:rPr>
          <w:bCs/>
          <w:iCs/>
        </w:rPr>
        <w:t xml:space="preserve">otta. </w:t>
      </w:r>
      <w:r w:rsidR="009D6D11">
        <w:rPr>
          <w:bCs/>
          <w:iCs/>
        </w:rPr>
        <w:t xml:space="preserve">A lakásbérleti szerződés időtartama alatt a </w:t>
      </w:r>
      <w:r w:rsidR="009D6D11" w:rsidRPr="00FD032B">
        <w:t xml:space="preserve">Bérbeadó az EFOP-1.2.11-16-2017-00054 azonosítószámú „Fészekrakó” program keretében a fenti ingatlanban teljes körű építési beruházást valósított meg. Az ingatlanban történő felújítási munkákra tekintettel </w:t>
      </w:r>
      <w:r w:rsidR="009D6D11">
        <w:t xml:space="preserve">a Bérbeadó szüneteltette a lakásbérleti </w:t>
      </w:r>
      <w:r w:rsidR="009D6D11" w:rsidRPr="001671C7">
        <w:t xml:space="preserve">jogviszonyt </w:t>
      </w:r>
      <w:r w:rsidR="00C20800" w:rsidRPr="001671C7">
        <w:rPr>
          <w:bCs/>
          <w:iCs/>
        </w:rPr>
        <w:t>2018. október 31.</w:t>
      </w:r>
      <w:r w:rsidR="00CA4F73" w:rsidRPr="001671C7">
        <w:rPr>
          <w:bCs/>
          <w:iCs/>
        </w:rPr>
        <w:t xml:space="preserve"> </w:t>
      </w:r>
      <w:r w:rsidR="00C20800" w:rsidRPr="001671C7">
        <w:rPr>
          <w:bCs/>
          <w:iCs/>
        </w:rPr>
        <w:t>napjától</w:t>
      </w:r>
      <w:r w:rsidR="00FA1B88" w:rsidRPr="001671C7">
        <w:rPr>
          <w:bCs/>
          <w:iCs/>
        </w:rPr>
        <w:t xml:space="preserve">. </w:t>
      </w:r>
    </w:p>
    <w:p w14:paraId="06E84B45" w14:textId="77777777" w:rsidR="00FA1B88" w:rsidRPr="001671C7" w:rsidRDefault="00FA1B88" w:rsidP="00FA1B88">
      <w:pPr>
        <w:pStyle w:val="Listaszerbekezds"/>
        <w:rPr>
          <w:bCs/>
          <w:iCs/>
        </w:rPr>
      </w:pPr>
    </w:p>
    <w:p w14:paraId="189C486C" w14:textId="77777777" w:rsidR="00FA1B88" w:rsidRPr="001671C7" w:rsidRDefault="00017D70" w:rsidP="00FC0F2A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 w:rsidRPr="001671C7">
        <w:lastRenderedPageBreak/>
        <w:t xml:space="preserve">Bérbeadó </w:t>
      </w:r>
      <w:r w:rsidR="0071051A" w:rsidRPr="001671C7">
        <w:t xml:space="preserve">az </w:t>
      </w:r>
      <w:r w:rsidR="00FA1B88" w:rsidRPr="001671C7">
        <w:t>„Esély Otthon- Fészekrakó Program Kiskőrösön"</w:t>
      </w:r>
      <w:r w:rsidR="0071051A" w:rsidRPr="001671C7">
        <w:t xml:space="preserve"> </w:t>
      </w:r>
      <w:r w:rsidR="00CA4F73" w:rsidRPr="001671C7">
        <w:t xml:space="preserve">elnevezésű </w:t>
      </w:r>
      <w:r w:rsidRPr="001671C7">
        <w:t xml:space="preserve">lakhatási </w:t>
      </w:r>
      <w:r w:rsidR="00FA1B88" w:rsidRPr="001671C7">
        <w:t>pályázat</w:t>
      </w:r>
      <w:r w:rsidRPr="001671C7">
        <w:t xml:space="preserve">ára </w:t>
      </w:r>
      <w:r w:rsidR="001671C7">
        <w:t>K</w:t>
      </w:r>
      <w:r w:rsidR="0071051A" w:rsidRPr="001671C7">
        <w:t>iskőrös Város</w:t>
      </w:r>
      <w:r w:rsidR="00FA1B88" w:rsidRPr="001671C7">
        <w:t xml:space="preserve"> Önkormányzata Képviselő-testület Társadalompolitikai Bizottságának </w:t>
      </w:r>
      <w:r w:rsidR="00FA1B88" w:rsidRPr="001671C7">
        <w:rPr>
          <w:strike/>
        </w:rPr>
        <w:t>a</w:t>
      </w:r>
      <w:r w:rsidR="00FA1B88" w:rsidRPr="001671C7">
        <w:t xml:space="preserve"> 84/2019. számú határozata alapján </w:t>
      </w:r>
      <w:r w:rsidR="001671C7">
        <w:t xml:space="preserve">a </w:t>
      </w:r>
      <w:r w:rsidR="00CA4F73" w:rsidRPr="001671C7">
        <w:t>Bérlő részére</w:t>
      </w:r>
      <w:r w:rsidR="00FA1B88" w:rsidRPr="001671C7">
        <w:t xml:space="preserve"> bérbe adta  az Önkormányzat üzleti vagyonát képező, Kiskőrös belterületi 2650/2/A/20 helyrajzi számon nyilvántartott 54 m</w:t>
      </w:r>
      <w:r w:rsidR="00FA1B88" w:rsidRPr="001671C7">
        <w:rPr>
          <w:vertAlign w:val="superscript"/>
        </w:rPr>
        <w:t>2</w:t>
      </w:r>
      <w:r w:rsidR="00FA1B88" w:rsidRPr="001671C7">
        <w:t xml:space="preserve"> alapterületű, természetben 6200 Kiskőrös, Luther Márton tér 7. szám II. emelet 6. ajtószám alatt lévő 1,5 szoba, 1 konyha, 1 közlekedő, 1 fürdőszoba, 1 WC, 1erkély helyiségekből álló komfortos lakást</w:t>
      </w:r>
      <w:r w:rsidR="00CA4F73" w:rsidRPr="001671C7">
        <w:t xml:space="preserve">, </w:t>
      </w:r>
      <w:r w:rsidR="00FA1B88" w:rsidRPr="001671C7">
        <w:t>2020. év január hónap 02. napjától 2021. év július 01. napjáig.</w:t>
      </w:r>
      <w:r w:rsidR="00CA4F73" w:rsidRPr="001671C7">
        <w:t xml:space="preserve"> </w:t>
      </w:r>
    </w:p>
    <w:p w14:paraId="3E930D1C" w14:textId="77777777" w:rsidR="00C20800" w:rsidRPr="001671C7" w:rsidRDefault="00C20800" w:rsidP="00C20800">
      <w:pPr>
        <w:pStyle w:val="Listaszerbekezds"/>
        <w:rPr>
          <w:bCs/>
          <w:iCs/>
        </w:rPr>
      </w:pPr>
    </w:p>
    <w:p w14:paraId="2A6AB5A7" w14:textId="77777777" w:rsidR="00C20800" w:rsidRPr="001671C7" w:rsidRDefault="00C20800" w:rsidP="00C20800">
      <w:pPr>
        <w:numPr>
          <w:ilvl w:val="0"/>
          <w:numId w:val="8"/>
        </w:numPr>
        <w:jc w:val="both"/>
      </w:pPr>
      <w:r w:rsidRPr="001671C7">
        <w:t xml:space="preserve"> A Bérbeadó </w:t>
      </w:r>
      <w:r w:rsidR="00527A6F" w:rsidRPr="001671C7">
        <w:t xml:space="preserve">a </w:t>
      </w:r>
      <w:r w:rsidR="0021461C" w:rsidRPr="001671C7">
        <w:t xml:space="preserve">Képviselő-testület ……./2021. </w:t>
      </w:r>
      <w:r w:rsidR="0021461C" w:rsidRPr="001671C7">
        <w:rPr>
          <w:i/>
        </w:rPr>
        <w:t>(…… per Kettőezer-huszonegy)</w:t>
      </w:r>
      <w:r w:rsidR="0021461C" w:rsidRPr="001671C7">
        <w:t xml:space="preserve"> számú döntése alapján </w:t>
      </w:r>
      <w:r w:rsidR="00527A6F" w:rsidRPr="001671C7">
        <w:t>Harcos-Szvetnyik Brigittával 2018. október 01. napjával megkötött lakásbérleti szerződést meghosszabbítja és</w:t>
      </w:r>
      <w:r w:rsidR="001671C7">
        <w:t xml:space="preserve"> a</w:t>
      </w:r>
      <w:r w:rsidR="00527A6F" w:rsidRPr="001671C7">
        <w:t xml:space="preserve"> Bérlő részére </w:t>
      </w:r>
      <w:r w:rsidR="0021461C" w:rsidRPr="001671C7">
        <w:t xml:space="preserve">bérbe adja </w:t>
      </w:r>
      <w:r w:rsidR="00017D70" w:rsidRPr="001671C7">
        <w:t>a</w:t>
      </w:r>
      <w:r w:rsidR="0021461C" w:rsidRPr="001671C7">
        <w:t xml:space="preserve"> Bérbeadó </w:t>
      </w:r>
      <w:r w:rsidRPr="001671C7">
        <w:t xml:space="preserve">üzleti vagyonát képező, Kiskőrös belterületi 2646/5/A/10 </w:t>
      </w:r>
      <w:r w:rsidRPr="001671C7">
        <w:rPr>
          <w:i/>
        </w:rPr>
        <w:t>(Kettőezer-hatszáznegyvenhat per öt per A per tíz)</w:t>
      </w:r>
      <w:r w:rsidRPr="001671C7">
        <w:t xml:space="preserve"> helyrajzi számú, 59 </w:t>
      </w:r>
      <w:r w:rsidRPr="001671C7">
        <w:rPr>
          <w:i/>
        </w:rPr>
        <w:t>(Ötvenkilenc)</w:t>
      </w:r>
      <w:r w:rsidRPr="001671C7">
        <w:t xml:space="preserve"> négyzetméter alapterületű, természetben </w:t>
      </w:r>
    </w:p>
    <w:p w14:paraId="5AC79046" w14:textId="77777777" w:rsidR="00C20800" w:rsidRDefault="00C20800" w:rsidP="00C20800">
      <w:pPr>
        <w:ind w:left="360"/>
        <w:jc w:val="both"/>
      </w:pPr>
    </w:p>
    <w:p w14:paraId="34F6A7A5" w14:textId="77777777" w:rsidR="00C20800" w:rsidRDefault="00C20800" w:rsidP="00C20800">
      <w:pPr>
        <w:ind w:left="360"/>
        <w:jc w:val="center"/>
        <w:rPr>
          <w:b/>
        </w:rPr>
      </w:pPr>
      <w:r w:rsidRPr="00A3557F">
        <w:rPr>
          <w:b/>
        </w:rPr>
        <w:t>Kiskőrös, Árpád utca 1. szám III. emelet 10. ajtószám</w:t>
      </w:r>
      <w:r>
        <w:rPr>
          <w:b/>
        </w:rPr>
        <w:t xml:space="preserve"> </w:t>
      </w:r>
    </w:p>
    <w:p w14:paraId="758A3317" w14:textId="77777777" w:rsidR="00C20800" w:rsidRDefault="00C20800" w:rsidP="00C20800">
      <w:pPr>
        <w:ind w:left="360"/>
        <w:jc w:val="center"/>
      </w:pPr>
    </w:p>
    <w:p w14:paraId="51D6E481" w14:textId="77777777" w:rsidR="00C20800" w:rsidRDefault="00C20800" w:rsidP="00C20800">
      <w:pPr>
        <w:tabs>
          <w:tab w:val="left" w:pos="1221"/>
        </w:tabs>
        <w:ind w:left="360"/>
        <w:jc w:val="both"/>
      </w:pPr>
      <w:r>
        <w:t xml:space="preserve">alatt lévő 2 </w:t>
      </w:r>
      <w:r w:rsidRPr="00A84070">
        <w:rPr>
          <w:i/>
        </w:rPr>
        <w:t>(Kettő)</w:t>
      </w:r>
      <w:r>
        <w:t xml:space="preserve"> szoba, 1 </w:t>
      </w:r>
      <w:r w:rsidRPr="00A84070">
        <w:rPr>
          <w:i/>
        </w:rPr>
        <w:t>(Egy)</w:t>
      </w:r>
      <w:r>
        <w:t xml:space="preserve"> konyha, 1 </w:t>
      </w:r>
      <w:r w:rsidRPr="00F06C56">
        <w:rPr>
          <w:i/>
        </w:rPr>
        <w:t>(Egy)</w:t>
      </w:r>
      <w:r>
        <w:t xml:space="preserve"> fürdőszoba, 1 </w:t>
      </w:r>
      <w:r w:rsidRPr="00F06C56">
        <w:rPr>
          <w:i/>
        </w:rPr>
        <w:t>(Egy)</w:t>
      </w:r>
      <w:r>
        <w:t xml:space="preserve"> WC, 1 </w:t>
      </w:r>
      <w:r w:rsidRPr="00F06C56">
        <w:rPr>
          <w:i/>
        </w:rPr>
        <w:t>(Egy)</w:t>
      </w:r>
      <w:r>
        <w:t xml:space="preserve"> éléskamra, 1 </w:t>
      </w:r>
      <w:r w:rsidRPr="00F06C56">
        <w:rPr>
          <w:i/>
        </w:rPr>
        <w:t>(Egy)</w:t>
      </w:r>
      <w:r>
        <w:t xml:space="preserve"> közlekedő, 1 </w:t>
      </w:r>
      <w:r w:rsidRPr="00F06C56">
        <w:rPr>
          <w:i/>
        </w:rPr>
        <w:t>(Egy)</w:t>
      </w:r>
      <w:r>
        <w:t xml:space="preserve"> tároló helyiségekből álló komfortos lakást </w:t>
      </w:r>
      <w:r>
        <w:rPr>
          <w:color w:val="000000"/>
        </w:rPr>
        <w:t xml:space="preserve">2021. </w:t>
      </w:r>
      <w:r w:rsidRPr="00F06C56">
        <w:rPr>
          <w:i/>
          <w:color w:val="000000"/>
        </w:rPr>
        <w:t>(Kettőezer-</w:t>
      </w:r>
      <w:r>
        <w:rPr>
          <w:i/>
          <w:color w:val="000000"/>
        </w:rPr>
        <w:t>huszonegyed</w:t>
      </w:r>
      <w:r w:rsidRPr="00F06C56">
        <w:rPr>
          <w:i/>
          <w:color w:val="000000"/>
        </w:rPr>
        <w:t>ik)</w:t>
      </w:r>
      <w:r>
        <w:rPr>
          <w:color w:val="000000"/>
        </w:rPr>
        <w:t xml:space="preserve"> év </w:t>
      </w:r>
      <w:r w:rsidRPr="001923D1">
        <w:rPr>
          <w:color w:val="000000"/>
        </w:rPr>
        <w:t>július hónap 0</w:t>
      </w:r>
      <w:r w:rsidR="0021461C" w:rsidRPr="001923D1">
        <w:rPr>
          <w:color w:val="000000"/>
        </w:rPr>
        <w:t>2</w:t>
      </w:r>
      <w:r w:rsidRPr="001923D1">
        <w:rPr>
          <w:color w:val="000000"/>
        </w:rPr>
        <w:t xml:space="preserve">. </w:t>
      </w:r>
      <w:r w:rsidRPr="001923D1">
        <w:rPr>
          <w:i/>
        </w:rPr>
        <w:t>(</w:t>
      </w:r>
      <w:r w:rsidR="0021461C" w:rsidRPr="001923D1">
        <w:rPr>
          <w:i/>
        </w:rPr>
        <w:t>Második</w:t>
      </w:r>
      <w:r w:rsidRPr="001923D1">
        <w:rPr>
          <w:i/>
        </w:rPr>
        <w:t>)</w:t>
      </w:r>
      <w:r w:rsidRPr="001923D1">
        <w:rPr>
          <w:color w:val="000000"/>
        </w:rPr>
        <w:t xml:space="preserve"> napjától</w:t>
      </w:r>
      <w:r w:rsidRPr="001923D1">
        <w:t xml:space="preserve"> 2023. </w:t>
      </w:r>
      <w:r w:rsidRPr="001923D1">
        <w:rPr>
          <w:i/>
        </w:rPr>
        <w:t>(Kettőezer-huszonharmadik)</w:t>
      </w:r>
      <w:r w:rsidRPr="001923D1">
        <w:t xml:space="preserve"> év </w:t>
      </w:r>
      <w:r w:rsidR="001923D1" w:rsidRPr="001923D1">
        <w:t>május</w:t>
      </w:r>
      <w:r w:rsidRPr="001923D1">
        <w:t xml:space="preserve"> hónap </w:t>
      </w:r>
      <w:r w:rsidR="001923D1" w:rsidRPr="001923D1">
        <w:t>01</w:t>
      </w:r>
      <w:r w:rsidRPr="001923D1">
        <w:t xml:space="preserve">. </w:t>
      </w:r>
      <w:r w:rsidRPr="001923D1">
        <w:rPr>
          <w:i/>
        </w:rPr>
        <w:t>(</w:t>
      </w:r>
      <w:r w:rsidR="001923D1" w:rsidRPr="001923D1">
        <w:rPr>
          <w:i/>
        </w:rPr>
        <w:t>Első</w:t>
      </w:r>
      <w:r w:rsidRPr="001923D1">
        <w:rPr>
          <w:i/>
        </w:rPr>
        <w:t>)</w:t>
      </w:r>
      <w:r w:rsidRPr="001923D1">
        <w:t xml:space="preserve"> napjáig</w:t>
      </w:r>
      <w:r w:rsidR="005009D2">
        <w:t>, de legfeljebb a Bács-Kiskun Megyei Kormányhivatal Kiskőrösi Járási Hivatalánál fennálló</w:t>
      </w:r>
      <w:r w:rsidR="006E7AF4">
        <w:t xml:space="preserve"> kormányzati szolgálati </w:t>
      </w:r>
      <w:r w:rsidR="005009D2">
        <w:t>jogviszonya</w:t>
      </w:r>
      <w:r>
        <w:t xml:space="preserve"> időtartam</w:t>
      </w:r>
      <w:r w:rsidR="005009D2">
        <w:t>á</w:t>
      </w:r>
      <w:r>
        <w:t xml:space="preserve">ra. </w:t>
      </w:r>
    </w:p>
    <w:p w14:paraId="3C08F91D" w14:textId="77777777" w:rsidR="00FC0F2A" w:rsidRPr="00C20800" w:rsidRDefault="00FC0F2A" w:rsidP="00C20800">
      <w:pPr>
        <w:ind w:left="426" w:hanging="285"/>
        <w:jc w:val="both"/>
        <w:rPr>
          <w:bCs/>
          <w:iCs/>
        </w:rPr>
      </w:pPr>
    </w:p>
    <w:p w14:paraId="3F49959E" w14:textId="77777777" w:rsidR="00B73491" w:rsidRDefault="00B73491" w:rsidP="00B73491">
      <w:pPr>
        <w:jc w:val="both"/>
        <w:rPr>
          <w:bCs/>
          <w:iCs/>
        </w:rPr>
      </w:pPr>
    </w:p>
    <w:p w14:paraId="04FD9E33" w14:textId="77777777" w:rsidR="00B73491" w:rsidRPr="00B73491" w:rsidRDefault="00B73491" w:rsidP="00B73491">
      <w:pPr>
        <w:jc w:val="both"/>
        <w:rPr>
          <w:bCs/>
          <w:iCs/>
        </w:rPr>
      </w:pPr>
    </w:p>
    <w:p w14:paraId="10AACF2A" w14:textId="77777777" w:rsidR="00C20800" w:rsidRPr="009D5EC0" w:rsidRDefault="00C20800" w:rsidP="00C20800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9D5EC0">
        <w:rPr>
          <w:b/>
        </w:rPr>
        <w:t>JOGOK ÉS KÖTELEZETTSÉGEK</w:t>
      </w:r>
    </w:p>
    <w:p w14:paraId="03DA406C" w14:textId="77777777" w:rsidR="00C20800" w:rsidRPr="009D5EC0" w:rsidRDefault="00C20800" w:rsidP="00C20800">
      <w:pPr>
        <w:tabs>
          <w:tab w:val="left" w:pos="1221"/>
        </w:tabs>
        <w:ind w:left="426"/>
        <w:rPr>
          <w:b/>
        </w:rPr>
      </w:pPr>
    </w:p>
    <w:p w14:paraId="66E6319E" w14:textId="77777777" w:rsidR="00C20800" w:rsidRPr="009D5EC0" w:rsidRDefault="00C20800" w:rsidP="00C20800">
      <w:pPr>
        <w:tabs>
          <w:tab w:val="left" w:pos="1221"/>
        </w:tabs>
        <w:ind w:left="426"/>
        <w:rPr>
          <w:b/>
        </w:rPr>
      </w:pPr>
    </w:p>
    <w:p w14:paraId="280A780E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 xml:space="preserve">Bérlő a lakás használatáért előre, minden hónap 15. </w:t>
      </w:r>
      <w:r w:rsidRPr="009D5EC0">
        <w:rPr>
          <w:i/>
        </w:rPr>
        <w:t>(Tizenötödik)</w:t>
      </w:r>
      <w:r w:rsidRPr="009D5EC0">
        <w:t xml:space="preserve"> napjáig a lakások és helyiségek bérletéről, elidegenítéséről, valamint a lakáscélú támogatásokról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9D5EC0">
        <w:rPr>
          <w:b/>
        </w:rPr>
        <w:t>172,-Ft, azaz Egyszáz-hetvenkettő forint</w:t>
      </w:r>
      <w:r w:rsidRPr="009D5EC0">
        <w:t xml:space="preserve">, összesen havi </w:t>
      </w:r>
      <w:r w:rsidR="00FB2EF2">
        <w:rPr>
          <w:b/>
        </w:rPr>
        <w:t>10.148</w:t>
      </w:r>
      <w:r w:rsidRPr="009D5EC0">
        <w:rPr>
          <w:b/>
        </w:rPr>
        <w:t>,- Ft</w:t>
      </w:r>
      <w:r w:rsidRPr="009D5EC0">
        <w:rPr>
          <w:b/>
          <w:iCs/>
        </w:rPr>
        <w:t xml:space="preserve">, azaz </w:t>
      </w:r>
      <w:r w:rsidR="00FB2EF2">
        <w:rPr>
          <w:b/>
          <w:iCs/>
        </w:rPr>
        <w:t>Tízezer-egyszáznegyvennyolc</w:t>
      </w:r>
      <w:r w:rsidRPr="009D5EC0">
        <w:rPr>
          <w:b/>
          <w:iCs/>
        </w:rPr>
        <w:t xml:space="preserve"> forint</w:t>
      </w:r>
      <w:r w:rsidRPr="009D5EC0">
        <w:t xml:space="preserve">.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9D5EC0">
        <w:rPr>
          <w:i/>
        </w:rPr>
        <w:t>(Tizenöt)</w:t>
      </w:r>
      <w:r w:rsidRPr="009D5EC0">
        <w:t xml:space="preserve"> nappal megelőzően.</w:t>
      </w:r>
    </w:p>
    <w:p w14:paraId="34AC7C04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581E7181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Pr="009D5EC0">
        <w:rPr>
          <w:i/>
        </w:rPr>
        <w:t>(Tizenötödik)</w:t>
      </w:r>
      <w:r w:rsidRPr="009D5EC0">
        <w:t xml:space="preserve"> és 20</w:t>
      </w:r>
      <w:r w:rsidRPr="009D5EC0">
        <w:rPr>
          <w:i/>
        </w:rPr>
        <w:t>. (Huszadik)</w:t>
      </w:r>
      <w:r w:rsidRPr="009D5EC0">
        <w:t xml:space="preserve"> napja között </w:t>
      </w:r>
      <w:r w:rsidRPr="009D5EC0">
        <w:lastRenderedPageBreak/>
        <w:t>köteles a Kiskőrösi Polgármesteri Hivatal Közigazgatási Osztály Szociális és Igazgatási Csoport, 6200 Kiskőrös, Petőfi Sándor tér 1. szám emelet 8-as számú helyiségében (ügyfélfogadási idő: csütörtök 12,30 – 16,00 óra között) bemutatni. További elérhetőségek: e-mail: szocialisigazgatas@kiskoros.hu; telefon: 78/513-120/225 vagy a 06/20-413-01-67, telefax: 78/513-129. Bérlő hozzájárul, hogy Bérbeadó MVM Next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22F549B7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>A bérleti díj, vagy a bérlemény használatával együtt járó költségek a szerződés I</w:t>
      </w:r>
      <w:r w:rsidR="00FB2EF2">
        <w:t>I</w:t>
      </w:r>
      <w:r w:rsidRPr="009D5EC0">
        <w:t xml:space="preserve">/1. </w:t>
      </w:r>
      <w:r w:rsidR="00FB2EF2">
        <w:rPr>
          <w:i/>
        </w:rPr>
        <w:t>Kettő</w:t>
      </w:r>
      <w:r w:rsidRPr="009D5EC0">
        <w:rPr>
          <w:i/>
        </w:rPr>
        <w:t xml:space="preserve"> per Első)</w:t>
      </w:r>
      <w:r w:rsidRPr="009D5EC0">
        <w:t xml:space="preserve"> pontjában foglalt határidőig történő meg nem fizetése, valamint a fizetést igazoló bizonylatok I</w:t>
      </w:r>
      <w:r w:rsidR="00FB2EF2">
        <w:t>I</w:t>
      </w:r>
      <w:r w:rsidRPr="009D5EC0">
        <w:t xml:space="preserve">/3. </w:t>
      </w:r>
      <w:r w:rsidRPr="009D5EC0">
        <w:rPr>
          <w:i/>
        </w:rPr>
        <w:t>(</w:t>
      </w:r>
      <w:r w:rsidR="00FB2EF2">
        <w:rPr>
          <w:i/>
        </w:rPr>
        <w:t xml:space="preserve">Kettő </w:t>
      </w:r>
      <w:r w:rsidRPr="009D5EC0">
        <w:rPr>
          <w:i/>
        </w:rPr>
        <w:t>per Harmadik)</w:t>
      </w:r>
      <w:r w:rsidRPr="009D5EC0">
        <w:t xml:space="preserve"> pont szerinti be nem mutatása esetén Bérbeadó köteles Bérlőt - következményekre figyelmeztetéssel - a teljesítésre írásban felszólítani. Ha Bérlő a felszólításnak 8 </w:t>
      </w:r>
      <w:r w:rsidRPr="009D5EC0">
        <w:rPr>
          <w:i/>
        </w:rPr>
        <w:t>(Nyolc)</w:t>
      </w:r>
      <w:r w:rsidRPr="009D5EC0">
        <w:t xml:space="preserve"> napon belül nem tesz eleget, Bérbeadó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3719C1E1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 xml:space="preserve">Bérlő kötelezettséget vállal </w:t>
      </w:r>
      <w:r w:rsidRPr="009D5EC0">
        <w:rPr>
          <w:iCs/>
        </w:rPr>
        <w:t>a nemzeti vagyonról szóló 2011. évi CXCVI tv. 11. § (11)</w:t>
      </w:r>
      <w:r w:rsidRPr="009D5EC0">
        <w:t xml:space="preserve"> bekezdés rendelkezéseiben foglaltakra.</w:t>
      </w:r>
    </w:p>
    <w:p w14:paraId="722FAAC1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>Bérbeadó gondoskodik:</w:t>
      </w:r>
    </w:p>
    <w:p w14:paraId="29B69C09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az épület karbantartásáról,</w:t>
      </w:r>
    </w:p>
    <w:p w14:paraId="5D8CCABA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az épület központi berendezéseinek állandó üzemképes állapotáról,</w:t>
      </w:r>
    </w:p>
    <w:p w14:paraId="7D4A2A04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az épület felújítása, illetőleg a vezetékrendszer meghibásodása miatt a lakáson belül szükséges munkák elvégzéséről.</w:t>
      </w:r>
    </w:p>
    <w:p w14:paraId="213AE39A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D5EC0"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6B3A4011" w14:textId="77777777" w:rsidR="00C20800" w:rsidRPr="009D5EC0" w:rsidRDefault="00C20800" w:rsidP="00C20800">
      <w:pPr>
        <w:pStyle w:val="Listaszerbekezds"/>
        <w:numPr>
          <w:ilvl w:val="0"/>
          <w:numId w:val="5"/>
        </w:numPr>
        <w:jc w:val="both"/>
      </w:pPr>
      <w:r w:rsidRPr="009D5EC0">
        <w:t xml:space="preserve">Bérlő a lakásbérleti szerződés fennállása alatt köteles életvitelszerűen a lakásban lakni. Bérlő a lakásból történő 2 </w:t>
      </w:r>
      <w:r w:rsidRPr="009D5EC0">
        <w:rPr>
          <w:i/>
        </w:rPr>
        <w:t>(Kettő)</w:t>
      </w:r>
      <w:r w:rsidRPr="009D5EC0">
        <w:t xml:space="preserve"> hónapot meghaladó távollétét és annak időtartamát köteles írásban Bérbeadó részére bejelenteni. A 2 </w:t>
      </w:r>
      <w:r w:rsidRPr="009D5EC0">
        <w:rPr>
          <w:i/>
        </w:rPr>
        <w:t>(Kettő)</w:t>
      </w:r>
      <w:r w:rsidRPr="009D5EC0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34B8C410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2F466544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AA7B82C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A bérleményben háziállat nem tartható Bérbeadó előzetes írásbeli hozzájárulása nélkül.</w:t>
      </w:r>
    </w:p>
    <w:p w14:paraId="4F513AFD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A lakásbérleti szerződés megszűnik, ha:</w:t>
      </w:r>
    </w:p>
    <w:p w14:paraId="7A50CEED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Szerződő Felek a szerződést közös megegyezéssel megszüntetik,</w:t>
      </w:r>
    </w:p>
    <w:p w14:paraId="091F6432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 lakás megsemmisül,</w:t>
      </w:r>
    </w:p>
    <w:p w14:paraId="14537CA7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 xml:space="preserve">az arra jogosult felmond, </w:t>
      </w:r>
    </w:p>
    <w:p w14:paraId="61E1C5C4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Bérlő meghal és nincs a lakásbérleti jog folytatására jogosult személy,</w:t>
      </w:r>
    </w:p>
    <w:p w14:paraId="2D6CEBC3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 xml:space="preserve">Bérlő a lakást elcseréli, </w:t>
      </w:r>
    </w:p>
    <w:p w14:paraId="469D5F79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Bérlőt Magyarország területéről kiutasították,</w:t>
      </w:r>
    </w:p>
    <w:p w14:paraId="1E647150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lastRenderedPageBreak/>
        <w:t>Bérlő lakásbérleti jogviszonyát a bíróság megszünteti,</w:t>
      </w:r>
    </w:p>
    <w:p w14:paraId="0E5BC110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Bérlő lakásbérleti jogviszonya hatósági határozat folytán megszűnik,</w:t>
      </w:r>
    </w:p>
    <w:p w14:paraId="710A42B9" w14:textId="77777777" w:rsidR="00C20800" w:rsidRPr="009D5EC0" w:rsidRDefault="00C20800" w:rsidP="00C20800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 w:rsidRPr="009D5EC0">
        <w:t>a szerződésben foglalt határozott idő letelik, vagy feltétel bekövetkezik.</w:t>
      </w:r>
    </w:p>
    <w:p w14:paraId="31AEB116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 xml:space="preserve"> Bérbeadó részéről történő egyoldalú felmondással szűnik meg a szerződés, amennyiben</w:t>
      </w:r>
    </w:p>
    <w:p w14:paraId="15CC78D4" w14:textId="77777777" w:rsidR="00C20800" w:rsidRPr="009D5EC0" w:rsidRDefault="00C20800" w:rsidP="00C20800">
      <w:pPr>
        <w:pStyle w:val="Listaszerbekezds"/>
        <w:numPr>
          <w:ilvl w:val="0"/>
          <w:numId w:val="6"/>
        </w:numPr>
        <w:ind w:left="1068"/>
        <w:jc w:val="both"/>
      </w:pPr>
      <w:r w:rsidRPr="009D5EC0">
        <w:t>Bérlő írásos felszólítás ellenére nem tesz eleget a bérlemény használatával együtt járó, határidőben történő fizetési kötelezettségének,</w:t>
      </w:r>
    </w:p>
    <w:p w14:paraId="60441CB4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>Bérlő, vagy a vele együtt élő személyek, illetve az általuk az ingatlanba beengedett személy az együttélés követelményeivel ellentétes, botrányos, tűrhetetlen magatartást tanúsítanak,</w:t>
      </w:r>
    </w:p>
    <w:p w14:paraId="300E0E5E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2649F1FC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>Bérlő elmulasztja az őt terhelő karbantartási kötelezettséget,</w:t>
      </w:r>
    </w:p>
    <w:p w14:paraId="7DD50F1C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 xml:space="preserve">Bérlő a lakást 2 </w:t>
      </w:r>
      <w:r w:rsidRPr="009D5EC0">
        <w:rPr>
          <w:i/>
        </w:rPr>
        <w:t>(Kettő)</w:t>
      </w:r>
      <w:r w:rsidRPr="009D5EC0">
        <w:t xml:space="preserve"> hónapot meghaladó időre bejelentés és indokolás nélkül elhagyta,</w:t>
      </w:r>
    </w:p>
    <w:p w14:paraId="71B198B5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28"/>
        </w:tabs>
        <w:ind w:left="1068"/>
        <w:jc w:val="both"/>
      </w:pPr>
      <w:r w:rsidRPr="009D5EC0">
        <w:t xml:space="preserve">Bérlő Bérbeadó írásos engedélye nélkül a bérleti szerződés 10. </w:t>
      </w:r>
      <w:r w:rsidRPr="009D5EC0">
        <w:rPr>
          <w:i/>
        </w:rPr>
        <w:t>(Tízedik)</w:t>
      </w:r>
      <w:r w:rsidRPr="009D5EC0">
        <w:t xml:space="preserve"> pontjában megnevezetteken kívül más személyt befogad a bérleménybe,</w:t>
      </w:r>
    </w:p>
    <w:p w14:paraId="453C5B8E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28"/>
        </w:tabs>
        <w:ind w:left="1068"/>
        <w:jc w:val="both"/>
      </w:pPr>
      <w:r w:rsidRPr="009D5EC0">
        <w:t>Bérlő bármilyen jogcímen a bérlemény fekvése szerinti településen ingatlanhoz jut,</w:t>
      </w:r>
    </w:p>
    <w:p w14:paraId="37911D8B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28"/>
        </w:tabs>
        <w:ind w:left="1068"/>
        <w:jc w:val="both"/>
      </w:pPr>
      <w:r w:rsidRPr="009D5EC0">
        <w:t>a lakás átalakításra, korszerűsítésre, lebontásra kerül,</w:t>
      </w:r>
    </w:p>
    <w:p w14:paraId="552737DC" w14:textId="77777777" w:rsidR="00C20800" w:rsidRPr="009D5EC0" w:rsidRDefault="00C20800" w:rsidP="00C20800">
      <w:pPr>
        <w:pStyle w:val="Listaszerbekezds"/>
        <w:numPr>
          <w:ilvl w:val="0"/>
          <w:numId w:val="6"/>
        </w:numPr>
        <w:tabs>
          <w:tab w:val="num" w:pos="993"/>
        </w:tabs>
        <w:ind w:left="1068"/>
        <w:jc w:val="both"/>
      </w:pPr>
      <w:r w:rsidRPr="009D5EC0">
        <w:t>Bérlő egyéb szerződésszegése esetén.</w:t>
      </w:r>
    </w:p>
    <w:p w14:paraId="5C96CF02" w14:textId="77777777" w:rsidR="00C20800" w:rsidRPr="009D5EC0" w:rsidRDefault="00C20800" w:rsidP="00C2080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209062A2" w14:textId="77777777" w:rsidR="00C20800" w:rsidRPr="009D5EC0" w:rsidRDefault="00C20800" w:rsidP="00C2080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9D5EC0">
        <w:rPr>
          <w:i/>
        </w:rPr>
        <w:t>(Nyolc)</w:t>
      </w:r>
      <w:r w:rsidRPr="009D5EC0">
        <w:t xml:space="preserve"> napon belül írásban felszólítani. A felmondást az alapjául szolgáló magatartás folytatásától vagy megismétlésétől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5E24B1B3" w14:textId="77777777" w:rsidR="00C20800" w:rsidRPr="009D5EC0" w:rsidRDefault="00C20800" w:rsidP="00C2080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40C1F97E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6C8D2BF7" w14:textId="77777777" w:rsidR="00C20800" w:rsidRPr="009D5EC0" w:rsidRDefault="00C20800" w:rsidP="00C20800">
      <w:pPr>
        <w:pStyle w:val="Bekezds"/>
        <w:numPr>
          <w:ilvl w:val="0"/>
          <w:numId w:val="5"/>
        </w:numPr>
        <w:rPr>
          <w:szCs w:val="24"/>
        </w:rPr>
      </w:pPr>
      <w:r w:rsidRPr="009D5EC0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7EDC90B9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EA8FBEB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Bérlő, illetve Bérlővel együtt költöző személyek jogcím nélküli lakáshasználóvá válnak, ha a lakásbérleti szerződésben vállalt kötelezettségeiknek maradéktalanul nem tesznek eleget.</w:t>
      </w:r>
    </w:p>
    <w:p w14:paraId="63D56A2B" w14:textId="77777777" w:rsidR="00C20800" w:rsidRPr="009D5EC0" w:rsidRDefault="00C20800" w:rsidP="00C20800">
      <w:pPr>
        <w:pStyle w:val="Szvegblokk"/>
        <w:numPr>
          <w:ilvl w:val="0"/>
          <w:numId w:val="5"/>
        </w:numPr>
        <w:ind w:right="-58"/>
        <w:rPr>
          <w:iCs/>
        </w:rPr>
      </w:pPr>
      <w:r w:rsidRPr="009D5EC0">
        <w:rPr>
          <w:iCs/>
        </w:rPr>
        <w:t>Bérbeadó részére a lakást jogcím nélkül használó lakáshasználati díjat köteles fizetni, amelynek mértéke:</w:t>
      </w:r>
    </w:p>
    <w:p w14:paraId="0D56E0F2" w14:textId="77777777" w:rsidR="00C20800" w:rsidRPr="009D5EC0" w:rsidRDefault="00C20800" w:rsidP="00C20800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a jogcím nélküli használat első 2 </w:t>
      </w:r>
      <w:r w:rsidRPr="009D5EC0">
        <w:rPr>
          <w:i/>
          <w:iCs/>
        </w:rPr>
        <w:t>(Kettő)</w:t>
      </w:r>
      <w:r w:rsidRPr="009D5EC0">
        <w:rPr>
          <w:iCs/>
        </w:rPr>
        <w:t xml:space="preserve"> hónapjában a lakásra megállapított lakbérrel azonos összeg, ezt követően</w:t>
      </w:r>
    </w:p>
    <w:p w14:paraId="590057EA" w14:textId="77777777" w:rsidR="00C20800" w:rsidRPr="009D5EC0" w:rsidRDefault="00C20800" w:rsidP="00C20800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további 10 </w:t>
      </w:r>
      <w:r w:rsidRPr="009D5EC0">
        <w:rPr>
          <w:i/>
          <w:iCs/>
        </w:rPr>
        <w:t>(Tíz)</w:t>
      </w:r>
      <w:r w:rsidRPr="009D5EC0">
        <w:rPr>
          <w:iCs/>
        </w:rPr>
        <w:t xml:space="preserve"> hónapig annak kétszerese,</w:t>
      </w:r>
    </w:p>
    <w:p w14:paraId="7D398817" w14:textId="77777777" w:rsidR="00C20800" w:rsidRPr="009D5EC0" w:rsidRDefault="00C20800" w:rsidP="00C20800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1 </w:t>
      </w:r>
      <w:r w:rsidRPr="009D5EC0">
        <w:rPr>
          <w:i/>
          <w:iCs/>
        </w:rPr>
        <w:t>(Egy)</w:t>
      </w:r>
      <w:r w:rsidRPr="009D5EC0">
        <w:rPr>
          <w:iCs/>
        </w:rPr>
        <w:t xml:space="preserve"> éven túl annak háromszorosa.</w:t>
      </w:r>
    </w:p>
    <w:p w14:paraId="2326E3A0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rPr>
          <w:shd w:val="clear" w:color="auto" w:fill="FFFFFF"/>
        </w:rPr>
        <w:lastRenderedPageBreak/>
        <w:t xml:space="preserve">Bérbeadó és Bérlő megállapodnak, hogy a lakást Bérlő teszi rendeltetésszerű használatra alkalmassá a beköltözéskor </w:t>
      </w:r>
      <w:r w:rsidR="009B4055">
        <w:rPr>
          <w:shd w:val="clear" w:color="auto" w:fill="FFFFFF"/>
        </w:rPr>
        <w:t>-</w:t>
      </w:r>
      <w:r w:rsidRPr="009D5EC0">
        <w:rPr>
          <w:shd w:val="clear" w:color="auto" w:fill="FFFFFF"/>
        </w:rPr>
        <w:t xml:space="preserve"> kivéve a komfortfokozatnak megfelelő lakásberendezéseket - erre való tekintettel a lakás birtokba vételét követően a falfestés, mázolás elvégzésére Bérlő vállal kötelezettséget.</w:t>
      </w:r>
    </w:p>
    <w:p w14:paraId="25F741F9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19AAC6ED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479E20ED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Az épületek energetikai jellemzőinek tanúsításáról szóló 176/2008. (VI. 30.) Korm. rendelet 1. § (3) bekezdés bb) pontja alapján az ingatlan HET-0</w:t>
      </w:r>
      <w:r w:rsidR="00FB2EF2">
        <w:t>0612295</w:t>
      </w:r>
      <w:r w:rsidRPr="009D5EC0">
        <w:t xml:space="preserve"> számú energetikai tanúsítványának másolata a lakásbérleti szerződés mellékletét képezi. A Hiteles Energetikai Tanúsítvány 20</w:t>
      </w:r>
      <w:r w:rsidR="00FB2EF2">
        <w:t>17</w:t>
      </w:r>
      <w:r w:rsidRPr="009D5EC0">
        <w:t xml:space="preserve">. </w:t>
      </w:r>
      <w:r w:rsidR="00FB2EF2">
        <w:t>június 12</w:t>
      </w:r>
      <w:r w:rsidRPr="009D5EC0">
        <w:t>. napján készült.</w:t>
      </w:r>
    </w:p>
    <w:p w14:paraId="18621218" w14:textId="77777777" w:rsidR="00C20800" w:rsidRPr="009D5EC0" w:rsidRDefault="00C20800" w:rsidP="00C20800">
      <w:pPr>
        <w:numPr>
          <w:ilvl w:val="0"/>
          <w:numId w:val="5"/>
        </w:numPr>
        <w:jc w:val="both"/>
      </w:pPr>
      <w:r w:rsidRPr="009D5EC0">
        <w:t>Szerződésben nem szabályozott kérdésekben a Polgári Törvénykönyvről szóló 2013. évi V. törvény, a Lakás tv. valamint a Rendelet rendelkezései az irányadók.</w:t>
      </w:r>
    </w:p>
    <w:p w14:paraId="055CEF13" w14:textId="77777777" w:rsidR="00C20800" w:rsidRPr="009D5EC0" w:rsidRDefault="00C20800" w:rsidP="00C20800">
      <w:pPr>
        <w:jc w:val="both"/>
      </w:pPr>
    </w:p>
    <w:p w14:paraId="594C62E6" w14:textId="77777777" w:rsidR="00C20800" w:rsidRPr="009D5EC0" w:rsidRDefault="00C20800" w:rsidP="00C20800">
      <w:pPr>
        <w:jc w:val="both"/>
      </w:pPr>
      <w:r w:rsidRPr="009D5EC0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627AF7D4" w14:textId="77777777" w:rsidR="00C20800" w:rsidRPr="009D5EC0" w:rsidRDefault="00C20800" w:rsidP="00C20800">
      <w:pPr>
        <w:ind w:left="426" w:hanging="426"/>
        <w:jc w:val="both"/>
        <w:rPr>
          <w:b/>
        </w:rPr>
      </w:pPr>
    </w:p>
    <w:p w14:paraId="22827DE6" w14:textId="77777777"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FB2EF2">
        <w:rPr>
          <w:b/>
        </w:rPr>
        <w:t>21</w:t>
      </w:r>
      <w:r>
        <w:rPr>
          <w:b/>
        </w:rPr>
        <w:t xml:space="preserve">. </w:t>
      </w:r>
      <w:r w:rsidR="00FB2EF2">
        <w:rPr>
          <w:b/>
        </w:rPr>
        <w:t>jú</w:t>
      </w:r>
      <w:r w:rsidR="009F59F0">
        <w:rPr>
          <w:b/>
        </w:rPr>
        <w:t>n</w:t>
      </w:r>
      <w:r w:rsidR="00FB2EF2">
        <w:rPr>
          <w:b/>
        </w:rPr>
        <w:t xml:space="preserve">ius </w:t>
      </w:r>
      <w:r w:rsidR="009F59F0">
        <w:rPr>
          <w:b/>
        </w:rPr>
        <w:t>……..</w:t>
      </w:r>
    </w:p>
    <w:p w14:paraId="03249A07" w14:textId="77777777" w:rsidR="005D67AF" w:rsidRDefault="005D67AF" w:rsidP="005D67AF">
      <w:pPr>
        <w:jc w:val="both"/>
        <w:rPr>
          <w:b/>
        </w:rPr>
      </w:pPr>
    </w:p>
    <w:p w14:paraId="2E35BE3C" w14:textId="77777777" w:rsidR="005D67AF" w:rsidRDefault="005D67AF" w:rsidP="005D67AF">
      <w:pPr>
        <w:jc w:val="both"/>
        <w:rPr>
          <w:b/>
        </w:rPr>
      </w:pPr>
    </w:p>
    <w:p w14:paraId="5ECFC669" w14:textId="77777777"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14:paraId="63FB86FB" w14:textId="77777777"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414D36">
        <w:rPr>
          <w:b/>
        </w:rPr>
        <w:t>B</w:t>
      </w:r>
      <w:r>
        <w:rPr>
          <w:b/>
        </w:rPr>
        <w:t>érbeadó képviseletében:</w:t>
      </w:r>
    </w:p>
    <w:p w14:paraId="4376270C" w14:textId="77777777" w:rsidR="005D67AF" w:rsidRDefault="005D67AF" w:rsidP="005D67AF">
      <w:pPr>
        <w:jc w:val="both"/>
        <w:rPr>
          <w:b/>
        </w:rPr>
      </w:pPr>
    </w:p>
    <w:p w14:paraId="26C4C55D" w14:textId="77777777" w:rsidR="005D67AF" w:rsidRDefault="005D67AF" w:rsidP="005D67AF">
      <w:pPr>
        <w:jc w:val="both"/>
        <w:rPr>
          <w:b/>
        </w:rPr>
      </w:pPr>
    </w:p>
    <w:p w14:paraId="65D437A1" w14:textId="77777777" w:rsidR="005D67AF" w:rsidRDefault="005D67AF" w:rsidP="005D67AF">
      <w:pPr>
        <w:jc w:val="both"/>
        <w:rPr>
          <w:b/>
        </w:rPr>
      </w:pPr>
    </w:p>
    <w:p w14:paraId="19671A32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FB2EF2">
        <w:rPr>
          <w:b/>
        </w:rPr>
        <w:t>Harcos-</w:t>
      </w:r>
      <w:r>
        <w:rPr>
          <w:b/>
        </w:rPr>
        <w:t>Szvetnyik Brigitta</w:t>
      </w:r>
    </w:p>
    <w:p w14:paraId="2364A990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14:paraId="67C9B208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3FBFCA01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3BB54DD3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14:paraId="357759BD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3EBA8971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14:paraId="15378F77" w14:textId="77777777" w:rsidR="005D67AF" w:rsidRDefault="005D67AF" w:rsidP="005D67AF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sectPr w:rsidR="005D67AF" w:rsidSect="009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70E22008"/>
    <w:lvl w:ilvl="0" w:tplc="E0ACE6E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58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E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0E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8244320"/>
    <w:multiLevelType w:val="hybridMultilevel"/>
    <w:tmpl w:val="DA14D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4F"/>
    <w:rsid w:val="00017D70"/>
    <w:rsid w:val="001671C7"/>
    <w:rsid w:val="001923D1"/>
    <w:rsid w:val="001C40CB"/>
    <w:rsid w:val="001F4D51"/>
    <w:rsid w:val="002127C7"/>
    <w:rsid w:val="0021461C"/>
    <w:rsid w:val="0024655C"/>
    <w:rsid w:val="002B53EA"/>
    <w:rsid w:val="00311800"/>
    <w:rsid w:val="00377A04"/>
    <w:rsid w:val="003D7EE2"/>
    <w:rsid w:val="00414D36"/>
    <w:rsid w:val="0045101E"/>
    <w:rsid w:val="004B1545"/>
    <w:rsid w:val="004F2A6B"/>
    <w:rsid w:val="005009D2"/>
    <w:rsid w:val="00527A6F"/>
    <w:rsid w:val="005D67AF"/>
    <w:rsid w:val="005E5C6C"/>
    <w:rsid w:val="006D61CA"/>
    <w:rsid w:val="006E7AF4"/>
    <w:rsid w:val="0071051A"/>
    <w:rsid w:val="00896772"/>
    <w:rsid w:val="0092547A"/>
    <w:rsid w:val="00970646"/>
    <w:rsid w:val="009B4055"/>
    <w:rsid w:val="009D6D11"/>
    <w:rsid w:val="009E7E87"/>
    <w:rsid w:val="009F59F0"/>
    <w:rsid w:val="00A3557F"/>
    <w:rsid w:val="00A445B5"/>
    <w:rsid w:val="00A81B8F"/>
    <w:rsid w:val="00AA37CA"/>
    <w:rsid w:val="00B031DA"/>
    <w:rsid w:val="00B41A8E"/>
    <w:rsid w:val="00B73491"/>
    <w:rsid w:val="00BA524F"/>
    <w:rsid w:val="00BD5CF2"/>
    <w:rsid w:val="00C20800"/>
    <w:rsid w:val="00CA4F73"/>
    <w:rsid w:val="00D351D7"/>
    <w:rsid w:val="00DC6542"/>
    <w:rsid w:val="00DE6BC6"/>
    <w:rsid w:val="00EC605B"/>
    <w:rsid w:val="00FA1B88"/>
    <w:rsid w:val="00FB2EF2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F898"/>
  <w15:docId w15:val="{8FAFFB7D-40EA-4DE9-BD15-76387983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1941</Words>
  <Characters>13396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2021-06-22T09:45:00Z</cp:lastPrinted>
  <dcterms:created xsi:type="dcterms:W3CDTF">2021-07-05T07:40:00Z</dcterms:created>
  <dcterms:modified xsi:type="dcterms:W3CDTF">2021-07-05T07:40:00Z</dcterms:modified>
</cp:coreProperties>
</file>