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1E8C" w14:textId="77777777" w:rsidR="00AA1AA1" w:rsidRPr="009A7038" w:rsidRDefault="00AA1AA1" w:rsidP="00AA1AA1">
      <w:pPr>
        <w:spacing w:line="276" w:lineRule="auto"/>
        <w:jc w:val="both"/>
        <w:rPr>
          <w:b/>
          <w:sz w:val="22"/>
          <w:szCs w:val="22"/>
          <w:u w:val="single"/>
        </w:rPr>
      </w:pPr>
      <w:r w:rsidRPr="009A7038">
        <w:rPr>
          <w:b/>
          <w:sz w:val="22"/>
          <w:szCs w:val="22"/>
          <w:u w:val="single"/>
        </w:rPr>
        <w:t>KISKŐRÖS VÁROS POLGÁRMESTERE</w:t>
      </w:r>
    </w:p>
    <w:p w14:paraId="7F81D6F1" w14:textId="77777777" w:rsidR="009B2914" w:rsidRPr="009A7038" w:rsidRDefault="009B2914" w:rsidP="00AA1AA1">
      <w:pPr>
        <w:spacing w:line="276" w:lineRule="auto"/>
        <w:jc w:val="both"/>
        <w:rPr>
          <w:b/>
          <w:sz w:val="22"/>
          <w:szCs w:val="22"/>
          <w:u w:val="single"/>
        </w:rPr>
      </w:pPr>
    </w:p>
    <w:p w14:paraId="331FE5F2" w14:textId="77777777" w:rsidR="00AA1AA1" w:rsidRPr="009A7038" w:rsidRDefault="00AA1AA1" w:rsidP="00AA1AA1">
      <w:pPr>
        <w:spacing w:line="276" w:lineRule="auto"/>
        <w:jc w:val="center"/>
        <w:rPr>
          <w:b/>
          <w:sz w:val="22"/>
          <w:szCs w:val="22"/>
        </w:rPr>
      </w:pPr>
    </w:p>
    <w:p w14:paraId="69C53B45" w14:textId="77777777" w:rsidR="00AA1AA1" w:rsidRPr="009A7038" w:rsidRDefault="00AA1AA1" w:rsidP="00AA1AA1">
      <w:pPr>
        <w:spacing w:line="276" w:lineRule="auto"/>
        <w:jc w:val="center"/>
        <w:rPr>
          <w:b/>
          <w:sz w:val="22"/>
          <w:szCs w:val="22"/>
          <w:u w:val="single"/>
        </w:rPr>
      </w:pPr>
      <w:r w:rsidRPr="009A7038">
        <w:rPr>
          <w:b/>
          <w:sz w:val="22"/>
          <w:szCs w:val="22"/>
          <w:u w:val="single"/>
        </w:rPr>
        <w:t>ELŐTERJESZTÉS</w:t>
      </w:r>
    </w:p>
    <w:p w14:paraId="4E7FB569" w14:textId="77777777" w:rsidR="00AA1AA1" w:rsidRPr="009A7038" w:rsidRDefault="002E1DD1" w:rsidP="00AA1AA1">
      <w:pPr>
        <w:spacing w:line="276" w:lineRule="auto"/>
        <w:jc w:val="center"/>
        <w:rPr>
          <w:sz w:val="22"/>
          <w:szCs w:val="22"/>
        </w:rPr>
      </w:pPr>
      <w:r>
        <w:rPr>
          <w:sz w:val="22"/>
          <w:szCs w:val="22"/>
        </w:rPr>
        <w:t>(a Képviselő-testület 2022</w:t>
      </w:r>
      <w:r w:rsidR="00AA1AA1" w:rsidRPr="009A7038">
        <w:rPr>
          <w:sz w:val="22"/>
          <w:szCs w:val="22"/>
        </w:rPr>
        <w:t xml:space="preserve">. </w:t>
      </w:r>
      <w:r>
        <w:rPr>
          <w:sz w:val="22"/>
          <w:szCs w:val="22"/>
        </w:rPr>
        <w:t>március 23</w:t>
      </w:r>
      <w:r w:rsidR="00AA1AA1" w:rsidRPr="009A7038">
        <w:rPr>
          <w:sz w:val="22"/>
          <w:szCs w:val="22"/>
        </w:rPr>
        <w:t>-i ülésére)</w:t>
      </w:r>
    </w:p>
    <w:p w14:paraId="145F53D7" w14:textId="0B0D84A2" w:rsidR="00AA1AA1" w:rsidRDefault="00AA1AA1" w:rsidP="00AA1AA1">
      <w:pPr>
        <w:spacing w:line="276" w:lineRule="auto"/>
        <w:jc w:val="both"/>
        <w:rPr>
          <w:sz w:val="22"/>
          <w:szCs w:val="22"/>
        </w:rPr>
      </w:pPr>
    </w:p>
    <w:p w14:paraId="20A5E87C" w14:textId="77777777" w:rsidR="0075288D" w:rsidRPr="009A7038" w:rsidRDefault="0075288D" w:rsidP="00AA1AA1">
      <w:pPr>
        <w:spacing w:line="276" w:lineRule="auto"/>
        <w:jc w:val="both"/>
        <w:rPr>
          <w:sz w:val="22"/>
          <w:szCs w:val="22"/>
        </w:rPr>
      </w:pPr>
    </w:p>
    <w:p w14:paraId="282018A7" w14:textId="77777777" w:rsidR="00AA1AA1" w:rsidRPr="009A7038" w:rsidRDefault="00AA1AA1" w:rsidP="00AA1AA1">
      <w:pPr>
        <w:spacing w:line="276" w:lineRule="auto"/>
        <w:ind w:left="1080" w:hanging="1080"/>
        <w:jc w:val="both"/>
        <w:rPr>
          <w:bCs/>
          <w:caps/>
          <w:sz w:val="22"/>
          <w:szCs w:val="22"/>
        </w:rPr>
      </w:pPr>
      <w:r w:rsidRPr="009A7038">
        <w:rPr>
          <w:b/>
          <w:bCs/>
          <w:sz w:val="22"/>
          <w:szCs w:val="22"/>
          <w:u w:val="single"/>
        </w:rPr>
        <w:t>TÁRGY:</w:t>
      </w:r>
      <w:r w:rsidRPr="009A7038">
        <w:rPr>
          <w:b/>
          <w:bCs/>
          <w:sz w:val="22"/>
          <w:szCs w:val="22"/>
        </w:rPr>
        <w:tab/>
      </w:r>
      <w:r w:rsidR="002E1DD1">
        <w:rPr>
          <w:b/>
          <w:bCs/>
          <w:caps/>
          <w:sz w:val="22"/>
          <w:szCs w:val="22"/>
        </w:rPr>
        <w:t>Kiskőrös Város Fúvószenekaráért Alapítvány</w:t>
      </w:r>
      <w:r w:rsidR="00D06C25">
        <w:rPr>
          <w:b/>
          <w:bCs/>
          <w:caps/>
          <w:sz w:val="22"/>
          <w:szCs w:val="22"/>
        </w:rPr>
        <w:t xml:space="preserve"> </w:t>
      </w:r>
      <w:r w:rsidRPr="009A7038">
        <w:rPr>
          <w:b/>
          <w:bCs/>
          <w:caps/>
          <w:sz w:val="22"/>
          <w:szCs w:val="22"/>
        </w:rPr>
        <w:t>NÉVHASZNÁLAT IRÁNTI KÉRELME</w:t>
      </w:r>
    </w:p>
    <w:p w14:paraId="725E8553" w14:textId="17D4A847" w:rsidR="00AA1AA1" w:rsidRDefault="00AA1AA1" w:rsidP="00AA1AA1">
      <w:pPr>
        <w:spacing w:line="276" w:lineRule="auto"/>
        <w:ind w:left="1080" w:hanging="1080"/>
        <w:jc w:val="both"/>
        <w:rPr>
          <w:bCs/>
          <w:sz w:val="22"/>
          <w:szCs w:val="22"/>
        </w:rPr>
      </w:pPr>
    </w:p>
    <w:p w14:paraId="54486D5B" w14:textId="77777777" w:rsidR="0075288D" w:rsidRDefault="0075288D" w:rsidP="00AA1AA1">
      <w:pPr>
        <w:spacing w:line="276" w:lineRule="auto"/>
        <w:ind w:left="1080" w:hanging="1080"/>
        <w:jc w:val="both"/>
        <w:rPr>
          <w:bCs/>
          <w:sz w:val="22"/>
          <w:szCs w:val="22"/>
        </w:rPr>
      </w:pPr>
    </w:p>
    <w:p w14:paraId="2F2DA602" w14:textId="77777777" w:rsidR="002E1DD1" w:rsidRPr="002E1DD1" w:rsidRDefault="002E1DD1" w:rsidP="002E1DD1">
      <w:pPr>
        <w:jc w:val="both"/>
        <w:rPr>
          <w:sz w:val="22"/>
          <w:szCs w:val="22"/>
        </w:rPr>
      </w:pPr>
      <w:r w:rsidRPr="002E1DD1">
        <w:rPr>
          <w:sz w:val="22"/>
          <w:szCs w:val="22"/>
        </w:rPr>
        <w:t>Király Dóra</w:t>
      </w:r>
      <w:r>
        <w:rPr>
          <w:sz w:val="22"/>
          <w:szCs w:val="22"/>
        </w:rPr>
        <w:t>,</w:t>
      </w:r>
      <w:r w:rsidRPr="002E1DD1">
        <w:rPr>
          <w:sz w:val="22"/>
          <w:szCs w:val="22"/>
        </w:rPr>
        <w:t xml:space="preserve"> Breznyán Attila, Boldoczki Sándor, Breznyán Gergő András, Csipak István, dr. Csipakné Bóna Andrea, László Sándor, Markó Zoltán Pál, Opauszki János, Sutus Etelka, Sipiczki György és Szentpéteri Attila kiskőrösi lakosok 2022. január 21 napján a Polgári Törvénykönyvről szóló 2013. évi V. törvény és az egyesülési jogról, a közhasznú jogállásról, valamint a civil szervezetek működéséről és támogatásáról szóló 2011. évi CLXXV. törvény alapján működő alapítvány létrehozását határozták el. </w:t>
      </w:r>
    </w:p>
    <w:p w14:paraId="05466117" w14:textId="77777777" w:rsidR="002E1DD1" w:rsidRPr="002E1DD1" w:rsidRDefault="002E1DD1" w:rsidP="002E1DD1">
      <w:pPr>
        <w:jc w:val="both"/>
        <w:rPr>
          <w:sz w:val="22"/>
          <w:szCs w:val="22"/>
        </w:rPr>
      </w:pPr>
    </w:p>
    <w:p w14:paraId="780751F8" w14:textId="77777777" w:rsidR="002E1DD1" w:rsidRPr="002E1DD1" w:rsidRDefault="002E1DD1" w:rsidP="002E1DD1">
      <w:pPr>
        <w:jc w:val="both"/>
        <w:rPr>
          <w:sz w:val="22"/>
          <w:szCs w:val="22"/>
        </w:rPr>
      </w:pPr>
      <w:r w:rsidRPr="002E1DD1">
        <w:rPr>
          <w:sz w:val="22"/>
          <w:szCs w:val="22"/>
        </w:rPr>
        <w:t>Az alapítók az alapítvány létrehozásával Kiskőrös Város Fúvószenekarának tagjaiból szervezett zenei csoport működési feltételeinek javítását, így Kiskőrös Város Fúvószenekarának, vezetésének és tagjainak, a zenekarral együttműködő, de azon kívülálló művészek anyagi és erkölcsi támogatását, valamint a Zenekar zenei előadó-művészeti tevékenységének és a Zenekar részvételével megvalósuló zenei eseményeknek finanszírozását tűzték ki célul. Az alapítvány rendeltetése a zenei ismeretterjesztés, Kiskőrös város és a térség fúvószenei hagyományainak ápolása, hagyományőrzése és bemutatása, a zenei kulturális örökség megóvása, a legmagasabb szintű zenei előadások, produkciók, hangversenyek, térzenék és egyéb műsoros rendezvényének létrehozásának és bemutatásának biztosítása. Az alapítvány további kiemelt célja intézményes kereteket teremteni a tehetséggondozáshoz, így erőfeszítéseket kíván tenni annak érdekében, hogy a Fúvószenekar részt tudjon vállalni a térség fiataljai zenei nevelésének elősegítésében, az utánpótlás nevelésében, oktatásában, anyagi támogatással és szereplési lehetőség biztosításával is. Az alapítvány a térség nemzetiségeinek sokszínűségét kihasználva ugyancsak támogatni kívánja a Zenekart a különböző nemzetiségi hagyományok megőrzésében és továbbadásában.</w:t>
      </w:r>
    </w:p>
    <w:p w14:paraId="4BE09426" w14:textId="77777777" w:rsidR="002E1DD1" w:rsidRPr="002E1DD1" w:rsidRDefault="002E1DD1" w:rsidP="002E1DD1">
      <w:pPr>
        <w:jc w:val="both"/>
        <w:rPr>
          <w:sz w:val="22"/>
          <w:szCs w:val="22"/>
        </w:rPr>
      </w:pPr>
      <w:r w:rsidRPr="002E1DD1">
        <w:rPr>
          <w:sz w:val="22"/>
          <w:szCs w:val="22"/>
        </w:rPr>
        <w:t> </w:t>
      </w:r>
    </w:p>
    <w:p w14:paraId="01A055CB" w14:textId="77777777" w:rsidR="002E1DD1" w:rsidRPr="002E1DD1" w:rsidRDefault="002E1DD1" w:rsidP="002E1DD1">
      <w:pPr>
        <w:jc w:val="both"/>
        <w:rPr>
          <w:sz w:val="22"/>
          <w:szCs w:val="22"/>
        </w:rPr>
      </w:pPr>
      <w:r w:rsidRPr="002E1DD1">
        <w:rPr>
          <w:sz w:val="22"/>
          <w:szCs w:val="22"/>
        </w:rPr>
        <w:t>Az alapítvány az alapítók elhatározásának megfelelően a „Kiskőrös Város Fúvószenekaráért Alapítvány” elnevezést viseli, amely névhasználathoz az Önkormány</w:t>
      </w:r>
      <w:r>
        <w:rPr>
          <w:sz w:val="22"/>
          <w:szCs w:val="22"/>
        </w:rPr>
        <w:t>zat hozzájárulása szükséges.</w:t>
      </w:r>
    </w:p>
    <w:p w14:paraId="7F07F401" w14:textId="77777777" w:rsidR="002E1DD1" w:rsidRPr="002E1DD1" w:rsidRDefault="002E1DD1" w:rsidP="002E1DD1">
      <w:pPr>
        <w:jc w:val="both"/>
        <w:rPr>
          <w:sz w:val="22"/>
          <w:szCs w:val="22"/>
        </w:rPr>
      </w:pPr>
      <w:r w:rsidRPr="002E1DD1">
        <w:rPr>
          <w:sz w:val="22"/>
          <w:szCs w:val="22"/>
        </w:rPr>
        <w:t> </w:t>
      </w:r>
    </w:p>
    <w:p w14:paraId="6F28D175" w14:textId="77777777" w:rsidR="00901E31" w:rsidRDefault="008852C5" w:rsidP="00AA1AA1">
      <w:pPr>
        <w:jc w:val="both"/>
        <w:rPr>
          <w:sz w:val="22"/>
          <w:szCs w:val="22"/>
        </w:rPr>
      </w:pPr>
      <w:bookmarkStart w:id="0" w:name="_Hlk97802325"/>
      <w:r w:rsidRPr="003E5C5C">
        <w:rPr>
          <w:sz w:val="22"/>
          <w:szCs w:val="22"/>
        </w:rPr>
        <w:t xml:space="preserve">A civil szervezetek bírósági nyilvántartásáról és az ezzel összefüggő eljárási szabályokról szóló 2011 évi CLXXXI. törvény 21. § (4) bekezdésében </w:t>
      </w:r>
      <w:bookmarkEnd w:id="0"/>
      <w:r w:rsidRPr="003E5C5C">
        <w:rPr>
          <w:sz w:val="22"/>
          <w:szCs w:val="22"/>
        </w:rPr>
        <w:t xml:space="preserve">foglaltakra figyelemmel </w:t>
      </w:r>
      <w:r w:rsidR="00BC00D2" w:rsidRPr="003E5C5C">
        <w:rPr>
          <w:sz w:val="22"/>
          <w:szCs w:val="22"/>
        </w:rPr>
        <w:t xml:space="preserve">arra, </w:t>
      </w:r>
      <w:r w:rsidRPr="003E5C5C">
        <w:rPr>
          <w:sz w:val="22"/>
          <w:szCs w:val="22"/>
        </w:rPr>
        <w:t xml:space="preserve">- „Ha a szervezet neve olyan elnevezést tartalmaz, amelyhez másnak jogi érdeke fűződik, a kérelemhez csatolni kell a jogosult hozzájárulását tartalmazó nyilatkozatot” </w:t>
      </w:r>
      <w:r w:rsidR="00BC00D2" w:rsidRPr="003E5C5C">
        <w:rPr>
          <w:sz w:val="22"/>
          <w:szCs w:val="22"/>
        </w:rPr>
        <w:t>–</w:t>
      </w:r>
      <w:r w:rsidRPr="003E5C5C">
        <w:rPr>
          <w:sz w:val="22"/>
          <w:szCs w:val="22"/>
        </w:rPr>
        <w:t xml:space="preserve"> </w:t>
      </w:r>
      <w:r w:rsidR="00BC00D2" w:rsidRPr="003E5C5C">
        <w:rPr>
          <w:sz w:val="22"/>
          <w:szCs w:val="22"/>
        </w:rPr>
        <w:t xml:space="preserve">hogy </w:t>
      </w:r>
      <w:r w:rsidRPr="003E5C5C">
        <w:rPr>
          <w:sz w:val="22"/>
          <w:szCs w:val="22"/>
        </w:rPr>
        <w:t>az alapítvány a nevében a Kiskőrös város nevét fel kívánja tüntetni.</w:t>
      </w:r>
    </w:p>
    <w:p w14:paraId="0BF86E11" w14:textId="77777777" w:rsidR="008852C5" w:rsidRPr="009A7038" w:rsidRDefault="008852C5" w:rsidP="00AA1AA1">
      <w:pPr>
        <w:jc w:val="both"/>
        <w:rPr>
          <w:sz w:val="22"/>
          <w:szCs w:val="22"/>
        </w:rPr>
      </w:pPr>
    </w:p>
    <w:p w14:paraId="54A33FB1" w14:textId="77777777" w:rsidR="009A7038" w:rsidRPr="009A7038" w:rsidRDefault="00AA1AA1" w:rsidP="0053400C">
      <w:pPr>
        <w:jc w:val="both"/>
        <w:rPr>
          <w:sz w:val="22"/>
          <w:szCs w:val="22"/>
        </w:rPr>
      </w:pPr>
      <w:r w:rsidRPr="009A7038">
        <w:rPr>
          <w:sz w:val="22"/>
          <w:szCs w:val="22"/>
        </w:rPr>
        <w:t>A hatályos jogszabályok érte</w:t>
      </w:r>
      <w:r w:rsidR="009A7038" w:rsidRPr="009A7038">
        <w:rPr>
          <w:sz w:val="22"/>
          <w:szCs w:val="22"/>
        </w:rPr>
        <w:t xml:space="preserve">lmében figyelemmel </w:t>
      </w:r>
      <w:r w:rsidR="002E1DD1">
        <w:rPr>
          <w:sz w:val="22"/>
          <w:szCs w:val="22"/>
        </w:rPr>
        <w:t>arra, hogy az alapítvány</w:t>
      </w:r>
      <w:r w:rsidR="009A7038" w:rsidRPr="009A7038">
        <w:rPr>
          <w:sz w:val="22"/>
          <w:szCs w:val="22"/>
        </w:rPr>
        <w:t xml:space="preserve"> </w:t>
      </w:r>
      <w:r w:rsidRPr="009A7038">
        <w:rPr>
          <w:sz w:val="22"/>
          <w:szCs w:val="22"/>
        </w:rPr>
        <w:t xml:space="preserve">a nevében a Kiskőrös Város nevét fel kívánja tűntetni, ezért szükséges az érintett Önkormányzat hozzájárulása. </w:t>
      </w:r>
    </w:p>
    <w:p w14:paraId="15CF4803" w14:textId="77777777" w:rsidR="008D3D6F" w:rsidRDefault="008D3D6F" w:rsidP="0053400C">
      <w:pPr>
        <w:jc w:val="both"/>
        <w:rPr>
          <w:sz w:val="22"/>
          <w:szCs w:val="22"/>
        </w:rPr>
      </w:pPr>
    </w:p>
    <w:p w14:paraId="4C0A6558" w14:textId="77777777" w:rsidR="00AA1AA1" w:rsidRPr="009A7038" w:rsidRDefault="00AA1AA1" w:rsidP="0053400C">
      <w:pPr>
        <w:jc w:val="both"/>
        <w:rPr>
          <w:sz w:val="22"/>
          <w:szCs w:val="22"/>
        </w:rPr>
      </w:pPr>
      <w:r w:rsidRPr="009A7038">
        <w:rPr>
          <w:sz w:val="22"/>
          <w:szCs w:val="22"/>
        </w:rPr>
        <w:t xml:space="preserve">A fentiek alapján </w:t>
      </w:r>
      <w:r w:rsidR="003E5C5C" w:rsidRPr="009A7038">
        <w:rPr>
          <w:sz w:val="22"/>
          <w:szCs w:val="22"/>
        </w:rPr>
        <w:t>javas</w:t>
      </w:r>
      <w:r w:rsidR="003E5C5C">
        <w:rPr>
          <w:sz w:val="22"/>
          <w:szCs w:val="22"/>
        </w:rPr>
        <w:t>l</w:t>
      </w:r>
      <w:r w:rsidR="003E5C5C" w:rsidRPr="009A7038">
        <w:rPr>
          <w:sz w:val="22"/>
          <w:szCs w:val="22"/>
        </w:rPr>
        <w:t>om</w:t>
      </w:r>
      <w:r w:rsidRPr="009A7038">
        <w:rPr>
          <w:sz w:val="22"/>
          <w:szCs w:val="22"/>
        </w:rPr>
        <w:t xml:space="preserve"> a határozat-tervezetben foglaltak elfogadását.</w:t>
      </w:r>
    </w:p>
    <w:p w14:paraId="45DEBB08" w14:textId="77777777" w:rsidR="00AA1AA1" w:rsidRPr="009A7038" w:rsidRDefault="00AA1AA1" w:rsidP="0053400C">
      <w:pPr>
        <w:jc w:val="both"/>
        <w:rPr>
          <w:sz w:val="22"/>
          <w:szCs w:val="22"/>
        </w:rPr>
      </w:pPr>
    </w:p>
    <w:p w14:paraId="0CBA087D" w14:textId="77777777" w:rsidR="00AA1AA1" w:rsidRPr="009A7038" w:rsidRDefault="00AA1AA1" w:rsidP="00AA1AA1">
      <w:pPr>
        <w:rPr>
          <w:sz w:val="22"/>
          <w:szCs w:val="22"/>
        </w:rPr>
      </w:pPr>
    </w:p>
    <w:p w14:paraId="57E44A12" w14:textId="33EEE625" w:rsidR="00AA1AA1" w:rsidRPr="009A7038" w:rsidRDefault="00DF0BEE" w:rsidP="00AA1AA1">
      <w:pPr>
        <w:rPr>
          <w:b/>
          <w:sz w:val="22"/>
          <w:szCs w:val="22"/>
        </w:rPr>
      </w:pPr>
      <w:r>
        <w:rPr>
          <w:b/>
          <w:sz w:val="22"/>
          <w:szCs w:val="22"/>
        </w:rPr>
        <w:t>Kiskőrös, 2022</w:t>
      </w:r>
      <w:r w:rsidR="00AA1AA1" w:rsidRPr="009A7038">
        <w:rPr>
          <w:b/>
          <w:sz w:val="22"/>
          <w:szCs w:val="22"/>
        </w:rPr>
        <w:t xml:space="preserve">. </w:t>
      </w:r>
      <w:r>
        <w:rPr>
          <w:b/>
          <w:sz w:val="22"/>
          <w:szCs w:val="22"/>
        </w:rPr>
        <w:t xml:space="preserve">március </w:t>
      </w:r>
      <w:r w:rsidR="0075288D">
        <w:rPr>
          <w:b/>
          <w:sz w:val="22"/>
          <w:szCs w:val="22"/>
        </w:rPr>
        <w:t>11</w:t>
      </w:r>
      <w:r w:rsidR="005C01AB">
        <w:rPr>
          <w:b/>
          <w:sz w:val="22"/>
          <w:szCs w:val="22"/>
        </w:rPr>
        <w:t>.</w:t>
      </w:r>
    </w:p>
    <w:p w14:paraId="6BFA8A40" w14:textId="6EFFE245" w:rsidR="00AA1AA1" w:rsidRDefault="00AA1AA1" w:rsidP="00AA1AA1">
      <w:pPr>
        <w:rPr>
          <w:b/>
          <w:sz w:val="22"/>
          <w:szCs w:val="22"/>
        </w:rPr>
      </w:pPr>
    </w:p>
    <w:p w14:paraId="6998602F" w14:textId="77777777" w:rsidR="0075288D" w:rsidRPr="009A7038" w:rsidRDefault="0075288D" w:rsidP="00AA1AA1">
      <w:pPr>
        <w:rPr>
          <w:b/>
          <w:sz w:val="22"/>
          <w:szCs w:val="22"/>
        </w:rPr>
      </w:pPr>
    </w:p>
    <w:p w14:paraId="0596A0CE" w14:textId="537470CF" w:rsidR="00AA1AA1" w:rsidRPr="009A7038" w:rsidRDefault="00AA1AA1" w:rsidP="0075288D">
      <w:pPr>
        <w:ind w:left="6372"/>
        <w:rPr>
          <w:b/>
          <w:sz w:val="22"/>
          <w:szCs w:val="22"/>
        </w:rPr>
      </w:pPr>
      <w:r w:rsidRPr="009A7038">
        <w:rPr>
          <w:b/>
          <w:sz w:val="22"/>
          <w:szCs w:val="22"/>
        </w:rPr>
        <w:t>Domonyi László s</w:t>
      </w:r>
      <w:r w:rsidR="00DF0BEE">
        <w:rPr>
          <w:b/>
          <w:sz w:val="22"/>
          <w:szCs w:val="22"/>
        </w:rPr>
        <w:t>.</w:t>
      </w:r>
      <w:r w:rsidRPr="009A7038">
        <w:rPr>
          <w:b/>
          <w:sz w:val="22"/>
          <w:szCs w:val="22"/>
        </w:rPr>
        <w:t>k.</w:t>
      </w:r>
      <w:r w:rsidR="00DF0BEE">
        <w:rPr>
          <w:b/>
          <w:sz w:val="22"/>
          <w:szCs w:val="22"/>
        </w:rPr>
        <w:t>,</w:t>
      </w:r>
    </w:p>
    <w:p w14:paraId="7EA3B382" w14:textId="33A298C5" w:rsidR="00AA1AA1" w:rsidRPr="009A7038" w:rsidRDefault="0075288D" w:rsidP="0075288D">
      <w:pPr>
        <w:ind w:left="6372"/>
        <w:rPr>
          <w:b/>
          <w:sz w:val="22"/>
          <w:szCs w:val="22"/>
        </w:rPr>
      </w:pPr>
      <w:r>
        <w:rPr>
          <w:b/>
          <w:sz w:val="22"/>
          <w:szCs w:val="22"/>
        </w:rPr>
        <w:t xml:space="preserve">      </w:t>
      </w:r>
      <w:r w:rsidR="00AA1AA1" w:rsidRPr="009A7038">
        <w:rPr>
          <w:b/>
          <w:sz w:val="22"/>
          <w:szCs w:val="22"/>
        </w:rPr>
        <w:t>polgármester</w:t>
      </w:r>
    </w:p>
    <w:p w14:paraId="692A76AA" w14:textId="77777777" w:rsidR="009B2914" w:rsidRPr="009A7038" w:rsidRDefault="00DF0BEE" w:rsidP="00AA1AA1">
      <w:pPr>
        <w:rPr>
          <w:sz w:val="22"/>
          <w:szCs w:val="22"/>
        </w:rPr>
      </w:pPr>
      <w:r>
        <w:rPr>
          <w:sz w:val="22"/>
          <w:szCs w:val="22"/>
        </w:rPr>
        <w:br w:type="page"/>
      </w:r>
    </w:p>
    <w:p w14:paraId="1D173C17" w14:textId="77777777" w:rsidR="00AA1AA1" w:rsidRPr="009A7038" w:rsidRDefault="00AA1AA1" w:rsidP="00AA1AA1">
      <w:pPr>
        <w:jc w:val="center"/>
        <w:rPr>
          <w:b/>
          <w:sz w:val="22"/>
          <w:szCs w:val="22"/>
        </w:rPr>
      </w:pPr>
      <w:r w:rsidRPr="009A7038">
        <w:rPr>
          <w:b/>
          <w:sz w:val="22"/>
          <w:szCs w:val="22"/>
        </w:rPr>
        <w:t>HATÁROZAT-TERVEZET</w:t>
      </w:r>
    </w:p>
    <w:p w14:paraId="1F68FA27" w14:textId="7FCB7D1A" w:rsidR="00AA1AA1" w:rsidRDefault="00AA1AA1" w:rsidP="00AA1AA1">
      <w:pPr>
        <w:jc w:val="center"/>
        <w:rPr>
          <w:b/>
          <w:sz w:val="22"/>
          <w:szCs w:val="22"/>
        </w:rPr>
      </w:pPr>
    </w:p>
    <w:p w14:paraId="3C8B4FD9" w14:textId="77777777" w:rsidR="0075288D" w:rsidRPr="009A7038" w:rsidRDefault="0075288D" w:rsidP="00AA1AA1">
      <w:pPr>
        <w:jc w:val="center"/>
        <w:rPr>
          <w:b/>
          <w:sz w:val="22"/>
          <w:szCs w:val="22"/>
        </w:rPr>
      </w:pPr>
    </w:p>
    <w:p w14:paraId="19515BB3" w14:textId="77777777" w:rsidR="00AA1AA1" w:rsidRPr="009A7038" w:rsidRDefault="00AA1AA1" w:rsidP="00AA1AA1">
      <w:pPr>
        <w:jc w:val="both"/>
        <w:rPr>
          <w:sz w:val="22"/>
          <w:szCs w:val="22"/>
        </w:rPr>
      </w:pPr>
      <w:r w:rsidRPr="009A7038">
        <w:rPr>
          <w:sz w:val="22"/>
          <w:szCs w:val="22"/>
        </w:rPr>
        <w:t xml:space="preserve">A </w:t>
      </w:r>
      <w:r w:rsidR="009B2914" w:rsidRPr="009A7038">
        <w:rPr>
          <w:sz w:val="22"/>
          <w:szCs w:val="22"/>
        </w:rPr>
        <w:t>Képviselő-testület:</w:t>
      </w:r>
    </w:p>
    <w:p w14:paraId="613797F9" w14:textId="77777777" w:rsidR="009B2914" w:rsidRPr="009A7038" w:rsidRDefault="009B2914" w:rsidP="00AA1AA1">
      <w:pPr>
        <w:jc w:val="both"/>
        <w:rPr>
          <w:sz w:val="22"/>
          <w:szCs w:val="22"/>
        </w:rPr>
      </w:pPr>
    </w:p>
    <w:p w14:paraId="2CCE2345" w14:textId="77777777" w:rsidR="00AA1AA1" w:rsidRPr="009A7038" w:rsidRDefault="004514D9" w:rsidP="00DF0DE7">
      <w:pPr>
        <w:jc w:val="both"/>
        <w:rPr>
          <w:rFonts w:eastAsia="Calibri"/>
          <w:sz w:val="22"/>
          <w:szCs w:val="22"/>
        </w:rPr>
      </w:pPr>
      <w:r w:rsidRPr="00F11A16">
        <w:rPr>
          <w:rFonts w:eastAsia="Calibri"/>
          <w:bCs/>
          <w:sz w:val="22"/>
          <w:szCs w:val="22"/>
        </w:rPr>
        <w:t>a civil szervezetek bírósági nyilvántartásáról és az ezzel összefüggő eljárási szabályokról szóló 2011 évi CLXXXI. törvény 21. § (4) bekezdésében</w:t>
      </w:r>
      <w:r w:rsidR="00AA1AA1" w:rsidRPr="009A7038">
        <w:rPr>
          <w:rFonts w:eastAsia="Calibri"/>
          <w:bCs/>
          <w:sz w:val="22"/>
          <w:szCs w:val="22"/>
        </w:rPr>
        <w:t xml:space="preserve"> foglaltakra </w:t>
      </w:r>
      <w:r w:rsidR="009A7038" w:rsidRPr="009A7038">
        <w:rPr>
          <w:rFonts w:eastAsia="Calibri"/>
          <w:bCs/>
          <w:sz w:val="22"/>
          <w:szCs w:val="22"/>
        </w:rPr>
        <w:t>figyelemmel- hozzájárul</w:t>
      </w:r>
      <w:r w:rsidR="00AA1AA1" w:rsidRPr="009A7038">
        <w:rPr>
          <w:rFonts w:eastAsia="Calibri"/>
          <w:bCs/>
          <w:sz w:val="22"/>
          <w:szCs w:val="22"/>
        </w:rPr>
        <w:t xml:space="preserve"> ahhoz, hogy</w:t>
      </w:r>
      <w:r w:rsidR="00AA1AA1" w:rsidRPr="009A7038">
        <w:rPr>
          <w:rFonts w:eastAsia="Calibri"/>
          <w:b/>
          <w:bCs/>
          <w:sz w:val="22"/>
          <w:szCs w:val="22"/>
        </w:rPr>
        <w:t xml:space="preserve"> </w:t>
      </w:r>
      <w:r w:rsidR="00AA1AA1" w:rsidRPr="009A7038">
        <w:rPr>
          <w:sz w:val="22"/>
          <w:szCs w:val="22"/>
        </w:rPr>
        <w:t>a</w:t>
      </w:r>
      <w:r w:rsidR="005C01AB" w:rsidRPr="005C01AB">
        <w:rPr>
          <w:sz w:val="22"/>
          <w:szCs w:val="22"/>
        </w:rPr>
        <w:t xml:space="preserve"> </w:t>
      </w:r>
      <w:r w:rsidR="00DF0BEE">
        <w:rPr>
          <w:sz w:val="22"/>
          <w:szCs w:val="22"/>
        </w:rPr>
        <w:t>Kiskőrös Város Fúvószenekaráért Alapítvány</w:t>
      </w:r>
      <w:r w:rsidR="00AA1AA1" w:rsidRPr="009A7038">
        <w:rPr>
          <w:sz w:val="22"/>
          <w:szCs w:val="22"/>
        </w:rPr>
        <w:t xml:space="preserve"> a város nevét </w:t>
      </w:r>
      <w:r w:rsidR="00826830">
        <w:rPr>
          <w:sz w:val="22"/>
          <w:szCs w:val="22"/>
        </w:rPr>
        <w:t>az alapítvány</w:t>
      </w:r>
      <w:r w:rsidR="003A407E" w:rsidRPr="009A7038">
        <w:rPr>
          <w:sz w:val="22"/>
          <w:szCs w:val="22"/>
        </w:rPr>
        <w:t xml:space="preserve"> nevében</w:t>
      </w:r>
      <w:r w:rsidR="00AA1AA1" w:rsidRPr="009A7038">
        <w:rPr>
          <w:sz w:val="22"/>
          <w:szCs w:val="22"/>
        </w:rPr>
        <w:t xml:space="preserve"> szerepeltesse.</w:t>
      </w:r>
    </w:p>
    <w:p w14:paraId="7B2BD28C" w14:textId="478305FB" w:rsidR="00AA1AA1" w:rsidRDefault="00AA1AA1" w:rsidP="00AA1AA1">
      <w:pPr>
        <w:jc w:val="both"/>
        <w:rPr>
          <w:sz w:val="22"/>
          <w:szCs w:val="22"/>
        </w:rPr>
      </w:pPr>
    </w:p>
    <w:p w14:paraId="08895956" w14:textId="77777777" w:rsidR="0075288D" w:rsidRPr="009A7038" w:rsidRDefault="0075288D" w:rsidP="00AA1AA1">
      <w:pPr>
        <w:jc w:val="both"/>
        <w:rPr>
          <w:sz w:val="22"/>
          <w:szCs w:val="22"/>
        </w:rPr>
      </w:pPr>
    </w:p>
    <w:p w14:paraId="5B3945CF" w14:textId="77777777" w:rsidR="00AA1AA1" w:rsidRPr="009A7038" w:rsidRDefault="00AA1AA1" w:rsidP="00AA1AA1">
      <w:pPr>
        <w:jc w:val="both"/>
        <w:rPr>
          <w:sz w:val="22"/>
          <w:szCs w:val="22"/>
        </w:rPr>
      </w:pPr>
      <w:r w:rsidRPr="009A7038">
        <w:rPr>
          <w:b/>
          <w:bCs/>
          <w:sz w:val="22"/>
          <w:szCs w:val="22"/>
          <w:u w:val="single"/>
        </w:rPr>
        <w:t>Felelős:</w:t>
      </w:r>
      <w:r w:rsidRPr="009A7038">
        <w:rPr>
          <w:sz w:val="22"/>
          <w:szCs w:val="22"/>
        </w:rPr>
        <w:tab/>
        <w:t>polgármester</w:t>
      </w:r>
    </w:p>
    <w:p w14:paraId="3F380744" w14:textId="77777777" w:rsidR="00AA1AA1" w:rsidRPr="009A7038" w:rsidRDefault="00AA1AA1" w:rsidP="00AA1AA1">
      <w:pPr>
        <w:jc w:val="both"/>
        <w:rPr>
          <w:sz w:val="22"/>
          <w:szCs w:val="22"/>
        </w:rPr>
      </w:pPr>
      <w:r w:rsidRPr="009A7038">
        <w:rPr>
          <w:b/>
          <w:bCs/>
          <w:sz w:val="22"/>
          <w:szCs w:val="22"/>
          <w:u w:val="single"/>
        </w:rPr>
        <w:t>Határidő:</w:t>
      </w:r>
      <w:r w:rsidRPr="009A7038">
        <w:rPr>
          <w:sz w:val="22"/>
          <w:szCs w:val="22"/>
        </w:rPr>
        <w:tab/>
        <w:t>azonnal</w:t>
      </w:r>
    </w:p>
    <w:sectPr w:rsidR="00AA1AA1" w:rsidRPr="009A7038" w:rsidSect="0075288D">
      <w:footerReference w:type="even" r:id="rId8"/>
      <w:footerReference w:type="default" r:id="rId9"/>
      <w:footerReference w:type="first" r:id="rId10"/>
      <w:pgSz w:w="11906" w:h="16838"/>
      <w:pgMar w:top="1134" w:right="1418" w:bottom="1134" w:left="1418" w:header="567" w:footer="11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8B42" w14:textId="77777777" w:rsidR="00BA3D2F" w:rsidRDefault="00BA3D2F">
      <w:r>
        <w:separator/>
      </w:r>
    </w:p>
  </w:endnote>
  <w:endnote w:type="continuationSeparator" w:id="0">
    <w:p w14:paraId="50955A63" w14:textId="77777777" w:rsidR="00BA3D2F" w:rsidRDefault="00BA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14F0" w14:textId="77777777" w:rsidR="0047754A" w:rsidRDefault="0047754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78C04D9" w14:textId="77777777" w:rsidR="0047754A" w:rsidRDefault="0047754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E1FC" w14:textId="77777777" w:rsidR="0047754A" w:rsidRDefault="0047754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826830">
      <w:rPr>
        <w:rStyle w:val="Oldalszm"/>
        <w:noProof/>
      </w:rPr>
      <w:t>2</w:t>
    </w:r>
    <w:r>
      <w:rPr>
        <w:rStyle w:val="Oldalszm"/>
      </w:rPr>
      <w:fldChar w:fldCharType="end"/>
    </w:r>
  </w:p>
  <w:p w14:paraId="4CB870F0" w14:textId="77777777" w:rsidR="0047754A" w:rsidRDefault="0047754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1CB2" w14:textId="77777777" w:rsidR="0047754A" w:rsidRDefault="0047754A">
    <w:pPr>
      <w:pStyle w:val="llb"/>
      <w:jc w:val="center"/>
    </w:pPr>
    <w:r>
      <w:fldChar w:fldCharType="begin"/>
    </w:r>
    <w:r>
      <w:instrText>PAGE   \* MERGEFORMAT</w:instrText>
    </w:r>
    <w:r>
      <w:fldChar w:fldCharType="separate"/>
    </w:r>
    <w:r w:rsidR="00DF0BEE">
      <w:rPr>
        <w:noProof/>
      </w:rPr>
      <w:t>1</w:t>
    </w:r>
    <w:r>
      <w:fldChar w:fldCharType="end"/>
    </w:r>
  </w:p>
  <w:p w14:paraId="60B7A491" w14:textId="77777777" w:rsidR="0047754A" w:rsidRDefault="0047754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9936" w14:textId="77777777" w:rsidR="00BA3D2F" w:rsidRDefault="00BA3D2F">
      <w:r>
        <w:separator/>
      </w:r>
    </w:p>
  </w:footnote>
  <w:footnote w:type="continuationSeparator" w:id="0">
    <w:p w14:paraId="1473DAA8" w14:textId="77777777" w:rsidR="00BA3D2F" w:rsidRDefault="00BA3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1D4"/>
    <w:multiLevelType w:val="hybridMultilevel"/>
    <w:tmpl w:val="2B6654C4"/>
    <w:lvl w:ilvl="0" w:tplc="4E00D8B6">
      <w:start w:val="1"/>
      <w:numFmt w:val="decimal"/>
      <w:lvlText w:val="%1."/>
      <w:lvlJc w:val="left"/>
      <w:pPr>
        <w:ind w:left="855" w:hanging="360"/>
      </w:pPr>
      <w:rPr>
        <w:rFonts w:hint="default"/>
      </w:rPr>
    </w:lvl>
    <w:lvl w:ilvl="1" w:tplc="040E0019" w:tentative="1">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1" w15:restartNumberingAfterBreak="0">
    <w:nsid w:val="0C193E82"/>
    <w:multiLevelType w:val="hybridMultilevel"/>
    <w:tmpl w:val="4454DCB8"/>
    <w:lvl w:ilvl="0" w:tplc="4E00D8B6">
      <w:start w:val="1"/>
      <w:numFmt w:val="decimal"/>
      <w:lvlText w:val="%1."/>
      <w:lvlJc w:val="left"/>
      <w:pPr>
        <w:ind w:left="855" w:hanging="360"/>
      </w:pPr>
      <w:rPr>
        <w:rFonts w:hint="default"/>
      </w:rPr>
    </w:lvl>
    <w:lvl w:ilvl="1" w:tplc="040E0019" w:tentative="1">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2" w15:restartNumberingAfterBreak="0">
    <w:nsid w:val="1F5079D2"/>
    <w:multiLevelType w:val="singleLevel"/>
    <w:tmpl w:val="040E0011"/>
    <w:lvl w:ilvl="0">
      <w:start w:val="1"/>
      <w:numFmt w:val="decimal"/>
      <w:lvlText w:val="%1)"/>
      <w:lvlJc w:val="left"/>
      <w:pPr>
        <w:tabs>
          <w:tab w:val="num" w:pos="360"/>
        </w:tabs>
        <w:ind w:left="360" w:hanging="360"/>
      </w:pPr>
      <w:rPr>
        <w:rFonts w:hint="default"/>
        <w:u w:val="none"/>
      </w:rPr>
    </w:lvl>
  </w:abstractNum>
  <w:abstractNum w:abstractNumId="3" w15:restartNumberingAfterBreak="0">
    <w:nsid w:val="31AB23C2"/>
    <w:multiLevelType w:val="hybridMultilevel"/>
    <w:tmpl w:val="1EDC36D4"/>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F4F0E"/>
    <w:multiLevelType w:val="singleLevel"/>
    <w:tmpl w:val="42DC3D98"/>
    <w:lvl w:ilvl="0">
      <w:start w:val="2"/>
      <w:numFmt w:val="bullet"/>
      <w:lvlText w:val="-"/>
      <w:lvlJc w:val="left"/>
      <w:pPr>
        <w:tabs>
          <w:tab w:val="num" w:pos="930"/>
        </w:tabs>
        <w:ind w:left="930" w:hanging="360"/>
      </w:pPr>
      <w:rPr>
        <w:rFonts w:hint="default"/>
      </w:rPr>
    </w:lvl>
  </w:abstractNum>
  <w:abstractNum w:abstractNumId="5" w15:restartNumberingAfterBreak="0">
    <w:nsid w:val="3FFB3EA5"/>
    <w:multiLevelType w:val="hybridMultilevel"/>
    <w:tmpl w:val="E75EAD0C"/>
    <w:lvl w:ilvl="0" w:tplc="4E00D8B6">
      <w:start w:val="1"/>
      <w:numFmt w:val="decimal"/>
      <w:lvlText w:val="%1."/>
      <w:lvlJc w:val="left"/>
      <w:pPr>
        <w:ind w:left="85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B2635B3"/>
    <w:multiLevelType w:val="hybridMultilevel"/>
    <w:tmpl w:val="9C0E59D2"/>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3A1196"/>
    <w:multiLevelType w:val="singleLevel"/>
    <w:tmpl w:val="040E0011"/>
    <w:lvl w:ilvl="0">
      <w:start w:val="1"/>
      <w:numFmt w:val="decimal"/>
      <w:lvlText w:val="%1)"/>
      <w:lvlJc w:val="left"/>
      <w:pPr>
        <w:tabs>
          <w:tab w:val="num" w:pos="360"/>
        </w:tabs>
        <w:ind w:left="360" w:hanging="360"/>
      </w:pPr>
      <w:rPr>
        <w:rFonts w:hint="default"/>
        <w:u w:val="none"/>
      </w:rPr>
    </w:lvl>
  </w:abstractNum>
  <w:abstractNum w:abstractNumId="8" w15:restartNumberingAfterBreak="0">
    <w:nsid w:val="602A6E26"/>
    <w:multiLevelType w:val="hybridMultilevel"/>
    <w:tmpl w:val="212873F4"/>
    <w:lvl w:ilvl="0" w:tplc="D714AEBE">
      <w:start w:val="1997"/>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25B1529"/>
    <w:multiLevelType w:val="hybridMultilevel"/>
    <w:tmpl w:val="BDC82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9D60363"/>
    <w:multiLevelType w:val="hybridMultilevel"/>
    <w:tmpl w:val="CA0230FE"/>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E772592"/>
    <w:multiLevelType w:val="singleLevel"/>
    <w:tmpl w:val="040E0011"/>
    <w:lvl w:ilvl="0">
      <w:start w:val="5"/>
      <w:numFmt w:val="decimal"/>
      <w:lvlText w:val="%1)"/>
      <w:lvlJc w:val="left"/>
      <w:pPr>
        <w:tabs>
          <w:tab w:val="num" w:pos="360"/>
        </w:tabs>
        <w:ind w:left="360" w:hanging="360"/>
      </w:pPr>
      <w:rPr>
        <w:rFonts w:hint="default"/>
        <w:u w:val="none"/>
      </w:rPr>
    </w:lvl>
  </w:abstractNum>
  <w:abstractNum w:abstractNumId="12" w15:restartNumberingAfterBreak="0">
    <w:nsid w:val="72C3772F"/>
    <w:multiLevelType w:val="hybridMultilevel"/>
    <w:tmpl w:val="3D0EBC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C907680"/>
    <w:multiLevelType w:val="hybridMultilevel"/>
    <w:tmpl w:val="9DA08FD4"/>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11"/>
  </w:num>
  <w:num w:numId="5">
    <w:abstractNumId w:val="6"/>
  </w:num>
  <w:num w:numId="6">
    <w:abstractNumId w:val="3"/>
  </w:num>
  <w:num w:numId="7">
    <w:abstractNumId w:val="10"/>
  </w:num>
  <w:num w:numId="8">
    <w:abstractNumId w:val="13"/>
  </w:num>
  <w:num w:numId="9">
    <w:abstractNumId w:val="8"/>
  </w:num>
  <w:num w:numId="10">
    <w:abstractNumId w:val="9"/>
  </w:num>
  <w:num w:numId="11">
    <w:abstractNumId w:val="12"/>
  </w:num>
  <w:num w:numId="12">
    <w:abstractNumId w:val="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11"/>
    <w:rsid w:val="00000AE1"/>
    <w:rsid w:val="00002F9F"/>
    <w:rsid w:val="000032E5"/>
    <w:rsid w:val="000033BA"/>
    <w:rsid w:val="00005D48"/>
    <w:rsid w:val="00011B9F"/>
    <w:rsid w:val="00012738"/>
    <w:rsid w:val="00015355"/>
    <w:rsid w:val="00016924"/>
    <w:rsid w:val="00017797"/>
    <w:rsid w:val="00020E4D"/>
    <w:rsid w:val="00021F6C"/>
    <w:rsid w:val="00022542"/>
    <w:rsid w:val="00025294"/>
    <w:rsid w:val="0002547F"/>
    <w:rsid w:val="00026754"/>
    <w:rsid w:val="000334C6"/>
    <w:rsid w:val="00036170"/>
    <w:rsid w:val="00037AAA"/>
    <w:rsid w:val="00044EF8"/>
    <w:rsid w:val="000467D4"/>
    <w:rsid w:val="000511A4"/>
    <w:rsid w:val="00051942"/>
    <w:rsid w:val="00052B82"/>
    <w:rsid w:val="00052ED5"/>
    <w:rsid w:val="00055F20"/>
    <w:rsid w:val="00063434"/>
    <w:rsid w:val="0006690C"/>
    <w:rsid w:val="00067ACE"/>
    <w:rsid w:val="000730D2"/>
    <w:rsid w:val="000741BA"/>
    <w:rsid w:val="00074663"/>
    <w:rsid w:val="00075245"/>
    <w:rsid w:val="00075F67"/>
    <w:rsid w:val="00076D8A"/>
    <w:rsid w:val="00082945"/>
    <w:rsid w:val="00082BDB"/>
    <w:rsid w:val="00092D7C"/>
    <w:rsid w:val="000A1BD9"/>
    <w:rsid w:val="000A4973"/>
    <w:rsid w:val="000A6D5A"/>
    <w:rsid w:val="000B497D"/>
    <w:rsid w:val="000B69BB"/>
    <w:rsid w:val="000C3C74"/>
    <w:rsid w:val="000C4074"/>
    <w:rsid w:val="000D5DF6"/>
    <w:rsid w:val="000E2242"/>
    <w:rsid w:val="000E51C2"/>
    <w:rsid w:val="000E5B81"/>
    <w:rsid w:val="000F092E"/>
    <w:rsid w:val="000F4689"/>
    <w:rsid w:val="000F7679"/>
    <w:rsid w:val="000F7CE3"/>
    <w:rsid w:val="001051DA"/>
    <w:rsid w:val="0012394B"/>
    <w:rsid w:val="00125572"/>
    <w:rsid w:val="00125681"/>
    <w:rsid w:val="00127505"/>
    <w:rsid w:val="0013193A"/>
    <w:rsid w:val="00131B20"/>
    <w:rsid w:val="00131CC0"/>
    <w:rsid w:val="00135807"/>
    <w:rsid w:val="00136098"/>
    <w:rsid w:val="00136B14"/>
    <w:rsid w:val="00137194"/>
    <w:rsid w:val="0014437A"/>
    <w:rsid w:val="00145700"/>
    <w:rsid w:val="001516E0"/>
    <w:rsid w:val="00153A05"/>
    <w:rsid w:val="00156A03"/>
    <w:rsid w:val="00160E8C"/>
    <w:rsid w:val="00162013"/>
    <w:rsid w:val="00162DB9"/>
    <w:rsid w:val="00172231"/>
    <w:rsid w:val="00181C86"/>
    <w:rsid w:val="00190672"/>
    <w:rsid w:val="001A25CB"/>
    <w:rsid w:val="001A78D2"/>
    <w:rsid w:val="001B04E7"/>
    <w:rsid w:val="001B18F9"/>
    <w:rsid w:val="001B40F1"/>
    <w:rsid w:val="001C22D9"/>
    <w:rsid w:val="001C4D41"/>
    <w:rsid w:val="001C6035"/>
    <w:rsid w:val="001D6317"/>
    <w:rsid w:val="001D702E"/>
    <w:rsid w:val="001E0CCE"/>
    <w:rsid w:val="001F3147"/>
    <w:rsid w:val="001F387D"/>
    <w:rsid w:val="00203524"/>
    <w:rsid w:val="002048F3"/>
    <w:rsid w:val="002063E2"/>
    <w:rsid w:val="002065F3"/>
    <w:rsid w:val="0021369D"/>
    <w:rsid w:val="00216C69"/>
    <w:rsid w:val="00227260"/>
    <w:rsid w:val="002377CD"/>
    <w:rsid w:val="00237949"/>
    <w:rsid w:val="0024139D"/>
    <w:rsid w:val="00243248"/>
    <w:rsid w:val="00246117"/>
    <w:rsid w:val="002504AA"/>
    <w:rsid w:val="0025760D"/>
    <w:rsid w:val="00257965"/>
    <w:rsid w:val="00264A29"/>
    <w:rsid w:val="00264DA6"/>
    <w:rsid w:val="00267F3E"/>
    <w:rsid w:val="00271D03"/>
    <w:rsid w:val="00272470"/>
    <w:rsid w:val="002800C8"/>
    <w:rsid w:val="002839F8"/>
    <w:rsid w:val="00284307"/>
    <w:rsid w:val="00287AFE"/>
    <w:rsid w:val="00287C4F"/>
    <w:rsid w:val="002A70FE"/>
    <w:rsid w:val="002B5A18"/>
    <w:rsid w:val="002B79D1"/>
    <w:rsid w:val="002C3087"/>
    <w:rsid w:val="002C528E"/>
    <w:rsid w:val="002D1528"/>
    <w:rsid w:val="002D7F19"/>
    <w:rsid w:val="002E1DD1"/>
    <w:rsid w:val="002F20CB"/>
    <w:rsid w:val="002F5799"/>
    <w:rsid w:val="00303AD7"/>
    <w:rsid w:val="0030467E"/>
    <w:rsid w:val="0030470B"/>
    <w:rsid w:val="00304BC3"/>
    <w:rsid w:val="0030530A"/>
    <w:rsid w:val="003102EC"/>
    <w:rsid w:val="00313190"/>
    <w:rsid w:val="003167FC"/>
    <w:rsid w:val="003238B9"/>
    <w:rsid w:val="00323D3A"/>
    <w:rsid w:val="003245EF"/>
    <w:rsid w:val="00330A00"/>
    <w:rsid w:val="00332BC2"/>
    <w:rsid w:val="00333C59"/>
    <w:rsid w:val="00334078"/>
    <w:rsid w:val="0033799C"/>
    <w:rsid w:val="003402CD"/>
    <w:rsid w:val="00347126"/>
    <w:rsid w:val="00353F6B"/>
    <w:rsid w:val="00362DA5"/>
    <w:rsid w:val="00365072"/>
    <w:rsid w:val="003761D2"/>
    <w:rsid w:val="00377E0F"/>
    <w:rsid w:val="00387BF5"/>
    <w:rsid w:val="00395193"/>
    <w:rsid w:val="00396DF6"/>
    <w:rsid w:val="003A21F2"/>
    <w:rsid w:val="003A2929"/>
    <w:rsid w:val="003A38FD"/>
    <w:rsid w:val="003A407E"/>
    <w:rsid w:val="003B26AF"/>
    <w:rsid w:val="003B283F"/>
    <w:rsid w:val="003B38B0"/>
    <w:rsid w:val="003B4716"/>
    <w:rsid w:val="003B6586"/>
    <w:rsid w:val="003B67BB"/>
    <w:rsid w:val="003B7F32"/>
    <w:rsid w:val="003C03B8"/>
    <w:rsid w:val="003C74E8"/>
    <w:rsid w:val="003D34D4"/>
    <w:rsid w:val="003D389C"/>
    <w:rsid w:val="003D3D35"/>
    <w:rsid w:val="003D55FA"/>
    <w:rsid w:val="003E25F4"/>
    <w:rsid w:val="003E5C5C"/>
    <w:rsid w:val="003F2E8A"/>
    <w:rsid w:val="003F3DC8"/>
    <w:rsid w:val="00400F4B"/>
    <w:rsid w:val="00401348"/>
    <w:rsid w:val="00404CCD"/>
    <w:rsid w:val="00412FD6"/>
    <w:rsid w:val="00413956"/>
    <w:rsid w:val="00423305"/>
    <w:rsid w:val="004236E6"/>
    <w:rsid w:val="00430E01"/>
    <w:rsid w:val="00431204"/>
    <w:rsid w:val="0043181E"/>
    <w:rsid w:val="004329A6"/>
    <w:rsid w:val="00433F8D"/>
    <w:rsid w:val="00434374"/>
    <w:rsid w:val="004379E0"/>
    <w:rsid w:val="004427B9"/>
    <w:rsid w:val="00444ED7"/>
    <w:rsid w:val="0045077C"/>
    <w:rsid w:val="004514D9"/>
    <w:rsid w:val="004549BC"/>
    <w:rsid w:val="00463DCC"/>
    <w:rsid w:val="0046534D"/>
    <w:rsid w:val="00475CC6"/>
    <w:rsid w:val="0047754A"/>
    <w:rsid w:val="00483998"/>
    <w:rsid w:val="00486AB1"/>
    <w:rsid w:val="00491302"/>
    <w:rsid w:val="00491471"/>
    <w:rsid w:val="00494A72"/>
    <w:rsid w:val="004951C5"/>
    <w:rsid w:val="00496957"/>
    <w:rsid w:val="004A2A58"/>
    <w:rsid w:val="004A3A7B"/>
    <w:rsid w:val="004A3C0B"/>
    <w:rsid w:val="004A5CA8"/>
    <w:rsid w:val="004A7029"/>
    <w:rsid w:val="004B01EE"/>
    <w:rsid w:val="004B1622"/>
    <w:rsid w:val="004B2446"/>
    <w:rsid w:val="004B2BE0"/>
    <w:rsid w:val="004B2C4E"/>
    <w:rsid w:val="004B3FEA"/>
    <w:rsid w:val="004B5776"/>
    <w:rsid w:val="004B5DD6"/>
    <w:rsid w:val="004C0AAA"/>
    <w:rsid w:val="004C7439"/>
    <w:rsid w:val="004D2DD3"/>
    <w:rsid w:val="004D6C40"/>
    <w:rsid w:val="004E0FB6"/>
    <w:rsid w:val="004E1FC6"/>
    <w:rsid w:val="004E4CDB"/>
    <w:rsid w:val="004E7527"/>
    <w:rsid w:val="004F65E5"/>
    <w:rsid w:val="004F689B"/>
    <w:rsid w:val="00501AAF"/>
    <w:rsid w:val="0050310D"/>
    <w:rsid w:val="00505281"/>
    <w:rsid w:val="005071D0"/>
    <w:rsid w:val="0051234E"/>
    <w:rsid w:val="00513179"/>
    <w:rsid w:val="00521EF7"/>
    <w:rsid w:val="00526474"/>
    <w:rsid w:val="0053400C"/>
    <w:rsid w:val="00535486"/>
    <w:rsid w:val="00536611"/>
    <w:rsid w:val="00537CCA"/>
    <w:rsid w:val="00543E79"/>
    <w:rsid w:val="00556DD6"/>
    <w:rsid w:val="00557F93"/>
    <w:rsid w:val="00561326"/>
    <w:rsid w:val="0056221A"/>
    <w:rsid w:val="00562AFE"/>
    <w:rsid w:val="00565BAF"/>
    <w:rsid w:val="0056733D"/>
    <w:rsid w:val="00570807"/>
    <w:rsid w:val="00571B13"/>
    <w:rsid w:val="005742B8"/>
    <w:rsid w:val="00574646"/>
    <w:rsid w:val="0058190F"/>
    <w:rsid w:val="00582F41"/>
    <w:rsid w:val="005908E1"/>
    <w:rsid w:val="00591412"/>
    <w:rsid w:val="005975CF"/>
    <w:rsid w:val="005A08D4"/>
    <w:rsid w:val="005A1E88"/>
    <w:rsid w:val="005A602B"/>
    <w:rsid w:val="005B13FA"/>
    <w:rsid w:val="005B5B55"/>
    <w:rsid w:val="005B70CE"/>
    <w:rsid w:val="005C01AB"/>
    <w:rsid w:val="005C19FE"/>
    <w:rsid w:val="005C4546"/>
    <w:rsid w:val="005C779E"/>
    <w:rsid w:val="005D2C86"/>
    <w:rsid w:val="005D6655"/>
    <w:rsid w:val="005E17AF"/>
    <w:rsid w:val="005E5A0F"/>
    <w:rsid w:val="005F1A31"/>
    <w:rsid w:val="00603F92"/>
    <w:rsid w:val="00607BC0"/>
    <w:rsid w:val="00613FDF"/>
    <w:rsid w:val="006158DB"/>
    <w:rsid w:val="00616BBE"/>
    <w:rsid w:val="0062064B"/>
    <w:rsid w:val="0062424C"/>
    <w:rsid w:val="00626022"/>
    <w:rsid w:val="00631BB8"/>
    <w:rsid w:val="00647260"/>
    <w:rsid w:val="00651BE0"/>
    <w:rsid w:val="00652073"/>
    <w:rsid w:val="00657827"/>
    <w:rsid w:val="00661361"/>
    <w:rsid w:val="00663A53"/>
    <w:rsid w:val="00685DCE"/>
    <w:rsid w:val="00686F86"/>
    <w:rsid w:val="00690C91"/>
    <w:rsid w:val="00692A29"/>
    <w:rsid w:val="006938B4"/>
    <w:rsid w:val="00694760"/>
    <w:rsid w:val="006A1B47"/>
    <w:rsid w:val="006A4B88"/>
    <w:rsid w:val="006C3472"/>
    <w:rsid w:val="006D35EC"/>
    <w:rsid w:val="006D37D0"/>
    <w:rsid w:val="006E3311"/>
    <w:rsid w:val="006F2683"/>
    <w:rsid w:val="006F35DA"/>
    <w:rsid w:val="006F7AF5"/>
    <w:rsid w:val="006F7E15"/>
    <w:rsid w:val="00701045"/>
    <w:rsid w:val="0070137B"/>
    <w:rsid w:val="00702F8B"/>
    <w:rsid w:val="007068E8"/>
    <w:rsid w:val="00707E17"/>
    <w:rsid w:val="00723436"/>
    <w:rsid w:val="00724632"/>
    <w:rsid w:val="00724B0A"/>
    <w:rsid w:val="007325C5"/>
    <w:rsid w:val="00733DA0"/>
    <w:rsid w:val="0074441A"/>
    <w:rsid w:val="00745E03"/>
    <w:rsid w:val="00751BA7"/>
    <w:rsid w:val="0075288D"/>
    <w:rsid w:val="0075355D"/>
    <w:rsid w:val="00755D82"/>
    <w:rsid w:val="00756120"/>
    <w:rsid w:val="00765E8D"/>
    <w:rsid w:val="00767262"/>
    <w:rsid w:val="0076789A"/>
    <w:rsid w:val="0077010C"/>
    <w:rsid w:val="007755F4"/>
    <w:rsid w:val="007867CB"/>
    <w:rsid w:val="007906C3"/>
    <w:rsid w:val="00796BD1"/>
    <w:rsid w:val="007A0FC5"/>
    <w:rsid w:val="007A17FC"/>
    <w:rsid w:val="007A2D9D"/>
    <w:rsid w:val="007B591B"/>
    <w:rsid w:val="007C18BB"/>
    <w:rsid w:val="007C64E0"/>
    <w:rsid w:val="007C701E"/>
    <w:rsid w:val="007D52F3"/>
    <w:rsid w:val="007D5764"/>
    <w:rsid w:val="007D7402"/>
    <w:rsid w:val="007F2D15"/>
    <w:rsid w:val="007F62DA"/>
    <w:rsid w:val="008002E9"/>
    <w:rsid w:val="00800FDB"/>
    <w:rsid w:val="00801DD5"/>
    <w:rsid w:val="00810395"/>
    <w:rsid w:val="00811DA7"/>
    <w:rsid w:val="008218B9"/>
    <w:rsid w:val="00822B1A"/>
    <w:rsid w:val="00826830"/>
    <w:rsid w:val="00826F1C"/>
    <w:rsid w:val="00827D55"/>
    <w:rsid w:val="008376AF"/>
    <w:rsid w:val="00843C6E"/>
    <w:rsid w:val="00845BF1"/>
    <w:rsid w:val="0084671D"/>
    <w:rsid w:val="0084776B"/>
    <w:rsid w:val="008478B3"/>
    <w:rsid w:val="00850E06"/>
    <w:rsid w:val="00853C5E"/>
    <w:rsid w:val="008546AB"/>
    <w:rsid w:val="00856A8C"/>
    <w:rsid w:val="0086032B"/>
    <w:rsid w:val="00860B9E"/>
    <w:rsid w:val="0086346D"/>
    <w:rsid w:val="00872962"/>
    <w:rsid w:val="00881B75"/>
    <w:rsid w:val="00883B1D"/>
    <w:rsid w:val="008852C5"/>
    <w:rsid w:val="00886E51"/>
    <w:rsid w:val="00894D29"/>
    <w:rsid w:val="008A580B"/>
    <w:rsid w:val="008B0DC5"/>
    <w:rsid w:val="008B6889"/>
    <w:rsid w:val="008B7067"/>
    <w:rsid w:val="008C0857"/>
    <w:rsid w:val="008C439C"/>
    <w:rsid w:val="008D03AD"/>
    <w:rsid w:val="008D08A7"/>
    <w:rsid w:val="008D18A8"/>
    <w:rsid w:val="008D2242"/>
    <w:rsid w:val="008D317A"/>
    <w:rsid w:val="008D3D6F"/>
    <w:rsid w:val="008E0AD0"/>
    <w:rsid w:val="008E580C"/>
    <w:rsid w:val="008E7785"/>
    <w:rsid w:val="008F1F29"/>
    <w:rsid w:val="008F37B2"/>
    <w:rsid w:val="008F3E2A"/>
    <w:rsid w:val="008F612D"/>
    <w:rsid w:val="00901E31"/>
    <w:rsid w:val="00903218"/>
    <w:rsid w:val="009062C9"/>
    <w:rsid w:val="0091468D"/>
    <w:rsid w:val="009208B5"/>
    <w:rsid w:val="009216CE"/>
    <w:rsid w:val="00924178"/>
    <w:rsid w:val="00925C86"/>
    <w:rsid w:val="00932DFD"/>
    <w:rsid w:val="00933D72"/>
    <w:rsid w:val="00934199"/>
    <w:rsid w:val="0093633A"/>
    <w:rsid w:val="00936CD7"/>
    <w:rsid w:val="00941400"/>
    <w:rsid w:val="0094176C"/>
    <w:rsid w:val="0094617F"/>
    <w:rsid w:val="00952E9C"/>
    <w:rsid w:val="0095348D"/>
    <w:rsid w:val="00956BEB"/>
    <w:rsid w:val="00971A04"/>
    <w:rsid w:val="0097433F"/>
    <w:rsid w:val="009818AD"/>
    <w:rsid w:val="009820A6"/>
    <w:rsid w:val="009919B8"/>
    <w:rsid w:val="00991CD5"/>
    <w:rsid w:val="00992A3C"/>
    <w:rsid w:val="00993820"/>
    <w:rsid w:val="00995037"/>
    <w:rsid w:val="009950BE"/>
    <w:rsid w:val="009A026D"/>
    <w:rsid w:val="009A1522"/>
    <w:rsid w:val="009A2BCA"/>
    <w:rsid w:val="009A4BFC"/>
    <w:rsid w:val="009A7002"/>
    <w:rsid w:val="009A7038"/>
    <w:rsid w:val="009A7C69"/>
    <w:rsid w:val="009B1ED9"/>
    <w:rsid w:val="009B2914"/>
    <w:rsid w:val="009C28DC"/>
    <w:rsid w:val="009C7081"/>
    <w:rsid w:val="009D442F"/>
    <w:rsid w:val="009D50DF"/>
    <w:rsid w:val="009D5D26"/>
    <w:rsid w:val="009D7D31"/>
    <w:rsid w:val="009E3000"/>
    <w:rsid w:val="009E5519"/>
    <w:rsid w:val="009E68B0"/>
    <w:rsid w:val="009F0649"/>
    <w:rsid w:val="009F0D9D"/>
    <w:rsid w:val="009F6907"/>
    <w:rsid w:val="00A01FF8"/>
    <w:rsid w:val="00A044D0"/>
    <w:rsid w:val="00A1003E"/>
    <w:rsid w:val="00A1187A"/>
    <w:rsid w:val="00A16B7E"/>
    <w:rsid w:val="00A21576"/>
    <w:rsid w:val="00A225F1"/>
    <w:rsid w:val="00A22A1F"/>
    <w:rsid w:val="00A2365E"/>
    <w:rsid w:val="00A36200"/>
    <w:rsid w:val="00A36E14"/>
    <w:rsid w:val="00A36E3A"/>
    <w:rsid w:val="00A45335"/>
    <w:rsid w:val="00A45C0C"/>
    <w:rsid w:val="00A467F1"/>
    <w:rsid w:val="00A51B8E"/>
    <w:rsid w:val="00A5440A"/>
    <w:rsid w:val="00A55B27"/>
    <w:rsid w:val="00A57728"/>
    <w:rsid w:val="00A61E24"/>
    <w:rsid w:val="00A61FC5"/>
    <w:rsid w:val="00A748AB"/>
    <w:rsid w:val="00A75256"/>
    <w:rsid w:val="00A7682B"/>
    <w:rsid w:val="00A76CB2"/>
    <w:rsid w:val="00A81240"/>
    <w:rsid w:val="00A81A7C"/>
    <w:rsid w:val="00A83B4A"/>
    <w:rsid w:val="00A852D9"/>
    <w:rsid w:val="00A857B2"/>
    <w:rsid w:val="00A90EB0"/>
    <w:rsid w:val="00A930F3"/>
    <w:rsid w:val="00A958AD"/>
    <w:rsid w:val="00A961A8"/>
    <w:rsid w:val="00AA1AA1"/>
    <w:rsid w:val="00AA1F99"/>
    <w:rsid w:val="00AA2019"/>
    <w:rsid w:val="00AA3E83"/>
    <w:rsid w:val="00AA48F1"/>
    <w:rsid w:val="00AA6C03"/>
    <w:rsid w:val="00AB4914"/>
    <w:rsid w:val="00AC2E7E"/>
    <w:rsid w:val="00AC4EC8"/>
    <w:rsid w:val="00AC577B"/>
    <w:rsid w:val="00AC7084"/>
    <w:rsid w:val="00AE00FE"/>
    <w:rsid w:val="00AE02D9"/>
    <w:rsid w:val="00AE1CBB"/>
    <w:rsid w:val="00AE1F25"/>
    <w:rsid w:val="00AE5C7C"/>
    <w:rsid w:val="00AE6675"/>
    <w:rsid w:val="00AF697D"/>
    <w:rsid w:val="00B06BBF"/>
    <w:rsid w:val="00B20E18"/>
    <w:rsid w:val="00B21ACD"/>
    <w:rsid w:val="00B26624"/>
    <w:rsid w:val="00B31633"/>
    <w:rsid w:val="00B323CE"/>
    <w:rsid w:val="00B4045D"/>
    <w:rsid w:val="00B43D16"/>
    <w:rsid w:val="00B442AE"/>
    <w:rsid w:val="00B508B8"/>
    <w:rsid w:val="00B529E5"/>
    <w:rsid w:val="00B5477F"/>
    <w:rsid w:val="00B54F4D"/>
    <w:rsid w:val="00B70720"/>
    <w:rsid w:val="00B71007"/>
    <w:rsid w:val="00B718DC"/>
    <w:rsid w:val="00B7212F"/>
    <w:rsid w:val="00B825BF"/>
    <w:rsid w:val="00B82CFD"/>
    <w:rsid w:val="00BA3D2F"/>
    <w:rsid w:val="00BB1022"/>
    <w:rsid w:val="00BB314B"/>
    <w:rsid w:val="00BB5BB0"/>
    <w:rsid w:val="00BB7EB4"/>
    <w:rsid w:val="00BC00D2"/>
    <w:rsid w:val="00BC0419"/>
    <w:rsid w:val="00BC1075"/>
    <w:rsid w:val="00BC4AD7"/>
    <w:rsid w:val="00BD4D32"/>
    <w:rsid w:val="00BD54BC"/>
    <w:rsid w:val="00BD7A3E"/>
    <w:rsid w:val="00BE39B0"/>
    <w:rsid w:val="00BE5F66"/>
    <w:rsid w:val="00BE71D9"/>
    <w:rsid w:val="00BE7903"/>
    <w:rsid w:val="00BF087B"/>
    <w:rsid w:val="00BF42CF"/>
    <w:rsid w:val="00BF7A5A"/>
    <w:rsid w:val="00C056CF"/>
    <w:rsid w:val="00C102B8"/>
    <w:rsid w:val="00C1667D"/>
    <w:rsid w:val="00C22E42"/>
    <w:rsid w:val="00C2400B"/>
    <w:rsid w:val="00C35D1C"/>
    <w:rsid w:val="00C51779"/>
    <w:rsid w:val="00C521C8"/>
    <w:rsid w:val="00C650FF"/>
    <w:rsid w:val="00C657B7"/>
    <w:rsid w:val="00C70DC9"/>
    <w:rsid w:val="00C71243"/>
    <w:rsid w:val="00C719B4"/>
    <w:rsid w:val="00C7201F"/>
    <w:rsid w:val="00C7724A"/>
    <w:rsid w:val="00C9095E"/>
    <w:rsid w:val="00C94DB8"/>
    <w:rsid w:val="00CA3C4B"/>
    <w:rsid w:val="00CA74AB"/>
    <w:rsid w:val="00CA7891"/>
    <w:rsid w:val="00CB037E"/>
    <w:rsid w:val="00CB76B4"/>
    <w:rsid w:val="00CB7707"/>
    <w:rsid w:val="00CC254E"/>
    <w:rsid w:val="00CC2BDA"/>
    <w:rsid w:val="00CC4259"/>
    <w:rsid w:val="00CC681B"/>
    <w:rsid w:val="00CC7852"/>
    <w:rsid w:val="00CD3722"/>
    <w:rsid w:val="00CD3EF9"/>
    <w:rsid w:val="00CD4CC6"/>
    <w:rsid w:val="00CD5994"/>
    <w:rsid w:val="00CD6573"/>
    <w:rsid w:val="00CD708B"/>
    <w:rsid w:val="00CE53D3"/>
    <w:rsid w:val="00CE7B3A"/>
    <w:rsid w:val="00CF0C12"/>
    <w:rsid w:val="00CF3D23"/>
    <w:rsid w:val="00CF4978"/>
    <w:rsid w:val="00CF75A7"/>
    <w:rsid w:val="00D004A3"/>
    <w:rsid w:val="00D01D03"/>
    <w:rsid w:val="00D055DC"/>
    <w:rsid w:val="00D06C25"/>
    <w:rsid w:val="00D07041"/>
    <w:rsid w:val="00D26EB8"/>
    <w:rsid w:val="00D2792F"/>
    <w:rsid w:val="00D31209"/>
    <w:rsid w:val="00D3122E"/>
    <w:rsid w:val="00D31506"/>
    <w:rsid w:val="00D45832"/>
    <w:rsid w:val="00D50A94"/>
    <w:rsid w:val="00D554D7"/>
    <w:rsid w:val="00D55D26"/>
    <w:rsid w:val="00D56A18"/>
    <w:rsid w:val="00D615CB"/>
    <w:rsid w:val="00D61B07"/>
    <w:rsid w:val="00D631B6"/>
    <w:rsid w:val="00D648F7"/>
    <w:rsid w:val="00D7378F"/>
    <w:rsid w:val="00D748EF"/>
    <w:rsid w:val="00D775B7"/>
    <w:rsid w:val="00D77E81"/>
    <w:rsid w:val="00D80CD7"/>
    <w:rsid w:val="00D8319B"/>
    <w:rsid w:val="00D83679"/>
    <w:rsid w:val="00D83710"/>
    <w:rsid w:val="00D86562"/>
    <w:rsid w:val="00D91701"/>
    <w:rsid w:val="00D95161"/>
    <w:rsid w:val="00DA12C2"/>
    <w:rsid w:val="00DA50F7"/>
    <w:rsid w:val="00DB143D"/>
    <w:rsid w:val="00DB1B09"/>
    <w:rsid w:val="00DB2B97"/>
    <w:rsid w:val="00DC06F9"/>
    <w:rsid w:val="00DC2401"/>
    <w:rsid w:val="00DC2530"/>
    <w:rsid w:val="00DC3CA7"/>
    <w:rsid w:val="00DC58BC"/>
    <w:rsid w:val="00DD3021"/>
    <w:rsid w:val="00DD5079"/>
    <w:rsid w:val="00DE02E0"/>
    <w:rsid w:val="00DE0BFA"/>
    <w:rsid w:val="00DE1743"/>
    <w:rsid w:val="00DF0BEE"/>
    <w:rsid w:val="00DF0DE7"/>
    <w:rsid w:val="00E062A6"/>
    <w:rsid w:val="00E11B84"/>
    <w:rsid w:val="00E13792"/>
    <w:rsid w:val="00E16554"/>
    <w:rsid w:val="00E2047D"/>
    <w:rsid w:val="00E23D31"/>
    <w:rsid w:val="00E25B97"/>
    <w:rsid w:val="00E267D1"/>
    <w:rsid w:val="00E409EA"/>
    <w:rsid w:val="00E413DE"/>
    <w:rsid w:val="00E4144A"/>
    <w:rsid w:val="00E431DB"/>
    <w:rsid w:val="00E43447"/>
    <w:rsid w:val="00E4360C"/>
    <w:rsid w:val="00E43C33"/>
    <w:rsid w:val="00E50C4D"/>
    <w:rsid w:val="00E50F89"/>
    <w:rsid w:val="00E65CFA"/>
    <w:rsid w:val="00E65F65"/>
    <w:rsid w:val="00E662A2"/>
    <w:rsid w:val="00E73B17"/>
    <w:rsid w:val="00E746C3"/>
    <w:rsid w:val="00E82CE6"/>
    <w:rsid w:val="00E85A9E"/>
    <w:rsid w:val="00E86F38"/>
    <w:rsid w:val="00E90F97"/>
    <w:rsid w:val="00E91567"/>
    <w:rsid w:val="00E923CC"/>
    <w:rsid w:val="00E92679"/>
    <w:rsid w:val="00EA1BB7"/>
    <w:rsid w:val="00EA5580"/>
    <w:rsid w:val="00EA55DD"/>
    <w:rsid w:val="00EB37AD"/>
    <w:rsid w:val="00EB389A"/>
    <w:rsid w:val="00EB64AF"/>
    <w:rsid w:val="00ED1FCC"/>
    <w:rsid w:val="00ED2132"/>
    <w:rsid w:val="00ED22B0"/>
    <w:rsid w:val="00ED504F"/>
    <w:rsid w:val="00ED58A8"/>
    <w:rsid w:val="00ED5ADD"/>
    <w:rsid w:val="00EE2EF3"/>
    <w:rsid w:val="00EE44ED"/>
    <w:rsid w:val="00EE55FF"/>
    <w:rsid w:val="00EF2262"/>
    <w:rsid w:val="00EF34BF"/>
    <w:rsid w:val="00EF39BE"/>
    <w:rsid w:val="00F00BF3"/>
    <w:rsid w:val="00F017C0"/>
    <w:rsid w:val="00F04F02"/>
    <w:rsid w:val="00F05519"/>
    <w:rsid w:val="00F05E34"/>
    <w:rsid w:val="00F11A16"/>
    <w:rsid w:val="00F156B3"/>
    <w:rsid w:val="00F164FE"/>
    <w:rsid w:val="00F21447"/>
    <w:rsid w:val="00F2703C"/>
    <w:rsid w:val="00F2793B"/>
    <w:rsid w:val="00F30394"/>
    <w:rsid w:val="00F40D35"/>
    <w:rsid w:val="00F440F3"/>
    <w:rsid w:val="00F454B5"/>
    <w:rsid w:val="00F51F07"/>
    <w:rsid w:val="00F52280"/>
    <w:rsid w:val="00F52763"/>
    <w:rsid w:val="00F555C3"/>
    <w:rsid w:val="00F6224B"/>
    <w:rsid w:val="00F63EE6"/>
    <w:rsid w:val="00F77807"/>
    <w:rsid w:val="00F80A35"/>
    <w:rsid w:val="00F90A73"/>
    <w:rsid w:val="00F92E79"/>
    <w:rsid w:val="00FA0F97"/>
    <w:rsid w:val="00FA5806"/>
    <w:rsid w:val="00FB3B87"/>
    <w:rsid w:val="00FB6E8F"/>
    <w:rsid w:val="00FC1608"/>
    <w:rsid w:val="00FC4199"/>
    <w:rsid w:val="00FC725F"/>
    <w:rsid w:val="00FD20A1"/>
    <w:rsid w:val="00FE20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E284C4"/>
  <w15:chartTrackingRefBased/>
  <w15:docId w15:val="{679ED8D9-A3AD-4C0C-92F2-9C7A7632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style>
  <w:style w:type="paragraph" w:styleId="Cmsor1">
    <w:name w:val="heading 1"/>
    <w:basedOn w:val="Norml"/>
    <w:next w:val="Norml"/>
    <w:qFormat/>
    <w:pPr>
      <w:keepNext/>
      <w:jc w:val="both"/>
      <w:outlineLvl w:val="0"/>
    </w:pPr>
    <w:rPr>
      <w:b/>
      <w:color w:val="FF0000"/>
      <w:sz w:val="24"/>
    </w:rPr>
  </w:style>
  <w:style w:type="paragraph" w:styleId="Cmsor3">
    <w:name w:val="heading 3"/>
    <w:basedOn w:val="Norml"/>
    <w:next w:val="Norml"/>
    <w:link w:val="Cmsor3Char"/>
    <w:semiHidden/>
    <w:unhideWhenUsed/>
    <w:qFormat/>
    <w:rsid w:val="00C056CF"/>
    <w:pPr>
      <w:keepNext/>
      <w:spacing w:before="240" w:after="60"/>
      <w:outlineLvl w:val="2"/>
    </w:pPr>
    <w:rPr>
      <w:rFonts w:ascii="Cambria" w:hAnsi="Cambria"/>
      <w:b/>
      <w:bCs/>
      <w:sz w:val="26"/>
      <w:szCs w:val="26"/>
      <w:lang w:val="x-none" w:eastAsia="x-none"/>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lfej">
    <w:name w:val="header"/>
    <w:basedOn w:val="Norml"/>
    <w:pPr>
      <w:tabs>
        <w:tab w:val="center" w:pos="4536"/>
        <w:tab w:val="right" w:pos="9072"/>
      </w:tabs>
    </w:pPr>
  </w:style>
  <w:style w:type="paragraph" w:customStyle="1" w:styleId="Char">
    <w:name w:val=" Char"/>
    <w:basedOn w:val="Norml"/>
    <w:rsid w:val="00F30394"/>
    <w:pPr>
      <w:spacing w:after="160" w:line="240" w:lineRule="exact"/>
    </w:pPr>
    <w:rPr>
      <w:rFonts w:ascii="Verdana" w:hAnsi="Verdana"/>
      <w:lang w:val="en-US" w:eastAsia="en-US"/>
    </w:rPr>
  </w:style>
  <w:style w:type="paragraph" w:styleId="Buborkszveg">
    <w:name w:val="Balloon Text"/>
    <w:basedOn w:val="Norml"/>
    <w:semiHidden/>
    <w:rPr>
      <w:rFonts w:ascii="Tahoma" w:hAnsi="Tahoma" w:cs="Tahoma"/>
      <w:sz w:val="16"/>
      <w:szCs w:val="16"/>
    </w:rPr>
  </w:style>
  <w:style w:type="character" w:customStyle="1" w:styleId="Cmsor3Char">
    <w:name w:val="Címsor 3 Char"/>
    <w:link w:val="Cmsor3"/>
    <w:semiHidden/>
    <w:rsid w:val="00C056CF"/>
    <w:rPr>
      <w:rFonts w:ascii="Cambria" w:eastAsia="Times New Roman" w:hAnsi="Cambria" w:cs="Times New Roman"/>
      <w:b/>
      <w:bCs/>
      <w:sz w:val="26"/>
      <w:szCs w:val="26"/>
    </w:rPr>
  </w:style>
  <w:style w:type="paragraph" w:styleId="Szvegtrzs">
    <w:name w:val="Body Text"/>
    <w:basedOn w:val="Norml"/>
    <w:link w:val="SzvegtrzsChar"/>
    <w:rsid w:val="00C056CF"/>
    <w:pPr>
      <w:spacing w:after="120"/>
    </w:pPr>
  </w:style>
  <w:style w:type="character" w:customStyle="1" w:styleId="SzvegtrzsChar">
    <w:name w:val="Szövegtörzs Char"/>
    <w:basedOn w:val="Bekezdsalapbettpusa"/>
    <w:link w:val="Szvegtrzs"/>
    <w:rsid w:val="00C056CF"/>
  </w:style>
  <w:style w:type="paragraph" w:styleId="Szvegtrzsbehzssal">
    <w:name w:val="Body Text Indent"/>
    <w:basedOn w:val="Norml"/>
    <w:link w:val="SzvegtrzsbehzssalChar"/>
    <w:rsid w:val="007755F4"/>
    <w:pPr>
      <w:spacing w:after="120"/>
      <w:ind w:left="283"/>
    </w:pPr>
  </w:style>
  <w:style w:type="character" w:customStyle="1" w:styleId="SzvegtrzsbehzssalChar">
    <w:name w:val="Szövegtörzs behúzással Char"/>
    <w:basedOn w:val="Bekezdsalapbettpusa"/>
    <w:link w:val="Szvegtrzsbehzssal"/>
    <w:rsid w:val="007755F4"/>
  </w:style>
  <w:style w:type="paragraph" w:styleId="NormlWeb">
    <w:name w:val="Normal (Web)"/>
    <w:basedOn w:val="Norml"/>
    <w:uiPriority w:val="99"/>
    <w:unhideWhenUsed/>
    <w:rsid w:val="00CC7852"/>
    <w:pPr>
      <w:spacing w:before="100" w:beforeAutospacing="1" w:after="100" w:afterAutospacing="1"/>
    </w:pPr>
    <w:rPr>
      <w:sz w:val="24"/>
      <w:szCs w:val="24"/>
    </w:rPr>
  </w:style>
  <w:style w:type="character" w:customStyle="1" w:styleId="llbChar">
    <w:name w:val="Élőláb Char"/>
    <w:link w:val="llb"/>
    <w:uiPriority w:val="99"/>
    <w:rsid w:val="00FD20A1"/>
  </w:style>
  <w:style w:type="paragraph" w:styleId="Szvegtrzs2">
    <w:name w:val="Body Text 2"/>
    <w:basedOn w:val="Norml"/>
    <w:link w:val="Szvegtrzs2Char"/>
    <w:rsid w:val="00AA1AA1"/>
    <w:pPr>
      <w:spacing w:after="120" w:line="480" w:lineRule="auto"/>
    </w:pPr>
  </w:style>
  <w:style w:type="character" w:customStyle="1" w:styleId="Szvegtrzs2Char">
    <w:name w:val="Szövegtörzs 2 Char"/>
    <w:basedOn w:val="Bekezdsalapbettpusa"/>
    <w:link w:val="Szvegtrzs2"/>
    <w:rsid w:val="00AA1AA1"/>
  </w:style>
  <w:style w:type="character" w:customStyle="1" w:styleId="il">
    <w:name w:val="il"/>
    <w:basedOn w:val="Bekezdsalapbettpusa"/>
    <w:rsid w:val="002E1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55169">
      <w:bodyDiv w:val="1"/>
      <w:marLeft w:val="0"/>
      <w:marRight w:val="0"/>
      <w:marTop w:val="0"/>
      <w:marBottom w:val="0"/>
      <w:divBdr>
        <w:top w:val="none" w:sz="0" w:space="0" w:color="auto"/>
        <w:left w:val="none" w:sz="0" w:space="0" w:color="auto"/>
        <w:bottom w:val="none" w:sz="0" w:space="0" w:color="auto"/>
        <w:right w:val="none" w:sz="0" w:space="0" w:color="auto"/>
      </w:divBdr>
    </w:div>
    <w:div w:id="820467766">
      <w:bodyDiv w:val="1"/>
      <w:marLeft w:val="0"/>
      <w:marRight w:val="0"/>
      <w:marTop w:val="0"/>
      <w:marBottom w:val="0"/>
      <w:divBdr>
        <w:top w:val="none" w:sz="0" w:space="0" w:color="auto"/>
        <w:left w:val="none" w:sz="0" w:space="0" w:color="auto"/>
        <w:bottom w:val="none" w:sz="0" w:space="0" w:color="auto"/>
        <w:right w:val="none" w:sz="0" w:space="0" w:color="auto"/>
      </w:divBdr>
    </w:div>
    <w:div w:id="1355960232">
      <w:bodyDiv w:val="1"/>
      <w:marLeft w:val="0"/>
      <w:marRight w:val="0"/>
      <w:marTop w:val="0"/>
      <w:marBottom w:val="0"/>
      <w:divBdr>
        <w:top w:val="none" w:sz="0" w:space="0" w:color="auto"/>
        <w:left w:val="none" w:sz="0" w:space="0" w:color="auto"/>
        <w:bottom w:val="none" w:sz="0" w:space="0" w:color="auto"/>
        <w:right w:val="none" w:sz="0" w:space="0" w:color="auto"/>
      </w:divBdr>
      <w:divsChild>
        <w:div w:id="83234782">
          <w:marLeft w:val="0"/>
          <w:marRight w:val="0"/>
          <w:marTop w:val="0"/>
          <w:marBottom w:val="0"/>
          <w:divBdr>
            <w:top w:val="none" w:sz="0" w:space="0" w:color="auto"/>
            <w:left w:val="none" w:sz="0" w:space="0" w:color="auto"/>
            <w:bottom w:val="none" w:sz="0" w:space="0" w:color="auto"/>
            <w:right w:val="none" w:sz="0" w:space="0" w:color="auto"/>
          </w:divBdr>
        </w:div>
        <w:div w:id="90130180">
          <w:marLeft w:val="0"/>
          <w:marRight w:val="0"/>
          <w:marTop w:val="0"/>
          <w:marBottom w:val="0"/>
          <w:divBdr>
            <w:top w:val="none" w:sz="0" w:space="0" w:color="auto"/>
            <w:left w:val="none" w:sz="0" w:space="0" w:color="auto"/>
            <w:bottom w:val="none" w:sz="0" w:space="0" w:color="auto"/>
            <w:right w:val="none" w:sz="0" w:space="0" w:color="auto"/>
          </w:divBdr>
        </w:div>
        <w:div w:id="98184944">
          <w:marLeft w:val="0"/>
          <w:marRight w:val="0"/>
          <w:marTop w:val="0"/>
          <w:marBottom w:val="0"/>
          <w:divBdr>
            <w:top w:val="none" w:sz="0" w:space="0" w:color="auto"/>
            <w:left w:val="none" w:sz="0" w:space="0" w:color="auto"/>
            <w:bottom w:val="none" w:sz="0" w:space="0" w:color="auto"/>
            <w:right w:val="none" w:sz="0" w:space="0" w:color="auto"/>
          </w:divBdr>
        </w:div>
        <w:div w:id="108210117">
          <w:marLeft w:val="0"/>
          <w:marRight w:val="0"/>
          <w:marTop w:val="0"/>
          <w:marBottom w:val="0"/>
          <w:divBdr>
            <w:top w:val="none" w:sz="0" w:space="0" w:color="auto"/>
            <w:left w:val="none" w:sz="0" w:space="0" w:color="auto"/>
            <w:bottom w:val="none" w:sz="0" w:space="0" w:color="auto"/>
            <w:right w:val="none" w:sz="0" w:space="0" w:color="auto"/>
          </w:divBdr>
        </w:div>
        <w:div w:id="110562018">
          <w:marLeft w:val="0"/>
          <w:marRight w:val="0"/>
          <w:marTop w:val="0"/>
          <w:marBottom w:val="0"/>
          <w:divBdr>
            <w:top w:val="none" w:sz="0" w:space="0" w:color="auto"/>
            <w:left w:val="none" w:sz="0" w:space="0" w:color="auto"/>
            <w:bottom w:val="none" w:sz="0" w:space="0" w:color="auto"/>
            <w:right w:val="none" w:sz="0" w:space="0" w:color="auto"/>
          </w:divBdr>
        </w:div>
        <w:div w:id="282464368">
          <w:marLeft w:val="0"/>
          <w:marRight w:val="0"/>
          <w:marTop w:val="0"/>
          <w:marBottom w:val="0"/>
          <w:divBdr>
            <w:top w:val="none" w:sz="0" w:space="0" w:color="auto"/>
            <w:left w:val="none" w:sz="0" w:space="0" w:color="auto"/>
            <w:bottom w:val="none" w:sz="0" w:space="0" w:color="auto"/>
            <w:right w:val="none" w:sz="0" w:space="0" w:color="auto"/>
          </w:divBdr>
        </w:div>
        <w:div w:id="306401872">
          <w:marLeft w:val="0"/>
          <w:marRight w:val="0"/>
          <w:marTop w:val="0"/>
          <w:marBottom w:val="0"/>
          <w:divBdr>
            <w:top w:val="none" w:sz="0" w:space="0" w:color="auto"/>
            <w:left w:val="none" w:sz="0" w:space="0" w:color="auto"/>
            <w:bottom w:val="none" w:sz="0" w:space="0" w:color="auto"/>
            <w:right w:val="none" w:sz="0" w:space="0" w:color="auto"/>
          </w:divBdr>
        </w:div>
        <w:div w:id="395320280">
          <w:marLeft w:val="0"/>
          <w:marRight w:val="0"/>
          <w:marTop w:val="0"/>
          <w:marBottom w:val="0"/>
          <w:divBdr>
            <w:top w:val="none" w:sz="0" w:space="0" w:color="auto"/>
            <w:left w:val="none" w:sz="0" w:space="0" w:color="auto"/>
            <w:bottom w:val="none" w:sz="0" w:space="0" w:color="auto"/>
            <w:right w:val="none" w:sz="0" w:space="0" w:color="auto"/>
          </w:divBdr>
        </w:div>
        <w:div w:id="503325938">
          <w:marLeft w:val="0"/>
          <w:marRight w:val="0"/>
          <w:marTop w:val="0"/>
          <w:marBottom w:val="0"/>
          <w:divBdr>
            <w:top w:val="none" w:sz="0" w:space="0" w:color="auto"/>
            <w:left w:val="none" w:sz="0" w:space="0" w:color="auto"/>
            <w:bottom w:val="none" w:sz="0" w:space="0" w:color="auto"/>
            <w:right w:val="none" w:sz="0" w:space="0" w:color="auto"/>
          </w:divBdr>
        </w:div>
        <w:div w:id="522018135">
          <w:marLeft w:val="0"/>
          <w:marRight w:val="0"/>
          <w:marTop w:val="0"/>
          <w:marBottom w:val="0"/>
          <w:divBdr>
            <w:top w:val="none" w:sz="0" w:space="0" w:color="auto"/>
            <w:left w:val="none" w:sz="0" w:space="0" w:color="auto"/>
            <w:bottom w:val="none" w:sz="0" w:space="0" w:color="auto"/>
            <w:right w:val="none" w:sz="0" w:space="0" w:color="auto"/>
          </w:divBdr>
        </w:div>
        <w:div w:id="523397479">
          <w:marLeft w:val="0"/>
          <w:marRight w:val="0"/>
          <w:marTop w:val="0"/>
          <w:marBottom w:val="0"/>
          <w:divBdr>
            <w:top w:val="none" w:sz="0" w:space="0" w:color="auto"/>
            <w:left w:val="none" w:sz="0" w:space="0" w:color="auto"/>
            <w:bottom w:val="none" w:sz="0" w:space="0" w:color="auto"/>
            <w:right w:val="none" w:sz="0" w:space="0" w:color="auto"/>
          </w:divBdr>
        </w:div>
        <w:div w:id="640616924">
          <w:marLeft w:val="0"/>
          <w:marRight w:val="0"/>
          <w:marTop w:val="0"/>
          <w:marBottom w:val="0"/>
          <w:divBdr>
            <w:top w:val="none" w:sz="0" w:space="0" w:color="auto"/>
            <w:left w:val="none" w:sz="0" w:space="0" w:color="auto"/>
            <w:bottom w:val="none" w:sz="0" w:space="0" w:color="auto"/>
            <w:right w:val="none" w:sz="0" w:space="0" w:color="auto"/>
          </w:divBdr>
        </w:div>
        <w:div w:id="798574496">
          <w:marLeft w:val="0"/>
          <w:marRight w:val="0"/>
          <w:marTop w:val="0"/>
          <w:marBottom w:val="0"/>
          <w:divBdr>
            <w:top w:val="none" w:sz="0" w:space="0" w:color="auto"/>
            <w:left w:val="none" w:sz="0" w:space="0" w:color="auto"/>
            <w:bottom w:val="none" w:sz="0" w:space="0" w:color="auto"/>
            <w:right w:val="none" w:sz="0" w:space="0" w:color="auto"/>
          </w:divBdr>
        </w:div>
        <w:div w:id="871579815">
          <w:marLeft w:val="0"/>
          <w:marRight w:val="0"/>
          <w:marTop w:val="0"/>
          <w:marBottom w:val="0"/>
          <w:divBdr>
            <w:top w:val="none" w:sz="0" w:space="0" w:color="auto"/>
            <w:left w:val="none" w:sz="0" w:space="0" w:color="auto"/>
            <w:bottom w:val="none" w:sz="0" w:space="0" w:color="auto"/>
            <w:right w:val="none" w:sz="0" w:space="0" w:color="auto"/>
          </w:divBdr>
        </w:div>
        <w:div w:id="897325066">
          <w:marLeft w:val="0"/>
          <w:marRight w:val="0"/>
          <w:marTop w:val="0"/>
          <w:marBottom w:val="0"/>
          <w:divBdr>
            <w:top w:val="none" w:sz="0" w:space="0" w:color="auto"/>
            <w:left w:val="none" w:sz="0" w:space="0" w:color="auto"/>
            <w:bottom w:val="none" w:sz="0" w:space="0" w:color="auto"/>
            <w:right w:val="none" w:sz="0" w:space="0" w:color="auto"/>
          </w:divBdr>
        </w:div>
        <w:div w:id="924072293">
          <w:marLeft w:val="0"/>
          <w:marRight w:val="0"/>
          <w:marTop w:val="0"/>
          <w:marBottom w:val="0"/>
          <w:divBdr>
            <w:top w:val="none" w:sz="0" w:space="0" w:color="auto"/>
            <w:left w:val="none" w:sz="0" w:space="0" w:color="auto"/>
            <w:bottom w:val="none" w:sz="0" w:space="0" w:color="auto"/>
            <w:right w:val="none" w:sz="0" w:space="0" w:color="auto"/>
          </w:divBdr>
        </w:div>
        <w:div w:id="969045667">
          <w:marLeft w:val="0"/>
          <w:marRight w:val="0"/>
          <w:marTop w:val="0"/>
          <w:marBottom w:val="0"/>
          <w:divBdr>
            <w:top w:val="none" w:sz="0" w:space="0" w:color="auto"/>
            <w:left w:val="none" w:sz="0" w:space="0" w:color="auto"/>
            <w:bottom w:val="none" w:sz="0" w:space="0" w:color="auto"/>
            <w:right w:val="none" w:sz="0" w:space="0" w:color="auto"/>
          </w:divBdr>
        </w:div>
        <w:div w:id="982004401">
          <w:marLeft w:val="0"/>
          <w:marRight w:val="0"/>
          <w:marTop w:val="0"/>
          <w:marBottom w:val="0"/>
          <w:divBdr>
            <w:top w:val="none" w:sz="0" w:space="0" w:color="auto"/>
            <w:left w:val="none" w:sz="0" w:space="0" w:color="auto"/>
            <w:bottom w:val="none" w:sz="0" w:space="0" w:color="auto"/>
            <w:right w:val="none" w:sz="0" w:space="0" w:color="auto"/>
          </w:divBdr>
        </w:div>
        <w:div w:id="987172236">
          <w:marLeft w:val="0"/>
          <w:marRight w:val="0"/>
          <w:marTop w:val="0"/>
          <w:marBottom w:val="0"/>
          <w:divBdr>
            <w:top w:val="none" w:sz="0" w:space="0" w:color="auto"/>
            <w:left w:val="none" w:sz="0" w:space="0" w:color="auto"/>
            <w:bottom w:val="none" w:sz="0" w:space="0" w:color="auto"/>
            <w:right w:val="none" w:sz="0" w:space="0" w:color="auto"/>
          </w:divBdr>
        </w:div>
        <w:div w:id="1012338453">
          <w:marLeft w:val="0"/>
          <w:marRight w:val="0"/>
          <w:marTop w:val="0"/>
          <w:marBottom w:val="0"/>
          <w:divBdr>
            <w:top w:val="none" w:sz="0" w:space="0" w:color="auto"/>
            <w:left w:val="none" w:sz="0" w:space="0" w:color="auto"/>
            <w:bottom w:val="none" w:sz="0" w:space="0" w:color="auto"/>
            <w:right w:val="none" w:sz="0" w:space="0" w:color="auto"/>
          </w:divBdr>
        </w:div>
        <w:div w:id="1017732932">
          <w:marLeft w:val="0"/>
          <w:marRight w:val="0"/>
          <w:marTop w:val="0"/>
          <w:marBottom w:val="0"/>
          <w:divBdr>
            <w:top w:val="none" w:sz="0" w:space="0" w:color="auto"/>
            <w:left w:val="none" w:sz="0" w:space="0" w:color="auto"/>
            <w:bottom w:val="none" w:sz="0" w:space="0" w:color="auto"/>
            <w:right w:val="none" w:sz="0" w:space="0" w:color="auto"/>
          </w:divBdr>
        </w:div>
        <w:div w:id="1045642899">
          <w:marLeft w:val="0"/>
          <w:marRight w:val="0"/>
          <w:marTop w:val="0"/>
          <w:marBottom w:val="0"/>
          <w:divBdr>
            <w:top w:val="none" w:sz="0" w:space="0" w:color="auto"/>
            <w:left w:val="none" w:sz="0" w:space="0" w:color="auto"/>
            <w:bottom w:val="none" w:sz="0" w:space="0" w:color="auto"/>
            <w:right w:val="none" w:sz="0" w:space="0" w:color="auto"/>
          </w:divBdr>
        </w:div>
        <w:div w:id="1168328951">
          <w:marLeft w:val="0"/>
          <w:marRight w:val="0"/>
          <w:marTop w:val="0"/>
          <w:marBottom w:val="0"/>
          <w:divBdr>
            <w:top w:val="none" w:sz="0" w:space="0" w:color="auto"/>
            <w:left w:val="none" w:sz="0" w:space="0" w:color="auto"/>
            <w:bottom w:val="none" w:sz="0" w:space="0" w:color="auto"/>
            <w:right w:val="none" w:sz="0" w:space="0" w:color="auto"/>
          </w:divBdr>
        </w:div>
        <w:div w:id="1175420335">
          <w:marLeft w:val="0"/>
          <w:marRight w:val="0"/>
          <w:marTop w:val="0"/>
          <w:marBottom w:val="0"/>
          <w:divBdr>
            <w:top w:val="none" w:sz="0" w:space="0" w:color="auto"/>
            <w:left w:val="none" w:sz="0" w:space="0" w:color="auto"/>
            <w:bottom w:val="none" w:sz="0" w:space="0" w:color="auto"/>
            <w:right w:val="none" w:sz="0" w:space="0" w:color="auto"/>
          </w:divBdr>
        </w:div>
        <w:div w:id="1175463371">
          <w:marLeft w:val="0"/>
          <w:marRight w:val="0"/>
          <w:marTop w:val="0"/>
          <w:marBottom w:val="0"/>
          <w:divBdr>
            <w:top w:val="none" w:sz="0" w:space="0" w:color="auto"/>
            <w:left w:val="none" w:sz="0" w:space="0" w:color="auto"/>
            <w:bottom w:val="none" w:sz="0" w:space="0" w:color="auto"/>
            <w:right w:val="none" w:sz="0" w:space="0" w:color="auto"/>
          </w:divBdr>
        </w:div>
        <w:div w:id="1179154742">
          <w:marLeft w:val="0"/>
          <w:marRight w:val="0"/>
          <w:marTop w:val="0"/>
          <w:marBottom w:val="0"/>
          <w:divBdr>
            <w:top w:val="none" w:sz="0" w:space="0" w:color="auto"/>
            <w:left w:val="none" w:sz="0" w:space="0" w:color="auto"/>
            <w:bottom w:val="none" w:sz="0" w:space="0" w:color="auto"/>
            <w:right w:val="none" w:sz="0" w:space="0" w:color="auto"/>
          </w:divBdr>
        </w:div>
        <w:div w:id="1180312454">
          <w:marLeft w:val="0"/>
          <w:marRight w:val="0"/>
          <w:marTop w:val="0"/>
          <w:marBottom w:val="0"/>
          <w:divBdr>
            <w:top w:val="none" w:sz="0" w:space="0" w:color="auto"/>
            <w:left w:val="none" w:sz="0" w:space="0" w:color="auto"/>
            <w:bottom w:val="none" w:sz="0" w:space="0" w:color="auto"/>
            <w:right w:val="none" w:sz="0" w:space="0" w:color="auto"/>
          </w:divBdr>
        </w:div>
        <w:div w:id="1251311369">
          <w:marLeft w:val="0"/>
          <w:marRight w:val="0"/>
          <w:marTop w:val="0"/>
          <w:marBottom w:val="0"/>
          <w:divBdr>
            <w:top w:val="none" w:sz="0" w:space="0" w:color="auto"/>
            <w:left w:val="none" w:sz="0" w:space="0" w:color="auto"/>
            <w:bottom w:val="none" w:sz="0" w:space="0" w:color="auto"/>
            <w:right w:val="none" w:sz="0" w:space="0" w:color="auto"/>
          </w:divBdr>
        </w:div>
        <w:div w:id="1284271479">
          <w:marLeft w:val="0"/>
          <w:marRight w:val="0"/>
          <w:marTop w:val="0"/>
          <w:marBottom w:val="0"/>
          <w:divBdr>
            <w:top w:val="none" w:sz="0" w:space="0" w:color="auto"/>
            <w:left w:val="none" w:sz="0" w:space="0" w:color="auto"/>
            <w:bottom w:val="none" w:sz="0" w:space="0" w:color="auto"/>
            <w:right w:val="none" w:sz="0" w:space="0" w:color="auto"/>
          </w:divBdr>
        </w:div>
        <w:div w:id="1448546161">
          <w:marLeft w:val="0"/>
          <w:marRight w:val="0"/>
          <w:marTop w:val="0"/>
          <w:marBottom w:val="0"/>
          <w:divBdr>
            <w:top w:val="none" w:sz="0" w:space="0" w:color="auto"/>
            <w:left w:val="none" w:sz="0" w:space="0" w:color="auto"/>
            <w:bottom w:val="none" w:sz="0" w:space="0" w:color="auto"/>
            <w:right w:val="none" w:sz="0" w:space="0" w:color="auto"/>
          </w:divBdr>
        </w:div>
        <w:div w:id="1474713116">
          <w:marLeft w:val="0"/>
          <w:marRight w:val="0"/>
          <w:marTop w:val="0"/>
          <w:marBottom w:val="0"/>
          <w:divBdr>
            <w:top w:val="none" w:sz="0" w:space="0" w:color="auto"/>
            <w:left w:val="none" w:sz="0" w:space="0" w:color="auto"/>
            <w:bottom w:val="none" w:sz="0" w:space="0" w:color="auto"/>
            <w:right w:val="none" w:sz="0" w:space="0" w:color="auto"/>
          </w:divBdr>
        </w:div>
        <w:div w:id="1485315236">
          <w:marLeft w:val="0"/>
          <w:marRight w:val="0"/>
          <w:marTop w:val="0"/>
          <w:marBottom w:val="0"/>
          <w:divBdr>
            <w:top w:val="none" w:sz="0" w:space="0" w:color="auto"/>
            <w:left w:val="none" w:sz="0" w:space="0" w:color="auto"/>
            <w:bottom w:val="none" w:sz="0" w:space="0" w:color="auto"/>
            <w:right w:val="none" w:sz="0" w:space="0" w:color="auto"/>
          </w:divBdr>
        </w:div>
        <w:div w:id="1496536102">
          <w:marLeft w:val="0"/>
          <w:marRight w:val="0"/>
          <w:marTop w:val="0"/>
          <w:marBottom w:val="0"/>
          <w:divBdr>
            <w:top w:val="none" w:sz="0" w:space="0" w:color="auto"/>
            <w:left w:val="none" w:sz="0" w:space="0" w:color="auto"/>
            <w:bottom w:val="none" w:sz="0" w:space="0" w:color="auto"/>
            <w:right w:val="none" w:sz="0" w:space="0" w:color="auto"/>
          </w:divBdr>
        </w:div>
        <w:div w:id="1505779622">
          <w:marLeft w:val="0"/>
          <w:marRight w:val="0"/>
          <w:marTop w:val="0"/>
          <w:marBottom w:val="0"/>
          <w:divBdr>
            <w:top w:val="none" w:sz="0" w:space="0" w:color="auto"/>
            <w:left w:val="none" w:sz="0" w:space="0" w:color="auto"/>
            <w:bottom w:val="none" w:sz="0" w:space="0" w:color="auto"/>
            <w:right w:val="none" w:sz="0" w:space="0" w:color="auto"/>
          </w:divBdr>
        </w:div>
        <w:div w:id="1509710806">
          <w:marLeft w:val="0"/>
          <w:marRight w:val="0"/>
          <w:marTop w:val="0"/>
          <w:marBottom w:val="0"/>
          <w:divBdr>
            <w:top w:val="none" w:sz="0" w:space="0" w:color="auto"/>
            <w:left w:val="none" w:sz="0" w:space="0" w:color="auto"/>
            <w:bottom w:val="none" w:sz="0" w:space="0" w:color="auto"/>
            <w:right w:val="none" w:sz="0" w:space="0" w:color="auto"/>
          </w:divBdr>
        </w:div>
        <w:div w:id="1602570672">
          <w:marLeft w:val="0"/>
          <w:marRight w:val="0"/>
          <w:marTop w:val="0"/>
          <w:marBottom w:val="0"/>
          <w:divBdr>
            <w:top w:val="none" w:sz="0" w:space="0" w:color="auto"/>
            <w:left w:val="none" w:sz="0" w:space="0" w:color="auto"/>
            <w:bottom w:val="none" w:sz="0" w:space="0" w:color="auto"/>
            <w:right w:val="none" w:sz="0" w:space="0" w:color="auto"/>
          </w:divBdr>
        </w:div>
        <w:div w:id="1621106939">
          <w:marLeft w:val="0"/>
          <w:marRight w:val="0"/>
          <w:marTop w:val="0"/>
          <w:marBottom w:val="0"/>
          <w:divBdr>
            <w:top w:val="none" w:sz="0" w:space="0" w:color="auto"/>
            <w:left w:val="none" w:sz="0" w:space="0" w:color="auto"/>
            <w:bottom w:val="none" w:sz="0" w:space="0" w:color="auto"/>
            <w:right w:val="none" w:sz="0" w:space="0" w:color="auto"/>
          </w:divBdr>
        </w:div>
        <w:div w:id="1695617639">
          <w:marLeft w:val="0"/>
          <w:marRight w:val="0"/>
          <w:marTop w:val="0"/>
          <w:marBottom w:val="0"/>
          <w:divBdr>
            <w:top w:val="none" w:sz="0" w:space="0" w:color="auto"/>
            <w:left w:val="none" w:sz="0" w:space="0" w:color="auto"/>
            <w:bottom w:val="none" w:sz="0" w:space="0" w:color="auto"/>
            <w:right w:val="none" w:sz="0" w:space="0" w:color="auto"/>
          </w:divBdr>
        </w:div>
        <w:div w:id="1696422228">
          <w:marLeft w:val="0"/>
          <w:marRight w:val="0"/>
          <w:marTop w:val="0"/>
          <w:marBottom w:val="0"/>
          <w:divBdr>
            <w:top w:val="none" w:sz="0" w:space="0" w:color="auto"/>
            <w:left w:val="none" w:sz="0" w:space="0" w:color="auto"/>
            <w:bottom w:val="none" w:sz="0" w:space="0" w:color="auto"/>
            <w:right w:val="none" w:sz="0" w:space="0" w:color="auto"/>
          </w:divBdr>
        </w:div>
        <w:div w:id="1838687133">
          <w:marLeft w:val="0"/>
          <w:marRight w:val="0"/>
          <w:marTop w:val="0"/>
          <w:marBottom w:val="0"/>
          <w:divBdr>
            <w:top w:val="none" w:sz="0" w:space="0" w:color="auto"/>
            <w:left w:val="none" w:sz="0" w:space="0" w:color="auto"/>
            <w:bottom w:val="none" w:sz="0" w:space="0" w:color="auto"/>
            <w:right w:val="none" w:sz="0" w:space="0" w:color="auto"/>
          </w:divBdr>
        </w:div>
        <w:div w:id="1843739007">
          <w:marLeft w:val="0"/>
          <w:marRight w:val="0"/>
          <w:marTop w:val="0"/>
          <w:marBottom w:val="0"/>
          <w:divBdr>
            <w:top w:val="none" w:sz="0" w:space="0" w:color="auto"/>
            <w:left w:val="none" w:sz="0" w:space="0" w:color="auto"/>
            <w:bottom w:val="none" w:sz="0" w:space="0" w:color="auto"/>
            <w:right w:val="none" w:sz="0" w:space="0" w:color="auto"/>
          </w:divBdr>
        </w:div>
        <w:div w:id="1875069895">
          <w:marLeft w:val="0"/>
          <w:marRight w:val="0"/>
          <w:marTop w:val="0"/>
          <w:marBottom w:val="0"/>
          <w:divBdr>
            <w:top w:val="none" w:sz="0" w:space="0" w:color="auto"/>
            <w:left w:val="none" w:sz="0" w:space="0" w:color="auto"/>
            <w:bottom w:val="none" w:sz="0" w:space="0" w:color="auto"/>
            <w:right w:val="none" w:sz="0" w:space="0" w:color="auto"/>
          </w:divBdr>
        </w:div>
        <w:div w:id="1904481537">
          <w:marLeft w:val="0"/>
          <w:marRight w:val="0"/>
          <w:marTop w:val="0"/>
          <w:marBottom w:val="0"/>
          <w:divBdr>
            <w:top w:val="none" w:sz="0" w:space="0" w:color="auto"/>
            <w:left w:val="none" w:sz="0" w:space="0" w:color="auto"/>
            <w:bottom w:val="none" w:sz="0" w:space="0" w:color="auto"/>
            <w:right w:val="none" w:sz="0" w:space="0" w:color="auto"/>
          </w:divBdr>
        </w:div>
        <w:div w:id="1968385982">
          <w:marLeft w:val="0"/>
          <w:marRight w:val="0"/>
          <w:marTop w:val="0"/>
          <w:marBottom w:val="0"/>
          <w:divBdr>
            <w:top w:val="none" w:sz="0" w:space="0" w:color="auto"/>
            <w:left w:val="none" w:sz="0" w:space="0" w:color="auto"/>
            <w:bottom w:val="none" w:sz="0" w:space="0" w:color="auto"/>
            <w:right w:val="none" w:sz="0" w:space="0" w:color="auto"/>
          </w:divBdr>
        </w:div>
        <w:div w:id="2000234257">
          <w:marLeft w:val="0"/>
          <w:marRight w:val="0"/>
          <w:marTop w:val="0"/>
          <w:marBottom w:val="0"/>
          <w:divBdr>
            <w:top w:val="none" w:sz="0" w:space="0" w:color="auto"/>
            <w:left w:val="none" w:sz="0" w:space="0" w:color="auto"/>
            <w:bottom w:val="none" w:sz="0" w:space="0" w:color="auto"/>
            <w:right w:val="none" w:sz="0" w:space="0" w:color="auto"/>
          </w:divBdr>
        </w:div>
      </w:divsChild>
    </w:div>
    <w:div w:id="1497183094">
      <w:bodyDiv w:val="1"/>
      <w:marLeft w:val="0"/>
      <w:marRight w:val="0"/>
      <w:marTop w:val="0"/>
      <w:marBottom w:val="0"/>
      <w:divBdr>
        <w:top w:val="none" w:sz="0" w:space="0" w:color="auto"/>
        <w:left w:val="none" w:sz="0" w:space="0" w:color="auto"/>
        <w:bottom w:val="none" w:sz="0" w:space="0" w:color="auto"/>
        <w:right w:val="none" w:sz="0" w:space="0" w:color="auto"/>
      </w:divBdr>
      <w:divsChild>
        <w:div w:id="138350023">
          <w:marLeft w:val="0"/>
          <w:marRight w:val="0"/>
          <w:marTop w:val="0"/>
          <w:marBottom w:val="0"/>
          <w:divBdr>
            <w:top w:val="none" w:sz="0" w:space="0" w:color="auto"/>
            <w:left w:val="none" w:sz="0" w:space="0" w:color="auto"/>
            <w:bottom w:val="none" w:sz="0" w:space="0" w:color="auto"/>
            <w:right w:val="none" w:sz="0" w:space="0" w:color="auto"/>
          </w:divBdr>
        </w:div>
        <w:div w:id="190341504">
          <w:marLeft w:val="0"/>
          <w:marRight w:val="0"/>
          <w:marTop w:val="0"/>
          <w:marBottom w:val="0"/>
          <w:divBdr>
            <w:top w:val="none" w:sz="0" w:space="0" w:color="auto"/>
            <w:left w:val="none" w:sz="0" w:space="0" w:color="auto"/>
            <w:bottom w:val="none" w:sz="0" w:space="0" w:color="auto"/>
            <w:right w:val="none" w:sz="0" w:space="0" w:color="auto"/>
          </w:divBdr>
        </w:div>
        <w:div w:id="305404496">
          <w:marLeft w:val="0"/>
          <w:marRight w:val="0"/>
          <w:marTop w:val="0"/>
          <w:marBottom w:val="0"/>
          <w:divBdr>
            <w:top w:val="none" w:sz="0" w:space="0" w:color="auto"/>
            <w:left w:val="none" w:sz="0" w:space="0" w:color="auto"/>
            <w:bottom w:val="none" w:sz="0" w:space="0" w:color="auto"/>
            <w:right w:val="none" w:sz="0" w:space="0" w:color="auto"/>
          </w:divBdr>
        </w:div>
        <w:div w:id="313993039">
          <w:marLeft w:val="0"/>
          <w:marRight w:val="0"/>
          <w:marTop w:val="0"/>
          <w:marBottom w:val="0"/>
          <w:divBdr>
            <w:top w:val="none" w:sz="0" w:space="0" w:color="auto"/>
            <w:left w:val="none" w:sz="0" w:space="0" w:color="auto"/>
            <w:bottom w:val="none" w:sz="0" w:space="0" w:color="auto"/>
            <w:right w:val="none" w:sz="0" w:space="0" w:color="auto"/>
          </w:divBdr>
        </w:div>
        <w:div w:id="314451006">
          <w:marLeft w:val="0"/>
          <w:marRight w:val="0"/>
          <w:marTop w:val="0"/>
          <w:marBottom w:val="0"/>
          <w:divBdr>
            <w:top w:val="none" w:sz="0" w:space="0" w:color="auto"/>
            <w:left w:val="none" w:sz="0" w:space="0" w:color="auto"/>
            <w:bottom w:val="none" w:sz="0" w:space="0" w:color="auto"/>
            <w:right w:val="none" w:sz="0" w:space="0" w:color="auto"/>
          </w:divBdr>
        </w:div>
        <w:div w:id="380908363">
          <w:marLeft w:val="0"/>
          <w:marRight w:val="0"/>
          <w:marTop w:val="0"/>
          <w:marBottom w:val="0"/>
          <w:divBdr>
            <w:top w:val="none" w:sz="0" w:space="0" w:color="auto"/>
            <w:left w:val="none" w:sz="0" w:space="0" w:color="auto"/>
            <w:bottom w:val="none" w:sz="0" w:space="0" w:color="auto"/>
            <w:right w:val="none" w:sz="0" w:space="0" w:color="auto"/>
          </w:divBdr>
        </w:div>
        <w:div w:id="386345132">
          <w:marLeft w:val="0"/>
          <w:marRight w:val="0"/>
          <w:marTop w:val="0"/>
          <w:marBottom w:val="0"/>
          <w:divBdr>
            <w:top w:val="none" w:sz="0" w:space="0" w:color="auto"/>
            <w:left w:val="none" w:sz="0" w:space="0" w:color="auto"/>
            <w:bottom w:val="none" w:sz="0" w:space="0" w:color="auto"/>
            <w:right w:val="none" w:sz="0" w:space="0" w:color="auto"/>
          </w:divBdr>
        </w:div>
        <w:div w:id="406920066">
          <w:marLeft w:val="0"/>
          <w:marRight w:val="0"/>
          <w:marTop w:val="0"/>
          <w:marBottom w:val="0"/>
          <w:divBdr>
            <w:top w:val="none" w:sz="0" w:space="0" w:color="auto"/>
            <w:left w:val="none" w:sz="0" w:space="0" w:color="auto"/>
            <w:bottom w:val="none" w:sz="0" w:space="0" w:color="auto"/>
            <w:right w:val="none" w:sz="0" w:space="0" w:color="auto"/>
          </w:divBdr>
        </w:div>
        <w:div w:id="453642112">
          <w:marLeft w:val="0"/>
          <w:marRight w:val="0"/>
          <w:marTop w:val="0"/>
          <w:marBottom w:val="0"/>
          <w:divBdr>
            <w:top w:val="none" w:sz="0" w:space="0" w:color="auto"/>
            <w:left w:val="none" w:sz="0" w:space="0" w:color="auto"/>
            <w:bottom w:val="none" w:sz="0" w:space="0" w:color="auto"/>
            <w:right w:val="none" w:sz="0" w:space="0" w:color="auto"/>
          </w:divBdr>
        </w:div>
        <w:div w:id="529605491">
          <w:marLeft w:val="0"/>
          <w:marRight w:val="0"/>
          <w:marTop w:val="0"/>
          <w:marBottom w:val="0"/>
          <w:divBdr>
            <w:top w:val="none" w:sz="0" w:space="0" w:color="auto"/>
            <w:left w:val="none" w:sz="0" w:space="0" w:color="auto"/>
            <w:bottom w:val="none" w:sz="0" w:space="0" w:color="auto"/>
            <w:right w:val="none" w:sz="0" w:space="0" w:color="auto"/>
          </w:divBdr>
        </w:div>
        <w:div w:id="618806044">
          <w:marLeft w:val="0"/>
          <w:marRight w:val="0"/>
          <w:marTop w:val="0"/>
          <w:marBottom w:val="0"/>
          <w:divBdr>
            <w:top w:val="none" w:sz="0" w:space="0" w:color="auto"/>
            <w:left w:val="none" w:sz="0" w:space="0" w:color="auto"/>
            <w:bottom w:val="none" w:sz="0" w:space="0" w:color="auto"/>
            <w:right w:val="none" w:sz="0" w:space="0" w:color="auto"/>
          </w:divBdr>
        </w:div>
        <w:div w:id="659893824">
          <w:marLeft w:val="0"/>
          <w:marRight w:val="0"/>
          <w:marTop w:val="0"/>
          <w:marBottom w:val="0"/>
          <w:divBdr>
            <w:top w:val="none" w:sz="0" w:space="0" w:color="auto"/>
            <w:left w:val="none" w:sz="0" w:space="0" w:color="auto"/>
            <w:bottom w:val="none" w:sz="0" w:space="0" w:color="auto"/>
            <w:right w:val="none" w:sz="0" w:space="0" w:color="auto"/>
          </w:divBdr>
        </w:div>
        <w:div w:id="703335635">
          <w:marLeft w:val="0"/>
          <w:marRight w:val="0"/>
          <w:marTop w:val="0"/>
          <w:marBottom w:val="0"/>
          <w:divBdr>
            <w:top w:val="none" w:sz="0" w:space="0" w:color="auto"/>
            <w:left w:val="none" w:sz="0" w:space="0" w:color="auto"/>
            <w:bottom w:val="none" w:sz="0" w:space="0" w:color="auto"/>
            <w:right w:val="none" w:sz="0" w:space="0" w:color="auto"/>
          </w:divBdr>
        </w:div>
        <w:div w:id="735325016">
          <w:marLeft w:val="0"/>
          <w:marRight w:val="0"/>
          <w:marTop w:val="0"/>
          <w:marBottom w:val="0"/>
          <w:divBdr>
            <w:top w:val="none" w:sz="0" w:space="0" w:color="auto"/>
            <w:left w:val="none" w:sz="0" w:space="0" w:color="auto"/>
            <w:bottom w:val="none" w:sz="0" w:space="0" w:color="auto"/>
            <w:right w:val="none" w:sz="0" w:space="0" w:color="auto"/>
          </w:divBdr>
        </w:div>
        <w:div w:id="754280719">
          <w:marLeft w:val="0"/>
          <w:marRight w:val="0"/>
          <w:marTop w:val="0"/>
          <w:marBottom w:val="0"/>
          <w:divBdr>
            <w:top w:val="none" w:sz="0" w:space="0" w:color="auto"/>
            <w:left w:val="none" w:sz="0" w:space="0" w:color="auto"/>
            <w:bottom w:val="none" w:sz="0" w:space="0" w:color="auto"/>
            <w:right w:val="none" w:sz="0" w:space="0" w:color="auto"/>
          </w:divBdr>
        </w:div>
        <w:div w:id="809400138">
          <w:marLeft w:val="0"/>
          <w:marRight w:val="0"/>
          <w:marTop w:val="0"/>
          <w:marBottom w:val="0"/>
          <w:divBdr>
            <w:top w:val="none" w:sz="0" w:space="0" w:color="auto"/>
            <w:left w:val="none" w:sz="0" w:space="0" w:color="auto"/>
            <w:bottom w:val="none" w:sz="0" w:space="0" w:color="auto"/>
            <w:right w:val="none" w:sz="0" w:space="0" w:color="auto"/>
          </w:divBdr>
        </w:div>
        <w:div w:id="1023822825">
          <w:marLeft w:val="0"/>
          <w:marRight w:val="0"/>
          <w:marTop w:val="0"/>
          <w:marBottom w:val="0"/>
          <w:divBdr>
            <w:top w:val="none" w:sz="0" w:space="0" w:color="auto"/>
            <w:left w:val="none" w:sz="0" w:space="0" w:color="auto"/>
            <w:bottom w:val="none" w:sz="0" w:space="0" w:color="auto"/>
            <w:right w:val="none" w:sz="0" w:space="0" w:color="auto"/>
          </w:divBdr>
        </w:div>
        <w:div w:id="1107118660">
          <w:marLeft w:val="0"/>
          <w:marRight w:val="0"/>
          <w:marTop w:val="0"/>
          <w:marBottom w:val="0"/>
          <w:divBdr>
            <w:top w:val="none" w:sz="0" w:space="0" w:color="auto"/>
            <w:left w:val="none" w:sz="0" w:space="0" w:color="auto"/>
            <w:bottom w:val="none" w:sz="0" w:space="0" w:color="auto"/>
            <w:right w:val="none" w:sz="0" w:space="0" w:color="auto"/>
          </w:divBdr>
        </w:div>
        <w:div w:id="1203057320">
          <w:marLeft w:val="0"/>
          <w:marRight w:val="0"/>
          <w:marTop w:val="0"/>
          <w:marBottom w:val="0"/>
          <w:divBdr>
            <w:top w:val="none" w:sz="0" w:space="0" w:color="auto"/>
            <w:left w:val="none" w:sz="0" w:space="0" w:color="auto"/>
            <w:bottom w:val="none" w:sz="0" w:space="0" w:color="auto"/>
            <w:right w:val="none" w:sz="0" w:space="0" w:color="auto"/>
          </w:divBdr>
        </w:div>
        <w:div w:id="1289163483">
          <w:marLeft w:val="0"/>
          <w:marRight w:val="0"/>
          <w:marTop w:val="0"/>
          <w:marBottom w:val="0"/>
          <w:divBdr>
            <w:top w:val="none" w:sz="0" w:space="0" w:color="auto"/>
            <w:left w:val="none" w:sz="0" w:space="0" w:color="auto"/>
            <w:bottom w:val="none" w:sz="0" w:space="0" w:color="auto"/>
            <w:right w:val="none" w:sz="0" w:space="0" w:color="auto"/>
          </w:divBdr>
        </w:div>
        <w:div w:id="1323042228">
          <w:marLeft w:val="0"/>
          <w:marRight w:val="0"/>
          <w:marTop w:val="0"/>
          <w:marBottom w:val="0"/>
          <w:divBdr>
            <w:top w:val="none" w:sz="0" w:space="0" w:color="auto"/>
            <w:left w:val="none" w:sz="0" w:space="0" w:color="auto"/>
            <w:bottom w:val="none" w:sz="0" w:space="0" w:color="auto"/>
            <w:right w:val="none" w:sz="0" w:space="0" w:color="auto"/>
          </w:divBdr>
        </w:div>
        <w:div w:id="1323199388">
          <w:marLeft w:val="0"/>
          <w:marRight w:val="0"/>
          <w:marTop w:val="0"/>
          <w:marBottom w:val="0"/>
          <w:divBdr>
            <w:top w:val="none" w:sz="0" w:space="0" w:color="auto"/>
            <w:left w:val="none" w:sz="0" w:space="0" w:color="auto"/>
            <w:bottom w:val="none" w:sz="0" w:space="0" w:color="auto"/>
            <w:right w:val="none" w:sz="0" w:space="0" w:color="auto"/>
          </w:divBdr>
        </w:div>
        <w:div w:id="1372459603">
          <w:marLeft w:val="0"/>
          <w:marRight w:val="0"/>
          <w:marTop w:val="0"/>
          <w:marBottom w:val="0"/>
          <w:divBdr>
            <w:top w:val="none" w:sz="0" w:space="0" w:color="auto"/>
            <w:left w:val="none" w:sz="0" w:space="0" w:color="auto"/>
            <w:bottom w:val="none" w:sz="0" w:space="0" w:color="auto"/>
            <w:right w:val="none" w:sz="0" w:space="0" w:color="auto"/>
          </w:divBdr>
        </w:div>
        <w:div w:id="1377387704">
          <w:marLeft w:val="0"/>
          <w:marRight w:val="0"/>
          <w:marTop w:val="0"/>
          <w:marBottom w:val="0"/>
          <w:divBdr>
            <w:top w:val="none" w:sz="0" w:space="0" w:color="auto"/>
            <w:left w:val="none" w:sz="0" w:space="0" w:color="auto"/>
            <w:bottom w:val="none" w:sz="0" w:space="0" w:color="auto"/>
            <w:right w:val="none" w:sz="0" w:space="0" w:color="auto"/>
          </w:divBdr>
        </w:div>
        <w:div w:id="1399674145">
          <w:marLeft w:val="0"/>
          <w:marRight w:val="0"/>
          <w:marTop w:val="0"/>
          <w:marBottom w:val="0"/>
          <w:divBdr>
            <w:top w:val="none" w:sz="0" w:space="0" w:color="auto"/>
            <w:left w:val="none" w:sz="0" w:space="0" w:color="auto"/>
            <w:bottom w:val="none" w:sz="0" w:space="0" w:color="auto"/>
            <w:right w:val="none" w:sz="0" w:space="0" w:color="auto"/>
          </w:divBdr>
        </w:div>
        <w:div w:id="1469056861">
          <w:marLeft w:val="0"/>
          <w:marRight w:val="0"/>
          <w:marTop w:val="0"/>
          <w:marBottom w:val="0"/>
          <w:divBdr>
            <w:top w:val="none" w:sz="0" w:space="0" w:color="auto"/>
            <w:left w:val="none" w:sz="0" w:space="0" w:color="auto"/>
            <w:bottom w:val="none" w:sz="0" w:space="0" w:color="auto"/>
            <w:right w:val="none" w:sz="0" w:space="0" w:color="auto"/>
          </w:divBdr>
        </w:div>
        <w:div w:id="1519195970">
          <w:marLeft w:val="0"/>
          <w:marRight w:val="0"/>
          <w:marTop w:val="0"/>
          <w:marBottom w:val="0"/>
          <w:divBdr>
            <w:top w:val="none" w:sz="0" w:space="0" w:color="auto"/>
            <w:left w:val="none" w:sz="0" w:space="0" w:color="auto"/>
            <w:bottom w:val="none" w:sz="0" w:space="0" w:color="auto"/>
            <w:right w:val="none" w:sz="0" w:space="0" w:color="auto"/>
          </w:divBdr>
        </w:div>
        <w:div w:id="1541824236">
          <w:marLeft w:val="0"/>
          <w:marRight w:val="0"/>
          <w:marTop w:val="0"/>
          <w:marBottom w:val="0"/>
          <w:divBdr>
            <w:top w:val="none" w:sz="0" w:space="0" w:color="auto"/>
            <w:left w:val="none" w:sz="0" w:space="0" w:color="auto"/>
            <w:bottom w:val="none" w:sz="0" w:space="0" w:color="auto"/>
            <w:right w:val="none" w:sz="0" w:space="0" w:color="auto"/>
          </w:divBdr>
        </w:div>
        <w:div w:id="1574045991">
          <w:marLeft w:val="0"/>
          <w:marRight w:val="0"/>
          <w:marTop w:val="0"/>
          <w:marBottom w:val="0"/>
          <w:divBdr>
            <w:top w:val="none" w:sz="0" w:space="0" w:color="auto"/>
            <w:left w:val="none" w:sz="0" w:space="0" w:color="auto"/>
            <w:bottom w:val="none" w:sz="0" w:space="0" w:color="auto"/>
            <w:right w:val="none" w:sz="0" w:space="0" w:color="auto"/>
          </w:divBdr>
        </w:div>
        <w:div w:id="1579511214">
          <w:marLeft w:val="0"/>
          <w:marRight w:val="0"/>
          <w:marTop w:val="0"/>
          <w:marBottom w:val="0"/>
          <w:divBdr>
            <w:top w:val="none" w:sz="0" w:space="0" w:color="auto"/>
            <w:left w:val="none" w:sz="0" w:space="0" w:color="auto"/>
            <w:bottom w:val="none" w:sz="0" w:space="0" w:color="auto"/>
            <w:right w:val="none" w:sz="0" w:space="0" w:color="auto"/>
          </w:divBdr>
        </w:div>
        <w:div w:id="1600525605">
          <w:marLeft w:val="0"/>
          <w:marRight w:val="0"/>
          <w:marTop w:val="0"/>
          <w:marBottom w:val="0"/>
          <w:divBdr>
            <w:top w:val="none" w:sz="0" w:space="0" w:color="auto"/>
            <w:left w:val="none" w:sz="0" w:space="0" w:color="auto"/>
            <w:bottom w:val="none" w:sz="0" w:space="0" w:color="auto"/>
            <w:right w:val="none" w:sz="0" w:space="0" w:color="auto"/>
          </w:divBdr>
        </w:div>
        <w:div w:id="1633636875">
          <w:marLeft w:val="0"/>
          <w:marRight w:val="0"/>
          <w:marTop w:val="0"/>
          <w:marBottom w:val="0"/>
          <w:divBdr>
            <w:top w:val="none" w:sz="0" w:space="0" w:color="auto"/>
            <w:left w:val="none" w:sz="0" w:space="0" w:color="auto"/>
            <w:bottom w:val="none" w:sz="0" w:space="0" w:color="auto"/>
            <w:right w:val="none" w:sz="0" w:space="0" w:color="auto"/>
          </w:divBdr>
        </w:div>
        <w:div w:id="1677616445">
          <w:marLeft w:val="0"/>
          <w:marRight w:val="0"/>
          <w:marTop w:val="0"/>
          <w:marBottom w:val="0"/>
          <w:divBdr>
            <w:top w:val="none" w:sz="0" w:space="0" w:color="auto"/>
            <w:left w:val="none" w:sz="0" w:space="0" w:color="auto"/>
            <w:bottom w:val="none" w:sz="0" w:space="0" w:color="auto"/>
            <w:right w:val="none" w:sz="0" w:space="0" w:color="auto"/>
          </w:divBdr>
        </w:div>
        <w:div w:id="1709842319">
          <w:marLeft w:val="0"/>
          <w:marRight w:val="0"/>
          <w:marTop w:val="0"/>
          <w:marBottom w:val="0"/>
          <w:divBdr>
            <w:top w:val="none" w:sz="0" w:space="0" w:color="auto"/>
            <w:left w:val="none" w:sz="0" w:space="0" w:color="auto"/>
            <w:bottom w:val="none" w:sz="0" w:space="0" w:color="auto"/>
            <w:right w:val="none" w:sz="0" w:space="0" w:color="auto"/>
          </w:divBdr>
        </w:div>
        <w:div w:id="1760372931">
          <w:marLeft w:val="0"/>
          <w:marRight w:val="0"/>
          <w:marTop w:val="0"/>
          <w:marBottom w:val="0"/>
          <w:divBdr>
            <w:top w:val="none" w:sz="0" w:space="0" w:color="auto"/>
            <w:left w:val="none" w:sz="0" w:space="0" w:color="auto"/>
            <w:bottom w:val="none" w:sz="0" w:space="0" w:color="auto"/>
            <w:right w:val="none" w:sz="0" w:space="0" w:color="auto"/>
          </w:divBdr>
        </w:div>
        <w:div w:id="1778022061">
          <w:marLeft w:val="0"/>
          <w:marRight w:val="0"/>
          <w:marTop w:val="0"/>
          <w:marBottom w:val="0"/>
          <w:divBdr>
            <w:top w:val="none" w:sz="0" w:space="0" w:color="auto"/>
            <w:left w:val="none" w:sz="0" w:space="0" w:color="auto"/>
            <w:bottom w:val="none" w:sz="0" w:space="0" w:color="auto"/>
            <w:right w:val="none" w:sz="0" w:space="0" w:color="auto"/>
          </w:divBdr>
        </w:div>
        <w:div w:id="1786655620">
          <w:marLeft w:val="0"/>
          <w:marRight w:val="0"/>
          <w:marTop w:val="0"/>
          <w:marBottom w:val="0"/>
          <w:divBdr>
            <w:top w:val="none" w:sz="0" w:space="0" w:color="auto"/>
            <w:left w:val="none" w:sz="0" w:space="0" w:color="auto"/>
            <w:bottom w:val="none" w:sz="0" w:space="0" w:color="auto"/>
            <w:right w:val="none" w:sz="0" w:space="0" w:color="auto"/>
          </w:divBdr>
        </w:div>
        <w:div w:id="1801419481">
          <w:marLeft w:val="0"/>
          <w:marRight w:val="0"/>
          <w:marTop w:val="0"/>
          <w:marBottom w:val="0"/>
          <w:divBdr>
            <w:top w:val="none" w:sz="0" w:space="0" w:color="auto"/>
            <w:left w:val="none" w:sz="0" w:space="0" w:color="auto"/>
            <w:bottom w:val="none" w:sz="0" w:space="0" w:color="auto"/>
            <w:right w:val="none" w:sz="0" w:space="0" w:color="auto"/>
          </w:divBdr>
        </w:div>
        <w:div w:id="1934360970">
          <w:marLeft w:val="0"/>
          <w:marRight w:val="0"/>
          <w:marTop w:val="0"/>
          <w:marBottom w:val="0"/>
          <w:divBdr>
            <w:top w:val="none" w:sz="0" w:space="0" w:color="auto"/>
            <w:left w:val="none" w:sz="0" w:space="0" w:color="auto"/>
            <w:bottom w:val="none" w:sz="0" w:space="0" w:color="auto"/>
            <w:right w:val="none" w:sz="0" w:space="0" w:color="auto"/>
          </w:divBdr>
        </w:div>
        <w:div w:id="1987053941">
          <w:marLeft w:val="0"/>
          <w:marRight w:val="0"/>
          <w:marTop w:val="0"/>
          <w:marBottom w:val="0"/>
          <w:divBdr>
            <w:top w:val="none" w:sz="0" w:space="0" w:color="auto"/>
            <w:left w:val="none" w:sz="0" w:space="0" w:color="auto"/>
            <w:bottom w:val="none" w:sz="0" w:space="0" w:color="auto"/>
            <w:right w:val="none" w:sz="0" w:space="0" w:color="auto"/>
          </w:divBdr>
        </w:div>
        <w:div w:id="2008054795">
          <w:marLeft w:val="0"/>
          <w:marRight w:val="0"/>
          <w:marTop w:val="0"/>
          <w:marBottom w:val="0"/>
          <w:divBdr>
            <w:top w:val="none" w:sz="0" w:space="0" w:color="auto"/>
            <w:left w:val="none" w:sz="0" w:space="0" w:color="auto"/>
            <w:bottom w:val="none" w:sz="0" w:space="0" w:color="auto"/>
            <w:right w:val="none" w:sz="0" w:space="0" w:color="auto"/>
          </w:divBdr>
        </w:div>
        <w:div w:id="2012835980">
          <w:marLeft w:val="0"/>
          <w:marRight w:val="0"/>
          <w:marTop w:val="0"/>
          <w:marBottom w:val="0"/>
          <w:divBdr>
            <w:top w:val="none" w:sz="0" w:space="0" w:color="auto"/>
            <w:left w:val="none" w:sz="0" w:space="0" w:color="auto"/>
            <w:bottom w:val="none" w:sz="0" w:space="0" w:color="auto"/>
            <w:right w:val="none" w:sz="0" w:space="0" w:color="auto"/>
          </w:divBdr>
        </w:div>
        <w:div w:id="2019454333">
          <w:marLeft w:val="0"/>
          <w:marRight w:val="0"/>
          <w:marTop w:val="0"/>
          <w:marBottom w:val="0"/>
          <w:divBdr>
            <w:top w:val="none" w:sz="0" w:space="0" w:color="auto"/>
            <w:left w:val="none" w:sz="0" w:space="0" w:color="auto"/>
            <w:bottom w:val="none" w:sz="0" w:space="0" w:color="auto"/>
            <w:right w:val="none" w:sz="0" w:space="0" w:color="auto"/>
          </w:divBdr>
        </w:div>
        <w:div w:id="2077629368">
          <w:marLeft w:val="0"/>
          <w:marRight w:val="0"/>
          <w:marTop w:val="0"/>
          <w:marBottom w:val="0"/>
          <w:divBdr>
            <w:top w:val="none" w:sz="0" w:space="0" w:color="auto"/>
            <w:left w:val="none" w:sz="0" w:space="0" w:color="auto"/>
            <w:bottom w:val="none" w:sz="0" w:space="0" w:color="auto"/>
            <w:right w:val="none" w:sz="0" w:space="0" w:color="auto"/>
          </w:divBdr>
        </w:div>
        <w:div w:id="2106416619">
          <w:marLeft w:val="0"/>
          <w:marRight w:val="0"/>
          <w:marTop w:val="0"/>
          <w:marBottom w:val="0"/>
          <w:divBdr>
            <w:top w:val="none" w:sz="0" w:space="0" w:color="auto"/>
            <w:left w:val="none" w:sz="0" w:space="0" w:color="auto"/>
            <w:bottom w:val="none" w:sz="0" w:space="0" w:color="auto"/>
            <w:right w:val="none" w:sz="0" w:space="0" w:color="auto"/>
          </w:divBdr>
        </w:div>
      </w:divsChild>
    </w:div>
    <w:div w:id="1533767965">
      <w:bodyDiv w:val="1"/>
      <w:marLeft w:val="0"/>
      <w:marRight w:val="0"/>
      <w:marTop w:val="0"/>
      <w:marBottom w:val="0"/>
      <w:divBdr>
        <w:top w:val="none" w:sz="0" w:space="0" w:color="auto"/>
        <w:left w:val="none" w:sz="0" w:space="0" w:color="auto"/>
        <w:bottom w:val="none" w:sz="0" w:space="0" w:color="auto"/>
        <w:right w:val="none" w:sz="0" w:space="0" w:color="auto"/>
      </w:divBdr>
    </w:div>
    <w:div w:id="169850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3E5A-DBF7-40C6-A35F-7BDB40EC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2865</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KISKŐRÖS VÁROS POLGÁRMESTERE</vt:lpstr>
    </vt:vector>
  </TitlesOfParts>
  <Company>Kiskőrös</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POLGÁRMESTERE</dc:title>
  <dc:subject/>
  <dc:creator>Polgármesteri Hivatal</dc:creator>
  <cp:keywords/>
  <cp:lastModifiedBy>Lucza Alexandra</cp:lastModifiedBy>
  <cp:revision>2</cp:revision>
  <cp:lastPrinted>2016-10-18T09:42:00Z</cp:lastPrinted>
  <dcterms:created xsi:type="dcterms:W3CDTF">2022-03-11T07:52:00Z</dcterms:created>
  <dcterms:modified xsi:type="dcterms:W3CDTF">2022-03-11T07:52:00Z</dcterms:modified>
</cp:coreProperties>
</file>