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474F" w14:textId="45DA010A" w:rsidR="003C271D" w:rsidRPr="009451DC" w:rsidRDefault="003C271D" w:rsidP="003C271D">
      <w:pPr>
        <w:spacing w:after="0"/>
        <w:ind w:left="2124" w:firstLine="708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9451DC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Melléklet a       /2022. számú Képviselő-testületi határozathoz</w:t>
      </w:r>
    </w:p>
    <w:p w14:paraId="702F946B" w14:textId="62313218" w:rsidR="003C271D" w:rsidRPr="009451DC" w:rsidRDefault="003C271D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145B9C56" w14:textId="746C1764" w:rsidR="003C271D" w:rsidRDefault="003C271D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71CA43D2" w14:textId="7798D016" w:rsidR="009451DC" w:rsidRDefault="009451DC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3C73E57C" w14:textId="77777777" w:rsidR="009451DC" w:rsidRPr="009451DC" w:rsidRDefault="009451DC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2435DE1A" w14:textId="77777777" w:rsidR="009451DC" w:rsidRPr="009451DC" w:rsidRDefault="009451DC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05BAA231" w14:textId="10142553" w:rsidR="00E67C42" w:rsidRPr="009451DC" w:rsidRDefault="009451DC" w:rsidP="003C271D">
      <w:pPr>
        <w:spacing w:after="0"/>
        <w:ind w:firstLine="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51DC">
        <w:rPr>
          <w:rFonts w:ascii="Times New Roman" w:hAnsi="Times New Roman" w:cs="Times New Roman"/>
          <w:b/>
          <w:iCs/>
          <w:sz w:val="24"/>
          <w:szCs w:val="24"/>
        </w:rPr>
        <w:t>SZÁNDÉKNYILATKOZAT</w:t>
      </w:r>
    </w:p>
    <w:p w14:paraId="3664CB3B" w14:textId="53D566FB" w:rsidR="009451DC" w:rsidRDefault="009451DC" w:rsidP="00E67C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DC8F23" w14:textId="77777777" w:rsidR="009451DC" w:rsidRPr="009451DC" w:rsidRDefault="009451DC" w:rsidP="0094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58755" w14:textId="64EADB9C" w:rsidR="00E67C42" w:rsidRPr="009451DC" w:rsidRDefault="00F358E6" w:rsidP="009451DC">
      <w:pPr>
        <w:spacing w:after="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>Domonyi László Mihály polgármester, Kiskőrös Város Önkormányzata (székhely: 6200 Kiskőrös, Petőfi Sándor tér 1., adószám: 15724784-2-03) képviseletében</w:t>
      </w:r>
      <w:r w:rsidR="002E765B" w:rsidRPr="009451DC">
        <w:rPr>
          <w:rFonts w:ascii="Times New Roman" w:eastAsia="Times New Roman" w:hAnsi="Times New Roman" w:cs="Times New Roman"/>
          <w:iCs/>
          <w:sz w:val="24"/>
          <w:szCs w:val="24"/>
        </w:rPr>
        <w:t>, a Képviselő-testület      /2022. számú határozata alapján</w:t>
      </w:r>
      <w:r w:rsidR="00E67C42" w:rsidRPr="009451DC">
        <w:rPr>
          <w:rFonts w:ascii="Times New Roman" w:eastAsia="Times New Roman" w:hAnsi="Times New Roman" w:cs="Times New Roman"/>
          <w:iCs/>
          <w:sz w:val="24"/>
          <w:szCs w:val="24"/>
        </w:rPr>
        <w:t xml:space="preserve"> nyilatkozom, hogy a víziközmű szolgáltatásról szóló 2011. évi CCIX. törvény 5/H §-ában foglaltakra tekintettel </w:t>
      </w:r>
      <w:r w:rsidR="002E765B" w:rsidRPr="009451DC">
        <w:rPr>
          <w:rFonts w:ascii="Times New Roman" w:eastAsia="Times New Roman" w:hAnsi="Times New Roman" w:cs="Times New Roman"/>
          <w:iCs/>
          <w:sz w:val="24"/>
          <w:szCs w:val="24"/>
        </w:rPr>
        <w:t>Kiskőrös Város Önkormányzata kifejezi azon szándékát, hogy a</w:t>
      </w:r>
      <w:r w:rsidR="00E67C42" w:rsidRPr="009451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víziközmű-szolgáltatás 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folyamatos 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biztosítása 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érdekében részt vegyen az 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>ellátási kötelezettség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>ének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Magyar Állam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részére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történő átruházására irányuló Integrációs Programban.</w:t>
      </w:r>
      <w:r w:rsidR="009A2C70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E körben tárgyalásokat kezdeményezünk a Nemzeti Vízművek Zrt.-vel az alábbi tárgykörökben:</w:t>
      </w:r>
    </w:p>
    <w:p w14:paraId="47C6E0B0" w14:textId="3E12B7EE" w:rsidR="00E67C42" w:rsidRPr="009451DC" w:rsidRDefault="00E67C42" w:rsidP="009451DC">
      <w:pPr>
        <w:pStyle w:val="Cmsor4"/>
        <w:numPr>
          <w:ilvl w:val="0"/>
          <w:numId w:val="0"/>
        </w:numPr>
        <w:rPr>
          <w:rFonts w:ascii="Times New Roman" w:hAnsi="Times New Roman" w:cs="Times New Roman"/>
          <w:iCs/>
          <w:u w:val="none"/>
        </w:rPr>
      </w:pPr>
    </w:p>
    <w:p w14:paraId="33A69834" w14:textId="14FC95D0" w:rsidR="00E67C42" w:rsidRPr="009451DC" w:rsidRDefault="00E67C42" w:rsidP="009451D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DC">
        <w:rPr>
          <w:rFonts w:ascii="Times New Roman" w:hAnsi="Times New Roman" w:cs="Times New Roman"/>
          <w:bCs/>
          <w:iCs/>
          <w:sz w:val="24"/>
          <w:szCs w:val="24"/>
        </w:rPr>
        <w:t>- a víziközmű vagyon és az azt működtető vagyon</w:t>
      </w:r>
      <w:r w:rsidR="009A2C70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átadásáról</w:t>
      </w:r>
      <w:r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1929DBAF" w14:textId="648F1FB3" w:rsidR="00E67C42" w:rsidRPr="009451DC" w:rsidRDefault="00E67C42" w:rsidP="009451D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- az átadással érintett víziközmű-rendszer üzemeltetését szerződéses jogviszony alapján ellátó 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Kiskunsági Víziközmű-Szolgáltató Kft.-nél </w:t>
      </w:r>
      <w:r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fennálló társasági részesedés ingyenes átruházásáról, valamint </w:t>
      </w:r>
    </w:p>
    <w:p w14:paraId="3491D595" w14:textId="0EBF7687" w:rsidR="00E67C42" w:rsidRPr="009451DC" w:rsidRDefault="00E67C42" w:rsidP="009451D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DC">
        <w:rPr>
          <w:rFonts w:ascii="Times New Roman" w:hAnsi="Times New Roman" w:cs="Times New Roman"/>
          <w:bCs/>
          <w:iCs/>
          <w:sz w:val="24"/>
          <w:szCs w:val="24"/>
        </w:rPr>
        <w:t>- az átruházással érintett víziközmű vagyonhoz tartozó, víziközmű-fejlesztésre fel nem használt források tulajdonjogának térítésmentesen, nyilvántartási értéken történő átvezetéséről</w:t>
      </w:r>
      <w:r w:rsidR="009A2C70" w:rsidRPr="009451D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E244B5" w14:textId="77777777" w:rsidR="009A2C70" w:rsidRPr="009451DC" w:rsidRDefault="009A2C70" w:rsidP="009451DC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9FCBFF" w14:textId="16598966" w:rsidR="00E67C42" w:rsidRPr="009451DC" w:rsidRDefault="00E67C42" w:rsidP="009451DC">
      <w:pPr>
        <w:spacing w:after="0" w:line="268" w:lineRule="auto"/>
        <w:ind w:left="-5"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>A szándéknyilatkozat kötelezettséget</w:t>
      </w:r>
      <w:r w:rsidR="009A2C70" w:rsidRPr="009451DC">
        <w:rPr>
          <w:rFonts w:ascii="Times New Roman" w:eastAsia="Times New Roman" w:hAnsi="Times New Roman" w:cs="Times New Roman"/>
          <w:iCs/>
          <w:sz w:val="24"/>
          <w:szCs w:val="24"/>
        </w:rPr>
        <w:t xml:space="preserve"> a víziközmű, a működtető vagyon vagy a szolgáltatóban fennálló tulajdoni részesedés átruházására</w:t>
      </w: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 xml:space="preserve"> nem eredményez</w:t>
      </w:r>
      <w:r w:rsidR="00FC54B7" w:rsidRPr="009451D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5C186E1" w14:textId="1C60681E" w:rsidR="009A2C70" w:rsidRPr="009451DC" w:rsidRDefault="009A2C70" w:rsidP="009451DC">
      <w:pPr>
        <w:spacing w:after="0" w:line="268" w:lineRule="auto"/>
        <w:ind w:left="-5"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65CFB11" w14:textId="5D202547" w:rsidR="00E67C42" w:rsidRPr="009451DC" w:rsidRDefault="00FC54B7" w:rsidP="00E67C42">
      <w:pPr>
        <w:spacing w:after="0" w:line="268" w:lineRule="auto"/>
        <w:ind w:left="-5" w:hanging="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="003C271D" w:rsidRPr="009451DC">
        <w:rPr>
          <w:rFonts w:ascii="Times New Roman" w:eastAsia="Times New Roman" w:hAnsi="Times New Roman" w:cs="Times New Roman"/>
          <w:iCs/>
          <w:sz w:val="24"/>
          <w:szCs w:val="24"/>
        </w:rPr>
        <w:t xml:space="preserve">iskőrös, 2022. augusztus </w:t>
      </w:r>
    </w:p>
    <w:p w14:paraId="5BAE008D" w14:textId="77777777" w:rsidR="003C271D" w:rsidRPr="009451DC" w:rsidRDefault="003C271D" w:rsidP="00E67C4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1DD2ED7" w14:textId="5B020256" w:rsidR="00E67C42" w:rsidRPr="009451DC" w:rsidRDefault="00E67C42" w:rsidP="003C27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208D2F" w14:textId="36D52C27" w:rsidR="009451DC" w:rsidRPr="009451DC" w:rsidRDefault="009451DC" w:rsidP="003C27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0B932F" w14:textId="761A42B2" w:rsidR="009451DC" w:rsidRPr="009451DC" w:rsidRDefault="009451DC" w:rsidP="003C27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7D9196" w14:textId="77777777" w:rsidR="009451DC" w:rsidRPr="009451DC" w:rsidRDefault="009451DC" w:rsidP="003C27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F93EBF" w14:textId="20EC4B0B" w:rsidR="00FC54B7" w:rsidRPr="009451DC" w:rsidRDefault="003C271D" w:rsidP="003C271D">
      <w:pPr>
        <w:tabs>
          <w:tab w:val="center" w:pos="5670"/>
        </w:tabs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ab/>
        <w:t>________________________</w:t>
      </w:r>
    </w:p>
    <w:p w14:paraId="454B5BF2" w14:textId="240798A0" w:rsidR="003C271D" w:rsidRPr="009451DC" w:rsidRDefault="003C271D" w:rsidP="003C271D">
      <w:pPr>
        <w:tabs>
          <w:tab w:val="center" w:pos="5670"/>
        </w:tabs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ab/>
        <w:t>Domonyi László Mihály</w:t>
      </w:r>
    </w:p>
    <w:p w14:paraId="5D5AD14F" w14:textId="5276EB5F" w:rsidR="00E67C42" w:rsidRPr="009451DC" w:rsidRDefault="003C271D" w:rsidP="003C271D">
      <w:pPr>
        <w:tabs>
          <w:tab w:val="center" w:pos="5670"/>
        </w:tabs>
        <w:spacing w:after="0" w:line="237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E67C42" w:rsidRPr="009451DC">
        <w:rPr>
          <w:rFonts w:ascii="Times New Roman" w:eastAsia="Times New Roman" w:hAnsi="Times New Roman" w:cs="Times New Roman"/>
          <w:iCs/>
          <w:sz w:val="24"/>
          <w:szCs w:val="24"/>
        </w:rPr>
        <w:t>polgármester</w:t>
      </w:r>
    </w:p>
    <w:p w14:paraId="69DC5C9C" w14:textId="77777777" w:rsidR="00601E4E" w:rsidRPr="009451DC" w:rsidRDefault="00601E4E" w:rsidP="00FC54B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601E4E" w:rsidRPr="0094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41D87"/>
    <w:multiLevelType w:val="hybridMultilevel"/>
    <w:tmpl w:val="44BAF350"/>
    <w:lvl w:ilvl="0" w:tplc="205CE468">
      <w:start w:val="1"/>
      <w:numFmt w:val="decimal"/>
      <w:pStyle w:val="Cmsor4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529549">
    <w:abstractNumId w:val="0"/>
  </w:num>
  <w:num w:numId="2" w16cid:durableId="7586035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42"/>
    <w:rsid w:val="002E765B"/>
    <w:rsid w:val="003C271D"/>
    <w:rsid w:val="0059028B"/>
    <w:rsid w:val="00601E4E"/>
    <w:rsid w:val="0066074F"/>
    <w:rsid w:val="007D6E3F"/>
    <w:rsid w:val="008221F4"/>
    <w:rsid w:val="009451DC"/>
    <w:rsid w:val="009A2C70"/>
    <w:rsid w:val="00E67C42"/>
    <w:rsid w:val="00E83E96"/>
    <w:rsid w:val="00F358E6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0F15"/>
  <w15:chartTrackingRefBased/>
  <w15:docId w15:val="{D0972F24-1D1F-4130-BC25-CCE69B66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7C42"/>
    <w:pPr>
      <w:spacing w:line="256" w:lineRule="auto"/>
    </w:pPr>
    <w:rPr>
      <w:rFonts w:ascii="Calibri" w:eastAsia="Calibri" w:hAnsi="Calibri" w:cs="Calibri"/>
      <w:color w:val="00000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67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4">
    <w:name w:val="heading 4"/>
    <w:basedOn w:val="Cmsor1"/>
    <w:next w:val="Norml"/>
    <w:link w:val="Cmsor4Char"/>
    <w:uiPriority w:val="9"/>
    <w:unhideWhenUsed/>
    <w:qFormat/>
    <w:rsid w:val="00E67C42"/>
    <w:pPr>
      <w:keepNext w:val="0"/>
      <w:keepLines w:val="0"/>
      <w:numPr>
        <w:numId w:val="1"/>
      </w:numPr>
      <w:spacing w:before="0" w:line="240" w:lineRule="auto"/>
      <w:contextualSpacing/>
      <w:jc w:val="both"/>
      <w:outlineLvl w:val="3"/>
    </w:pPr>
    <w:rPr>
      <w:rFonts w:ascii="Arial" w:eastAsiaTheme="minorHAnsi" w:hAnsi="Arial" w:cs="Arial"/>
      <w:color w:val="auto"/>
      <w:sz w:val="24"/>
      <w:szCs w:val="24"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E67C42"/>
    <w:rPr>
      <w:rFonts w:ascii="Arial" w:hAnsi="Arial" w:cs="Arial"/>
      <w:sz w:val="24"/>
      <w:szCs w:val="24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67C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58D4-BE53-4BC7-BC2F-417315F0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Keller Enikő</dc:creator>
  <cp:keywords/>
  <dc:description/>
  <cp:lastModifiedBy>Chudi Barbara</cp:lastModifiedBy>
  <cp:revision>2</cp:revision>
  <dcterms:created xsi:type="dcterms:W3CDTF">2022-08-16T13:21:00Z</dcterms:created>
  <dcterms:modified xsi:type="dcterms:W3CDTF">2022-08-16T13:21:00Z</dcterms:modified>
</cp:coreProperties>
</file>