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CAF0" w14:textId="77777777" w:rsidR="00DE20A7" w:rsidRPr="00F26E13" w:rsidRDefault="00DE20A7" w:rsidP="00DE20A7">
      <w:pPr>
        <w:outlineLvl w:val="0"/>
        <w:rPr>
          <w:b/>
          <w:sz w:val="22"/>
          <w:szCs w:val="22"/>
          <w:u w:val="single"/>
        </w:rPr>
      </w:pPr>
      <w:bookmarkStart w:id="0" w:name="_Hlk104885539"/>
      <w:bookmarkStart w:id="1" w:name="_Hlk83795821"/>
      <w:bookmarkEnd w:id="0"/>
      <w:r w:rsidRPr="00F26E13">
        <w:rPr>
          <w:b/>
          <w:sz w:val="22"/>
          <w:szCs w:val="22"/>
          <w:u w:val="single"/>
        </w:rPr>
        <w:t>KISKŐRÖS VÁROS KÉPVISELŐ-TESTÜLETE</w:t>
      </w:r>
    </w:p>
    <w:p w14:paraId="065C13DC" w14:textId="69B0FB18" w:rsidR="00DE20A7" w:rsidRPr="00F26E13" w:rsidRDefault="001937F1" w:rsidP="00DE20A7">
      <w:pPr>
        <w:rPr>
          <w:sz w:val="22"/>
          <w:szCs w:val="22"/>
        </w:rPr>
      </w:pPr>
      <w:r w:rsidRPr="00F26E13">
        <w:rPr>
          <w:sz w:val="22"/>
          <w:szCs w:val="22"/>
        </w:rPr>
        <w:t>4</w:t>
      </w:r>
      <w:r w:rsidR="00CE763B" w:rsidRPr="00F26E13">
        <w:rPr>
          <w:sz w:val="22"/>
          <w:szCs w:val="22"/>
        </w:rPr>
        <w:t>-</w:t>
      </w:r>
      <w:r w:rsidR="002B27B5">
        <w:rPr>
          <w:sz w:val="22"/>
          <w:szCs w:val="22"/>
        </w:rPr>
        <w:t>10</w:t>
      </w:r>
      <w:r w:rsidR="00DE20A7" w:rsidRPr="00F26E13">
        <w:rPr>
          <w:sz w:val="22"/>
          <w:szCs w:val="22"/>
        </w:rPr>
        <w:t>/202</w:t>
      </w:r>
      <w:r w:rsidR="00017843" w:rsidRPr="00F26E13">
        <w:rPr>
          <w:sz w:val="22"/>
          <w:szCs w:val="22"/>
        </w:rPr>
        <w:t>2</w:t>
      </w:r>
      <w:r w:rsidR="00DE20A7" w:rsidRPr="00F26E13">
        <w:rPr>
          <w:sz w:val="22"/>
          <w:szCs w:val="22"/>
        </w:rPr>
        <w:t xml:space="preserve">. sz. </w:t>
      </w:r>
      <w:proofErr w:type="spellStart"/>
      <w:r w:rsidR="00DE20A7" w:rsidRPr="00F26E13">
        <w:rPr>
          <w:sz w:val="22"/>
          <w:szCs w:val="22"/>
        </w:rPr>
        <w:t>Képv</w:t>
      </w:r>
      <w:proofErr w:type="spellEnd"/>
      <w:r w:rsidR="00DE20A7" w:rsidRPr="00F26E13">
        <w:rPr>
          <w:sz w:val="22"/>
          <w:szCs w:val="22"/>
        </w:rPr>
        <w:t>. test. ülés</w:t>
      </w:r>
    </w:p>
    <w:p w14:paraId="15729B04" w14:textId="77777777" w:rsidR="00D16425" w:rsidRPr="00F26E13" w:rsidRDefault="00D16425" w:rsidP="00BD3A5F">
      <w:pPr>
        <w:tabs>
          <w:tab w:val="left" w:pos="7237"/>
        </w:tabs>
        <w:rPr>
          <w:sz w:val="22"/>
          <w:szCs w:val="22"/>
        </w:rPr>
      </w:pPr>
    </w:p>
    <w:p w14:paraId="68B1B5DA" w14:textId="77777777" w:rsidR="00FD790F" w:rsidRPr="00F26E13" w:rsidRDefault="00FD790F" w:rsidP="00BD3A5F">
      <w:pPr>
        <w:tabs>
          <w:tab w:val="left" w:pos="2760"/>
        </w:tabs>
        <w:jc w:val="center"/>
        <w:outlineLvl w:val="0"/>
        <w:rPr>
          <w:b/>
          <w:sz w:val="22"/>
          <w:szCs w:val="22"/>
        </w:rPr>
      </w:pPr>
    </w:p>
    <w:p w14:paraId="049A5E64" w14:textId="77777777" w:rsidR="00AB22FE" w:rsidRPr="00F26E13" w:rsidRDefault="00AB22FE" w:rsidP="00BD3A5F">
      <w:pPr>
        <w:tabs>
          <w:tab w:val="left" w:pos="2760"/>
        </w:tabs>
        <w:jc w:val="center"/>
        <w:outlineLvl w:val="0"/>
        <w:rPr>
          <w:b/>
          <w:sz w:val="22"/>
          <w:szCs w:val="22"/>
        </w:rPr>
      </w:pPr>
      <w:r w:rsidRPr="00F26E13">
        <w:rPr>
          <w:b/>
          <w:sz w:val="22"/>
          <w:szCs w:val="22"/>
        </w:rPr>
        <w:t>J E G Y Z Ő K Ö N Y V</w:t>
      </w:r>
    </w:p>
    <w:p w14:paraId="3123CEE9" w14:textId="77777777" w:rsidR="00D16425" w:rsidRPr="00F26E13" w:rsidRDefault="00D16425" w:rsidP="00BD3A5F">
      <w:pPr>
        <w:jc w:val="both"/>
        <w:rPr>
          <w:b/>
          <w:bCs/>
          <w:sz w:val="22"/>
          <w:szCs w:val="22"/>
          <w:u w:val="single"/>
        </w:rPr>
      </w:pPr>
    </w:p>
    <w:p w14:paraId="45C59D68" w14:textId="77777777" w:rsidR="00075A74" w:rsidRPr="00F26E13" w:rsidRDefault="00075A74" w:rsidP="00BD3A5F">
      <w:pPr>
        <w:jc w:val="both"/>
        <w:rPr>
          <w:b/>
          <w:bCs/>
          <w:sz w:val="22"/>
          <w:szCs w:val="22"/>
          <w:u w:val="single"/>
        </w:rPr>
      </w:pPr>
    </w:p>
    <w:p w14:paraId="493473AD" w14:textId="06741F1D" w:rsidR="00AB22FE" w:rsidRPr="00F26E13" w:rsidRDefault="00AB22FE" w:rsidP="00BD3A5F">
      <w:pPr>
        <w:ind w:left="1560" w:hanging="1560"/>
        <w:jc w:val="both"/>
        <w:rPr>
          <w:sz w:val="22"/>
          <w:szCs w:val="22"/>
        </w:rPr>
      </w:pPr>
      <w:r w:rsidRPr="00F26E13">
        <w:rPr>
          <w:b/>
          <w:bCs/>
          <w:sz w:val="22"/>
          <w:szCs w:val="22"/>
          <w:u w:val="single"/>
        </w:rPr>
        <w:t>Készült:</w:t>
      </w:r>
      <w:r w:rsidRPr="00F26E13">
        <w:rPr>
          <w:sz w:val="22"/>
          <w:szCs w:val="22"/>
        </w:rPr>
        <w:t xml:space="preserve"> </w:t>
      </w:r>
      <w:r w:rsidRPr="00F26E13">
        <w:rPr>
          <w:sz w:val="22"/>
          <w:szCs w:val="22"/>
        </w:rPr>
        <w:tab/>
        <w:t>Kiskőrös Város Képviselő-testülete 20</w:t>
      </w:r>
      <w:r w:rsidR="00D173E9" w:rsidRPr="00F26E13">
        <w:rPr>
          <w:sz w:val="22"/>
          <w:szCs w:val="22"/>
        </w:rPr>
        <w:t>2</w:t>
      </w:r>
      <w:r w:rsidR="00971184" w:rsidRPr="00F26E13">
        <w:rPr>
          <w:sz w:val="22"/>
          <w:szCs w:val="22"/>
        </w:rPr>
        <w:t>2</w:t>
      </w:r>
      <w:r w:rsidR="003A4653" w:rsidRPr="00F26E13">
        <w:rPr>
          <w:sz w:val="22"/>
          <w:szCs w:val="22"/>
        </w:rPr>
        <w:t>.</w:t>
      </w:r>
      <w:r w:rsidR="00B46DEF" w:rsidRPr="00F26E13">
        <w:rPr>
          <w:sz w:val="22"/>
          <w:szCs w:val="22"/>
        </w:rPr>
        <w:t xml:space="preserve"> </w:t>
      </w:r>
      <w:r w:rsidR="002B27B5">
        <w:rPr>
          <w:sz w:val="22"/>
          <w:szCs w:val="22"/>
        </w:rPr>
        <w:t>augusztus</w:t>
      </w:r>
      <w:r w:rsidR="00971184" w:rsidRPr="00F26E13">
        <w:rPr>
          <w:sz w:val="22"/>
          <w:szCs w:val="22"/>
        </w:rPr>
        <w:t xml:space="preserve"> </w:t>
      </w:r>
      <w:r w:rsidR="002B27B5">
        <w:rPr>
          <w:sz w:val="22"/>
          <w:szCs w:val="22"/>
        </w:rPr>
        <w:t>18</w:t>
      </w:r>
      <w:r w:rsidR="006D52F9" w:rsidRPr="00F26E13">
        <w:rPr>
          <w:sz w:val="22"/>
          <w:szCs w:val="22"/>
        </w:rPr>
        <w:t>-</w:t>
      </w:r>
      <w:r w:rsidR="002B27B5">
        <w:rPr>
          <w:sz w:val="22"/>
          <w:szCs w:val="22"/>
        </w:rPr>
        <w:t>á</w:t>
      </w:r>
      <w:r w:rsidRPr="00F26E13">
        <w:rPr>
          <w:sz w:val="22"/>
          <w:szCs w:val="22"/>
        </w:rPr>
        <w:t>n (</w:t>
      </w:r>
      <w:r w:rsidR="002B27B5">
        <w:rPr>
          <w:sz w:val="22"/>
          <w:szCs w:val="22"/>
        </w:rPr>
        <w:t>csütörtök</w:t>
      </w:r>
      <w:r w:rsidR="00647A79" w:rsidRPr="00F26E13">
        <w:rPr>
          <w:sz w:val="22"/>
          <w:szCs w:val="22"/>
        </w:rPr>
        <w:t xml:space="preserve">) </w:t>
      </w:r>
      <w:r w:rsidR="00BF214F" w:rsidRPr="00F26E13">
        <w:rPr>
          <w:sz w:val="22"/>
          <w:szCs w:val="22"/>
        </w:rPr>
        <w:t>07</w:t>
      </w:r>
      <w:r w:rsidR="00647A79" w:rsidRPr="00F26E13">
        <w:rPr>
          <w:sz w:val="22"/>
          <w:szCs w:val="22"/>
        </w:rPr>
        <w:t>:</w:t>
      </w:r>
      <w:r w:rsidR="0051171D" w:rsidRPr="00F26E13">
        <w:rPr>
          <w:sz w:val="22"/>
          <w:szCs w:val="22"/>
        </w:rPr>
        <w:t>00</w:t>
      </w:r>
      <w:r w:rsidR="00E71729" w:rsidRPr="00F26E13">
        <w:rPr>
          <w:sz w:val="22"/>
          <w:szCs w:val="22"/>
        </w:rPr>
        <w:t xml:space="preserve"> órai kezdettel megtartott</w:t>
      </w:r>
      <w:r w:rsidR="006C3674" w:rsidRPr="00F26E13">
        <w:rPr>
          <w:sz w:val="22"/>
          <w:szCs w:val="22"/>
        </w:rPr>
        <w:t xml:space="preserve"> </w:t>
      </w:r>
      <w:r w:rsidR="00BF214F" w:rsidRPr="00F26E13">
        <w:rPr>
          <w:sz w:val="22"/>
          <w:szCs w:val="22"/>
        </w:rPr>
        <w:t xml:space="preserve">rendkívüli </w:t>
      </w:r>
      <w:r w:rsidR="00E5216C" w:rsidRPr="00F26E13">
        <w:rPr>
          <w:sz w:val="22"/>
          <w:szCs w:val="22"/>
        </w:rPr>
        <w:t>üléséről</w:t>
      </w:r>
      <w:r w:rsidR="00A3061D" w:rsidRPr="00F26E13">
        <w:rPr>
          <w:sz w:val="22"/>
          <w:szCs w:val="22"/>
        </w:rPr>
        <w:t xml:space="preserve"> </w:t>
      </w:r>
    </w:p>
    <w:p w14:paraId="7C4685F7" w14:textId="77777777" w:rsidR="00460AA8" w:rsidRPr="00F26E13" w:rsidRDefault="00460AA8" w:rsidP="00BD3A5F">
      <w:pPr>
        <w:rPr>
          <w:i/>
          <w:sz w:val="22"/>
          <w:szCs w:val="22"/>
        </w:rPr>
      </w:pPr>
    </w:p>
    <w:p w14:paraId="388E57EE" w14:textId="77777777" w:rsidR="00AB22FE" w:rsidRPr="00F26E13" w:rsidRDefault="00AB22FE" w:rsidP="00BD3A5F">
      <w:pPr>
        <w:ind w:left="1620" w:hanging="1620"/>
        <w:jc w:val="both"/>
        <w:rPr>
          <w:sz w:val="22"/>
          <w:szCs w:val="22"/>
        </w:rPr>
      </w:pPr>
      <w:r w:rsidRPr="00F26E13">
        <w:rPr>
          <w:b/>
          <w:bCs/>
          <w:sz w:val="22"/>
          <w:szCs w:val="22"/>
          <w:u w:val="single"/>
        </w:rPr>
        <w:t>Az ülés helye:</w:t>
      </w:r>
      <w:r w:rsidRPr="00F26E13">
        <w:rPr>
          <w:sz w:val="22"/>
          <w:szCs w:val="22"/>
        </w:rPr>
        <w:tab/>
      </w:r>
      <w:r w:rsidR="00683082" w:rsidRPr="00F26E13">
        <w:rPr>
          <w:sz w:val="22"/>
          <w:szCs w:val="22"/>
        </w:rPr>
        <w:t>Kiskőrösi Polgármesteri Hivatal D</w:t>
      </w:r>
      <w:r w:rsidRPr="00F26E13">
        <w:rPr>
          <w:sz w:val="22"/>
          <w:szCs w:val="22"/>
        </w:rPr>
        <w:t>íszterme</w:t>
      </w:r>
    </w:p>
    <w:p w14:paraId="47D02166" w14:textId="77777777" w:rsidR="00AB22FE" w:rsidRPr="00F26E13" w:rsidRDefault="00AB22FE" w:rsidP="00BD3A5F">
      <w:pPr>
        <w:ind w:left="1620"/>
        <w:jc w:val="both"/>
        <w:rPr>
          <w:sz w:val="22"/>
          <w:szCs w:val="22"/>
        </w:rPr>
      </w:pPr>
      <w:r w:rsidRPr="00F26E13">
        <w:rPr>
          <w:sz w:val="22"/>
          <w:szCs w:val="22"/>
        </w:rPr>
        <w:t xml:space="preserve">(6200 Kiskőrös, Petőfi </w:t>
      </w:r>
      <w:r w:rsidR="001B0A2B" w:rsidRPr="00F26E13">
        <w:rPr>
          <w:sz w:val="22"/>
          <w:szCs w:val="22"/>
        </w:rPr>
        <w:t xml:space="preserve">Sándor </w:t>
      </w:r>
      <w:r w:rsidRPr="00F26E13">
        <w:rPr>
          <w:sz w:val="22"/>
          <w:szCs w:val="22"/>
        </w:rPr>
        <w:t>tér 1.)</w:t>
      </w:r>
    </w:p>
    <w:p w14:paraId="169E1B07" w14:textId="77777777" w:rsidR="00460AA8" w:rsidRPr="00F26E13" w:rsidRDefault="00460AA8" w:rsidP="00BD3A5F">
      <w:pPr>
        <w:jc w:val="both"/>
        <w:rPr>
          <w:sz w:val="22"/>
          <w:szCs w:val="22"/>
        </w:rPr>
      </w:pPr>
    </w:p>
    <w:p w14:paraId="4A7F8E45" w14:textId="32246198" w:rsidR="0007677E" w:rsidRPr="00F26E13" w:rsidRDefault="00AB22FE" w:rsidP="00BD3A5F">
      <w:pPr>
        <w:ind w:left="1620" w:hanging="1620"/>
        <w:jc w:val="both"/>
        <w:rPr>
          <w:sz w:val="22"/>
          <w:szCs w:val="22"/>
        </w:rPr>
      </w:pPr>
      <w:r w:rsidRPr="00F26E13">
        <w:rPr>
          <w:b/>
          <w:bCs/>
          <w:sz w:val="22"/>
          <w:szCs w:val="22"/>
          <w:u w:val="single"/>
        </w:rPr>
        <w:t>Jelen vannak:</w:t>
      </w:r>
      <w:r w:rsidRPr="00F26E13">
        <w:rPr>
          <w:sz w:val="22"/>
          <w:szCs w:val="22"/>
        </w:rPr>
        <w:tab/>
      </w:r>
      <w:r w:rsidR="00D173E9" w:rsidRPr="00F26E13">
        <w:rPr>
          <w:sz w:val="22"/>
          <w:szCs w:val="22"/>
        </w:rPr>
        <w:t xml:space="preserve">Domonyi László polgármester, </w:t>
      </w:r>
      <w:r w:rsidR="002B27B5" w:rsidRPr="00F26E13">
        <w:rPr>
          <w:sz w:val="22"/>
          <w:szCs w:val="22"/>
        </w:rPr>
        <w:t>Filus Tibor</w:t>
      </w:r>
      <w:r w:rsidR="002B27B5">
        <w:rPr>
          <w:sz w:val="22"/>
          <w:szCs w:val="22"/>
        </w:rPr>
        <w:t>,</w:t>
      </w:r>
      <w:r w:rsidR="002B27B5" w:rsidRPr="00F26E13">
        <w:rPr>
          <w:sz w:val="22"/>
          <w:szCs w:val="22"/>
        </w:rPr>
        <w:t xml:space="preserve"> </w:t>
      </w:r>
      <w:r w:rsidR="00BF214F" w:rsidRPr="00F26E13">
        <w:rPr>
          <w:sz w:val="22"/>
          <w:szCs w:val="22"/>
        </w:rPr>
        <w:t>Gmoser István</w:t>
      </w:r>
      <w:r w:rsidR="00D173E9" w:rsidRPr="00F26E13">
        <w:rPr>
          <w:sz w:val="22"/>
          <w:szCs w:val="22"/>
        </w:rPr>
        <w:t>,</w:t>
      </w:r>
      <w:r w:rsidR="00BF214F" w:rsidRPr="00F26E13">
        <w:rPr>
          <w:sz w:val="22"/>
          <w:szCs w:val="22"/>
        </w:rPr>
        <w:t xml:space="preserve"> Horváth János</w:t>
      </w:r>
      <w:r w:rsidR="002B27B5">
        <w:rPr>
          <w:sz w:val="22"/>
          <w:szCs w:val="22"/>
        </w:rPr>
        <w:t>,</w:t>
      </w:r>
      <w:r w:rsidR="00BF214F" w:rsidRPr="00F26E13">
        <w:rPr>
          <w:sz w:val="22"/>
          <w:szCs w:val="22"/>
        </w:rPr>
        <w:t xml:space="preserve"> </w:t>
      </w:r>
      <w:r w:rsidR="002B27B5" w:rsidRPr="00F26E13">
        <w:rPr>
          <w:sz w:val="22"/>
          <w:szCs w:val="22"/>
        </w:rPr>
        <w:t>Markó Ferenc</w:t>
      </w:r>
      <w:r w:rsidR="002B27B5">
        <w:rPr>
          <w:sz w:val="22"/>
          <w:szCs w:val="22"/>
        </w:rPr>
        <w:t xml:space="preserve">, </w:t>
      </w:r>
      <w:r w:rsidR="00B65984" w:rsidRPr="00F26E13">
        <w:rPr>
          <w:sz w:val="22"/>
          <w:szCs w:val="22"/>
        </w:rPr>
        <w:t xml:space="preserve">Nikléczi Gábor, </w:t>
      </w:r>
      <w:r w:rsidR="00D173E9" w:rsidRPr="00F26E13">
        <w:rPr>
          <w:sz w:val="22"/>
          <w:szCs w:val="22"/>
        </w:rPr>
        <w:t xml:space="preserve">Pohankovics András, </w:t>
      </w:r>
      <w:r w:rsidR="006D52F9" w:rsidRPr="00F26E13">
        <w:rPr>
          <w:sz w:val="22"/>
          <w:szCs w:val="22"/>
        </w:rPr>
        <w:t xml:space="preserve">Szedmák Tamás, </w:t>
      </w:r>
      <w:r w:rsidR="002B27B5" w:rsidRPr="00F26E13">
        <w:rPr>
          <w:sz w:val="22"/>
          <w:szCs w:val="22"/>
        </w:rPr>
        <w:t>Szlovák Pál</w:t>
      </w:r>
      <w:r w:rsidR="002B27B5">
        <w:rPr>
          <w:sz w:val="22"/>
          <w:szCs w:val="22"/>
        </w:rPr>
        <w:t>,</w:t>
      </w:r>
      <w:r w:rsidR="002B27B5" w:rsidRPr="00F26E13">
        <w:t xml:space="preserve"> </w:t>
      </w:r>
      <w:r w:rsidR="00D173E9" w:rsidRPr="00F26E13">
        <w:rPr>
          <w:sz w:val="22"/>
          <w:szCs w:val="22"/>
        </w:rPr>
        <w:t>Ungvári Ferenc képviselők</w:t>
      </w:r>
      <w:r w:rsidR="00683082" w:rsidRPr="00F26E13">
        <w:rPr>
          <w:sz w:val="22"/>
          <w:szCs w:val="22"/>
        </w:rPr>
        <w:t xml:space="preserve"> </w:t>
      </w:r>
      <w:r w:rsidR="0007677E" w:rsidRPr="00F26E13">
        <w:rPr>
          <w:bCs/>
          <w:sz w:val="22"/>
          <w:szCs w:val="22"/>
        </w:rPr>
        <w:t>(</w:t>
      </w:r>
      <w:r w:rsidR="002B27B5">
        <w:rPr>
          <w:sz w:val="22"/>
          <w:szCs w:val="22"/>
        </w:rPr>
        <w:t>10</w:t>
      </w:r>
      <w:r w:rsidR="0007677E" w:rsidRPr="00F26E13">
        <w:rPr>
          <w:sz w:val="22"/>
          <w:szCs w:val="22"/>
        </w:rPr>
        <w:t xml:space="preserve"> fő)</w:t>
      </w:r>
    </w:p>
    <w:p w14:paraId="1A81C5C9" w14:textId="77777777" w:rsidR="00224249" w:rsidRPr="00F26E13" w:rsidRDefault="00224249" w:rsidP="00BD3A5F">
      <w:pPr>
        <w:jc w:val="both"/>
        <w:rPr>
          <w:sz w:val="22"/>
          <w:szCs w:val="22"/>
        </w:rPr>
      </w:pPr>
    </w:p>
    <w:p w14:paraId="7F8D65E4" w14:textId="4061BFB0" w:rsidR="00AB22FE" w:rsidRPr="00F26E13" w:rsidRDefault="009E2518" w:rsidP="00BD3A5F">
      <w:pPr>
        <w:ind w:left="1620"/>
        <w:jc w:val="both"/>
        <w:rPr>
          <w:sz w:val="22"/>
          <w:szCs w:val="22"/>
        </w:rPr>
      </w:pPr>
      <w:r w:rsidRPr="00F26E13">
        <w:rPr>
          <w:sz w:val="22"/>
          <w:szCs w:val="22"/>
        </w:rPr>
        <w:t>d</w:t>
      </w:r>
      <w:r w:rsidR="006B3512" w:rsidRPr="00F26E13">
        <w:rPr>
          <w:sz w:val="22"/>
          <w:szCs w:val="22"/>
        </w:rPr>
        <w:t xml:space="preserve">r. </w:t>
      </w:r>
      <w:r w:rsidR="00343D7D" w:rsidRPr="00F26E13">
        <w:rPr>
          <w:sz w:val="22"/>
          <w:szCs w:val="22"/>
        </w:rPr>
        <w:t>Turán Csaba</w:t>
      </w:r>
      <w:r w:rsidR="006B3512" w:rsidRPr="00F26E13">
        <w:rPr>
          <w:sz w:val="22"/>
          <w:szCs w:val="22"/>
        </w:rPr>
        <w:tab/>
      </w:r>
      <w:r w:rsidR="006B3512" w:rsidRPr="00F26E13">
        <w:rPr>
          <w:sz w:val="22"/>
          <w:szCs w:val="22"/>
        </w:rPr>
        <w:tab/>
      </w:r>
      <w:r w:rsidR="006B3512" w:rsidRPr="00F26E13">
        <w:rPr>
          <w:sz w:val="22"/>
          <w:szCs w:val="22"/>
        </w:rPr>
        <w:tab/>
      </w:r>
      <w:r w:rsidR="00E429BF" w:rsidRPr="00F26E13">
        <w:rPr>
          <w:sz w:val="22"/>
          <w:szCs w:val="22"/>
        </w:rPr>
        <w:t>j</w:t>
      </w:r>
      <w:r w:rsidR="006B3512" w:rsidRPr="00F26E13">
        <w:rPr>
          <w:sz w:val="22"/>
          <w:szCs w:val="22"/>
        </w:rPr>
        <w:t>egyző</w:t>
      </w:r>
    </w:p>
    <w:p w14:paraId="6E8ACCAB" w14:textId="12AA9EA6" w:rsidR="00865542" w:rsidRPr="00F26E13" w:rsidRDefault="00AB22FE" w:rsidP="00AA3947">
      <w:pPr>
        <w:ind w:left="1620" w:hanging="1620"/>
        <w:jc w:val="both"/>
        <w:rPr>
          <w:sz w:val="22"/>
          <w:szCs w:val="22"/>
        </w:rPr>
      </w:pPr>
      <w:r w:rsidRPr="00F26E13">
        <w:rPr>
          <w:sz w:val="22"/>
          <w:szCs w:val="22"/>
        </w:rPr>
        <w:tab/>
      </w:r>
      <w:r w:rsidR="002B27B5">
        <w:rPr>
          <w:sz w:val="22"/>
          <w:szCs w:val="22"/>
        </w:rPr>
        <w:t>Kovács Enikő</w:t>
      </w:r>
      <w:r w:rsidR="00754FF5" w:rsidRPr="00F26E13">
        <w:rPr>
          <w:sz w:val="22"/>
          <w:szCs w:val="22"/>
        </w:rPr>
        <w:t xml:space="preserve"> </w:t>
      </w:r>
      <w:r w:rsidR="00350699" w:rsidRPr="00F26E13">
        <w:rPr>
          <w:sz w:val="22"/>
          <w:szCs w:val="22"/>
        </w:rPr>
        <w:t xml:space="preserve"> </w:t>
      </w:r>
      <w:r w:rsidR="00683082" w:rsidRPr="00F26E13">
        <w:rPr>
          <w:sz w:val="22"/>
          <w:szCs w:val="22"/>
        </w:rPr>
        <w:t xml:space="preserve"> </w:t>
      </w:r>
      <w:r w:rsidR="008D2B53" w:rsidRPr="00F26E13">
        <w:rPr>
          <w:sz w:val="22"/>
          <w:szCs w:val="22"/>
        </w:rPr>
        <w:tab/>
      </w:r>
      <w:r w:rsidR="008D2B53" w:rsidRPr="00F26E13">
        <w:rPr>
          <w:sz w:val="22"/>
          <w:szCs w:val="22"/>
        </w:rPr>
        <w:tab/>
      </w:r>
      <w:r w:rsidR="008D2B53" w:rsidRPr="00F26E13">
        <w:rPr>
          <w:sz w:val="22"/>
          <w:szCs w:val="22"/>
        </w:rPr>
        <w:tab/>
      </w:r>
      <w:r w:rsidR="002B27B5">
        <w:rPr>
          <w:sz w:val="22"/>
          <w:szCs w:val="22"/>
        </w:rPr>
        <w:t>polgármesteri titkár</w:t>
      </w:r>
    </w:p>
    <w:p w14:paraId="5DDAAB3D" w14:textId="77777777" w:rsidR="00075A74" w:rsidRPr="00F26E13" w:rsidRDefault="00075A74" w:rsidP="00BD3A5F">
      <w:pPr>
        <w:jc w:val="both"/>
        <w:rPr>
          <w:sz w:val="22"/>
          <w:szCs w:val="22"/>
        </w:rPr>
      </w:pPr>
    </w:p>
    <w:p w14:paraId="46CD9F9E" w14:textId="7845330F" w:rsidR="007E6A0A" w:rsidRPr="004E7580" w:rsidRDefault="006D52F9" w:rsidP="004E7580">
      <w:pPr>
        <w:pStyle w:val="Listaszerbekezds"/>
        <w:ind w:left="2832" w:hanging="2832"/>
        <w:jc w:val="both"/>
        <w:rPr>
          <w:sz w:val="22"/>
          <w:szCs w:val="22"/>
        </w:rPr>
      </w:pPr>
      <w:r w:rsidRPr="00F26E13">
        <w:rPr>
          <w:b/>
          <w:sz w:val="22"/>
          <w:szCs w:val="22"/>
          <w:u w:val="single"/>
        </w:rPr>
        <w:t>Meghívottként részt vett:</w:t>
      </w:r>
      <w:r w:rsidRPr="00F26E13">
        <w:rPr>
          <w:sz w:val="22"/>
          <w:szCs w:val="22"/>
        </w:rPr>
        <w:t xml:space="preserve"> </w:t>
      </w:r>
      <w:r w:rsidR="000B1CBF" w:rsidRPr="00F26E13">
        <w:rPr>
          <w:sz w:val="22"/>
          <w:szCs w:val="22"/>
        </w:rPr>
        <w:tab/>
      </w:r>
      <w:r w:rsidR="004E7580">
        <w:rPr>
          <w:sz w:val="22"/>
          <w:szCs w:val="22"/>
        </w:rPr>
        <w:t xml:space="preserve">Dr. Csanády Zsolt a Kiskőrösi Járási Ügyészség vezetője, </w:t>
      </w:r>
      <w:r w:rsidR="00634B8D" w:rsidRPr="00AA22F2">
        <w:rPr>
          <w:sz w:val="22"/>
          <w:szCs w:val="22"/>
        </w:rPr>
        <w:t xml:space="preserve">Mátyus Zoltán </w:t>
      </w:r>
      <w:r w:rsidR="00AA22F2" w:rsidRPr="00AA22F2">
        <w:rPr>
          <w:sz w:val="22"/>
          <w:szCs w:val="22"/>
        </w:rPr>
        <w:t>a Kiskunsági</w:t>
      </w:r>
      <w:r w:rsidR="00AA22F2">
        <w:rPr>
          <w:sz w:val="22"/>
          <w:szCs w:val="22"/>
        </w:rPr>
        <w:t xml:space="preserve"> Víziközmű-Szolgáltató Kft. ügyvezetője</w:t>
      </w:r>
      <w:r w:rsidR="004E7580">
        <w:rPr>
          <w:sz w:val="22"/>
          <w:szCs w:val="22"/>
        </w:rPr>
        <w:t>; Dénes István, Fodor Tamás és Kis Zsoltné a Bizottságok nem képviselő tagjai</w:t>
      </w:r>
      <w:r w:rsidR="00AA22F2" w:rsidRPr="004E7580">
        <w:rPr>
          <w:sz w:val="22"/>
          <w:szCs w:val="22"/>
        </w:rPr>
        <w:t xml:space="preserve"> </w:t>
      </w:r>
    </w:p>
    <w:p w14:paraId="0CFBBBD0" w14:textId="77777777" w:rsidR="00BF214F" w:rsidRPr="00F26E13" w:rsidRDefault="00BF214F" w:rsidP="007E0496">
      <w:pPr>
        <w:pStyle w:val="Listaszerbekezds"/>
        <w:ind w:left="2832" w:hanging="2832"/>
        <w:jc w:val="both"/>
        <w:rPr>
          <w:sz w:val="22"/>
          <w:szCs w:val="22"/>
        </w:rPr>
      </w:pPr>
    </w:p>
    <w:p w14:paraId="294BBCE2" w14:textId="00361B6A" w:rsidR="00AA3947" w:rsidRPr="00F26E13" w:rsidRDefault="00343D7D" w:rsidP="00AA3947">
      <w:pPr>
        <w:ind w:left="2835" w:hanging="3"/>
        <w:jc w:val="both"/>
        <w:rPr>
          <w:sz w:val="22"/>
          <w:szCs w:val="22"/>
        </w:rPr>
      </w:pPr>
      <w:r w:rsidRPr="00F26E13">
        <w:rPr>
          <w:sz w:val="22"/>
          <w:szCs w:val="22"/>
        </w:rPr>
        <w:t>dr. Nagy Gabriella</w:t>
      </w:r>
      <w:r w:rsidR="00166AF6" w:rsidRPr="00F26E13">
        <w:rPr>
          <w:sz w:val="22"/>
          <w:szCs w:val="22"/>
        </w:rPr>
        <w:t xml:space="preserve">, </w:t>
      </w:r>
      <w:r w:rsidR="00AA3947" w:rsidRPr="00F26E13">
        <w:rPr>
          <w:sz w:val="22"/>
          <w:szCs w:val="22"/>
        </w:rPr>
        <w:t>Szlanka Pálné</w:t>
      </w:r>
      <w:r w:rsidR="00DB2D71">
        <w:rPr>
          <w:sz w:val="22"/>
          <w:szCs w:val="22"/>
        </w:rPr>
        <w:t>, Sipiczki Hajnalka</w:t>
      </w:r>
      <w:r w:rsidR="00BF214F" w:rsidRPr="00F26E13">
        <w:rPr>
          <w:sz w:val="22"/>
          <w:szCs w:val="22"/>
        </w:rPr>
        <w:t xml:space="preserve"> </w:t>
      </w:r>
      <w:r w:rsidR="001F34A6" w:rsidRPr="00F26E13">
        <w:rPr>
          <w:sz w:val="22"/>
          <w:szCs w:val="22"/>
        </w:rPr>
        <w:t>a</w:t>
      </w:r>
      <w:r w:rsidR="007E6A0A" w:rsidRPr="00F26E13">
        <w:rPr>
          <w:sz w:val="22"/>
          <w:szCs w:val="22"/>
        </w:rPr>
        <w:t xml:space="preserve"> </w:t>
      </w:r>
      <w:r w:rsidR="00AA3947" w:rsidRPr="00F26E13">
        <w:rPr>
          <w:sz w:val="22"/>
          <w:szCs w:val="22"/>
        </w:rPr>
        <w:t xml:space="preserve"> Polgármesteri Hivatal munkatársai</w:t>
      </w:r>
    </w:p>
    <w:p w14:paraId="19AEEC38" w14:textId="77777777" w:rsidR="00A41344" w:rsidRPr="00F26E13" w:rsidRDefault="00A41344" w:rsidP="00AA3947">
      <w:pPr>
        <w:ind w:left="2835" w:hanging="3"/>
        <w:jc w:val="both"/>
        <w:rPr>
          <w:sz w:val="22"/>
          <w:szCs w:val="22"/>
        </w:rPr>
      </w:pPr>
    </w:p>
    <w:p w14:paraId="5999F39B" w14:textId="02B1C557" w:rsidR="00647A79" w:rsidRPr="00F26E13" w:rsidRDefault="00A41344" w:rsidP="00BF214F">
      <w:r w:rsidRPr="00F26E13">
        <w:rPr>
          <w:b/>
          <w:bCs/>
          <w:sz w:val="22"/>
          <w:szCs w:val="22"/>
          <w:u w:val="single"/>
        </w:rPr>
        <w:t>Távol maradt:</w:t>
      </w:r>
      <w:r w:rsidRPr="00F26E13">
        <w:rPr>
          <w:b/>
          <w:bCs/>
          <w:sz w:val="22"/>
          <w:szCs w:val="22"/>
        </w:rPr>
        <w:tab/>
      </w:r>
      <w:r w:rsidRPr="00F26E13">
        <w:rPr>
          <w:b/>
          <w:bCs/>
          <w:sz w:val="22"/>
          <w:szCs w:val="22"/>
        </w:rPr>
        <w:tab/>
      </w:r>
      <w:r w:rsidRPr="00F26E13">
        <w:rPr>
          <w:b/>
          <w:bCs/>
          <w:sz w:val="22"/>
          <w:szCs w:val="22"/>
        </w:rPr>
        <w:tab/>
      </w:r>
      <w:proofErr w:type="spellStart"/>
      <w:r w:rsidR="002B27B5">
        <w:rPr>
          <w:sz w:val="22"/>
          <w:szCs w:val="22"/>
        </w:rPr>
        <w:t>Kudron</w:t>
      </w:r>
      <w:proofErr w:type="spellEnd"/>
      <w:r w:rsidR="002B27B5">
        <w:rPr>
          <w:sz w:val="22"/>
          <w:szCs w:val="22"/>
        </w:rPr>
        <w:t xml:space="preserve"> Tamás, Pethő Attila</w:t>
      </w:r>
      <w:r w:rsidR="00BF214F" w:rsidRPr="00F26E13">
        <w:t xml:space="preserve"> </w:t>
      </w:r>
      <w:r w:rsidRPr="00F26E13">
        <w:rPr>
          <w:sz w:val="22"/>
          <w:szCs w:val="22"/>
        </w:rPr>
        <w:t>képviselő</w:t>
      </w:r>
      <w:r w:rsidR="00EA4F7B" w:rsidRPr="00F26E13">
        <w:rPr>
          <w:sz w:val="22"/>
          <w:szCs w:val="22"/>
        </w:rPr>
        <w:t>k (</w:t>
      </w:r>
      <w:r w:rsidR="002B27B5">
        <w:rPr>
          <w:sz w:val="22"/>
          <w:szCs w:val="22"/>
        </w:rPr>
        <w:t>2</w:t>
      </w:r>
      <w:r w:rsidR="00EA4F7B" w:rsidRPr="00F26E13">
        <w:rPr>
          <w:sz w:val="22"/>
          <w:szCs w:val="22"/>
        </w:rPr>
        <w:t xml:space="preserve"> fő)</w:t>
      </w:r>
      <w:r w:rsidRPr="00F26E13">
        <w:rPr>
          <w:sz w:val="22"/>
          <w:szCs w:val="22"/>
          <w:u w:val="single"/>
        </w:rPr>
        <w:t xml:space="preserve"> </w:t>
      </w:r>
    </w:p>
    <w:p w14:paraId="025EB73B" w14:textId="77777777" w:rsidR="00A41344" w:rsidRPr="00F26E13" w:rsidRDefault="00A41344" w:rsidP="00AA3947">
      <w:pPr>
        <w:jc w:val="both"/>
        <w:rPr>
          <w:b/>
          <w:bCs/>
          <w:sz w:val="22"/>
          <w:szCs w:val="22"/>
          <w:u w:val="single"/>
        </w:rPr>
      </w:pPr>
    </w:p>
    <w:p w14:paraId="0223626B" w14:textId="07B8C847" w:rsidR="006D52F9" w:rsidRPr="00F26E13" w:rsidRDefault="006D52F9" w:rsidP="006E59C4">
      <w:pPr>
        <w:jc w:val="both"/>
        <w:rPr>
          <w:sz w:val="22"/>
          <w:szCs w:val="22"/>
        </w:rPr>
      </w:pPr>
      <w:r w:rsidRPr="00F26E13">
        <w:rPr>
          <w:b/>
          <w:sz w:val="22"/>
          <w:szCs w:val="22"/>
        </w:rPr>
        <w:t>Domonyi László</w:t>
      </w:r>
      <w:r w:rsidRPr="00F26E13">
        <w:rPr>
          <w:sz w:val="22"/>
          <w:szCs w:val="22"/>
        </w:rPr>
        <w:t xml:space="preserve"> polgármester köszöntötte a képviselő-testületi ülésen megjelenteket, megállapította a határozat-képességet és megnyitotta az ülést. </w:t>
      </w:r>
    </w:p>
    <w:p w14:paraId="1FADF1EA" w14:textId="77777777" w:rsidR="00794589" w:rsidRPr="00F26E13" w:rsidRDefault="00794589" w:rsidP="00794589">
      <w:pPr>
        <w:jc w:val="both"/>
        <w:rPr>
          <w:sz w:val="22"/>
          <w:szCs w:val="22"/>
        </w:rPr>
      </w:pPr>
    </w:p>
    <w:p w14:paraId="6C0086D5" w14:textId="77777777" w:rsidR="008C0EAB" w:rsidRPr="00F26E13" w:rsidRDefault="008C0EAB" w:rsidP="008C0EAB">
      <w:pPr>
        <w:jc w:val="both"/>
        <w:rPr>
          <w:sz w:val="22"/>
          <w:szCs w:val="22"/>
        </w:rPr>
      </w:pPr>
      <w:r w:rsidRPr="00F26E13">
        <w:rPr>
          <w:sz w:val="22"/>
          <w:szCs w:val="22"/>
        </w:rPr>
        <w:t xml:space="preserve">Ezt követően a </w:t>
      </w:r>
      <w:r w:rsidRPr="00F26E13">
        <w:rPr>
          <w:b/>
          <w:sz w:val="22"/>
          <w:szCs w:val="22"/>
        </w:rPr>
        <w:t>polgármester</w:t>
      </w:r>
      <w:r w:rsidRPr="00F26E13">
        <w:rPr>
          <w:sz w:val="22"/>
          <w:szCs w:val="22"/>
        </w:rPr>
        <w:t xml:space="preserve"> ismertette a napirendi javaslatot, kérdés, módosító javaslat a napirenddel összefüggésben nem hangzott el, ezért szavazásra bocsátotta azt. </w:t>
      </w:r>
    </w:p>
    <w:p w14:paraId="44073040" w14:textId="77777777" w:rsidR="005B5BB9" w:rsidRPr="00F26E13" w:rsidRDefault="005B5BB9" w:rsidP="00F92BB2">
      <w:pPr>
        <w:jc w:val="both"/>
        <w:rPr>
          <w:sz w:val="22"/>
          <w:szCs w:val="22"/>
        </w:rPr>
      </w:pPr>
    </w:p>
    <w:p w14:paraId="5437DE63" w14:textId="0ED04A9C" w:rsidR="00EB02E4" w:rsidRPr="00F26E13" w:rsidRDefault="0092756B" w:rsidP="00EB02E4">
      <w:pPr>
        <w:jc w:val="both"/>
        <w:rPr>
          <w:sz w:val="22"/>
          <w:szCs w:val="22"/>
        </w:rPr>
      </w:pPr>
      <w:r w:rsidRPr="00F26E13">
        <w:rPr>
          <w:sz w:val="22"/>
          <w:szCs w:val="22"/>
        </w:rPr>
        <w:t xml:space="preserve">A Képviselő-testület </w:t>
      </w:r>
      <w:r w:rsidR="002B27B5">
        <w:rPr>
          <w:sz w:val="22"/>
          <w:szCs w:val="22"/>
        </w:rPr>
        <w:t>10</w:t>
      </w:r>
      <w:r w:rsidR="00FE6101" w:rsidRPr="00F26E13">
        <w:rPr>
          <w:sz w:val="22"/>
          <w:szCs w:val="22"/>
        </w:rPr>
        <w:t xml:space="preserve"> </w:t>
      </w:r>
      <w:r w:rsidRPr="00F26E13">
        <w:rPr>
          <w:sz w:val="22"/>
          <w:szCs w:val="22"/>
        </w:rPr>
        <w:t xml:space="preserve">„igen” szavazattal </w:t>
      </w:r>
      <w:r w:rsidR="008C0EAB" w:rsidRPr="00F26E13">
        <w:rPr>
          <w:sz w:val="22"/>
          <w:szCs w:val="22"/>
        </w:rPr>
        <w:t>a napirendet az alábbiak szerint fogadta el:</w:t>
      </w:r>
    </w:p>
    <w:p w14:paraId="7C9992E0" w14:textId="77777777" w:rsidR="0030218F" w:rsidRPr="00F26E13" w:rsidRDefault="0030218F" w:rsidP="00EB02E4">
      <w:pPr>
        <w:jc w:val="both"/>
        <w:rPr>
          <w:sz w:val="22"/>
          <w:szCs w:val="22"/>
        </w:rPr>
      </w:pPr>
    </w:p>
    <w:p w14:paraId="7D549732" w14:textId="7439C8B1" w:rsidR="003A7ABD" w:rsidRPr="002B27B5" w:rsidRDefault="0008266E" w:rsidP="003A7ABD">
      <w:pPr>
        <w:pStyle w:val="Szvegtrzs"/>
        <w:ind w:left="567" w:hanging="567"/>
        <w:rPr>
          <w:b/>
          <w:sz w:val="22"/>
          <w:szCs w:val="22"/>
        </w:rPr>
      </w:pPr>
      <w:r w:rsidRPr="002B27B5">
        <w:rPr>
          <w:b/>
          <w:sz w:val="22"/>
          <w:szCs w:val="22"/>
        </w:rPr>
        <w:t>N A P I R E N D:</w:t>
      </w:r>
    </w:p>
    <w:p w14:paraId="19D9CCA7" w14:textId="77777777" w:rsidR="008C0EAB" w:rsidRPr="002B27B5" w:rsidRDefault="008C0EAB" w:rsidP="008C0EAB">
      <w:pPr>
        <w:jc w:val="both"/>
        <w:rPr>
          <w:sz w:val="22"/>
          <w:szCs w:val="22"/>
        </w:rPr>
      </w:pPr>
    </w:p>
    <w:p w14:paraId="5610854C" w14:textId="77777777" w:rsidR="002B27B5" w:rsidRPr="002B27B5" w:rsidRDefault="002B27B5" w:rsidP="002B27B5">
      <w:pPr>
        <w:pStyle w:val="Listaszerbekezds"/>
        <w:widowControl/>
        <w:numPr>
          <w:ilvl w:val="0"/>
          <w:numId w:val="9"/>
        </w:numPr>
        <w:autoSpaceDE/>
        <w:autoSpaceDN/>
        <w:adjustRightInd/>
        <w:spacing w:line="240" w:lineRule="auto"/>
        <w:jc w:val="both"/>
        <w:rPr>
          <w:bCs/>
          <w:caps/>
          <w:sz w:val="22"/>
          <w:szCs w:val="22"/>
        </w:rPr>
      </w:pPr>
      <w:r w:rsidRPr="002B27B5">
        <w:rPr>
          <w:bCs/>
          <w:caps/>
          <w:sz w:val="22"/>
          <w:szCs w:val="22"/>
        </w:rPr>
        <w:t>Szándéknyilatkozat a víziközmú vagyon magyar állam részére történő ingyenes átadása tárgyában</w:t>
      </w:r>
    </w:p>
    <w:p w14:paraId="52D694F7" w14:textId="77777777" w:rsidR="002B27B5" w:rsidRPr="002B27B5" w:rsidRDefault="002B27B5" w:rsidP="002B27B5">
      <w:pPr>
        <w:jc w:val="both"/>
        <w:rPr>
          <w:b/>
          <w:iCs/>
          <w:sz w:val="22"/>
          <w:szCs w:val="22"/>
          <w:highlight w:val="yellow"/>
          <w:u w:val="single"/>
        </w:rPr>
      </w:pPr>
    </w:p>
    <w:p w14:paraId="0D1DB834" w14:textId="77777777" w:rsidR="002B27B5" w:rsidRPr="002B27B5" w:rsidRDefault="002B27B5" w:rsidP="002B27B5">
      <w:pPr>
        <w:jc w:val="both"/>
        <w:rPr>
          <w:bCs/>
          <w:iCs/>
          <w:sz w:val="22"/>
          <w:szCs w:val="22"/>
        </w:rPr>
      </w:pPr>
      <w:r w:rsidRPr="002B27B5">
        <w:rPr>
          <w:b/>
          <w:iCs/>
          <w:sz w:val="22"/>
          <w:szCs w:val="22"/>
          <w:u w:val="single"/>
        </w:rPr>
        <w:t>Előterjesztő:</w:t>
      </w:r>
      <w:r w:rsidRPr="002B27B5">
        <w:rPr>
          <w:bCs/>
          <w:iCs/>
          <w:sz w:val="22"/>
          <w:szCs w:val="22"/>
        </w:rPr>
        <w:t xml:space="preserve"> </w:t>
      </w:r>
      <w:r w:rsidRPr="002B27B5">
        <w:rPr>
          <w:bCs/>
          <w:iCs/>
          <w:sz w:val="22"/>
          <w:szCs w:val="22"/>
        </w:rPr>
        <w:tab/>
        <w:t>Polgármester</w:t>
      </w:r>
    </w:p>
    <w:p w14:paraId="483048A8" w14:textId="77777777" w:rsidR="002B27B5" w:rsidRPr="002B27B5" w:rsidRDefault="002B27B5" w:rsidP="002B27B5">
      <w:pPr>
        <w:jc w:val="both"/>
        <w:rPr>
          <w:sz w:val="22"/>
          <w:szCs w:val="22"/>
        </w:rPr>
      </w:pPr>
      <w:r w:rsidRPr="002B27B5">
        <w:rPr>
          <w:b/>
          <w:sz w:val="22"/>
          <w:szCs w:val="22"/>
          <w:u w:val="single"/>
        </w:rPr>
        <w:t>Előadó:</w:t>
      </w:r>
      <w:r w:rsidRPr="002B27B5">
        <w:rPr>
          <w:sz w:val="22"/>
          <w:szCs w:val="22"/>
        </w:rPr>
        <w:t xml:space="preserve"> </w:t>
      </w:r>
      <w:r w:rsidRPr="002B27B5">
        <w:rPr>
          <w:sz w:val="22"/>
          <w:szCs w:val="22"/>
        </w:rPr>
        <w:tab/>
        <w:t>Vagyongazdálkodási referens</w:t>
      </w:r>
    </w:p>
    <w:p w14:paraId="7F601D7C" w14:textId="77777777" w:rsidR="002B27B5" w:rsidRPr="002B27B5" w:rsidRDefault="002B27B5" w:rsidP="002B27B5">
      <w:pPr>
        <w:jc w:val="both"/>
        <w:rPr>
          <w:bCs/>
          <w:i/>
          <w:sz w:val="22"/>
          <w:szCs w:val="22"/>
        </w:rPr>
      </w:pPr>
    </w:p>
    <w:p w14:paraId="255810B0" w14:textId="77777777" w:rsidR="002B27B5" w:rsidRPr="002B27B5" w:rsidRDefault="002B27B5" w:rsidP="002B27B5">
      <w:pPr>
        <w:pStyle w:val="Listaszerbekezds"/>
        <w:widowControl/>
        <w:numPr>
          <w:ilvl w:val="0"/>
          <w:numId w:val="9"/>
        </w:numPr>
        <w:autoSpaceDE/>
        <w:autoSpaceDN/>
        <w:adjustRightInd/>
        <w:spacing w:line="240" w:lineRule="auto"/>
        <w:jc w:val="both"/>
        <w:rPr>
          <w:bCs/>
          <w:caps/>
          <w:sz w:val="22"/>
          <w:szCs w:val="22"/>
        </w:rPr>
      </w:pPr>
      <w:r w:rsidRPr="002B27B5">
        <w:rPr>
          <w:caps/>
          <w:sz w:val="22"/>
          <w:szCs w:val="22"/>
        </w:rPr>
        <w:t xml:space="preserve">A Legfőbb Ügyészséggel kötött bérleti jogviszony megszüntetése </w:t>
      </w:r>
    </w:p>
    <w:p w14:paraId="3E85067B" w14:textId="77777777" w:rsidR="002B27B5" w:rsidRPr="002B27B5" w:rsidRDefault="002B27B5" w:rsidP="002B27B5">
      <w:pPr>
        <w:pStyle w:val="Listaszerbekezds"/>
        <w:jc w:val="both"/>
        <w:rPr>
          <w:bCs/>
          <w:caps/>
          <w:sz w:val="22"/>
          <w:szCs w:val="22"/>
        </w:rPr>
      </w:pPr>
    </w:p>
    <w:p w14:paraId="10566EA9" w14:textId="77777777" w:rsidR="002B27B5" w:rsidRPr="002B27B5" w:rsidRDefault="002B27B5" w:rsidP="002B27B5">
      <w:pPr>
        <w:jc w:val="both"/>
        <w:rPr>
          <w:bCs/>
          <w:iCs/>
          <w:sz w:val="22"/>
          <w:szCs w:val="22"/>
        </w:rPr>
      </w:pPr>
      <w:r w:rsidRPr="002B27B5">
        <w:rPr>
          <w:b/>
          <w:iCs/>
          <w:sz w:val="22"/>
          <w:szCs w:val="22"/>
          <w:u w:val="single"/>
        </w:rPr>
        <w:t>Előterjesztő:</w:t>
      </w:r>
      <w:r w:rsidRPr="002B27B5">
        <w:rPr>
          <w:bCs/>
          <w:iCs/>
          <w:sz w:val="22"/>
          <w:szCs w:val="22"/>
        </w:rPr>
        <w:t xml:space="preserve"> </w:t>
      </w:r>
      <w:r w:rsidRPr="002B27B5">
        <w:rPr>
          <w:bCs/>
          <w:iCs/>
          <w:sz w:val="22"/>
          <w:szCs w:val="22"/>
        </w:rPr>
        <w:tab/>
        <w:t>Polgármester</w:t>
      </w:r>
    </w:p>
    <w:p w14:paraId="5EDFF1EE" w14:textId="77777777" w:rsidR="002B27B5" w:rsidRPr="002B27B5" w:rsidRDefault="002B27B5" w:rsidP="002B27B5">
      <w:pPr>
        <w:jc w:val="both"/>
        <w:rPr>
          <w:sz w:val="22"/>
          <w:szCs w:val="22"/>
        </w:rPr>
      </w:pPr>
      <w:r w:rsidRPr="002B27B5">
        <w:rPr>
          <w:b/>
          <w:sz w:val="22"/>
          <w:szCs w:val="22"/>
          <w:u w:val="single"/>
        </w:rPr>
        <w:t>Előadó:</w:t>
      </w:r>
      <w:r w:rsidRPr="002B27B5">
        <w:rPr>
          <w:sz w:val="22"/>
          <w:szCs w:val="22"/>
        </w:rPr>
        <w:t xml:space="preserve"> </w:t>
      </w:r>
      <w:r w:rsidRPr="002B27B5">
        <w:rPr>
          <w:sz w:val="22"/>
          <w:szCs w:val="22"/>
        </w:rPr>
        <w:tab/>
        <w:t>Vagyongazdálkodási referens</w:t>
      </w:r>
    </w:p>
    <w:p w14:paraId="50511B91" w14:textId="77777777" w:rsidR="002B27B5" w:rsidRPr="002B27B5" w:rsidRDefault="002B27B5" w:rsidP="002B27B5">
      <w:pPr>
        <w:jc w:val="both"/>
        <w:rPr>
          <w:sz w:val="22"/>
          <w:szCs w:val="22"/>
        </w:rPr>
      </w:pPr>
    </w:p>
    <w:p w14:paraId="529B56ED" w14:textId="77777777" w:rsidR="002B27B5" w:rsidRPr="002B27B5" w:rsidRDefault="002B27B5" w:rsidP="002B27B5">
      <w:pPr>
        <w:pStyle w:val="Listaszerbekezds"/>
        <w:widowControl/>
        <w:numPr>
          <w:ilvl w:val="0"/>
          <w:numId w:val="9"/>
        </w:numPr>
        <w:autoSpaceDE/>
        <w:autoSpaceDN/>
        <w:adjustRightInd/>
        <w:spacing w:line="240" w:lineRule="auto"/>
        <w:jc w:val="both"/>
        <w:rPr>
          <w:caps/>
          <w:color w:val="000000"/>
          <w:sz w:val="22"/>
          <w:szCs w:val="22"/>
        </w:rPr>
      </w:pPr>
      <w:r w:rsidRPr="002B27B5">
        <w:rPr>
          <w:caps/>
          <w:color w:val="000000"/>
          <w:sz w:val="22"/>
          <w:szCs w:val="22"/>
        </w:rPr>
        <w:t>AZ EGÉSZSÉGÜGYI, GYERMEKJÓLÉTI ÉS SZOCIÁLIS INTÉZMÉNY SZAKMAI PRGORAMJÁNAK MÓDOSÍTÁSA</w:t>
      </w:r>
    </w:p>
    <w:p w14:paraId="2C62A65A" w14:textId="77777777" w:rsidR="002B27B5" w:rsidRPr="002B27B5" w:rsidRDefault="002B27B5" w:rsidP="002B27B5">
      <w:pPr>
        <w:jc w:val="both"/>
        <w:rPr>
          <w:iCs/>
          <w:sz w:val="22"/>
          <w:szCs w:val="22"/>
          <w:u w:val="single"/>
        </w:rPr>
      </w:pPr>
    </w:p>
    <w:p w14:paraId="5F94A5E2" w14:textId="77777777" w:rsidR="002B27B5" w:rsidRPr="002B27B5" w:rsidRDefault="002B27B5" w:rsidP="002B27B5">
      <w:pPr>
        <w:jc w:val="both"/>
        <w:rPr>
          <w:iCs/>
          <w:sz w:val="22"/>
          <w:szCs w:val="22"/>
        </w:rPr>
      </w:pPr>
      <w:r w:rsidRPr="002B27B5">
        <w:rPr>
          <w:b/>
          <w:bCs/>
          <w:iCs/>
          <w:sz w:val="22"/>
          <w:szCs w:val="22"/>
          <w:u w:val="single"/>
        </w:rPr>
        <w:t>Előterjesztő:</w:t>
      </w:r>
      <w:r w:rsidRPr="002B27B5">
        <w:rPr>
          <w:iCs/>
          <w:sz w:val="22"/>
          <w:szCs w:val="22"/>
        </w:rPr>
        <w:t xml:space="preserve"> </w:t>
      </w:r>
      <w:r w:rsidRPr="002B27B5">
        <w:rPr>
          <w:iCs/>
          <w:sz w:val="22"/>
          <w:szCs w:val="22"/>
        </w:rPr>
        <w:tab/>
        <w:t>Polgármester</w:t>
      </w:r>
    </w:p>
    <w:p w14:paraId="4F2D5379" w14:textId="7D65A862" w:rsidR="002B27B5" w:rsidRPr="002B27B5" w:rsidRDefault="002B27B5" w:rsidP="002B27B5">
      <w:pPr>
        <w:jc w:val="both"/>
        <w:rPr>
          <w:sz w:val="22"/>
          <w:szCs w:val="22"/>
        </w:rPr>
      </w:pPr>
      <w:r w:rsidRPr="002B27B5">
        <w:rPr>
          <w:b/>
          <w:bCs/>
          <w:sz w:val="22"/>
          <w:szCs w:val="22"/>
          <w:u w:val="single"/>
        </w:rPr>
        <w:t>Előadó:</w:t>
      </w:r>
      <w:r w:rsidRPr="002B27B5">
        <w:rPr>
          <w:sz w:val="22"/>
          <w:szCs w:val="22"/>
        </w:rPr>
        <w:t xml:space="preserve"> </w:t>
      </w:r>
      <w:r w:rsidRPr="002B27B5">
        <w:rPr>
          <w:sz w:val="22"/>
          <w:szCs w:val="22"/>
        </w:rPr>
        <w:tab/>
        <w:t>Intézményüzemeltetési referens</w:t>
      </w:r>
    </w:p>
    <w:p w14:paraId="18E81DEE" w14:textId="77777777" w:rsidR="002B27B5" w:rsidRPr="002B27B5" w:rsidRDefault="002B27B5" w:rsidP="002B27B5">
      <w:pPr>
        <w:jc w:val="both"/>
        <w:rPr>
          <w:caps/>
          <w:color w:val="000000"/>
          <w:sz w:val="22"/>
          <w:szCs w:val="22"/>
        </w:rPr>
      </w:pPr>
    </w:p>
    <w:p w14:paraId="1BD0E631" w14:textId="77777777" w:rsidR="002B27B5" w:rsidRPr="002B27B5" w:rsidRDefault="002B27B5" w:rsidP="002B27B5">
      <w:pPr>
        <w:pStyle w:val="Listaszerbekezds"/>
        <w:widowControl/>
        <w:numPr>
          <w:ilvl w:val="0"/>
          <w:numId w:val="9"/>
        </w:numPr>
        <w:autoSpaceDE/>
        <w:autoSpaceDN/>
        <w:adjustRightInd/>
        <w:spacing w:line="240" w:lineRule="auto"/>
        <w:jc w:val="both"/>
        <w:rPr>
          <w:iCs/>
          <w:sz w:val="22"/>
          <w:szCs w:val="22"/>
          <w:u w:val="single"/>
        </w:rPr>
      </w:pPr>
      <w:r w:rsidRPr="002B27B5">
        <w:rPr>
          <w:caps/>
          <w:color w:val="000000"/>
          <w:sz w:val="22"/>
          <w:szCs w:val="22"/>
        </w:rPr>
        <w:lastRenderedPageBreak/>
        <w:t xml:space="preserve">AZ EGÉSZSÉGÜGYI, GYERMEKJÓLÉTI ÉS SZOCIÁLIS INTÉZMÉNY ALAPÍTÓ OKIRATÁNAK MÓDOSÍTÁSA </w:t>
      </w:r>
    </w:p>
    <w:p w14:paraId="381B9827" w14:textId="77777777" w:rsidR="002B27B5" w:rsidRPr="002B27B5" w:rsidRDefault="002B27B5" w:rsidP="002B27B5">
      <w:pPr>
        <w:pStyle w:val="Listaszerbekezds"/>
        <w:jc w:val="both"/>
        <w:rPr>
          <w:iCs/>
          <w:sz w:val="22"/>
          <w:szCs w:val="22"/>
          <w:u w:val="single"/>
        </w:rPr>
      </w:pPr>
    </w:p>
    <w:p w14:paraId="15A8EC68" w14:textId="77777777" w:rsidR="002B27B5" w:rsidRPr="002B27B5" w:rsidRDefault="002B27B5" w:rsidP="002B27B5">
      <w:pPr>
        <w:jc w:val="both"/>
        <w:rPr>
          <w:iCs/>
          <w:sz w:val="22"/>
          <w:szCs w:val="22"/>
        </w:rPr>
      </w:pPr>
      <w:r w:rsidRPr="002B27B5">
        <w:rPr>
          <w:b/>
          <w:bCs/>
          <w:iCs/>
          <w:sz w:val="22"/>
          <w:szCs w:val="22"/>
          <w:u w:val="single"/>
        </w:rPr>
        <w:t>Előterjesztő:</w:t>
      </w:r>
      <w:r w:rsidRPr="002B27B5">
        <w:rPr>
          <w:iCs/>
          <w:sz w:val="22"/>
          <w:szCs w:val="22"/>
        </w:rPr>
        <w:t xml:space="preserve"> </w:t>
      </w:r>
      <w:r w:rsidRPr="002B27B5">
        <w:rPr>
          <w:iCs/>
          <w:sz w:val="22"/>
          <w:szCs w:val="22"/>
        </w:rPr>
        <w:tab/>
        <w:t>Polgármester</w:t>
      </w:r>
    </w:p>
    <w:p w14:paraId="0C821C43" w14:textId="77777777" w:rsidR="002B27B5" w:rsidRPr="002B27B5" w:rsidRDefault="002B27B5" w:rsidP="002B27B5">
      <w:pPr>
        <w:jc w:val="both"/>
        <w:rPr>
          <w:sz w:val="22"/>
          <w:szCs w:val="22"/>
        </w:rPr>
      </w:pPr>
      <w:r w:rsidRPr="002B27B5">
        <w:rPr>
          <w:b/>
          <w:bCs/>
          <w:sz w:val="22"/>
          <w:szCs w:val="22"/>
          <w:u w:val="single"/>
        </w:rPr>
        <w:t>Előadó:</w:t>
      </w:r>
      <w:r w:rsidRPr="002B27B5">
        <w:rPr>
          <w:sz w:val="22"/>
          <w:szCs w:val="22"/>
        </w:rPr>
        <w:t xml:space="preserve"> </w:t>
      </w:r>
      <w:r w:rsidRPr="002B27B5">
        <w:rPr>
          <w:sz w:val="22"/>
          <w:szCs w:val="22"/>
        </w:rPr>
        <w:tab/>
        <w:t>Intézményüzemeltetési referens</w:t>
      </w:r>
    </w:p>
    <w:p w14:paraId="0BFDE75C" w14:textId="77777777" w:rsidR="008C0EAB" w:rsidRPr="002B27B5" w:rsidRDefault="008C0EAB" w:rsidP="008C0EAB">
      <w:pPr>
        <w:jc w:val="both"/>
        <w:rPr>
          <w:sz w:val="22"/>
          <w:szCs w:val="22"/>
        </w:rPr>
      </w:pPr>
    </w:p>
    <w:p w14:paraId="12CCC25C" w14:textId="4D55C8D0" w:rsidR="00525F91" w:rsidRPr="00F26E13" w:rsidRDefault="00525F91" w:rsidP="00E12445">
      <w:pPr>
        <w:jc w:val="both"/>
        <w:rPr>
          <w:sz w:val="22"/>
          <w:szCs w:val="22"/>
        </w:rPr>
      </w:pPr>
    </w:p>
    <w:p w14:paraId="6F05A53B" w14:textId="46A0C830" w:rsidR="008C0EAB" w:rsidRPr="00F26E13" w:rsidRDefault="008C0EAB" w:rsidP="00E12445">
      <w:pPr>
        <w:jc w:val="both"/>
        <w:rPr>
          <w:sz w:val="22"/>
          <w:szCs w:val="22"/>
        </w:rPr>
      </w:pPr>
    </w:p>
    <w:p w14:paraId="212CA7BD" w14:textId="492BD061" w:rsidR="008C0EAB" w:rsidRPr="00F26E13" w:rsidRDefault="008C0EAB" w:rsidP="00E12445">
      <w:pPr>
        <w:jc w:val="both"/>
        <w:rPr>
          <w:sz w:val="22"/>
          <w:szCs w:val="22"/>
        </w:rPr>
      </w:pPr>
    </w:p>
    <w:p w14:paraId="30E60776" w14:textId="03B8F4C4" w:rsidR="008C0EAB" w:rsidRPr="00F26E13" w:rsidRDefault="008C0EAB" w:rsidP="00E12445">
      <w:pPr>
        <w:jc w:val="both"/>
        <w:rPr>
          <w:sz w:val="22"/>
          <w:szCs w:val="22"/>
        </w:rPr>
      </w:pPr>
    </w:p>
    <w:p w14:paraId="6992ADD6" w14:textId="098D7BD1" w:rsidR="008C0EAB" w:rsidRDefault="008C0EAB" w:rsidP="00E12445">
      <w:pPr>
        <w:jc w:val="both"/>
        <w:rPr>
          <w:sz w:val="22"/>
          <w:szCs w:val="22"/>
        </w:rPr>
      </w:pPr>
    </w:p>
    <w:p w14:paraId="13D3A618" w14:textId="39979DCB" w:rsidR="002B27B5" w:rsidRDefault="002B27B5" w:rsidP="00E12445">
      <w:pPr>
        <w:jc w:val="both"/>
        <w:rPr>
          <w:sz w:val="22"/>
          <w:szCs w:val="22"/>
        </w:rPr>
      </w:pPr>
    </w:p>
    <w:p w14:paraId="088D3BA2" w14:textId="2D3562E3" w:rsidR="002B27B5" w:rsidRDefault="002B27B5" w:rsidP="00E12445">
      <w:pPr>
        <w:jc w:val="both"/>
        <w:rPr>
          <w:sz w:val="22"/>
          <w:szCs w:val="22"/>
        </w:rPr>
      </w:pPr>
    </w:p>
    <w:p w14:paraId="741F584E" w14:textId="718BB13A" w:rsidR="002B27B5" w:rsidRDefault="002B27B5" w:rsidP="00E12445">
      <w:pPr>
        <w:jc w:val="both"/>
        <w:rPr>
          <w:sz w:val="22"/>
          <w:szCs w:val="22"/>
        </w:rPr>
      </w:pPr>
    </w:p>
    <w:p w14:paraId="171AF8E1" w14:textId="00CA9E7E" w:rsidR="002B27B5" w:rsidRDefault="002B27B5" w:rsidP="00E12445">
      <w:pPr>
        <w:jc w:val="both"/>
        <w:rPr>
          <w:sz w:val="22"/>
          <w:szCs w:val="22"/>
        </w:rPr>
      </w:pPr>
    </w:p>
    <w:p w14:paraId="782EF793" w14:textId="3CDCBE43" w:rsidR="002B27B5" w:rsidRDefault="002B27B5" w:rsidP="00E12445">
      <w:pPr>
        <w:jc w:val="both"/>
        <w:rPr>
          <w:sz w:val="22"/>
          <w:szCs w:val="22"/>
        </w:rPr>
      </w:pPr>
    </w:p>
    <w:p w14:paraId="7B7BD918" w14:textId="594455DE" w:rsidR="002B27B5" w:rsidRDefault="002B27B5" w:rsidP="00E12445">
      <w:pPr>
        <w:jc w:val="both"/>
        <w:rPr>
          <w:sz w:val="22"/>
          <w:szCs w:val="22"/>
        </w:rPr>
      </w:pPr>
    </w:p>
    <w:p w14:paraId="2D9F1212" w14:textId="4A851002" w:rsidR="002B27B5" w:rsidRDefault="002B27B5" w:rsidP="00E12445">
      <w:pPr>
        <w:jc w:val="both"/>
        <w:rPr>
          <w:sz w:val="22"/>
          <w:szCs w:val="22"/>
        </w:rPr>
      </w:pPr>
    </w:p>
    <w:p w14:paraId="6DC403E6" w14:textId="13D69355" w:rsidR="002B27B5" w:rsidRDefault="002B27B5" w:rsidP="00E12445">
      <w:pPr>
        <w:jc w:val="both"/>
        <w:rPr>
          <w:sz w:val="22"/>
          <w:szCs w:val="22"/>
        </w:rPr>
      </w:pPr>
    </w:p>
    <w:p w14:paraId="29DED243" w14:textId="64351886" w:rsidR="002B27B5" w:rsidRDefault="002B27B5" w:rsidP="00E12445">
      <w:pPr>
        <w:jc w:val="both"/>
        <w:rPr>
          <w:sz w:val="22"/>
          <w:szCs w:val="22"/>
        </w:rPr>
      </w:pPr>
    </w:p>
    <w:p w14:paraId="63FAB1C2" w14:textId="23823A97" w:rsidR="002B27B5" w:rsidRDefault="002B27B5" w:rsidP="00E12445">
      <w:pPr>
        <w:jc w:val="both"/>
        <w:rPr>
          <w:sz w:val="22"/>
          <w:szCs w:val="22"/>
        </w:rPr>
      </w:pPr>
    </w:p>
    <w:p w14:paraId="560E87E6" w14:textId="0680629E" w:rsidR="002B27B5" w:rsidRDefault="002B27B5" w:rsidP="00E12445">
      <w:pPr>
        <w:jc w:val="both"/>
        <w:rPr>
          <w:sz w:val="22"/>
          <w:szCs w:val="22"/>
        </w:rPr>
      </w:pPr>
    </w:p>
    <w:p w14:paraId="0653F5A2" w14:textId="5E02FE19" w:rsidR="002B27B5" w:rsidRDefault="002B27B5" w:rsidP="00E12445">
      <w:pPr>
        <w:jc w:val="both"/>
        <w:rPr>
          <w:sz w:val="22"/>
          <w:szCs w:val="22"/>
        </w:rPr>
      </w:pPr>
    </w:p>
    <w:p w14:paraId="33DAF267" w14:textId="719233C7" w:rsidR="002B27B5" w:rsidRDefault="002B27B5" w:rsidP="00E12445">
      <w:pPr>
        <w:jc w:val="both"/>
        <w:rPr>
          <w:sz w:val="22"/>
          <w:szCs w:val="22"/>
        </w:rPr>
      </w:pPr>
    </w:p>
    <w:p w14:paraId="10D95BBF" w14:textId="7DA16B00" w:rsidR="002B27B5" w:rsidRDefault="002B27B5" w:rsidP="00E12445">
      <w:pPr>
        <w:jc w:val="both"/>
        <w:rPr>
          <w:sz w:val="22"/>
          <w:szCs w:val="22"/>
        </w:rPr>
      </w:pPr>
    </w:p>
    <w:p w14:paraId="3492DD2E" w14:textId="013C030F" w:rsidR="002B27B5" w:rsidRDefault="002B27B5" w:rsidP="00E12445">
      <w:pPr>
        <w:jc w:val="both"/>
        <w:rPr>
          <w:sz w:val="22"/>
          <w:szCs w:val="22"/>
        </w:rPr>
      </w:pPr>
    </w:p>
    <w:p w14:paraId="764E05A7" w14:textId="2A3BC225" w:rsidR="002B27B5" w:rsidRDefault="002B27B5" w:rsidP="00E12445">
      <w:pPr>
        <w:jc w:val="both"/>
        <w:rPr>
          <w:sz w:val="22"/>
          <w:szCs w:val="22"/>
        </w:rPr>
      </w:pPr>
    </w:p>
    <w:p w14:paraId="5193C8CD" w14:textId="2D8B45A1" w:rsidR="002B27B5" w:rsidRDefault="002B27B5" w:rsidP="00E12445">
      <w:pPr>
        <w:jc w:val="both"/>
        <w:rPr>
          <w:sz w:val="22"/>
          <w:szCs w:val="22"/>
        </w:rPr>
      </w:pPr>
    </w:p>
    <w:p w14:paraId="52FAED35" w14:textId="7F6ADB2C" w:rsidR="002B27B5" w:rsidRDefault="002B27B5" w:rsidP="00E12445">
      <w:pPr>
        <w:jc w:val="both"/>
        <w:rPr>
          <w:sz w:val="22"/>
          <w:szCs w:val="22"/>
        </w:rPr>
      </w:pPr>
    </w:p>
    <w:p w14:paraId="41672DC8" w14:textId="2E5422CE" w:rsidR="002B27B5" w:rsidRDefault="002B27B5" w:rsidP="00E12445">
      <w:pPr>
        <w:jc w:val="both"/>
        <w:rPr>
          <w:sz w:val="22"/>
          <w:szCs w:val="22"/>
        </w:rPr>
      </w:pPr>
    </w:p>
    <w:p w14:paraId="6CC807CF" w14:textId="50E07B45" w:rsidR="002B27B5" w:rsidRDefault="002B27B5" w:rsidP="00E12445">
      <w:pPr>
        <w:jc w:val="both"/>
        <w:rPr>
          <w:sz w:val="22"/>
          <w:szCs w:val="22"/>
        </w:rPr>
      </w:pPr>
    </w:p>
    <w:p w14:paraId="4EE5F5A2" w14:textId="670D3372" w:rsidR="002B27B5" w:rsidRDefault="002B27B5" w:rsidP="00E12445">
      <w:pPr>
        <w:jc w:val="both"/>
        <w:rPr>
          <w:sz w:val="22"/>
          <w:szCs w:val="22"/>
        </w:rPr>
      </w:pPr>
    </w:p>
    <w:p w14:paraId="007B9654" w14:textId="2042B5F0" w:rsidR="002B27B5" w:rsidRDefault="002B27B5" w:rsidP="00E12445">
      <w:pPr>
        <w:jc w:val="both"/>
        <w:rPr>
          <w:sz w:val="22"/>
          <w:szCs w:val="22"/>
        </w:rPr>
      </w:pPr>
    </w:p>
    <w:p w14:paraId="3A4A6C1D" w14:textId="54227527" w:rsidR="002B27B5" w:rsidRDefault="002B27B5" w:rsidP="00E12445">
      <w:pPr>
        <w:jc w:val="both"/>
        <w:rPr>
          <w:sz w:val="22"/>
          <w:szCs w:val="22"/>
        </w:rPr>
      </w:pPr>
    </w:p>
    <w:p w14:paraId="48F54ECE" w14:textId="05DD156C" w:rsidR="002B27B5" w:rsidRDefault="002B27B5" w:rsidP="00E12445">
      <w:pPr>
        <w:jc w:val="both"/>
        <w:rPr>
          <w:sz w:val="22"/>
          <w:szCs w:val="22"/>
        </w:rPr>
      </w:pPr>
    </w:p>
    <w:p w14:paraId="0D8B88E2" w14:textId="3D0F05DE" w:rsidR="002B27B5" w:rsidRDefault="002B27B5" w:rsidP="00E12445">
      <w:pPr>
        <w:jc w:val="both"/>
        <w:rPr>
          <w:sz w:val="22"/>
          <w:szCs w:val="22"/>
        </w:rPr>
      </w:pPr>
    </w:p>
    <w:p w14:paraId="0460DF3B" w14:textId="13609C26" w:rsidR="002B27B5" w:rsidRDefault="002B27B5" w:rsidP="00E12445">
      <w:pPr>
        <w:jc w:val="both"/>
        <w:rPr>
          <w:sz w:val="22"/>
          <w:szCs w:val="22"/>
        </w:rPr>
      </w:pPr>
    </w:p>
    <w:p w14:paraId="7C531CBE" w14:textId="1B82950B" w:rsidR="002B27B5" w:rsidRDefault="002B27B5" w:rsidP="00E12445">
      <w:pPr>
        <w:jc w:val="both"/>
        <w:rPr>
          <w:sz w:val="22"/>
          <w:szCs w:val="22"/>
        </w:rPr>
      </w:pPr>
    </w:p>
    <w:p w14:paraId="7B9C8FC0" w14:textId="4043A0E7" w:rsidR="002B27B5" w:rsidRDefault="002B27B5" w:rsidP="00E12445">
      <w:pPr>
        <w:jc w:val="both"/>
        <w:rPr>
          <w:sz w:val="22"/>
          <w:szCs w:val="22"/>
        </w:rPr>
      </w:pPr>
    </w:p>
    <w:p w14:paraId="7D8083F9" w14:textId="4653E14A" w:rsidR="002B27B5" w:rsidRDefault="002B27B5" w:rsidP="00E12445">
      <w:pPr>
        <w:jc w:val="both"/>
        <w:rPr>
          <w:sz w:val="22"/>
          <w:szCs w:val="22"/>
        </w:rPr>
      </w:pPr>
    </w:p>
    <w:p w14:paraId="1AF6BB36" w14:textId="77777777" w:rsidR="002B27B5" w:rsidRPr="00F26E13" w:rsidRDefault="002B27B5" w:rsidP="00E12445">
      <w:pPr>
        <w:jc w:val="both"/>
        <w:rPr>
          <w:sz w:val="22"/>
          <w:szCs w:val="22"/>
        </w:rPr>
      </w:pPr>
    </w:p>
    <w:p w14:paraId="6841A264" w14:textId="38FFC513" w:rsidR="008C0EAB" w:rsidRPr="00F26E13" w:rsidRDefault="008C0EAB" w:rsidP="00E12445">
      <w:pPr>
        <w:jc w:val="both"/>
        <w:rPr>
          <w:sz w:val="22"/>
          <w:szCs w:val="22"/>
        </w:rPr>
      </w:pPr>
    </w:p>
    <w:p w14:paraId="47382F36" w14:textId="51780521" w:rsidR="008C0EAB" w:rsidRPr="00F26E13" w:rsidRDefault="008C0EAB" w:rsidP="00E12445">
      <w:pPr>
        <w:jc w:val="both"/>
        <w:rPr>
          <w:sz w:val="22"/>
          <w:szCs w:val="22"/>
        </w:rPr>
      </w:pPr>
    </w:p>
    <w:p w14:paraId="0469AD04" w14:textId="651F26C0" w:rsidR="008C0EAB" w:rsidRPr="00F26E13" w:rsidRDefault="008C0EAB" w:rsidP="00E12445">
      <w:pPr>
        <w:jc w:val="both"/>
        <w:rPr>
          <w:sz w:val="22"/>
          <w:szCs w:val="22"/>
        </w:rPr>
      </w:pPr>
    </w:p>
    <w:p w14:paraId="771E8BB5" w14:textId="69E29789" w:rsidR="008C0EAB" w:rsidRPr="00F26E13" w:rsidRDefault="008C0EAB" w:rsidP="00E12445">
      <w:pPr>
        <w:jc w:val="both"/>
        <w:rPr>
          <w:sz w:val="22"/>
          <w:szCs w:val="22"/>
        </w:rPr>
      </w:pPr>
    </w:p>
    <w:p w14:paraId="34DC5B7B" w14:textId="04AE4911" w:rsidR="008C0EAB" w:rsidRPr="00F26E13" w:rsidRDefault="008C0EAB" w:rsidP="00E12445">
      <w:pPr>
        <w:jc w:val="both"/>
        <w:rPr>
          <w:sz w:val="22"/>
          <w:szCs w:val="22"/>
        </w:rPr>
      </w:pPr>
    </w:p>
    <w:p w14:paraId="2D35BA50" w14:textId="01395E31" w:rsidR="008C0EAB" w:rsidRPr="00F26E13" w:rsidRDefault="008C0EAB" w:rsidP="00E12445">
      <w:pPr>
        <w:jc w:val="both"/>
        <w:rPr>
          <w:sz w:val="22"/>
          <w:szCs w:val="22"/>
        </w:rPr>
      </w:pPr>
    </w:p>
    <w:p w14:paraId="10DF2A16" w14:textId="403A9FA1" w:rsidR="008C0EAB" w:rsidRDefault="008C0EAB" w:rsidP="00E12445">
      <w:pPr>
        <w:jc w:val="both"/>
        <w:rPr>
          <w:sz w:val="22"/>
          <w:szCs w:val="22"/>
        </w:rPr>
      </w:pPr>
    </w:p>
    <w:p w14:paraId="240AAD4C" w14:textId="48A6F854" w:rsidR="00634B8D" w:rsidRDefault="00634B8D" w:rsidP="00E12445">
      <w:pPr>
        <w:jc w:val="both"/>
        <w:rPr>
          <w:sz w:val="22"/>
          <w:szCs w:val="22"/>
        </w:rPr>
      </w:pPr>
    </w:p>
    <w:p w14:paraId="48917F70" w14:textId="77777777" w:rsidR="00634B8D" w:rsidRPr="00F26E13" w:rsidRDefault="00634B8D" w:rsidP="00E12445">
      <w:pPr>
        <w:jc w:val="both"/>
        <w:rPr>
          <w:sz w:val="22"/>
          <w:szCs w:val="22"/>
        </w:rPr>
      </w:pPr>
    </w:p>
    <w:p w14:paraId="2904FE9F" w14:textId="69245621" w:rsidR="008C0EAB" w:rsidRDefault="008C0EAB" w:rsidP="00E12445">
      <w:pPr>
        <w:jc w:val="both"/>
        <w:rPr>
          <w:sz w:val="22"/>
          <w:szCs w:val="22"/>
        </w:rPr>
      </w:pPr>
    </w:p>
    <w:p w14:paraId="32093237" w14:textId="77777777" w:rsidR="002910F4" w:rsidRPr="00F26E13" w:rsidRDefault="002910F4" w:rsidP="00E12445">
      <w:pPr>
        <w:jc w:val="both"/>
        <w:rPr>
          <w:sz w:val="22"/>
          <w:szCs w:val="22"/>
        </w:rPr>
      </w:pPr>
    </w:p>
    <w:p w14:paraId="4AA84564" w14:textId="20579F11" w:rsidR="008C0EAB" w:rsidRDefault="008C0EAB" w:rsidP="00E12445">
      <w:pPr>
        <w:jc w:val="both"/>
        <w:rPr>
          <w:sz w:val="22"/>
          <w:szCs w:val="22"/>
        </w:rPr>
      </w:pPr>
    </w:p>
    <w:p w14:paraId="5C7E0A38" w14:textId="6A5AE547" w:rsidR="00755F9D" w:rsidRDefault="00755F9D" w:rsidP="00E12445">
      <w:pPr>
        <w:jc w:val="both"/>
        <w:rPr>
          <w:sz w:val="22"/>
          <w:szCs w:val="22"/>
        </w:rPr>
      </w:pPr>
    </w:p>
    <w:p w14:paraId="3C1AB3F4" w14:textId="77777777" w:rsidR="00755F9D" w:rsidRPr="00F26E13" w:rsidRDefault="00755F9D" w:rsidP="00E12445">
      <w:pPr>
        <w:jc w:val="both"/>
        <w:rPr>
          <w:sz w:val="22"/>
          <w:szCs w:val="22"/>
        </w:rPr>
      </w:pPr>
    </w:p>
    <w:p w14:paraId="6ADAC497" w14:textId="65B4D26F" w:rsidR="008C0EAB" w:rsidRPr="00F26E13" w:rsidRDefault="008C0EAB" w:rsidP="00E12445">
      <w:pPr>
        <w:jc w:val="both"/>
        <w:rPr>
          <w:sz w:val="22"/>
          <w:szCs w:val="22"/>
        </w:rPr>
      </w:pPr>
    </w:p>
    <w:p w14:paraId="54AA638A" w14:textId="77777777" w:rsidR="000034FD" w:rsidRPr="00F26E13" w:rsidRDefault="000034FD" w:rsidP="00433389">
      <w:pPr>
        <w:numPr>
          <w:ilvl w:val="0"/>
          <w:numId w:val="5"/>
        </w:numPr>
        <w:jc w:val="center"/>
        <w:rPr>
          <w:b/>
          <w:sz w:val="22"/>
          <w:szCs w:val="22"/>
        </w:rPr>
      </w:pPr>
      <w:r w:rsidRPr="00F26E13">
        <w:rPr>
          <w:b/>
          <w:sz w:val="22"/>
          <w:szCs w:val="22"/>
        </w:rPr>
        <w:lastRenderedPageBreak/>
        <w:t>napirend</w:t>
      </w:r>
    </w:p>
    <w:p w14:paraId="27B98797" w14:textId="77777777" w:rsidR="001E687F" w:rsidRPr="00F26E13" w:rsidRDefault="001E687F" w:rsidP="001E687F">
      <w:pPr>
        <w:jc w:val="both"/>
        <w:rPr>
          <w:b/>
          <w:sz w:val="22"/>
          <w:szCs w:val="22"/>
        </w:rPr>
      </w:pPr>
    </w:p>
    <w:p w14:paraId="634DFC72" w14:textId="4F4D6830" w:rsidR="002B27B5" w:rsidRDefault="002B27B5" w:rsidP="002B27B5">
      <w:pPr>
        <w:jc w:val="center"/>
        <w:rPr>
          <w:bCs/>
          <w:caps/>
          <w:sz w:val="22"/>
          <w:szCs w:val="22"/>
        </w:rPr>
      </w:pPr>
      <w:r w:rsidRPr="002B27B5">
        <w:rPr>
          <w:bCs/>
          <w:caps/>
          <w:sz w:val="22"/>
          <w:szCs w:val="22"/>
        </w:rPr>
        <w:t>Szándéknyilatkozat a víziközmú vagyon magyar állam részére történő ingyenes átadása tárgyában</w:t>
      </w:r>
    </w:p>
    <w:p w14:paraId="6CC6BA01" w14:textId="77777777" w:rsidR="008B0EB8" w:rsidRPr="00F26E13" w:rsidRDefault="008B0EB8" w:rsidP="008B0EB8">
      <w:pPr>
        <w:contextualSpacing/>
        <w:jc w:val="center"/>
        <w:rPr>
          <w:bCs/>
          <w:sz w:val="22"/>
          <w:szCs w:val="22"/>
        </w:rPr>
      </w:pPr>
      <w:r w:rsidRPr="00F26E13">
        <w:rPr>
          <w:i/>
          <w:sz w:val="22"/>
          <w:szCs w:val="22"/>
        </w:rPr>
        <w:t>(Írásos előterjesztés a jegyzőkönyvhöz mellékelve.)</w:t>
      </w:r>
    </w:p>
    <w:p w14:paraId="1EDAB68B" w14:textId="77777777" w:rsidR="008B0EB8" w:rsidRPr="00F26E13" w:rsidRDefault="008B0EB8" w:rsidP="008B0EB8">
      <w:pPr>
        <w:jc w:val="both"/>
        <w:rPr>
          <w:sz w:val="22"/>
          <w:szCs w:val="22"/>
        </w:rPr>
      </w:pPr>
    </w:p>
    <w:p w14:paraId="4799C7D7" w14:textId="77777777" w:rsidR="008B0EB8" w:rsidRPr="00F26E13" w:rsidRDefault="008B0EB8" w:rsidP="008B0EB8">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719458AC" w14:textId="3712FAB2" w:rsidR="008B0EB8" w:rsidRPr="00F26E13" w:rsidRDefault="008B0EB8" w:rsidP="008B0EB8">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r>
      <w:r w:rsidR="00634B8D">
        <w:rPr>
          <w:sz w:val="22"/>
          <w:szCs w:val="22"/>
        </w:rPr>
        <w:t>Vagyongazdálkodási referens</w:t>
      </w:r>
    </w:p>
    <w:p w14:paraId="4DC89BB2" w14:textId="77777777" w:rsidR="008B0EB8" w:rsidRPr="00F26E13" w:rsidRDefault="008B0EB8" w:rsidP="008B0EB8">
      <w:pPr>
        <w:rPr>
          <w:sz w:val="22"/>
          <w:szCs w:val="22"/>
        </w:rPr>
      </w:pPr>
    </w:p>
    <w:p w14:paraId="2409DA86" w14:textId="32FA8D9A" w:rsidR="008B0EB8" w:rsidRPr="007F6F44" w:rsidRDefault="008B0EB8" w:rsidP="008B0EB8">
      <w:pPr>
        <w:jc w:val="both"/>
        <w:rPr>
          <w:sz w:val="22"/>
          <w:szCs w:val="22"/>
        </w:rPr>
      </w:pPr>
      <w:r w:rsidRPr="007F6F44">
        <w:rPr>
          <w:b/>
          <w:sz w:val="22"/>
          <w:szCs w:val="22"/>
        </w:rPr>
        <w:t>Domonyi László polgármester</w:t>
      </w:r>
      <w:r w:rsidRPr="007F6F44">
        <w:rPr>
          <w:sz w:val="22"/>
          <w:szCs w:val="22"/>
        </w:rPr>
        <w:t xml:space="preserve"> </w:t>
      </w:r>
      <w:r w:rsidR="007F6F44" w:rsidRPr="007F6F44">
        <w:rPr>
          <w:sz w:val="22"/>
          <w:szCs w:val="22"/>
        </w:rPr>
        <w:t xml:space="preserve">köszöntötte az ülésen </w:t>
      </w:r>
      <w:r w:rsidR="007F6F44" w:rsidRPr="007F6F44">
        <w:rPr>
          <w:b/>
          <w:bCs/>
          <w:sz w:val="22"/>
          <w:szCs w:val="22"/>
        </w:rPr>
        <w:t>Mátyus Zoltánt, a Kiskunsági Víziközmű-Szolgáltató Kft. ügyvezetőjét</w:t>
      </w:r>
      <w:r w:rsidR="007F6F44" w:rsidRPr="007F6F44">
        <w:rPr>
          <w:sz w:val="22"/>
          <w:szCs w:val="22"/>
        </w:rPr>
        <w:t xml:space="preserve">, majd felkérte </w:t>
      </w:r>
      <w:r w:rsidR="001336EA">
        <w:rPr>
          <w:sz w:val="22"/>
          <w:szCs w:val="22"/>
        </w:rPr>
        <w:t xml:space="preserve">a jelenlegi helyzet </w:t>
      </w:r>
      <w:r w:rsidR="007F6F44" w:rsidRPr="007F6F44">
        <w:rPr>
          <w:sz w:val="22"/>
          <w:szCs w:val="22"/>
        </w:rPr>
        <w:t>ismertetésére.</w:t>
      </w:r>
    </w:p>
    <w:p w14:paraId="29111EDF" w14:textId="77777777" w:rsidR="008B0EB8" w:rsidRPr="00992303" w:rsidRDefault="008B0EB8" w:rsidP="008B0EB8">
      <w:pPr>
        <w:jc w:val="both"/>
        <w:rPr>
          <w:sz w:val="22"/>
          <w:szCs w:val="22"/>
          <w:highlight w:val="yellow"/>
        </w:rPr>
      </w:pPr>
    </w:p>
    <w:p w14:paraId="70CFD74F" w14:textId="02D2099A" w:rsidR="000D3D14" w:rsidRDefault="007F6F44" w:rsidP="008B0EB8">
      <w:pPr>
        <w:jc w:val="both"/>
        <w:rPr>
          <w:sz w:val="22"/>
          <w:szCs w:val="22"/>
        </w:rPr>
      </w:pPr>
      <w:r w:rsidRPr="007F6F44">
        <w:rPr>
          <w:b/>
          <w:bCs/>
          <w:sz w:val="22"/>
          <w:szCs w:val="22"/>
        </w:rPr>
        <w:t>Mátyus Zoltán ügyvezető</w:t>
      </w:r>
      <w:r w:rsidR="008B0EB8" w:rsidRPr="007F6F44">
        <w:rPr>
          <w:sz w:val="22"/>
          <w:szCs w:val="22"/>
        </w:rPr>
        <w:t xml:space="preserve"> elmondta</w:t>
      </w:r>
      <w:r w:rsidR="001336EA">
        <w:rPr>
          <w:sz w:val="22"/>
          <w:szCs w:val="22"/>
        </w:rPr>
        <w:t xml:space="preserve">, hogy a jelenleg fennálló helyzet nagyon nehéz. A cég az évre vonatkozóan veszteséggel számol, amely várhatóan tovább </w:t>
      </w:r>
      <w:r w:rsidR="000D3D14">
        <w:rPr>
          <w:sz w:val="22"/>
          <w:szCs w:val="22"/>
        </w:rPr>
        <w:t xml:space="preserve">emelkedik. Az integrációs program megoldást jelent a felmerülő problémákra. </w:t>
      </w:r>
    </w:p>
    <w:p w14:paraId="27399969" w14:textId="77777777" w:rsidR="000D3D14" w:rsidRPr="00F26E13" w:rsidRDefault="000D3D14" w:rsidP="008B0EB8">
      <w:pPr>
        <w:jc w:val="both"/>
        <w:rPr>
          <w:sz w:val="22"/>
          <w:szCs w:val="22"/>
        </w:rPr>
      </w:pPr>
    </w:p>
    <w:p w14:paraId="32AAA5E3" w14:textId="3F7B60C2" w:rsidR="008B0EB8" w:rsidRPr="003F3122" w:rsidRDefault="008B0EB8" w:rsidP="008B0EB8">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Pr>
          <w:b/>
          <w:sz w:val="22"/>
          <w:szCs w:val="22"/>
        </w:rPr>
        <w:t xml:space="preserve"> Horváth János</w:t>
      </w:r>
      <w:r w:rsidRPr="00D06780">
        <w:rPr>
          <w:b/>
          <w:sz w:val="22"/>
          <w:szCs w:val="22"/>
        </w:rPr>
        <w:t xml:space="preserve">, </w:t>
      </w:r>
      <w:r w:rsidRPr="00D06780">
        <w:rPr>
          <w:sz w:val="22"/>
          <w:szCs w:val="22"/>
        </w:rPr>
        <w:t xml:space="preserve">az Ügyrendi és Összeférhetetlenségi Bizottság </w:t>
      </w:r>
      <w:r w:rsidR="00B8649A">
        <w:rPr>
          <w:sz w:val="22"/>
          <w:szCs w:val="22"/>
        </w:rPr>
        <w:t>elnöke</w:t>
      </w:r>
      <w:r w:rsidRPr="00D06780">
        <w:rPr>
          <w:sz w:val="22"/>
          <w:szCs w:val="22"/>
        </w:rPr>
        <w:t>,</w:t>
      </w:r>
      <w:r w:rsidRPr="00D06780">
        <w:rPr>
          <w:b/>
          <w:sz w:val="22"/>
          <w:szCs w:val="22"/>
        </w:rPr>
        <w:t xml:space="preserve"> </w:t>
      </w:r>
      <w:r>
        <w:rPr>
          <w:b/>
          <w:sz w:val="22"/>
          <w:szCs w:val="22"/>
        </w:rPr>
        <w:t>Ungvári Ferenc</w:t>
      </w:r>
      <w:r w:rsidRPr="00D06780">
        <w:rPr>
          <w:b/>
          <w:sz w:val="22"/>
          <w:szCs w:val="22"/>
        </w:rPr>
        <w:t xml:space="preserve">, </w:t>
      </w:r>
      <w:r w:rsidRPr="00D06780">
        <w:rPr>
          <w:sz w:val="22"/>
          <w:szCs w:val="22"/>
        </w:rPr>
        <w:t xml:space="preserve">a </w:t>
      </w:r>
      <w:r w:rsidRPr="00D06780">
        <w:rPr>
          <w:sz w:val="22"/>
          <w:szCs w:val="22"/>
          <w:lang w:eastAsia="x-none"/>
        </w:rPr>
        <w:t xml:space="preserve">Pénzügyi Bizottság </w:t>
      </w:r>
      <w:r w:rsidR="00B8649A">
        <w:rPr>
          <w:sz w:val="22"/>
          <w:szCs w:val="22"/>
        </w:rPr>
        <w:t>tagja</w:t>
      </w:r>
      <w:r w:rsidRPr="00D06780">
        <w:rPr>
          <w:sz w:val="22"/>
          <w:szCs w:val="22"/>
        </w:rPr>
        <w:t>,</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44B2DC29" w14:textId="77777777" w:rsidR="008B0EB8" w:rsidRPr="00F26E13" w:rsidRDefault="008B0EB8" w:rsidP="008B0EB8">
      <w:pPr>
        <w:jc w:val="both"/>
        <w:rPr>
          <w:sz w:val="22"/>
          <w:szCs w:val="22"/>
          <w:lang w:val="x-none" w:eastAsia="x-none"/>
        </w:rPr>
      </w:pPr>
    </w:p>
    <w:p w14:paraId="28E76F0D" w14:textId="3AEAB235" w:rsidR="00634B8D" w:rsidRPr="00F26E13" w:rsidRDefault="001336EA" w:rsidP="00634B8D">
      <w:pPr>
        <w:jc w:val="both"/>
        <w:rPr>
          <w:sz w:val="22"/>
          <w:szCs w:val="22"/>
        </w:rPr>
      </w:pPr>
      <w:r w:rsidRPr="001336EA">
        <w:rPr>
          <w:b/>
          <w:bCs/>
          <w:sz w:val="22"/>
          <w:szCs w:val="22"/>
        </w:rPr>
        <w:t>Domonyi László polgármester</w:t>
      </w:r>
      <w:r>
        <w:rPr>
          <w:sz w:val="22"/>
          <w:szCs w:val="22"/>
        </w:rPr>
        <w:t xml:space="preserve"> megköszönte a cég munkáját. </w:t>
      </w:r>
    </w:p>
    <w:p w14:paraId="519C0C74" w14:textId="2FF819EA" w:rsidR="00634B8D" w:rsidRDefault="00634B8D" w:rsidP="00634B8D">
      <w:pPr>
        <w:jc w:val="both"/>
        <w:rPr>
          <w:sz w:val="22"/>
          <w:szCs w:val="22"/>
        </w:rPr>
      </w:pPr>
    </w:p>
    <w:p w14:paraId="1113D638" w14:textId="77777777" w:rsidR="001336EA" w:rsidRPr="00F26E13" w:rsidRDefault="001336EA" w:rsidP="001336EA">
      <w:pPr>
        <w:jc w:val="both"/>
        <w:rPr>
          <w:sz w:val="22"/>
          <w:szCs w:val="22"/>
        </w:rPr>
      </w:pPr>
      <w:r w:rsidRPr="00F26E13">
        <w:rPr>
          <w:sz w:val="22"/>
          <w:szCs w:val="22"/>
        </w:rPr>
        <w:t xml:space="preserve">További kérdés, hozzászólás nem volt, a polgármester szavazásra bocsátotta a határozat-tervezetet. </w:t>
      </w:r>
    </w:p>
    <w:p w14:paraId="5C06EF36" w14:textId="77777777" w:rsidR="001336EA" w:rsidRPr="00F26E13" w:rsidRDefault="001336EA" w:rsidP="00634B8D">
      <w:pPr>
        <w:jc w:val="both"/>
        <w:rPr>
          <w:sz w:val="22"/>
          <w:szCs w:val="22"/>
        </w:rPr>
      </w:pPr>
    </w:p>
    <w:p w14:paraId="6A96A9F6" w14:textId="31467C2B" w:rsidR="00634B8D" w:rsidRPr="00F26E13" w:rsidRDefault="00634B8D" w:rsidP="00634B8D">
      <w:pPr>
        <w:jc w:val="both"/>
        <w:rPr>
          <w:sz w:val="22"/>
          <w:szCs w:val="22"/>
        </w:rPr>
      </w:pPr>
      <w:r w:rsidRPr="00F26E13">
        <w:rPr>
          <w:sz w:val="22"/>
          <w:szCs w:val="22"/>
        </w:rPr>
        <w:t xml:space="preserve">A Képviselő-testület </w:t>
      </w:r>
      <w:r>
        <w:rPr>
          <w:sz w:val="22"/>
          <w:szCs w:val="22"/>
        </w:rPr>
        <w:t>10</w:t>
      </w:r>
      <w:r w:rsidRPr="00F26E13">
        <w:rPr>
          <w:sz w:val="22"/>
          <w:szCs w:val="22"/>
        </w:rPr>
        <w:t xml:space="preserve"> „igen” szavazattal az alábbi határozatot hozta:</w:t>
      </w:r>
    </w:p>
    <w:p w14:paraId="547BD60F" w14:textId="77777777" w:rsidR="008B0EB8" w:rsidRPr="00F26E13" w:rsidRDefault="008B0EB8" w:rsidP="008B0EB8">
      <w:pPr>
        <w:jc w:val="both"/>
        <w:rPr>
          <w:sz w:val="22"/>
          <w:szCs w:val="22"/>
        </w:rPr>
      </w:pPr>
    </w:p>
    <w:p w14:paraId="35B73DB7" w14:textId="77777777" w:rsidR="00634B8D" w:rsidRDefault="00634B8D" w:rsidP="00634B8D">
      <w:pPr>
        <w:jc w:val="both"/>
        <w:rPr>
          <w:b/>
          <w:sz w:val="22"/>
          <w:szCs w:val="22"/>
          <w:u w:val="single"/>
        </w:rPr>
      </w:pPr>
      <w:r>
        <w:rPr>
          <w:b/>
          <w:sz w:val="22"/>
          <w:szCs w:val="22"/>
          <w:u w:val="single"/>
        </w:rPr>
        <w:t>76</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51C77490" w14:textId="477C1E52" w:rsidR="00634B8D" w:rsidRDefault="00634B8D" w:rsidP="00634B8D">
      <w:pPr>
        <w:jc w:val="both"/>
        <w:rPr>
          <w:sz w:val="22"/>
          <w:szCs w:val="22"/>
        </w:rPr>
      </w:pPr>
      <w:r w:rsidRPr="00D25457">
        <w:rPr>
          <w:sz w:val="22"/>
          <w:szCs w:val="22"/>
        </w:rPr>
        <w:t>Szándéknyilatkozat a víziközmű vagyon Magyar Állam részére történő ingyenes átadása tárgyában</w:t>
      </w:r>
    </w:p>
    <w:p w14:paraId="7FA41829" w14:textId="77777777" w:rsidR="000D3D14" w:rsidRPr="00D25457" w:rsidRDefault="000D3D14" w:rsidP="00634B8D">
      <w:pPr>
        <w:jc w:val="both"/>
        <w:rPr>
          <w:sz w:val="22"/>
          <w:szCs w:val="22"/>
        </w:rPr>
      </w:pPr>
    </w:p>
    <w:p w14:paraId="6BCFA568" w14:textId="77777777" w:rsidR="00634B8D" w:rsidRDefault="00634B8D" w:rsidP="00634B8D">
      <w:pPr>
        <w:jc w:val="both"/>
        <w:rPr>
          <w:bCs/>
          <w:sz w:val="22"/>
          <w:szCs w:val="22"/>
        </w:rPr>
      </w:pPr>
    </w:p>
    <w:p w14:paraId="3D7E6679" w14:textId="77777777" w:rsidR="00634B8D" w:rsidRDefault="00634B8D" w:rsidP="00634B8D">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3EB6F143" w14:textId="77777777" w:rsidR="00634B8D" w:rsidRPr="00BA074D" w:rsidRDefault="00634B8D" w:rsidP="00634B8D">
      <w:pPr>
        <w:pStyle w:val="Nincstrkz"/>
        <w:rPr>
          <w:b/>
          <w:bCs/>
          <w:sz w:val="22"/>
          <w:szCs w:val="22"/>
        </w:rPr>
      </w:pPr>
    </w:p>
    <w:p w14:paraId="0B526246" w14:textId="77777777" w:rsidR="00634B8D" w:rsidRPr="00BA074D" w:rsidRDefault="00634B8D" w:rsidP="00634B8D">
      <w:pPr>
        <w:pStyle w:val="Nincstrkz"/>
        <w:rPr>
          <w:bCs/>
          <w:sz w:val="22"/>
          <w:szCs w:val="22"/>
        </w:rPr>
      </w:pPr>
      <w:r w:rsidRPr="00BA074D">
        <w:rPr>
          <w:bCs/>
          <w:sz w:val="22"/>
          <w:szCs w:val="22"/>
        </w:rPr>
        <w:t>A Képviselő-testület:</w:t>
      </w:r>
    </w:p>
    <w:p w14:paraId="7290BD1E" w14:textId="77777777" w:rsidR="00634B8D" w:rsidRPr="00BA074D" w:rsidRDefault="00634B8D" w:rsidP="00634B8D">
      <w:pPr>
        <w:pStyle w:val="Nincstrkz"/>
        <w:jc w:val="center"/>
        <w:rPr>
          <w:b/>
          <w:bCs/>
          <w:sz w:val="22"/>
          <w:szCs w:val="22"/>
        </w:rPr>
      </w:pPr>
    </w:p>
    <w:p w14:paraId="35B40FC0" w14:textId="77777777" w:rsidR="00634B8D" w:rsidRDefault="00634B8D" w:rsidP="00634B8D">
      <w:pPr>
        <w:numPr>
          <w:ilvl w:val="0"/>
          <w:numId w:val="24"/>
        </w:numPr>
        <w:jc w:val="both"/>
        <w:rPr>
          <w:sz w:val="22"/>
          <w:szCs w:val="22"/>
        </w:rPr>
      </w:pPr>
      <w:r>
        <w:rPr>
          <w:sz w:val="22"/>
          <w:szCs w:val="22"/>
        </w:rPr>
        <w:t>kinyilvánítja azon szándékát, hogy Kiskőrös Város Önkormányzata, mint a város víziközmű rendszereinek (ivóvíz-, szennyvízhálózat) tulajdonosa, a víziközmű-szolgáltatás biztosítása vonatkozásában fennálló ellátási kötelezettségének a Magyar Állam részére történő átruházására irányuló integrációs programban részt kíván venni.</w:t>
      </w:r>
    </w:p>
    <w:p w14:paraId="57CD094C" w14:textId="77777777" w:rsidR="00634B8D" w:rsidRDefault="00634B8D" w:rsidP="00634B8D">
      <w:pPr>
        <w:numPr>
          <w:ilvl w:val="0"/>
          <w:numId w:val="24"/>
        </w:numPr>
        <w:jc w:val="both"/>
        <w:rPr>
          <w:sz w:val="22"/>
          <w:szCs w:val="22"/>
        </w:rPr>
      </w:pPr>
      <w:r>
        <w:rPr>
          <w:sz w:val="22"/>
          <w:szCs w:val="22"/>
        </w:rPr>
        <w:t>felhatalmazza a polgármestert, a határozat mellékletét képező Szándéknyilatkozat, kapcsolódó jognyilatkozatok aláírására.</w:t>
      </w:r>
    </w:p>
    <w:p w14:paraId="6FEA8C90" w14:textId="77777777" w:rsidR="00634B8D" w:rsidRDefault="00634B8D" w:rsidP="00634B8D">
      <w:pPr>
        <w:rPr>
          <w:b/>
          <w:sz w:val="22"/>
          <w:szCs w:val="22"/>
          <w:u w:val="single"/>
        </w:rPr>
      </w:pPr>
    </w:p>
    <w:p w14:paraId="141F55FE" w14:textId="77777777" w:rsidR="00634B8D" w:rsidRPr="00BA074D" w:rsidRDefault="00634B8D" w:rsidP="00634B8D">
      <w:pPr>
        <w:rPr>
          <w:sz w:val="22"/>
          <w:szCs w:val="22"/>
        </w:rPr>
      </w:pPr>
      <w:r w:rsidRPr="00BA074D">
        <w:rPr>
          <w:b/>
          <w:sz w:val="22"/>
          <w:szCs w:val="22"/>
          <w:u w:val="single"/>
        </w:rPr>
        <w:t>Felelős:</w:t>
      </w:r>
      <w:r w:rsidRPr="00BA074D">
        <w:rPr>
          <w:sz w:val="22"/>
          <w:szCs w:val="22"/>
        </w:rPr>
        <w:tab/>
        <w:t>polgármester</w:t>
      </w:r>
    </w:p>
    <w:p w14:paraId="1132B77C" w14:textId="4EC6FF88" w:rsidR="00634B8D" w:rsidRDefault="00634B8D" w:rsidP="00634B8D">
      <w:pPr>
        <w:rPr>
          <w:sz w:val="22"/>
          <w:szCs w:val="22"/>
        </w:rPr>
      </w:pPr>
      <w:r w:rsidRPr="00BA074D">
        <w:rPr>
          <w:b/>
          <w:sz w:val="22"/>
          <w:szCs w:val="22"/>
          <w:u w:val="single"/>
        </w:rPr>
        <w:t>Határidő:</w:t>
      </w:r>
      <w:r w:rsidRPr="00BA074D">
        <w:rPr>
          <w:sz w:val="22"/>
          <w:szCs w:val="22"/>
        </w:rPr>
        <w:tab/>
        <w:t>azonnal</w:t>
      </w:r>
    </w:p>
    <w:p w14:paraId="4345F327" w14:textId="553FDE12" w:rsidR="000D3D14" w:rsidRDefault="000D3D14" w:rsidP="00634B8D">
      <w:pPr>
        <w:rPr>
          <w:sz w:val="22"/>
          <w:szCs w:val="22"/>
        </w:rPr>
      </w:pPr>
    </w:p>
    <w:p w14:paraId="0E373813" w14:textId="776EFB14" w:rsidR="000D3D14" w:rsidRDefault="000D3D14" w:rsidP="00634B8D">
      <w:pPr>
        <w:rPr>
          <w:sz w:val="22"/>
          <w:szCs w:val="22"/>
        </w:rPr>
      </w:pPr>
    </w:p>
    <w:p w14:paraId="77A327B9" w14:textId="4937CEFB" w:rsidR="000D3D14" w:rsidRDefault="000D3D14" w:rsidP="00634B8D">
      <w:pPr>
        <w:rPr>
          <w:sz w:val="22"/>
          <w:szCs w:val="22"/>
        </w:rPr>
      </w:pPr>
    </w:p>
    <w:p w14:paraId="7D0C46E0" w14:textId="5B07FB74" w:rsidR="000D3D14" w:rsidRDefault="000D3D14" w:rsidP="00634B8D">
      <w:pPr>
        <w:rPr>
          <w:sz w:val="22"/>
          <w:szCs w:val="22"/>
        </w:rPr>
      </w:pPr>
    </w:p>
    <w:p w14:paraId="5C46898D" w14:textId="1917BC18" w:rsidR="000D3D14" w:rsidRDefault="000D3D14" w:rsidP="00634B8D">
      <w:pPr>
        <w:rPr>
          <w:sz w:val="22"/>
          <w:szCs w:val="22"/>
        </w:rPr>
      </w:pPr>
    </w:p>
    <w:p w14:paraId="3E979E57" w14:textId="59A23D3B" w:rsidR="000D3D14" w:rsidRDefault="000D3D14" w:rsidP="00634B8D">
      <w:pPr>
        <w:rPr>
          <w:sz w:val="22"/>
          <w:szCs w:val="22"/>
        </w:rPr>
      </w:pPr>
    </w:p>
    <w:p w14:paraId="4013E12B" w14:textId="77777777" w:rsidR="000D3D14" w:rsidRDefault="000D3D14" w:rsidP="00634B8D">
      <w:pPr>
        <w:rPr>
          <w:sz w:val="22"/>
          <w:szCs w:val="22"/>
        </w:rPr>
      </w:pPr>
    </w:p>
    <w:p w14:paraId="7AF56F21" w14:textId="34B52FE9" w:rsidR="000D3D14" w:rsidRDefault="000D3D14" w:rsidP="00634B8D">
      <w:pPr>
        <w:rPr>
          <w:sz w:val="22"/>
          <w:szCs w:val="22"/>
        </w:rPr>
      </w:pPr>
    </w:p>
    <w:p w14:paraId="25FBDF47" w14:textId="4AB17445" w:rsidR="000D3D14" w:rsidRDefault="000D3D14" w:rsidP="00634B8D">
      <w:pPr>
        <w:rPr>
          <w:sz w:val="22"/>
          <w:szCs w:val="22"/>
        </w:rPr>
      </w:pPr>
    </w:p>
    <w:p w14:paraId="14C64DDD" w14:textId="16A5E61D" w:rsidR="000D3D14" w:rsidRDefault="000D3D14" w:rsidP="00634B8D">
      <w:pPr>
        <w:rPr>
          <w:sz w:val="22"/>
          <w:szCs w:val="22"/>
        </w:rPr>
      </w:pPr>
    </w:p>
    <w:p w14:paraId="75799D4E" w14:textId="5594B112" w:rsidR="000D3D14" w:rsidRDefault="000D3D14" w:rsidP="00634B8D">
      <w:pPr>
        <w:rPr>
          <w:sz w:val="22"/>
          <w:szCs w:val="22"/>
        </w:rPr>
      </w:pPr>
    </w:p>
    <w:p w14:paraId="4459E392" w14:textId="77777777" w:rsidR="000D3D14" w:rsidRPr="00BA074D" w:rsidRDefault="000D3D14" w:rsidP="00634B8D">
      <w:pPr>
        <w:rPr>
          <w:sz w:val="22"/>
          <w:szCs w:val="22"/>
        </w:rPr>
      </w:pPr>
    </w:p>
    <w:p w14:paraId="5541CE58" w14:textId="3960DC34" w:rsidR="001A1413" w:rsidRPr="001A1413" w:rsidRDefault="00426484" w:rsidP="00C54C7B">
      <w:pPr>
        <w:pStyle w:val="Szvegtrzs"/>
        <w:jc w:val="right"/>
        <w:rPr>
          <w:bCs/>
          <w:i/>
          <w:iCs/>
          <w:sz w:val="22"/>
          <w:szCs w:val="22"/>
        </w:rPr>
      </w:pPr>
      <w:r w:rsidRPr="00F26E13">
        <w:rPr>
          <w:bCs/>
          <w:sz w:val="22"/>
          <w:szCs w:val="22"/>
        </w:rPr>
        <w:lastRenderedPageBreak/>
        <w:tab/>
      </w:r>
      <w:r w:rsidRPr="00F26E13">
        <w:rPr>
          <w:bCs/>
          <w:sz w:val="22"/>
          <w:szCs w:val="22"/>
        </w:rPr>
        <w:tab/>
      </w:r>
      <w:r w:rsidRPr="00F26E13">
        <w:rPr>
          <w:bCs/>
          <w:sz w:val="22"/>
          <w:szCs w:val="22"/>
        </w:rPr>
        <w:tab/>
      </w:r>
      <w:r w:rsidRPr="00F26E13">
        <w:rPr>
          <w:bCs/>
          <w:sz w:val="22"/>
          <w:szCs w:val="22"/>
        </w:rPr>
        <w:tab/>
      </w:r>
      <w:r w:rsidR="00C16BCF">
        <w:rPr>
          <w:bCs/>
          <w:i/>
          <w:iCs/>
          <w:sz w:val="22"/>
          <w:szCs w:val="22"/>
          <w:lang w:val="hu-HU"/>
        </w:rPr>
        <w:t>Melléklet</w:t>
      </w:r>
      <w:r w:rsidR="001A1413" w:rsidRPr="001A1413">
        <w:rPr>
          <w:bCs/>
          <w:i/>
          <w:iCs/>
          <w:sz w:val="22"/>
          <w:szCs w:val="22"/>
        </w:rPr>
        <w:t xml:space="preserve"> a 76/2022. számú Képv.test. határozathoz</w:t>
      </w:r>
    </w:p>
    <w:p w14:paraId="5895D9AA" w14:textId="77777777" w:rsidR="001A1413" w:rsidRPr="009451DC" w:rsidRDefault="001A1413" w:rsidP="001A1413">
      <w:pPr>
        <w:ind w:left="2124" w:firstLine="708"/>
        <w:rPr>
          <w:b/>
          <w:iCs/>
          <w:u w:val="single" w:color="000000"/>
        </w:rPr>
      </w:pPr>
    </w:p>
    <w:p w14:paraId="07CC247B" w14:textId="77777777" w:rsidR="001A1413" w:rsidRDefault="001A1413" w:rsidP="001A1413">
      <w:pPr>
        <w:ind w:left="2124" w:firstLine="708"/>
        <w:rPr>
          <w:b/>
          <w:iCs/>
          <w:u w:val="single" w:color="000000"/>
        </w:rPr>
      </w:pPr>
    </w:p>
    <w:p w14:paraId="3DA02E5E" w14:textId="77777777" w:rsidR="001A1413" w:rsidRDefault="001A1413" w:rsidP="001A1413">
      <w:pPr>
        <w:ind w:left="2124" w:firstLine="708"/>
        <w:rPr>
          <w:b/>
          <w:iCs/>
          <w:u w:val="single" w:color="000000"/>
        </w:rPr>
      </w:pPr>
    </w:p>
    <w:p w14:paraId="451FA204" w14:textId="77777777" w:rsidR="001A1413" w:rsidRPr="009451DC" w:rsidRDefault="001A1413" w:rsidP="001A1413">
      <w:pPr>
        <w:ind w:left="2124" w:firstLine="708"/>
        <w:rPr>
          <w:b/>
          <w:iCs/>
          <w:u w:val="single" w:color="000000"/>
        </w:rPr>
      </w:pPr>
    </w:p>
    <w:p w14:paraId="6997536F" w14:textId="77777777" w:rsidR="001A1413" w:rsidRPr="009451DC" w:rsidRDefault="001A1413" w:rsidP="001A1413">
      <w:pPr>
        <w:ind w:left="2124" w:firstLine="708"/>
        <w:rPr>
          <w:b/>
          <w:iCs/>
          <w:u w:val="single" w:color="000000"/>
        </w:rPr>
      </w:pPr>
    </w:p>
    <w:p w14:paraId="6D68BD50" w14:textId="77777777" w:rsidR="001A1413" w:rsidRPr="001A1413" w:rsidRDefault="001A1413" w:rsidP="001A1413">
      <w:pPr>
        <w:ind w:firstLine="3"/>
        <w:jc w:val="center"/>
        <w:rPr>
          <w:b/>
          <w:iCs/>
          <w:sz w:val="22"/>
          <w:szCs w:val="22"/>
        </w:rPr>
      </w:pPr>
      <w:r w:rsidRPr="001A1413">
        <w:rPr>
          <w:b/>
          <w:iCs/>
          <w:sz w:val="22"/>
          <w:szCs w:val="22"/>
        </w:rPr>
        <w:t>SZÁNDÉKNYILATKOZAT</w:t>
      </w:r>
    </w:p>
    <w:p w14:paraId="663386CB" w14:textId="77777777" w:rsidR="001A1413" w:rsidRPr="001A1413" w:rsidRDefault="001A1413" w:rsidP="001A1413">
      <w:pPr>
        <w:rPr>
          <w:sz w:val="22"/>
          <w:szCs w:val="22"/>
        </w:rPr>
      </w:pPr>
    </w:p>
    <w:p w14:paraId="61C706C4" w14:textId="77777777" w:rsidR="001A1413" w:rsidRPr="001A1413" w:rsidRDefault="001A1413" w:rsidP="001A1413">
      <w:pPr>
        <w:jc w:val="both"/>
        <w:rPr>
          <w:sz w:val="22"/>
          <w:szCs w:val="22"/>
        </w:rPr>
      </w:pPr>
    </w:p>
    <w:p w14:paraId="2B5B720F" w14:textId="77777777" w:rsidR="001A1413" w:rsidRPr="001A1413" w:rsidRDefault="001A1413" w:rsidP="001A1413">
      <w:pPr>
        <w:spacing w:after="25"/>
        <w:jc w:val="both"/>
        <w:rPr>
          <w:bCs/>
          <w:iCs/>
          <w:sz w:val="22"/>
          <w:szCs w:val="22"/>
        </w:rPr>
      </w:pPr>
      <w:r w:rsidRPr="001A1413">
        <w:rPr>
          <w:iCs/>
          <w:sz w:val="22"/>
          <w:szCs w:val="22"/>
        </w:rPr>
        <w:t>Domonyi László Mihály polgármester, Kiskőrös Város Önkormányzata (székhely: 6200 Kiskőrös, Petőfi Sándor tér 1., adószám: 15724784-2-03) képviseletében, a Képviselő-testület      76/2022. számú határozata alapján nyilatkozom, hogy a víziközmű szolgáltatásról szóló 2011. évi CCIX. törvény 5/H §-</w:t>
      </w:r>
      <w:proofErr w:type="spellStart"/>
      <w:r w:rsidRPr="001A1413">
        <w:rPr>
          <w:iCs/>
          <w:sz w:val="22"/>
          <w:szCs w:val="22"/>
        </w:rPr>
        <w:t>ában</w:t>
      </w:r>
      <w:proofErr w:type="spellEnd"/>
      <w:r w:rsidRPr="001A1413">
        <w:rPr>
          <w:iCs/>
          <w:sz w:val="22"/>
          <w:szCs w:val="22"/>
        </w:rPr>
        <w:t xml:space="preserve"> foglaltakra tekintettel Kiskőrös Város Önkormányzata kifejezi azon szándékát, hogy a </w:t>
      </w:r>
      <w:r w:rsidRPr="001A1413">
        <w:rPr>
          <w:bCs/>
          <w:iCs/>
          <w:sz w:val="22"/>
          <w:szCs w:val="22"/>
        </w:rPr>
        <w:t>víziközmű-szolgáltatás folyamatos biztosítása érdekében részt vegyen az ellátási kötelezettségének Magyar Állam részére történő átruházására irányuló Integrációs Programban. E körben tárgyalásokat kezdeményezünk a Nemzeti Vízművek Zrt.-vel az alábbi tárgykörökben:</w:t>
      </w:r>
    </w:p>
    <w:p w14:paraId="6E336FA8" w14:textId="77777777" w:rsidR="001A1413" w:rsidRPr="001A1413" w:rsidRDefault="001A1413" w:rsidP="001A1413">
      <w:pPr>
        <w:pStyle w:val="Cmsor4"/>
        <w:rPr>
          <w:rFonts w:ascii="Times New Roman" w:hAnsi="Times New Roman"/>
          <w:iCs/>
          <w:sz w:val="22"/>
          <w:szCs w:val="22"/>
        </w:rPr>
      </w:pPr>
    </w:p>
    <w:p w14:paraId="464F6170" w14:textId="77777777" w:rsidR="001A1413" w:rsidRPr="001A1413" w:rsidRDefault="001A1413" w:rsidP="001A1413">
      <w:pPr>
        <w:jc w:val="both"/>
        <w:rPr>
          <w:bCs/>
          <w:iCs/>
          <w:sz w:val="22"/>
          <w:szCs w:val="22"/>
        </w:rPr>
      </w:pPr>
      <w:r w:rsidRPr="001A1413">
        <w:rPr>
          <w:bCs/>
          <w:iCs/>
          <w:sz w:val="22"/>
          <w:szCs w:val="22"/>
        </w:rPr>
        <w:t xml:space="preserve">- a víziközmű vagyon és az azt működtető vagyon átadásáról, </w:t>
      </w:r>
    </w:p>
    <w:p w14:paraId="6E59E49F" w14:textId="77777777" w:rsidR="001A1413" w:rsidRPr="001A1413" w:rsidRDefault="001A1413" w:rsidP="001A1413">
      <w:pPr>
        <w:jc w:val="both"/>
        <w:rPr>
          <w:bCs/>
          <w:iCs/>
          <w:sz w:val="22"/>
          <w:szCs w:val="22"/>
        </w:rPr>
      </w:pPr>
      <w:r w:rsidRPr="001A1413">
        <w:rPr>
          <w:bCs/>
          <w:iCs/>
          <w:sz w:val="22"/>
          <w:szCs w:val="22"/>
        </w:rPr>
        <w:t xml:space="preserve">- az átadással érintett víziközmű-rendszer üzemeltetését szerződéses jogviszony alapján ellátó Kiskunsági Víziközmű-Szolgáltató Kft.-nél fennálló társasági részesedés ingyenes átruházásáról, valamint </w:t>
      </w:r>
    </w:p>
    <w:p w14:paraId="09A486ED" w14:textId="77777777" w:rsidR="001A1413" w:rsidRPr="001A1413" w:rsidRDefault="001A1413" w:rsidP="001A1413">
      <w:pPr>
        <w:jc w:val="both"/>
        <w:rPr>
          <w:bCs/>
          <w:iCs/>
          <w:sz w:val="22"/>
          <w:szCs w:val="22"/>
        </w:rPr>
      </w:pPr>
      <w:r w:rsidRPr="001A1413">
        <w:rPr>
          <w:bCs/>
          <w:iCs/>
          <w:sz w:val="22"/>
          <w:szCs w:val="22"/>
        </w:rPr>
        <w:t>- az átruházással érintett víziközmű vagyonhoz tartozó, víziközmű-fejlesztésre fel nem használt források tulajdonjogának térítésmentesen, nyilvántartási értéken történő átvezetéséről.</w:t>
      </w:r>
    </w:p>
    <w:p w14:paraId="07D8D997" w14:textId="77777777" w:rsidR="001A1413" w:rsidRPr="001A1413" w:rsidRDefault="001A1413" w:rsidP="001A1413">
      <w:pPr>
        <w:spacing w:line="268" w:lineRule="auto"/>
        <w:ind w:hanging="10"/>
        <w:jc w:val="both"/>
        <w:rPr>
          <w:iCs/>
          <w:sz w:val="22"/>
          <w:szCs w:val="22"/>
        </w:rPr>
      </w:pPr>
    </w:p>
    <w:p w14:paraId="25201EC5" w14:textId="77777777" w:rsidR="001A1413" w:rsidRPr="001A1413" w:rsidRDefault="001A1413" w:rsidP="001A1413">
      <w:pPr>
        <w:spacing w:line="268" w:lineRule="auto"/>
        <w:ind w:left="-5" w:hanging="10"/>
        <w:jc w:val="both"/>
        <w:rPr>
          <w:iCs/>
          <w:sz w:val="22"/>
          <w:szCs w:val="22"/>
        </w:rPr>
      </w:pPr>
      <w:r w:rsidRPr="001A1413">
        <w:rPr>
          <w:iCs/>
          <w:sz w:val="22"/>
          <w:szCs w:val="22"/>
        </w:rPr>
        <w:t>A szándéknyilatkozat kötelezettséget a víziközmű, a működtető vagyon vagy a szolgáltatóban fennálló tulajdoni részesedés átruházására nem eredményez.</w:t>
      </w:r>
    </w:p>
    <w:p w14:paraId="5C4925C9" w14:textId="77777777" w:rsidR="001A1413" w:rsidRPr="001A1413" w:rsidRDefault="001A1413" w:rsidP="001A1413">
      <w:pPr>
        <w:spacing w:line="268" w:lineRule="auto"/>
        <w:ind w:left="-5" w:hanging="10"/>
        <w:jc w:val="both"/>
        <w:rPr>
          <w:iCs/>
          <w:sz w:val="22"/>
          <w:szCs w:val="22"/>
        </w:rPr>
      </w:pPr>
    </w:p>
    <w:p w14:paraId="7D3B6F06" w14:textId="77777777" w:rsidR="001A1413" w:rsidRPr="001A1413" w:rsidRDefault="001A1413" w:rsidP="001A1413">
      <w:pPr>
        <w:spacing w:line="268" w:lineRule="auto"/>
        <w:ind w:left="-5" w:hanging="10"/>
        <w:jc w:val="both"/>
        <w:rPr>
          <w:iCs/>
          <w:sz w:val="22"/>
          <w:szCs w:val="22"/>
        </w:rPr>
      </w:pPr>
      <w:r w:rsidRPr="001A1413">
        <w:rPr>
          <w:iCs/>
          <w:sz w:val="22"/>
          <w:szCs w:val="22"/>
        </w:rPr>
        <w:t xml:space="preserve">Kiskőrös, 2022. augusztus </w:t>
      </w:r>
    </w:p>
    <w:p w14:paraId="6C1F45AB" w14:textId="77777777" w:rsidR="001A1413" w:rsidRPr="001A1413" w:rsidRDefault="001A1413" w:rsidP="001A1413">
      <w:pPr>
        <w:rPr>
          <w:iCs/>
          <w:sz w:val="22"/>
          <w:szCs w:val="22"/>
        </w:rPr>
      </w:pPr>
    </w:p>
    <w:p w14:paraId="06C0A125" w14:textId="77777777" w:rsidR="001A1413" w:rsidRPr="001A1413" w:rsidRDefault="001A1413" w:rsidP="001A1413">
      <w:pPr>
        <w:jc w:val="both"/>
        <w:rPr>
          <w:iCs/>
          <w:sz w:val="22"/>
          <w:szCs w:val="22"/>
        </w:rPr>
      </w:pPr>
    </w:p>
    <w:p w14:paraId="26F2AAD6" w14:textId="77777777" w:rsidR="001A1413" w:rsidRPr="001A1413" w:rsidRDefault="001A1413" w:rsidP="001A1413">
      <w:pPr>
        <w:jc w:val="both"/>
        <w:rPr>
          <w:iCs/>
          <w:sz w:val="22"/>
          <w:szCs w:val="22"/>
        </w:rPr>
      </w:pPr>
    </w:p>
    <w:p w14:paraId="46909587" w14:textId="77777777" w:rsidR="001A1413" w:rsidRPr="001A1413" w:rsidRDefault="001A1413" w:rsidP="001A1413">
      <w:pPr>
        <w:jc w:val="both"/>
        <w:rPr>
          <w:iCs/>
          <w:sz w:val="22"/>
          <w:szCs w:val="22"/>
        </w:rPr>
      </w:pPr>
    </w:p>
    <w:p w14:paraId="33C54851" w14:textId="77777777" w:rsidR="001A1413" w:rsidRPr="001A1413" w:rsidRDefault="001A1413" w:rsidP="001A1413">
      <w:pPr>
        <w:jc w:val="both"/>
        <w:rPr>
          <w:iCs/>
          <w:sz w:val="22"/>
          <w:szCs w:val="22"/>
        </w:rPr>
      </w:pPr>
    </w:p>
    <w:p w14:paraId="327410F6" w14:textId="77777777" w:rsidR="001A1413" w:rsidRPr="001A1413" w:rsidRDefault="001A1413" w:rsidP="001A1413">
      <w:pPr>
        <w:tabs>
          <w:tab w:val="center" w:pos="5670"/>
        </w:tabs>
        <w:spacing w:line="237" w:lineRule="auto"/>
        <w:jc w:val="both"/>
        <w:rPr>
          <w:iCs/>
          <w:sz w:val="22"/>
          <w:szCs w:val="22"/>
        </w:rPr>
      </w:pPr>
      <w:r w:rsidRPr="001A1413">
        <w:rPr>
          <w:iCs/>
          <w:sz w:val="22"/>
          <w:szCs w:val="22"/>
        </w:rPr>
        <w:tab/>
        <w:t>________________________</w:t>
      </w:r>
    </w:p>
    <w:p w14:paraId="29BB766D" w14:textId="77777777" w:rsidR="001A1413" w:rsidRPr="001A1413" w:rsidRDefault="001A1413" w:rsidP="001A1413">
      <w:pPr>
        <w:tabs>
          <w:tab w:val="center" w:pos="5670"/>
        </w:tabs>
        <w:spacing w:line="237" w:lineRule="auto"/>
        <w:jc w:val="both"/>
        <w:rPr>
          <w:iCs/>
          <w:sz w:val="22"/>
          <w:szCs w:val="22"/>
        </w:rPr>
      </w:pPr>
      <w:r w:rsidRPr="001A1413">
        <w:rPr>
          <w:iCs/>
          <w:sz w:val="22"/>
          <w:szCs w:val="22"/>
        </w:rPr>
        <w:tab/>
        <w:t>Domonyi László Mihály</w:t>
      </w:r>
    </w:p>
    <w:p w14:paraId="17BAEAE6" w14:textId="77777777" w:rsidR="001A1413" w:rsidRPr="001A1413" w:rsidRDefault="001A1413" w:rsidP="001A1413">
      <w:pPr>
        <w:tabs>
          <w:tab w:val="center" w:pos="5670"/>
        </w:tabs>
        <w:spacing w:line="237" w:lineRule="auto"/>
        <w:jc w:val="both"/>
        <w:rPr>
          <w:iCs/>
          <w:sz w:val="22"/>
          <w:szCs w:val="22"/>
        </w:rPr>
      </w:pPr>
      <w:r w:rsidRPr="001A1413">
        <w:rPr>
          <w:iCs/>
          <w:sz w:val="22"/>
          <w:szCs w:val="22"/>
        </w:rPr>
        <w:tab/>
        <w:t>polgármester</w:t>
      </w:r>
    </w:p>
    <w:p w14:paraId="78D22EFA" w14:textId="77777777" w:rsidR="001A1413" w:rsidRPr="001A1413" w:rsidRDefault="001A1413" w:rsidP="001A1413">
      <w:pPr>
        <w:jc w:val="center"/>
        <w:rPr>
          <w:iCs/>
          <w:sz w:val="22"/>
          <w:szCs w:val="22"/>
        </w:rPr>
      </w:pPr>
    </w:p>
    <w:p w14:paraId="6C56B606" w14:textId="5591E86F" w:rsidR="001A1413" w:rsidRDefault="001A1413" w:rsidP="00D42E47">
      <w:pPr>
        <w:pBdr>
          <w:bottom w:val="single" w:sz="6" w:space="1" w:color="auto"/>
        </w:pBdr>
        <w:jc w:val="both"/>
        <w:rPr>
          <w:b/>
          <w:bCs/>
          <w:i/>
          <w:sz w:val="22"/>
          <w:szCs w:val="22"/>
        </w:rPr>
      </w:pPr>
    </w:p>
    <w:p w14:paraId="598EC5A9" w14:textId="77777777" w:rsidR="001A1413" w:rsidRPr="00F26E13" w:rsidRDefault="001A1413" w:rsidP="00D42E47">
      <w:pPr>
        <w:pBdr>
          <w:bottom w:val="single" w:sz="6" w:space="1" w:color="auto"/>
        </w:pBdr>
        <w:jc w:val="both"/>
        <w:rPr>
          <w:b/>
          <w:bCs/>
          <w:i/>
          <w:sz w:val="22"/>
          <w:szCs w:val="22"/>
        </w:rPr>
      </w:pPr>
    </w:p>
    <w:p w14:paraId="66F38CF2" w14:textId="65D2FF9F" w:rsidR="00875A4F" w:rsidRPr="00F26E13" w:rsidRDefault="00875A4F" w:rsidP="00965BE3">
      <w:pPr>
        <w:rPr>
          <w:b/>
          <w:sz w:val="22"/>
          <w:szCs w:val="22"/>
        </w:rPr>
      </w:pPr>
    </w:p>
    <w:p w14:paraId="554A291E" w14:textId="6442A894" w:rsidR="00A41344" w:rsidRDefault="00A41344" w:rsidP="00965BE3">
      <w:pPr>
        <w:rPr>
          <w:b/>
          <w:sz w:val="22"/>
          <w:szCs w:val="22"/>
        </w:rPr>
      </w:pPr>
    </w:p>
    <w:p w14:paraId="6C4A1825" w14:textId="77777777" w:rsidR="00634B8D" w:rsidRPr="00F26E13" w:rsidRDefault="00634B8D" w:rsidP="00965BE3">
      <w:pPr>
        <w:rPr>
          <w:b/>
          <w:sz w:val="22"/>
          <w:szCs w:val="22"/>
        </w:rPr>
      </w:pPr>
    </w:p>
    <w:p w14:paraId="537AFC85" w14:textId="77777777" w:rsidR="00A41344" w:rsidRPr="00F26E13" w:rsidRDefault="00A41344" w:rsidP="00965BE3">
      <w:pPr>
        <w:rPr>
          <w:b/>
          <w:sz w:val="22"/>
          <w:szCs w:val="22"/>
        </w:rPr>
      </w:pPr>
    </w:p>
    <w:p w14:paraId="0152FA65" w14:textId="4A62C562" w:rsidR="00905CD7" w:rsidRDefault="00905CD7" w:rsidP="00965BE3">
      <w:pPr>
        <w:rPr>
          <w:b/>
          <w:sz w:val="22"/>
          <w:szCs w:val="22"/>
        </w:rPr>
      </w:pPr>
    </w:p>
    <w:p w14:paraId="4A3B205C" w14:textId="59554881" w:rsidR="001A1413" w:rsidRDefault="001A1413" w:rsidP="00965BE3">
      <w:pPr>
        <w:rPr>
          <w:b/>
          <w:sz w:val="22"/>
          <w:szCs w:val="22"/>
        </w:rPr>
      </w:pPr>
    </w:p>
    <w:p w14:paraId="37CB69F6" w14:textId="11ACC7D4" w:rsidR="001A1413" w:rsidRDefault="001A1413" w:rsidP="00965BE3">
      <w:pPr>
        <w:rPr>
          <w:b/>
          <w:sz w:val="22"/>
          <w:szCs w:val="22"/>
        </w:rPr>
      </w:pPr>
    </w:p>
    <w:p w14:paraId="2C7AD21B" w14:textId="7EDB1139" w:rsidR="001A1413" w:rsidRDefault="001A1413" w:rsidP="00965BE3">
      <w:pPr>
        <w:rPr>
          <w:b/>
          <w:sz w:val="22"/>
          <w:szCs w:val="22"/>
        </w:rPr>
      </w:pPr>
    </w:p>
    <w:p w14:paraId="3530B97C" w14:textId="5E1512D0" w:rsidR="001A1413" w:rsidRDefault="001A1413" w:rsidP="00965BE3">
      <w:pPr>
        <w:rPr>
          <w:b/>
          <w:sz w:val="22"/>
          <w:szCs w:val="22"/>
        </w:rPr>
      </w:pPr>
    </w:p>
    <w:p w14:paraId="697FABF2" w14:textId="61F462D1" w:rsidR="00A11C07" w:rsidRDefault="00A11C07" w:rsidP="00965BE3">
      <w:pPr>
        <w:rPr>
          <w:b/>
          <w:sz w:val="22"/>
          <w:szCs w:val="22"/>
        </w:rPr>
      </w:pPr>
    </w:p>
    <w:p w14:paraId="777FC816" w14:textId="77777777" w:rsidR="00A11C07" w:rsidRDefault="00A11C07" w:rsidP="00965BE3">
      <w:pPr>
        <w:rPr>
          <w:b/>
          <w:sz w:val="22"/>
          <w:szCs w:val="22"/>
        </w:rPr>
      </w:pPr>
    </w:p>
    <w:p w14:paraId="6079A784" w14:textId="361C6F69" w:rsidR="001A1413" w:rsidRDefault="001A1413" w:rsidP="00965BE3">
      <w:pPr>
        <w:rPr>
          <w:b/>
          <w:sz w:val="22"/>
          <w:szCs w:val="22"/>
        </w:rPr>
      </w:pPr>
    </w:p>
    <w:p w14:paraId="7BEADDAB" w14:textId="77777777" w:rsidR="001A1413" w:rsidRPr="00F26E13" w:rsidRDefault="001A1413" w:rsidP="00965BE3">
      <w:pPr>
        <w:rPr>
          <w:b/>
          <w:sz w:val="22"/>
          <w:szCs w:val="22"/>
        </w:rPr>
      </w:pPr>
    </w:p>
    <w:p w14:paraId="224E99AA" w14:textId="3C69CAC7" w:rsidR="00397D16" w:rsidRPr="00F26E13" w:rsidRDefault="00397D16" w:rsidP="00965BE3">
      <w:pPr>
        <w:rPr>
          <w:b/>
          <w:sz w:val="22"/>
          <w:szCs w:val="22"/>
        </w:rPr>
      </w:pPr>
    </w:p>
    <w:p w14:paraId="4194FABA" w14:textId="0B638186" w:rsidR="00397D16" w:rsidRPr="00F26E13" w:rsidRDefault="00397D16" w:rsidP="00965BE3">
      <w:pPr>
        <w:rPr>
          <w:b/>
          <w:sz w:val="22"/>
          <w:szCs w:val="22"/>
        </w:rPr>
      </w:pPr>
    </w:p>
    <w:p w14:paraId="51211F53" w14:textId="7E0B11C2" w:rsidR="00875A4F" w:rsidRPr="00F26E13" w:rsidRDefault="0007636A" w:rsidP="00875A4F">
      <w:pPr>
        <w:numPr>
          <w:ilvl w:val="0"/>
          <w:numId w:val="6"/>
        </w:numPr>
        <w:jc w:val="center"/>
        <w:rPr>
          <w:b/>
          <w:sz w:val="22"/>
          <w:szCs w:val="22"/>
        </w:rPr>
      </w:pPr>
      <w:r w:rsidRPr="00F26E13">
        <w:rPr>
          <w:b/>
          <w:sz w:val="22"/>
          <w:szCs w:val="22"/>
        </w:rPr>
        <w:lastRenderedPageBreak/>
        <w:t>napirend</w:t>
      </w:r>
    </w:p>
    <w:p w14:paraId="09B544DA" w14:textId="77777777" w:rsidR="00875A4F" w:rsidRPr="00F26E13" w:rsidRDefault="00875A4F" w:rsidP="00875A4F">
      <w:pPr>
        <w:rPr>
          <w:b/>
          <w:sz w:val="22"/>
          <w:szCs w:val="22"/>
        </w:rPr>
      </w:pPr>
    </w:p>
    <w:p w14:paraId="6E285880" w14:textId="3953B404" w:rsidR="00634B8D" w:rsidRDefault="00634B8D" w:rsidP="00634B8D">
      <w:pPr>
        <w:jc w:val="center"/>
        <w:rPr>
          <w:caps/>
          <w:sz w:val="22"/>
          <w:szCs w:val="22"/>
        </w:rPr>
      </w:pPr>
      <w:r w:rsidRPr="00634B8D">
        <w:rPr>
          <w:caps/>
          <w:sz w:val="22"/>
          <w:szCs w:val="22"/>
        </w:rPr>
        <w:t>A Legfőbb Ügyészséggel kötött bérleti jogviszony megszüntetése</w:t>
      </w:r>
    </w:p>
    <w:p w14:paraId="5B2DC994" w14:textId="086443C6" w:rsidR="00634B8D" w:rsidRPr="00634B8D" w:rsidRDefault="00634B8D" w:rsidP="00634B8D">
      <w:pPr>
        <w:contextualSpacing/>
        <w:jc w:val="center"/>
        <w:rPr>
          <w:bCs/>
          <w:sz w:val="22"/>
          <w:szCs w:val="22"/>
        </w:rPr>
      </w:pPr>
      <w:r w:rsidRPr="00F26E13">
        <w:rPr>
          <w:i/>
          <w:sz w:val="22"/>
          <w:szCs w:val="22"/>
        </w:rPr>
        <w:t>(Írásos előterjesztés a jegyzőkönyvhöz mellékelve.)</w:t>
      </w:r>
    </w:p>
    <w:p w14:paraId="5654A706" w14:textId="77777777" w:rsidR="001E687F" w:rsidRPr="00F26E13" w:rsidRDefault="001E687F" w:rsidP="001E687F">
      <w:pPr>
        <w:jc w:val="both"/>
        <w:rPr>
          <w:b/>
          <w:sz w:val="22"/>
          <w:szCs w:val="22"/>
        </w:rPr>
      </w:pPr>
    </w:p>
    <w:p w14:paraId="65093E53" w14:textId="77777777" w:rsidR="00634B8D" w:rsidRPr="00F26E13" w:rsidRDefault="00634B8D" w:rsidP="00634B8D">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2EA8E679" w14:textId="7DBF37C2" w:rsidR="00634B8D" w:rsidRPr="00F26E13" w:rsidRDefault="00634B8D" w:rsidP="00634B8D">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r>
      <w:r>
        <w:rPr>
          <w:sz w:val="22"/>
          <w:szCs w:val="22"/>
        </w:rPr>
        <w:t>Vagyongazdálkodási referens</w:t>
      </w:r>
    </w:p>
    <w:p w14:paraId="209E6E26" w14:textId="77777777" w:rsidR="00634B8D" w:rsidRPr="00F26E13" w:rsidRDefault="00634B8D" w:rsidP="00634B8D">
      <w:pPr>
        <w:rPr>
          <w:sz w:val="22"/>
          <w:szCs w:val="22"/>
        </w:rPr>
      </w:pPr>
    </w:p>
    <w:p w14:paraId="15A2BEB3" w14:textId="6912986D" w:rsidR="00C54C7B" w:rsidRPr="007F6F44" w:rsidRDefault="00C54C7B" w:rsidP="00C54C7B">
      <w:pPr>
        <w:jc w:val="both"/>
        <w:rPr>
          <w:sz w:val="22"/>
          <w:szCs w:val="22"/>
        </w:rPr>
      </w:pPr>
      <w:r w:rsidRPr="007F6F44">
        <w:rPr>
          <w:b/>
          <w:sz w:val="22"/>
          <w:szCs w:val="22"/>
        </w:rPr>
        <w:t>Domonyi László polgármester</w:t>
      </w:r>
      <w:r w:rsidRPr="007F6F44">
        <w:rPr>
          <w:sz w:val="22"/>
          <w:szCs w:val="22"/>
        </w:rPr>
        <w:t xml:space="preserve"> köszöntötte az ülésen </w:t>
      </w:r>
      <w:r>
        <w:rPr>
          <w:b/>
          <w:bCs/>
          <w:sz w:val="22"/>
          <w:szCs w:val="22"/>
        </w:rPr>
        <w:t>Dr. Csanády Zsoltot</w:t>
      </w:r>
      <w:r w:rsidRPr="00C54C7B">
        <w:rPr>
          <w:b/>
          <w:bCs/>
          <w:sz w:val="22"/>
          <w:szCs w:val="22"/>
        </w:rPr>
        <w:t>, a Kiskőrösi Járási Ügyészség vezetőj</w:t>
      </w:r>
      <w:r>
        <w:rPr>
          <w:b/>
          <w:bCs/>
          <w:sz w:val="22"/>
          <w:szCs w:val="22"/>
        </w:rPr>
        <w:t>ét</w:t>
      </w:r>
      <w:r w:rsidRPr="007F6F44">
        <w:rPr>
          <w:sz w:val="22"/>
          <w:szCs w:val="22"/>
        </w:rPr>
        <w:t xml:space="preserve">, majd </w:t>
      </w:r>
      <w:r>
        <w:rPr>
          <w:sz w:val="22"/>
          <w:szCs w:val="22"/>
        </w:rPr>
        <w:t xml:space="preserve">az előterjesztés szóbeli ismertetésére </w:t>
      </w:r>
      <w:r w:rsidRPr="007F6F44">
        <w:rPr>
          <w:sz w:val="22"/>
          <w:szCs w:val="22"/>
        </w:rPr>
        <w:t xml:space="preserve">felkérte </w:t>
      </w:r>
      <w:r w:rsidRPr="00C54C7B">
        <w:rPr>
          <w:b/>
          <w:bCs/>
          <w:sz w:val="22"/>
          <w:szCs w:val="22"/>
        </w:rPr>
        <w:t>dr. Turán Csaba jegyzőt</w:t>
      </w:r>
      <w:r w:rsidRPr="007F6F44">
        <w:rPr>
          <w:sz w:val="22"/>
          <w:szCs w:val="22"/>
        </w:rPr>
        <w:t>.</w:t>
      </w:r>
    </w:p>
    <w:p w14:paraId="55BFB864" w14:textId="77777777" w:rsidR="00634B8D" w:rsidRPr="00660F60" w:rsidRDefault="00634B8D" w:rsidP="00634B8D">
      <w:pPr>
        <w:jc w:val="both"/>
        <w:rPr>
          <w:sz w:val="22"/>
          <w:szCs w:val="22"/>
        </w:rPr>
      </w:pPr>
    </w:p>
    <w:p w14:paraId="6DA504FC" w14:textId="054F0D0A" w:rsidR="00BB5553" w:rsidRPr="00F964D9" w:rsidRDefault="005C3C33" w:rsidP="00BB5553">
      <w:pPr>
        <w:jc w:val="both"/>
        <w:rPr>
          <w:sz w:val="22"/>
          <w:szCs w:val="22"/>
        </w:rPr>
      </w:pPr>
      <w:r w:rsidRPr="00660F60">
        <w:rPr>
          <w:b/>
          <w:bCs/>
          <w:sz w:val="22"/>
          <w:szCs w:val="22"/>
        </w:rPr>
        <w:t xml:space="preserve">Dr. </w:t>
      </w:r>
      <w:r w:rsidR="00C54C7B" w:rsidRPr="00660F60">
        <w:rPr>
          <w:b/>
          <w:bCs/>
          <w:sz w:val="22"/>
          <w:szCs w:val="22"/>
        </w:rPr>
        <w:t>Turán Csaba</w:t>
      </w:r>
      <w:r w:rsidRPr="00660F60">
        <w:rPr>
          <w:b/>
          <w:bCs/>
          <w:sz w:val="22"/>
          <w:szCs w:val="22"/>
        </w:rPr>
        <w:t xml:space="preserve"> </w:t>
      </w:r>
      <w:r w:rsidR="00634B8D" w:rsidRPr="00660F60">
        <w:rPr>
          <w:b/>
          <w:bCs/>
          <w:sz w:val="22"/>
          <w:szCs w:val="22"/>
        </w:rPr>
        <w:t>jegyző</w:t>
      </w:r>
      <w:r w:rsidR="00634B8D" w:rsidRPr="00660F60">
        <w:rPr>
          <w:sz w:val="22"/>
          <w:szCs w:val="22"/>
        </w:rPr>
        <w:t xml:space="preserve"> elmondta, hogy </w:t>
      </w:r>
      <w:r w:rsidR="00BB5553" w:rsidRPr="00660F60">
        <w:rPr>
          <w:sz w:val="22"/>
          <w:szCs w:val="22"/>
        </w:rPr>
        <w:t>a Legfőbb Ügyészség Pénzügyi és Műszaki Főosztálya</w:t>
      </w:r>
      <w:r w:rsidR="00BB5553" w:rsidRPr="00660F60">
        <w:t xml:space="preserve"> </w:t>
      </w:r>
      <w:r w:rsidR="00BB5553" w:rsidRPr="00660F60">
        <w:rPr>
          <w:sz w:val="22"/>
          <w:szCs w:val="22"/>
        </w:rPr>
        <w:t xml:space="preserve">2000. augusztus 28. napján, 2000. szeptember 01. napjával kezdődően bérleti szerződést kötött Kiskőrös Város Önkormányzatával 9 db irodahelyiség bérletére, határozatlan időre. A Bérlő az irodahelyiségeket az ügyészség rendeltetésének megfelelően, igazgatási célra használja. A bérleti szerződés 8. pontja értelmében a szerződés „a másik félhez intézett – legalább 6 hónappal korábban közölt – írásbeli nyilatkozattal felmondható”. A Bács-Kiskun megyei főügyész 2022. július 28. napján tájékoztatta Kiskőrös Város Polgármesterét, hogy a Kiskőrösi Járási Ügyészség új elhelyezésének biztosítására 2021. november 29. napján adásvételi szerződés útján a </w:t>
      </w:r>
      <w:r w:rsidR="00BB5553" w:rsidRPr="00660F60">
        <w:rPr>
          <w:bCs/>
          <w:sz w:val="22"/>
          <w:szCs w:val="22"/>
        </w:rPr>
        <w:t xml:space="preserve">Legfőbb Ügyészség megvásárolta a Kiskőrös, Szarvas utca 2. földszint 1. szám alatti (3137/A/20 és 3137/A/19 hrsz.) ingatlant. Az ingatlan kivitelezése és az ügyészség működéséhez szükséges felszerelése 2022. augusztus 31. napjáig befejeződik, az irodahelyiségek bérlete 2022. augusztus 31. napjával okafogyottá válik. </w:t>
      </w:r>
      <w:r w:rsidR="00BB5553" w:rsidRPr="00660F60">
        <w:rPr>
          <w:sz w:val="22"/>
          <w:szCs w:val="22"/>
        </w:rPr>
        <w:t>A Bács-Kiskun megyei főügyész</w:t>
      </w:r>
      <w:r w:rsidR="00BB5553" w:rsidRPr="00660F60">
        <w:rPr>
          <w:bCs/>
          <w:sz w:val="22"/>
          <w:szCs w:val="22"/>
        </w:rPr>
        <w:t xml:space="preserve"> kérte, hogy a jelzett bérleti szerződést Kiskőrös Város Önkormányzata 2022. augusztus 31. napjával közös megegyezéssel szüntesse meg. A közös megegyezéssel történő megszüntetésről a testület jogosult dönteni. </w:t>
      </w:r>
      <w:r w:rsidR="00BB5553" w:rsidRPr="00660F60">
        <w:rPr>
          <w:sz w:val="22"/>
          <w:szCs w:val="22"/>
        </w:rPr>
        <w:t>Szóbeli kiegészítésként elmondta, hogy az aláíró személye a kiküldött anyaghoz képest változott</w:t>
      </w:r>
      <w:r w:rsidR="00A06DD6" w:rsidRPr="00660F60">
        <w:rPr>
          <w:sz w:val="22"/>
          <w:szCs w:val="22"/>
        </w:rPr>
        <w:t>.</w:t>
      </w:r>
      <w:r w:rsidR="00BB5553" w:rsidRPr="00660F60">
        <w:rPr>
          <w:sz w:val="22"/>
          <w:szCs w:val="22"/>
        </w:rPr>
        <w:t xml:space="preserve"> </w:t>
      </w:r>
      <w:r w:rsidR="00A06DD6" w:rsidRPr="00660F60">
        <w:rPr>
          <w:sz w:val="22"/>
          <w:szCs w:val="22"/>
        </w:rPr>
        <w:t xml:space="preserve">A Legfőbb Ügyészség </w:t>
      </w:r>
      <w:r w:rsidR="00A06DD6" w:rsidRPr="00660F60">
        <w:rPr>
          <w:bCs/>
        </w:rPr>
        <w:t>Gazdasági Főigazgatóság</w:t>
      </w:r>
      <w:r w:rsidR="00A06DD6" w:rsidRPr="00660F60">
        <w:rPr>
          <w:sz w:val="22"/>
          <w:szCs w:val="22"/>
        </w:rPr>
        <w:t xml:space="preserve"> képviseletében </w:t>
      </w:r>
      <w:r w:rsidR="00BB5553" w:rsidRPr="00660F60">
        <w:rPr>
          <w:sz w:val="22"/>
          <w:szCs w:val="22"/>
        </w:rPr>
        <w:t>az új aláíró Dr.</w:t>
      </w:r>
      <w:r w:rsidR="00A06DD6" w:rsidRPr="00660F60">
        <w:rPr>
          <w:sz w:val="22"/>
          <w:szCs w:val="22"/>
        </w:rPr>
        <w:t xml:space="preserve"> </w:t>
      </w:r>
      <w:proofErr w:type="spellStart"/>
      <w:r w:rsidR="00BB5553" w:rsidRPr="00660F60">
        <w:rPr>
          <w:sz w:val="22"/>
          <w:szCs w:val="22"/>
        </w:rPr>
        <w:t>Gyugyi</w:t>
      </w:r>
      <w:proofErr w:type="spellEnd"/>
      <w:r w:rsidR="00BB5553" w:rsidRPr="00660F60">
        <w:rPr>
          <w:sz w:val="22"/>
          <w:szCs w:val="22"/>
        </w:rPr>
        <w:t xml:space="preserve"> Csilla főügyész.</w:t>
      </w:r>
      <w:r w:rsidR="00BB5553">
        <w:rPr>
          <w:sz w:val="22"/>
          <w:szCs w:val="22"/>
        </w:rPr>
        <w:t xml:space="preserve">  </w:t>
      </w:r>
    </w:p>
    <w:p w14:paraId="3CDD7316" w14:textId="77777777" w:rsidR="00634B8D" w:rsidRPr="00F26E13" w:rsidRDefault="00634B8D" w:rsidP="00634B8D">
      <w:pPr>
        <w:jc w:val="both"/>
        <w:rPr>
          <w:sz w:val="22"/>
          <w:szCs w:val="22"/>
        </w:rPr>
      </w:pPr>
    </w:p>
    <w:p w14:paraId="1694E664" w14:textId="75D3233C" w:rsidR="00634B8D" w:rsidRPr="003F3122" w:rsidRDefault="00634B8D" w:rsidP="00634B8D">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Pr>
          <w:b/>
          <w:sz w:val="22"/>
          <w:szCs w:val="22"/>
        </w:rPr>
        <w:t xml:space="preserve"> Horváth János</w:t>
      </w:r>
      <w:r w:rsidRPr="00D06780">
        <w:rPr>
          <w:b/>
          <w:sz w:val="22"/>
          <w:szCs w:val="22"/>
        </w:rPr>
        <w:t xml:space="preserve">, </w:t>
      </w:r>
      <w:r w:rsidRPr="00D06780">
        <w:rPr>
          <w:sz w:val="22"/>
          <w:szCs w:val="22"/>
        </w:rPr>
        <w:t xml:space="preserve">az Ügyrendi és Összeférhetetlenségi Bizottság </w:t>
      </w:r>
      <w:r w:rsidR="00B8649A">
        <w:rPr>
          <w:sz w:val="22"/>
          <w:szCs w:val="22"/>
        </w:rPr>
        <w:t>elnöke</w:t>
      </w:r>
      <w:r w:rsidRPr="00D06780">
        <w:rPr>
          <w:sz w:val="22"/>
          <w:szCs w:val="22"/>
        </w:rPr>
        <w:t>,</w:t>
      </w:r>
      <w:r w:rsidRPr="00D06780">
        <w:rPr>
          <w:b/>
          <w:sz w:val="22"/>
          <w:szCs w:val="22"/>
        </w:rPr>
        <w:t xml:space="preserve"> </w:t>
      </w:r>
      <w:r>
        <w:rPr>
          <w:b/>
          <w:sz w:val="22"/>
          <w:szCs w:val="22"/>
        </w:rPr>
        <w:t>Ungvári Ferenc</w:t>
      </w:r>
      <w:r w:rsidRPr="00D06780">
        <w:rPr>
          <w:b/>
          <w:sz w:val="22"/>
          <w:szCs w:val="22"/>
        </w:rPr>
        <w:t xml:space="preserve">, </w:t>
      </w:r>
      <w:r w:rsidRPr="00D06780">
        <w:rPr>
          <w:sz w:val="22"/>
          <w:szCs w:val="22"/>
        </w:rPr>
        <w:t xml:space="preserve">a </w:t>
      </w:r>
      <w:r w:rsidRPr="00D06780">
        <w:rPr>
          <w:sz w:val="22"/>
          <w:szCs w:val="22"/>
          <w:lang w:eastAsia="x-none"/>
        </w:rPr>
        <w:t xml:space="preserve">Pénzügyi Bizottság </w:t>
      </w:r>
      <w:r w:rsidR="00B8649A">
        <w:rPr>
          <w:sz w:val="22"/>
          <w:szCs w:val="22"/>
        </w:rPr>
        <w:t>tagja</w:t>
      </w:r>
      <w:r w:rsidRPr="00D06780">
        <w:rPr>
          <w:sz w:val="22"/>
          <w:szCs w:val="22"/>
        </w:rPr>
        <w:t>,</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6957442C" w14:textId="77777777" w:rsidR="00634B8D" w:rsidRPr="00F26E13" w:rsidRDefault="00634B8D" w:rsidP="00634B8D">
      <w:pPr>
        <w:jc w:val="both"/>
        <w:rPr>
          <w:sz w:val="22"/>
          <w:szCs w:val="22"/>
          <w:lang w:val="x-none" w:eastAsia="x-none"/>
        </w:rPr>
      </w:pPr>
    </w:p>
    <w:p w14:paraId="58939C43" w14:textId="2E74181E" w:rsidR="00660F60" w:rsidRDefault="00660F60" w:rsidP="00634B8D">
      <w:pPr>
        <w:jc w:val="both"/>
        <w:rPr>
          <w:sz w:val="22"/>
          <w:szCs w:val="22"/>
        </w:rPr>
      </w:pPr>
      <w:r w:rsidRPr="00660F60">
        <w:rPr>
          <w:b/>
          <w:bCs/>
          <w:sz w:val="22"/>
          <w:szCs w:val="22"/>
        </w:rPr>
        <w:t>Dr. Csanády Zsolt</w:t>
      </w:r>
      <w:r>
        <w:rPr>
          <w:sz w:val="22"/>
          <w:szCs w:val="22"/>
        </w:rPr>
        <w:t xml:space="preserve"> elmondta, hogy új ingatlan megvásárlása örömére szolgál. A modernkori igényeknek megfelelően kerül felszerelésre az </w:t>
      </w:r>
      <w:r w:rsidR="00566B47">
        <w:rPr>
          <w:sz w:val="22"/>
          <w:szCs w:val="22"/>
        </w:rPr>
        <w:t>ingatlan</w:t>
      </w:r>
      <w:r>
        <w:rPr>
          <w:sz w:val="22"/>
          <w:szCs w:val="22"/>
        </w:rPr>
        <w:t>.</w:t>
      </w:r>
      <w:r w:rsidR="00566B47">
        <w:rPr>
          <w:sz w:val="22"/>
          <w:szCs w:val="22"/>
        </w:rPr>
        <w:t xml:space="preserve"> Felajánlotta egy bejárás lehetőségét a testület számára. </w:t>
      </w:r>
      <w:r>
        <w:rPr>
          <w:sz w:val="22"/>
          <w:szCs w:val="22"/>
        </w:rPr>
        <w:t xml:space="preserve"> </w:t>
      </w:r>
    </w:p>
    <w:p w14:paraId="61B92569" w14:textId="77777777" w:rsidR="00566B47" w:rsidRDefault="00566B47" w:rsidP="00566B47">
      <w:pPr>
        <w:jc w:val="both"/>
        <w:rPr>
          <w:sz w:val="22"/>
          <w:szCs w:val="22"/>
        </w:rPr>
      </w:pPr>
    </w:p>
    <w:p w14:paraId="17A1D426" w14:textId="3654792B" w:rsidR="00566B47" w:rsidRPr="00F26E13" w:rsidRDefault="00566B47" w:rsidP="00566B47">
      <w:pPr>
        <w:jc w:val="both"/>
        <w:rPr>
          <w:sz w:val="22"/>
          <w:szCs w:val="22"/>
        </w:rPr>
      </w:pPr>
      <w:r w:rsidRPr="00F26E13">
        <w:rPr>
          <w:sz w:val="22"/>
          <w:szCs w:val="22"/>
        </w:rPr>
        <w:t xml:space="preserve">További kérdés, hozzászólás nem volt, a polgármester szavazásra bocsátotta a határozat-tervezetet. </w:t>
      </w:r>
    </w:p>
    <w:p w14:paraId="34085253" w14:textId="77777777" w:rsidR="00634B8D" w:rsidRPr="00F26E13" w:rsidRDefault="00634B8D" w:rsidP="00634B8D">
      <w:pPr>
        <w:jc w:val="both"/>
        <w:rPr>
          <w:sz w:val="22"/>
          <w:szCs w:val="22"/>
        </w:rPr>
      </w:pPr>
    </w:p>
    <w:p w14:paraId="3E4B01DC" w14:textId="775BF7BD" w:rsidR="00634B8D" w:rsidRDefault="00634B8D" w:rsidP="00634B8D">
      <w:pPr>
        <w:jc w:val="both"/>
        <w:rPr>
          <w:sz w:val="22"/>
          <w:szCs w:val="22"/>
        </w:rPr>
      </w:pPr>
      <w:r w:rsidRPr="00F26E13">
        <w:rPr>
          <w:sz w:val="22"/>
          <w:szCs w:val="22"/>
        </w:rPr>
        <w:t xml:space="preserve">A Képviselő-testület </w:t>
      </w:r>
      <w:r>
        <w:rPr>
          <w:sz w:val="22"/>
          <w:szCs w:val="22"/>
        </w:rPr>
        <w:t>10</w:t>
      </w:r>
      <w:r w:rsidRPr="00F26E13">
        <w:rPr>
          <w:sz w:val="22"/>
          <w:szCs w:val="22"/>
        </w:rPr>
        <w:t xml:space="preserve"> „igen” szavazattal az alábbi határozatot hozta:</w:t>
      </w:r>
    </w:p>
    <w:p w14:paraId="1E3C1642" w14:textId="022E9A8D" w:rsidR="00634B8D" w:rsidRDefault="00634B8D" w:rsidP="00634B8D">
      <w:pPr>
        <w:jc w:val="both"/>
        <w:rPr>
          <w:sz w:val="22"/>
          <w:szCs w:val="22"/>
        </w:rPr>
      </w:pPr>
    </w:p>
    <w:p w14:paraId="00FEA986" w14:textId="77777777" w:rsidR="00634B8D" w:rsidRDefault="00634B8D" w:rsidP="00634B8D">
      <w:pPr>
        <w:jc w:val="both"/>
        <w:rPr>
          <w:b/>
          <w:sz w:val="22"/>
          <w:szCs w:val="22"/>
          <w:u w:val="single"/>
        </w:rPr>
      </w:pPr>
      <w:r>
        <w:rPr>
          <w:b/>
          <w:sz w:val="22"/>
          <w:szCs w:val="22"/>
          <w:u w:val="single"/>
        </w:rPr>
        <w:t>77</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44BA2BA8" w14:textId="77777777" w:rsidR="00634B8D" w:rsidRDefault="00634B8D" w:rsidP="00634B8D">
      <w:pPr>
        <w:jc w:val="both"/>
        <w:rPr>
          <w:bCs/>
          <w:sz w:val="22"/>
          <w:szCs w:val="22"/>
        </w:rPr>
      </w:pPr>
      <w:r>
        <w:rPr>
          <w:bCs/>
          <w:sz w:val="22"/>
          <w:szCs w:val="22"/>
        </w:rPr>
        <w:t>Legfőbb Ügyészséggel kötött bérleti jogviszony megszüntetése</w:t>
      </w:r>
    </w:p>
    <w:p w14:paraId="3529ABCB" w14:textId="77777777" w:rsidR="00634B8D" w:rsidRDefault="00634B8D" w:rsidP="00634B8D">
      <w:pPr>
        <w:jc w:val="both"/>
        <w:rPr>
          <w:bCs/>
          <w:sz w:val="22"/>
          <w:szCs w:val="22"/>
        </w:rPr>
      </w:pPr>
    </w:p>
    <w:p w14:paraId="1AB04EEF" w14:textId="77777777" w:rsidR="00634B8D" w:rsidRPr="001114E8" w:rsidRDefault="00634B8D" w:rsidP="00634B8D">
      <w:pPr>
        <w:jc w:val="both"/>
        <w:rPr>
          <w:bCs/>
          <w:sz w:val="22"/>
          <w:szCs w:val="22"/>
        </w:rPr>
      </w:pPr>
    </w:p>
    <w:p w14:paraId="78D0E589" w14:textId="77777777" w:rsidR="00634B8D" w:rsidRDefault="00634B8D" w:rsidP="00634B8D">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0102BA40" w14:textId="77777777" w:rsidR="00634B8D" w:rsidRPr="00BA074D" w:rsidRDefault="00634B8D" w:rsidP="00634B8D">
      <w:pPr>
        <w:pStyle w:val="Nincstrkz"/>
        <w:rPr>
          <w:b/>
          <w:bCs/>
          <w:sz w:val="22"/>
          <w:szCs w:val="22"/>
        </w:rPr>
      </w:pPr>
    </w:p>
    <w:p w14:paraId="60AFD7EE" w14:textId="77777777" w:rsidR="00634B8D" w:rsidRDefault="00634B8D" w:rsidP="00634B8D">
      <w:pPr>
        <w:pStyle w:val="Nincstrkz"/>
        <w:rPr>
          <w:bCs/>
          <w:sz w:val="22"/>
          <w:szCs w:val="22"/>
        </w:rPr>
      </w:pPr>
      <w:r w:rsidRPr="00BA074D">
        <w:rPr>
          <w:bCs/>
          <w:sz w:val="22"/>
          <w:szCs w:val="22"/>
        </w:rPr>
        <w:t>A Képviselő-testület:</w:t>
      </w:r>
    </w:p>
    <w:p w14:paraId="54FBA585" w14:textId="77777777" w:rsidR="00634B8D" w:rsidRPr="00F964D9" w:rsidRDefault="00634B8D" w:rsidP="00634B8D">
      <w:pPr>
        <w:jc w:val="both"/>
        <w:rPr>
          <w:sz w:val="22"/>
          <w:szCs w:val="22"/>
        </w:rPr>
      </w:pPr>
    </w:p>
    <w:p w14:paraId="5509BF60" w14:textId="77777777" w:rsidR="00634B8D" w:rsidRDefault="00634B8D" w:rsidP="00634B8D">
      <w:pPr>
        <w:pStyle w:val="Listaszerbekezds"/>
        <w:widowControl/>
        <w:numPr>
          <w:ilvl w:val="0"/>
          <w:numId w:val="25"/>
        </w:numPr>
        <w:autoSpaceDE/>
        <w:autoSpaceDN/>
        <w:adjustRightInd/>
        <w:spacing w:line="240" w:lineRule="auto"/>
        <w:contextualSpacing/>
        <w:jc w:val="both"/>
        <w:rPr>
          <w:sz w:val="22"/>
          <w:szCs w:val="22"/>
        </w:rPr>
      </w:pPr>
      <w:r w:rsidRPr="00F964D9">
        <w:rPr>
          <w:sz w:val="22"/>
          <w:szCs w:val="22"/>
        </w:rPr>
        <w:t>egyetért azzal, hogy Kiskőrös Város Önkormányzata az önkormányzati tulajdonú, Kiskőrös, Petőfi Sándor tér 3. szám alatti társasház II. emeletén lévő, összesen 136 m</w:t>
      </w:r>
      <w:r w:rsidRPr="00F964D9">
        <w:rPr>
          <w:sz w:val="22"/>
          <w:szCs w:val="22"/>
          <w:vertAlign w:val="superscript"/>
        </w:rPr>
        <w:t>2</w:t>
      </w:r>
      <w:r w:rsidRPr="00F964D9">
        <w:rPr>
          <w:sz w:val="22"/>
          <w:szCs w:val="22"/>
        </w:rPr>
        <w:t xml:space="preserve"> hasznos alapterületű, 9 db irodahelyiség 2000. augusztus 28. napján határozatlan időre megkötött bérleti szerződését a Legfőbb Ügyészség </w:t>
      </w:r>
      <w:r w:rsidRPr="00F964D9">
        <w:rPr>
          <w:bCs/>
          <w:sz w:val="22"/>
          <w:szCs w:val="22"/>
        </w:rPr>
        <w:t xml:space="preserve">Gazdasági Főigazgatóságával 2022. augusztus 31. napjával - </w:t>
      </w:r>
      <w:r w:rsidRPr="00F964D9">
        <w:rPr>
          <w:sz w:val="22"/>
          <w:szCs w:val="22"/>
        </w:rPr>
        <w:t>a határozat mellékletét képező</w:t>
      </w:r>
      <w:r w:rsidRPr="00F964D9">
        <w:rPr>
          <w:bCs/>
          <w:sz w:val="22"/>
          <w:szCs w:val="22"/>
        </w:rPr>
        <w:t xml:space="preserve"> megállapodásban </w:t>
      </w:r>
      <w:r w:rsidRPr="00F964D9">
        <w:rPr>
          <w:sz w:val="22"/>
          <w:szCs w:val="22"/>
        </w:rPr>
        <w:t xml:space="preserve">foglalt feltételekkel - </w:t>
      </w:r>
      <w:r w:rsidRPr="00F964D9">
        <w:rPr>
          <w:bCs/>
          <w:sz w:val="22"/>
          <w:szCs w:val="22"/>
        </w:rPr>
        <w:t xml:space="preserve">közös megegyezéssel megszüntesse. </w:t>
      </w:r>
      <w:r w:rsidRPr="00F964D9">
        <w:rPr>
          <w:sz w:val="22"/>
          <w:szCs w:val="22"/>
        </w:rPr>
        <w:t xml:space="preserve"> </w:t>
      </w:r>
    </w:p>
    <w:p w14:paraId="71FF9A77" w14:textId="77777777" w:rsidR="00634B8D" w:rsidRPr="00F964D9" w:rsidRDefault="00634B8D" w:rsidP="00634B8D">
      <w:pPr>
        <w:pStyle w:val="Listaszerbekezds"/>
        <w:ind w:left="360"/>
        <w:jc w:val="both"/>
        <w:rPr>
          <w:sz w:val="22"/>
          <w:szCs w:val="22"/>
        </w:rPr>
      </w:pPr>
    </w:p>
    <w:p w14:paraId="75D5CA34" w14:textId="77777777" w:rsidR="00634B8D" w:rsidRPr="00F964D9" w:rsidRDefault="00634B8D" w:rsidP="00634B8D">
      <w:pPr>
        <w:numPr>
          <w:ilvl w:val="0"/>
          <w:numId w:val="25"/>
        </w:numPr>
        <w:jc w:val="both"/>
        <w:rPr>
          <w:sz w:val="22"/>
          <w:szCs w:val="22"/>
        </w:rPr>
      </w:pPr>
      <w:r w:rsidRPr="00F964D9">
        <w:rPr>
          <w:sz w:val="22"/>
          <w:szCs w:val="22"/>
        </w:rPr>
        <w:t>felhatalmazza a polgármestert a határozat mellékletét képező megállapodás megkötésére, a kapcsolódó jognyilatkozatok megtételére.</w:t>
      </w:r>
    </w:p>
    <w:p w14:paraId="50EBCC05" w14:textId="37D7A170" w:rsidR="00634B8D" w:rsidRDefault="00634B8D" w:rsidP="00634B8D">
      <w:pPr>
        <w:jc w:val="both"/>
        <w:rPr>
          <w:sz w:val="22"/>
          <w:szCs w:val="22"/>
        </w:rPr>
      </w:pPr>
    </w:p>
    <w:p w14:paraId="71A25C4D" w14:textId="5FD96FEF" w:rsidR="001A1413" w:rsidRPr="001A1413" w:rsidRDefault="001A1413" w:rsidP="001A1413">
      <w:pPr>
        <w:jc w:val="right"/>
        <w:rPr>
          <w:i/>
          <w:iCs/>
          <w:smallCaps/>
          <w:sz w:val="22"/>
          <w:szCs w:val="22"/>
        </w:rPr>
      </w:pPr>
      <w:r w:rsidRPr="001E2E2F">
        <w:lastRenderedPageBreak/>
        <w:tab/>
      </w:r>
      <w:r w:rsidRPr="001A1413">
        <w:rPr>
          <w:i/>
          <w:iCs/>
          <w:sz w:val="22"/>
          <w:szCs w:val="22"/>
        </w:rPr>
        <w:t>Melléklet a 77/2022. sz. Képviselő-testületi határozathoz</w:t>
      </w:r>
    </w:p>
    <w:p w14:paraId="7CBBE1A4" w14:textId="77777777" w:rsidR="001A1413" w:rsidRPr="001A1413" w:rsidRDefault="001A1413" w:rsidP="001A1413">
      <w:pPr>
        <w:rPr>
          <w:sz w:val="22"/>
          <w:szCs w:val="22"/>
        </w:rPr>
      </w:pPr>
    </w:p>
    <w:p w14:paraId="4ECC5187" w14:textId="77777777" w:rsidR="001A1413" w:rsidRPr="001A1413" w:rsidRDefault="001A1413" w:rsidP="001A1413">
      <w:pPr>
        <w:rPr>
          <w:smallCaps/>
          <w:sz w:val="22"/>
          <w:szCs w:val="22"/>
        </w:rPr>
      </w:pPr>
      <w:r w:rsidRPr="001A1413">
        <w:rPr>
          <w:noProof/>
          <w:sz w:val="22"/>
          <w:szCs w:val="22"/>
        </w:rPr>
        <mc:AlternateContent>
          <mc:Choice Requires="wps">
            <w:drawing>
              <wp:anchor distT="0" distB="0" distL="114300" distR="114300" simplePos="0" relativeHeight="251659264" behindDoc="0" locked="0" layoutInCell="1" allowOverlap="1" wp14:anchorId="7F4C0BD1" wp14:editId="236E48BD">
                <wp:simplePos x="0" y="0"/>
                <wp:positionH relativeFrom="column">
                  <wp:posOffset>2514600</wp:posOffset>
                </wp:positionH>
                <wp:positionV relativeFrom="paragraph">
                  <wp:posOffset>0</wp:posOffset>
                </wp:positionV>
                <wp:extent cx="2786380" cy="800100"/>
                <wp:effectExtent l="4445" t="0" r="0" b="12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2920E" w14:textId="77777777" w:rsidR="001A1413" w:rsidRDefault="001A1413" w:rsidP="001A1413">
                            <w:pPr>
                              <w:jc w:val="center"/>
                            </w:pPr>
                          </w:p>
                          <w:p w14:paraId="5989F415" w14:textId="77777777" w:rsidR="001A1413" w:rsidRDefault="001A1413" w:rsidP="001A1413">
                            <w:pPr>
                              <w:jc w:val="center"/>
                              <w:rPr>
                                <w:b/>
                                <w:smallCaps/>
                              </w:rPr>
                            </w:pPr>
                            <w:r>
                              <w:rPr>
                                <w:b/>
                              </w:rPr>
                              <w:t>KISKŐRÖS VÁROS ÖNKORMÁNYZATA</w:t>
                            </w:r>
                          </w:p>
                          <w:p w14:paraId="1C65B108" w14:textId="77777777" w:rsidR="001A1413" w:rsidRPr="00083334" w:rsidRDefault="001A1413" w:rsidP="001A1413">
                            <w:pPr>
                              <w:jc w:val="center"/>
                              <w:rPr>
                                <w:smallCaps/>
                              </w:rPr>
                            </w:pPr>
                            <w:r w:rsidRPr="00083334">
                              <w:t>6200 Kiskőrös, Petőfi Sándor tér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C0BD1" id="_x0000_t202" coordsize="21600,21600" o:spt="202" path="m,l,21600r21600,l21600,xe">
                <v:stroke joinstyle="miter"/>
                <v:path gradientshapeok="t" o:connecttype="rect"/>
              </v:shapetype>
              <v:shape id="Text Box 11" o:spid="_x0000_s1026" type="#_x0000_t202" style="position:absolute;margin-left:198pt;margin-top:0;width:219.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" stroked="f">
                <v:textbox>
                  <w:txbxContent>
                    <w:p w14:paraId="4D62920E" w14:textId="77777777" w:rsidR="001A1413" w:rsidRDefault="001A1413" w:rsidP="001A1413">
                      <w:pPr>
                        <w:jc w:val="center"/>
                      </w:pPr>
                    </w:p>
                    <w:p w14:paraId="5989F415" w14:textId="77777777" w:rsidR="001A1413" w:rsidRDefault="001A1413" w:rsidP="001A1413">
                      <w:pPr>
                        <w:jc w:val="center"/>
                        <w:rPr>
                          <w:b/>
                          <w:smallCaps/>
                        </w:rPr>
                      </w:pPr>
                      <w:r>
                        <w:rPr>
                          <w:b/>
                        </w:rPr>
                        <w:t>KISKŐRÖS VÁROS ÖNKORMÁNYZATA</w:t>
                      </w:r>
                    </w:p>
                    <w:p w14:paraId="1C65B108" w14:textId="77777777" w:rsidR="001A1413" w:rsidRPr="00083334" w:rsidRDefault="001A1413" w:rsidP="001A1413">
                      <w:pPr>
                        <w:jc w:val="center"/>
                        <w:rPr>
                          <w:smallCaps/>
                        </w:rPr>
                      </w:pPr>
                      <w:r w:rsidRPr="00083334">
                        <w:t>6200 Kiskőrös, Petőfi Sándor tér 1.</w:t>
                      </w:r>
                    </w:p>
                  </w:txbxContent>
                </v:textbox>
              </v:shape>
            </w:pict>
          </mc:Fallback>
        </mc:AlternateContent>
      </w:r>
      <w:r w:rsidRPr="001A1413">
        <w:rPr>
          <w:sz w:val="22"/>
          <w:szCs w:val="22"/>
        </w:rPr>
        <w:tab/>
      </w:r>
      <w:r w:rsidRPr="001A1413">
        <w:rPr>
          <w:sz w:val="22"/>
          <w:szCs w:val="22"/>
        </w:rPr>
        <w:object w:dxaOrig="1622" w:dyaOrig="1982" w14:anchorId="3DF64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o:ole="" fillcolor="window">
            <v:imagedata r:id="rId8" o:title=""/>
          </v:shape>
          <o:OLEObject Type="Embed" ProgID="MS_ClipArt_Gallery" ShapeID="_x0000_i1025" DrawAspect="Content" ObjectID="_1722946494" r:id="rId9"/>
        </w:object>
      </w:r>
      <w:r w:rsidR="00000000">
        <w:rPr>
          <w:sz w:val="22"/>
          <w:szCs w:val="22"/>
        </w:rPr>
        <w:pict w14:anchorId="2CEE4F3D">
          <v:rect id="_x0000_i1026" style="width:453.6pt;height:.75pt" o:hralign="center" o:hrstd="t" o:hrnoshade="t" o:hr="t" fillcolor="black" stroked="f"/>
        </w:pict>
      </w:r>
    </w:p>
    <w:p w14:paraId="0F60991D" w14:textId="77777777" w:rsidR="001A1413" w:rsidRPr="001A1413" w:rsidRDefault="001A1413" w:rsidP="001A1413">
      <w:pPr>
        <w:jc w:val="both"/>
        <w:rPr>
          <w:bCs/>
          <w:smallCaps/>
          <w:sz w:val="22"/>
          <w:szCs w:val="22"/>
        </w:rPr>
      </w:pPr>
      <w:r w:rsidRPr="001A1413">
        <w:rPr>
          <w:bCs/>
          <w:sz w:val="22"/>
          <w:szCs w:val="22"/>
        </w:rPr>
        <w:t>Ügyiratszám: 4021-…..2022.</w:t>
      </w:r>
    </w:p>
    <w:p w14:paraId="07DEA4B0" w14:textId="77777777" w:rsidR="001A1413" w:rsidRPr="001A1413" w:rsidRDefault="001A1413" w:rsidP="001A1413">
      <w:pPr>
        <w:keepNext/>
        <w:jc w:val="center"/>
        <w:outlineLvl w:val="3"/>
        <w:rPr>
          <w:b/>
          <w:bCs/>
          <w:smallCaps/>
          <w:sz w:val="22"/>
          <w:szCs w:val="22"/>
        </w:rPr>
      </w:pPr>
    </w:p>
    <w:p w14:paraId="03609B6E" w14:textId="77777777" w:rsidR="001A1413" w:rsidRPr="001A1413" w:rsidRDefault="001A1413" w:rsidP="001A1413">
      <w:pPr>
        <w:keepNext/>
        <w:jc w:val="center"/>
        <w:outlineLvl w:val="3"/>
        <w:rPr>
          <w:b/>
          <w:bCs/>
          <w:smallCaps/>
          <w:sz w:val="22"/>
          <w:szCs w:val="22"/>
        </w:rPr>
      </w:pPr>
    </w:p>
    <w:p w14:paraId="2C3773E0" w14:textId="77777777" w:rsidR="001A1413" w:rsidRPr="001A1413" w:rsidRDefault="001A1413" w:rsidP="001A1413">
      <w:pPr>
        <w:keepNext/>
        <w:jc w:val="center"/>
        <w:outlineLvl w:val="3"/>
        <w:rPr>
          <w:b/>
          <w:bCs/>
          <w:smallCaps/>
          <w:sz w:val="22"/>
          <w:szCs w:val="22"/>
        </w:rPr>
      </w:pPr>
    </w:p>
    <w:p w14:paraId="66651298" w14:textId="77777777" w:rsidR="001A1413" w:rsidRPr="001A1413" w:rsidRDefault="001A1413" w:rsidP="001A1413">
      <w:pPr>
        <w:keepNext/>
        <w:spacing w:line="276" w:lineRule="auto"/>
        <w:jc w:val="center"/>
        <w:outlineLvl w:val="3"/>
        <w:rPr>
          <w:b/>
          <w:bCs/>
          <w:caps/>
          <w:smallCaps/>
          <w:sz w:val="22"/>
          <w:szCs w:val="22"/>
        </w:rPr>
      </w:pPr>
      <w:r w:rsidRPr="001A1413">
        <w:rPr>
          <w:b/>
          <w:bCs/>
          <w:caps/>
          <w:sz w:val="22"/>
          <w:szCs w:val="22"/>
        </w:rPr>
        <w:t xml:space="preserve">Bérleti szerződés közös megegyezéssel történő megszüntetése  </w:t>
      </w:r>
    </w:p>
    <w:p w14:paraId="4E87303A" w14:textId="77777777" w:rsidR="001A1413" w:rsidRPr="001A1413" w:rsidRDefault="001A1413" w:rsidP="001A1413">
      <w:pPr>
        <w:keepNext/>
        <w:spacing w:line="276" w:lineRule="auto"/>
        <w:jc w:val="center"/>
        <w:outlineLvl w:val="3"/>
        <w:rPr>
          <w:smallCaps/>
          <w:sz w:val="22"/>
          <w:szCs w:val="22"/>
        </w:rPr>
      </w:pPr>
      <w:r w:rsidRPr="001A1413">
        <w:rPr>
          <w:b/>
          <w:bCs/>
          <w:caps/>
          <w:sz w:val="22"/>
          <w:szCs w:val="22"/>
        </w:rPr>
        <w:t xml:space="preserve">MEGÁLLAPODÁSSAL </w:t>
      </w:r>
    </w:p>
    <w:p w14:paraId="33520733" w14:textId="77777777" w:rsidR="001A1413" w:rsidRPr="001A1413" w:rsidRDefault="001A1413" w:rsidP="001A1413">
      <w:pPr>
        <w:keepNext/>
        <w:spacing w:line="276" w:lineRule="auto"/>
        <w:jc w:val="center"/>
        <w:outlineLvl w:val="3"/>
        <w:rPr>
          <w:smallCaps/>
          <w:sz w:val="22"/>
          <w:szCs w:val="22"/>
        </w:rPr>
      </w:pPr>
    </w:p>
    <w:p w14:paraId="6CEAF91B" w14:textId="77777777" w:rsidR="001A1413" w:rsidRPr="001A1413" w:rsidRDefault="001A1413" w:rsidP="001A1413">
      <w:pPr>
        <w:keepNext/>
        <w:spacing w:line="276" w:lineRule="auto"/>
        <w:jc w:val="center"/>
        <w:outlineLvl w:val="3"/>
        <w:rPr>
          <w:smallCaps/>
          <w:sz w:val="22"/>
          <w:szCs w:val="22"/>
        </w:rPr>
      </w:pPr>
    </w:p>
    <w:p w14:paraId="0D6368E3" w14:textId="77777777" w:rsidR="001A1413" w:rsidRPr="001A1413" w:rsidRDefault="001A1413" w:rsidP="001A1413">
      <w:pPr>
        <w:spacing w:line="276" w:lineRule="auto"/>
        <w:jc w:val="both"/>
        <w:rPr>
          <w:b/>
          <w:bCs/>
          <w:smallCaps/>
          <w:sz w:val="22"/>
          <w:szCs w:val="22"/>
        </w:rPr>
      </w:pPr>
      <w:r w:rsidRPr="001A1413">
        <w:rPr>
          <w:bCs/>
          <w:sz w:val="22"/>
          <w:szCs w:val="22"/>
        </w:rPr>
        <w:t xml:space="preserve">amely létrejött egyrészről </w:t>
      </w:r>
      <w:r w:rsidRPr="001A1413">
        <w:rPr>
          <w:b/>
          <w:bCs/>
          <w:sz w:val="22"/>
          <w:szCs w:val="22"/>
        </w:rPr>
        <w:t xml:space="preserve">Kiskőrös Város Önkormányzata </w:t>
      </w:r>
      <w:r w:rsidRPr="001A1413">
        <w:rPr>
          <w:iCs/>
          <w:sz w:val="22"/>
          <w:szCs w:val="22"/>
        </w:rPr>
        <w:t xml:space="preserve">(székhely: 6200 Kiskőrös, Petőfi Sándor tér 1., </w:t>
      </w:r>
      <w:r w:rsidRPr="001A1413">
        <w:rPr>
          <w:sz w:val="22"/>
          <w:szCs w:val="22"/>
        </w:rPr>
        <w:t xml:space="preserve">statisztikai számjel: 15724784-8411-321-03, adószám: 15724784-2-03, törzskönyvi azonosító szám: 724782, </w:t>
      </w:r>
      <w:r w:rsidRPr="001A1413">
        <w:rPr>
          <w:iCs/>
          <w:sz w:val="22"/>
          <w:szCs w:val="22"/>
        </w:rPr>
        <w:t xml:space="preserve">képviseli: Domonyi László Mihály polgármester) </w:t>
      </w:r>
      <w:r w:rsidRPr="001A1413">
        <w:rPr>
          <w:sz w:val="22"/>
          <w:szCs w:val="22"/>
        </w:rPr>
        <w:t xml:space="preserve">mint az ingatlan tulajdonosa </w:t>
      </w:r>
      <w:r w:rsidRPr="001A1413">
        <w:rPr>
          <w:b/>
          <w:bCs/>
          <w:iCs/>
          <w:sz w:val="22"/>
          <w:szCs w:val="22"/>
        </w:rPr>
        <w:t>(a továbbiakban: Bérbeadó)</w:t>
      </w:r>
      <w:r w:rsidRPr="001A1413">
        <w:rPr>
          <w:sz w:val="22"/>
          <w:szCs w:val="22"/>
        </w:rPr>
        <w:t xml:space="preserve">, másrészről </w:t>
      </w:r>
    </w:p>
    <w:p w14:paraId="39BB8B7B" w14:textId="77777777" w:rsidR="001A1413" w:rsidRPr="001A1413" w:rsidRDefault="001A1413" w:rsidP="001A1413">
      <w:pPr>
        <w:spacing w:line="276" w:lineRule="auto"/>
        <w:jc w:val="both"/>
        <w:rPr>
          <w:bCs/>
          <w:iCs/>
          <w:smallCaps/>
          <w:sz w:val="22"/>
          <w:szCs w:val="22"/>
        </w:rPr>
      </w:pPr>
      <w:r w:rsidRPr="001A1413">
        <w:rPr>
          <w:b/>
          <w:bCs/>
          <w:sz w:val="22"/>
          <w:szCs w:val="22"/>
        </w:rPr>
        <w:t xml:space="preserve">Legfőbb Ügyészség Gazdasági Főigazgatóság </w:t>
      </w:r>
      <w:r w:rsidRPr="001A1413">
        <w:rPr>
          <w:iCs/>
          <w:sz w:val="22"/>
          <w:szCs w:val="22"/>
        </w:rPr>
        <w:t xml:space="preserve">(székhely: 1055 Budapest, Markó utca 27., adószám: 15300148-2-41, törzskönyvi azonosító: 300146000, statisztikai számjel: 15300148-8423-311-01) </w:t>
      </w:r>
      <w:r w:rsidRPr="001A1413">
        <w:rPr>
          <w:sz w:val="22"/>
          <w:szCs w:val="22"/>
        </w:rPr>
        <w:t xml:space="preserve">mint bérlő </w:t>
      </w:r>
      <w:r w:rsidRPr="001A1413">
        <w:rPr>
          <w:b/>
          <w:bCs/>
          <w:iCs/>
          <w:sz w:val="22"/>
          <w:szCs w:val="22"/>
        </w:rPr>
        <w:t xml:space="preserve">(a továbbiakban: Bérlő) (felek a továbbiakban együttesen: Szerződő Felek) </w:t>
      </w:r>
      <w:r w:rsidRPr="001A1413">
        <w:rPr>
          <w:bCs/>
          <w:iCs/>
          <w:sz w:val="22"/>
          <w:szCs w:val="22"/>
        </w:rPr>
        <w:t>között alulírott napon és helyen, az alábbi feltételek mellett:</w:t>
      </w:r>
    </w:p>
    <w:p w14:paraId="6AE2BE4E" w14:textId="77777777" w:rsidR="001A1413" w:rsidRPr="001A1413" w:rsidRDefault="001A1413" w:rsidP="001A1413">
      <w:pPr>
        <w:spacing w:line="276" w:lineRule="auto"/>
        <w:jc w:val="both"/>
        <w:rPr>
          <w:b/>
          <w:bCs/>
          <w:iCs/>
          <w:smallCaps/>
          <w:sz w:val="22"/>
          <w:szCs w:val="22"/>
        </w:rPr>
      </w:pPr>
    </w:p>
    <w:p w14:paraId="17ABA143" w14:textId="77777777" w:rsidR="001A1413" w:rsidRPr="001A1413" w:rsidRDefault="001A1413" w:rsidP="001A1413">
      <w:pPr>
        <w:pStyle w:val="Listaszerbekezds"/>
        <w:widowControl/>
        <w:numPr>
          <w:ilvl w:val="0"/>
          <w:numId w:val="28"/>
        </w:numPr>
        <w:autoSpaceDE/>
        <w:autoSpaceDN/>
        <w:adjustRightInd/>
        <w:spacing w:line="276" w:lineRule="auto"/>
        <w:contextualSpacing/>
        <w:jc w:val="center"/>
        <w:rPr>
          <w:b/>
          <w:bCs/>
          <w:iCs/>
          <w:smallCaps/>
          <w:sz w:val="22"/>
          <w:szCs w:val="22"/>
        </w:rPr>
      </w:pPr>
      <w:r w:rsidRPr="001A1413">
        <w:rPr>
          <w:b/>
          <w:bCs/>
          <w:iCs/>
          <w:sz w:val="22"/>
          <w:szCs w:val="22"/>
        </w:rPr>
        <w:t>Előzmény</w:t>
      </w:r>
    </w:p>
    <w:p w14:paraId="2E56429C" w14:textId="77777777" w:rsidR="001A1413" w:rsidRPr="001A1413" w:rsidRDefault="001A1413" w:rsidP="001A1413">
      <w:pPr>
        <w:spacing w:line="276" w:lineRule="auto"/>
        <w:jc w:val="center"/>
        <w:rPr>
          <w:bCs/>
          <w:iCs/>
          <w:smallCaps/>
          <w:sz w:val="22"/>
          <w:szCs w:val="22"/>
        </w:rPr>
      </w:pPr>
    </w:p>
    <w:p w14:paraId="3E462826" w14:textId="77777777" w:rsidR="001A1413" w:rsidRPr="001A1413" w:rsidRDefault="001A1413" w:rsidP="001A1413">
      <w:pPr>
        <w:spacing w:line="276" w:lineRule="auto"/>
        <w:jc w:val="both"/>
        <w:rPr>
          <w:smallCaps/>
          <w:sz w:val="22"/>
          <w:szCs w:val="22"/>
        </w:rPr>
      </w:pPr>
      <w:r w:rsidRPr="001A1413">
        <w:rPr>
          <w:bCs/>
          <w:sz w:val="22"/>
          <w:szCs w:val="22"/>
        </w:rPr>
        <w:t xml:space="preserve">Kiskőrös Város Önkormányzata és a Legfőbb Ügyészség Pénzügyi és Műszaki Főosztálya </w:t>
      </w:r>
      <w:r w:rsidRPr="001A1413">
        <w:rPr>
          <w:bCs/>
          <w:iCs/>
          <w:sz w:val="22"/>
          <w:szCs w:val="22"/>
        </w:rPr>
        <w:t xml:space="preserve">bérleti szerződést kötött </w:t>
      </w:r>
      <w:r w:rsidRPr="001A1413">
        <w:rPr>
          <w:sz w:val="22"/>
          <w:szCs w:val="22"/>
        </w:rPr>
        <w:t>a Bérbeadó kizárólagos tulajdonában álló, 6200 Kiskőrös, Petőfi Sándor tér 3. szám alatti kivett irodaház rendeltetésű ingatlan II. emeletén lévő, összesen 136 m</w:t>
      </w:r>
      <w:r w:rsidRPr="001A1413">
        <w:rPr>
          <w:sz w:val="22"/>
          <w:szCs w:val="22"/>
          <w:vertAlign w:val="superscript"/>
        </w:rPr>
        <w:t>2</w:t>
      </w:r>
      <w:r w:rsidRPr="001A1413">
        <w:rPr>
          <w:sz w:val="22"/>
          <w:szCs w:val="22"/>
        </w:rPr>
        <w:t xml:space="preserve"> hasznos alapterületű 9 db irodahelyiség bérlete tárgyában 2000. augusztus 28. napján határozatlan időre. A bérleti díj összege - a bérleti szerződés 3. pontja értelmében – évente, a megelőző évi (a KSH által közzétett) éves fogyasztói árindexszel valorizálásra került.   </w:t>
      </w:r>
    </w:p>
    <w:p w14:paraId="247F0C9A" w14:textId="77777777" w:rsidR="001A1413" w:rsidRPr="001A1413" w:rsidRDefault="001A1413" w:rsidP="001A1413">
      <w:pPr>
        <w:spacing w:line="276" w:lineRule="auto"/>
        <w:jc w:val="both"/>
        <w:rPr>
          <w:smallCaps/>
          <w:sz w:val="22"/>
          <w:szCs w:val="22"/>
        </w:rPr>
      </w:pPr>
      <w:r w:rsidRPr="001A1413">
        <w:rPr>
          <w:sz w:val="22"/>
          <w:szCs w:val="22"/>
        </w:rPr>
        <w:t xml:space="preserve">2022. július 28. napján a Bács-Kiskun Megyei Főügyészség Főügyésze jegyzőkönyvbe foglalt tájékoztatása alapján 2022. augusztus 31. napjával a bérleti szerződés okafogyottá válik, tekintettel arra, hogy a Legfőbb Ügyészség a Kiskőrösi Járási Ügyészség elhelyezésének biztosítására megvásárolta a 6200 Kiskőrös, Szarvas utca 2. földszint 1. szám alatti 3137/A/19 és 3137/A/20 hrsz-ú ingatlanokat.    </w:t>
      </w:r>
    </w:p>
    <w:p w14:paraId="39133EC5" w14:textId="77777777" w:rsidR="001A1413" w:rsidRPr="001A1413" w:rsidRDefault="001A1413" w:rsidP="001A1413">
      <w:pPr>
        <w:spacing w:line="276" w:lineRule="auto"/>
        <w:jc w:val="both"/>
        <w:rPr>
          <w:b/>
          <w:smallCaps/>
          <w:sz w:val="22"/>
          <w:szCs w:val="22"/>
        </w:rPr>
      </w:pPr>
    </w:p>
    <w:p w14:paraId="325BE8B4" w14:textId="77777777" w:rsidR="001A1413" w:rsidRPr="001A1413" w:rsidRDefault="001A1413" w:rsidP="001A1413">
      <w:pPr>
        <w:pStyle w:val="Listaszerbekezds"/>
        <w:widowControl/>
        <w:numPr>
          <w:ilvl w:val="0"/>
          <w:numId w:val="28"/>
        </w:numPr>
        <w:autoSpaceDE/>
        <w:autoSpaceDN/>
        <w:adjustRightInd/>
        <w:spacing w:line="276" w:lineRule="auto"/>
        <w:contextualSpacing/>
        <w:jc w:val="center"/>
        <w:rPr>
          <w:b/>
          <w:smallCaps/>
          <w:sz w:val="22"/>
          <w:szCs w:val="22"/>
        </w:rPr>
      </w:pPr>
      <w:r w:rsidRPr="001A1413">
        <w:rPr>
          <w:b/>
          <w:sz w:val="22"/>
          <w:szCs w:val="22"/>
        </w:rPr>
        <w:t>Szerződés megszüntetése</w:t>
      </w:r>
    </w:p>
    <w:p w14:paraId="0AFB12C4" w14:textId="77777777" w:rsidR="001A1413" w:rsidRPr="001A1413" w:rsidRDefault="001A1413" w:rsidP="001A1413">
      <w:pPr>
        <w:spacing w:line="276" w:lineRule="auto"/>
        <w:jc w:val="center"/>
        <w:rPr>
          <w:smallCaps/>
          <w:sz w:val="22"/>
          <w:szCs w:val="22"/>
        </w:rPr>
      </w:pPr>
    </w:p>
    <w:p w14:paraId="5D0BA6B8" w14:textId="77777777" w:rsidR="001A1413" w:rsidRPr="001A1413" w:rsidRDefault="001A1413" w:rsidP="001A1413">
      <w:pPr>
        <w:pStyle w:val="Listaszerbekezds"/>
        <w:widowControl/>
        <w:numPr>
          <w:ilvl w:val="0"/>
          <w:numId w:val="27"/>
        </w:numPr>
        <w:autoSpaceDE/>
        <w:autoSpaceDN/>
        <w:adjustRightInd/>
        <w:spacing w:line="276" w:lineRule="auto"/>
        <w:ind w:left="426"/>
        <w:contextualSpacing/>
        <w:jc w:val="both"/>
        <w:rPr>
          <w:smallCaps/>
          <w:sz w:val="22"/>
          <w:szCs w:val="22"/>
        </w:rPr>
      </w:pPr>
      <w:r w:rsidRPr="001A1413">
        <w:rPr>
          <w:sz w:val="22"/>
          <w:szCs w:val="22"/>
        </w:rPr>
        <w:t xml:space="preserve">Szerződő Felek jelen okirat aláírásával a fent nevezett bérleti szerződést – a Bérlő kérelme alapján – közös megegyezéssel 2022. augusztus 31. napjával megszüntetik.   </w:t>
      </w:r>
    </w:p>
    <w:p w14:paraId="2307BF8E" w14:textId="77777777" w:rsidR="001A1413" w:rsidRPr="001A1413" w:rsidRDefault="001A1413" w:rsidP="001A1413">
      <w:pPr>
        <w:pStyle w:val="Listaszerbekezds"/>
        <w:widowControl/>
        <w:numPr>
          <w:ilvl w:val="0"/>
          <w:numId w:val="27"/>
        </w:numPr>
        <w:autoSpaceDE/>
        <w:autoSpaceDN/>
        <w:adjustRightInd/>
        <w:spacing w:line="276" w:lineRule="auto"/>
        <w:ind w:left="426" w:hanging="426"/>
        <w:contextualSpacing/>
        <w:jc w:val="both"/>
        <w:rPr>
          <w:smallCaps/>
          <w:sz w:val="22"/>
          <w:szCs w:val="22"/>
        </w:rPr>
      </w:pPr>
      <w:r w:rsidRPr="001A1413">
        <w:rPr>
          <w:sz w:val="22"/>
          <w:szCs w:val="22"/>
        </w:rPr>
        <w:t xml:space="preserve">Szerződő Felek rögzítik, hogy a fentiekben nevesített ingatlant Bérlő a Bérbeadó tulajdonába - átadás-átvételi jegyzőkönyv alapján - 2022. augusztus 31. visszaadja.  </w:t>
      </w:r>
    </w:p>
    <w:p w14:paraId="7B4C74D6" w14:textId="77777777" w:rsidR="001A1413" w:rsidRPr="001A1413" w:rsidRDefault="001A1413" w:rsidP="001A1413">
      <w:pPr>
        <w:pStyle w:val="Listaszerbekezds"/>
        <w:spacing w:line="276" w:lineRule="auto"/>
        <w:ind w:left="426"/>
        <w:jc w:val="both"/>
        <w:rPr>
          <w:smallCaps/>
          <w:sz w:val="22"/>
          <w:szCs w:val="22"/>
        </w:rPr>
      </w:pPr>
    </w:p>
    <w:p w14:paraId="3F2B362B" w14:textId="77777777" w:rsidR="001A1413" w:rsidRPr="001A1413" w:rsidRDefault="001A1413" w:rsidP="001A1413">
      <w:pPr>
        <w:pStyle w:val="Listaszerbekezds"/>
        <w:widowControl/>
        <w:numPr>
          <w:ilvl w:val="0"/>
          <w:numId w:val="28"/>
        </w:numPr>
        <w:autoSpaceDE/>
        <w:autoSpaceDN/>
        <w:adjustRightInd/>
        <w:spacing w:line="276" w:lineRule="auto"/>
        <w:contextualSpacing/>
        <w:jc w:val="center"/>
        <w:rPr>
          <w:b/>
          <w:smallCaps/>
          <w:sz w:val="22"/>
          <w:szCs w:val="22"/>
        </w:rPr>
      </w:pPr>
      <w:r w:rsidRPr="001A1413">
        <w:rPr>
          <w:b/>
          <w:sz w:val="22"/>
          <w:szCs w:val="22"/>
        </w:rPr>
        <w:t>Egyéb rendelkezések</w:t>
      </w:r>
    </w:p>
    <w:p w14:paraId="77C9F658" w14:textId="77777777" w:rsidR="001A1413" w:rsidRPr="001A1413" w:rsidRDefault="001A1413" w:rsidP="001A1413">
      <w:pPr>
        <w:pStyle w:val="Listaszerbekezds"/>
        <w:spacing w:line="276" w:lineRule="auto"/>
        <w:ind w:left="1080"/>
        <w:rPr>
          <w:smallCaps/>
          <w:sz w:val="22"/>
          <w:szCs w:val="22"/>
        </w:rPr>
      </w:pPr>
    </w:p>
    <w:p w14:paraId="19FC8F4C" w14:textId="77777777" w:rsidR="001A1413" w:rsidRPr="001A1413" w:rsidRDefault="001A1413" w:rsidP="001A1413">
      <w:pPr>
        <w:pStyle w:val="Listaszerbekezds"/>
        <w:widowControl/>
        <w:numPr>
          <w:ilvl w:val="0"/>
          <w:numId w:val="29"/>
        </w:numPr>
        <w:autoSpaceDE/>
        <w:autoSpaceDN/>
        <w:adjustRightInd/>
        <w:spacing w:line="276" w:lineRule="auto"/>
        <w:ind w:left="426" w:hanging="426"/>
        <w:contextualSpacing/>
        <w:jc w:val="both"/>
        <w:rPr>
          <w:smallCaps/>
          <w:sz w:val="22"/>
          <w:szCs w:val="22"/>
        </w:rPr>
      </w:pPr>
      <w:r w:rsidRPr="001A1413">
        <w:rPr>
          <w:sz w:val="22"/>
          <w:szCs w:val="22"/>
        </w:rPr>
        <w:t xml:space="preserve">Szerződő Felek rögzítik, hogy Bérlő a bérleti díjat és a helyiségek rendeltetésszerű használatához szükséges üzemeltetési költségeket - a bérleti szerződés 3. és 5. pontjai alapján – félévenként, a félévet követő hónap 15. napjáig, számla alapján a Bérbeadónak megtérítette.    </w:t>
      </w:r>
    </w:p>
    <w:p w14:paraId="09121DDF" w14:textId="77777777" w:rsidR="001A1413" w:rsidRPr="001A1413" w:rsidRDefault="001A1413" w:rsidP="001A1413">
      <w:pPr>
        <w:pStyle w:val="Listaszerbekezds"/>
        <w:widowControl/>
        <w:numPr>
          <w:ilvl w:val="0"/>
          <w:numId w:val="29"/>
        </w:numPr>
        <w:autoSpaceDE/>
        <w:autoSpaceDN/>
        <w:adjustRightInd/>
        <w:spacing w:line="276" w:lineRule="auto"/>
        <w:ind w:left="426" w:hanging="426"/>
        <w:contextualSpacing/>
        <w:jc w:val="both"/>
        <w:rPr>
          <w:smallCaps/>
          <w:sz w:val="22"/>
          <w:szCs w:val="22"/>
        </w:rPr>
      </w:pPr>
      <w:r w:rsidRPr="001A1413">
        <w:rPr>
          <w:sz w:val="22"/>
          <w:szCs w:val="22"/>
        </w:rPr>
        <w:lastRenderedPageBreak/>
        <w:t xml:space="preserve">Bérbeadó kijelenti, hogy Bérlőnek Bérbeadóval szemben lejárt bérleti díj tartozása nincs.  </w:t>
      </w:r>
    </w:p>
    <w:p w14:paraId="17109D86" w14:textId="77777777" w:rsidR="001A1413" w:rsidRPr="001A1413" w:rsidRDefault="001A1413" w:rsidP="001A1413">
      <w:pPr>
        <w:pStyle w:val="Listaszerbekezds"/>
        <w:widowControl/>
        <w:numPr>
          <w:ilvl w:val="0"/>
          <w:numId w:val="29"/>
        </w:numPr>
        <w:autoSpaceDE/>
        <w:autoSpaceDN/>
        <w:adjustRightInd/>
        <w:spacing w:line="276" w:lineRule="auto"/>
        <w:ind w:left="426" w:hanging="426"/>
        <w:contextualSpacing/>
        <w:jc w:val="both"/>
        <w:rPr>
          <w:smallCaps/>
          <w:sz w:val="22"/>
          <w:szCs w:val="22"/>
        </w:rPr>
      </w:pPr>
      <w:r w:rsidRPr="001A1413">
        <w:rPr>
          <w:sz w:val="22"/>
          <w:szCs w:val="22"/>
        </w:rPr>
        <w:t xml:space="preserve">Bérlő kötelezettséget vállal arra, hogy a bérleti szerződés és jelen megállapodás III/1. pontban rögzítetteknek megfelelően, a 2022. július 01. – 2022. augusztus 31. időszakra esedékes bérleti díjat 2022. szeptember 15. napjáig a Bérbeadó által kibocsájtott számla ellenében megfizeti.  </w:t>
      </w:r>
    </w:p>
    <w:p w14:paraId="7377E948" w14:textId="77777777" w:rsidR="001A1413" w:rsidRPr="001A1413" w:rsidRDefault="001A1413" w:rsidP="001A1413">
      <w:pPr>
        <w:pStyle w:val="Listaszerbekezds"/>
        <w:widowControl/>
        <w:numPr>
          <w:ilvl w:val="0"/>
          <w:numId w:val="29"/>
        </w:numPr>
        <w:autoSpaceDE/>
        <w:autoSpaceDN/>
        <w:adjustRightInd/>
        <w:spacing w:line="276" w:lineRule="auto"/>
        <w:ind w:left="426" w:hanging="426"/>
        <w:contextualSpacing/>
        <w:jc w:val="both"/>
        <w:rPr>
          <w:smallCaps/>
          <w:sz w:val="22"/>
          <w:szCs w:val="22"/>
        </w:rPr>
      </w:pPr>
      <w:r w:rsidRPr="001A1413">
        <w:rPr>
          <w:sz w:val="22"/>
          <w:szCs w:val="22"/>
        </w:rPr>
        <w:t xml:space="preserve">Bérlő kötelezettséget vállal arra, hogy a bérleti szerződés és jelen megállapodás III/1. pontban rögzítetteknek megfelelően, a 2022. július 01. – 2022. augusztus 31. időszakra esedékes üzemeltetési költséget a Kiskőrös, Petőfi Sándor tér 3. szám alatti társasház tájékoztatása alapján, számla ellenében, 15 napos határidővel Bérbeadónak megfizeti.   </w:t>
      </w:r>
    </w:p>
    <w:p w14:paraId="5A3D538F" w14:textId="77777777" w:rsidR="001A1413" w:rsidRPr="001A1413" w:rsidRDefault="001A1413" w:rsidP="001A1413">
      <w:pPr>
        <w:pStyle w:val="Listaszerbekezds"/>
        <w:widowControl/>
        <w:numPr>
          <w:ilvl w:val="0"/>
          <w:numId w:val="29"/>
        </w:numPr>
        <w:autoSpaceDE/>
        <w:autoSpaceDN/>
        <w:adjustRightInd/>
        <w:spacing w:line="276" w:lineRule="auto"/>
        <w:ind w:left="426" w:hanging="426"/>
        <w:contextualSpacing/>
        <w:jc w:val="both"/>
        <w:rPr>
          <w:smallCaps/>
          <w:sz w:val="22"/>
          <w:szCs w:val="22"/>
        </w:rPr>
      </w:pPr>
      <w:r w:rsidRPr="001A1413">
        <w:rPr>
          <w:sz w:val="22"/>
          <w:szCs w:val="22"/>
        </w:rPr>
        <w:t xml:space="preserve">Bérbeadó kijelenti, hogy a fentiekben nevesített ingatlan állagromlásából eredően a Bérlővel szemben követelése nem áll fenn.    </w:t>
      </w:r>
    </w:p>
    <w:p w14:paraId="7DBB7E12" w14:textId="77777777" w:rsidR="001A1413" w:rsidRPr="001A1413" w:rsidRDefault="001A1413" w:rsidP="001A1413">
      <w:pPr>
        <w:spacing w:line="276" w:lineRule="auto"/>
        <w:jc w:val="both"/>
        <w:rPr>
          <w:b/>
          <w:smallCaps/>
          <w:sz w:val="22"/>
          <w:szCs w:val="22"/>
        </w:rPr>
      </w:pPr>
    </w:p>
    <w:p w14:paraId="1CE072AD" w14:textId="77777777" w:rsidR="001A1413" w:rsidRPr="001A1413" w:rsidRDefault="001A1413" w:rsidP="001A1413">
      <w:pPr>
        <w:pStyle w:val="Listaszerbekezds"/>
        <w:widowControl/>
        <w:numPr>
          <w:ilvl w:val="0"/>
          <w:numId w:val="28"/>
        </w:numPr>
        <w:autoSpaceDE/>
        <w:autoSpaceDN/>
        <w:adjustRightInd/>
        <w:spacing w:line="276" w:lineRule="auto"/>
        <w:contextualSpacing/>
        <w:jc w:val="center"/>
        <w:rPr>
          <w:b/>
          <w:smallCaps/>
          <w:sz w:val="22"/>
          <w:szCs w:val="22"/>
        </w:rPr>
      </w:pPr>
      <w:r w:rsidRPr="001A1413">
        <w:rPr>
          <w:b/>
          <w:sz w:val="22"/>
          <w:szCs w:val="22"/>
        </w:rPr>
        <w:t>Záró rendelkezések</w:t>
      </w:r>
    </w:p>
    <w:p w14:paraId="699C0D51" w14:textId="77777777" w:rsidR="001A1413" w:rsidRPr="001A1413" w:rsidRDefault="001A1413" w:rsidP="001A1413">
      <w:pPr>
        <w:pStyle w:val="Listaszerbekezds"/>
        <w:spacing w:line="276" w:lineRule="auto"/>
        <w:ind w:left="1080"/>
        <w:rPr>
          <w:b/>
          <w:smallCaps/>
          <w:sz w:val="22"/>
          <w:szCs w:val="22"/>
        </w:rPr>
      </w:pPr>
    </w:p>
    <w:p w14:paraId="22B7DEA7" w14:textId="77777777" w:rsidR="001A1413" w:rsidRPr="001A1413" w:rsidRDefault="001A1413" w:rsidP="001A1413">
      <w:pPr>
        <w:spacing w:line="276" w:lineRule="auto"/>
        <w:jc w:val="both"/>
        <w:rPr>
          <w:smallCaps/>
          <w:sz w:val="22"/>
          <w:szCs w:val="22"/>
        </w:rPr>
      </w:pPr>
      <w:r w:rsidRPr="001A1413">
        <w:rPr>
          <w:sz w:val="22"/>
          <w:szCs w:val="22"/>
        </w:rPr>
        <w:t>Szerződő Felek megállapodnak abban, hogy jelen megállapodásban nem szabályozott kérdésekben a Polgári Törvénykönyvről szóló 2013. évi V. törvény, a nemzeti vagyonról szóló 2011. évi CXCVI. törvény, továbbá a lakások és helyiségek bérletére, valamint az elidegenítésükre vonatkozó egyes szabályokról szóló 1993. évi LXXVIII. törvény mindenkor hatályos rendelkezéseit tekintik irányadónak.</w:t>
      </w:r>
    </w:p>
    <w:p w14:paraId="02E57AAC" w14:textId="77777777" w:rsidR="001A1413" w:rsidRPr="001A1413" w:rsidRDefault="001A1413" w:rsidP="001A1413">
      <w:pPr>
        <w:pStyle w:val="Listaszerbekezds"/>
        <w:spacing w:line="276" w:lineRule="auto"/>
        <w:ind w:left="426"/>
        <w:jc w:val="both"/>
        <w:rPr>
          <w:smallCaps/>
          <w:sz w:val="22"/>
          <w:szCs w:val="22"/>
        </w:rPr>
      </w:pPr>
    </w:p>
    <w:p w14:paraId="389FCF55" w14:textId="77777777" w:rsidR="001A1413" w:rsidRPr="001A1413" w:rsidRDefault="001A1413" w:rsidP="001A1413">
      <w:pPr>
        <w:spacing w:line="276" w:lineRule="auto"/>
        <w:jc w:val="both"/>
        <w:rPr>
          <w:smallCaps/>
          <w:sz w:val="22"/>
          <w:szCs w:val="22"/>
        </w:rPr>
      </w:pPr>
      <w:r w:rsidRPr="001A1413">
        <w:rPr>
          <w:sz w:val="22"/>
          <w:szCs w:val="22"/>
        </w:rPr>
        <w:t xml:space="preserve">Bérbeadó és Bérlő jelen okiratot elolvasták, azt értelmezték és mint akaratukkal mindenben megegyezőt, 5 példányban </w:t>
      </w:r>
      <w:proofErr w:type="spellStart"/>
      <w:r w:rsidRPr="001A1413">
        <w:rPr>
          <w:sz w:val="22"/>
          <w:szCs w:val="22"/>
        </w:rPr>
        <w:t>helybenhagyólag</w:t>
      </w:r>
      <w:proofErr w:type="spellEnd"/>
      <w:r w:rsidRPr="001A1413">
        <w:rPr>
          <w:sz w:val="22"/>
          <w:szCs w:val="22"/>
        </w:rPr>
        <w:t xml:space="preserve"> aláírták.</w:t>
      </w:r>
    </w:p>
    <w:p w14:paraId="65E1C838" w14:textId="77777777" w:rsidR="001A1413" w:rsidRPr="001A1413" w:rsidRDefault="001A1413" w:rsidP="001A1413">
      <w:pPr>
        <w:keepNext/>
        <w:spacing w:line="276" w:lineRule="auto"/>
        <w:outlineLvl w:val="3"/>
        <w:rPr>
          <w:bCs/>
          <w:smallCaps/>
          <w:sz w:val="22"/>
          <w:szCs w:val="22"/>
        </w:rPr>
      </w:pPr>
    </w:p>
    <w:p w14:paraId="21CB031B" w14:textId="77777777" w:rsidR="001A1413" w:rsidRPr="001A1413" w:rsidRDefault="001A1413" w:rsidP="001A1413">
      <w:pPr>
        <w:keepNext/>
        <w:spacing w:line="276" w:lineRule="auto"/>
        <w:outlineLvl w:val="3"/>
        <w:rPr>
          <w:bCs/>
          <w:smallCaps/>
          <w:sz w:val="22"/>
          <w:szCs w:val="22"/>
        </w:rPr>
      </w:pPr>
    </w:p>
    <w:p w14:paraId="0442F8D5" w14:textId="77777777" w:rsidR="001A1413" w:rsidRPr="001A1413" w:rsidRDefault="001A1413" w:rsidP="001A1413">
      <w:pPr>
        <w:keepNext/>
        <w:spacing w:line="276" w:lineRule="auto"/>
        <w:outlineLvl w:val="3"/>
        <w:rPr>
          <w:bCs/>
          <w:smallCaps/>
          <w:sz w:val="22"/>
          <w:szCs w:val="22"/>
        </w:rPr>
      </w:pPr>
      <w:r w:rsidRPr="001A1413">
        <w:rPr>
          <w:bCs/>
          <w:sz w:val="22"/>
          <w:szCs w:val="22"/>
        </w:rPr>
        <w:t xml:space="preserve">Kiskőrös, 2022. augusztus…….. </w:t>
      </w:r>
      <w:r w:rsidRPr="001A1413">
        <w:rPr>
          <w:bCs/>
          <w:sz w:val="22"/>
          <w:szCs w:val="22"/>
        </w:rPr>
        <w:tab/>
      </w:r>
      <w:r w:rsidRPr="001A1413">
        <w:rPr>
          <w:bCs/>
          <w:sz w:val="22"/>
          <w:szCs w:val="22"/>
        </w:rPr>
        <w:tab/>
      </w:r>
      <w:r w:rsidRPr="001A1413">
        <w:rPr>
          <w:bCs/>
          <w:sz w:val="22"/>
          <w:szCs w:val="22"/>
        </w:rPr>
        <w:tab/>
      </w:r>
      <w:r w:rsidRPr="001A1413">
        <w:rPr>
          <w:bCs/>
          <w:sz w:val="22"/>
          <w:szCs w:val="22"/>
        </w:rPr>
        <w:tab/>
        <w:t xml:space="preserve">Budapest, 2022. augusztus…….. </w:t>
      </w:r>
    </w:p>
    <w:p w14:paraId="1850A493" w14:textId="77777777" w:rsidR="001A1413" w:rsidRPr="001A1413" w:rsidRDefault="001A1413" w:rsidP="001A1413">
      <w:pPr>
        <w:spacing w:line="276" w:lineRule="auto"/>
        <w:jc w:val="both"/>
        <w:rPr>
          <w:bCs/>
          <w:smallCaps/>
          <w:sz w:val="22"/>
          <w:szCs w:val="22"/>
        </w:rPr>
      </w:pPr>
    </w:p>
    <w:p w14:paraId="68C660C9" w14:textId="77777777" w:rsidR="001A1413" w:rsidRPr="001A1413" w:rsidRDefault="001A1413" w:rsidP="001A1413">
      <w:pPr>
        <w:spacing w:line="276" w:lineRule="auto"/>
        <w:jc w:val="both"/>
        <w:rPr>
          <w:bCs/>
          <w:smallCaps/>
          <w:sz w:val="22"/>
          <w:szCs w:val="22"/>
        </w:rPr>
      </w:pPr>
    </w:p>
    <w:p w14:paraId="1D7BE081" w14:textId="77777777" w:rsidR="001A1413" w:rsidRPr="001A1413" w:rsidRDefault="001A1413" w:rsidP="001A1413">
      <w:pPr>
        <w:spacing w:line="276" w:lineRule="auto"/>
        <w:rPr>
          <w:bCs/>
          <w:smallCaps/>
          <w:sz w:val="22"/>
          <w:szCs w:val="22"/>
        </w:rPr>
      </w:pPr>
      <w:r w:rsidRPr="001A1413">
        <w:rPr>
          <w:bCs/>
          <w:sz w:val="22"/>
          <w:szCs w:val="22"/>
        </w:rPr>
        <w:t xml:space="preserve">Kiskőrös Város Önkormányzata, </w:t>
      </w:r>
      <w:r w:rsidRPr="001A1413">
        <w:rPr>
          <w:bCs/>
          <w:sz w:val="22"/>
          <w:szCs w:val="22"/>
        </w:rPr>
        <w:tab/>
      </w:r>
      <w:r w:rsidRPr="001A1413">
        <w:rPr>
          <w:bCs/>
          <w:sz w:val="22"/>
          <w:szCs w:val="22"/>
        </w:rPr>
        <w:tab/>
      </w:r>
      <w:r w:rsidRPr="001A1413">
        <w:rPr>
          <w:bCs/>
          <w:sz w:val="22"/>
          <w:szCs w:val="22"/>
        </w:rPr>
        <w:tab/>
        <w:t xml:space="preserve">            </w:t>
      </w:r>
      <w:r w:rsidRPr="001A1413">
        <w:rPr>
          <w:bCs/>
          <w:sz w:val="22"/>
          <w:szCs w:val="22"/>
        </w:rPr>
        <w:tab/>
        <w:t xml:space="preserve">Legfőbb Ügyészség </w:t>
      </w:r>
    </w:p>
    <w:p w14:paraId="34607467" w14:textId="77777777" w:rsidR="001A1413" w:rsidRPr="001A1413" w:rsidRDefault="001A1413" w:rsidP="001A1413">
      <w:pPr>
        <w:spacing w:line="276" w:lineRule="auto"/>
        <w:rPr>
          <w:bCs/>
          <w:smallCaps/>
          <w:sz w:val="22"/>
          <w:szCs w:val="22"/>
        </w:rPr>
      </w:pPr>
      <w:r w:rsidRPr="001A1413">
        <w:rPr>
          <w:bCs/>
          <w:sz w:val="22"/>
          <w:szCs w:val="22"/>
        </w:rPr>
        <w:t>mint Bérbeadó képviseletében:</w:t>
      </w:r>
      <w:r w:rsidRPr="001A1413">
        <w:rPr>
          <w:bCs/>
          <w:sz w:val="22"/>
          <w:szCs w:val="22"/>
        </w:rPr>
        <w:tab/>
      </w:r>
      <w:r w:rsidRPr="001A1413">
        <w:rPr>
          <w:bCs/>
          <w:sz w:val="22"/>
          <w:szCs w:val="22"/>
        </w:rPr>
        <w:tab/>
      </w:r>
      <w:r w:rsidRPr="001A1413">
        <w:rPr>
          <w:bCs/>
          <w:sz w:val="22"/>
          <w:szCs w:val="22"/>
        </w:rPr>
        <w:tab/>
        <w:t xml:space="preserve">             </w:t>
      </w:r>
      <w:r w:rsidRPr="001A1413">
        <w:rPr>
          <w:bCs/>
          <w:sz w:val="22"/>
          <w:szCs w:val="22"/>
        </w:rPr>
        <w:tab/>
        <w:t>Gazdasági Főigazgatóság,</w:t>
      </w:r>
    </w:p>
    <w:p w14:paraId="0E3B5945" w14:textId="5F77FD9C" w:rsidR="001A1413" w:rsidRDefault="001A1413" w:rsidP="001A1413">
      <w:pPr>
        <w:spacing w:line="276" w:lineRule="auto"/>
        <w:ind w:left="4956" w:firstLine="708"/>
        <w:rPr>
          <w:bCs/>
          <w:smallCaps/>
          <w:sz w:val="22"/>
          <w:szCs w:val="22"/>
        </w:rPr>
      </w:pPr>
      <w:r w:rsidRPr="001A1413">
        <w:rPr>
          <w:bCs/>
          <w:sz w:val="22"/>
          <w:szCs w:val="22"/>
        </w:rPr>
        <w:t>mint Bérlő képviseletében:</w:t>
      </w:r>
    </w:p>
    <w:p w14:paraId="1949223D" w14:textId="77777777" w:rsidR="001A1413" w:rsidRPr="001A1413" w:rsidRDefault="001A1413" w:rsidP="001A1413">
      <w:pPr>
        <w:spacing w:line="276" w:lineRule="auto"/>
        <w:ind w:left="4956" w:firstLine="708"/>
        <w:rPr>
          <w:bCs/>
          <w:smallCaps/>
          <w:sz w:val="22"/>
          <w:szCs w:val="22"/>
        </w:rPr>
      </w:pPr>
    </w:p>
    <w:p w14:paraId="15DC6205" w14:textId="77777777" w:rsidR="001A1413" w:rsidRPr="001A1413" w:rsidRDefault="001A1413" w:rsidP="001A1413">
      <w:pPr>
        <w:spacing w:line="276" w:lineRule="auto"/>
        <w:ind w:firstLine="708"/>
        <w:jc w:val="both"/>
        <w:rPr>
          <w:bCs/>
          <w:smallCaps/>
          <w:sz w:val="22"/>
          <w:szCs w:val="22"/>
        </w:rPr>
      </w:pPr>
      <w:r w:rsidRPr="001A1413">
        <w:rPr>
          <w:sz w:val="22"/>
          <w:szCs w:val="22"/>
        </w:rPr>
        <w:t xml:space="preserve">…………………………              </w:t>
      </w:r>
      <w:r w:rsidRPr="001A1413">
        <w:rPr>
          <w:sz w:val="22"/>
          <w:szCs w:val="22"/>
        </w:rPr>
        <w:tab/>
      </w:r>
      <w:r w:rsidRPr="001A1413">
        <w:rPr>
          <w:sz w:val="22"/>
          <w:szCs w:val="22"/>
        </w:rPr>
        <w:tab/>
      </w:r>
      <w:r w:rsidRPr="001A1413">
        <w:rPr>
          <w:sz w:val="22"/>
          <w:szCs w:val="22"/>
        </w:rPr>
        <w:tab/>
        <w:t xml:space="preserve">         …………………………</w:t>
      </w:r>
    </w:p>
    <w:p w14:paraId="42A904E6" w14:textId="77777777" w:rsidR="001A1413" w:rsidRPr="001A1413" w:rsidRDefault="001A1413" w:rsidP="001A1413">
      <w:pPr>
        <w:tabs>
          <w:tab w:val="center" w:pos="2268"/>
          <w:tab w:val="center" w:pos="6804"/>
        </w:tabs>
        <w:spacing w:line="276" w:lineRule="auto"/>
        <w:jc w:val="both"/>
        <w:rPr>
          <w:bCs/>
          <w:smallCaps/>
          <w:sz w:val="22"/>
          <w:szCs w:val="22"/>
        </w:rPr>
      </w:pPr>
      <w:r w:rsidRPr="001A1413">
        <w:rPr>
          <w:bCs/>
          <w:sz w:val="22"/>
          <w:szCs w:val="22"/>
        </w:rPr>
        <w:t xml:space="preserve">                 Domonyi László</w:t>
      </w:r>
      <w:r w:rsidRPr="001A1413">
        <w:rPr>
          <w:bCs/>
          <w:sz w:val="22"/>
          <w:szCs w:val="22"/>
        </w:rPr>
        <w:tab/>
        <w:t xml:space="preserve">                     Dr. </w:t>
      </w:r>
      <w:proofErr w:type="spellStart"/>
      <w:r w:rsidRPr="001A1413">
        <w:rPr>
          <w:bCs/>
          <w:sz w:val="22"/>
          <w:szCs w:val="22"/>
        </w:rPr>
        <w:t>Gyugyi</w:t>
      </w:r>
      <w:proofErr w:type="spellEnd"/>
      <w:r w:rsidRPr="001A1413">
        <w:rPr>
          <w:bCs/>
          <w:sz w:val="22"/>
          <w:szCs w:val="22"/>
        </w:rPr>
        <w:t xml:space="preserve"> Csilla </w:t>
      </w:r>
    </w:p>
    <w:p w14:paraId="692DD666" w14:textId="77777777" w:rsidR="001A1413" w:rsidRPr="001A1413" w:rsidRDefault="001A1413" w:rsidP="001A1413">
      <w:pPr>
        <w:tabs>
          <w:tab w:val="center" w:pos="2268"/>
          <w:tab w:val="center" w:pos="6804"/>
        </w:tabs>
        <w:spacing w:line="276" w:lineRule="auto"/>
        <w:jc w:val="both"/>
        <w:rPr>
          <w:bCs/>
          <w:smallCaps/>
          <w:sz w:val="22"/>
          <w:szCs w:val="22"/>
        </w:rPr>
      </w:pPr>
      <w:r w:rsidRPr="001A1413">
        <w:rPr>
          <w:bCs/>
          <w:sz w:val="22"/>
          <w:szCs w:val="22"/>
        </w:rPr>
        <w:t xml:space="preserve">                    polgármester</w:t>
      </w:r>
      <w:r w:rsidRPr="001A1413">
        <w:rPr>
          <w:bCs/>
          <w:sz w:val="22"/>
          <w:szCs w:val="22"/>
        </w:rPr>
        <w:tab/>
        <w:t xml:space="preserve">                                                                                     főügyész</w:t>
      </w:r>
    </w:p>
    <w:p w14:paraId="3D4AFF5B" w14:textId="77777777" w:rsidR="001A1413" w:rsidRPr="001A1413" w:rsidRDefault="001A1413" w:rsidP="001A1413">
      <w:pPr>
        <w:spacing w:line="276" w:lineRule="auto"/>
        <w:jc w:val="both"/>
        <w:rPr>
          <w:bCs/>
          <w:smallCaps/>
          <w:sz w:val="22"/>
          <w:szCs w:val="22"/>
        </w:rPr>
      </w:pPr>
    </w:p>
    <w:p w14:paraId="01331C9B" w14:textId="77777777" w:rsidR="001A1413" w:rsidRPr="001A1413" w:rsidRDefault="001A1413" w:rsidP="001A1413">
      <w:pPr>
        <w:spacing w:line="276" w:lineRule="auto"/>
        <w:jc w:val="both"/>
        <w:rPr>
          <w:bCs/>
          <w:smallCaps/>
          <w:sz w:val="22"/>
          <w:szCs w:val="22"/>
        </w:rPr>
      </w:pPr>
      <w:proofErr w:type="spellStart"/>
      <w:r w:rsidRPr="001A1413">
        <w:rPr>
          <w:bCs/>
          <w:sz w:val="22"/>
          <w:szCs w:val="22"/>
        </w:rPr>
        <w:t>Ellenjegyzem</w:t>
      </w:r>
      <w:proofErr w:type="spellEnd"/>
      <w:r w:rsidRPr="001A1413">
        <w:rPr>
          <w:bCs/>
          <w:sz w:val="22"/>
          <w:szCs w:val="22"/>
        </w:rPr>
        <w:t>:</w:t>
      </w:r>
    </w:p>
    <w:p w14:paraId="5C053345" w14:textId="77777777" w:rsidR="001A1413" w:rsidRPr="001A1413" w:rsidRDefault="001A1413" w:rsidP="001A1413">
      <w:pPr>
        <w:spacing w:line="276" w:lineRule="auto"/>
        <w:jc w:val="both"/>
        <w:rPr>
          <w:bCs/>
          <w:smallCaps/>
          <w:sz w:val="22"/>
          <w:szCs w:val="22"/>
        </w:rPr>
      </w:pPr>
    </w:p>
    <w:p w14:paraId="4E8CCDAC" w14:textId="77777777" w:rsidR="001A1413" w:rsidRPr="001A1413" w:rsidRDefault="001A1413" w:rsidP="001A1413">
      <w:pPr>
        <w:spacing w:line="276" w:lineRule="auto"/>
        <w:ind w:firstLine="708"/>
        <w:jc w:val="both"/>
        <w:rPr>
          <w:smallCaps/>
          <w:sz w:val="22"/>
          <w:szCs w:val="22"/>
        </w:rPr>
      </w:pPr>
      <w:r w:rsidRPr="001A1413">
        <w:rPr>
          <w:sz w:val="22"/>
          <w:szCs w:val="22"/>
        </w:rPr>
        <w:t>…………………………</w:t>
      </w:r>
    </w:p>
    <w:p w14:paraId="0ABB1B5A" w14:textId="77777777" w:rsidR="001A1413" w:rsidRPr="001A1413" w:rsidRDefault="001A1413" w:rsidP="001A1413">
      <w:pPr>
        <w:spacing w:line="276" w:lineRule="auto"/>
        <w:ind w:firstLine="708"/>
        <w:jc w:val="both"/>
        <w:rPr>
          <w:bCs/>
          <w:smallCaps/>
          <w:sz w:val="22"/>
          <w:szCs w:val="22"/>
        </w:rPr>
      </w:pPr>
      <w:r w:rsidRPr="001A1413">
        <w:rPr>
          <w:bCs/>
          <w:sz w:val="22"/>
          <w:szCs w:val="22"/>
        </w:rPr>
        <w:t xml:space="preserve">     dr. Turán Csaba</w:t>
      </w:r>
    </w:p>
    <w:p w14:paraId="4714F355" w14:textId="77777777" w:rsidR="001A1413" w:rsidRPr="001A1413" w:rsidRDefault="001A1413" w:rsidP="001A1413">
      <w:pPr>
        <w:tabs>
          <w:tab w:val="center" w:pos="2268"/>
        </w:tabs>
        <w:spacing w:line="276" w:lineRule="auto"/>
        <w:jc w:val="both"/>
        <w:rPr>
          <w:smallCaps/>
          <w:sz w:val="22"/>
          <w:szCs w:val="22"/>
        </w:rPr>
      </w:pPr>
      <w:r w:rsidRPr="001A1413">
        <w:rPr>
          <w:bCs/>
          <w:sz w:val="22"/>
          <w:szCs w:val="22"/>
        </w:rPr>
        <w:t xml:space="preserve">                       jegyző</w:t>
      </w:r>
    </w:p>
    <w:p w14:paraId="09C7E118" w14:textId="77777777" w:rsidR="001A1413" w:rsidRPr="001A1413" w:rsidRDefault="001A1413" w:rsidP="001A1413">
      <w:pPr>
        <w:spacing w:line="276" w:lineRule="auto"/>
        <w:jc w:val="both"/>
        <w:rPr>
          <w:smallCaps/>
          <w:sz w:val="22"/>
          <w:szCs w:val="22"/>
        </w:rPr>
      </w:pPr>
    </w:p>
    <w:p w14:paraId="541307B2" w14:textId="77777777" w:rsidR="001A1413" w:rsidRPr="001A1413" w:rsidRDefault="001A1413" w:rsidP="001A1413">
      <w:pPr>
        <w:spacing w:line="276" w:lineRule="auto"/>
        <w:jc w:val="both"/>
        <w:rPr>
          <w:smallCaps/>
          <w:sz w:val="22"/>
          <w:szCs w:val="22"/>
        </w:rPr>
      </w:pPr>
      <w:r w:rsidRPr="001A1413">
        <w:rPr>
          <w:sz w:val="22"/>
          <w:szCs w:val="22"/>
        </w:rPr>
        <w:t xml:space="preserve">Pénzügyileg </w:t>
      </w:r>
      <w:proofErr w:type="spellStart"/>
      <w:r w:rsidRPr="001A1413">
        <w:rPr>
          <w:sz w:val="22"/>
          <w:szCs w:val="22"/>
        </w:rPr>
        <w:t>ellenjegyzem</w:t>
      </w:r>
      <w:proofErr w:type="spellEnd"/>
      <w:r w:rsidRPr="001A1413">
        <w:rPr>
          <w:sz w:val="22"/>
          <w:szCs w:val="22"/>
        </w:rPr>
        <w:t>:</w:t>
      </w:r>
    </w:p>
    <w:p w14:paraId="791B176B" w14:textId="77777777" w:rsidR="001A1413" w:rsidRPr="001A1413" w:rsidRDefault="001A1413" w:rsidP="001A1413">
      <w:pPr>
        <w:spacing w:line="276" w:lineRule="auto"/>
        <w:jc w:val="both"/>
        <w:rPr>
          <w:smallCaps/>
          <w:sz w:val="22"/>
          <w:szCs w:val="22"/>
        </w:rPr>
      </w:pPr>
      <w:r w:rsidRPr="001A1413">
        <w:rPr>
          <w:sz w:val="22"/>
          <w:szCs w:val="22"/>
        </w:rPr>
        <w:t>Kiskőrös, 2022. augusztus ….....</w:t>
      </w:r>
    </w:p>
    <w:p w14:paraId="5743FB02" w14:textId="77777777" w:rsidR="001A1413" w:rsidRPr="001A1413" w:rsidRDefault="001A1413" w:rsidP="001A1413">
      <w:pPr>
        <w:spacing w:line="276" w:lineRule="auto"/>
        <w:jc w:val="both"/>
        <w:rPr>
          <w:smallCaps/>
          <w:sz w:val="22"/>
          <w:szCs w:val="22"/>
        </w:rPr>
      </w:pPr>
    </w:p>
    <w:p w14:paraId="6601600E" w14:textId="77777777" w:rsidR="001A1413" w:rsidRPr="001A1413" w:rsidRDefault="001A1413" w:rsidP="001A1413">
      <w:pPr>
        <w:spacing w:line="276" w:lineRule="auto"/>
        <w:ind w:firstLine="708"/>
        <w:jc w:val="both"/>
        <w:rPr>
          <w:smallCaps/>
          <w:sz w:val="22"/>
          <w:szCs w:val="22"/>
        </w:rPr>
      </w:pPr>
      <w:r w:rsidRPr="001A1413">
        <w:rPr>
          <w:sz w:val="22"/>
          <w:szCs w:val="22"/>
        </w:rPr>
        <w:t>…………………………</w:t>
      </w:r>
    </w:p>
    <w:p w14:paraId="5DCEDB3E" w14:textId="77777777" w:rsidR="001A1413" w:rsidRPr="001A1413" w:rsidRDefault="001A1413" w:rsidP="001A1413">
      <w:pPr>
        <w:spacing w:line="276" w:lineRule="auto"/>
        <w:jc w:val="both"/>
        <w:rPr>
          <w:smallCaps/>
          <w:sz w:val="22"/>
          <w:szCs w:val="22"/>
        </w:rPr>
      </w:pPr>
      <w:r w:rsidRPr="001A1413">
        <w:rPr>
          <w:sz w:val="22"/>
          <w:szCs w:val="22"/>
        </w:rPr>
        <w:tab/>
        <w:t xml:space="preserve">      Szlanka Pálné</w:t>
      </w:r>
    </w:p>
    <w:p w14:paraId="63BDB16A" w14:textId="77777777" w:rsidR="001A1413" w:rsidRPr="001A1413" w:rsidRDefault="001A1413" w:rsidP="001A1413">
      <w:pPr>
        <w:spacing w:line="276" w:lineRule="auto"/>
        <w:ind w:firstLine="708"/>
        <w:jc w:val="both"/>
        <w:rPr>
          <w:smallCaps/>
          <w:sz w:val="22"/>
          <w:szCs w:val="22"/>
        </w:rPr>
      </w:pPr>
      <w:r w:rsidRPr="001A1413">
        <w:rPr>
          <w:sz w:val="22"/>
          <w:szCs w:val="22"/>
        </w:rPr>
        <w:t>pénzügyi osztályvezető</w:t>
      </w:r>
    </w:p>
    <w:p w14:paraId="3A348B49" w14:textId="0CD04A43" w:rsidR="001A1413" w:rsidRPr="001A1413" w:rsidRDefault="001A1413" w:rsidP="001844BE">
      <w:pPr>
        <w:pBdr>
          <w:bottom w:val="single" w:sz="6" w:space="1" w:color="auto"/>
        </w:pBdr>
        <w:jc w:val="both"/>
        <w:rPr>
          <w:i/>
          <w:sz w:val="22"/>
          <w:szCs w:val="22"/>
        </w:rPr>
      </w:pPr>
    </w:p>
    <w:p w14:paraId="2DBD9E8B" w14:textId="77777777" w:rsidR="001A1413" w:rsidRPr="001A1413" w:rsidRDefault="001A1413" w:rsidP="001844BE">
      <w:pPr>
        <w:pBdr>
          <w:bottom w:val="single" w:sz="6" w:space="1" w:color="auto"/>
        </w:pBdr>
        <w:jc w:val="both"/>
        <w:rPr>
          <w:i/>
          <w:sz w:val="22"/>
          <w:szCs w:val="22"/>
        </w:rPr>
      </w:pPr>
    </w:p>
    <w:p w14:paraId="47D87DB3" w14:textId="16DD0F3A" w:rsidR="001844BE" w:rsidRDefault="001844BE" w:rsidP="001844BE">
      <w:pPr>
        <w:rPr>
          <w:b/>
          <w:sz w:val="22"/>
          <w:szCs w:val="22"/>
        </w:rPr>
      </w:pPr>
    </w:p>
    <w:p w14:paraId="399DF4FE" w14:textId="77777777" w:rsidR="00566B47" w:rsidRPr="00F26E13" w:rsidRDefault="00566B47" w:rsidP="001844BE">
      <w:pPr>
        <w:rPr>
          <w:b/>
          <w:sz w:val="22"/>
          <w:szCs w:val="22"/>
        </w:rPr>
      </w:pPr>
    </w:p>
    <w:p w14:paraId="75FD4969" w14:textId="3594566E" w:rsidR="008545E0" w:rsidRPr="00F26E13" w:rsidRDefault="001260D0" w:rsidP="008545E0">
      <w:pPr>
        <w:numPr>
          <w:ilvl w:val="0"/>
          <w:numId w:val="6"/>
        </w:numPr>
        <w:jc w:val="center"/>
        <w:rPr>
          <w:b/>
          <w:sz w:val="22"/>
          <w:szCs w:val="22"/>
        </w:rPr>
      </w:pPr>
      <w:r w:rsidRPr="00F26E13">
        <w:rPr>
          <w:b/>
          <w:sz w:val="22"/>
          <w:szCs w:val="22"/>
        </w:rPr>
        <w:lastRenderedPageBreak/>
        <w:t>napirend</w:t>
      </w:r>
    </w:p>
    <w:p w14:paraId="6D8BB77C" w14:textId="16C496F3" w:rsidR="000B209E" w:rsidRPr="00F26E13" w:rsidRDefault="000B209E" w:rsidP="008545E0">
      <w:pPr>
        <w:rPr>
          <w:b/>
          <w:sz w:val="22"/>
          <w:szCs w:val="22"/>
        </w:rPr>
      </w:pPr>
    </w:p>
    <w:p w14:paraId="3D506AE3" w14:textId="77777777" w:rsidR="00634B8D" w:rsidRPr="00634B8D" w:rsidRDefault="00634B8D" w:rsidP="00634B8D">
      <w:pPr>
        <w:jc w:val="center"/>
        <w:rPr>
          <w:caps/>
          <w:color w:val="000000"/>
          <w:sz w:val="22"/>
          <w:szCs w:val="22"/>
        </w:rPr>
      </w:pPr>
      <w:r w:rsidRPr="00634B8D">
        <w:rPr>
          <w:caps/>
          <w:color w:val="000000"/>
          <w:sz w:val="22"/>
          <w:szCs w:val="22"/>
        </w:rPr>
        <w:t>AZ EGÉSZSÉGÜGYI, GYERMEKJÓLÉTI ÉS SZOCIÁLIS INTÉZMÉNY SZAKMAI PRGORAMJÁNAK MÓDOSÍTÁSA</w:t>
      </w:r>
    </w:p>
    <w:p w14:paraId="41606DB7" w14:textId="7C709594" w:rsidR="000A2EBD" w:rsidRPr="00F26E13" w:rsidRDefault="000A2EBD" w:rsidP="000A2EBD">
      <w:pPr>
        <w:contextualSpacing/>
        <w:jc w:val="center"/>
        <w:rPr>
          <w:bCs/>
          <w:sz w:val="22"/>
          <w:szCs w:val="22"/>
        </w:rPr>
      </w:pPr>
      <w:r w:rsidRPr="00F26E13">
        <w:rPr>
          <w:i/>
          <w:sz w:val="22"/>
          <w:szCs w:val="22"/>
        </w:rPr>
        <w:t>(Írásos előterjesztés a jegyzőkönyvhöz mellékelve.)</w:t>
      </w:r>
    </w:p>
    <w:p w14:paraId="2203F09E" w14:textId="77777777" w:rsidR="00641B37" w:rsidRPr="00F26E13" w:rsidRDefault="00641B37" w:rsidP="00641B37">
      <w:pPr>
        <w:jc w:val="both"/>
        <w:rPr>
          <w:sz w:val="22"/>
          <w:szCs w:val="22"/>
        </w:rPr>
      </w:pPr>
    </w:p>
    <w:p w14:paraId="2606E104" w14:textId="77777777" w:rsidR="00A41344" w:rsidRPr="00F26E13" w:rsidRDefault="00A41344" w:rsidP="00A41344">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70F314F1" w14:textId="7268333B" w:rsidR="00A41344" w:rsidRPr="00F26E13" w:rsidRDefault="00A41344" w:rsidP="00A41344">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r>
      <w:r w:rsidR="002910F4">
        <w:rPr>
          <w:sz w:val="22"/>
          <w:szCs w:val="22"/>
        </w:rPr>
        <w:t>Intézményüzemeltetési referens</w:t>
      </w:r>
    </w:p>
    <w:p w14:paraId="155ED4E2" w14:textId="77777777" w:rsidR="00F42C96" w:rsidRPr="00F26E13" w:rsidRDefault="00F42C96" w:rsidP="00F42C96">
      <w:pPr>
        <w:ind w:left="720"/>
        <w:jc w:val="center"/>
        <w:rPr>
          <w:sz w:val="22"/>
          <w:szCs w:val="22"/>
        </w:rPr>
      </w:pPr>
    </w:p>
    <w:p w14:paraId="591C30FD" w14:textId="50D2145E" w:rsidR="00F42C96" w:rsidRPr="00C54C7B" w:rsidRDefault="00F42C96" w:rsidP="000E0292">
      <w:pPr>
        <w:jc w:val="both"/>
        <w:rPr>
          <w:sz w:val="22"/>
          <w:szCs w:val="22"/>
        </w:rPr>
      </w:pPr>
      <w:r w:rsidRPr="00C54C7B">
        <w:rPr>
          <w:b/>
          <w:sz w:val="22"/>
          <w:szCs w:val="22"/>
        </w:rPr>
        <w:t>Domonyi László polgármester</w:t>
      </w:r>
      <w:r w:rsidRPr="00C54C7B">
        <w:rPr>
          <w:sz w:val="22"/>
          <w:szCs w:val="22"/>
        </w:rPr>
        <w:t xml:space="preserve"> </w:t>
      </w:r>
      <w:r w:rsidR="0029672B" w:rsidRPr="00C54C7B">
        <w:rPr>
          <w:sz w:val="22"/>
          <w:szCs w:val="22"/>
        </w:rPr>
        <w:t>az előterjesztés szóbeli ismertetésére felkérte</w:t>
      </w:r>
      <w:r w:rsidR="00C54C7B" w:rsidRPr="00C54C7B">
        <w:rPr>
          <w:sz w:val="22"/>
          <w:szCs w:val="22"/>
        </w:rPr>
        <w:t xml:space="preserve"> </w:t>
      </w:r>
      <w:r w:rsidR="00C54C7B" w:rsidRPr="00C54C7B">
        <w:rPr>
          <w:b/>
          <w:bCs/>
          <w:sz w:val="22"/>
          <w:szCs w:val="22"/>
        </w:rPr>
        <w:t>Sipiczki Hajnalka</w:t>
      </w:r>
      <w:r w:rsidR="005C3C33" w:rsidRPr="00C54C7B">
        <w:rPr>
          <w:b/>
          <w:bCs/>
          <w:sz w:val="22"/>
          <w:szCs w:val="22"/>
        </w:rPr>
        <w:t xml:space="preserve"> </w:t>
      </w:r>
      <w:r w:rsidR="00C54C7B" w:rsidRPr="00C54C7B">
        <w:rPr>
          <w:b/>
          <w:bCs/>
          <w:sz w:val="22"/>
          <w:szCs w:val="22"/>
        </w:rPr>
        <w:t>intézményüzemeltetési referenst</w:t>
      </w:r>
      <w:r w:rsidR="0029672B" w:rsidRPr="00C54C7B">
        <w:rPr>
          <w:sz w:val="22"/>
          <w:szCs w:val="22"/>
        </w:rPr>
        <w:t>.</w:t>
      </w:r>
    </w:p>
    <w:p w14:paraId="246BAC29" w14:textId="51B85F02" w:rsidR="0029672B" w:rsidRPr="00C54C7B" w:rsidRDefault="0029672B" w:rsidP="000E0292">
      <w:pPr>
        <w:jc w:val="both"/>
        <w:rPr>
          <w:sz w:val="22"/>
          <w:szCs w:val="22"/>
        </w:rPr>
      </w:pPr>
    </w:p>
    <w:p w14:paraId="5EFD972D" w14:textId="772AEEA0" w:rsidR="003B2D5A" w:rsidRDefault="00C54C7B" w:rsidP="003A0DA3">
      <w:pPr>
        <w:jc w:val="both"/>
        <w:rPr>
          <w:sz w:val="22"/>
          <w:szCs w:val="22"/>
        </w:rPr>
      </w:pPr>
      <w:r w:rsidRPr="00C54C7B">
        <w:rPr>
          <w:b/>
          <w:bCs/>
          <w:sz w:val="22"/>
          <w:szCs w:val="22"/>
        </w:rPr>
        <w:t>Sipiczki Hajnalka intézményüzemeltetési referens</w:t>
      </w:r>
      <w:r w:rsidR="0029672B" w:rsidRPr="00C54C7B">
        <w:rPr>
          <w:sz w:val="22"/>
          <w:szCs w:val="22"/>
        </w:rPr>
        <w:t xml:space="preserve"> elmondta, hogy </w:t>
      </w:r>
      <w:r w:rsidR="003A0DA3">
        <w:rPr>
          <w:sz w:val="22"/>
          <w:szCs w:val="22"/>
        </w:rPr>
        <w:t>a</w:t>
      </w:r>
      <w:r w:rsidR="003A0DA3" w:rsidRPr="003A0DA3">
        <w:rPr>
          <w:sz w:val="22"/>
          <w:szCs w:val="22"/>
        </w:rPr>
        <w:t xml:space="preserve">z Egészségügyi, Gyermekjóléti és Szociális Intézmény 6200 Kiskőrös, Árpád u. 6. szám alatti Bölcsőde telephelye 2021. júniustól felújításra került, a beruházás idejére a bölcsőde a Kiskőrösi Óvodák </w:t>
      </w:r>
      <w:r w:rsidR="003A0DA3" w:rsidRPr="00566B47">
        <w:rPr>
          <w:sz w:val="22"/>
          <w:szCs w:val="22"/>
        </w:rPr>
        <w:t xml:space="preserve">Mohácsi utcai tagóvodájában költözött ideiglenesen. A felújítás befejeződött, a bölcsőde a Bács-Kiskun Megyei Kormányhivatal által kiadott 202200187684 ügyiratszámú használatba vételi engedéllyel rendelkezik, így </w:t>
      </w:r>
      <w:r w:rsidR="007434A5" w:rsidRPr="00566B47">
        <w:rPr>
          <w:sz w:val="22"/>
          <w:szCs w:val="22"/>
        </w:rPr>
        <w:t xml:space="preserve">a kiküldött anyagtól eltérően </w:t>
      </w:r>
      <w:r w:rsidR="003A0DA3" w:rsidRPr="00566B47">
        <w:rPr>
          <w:sz w:val="22"/>
          <w:szCs w:val="22"/>
        </w:rPr>
        <w:t xml:space="preserve">2022. </w:t>
      </w:r>
      <w:r w:rsidR="00DB2D71" w:rsidRPr="00566B47">
        <w:rPr>
          <w:sz w:val="22"/>
          <w:szCs w:val="22"/>
        </w:rPr>
        <w:t>szeptember</w:t>
      </w:r>
      <w:r w:rsidR="003A0DA3" w:rsidRPr="00566B47">
        <w:rPr>
          <w:sz w:val="22"/>
          <w:szCs w:val="22"/>
        </w:rPr>
        <w:t xml:space="preserve"> </w:t>
      </w:r>
      <w:r w:rsidR="00DB2D71" w:rsidRPr="00566B47">
        <w:rPr>
          <w:sz w:val="22"/>
          <w:szCs w:val="22"/>
        </w:rPr>
        <w:t>12</w:t>
      </w:r>
      <w:r w:rsidR="003A0DA3" w:rsidRPr="00566B47">
        <w:rPr>
          <w:sz w:val="22"/>
          <w:szCs w:val="22"/>
        </w:rPr>
        <w:t>. napjától a 6200 Kiskőrös, Árpád u. 6. szám alatti telephelyre költözik vissza. A telephely változása miatt szükségessé vált az Egészségügyi, Gyermekjóléti és Szociális Intézmény szakmai programjának felülvizsgálata és módosítása.</w:t>
      </w:r>
    </w:p>
    <w:p w14:paraId="5E596F6F" w14:textId="77777777" w:rsidR="003A0DA3" w:rsidRPr="00F26E13" w:rsidRDefault="003A0DA3" w:rsidP="003A0DA3">
      <w:pPr>
        <w:jc w:val="both"/>
        <w:rPr>
          <w:sz w:val="22"/>
          <w:szCs w:val="22"/>
        </w:rPr>
      </w:pPr>
    </w:p>
    <w:p w14:paraId="6036F186" w14:textId="2AC14F8E" w:rsidR="002910F4" w:rsidRPr="003F3122" w:rsidRDefault="002910F4" w:rsidP="002910F4">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Pr>
          <w:b/>
          <w:sz w:val="22"/>
          <w:szCs w:val="22"/>
        </w:rPr>
        <w:t xml:space="preserve"> Horváth János</w:t>
      </w:r>
      <w:r w:rsidRPr="00D06780">
        <w:rPr>
          <w:b/>
          <w:sz w:val="22"/>
          <w:szCs w:val="22"/>
        </w:rPr>
        <w:t xml:space="preserve">, </w:t>
      </w:r>
      <w:r w:rsidRPr="00D06780">
        <w:rPr>
          <w:sz w:val="22"/>
          <w:szCs w:val="22"/>
        </w:rPr>
        <w:t xml:space="preserve">az Ügyrendi és Összeférhetetlenségi Bizottság </w:t>
      </w:r>
      <w:r w:rsidR="00B8649A">
        <w:rPr>
          <w:sz w:val="22"/>
          <w:szCs w:val="22"/>
        </w:rPr>
        <w:t>elnöke</w:t>
      </w:r>
      <w:r w:rsidRPr="00D06780">
        <w:rPr>
          <w:sz w:val="22"/>
          <w:szCs w:val="22"/>
        </w:rPr>
        <w:t>,</w:t>
      </w:r>
      <w:r w:rsidRPr="00D06780">
        <w:rPr>
          <w:b/>
          <w:sz w:val="22"/>
          <w:szCs w:val="22"/>
        </w:rPr>
        <w:t xml:space="preserve"> </w:t>
      </w:r>
      <w:r>
        <w:rPr>
          <w:b/>
          <w:sz w:val="22"/>
          <w:szCs w:val="22"/>
        </w:rPr>
        <w:t>Ungvári Ferenc</w:t>
      </w:r>
      <w:r w:rsidRPr="00D06780">
        <w:rPr>
          <w:b/>
          <w:sz w:val="22"/>
          <w:szCs w:val="22"/>
        </w:rPr>
        <w:t xml:space="preserve">, </w:t>
      </w:r>
      <w:r w:rsidRPr="00D06780">
        <w:rPr>
          <w:sz w:val="22"/>
          <w:szCs w:val="22"/>
        </w:rPr>
        <w:t xml:space="preserve">a </w:t>
      </w:r>
      <w:r w:rsidRPr="00D06780">
        <w:rPr>
          <w:sz w:val="22"/>
          <w:szCs w:val="22"/>
          <w:lang w:eastAsia="x-none"/>
        </w:rPr>
        <w:t xml:space="preserve">Pénzügyi Bizottság </w:t>
      </w:r>
      <w:r w:rsidR="00B8649A">
        <w:rPr>
          <w:sz w:val="22"/>
          <w:szCs w:val="22"/>
        </w:rPr>
        <w:t>tagja</w:t>
      </w:r>
      <w:r w:rsidRPr="00D06780">
        <w:rPr>
          <w:sz w:val="22"/>
          <w:szCs w:val="22"/>
        </w:rPr>
        <w:t>,</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w:t>
      </w:r>
      <w:r w:rsidR="00617B69">
        <w:rPr>
          <w:sz w:val="22"/>
          <w:szCs w:val="22"/>
          <w:lang w:eastAsia="x-none"/>
        </w:rPr>
        <w:t xml:space="preserve">módosított </w:t>
      </w:r>
      <w:r w:rsidRPr="00D06780">
        <w:rPr>
          <w:sz w:val="22"/>
          <w:szCs w:val="22"/>
          <w:lang w:eastAsia="x-none"/>
        </w:rPr>
        <w:t>határozat-tervezet</w:t>
      </w:r>
      <w:r w:rsidRPr="00D06780">
        <w:rPr>
          <w:sz w:val="22"/>
          <w:szCs w:val="22"/>
          <w:lang w:val="x-none" w:eastAsia="x-none"/>
        </w:rPr>
        <w:t xml:space="preserve"> elfogadását javasolták.</w:t>
      </w:r>
    </w:p>
    <w:p w14:paraId="36DC7E4B" w14:textId="77777777" w:rsidR="002910F4" w:rsidRPr="00F26E13" w:rsidRDefault="002910F4" w:rsidP="002910F4">
      <w:pPr>
        <w:jc w:val="both"/>
        <w:rPr>
          <w:sz w:val="22"/>
          <w:szCs w:val="22"/>
          <w:lang w:val="x-none" w:eastAsia="x-none"/>
        </w:rPr>
      </w:pPr>
    </w:p>
    <w:p w14:paraId="43E5CA34" w14:textId="380D6479" w:rsidR="002910F4" w:rsidRPr="00F26E13" w:rsidRDefault="002910F4" w:rsidP="002910F4">
      <w:pPr>
        <w:jc w:val="both"/>
        <w:rPr>
          <w:sz w:val="22"/>
          <w:szCs w:val="22"/>
        </w:rPr>
      </w:pPr>
      <w:r w:rsidRPr="00F26E13">
        <w:rPr>
          <w:sz w:val="22"/>
          <w:szCs w:val="22"/>
        </w:rPr>
        <w:t xml:space="preserve">Kérdés, hozzászólás nem volt, a polgármester a napirendi pont feletti vitát megnyitotta, majd hozzászólásra jelentkező nem lévén, lezárta és szavazásra bocsátotta a </w:t>
      </w:r>
      <w:r w:rsidR="00B8649A">
        <w:rPr>
          <w:sz w:val="22"/>
          <w:szCs w:val="22"/>
        </w:rPr>
        <w:t xml:space="preserve">módosított </w:t>
      </w:r>
      <w:r w:rsidRPr="00F26E13">
        <w:rPr>
          <w:sz w:val="22"/>
          <w:szCs w:val="22"/>
        </w:rPr>
        <w:t>határozat-tervezetet.</w:t>
      </w:r>
    </w:p>
    <w:p w14:paraId="618B0741" w14:textId="77777777" w:rsidR="002910F4" w:rsidRPr="00F26E13" w:rsidRDefault="002910F4" w:rsidP="002910F4">
      <w:pPr>
        <w:jc w:val="both"/>
        <w:rPr>
          <w:sz w:val="22"/>
          <w:szCs w:val="22"/>
        </w:rPr>
      </w:pPr>
    </w:p>
    <w:p w14:paraId="2DA224B4" w14:textId="4066C9EF" w:rsidR="002910F4" w:rsidRDefault="002910F4" w:rsidP="002910F4">
      <w:pPr>
        <w:jc w:val="both"/>
        <w:rPr>
          <w:sz w:val="22"/>
          <w:szCs w:val="22"/>
        </w:rPr>
      </w:pPr>
      <w:r w:rsidRPr="00F26E13">
        <w:rPr>
          <w:sz w:val="22"/>
          <w:szCs w:val="22"/>
        </w:rPr>
        <w:t xml:space="preserve">A Képviselő-testület </w:t>
      </w:r>
      <w:r>
        <w:rPr>
          <w:sz w:val="22"/>
          <w:szCs w:val="22"/>
        </w:rPr>
        <w:t>10</w:t>
      </w:r>
      <w:r w:rsidRPr="00F26E13">
        <w:rPr>
          <w:sz w:val="22"/>
          <w:szCs w:val="22"/>
        </w:rPr>
        <w:t xml:space="preserve"> „igen” szavazattal az alábbi határozatot hozta:</w:t>
      </w:r>
    </w:p>
    <w:p w14:paraId="425DA6AC" w14:textId="77777777" w:rsidR="002910F4" w:rsidRDefault="002910F4" w:rsidP="002910F4">
      <w:pPr>
        <w:jc w:val="both"/>
        <w:rPr>
          <w:sz w:val="22"/>
          <w:szCs w:val="22"/>
        </w:rPr>
      </w:pPr>
    </w:p>
    <w:p w14:paraId="3274D9DB" w14:textId="77777777" w:rsidR="002910F4" w:rsidRDefault="002910F4" w:rsidP="002910F4">
      <w:pPr>
        <w:jc w:val="both"/>
        <w:rPr>
          <w:b/>
          <w:sz w:val="22"/>
          <w:szCs w:val="22"/>
          <w:u w:val="single"/>
        </w:rPr>
      </w:pPr>
      <w:r>
        <w:rPr>
          <w:b/>
          <w:sz w:val="22"/>
          <w:szCs w:val="22"/>
          <w:u w:val="single"/>
        </w:rPr>
        <w:t>78</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47D67D07" w14:textId="72B28B0A" w:rsidR="002910F4" w:rsidRPr="00205A30" w:rsidRDefault="002910F4" w:rsidP="002910F4">
      <w:pPr>
        <w:jc w:val="both"/>
        <w:rPr>
          <w:bCs/>
          <w:sz w:val="22"/>
          <w:szCs w:val="22"/>
        </w:rPr>
      </w:pPr>
      <w:r w:rsidRPr="00205A30">
        <w:rPr>
          <w:bCs/>
          <w:sz w:val="22"/>
          <w:szCs w:val="22"/>
        </w:rPr>
        <w:t xml:space="preserve">Az </w:t>
      </w:r>
      <w:r>
        <w:rPr>
          <w:bCs/>
          <w:sz w:val="22"/>
          <w:szCs w:val="22"/>
        </w:rPr>
        <w:t>E</w:t>
      </w:r>
      <w:r w:rsidRPr="00205A30">
        <w:rPr>
          <w:bCs/>
          <w:sz w:val="22"/>
          <w:szCs w:val="22"/>
        </w:rPr>
        <w:t xml:space="preserve">gészségügyi, </w:t>
      </w:r>
      <w:r>
        <w:rPr>
          <w:bCs/>
          <w:sz w:val="22"/>
          <w:szCs w:val="22"/>
        </w:rPr>
        <w:t>G</w:t>
      </w:r>
      <w:r w:rsidRPr="00205A30">
        <w:rPr>
          <w:bCs/>
          <w:sz w:val="22"/>
          <w:szCs w:val="22"/>
        </w:rPr>
        <w:t xml:space="preserve">yermekjóléti és </w:t>
      </w:r>
      <w:r>
        <w:rPr>
          <w:bCs/>
          <w:sz w:val="22"/>
          <w:szCs w:val="22"/>
        </w:rPr>
        <w:t>S</w:t>
      </w:r>
      <w:r w:rsidRPr="00205A30">
        <w:rPr>
          <w:bCs/>
          <w:sz w:val="22"/>
          <w:szCs w:val="22"/>
        </w:rPr>
        <w:t xml:space="preserve">zociális </w:t>
      </w:r>
      <w:r>
        <w:rPr>
          <w:bCs/>
          <w:sz w:val="22"/>
          <w:szCs w:val="22"/>
        </w:rPr>
        <w:t>I</w:t>
      </w:r>
      <w:r w:rsidRPr="00205A30">
        <w:rPr>
          <w:bCs/>
          <w:sz w:val="22"/>
          <w:szCs w:val="22"/>
        </w:rPr>
        <w:t>ntézmény szakmai programjának módosítása</w:t>
      </w:r>
    </w:p>
    <w:p w14:paraId="0A87408D" w14:textId="0E1D0711" w:rsidR="002910F4" w:rsidRDefault="002910F4" w:rsidP="002910F4">
      <w:pPr>
        <w:keepNext/>
        <w:jc w:val="center"/>
        <w:outlineLvl w:val="2"/>
        <w:rPr>
          <w:b/>
          <w:bCs/>
          <w:iCs/>
          <w:sz w:val="22"/>
          <w:szCs w:val="22"/>
        </w:rPr>
      </w:pPr>
    </w:p>
    <w:p w14:paraId="0AA4D8F7" w14:textId="77777777" w:rsidR="00C16BCF" w:rsidRDefault="00C16BCF" w:rsidP="002910F4">
      <w:pPr>
        <w:keepNext/>
        <w:jc w:val="center"/>
        <w:outlineLvl w:val="2"/>
        <w:rPr>
          <w:b/>
          <w:bCs/>
          <w:iCs/>
          <w:sz w:val="22"/>
          <w:szCs w:val="22"/>
        </w:rPr>
      </w:pPr>
    </w:p>
    <w:p w14:paraId="01C40DE2" w14:textId="77777777" w:rsidR="002910F4" w:rsidRDefault="002910F4" w:rsidP="002910F4">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59555477" w14:textId="77777777" w:rsidR="002910F4" w:rsidRDefault="002910F4" w:rsidP="002910F4">
      <w:pPr>
        <w:keepNext/>
        <w:jc w:val="center"/>
        <w:outlineLvl w:val="2"/>
        <w:rPr>
          <w:b/>
          <w:bCs/>
          <w:iCs/>
          <w:sz w:val="22"/>
          <w:szCs w:val="22"/>
        </w:rPr>
      </w:pPr>
    </w:p>
    <w:p w14:paraId="3996505F" w14:textId="77777777" w:rsidR="002910F4" w:rsidRPr="006C09E5" w:rsidRDefault="002910F4" w:rsidP="002910F4">
      <w:pPr>
        <w:keepNext/>
        <w:jc w:val="center"/>
        <w:outlineLvl w:val="2"/>
        <w:rPr>
          <w:b/>
          <w:bCs/>
          <w:iCs/>
          <w:sz w:val="22"/>
          <w:szCs w:val="22"/>
        </w:rPr>
      </w:pPr>
    </w:p>
    <w:p w14:paraId="56960FA5" w14:textId="77777777" w:rsidR="002910F4" w:rsidRPr="008D5B9E" w:rsidRDefault="002910F4" w:rsidP="002910F4">
      <w:pPr>
        <w:jc w:val="both"/>
        <w:rPr>
          <w:sz w:val="22"/>
          <w:szCs w:val="22"/>
        </w:rPr>
      </w:pPr>
      <w:r w:rsidRPr="008D5B9E">
        <w:rPr>
          <w:sz w:val="22"/>
          <w:szCs w:val="22"/>
        </w:rPr>
        <w:t>Kiskőrös Város Képviselő-testülete az Egészségügyi, Gyermekjóléti és Szociális Intézmény szakmai programját a határozat mellékletében foglaltak szerint jóváhagyja.</w:t>
      </w:r>
    </w:p>
    <w:p w14:paraId="04B2BE17" w14:textId="77777777" w:rsidR="00437F66" w:rsidRPr="00F26E13" w:rsidRDefault="00437F66" w:rsidP="00437F66">
      <w:pPr>
        <w:tabs>
          <w:tab w:val="center" w:pos="-1980"/>
          <w:tab w:val="left" w:pos="708"/>
          <w:tab w:val="left" w:pos="1416"/>
        </w:tabs>
        <w:ind w:right="612"/>
        <w:jc w:val="both"/>
        <w:rPr>
          <w:sz w:val="22"/>
          <w:szCs w:val="22"/>
        </w:rPr>
      </w:pPr>
    </w:p>
    <w:p w14:paraId="58331893" w14:textId="77777777" w:rsidR="00437F66" w:rsidRPr="00F26E13" w:rsidRDefault="00437F66" w:rsidP="00437F66">
      <w:pPr>
        <w:tabs>
          <w:tab w:val="center" w:pos="-1980"/>
          <w:tab w:val="left" w:pos="708"/>
          <w:tab w:val="left" w:pos="1416"/>
        </w:tabs>
        <w:ind w:right="612"/>
        <w:jc w:val="both"/>
        <w:rPr>
          <w:sz w:val="22"/>
          <w:szCs w:val="22"/>
        </w:rPr>
      </w:pPr>
      <w:r w:rsidRPr="00F26E13">
        <w:rPr>
          <w:b/>
          <w:sz w:val="22"/>
          <w:szCs w:val="22"/>
          <w:u w:val="single"/>
        </w:rPr>
        <w:t>Felelős</w:t>
      </w:r>
      <w:r w:rsidRPr="00F26E13">
        <w:rPr>
          <w:b/>
          <w:sz w:val="22"/>
          <w:szCs w:val="22"/>
        </w:rPr>
        <w:t xml:space="preserve">: </w:t>
      </w:r>
      <w:r w:rsidRPr="00F26E13">
        <w:rPr>
          <w:b/>
          <w:sz w:val="22"/>
          <w:szCs w:val="22"/>
        </w:rPr>
        <w:tab/>
      </w:r>
      <w:r w:rsidRPr="00F26E13">
        <w:rPr>
          <w:sz w:val="22"/>
          <w:szCs w:val="22"/>
        </w:rPr>
        <w:t>polgármester</w:t>
      </w:r>
    </w:p>
    <w:p w14:paraId="3B429D4A" w14:textId="77777777" w:rsidR="00437F66" w:rsidRPr="00F26E13" w:rsidRDefault="00437F66" w:rsidP="00437F66">
      <w:pPr>
        <w:tabs>
          <w:tab w:val="center" w:pos="-1980"/>
          <w:tab w:val="left" w:pos="708"/>
          <w:tab w:val="left" w:pos="1416"/>
        </w:tabs>
        <w:ind w:right="612"/>
        <w:jc w:val="both"/>
        <w:rPr>
          <w:sz w:val="22"/>
          <w:szCs w:val="22"/>
        </w:rPr>
      </w:pPr>
      <w:r w:rsidRPr="00F26E13">
        <w:rPr>
          <w:b/>
          <w:sz w:val="22"/>
          <w:szCs w:val="22"/>
          <w:u w:val="single"/>
        </w:rPr>
        <w:t>Határidő:</w:t>
      </w:r>
      <w:r w:rsidRPr="00F26E13">
        <w:rPr>
          <w:sz w:val="22"/>
          <w:szCs w:val="22"/>
        </w:rPr>
        <w:t xml:space="preserve"> </w:t>
      </w:r>
      <w:r w:rsidRPr="00F26E13">
        <w:rPr>
          <w:sz w:val="22"/>
          <w:szCs w:val="22"/>
        </w:rPr>
        <w:tab/>
        <w:t>azonnal</w:t>
      </w:r>
    </w:p>
    <w:p w14:paraId="7A5C095B" w14:textId="77777777" w:rsidR="003B2D5A" w:rsidRPr="00F26E13" w:rsidRDefault="003B2D5A" w:rsidP="003B2D5A">
      <w:pPr>
        <w:jc w:val="both"/>
        <w:rPr>
          <w:bCs/>
          <w:sz w:val="22"/>
          <w:szCs w:val="22"/>
        </w:rPr>
      </w:pPr>
    </w:p>
    <w:p w14:paraId="7AC4B4CD" w14:textId="6353258E" w:rsidR="00920119" w:rsidRDefault="00920119" w:rsidP="00F30EC8">
      <w:pPr>
        <w:pBdr>
          <w:bottom w:val="single" w:sz="6" w:space="1" w:color="auto"/>
        </w:pBdr>
        <w:jc w:val="both"/>
        <w:rPr>
          <w:i/>
          <w:sz w:val="22"/>
          <w:szCs w:val="22"/>
        </w:rPr>
      </w:pPr>
    </w:p>
    <w:p w14:paraId="07D4AD1A" w14:textId="69E409DE" w:rsidR="00F91AA8" w:rsidRDefault="00F91AA8" w:rsidP="00F30EC8">
      <w:pPr>
        <w:pBdr>
          <w:bottom w:val="single" w:sz="6" w:space="1" w:color="auto"/>
        </w:pBdr>
        <w:jc w:val="both"/>
        <w:rPr>
          <w:i/>
          <w:sz w:val="22"/>
          <w:szCs w:val="22"/>
        </w:rPr>
      </w:pPr>
      <w:r>
        <w:rPr>
          <w:i/>
          <w:sz w:val="22"/>
          <w:szCs w:val="22"/>
        </w:rPr>
        <w:t>Melléklet a jegyzőkönyvhöz csatolva.</w:t>
      </w:r>
    </w:p>
    <w:p w14:paraId="68DDF6E6" w14:textId="77777777" w:rsidR="001A1413" w:rsidRPr="00F26E13" w:rsidRDefault="001A1413" w:rsidP="00F30EC8">
      <w:pPr>
        <w:pBdr>
          <w:bottom w:val="single" w:sz="6" w:space="1" w:color="auto"/>
        </w:pBdr>
        <w:jc w:val="both"/>
        <w:rPr>
          <w:i/>
          <w:sz w:val="22"/>
          <w:szCs w:val="22"/>
        </w:rPr>
      </w:pPr>
    </w:p>
    <w:p w14:paraId="72B1E787" w14:textId="1AACFC95" w:rsidR="006F3FF0" w:rsidRDefault="006F3FF0" w:rsidP="00280005">
      <w:pPr>
        <w:rPr>
          <w:b/>
          <w:sz w:val="22"/>
          <w:szCs w:val="22"/>
        </w:rPr>
      </w:pPr>
    </w:p>
    <w:p w14:paraId="7962AC8D" w14:textId="5982A7EA" w:rsidR="002910F4" w:rsidRDefault="002910F4" w:rsidP="00280005">
      <w:pPr>
        <w:rPr>
          <w:b/>
          <w:sz w:val="22"/>
          <w:szCs w:val="22"/>
        </w:rPr>
      </w:pPr>
    </w:p>
    <w:p w14:paraId="04709E3E" w14:textId="6F736904" w:rsidR="002910F4" w:rsidRDefault="002910F4" w:rsidP="00280005">
      <w:pPr>
        <w:rPr>
          <w:b/>
          <w:sz w:val="22"/>
          <w:szCs w:val="22"/>
        </w:rPr>
      </w:pPr>
    </w:p>
    <w:p w14:paraId="3990BD02" w14:textId="00AFC7A1" w:rsidR="002910F4" w:rsidRDefault="002910F4" w:rsidP="00280005">
      <w:pPr>
        <w:rPr>
          <w:b/>
          <w:sz w:val="22"/>
          <w:szCs w:val="22"/>
        </w:rPr>
      </w:pPr>
    </w:p>
    <w:p w14:paraId="728A0D0E" w14:textId="3523BA50" w:rsidR="002910F4" w:rsidRDefault="002910F4" w:rsidP="00280005">
      <w:pPr>
        <w:rPr>
          <w:b/>
          <w:sz w:val="22"/>
          <w:szCs w:val="22"/>
        </w:rPr>
      </w:pPr>
    </w:p>
    <w:p w14:paraId="36AF678E" w14:textId="022479EC" w:rsidR="002910F4" w:rsidRDefault="002910F4" w:rsidP="00280005">
      <w:pPr>
        <w:rPr>
          <w:b/>
          <w:sz w:val="22"/>
          <w:szCs w:val="22"/>
        </w:rPr>
      </w:pPr>
    </w:p>
    <w:p w14:paraId="4C660336" w14:textId="00961C78" w:rsidR="002910F4" w:rsidRDefault="002910F4" w:rsidP="00280005">
      <w:pPr>
        <w:rPr>
          <w:b/>
          <w:sz w:val="22"/>
          <w:szCs w:val="22"/>
        </w:rPr>
      </w:pPr>
    </w:p>
    <w:p w14:paraId="19CED6A7" w14:textId="2F0D7AD8" w:rsidR="002910F4" w:rsidRDefault="002910F4" w:rsidP="00280005">
      <w:pPr>
        <w:rPr>
          <w:b/>
          <w:sz w:val="22"/>
          <w:szCs w:val="22"/>
        </w:rPr>
      </w:pPr>
    </w:p>
    <w:p w14:paraId="332E7BF6" w14:textId="19565324" w:rsidR="002910F4" w:rsidRDefault="002910F4" w:rsidP="00280005">
      <w:pPr>
        <w:rPr>
          <w:b/>
          <w:sz w:val="22"/>
          <w:szCs w:val="22"/>
        </w:rPr>
      </w:pPr>
    </w:p>
    <w:p w14:paraId="1FC041D7" w14:textId="2DAAA851" w:rsidR="002910F4" w:rsidRDefault="002910F4" w:rsidP="00280005">
      <w:pPr>
        <w:rPr>
          <w:b/>
          <w:sz w:val="22"/>
          <w:szCs w:val="22"/>
        </w:rPr>
      </w:pPr>
    </w:p>
    <w:p w14:paraId="132ED13B" w14:textId="55DDC4F3" w:rsidR="00B47794" w:rsidRPr="00F26E13" w:rsidRDefault="00B47794" w:rsidP="00433389">
      <w:pPr>
        <w:numPr>
          <w:ilvl w:val="0"/>
          <w:numId w:val="6"/>
        </w:numPr>
        <w:jc w:val="center"/>
        <w:rPr>
          <w:b/>
          <w:sz w:val="22"/>
          <w:szCs w:val="22"/>
        </w:rPr>
      </w:pPr>
      <w:r w:rsidRPr="00F26E13">
        <w:rPr>
          <w:b/>
          <w:sz w:val="22"/>
          <w:szCs w:val="22"/>
        </w:rPr>
        <w:t>napirend</w:t>
      </w:r>
    </w:p>
    <w:p w14:paraId="3EB10E1B" w14:textId="51260912" w:rsidR="005A2D20" w:rsidRPr="00F26E13" w:rsidRDefault="005A2D20" w:rsidP="005A2D20">
      <w:pPr>
        <w:ind w:left="720"/>
        <w:rPr>
          <w:b/>
          <w:sz w:val="22"/>
          <w:szCs w:val="22"/>
        </w:rPr>
      </w:pPr>
    </w:p>
    <w:p w14:paraId="25D835FC" w14:textId="2A03CD8E" w:rsidR="002910F4" w:rsidRPr="002910F4" w:rsidRDefault="002910F4" w:rsidP="002910F4">
      <w:pPr>
        <w:jc w:val="center"/>
        <w:rPr>
          <w:iCs/>
          <w:sz w:val="22"/>
          <w:szCs w:val="22"/>
          <w:u w:val="single"/>
        </w:rPr>
      </w:pPr>
      <w:r w:rsidRPr="002910F4">
        <w:rPr>
          <w:caps/>
          <w:color w:val="000000"/>
          <w:sz w:val="22"/>
          <w:szCs w:val="22"/>
        </w:rPr>
        <w:t>AZ EGÉSZSÉGÜGYI, GYERMEKJÓLÉTI ÉS SZOCIÁLIS INTÉZMÉNY ALAPÍTÓ OKIRATÁNAK MÓDOSÍTÁSA</w:t>
      </w:r>
    </w:p>
    <w:p w14:paraId="7AFB791A" w14:textId="3FFF90D2" w:rsidR="00280005" w:rsidRPr="00F26E13" w:rsidRDefault="00280005" w:rsidP="00280005">
      <w:pPr>
        <w:jc w:val="center"/>
        <w:rPr>
          <w:i/>
          <w:sz w:val="22"/>
          <w:szCs w:val="22"/>
        </w:rPr>
      </w:pPr>
      <w:r w:rsidRPr="00F26E13">
        <w:rPr>
          <w:i/>
          <w:sz w:val="22"/>
          <w:szCs w:val="22"/>
        </w:rPr>
        <w:t xml:space="preserve">(Írásos </w:t>
      </w:r>
      <w:r w:rsidR="00F42C96" w:rsidRPr="00F26E13">
        <w:rPr>
          <w:i/>
          <w:sz w:val="22"/>
          <w:szCs w:val="22"/>
        </w:rPr>
        <w:t>előterjesztés</w:t>
      </w:r>
      <w:r w:rsidRPr="00F26E13">
        <w:rPr>
          <w:i/>
          <w:sz w:val="22"/>
          <w:szCs w:val="22"/>
        </w:rPr>
        <w:t xml:space="preserve"> a jegyzőkönyvhöz mellékelve.)</w:t>
      </w:r>
    </w:p>
    <w:p w14:paraId="1C61D149" w14:textId="44A31E87" w:rsidR="00280005" w:rsidRPr="00F26E13" w:rsidRDefault="00280005" w:rsidP="00280005">
      <w:pPr>
        <w:jc w:val="both"/>
        <w:rPr>
          <w:sz w:val="22"/>
          <w:szCs w:val="22"/>
        </w:rPr>
      </w:pPr>
    </w:p>
    <w:p w14:paraId="62C9CCDE" w14:textId="77777777" w:rsidR="00AC6920" w:rsidRPr="00F26E13" w:rsidRDefault="00AC6920" w:rsidP="00AC6920">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72C53C22" w14:textId="77777777" w:rsidR="00AC6920" w:rsidRPr="00F26E13" w:rsidRDefault="00AC6920" w:rsidP="00AC6920">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t>Jegyző</w:t>
      </w:r>
    </w:p>
    <w:p w14:paraId="557207DC" w14:textId="77777777" w:rsidR="005745ED" w:rsidRPr="00F26E13" w:rsidRDefault="005745ED" w:rsidP="00915E6C">
      <w:pPr>
        <w:jc w:val="both"/>
        <w:rPr>
          <w:b/>
          <w:sz w:val="22"/>
          <w:szCs w:val="22"/>
        </w:rPr>
      </w:pPr>
    </w:p>
    <w:p w14:paraId="027C2200" w14:textId="77777777" w:rsidR="00C54C7B" w:rsidRPr="00C54C7B" w:rsidRDefault="00C54C7B" w:rsidP="00C54C7B">
      <w:pPr>
        <w:jc w:val="both"/>
        <w:rPr>
          <w:sz w:val="22"/>
          <w:szCs w:val="22"/>
        </w:rPr>
      </w:pPr>
      <w:r w:rsidRPr="00C54C7B">
        <w:rPr>
          <w:b/>
          <w:sz w:val="22"/>
          <w:szCs w:val="22"/>
        </w:rPr>
        <w:t>Domonyi László polgármester</w:t>
      </w:r>
      <w:r w:rsidRPr="00C54C7B">
        <w:rPr>
          <w:sz w:val="22"/>
          <w:szCs w:val="22"/>
        </w:rPr>
        <w:t xml:space="preserve"> az előterjesztés szóbeli ismertetésére felkérte </w:t>
      </w:r>
      <w:r w:rsidRPr="00C54C7B">
        <w:rPr>
          <w:b/>
          <w:bCs/>
          <w:sz w:val="22"/>
          <w:szCs w:val="22"/>
        </w:rPr>
        <w:t>Sipiczki Hajnalka intézményüzemeltetési referenst</w:t>
      </w:r>
      <w:r w:rsidRPr="00C54C7B">
        <w:rPr>
          <w:sz w:val="22"/>
          <w:szCs w:val="22"/>
        </w:rPr>
        <w:t>.</w:t>
      </w:r>
    </w:p>
    <w:p w14:paraId="6F311ACF" w14:textId="77777777" w:rsidR="00C54C7B" w:rsidRPr="00356B03" w:rsidRDefault="00C54C7B" w:rsidP="00C54C7B">
      <w:pPr>
        <w:jc w:val="both"/>
        <w:rPr>
          <w:sz w:val="22"/>
          <w:szCs w:val="22"/>
          <w:highlight w:val="yellow"/>
        </w:rPr>
      </w:pPr>
    </w:p>
    <w:p w14:paraId="2A47BCA4" w14:textId="7C44FC56" w:rsidR="003C3A97" w:rsidRPr="00F26E13" w:rsidRDefault="00C54C7B" w:rsidP="00C54C7B">
      <w:pPr>
        <w:jc w:val="both"/>
        <w:rPr>
          <w:bCs/>
          <w:sz w:val="22"/>
          <w:szCs w:val="22"/>
        </w:rPr>
      </w:pPr>
      <w:r w:rsidRPr="00C54C7B">
        <w:rPr>
          <w:b/>
          <w:bCs/>
          <w:sz w:val="22"/>
          <w:szCs w:val="22"/>
        </w:rPr>
        <w:t>Sipiczki Hajnalka intézményüzemeltetési referens</w:t>
      </w:r>
      <w:r w:rsidRPr="00C54C7B">
        <w:rPr>
          <w:sz w:val="22"/>
          <w:szCs w:val="22"/>
        </w:rPr>
        <w:t xml:space="preserve"> elmondta</w:t>
      </w:r>
      <w:r w:rsidR="009C4563" w:rsidRPr="00C54C7B">
        <w:rPr>
          <w:bCs/>
          <w:sz w:val="22"/>
          <w:szCs w:val="22"/>
        </w:rPr>
        <w:t xml:space="preserve">, hogy </w:t>
      </w:r>
      <w:r w:rsidR="003A0DA3" w:rsidRPr="00C54C7B">
        <w:rPr>
          <w:bCs/>
          <w:sz w:val="22"/>
          <w:szCs w:val="22"/>
        </w:rPr>
        <w:t>az</w:t>
      </w:r>
      <w:r w:rsidR="003A0DA3">
        <w:rPr>
          <w:bCs/>
          <w:sz w:val="22"/>
          <w:szCs w:val="22"/>
        </w:rPr>
        <w:t xml:space="preserve"> előző napirendnél említett okokból, a</w:t>
      </w:r>
      <w:r w:rsidR="003A0DA3" w:rsidRPr="003A0DA3">
        <w:rPr>
          <w:bCs/>
          <w:sz w:val="22"/>
          <w:szCs w:val="22"/>
        </w:rPr>
        <w:t xml:space="preserve"> telephely változása miatt szükségessé vált az Egészségügyi, Gyermekjóléti és Szociális Intézmény törzskönyvi nyilvántartás során használt, hatályos okiratminták felülvizsgálata és módosítása.</w:t>
      </w:r>
      <w:r w:rsidR="00B8649A">
        <w:rPr>
          <w:bCs/>
          <w:sz w:val="22"/>
          <w:szCs w:val="22"/>
        </w:rPr>
        <w:t xml:space="preserve"> A kiküldött anyagtól eltérően a hatály ennél az előterjesztésnél is 2022. szeptember 12.</w:t>
      </w:r>
    </w:p>
    <w:p w14:paraId="4E78FAB8" w14:textId="77777777" w:rsidR="00F42C96" w:rsidRPr="00F26E13" w:rsidRDefault="00F42C96" w:rsidP="00F42C96">
      <w:pPr>
        <w:pStyle w:val="Listaszerbekezds"/>
        <w:jc w:val="both"/>
        <w:rPr>
          <w:bCs/>
          <w:sz w:val="22"/>
          <w:szCs w:val="22"/>
        </w:rPr>
      </w:pPr>
    </w:p>
    <w:p w14:paraId="51D91885" w14:textId="270D2F22" w:rsidR="00356B03" w:rsidRPr="003F3122" w:rsidRDefault="00356B03" w:rsidP="00356B03">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Pr>
          <w:b/>
          <w:sz w:val="22"/>
          <w:szCs w:val="22"/>
        </w:rPr>
        <w:t xml:space="preserve"> Horváth János</w:t>
      </w:r>
      <w:r w:rsidRPr="00D06780">
        <w:rPr>
          <w:b/>
          <w:sz w:val="22"/>
          <w:szCs w:val="22"/>
        </w:rPr>
        <w:t xml:space="preserve">, </w:t>
      </w:r>
      <w:r w:rsidRPr="00D06780">
        <w:rPr>
          <w:sz w:val="22"/>
          <w:szCs w:val="22"/>
        </w:rPr>
        <w:t xml:space="preserve">az Ügyrendi és Összeférhetetlenségi Bizottság </w:t>
      </w:r>
      <w:r w:rsidR="00B8649A">
        <w:rPr>
          <w:sz w:val="22"/>
          <w:szCs w:val="22"/>
        </w:rPr>
        <w:t>elnöke</w:t>
      </w:r>
      <w:r w:rsidRPr="00D06780">
        <w:rPr>
          <w:sz w:val="22"/>
          <w:szCs w:val="22"/>
        </w:rPr>
        <w:t>,</w:t>
      </w:r>
      <w:r w:rsidRPr="00D06780">
        <w:rPr>
          <w:b/>
          <w:sz w:val="22"/>
          <w:szCs w:val="22"/>
        </w:rPr>
        <w:t xml:space="preserve"> </w:t>
      </w:r>
      <w:r>
        <w:rPr>
          <w:b/>
          <w:sz w:val="22"/>
          <w:szCs w:val="22"/>
        </w:rPr>
        <w:t>Ungvári Ferenc</w:t>
      </w:r>
      <w:r w:rsidRPr="00D06780">
        <w:rPr>
          <w:b/>
          <w:sz w:val="22"/>
          <w:szCs w:val="22"/>
        </w:rPr>
        <w:t xml:space="preserve">, </w:t>
      </w:r>
      <w:r w:rsidRPr="00D06780">
        <w:rPr>
          <w:sz w:val="22"/>
          <w:szCs w:val="22"/>
        </w:rPr>
        <w:t xml:space="preserve">a </w:t>
      </w:r>
      <w:r w:rsidRPr="00D06780">
        <w:rPr>
          <w:sz w:val="22"/>
          <w:szCs w:val="22"/>
          <w:lang w:eastAsia="x-none"/>
        </w:rPr>
        <w:t xml:space="preserve">Pénzügyi Bizottság </w:t>
      </w:r>
      <w:r w:rsidR="00B8649A">
        <w:rPr>
          <w:sz w:val="22"/>
          <w:szCs w:val="22"/>
        </w:rPr>
        <w:t>tagja</w:t>
      </w:r>
      <w:r w:rsidRPr="00D06780">
        <w:rPr>
          <w:sz w:val="22"/>
          <w:szCs w:val="22"/>
        </w:rPr>
        <w:t>,</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00617B69">
        <w:rPr>
          <w:sz w:val="22"/>
          <w:szCs w:val="22"/>
          <w:lang w:eastAsia="x-none"/>
        </w:rPr>
        <w:t xml:space="preserve"> módosított</w:t>
      </w:r>
      <w:r w:rsidRPr="00D06780">
        <w:rPr>
          <w:sz w:val="22"/>
          <w:szCs w:val="22"/>
          <w:lang w:eastAsia="x-none"/>
        </w:rPr>
        <w:t xml:space="preserve"> határozat-tervezet</w:t>
      </w:r>
      <w:r w:rsidRPr="00D06780">
        <w:rPr>
          <w:sz w:val="22"/>
          <w:szCs w:val="22"/>
          <w:lang w:val="x-none" w:eastAsia="x-none"/>
        </w:rPr>
        <w:t xml:space="preserve"> elfogadását javasolták.</w:t>
      </w:r>
    </w:p>
    <w:p w14:paraId="584D24BB" w14:textId="77777777" w:rsidR="00FD676E" w:rsidRPr="00F26E13" w:rsidRDefault="00FD676E" w:rsidP="00FD676E">
      <w:pPr>
        <w:jc w:val="both"/>
        <w:rPr>
          <w:sz w:val="22"/>
          <w:szCs w:val="22"/>
        </w:rPr>
      </w:pPr>
    </w:p>
    <w:p w14:paraId="228705C2" w14:textId="05D6FC81" w:rsidR="00FD676E" w:rsidRPr="00F26E13" w:rsidRDefault="00FD676E" w:rsidP="00FD676E">
      <w:pPr>
        <w:jc w:val="both"/>
        <w:rPr>
          <w:sz w:val="22"/>
          <w:szCs w:val="22"/>
        </w:rPr>
      </w:pPr>
      <w:r w:rsidRPr="00F26E13">
        <w:rPr>
          <w:sz w:val="22"/>
          <w:szCs w:val="22"/>
        </w:rPr>
        <w:t>Kérdés, hozzászólás nem volt, a polgármester a napirendi pont feletti vitát megnyitotta, majd hozzászólásra jelentkező nem lévén, lezárta és szavazásra bocsátotta a</w:t>
      </w:r>
      <w:r w:rsidR="00B8649A">
        <w:rPr>
          <w:sz w:val="22"/>
          <w:szCs w:val="22"/>
        </w:rPr>
        <w:t xml:space="preserve"> módosított</w:t>
      </w:r>
      <w:r w:rsidRPr="00F26E13">
        <w:rPr>
          <w:sz w:val="22"/>
          <w:szCs w:val="22"/>
        </w:rPr>
        <w:t xml:space="preserve"> határozat-tervezetet.</w:t>
      </w:r>
    </w:p>
    <w:p w14:paraId="30F4A591" w14:textId="77777777" w:rsidR="00FD676E" w:rsidRPr="00F26E13" w:rsidRDefault="00FD676E" w:rsidP="00FD676E">
      <w:pPr>
        <w:jc w:val="both"/>
        <w:rPr>
          <w:sz w:val="22"/>
          <w:szCs w:val="22"/>
        </w:rPr>
      </w:pPr>
    </w:p>
    <w:p w14:paraId="34806718" w14:textId="46657DB7" w:rsidR="00FD676E" w:rsidRPr="00F26E13" w:rsidRDefault="00FD676E" w:rsidP="00FD676E">
      <w:pPr>
        <w:jc w:val="both"/>
        <w:rPr>
          <w:sz w:val="22"/>
          <w:szCs w:val="22"/>
        </w:rPr>
      </w:pPr>
      <w:r w:rsidRPr="00F26E13">
        <w:rPr>
          <w:sz w:val="22"/>
          <w:szCs w:val="22"/>
        </w:rPr>
        <w:t xml:space="preserve">A Képviselő-testület </w:t>
      </w:r>
      <w:r w:rsidR="00B8649A">
        <w:rPr>
          <w:sz w:val="22"/>
          <w:szCs w:val="22"/>
        </w:rPr>
        <w:t>10</w:t>
      </w:r>
      <w:r w:rsidRPr="00F26E13">
        <w:rPr>
          <w:sz w:val="22"/>
          <w:szCs w:val="22"/>
        </w:rPr>
        <w:t xml:space="preserve"> „igen” szavazattal az alábbi határozatot hozta:</w:t>
      </w:r>
    </w:p>
    <w:p w14:paraId="2F7A8E86" w14:textId="77777777" w:rsidR="005745ED" w:rsidRPr="00F26E13" w:rsidRDefault="005745ED" w:rsidP="00280005">
      <w:pPr>
        <w:jc w:val="both"/>
        <w:rPr>
          <w:sz w:val="22"/>
          <w:szCs w:val="22"/>
        </w:rPr>
      </w:pPr>
    </w:p>
    <w:p w14:paraId="66A85513" w14:textId="77777777" w:rsidR="002910F4" w:rsidRDefault="002910F4" w:rsidP="002910F4">
      <w:pPr>
        <w:jc w:val="both"/>
        <w:rPr>
          <w:b/>
          <w:sz w:val="22"/>
          <w:szCs w:val="22"/>
          <w:u w:val="single"/>
        </w:rPr>
      </w:pPr>
      <w:r>
        <w:rPr>
          <w:b/>
          <w:sz w:val="22"/>
          <w:szCs w:val="22"/>
          <w:u w:val="single"/>
        </w:rPr>
        <w:t>79</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62D4A75F" w14:textId="77777777" w:rsidR="002910F4" w:rsidRPr="00205A30" w:rsidRDefault="002910F4" w:rsidP="002910F4">
      <w:pPr>
        <w:jc w:val="both"/>
        <w:rPr>
          <w:bCs/>
          <w:sz w:val="22"/>
          <w:szCs w:val="22"/>
        </w:rPr>
      </w:pPr>
      <w:r w:rsidRPr="00205A30">
        <w:rPr>
          <w:bCs/>
          <w:sz w:val="22"/>
          <w:szCs w:val="22"/>
        </w:rPr>
        <w:t xml:space="preserve">Az </w:t>
      </w:r>
      <w:r>
        <w:rPr>
          <w:bCs/>
          <w:sz w:val="22"/>
          <w:szCs w:val="22"/>
        </w:rPr>
        <w:t>E</w:t>
      </w:r>
      <w:r w:rsidRPr="00205A30">
        <w:rPr>
          <w:bCs/>
          <w:sz w:val="22"/>
          <w:szCs w:val="22"/>
        </w:rPr>
        <w:t xml:space="preserve">gészségügyi, </w:t>
      </w:r>
      <w:r>
        <w:rPr>
          <w:bCs/>
          <w:sz w:val="22"/>
          <w:szCs w:val="22"/>
        </w:rPr>
        <w:t>G</w:t>
      </w:r>
      <w:r w:rsidRPr="00205A30">
        <w:rPr>
          <w:bCs/>
          <w:sz w:val="22"/>
          <w:szCs w:val="22"/>
        </w:rPr>
        <w:t xml:space="preserve">yermekjóléti és </w:t>
      </w:r>
      <w:r>
        <w:rPr>
          <w:bCs/>
          <w:sz w:val="22"/>
          <w:szCs w:val="22"/>
        </w:rPr>
        <w:t>S</w:t>
      </w:r>
      <w:r w:rsidRPr="00205A30">
        <w:rPr>
          <w:bCs/>
          <w:sz w:val="22"/>
          <w:szCs w:val="22"/>
        </w:rPr>
        <w:t xml:space="preserve">zociális </w:t>
      </w:r>
      <w:r>
        <w:rPr>
          <w:bCs/>
          <w:sz w:val="22"/>
          <w:szCs w:val="22"/>
        </w:rPr>
        <w:t>I</w:t>
      </w:r>
      <w:r w:rsidRPr="00205A30">
        <w:rPr>
          <w:bCs/>
          <w:sz w:val="22"/>
          <w:szCs w:val="22"/>
        </w:rPr>
        <w:t xml:space="preserve">ntézmény </w:t>
      </w:r>
      <w:r>
        <w:rPr>
          <w:bCs/>
          <w:sz w:val="22"/>
          <w:szCs w:val="22"/>
        </w:rPr>
        <w:t>alapító okiratának</w:t>
      </w:r>
      <w:r w:rsidRPr="00205A30">
        <w:rPr>
          <w:bCs/>
          <w:sz w:val="22"/>
          <w:szCs w:val="22"/>
        </w:rPr>
        <w:t xml:space="preserve"> módosítása</w:t>
      </w:r>
    </w:p>
    <w:p w14:paraId="69ACEE2B" w14:textId="2A39DE02" w:rsidR="002910F4" w:rsidRDefault="002910F4" w:rsidP="002910F4">
      <w:pPr>
        <w:keepNext/>
        <w:outlineLvl w:val="2"/>
        <w:rPr>
          <w:b/>
          <w:bCs/>
          <w:iCs/>
          <w:sz w:val="22"/>
          <w:szCs w:val="22"/>
        </w:rPr>
      </w:pPr>
    </w:p>
    <w:p w14:paraId="0906CC45" w14:textId="77777777" w:rsidR="002910F4" w:rsidRDefault="002910F4" w:rsidP="002910F4">
      <w:pPr>
        <w:keepNext/>
        <w:outlineLvl w:val="2"/>
        <w:rPr>
          <w:b/>
          <w:bCs/>
          <w:iCs/>
          <w:sz w:val="22"/>
          <w:szCs w:val="22"/>
        </w:rPr>
      </w:pPr>
    </w:p>
    <w:p w14:paraId="2CA23269" w14:textId="77777777" w:rsidR="002910F4" w:rsidRDefault="002910F4" w:rsidP="002910F4">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6574A36F" w14:textId="64D728DD" w:rsidR="002910F4" w:rsidRDefault="002910F4" w:rsidP="002910F4">
      <w:pPr>
        <w:keepNext/>
        <w:jc w:val="center"/>
        <w:outlineLvl w:val="2"/>
        <w:rPr>
          <w:b/>
          <w:bCs/>
          <w:iCs/>
          <w:sz w:val="22"/>
          <w:szCs w:val="22"/>
        </w:rPr>
      </w:pPr>
    </w:p>
    <w:p w14:paraId="2D479029" w14:textId="77777777" w:rsidR="002910F4" w:rsidRDefault="002910F4" w:rsidP="002910F4">
      <w:pPr>
        <w:keepNext/>
        <w:jc w:val="center"/>
        <w:outlineLvl w:val="2"/>
        <w:rPr>
          <w:b/>
          <w:bCs/>
          <w:iCs/>
          <w:sz w:val="22"/>
          <w:szCs w:val="22"/>
        </w:rPr>
      </w:pPr>
    </w:p>
    <w:p w14:paraId="3A74BD64" w14:textId="77777777" w:rsidR="002910F4" w:rsidRPr="00920F06" w:rsidRDefault="002910F4" w:rsidP="002910F4">
      <w:pPr>
        <w:jc w:val="both"/>
        <w:rPr>
          <w:sz w:val="22"/>
          <w:szCs w:val="22"/>
        </w:rPr>
      </w:pPr>
      <w:r w:rsidRPr="00920F06">
        <w:rPr>
          <w:sz w:val="22"/>
          <w:szCs w:val="22"/>
        </w:rPr>
        <w:t>A Képviselő-testület</w:t>
      </w:r>
    </w:p>
    <w:p w14:paraId="2B927E45" w14:textId="77777777" w:rsidR="002910F4" w:rsidRPr="00920F06" w:rsidRDefault="002910F4" w:rsidP="002910F4">
      <w:pPr>
        <w:jc w:val="both"/>
        <w:rPr>
          <w:sz w:val="22"/>
          <w:szCs w:val="22"/>
        </w:rPr>
      </w:pPr>
    </w:p>
    <w:p w14:paraId="2E02E7D9" w14:textId="77777777" w:rsidR="002910F4" w:rsidRPr="00920F06" w:rsidRDefault="002910F4" w:rsidP="002910F4">
      <w:pPr>
        <w:pStyle w:val="Listaszerbekezds"/>
        <w:widowControl/>
        <w:numPr>
          <w:ilvl w:val="0"/>
          <w:numId w:val="26"/>
        </w:numPr>
        <w:autoSpaceDE/>
        <w:autoSpaceDN/>
        <w:adjustRightInd/>
        <w:spacing w:line="240" w:lineRule="auto"/>
        <w:contextualSpacing/>
        <w:jc w:val="both"/>
        <w:rPr>
          <w:sz w:val="22"/>
          <w:szCs w:val="22"/>
        </w:rPr>
      </w:pPr>
      <w:r w:rsidRPr="00920F06">
        <w:rPr>
          <w:sz w:val="22"/>
          <w:szCs w:val="22"/>
        </w:rPr>
        <w:t>Az Egészségügyi, Gyermekjóléti és Szociális Intézmény alapító okiratát a határozat</w:t>
      </w:r>
      <w:r>
        <w:rPr>
          <w:sz w:val="22"/>
          <w:szCs w:val="22"/>
        </w:rPr>
        <w:t xml:space="preserve"> </w:t>
      </w:r>
      <w:r w:rsidRPr="00920F06">
        <w:rPr>
          <w:sz w:val="22"/>
          <w:szCs w:val="22"/>
        </w:rPr>
        <w:t>1. melléklete szerinti tartalommal módosítja.</w:t>
      </w:r>
    </w:p>
    <w:p w14:paraId="40852DF3" w14:textId="77777777" w:rsidR="002910F4" w:rsidRPr="00920F06" w:rsidRDefault="002910F4" w:rsidP="002910F4">
      <w:pPr>
        <w:pStyle w:val="Listaszerbekezds"/>
        <w:widowControl/>
        <w:numPr>
          <w:ilvl w:val="0"/>
          <w:numId w:val="26"/>
        </w:numPr>
        <w:autoSpaceDE/>
        <w:autoSpaceDN/>
        <w:adjustRightInd/>
        <w:spacing w:line="240" w:lineRule="auto"/>
        <w:contextualSpacing/>
        <w:jc w:val="both"/>
        <w:rPr>
          <w:sz w:val="22"/>
          <w:szCs w:val="22"/>
        </w:rPr>
      </w:pPr>
      <w:r w:rsidRPr="00920F06">
        <w:rPr>
          <w:sz w:val="22"/>
          <w:szCs w:val="22"/>
        </w:rPr>
        <w:t xml:space="preserve">felhatalmazza a polgármestert a határozat 1. mellékletét képező módosító okirat és a határozat 2. mellékletét képező módosításokkal egységes szerkezetbe foglalt alapító okirat aláírására. </w:t>
      </w:r>
    </w:p>
    <w:p w14:paraId="4EAE7FDE" w14:textId="77777777" w:rsidR="00437F66" w:rsidRPr="00F26E13" w:rsidRDefault="00437F66" w:rsidP="00437F66">
      <w:pPr>
        <w:rPr>
          <w:u w:val="single"/>
        </w:rPr>
      </w:pPr>
    </w:p>
    <w:p w14:paraId="176C54F9" w14:textId="77777777" w:rsidR="00437F66" w:rsidRPr="00F26E13" w:rsidRDefault="00437F66" w:rsidP="00437F66">
      <w:pPr>
        <w:rPr>
          <w:sz w:val="22"/>
          <w:szCs w:val="22"/>
        </w:rPr>
      </w:pPr>
      <w:r w:rsidRPr="00F26E13">
        <w:rPr>
          <w:b/>
          <w:sz w:val="22"/>
          <w:szCs w:val="22"/>
          <w:u w:val="single"/>
        </w:rPr>
        <w:t>Felelős:</w:t>
      </w:r>
      <w:r w:rsidRPr="00F26E13">
        <w:rPr>
          <w:sz w:val="22"/>
          <w:szCs w:val="22"/>
        </w:rPr>
        <w:t xml:space="preserve"> </w:t>
      </w:r>
      <w:r w:rsidRPr="00F26E13">
        <w:rPr>
          <w:sz w:val="22"/>
          <w:szCs w:val="22"/>
        </w:rPr>
        <w:tab/>
        <w:t>polgármester</w:t>
      </w:r>
    </w:p>
    <w:p w14:paraId="32048875" w14:textId="77777777" w:rsidR="00437F66" w:rsidRPr="00F26E13" w:rsidRDefault="00437F66" w:rsidP="00437F66">
      <w:pPr>
        <w:rPr>
          <w:sz w:val="22"/>
          <w:szCs w:val="22"/>
        </w:rPr>
      </w:pPr>
      <w:r w:rsidRPr="00F26E13">
        <w:rPr>
          <w:b/>
          <w:sz w:val="22"/>
          <w:szCs w:val="22"/>
          <w:u w:val="single"/>
        </w:rPr>
        <w:t xml:space="preserve">Határidő: </w:t>
      </w:r>
      <w:r w:rsidRPr="00F26E13">
        <w:rPr>
          <w:b/>
          <w:sz w:val="22"/>
          <w:szCs w:val="22"/>
        </w:rPr>
        <w:tab/>
      </w:r>
      <w:r w:rsidRPr="00F26E13">
        <w:rPr>
          <w:sz w:val="22"/>
          <w:szCs w:val="22"/>
        </w:rPr>
        <w:t>azonnal</w:t>
      </w:r>
    </w:p>
    <w:p w14:paraId="3C7A6D4B" w14:textId="31AA5682" w:rsidR="00E44086" w:rsidRPr="00F26E13" w:rsidRDefault="00E44086" w:rsidP="00280005">
      <w:pPr>
        <w:jc w:val="both"/>
        <w:rPr>
          <w:bCs/>
          <w:sz w:val="22"/>
          <w:szCs w:val="22"/>
        </w:rPr>
      </w:pPr>
    </w:p>
    <w:p w14:paraId="74100936" w14:textId="77777777" w:rsidR="00963026" w:rsidRDefault="00963026" w:rsidP="00963026">
      <w:pPr>
        <w:tabs>
          <w:tab w:val="left" w:leader="dot" w:pos="9072"/>
          <w:tab w:val="left" w:leader="dot" w:pos="16443"/>
        </w:tabs>
        <w:spacing w:after="100" w:afterAutospacing="1"/>
        <w:jc w:val="right"/>
        <w:rPr>
          <w:rFonts w:eastAsiaTheme="minorHAnsi"/>
          <w:sz w:val="22"/>
          <w:szCs w:val="22"/>
          <w:lang w:eastAsia="en-US"/>
        </w:rPr>
      </w:pPr>
    </w:p>
    <w:p w14:paraId="3E6AF96B" w14:textId="77777777" w:rsidR="00963026" w:rsidRDefault="00963026" w:rsidP="00963026">
      <w:pPr>
        <w:tabs>
          <w:tab w:val="left" w:leader="dot" w:pos="9072"/>
          <w:tab w:val="left" w:leader="dot" w:pos="16443"/>
        </w:tabs>
        <w:spacing w:after="100" w:afterAutospacing="1"/>
        <w:jc w:val="right"/>
        <w:rPr>
          <w:rFonts w:eastAsiaTheme="minorHAnsi"/>
          <w:sz w:val="22"/>
          <w:szCs w:val="22"/>
          <w:lang w:eastAsia="en-US"/>
        </w:rPr>
      </w:pPr>
    </w:p>
    <w:p w14:paraId="7F2A6820" w14:textId="77777777" w:rsidR="00963026" w:rsidRDefault="00963026" w:rsidP="00963026">
      <w:pPr>
        <w:tabs>
          <w:tab w:val="left" w:leader="dot" w:pos="9072"/>
          <w:tab w:val="left" w:leader="dot" w:pos="16443"/>
        </w:tabs>
        <w:spacing w:after="100" w:afterAutospacing="1"/>
        <w:jc w:val="right"/>
        <w:rPr>
          <w:rFonts w:eastAsiaTheme="minorHAnsi"/>
          <w:sz w:val="22"/>
          <w:szCs w:val="22"/>
          <w:lang w:eastAsia="en-US"/>
        </w:rPr>
      </w:pPr>
    </w:p>
    <w:p w14:paraId="523270B3" w14:textId="77777777" w:rsidR="00963026" w:rsidRDefault="00963026" w:rsidP="00963026">
      <w:pPr>
        <w:tabs>
          <w:tab w:val="left" w:leader="dot" w:pos="9072"/>
          <w:tab w:val="left" w:leader="dot" w:pos="16443"/>
        </w:tabs>
        <w:spacing w:after="100" w:afterAutospacing="1"/>
        <w:jc w:val="right"/>
        <w:rPr>
          <w:rFonts w:eastAsiaTheme="minorHAnsi"/>
          <w:sz w:val="22"/>
          <w:szCs w:val="22"/>
          <w:lang w:eastAsia="en-US"/>
        </w:rPr>
      </w:pPr>
    </w:p>
    <w:p w14:paraId="3124B0EF" w14:textId="288FB79E" w:rsidR="00963026" w:rsidRDefault="00963026" w:rsidP="00963026">
      <w:pPr>
        <w:tabs>
          <w:tab w:val="left" w:leader="dot" w:pos="9072"/>
          <w:tab w:val="left" w:leader="dot" w:pos="16443"/>
        </w:tabs>
        <w:spacing w:after="100" w:afterAutospacing="1"/>
        <w:jc w:val="right"/>
        <w:rPr>
          <w:rFonts w:eastAsiaTheme="minorHAnsi"/>
          <w:sz w:val="22"/>
          <w:szCs w:val="22"/>
          <w:lang w:eastAsia="en-US"/>
        </w:rPr>
      </w:pPr>
    </w:p>
    <w:p w14:paraId="2C83FA5F" w14:textId="77777777" w:rsidR="003A0DA3" w:rsidRDefault="003A0DA3" w:rsidP="00963026">
      <w:pPr>
        <w:tabs>
          <w:tab w:val="left" w:leader="dot" w:pos="9072"/>
          <w:tab w:val="left" w:leader="dot" w:pos="16443"/>
        </w:tabs>
        <w:spacing w:after="100" w:afterAutospacing="1"/>
        <w:jc w:val="right"/>
        <w:rPr>
          <w:rFonts w:eastAsiaTheme="minorHAnsi"/>
          <w:sz w:val="22"/>
          <w:szCs w:val="22"/>
          <w:lang w:eastAsia="en-US"/>
        </w:rPr>
      </w:pPr>
    </w:p>
    <w:p w14:paraId="5409E6C3" w14:textId="67A49F9B" w:rsidR="00963026" w:rsidRPr="00963026" w:rsidRDefault="00963026" w:rsidP="00963026">
      <w:pPr>
        <w:tabs>
          <w:tab w:val="left" w:leader="dot" w:pos="9072"/>
          <w:tab w:val="left" w:leader="dot" w:pos="16443"/>
        </w:tabs>
        <w:spacing w:after="100" w:afterAutospacing="1"/>
        <w:jc w:val="right"/>
        <w:rPr>
          <w:rFonts w:eastAsiaTheme="minorHAnsi"/>
          <w:i/>
          <w:iCs/>
          <w:sz w:val="22"/>
          <w:szCs w:val="22"/>
          <w:lang w:eastAsia="en-US"/>
        </w:rPr>
      </w:pPr>
      <w:r w:rsidRPr="00963026">
        <w:rPr>
          <w:rFonts w:eastAsiaTheme="minorHAnsi"/>
          <w:i/>
          <w:iCs/>
          <w:sz w:val="22"/>
          <w:szCs w:val="22"/>
          <w:lang w:eastAsia="en-US"/>
        </w:rPr>
        <w:lastRenderedPageBreak/>
        <w:t xml:space="preserve">1. sz. melléklet a 79/2022. </w:t>
      </w:r>
      <w:proofErr w:type="spellStart"/>
      <w:r w:rsidRPr="00963026">
        <w:rPr>
          <w:rFonts w:eastAsiaTheme="minorHAnsi"/>
          <w:i/>
          <w:iCs/>
          <w:sz w:val="22"/>
          <w:szCs w:val="22"/>
          <w:lang w:eastAsia="en-US"/>
        </w:rPr>
        <w:t>Képv</w:t>
      </w:r>
      <w:proofErr w:type="spellEnd"/>
      <w:r w:rsidRPr="00963026">
        <w:rPr>
          <w:rFonts w:eastAsiaTheme="minorHAnsi"/>
          <w:i/>
          <w:iCs/>
          <w:sz w:val="22"/>
          <w:szCs w:val="22"/>
          <w:lang w:eastAsia="en-US"/>
        </w:rPr>
        <w:t>. test. határozathoz</w:t>
      </w:r>
    </w:p>
    <w:p w14:paraId="1DD437B2" w14:textId="6541CE2E" w:rsidR="00963026" w:rsidRPr="00963026" w:rsidRDefault="003A0DA3" w:rsidP="00963026">
      <w:pPr>
        <w:tabs>
          <w:tab w:val="left" w:pos="2145"/>
        </w:tabs>
        <w:spacing w:after="840"/>
        <w:rPr>
          <w:sz w:val="22"/>
          <w:szCs w:val="22"/>
        </w:rPr>
      </w:pPr>
      <w:r>
        <w:rPr>
          <w:sz w:val="22"/>
          <w:szCs w:val="22"/>
        </w:rPr>
        <w:t>O</w:t>
      </w:r>
      <w:r w:rsidR="00963026" w:rsidRPr="00963026">
        <w:rPr>
          <w:sz w:val="22"/>
          <w:szCs w:val="22"/>
        </w:rPr>
        <w:t xml:space="preserve">kirat száma: </w:t>
      </w:r>
    </w:p>
    <w:p w14:paraId="71695C56" w14:textId="77777777" w:rsidR="00963026" w:rsidRPr="00963026" w:rsidRDefault="00963026" w:rsidP="00963026">
      <w:pPr>
        <w:tabs>
          <w:tab w:val="left" w:leader="dot" w:pos="9072"/>
          <w:tab w:val="left" w:leader="dot" w:pos="16443"/>
        </w:tabs>
        <w:spacing w:before="240" w:after="480"/>
        <w:jc w:val="center"/>
        <w:rPr>
          <w:sz w:val="40"/>
        </w:rPr>
      </w:pPr>
      <w:r w:rsidRPr="00963026">
        <w:rPr>
          <w:sz w:val="40"/>
        </w:rPr>
        <w:t>Módosító okirat</w:t>
      </w:r>
    </w:p>
    <w:p w14:paraId="720843AE" w14:textId="77777777" w:rsidR="00963026" w:rsidRPr="00963026" w:rsidRDefault="00963026" w:rsidP="00963026">
      <w:pPr>
        <w:tabs>
          <w:tab w:val="left" w:leader="dot" w:pos="9072"/>
          <w:tab w:val="left" w:leader="dot" w:pos="16443"/>
        </w:tabs>
        <w:jc w:val="both"/>
        <w:rPr>
          <w:b/>
          <w:sz w:val="22"/>
        </w:rPr>
      </w:pPr>
      <w:r w:rsidRPr="00963026">
        <w:rPr>
          <w:b/>
          <w:sz w:val="22"/>
          <w:szCs w:val="22"/>
        </w:rPr>
        <w:t xml:space="preserve">A </w:t>
      </w:r>
      <w:r w:rsidRPr="00963026">
        <w:rPr>
          <w:b/>
          <w:sz w:val="22"/>
        </w:rPr>
        <w:t xml:space="preserve">Egészségügyi, Gyermekjóléti és Szociális Intézmény </w:t>
      </w:r>
      <w:r w:rsidRPr="00963026">
        <w:rPr>
          <w:b/>
          <w:sz w:val="22"/>
          <w:szCs w:val="22"/>
        </w:rPr>
        <w:t>a</w:t>
      </w:r>
      <w:r w:rsidRPr="00963026">
        <w:rPr>
          <w:sz w:val="22"/>
          <w:szCs w:val="22"/>
        </w:rPr>
        <w:t xml:space="preserve"> </w:t>
      </w:r>
      <w:r w:rsidRPr="00963026">
        <w:rPr>
          <w:b/>
          <w:sz w:val="22"/>
        </w:rPr>
        <w:t>Kiskőrös Város Önkormányzatának Képviselő-testülete által 2022. január 26. napján kiadott, 482-4/2022. számú alapító okiratát az államháztartásról szóló 2011. évi CXCV. törvény 8/A. §-a alapján – Kiskőrös Város Önkormányzatának Képviselő-testületének 79/2022. számú határozatára figyelemmel a következők szerint módosítom:</w:t>
      </w:r>
    </w:p>
    <w:p w14:paraId="42194E8A" w14:textId="77777777" w:rsidR="00963026" w:rsidRPr="00963026" w:rsidRDefault="00963026" w:rsidP="00963026">
      <w:pPr>
        <w:tabs>
          <w:tab w:val="left" w:leader="dot" w:pos="9072"/>
          <w:tab w:val="left" w:leader="dot" w:pos="16443"/>
        </w:tabs>
        <w:jc w:val="both"/>
        <w:rPr>
          <w:b/>
          <w:sz w:val="22"/>
        </w:rPr>
      </w:pPr>
    </w:p>
    <w:p w14:paraId="5FE6E65D" w14:textId="77777777" w:rsidR="00963026" w:rsidRPr="00963026" w:rsidRDefault="00963026" w:rsidP="00963026">
      <w:pPr>
        <w:tabs>
          <w:tab w:val="left" w:leader="dot" w:pos="9072"/>
          <w:tab w:val="left" w:leader="dot" w:pos="16443"/>
        </w:tabs>
        <w:jc w:val="both"/>
        <w:rPr>
          <w:b/>
          <w:sz w:val="22"/>
        </w:rPr>
      </w:pPr>
    </w:p>
    <w:p w14:paraId="38205CA5" w14:textId="77777777" w:rsidR="00963026" w:rsidRPr="00963026" w:rsidRDefault="00963026" w:rsidP="00963026">
      <w:pPr>
        <w:pStyle w:val="Listaszerbekezds"/>
        <w:widowControl/>
        <w:numPr>
          <w:ilvl w:val="0"/>
          <w:numId w:val="30"/>
        </w:numPr>
        <w:tabs>
          <w:tab w:val="left" w:leader="dot" w:pos="9072"/>
          <w:tab w:val="left" w:leader="dot" w:pos="16443"/>
        </w:tabs>
        <w:autoSpaceDE/>
        <w:autoSpaceDN/>
        <w:adjustRightInd/>
        <w:spacing w:before="120" w:after="120" w:line="240" w:lineRule="auto"/>
        <w:ind w:left="284"/>
        <w:contextualSpacing/>
        <w:jc w:val="both"/>
        <w:rPr>
          <w:b/>
          <w:color w:val="000000" w:themeColor="text1"/>
          <w:sz w:val="22"/>
          <w:szCs w:val="24"/>
        </w:rPr>
      </w:pPr>
      <w:r w:rsidRPr="00963026">
        <w:rPr>
          <w:b/>
          <w:color w:val="000000" w:themeColor="text1"/>
          <w:sz w:val="22"/>
          <w:szCs w:val="24"/>
        </w:rPr>
        <w:t>Az alapító okirat 1.2.2. pont, a költségvetési szerv telephelyei módosításra kerül a következő ponttal:</w:t>
      </w:r>
    </w:p>
    <w:p w14:paraId="4C8EFE22" w14:textId="77777777" w:rsidR="00963026" w:rsidRPr="00963026" w:rsidRDefault="00963026" w:rsidP="00963026">
      <w:pPr>
        <w:tabs>
          <w:tab w:val="left" w:leader="dot" w:pos="9072"/>
          <w:tab w:val="left" w:leader="dot" w:pos="9781"/>
          <w:tab w:val="left" w:leader="dot" w:pos="16443"/>
        </w:tabs>
        <w:spacing w:before="80"/>
        <w:ind w:left="1224" w:right="-1"/>
        <w:jc w:val="both"/>
        <w:rPr>
          <w:b/>
          <w:color w:val="000000" w:themeColor="text1"/>
          <w:sz w:val="22"/>
        </w:rPr>
      </w:pPr>
    </w:p>
    <w:p w14:paraId="24B8302D" w14:textId="77777777" w:rsidR="00963026" w:rsidRPr="00963026" w:rsidRDefault="00963026" w:rsidP="00963026">
      <w:pPr>
        <w:tabs>
          <w:tab w:val="left" w:leader="dot" w:pos="9072"/>
          <w:tab w:val="left" w:leader="dot" w:pos="9781"/>
          <w:tab w:val="left" w:leader="dot" w:pos="16443"/>
        </w:tabs>
        <w:spacing w:before="80"/>
        <w:ind w:left="1224" w:right="-1"/>
        <w:jc w:val="both"/>
        <w:rPr>
          <w:sz w:val="22"/>
          <w:szCs w:val="22"/>
        </w:rPr>
      </w:pPr>
    </w:p>
    <w:tbl>
      <w:tblPr>
        <w:tblStyle w:val="Rcsostblzat3"/>
        <w:tblW w:w="5000" w:type="pct"/>
        <w:tblLook w:val="04A0" w:firstRow="1" w:lastRow="0" w:firstColumn="1" w:lastColumn="0" w:noHBand="0" w:noVBand="1"/>
      </w:tblPr>
      <w:tblGrid>
        <w:gridCol w:w="555"/>
        <w:gridCol w:w="4390"/>
        <w:gridCol w:w="4683"/>
      </w:tblGrid>
      <w:tr w:rsidR="00963026" w:rsidRPr="00963026" w14:paraId="2ABBE14C" w14:textId="77777777" w:rsidTr="00441503">
        <w:tc>
          <w:tcPr>
            <w:tcW w:w="288" w:type="pct"/>
            <w:vAlign w:val="center"/>
          </w:tcPr>
          <w:p w14:paraId="491CEF4F" w14:textId="77777777" w:rsidR="00963026" w:rsidRPr="00963026" w:rsidRDefault="00963026" w:rsidP="00441503">
            <w:pPr>
              <w:tabs>
                <w:tab w:val="left" w:leader="dot" w:pos="9072"/>
                <w:tab w:val="left" w:leader="dot" w:pos="16443"/>
              </w:tabs>
              <w:spacing w:before="80"/>
              <w:jc w:val="center"/>
              <w:rPr>
                <w:rFonts w:ascii="Times New Roman" w:hAnsi="Times New Roman"/>
              </w:rPr>
            </w:pPr>
            <w:r w:rsidRPr="00963026">
              <w:rPr>
                <w:rFonts w:ascii="Times New Roman" w:hAnsi="Times New Roman"/>
              </w:rPr>
              <w:t>5.</w:t>
            </w:r>
          </w:p>
        </w:tc>
        <w:tc>
          <w:tcPr>
            <w:tcW w:w="2280" w:type="pct"/>
          </w:tcPr>
          <w:p w14:paraId="7615960B" w14:textId="77777777" w:rsidR="00963026" w:rsidRPr="00963026" w:rsidRDefault="00963026" w:rsidP="00441503">
            <w:pPr>
              <w:tabs>
                <w:tab w:val="left" w:leader="dot" w:pos="9072"/>
                <w:tab w:val="left" w:leader="dot" w:pos="16443"/>
              </w:tabs>
              <w:spacing w:before="80"/>
              <w:rPr>
                <w:rFonts w:ascii="Times New Roman" w:hAnsi="Times New Roman"/>
              </w:rPr>
            </w:pPr>
            <w:r w:rsidRPr="00963026">
              <w:rPr>
                <w:rFonts w:ascii="Times New Roman" w:hAnsi="Times New Roman"/>
              </w:rPr>
              <w:t>Egészségügyi, Gyermekjóléti és Szociális Intézmény Bölcsőde</w:t>
            </w:r>
          </w:p>
        </w:tc>
        <w:tc>
          <w:tcPr>
            <w:tcW w:w="2432" w:type="pct"/>
          </w:tcPr>
          <w:p w14:paraId="352A16DD" w14:textId="77777777" w:rsidR="00963026" w:rsidRPr="00963026" w:rsidRDefault="00963026" w:rsidP="00441503">
            <w:pPr>
              <w:tabs>
                <w:tab w:val="left" w:leader="dot" w:pos="9072"/>
                <w:tab w:val="left" w:leader="dot" w:pos="16443"/>
              </w:tabs>
              <w:spacing w:before="80"/>
              <w:rPr>
                <w:rFonts w:ascii="Times New Roman" w:hAnsi="Times New Roman"/>
              </w:rPr>
            </w:pPr>
            <w:r w:rsidRPr="00963026">
              <w:rPr>
                <w:rFonts w:ascii="Times New Roman" w:hAnsi="Times New Roman"/>
              </w:rPr>
              <w:t>6200 Kiskőrös, Árpád u. 6.</w:t>
            </w:r>
          </w:p>
        </w:tc>
      </w:tr>
    </w:tbl>
    <w:p w14:paraId="04BEDF41" w14:textId="77777777" w:rsidR="00963026" w:rsidRPr="00963026" w:rsidRDefault="00963026" w:rsidP="00963026">
      <w:pPr>
        <w:tabs>
          <w:tab w:val="left" w:leader="dot" w:pos="9072"/>
          <w:tab w:val="left" w:leader="dot" w:pos="16443"/>
        </w:tabs>
        <w:spacing w:before="120" w:after="120"/>
        <w:jc w:val="both"/>
        <w:rPr>
          <w:b/>
          <w:color w:val="000000" w:themeColor="text1"/>
          <w:sz w:val="22"/>
        </w:rPr>
      </w:pPr>
    </w:p>
    <w:p w14:paraId="29876E65" w14:textId="77777777" w:rsidR="00963026" w:rsidRPr="00963026" w:rsidRDefault="00963026" w:rsidP="00963026">
      <w:pPr>
        <w:pStyle w:val="Listaszerbekezds"/>
        <w:tabs>
          <w:tab w:val="left" w:leader="dot" w:pos="9072"/>
          <w:tab w:val="left" w:leader="dot" w:pos="16443"/>
        </w:tabs>
        <w:spacing w:before="120" w:after="120"/>
        <w:ind w:left="284"/>
        <w:jc w:val="both"/>
        <w:rPr>
          <w:b/>
          <w:color w:val="000000" w:themeColor="text1"/>
          <w:sz w:val="22"/>
          <w:szCs w:val="24"/>
        </w:rPr>
      </w:pPr>
    </w:p>
    <w:p w14:paraId="4BA2F1DB" w14:textId="77777777" w:rsidR="00963026" w:rsidRPr="00963026" w:rsidRDefault="00963026" w:rsidP="00963026">
      <w:pPr>
        <w:pStyle w:val="Listaszerbekezds"/>
        <w:tabs>
          <w:tab w:val="left" w:leader="dot" w:pos="9072"/>
          <w:tab w:val="left" w:leader="dot" w:pos="16443"/>
        </w:tabs>
        <w:spacing w:before="120" w:after="120"/>
        <w:ind w:left="1078"/>
        <w:jc w:val="both"/>
        <w:rPr>
          <w:b/>
          <w:color w:val="000000" w:themeColor="text1"/>
          <w:sz w:val="22"/>
          <w:szCs w:val="24"/>
        </w:rPr>
      </w:pPr>
    </w:p>
    <w:p w14:paraId="45253E3E" w14:textId="369F0B62" w:rsidR="00963026" w:rsidRPr="00963026" w:rsidRDefault="00963026" w:rsidP="00963026">
      <w:pPr>
        <w:tabs>
          <w:tab w:val="left" w:leader="dot" w:pos="9072"/>
          <w:tab w:val="left" w:leader="dot" w:pos="9781"/>
          <w:tab w:val="left" w:leader="dot" w:pos="16443"/>
        </w:tabs>
        <w:jc w:val="both"/>
        <w:rPr>
          <w:color w:val="000000" w:themeColor="text1"/>
          <w:sz w:val="22"/>
        </w:rPr>
      </w:pPr>
      <w:r w:rsidRPr="00963026">
        <w:rPr>
          <w:color w:val="000000" w:themeColor="text1"/>
          <w:sz w:val="22"/>
        </w:rPr>
        <w:t xml:space="preserve">Jelen módosító okiratot 2022. </w:t>
      </w:r>
      <w:r w:rsidR="007434A5">
        <w:rPr>
          <w:color w:val="000000" w:themeColor="text1"/>
          <w:sz w:val="22"/>
        </w:rPr>
        <w:t>szeptember 12</w:t>
      </w:r>
      <w:r w:rsidRPr="00963026">
        <w:rPr>
          <w:color w:val="000000" w:themeColor="text1"/>
          <w:sz w:val="22"/>
        </w:rPr>
        <w:t>. napjától kell alkalmazni.</w:t>
      </w:r>
    </w:p>
    <w:p w14:paraId="40D1A8A4" w14:textId="030B3E66" w:rsidR="00963026" w:rsidRPr="00963026" w:rsidRDefault="00963026" w:rsidP="00963026">
      <w:pPr>
        <w:pStyle w:val="Listaszerbekezds"/>
        <w:tabs>
          <w:tab w:val="left" w:leader="dot" w:pos="9072"/>
          <w:tab w:val="left" w:leader="dot" w:pos="16443"/>
        </w:tabs>
        <w:spacing w:before="120" w:after="120"/>
        <w:ind w:left="284"/>
        <w:jc w:val="both"/>
        <w:rPr>
          <w:color w:val="000000" w:themeColor="text1"/>
          <w:sz w:val="22"/>
          <w:szCs w:val="24"/>
        </w:rPr>
      </w:pPr>
    </w:p>
    <w:p w14:paraId="61659303" w14:textId="10C5D0A2" w:rsidR="00963026" w:rsidRPr="00963026" w:rsidRDefault="00963026" w:rsidP="00963026">
      <w:pPr>
        <w:pStyle w:val="Listaszerbekezds"/>
        <w:tabs>
          <w:tab w:val="left" w:leader="dot" w:pos="9072"/>
          <w:tab w:val="left" w:leader="dot" w:pos="16443"/>
        </w:tabs>
        <w:spacing w:before="120" w:after="120"/>
        <w:ind w:left="284"/>
        <w:jc w:val="both"/>
        <w:rPr>
          <w:color w:val="000000" w:themeColor="text1"/>
          <w:sz w:val="22"/>
          <w:szCs w:val="24"/>
        </w:rPr>
      </w:pPr>
    </w:p>
    <w:p w14:paraId="0FE1889B" w14:textId="5A426D29" w:rsidR="00963026" w:rsidRPr="00963026" w:rsidRDefault="00963026" w:rsidP="00963026">
      <w:pPr>
        <w:pStyle w:val="Listaszerbekezds"/>
        <w:tabs>
          <w:tab w:val="left" w:leader="dot" w:pos="9072"/>
          <w:tab w:val="left" w:leader="dot" w:pos="16443"/>
        </w:tabs>
        <w:spacing w:before="120" w:after="120"/>
        <w:ind w:left="284"/>
        <w:jc w:val="both"/>
        <w:rPr>
          <w:color w:val="000000" w:themeColor="text1"/>
          <w:sz w:val="22"/>
          <w:szCs w:val="24"/>
        </w:rPr>
      </w:pPr>
    </w:p>
    <w:p w14:paraId="4162A958" w14:textId="01075A95" w:rsidR="00963026" w:rsidRPr="00963026" w:rsidRDefault="00963026" w:rsidP="00963026">
      <w:pPr>
        <w:pStyle w:val="Listaszerbekezds"/>
        <w:tabs>
          <w:tab w:val="left" w:leader="dot" w:pos="9072"/>
          <w:tab w:val="left" w:leader="dot" w:pos="16443"/>
        </w:tabs>
        <w:spacing w:before="120" w:after="120"/>
        <w:ind w:left="284"/>
        <w:jc w:val="both"/>
        <w:rPr>
          <w:color w:val="000000" w:themeColor="text1"/>
          <w:sz w:val="22"/>
          <w:szCs w:val="24"/>
        </w:rPr>
      </w:pPr>
    </w:p>
    <w:p w14:paraId="122AAFCB" w14:textId="0AA6B1ED"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38049266" w14:textId="22712537"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69AD7C28" w14:textId="3F80E7D1"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4F4A1C3C" w14:textId="692A056F"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0C1F52C9" w14:textId="28B7AC3B"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29572AA7" w14:textId="100C0CA2"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394D4CAA" w14:textId="6582D6DE"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6779FCEE" w14:textId="4DE92115"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03A70EAE" w14:textId="3AEAD9D7"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5EB3E286" w14:textId="5E28DD69"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60C2E93F" w14:textId="307B0981" w:rsidR="003A0DA3" w:rsidRDefault="003A0DA3"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7B2857C0" w14:textId="55BB624D" w:rsidR="003A0DA3" w:rsidRDefault="003A0DA3"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10B70010" w14:textId="77777777" w:rsidR="003A0DA3" w:rsidRDefault="003A0DA3"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4F15ABD9" w14:textId="77777777" w:rsidR="00963026" w:rsidRDefault="00963026" w:rsidP="00963026">
      <w:pPr>
        <w:pStyle w:val="Listaszerbekezds"/>
        <w:tabs>
          <w:tab w:val="left" w:leader="dot" w:pos="9072"/>
          <w:tab w:val="left" w:leader="dot" w:pos="16443"/>
        </w:tabs>
        <w:spacing w:before="120" w:after="120"/>
        <w:ind w:left="284"/>
        <w:jc w:val="both"/>
        <w:rPr>
          <w:rFonts w:asciiTheme="majorHAnsi" w:hAnsiTheme="majorHAnsi"/>
          <w:color w:val="000000" w:themeColor="text1"/>
          <w:sz w:val="22"/>
          <w:szCs w:val="24"/>
        </w:rPr>
      </w:pPr>
    </w:p>
    <w:p w14:paraId="626D0F90" w14:textId="77777777" w:rsidR="00963026" w:rsidRPr="00963026" w:rsidRDefault="00963026" w:rsidP="00963026">
      <w:pPr>
        <w:tabs>
          <w:tab w:val="left" w:leader="dot" w:pos="9072"/>
          <w:tab w:val="left" w:leader="dot" w:pos="16443"/>
        </w:tabs>
        <w:spacing w:after="100" w:afterAutospacing="1"/>
        <w:jc w:val="right"/>
        <w:rPr>
          <w:rFonts w:eastAsiaTheme="minorHAnsi"/>
          <w:i/>
          <w:iCs/>
          <w:sz w:val="22"/>
          <w:szCs w:val="22"/>
          <w:lang w:eastAsia="en-US"/>
        </w:rPr>
      </w:pPr>
      <w:r w:rsidRPr="00963026">
        <w:rPr>
          <w:rFonts w:eastAsiaTheme="minorHAnsi"/>
          <w:i/>
          <w:iCs/>
          <w:sz w:val="22"/>
          <w:szCs w:val="22"/>
          <w:lang w:eastAsia="en-US"/>
        </w:rPr>
        <w:lastRenderedPageBreak/>
        <w:t xml:space="preserve">2. sz. melléklet a 79/2022. </w:t>
      </w:r>
      <w:proofErr w:type="spellStart"/>
      <w:r w:rsidRPr="00963026">
        <w:rPr>
          <w:rFonts w:eastAsiaTheme="minorHAnsi"/>
          <w:i/>
          <w:iCs/>
          <w:sz w:val="22"/>
          <w:szCs w:val="22"/>
          <w:lang w:eastAsia="en-US"/>
        </w:rPr>
        <w:t>Képv</w:t>
      </w:r>
      <w:proofErr w:type="spellEnd"/>
      <w:r w:rsidRPr="00963026">
        <w:rPr>
          <w:rFonts w:eastAsiaTheme="minorHAnsi"/>
          <w:i/>
          <w:iCs/>
          <w:sz w:val="22"/>
          <w:szCs w:val="22"/>
          <w:lang w:eastAsia="en-US"/>
        </w:rPr>
        <w:t>. test. határozathoz</w:t>
      </w:r>
    </w:p>
    <w:p w14:paraId="0CFAECC5" w14:textId="77777777" w:rsidR="00963026" w:rsidRDefault="00963026" w:rsidP="00963026">
      <w:pPr>
        <w:tabs>
          <w:tab w:val="left" w:leader="dot" w:pos="9072"/>
          <w:tab w:val="left" w:leader="dot" w:pos="16443"/>
        </w:tabs>
        <w:spacing w:after="100" w:afterAutospacing="1"/>
        <w:jc w:val="right"/>
        <w:rPr>
          <w:rFonts w:asciiTheme="majorHAnsi" w:hAnsiTheme="majorHAnsi"/>
          <w:sz w:val="22"/>
          <w:szCs w:val="22"/>
        </w:rPr>
      </w:pPr>
    </w:p>
    <w:p w14:paraId="1159F2CC" w14:textId="77777777" w:rsidR="00963026" w:rsidRPr="00963026" w:rsidRDefault="00963026" w:rsidP="00963026">
      <w:pPr>
        <w:tabs>
          <w:tab w:val="left" w:leader="dot" w:pos="9072"/>
          <w:tab w:val="left" w:leader="dot" w:pos="16443"/>
        </w:tabs>
        <w:spacing w:after="840"/>
        <w:rPr>
          <w:sz w:val="22"/>
          <w:szCs w:val="22"/>
        </w:rPr>
      </w:pPr>
      <w:r w:rsidRPr="00963026">
        <w:rPr>
          <w:sz w:val="22"/>
          <w:szCs w:val="22"/>
        </w:rPr>
        <w:t xml:space="preserve">Okirat száma: </w:t>
      </w:r>
    </w:p>
    <w:p w14:paraId="42C43C8C" w14:textId="77777777" w:rsidR="00963026" w:rsidRPr="00963026" w:rsidRDefault="00963026" w:rsidP="00963026">
      <w:pPr>
        <w:tabs>
          <w:tab w:val="left" w:leader="dot" w:pos="9072"/>
          <w:tab w:val="left" w:leader="dot" w:pos="16443"/>
        </w:tabs>
        <w:spacing w:before="480" w:after="480"/>
        <w:jc w:val="center"/>
        <w:rPr>
          <w:sz w:val="28"/>
          <w:szCs w:val="28"/>
        </w:rPr>
      </w:pPr>
      <w:r w:rsidRPr="00963026">
        <w:rPr>
          <w:sz w:val="40"/>
        </w:rPr>
        <w:t>Alapító okirat</w:t>
      </w:r>
      <w:r w:rsidRPr="00963026">
        <w:rPr>
          <w:sz w:val="40"/>
        </w:rPr>
        <w:br/>
      </w:r>
      <w:r w:rsidRPr="00963026">
        <w:rPr>
          <w:sz w:val="28"/>
          <w:szCs w:val="28"/>
        </w:rPr>
        <w:t>módosításokkal egységes szerkezetbe foglalva</w:t>
      </w:r>
    </w:p>
    <w:p w14:paraId="7D53A8CA" w14:textId="77777777" w:rsidR="00963026" w:rsidRPr="00963026" w:rsidRDefault="00963026" w:rsidP="00963026">
      <w:pPr>
        <w:tabs>
          <w:tab w:val="left" w:leader="dot" w:pos="9072"/>
          <w:tab w:val="left" w:leader="dot" w:pos="16443"/>
        </w:tabs>
        <w:spacing w:after="120"/>
        <w:jc w:val="both"/>
        <w:rPr>
          <w:b/>
          <w:sz w:val="22"/>
        </w:rPr>
      </w:pPr>
      <w:r w:rsidRPr="00963026">
        <w:rPr>
          <w:b/>
          <w:sz w:val="22"/>
        </w:rPr>
        <w:t>Az államháztartásról szóló 2011. évi CXCV. törvény 8/A. §-a alapján az Egészségügyi, Gyermekjóléti és Szociális Intézmény alapító okiratát a következők szerint adom ki:</w:t>
      </w:r>
    </w:p>
    <w:p w14:paraId="0D7F36BC" w14:textId="77777777" w:rsidR="00963026" w:rsidRPr="00963026" w:rsidRDefault="00963026" w:rsidP="00963026">
      <w:pPr>
        <w:pStyle w:val="Listaszerbekezds"/>
        <w:widowControl/>
        <w:numPr>
          <w:ilvl w:val="0"/>
          <w:numId w:val="3"/>
        </w:numPr>
        <w:tabs>
          <w:tab w:val="left" w:leader="dot" w:pos="9072"/>
          <w:tab w:val="left" w:leader="dot" w:pos="16443"/>
        </w:tabs>
        <w:autoSpaceDE/>
        <w:autoSpaceDN/>
        <w:adjustRightInd/>
        <w:spacing w:line="240" w:lineRule="auto"/>
        <w:contextualSpacing/>
        <w:jc w:val="center"/>
        <w:rPr>
          <w:b/>
          <w:sz w:val="28"/>
          <w:szCs w:val="24"/>
        </w:rPr>
      </w:pPr>
      <w:r w:rsidRPr="00963026">
        <w:rPr>
          <w:b/>
          <w:sz w:val="28"/>
          <w:szCs w:val="24"/>
        </w:rPr>
        <w:t>A költségvetési szerv</w:t>
      </w:r>
      <w:r w:rsidRPr="00963026">
        <w:rPr>
          <w:b/>
          <w:sz w:val="28"/>
          <w:szCs w:val="24"/>
        </w:rPr>
        <w:br/>
        <w:t>megnevezése, székhelye, telephelye</w:t>
      </w:r>
    </w:p>
    <w:p w14:paraId="64638CC2" w14:textId="77777777" w:rsidR="00963026" w:rsidRPr="00963026" w:rsidRDefault="00963026" w:rsidP="00963026">
      <w:pPr>
        <w:pStyle w:val="Listaszerbekezds"/>
        <w:widowControl/>
        <w:numPr>
          <w:ilvl w:val="1"/>
          <w:numId w:val="3"/>
        </w:numPr>
        <w:tabs>
          <w:tab w:val="left" w:leader="dot" w:pos="9072"/>
          <w:tab w:val="left" w:leader="dot" w:pos="9639"/>
          <w:tab w:val="left" w:leader="dot" w:pos="16443"/>
        </w:tabs>
        <w:autoSpaceDE/>
        <w:autoSpaceDN/>
        <w:adjustRightInd/>
        <w:spacing w:before="80" w:line="240" w:lineRule="auto"/>
        <w:ind w:left="567" w:right="-1" w:hanging="567"/>
        <w:jc w:val="both"/>
        <w:rPr>
          <w:sz w:val="22"/>
          <w:szCs w:val="22"/>
        </w:rPr>
      </w:pPr>
      <w:r w:rsidRPr="00963026">
        <w:rPr>
          <w:sz w:val="22"/>
          <w:szCs w:val="22"/>
        </w:rPr>
        <w:t>A költségvetési szerv</w:t>
      </w:r>
    </w:p>
    <w:p w14:paraId="5A1BCCBC" w14:textId="77777777" w:rsidR="00963026" w:rsidRPr="00963026" w:rsidRDefault="00963026" w:rsidP="00963026">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963026">
        <w:rPr>
          <w:sz w:val="22"/>
          <w:szCs w:val="22"/>
        </w:rPr>
        <w:t>megnevezése: Egészségügyi, Gyermekjóléti és Szociális Intézmény</w:t>
      </w:r>
    </w:p>
    <w:p w14:paraId="778A3577"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963026">
        <w:rPr>
          <w:sz w:val="22"/>
          <w:szCs w:val="24"/>
        </w:rPr>
        <w:t>A költségvetési szerv</w:t>
      </w:r>
    </w:p>
    <w:p w14:paraId="0C320906" w14:textId="77777777" w:rsidR="00963026" w:rsidRPr="00963026" w:rsidRDefault="00963026" w:rsidP="00963026">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963026">
        <w:rPr>
          <w:sz w:val="22"/>
          <w:szCs w:val="22"/>
        </w:rPr>
        <w:t>székhelye: 6200 Kiskőrös, Árpád u. 8.</w:t>
      </w:r>
    </w:p>
    <w:p w14:paraId="7690E924" w14:textId="77777777" w:rsidR="00963026" w:rsidRPr="00963026" w:rsidRDefault="00963026" w:rsidP="00963026">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963026">
        <w:rPr>
          <w:sz w:val="22"/>
          <w:szCs w:val="22"/>
        </w:rPr>
        <w:t>telep</w:t>
      </w:r>
      <w:r w:rsidRPr="00963026">
        <w:rPr>
          <w:rFonts w:eastAsia="Calibri"/>
          <w:sz w:val="22"/>
          <w:szCs w:val="24"/>
          <w:lang w:eastAsia="en-US"/>
        </w:rPr>
        <w:t>helye</w:t>
      </w:r>
      <w:r w:rsidRPr="00963026">
        <w:rPr>
          <w:sz w:val="22"/>
          <w:szCs w:val="24"/>
        </w:rPr>
        <w:t>(i):</w:t>
      </w:r>
    </w:p>
    <w:tbl>
      <w:tblPr>
        <w:tblStyle w:val="Rcsostblzat"/>
        <w:tblW w:w="5000" w:type="pct"/>
        <w:tblLook w:val="04A0" w:firstRow="1" w:lastRow="0" w:firstColumn="1" w:lastColumn="0" w:noHBand="0" w:noVBand="1"/>
      </w:tblPr>
      <w:tblGrid>
        <w:gridCol w:w="555"/>
        <w:gridCol w:w="4390"/>
        <w:gridCol w:w="4683"/>
      </w:tblGrid>
      <w:tr w:rsidR="00963026" w:rsidRPr="00963026" w14:paraId="1BB2494C" w14:textId="77777777" w:rsidTr="00441503">
        <w:tc>
          <w:tcPr>
            <w:tcW w:w="288" w:type="pct"/>
            <w:vAlign w:val="center"/>
          </w:tcPr>
          <w:p w14:paraId="304D1299" w14:textId="77777777" w:rsidR="00963026" w:rsidRPr="00963026" w:rsidRDefault="00963026" w:rsidP="00441503">
            <w:pPr>
              <w:tabs>
                <w:tab w:val="left" w:leader="dot" w:pos="9072"/>
                <w:tab w:val="left" w:leader="dot" w:pos="9639"/>
                <w:tab w:val="left" w:leader="dot" w:pos="16443"/>
              </w:tabs>
              <w:spacing w:before="80"/>
              <w:ind w:right="-1"/>
              <w:jc w:val="center"/>
            </w:pPr>
          </w:p>
        </w:tc>
        <w:tc>
          <w:tcPr>
            <w:tcW w:w="2280" w:type="pct"/>
          </w:tcPr>
          <w:p w14:paraId="17CF4FA0" w14:textId="77777777" w:rsidR="00963026" w:rsidRPr="00963026" w:rsidRDefault="00963026" w:rsidP="00441503">
            <w:pPr>
              <w:tabs>
                <w:tab w:val="left" w:leader="dot" w:pos="9072"/>
                <w:tab w:val="left" w:leader="dot" w:pos="9639"/>
                <w:tab w:val="left" w:leader="dot" w:pos="16443"/>
              </w:tabs>
              <w:spacing w:before="80"/>
              <w:ind w:right="-1"/>
            </w:pPr>
            <w:r w:rsidRPr="00963026">
              <w:t>telephely megnevezése</w:t>
            </w:r>
          </w:p>
        </w:tc>
        <w:tc>
          <w:tcPr>
            <w:tcW w:w="2432" w:type="pct"/>
          </w:tcPr>
          <w:p w14:paraId="072E7104" w14:textId="77777777" w:rsidR="00963026" w:rsidRPr="00963026" w:rsidRDefault="00963026" w:rsidP="00441503">
            <w:pPr>
              <w:tabs>
                <w:tab w:val="left" w:leader="dot" w:pos="9072"/>
                <w:tab w:val="left" w:leader="dot" w:pos="9639"/>
                <w:tab w:val="left" w:leader="dot" w:pos="16443"/>
              </w:tabs>
              <w:spacing w:before="80"/>
              <w:ind w:right="-1"/>
            </w:pPr>
            <w:r w:rsidRPr="00963026">
              <w:t>telephely címe</w:t>
            </w:r>
          </w:p>
        </w:tc>
      </w:tr>
      <w:tr w:rsidR="00963026" w:rsidRPr="00963026" w14:paraId="4463B816" w14:textId="77777777" w:rsidTr="00441503">
        <w:tc>
          <w:tcPr>
            <w:tcW w:w="288" w:type="pct"/>
            <w:vAlign w:val="center"/>
          </w:tcPr>
          <w:p w14:paraId="21B2ADD8" w14:textId="77777777" w:rsidR="00963026" w:rsidRPr="00963026" w:rsidRDefault="00963026" w:rsidP="00441503">
            <w:pPr>
              <w:tabs>
                <w:tab w:val="left" w:leader="dot" w:pos="9072"/>
                <w:tab w:val="left" w:leader="dot" w:pos="16443"/>
              </w:tabs>
              <w:spacing w:before="80"/>
              <w:jc w:val="center"/>
            </w:pPr>
            <w:r w:rsidRPr="00963026">
              <w:t>1</w:t>
            </w:r>
          </w:p>
        </w:tc>
        <w:tc>
          <w:tcPr>
            <w:tcW w:w="2280" w:type="pct"/>
          </w:tcPr>
          <w:p w14:paraId="5EC40B03" w14:textId="77777777" w:rsidR="00963026" w:rsidRPr="00963026" w:rsidRDefault="00963026" w:rsidP="00441503">
            <w:pPr>
              <w:tabs>
                <w:tab w:val="left" w:leader="dot" w:pos="9072"/>
                <w:tab w:val="left" w:leader="dot" w:pos="16443"/>
              </w:tabs>
              <w:spacing w:before="80"/>
            </w:pPr>
            <w:r w:rsidRPr="00963026">
              <w:t>Egészségügyi, Gyermekjóléti és Szociális Intézmény Ifjúság-egészségügyi Szolgálat</w:t>
            </w:r>
          </w:p>
        </w:tc>
        <w:tc>
          <w:tcPr>
            <w:tcW w:w="2432" w:type="pct"/>
          </w:tcPr>
          <w:p w14:paraId="21E7603D" w14:textId="77777777" w:rsidR="00963026" w:rsidRPr="00963026" w:rsidRDefault="00963026" w:rsidP="00441503">
            <w:pPr>
              <w:tabs>
                <w:tab w:val="left" w:leader="dot" w:pos="9072"/>
                <w:tab w:val="left" w:leader="dot" w:pos="16443"/>
              </w:tabs>
              <w:spacing w:before="80"/>
            </w:pPr>
            <w:r w:rsidRPr="00963026">
              <w:t>6200 Kiskőrös, Árpád u. 4.</w:t>
            </w:r>
          </w:p>
        </w:tc>
      </w:tr>
      <w:tr w:rsidR="00963026" w:rsidRPr="00963026" w14:paraId="4A44DC23" w14:textId="77777777" w:rsidTr="00441503">
        <w:tc>
          <w:tcPr>
            <w:tcW w:w="288" w:type="pct"/>
            <w:vAlign w:val="center"/>
          </w:tcPr>
          <w:p w14:paraId="4099F91C" w14:textId="77777777" w:rsidR="00963026" w:rsidRPr="00963026" w:rsidRDefault="00963026" w:rsidP="00441503">
            <w:pPr>
              <w:tabs>
                <w:tab w:val="left" w:leader="dot" w:pos="9072"/>
                <w:tab w:val="left" w:leader="dot" w:pos="16443"/>
              </w:tabs>
              <w:spacing w:before="80"/>
              <w:jc w:val="center"/>
            </w:pPr>
            <w:r w:rsidRPr="00963026">
              <w:t>2</w:t>
            </w:r>
          </w:p>
        </w:tc>
        <w:tc>
          <w:tcPr>
            <w:tcW w:w="2280" w:type="pct"/>
          </w:tcPr>
          <w:p w14:paraId="6DF68E32" w14:textId="77777777" w:rsidR="00963026" w:rsidRPr="00963026" w:rsidRDefault="00963026" w:rsidP="00441503">
            <w:pPr>
              <w:tabs>
                <w:tab w:val="left" w:leader="dot" w:pos="9072"/>
                <w:tab w:val="left" w:leader="dot" w:pos="16443"/>
              </w:tabs>
              <w:spacing w:before="80"/>
            </w:pPr>
            <w:r w:rsidRPr="00963026">
              <w:t xml:space="preserve">Egészségügyi, Gyermekjóléti és Szociális Intézmény </w:t>
            </w:r>
          </w:p>
        </w:tc>
        <w:tc>
          <w:tcPr>
            <w:tcW w:w="2432" w:type="pct"/>
          </w:tcPr>
          <w:p w14:paraId="26BA0B01" w14:textId="77777777" w:rsidR="00963026" w:rsidRPr="00963026" w:rsidRDefault="00963026" w:rsidP="00441503">
            <w:pPr>
              <w:tabs>
                <w:tab w:val="left" w:leader="dot" w:pos="9072"/>
                <w:tab w:val="left" w:leader="dot" w:pos="16443"/>
              </w:tabs>
              <w:spacing w:before="80"/>
            </w:pPr>
            <w:r w:rsidRPr="00963026">
              <w:t>6200 Kiskőrös, Árpád u. 6.</w:t>
            </w:r>
          </w:p>
        </w:tc>
      </w:tr>
      <w:tr w:rsidR="00963026" w:rsidRPr="00963026" w14:paraId="47CCDB76" w14:textId="77777777" w:rsidTr="00441503">
        <w:tc>
          <w:tcPr>
            <w:tcW w:w="288" w:type="pct"/>
            <w:vAlign w:val="center"/>
          </w:tcPr>
          <w:p w14:paraId="4EBDFC16" w14:textId="77777777" w:rsidR="00963026" w:rsidRPr="00963026" w:rsidRDefault="00963026" w:rsidP="00441503">
            <w:pPr>
              <w:tabs>
                <w:tab w:val="left" w:leader="dot" w:pos="9072"/>
                <w:tab w:val="left" w:leader="dot" w:pos="16443"/>
              </w:tabs>
              <w:spacing w:before="80"/>
              <w:jc w:val="center"/>
            </w:pPr>
            <w:r w:rsidRPr="00963026">
              <w:t>3</w:t>
            </w:r>
          </w:p>
        </w:tc>
        <w:tc>
          <w:tcPr>
            <w:tcW w:w="2280" w:type="pct"/>
          </w:tcPr>
          <w:p w14:paraId="697CBBDF" w14:textId="77777777" w:rsidR="00963026" w:rsidRPr="00963026" w:rsidRDefault="00963026" w:rsidP="00441503">
            <w:pPr>
              <w:tabs>
                <w:tab w:val="left" w:leader="dot" w:pos="9072"/>
                <w:tab w:val="left" w:leader="dot" w:pos="16443"/>
              </w:tabs>
              <w:spacing w:before="80"/>
            </w:pPr>
            <w:r w:rsidRPr="00963026">
              <w:t>Egészségügyi, Gyermekjóléti és Szociális Intézmény Idősek Otthona</w:t>
            </w:r>
          </w:p>
        </w:tc>
        <w:tc>
          <w:tcPr>
            <w:tcW w:w="2432" w:type="pct"/>
          </w:tcPr>
          <w:p w14:paraId="714038B8" w14:textId="77777777" w:rsidR="00963026" w:rsidRPr="00963026" w:rsidRDefault="00963026" w:rsidP="00441503">
            <w:pPr>
              <w:tabs>
                <w:tab w:val="left" w:leader="dot" w:pos="9072"/>
                <w:tab w:val="left" w:leader="dot" w:pos="16443"/>
              </w:tabs>
              <w:spacing w:before="80"/>
            </w:pPr>
            <w:r w:rsidRPr="00963026">
              <w:t>6200 Kiskőrös, Sárkány J. u. 13.</w:t>
            </w:r>
          </w:p>
        </w:tc>
      </w:tr>
      <w:tr w:rsidR="00963026" w:rsidRPr="00963026" w14:paraId="594F5AF2" w14:textId="77777777" w:rsidTr="00441503">
        <w:tc>
          <w:tcPr>
            <w:tcW w:w="288" w:type="pct"/>
            <w:vAlign w:val="center"/>
          </w:tcPr>
          <w:p w14:paraId="190C1802" w14:textId="77777777" w:rsidR="00963026" w:rsidRPr="00963026" w:rsidRDefault="00963026" w:rsidP="00441503">
            <w:pPr>
              <w:tabs>
                <w:tab w:val="left" w:leader="dot" w:pos="9072"/>
                <w:tab w:val="left" w:leader="dot" w:pos="16443"/>
              </w:tabs>
              <w:spacing w:before="80"/>
              <w:jc w:val="center"/>
            </w:pPr>
            <w:r w:rsidRPr="00963026">
              <w:t>4.</w:t>
            </w:r>
          </w:p>
        </w:tc>
        <w:tc>
          <w:tcPr>
            <w:tcW w:w="2280" w:type="pct"/>
          </w:tcPr>
          <w:p w14:paraId="0001CBEA" w14:textId="77777777" w:rsidR="00963026" w:rsidRPr="00963026" w:rsidRDefault="00963026" w:rsidP="00441503">
            <w:pPr>
              <w:tabs>
                <w:tab w:val="left" w:leader="dot" w:pos="9072"/>
                <w:tab w:val="left" w:leader="dot" w:pos="16443"/>
              </w:tabs>
              <w:spacing w:before="80"/>
            </w:pPr>
            <w:r w:rsidRPr="00963026">
              <w:t>Egészségügyi, Gyermekjóléti és Szociális Intézmény Védőnői Szolgálat</w:t>
            </w:r>
          </w:p>
        </w:tc>
        <w:tc>
          <w:tcPr>
            <w:tcW w:w="2432" w:type="pct"/>
          </w:tcPr>
          <w:p w14:paraId="5FF8728C" w14:textId="77777777" w:rsidR="00963026" w:rsidRPr="00963026" w:rsidRDefault="00963026" w:rsidP="00441503">
            <w:pPr>
              <w:tabs>
                <w:tab w:val="left" w:leader="dot" w:pos="9072"/>
                <w:tab w:val="left" w:leader="dot" w:pos="16443"/>
              </w:tabs>
              <w:spacing w:before="80"/>
            </w:pPr>
            <w:r w:rsidRPr="00963026">
              <w:t>6200 Kiskőrös, Kossuth L. u. 6.</w:t>
            </w:r>
          </w:p>
        </w:tc>
      </w:tr>
      <w:tr w:rsidR="00963026" w:rsidRPr="00963026" w14:paraId="0923A376" w14:textId="77777777" w:rsidTr="00441503">
        <w:tc>
          <w:tcPr>
            <w:tcW w:w="288" w:type="pct"/>
            <w:vAlign w:val="center"/>
          </w:tcPr>
          <w:p w14:paraId="5460E7CE" w14:textId="77777777" w:rsidR="00963026" w:rsidRPr="00963026" w:rsidRDefault="00963026" w:rsidP="00441503">
            <w:pPr>
              <w:tabs>
                <w:tab w:val="left" w:leader="dot" w:pos="9072"/>
                <w:tab w:val="left" w:leader="dot" w:pos="16443"/>
              </w:tabs>
              <w:spacing w:before="80"/>
              <w:jc w:val="center"/>
            </w:pPr>
            <w:r w:rsidRPr="00963026">
              <w:t>5.</w:t>
            </w:r>
          </w:p>
        </w:tc>
        <w:tc>
          <w:tcPr>
            <w:tcW w:w="2280" w:type="pct"/>
          </w:tcPr>
          <w:p w14:paraId="24A9A746" w14:textId="77777777" w:rsidR="00963026" w:rsidRPr="00963026" w:rsidRDefault="00963026" w:rsidP="00441503">
            <w:pPr>
              <w:tabs>
                <w:tab w:val="left" w:leader="dot" w:pos="9072"/>
                <w:tab w:val="left" w:leader="dot" w:pos="16443"/>
              </w:tabs>
              <w:spacing w:before="80"/>
            </w:pPr>
            <w:r w:rsidRPr="00963026">
              <w:t>Egészségügyi, Gyermekjóléti és Szociális Intézmény Bölcsőde</w:t>
            </w:r>
          </w:p>
        </w:tc>
        <w:tc>
          <w:tcPr>
            <w:tcW w:w="2432" w:type="pct"/>
          </w:tcPr>
          <w:p w14:paraId="1B82EF50" w14:textId="77777777" w:rsidR="00963026" w:rsidRPr="00963026" w:rsidRDefault="00963026" w:rsidP="00441503">
            <w:pPr>
              <w:tabs>
                <w:tab w:val="left" w:leader="dot" w:pos="9072"/>
                <w:tab w:val="left" w:leader="dot" w:pos="16443"/>
              </w:tabs>
              <w:spacing w:before="80"/>
            </w:pPr>
            <w:r w:rsidRPr="00963026">
              <w:t>6200 Kiskőrös, Árpád u. 6.</w:t>
            </w:r>
          </w:p>
        </w:tc>
      </w:tr>
    </w:tbl>
    <w:p w14:paraId="37429FB6" w14:textId="77777777" w:rsidR="00963026" w:rsidRPr="00963026" w:rsidRDefault="00963026" w:rsidP="00963026">
      <w:pPr>
        <w:pStyle w:val="Listaszerbekezds"/>
        <w:widowControl/>
        <w:numPr>
          <w:ilvl w:val="0"/>
          <w:numId w:val="3"/>
        </w:numPr>
        <w:tabs>
          <w:tab w:val="left" w:leader="dot" w:pos="9072"/>
        </w:tabs>
        <w:autoSpaceDE/>
        <w:autoSpaceDN/>
        <w:adjustRightInd/>
        <w:spacing w:before="720" w:after="480" w:line="240" w:lineRule="auto"/>
        <w:ind w:right="-143"/>
        <w:jc w:val="center"/>
        <w:rPr>
          <w:b/>
          <w:sz w:val="28"/>
          <w:szCs w:val="24"/>
        </w:rPr>
      </w:pPr>
      <w:r w:rsidRPr="00963026">
        <w:rPr>
          <w:b/>
          <w:sz w:val="28"/>
          <w:szCs w:val="24"/>
        </w:rPr>
        <w:t>A költségvetési szerv</w:t>
      </w:r>
      <w:r w:rsidRPr="00963026">
        <w:rPr>
          <w:b/>
          <w:sz w:val="28"/>
          <w:szCs w:val="24"/>
        </w:rPr>
        <w:br/>
        <w:t>alapításával és megszűnésével összefüggő rendelkezések</w:t>
      </w:r>
    </w:p>
    <w:p w14:paraId="11F5EBA7"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963026">
        <w:rPr>
          <w:sz w:val="22"/>
          <w:szCs w:val="22"/>
        </w:rPr>
        <w:t xml:space="preserve">A </w:t>
      </w:r>
      <w:r w:rsidRPr="00963026">
        <w:rPr>
          <w:sz w:val="22"/>
          <w:szCs w:val="24"/>
        </w:rPr>
        <w:t>költségvetési</w:t>
      </w:r>
      <w:r w:rsidRPr="00963026">
        <w:rPr>
          <w:sz w:val="22"/>
          <w:szCs w:val="22"/>
        </w:rPr>
        <w:t xml:space="preserve"> szerv alapításának dátuma:1981.01.01.</w:t>
      </w:r>
    </w:p>
    <w:p w14:paraId="225E13AD"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963026">
        <w:rPr>
          <w:sz w:val="22"/>
          <w:szCs w:val="22"/>
        </w:rPr>
        <w:t xml:space="preserve">A </w:t>
      </w:r>
      <w:r w:rsidRPr="00963026">
        <w:rPr>
          <w:sz w:val="22"/>
          <w:szCs w:val="24"/>
        </w:rPr>
        <w:t>költségvetési</w:t>
      </w:r>
      <w:r w:rsidRPr="00963026">
        <w:rPr>
          <w:sz w:val="22"/>
          <w:szCs w:val="22"/>
        </w:rPr>
        <w:t xml:space="preserve"> szerv alapítására, átalakítására, megszüntetésére jogosult szerv</w:t>
      </w:r>
    </w:p>
    <w:p w14:paraId="0E259B8F" w14:textId="77777777" w:rsidR="00963026" w:rsidRPr="00963026" w:rsidRDefault="00963026" w:rsidP="00963026">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963026">
        <w:rPr>
          <w:sz w:val="22"/>
          <w:szCs w:val="22"/>
        </w:rPr>
        <w:t>megnevezése: Kiskőrös Város Önkormányzata</w:t>
      </w:r>
    </w:p>
    <w:p w14:paraId="53CD69E8" w14:textId="77777777" w:rsidR="00963026" w:rsidRPr="00963026" w:rsidRDefault="00963026" w:rsidP="00963026">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963026">
        <w:rPr>
          <w:sz w:val="22"/>
          <w:szCs w:val="22"/>
        </w:rPr>
        <w:t xml:space="preserve">székhelye:6200 Kiskőrös, Petőfi Sándor tér 1. </w:t>
      </w:r>
    </w:p>
    <w:p w14:paraId="0A64C286"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963026">
        <w:rPr>
          <w:sz w:val="22"/>
          <w:szCs w:val="22"/>
        </w:rPr>
        <w:t xml:space="preserve">A </w:t>
      </w:r>
      <w:r w:rsidRPr="00963026">
        <w:rPr>
          <w:sz w:val="22"/>
          <w:szCs w:val="24"/>
        </w:rPr>
        <w:t>költségvetési</w:t>
      </w:r>
      <w:r w:rsidRPr="00963026">
        <w:rPr>
          <w:sz w:val="22"/>
          <w:szCs w:val="22"/>
        </w:rPr>
        <w:t xml:space="preserve"> szerv jogelőd költségvetési szervének</w:t>
      </w:r>
    </w:p>
    <w:tbl>
      <w:tblPr>
        <w:tblStyle w:val="Rcsostblzat"/>
        <w:tblW w:w="5000" w:type="pct"/>
        <w:tblLook w:val="04A0" w:firstRow="1" w:lastRow="0" w:firstColumn="1" w:lastColumn="0" w:noHBand="0" w:noVBand="1"/>
      </w:tblPr>
      <w:tblGrid>
        <w:gridCol w:w="554"/>
        <w:gridCol w:w="4408"/>
        <w:gridCol w:w="4666"/>
      </w:tblGrid>
      <w:tr w:rsidR="00963026" w:rsidRPr="00963026" w14:paraId="4D72590E" w14:textId="77777777" w:rsidTr="00441503">
        <w:tc>
          <w:tcPr>
            <w:tcW w:w="288" w:type="pct"/>
            <w:vAlign w:val="center"/>
          </w:tcPr>
          <w:p w14:paraId="56874EF8" w14:textId="77777777" w:rsidR="00963026" w:rsidRPr="00963026" w:rsidRDefault="00963026" w:rsidP="00441503">
            <w:pPr>
              <w:tabs>
                <w:tab w:val="left" w:leader="dot" w:pos="9072"/>
                <w:tab w:val="left" w:leader="dot" w:pos="9781"/>
                <w:tab w:val="left" w:leader="dot" w:pos="16443"/>
              </w:tabs>
              <w:spacing w:before="80"/>
              <w:jc w:val="center"/>
              <w:rPr>
                <w:szCs w:val="22"/>
              </w:rPr>
            </w:pPr>
          </w:p>
        </w:tc>
        <w:tc>
          <w:tcPr>
            <w:tcW w:w="2289" w:type="pct"/>
          </w:tcPr>
          <w:p w14:paraId="1FED5417" w14:textId="77777777" w:rsidR="00963026" w:rsidRPr="00963026" w:rsidRDefault="00963026" w:rsidP="00441503">
            <w:pPr>
              <w:tabs>
                <w:tab w:val="left" w:leader="dot" w:pos="9072"/>
                <w:tab w:val="left" w:leader="dot" w:pos="9781"/>
                <w:tab w:val="left" w:leader="dot" w:pos="16443"/>
              </w:tabs>
              <w:spacing w:before="80"/>
              <w:rPr>
                <w:szCs w:val="22"/>
              </w:rPr>
            </w:pPr>
            <w:r w:rsidRPr="00963026">
              <w:rPr>
                <w:szCs w:val="22"/>
              </w:rPr>
              <w:t>megnevezése</w:t>
            </w:r>
          </w:p>
        </w:tc>
        <w:tc>
          <w:tcPr>
            <w:tcW w:w="2423" w:type="pct"/>
          </w:tcPr>
          <w:p w14:paraId="6EBFC195" w14:textId="77777777" w:rsidR="00963026" w:rsidRPr="00963026" w:rsidRDefault="00963026" w:rsidP="00441503">
            <w:pPr>
              <w:tabs>
                <w:tab w:val="left" w:leader="dot" w:pos="9072"/>
                <w:tab w:val="left" w:leader="dot" w:pos="9781"/>
                <w:tab w:val="left" w:leader="dot" w:pos="16443"/>
              </w:tabs>
              <w:spacing w:before="80"/>
              <w:rPr>
                <w:szCs w:val="22"/>
              </w:rPr>
            </w:pPr>
            <w:r w:rsidRPr="00963026">
              <w:rPr>
                <w:szCs w:val="22"/>
              </w:rPr>
              <w:t>székhelye</w:t>
            </w:r>
          </w:p>
        </w:tc>
      </w:tr>
      <w:tr w:rsidR="00963026" w:rsidRPr="00963026" w14:paraId="5337C4BD" w14:textId="77777777" w:rsidTr="00441503">
        <w:tc>
          <w:tcPr>
            <w:tcW w:w="288" w:type="pct"/>
            <w:vAlign w:val="center"/>
          </w:tcPr>
          <w:p w14:paraId="36CF4587" w14:textId="77777777" w:rsidR="00963026" w:rsidRPr="00963026" w:rsidRDefault="00963026" w:rsidP="00441503">
            <w:pPr>
              <w:tabs>
                <w:tab w:val="left" w:leader="dot" w:pos="9072"/>
                <w:tab w:val="left" w:leader="dot" w:pos="9781"/>
                <w:tab w:val="left" w:leader="dot" w:pos="16443"/>
              </w:tabs>
              <w:spacing w:before="80"/>
              <w:jc w:val="center"/>
              <w:rPr>
                <w:szCs w:val="22"/>
              </w:rPr>
            </w:pPr>
            <w:r w:rsidRPr="00963026">
              <w:rPr>
                <w:szCs w:val="22"/>
              </w:rPr>
              <w:lastRenderedPageBreak/>
              <w:t>1</w:t>
            </w:r>
          </w:p>
        </w:tc>
        <w:tc>
          <w:tcPr>
            <w:tcW w:w="2289" w:type="pct"/>
          </w:tcPr>
          <w:p w14:paraId="48AB24E8" w14:textId="77777777" w:rsidR="00963026" w:rsidRPr="00963026" w:rsidRDefault="00963026" w:rsidP="00441503">
            <w:pPr>
              <w:tabs>
                <w:tab w:val="left" w:leader="dot" w:pos="9072"/>
                <w:tab w:val="left" w:leader="dot" w:pos="9781"/>
                <w:tab w:val="left" w:leader="dot" w:pos="16443"/>
              </w:tabs>
              <w:spacing w:before="80"/>
              <w:rPr>
                <w:szCs w:val="22"/>
              </w:rPr>
            </w:pPr>
            <w:r w:rsidRPr="00963026">
              <w:rPr>
                <w:szCs w:val="22"/>
              </w:rPr>
              <w:t>HUMÁN SZOLGÁLTATÓ KÖZPONT</w:t>
            </w:r>
          </w:p>
        </w:tc>
        <w:tc>
          <w:tcPr>
            <w:tcW w:w="2423" w:type="pct"/>
          </w:tcPr>
          <w:p w14:paraId="68B3C274" w14:textId="77777777" w:rsidR="00963026" w:rsidRPr="00963026" w:rsidRDefault="00963026" w:rsidP="00441503">
            <w:pPr>
              <w:tabs>
                <w:tab w:val="left" w:leader="dot" w:pos="9072"/>
                <w:tab w:val="left" w:leader="dot" w:pos="9781"/>
                <w:tab w:val="left" w:leader="dot" w:pos="16443"/>
              </w:tabs>
              <w:spacing w:before="80"/>
              <w:rPr>
                <w:szCs w:val="22"/>
              </w:rPr>
            </w:pPr>
            <w:r w:rsidRPr="00963026">
              <w:rPr>
                <w:szCs w:val="22"/>
              </w:rPr>
              <w:t>6200 Kiskőrös, Kossuth Lajos utca 27.</w:t>
            </w:r>
          </w:p>
        </w:tc>
      </w:tr>
      <w:tr w:rsidR="00963026" w:rsidRPr="00963026" w14:paraId="59AD994F" w14:textId="77777777" w:rsidTr="00441503">
        <w:tc>
          <w:tcPr>
            <w:tcW w:w="288" w:type="pct"/>
            <w:vAlign w:val="center"/>
          </w:tcPr>
          <w:p w14:paraId="1D837661" w14:textId="77777777" w:rsidR="00963026" w:rsidRPr="00963026" w:rsidRDefault="00963026" w:rsidP="00441503">
            <w:pPr>
              <w:tabs>
                <w:tab w:val="left" w:leader="dot" w:pos="9072"/>
                <w:tab w:val="left" w:leader="dot" w:pos="9781"/>
                <w:tab w:val="left" w:leader="dot" w:pos="16443"/>
              </w:tabs>
              <w:spacing w:before="80"/>
              <w:jc w:val="center"/>
              <w:rPr>
                <w:szCs w:val="22"/>
              </w:rPr>
            </w:pPr>
            <w:r w:rsidRPr="00963026">
              <w:rPr>
                <w:szCs w:val="22"/>
              </w:rPr>
              <w:t>2</w:t>
            </w:r>
          </w:p>
        </w:tc>
        <w:tc>
          <w:tcPr>
            <w:tcW w:w="2289" w:type="pct"/>
          </w:tcPr>
          <w:p w14:paraId="57613A68" w14:textId="77777777" w:rsidR="00963026" w:rsidRPr="00963026" w:rsidRDefault="00963026" w:rsidP="00441503">
            <w:pPr>
              <w:tabs>
                <w:tab w:val="left" w:leader="dot" w:pos="9072"/>
                <w:tab w:val="left" w:leader="dot" w:pos="9781"/>
                <w:tab w:val="left" w:leader="dot" w:pos="16443"/>
              </w:tabs>
              <w:spacing w:before="80"/>
              <w:rPr>
                <w:szCs w:val="22"/>
              </w:rPr>
            </w:pPr>
            <w:r w:rsidRPr="00963026">
              <w:rPr>
                <w:szCs w:val="22"/>
              </w:rPr>
              <w:t>KISKŐRÖSI TÖBBCÉLÚ KISTÉRSÉGI TÁRSULÁS KISKŐRÖSI ÉS CSÁSZÁRTÖLTÉSI IDŐSEK OTTHONA</w:t>
            </w:r>
          </w:p>
        </w:tc>
        <w:tc>
          <w:tcPr>
            <w:tcW w:w="2423" w:type="pct"/>
          </w:tcPr>
          <w:p w14:paraId="480A9973" w14:textId="77777777" w:rsidR="00963026" w:rsidRPr="00963026" w:rsidRDefault="00963026" w:rsidP="00441503">
            <w:pPr>
              <w:tabs>
                <w:tab w:val="left" w:leader="dot" w:pos="9072"/>
                <w:tab w:val="left" w:leader="dot" w:pos="9781"/>
                <w:tab w:val="left" w:leader="dot" w:pos="16443"/>
              </w:tabs>
              <w:spacing w:before="80"/>
              <w:rPr>
                <w:szCs w:val="22"/>
              </w:rPr>
            </w:pPr>
            <w:r w:rsidRPr="00963026">
              <w:rPr>
                <w:szCs w:val="22"/>
              </w:rPr>
              <w:t>6200 Kiskőrös, Sárkány József utca 13.</w:t>
            </w:r>
          </w:p>
        </w:tc>
      </w:tr>
    </w:tbl>
    <w:p w14:paraId="73DF3EF1" w14:textId="77777777" w:rsidR="00963026" w:rsidRPr="00963026" w:rsidRDefault="00963026" w:rsidP="00963026">
      <w:pPr>
        <w:tabs>
          <w:tab w:val="left" w:leader="dot" w:pos="9072"/>
          <w:tab w:val="left" w:leader="dot" w:pos="9781"/>
          <w:tab w:val="left" w:leader="dot" w:pos="16443"/>
        </w:tabs>
        <w:spacing w:before="80"/>
        <w:ind w:right="-143"/>
        <w:jc w:val="both"/>
        <w:rPr>
          <w:sz w:val="22"/>
          <w:szCs w:val="22"/>
        </w:rPr>
      </w:pPr>
    </w:p>
    <w:p w14:paraId="567E9C2F" w14:textId="77777777" w:rsidR="00963026" w:rsidRPr="00963026" w:rsidRDefault="00963026" w:rsidP="00963026">
      <w:pPr>
        <w:pStyle w:val="Listaszerbekezds"/>
        <w:widowControl/>
        <w:numPr>
          <w:ilvl w:val="0"/>
          <w:numId w:val="3"/>
        </w:numPr>
        <w:tabs>
          <w:tab w:val="left" w:leader="dot" w:pos="9072"/>
        </w:tabs>
        <w:autoSpaceDE/>
        <w:autoSpaceDN/>
        <w:adjustRightInd/>
        <w:spacing w:before="720" w:after="480" w:line="240" w:lineRule="auto"/>
        <w:ind w:left="357" w:right="-142" w:hanging="357"/>
        <w:jc w:val="center"/>
        <w:rPr>
          <w:b/>
          <w:sz w:val="28"/>
          <w:szCs w:val="24"/>
        </w:rPr>
      </w:pPr>
      <w:r w:rsidRPr="00963026">
        <w:rPr>
          <w:b/>
          <w:sz w:val="28"/>
          <w:szCs w:val="24"/>
        </w:rPr>
        <w:t>A költségvetési szerv irányítása, felügyelete</w:t>
      </w:r>
    </w:p>
    <w:p w14:paraId="523AA1FF"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360" w:lineRule="auto"/>
        <w:ind w:left="567" w:right="-1" w:hanging="567"/>
        <w:jc w:val="both"/>
      </w:pPr>
      <w:r w:rsidRPr="00963026">
        <w:rPr>
          <w:sz w:val="22"/>
          <w:szCs w:val="22"/>
        </w:rPr>
        <w:t>A költségvetési szerv irányító szervének</w:t>
      </w:r>
    </w:p>
    <w:p w14:paraId="2E659532" w14:textId="77777777" w:rsidR="00963026" w:rsidRPr="00963026" w:rsidRDefault="00963026" w:rsidP="00963026">
      <w:pPr>
        <w:pStyle w:val="Listaszerbekezds"/>
        <w:widowControl/>
        <w:numPr>
          <w:ilvl w:val="2"/>
          <w:numId w:val="3"/>
        </w:numPr>
        <w:tabs>
          <w:tab w:val="left" w:leader="dot" w:pos="9072"/>
          <w:tab w:val="left" w:leader="dot" w:pos="9781"/>
          <w:tab w:val="left" w:leader="dot" w:pos="16443"/>
        </w:tabs>
        <w:autoSpaceDE/>
        <w:autoSpaceDN/>
        <w:adjustRightInd/>
        <w:spacing w:before="80" w:line="360" w:lineRule="auto"/>
        <w:ind w:right="-143" w:hanging="657"/>
        <w:jc w:val="both"/>
        <w:rPr>
          <w:sz w:val="22"/>
          <w:szCs w:val="22"/>
        </w:rPr>
      </w:pPr>
      <w:r w:rsidRPr="00963026">
        <w:rPr>
          <w:sz w:val="22"/>
          <w:szCs w:val="22"/>
        </w:rPr>
        <w:t>megnevezése: Kiskőrös Város Önkormányzata Képviselő-testülete</w:t>
      </w:r>
    </w:p>
    <w:p w14:paraId="0A1965AD" w14:textId="77777777" w:rsidR="00963026" w:rsidRPr="00963026" w:rsidRDefault="00963026" w:rsidP="00963026">
      <w:pPr>
        <w:pStyle w:val="Listaszerbekezds"/>
        <w:widowControl/>
        <w:numPr>
          <w:ilvl w:val="2"/>
          <w:numId w:val="3"/>
        </w:numPr>
        <w:tabs>
          <w:tab w:val="left" w:leader="dot" w:pos="9072"/>
          <w:tab w:val="left" w:leader="dot" w:pos="9781"/>
          <w:tab w:val="left" w:leader="dot" w:pos="16443"/>
        </w:tabs>
        <w:autoSpaceDE/>
        <w:autoSpaceDN/>
        <w:adjustRightInd/>
        <w:spacing w:before="80" w:line="360" w:lineRule="auto"/>
        <w:ind w:right="-143" w:hanging="657"/>
        <w:jc w:val="both"/>
        <w:rPr>
          <w:sz w:val="22"/>
          <w:szCs w:val="22"/>
        </w:rPr>
      </w:pPr>
      <w:r w:rsidRPr="00963026">
        <w:rPr>
          <w:sz w:val="22"/>
          <w:szCs w:val="22"/>
        </w:rPr>
        <w:t>székhelye:6200 Kiskőrös, Petőfi Sándor tér 1.</w:t>
      </w:r>
    </w:p>
    <w:p w14:paraId="0B5E4E68" w14:textId="77777777" w:rsidR="00963026" w:rsidRPr="00963026" w:rsidRDefault="00963026" w:rsidP="00963026">
      <w:pPr>
        <w:pStyle w:val="Listaszerbekezds"/>
        <w:widowControl/>
        <w:numPr>
          <w:ilvl w:val="1"/>
          <w:numId w:val="3"/>
        </w:numPr>
        <w:tabs>
          <w:tab w:val="left" w:leader="dot" w:pos="9072"/>
        </w:tabs>
        <w:autoSpaceDE/>
        <w:autoSpaceDN/>
        <w:adjustRightInd/>
        <w:spacing w:before="240" w:line="360" w:lineRule="auto"/>
        <w:ind w:left="716" w:hanging="716"/>
        <w:contextualSpacing/>
        <w:jc w:val="both"/>
        <w:rPr>
          <w:sz w:val="22"/>
          <w:szCs w:val="22"/>
        </w:rPr>
      </w:pPr>
      <w:r w:rsidRPr="00963026">
        <w:rPr>
          <w:sz w:val="22"/>
          <w:szCs w:val="22"/>
        </w:rPr>
        <w:t>A költségvetési szerv fenntartójának</w:t>
      </w:r>
    </w:p>
    <w:p w14:paraId="3BF293DE" w14:textId="77777777" w:rsidR="00963026" w:rsidRPr="00963026" w:rsidRDefault="00963026" w:rsidP="00963026">
      <w:pPr>
        <w:pStyle w:val="Listaszerbekezds"/>
        <w:widowControl/>
        <w:numPr>
          <w:ilvl w:val="2"/>
          <w:numId w:val="3"/>
        </w:numPr>
        <w:tabs>
          <w:tab w:val="left" w:leader="dot" w:pos="9072"/>
        </w:tabs>
        <w:autoSpaceDE/>
        <w:autoSpaceDN/>
        <w:adjustRightInd/>
        <w:spacing w:before="80" w:line="360" w:lineRule="auto"/>
        <w:ind w:hanging="657"/>
        <w:contextualSpacing/>
        <w:jc w:val="both"/>
        <w:rPr>
          <w:sz w:val="22"/>
          <w:szCs w:val="22"/>
        </w:rPr>
      </w:pPr>
      <w:r w:rsidRPr="00963026">
        <w:rPr>
          <w:sz w:val="22"/>
          <w:szCs w:val="22"/>
        </w:rPr>
        <w:t xml:space="preserve">  megnevezése: Kiskőrös Város Önkormányzata</w:t>
      </w:r>
    </w:p>
    <w:p w14:paraId="641F8C4E" w14:textId="77777777" w:rsidR="00963026" w:rsidRPr="00963026" w:rsidRDefault="00963026" w:rsidP="00963026">
      <w:pPr>
        <w:pStyle w:val="Listaszerbekezds"/>
        <w:widowControl/>
        <w:numPr>
          <w:ilvl w:val="2"/>
          <w:numId w:val="3"/>
        </w:numPr>
        <w:tabs>
          <w:tab w:val="left" w:leader="dot" w:pos="9072"/>
        </w:tabs>
        <w:autoSpaceDE/>
        <w:autoSpaceDN/>
        <w:adjustRightInd/>
        <w:spacing w:before="80" w:line="360" w:lineRule="auto"/>
        <w:ind w:hanging="657"/>
        <w:contextualSpacing/>
        <w:jc w:val="both"/>
        <w:rPr>
          <w:sz w:val="22"/>
          <w:szCs w:val="22"/>
        </w:rPr>
      </w:pPr>
      <w:r w:rsidRPr="00963026">
        <w:rPr>
          <w:sz w:val="22"/>
          <w:szCs w:val="22"/>
        </w:rPr>
        <w:t xml:space="preserve">  székhelye: 6200 Kiskőrös, Petőfi Sándor tér 1.</w:t>
      </w:r>
    </w:p>
    <w:p w14:paraId="29567251" w14:textId="77777777" w:rsidR="00963026" w:rsidRPr="00963026" w:rsidRDefault="00963026" w:rsidP="00963026">
      <w:pPr>
        <w:pStyle w:val="Listaszerbekezds"/>
        <w:widowControl/>
        <w:numPr>
          <w:ilvl w:val="0"/>
          <w:numId w:val="3"/>
        </w:numPr>
        <w:tabs>
          <w:tab w:val="left" w:leader="dot" w:pos="9072"/>
        </w:tabs>
        <w:autoSpaceDE/>
        <w:autoSpaceDN/>
        <w:adjustRightInd/>
        <w:spacing w:before="720" w:after="480" w:line="240" w:lineRule="auto"/>
        <w:ind w:right="-143"/>
        <w:jc w:val="center"/>
        <w:rPr>
          <w:b/>
          <w:sz w:val="28"/>
          <w:szCs w:val="24"/>
        </w:rPr>
      </w:pPr>
      <w:r w:rsidRPr="00963026">
        <w:rPr>
          <w:b/>
          <w:sz w:val="28"/>
          <w:szCs w:val="24"/>
        </w:rPr>
        <w:t>A költségvetési szerv tevékenysége</w:t>
      </w:r>
    </w:p>
    <w:p w14:paraId="746C4911"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285" w:hanging="567"/>
        <w:contextualSpacing/>
        <w:jc w:val="both"/>
        <w:rPr>
          <w:sz w:val="22"/>
          <w:szCs w:val="22"/>
        </w:rPr>
      </w:pPr>
      <w:r w:rsidRPr="00963026">
        <w:rPr>
          <w:sz w:val="22"/>
          <w:szCs w:val="22"/>
        </w:rPr>
        <w:t xml:space="preserve">A költségvetési szerv közfeladata: </w:t>
      </w:r>
      <w:r w:rsidRPr="00963026">
        <w:rPr>
          <w:bCs/>
          <w:sz w:val="22"/>
          <w:szCs w:val="22"/>
        </w:rPr>
        <w:t>Az egészségügyről</w:t>
      </w:r>
      <w:r w:rsidRPr="00963026">
        <w:rPr>
          <w:b/>
          <w:bCs/>
          <w:sz w:val="22"/>
          <w:szCs w:val="22"/>
        </w:rPr>
        <w:t xml:space="preserve"> </w:t>
      </w:r>
      <w:r w:rsidRPr="00963026">
        <w:rPr>
          <w:sz w:val="22"/>
          <w:szCs w:val="22"/>
        </w:rPr>
        <w:t xml:space="preserve">szóló 1997. évi CLIV. törvényben, valamint más jogszabályokban meghatározott egészségügyi alapellátás, a gyermekek védelméről és a gyámügyi igazgatásról szóló 1997. évi XXXI. törvényben meghatározott gyermekjóléti alapellátása, valamint </w:t>
      </w:r>
      <w:r w:rsidRPr="00963026">
        <w:rPr>
          <w:bCs/>
          <w:sz w:val="22"/>
          <w:szCs w:val="22"/>
        </w:rPr>
        <w:t>a szociális igazgatásról és a szociális ellátásról szóló 1993. évi III. törvényben meghatározott szociális ellátás.</w:t>
      </w:r>
    </w:p>
    <w:p w14:paraId="793C017D"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jc w:val="both"/>
        <w:rPr>
          <w:sz w:val="22"/>
          <w:szCs w:val="22"/>
        </w:rPr>
      </w:pPr>
      <w:r w:rsidRPr="00963026">
        <w:rPr>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4"/>
        <w:gridCol w:w="2057"/>
        <w:gridCol w:w="7017"/>
      </w:tblGrid>
      <w:tr w:rsidR="00963026" w:rsidRPr="00963026" w14:paraId="2E5CE5C2" w14:textId="77777777" w:rsidTr="00441503">
        <w:tc>
          <w:tcPr>
            <w:tcW w:w="288" w:type="pct"/>
            <w:vAlign w:val="center"/>
          </w:tcPr>
          <w:p w14:paraId="0E122368" w14:textId="77777777" w:rsidR="00963026" w:rsidRPr="00963026" w:rsidRDefault="00963026" w:rsidP="00441503">
            <w:pPr>
              <w:tabs>
                <w:tab w:val="left" w:leader="dot" w:pos="9072"/>
                <w:tab w:val="left" w:leader="dot" w:pos="9781"/>
                <w:tab w:val="left" w:leader="dot" w:pos="16443"/>
              </w:tabs>
              <w:spacing w:before="80"/>
              <w:jc w:val="center"/>
            </w:pPr>
          </w:p>
        </w:tc>
        <w:tc>
          <w:tcPr>
            <w:tcW w:w="1068" w:type="pct"/>
          </w:tcPr>
          <w:p w14:paraId="68E4FE28" w14:textId="77777777" w:rsidR="00963026" w:rsidRPr="00963026" w:rsidRDefault="00963026" w:rsidP="00441503">
            <w:pPr>
              <w:tabs>
                <w:tab w:val="left" w:leader="dot" w:pos="9072"/>
                <w:tab w:val="left" w:leader="dot" w:pos="9781"/>
                <w:tab w:val="left" w:leader="dot" w:pos="16443"/>
              </w:tabs>
              <w:spacing w:before="80"/>
            </w:pPr>
            <w:r w:rsidRPr="00963026">
              <w:t>szakágazat száma</w:t>
            </w:r>
          </w:p>
        </w:tc>
        <w:tc>
          <w:tcPr>
            <w:tcW w:w="3644" w:type="pct"/>
          </w:tcPr>
          <w:p w14:paraId="33F73945" w14:textId="77777777" w:rsidR="00963026" w:rsidRPr="00963026" w:rsidRDefault="00963026" w:rsidP="00441503">
            <w:pPr>
              <w:tabs>
                <w:tab w:val="left" w:leader="dot" w:pos="9072"/>
                <w:tab w:val="left" w:leader="dot" w:pos="9781"/>
                <w:tab w:val="left" w:leader="dot" w:pos="16443"/>
              </w:tabs>
              <w:spacing w:before="80"/>
            </w:pPr>
            <w:r w:rsidRPr="00963026">
              <w:t>szakágazat megnevezése</w:t>
            </w:r>
          </w:p>
        </w:tc>
      </w:tr>
      <w:tr w:rsidR="00963026" w:rsidRPr="00963026" w14:paraId="3E6AAA5E" w14:textId="77777777" w:rsidTr="00441503">
        <w:tc>
          <w:tcPr>
            <w:tcW w:w="288" w:type="pct"/>
            <w:vAlign w:val="center"/>
          </w:tcPr>
          <w:p w14:paraId="3CE70736" w14:textId="77777777" w:rsidR="00963026" w:rsidRPr="00963026" w:rsidRDefault="00963026" w:rsidP="00441503">
            <w:pPr>
              <w:tabs>
                <w:tab w:val="left" w:leader="dot" w:pos="9072"/>
                <w:tab w:val="left" w:leader="dot" w:pos="9781"/>
                <w:tab w:val="left" w:leader="dot" w:pos="16443"/>
              </w:tabs>
              <w:spacing w:before="80"/>
              <w:jc w:val="center"/>
            </w:pPr>
            <w:r w:rsidRPr="00963026">
              <w:t>1</w:t>
            </w:r>
          </w:p>
        </w:tc>
        <w:tc>
          <w:tcPr>
            <w:tcW w:w="1068" w:type="pct"/>
          </w:tcPr>
          <w:p w14:paraId="060C8441" w14:textId="77777777" w:rsidR="00963026" w:rsidRPr="00963026" w:rsidRDefault="00963026" w:rsidP="00441503">
            <w:pPr>
              <w:tabs>
                <w:tab w:val="left" w:leader="dot" w:pos="9072"/>
                <w:tab w:val="left" w:leader="dot" w:pos="9781"/>
                <w:tab w:val="left" w:leader="dot" w:pos="16443"/>
              </w:tabs>
              <w:spacing w:before="80"/>
            </w:pPr>
            <w:r w:rsidRPr="00963026">
              <w:t>841117</w:t>
            </w:r>
          </w:p>
        </w:tc>
        <w:tc>
          <w:tcPr>
            <w:tcW w:w="3644" w:type="pct"/>
          </w:tcPr>
          <w:p w14:paraId="293A58BA" w14:textId="77777777" w:rsidR="00963026" w:rsidRPr="00963026" w:rsidRDefault="00963026" w:rsidP="00441503">
            <w:pPr>
              <w:tabs>
                <w:tab w:val="left" w:leader="dot" w:pos="9072"/>
                <w:tab w:val="left" w:leader="dot" w:pos="9781"/>
                <w:tab w:val="left" w:leader="dot" w:pos="16443"/>
              </w:tabs>
              <w:spacing w:before="80"/>
            </w:pPr>
            <w:r w:rsidRPr="00963026">
              <w:rPr>
                <w:bCs/>
              </w:rPr>
              <w:t>Kormányzati és önkormányzati intézmények ellátó, kisegítő szolgálatai</w:t>
            </w:r>
          </w:p>
        </w:tc>
      </w:tr>
    </w:tbl>
    <w:p w14:paraId="1D16A6FA"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bCs/>
          <w:sz w:val="22"/>
          <w:szCs w:val="22"/>
        </w:rPr>
      </w:pPr>
      <w:r w:rsidRPr="00963026">
        <w:rPr>
          <w:sz w:val="22"/>
          <w:szCs w:val="22"/>
        </w:rPr>
        <w:t xml:space="preserve">A költségvetési szerv alaptevékenysége: </w:t>
      </w:r>
      <w:r w:rsidRPr="00963026">
        <w:rPr>
          <w:bCs/>
          <w:sz w:val="22"/>
          <w:szCs w:val="22"/>
        </w:rPr>
        <w:t>Az Egészségügyi, Gyermekjóléti és Szociális Intézmény ellátja az egészségügyről szóló 1997. évi CLIV. törvényben, a szociális igazgatásról és a szociális ellátásról szóló 1993. évi III. törvény, a gyermekek védelméről és a gyámügyi igazgatásról szóló 1997. évi XXXI. törvény és a vonatkozó egyéb jogszabályokban a számára meghatározott feladatokat.</w:t>
      </w:r>
    </w:p>
    <w:p w14:paraId="09107B99" w14:textId="77777777" w:rsidR="00963026" w:rsidRPr="00963026" w:rsidRDefault="00963026" w:rsidP="00963026">
      <w:pPr>
        <w:pStyle w:val="Listaszerbekezds"/>
        <w:widowControl/>
        <w:numPr>
          <w:ilvl w:val="1"/>
          <w:numId w:val="3"/>
        </w:numPr>
        <w:tabs>
          <w:tab w:val="left" w:leader="dot" w:pos="9072"/>
          <w:tab w:val="left" w:leader="dot" w:pos="16443"/>
        </w:tabs>
        <w:autoSpaceDE/>
        <w:autoSpaceDN/>
        <w:adjustRightInd/>
        <w:spacing w:before="240" w:line="240" w:lineRule="auto"/>
        <w:ind w:left="567" w:hanging="567"/>
        <w:jc w:val="both"/>
        <w:rPr>
          <w:sz w:val="22"/>
          <w:szCs w:val="22"/>
        </w:rPr>
      </w:pPr>
      <w:r w:rsidRPr="00963026">
        <w:rPr>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963026" w:rsidRPr="00963026" w14:paraId="1A521CFC" w14:textId="77777777" w:rsidTr="00441503">
        <w:tc>
          <w:tcPr>
            <w:tcW w:w="288" w:type="pct"/>
            <w:vAlign w:val="center"/>
          </w:tcPr>
          <w:p w14:paraId="58624797" w14:textId="77777777" w:rsidR="00963026" w:rsidRPr="00963026" w:rsidRDefault="00963026" w:rsidP="00441503">
            <w:pPr>
              <w:tabs>
                <w:tab w:val="left" w:leader="dot" w:pos="9072"/>
                <w:tab w:val="left" w:leader="dot" w:pos="16443"/>
              </w:tabs>
              <w:spacing w:before="80"/>
              <w:jc w:val="center"/>
            </w:pPr>
          </w:p>
        </w:tc>
        <w:tc>
          <w:tcPr>
            <w:tcW w:w="1068" w:type="pct"/>
          </w:tcPr>
          <w:p w14:paraId="4D614FBC" w14:textId="77777777" w:rsidR="00963026" w:rsidRPr="00963026" w:rsidRDefault="00963026" w:rsidP="00441503">
            <w:pPr>
              <w:tabs>
                <w:tab w:val="left" w:leader="dot" w:pos="9072"/>
                <w:tab w:val="left" w:leader="dot" w:pos="16443"/>
              </w:tabs>
              <w:spacing w:before="80"/>
            </w:pPr>
            <w:r w:rsidRPr="00963026">
              <w:t>kormányzati funkciószám</w:t>
            </w:r>
          </w:p>
        </w:tc>
        <w:tc>
          <w:tcPr>
            <w:tcW w:w="3644" w:type="pct"/>
          </w:tcPr>
          <w:p w14:paraId="293CBE02" w14:textId="77777777" w:rsidR="00963026" w:rsidRPr="00963026" w:rsidRDefault="00963026" w:rsidP="00441503">
            <w:pPr>
              <w:tabs>
                <w:tab w:val="left" w:leader="dot" w:pos="9072"/>
                <w:tab w:val="left" w:leader="dot" w:pos="16443"/>
              </w:tabs>
              <w:spacing w:before="80"/>
            </w:pPr>
            <w:r w:rsidRPr="00963026">
              <w:t>kormányzati funkció megnevezése</w:t>
            </w:r>
          </w:p>
        </w:tc>
      </w:tr>
      <w:tr w:rsidR="00963026" w:rsidRPr="00963026" w14:paraId="3D4A0B53" w14:textId="77777777" w:rsidTr="00441503">
        <w:tc>
          <w:tcPr>
            <w:tcW w:w="288" w:type="pct"/>
            <w:vAlign w:val="center"/>
          </w:tcPr>
          <w:p w14:paraId="5B2EA33F" w14:textId="77777777" w:rsidR="00963026" w:rsidRPr="00963026" w:rsidRDefault="00963026" w:rsidP="00441503">
            <w:pPr>
              <w:tabs>
                <w:tab w:val="left" w:leader="dot" w:pos="9072"/>
                <w:tab w:val="left" w:leader="dot" w:pos="16443"/>
              </w:tabs>
              <w:spacing w:before="80"/>
              <w:jc w:val="center"/>
            </w:pPr>
            <w:r w:rsidRPr="00963026">
              <w:t>1</w:t>
            </w:r>
          </w:p>
        </w:tc>
        <w:tc>
          <w:tcPr>
            <w:tcW w:w="1068" w:type="pct"/>
          </w:tcPr>
          <w:p w14:paraId="27398E77"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013360</w:t>
            </w:r>
          </w:p>
        </w:tc>
        <w:tc>
          <w:tcPr>
            <w:tcW w:w="3644" w:type="pct"/>
          </w:tcPr>
          <w:p w14:paraId="661B3841"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Más szerv részére végzett pénzügyi-gazdálkodási, üzemeltetési, egyéb szolgáltatások</w:t>
            </w:r>
          </w:p>
        </w:tc>
      </w:tr>
      <w:tr w:rsidR="00963026" w:rsidRPr="00963026" w14:paraId="13416DAC" w14:textId="77777777" w:rsidTr="00441503">
        <w:tc>
          <w:tcPr>
            <w:tcW w:w="288" w:type="pct"/>
            <w:vAlign w:val="center"/>
          </w:tcPr>
          <w:p w14:paraId="5CA156B4" w14:textId="77777777" w:rsidR="00963026" w:rsidRPr="00963026" w:rsidRDefault="00963026" w:rsidP="00441503">
            <w:pPr>
              <w:tabs>
                <w:tab w:val="left" w:leader="dot" w:pos="9072"/>
                <w:tab w:val="left" w:leader="dot" w:pos="16443"/>
              </w:tabs>
              <w:spacing w:before="80"/>
              <w:jc w:val="center"/>
            </w:pPr>
            <w:r w:rsidRPr="00963026">
              <w:t>2</w:t>
            </w:r>
          </w:p>
        </w:tc>
        <w:tc>
          <w:tcPr>
            <w:tcW w:w="1068" w:type="pct"/>
          </w:tcPr>
          <w:p w14:paraId="34881248"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 xml:space="preserve">041231   </w:t>
            </w:r>
          </w:p>
        </w:tc>
        <w:tc>
          <w:tcPr>
            <w:tcW w:w="3644" w:type="pct"/>
          </w:tcPr>
          <w:p w14:paraId="6332144B"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Rövid időtartamú közfoglalkoztatás</w:t>
            </w:r>
          </w:p>
        </w:tc>
      </w:tr>
      <w:tr w:rsidR="00963026" w:rsidRPr="00963026" w14:paraId="0DE6292C" w14:textId="77777777" w:rsidTr="00441503">
        <w:tc>
          <w:tcPr>
            <w:tcW w:w="288" w:type="pct"/>
            <w:vAlign w:val="center"/>
          </w:tcPr>
          <w:p w14:paraId="50190C97" w14:textId="77777777" w:rsidR="00963026" w:rsidRPr="00963026" w:rsidRDefault="00963026" w:rsidP="00441503">
            <w:pPr>
              <w:tabs>
                <w:tab w:val="left" w:leader="dot" w:pos="9072"/>
                <w:tab w:val="left" w:leader="dot" w:pos="16443"/>
              </w:tabs>
              <w:spacing w:before="80"/>
              <w:jc w:val="center"/>
            </w:pPr>
            <w:r w:rsidRPr="00963026">
              <w:t>3</w:t>
            </w:r>
          </w:p>
        </w:tc>
        <w:tc>
          <w:tcPr>
            <w:tcW w:w="1068" w:type="pct"/>
          </w:tcPr>
          <w:p w14:paraId="6C04E408"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 xml:space="preserve">041233   </w:t>
            </w:r>
          </w:p>
        </w:tc>
        <w:tc>
          <w:tcPr>
            <w:tcW w:w="3644" w:type="pct"/>
          </w:tcPr>
          <w:p w14:paraId="12ACE552"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Hosszabb időtartamú közfoglalkoztatás</w:t>
            </w:r>
          </w:p>
        </w:tc>
      </w:tr>
      <w:tr w:rsidR="00963026" w:rsidRPr="00963026" w14:paraId="1DA43B20" w14:textId="77777777" w:rsidTr="00441503">
        <w:tc>
          <w:tcPr>
            <w:tcW w:w="288" w:type="pct"/>
            <w:vAlign w:val="center"/>
          </w:tcPr>
          <w:p w14:paraId="51C6412B" w14:textId="77777777" w:rsidR="00963026" w:rsidRPr="00963026" w:rsidRDefault="00963026" w:rsidP="00441503">
            <w:pPr>
              <w:tabs>
                <w:tab w:val="left" w:leader="dot" w:pos="9072"/>
                <w:tab w:val="left" w:leader="dot" w:pos="16443"/>
              </w:tabs>
              <w:spacing w:before="80"/>
              <w:jc w:val="center"/>
            </w:pPr>
            <w:r w:rsidRPr="00963026">
              <w:t>4</w:t>
            </w:r>
          </w:p>
        </w:tc>
        <w:tc>
          <w:tcPr>
            <w:tcW w:w="1068" w:type="pct"/>
          </w:tcPr>
          <w:p w14:paraId="3DBEF3B3"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062020</w:t>
            </w:r>
          </w:p>
        </w:tc>
        <w:tc>
          <w:tcPr>
            <w:tcW w:w="3644" w:type="pct"/>
          </w:tcPr>
          <w:p w14:paraId="6197F523"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Településfejlesztési projektek és támogatásuk</w:t>
            </w:r>
          </w:p>
        </w:tc>
      </w:tr>
      <w:tr w:rsidR="00963026" w:rsidRPr="00963026" w14:paraId="3BCE32F0" w14:textId="77777777" w:rsidTr="00441503">
        <w:tc>
          <w:tcPr>
            <w:tcW w:w="288" w:type="pct"/>
            <w:vAlign w:val="center"/>
          </w:tcPr>
          <w:p w14:paraId="407CF452" w14:textId="77777777" w:rsidR="00963026" w:rsidRPr="00963026" w:rsidRDefault="00963026" w:rsidP="00441503">
            <w:pPr>
              <w:tabs>
                <w:tab w:val="left" w:leader="dot" w:pos="9072"/>
                <w:tab w:val="left" w:leader="dot" w:pos="16443"/>
              </w:tabs>
              <w:spacing w:before="80"/>
              <w:jc w:val="center"/>
            </w:pPr>
            <w:r w:rsidRPr="00963026">
              <w:lastRenderedPageBreak/>
              <w:t>5</w:t>
            </w:r>
          </w:p>
        </w:tc>
        <w:tc>
          <w:tcPr>
            <w:tcW w:w="1068" w:type="pct"/>
          </w:tcPr>
          <w:p w14:paraId="14B5C263"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 xml:space="preserve">072311   </w:t>
            </w:r>
          </w:p>
        </w:tc>
        <w:tc>
          <w:tcPr>
            <w:tcW w:w="3644" w:type="pct"/>
          </w:tcPr>
          <w:p w14:paraId="1BEF0637"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Fogorvosi alapellátás</w:t>
            </w:r>
          </w:p>
        </w:tc>
      </w:tr>
      <w:tr w:rsidR="00963026" w:rsidRPr="00963026" w14:paraId="3EC1AC07" w14:textId="77777777" w:rsidTr="00441503">
        <w:tc>
          <w:tcPr>
            <w:tcW w:w="288" w:type="pct"/>
            <w:vAlign w:val="center"/>
          </w:tcPr>
          <w:p w14:paraId="7084FB8C" w14:textId="77777777" w:rsidR="00963026" w:rsidRPr="00963026" w:rsidRDefault="00963026" w:rsidP="00441503">
            <w:pPr>
              <w:tabs>
                <w:tab w:val="left" w:leader="dot" w:pos="9072"/>
                <w:tab w:val="left" w:leader="dot" w:pos="16443"/>
              </w:tabs>
              <w:spacing w:before="80"/>
              <w:jc w:val="center"/>
            </w:pPr>
            <w:r w:rsidRPr="00963026">
              <w:t>6</w:t>
            </w:r>
          </w:p>
        </w:tc>
        <w:tc>
          <w:tcPr>
            <w:tcW w:w="1068" w:type="pct"/>
          </w:tcPr>
          <w:p w14:paraId="38B32C4F"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 xml:space="preserve">074031   </w:t>
            </w:r>
          </w:p>
        </w:tc>
        <w:tc>
          <w:tcPr>
            <w:tcW w:w="3644" w:type="pct"/>
          </w:tcPr>
          <w:p w14:paraId="4CB7B5AE"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Család és nővédelmi egészségügyi gondozás</w:t>
            </w:r>
          </w:p>
        </w:tc>
      </w:tr>
      <w:tr w:rsidR="00963026" w:rsidRPr="00963026" w14:paraId="16A3EB5A" w14:textId="77777777" w:rsidTr="00441503">
        <w:tc>
          <w:tcPr>
            <w:tcW w:w="288" w:type="pct"/>
            <w:vAlign w:val="center"/>
          </w:tcPr>
          <w:p w14:paraId="26F15DE3" w14:textId="77777777" w:rsidR="00963026" w:rsidRPr="00963026" w:rsidRDefault="00963026" w:rsidP="00441503">
            <w:pPr>
              <w:tabs>
                <w:tab w:val="left" w:leader="dot" w:pos="9072"/>
                <w:tab w:val="left" w:leader="dot" w:pos="16443"/>
              </w:tabs>
              <w:spacing w:before="80"/>
              <w:jc w:val="center"/>
            </w:pPr>
            <w:r w:rsidRPr="00963026">
              <w:t>7</w:t>
            </w:r>
          </w:p>
        </w:tc>
        <w:tc>
          <w:tcPr>
            <w:tcW w:w="1068" w:type="pct"/>
          </w:tcPr>
          <w:p w14:paraId="14ABA309"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074032</w:t>
            </w:r>
          </w:p>
        </w:tc>
        <w:tc>
          <w:tcPr>
            <w:tcW w:w="3644" w:type="pct"/>
          </w:tcPr>
          <w:p w14:paraId="179A5462"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Ifjúság-egészségügyi gondozás</w:t>
            </w:r>
          </w:p>
        </w:tc>
      </w:tr>
      <w:tr w:rsidR="00963026" w:rsidRPr="00963026" w14:paraId="546CF622" w14:textId="77777777" w:rsidTr="00441503">
        <w:tc>
          <w:tcPr>
            <w:tcW w:w="288" w:type="pct"/>
            <w:vAlign w:val="center"/>
          </w:tcPr>
          <w:p w14:paraId="29889491" w14:textId="77777777" w:rsidR="00963026" w:rsidRPr="00963026" w:rsidRDefault="00963026" w:rsidP="00441503">
            <w:pPr>
              <w:tabs>
                <w:tab w:val="left" w:leader="dot" w:pos="9072"/>
                <w:tab w:val="left" w:leader="dot" w:pos="16443"/>
              </w:tabs>
              <w:spacing w:before="80"/>
              <w:jc w:val="center"/>
            </w:pPr>
            <w:r w:rsidRPr="00963026">
              <w:t>8</w:t>
            </w:r>
          </w:p>
        </w:tc>
        <w:tc>
          <w:tcPr>
            <w:tcW w:w="1068" w:type="pct"/>
          </w:tcPr>
          <w:p w14:paraId="77B85357"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 xml:space="preserve">101110    </w:t>
            </w:r>
          </w:p>
        </w:tc>
        <w:tc>
          <w:tcPr>
            <w:tcW w:w="3644" w:type="pct"/>
          </w:tcPr>
          <w:p w14:paraId="75623A8C"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Bentlakásos, nem kórházi ellátás, ápolás</w:t>
            </w:r>
          </w:p>
        </w:tc>
      </w:tr>
      <w:tr w:rsidR="00963026" w:rsidRPr="00963026" w14:paraId="2EA84A0D" w14:textId="77777777" w:rsidTr="00441503">
        <w:tc>
          <w:tcPr>
            <w:tcW w:w="288" w:type="pct"/>
            <w:vAlign w:val="center"/>
          </w:tcPr>
          <w:p w14:paraId="732B5821" w14:textId="77777777" w:rsidR="00963026" w:rsidRPr="00963026" w:rsidRDefault="00963026" w:rsidP="00441503">
            <w:pPr>
              <w:tabs>
                <w:tab w:val="left" w:leader="dot" w:pos="9072"/>
                <w:tab w:val="left" w:leader="dot" w:pos="16443"/>
              </w:tabs>
              <w:spacing w:before="80"/>
              <w:jc w:val="center"/>
            </w:pPr>
            <w:r w:rsidRPr="00963026">
              <w:t>9</w:t>
            </w:r>
          </w:p>
        </w:tc>
        <w:tc>
          <w:tcPr>
            <w:tcW w:w="1068" w:type="pct"/>
          </w:tcPr>
          <w:p w14:paraId="60E0EBC3"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102023</w:t>
            </w:r>
          </w:p>
        </w:tc>
        <w:tc>
          <w:tcPr>
            <w:tcW w:w="3644" w:type="pct"/>
          </w:tcPr>
          <w:p w14:paraId="2FC188C2"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Időskorúak tartós bentlakásos ellátása</w:t>
            </w:r>
          </w:p>
        </w:tc>
      </w:tr>
      <w:tr w:rsidR="00963026" w:rsidRPr="00963026" w14:paraId="303A7A47" w14:textId="77777777" w:rsidTr="00441503">
        <w:tc>
          <w:tcPr>
            <w:tcW w:w="288" w:type="pct"/>
            <w:vAlign w:val="center"/>
          </w:tcPr>
          <w:p w14:paraId="092DAAD2" w14:textId="77777777" w:rsidR="00963026" w:rsidRPr="00963026" w:rsidRDefault="00963026" w:rsidP="00441503">
            <w:pPr>
              <w:tabs>
                <w:tab w:val="left" w:leader="dot" w:pos="9072"/>
                <w:tab w:val="left" w:leader="dot" w:pos="16443"/>
              </w:tabs>
              <w:spacing w:before="80"/>
              <w:jc w:val="center"/>
            </w:pPr>
            <w:r w:rsidRPr="00963026">
              <w:t>10</w:t>
            </w:r>
          </w:p>
        </w:tc>
        <w:tc>
          <w:tcPr>
            <w:tcW w:w="1068" w:type="pct"/>
          </w:tcPr>
          <w:p w14:paraId="37FEE274"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102024</w:t>
            </w:r>
          </w:p>
        </w:tc>
        <w:tc>
          <w:tcPr>
            <w:tcW w:w="3644" w:type="pct"/>
          </w:tcPr>
          <w:p w14:paraId="48423D67" w14:textId="77777777" w:rsidR="00963026" w:rsidRPr="00963026" w:rsidRDefault="00963026" w:rsidP="00441503">
            <w:pPr>
              <w:tabs>
                <w:tab w:val="left" w:leader="dot" w:pos="9072"/>
                <w:tab w:val="left" w:leader="dot" w:pos="16443"/>
              </w:tabs>
              <w:spacing w:before="80"/>
              <w:rPr>
                <w:sz w:val="22"/>
                <w:szCs w:val="22"/>
              </w:rPr>
            </w:pPr>
            <w:proofErr w:type="spellStart"/>
            <w:r w:rsidRPr="00963026">
              <w:rPr>
                <w:sz w:val="22"/>
                <w:szCs w:val="22"/>
              </w:rPr>
              <w:t>Demens</w:t>
            </w:r>
            <w:proofErr w:type="spellEnd"/>
            <w:r w:rsidRPr="00963026">
              <w:rPr>
                <w:sz w:val="22"/>
                <w:szCs w:val="22"/>
              </w:rPr>
              <w:t xml:space="preserve"> betegek tartós bentlakásos ellátása</w:t>
            </w:r>
          </w:p>
        </w:tc>
      </w:tr>
      <w:tr w:rsidR="00963026" w:rsidRPr="00963026" w14:paraId="627E2923" w14:textId="77777777" w:rsidTr="00441503">
        <w:tc>
          <w:tcPr>
            <w:tcW w:w="288" w:type="pct"/>
            <w:vAlign w:val="center"/>
          </w:tcPr>
          <w:p w14:paraId="4E71B1CF" w14:textId="77777777" w:rsidR="00963026" w:rsidRPr="00963026" w:rsidRDefault="00963026" w:rsidP="00441503">
            <w:pPr>
              <w:tabs>
                <w:tab w:val="left" w:leader="dot" w:pos="9072"/>
                <w:tab w:val="left" w:leader="dot" w:pos="16443"/>
              </w:tabs>
              <w:spacing w:before="80"/>
              <w:jc w:val="center"/>
            </w:pPr>
            <w:r w:rsidRPr="00963026">
              <w:t>11</w:t>
            </w:r>
          </w:p>
        </w:tc>
        <w:tc>
          <w:tcPr>
            <w:tcW w:w="1068" w:type="pct"/>
          </w:tcPr>
          <w:p w14:paraId="7ABF3EFE"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104012</w:t>
            </w:r>
          </w:p>
        </w:tc>
        <w:tc>
          <w:tcPr>
            <w:tcW w:w="3644" w:type="pct"/>
          </w:tcPr>
          <w:p w14:paraId="15E08C97"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Gyermekek átmeneti ellátása</w:t>
            </w:r>
          </w:p>
        </w:tc>
      </w:tr>
      <w:tr w:rsidR="00963026" w:rsidRPr="00963026" w14:paraId="7F9B33AA" w14:textId="77777777" w:rsidTr="00441503">
        <w:tc>
          <w:tcPr>
            <w:tcW w:w="288" w:type="pct"/>
            <w:vAlign w:val="center"/>
          </w:tcPr>
          <w:p w14:paraId="1CFD0AF8" w14:textId="77777777" w:rsidR="00963026" w:rsidRPr="00963026" w:rsidRDefault="00963026" w:rsidP="00441503">
            <w:pPr>
              <w:tabs>
                <w:tab w:val="left" w:leader="dot" w:pos="9072"/>
                <w:tab w:val="left" w:leader="dot" w:pos="16443"/>
              </w:tabs>
              <w:spacing w:before="80"/>
              <w:jc w:val="center"/>
            </w:pPr>
            <w:r w:rsidRPr="00963026">
              <w:t>12</w:t>
            </w:r>
          </w:p>
        </w:tc>
        <w:tc>
          <w:tcPr>
            <w:tcW w:w="1068" w:type="pct"/>
            <w:vAlign w:val="center"/>
          </w:tcPr>
          <w:p w14:paraId="329A8B1C"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 xml:space="preserve">104030    </w:t>
            </w:r>
          </w:p>
        </w:tc>
        <w:tc>
          <w:tcPr>
            <w:tcW w:w="3644" w:type="pct"/>
          </w:tcPr>
          <w:p w14:paraId="6DD781CB"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Gyermekek napközbeni ellátása családi bölcsőde, munkahelyi bölcsőde, napközbeni gyermekfelügyelet vagy alternatív napközbeni ellátás útján</w:t>
            </w:r>
          </w:p>
        </w:tc>
      </w:tr>
      <w:tr w:rsidR="00963026" w:rsidRPr="00963026" w14:paraId="3F787DC2" w14:textId="77777777" w:rsidTr="00441503">
        <w:tc>
          <w:tcPr>
            <w:tcW w:w="288" w:type="pct"/>
            <w:vAlign w:val="center"/>
          </w:tcPr>
          <w:p w14:paraId="001A08C2" w14:textId="77777777" w:rsidR="00963026" w:rsidRPr="00963026" w:rsidRDefault="00963026" w:rsidP="00441503">
            <w:pPr>
              <w:tabs>
                <w:tab w:val="left" w:leader="dot" w:pos="9072"/>
                <w:tab w:val="left" w:leader="dot" w:pos="16443"/>
              </w:tabs>
              <w:spacing w:before="80"/>
              <w:jc w:val="center"/>
            </w:pPr>
            <w:r w:rsidRPr="00963026">
              <w:t>13</w:t>
            </w:r>
          </w:p>
        </w:tc>
        <w:tc>
          <w:tcPr>
            <w:tcW w:w="1068" w:type="pct"/>
          </w:tcPr>
          <w:p w14:paraId="01CEA1AB"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104031</w:t>
            </w:r>
          </w:p>
        </w:tc>
        <w:tc>
          <w:tcPr>
            <w:tcW w:w="3644" w:type="pct"/>
          </w:tcPr>
          <w:p w14:paraId="6F1CD085"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Gyermekek bölcsődében és mini bölcsődében történő ellátása</w:t>
            </w:r>
          </w:p>
        </w:tc>
      </w:tr>
      <w:tr w:rsidR="00963026" w:rsidRPr="00963026" w14:paraId="75766BBF" w14:textId="77777777" w:rsidTr="00441503">
        <w:tc>
          <w:tcPr>
            <w:tcW w:w="288" w:type="pct"/>
            <w:vAlign w:val="center"/>
          </w:tcPr>
          <w:p w14:paraId="0C7D546B" w14:textId="77777777" w:rsidR="00963026" w:rsidRPr="00963026" w:rsidRDefault="00963026" w:rsidP="00441503">
            <w:pPr>
              <w:tabs>
                <w:tab w:val="left" w:leader="dot" w:pos="9072"/>
                <w:tab w:val="left" w:leader="dot" w:pos="16443"/>
              </w:tabs>
              <w:spacing w:before="80"/>
              <w:jc w:val="center"/>
            </w:pPr>
            <w:r w:rsidRPr="00963026">
              <w:t>14</w:t>
            </w:r>
          </w:p>
        </w:tc>
        <w:tc>
          <w:tcPr>
            <w:tcW w:w="1068" w:type="pct"/>
          </w:tcPr>
          <w:p w14:paraId="3F1C57A6"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104042</w:t>
            </w:r>
          </w:p>
        </w:tc>
        <w:tc>
          <w:tcPr>
            <w:tcW w:w="3644" w:type="pct"/>
          </w:tcPr>
          <w:p w14:paraId="3D5B5FC9"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Család és gyermekjóléti szolgáltatások</w:t>
            </w:r>
          </w:p>
        </w:tc>
      </w:tr>
      <w:tr w:rsidR="00963026" w:rsidRPr="00963026" w14:paraId="18967ADE" w14:textId="77777777" w:rsidTr="00441503">
        <w:tc>
          <w:tcPr>
            <w:tcW w:w="288" w:type="pct"/>
            <w:vAlign w:val="center"/>
          </w:tcPr>
          <w:p w14:paraId="5B107466" w14:textId="77777777" w:rsidR="00963026" w:rsidRPr="00963026" w:rsidRDefault="00963026" w:rsidP="00441503">
            <w:pPr>
              <w:tabs>
                <w:tab w:val="left" w:leader="dot" w:pos="9072"/>
                <w:tab w:val="left" w:leader="dot" w:pos="16443"/>
              </w:tabs>
              <w:spacing w:before="80"/>
              <w:jc w:val="center"/>
            </w:pPr>
            <w:r w:rsidRPr="00963026">
              <w:t>15</w:t>
            </w:r>
          </w:p>
        </w:tc>
        <w:tc>
          <w:tcPr>
            <w:tcW w:w="1068" w:type="pct"/>
          </w:tcPr>
          <w:p w14:paraId="214E4A31"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104043</w:t>
            </w:r>
          </w:p>
        </w:tc>
        <w:tc>
          <w:tcPr>
            <w:tcW w:w="3644" w:type="pct"/>
          </w:tcPr>
          <w:p w14:paraId="53810B2C"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Család és gyermekjóléti központ</w:t>
            </w:r>
          </w:p>
        </w:tc>
      </w:tr>
      <w:tr w:rsidR="00963026" w:rsidRPr="00963026" w14:paraId="7E9C0B67" w14:textId="77777777" w:rsidTr="00441503">
        <w:tc>
          <w:tcPr>
            <w:tcW w:w="288" w:type="pct"/>
            <w:vAlign w:val="center"/>
          </w:tcPr>
          <w:p w14:paraId="5FF44EFE" w14:textId="77777777" w:rsidR="00963026" w:rsidRPr="00963026" w:rsidRDefault="00963026" w:rsidP="00441503">
            <w:pPr>
              <w:tabs>
                <w:tab w:val="left" w:leader="dot" w:pos="9072"/>
                <w:tab w:val="left" w:leader="dot" w:pos="16443"/>
              </w:tabs>
              <w:spacing w:before="80"/>
              <w:jc w:val="center"/>
            </w:pPr>
            <w:r w:rsidRPr="00963026">
              <w:t>16</w:t>
            </w:r>
          </w:p>
        </w:tc>
        <w:tc>
          <w:tcPr>
            <w:tcW w:w="1068" w:type="pct"/>
          </w:tcPr>
          <w:p w14:paraId="3A8756E4"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107080</w:t>
            </w:r>
          </w:p>
        </w:tc>
        <w:tc>
          <w:tcPr>
            <w:tcW w:w="3644" w:type="pct"/>
          </w:tcPr>
          <w:p w14:paraId="751D42E4" w14:textId="77777777" w:rsidR="00963026" w:rsidRPr="00963026" w:rsidRDefault="00963026" w:rsidP="00441503">
            <w:pPr>
              <w:tabs>
                <w:tab w:val="left" w:leader="dot" w:pos="9072"/>
                <w:tab w:val="left" w:leader="dot" w:pos="16443"/>
              </w:tabs>
              <w:spacing w:before="80"/>
              <w:rPr>
                <w:sz w:val="22"/>
                <w:szCs w:val="22"/>
              </w:rPr>
            </w:pPr>
            <w:r w:rsidRPr="00963026">
              <w:rPr>
                <w:sz w:val="22"/>
                <w:szCs w:val="22"/>
              </w:rPr>
              <w:t>Esélyegyenlőség elősegítését célzó tevékenységek és programok</w:t>
            </w:r>
          </w:p>
        </w:tc>
      </w:tr>
    </w:tbl>
    <w:p w14:paraId="436E61E2" w14:textId="77777777" w:rsidR="00963026" w:rsidRPr="00963026" w:rsidRDefault="00963026" w:rsidP="00963026">
      <w:pPr>
        <w:pStyle w:val="Listaszerbekezds"/>
        <w:tabs>
          <w:tab w:val="left" w:leader="dot" w:pos="9072"/>
          <w:tab w:val="left" w:leader="dot" w:pos="16443"/>
        </w:tabs>
        <w:spacing w:before="240"/>
        <w:ind w:left="567"/>
        <w:jc w:val="both"/>
        <w:rPr>
          <w:sz w:val="22"/>
          <w:szCs w:val="22"/>
        </w:rPr>
      </w:pPr>
    </w:p>
    <w:p w14:paraId="7CADF17E"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sz w:val="22"/>
          <w:szCs w:val="22"/>
        </w:rPr>
      </w:pPr>
      <w:r w:rsidRPr="00963026">
        <w:rPr>
          <w:sz w:val="22"/>
          <w:szCs w:val="22"/>
        </w:rPr>
        <w:t>A költségvetési szerv illetékessége, működési területe:</w:t>
      </w:r>
      <w:r w:rsidRPr="00963026">
        <w:rPr>
          <w:szCs w:val="24"/>
        </w:rPr>
        <w:t xml:space="preserve"> </w:t>
      </w:r>
      <w:r w:rsidRPr="00963026">
        <w:rPr>
          <w:sz w:val="22"/>
          <w:szCs w:val="22"/>
        </w:rPr>
        <w:t xml:space="preserve">Kiskőrös vonzáskörzete területén az alapító okiratban meghatározott feladatok ellátása. </w:t>
      </w:r>
    </w:p>
    <w:p w14:paraId="3816592C" w14:textId="77777777" w:rsidR="00963026" w:rsidRPr="00963026" w:rsidRDefault="00963026" w:rsidP="00963026">
      <w:pPr>
        <w:pStyle w:val="Listaszerbekezds"/>
        <w:tabs>
          <w:tab w:val="left" w:leader="dot" w:pos="9072"/>
          <w:tab w:val="left" w:leader="dot" w:pos="9781"/>
          <w:tab w:val="left" w:leader="dot" w:pos="16443"/>
        </w:tabs>
        <w:spacing w:before="240"/>
        <w:ind w:left="567"/>
        <w:jc w:val="both"/>
        <w:rPr>
          <w:bCs/>
          <w:sz w:val="22"/>
          <w:szCs w:val="22"/>
        </w:rPr>
      </w:pPr>
      <w:r w:rsidRPr="00963026">
        <w:rPr>
          <w:bCs/>
          <w:sz w:val="22"/>
          <w:szCs w:val="22"/>
        </w:rPr>
        <w:t>A bentlakásos intézmény vonatkozásában Magyarország területe.</w:t>
      </w:r>
    </w:p>
    <w:p w14:paraId="4C67C420" w14:textId="77777777" w:rsidR="00963026" w:rsidRPr="00963026" w:rsidRDefault="00963026" w:rsidP="00963026">
      <w:pPr>
        <w:pStyle w:val="Listaszerbekezds"/>
        <w:tabs>
          <w:tab w:val="left" w:leader="dot" w:pos="9072"/>
          <w:tab w:val="left" w:leader="dot" w:pos="9781"/>
          <w:tab w:val="left" w:leader="dot" w:pos="16443"/>
        </w:tabs>
        <w:spacing w:before="240"/>
        <w:ind w:left="567"/>
        <w:jc w:val="both"/>
        <w:rPr>
          <w:sz w:val="22"/>
          <w:szCs w:val="22"/>
        </w:rPr>
      </w:pPr>
      <w:r w:rsidRPr="00963026">
        <w:rPr>
          <w:bCs/>
          <w:sz w:val="22"/>
          <w:szCs w:val="22"/>
        </w:rPr>
        <w:t>A Család- és gyermekjóléti központ vonatkozásában a Kiskőrösi Járás területe.</w:t>
      </w:r>
    </w:p>
    <w:p w14:paraId="43DBE2FB" w14:textId="77777777" w:rsidR="00963026" w:rsidRPr="00963026" w:rsidRDefault="00963026" w:rsidP="00963026">
      <w:pPr>
        <w:pStyle w:val="Listaszerbekezds"/>
        <w:widowControl/>
        <w:numPr>
          <w:ilvl w:val="0"/>
          <w:numId w:val="3"/>
        </w:numPr>
        <w:tabs>
          <w:tab w:val="left" w:leader="dot" w:pos="9072"/>
          <w:tab w:val="left" w:leader="dot" w:pos="9781"/>
        </w:tabs>
        <w:autoSpaceDE/>
        <w:autoSpaceDN/>
        <w:adjustRightInd/>
        <w:spacing w:before="720" w:after="480" w:line="240" w:lineRule="auto"/>
        <w:jc w:val="center"/>
        <w:rPr>
          <w:b/>
          <w:sz w:val="28"/>
          <w:szCs w:val="24"/>
        </w:rPr>
      </w:pPr>
      <w:r w:rsidRPr="00963026">
        <w:rPr>
          <w:b/>
          <w:sz w:val="28"/>
          <w:szCs w:val="24"/>
        </w:rPr>
        <w:t>A költségvetési szerv szervezete és működése</w:t>
      </w:r>
    </w:p>
    <w:p w14:paraId="659F8B7A" w14:textId="77777777" w:rsidR="00963026" w:rsidRPr="00963026" w:rsidRDefault="00963026" w:rsidP="00963026">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contextualSpacing/>
        <w:jc w:val="both"/>
        <w:rPr>
          <w:sz w:val="22"/>
          <w:szCs w:val="22"/>
        </w:rPr>
      </w:pPr>
      <w:r w:rsidRPr="00963026">
        <w:rPr>
          <w:sz w:val="22"/>
          <w:szCs w:val="22"/>
        </w:rPr>
        <w:t>A költségvetési szerv vezetőjének megbízási rendje:</w:t>
      </w:r>
      <w:r w:rsidRPr="00963026">
        <w:rPr>
          <w:szCs w:val="24"/>
        </w:rPr>
        <w:t xml:space="preserve"> </w:t>
      </w:r>
      <w:r w:rsidRPr="00963026">
        <w:rPr>
          <w:sz w:val="22"/>
          <w:szCs w:val="22"/>
        </w:rPr>
        <w:t xml:space="preserve">Vezetője az igazgató, akit a Képviselő-testület – pályázat alapján – legfeljebb 5 évig terjedő határozott időre bíz meg. </w:t>
      </w:r>
    </w:p>
    <w:p w14:paraId="34B6AE6C" w14:textId="77777777" w:rsidR="00963026" w:rsidRPr="00963026" w:rsidRDefault="00963026" w:rsidP="00963026">
      <w:pPr>
        <w:pStyle w:val="Listaszerbekezds"/>
        <w:tabs>
          <w:tab w:val="left" w:leader="dot" w:pos="9072"/>
          <w:tab w:val="left" w:leader="dot" w:pos="9781"/>
          <w:tab w:val="left" w:leader="dot" w:pos="16443"/>
        </w:tabs>
        <w:spacing w:before="80"/>
        <w:ind w:left="567"/>
        <w:jc w:val="both"/>
        <w:rPr>
          <w:sz w:val="22"/>
          <w:szCs w:val="22"/>
        </w:rPr>
      </w:pPr>
      <w:r w:rsidRPr="00963026">
        <w:rPr>
          <w:sz w:val="22"/>
          <w:szCs w:val="22"/>
        </w:rPr>
        <w:t>Foglalkoztatási jogviszonyára a közalkalmazottak jogállásáról szóló 1992. évi XXXIII. törvény vonatkozik. A vezető felett az egyéb munkáltatói jogokat a polgármester gyakorolja.</w:t>
      </w:r>
    </w:p>
    <w:p w14:paraId="5F4E3CAD" w14:textId="77777777" w:rsidR="00963026" w:rsidRPr="00963026" w:rsidRDefault="00963026" w:rsidP="00963026">
      <w:pPr>
        <w:pStyle w:val="Listaszerbekezds"/>
        <w:tabs>
          <w:tab w:val="left" w:leader="dot" w:pos="9072"/>
          <w:tab w:val="left" w:leader="dot" w:pos="9781"/>
          <w:tab w:val="left" w:leader="dot" w:pos="16443"/>
        </w:tabs>
        <w:spacing w:before="80"/>
        <w:ind w:left="567"/>
        <w:jc w:val="both"/>
        <w:rPr>
          <w:b/>
          <w:bCs/>
          <w:sz w:val="22"/>
          <w:szCs w:val="22"/>
        </w:rPr>
      </w:pPr>
    </w:p>
    <w:p w14:paraId="577A91B6" w14:textId="77777777" w:rsidR="00963026" w:rsidRPr="00963026" w:rsidRDefault="00963026" w:rsidP="00963026">
      <w:pPr>
        <w:pStyle w:val="Listaszerbekezds"/>
        <w:widowControl/>
        <w:numPr>
          <w:ilvl w:val="1"/>
          <w:numId w:val="3"/>
        </w:numPr>
        <w:tabs>
          <w:tab w:val="left" w:leader="dot" w:pos="9072"/>
        </w:tabs>
        <w:autoSpaceDE/>
        <w:autoSpaceDN/>
        <w:adjustRightInd/>
        <w:spacing w:before="240" w:line="240" w:lineRule="auto"/>
        <w:ind w:left="567" w:hanging="567"/>
        <w:jc w:val="both"/>
        <w:rPr>
          <w:sz w:val="22"/>
          <w:szCs w:val="22"/>
        </w:rPr>
      </w:pPr>
      <w:r w:rsidRPr="00963026">
        <w:rPr>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55"/>
        <w:gridCol w:w="3258"/>
        <w:gridCol w:w="5815"/>
      </w:tblGrid>
      <w:tr w:rsidR="00963026" w:rsidRPr="00963026" w14:paraId="343FF097" w14:textId="77777777" w:rsidTr="00441503">
        <w:tc>
          <w:tcPr>
            <w:tcW w:w="288" w:type="pct"/>
            <w:vAlign w:val="center"/>
          </w:tcPr>
          <w:p w14:paraId="1434DD4B" w14:textId="77777777" w:rsidR="00963026" w:rsidRPr="00963026" w:rsidRDefault="00963026" w:rsidP="00441503">
            <w:pPr>
              <w:tabs>
                <w:tab w:val="left" w:leader="dot" w:pos="9072"/>
                <w:tab w:val="left" w:leader="dot" w:pos="16443"/>
              </w:tabs>
              <w:spacing w:before="80"/>
              <w:jc w:val="center"/>
            </w:pPr>
          </w:p>
        </w:tc>
        <w:tc>
          <w:tcPr>
            <w:tcW w:w="1692" w:type="pct"/>
          </w:tcPr>
          <w:p w14:paraId="4B1A487B" w14:textId="77777777" w:rsidR="00963026" w:rsidRPr="00963026" w:rsidRDefault="00963026" w:rsidP="00441503">
            <w:pPr>
              <w:tabs>
                <w:tab w:val="left" w:leader="dot" w:pos="9072"/>
                <w:tab w:val="left" w:leader="dot" w:pos="16443"/>
              </w:tabs>
              <w:spacing w:before="80"/>
              <w:rPr>
                <w:szCs w:val="22"/>
              </w:rPr>
            </w:pPr>
            <w:r w:rsidRPr="00963026">
              <w:rPr>
                <w:szCs w:val="22"/>
              </w:rPr>
              <w:t>foglalkoztatási jogviszony</w:t>
            </w:r>
          </w:p>
        </w:tc>
        <w:tc>
          <w:tcPr>
            <w:tcW w:w="3020" w:type="pct"/>
          </w:tcPr>
          <w:p w14:paraId="4A5B8667" w14:textId="77777777" w:rsidR="00963026" w:rsidRPr="00963026" w:rsidRDefault="00963026" w:rsidP="00441503">
            <w:pPr>
              <w:tabs>
                <w:tab w:val="left" w:leader="dot" w:pos="9072"/>
                <w:tab w:val="left" w:leader="dot" w:pos="16443"/>
              </w:tabs>
              <w:spacing w:before="80"/>
              <w:rPr>
                <w:szCs w:val="22"/>
              </w:rPr>
            </w:pPr>
            <w:r w:rsidRPr="00963026">
              <w:rPr>
                <w:szCs w:val="22"/>
              </w:rPr>
              <w:t>jogviszonyt szabályozó jogszabály</w:t>
            </w:r>
          </w:p>
        </w:tc>
      </w:tr>
      <w:tr w:rsidR="00963026" w:rsidRPr="00963026" w14:paraId="5B77126E" w14:textId="77777777" w:rsidTr="00441503">
        <w:tc>
          <w:tcPr>
            <w:tcW w:w="288" w:type="pct"/>
            <w:vAlign w:val="center"/>
          </w:tcPr>
          <w:p w14:paraId="13FD9C29" w14:textId="77777777" w:rsidR="00963026" w:rsidRPr="00963026" w:rsidRDefault="00963026" w:rsidP="00441503">
            <w:pPr>
              <w:tabs>
                <w:tab w:val="left" w:leader="dot" w:pos="9072"/>
                <w:tab w:val="left" w:leader="dot" w:pos="16443"/>
              </w:tabs>
              <w:spacing w:before="80"/>
              <w:jc w:val="center"/>
            </w:pPr>
            <w:r w:rsidRPr="00963026">
              <w:t>1</w:t>
            </w:r>
          </w:p>
        </w:tc>
        <w:tc>
          <w:tcPr>
            <w:tcW w:w="1692" w:type="pct"/>
          </w:tcPr>
          <w:p w14:paraId="035C996E" w14:textId="77777777" w:rsidR="00963026" w:rsidRPr="00963026" w:rsidRDefault="00963026" w:rsidP="00441503">
            <w:pPr>
              <w:tabs>
                <w:tab w:val="left" w:leader="dot" w:pos="9072"/>
                <w:tab w:val="left" w:leader="dot" w:pos="16443"/>
              </w:tabs>
              <w:spacing w:before="80"/>
              <w:rPr>
                <w:szCs w:val="22"/>
              </w:rPr>
            </w:pPr>
            <w:r w:rsidRPr="00963026">
              <w:rPr>
                <w:szCs w:val="22"/>
              </w:rPr>
              <w:t>Munkaviszony</w:t>
            </w:r>
          </w:p>
        </w:tc>
        <w:tc>
          <w:tcPr>
            <w:tcW w:w="3020" w:type="pct"/>
          </w:tcPr>
          <w:p w14:paraId="1276BDD9" w14:textId="77777777" w:rsidR="00963026" w:rsidRPr="00963026" w:rsidRDefault="00963026" w:rsidP="00441503">
            <w:pPr>
              <w:tabs>
                <w:tab w:val="left" w:leader="dot" w:pos="9072"/>
                <w:tab w:val="left" w:leader="dot" w:pos="16443"/>
              </w:tabs>
              <w:spacing w:before="80"/>
              <w:rPr>
                <w:szCs w:val="22"/>
              </w:rPr>
            </w:pPr>
            <w:r w:rsidRPr="00963026">
              <w:rPr>
                <w:szCs w:val="22"/>
              </w:rPr>
              <w:t xml:space="preserve">A munka törvénykönyvéről szóló 2012. évi I. törvény </w:t>
            </w:r>
          </w:p>
          <w:p w14:paraId="705DD9BD" w14:textId="77777777" w:rsidR="00963026" w:rsidRPr="00963026" w:rsidRDefault="00963026" w:rsidP="00441503">
            <w:pPr>
              <w:tabs>
                <w:tab w:val="left" w:leader="dot" w:pos="9072"/>
                <w:tab w:val="left" w:leader="dot" w:pos="16443"/>
              </w:tabs>
              <w:spacing w:before="80"/>
              <w:rPr>
                <w:szCs w:val="22"/>
              </w:rPr>
            </w:pPr>
          </w:p>
        </w:tc>
      </w:tr>
      <w:tr w:rsidR="00963026" w:rsidRPr="00963026" w14:paraId="68FCB906" w14:textId="77777777" w:rsidTr="00441503">
        <w:tc>
          <w:tcPr>
            <w:tcW w:w="288" w:type="pct"/>
            <w:vAlign w:val="center"/>
          </w:tcPr>
          <w:p w14:paraId="020B0006" w14:textId="77777777" w:rsidR="00963026" w:rsidRPr="00963026" w:rsidRDefault="00963026" w:rsidP="00441503">
            <w:pPr>
              <w:tabs>
                <w:tab w:val="left" w:leader="dot" w:pos="9072"/>
                <w:tab w:val="left" w:leader="dot" w:pos="16443"/>
              </w:tabs>
              <w:spacing w:before="80"/>
              <w:jc w:val="center"/>
            </w:pPr>
            <w:r w:rsidRPr="00963026">
              <w:t>2</w:t>
            </w:r>
          </w:p>
        </w:tc>
        <w:tc>
          <w:tcPr>
            <w:tcW w:w="1692" w:type="pct"/>
          </w:tcPr>
          <w:p w14:paraId="7B0C9588" w14:textId="77777777" w:rsidR="00963026" w:rsidRPr="00963026" w:rsidRDefault="00963026" w:rsidP="00441503">
            <w:pPr>
              <w:tabs>
                <w:tab w:val="left" w:leader="dot" w:pos="9072"/>
                <w:tab w:val="left" w:leader="dot" w:pos="16443"/>
              </w:tabs>
              <w:spacing w:before="80"/>
              <w:rPr>
                <w:szCs w:val="22"/>
              </w:rPr>
            </w:pPr>
            <w:r w:rsidRPr="00963026">
              <w:rPr>
                <w:szCs w:val="22"/>
              </w:rPr>
              <w:t>Közalkalmazotti jogviszony</w:t>
            </w:r>
          </w:p>
        </w:tc>
        <w:tc>
          <w:tcPr>
            <w:tcW w:w="3020" w:type="pct"/>
          </w:tcPr>
          <w:p w14:paraId="2CD17AD2" w14:textId="77777777" w:rsidR="00963026" w:rsidRPr="00963026" w:rsidRDefault="00963026" w:rsidP="00441503">
            <w:pPr>
              <w:tabs>
                <w:tab w:val="left" w:leader="dot" w:pos="9072"/>
                <w:tab w:val="left" w:leader="dot" w:pos="16443"/>
              </w:tabs>
              <w:spacing w:before="80"/>
              <w:rPr>
                <w:szCs w:val="22"/>
              </w:rPr>
            </w:pPr>
            <w:r w:rsidRPr="00963026">
              <w:rPr>
                <w:szCs w:val="22"/>
              </w:rPr>
              <w:t xml:space="preserve">A közalkalmazottak jogállásáról szóló 1992. évi XXXIII. törvény </w:t>
            </w:r>
          </w:p>
          <w:p w14:paraId="7B6190CB" w14:textId="77777777" w:rsidR="00963026" w:rsidRPr="00963026" w:rsidRDefault="00963026" w:rsidP="00441503">
            <w:pPr>
              <w:tabs>
                <w:tab w:val="left" w:leader="dot" w:pos="9072"/>
                <w:tab w:val="left" w:leader="dot" w:pos="16443"/>
              </w:tabs>
              <w:spacing w:before="80"/>
              <w:rPr>
                <w:szCs w:val="22"/>
              </w:rPr>
            </w:pPr>
          </w:p>
        </w:tc>
      </w:tr>
      <w:tr w:rsidR="00963026" w:rsidRPr="00963026" w14:paraId="43A7B5B2" w14:textId="77777777" w:rsidTr="00441503">
        <w:tc>
          <w:tcPr>
            <w:tcW w:w="288" w:type="pct"/>
            <w:vAlign w:val="center"/>
          </w:tcPr>
          <w:p w14:paraId="42530FFE" w14:textId="77777777" w:rsidR="00963026" w:rsidRPr="00963026" w:rsidRDefault="00963026" w:rsidP="00441503">
            <w:pPr>
              <w:tabs>
                <w:tab w:val="left" w:leader="dot" w:pos="9072"/>
                <w:tab w:val="left" w:leader="dot" w:pos="16443"/>
              </w:tabs>
              <w:spacing w:before="80"/>
              <w:jc w:val="center"/>
            </w:pPr>
            <w:r w:rsidRPr="00963026">
              <w:t>3</w:t>
            </w:r>
          </w:p>
        </w:tc>
        <w:tc>
          <w:tcPr>
            <w:tcW w:w="1692" w:type="pct"/>
          </w:tcPr>
          <w:p w14:paraId="079963EF" w14:textId="77777777" w:rsidR="00963026" w:rsidRPr="00963026" w:rsidRDefault="00963026" w:rsidP="00441503">
            <w:pPr>
              <w:tabs>
                <w:tab w:val="left" w:leader="dot" w:pos="9072"/>
                <w:tab w:val="left" w:leader="dot" w:pos="16443"/>
              </w:tabs>
              <w:spacing w:before="80"/>
              <w:rPr>
                <w:szCs w:val="22"/>
              </w:rPr>
            </w:pPr>
            <w:r w:rsidRPr="00963026">
              <w:rPr>
                <w:szCs w:val="22"/>
              </w:rPr>
              <w:t>Megbízási jogviszony</w:t>
            </w:r>
          </w:p>
        </w:tc>
        <w:tc>
          <w:tcPr>
            <w:tcW w:w="3020" w:type="pct"/>
          </w:tcPr>
          <w:p w14:paraId="229B8771" w14:textId="77777777" w:rsidR="00963026" w:rsidRPr="00963026" w:rsidRDefault="00963026" w:rsidP="00441503">
            <w:pPr>
              <w:tabs>
                <w:tab w:val="left" w:leader="dot" w:pos="9072"/>
                <w:tab w:val="left" w:leader="dot" w:pos="16443"/>
              </w:tabs>
              <w:spacing w:before="80"/>
              <w:rPr>
                <w:szCs w:val="22"/>
              </w:rPr>
            </w:pPr>
            <w:r w:rsidRPr="00963026">
              <w:rPr>
                <w:szCs w:val="22"/>
              </w:rPr>
              <w:t>A polgári törvénykönyvről szóló 2013. évi V. törvény</w:t>
            </w:r>
          </w:p>
        </w:tc>
      </w:tr>
      <w:tr w:rsidR="00963026" w:rsidRPr="00963026" w14:paraId="41E5FE22" w14:textId="77777777" w:rsidTr="00441503">
        <w:tc>
          <w:tcPr>
            <w:tcW w:w="288" w:type="pct"/>
            <w:vAlign w:val="center"/>
          </w:tcPr>
          <w:p w14:paraId="13F2379F" w14:textId="77777777" w:rsidR="00963026" w:rsidRPr="00963026" w:rsidRDefault="00963026" w:rsidP="00441503">
            <w:pPr>
              <w:tabs>
                <w:tab w:val="left" w:leader="dot" w:pos="9072"/>
                <w:tab w:val="left" w:leader="dot" w:pos="16443"/>
              </w:tabs>
              <w:spacing w:before="80"/>
              <w:jc w:val="center"/>
            </w:pPr>
            <w:r w:rsidRPr="00963026">
              <w:t>4</w:t>
            </w:r>
          </w:p>
        </w:tc>
        <w:tc>
          <w:tcPr>
            <w:tcW w:w="1692" w:type="pct"/>
          </w:tcPr>
          <w:p w14:paraId="4E4C8CF4" w14:textId="77777777" w:rsidR="00963026" w:rsidRPr="00963026" w:rsidRDefault="00963026" w:rsidP="00441503">
            <w:pPr>
              <w:tabs>
                <w:tab w:val="left" w:leader="dot" w:pos="9072"/>
                <w:tab w:val="left" w:leader="dot" w:pos="16443"/>
              </w:tabs>
              <w:spacing w:before="80"/>
              <w:rPr>
                <w:szCs w:val="22"/>
              </w:rPr>
            </w:pPr>
            <w:r w:rsidRPr="00963026">
              <w:rPr>
                <w:szCs w:val="22"/>
              </w:rPr>
              <w:t>Egészségügyi szolgálati jogviszony</w:t>
            </w:r>
          </w:p>
        </w:tc>
        <w:tc>
          <w:tcPr>
            <w:tcW w:w="3020" w:type="pct"/>
          </w:tcPr>
          <w:p w14:paraId="69C83D56" w14:textId="77777777" w:rsidR="00963026" w:rsidRPr="00963026" w:rsidRDefault="00963026" w:rsidP="00441503">
            <w:pPr>
              <w:tabs>
                <w:tab w:val="left" w:leader="dot" w:pos="9072"/>
                <w:tab w:val="left" w:leader="dot" w:pos="16443"/>
              </w:tabs>
              <w:spacing w:before="80"/>
              <w:rPr>
                <w:szCs w:val="22"/>
              </w:rPr>
            </w:pPr>
            <w:r w:rsidRPr="00963026">
              <w:rPr>
                <w:szCs w:val="22"/>
              </w:rPr>
              <w:t>Az egészségügyi szolgálati jogviszonyról szóló 2020. évi C. törvény</w:t>
            </w:r>
          </w:p>
        </w:tc>
      </w:tr>
    </w:tbl>
    <w:p w14:paraId="25AA7E47" w14:textId="31AEEFED" w:rsidR="00F62F8C" w:rsidRDefault="00F62F8C" w:rsidP="00877B4B">
      <w:pPr>
        <w:pBdr>
          <w:bottom w:val="single" w:sz="6" w:space="0" w:color="auto"/>
        </w:pBdr>
        <w:rPr>
          <w:sz w:val="22"/>
        </w:rPr>
      </w:pPr>
    </w:p>
    <w:p w14:paraId="1F37239A" w14:textId="77777777" w:rsidR="00963026" w:rsidRPr="00F26E13" w:rsidRDefault="00963026" w:rsidP="00877B4B">
      <w:pPr>
        <w:pBdr>
          <w:bottom w:val="single" w:sz="6" w:space="0" w:color="auto"/>
        </w:pBdr>
        <w:rPr>
          <w:sz w:val="22"/>
          <w:szCs w:val="22"/>
        </w:rPr>
      </w:pPr>
    </w:p>
    <w:p w14:paraId="0D8C3891" w14:textId="53CCC10F" w:rsidR="00877B4B" w:rsidRPr="00F26E13" w:rsidRDefault="00877B4B" w:rsidP="00CC57DE">
      <w:pPr>
        <w:rPr>
          <w:b/>
          <w:sz w:val="22"/>
          <w:szCs w:val="22"/>
        </w:rPr>
      </w:pPr>
    </w:p>
    <w:p w14:paraId="71174293" w14:textId="45F03123" w:rsidR="00CC57DE" w:rsidRPr="00F26E13" w:rsidRDefault="00CC57DE" w:rsidP="00CC57DE">
      <w:pPr>
        <w:rPr>
          <w:b/>
          <w:sz w:val="22"/>
          <w:szCs w:val="22"/>
        </w:rPr>
      </w:pPr>
    </w:p>
    <w:p w14:paraId="4C312403" w14:textId="670CD17C" w:rsidR="00D50AB1" w:rsidRPr="00F26E13" w:rsidRDefault="00D50AB1" w:rsidP="0075593A">
      <w:pPr>
        <w:jc w:val="both"/>
        <w:rPr>
          <w:sz w:val="22"/>
          <w:szCs w:val="22"/>
        </w:rPr>
      </w:pPr>
      <w:r w:rsidRPr="00F26E13">
        <w:rPr>
          <w:sz w:val="22"/>
          <w:szCs w:val="22"/>
        </w:rPr>
        <w:lastRenderedPageBreak/>
        <w:t xml:space="preserve">További hozzászólás nem volt, így </w:t>
      </w:r>
      <w:r w:rsidRPr="00F26E13">
        <w:rPr>
          <w:b/>
          <w:sz w:val="22"/>
          <w:szCs w:val="22"/>
        </w:rPr>
        <w:t>Domonyi László polgármester</w:t>
      </w:r>
      <w:r w:rsidRPr="00F26E13">
        <w:rPr>
          <w:sz w:val="22"/>
          <w:szCs w:val="22"/>
        </w:rPr>
        <w:t xml:space="preserve"> az ülést </w:t>
      </w:r>
      <w:r w:rsidR="008C0EAB" w:rsidRPr="007F6F44">
        <w:rPr>
          <w:sz w:val="22"/>
          <w:szCs w:val="22"/>
        </w:rPr>
        <w:t>0</w:t>
      </w:r>
      <w:r w:rsidR="007F6F44" w:rsidRPr="007F6F44">
        <w:rPr>
          <w:sz w:val="22"/>
          <w:szCs w:val="22"/>
        </w:rPr>
        <w:t>8</w:t>
      </w:r>
      <w:r w:rsidRPr="007F6F44">
        <w:rPr>
          <w:sz w:val="22"/>
          <w:szCs w:val="22"/>
        </w:rPr>
        <w:t>:</w:t>
      </w:r>
      <w:r w:rsidR="007F6F44" w:rsidRPr="007F6F44">
        <w:rPr>
          <w:sz w:val="22"/>
          <w:szCs w:val="22"/>
        </w:rPr>
        <w:t>1</w:t>
      </w:r>
      <w:r w:rsidR="002814EA" w:rsidRPr="007F6F44">
        <w:rPr>
          <w:sz w:val="22"/>
          <w:szCs w:val="22"/>
        </w:rPr>
        <w:t>5</w:t>
      </w:r>
      <w:r w:rsidRPr="007F6F44">
        <w:rPr>
          <w:sz w:val="22"/>
          <w:szCs w:val="22"/>
        </w:rPr>
        <w:t xml:space="preserve"> órakor</w:t>
      </w:r>
      <w:r w:rsidRPr="00F26E13">
        <w:rPr>
          <w:sz w:val="22"/>
          <w:szCs w:val="22"/>
        </w:rPr>
        <w:t xml:space="preserve"> bezárta.</w:t>
      </w:r>
    </w:p>
    <w:p w14:paraId="61BAD67F" w14:textId="4614169B" w:rsidR="00D50AB1" w:rsidRPr="00F26E13" w:rsidRDefault="00D50AB1" w:rsidP="00854AAF">
      <w:pPr>
        <w:jc w:val="both"/>
        <w:rPr>
          <w:sz w:val="22"/>
          <w:szCs w:val="22"/>
        </w:rPr>
      </w:pPr>
    </w:p>
    <w:p w14:paraId="0BB41BF7" w14:textId="77777777" w:rsidR="00223E85" w:rsidRPr="00F26E13" w:rsidRDefault="00223E85" w:rsidP="00854AAF">
      <w:pPr>
        <w:jc w:val="both"/>
        <w:rPr>
          <w:sz w:val="22"/>
          <w:szCs w:val="22"/>
        </w:rPr>
      </w:pPr>
    </w:p>
    <w:p w14:paraId="57C3BBEC" w14:textId="77777777" w:rsidR="00D50AB1" w:rsidRPr="00F26E13" w:rsidRDefault="00D50AB1" w:rsidP="00854AAF">
      <w:pPr>
        <w:jc w:val="both"/>
        <w:rPr>
          <w:sz w:val="22"/>
          <w:szCs w:val="22"/>
        </w:rPr>
      </w:pPr>
    </w:p>
    <w:p w14:paraId="15A70362" w14:textId="19373602" w:rsidR="00D50AB1" w:rsidRPr="00F26E13" w:rsidRDefault="00D50AB1" w:rsidP="00854AAF">
      <w:pPr>
        <w:jc w:val="center"/>
        <w:rPr>
          <w:sz w:val="22"/>
          <w:szCs w:val="22"/>
        </w:rPr>
      </w:pPr>
      <w:proofErr w:type="spellStart"/>
      <w:r w:rsidRPr="00F26E13">
        <w:rPr>
          <w:sz w:val="22"/>
          <w:szCs w:val="22"/>
        </w:rPr>
        <w:t>Kmf</w:t>
      </w:r>
      <w:proofErr w:type="spellEnd"/>
      <w:r w:rsidRPr="00F26E13">
        <w:rPr>
          <w:sz w:val="22"/>
          <w:szCs w:val="22"/>
        </w:rPr>
        <w:t>.</w:t>
      </w:r>
    </w:p>
    <w:p w14:paraId="4339871D" w14:textId="17A19C8A" w:rsidR="00D50AB1" w:rsidRPr="00F26E13" w:rsidRDefault="00D50AB1" w:rsidP="00854AAF">
      <w:pPr>
        <w:jc w:val="center"/>
        <w:rPr>
          <w:sz w:val="22"/>
          <w:szCs w:val="22"/>
        </w:rPr>
      </w:pPr>
    </w:p>
    <w:p w14:paraId="2DFF0A63" w14:textId="77777777" w:rsidR="00223E85" w:rsidRPr="00F26E13" w:rsidRDefault="00223E85" w:rsidP="00854AAF">
      <w:pPr>
        <w:jc w:val="center"/>
        <w:rPr>
          <w:sz w:val="22"/>
          <w:szCs w:val="22"/>
        </w:rPr>
      </w:pPr>
    </w:p>
    <w:p w14:paraId="11014C70" w14:textId="77777777" w:rsidR="00D50AB1" w:rsidRPr="00F26E13" w:rsidRDefault="00D50AB1" w:rsidP="00854AAF">
      <w:pPr>
        <w:jc w:val="center"/>
        <w:rPr>
          <w:sz w:val="22"/>
          <w:szCs w:val="22"/>
        </w:rPr>
      </w:pPr>
    </w:p>
    <w:p w14:paraId="79DE238D" w14:textId="3D69A312" w:rsidR="00D50AB1" w:rsidRPr="00F26E13" w:rsidRDefault="00223E85" w:rsidP="00854AAF">
      <w:pPr>
        <w:tabs>
          <w:tab w:val="center" w:pos="1985"/>
          <w:tab w:val="center" w:pos="6804"/>
        </w:tabs>
        <w:jc w:val="both"/>
        <w:rPr>
          <w:sz w:val="22"/>
          <w:szCs w:val="22"/>
        </w:rPr>
      </w:pPr>
      <w:r w:rsidRPr="00F26E13">
        <w:rPr>
          <w:sz w:val="22"/>
          <w:szCs w:val="22"/>
        </w:rPr>
        <w:t xml:space="preserve">            </w:t>
      </w:r>
      <w:r w:rsidR="00D50AB1" w:rsidRPr="00F26E13">
        <w:rPr>
          <w:sz w:val="22"/>
          <w:szCs w:val="22"/>
        </w:rPr>
        <w:t>Domonyi László</w:t>
      </w:r>
      <w:r w:rsidR="00D50AB1" w:rsidRPr="00F26E13">
        <w:rPr>
          <w:sz w:val="22"/>
          <w:szCs w:val="22"/>
        </w:rPr>
        <w:tab/>
      </w:r>
      <w:r w:rsidR="00D50AB1" w:rsidRPr="00F26E13">
        <w:rPr>
          <w:sz w:val="22"/>
          <w:szCs w:val="22"/>
        </w:rPr>
        <w:tab/>
        <w:t>dr. Turán Csaba</w:t>
      </w:r>
    </w:p>
    <w:p w14:paraId="5A06C145" w14:textId="0BC5C79D" w:rsidR="00D50AB1" w:rsidRPr="00F26E13" w:rsidRDefault="00D50AB1" w:rsidP="00854AAF">
      <w:pPr>
        <w:tabs>
          <w:tab w:val="center" w:pos="1985"/>
          <w:tab w:val="center" w:pos="6804"/>
        </w:tabs>
        <w:jc w:val="both"/>
        <w:rPr>
          <w:sz w:val="22"/>
          <w:szCs w:val="22"/>
        </w:rPr>
      </w:pPr>
      <w:r w:rsidRPr="00F26E13">
        <w:rPr>
          <w:sz w:val="22"/>
          <w:szCs w:val="22"/>
        </w:rPr>
        <w:t xml:space="preserve">   </w:t>
      </w:r>
      <w:r w:rsidR="00223E85" w:rsidRPr="00F26E13">
        <w:rPr>
          <w:sz w:val="22"/>
          <w:szCs w:val="22"/>
        </w:rPr>
        <w:t xml:space="preserve">           </w:t>
      </w:r>
      <w:r w:rsidRPr="00F26E13">
        <w:rPr>
          <w:sz w:val="22"/>
          <w:szCs w:val="22"/>
        </w:rPr>
        <w:t>polgármester</w:t>
      </w:r>
      <w:r w:rsidRPr="00F26E13">
        <w:rPr>
          <w:sz w:val="22"/>
          <w:szCs w:val="22"/>
        </w:rPr>
        <w:tab/>
      </w:r>
      <w:r w:rsidRPr="00F26E13">
        <w:rPr>
          <w:sz w:val="22"/>
          <w:szCs w:val="22"/>
        </w:rPr>
        <w:tab/>
      </w:r>
      <w:r w:rsidR="00223E85" w:rsidRPr="00F26E13">
        <w:rPr>
          <w:sz w:val="22"/>
          <w:szCs w:val="22"/>
        </w:rPr>
        <w:t xml:space="preserve">                           </w:t>
      </w:r>
      <w:r w:rsidRPr="00F26E13">
        <w:rPr>
          <w:sz w:val="22"/>
          <w:szCs w:val="22"/>
        </w:rPr>
        <w:t xml:space="preserve">       jegyző</w:t>
      </w:r>
      <w:r w:rsidRPr="00F26E13">
        <w:rPr>
          <w:sz w:val="22"/>
          <w:szCs w:val="22"/>
        </w:rPr>
        <w:tab/>
      </w:r>
      <w:bookmarkEnd w:id="1"/>
    </w:p>
    <w:sectPr w:rsidR="00D50AB1" w:rsidRPr="00F26E13" w:rsidSect="00101A71">
      <w:footerReference w:type="default" r:id="rId10"/>
      <w:footerReference w:type="first" r:id="rId11"/>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D01D" w14:textId="77777777" w:rsidR="00050688" w:rsidRDefault="00050688" w:rsidP="0050607C">
      <w:r>
        <w:separator/>
      </w:r>
    </w:p>
  </w:endnote>
  <w:endnote w:type="continuationSeparator" w:id="0">
    <w:p w14:paraId="4338DE24" w14:textId="77777777" w:rsidR="00050688" w:rsidRDefault="00050688"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E6B4"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42</w:t>
    </w:r>
    <w:r>
      <w:fldChar w:fldCharType="end"/>
    </w:r>
  </w:p>
  <w:p w14:paraId="026D60A2" w14:textId="77777777" w:rsidR="00FD37D7" w:rsidRDefault="00FD37D7">
    <w:pPr>
      <w:pStyle w:val="llb"/>
    </w:pPr>
  </w:p>
  <w:p w14:paraId="3920E724" w14:textId="77777777" w:rsidR="00FD37D7" w:rsidRDefault="00FD3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F23"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1</w:t>
    </w:r>
    <w:r>
      <w:fldChar w:fldCharType="end"/>
    </w:r>
  </w:p>
  <w:p w14:paraId="390B2A36" w14:textId="77777777" w:rsidR="00FD37D7" w:rsidRDefault="00FD37D7">
    <w:pPr>
      <w:pStyle w:val="llb"/>
    </w:pPr>
  </w:p>
  <w:p w14:paraId="7C5F31CE" w14:textId="77777777" w:rsidR="00FD37D7" w:rsidRDefault="00FD3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9FC5" w14:textId="77777777" w:rsidR="00050688" w:rsidRDefault="00050688" w:rsidP="0050607C">
      <w:r>
        <w:separator/>
      </w:r>
    </w:p>
  </w:footnote>
  <w:footnote w:type="continuationSeparator" w:id="0">
    <w:p w14:paraId="43D65074" w14:textId="77777777" w:rsidR="00050688" w:rsidRDefault="00050688"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6"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C032D6"/>
    <w:multiLevelType w:val="hybridMultilevel"/>
    <w:tmpl w:val="FEF6ABA0"/>
    <w:lvl w:ilvl="0" w:tplc="48F67BDA">
      <w:start w:val="6"/>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AE04975"/>
    <w:multiLevelType w:val="hybridMultilevel"/>
    <w:tmpl w:val="E8B03A26"/>
    <w:lvl w:ilvl="0" w:tplc="79EA7FE4">
      <w:start w:val="3"/>
      <w:numFmt w:val="decimal"/>
      <w:lvlText w:val="%1."/>
      <w:lvlJc w:val="left"/>
      <w:pPr>
        <w:ind w:left="473" w:hanging="360"/>
      </w:pPr>
      <w:rPr>
        <w:rFonts w:hint="default"/>
      </w:rPr>
    </w:lvl>
    <w:lvl w:ilvl="1" w:tplc="040E0019" w:tentative="1">
      <w:start w:val="1"/>
      <w:numFmt w:val="lowerLetter"/>
      <w:lvlText w:val="%2."/>
      <w:lvlJc w:val="left"/>
      <w:pPr>
        <w:ind w:left="1193" w:hanging="360"/>
      </w:pPr>
    </w:lvl>
    <w:lvl w:ilvl="2" w:tplc="040E001B" w:tentative="1">
      <w:start w:val="1"/>
      <w:numFmt w:val="lowerRoman"/>
      <w:lvlText w:val="%3."/>
      <w:lvlJc w:val="right"/>
      <w:pPr>
        <w:ind w:left="1913" w:hanging="180"/>
      </w:pPr>
    </w:lvl>
    <w:lvl w:ilvl="3" w:tplc="040E000F" w:tentative="1">
      <w:start w:val="1"/>
      <w:numFmt w:val="decimal"/>
      <w:lvlText w:val="%4."/>
      <w:lvlJc w:val="left"/>
      <w:pPr>
        <w:ind w:left="2633" w:hanging="360"/>
      </w:pPr>
    </w:lvl>
    <w:lvl w:ilvl="4" w:tplc="040E0019" w:tentative="1">
      <w:start w:val="1"/>
      <w:numFmt w:val="lowerLetter"/>
      <w:lvlText w:val="%5."/>
      <w:lvlJc w:val="left"/>
      <w:pPr>
        <w:ind w:left="3353" w:hanging="360"/>
      </w:pPr>
    </w:lvl>
    <w:lvl w:ilvl="5" w:tplc="040E001B" w:tentative="1">
      <w:start w:val="1"/>
      <w:numFmt w:val="lowerRoman"/>
      <w:lvlText w:val="%6."/>
      <w:lvlJc w:val="right"/>
      <w:pPr>
        <w:ind w:left="4073" w:hanging="180"/>
      </w:pPr>
    </w:lvl>
    <w:lvl w:ilvl="6" w:tplc="040E000F" w:tentative="1">
      <w:start w:val="1"/>
      <w:numFmt w:val="decimal"/>
      <w:lvlText w:val="%7."/>
      <w:lvlJc w:val="left"/>
      <w:pPr>
        <w:ind w:left="4793" w:hanging="360"/>
      </w:pPr>
    </w:lvl>
    <w:lvl w:ilvl="7" w:tplc="040E0019" w:tentative="1">
      <w:start w:val="1"/>
      <w:numFmt w:val="lowerLetter"/>
      <w:lvlText w:val="%8."/>
      <w:lvlJc w:val="left"/>
      <w:pPr>
        <w:ind w:left="5513" w:hanging="360"/>
      </w:pPr>
    </w:lvl>
    <w:lvl w:ilvl="8" w:tplc="040E001B" w:tentative="1">
      <w:start w:val="1"/>
      <w:numFmt w:val="lowerRoman"/>
      <w:lvlText w:val="%9."/>
      <w:lvlJc w:val="right"/>
      <w:pPr>
        <w:ind w:left="6233" w:hanging="180"/>
      </w:pPr>
    </w:lvl>
  </w:abstractNum>
  <w:abstractNum w:abstractNumId="11" w15:restartNumberingAfterBreak="0">
    <w:nsid w:val="2AC63234"/>
    <w:multiLevelType w:val="hybridMultilevel"/>
    <w:tmpl w:val="DAB6023A"/>
    <w:lvl w:ilvl="0" w:tplc="E456381C">
      <w:start w:val="1"/>
      <w:numFmt w:val="decimal"/>
      <w:lvlText w:val="%1."/>
      <w:lvlJc w:val="left"/>
      <w:pPr>
        <w:ind w:left="720" w:hanging="360"/>
      </w:pPr>
      <w:rPr>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BC90741"/>
    <w:multiLevelType w:val="hybridMultilevel"/>
    <w:tmpl w:val="13C85EAA"/>
    <w:lvl w:ilvl="0" w:tplc="040E0001">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13" w15:restartNumberingAfterBreak="0">
    <w:nsid w:val="2D3046F2"/>
    <w:multiLevelType w:val="hybridMultilevel"/>
    <w:tmpl w:val="088A0D6C"/>
    <w:lvl w:ilvl="0" w:tplc="040E0001">
      <w:start w:val="1"/>
      <w:numFmt w:val="bullet"/>
      <w:lvlText w:val=""/>
      <w:lvlJc w:val="left"/>
      <w:pPr>
        <w:ind w:left="1038" w:hanging="360"/>
      </w:pPr>
      <w:rPr>
        <w:rFonts w:ascii="Symbol" w:hAnsi="Symbol" w:hint="default"/>
      </w:rPr>
    </w:lvl>
    <w:lvl w:ilvl="1" w:tplc="040E0003" w:tentative="1">
      <w:start w:val="1"/>
      <w:numFmt w:val="bullet"/>
      <w:lvlText w:val="o"/>
      <w:lvlJc w:val="left"/>
      <w:pPr>
        <w:ind w:left="1758" w:hanging="360"/>
      </w:pPr>
      <w:rPr>
        <w:rFonts w:ascii="Courier New" w:hAnsi="Courier New" w:cs="Courier New" w:hint="default"/>
      </w:rPr>
    </w:lvl>
    <w:lvl w:ilvl="2" w:tplc="040E0005" w:tentative="1">
      <w:start w:val="1"/>
      <w:numFmt w:val="bullet"/>
      <w:lvlText w:val=""/>
      <w:lvlJc w:val="left"/>
      <w:pPr>
        <w:ind w:left="2478" w:hanging="360"/>
      </w:pPr>
      <w:rPr>
        <w:rFonts w:ascii="Wingdings" w:hAnsi="Wingdings" w:hint="default"/>
      </w:rPr>
    </w:lvl>
    <w:lvl w:ilvl="3" w:tplc="040E0001" w:tentative="1">
      <w:start w:val="1"/>
      <w:numFmt w:val="bullet"/>
      <w:lvlText w:val=""/>
      <w:lvlJc w:val="left"/>
      <w:pPr>
        <w:ind w:left="3198" w:hanging="360"/>
      </w:pPr>
      <w:rPr>
        <w:rFonts w:ascii="Symbol" w:hAnsi="Symbol" w:hint="default"/>
      </w:rPr>
    </w:lvl>
    <w:lvl w:ilvl="4" w:tplc="040E0003" w:tentative="1">
      <w:start w:val="1"/>
      <w:numFmt w:val="bullet"/>
      <w:lvlText w:val="o"/>
      <w:lvlJc w:val="left"/>
      <w:pPr>
        <w:ind w:left="3918" w:hanging="360"/>
      </w:pPr>
      <w:rPr>
        <w:rFonts w:ascii="Courier New" w:hAnsi="Courier New" w:cs="Courier New" w:hint="default"/>
      </w:rPr>
    </w:lvl>
    <w:lvl w:ilvl="5" w:tplc="040E0005" w:tentative="1">
      <w:start w:val="1"/>
      <w:numFmt w:val="bullet"/>
      <w:lvlText w:val=""/>
      <w:lvlJc w:val="left"/>
      <w:pPr>
        <w:ind w:left="4638" w:hanging="360"/>
      </w:pPr>
      <w:rPr>
        <w:rFonts w:ascii="Wingdings" w:hAnsi="Wingdings" w:hint="default"/>
      </w:rPr>
    </w:lvl>
    <w:lvl w:ilvl="6" w:tplc="040E0001" w:tentative="1">
      <w:start w:val="1"/>
      <w:numFmt w:val="bullet"/>
      <w:lvlText w:val=""/>
      <w:lvlJc w:val="left"/>
      <w:pPr>
        <w:ind w:left="5358" w:hanging="360"/>
      </w:pPr>
      <w:rPr>
        <w:rFonts w:ascii="Symbol" w:hAnsi="Symbol" w:hint="default"/>
      </w:rPr>
    </w:lvl>
    <w:lvl w:ilvl="7" w:tplc="040E0003" w:tentative="1">
      <w:start w:val="1"/>
      <w:numFmt w:val="bullet"/>
      <w:lvlText w:val="o"/>
      <w:lvlJc w:val="left"/>
      <w:pPr>
        <w:ind w:left="6078" w:hanging="360"/>
      </w:pPr>
      <w:rPr>
        <w:rFonts w:ascii="Courier New" w:hAnsi="Courier New" w:cs="Courier New" w:hint="default"/>
      </w:rPr>
    </w:lvl>
    <w:lvl w:ilvl="8" w:tplc="040E0005" w:tentative="1">
      <w:start w:val="1"/>
      <w:numFmt w:val="bullet"/>
      <w:lvlText w:val=""/>
      <w:lvlJc w:val="left"/>
      <w:pPr>
        <w:ind w:left="6798" w:hanging="360"/>
      </w:pPr>
      <w:rPr>
        <w:rFonts w:ascii="Wingdings" w:hAnsi="Wingdings" w:hint="default"/>
      </w:rPr>
    </w:lvl>
  </w:abstractNum>
  <w:abstractNum w:abstractNumId="14" w15:restartNumberingAfterBreak="0">
    <w:nsid w:val="318F7B45"/>
    <w:multiLevelType w:val="hybridMultilevel"/>
    <w:tmpl w:val="282EF010"/>
    <w:lvl w:ilvl="0" w:tplc="0F72F8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39076E41"/>
    <w:multiLevelType w:val="hybridMultilevel"/>
    <w:tmpl w:val="EBE2DC5C"/>
    <w:lvl w:ilvl="0" w:tplc="F642E9A8">
      <w:start w:val="19"/>
      <w:numFmt w:val="decimal"/>
      <w:lvlText w:val="%1."/>
      <w:lvlJc w:val="left"/>
      <w:pPr>
        <w:ind w:left="47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57082D"/>
    <w:multiLevelType w:val="hybridMultilevel"/>
    <w:tmpl w:val="163A3458"/>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3AEA58C7"/>
    <w:multiLevelType w:val="hybridMultilevel"/>
    <w:tmpl w:val="6E123260"/>
    <w:lvl w:ilvl="0" w:tplc="A68A94E4">
      <w:start w:val="1"/>
      <w:numFmt w:val="decimal"/>
      <w:lvlText w:val="%1."/>
      <w:lvlJc w:val="left"/>
      <w:pPr>
        <w:ind w:left="108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0D1E1B"/>
    <w:multiLevelType w:val="hybridMultilevel"/>
    <w:tmpl w:val="3F5E6802"/>
    <w:lvl w:ilvl="0" w:tplc="1D5A6146">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1E7399E"/>
    <w:multiLevelType w:val="hybridMultilevel"/>
    <w:tmpl w:val="5E462EE0"/>
    <w:lvl w:ilvl="0" w:tplc="DB6E9CB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29" w15:restartNumberingAfterBreak="0">
    <w:nsid w:val="62B92715"/>
    <w:multiLevelType w:val="hybridMultilevel"/>
    <w:tmpl w:val="C266433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98F564C"/>
    <w:multiLevelType w:val="hybridMultilevel"/>
    <w:tmpl w:val="163A3458"/>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1" w15:restartNumberingAfterBreak="0">
    <w:nsid w:val="6AE22EF0"/>
    <w:multiLevelType w:val="hybridMultilevel"/>
    <w:tmpl w:val="B81469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FB12DC2"/>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3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num w:numId="1" w16cid:durableId="335235269">
    <w:abstractNumId w:val="5"/>
  </w:num>
  <w:num w:numId="2" w16cid:durableId="766462039">
    <w:abstractNumId w:val="0"/>
  </w:num>
  <w:num w:numId="3" w16cid:durableId="1750999792">
    <w:abstractNumId w:val="8"/>
  </w:num>
  <w:num w:numId="4" w16cid:durableId="1824613469">
    <w:abstractNumId w:val="23"/>
  </w:num>
  <w:num w:numId="5" w16cid:durableId="1180654658">
    <w:abstractNumId w:val="34"/>
  </w:num>
  <w:num w:numId="6" w16cid:durableId="1529484789">
    <w:abstractNumId w:val="6"/>
  </w:num>
  <w:num w:numId="7" w16cid:durableId="878476204">
    <w:abstractNumId w:val="28"/>
  </w:num>
  <w:num w:numId="8" w16cid:durableId="604964044">
    <w:abstractNumId w:val="24"/>
  </w:num>
  <w:num w:numId="9" w16cid:durableId="579867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94212">
    <w:abstractNumId w:val="35"/>
  </w:num>
  <w:num w:numId="11" w16cid:durableId="753429848">
    <w:abstractNumId w:val="2"/>
  </w:num>
  <w:num w:numId="12" w16cid:durableId="498084684">
    <w:abstractNumId w:val="32"/>
  </w:num>
  <w:num w:numId="13" w16cid:durableId="2034650277">
    <w:abstractNumId w:val="7"/>
  </w:num>
  <w:num w:numId="14" w16cid:durableId="93013535">
    <w:abstractNumId w:val="29"/>
  </w:num>
  <w:num w:numId="15" w16cid:durableId="1077827845">
    <w:abstractNumId w:val="33"/>
  </w:num>
  <w:num w:numId="16" w16cid:durableId="1256089911">
    <w:abstractNumId w:val="9"/>
  </w:num>
  <w:num w:numId="17" w16cid:durableId="1191726027">
    <w:abstractNumId w:val="19"/>
  </w:num>
  <w:num w:numId="18" w16cid:durableId="2100171931">
    <w:abstractNumId w:val="31"/>
  </w:num>
  <w:num w:numId="19" w16cid:durableId="894389254">
    <w:abstractNumId w:val="10"/>
  </w:num>
  <w:num w:numId="20" w16cid:durableId="1120538249">
    <w:abstractNumId w:val="12"/>
  </w:num>
  <w:num w:numId="21" w16cid:durableId="1322536921">
    <w:abstractNumId w:val="13"/>
  </w:num>
  <w:num w:numId="22" w16cid:durableId="1837988463">
    <w:abstractNumId w:val="17"/>
  </w:num>
  <w:num w:numId="23" w16cid:durableId="869028102">
    <w:abstractNumId w:val="25"/>
  </w:num>
  <w:num w:numId="24" w16cid:durableId="1160190200">
    <w:abstractNumId w:val="21"/>
  </w:num>
  <w:num w:numId="25" w16cid:durableId="10678032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5940926">
    <w:abstractNumId w:val="22"/>
  </w:num>
  <w:num w:numId="27" w16cid:durableId="1046418446">
    <w:abstractNumId w:val="30"/>
  </w:num>
  <w:num w:numId="28" w16cid:durableId="263391510">
    <w:abstractNumId w:val="14"/>
  </w:num>
  <w:num w:numId="29" w16cid:durableId="1291746186">
    <w:abstractNumId w:val="18"/>
  </w:num>
  <w:num w:numId="30" w16cid:durableId="8666132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88"/>
    <w:rsid w:val="000506D2"/>
    <w:rsid w:val="00050925"/>
    <w:rsid w:val="000509A3"/>
    <w:rsid w:val="000509B9"/>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A9"/>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41E"/>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5D6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A74"/>
    <w:rsid w:val="000B4B24"/>
    <w:rsid w:val="000B509D"/>
    <w:rsid w:val="000B50B8"/>
    <w:rsid w:val="000B5130"/>
    <w:rsid w:val="000B5336"/>
    <w:rsid w:val="000B550D"/>
    <w:rsid w:val="000B57EC"/>
    <w:rsid w:val="000B58B2"/>
    <w:rsid w:val="000B5C89"/>
    <w:rsid w:val="000B5E22"/>
    <w:rsid w:val="000B5E55"/>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5134"/>
    <w:rsid w:val="000C54C0"/>
    <w:rsid w:val="000C5A07"/>
    <w:rsid w:val="000C5B34"/>
    <w:rsid w:val="000C601F"/>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C77"/>
    <w:rsid w:val="000D3D14"/>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190"/>
    <w:rsid w:val="000E1226"/>
    <w:rsid w:val="000E123A"/>
    <w:rsid w:val="000E12C6"/>
    <w:rsid w:val="000E13A2"/>
    <w:rsid w:val="000E14FC"/>
    <w:rsid w:val="000E1B76"/>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E14"/>
    <w:rsid w:val="00102E37"/>
    <w:rsid w:val="00102EE1"/>
    <w:rsid w:val="00102FC9"/>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7AA"/>
    <w:rsid w:val="0011482F"/>
    <w:rsid w:val="00114882"/>
    <w:rsid w:val="00114A4F"/>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6EA"/>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644"/>
    <w:rsid w:val="001366B7"/>
    <w:rsid w:val="001368EC"/>
    <w:rsid w:val="00136BCC"/>
    <w:rsid w:val="00136FB7"/>
    <w:rsid w:val="0013732E"/>
    <w:rsid w:val="00137597"/>
    <w:rsid w:val="001377DF"/>
    <w:rsid w:val="00137912"/>
    <w:rsid w:val="00137A4D"/>
    <w:rsid w:val="00137CAC"/>
    <w:rsid w:val="00137DDE"/>
    <w:rsid w:val="0014002F"/>
    <w:rsid w:val="001402A4"/>
    <w:rsid w:val="001405C7"/>
    <w:rsid w:val="00140A4A"/>
    <w:rsid w:val="00140C7F"/>
    <w:rsid w:val="00140D39"/>
    <w:rsid w:val="00140D66"/>
    <w:rsid w:val="00140DBA"/>
    <w:rsid w:val="00140E40"/>
    <w:rsid w:val="00141524"/>
    <w:rsid w:val="00141697"/>
    <w:rsid w:val="001417C1"/>
    <w:rsid w:val="001417F4"/>
    <w:rsid w:val="001418F8"/>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BB9"/>
    <w:rsid w:val="00176E3D"/>
    <w:rsid w:val="00177811"/>
    <w:rsid w:val="00177889"/>
    <w:rsid w:val="00177A2E"/>
    <w:rsid w:val="00177F54"/>
    <w:rsid w:val="001800D0"/>
    <w:rsid w:val="001802FE"/>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13"/>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B50"/>
    <w:rsid w:val="001B1C53"/>
    <w:rsid w:val="001B1F66"/>
    <w:rsid w:val="001B1FCB"/>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327"/>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831"/>
    <w:rsid w:val="001C4968"/>
    <w:rsid w:val="001C5005"/>
    <w:rsid w:val="001C50ED"/>
    <w:rsid w:val="001C5115"/>
    <w:rsid w:val="001C532C"/>
    <w:rsid w:val="001C536A"/>
    <w:rsid w:val="001C5782"/>
    <w:rsid w:val="001C57DB"/>
    <w:rsid w:val="001C57FD"/>
    <w:rsid w:val="001C58A5"/>
    <w:rsid w:val="001C5919"/>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7B9"/>
    <w:rsid w:val="001D786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AD6"/>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8A"/>
    <w:rsid w:val="00201E57"/>
    <w:rsid w:val="002023C4"/>
    <w:rsid w:val="002023CB"/>
    <w:rsid w:val="00202602"/>
    <w:rsid w:val="0020284F"/>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3D4"/>
    <w:rsid w:val="00214505"/>
    <w:rsid w:val="0021453A"/>
    <w:rsid w:val="0021471D"/>
    <w:rsid w:val="002148DF"/>
    <w:rsid w:val="002149EE"/>
    <w:rsid w:val="00214B57"/>
    <w:rsid w:val="00214F6B"/>
    <w:rsid w:val="0021505E"/>
    <w:rsid w:val="002151DA"/>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C68"/>
    <w:rsid w:val="00224ED7"/>
    <w:rsid w:val="00225075"/>
    <w:rsid w:val="00225337"/>
    <w:rsid w:val="002253E7"/>
    <w:rsid w:val="00225915"/>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9D9"/>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52D"/>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68A"/>
    <w:rsid w:val="002477F3"/>
    <w:rsid w:val="0024797A"/>
    <w:rsid w:val="002479F6"/>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90256"/>
    <w:rsid w:val="002906BC"/>
    <w:rsid w:val="00290720"/>
    <w:rsid w:val="0029092C"/>
    <w:rsid w:val="00290A8B"/>
    <w:rsid w:val="00290D16"/>
    <w:rsid w:val="00290EBD"/>
    <w:rsid w:val="00290F88"/>
    <w:rsid w:val="002910F4"/>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65B2"/>
    <w:rsid w:val="002965B5"/>
    <w:rsid w:val="002965BA"/>
    <w:rsid w:val="0029672B"/>
    <w:rsid w:val="0029675A"/>
    <w:rsid w:val="002968DE"/>
    <w:rsid w:val="002969E3"/>
    <w:rsid w:val="00296D7B"/>
    <w:rsid w:val="00296E1C"/>
    <w:rsid w:val="002970F6"/>
    <w:rsid w:val="0029710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7B5"/>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0F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97"/>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1D8"/>
    <w:rsid w:val="002F332B"/>
    <w:rsid w:val="002F35C1"/>
    <w:rsid w:val="002F37E3"/>
    <w:rsid w:val="002F39B0"/>
    <w:rsid w:val="002F39E7"/>
    <w:rsid w:val="002F3AA9"/>
    <w:rsid w:val="002F3CB7"/>
    <w:rsid w:val="002F3D45"/>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4D3"/>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B03"/>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CDA"/>
    <w:rsid w:val="00367DFC"/>
    <w:rsid w:val="00367FE5"/>
    <w:rsid w:val="003705BC"/>
    <w:rsid w:val="0037064B"/>
    <w:rsid w:val="003706EF"/>
    <w:rsid w:val="00370793"/>
    <w:rsid w:val="003707AD"/>
    <w:rsid w:val="00370AED"/>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780"/>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B2C"/>
    <w:rsid w:val="00377CA7"/>
    <w:rsid w:val="00377E08"/>
    <w:rsid w:val="00377E62"/>
    <w:rsid w:val="00377ECB"/>
    <w:rsid w:val="003800F5"/>
    <w:rsid w:val="00380174"/>
    <w:rsid w:val="003801D3"/>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A006B"/>
    <w:rsid w:val="003A0076"/>
    <w:rsid w:val="003A00AB"/>
    <w:rsid w:val="003A030D"/>
    <w:rsid w:val="003A030E"/>
    <w:rsid w:val="003A0640"/>
    <w:rsid w:val="003A0651"/>
    <w:rsid w:val="003A09CC"/>
    <w:rsid w:val="003A0B9D"/>
    <w:rsid w:val="003A0C25"/>
    <w:rsid w:val="003A0CE9"/>
    <w:rsid w:val="003A0DA3"/>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5E93"/>
    <w:rsid w:val="003B61BC"/>
    <w:rsid w:val="003B6389"/>
    <w:rsid w:val="003B66F7"/>
    <w:rsid w:val="003B6891"/>
    <w:rsid w:val="003B6B28"/>
    <w:rsid w:val="003B6B37"/>
    <w:rsid w:val="003B6FBD"/>
    <w:rsid w:val="003B71D5"/>
    <w:rsid w:val="003B74B2"/>
    <w:rsid w:val="003B76BF"/>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DB"/>
    <w:rsid w:val="003D17CF"/>
    <w:rsid w:val="003D1B82"/>
    <w:rsid w:val="003D1D2A"/>
    <w:rsid w:val="003D1FF4"/>
    <w:rsid w:val="003D2078"/>
    <w:rsid w:val="003D2090"/>
    <w:rsid w:val="003D2162"/>
    <w:rsid w:val="003D24F6"/>
    <w:rsid w:val="003D26C4"/>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6F1"/>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60"/>
    <w:rsid w:val="003D7DA6"/>
    <w:rsid w:val="003D7F0B"/>
    <w:rsid w:val="003E00E7"/>
    <w:rsid w:val="003E0338"/>
    <w:rsid w:val="003E05BD"/>
    <w:rsid w:val="003E076C"/>
    <w:rsid w:val="003E0961"/>
    <w:rsid w:val="003E0AE3"/>
    <w:rsid w:val="003E0B0E"/>
    <w:rsid w:val="003E0C56"/>
    <w:rsid w:val="003E0CD0"/>
    <w:rsid w:val="003E0D20"/>
    <w:rsid w:val="003E0D5B"/>
    <w:rsid w:val="003E0DE2"/>
    <w:rsid w:val="003E1260"/>
    <w:rsid w:val="003E130A"/>
    <w:rsid w:val="003E153B"/>
    <w:rsid w:val="003E15D3"/>
    <w:rsid w:val="003E1800"/>
    <w:rsid w:val="003E18FD"/>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42A"/>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AC"/>
    <w:rsid w:val="00405B63"/>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5DC"/>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57C"/>
    <w:rsid w:val="004276B6"/>
    <w:rsid w:val="004278A5"/>
    <w:rsid w:val="00427A7C"/>
    <w:rsid w:val="00427A8B"/>
    <w:rsid w:val="00427ADB"/>
    <w:rsid w:val="00427CA7"/>
    <w:rsid w:val="00427CEA"/>
    <w:rsid w:val="00427D79"/>
    <w:rsid w:val="00427EFA"/>
    <w:rsid w:val="0043006F"/>
    <w:rsid w:val="00430076"/>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37F66"/>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A1"/>
    <w:rsid w:val="00471EFD"/>
    <w:rsid w:val="00472152"/>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FD6"/>
    <w:rsid w:val="0047408D"/>
    <w:rsid w:val="004741A2"/>
    <w:rsid w:val="004745B5"/>
    <w:rsid w:val="0047480A"/>
    <w:rsid w:val="00474A14"/>
    <w:rsid w:val="00474BE9"/>
    <w:rsid w:val="00474C31"/>
    <w:rsid w:val="00474D1B"/>
    <w:rsid w:val="00474DE0"/>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2"/>
    <w:rsid w:val="00482117"/>
    <w:rsid w:val="004821DE"/>
    <w:rsid w:val="00482270"/>
    <w:rsid w:val="00482355"/>
    <w:rsid w:val="00482607"/>
    <w:rsid w:val="0048261C"/>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80B"/>
    <w:rsid w:val="0049286A"/>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A3C"/>
    <w:rsid w:val="004C3F4B"/>
    <w:rsid w:val="004C455C"/>
    <w:rsid w:val="004C482B"/>
    <w:rsid w:val="004C4FAA"/>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34F"/>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580"/>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0F77"/>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9BC"/>
    <w:rsid w:val="00532A57"/>
    <w:rsid w:val="00532BA7"/>
    <w:rsid w:val="00532D94"/>
    <w:rsid w:val="00532DE0"/>
    <w:rsid w:val="00532F27"/>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1A2"/>
    <w:rsid w:val="005444BC"/>
    <w:rsid w:val="005448EF"/>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04"/>
    <w:rsid w:val="00562B6E"/>
    <w:rsid w:val="00562B82"/>
    <w:rsid w:val="005631C6"/>
    <w:rsid w:val="00563285"/>
    <w:rsid w:val="0056330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B47"/>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79"/>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F8D"/>
    <w:rsid w:val="0059117D"/>
    <w:rsid w:val="0059123C"/>
    <w:rsid w:val="005912B2"/>
    <w:rsid w:val="00591370"/>
    <w:rsid w:val="0059139C"/>
    <w:rsid w:val="005915E1"/>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CA0"/>
    <w:rsid w:val="00593DFD"/>
    <w:rsid w:val="00593E1A"/>
    <w:rsid w:val="00594137"/>
    <w:rsid w:val="00594420"/>
    <w:rsid w:val="005944AD"/>
    <w:rsid w:val="00594657"/>
    <w:rsid w:val="00594785"/>
    <w:rsid w:val="00594890"/>
    <w:rsid w:val="00594B33"/>
    <w:rsid w:val="00594C12"/>
    <w:rsid w:val="00594C8C"/>
    <w:rsid w:val="00594DD5"/>
    <w:rsid w:val="00594E51"/>
    <w:rsid w:val="00594F43"/>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C33"/>
    <w:rsid w:val="005C3E7D"/>
    <w:rsid w:val="005C3F5C"/>
    <w:rsid w:val="005C428A"/>
    <w:rsid w:val="005C42AE"/>
    <w:rsid w:val="005C42D3"/>
    <w:rsid w:val="005C42DB"/>
    <w:rsid w:val="005C46BD"/>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9F"/>
    <w:rsid w:val="005D1CE9"/>
    <w:rsid w:val="005D1EDD"/>
    <w:rsid w:val="005D23C5"/>
    <w:rsid w:val="005D244A"/>
    <w:rsid w:val="005D2535"/>
    <w:rsid w:val="005D2603"/>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941"/>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672"/>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E8"/>
    <w:rsid w:val="005F667B"/>
    <w:rsid w:val="005F6818"/>
    <w:rsid w:val="005F6A79"/>
    <w:rsid w:val="005F75B1"/>
    <w:rsid w:val="005F76B9"/>
    <w:rsid w:val="005F77FB"/>
    <w:rsid w:val="005F798F"/>
    <w:rsid w:val="005F7B4A"/>
    <w:rsid w:val="00600037"/>
    <w:rsid w:val="0060018B"/>
    <w:rsid w:val="00600262"/>
    <w:rsid w:val="00600322"/>
    <w:rsid w:val="00600343"/>
    <w:rsid w:val="006003BE"/>
    <w:rsid w:val="006003F3"/>
    <w:rsid w:val="006006B2"/>
    <w:rsid w:val="00600963"/>
    <w:rsid w:val="006009BF"/>
    <w:rsid w:val="00600B6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35C"/>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51"/>
    <w:rsid w:val="00611274"/>
    <w:rsid w:val="006112BD"/>
    <w:rsid w:val="00611303"/>
    <w:rsid w:val="006113AC"/>
    <w:rsid w:val="00611471"/>
    <w:rsid w:val="00611508"/>
    <w:rsid w:val="00611A8D"/>
    <w:rsid w:val="00611BDE"/>
    <w:rsid w:val="00612994"/>
    <w:rsid w:val="00612AB5"/>
    <w:rsid w:val="00612AD3"/>
    <w:rsid w:val="006131FC"/>
    <w:rsid w:val="0061329B"/>
    <w:rsid w:val="00613540"/>
    <w:rsid w:val="0061367A"/>
    <w:rsid w:val="00613726"/>
    <w:rsid w:val="0061372E"/>
    <w:rsid w:val="006137BC"/>
    <w:rsid w:val="00613874"/>
    <w:rsid w:val="006139FA"/>
    <w:rsid w:val="00613A4C"/>
    <w:rsid w:val="00613AEF"/>
    <w:rsid w:val="00613FC5"/>
    <w:rsid w:val="0061400C"/>
    <w:rsid w:val="006142DD"/>
    <w:rsid w:val="006145DF"/>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B69"/>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B8D"/>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782"/>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64D"/>
    <w:rsid w:val="00643823"/>
    <w:rsid w:val="00643A33"/>
    <w:rsid w:val="00643B12"/>
    <w:rsid w:val="00643BD8"/>
    <w:rsid w:val="00643DAC"/>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5FAC"/>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1F80"/>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2A7"/>
    <w:rsid w:val="00660434"/>
    <w:rsid w:val="0066054C"/>
    <w:rsid w:val="006607C2"/>
    <w:rsid w:val="00660DA1"/>
    <w:rsid w:val="00660F60"/>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54D"/>
    <w:rsid w:val="006B1909"/>
    <w:rsid w:val="006B1A95"/>
    <w:rsid w:val="006B1D35"/>
    <w:rsid w:val="006B1D4F"/>
    <w:rsid w:val="006B1F2E"/>
    <w:rsid w:val="006B206A"/>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6EF"/>
    <w:rsid w:val="006C16F7"/>
    <w:rsid w:val="006C19C1"/>
    <w:rsid w:val="006C1A5C"/>
    <w:rsid w:val="006C1C6D"/>
    <w:rsid w:val="006C1D26"/>
    <w:rsid w:val="006C1E74"/>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DF7"/>
    <w:rsid w:val="006D5E0C"/>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74C"/>
    <w:rsid w:val="006E1BDE"/>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EA7"/>
    <w:rsid w:val="00700F72"/>
    <w:rsid w:val="00700FA0"/>
    <w:rsid w:val="00701035"/>
    <w:rsid w:val="00701100"/>
    <w:rsid w:val="00701705"/>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6B"/>
    <w:rsid w:val="00704BA1"/>
    <w:rsid w:val="00704DC3"/>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D20"/>
    <w:rsid w:val="00707D7E"/>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3C"/>
    <w:rsid w:val="00741FF6"/>
    <w:rsid w:val="00742132"/>
    <w:rsid w:val="007424AA"/>
    <w:rsid w:val="007427A9"/>
    <w:rsid w:val="0074288D"/>
    <w:rsid w:val="007429CF"/>
    <w:rsid w:val="00742B31"/>
    <w:rsid w:val="00742B91"/>
    <w:rsid w:val="00742D2F"/>
    <w:rsid w:val="00743209"/>
    <w:rsid w:val="007434A5"/>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593A"/>
    <w:rsid w:val="00755F9D"/>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412"/>
    <w:rsid w:val="0076355F"/>
    <w:rsid w:val="00763A30"/>
    <w:rsid w:val="00763B59"/>
    <w:rsid w:val="007641CA"/>
    <w:rsid w:val="007649AC"/>
    <w:rsid w:val="00764E13"/>
    <w:rsid w:val="00764E40"/>
    <w:rsid w:val="00765183"/>
    <w:rsid w:val="00765302"/>
    <w:rsid w:val="007653EA"/>
    <w:rsid w:val="00765529"/>
    <w:rsid w:val="007655EA"/>
    <w:rsid w:val="0076563B"/>
    <w:rsid w:val="00765697"/>
    <w:rsid w:val="00765A1F"/>
    <w:rsid w:val="00765B5A"/>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3A"/>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A94"/>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31"/>
    <w:rsid w:val="007A2115"/>
    <w:rsid w:val="007A211A"/>
    <w:rsid w:val="007A252C"/>
    <w:rsid w:val="007A2A6E"/>
    <w:rsid w:val="007A2DA8"/>
    <w:rsid w:val="007A2E83"/>
    <w:rsid w:val="007A321F"/>
    <w:rsid w:val="007A3292"/>
    <w:rsid w:val="007A392E"/>
    <w:rsid w:val="007A39F4"/>
    <w:rsid w:val="007A3B3E"/>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AB8"/>
    <w:rsid w:val="007A6C4F"/>
    <w:rsid w:val="007A6F83"/>
    <w:rsid w:val="007A7356"/>
    <w:rsid w:val="007A7420"/>
    <w:rsid w:val="007A75F3"/>
    <w:rsid w:val="007A7708"/>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A53"/>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3F"/>
    <w:rsid w:val="007C69DA"/>
    <w:rsid w:val="007C6A26"/>
    <w:rsid w:val="007C6B82"/>
    <w:rsid w:val="007C6BBD"/>
    <w:rsid w:val="007C6C02"/>
    <w:rsid w:val="007C6DE4"/>
    <w:rsid w:val="007C708F"/>
    <w:rsid w:val="007C7574"/>
    <w:rsid w:val="007C75EC"/>
    <w:rsid w:val="007C7631"/>
    <w:rsid w:val="007C7D4D"/>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5FFE"/>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944"/>
    <w:rsid w:val="007F596F"/>
    <w:rsid w:val="007F5A2A"/>
    <w:rsid w:val="007F6012"/>
    <w:rsid w:val="007F6049"/>
    <w:rsid w:val="007F648E"/>
    <w:rsid w:val="007F66BA"/>
    <w:rsid w:val="007F6733"/>
    <w:rsid w:val="007F68F8"/>
    <w:rsid w:val="007F69B4"/>
    <w:rsid w:val="007F69F3"/>
    <w:rsid w:val="007F6C18"/>
    <w:rsid w:val="007F6F44"/>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C0D"/>
    <w:rsid w:val="00812D86"/>
    <w:rsid w:val="008134A1"/>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BDA"/>
    <w:rsid w:val="00831D0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CEF"/>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C17"/>
    <w:rsid w:val="00843E94"/>
    <w:rsid w:val="00843F5B"/>
    <w:rsid w:val="00844482"/>
    <w:rsid w:val="008444D9"/>
    <w:rsid w:val="008449A2"/>
    <w:rsid w:val="00844CEA"/>
    <w:rsid w:val="00844E41"/>
    <w:rsid w:val="00844FEB"/>
    <w:rsid w:val="0084504F"/>
    <w:rsid w:val="00845171"/>
    <w:rsid w:val="00845409"/>
    <w:rsid w:val="0084554A"/>
    <w:rsid w:val="008457DC"/>
    <w:rsid w:val="008459FD"/>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BA3"/>
    <w:rsid w:val="00870E96"/>
    <w:rsid w:val="00870F17"/>
    <w:rsid w:val="00870FA1"/>
    <w:rsid w:val="00870FA4"/>
    <w:rsid w:val="0087107D"/>
    <w:rsid w:val="008712AC"/>
    <w:rsid w:val="0087149D"/>
    <w:rsid w:val="00871D8B"/>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E"/>
    <w:rsid w:val="00882DA2"/>
    <w:rsid w:val="00882DC5"/>
    <w:rsid w:val="00883258"/>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92"/>
    <w:rsid w:val="00890C9D"/>
    <w:rsid w:val="00890D1C"/>
    <w:rsid w:val="00890F0D"/>
    <w:rsid w:val="00890F68"/>
    <w:rsid w:val="0089100D"/>
    <w:rsid w:val="008910A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5CF3"/>
    <w:rsid w:val="00896C6F"/>
    <w:rsid w:val="00896C93"/>
    <w:rsid w:val="00896D7F"/>
    <w:rsid w:val="00896EFE"/>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B8"/>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DA"/>
    <w:rsid w:val="008B70FC"/>
    <w:rsid w:val="008B7730"/>
    <w:rsid w:val="008B7777"/>
    <w:rsid w:val="008B78B3"/>
    <w:rsid w:val="008B79FA"/>
    <w:rsid w:val="008B7BCA"/>
    <w:rsid w:val="008B7C7B"/>
    <w:rsid w:val="008B7D33"/>
    <w:rsid w:val="008C03BC"/>
    <w:rsid w:val="008C0672"/>
    <w:rsid w:val="008C0D00"/>
    <w:rsid w:val="008C0EAB"/>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4EFD"/>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49A"/>
    <w:rsid w:val="008F7B37"/>
    <w:rsid w:val="008F7CFB"/>
    <w:rsid w:val="008F7D73"/>
    <w:rsid w:val="008F7EDF"/>
    <w:rsid w:val="008F7F31"/>
    <w:rsid w:val="008F7F38"/>
    <w:rsid w:val="009002FA"/>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A30"/>
    <w:rsid w:val="00903BBA"/>
    <w:rsid w:val="00903BF9"/>
    <w:rsid w:val="00903FD1"/>
    <w:rsid w:val="0090409C"/>
    <w:rsid w:val="00904726"/>
    <w:rsid w:val="0090479B"/>
    <w:rsid w:val="00904859"/>
    <w:rsid w:val="00904A9A"/>
    <w:rsid w:val="00904C03"/>
    <w:rsid w:val="00904F18"/>
    <w:rsid w:val="0090534C"/>
    <w:rsid w:val="0090534D"/>
    <w:rsid w:val="00905419"/>
    <w:rsid w:val="009054F7"/>
    <w:rsid w:val="009055B8"/>
    <w:rsid w:val="009056B1"/>
    <w:rsid w:val="009056C9"/>
    <w:rsid w:val="009057AF"/>
    <w:rsid w:val="009059B9"/>
    <w:rsid w:val="00905CD7"/>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940"/>
    <w:rsid w:val="00913A16"/>
    <w:rsid w:val="00913A2C"/>
    <w:rsid w:val="00914015"/>
    <w:rsid w:val="00914199"/>
    <w:rsid w:val="009144FD"/>
    <w:rsid w:val="009145A2"/>
    <w:rsid w:val="00914647"/>
    <w:rsid w:val="00914824"/>
    <w:rsid w:val="00914A7A"/>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8E"/>
    <w:rsid w:val="009246B4"/>
    <w:rsid w:val="009246BB"/>
    <w:rsid w:val="00924962"/>
    <w:rsid w:val="00924968"/>
    <w:rsid w:val="009249B5"/>
    <w:rsid w:val="00924C08"/>
    <w:rsid w:val="00924C6C"/>
    <w:rsid w:val="00924D27"/>
    <w:rsid w:val="00924F39"/>
    <w:rsid w:val="0092515C"/>
    <w:rsid w:val="00925244"/>
    <w:rsid w:val="00925EA1"/>
    <w:rsid w:val="00925F6B"/>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3"/>
    <w:rsid w:val="00933BAA"/>
    <w:rsid w:val="00933CC7"/>
    <w:rsid w:val="009345A6"/>
    <w:rsid w:val="009345D6"/>
    <w:rsid w:val="00934638"/>
    <w:rsid w:val="009348D9"/>
    <w:rsid w:val="00934D35"/>
    <w:rsid w:val="00934D9B"/>
    <w:rsid w:val="00934DDA"/>
    <w:rsid w:val="00934F94"/>
    <w:rsid w:val="00935137"/>
    <w:rsid w:val="00935143"/>
    <w:rsid w:val="0093527E"/>
    <w:rsid w:val="00935419"/>
    <w:rsid w:val="0093555D"/>
    <w:rsid w:val="009356A3"/>
    <w:rsid w:val="009356AE"/>
    <w:rsid w:val="009357CC"/>
    <w:rsid w:val="00935851"/>
    <w:rsid w:val="0093596C"/>
    <w:rsid w:val="009359B6"/>
    <w:rsid w:val="00935ABB"/>
    <w:rsid w:val="00935C10"/>
    <w:rsid w:val="00935CC8"/>
    <w:rsid w:val="00935E4E"/>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2C5"/>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C7"/>
    <w:rsid w:val="0096080B"/>
    <w:rsid w:val="009608BD"/>
    <w:rsid w:val="00960948"/>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02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DE9"/>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277"/>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436"/>
    <w:rsid w:val="0098548B"/>
    <w:rsid w:val="0098550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4D8"/>
    <w:rsid w:val="009906AC"/>
    <w:rsid w:val="00990776"/>
    <w:rsid w:val="0099083F"/>
    <w:rsid w:val="0099095A"/>
    <w:rsid w:val="00990B85"/>
    <w:rsid w:val="00990BA5"/>
    <w:rsid w:val="00990BD0"/>
    <w:rsid w:val="00990F48"/>
    <w:rsid w:val="009913CA"/>
    <w:rsid w:val="0099140F"/>
    <w:rsid w:val="009915E6"/>
    <w:rsid w:val="0099172F"/>
    <w:rsid w:val="0099190A"/>
    <w:rsid w:val="00991C30"/>
    <w:rsid w:val="00991D15"/>
    <w:rsid w:val="00991D62"/>
    <w:rsid w:val="00991DC7"/>
    <w:rsid w:val="00991E14"/>
    <w:rsid w:val="00991E37"/>
    <w:rsid w:val="009920C3"/>
    <w:rsid w:val="00992208"/>
    <w:rsid w:val="00992303"/>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742"/>
    <w:rsid w:val="009948B6"/>
    <w:rsid w:val="00994A17"/>
    <w:rsid w:val="00994C15"/>
    <w:rsid w:val="00994C80"/>
    <w:rsid w:val="00994E19"/>
    <w:rsid w:val="00994F24"/>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3F20"/>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563"/>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957"/>
    <w:rsid w:val="00A06AEF"/>
    <w:rsid w:val="00A06B5D"/>
    <w:rsid w:val="00A06CB0"/>
    <w:rsid w:val="00A06DD6"/>
    <w:rsid w:val="00A0725C"/>
    <w:rsid w:val="00A073F1"/>
    <w:rsid w:val="00A07614"/>
    <w:rsid w:val="00A076E4"/>
    <w:rsid w:val="00A07760"/>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1C07"/>
    <w:rsid w:val="00A12184"/>
    <w:rsid w:val="00A12355"/>
    <w:rsid w:val="00A1240C"/>
    <w:rsid w:val="00A12A98"/>
    <w:rsid w:val="00A12B4A"/>
    <w:rsid w:val="00A12BE8"/>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66BC"/>
    <w:rsid w:val="00A167E1"/>
    <w:rsid w:val="00A16845"/>
    <w:rsid w:val="00A1690F"/>
    <w:rsid w:val="00A16A05"/>
    <w:rsid w:val="00A16B68"/>
    <w:rsid w:val="00A17067"/>
    <w:rsid w:val="00A170AD"/>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F34"/>
    <w:rsid w:val="00A330AE"/>
    <w:rsid w:val="00A3314D"/>
    <w:rsid w:val="00A33202"/>
    <w:rsid w:val="00A3337F"/>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19"/>
    <w:rsid w:val="00A636A9"/>
    <w:rsid w:val="00A637D9"/>
    <w:rsid w:val="00A63A63"/>
    <w:rsid w:val="00A63BC4"/>
    <w:rsid w:val="00A63BE3"/>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77EFE"/>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224"/>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A0"/>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602A"/>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12"/>
    <w:rsid w:val="00A97D3D"/>
    <w:rsid w:val="00A97EE9"/>
    <w:rsid w:val="00AA057C"/>
    <w:rsid w:val="00AA0C8D"/>
    <w:rsid w:val="00AA0CBC"/>
    <w:rsid w:val="00AA0F0B"/>
    <w:rsid w:val="00AA112F"/>
    <w:rsid w:val="00AA13B4"/>
    <w:rsid w:val="00AA16C0"/>
    <w:rsid w:val="00AA16D4"/>
    <w:rsid w:val="00AA1730"/>
    <w:rsid w:val="00AA1870"/>
    <w:rsid w:val="00AA188C"/>
    <w:rsid w:val="00AA18CA"/>
    <w:rsid w:val="00AA1B7E"/>
    <w:rsid w:val="00AA1C90"/>
    <w:rsid w:val="00AA1EAB"/>
    <w:rsid w:val="00AA21BB"/>
    <w:rsid w:val="00AA22F2"/>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A8"/>
    <w:rsid w:val="00AB22FE"/>
    <w:rsid w:val="00AB2313"/>
    <w:rsid w:val="00AB26F1"/>
    <w:rsid w:val="00AB275D"/>
    <w:rsid w:val="00AB27D2"/>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D05"/>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920"/>
    <w:rsid w:val="00AC6AB4"/>
    <w:rsid w:val="00AC7187"/>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C48"/>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CA8"/>
    <w:rsid w:val="00AE1D41"/>
    <w:rsid w:val="00AE1FE6"/>
    <w:rsid w:val="00AE238F"/>
    <w:rsid w:val="00AE251B"/>
    <w:rsid w:val="00AE25C4"/>
    <w:rsid w:val="00AE25EA"/>
    <w:rsid w:val="00AE27E3"/>
    <w:rsid w:val="00AE28BD"/>
    <w:rsid w:val="00AE298A"/>
    <w:rsid w:val="00AE2BCF"/>
    <w:rsid w:val="00AE2FEB"/>
    <w:rsid w:val="00AE309B"/>
    <w:rsid w:val="00AE34CC"/>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4EE6"/>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69D"/>
    <w:rsid w:val="00B057BD"/>
    <w:rsid w:val="00B05994"/>
    <w:rsid w:val="00B05C62"/>
    <w:rsid w:val="00B06540"/>
    <w:rsid w:val="00B066CC"/>
    <w:rsid w:val="00B06A51"/>
    <w:rsid w:val="00B06A7B"/>
    <w:rsid w:val="00B06B29"/>
    <w:rsid w:val="00B06D4B"/>
    <w:rsid w:val="00B06ED4"/>
    <w:rsid w:val="00B06FE7"/>
    <w:rsid w:val="00B070D0"/>
    <w:rsid w:val="00B07269"/>
    <w:rsid w:val="00B07634"/>
    <w:rsid w:val="00B07686"/>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606"/>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77"/>
    <w:rsid w:val="00B209CA"/>
    <w:rsid w:val="00B20AE2"/>
    <w:rsid w:val="00B20C54"/>
    <w:rsid w:val="00B21005"/>
    <w:rsid w:val="00B212BE"/>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1E"/>
    <w:rsid w:val="00B24724"/>
    <w:rsid w:val="00B2479C"/>
    <w:rsid w:val="00B247F1"/>
    <w:rsid w:val="00B24AD9"/>
    <w:rsid w:val="00B24B1F"/>
    <w:rsid w:val="00B24C9A"/>
    <w:rsid w:val="00B24CE5"/>
    <w:rsid w:val="00B25691"/>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86"/>
    <w:rsid w:val="00B277CE"/>
    <w:rsid w:val="00B27969"/>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30"/>
    <w:rsid w:val="00B63809"/>
    <w:rsid w:val="00B63910"/>
    <w:rsid w:val="00B63CAC"/>
    <w:rsid w:val="00B63EE7"/>
    <w:rsid w:val="00B642B7"/>
    <w:rsid w:val="00B6433A"/>
    <w:rsid w:val="00B643CD"/>
    <w:rsid w:val="00B6467E"/>
    <w:rsid w:val="00B64A8D"/>
    <w:rsid w:val="00B64CB7"/>
    <w:rsid w:val="00B65123"/>
    <w:rsid w:val="00B65259"/>
    <w:rsid w:val="00B658F3"/>
    <w:rsid w:val="00B65984"/>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678"/>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6D"/>
    <w:rsid w:val="00B862AF"/>
    <w:rsid w:val="00B8634B"/>
    <w:rsid w:val="00B8649A"/>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6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E3"/>
    <w:rsid w:val="00B95772"/>
    <w:rsid w:val="00B95886"/>
    <w:rsid w:val="00B95959"/>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733"/>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553"/>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298"/>
    <w:rsid w:val="00BC1364"/>
    <w:rsid w:val="00BC14DD"/>
    <w:rsid w:val="00BC1705"/>
    <w:rsid w:val="00BC1860"/>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2A5"/>
    <w:rsid w:val="00BE475A"/>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08C"/>
    <w:rsid w:val="00BF0201"/>
    <w:rsid w:val="00BF0270"/>
    <w:rsid w:val="00BF02E2"/>
    <w:rsid w:val="00BF04BA"/>
    <w:rsid w:val="00BF064B"/>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4F"/>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0C"/>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5"/>
    <w:rsid w:val="00C167F9"/>
    <w:rsid w:val="00C1689B"/>
    <w:rsid w:val="00C16991"/>
    <w:rsid w:val="00C169CF"/>
    <w:rsid w:val="00C16BA1"/>
    <w:rsid w:val="00C16BCF"/>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9D4"/>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C7B"/>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B45"/>
    <w:rsid w:val="00C60B4B"/>
    <w:rsid w:val="00C60F11"/>
    <w:rsid w:val="00C60F30"/>
    <w:rsid w:val="00C60FD5"/>
    <w:rsid w:val="00C6110F"/>
    <w:rsid w:val="00C611F7"/>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E9B"/>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961"/>
    <w:rsid w:val="00C87982"/>
    <w:rsid w:val="00C87E3E"/>
    <w:rsid w:val="00C87E4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A4"/>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2CC"/>
    <w:rsid w:val="00CB538E"/>
    <w:rsid w:val="00CB5820"/>
    <w:rsid w:val="00CB58BE"/>
    <w:rsid w:val="00CB59A6"/>
    <w:rsid w:val="00CB5C2F"/>
    <w:rsid w:val="00CB5D1C"/>
    <w:rsid w:val="00CB5FA6"/>
    <w:rsid w:val="00CB61EB"/>
    <w:rsid w:val="00CB6325"/>
    <w:rsid w:val="00CB6359"/>
    <w:rsid w:val="00CB66A5"/>
    <w:rsid w:val="00CB6731"/>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86E"/>
    <w:rsid w:val="00CD6ECC"/>
    <w:rsid w:val="00CD724E"/>
    <w:rsid w:val="00CD764F"/>
    <w:rsid w:val="00CD76CA"/>
    <w:rsid w:val="00CD7951"/>
    <w:rsid w:val="00CD795E"/>
    <w:rsid w:val="00CD7A29"/>
    <w:rsid w:val="00CD7B39"/>
    <w:rsid w:val="00CD7E3E"/>
    <w:rsid w:val="00CD7F14"/>
    <w:rsid w:val="00CE0012"/>
    <w:rsid w:val="00CE0234"/>
    <w:rsid w:val="00CE02E9"/>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6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3B4"/>
    <w:rsid w:val="00D01554"/>
    <w:rsid w:val="00D01CC4"/>
    <w:rsid w:val="00D020B5"/>
    <w:rsid w:val="00D0211A"/>
    <w:rsid w:val="00D02146"/>
    <w:rsid w:val="00D02445"/>
    <w:rsid w:val="00D02729"/>
    <w:rsid w:val="00D027C7"/>
    <w:rsid w:val="00D0291E"/>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619"/>
    <w:rsid w:val="00D06780"/>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083"/>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847"/>
    <w:rsid w:val="00D559D2"/>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641"/>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1F7"/>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D71"/>
    <w:rsid w:val="00DB2F30"/>
    <w:rsid w:val="00DB2FC5"/>
    <w:rsid w:val="00DB2FEB"/>
    <w:rsid w:val="00DB3136"/>
    <w:rsid w:val="00DB3485"/>
    <w:rsid w:val="00DB3642"/>
    <w:rsid w:val="00DB3883"/>
    <w:rsid w:val="00DB3B61"/>
    <w:rsid w:val="00DB3B72"/>
    <w:rsid w:val="00DB4359"/>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5C"/>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C4E"/>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B57"/>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22"/>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8D5"/>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3FA4"/>
    <w:rsid w:val="00E14077"/>
    <w:rsid w:val="00E140CC"/>
    <w:rsid w:val="00E14453"/>
    <w:rsid w:val="00E144B6"/>
    <w:rsid w:val="00E14A08"/>
    <w:rsid w:val="00E14C42"/>
    <w:rsid w:val="00E14D7A"/>
    <w:rsid w:val="00E14ECC"/>
    <w:rsid w:val="00E14FBA"/>
    <w:rsid w:val="00E150F6"/>
    <w:rsid w:val="00E15685"/>
    <w:rsid w:val="00E1569E"/>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5E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F89"/>
    <w:rsid w:val="00E3204C"/>
    <w:rsid w:val="00E3229B"/>
    <w:rsid w:val="00E32464"/>
    <w:rsid w:val="00E3257B"/>
    <w:rsid w:val="00E3264E"/>
    <w:rsid w:val="00E326A2"/>
    <w:rsid w:val="00E329EA"/>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13"/>
    <w:rsid w:val="00E43698"/>
    <w:rsid w:val="00E4393F"/>
    <w:rsid w:val="00E43A31"/>
    <w:rsid w:val="00E43C8A"/>
    <w:rsid w:val="00E43C9F"/>
    <w:rsid w:val="00E43CA0"/>
    <w:rsid w:val="00E43DF8"/>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18F"/>
    <w:rsid w:val="00E6623B"/>
    <w:rsid w:val="00E665AD"/>
    <w:rsid w:val="00E6663C"/>
    <w:rsid w:val="00E666B0"/>
    <w:rsid w:val="00E667F7"/>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590"/>
    <w:rsid w:val="00E75CF9"/>
    <w:rsid w:val="00E761B5"/>
    <w:rsid w:val="00E762B3"/>
    <w:rsid w:val="00E76515"/>
    <w:rsid w:val="00E76BE2"/>
    <w:rsid w:val="00E76CF4"/>
    <w:rsid w:val="00E77766"/>
    <w:rsid w:val="00E777AE"/>
    <w:rsid w:val="00E77C57"/>
    <w:rsid w:val="00E77F91"/>
    <w:rsid w:val="00E77FF7"/>
    <w:rsid w:val="00E8046E"/>
    <w:rsid w:val="00E80791"/>
    <w:rsid w:val="00E807BC"/>
    <w:rsid w:val="00E80917"/>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3B6"/>
    <w:rsid w:val="00E92447"/>
    <w:rsid w:val="00E924E1"/>
    <w:rsid w:val="00E925F0"/>
    <w:rsid w:val="00E92A3D"/>
    <w:rsid w:val="00E92BC6"/>
    <w:rsid w:val="00E92C60"/>
    <w:rsid w:val="00E92CB7"/>
    <w:rsid w:val="00E92D04"/>
    <w:rsid w:val="00E9301C"/>
    <w:rsid w:val="00E9303D"/>
    <w:rsid w:val="00E930A4"/>
    <w:rsid w:val="00E93471"/>
    <w:rsid w:val="00E93576"/>
    <w:rsid w:val="00E93899"/>
    <w:rsid w:val="00E938B8"/>
    <w:rsid w:val="00E9395A"/>
    <w:rsid w:val="00E93988"/>
    <w:rsid w:val="00E93A8A"/>
    <w:rsid w:val="00E93B1E"/>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15"/>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49"/>
    <w:rsid w:val="00EC54E9"/>
    <w:rsid w:val="00EC56F5"/>
    <w:rsid w:val="00EC578A"/>
    <w:rsid w:val="00EC585E"/>
    <w:rsid w:val="00EC593B"/>
    <w:rsid w:val="00EC5E5F"/>
    <w:rsid w:val="00EC5ECA"/>
    <w:rsid w:val="00EC628A"/>
    <w:rsid w:val="00EC64D4"/>
    <w:rsid w:val="00EC64DD"/>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3BC"/>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309F"/>
    <w:rsid w:val="00F130E0"/>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6324"/>
    <w:rsid w:val="00F26756"/>
    <w:rsid w:val="00F26E13"/>
    <w:rsid w:val="00F26E76"/>
    <w:rsid w:val="00F26F80"/>
    <w:rsid w:val="00F2708F"/>
    <w:rsid w:val="00F27592"/>
    <w:rsid w:val="00F276C7"/>
    <w:rsid w:val="00F2791E"/>
    <w:rsid w:val="00F279E8"/>
    <w:rsid w:val="00F27A9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6E3"/>
    <w:rsid w:val="00F32969"/>
    <w:rsid w:val="00F32B4D"/>
    <w:rsid w:val="00F32DDA"/>
    <w:rsid w:val="00F33765"/>
    <w:rsid w:val="00F33843"/>
    <w:rsid w:val="00F33901"/>
    <w:rsid w:val="00F33A4E"/>
    <w:rsid w:val="00F33F33"/>
    <w:rsid w:val="00F34134"/>
    <w:rsid w:val="00F34602"/>
    <w:rsid w:val="00F3485A"/>
    <w:rsid w:val="00F34A3E"/>
    <w:rsid w:val="00F34E90"/>
    <w:rsid w:val="00F3511C"/>
    <w:rsid w:val="00F351A3"/>
    <w:rsid w:val="00F3531E"/>
    <w:rsid w:val="00F35404"/>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926"/>
    <w:rsid w:val="00F62A7D"/>
    <w:rsid w:val="00F62F8C"/>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B0D"/>
    <w:rsid w:val="00F65F40"/>
    <w:rsid w:val="00F661F4"/>
    <w:rsid w:val="00F662E7"/>
    <w:rsid w:val="00F6638A"/>
    <w:rsid w:val="00F6642C"/>
    <w:rsid w:val="00F665F8"/>
    <w:rsid w:val="00F665FC"/>
    <w:rsid w:val="00F66614"/>
    <w:rsid w:val="00F6687A"/>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7B7"/>
    <w:rsid w:val="00F769F9"/>
    <w:rsid w:val="00F76D79"/>
    <w:rsid w:val="00F76E9A"/>
    <w:rsid w:val="00F7704D"/>
    <w:rsid w:val="00F77121"/>
    <w:rsid w:val="00F77522"/>
    <w:rsid w:val="00F77943"/>
    <w:rsid w:val="00F77A6B"/>
    <w:rsid w:val="00F77DA2"/>
    <w:rsid w:val="00F77F05"/>
    <w:rsid w:val="00F800C8"/>
    <w:rsid w:val="00F80159"/>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758"/>
    <w:rsid w:val="00F84E40"/>
    <w:rsid w:val="00F84EF8"/>
    <w:rsid w:val="00F850A5"/>
    <w:rsid w:val="00F852D8"/>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AA8"/>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69F"/>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1"/>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55"/>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066"/>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C3"/>
    <w:rsid w:val="00FC35C5"/>
    <w:rsid w:val="00FC3910"/>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6E"/>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1"/>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rPr>
      <w:lang w:val="x-none" w:eastAsia="x-none"/>
    </w:rPr>
  </w:style>
  <w:style w:type="paragraph" w:styleId="Listaszerbekezds">
    <w:name w:val="List Paragraph"/>
    <w:aliases w:val="Welt L"/>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uiPriority w:val="99"/>
    <w:rsid w:val="003E415F"/>
    <w:pPr>
      <w:spacing w:after="120"/>
      <w:ind w:left="283"/>
    </w:pPr>
    <w:rPr>
      <w:sz w:val="16"/>
      <w:szCs w:val="16"/>
      <w:lang w:val="x-none" w:eastAsia="x-none"/>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lang w:val="x-none" w:eastAsia="x-none"/>
    </w:rPr>
  </w:style>
  <w:style w:type="character" w:customStyle="1" w:styleId="MegjegyzstrgyaChar">
    <w:name w:val="Megjegyzés tárgya Char"/>
    <w:link w:val="Megjegyzstrgya"/>
    <w:uiPriority w:val="99"/>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3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0">
    <w:name w:val="Norml"/>
    <w:rsid w:val="00F26E13"/>
    <w:pPr>
      <w:autoSpaceDE w:val="0"/>
      <w:autoSpaceDN w:val="0"/>
      <w:adjustRightInd w:val="0"/>
    </w:pPr>
    <w:rPr>
      <w:rFonts w:ascii="MS Sans Serif" w:eastAsia="Times New Roman" w:hAnsi="MS Sans Serif"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31061885">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2984</Words>
  <Characters>20597</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23534</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31</cp:revision>
  <cp:lastPrinted>2022-07-06T12:10:00Z</cp:lastPrinted>
  <dcterms:created xsi:type="dcterms:W3CDTF">2022-08-22T07:54:00Z</dcterms:created>
  <dcterms:modified xsi:type="dcterms:W3CDTF">2022-08-25T13:29:00Z</dcterms:modified>
</cp:coreProperties>
</file>