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AC4E" w14:textId="22FEFDF3" w:rsidR="00B92977" w:rsidRPr="00EC4FD4" w:rsidRDefault="00F0726E" w:rsidP="00F0726E">
      <w:pPr>
        <w:spacing w:after="0" w:line="240" w:lineRule="auto"/>
        <w:jc w:val="right"/>
        <w:rPr>
          <w:rFonts w:ascii="Times New Roman" w:hAnsi="Times New Roman" w:cs="Times New Roman"/>
          <w:bCs/>
          <w:i/>
          <w:sz w:val="20"/>
          <w:szCs w:val="20"/>
        </w:rPr>
      </w:pPr>
      <w:r w:rsidRPr="00EC4FD4">
        <w:rPr>
          <w:rFonts w:ascii="Times New Roman" w:hAnsi="Times New Roman" w:cs="Times New Roman"/>
          <w:bCs/>
          <w:i/>
          <w:sz w:val="20"/>
          <w:szCs w:val="20"/>
        </w:rPr>
        <w:t xml:space="preserve">Melléklet a        /2022. sz. </w:t>
      </w:r>
      <w:proofErr w:type="spellStart"/>
      <w:r w:rsidRPr="00EC4FD4">
        <w:rPr>
          <w:rFonts w:ascii="Times New Roman" w:hAnsi="Times New Roman" w:cs="Times New Roman"/>
          <w:bCs/>
          <w:i/>
          <w:sz w:val="20"/>
          <w:szCs w:val="20"/>
        </w:rPr>
        <w:t>Képv</w:t>
      </w:r>
      <w:proofErr w:type="spellEnd"/>
      <w:r w:rsidR="00EC4FD4" w:rsidRPr="00EC4FD4">
        <w:rPr>
          <w:rFonts w:ascii="Times New Roman" w:hAnsi="Times New Roman" w:cs="Times New Roman"/>
          <w:bCs/>
          <w:i/>
          <w:sz w:val="20"/>
          <w:szCs w:val="20"/>
        </w:rPr>
        <w:t xml:space="preserve">. </w:t>
      </w:r>
      <w:r w:rsidRPr="00EC4FD4">
        <w:rPr>
          <w:rFonts w:ascii="Times New Roman" w:hAnsi="Times New Roman" w:cs="Times New Roman"/>
          <w:bCs/>
          <w:i/>
          <w:sz w:val="20"/>
          <w:szCs w:val="20"/>
        </w:rPr>
        <w:t>test</w:t>
      </w:r>
      <w:r w:rsidR="00EC4FD4" w:rsidRPr="00EC4FD4">
        <w:rPr>
          <w:rFonts w:ascii="Times New Roman" w:hAnsi="Times New Roman" w:cs="Times New Roman"/>
          <w:bCs/>
          <w:i/>
          <w:sz w:val="20"/>
          <w:szCs w:val="20"/>
        </w:rPr>
        <w:t>.</w:t>
      </w:r>
      <w:r w:rsidRPr="00EC4FD4">
        <w:rPr>
          <w:rFonts w:ascii="Times New Roman" w:hAnsi="Times New Roman" w:cs="Times New Roman"/>
          <w:bCs/>
          <w:i/>
          <w:sz w:val="20"/>
          <w:szCs w:val="20"/>
        </w:rPr>
        <w:t xml:space="preserve"> határozathoz</w:t>
      </w:r>
    </w:p>
    <w:p w14:paraId="169315EA" w14:textId="77777777" w:rsidR="00F0726E" w:rsidRDefault="00F0726E" w:rsidP="00504D9A">
      <w:pPr>
        <w:spacing w:after="0" w:line="240" w:lineRule="auto"/>
        <w:jc w:val="center"/>
        <w:rPr>
          <w:rFonts w:ascii="Times New Roman" w:hAnsi="Times New Roman" w:cs="Times New Roman"/>
          <w:b/>
          <w:sz w:val="28"/>
          <w:szCs w:val="28"/>
        </w:rPr>
      </w:pPr>
    </w:p>
    <w:p w14:paraId="23BC62DD" w14:textId="77777777" w:rsidR="00F0726E" w:rsidRDefault="00F0726E" w:rsidP="00504D9A">
      <w:pPr>
        <w:spacing w:after="0" w:line="240" w:lineRule="auto"/>
        <w:jc w:val="center"/>
        <w:rPr>
          <w:rFonts w:ascii="Times New Roman" w:hAnsi="Times New Roman" w:cs="Times New Roman"/>
          <w:b/>
          <w:sz w:val="28"/>
          <w:szCs w:val="28"/>
        </w:rPr>
      </w:pPr>
    </w:p>
    <w:p w14:paraId="0D297C40" w14:textId="77777777" w:rsidR="00C16726" w:rsidRPr="000828E8" w:rsidRDefault="00D97026" w:rsidP="00504D9A">
      <w:pPr>
        <w:spacing w:after="0" w:line="240" w:lineRule="auto"/>
        <w:jc w:val="center"/>
        <w:rPr>
          <w:rFonts w:ascii="Times New Roman" w:hAnsi="Times New Roman" w:cs="Times New Roman"/>
          <w:b/>
          <w:sz w:val="28"/>
          <w:szCs w:val="28"/>
        </w:rPr>
      </w:pPr>
      <w:r w:rsidRPr="000828E8">
        <w:rPr>
          <w:rFonts w:ascii="Times New Roman" w:hAnsi="Times New Roman" w:cs="Times New Roman"/>
          <w:b/>
          <w:sz w:val="28"/>
          <w:szCs w:val="28"/>
        </w:rPr>
        <w:t>Telekhatár rendezéssel</w:t>
      </w:r>
      <w:r w:rsidR="00B70D5A" w:rsidRPr="000828E8">
        <w:rPr>
          <w:rFonts w:ascii="Times New Roman" w:hAnsi="Times New Roman" w:cs="Times New Roman"/>
          <w:b/>
          <w:sz w:val="28"/>
          <w:szCs w:val="28"/>
        </w:rPr>
        <w:t xml:space="preserve"> vegyes ajándékozási</w:t>
      </w:r>
      <w:r w:rsidR="0024231F" w:rsidRPr="000828E8">
        <w:rPr>
          <w:rFonts w:ascii="Times New Roman" w:hAnsi="Times New Roman" w:cs="Times New Roman"/>
          <w:b/>
          <w:sz w:val="28"/>
          <w:szCs w:val="28"/>
        </w:rPr>
        <w:t xml:space="preserve"> és adásvételi </w:t>
      </w:r>
      <w:r w:rsidR="00B70D5A" w:rsidRPr="000828E8">
        <w:rPr>
          <w:rFonts w:ascii="Times New Roman" w:hAnsi="Times New Roman" w:cs="Times New Roman"/>
          <w:b/>
          <w:sz w:val="28"/>
          <w:szCs w:val="28"/>
        </w:rPr>
        <w:t>szerződés</w:t>
      </w:r>
    </w:p>
    <w:p w14:paraId="0B904D10" w14:textId="77777777" w:rsidR="00546FBA" w:rsidRPr="00504D9A" w:rsidRDefault="00546FBA" w:rsidP="00504D9A">
      <w:pPr>
        <w:spacing w:after="0" w:line="240" w:lineRule="auto"/>
        <w:rPr>
          <w:rFonts w:ascii="Times New Roman" w:hAnsi="Times New Roman" w:cs="Times New Roman"/>
          <w:sz w:val="24"/>
          <w:szCs w:val="24"/>
        </w:rPr>
      </w:pPr>
    </w:p>
    <w:p w14:paraId="39E91FED" w14:textId="77777777" w:rsidR="00B70D5A" w:rsidRPr="000828E8" w:rsidRDefault="00B70D5A" w:rsidP="00F85451">
      <w:pPr>
        <w:spacing w:after="0" w:line="240" w:lineRule="auto"/>
        <w:jc w:val="both"/>
        <w:rPr>
          <w:rFonts w:ascii="Times New Roman" w:hAnsi="Times New Roman" w:cs="Times New Roman"/>
        </w:rPr>
      </w:pPr>
      <w:r w:rsidRPr="000828E8">
        <w:rPr>
          <w:rFonts w:ascii="Times New Roman" w:hAnsi="Times New Roman" w:cs="Times New Roman"/>
        </w:rPr>
        <w:t>Amely létrejött, egyrészről</w:t>
      </w:r>
    </w:p>
    <w:p w14:paraId="3F7A9B05" w14:textId="77777777" w:rsidR="00B70D5A" w:rsidRPr="000828E8" w:rsidRDefault="00B70D5A" w:rsidP="00F85451">
      <w:pPr>
        <w:spacing w:after="0" w:line="240" w:lineRule="auto"/>
        <w:jc w:val="both"/>
        <w:rPr>
          <w:rFonts w:ascii="Times New Roman" w:hAnsi="Times New Roman" w:cs="Times New Roman"/>
        </w:rPr>
      </w:pPr>
      <w:r w:rsidRPr="000828E8">
        <w:rPr>
          <w:rFonts w:ascii="Times New Roman" w:hAnsi="Times New Roman" w:cs="Times New Roman"/>
          <w:b/>
        </w:rPr>
        <w:t>Kiskőrös Város Önkormányzata</w:t>
      </w:r>
      <w:r w:rsidRPr="000828E8">
        <w:rPr>
          <w:rFonts w:ascii="Times New Roman" w:hAnsi="Times New Roman" w:cs="Times New Roman"/>
        </w:rPr>
        <w:t xml:space="preserve"> (székhely: 6200 Kiskőrös, Petőfi Sándor tér 1., KSH szám: 15724784-8411-321-03, törzskönyvi azonosító szám: 724782, adószám: 15724784-2-03, </w:t>
      </w:r>
      <w:proofErr w:type="spellStart"/>
      <w:r w:rsidRPr="000828E8">
        <w:rPr>
          <w:rFonts w:ascii="Times New Roman" w:hAnsi="Times New Roman" w:cs="Times New Roman"/>
        </w:rPr>
        <w:t>képv</w:t>
      </w:r>
      <w:proofErr w:type="spellEnd"/>
      <w:r w:rsidRPr="000828E8">
        <w:rPr>
          <w:rFonts w:ascii="Times New Roman" w:hAnsi="Times New Roman" w:cs="Times New Roman"/>
        </w:rPr>
        <w:t>.: Domo</w:t>
      </w:r>
      <w:r w:rsidR="00F85451" w:rsidRPr="000828E8">
        <w:rPr>
          <w:rFonts w:ascii="Times New Roman" w:hAnsi="Times New Roman" w:cs="Times New Roman"/>
        </w:rPr>
        <w:t xml:space="preserve">nyi László Mihály polgármester), </w:t>
      </w:r>
      <w:r w:rsidRPr="000828E8">
        <w:rPr>
          <w:rFonts w:ascii="Times New Roman" w:hAnsi="Times New Roman" w:cs="Times New Roman"/>
        </w:rPr>
        <w:t xml:space="preserve">mint </w:t>
      </w:r>
      <w:r w:rsidRPr="000828E8">
        <w:rPr>
          <w:rFonts w:ascii="Times New Roman" w:hAnsi="Times New Roman" w:cs="Times New Roman"/>
          <w:b/>
        </w:rPr>
        <w:t>megajándékozott</w:t>
      </w:r>
      <w:r w:rsidR="00B27270" w:rsidRPr="000828E8">
        <w:rPr>
          <w:rFonts w:ascii="Times New Roman" w:hAnsi="Times New Roman" w:cs="Times New Roman"/>
          <w:b/>
        </w:rPr>
        <w:t xml:space="preserve"> és eladó</w:t>
      </w:r>
      <w:r w:rsidRPr="000828E8">
        <w:rPr>
          <w:rFonts w:ascii="Times New Roman" w:hAnsi="Times New Roman" w:cs="Times New Roman"/>
        </w:rPr>
        <w:t xml:space="preserve"> – továbbiakban, mint </w:t>
      </w:r>
      <w:r w:rsidR="00B27270" w:rsidRPr="000828E8">
        <w:rPr>
          <w:rFonts w:ascii="Times New Roman" w:hAnsi="Times New Roman" w:cs="Times New Roman"/>
        </w:rPr>
        <w:t>eladó</w:t>
      </w:r>
      <w:r w:rsidRPr="000828E8">
        <w:rPr>
          <w:rFonts w:ascii="Times New Roman" w:hAnsi="Times New Roman" w:cs="Times New Roman"/>
        </w:rPr>
        <w:t xml:space="preserve"> –</w:t>
      </w:r>
      <w:r w:rsidR="00F85451" w:rsidRPr="000828E8">
        <w:rPr>
          <w:rFonts w:ascii="Times New Roman" w:hAnsi="Times New Roman" w:cs="Times New Roman"/>
        </w:rPr>
        <w:t xml:space="preserve"> másrészt,</w:t>
      </w:r>
    </w:p>
    <w:p w14:paraId="5D99D313" w14:textId="77777777" w:rsidR="00420DFB" w:rsidRPr="000828E8" w:rsidRDefault="00B27270" w:rsidP="00F85451">
      <w:pPr>
        <w:spacing w:after="0" w:line="240" w:lineRule="auto"/>
        <w:jc w:val="both"/>
        <w:rPr>
          <w:rFonts w:ascii="Times New Roman" w:eastAsia="MS Mincho" w:hAnsi="Times New Roman" w:cs="Times New Roman"/>
        </w:rPr>
      </w:pPr>
      <w:r w:rsidRPr="000828E8">
        <w:rPr>
          <w:rFonts w:ascii="Times New Roman" w:eastAsia="MS Mincho" w:hAnsi="Times New Roman" w:cs="Times New Roman"/>
          <w:b/>
        </w:rPr>
        <w:t>Ungvári Ferenc</w:t>
      </w:r>
      <w:r w:rsidR="00721583" w:rsidRPr="000828E8">
        <w:rPr>
          <w:rFonts w:ascii="Times New Roman" w:eastAsia="MS Mincho" w:hAnsi="Times New Roman" w:cs="Times New Roman"/>
          <w:b/>
        </w:rPr>
        <w:t xml:space="preserve"> </w:t>
      </w:r>
      <w:r w:rsidR="00220115" w:rsidRPr="000828E8">
        <w:rPr>
          <w:rFonts w:ascii="Times New Roman" w:hAnsi="Times New Roman" w:cs="Times New Roman"/>
        </w:rPr>
        <w:t>(</w:t>
      </w:r>
      <w:proofErr w:type="spellStart"/>
      <w:r w:rsidR="00220115" w:rsidRPr="000828E8">
        <w:rPr>
          <w:rFonts w:ascii="Times New Roman" w:hAnsi="Times New Roman" w:cs="Times New Roman"/>
        </w:rPr>
        <w:t>szn</w:t>
      </w:r>
      <w:proofErr w:type="spellEnd"/>
      <w:r w:rsidR="00220115" w:rsidRPr="000828E8">
        <w:rPr>
          <w:rFonts w:ascii="Times New Roman" w:hAnsi="Times New Roman" w:cs="Times New Roman"/>
        </w:rPr>
        <w:t>.:</w:t>
      </w:r>
      <w:r w:rsidRPr="000828E8">
        <w:rPr>
          <w:rFonts w:ascii="Times New Roman" w:hAnsi="Times New Roman" w:cs="Times New Roman"/>
        </w:rPr>
        <w:t xml:space="preserve"> </w:t>
      </w:r>
      <w:r w:rsidR="00220115" w:rsidRPr="000828E8">
        <w:rPr>
          <w:rFonts w:ascii="Times New Roman" w:hAnsi="Times New Roman" w:cs="Times New Roman"/>
        </w:rPr>
        <w:t>,: szül.:</w:t>
      </w:r>
      <w:r w:rsidRPr="000828E8">
        <w:rPr>
          <w:rFonts w:ascii="Times New Roman" w:hAnsi="Times New Roman" w:cs="Times New Roman"/>
        </w:rPr>
        <w:t xml:space="preserve">, </w:t>
      </w:r>
      <w:proofErr w:type="spellStart"/>
      <w:r w:rsidRPr="000828E8">
        <w:rPr>
          <w:rFonts w:ascii="Times New Roman" w:hAnsi="Times New Roman" w:cs="Times New Roman"/>
        </w:rPr>
        <w:t>szem.az</w:t>
      </w:r>
      <w:proofErr w:type="spellEnd"/>
      <w:r w:rsidRPr="000828E8">
        <w:rPr>
          <w:rFonts w:ascii="Times New Roman" w:hAnsi="Times New Roman" w:cs="Times New Roman"/>
        </w:rPr>
        <w:t xml:space="preserve">.:-………., an.: </w:t>
      </w:r>
      <w:r w:rsidR="00220115" w:rsidRPr="000828E8">
        <w:rPr>
          <w:rFonts w:ascii="Times New Roman" w:hAnsi="Times New Roman" w:cs="Times New Roman"/>
        </w:rPr>
        <w:t>, lakik</w:t>
      </w:r>
      <w:r w:rsidRPr="000828E8">
        <w:rPr>
          <w:rFonts w:ascii="Times New Roman" w:hAnsi="Times New Roman" w:cs="Times New Roman"/>
        </w:rPr>
        <w:t>:., adóazonosító jel:</w:t>
      </w:r>
      <w:r w:rsidR="00220115" w:rsidRPr="000828E8">
        <w:rPr>
          <w:rFonts w:ascii="Times New Roman" w:hAnsi="Times New Roman" w:cs="Times New Roman"/>
        </w:rPr>
        <w:t xml:space="preserve"> </w:t>
      </w:r>
      <w:r w:rsidR="00B70D5A" w:rsidRPr="000828E8">
        <w:rPr>
          <w:rFonts w:ascii="Times New Roman" w:eastAsia="MS Mincho" w:hAnsi="Times New Roman" w:cs="Times New Roman"/>
        </w:rPr>
        <w:t>)</w:t>
      </w:r>
      <w:r w:rsidR="00F85451" w:rsidRPr="000828E8">
        <w:rPr>
          <w:rFonts w:ascii="Times New Roman" w:eastAsia="MS Mincho" w:hAnsi="Times New Roman" w:cs="Times New Roman"/>
        </w:rPr>
        <w:t xml:space="preserve">, </w:t>
      </w:r>
      <w:r w:rsidR="00B70D5A" w:rsidRPr="000828E8">
        <w:rPr>
          <w:rFonts w:ascii="Times New Roman" w:eastAsia="MS Mincho" w:hAnsi="Times New Roman" w:cs="Times New Roman"/>
        </w:rPr>
        <w:t>mint</w:t>
      </w:r>
      <w:r w:rsidR="00220115" w:rsidRPr="000828E8">
        <w:rPr>
          <w:rFonts w:ascii="Times New Roman" w:eastAsia="MS Mincho" w:hAnsi="Times New Roman" w:cs="Times New Roman"/>
        </w:rPr>
        <w:t xml:space="preserve"> </w:t>
      </w:r>
      <w:r w:rsidRPr="000828E8">
        <w:rPr>
          <w:rFonts w:ascii="Times New Roman" w:eastAsia="MS Mincho" w:hAnsi="Times New Roman" w:cs="Times New Roman"/>
          <w:b/>
        </w:rPr>
        <w:t>ajándékozó és vevő</w:t>
      </w:r>
      <w:r w:rsidR="00B70D5A" w:rsidRPr="000828E8">
        <w:rPr>
          <w:rFonts w:ascii="Times New Roman" w:eastAsia="MS Mincho" w:hAnsi="Times New Roman" w:cs="Times New Roman"/>
        </w:rPr>
        <w:t xml:space="preserve"> – továbbiakban, mint </w:t>
      </w:r>
      <w:r w:rsidRPr="000828E8">
        <w:rPr>
          <w:rFonts w:ascii="Times New Roman" w:eastAsia="MS Mincho" w:hAnsi="Times New Roman" w:cs="Times New Roman"/>
        </w:rPr>
        <w:t>vevő</w:t>
      </w:r>
      <w:r w:rsidR="00B70D5A" w:rsidRPr="000828E8">
        <w:rPr>
          <w:rFonts w:ascii="Times New Roman" w:eastAsia="MS Mincho" w:hAnsi="Times New Roman" w:cs="Times New Roman"/>
        </w:rPr>
        <w:t xml:space="preserve"> –között a mai nap</w:t>
      </w:r>
      <w:r w:rsidR="007703F0" w:rsidRPr="000828E8">
        <w:rPr>
          <w:rFonts w:ascii="Times New Roman" w:eastAsia="MS Mincho" w:hAnsi="Times New Roman" w:cs="Times New Roman"/>
        </w:rPr>
        <w:t>on</w:t>
      </w:r>
      <w:r w:rsidR="00B70D5A" w:rsidRPr="000828E8">
        <w:rPr>
          <w:rFonts w:ascii="Times New Roman" w:eastAsia="MS Mincho" w:hAnsi="Times New Roman" w:cs="Times New Roman"/>
        </w:rPr>
        <w:t xml:space="preserve"> az alábbi feltételekkel: </w:t>
      </w:r>
    </w:p>
    <w:p w14:paraId="71436BF2" w14:textId="77777777" w:rsidR="00F85451" w:rsidRPr="000828E8" w:rsidRDefault="00F85451" w:rsidP="00F85451">
      <w:pPr>
        <w:spacing w:after="0" w:line="240" w:lineRule="auto"/>
        <w:jc w:val="both"/>
        <w:rPr>
          <w:rFonts w:ascii="Times New Roman" w:eastAsia="MS Mincho" w:hAnsi="Times New Roman" w:cs="Times New Roman"/>
        </w:rPr>
      </w:pPr>
    </w:p>
    <w:p w14:paraId="42912045" w14:textId="77777777" w:rsidR="004C3119" w:rsidRDefault="00B70D5A" w:rsidP="004B0D36">
      <w:pPr>
        <w:spacing w:after="0" w:line="240" w:lineRule="auto"/>
        <w:jc w:val="both"/>
        <w:rPr>
          <w:rFonts w:ascii="Times New Roman" w:eastAsia="MS Mincho" w:hAnsi="Times New Roman" w:cs="Times New Roman"/>
        </w:rPr>
      </w:pPr>
      <w:r w:rsidRPr="000828E8">
        <w:rPr>
          <w:rFonts w:ascii="Times New Roman" w:eastAsia="MS Mincho" w:hAnsi="Times New Roman" w:cs="Times New Roman"/>
        </w:rPr>
        <w:t xml:space="preserve">1./ Szerződést kötő felek rögzítik, </w:t>
      </w:r>
      <w:r w:rsidR="00D05DF7" w:rsidRPr="000828E8">
        <w:rPr>
          <w:rFonts w:ascii="Times New Roman" w:eastAsia="MS Mincho" w:hAnsi="Times New Roman" w:cs="Times New Roman"/>
        </w:rPr>
        <w:t xml:space="preserve">hogy a </w:t>
      </w:r>
      <w:r w:rsidR="00B27270" w:rsidRPr="000828E8">
        <w:rPr>
          <w:rFonts w:ascii="Times New Roman" w:eastAsia="MS Mincho" w:hAnsi="Times New Roman" w:cs="Times New Roman"/>
        </w:rPr>
        <w:t>2022.09.07</w:t>
      </w:r>
      <w:r w:rsidR="00721583" w:rsidRPr="000828E8">
        <w:rPr>
          <w:rFonts w:ascii="Times New Roman" w:eastAsia="MS Mincho" w:hAnsi="Times New Roman" w:cs="Times New Roman"/>
        </w:rPr>
        <w:t>.-é</w:t>
      </w:r>
      <w:r w:rsidR="00D05DF7" w:rsidRPr="000828E8">
        <w:rPr>
          <w:rFonts w:ascii="Times New Roman" w:eastAsia="MS Mincho" w:hAnsi="Times New Roman" w:cs="Times New Roman"/>
        </w:rPr>
        <w:t xml:space="preserve">n kiváltott nem hiteles tulajdoni lap másolatok szerint, tulajdonukat képezik az alábbi ingatlanok, az alábbi </w:t>
      </w:r>
      <w:proofErr w:type="spellStart"/>
      <w:r w:rsidR="00D05DF7" w:rsidRPr="000828E8">
        <w:rPr>
          <w:rFonts w:ascii="Times New Roman" w:eastAsia="MS Mincho" w:hAnsi="Times New Roman" w:cs="Times New Roman"/>
        </w:rPr>
        <w:t>terhekkel</w:t>
      </w:r>
      <w:proofErr w:type="spellEnd"/>
      <w:r w:rsidR="00D05DF7" w:rsidRPr="000828E8">
        <w:rPr>
          <w:rFonts w:ascii="Times New Roman" w:eastAsia="MS Mincho" w:hAnsi="Times New Roman" w:cs="Times New Roman"/>
        </w:rPr>
        <w:t xml:space="preserve">, az alábbi megoszlásban: </w:t>
      </w:r>
    </w:p>
    <w:p w14:paraId="548FCC8F" w14:textId="77777777" w:rsidR="00781B16" w:rsidRPr="000828E8" w:rsidRDefault="00781B16" w:rsidP="004B0D36">
      <w:pPr>
        <w:spacing w:after="0" w:line="240" w:lineRule="auto"/>
        <w:jc w:val="both"/>
        <w:rPr>
          <w:rFonts w:ascii="Times New Roman" w:eastAsia="MS Mincho" w:hAnsi="Times New Roman" w:cs="Times New Roman"/>
        </w:rPr>
      </w:pPr>
    </w:p>
    <w:p w14:paraId="2BA76D75" w14:textId="77777777" w:rsidR="00B27270" w:rsidRPr="000828E8" w:rsidRDefault="00B27270" w:rsidP="00B27270">
      <w:pPr>
        <w:pStyle w:val="Listaszerbekezds"/>
        <w:numPr>
          <w:ilvl w:val="0"/>
          <w:numId w:val="5"/>
        </w:numPr>
        <w:spacing w:after="0" w:line="240" w:lineRule="auto"/>
        <w:jc w:val="both"/>
        <w:rPr>
          <w:rFonts w:ascii="Times New Roman" w:hAnsi="Times New Roman" w:cs="Times New Roman"/>
        </w:rPr>
      </w:pPr>
      <w:r w:rsidRPr="000828E8">
        <w:rPr>
          <w:rFonts w:ascii="Times New Roman" w:hAnsi="Times New Roman" w:cs="Times New Roman"/>
        </w:rPr>
        <w:t xml:space="preserve">Eladó kizárólagos tulajdonát képezi a </w:t>
      </w:r>
      <w:r w:rsidRPr="000828E8">
        <w:rPr>
          <w:rFonts w:ascii="Times New Roman" w:hAnsi="Times New Roman" w:cs="Times New Roman"/>
          <w:b/>
        </w:rPr>
        <w:t>Kiskőrös, belterület 2957 hrsz.</w:t>
      </w:r>
      <w:r w:rsidRPr="000828E8">
        <w:rPr>
          <w:rFonts w:ascii="Times New Roman" w:hAnsi="Times New Roman" w:cs="Times New Roman"/>
        </w:rPr>
        <w:t xml:space="preserve"> alatt felvett, kivett közterület megjelölésű 4695 m2 összterületű ingatlan.</w:t>
      </w:r>
    </w:p>
    <w:p w14:paraId="511EDD5F" w14:textId="77777777" w:rsidR="00B27270" w:rsidRPr="000828E8" w:rsidRDefault="00B27270" w:rsidP="00B27270">
      <w:pPr>
        <w:spacing w:after="0" w:line="240" w:lineRule="auto"/>
        <w:jc w:val="both"/>
        <w:rPr>
          <w:rFonts w:ascii="Times New Roman" w:eastAsia="MS Mincho" w:hAnsi="Times New Roman" w:cs="Times New Roman"/>
          <w:u w:val="single"/>
        </w:rPr>
      </w:pPr>
      <w:proofErr w:type="spellStart"/>
      <w:r w:rsidRPr="000828E8">
        <w:rPr>
          <w:rFonts w:ascii="Times New Roman" w:eastAsia="MS Mincho" w:hAnsi="Times New Roman" w:cs="Times New Roman"/>
          <w:u w:val="single"/>
        </w:rPr>
        <w:t>Terhek</w:t>
      </w:r>
      <w:proofErr w:type="spellEnd"/>
      <w:r w:rsidRPr="000828E8">
        <w:rPr>
          <w:rFonts w:ascii="Times New Roman" w:eastAsia="MS Mincho" w:hAnsi="Times New Roman" w:cs="Times New Roman"/>
          <w:u w:val="single"/>
        </w:rPr>
        <w:t>:</w:t>
      </w:r>
    </w:p>
    <w:p w14:paraId="281F645F" w14:textId="77777777" w:rsidR="00781B16" w:rsidRPr="00781B16" w:rsidRDefault="00B27270" w:rsidP="00781B16">
      <w:pPr>
        <w:pStyle w:val="Listaszerbekezds"/>
        <w:numPr>
          <w:ilvl w:val="0"/>
          <w:numId w:val="2"/>
        </w:numPr>
        <w:spacing w:after="0" w:line="240" w:lineRule="auto"/>
        <w:jc w:val="both"/>
        <w:rPr>
          <w:rFonts w:ascii="Times New Roman" w:eastAsia="MS Mincho" w:hAnsi="Times New Roman" w:cs="Times New Roman"/>
        </w:rPr>
      </w:pPr>
      <w:r w:rsidRPr="000828E8">
        <w:rPr>
          <w:rFonts w:ascii="Times New Roman" w:eastAsia="MS Mincho" w:hAnsi="Times New Roman" w:cs="Times New Roman"/>
        </w:rPr>
        <w:t>III/1. sorszám alatt az Kiskőrösi KÁBEL-TELEVÍZIÓ KFT (6200 Kiskőrös Petőfi tér 3. 4.em) javára a 45197/2003.12.11. számú bejegyző határozattal vezetékjog van bejegyezve.</w:t>
      </w:r>
    </w:p>
    <w:p w14:paraId="575A68B4" w14:textId="77777777" w:rsidR="00B27270" w:rsidRDefault="00B27270" w:rsidP="00B27270">
      <w:pPr>
        <w:pStyle w:val="Listaszerbekezds"/>
        <w:numPr>
          <w:ilvl w:val="0"/>
          <w:numId w:val="2"/>
        </w:numPr>
        <w:spacing w:after="0" w:line="240" w:lineRule="auto"/>
        <w:jc w:val="both"/>
        <w:rPr>
          <w:rFonts w:ascii="Times New Roman" w:eastAsia="MS Mincho" w:hAnsi="Times New Roman" w:cs="Times New Roman"/>
        </w:rPr>
      </w:pPr>
      <w:r w:rsidRPr="000828E8">
        <w:rPr>
          <w:rFonts w:ascii="Times New Roman" w:eastAsia="MS Mincho" w:hAnsi="Times New Roman" w:cs="Times New Roman"/>
        </w:rPr>
        <w:t>III/2. sorszám alatt az MVM DÉMÁSZ Áramhálózati KFT (6724 Szeged, Kossuth Lajos sgt. 64-66) javára a 43015/2010.08.10. számú bejegyző határozattal 471 m2-re vezetékjog van bejegyezve.</w:t>
      </w:r>
    </w:p>
    <w:p w14:paraId="426F9336" w14:textId="77777777" w:rsidR="00781B16" w:rsidRPr="000828E8" w:rsidRDefault="00781B16" w:rsidP="00781B16">
      <w:pPr>
        <w:pStyle w:val="Listaszerbekezds"/>
        <w:spacing w:after="0" w:line="240" w:lineRule="auto"/>
        <w:jc w:val="both"/>
        <w:rPr>
          <w:rFonts w:ascii="Times New Roman" w:eastAsia="MS Mincho" w:hAnsi="Times New Roman" w:cs="Times New Roman"/>
        </w:rPr>
      </w:pPr>
    </w:p>
    <w:p w14:paraId="4D6F65F1" w14:textId="77777777" w:rsidR="0024231F" w:rsidRPr="000828E8" w:rsidRDefault="00B27270" w:rsidP="0024231F">
      <w:pPr>
        <w:pStyle w:val="Listaszerbekezds"/>
        <w:numPr>
          <w:ilvl w:val="0"/>
          <w:numId w:val="5"/>
        </w:numPr>
        <w:spacing w:after="0" w:line="240" w:lineRule="auto"/>
        <w:jc w:val="both"/>
        <w:rPr>
          <w:rFonts w:ascii="Times New Roman" w:hAnsi="Times New Roman" w:cs="Times New Roman"/>
        </w:rPr>
      </w:pPr>
      <w:r w:rsidRPr="000828E8">
        <w:rPr>
          <w:rFonts w:ascii="Times New Roman" w:eastAsia="MS Mincho" w:hAnsi="Times New Roman" w:cs="Times New Roman"/>
        </w:rPr>
        <w:t>Vevő kizárólagos</w:t>
      </w:r>
      <w:r w:rsidR="007720AE" w:rsidRPr="000828E8">
        <w:rPr>
          <w:rFonts w:ascii="Times New Roman" w:eastAsia="MS Mincho" w:hAnsi="Times New Roman" w:cs="Times New Roman"/>
        </w:rPr>
        <w:t xml:space="preserve"> </w:t>
      </w:r>
      <w:r w:rsidR="00721583" w:rsidRPr="000828E8">
        <w:rPr>
          <w:rFonts w:ascii="Times New Roman" w:eastAsia="MS Mincho" w:hAnsi="Times New Roman" w:cs="Times New Roman"/>
        </w:rPr>
        <w:t>tulajdonát képez</w:t>
      </w:r>
      <w:r w:rsidRPr="000828E8">
        <w:rPr>
          <w:rFonts w:ascii="Times New Roman" w:eastAsia="MS Mincho" w:hAnsi="Times New Roman" w:cs="Times New Roman"/>
        </w:rPr>
        <w:t>i</w:t>
      </w:r>
      <w:r w:rsidR="00721583" w:rsidRPr="000828E8">
        <w:rPr>
          <w:rFonts w:ascii="Times New Roman" w:eastAsia="MS Mincho" w:hAnsi="Times New Roman" w:cs="Times New Roman"/>
        </w:rPr>
        <w:t xml:space="preserve"> a</w:t>
      </w:r>
      <w:r w:rsidR="00721583" w:rsidRPr="000828E8">
        <w:rPr>
          <w:rFonts w:ascii="Times New Roman" w:eastAsia="MS Mincho" w:hAnsi="Times New Roman" w:cs="Times New Roman"/>
          <w:b/>
        </w:rPr>
        <w:t xml:space="preserve"> </w:t>
      </w:r>
      <w:r w:rsidR="00B70D5A" w:rsidRPr="000828E8">
        <w:rPr>
          <w:rFonts w:ascii="Times New Roman" w:eastAsia="MS Mincho" w:hAnsi="Times New Roman" w:cs="Times New Roman"/>
          <w:b/>
        </w:rPr>
        <w:t xml:space="preserve">Kiskőrös, belterület </w:t>
      </w:r>
      <w:r w:rsidR="0024231F" w:rsidRPr="000828E8">
        <w:rPr>
          <w:rFonts w:ascii="Times New Roman" w:eastAsia="MS Mincho" w:hAnsi="Times New Roman" w:cs="Times New Roman"/>
          <w:b/>
        </w:rPr>
        <w:t>2962</w:t>
      </w:r>
      <w:r w:rsidR="00B70D5A" w:rsidRPr="000828E8">
        <w:rPr>
          <w:rFonts w:ascii="Times New Roman" w:eastAsia="MS Mincho" w:hAnsi="Times New Roman" w:cs="Times New Roman"/>
          <w:b/>
        </w:rPr>
        <w:t xml:space="preserve"> hrsz.</w:t>
      </w:r>
      <w:r w:rsidR="0024231F" w:rsidRPr="000828E8">
        <w:rPr>
          <w:rFonts w:ascii="Times New Roman" w:eastAsia="MS Mincho" w:hAnsi="Times New Roman" w:cs="Times New Roman"/>
        </w:rPr>
        <w:t xml:space="preserve"> alatt felvett,</w:t>
      </w:r>
      <w:r w:rsidR="007720AE" w:rsidRPr="000828E8">
        <w:rPr>
          <w:rFonts w:ascii="Times New Roman" w:eastAsia="MS Mincho" w:hAnsi="Times New Roman" w:cs="Times New Roman"/>
        </w:rPr>
        <w:t xml:space="preserve"> </w:t>
      </w:r>
      <w:r w:rsidR="00B70D5A" w:rsidRPr="000828E8">
        <w:rPr>
          <w:rFonts w:ascii="Times New Roman" w:eastAsia="MS Mincho" w:hAnsi="Times New Roman" w:cs="Times New Roman"/>
        </w:rPr>
        <w:t xml:space="preserve">kivett </w:t>
      </w:r>
      <w:r w:rsidR="00721583" w:rsidRPr="000828E8">
        <w:rPr>
          <w:rFonts w:ascii="Times New Roman" w:eastAsia="MS Mincho" w:hAnsi="Times New Roman" w:cs="Times New Roman"/>
        </w:rPr>
        <w:t xml:space="preserve">beépítetlen terület </w:t>
      </w:r>
      <w:r w:rsidR="00B70D5A" w:rsidRPr="000828E8">
        <w:rPr>
          <w:rFonts w:ascii="Times New Roman" w:eastAsia="MS Mincho" w:hAnsi="Times New Roman" w:cs="Times New Roman"/>
        </w:rPr>
        <w:t xml:space="preserve">megjelölésű </w:t>
      </w:r>
      <w:r w:rsidR="0024231F" w:rsidRPr="000828E8">
        <w:rPr>
          <w:rFonts w:ascii="Times New Roman" w:eastAsia="MS Mincho" w:hAnsi="Times New Roman" w:cs="Times New Roman"/>
        </w:rPr>
        <w:t>871 m2 összterületű ingatlan.</w:t>
      </w:r>
    </w:p>
    <w:p w14:paraId="45A6BAE6" w14:textId="77777777" w:rsidR="00E97C0A" w:rsidRPr="000828E8" w:rsidRDefault="00E97C0A" w:rsidP="004B0D36">
      <w:pPr>
        <w:spacing w:after="0" w:line="240" w:lineRule="auto"/>
        <w:jc w:val="both"/>
        <w:rPr>
          <w:rFonts w:ascii="Times New Roman" w:hAnsi="Times New Roman" w:cs="Times New Roman"/>
        </w:rPr>
      </w:pPr>
    </w:p>
    <w:p w14:paraId="285CD60F" w14:textId="77777777" w:rsidR="00E97C0A" w:rsidRPr="000828E8" w:rsidRDefault="00E97C0A" w:rsidP="00E97C0A">
      <w:pPr>
        <w:spacing w:after="0" w:line="240" w:lineRule="auto"/>
        <w:jc w:val="both"/>
        <w:rPr>
          <w:rFonts w:ascii="Times New Roman" w:hAnsi="Times New Roman" w:cs="Times New Roman"/>
        </w:rPr>
      </w:pPr>
      <w:r w:rsidRPr="000828E8">
        <w:rPr>
          <w:rFonts w:ascii="Times New Roman" w:hAnsi="Times New Roman" w:cs="Times New Roman"/>
        </w:rPr>
        <w:t xml:space="preserve">2./ Szerződő felek szavatosságot vállalnak azért, hogy az 1. pontban megjelölt ingatlanok az 1. pontban írtakon felül per-igény és tehermentesek. </w:t>
      </w:r>
      <w:r w:rsidR="0024231F" w:rsidRPr="000828E8">
        <w:rPr>
          <w:rFonts w:ascii="Times New Roman" w:hAnsi="Times New Roman" w:cs="Times New Roman"/>
        </w:rPr>
        <w:t>Vevő a jelen pontban írtakon túl kijelenti, hogy jelen szerződés családjogi és – az ingatlan-nyilvántartáson kívüli – hitelezővédelmi igényeket nem sért, vagy veszélyeztet - így különösen a családjogi igényekkel összefüggésben – az 1./</w:t>
      </w:r>
      <w:proofErr w:type="spellStart"/>
      <w:r w:rsidR="0024231F" w:rsidRPr="000828E8">
        <w:rPr>
          <w:rFonts w:ascii="Times New Roman" w:hAnsi="Times New Roman" w:cs="Times New Roman"/>
        </w:rPr>
        <w:t>b.</w:t>
      </w:r>
      <w:proofErr w:type="spellEnd"/>
      <w:r w:rsidR="0024231F" w:rsidRPr="000828E8">
        <w:rPr>
          <w:rFonts w:ascii="Times New Roman" w:hAnsi="Times New Roman" w:cs="Times New Roman"/>
        </w:rPr>
        <w:t xml:space="preserve"> pontban írt ingatlant a Ptk. 4:94 szerinti használati jogok nem terhelik. Vevő szavatol továbbá azért, hogy harmadik személynek nem áll fenn az 1./</w:t>
      </w:r>
      <w:proofErr w:type="spellStart"/>
      <w:r w:rsidR="0024231F" w:rsidRPr="000828E8">
        <w:rPr>
          <w:rFonts w:ascii="Times New Roman" w:hAnsi="Times New Roman" w:cs="Times New Roman"/>
        </w:rPr>
        <w:t>b.</w:t>
      </w:r>
      <w:proofErr w:type="spellEnd"/>
      <w:r w:rsidR="0024231F" w:rsidRPr="000828E8">
        <w:rPr>
          <w:rFonts w:ascii="Times New Roman" w:hAnsi="Times New Roman" w:cs="Times New Roman"/>
        </w:rPr>
        <w:t xml:space="preserve"> pontban írt ingatlanon olyan joga, mely eladó jelen szerződés alapján történő tulajdonszerzését és birtokba lépését akadályozza vagy korlátozza</w:t>
      </w:r>
    </w:p>
    <w:p w14:paraId="0C8CC263" w14:textId="77777777" w:rsidR="00E97C0A" w:rsidRPr="000828E8" w:rsidRDefault="00E97C0A" w:rsidP="00E97C0A">
      <w:pPr>
        <w:spacing w:after="0" w:line="240" w:lineRule="auto"/>
        <w:jc w:val="both"/>
        <w:rPr>
          <w:rFonts w:ascii="Times New Roman" w:hAnsi="Times New Roman" w:cs="Times New Roman"/>
        </w:rPr>
      </w:pPr>
    </w:p>
    <w:p w14:paraId="0F0A07A4" w14:textId="77777777" w:rsidR="00E97C0A" w:rsidRPr="000828E8" w:rsidRDefault="00E97C0A" w:rsidP="00E97C0A">
      <w:pPr>
        <w:spacing w:after="0" w:line="240" w:lineRule="auto"/>
        <w:jc w:val="both"/>
        <w:rPr>
          <w:rFonts w:ascii="Times New Roman" w:hAnsi="Times New Roman" w:cs="Times New Roman"/>
        </w:rPr>
      </w:pPr>
      <w:r w:rsidRPr="000828E8">
        <w:rPr>
          <w:rFonts w:ascii="Times New Roman" w:hAnsi="Times New Roman" w:cs="Times New Roman"/>
        </w:rPr>
        <w:t>3./ Felek megál</w:t>
      </w:r>
      <w:r w:rsidR="0024231F" w:rsidRPr="000828E8">
        <w:rPr>
          <w:rFonts w:ascii="Times New Roman" w:hAnsi="Times New Roman" w:cs="Times New Roman"/>
        </w:rPr>
        <w:t>lapodnak abban, hogy vevő</w:t>
      </w:r>
      <w:r w:rsidR="00E117EB" w:rsidRPr="000828E8">
        <w:rPr>
          <w:rFonts w:ascii="Times New Roman" w:hAnsi="Times New Roman" w:cs="Times New Roman"/>
        </w:rPr>
        <w:t xml:space="preserve"> az 1/</w:t>
      </w:r>
      <w:proofErr w:type="spellStart"/>
      <w:r w:rsidR="00E117EB" w:rsidRPr="000828E8">
        <w:rPr>
          <w:rFonts w:ascii="Times New Roman" w:hAnsi="Times New Roman" w:cs="Times New Roman"/>
        </w:rPr>
        <w:t>b</w:t>
      </w:r>
      <w:r w:rsidRPr="000828E8">
        <w:rPr>
          <w:rFonts w:ascii="Times New Roman" w:hAnsi="Times New Roman" w:cs="Times New Roman"/>
        </w:rPr>
        <w:t>.</w:t>
      </w:r>
      <w:proofErr w:type="spellEnd"/>
      <w:r w:rsidRPr="000828E8">
        <w:rPr>
          <w:rFonts w:ascii="Times New Roman" w:hAnsi="Times New Roman" w:cs="Times New Roman"/>
        </w:rPr>
        <w:t xml:space="preserve">) </w:t>
      </w:r>
      <w:r w:rsidR="00E117EB" w:rsidRPr="000828E8">
        <w:rPr>
          <w:rFonts w:ascii="Times New Roman" w:hAnsi="Times New Roman" w:cs="Times New Roman"/>
        </w:rPr>
        <w:t>pontban megjelölt ingatlanból 8/871</w:t>
      </w:r>
      <w:r w:rsidRPr="000828E8">
        <w:rPr>
          <w:rFonts w:ascii="Times New Roman" w:hAnsi="Times New Roman" w:cs="Times New Roman"/>
        </w:rPr>
        <w:t>-ed tulajdoni i</w:t>
      </w:r>
      <w:r w:rsidR="00E117EB" w:rsidRPr="000828E8">
        <w:rPr>
          <w:rFonts w:ascii="Times New Roman" w:hAnsi="Times New Roman" w:cs="Times New Roman"/>
        </w:rPr>
        <w:t xml:space="preserve">lletőséget (8 m2), eladónak ajándékoz, </w:t>
      </w:r>
      <w:r w:rsidRPr="000828E8">
        <w:rPr>
          <w:rFonts w:ascii="Times New Roman" w:hAnsi="Times New Roman" w:cs="Times New Roman"/>
        </w:rPr>
        <w:t>aki azt tisztelettel elfogadja.</w:t>
      </w:r>
      <w:r w:rsidR="00E117EB" w:rsidRPr="000828E8">
        <w:rPr>
          <w:rFonts w:ascii="Times New Roman" w:hAnsi="Times New Roman" w:cs="Times New Roman"/>
        </w:rPr>
        <w:t xml:space="preserve"> </w:t>
      </w:r>
      <w:r w:rsidR="000828E8" w:rsidRPr="000828E8">
        <w:rPr>
          <w:rFonts w:ascii="Times New Roman" w:hAnsi="Times New Roman" w:cs="Times New Roman"/>
        </w:rPr>
        <w:t xml:space="preserve">Felek rögzítik, hogy figyelemmel az ajándékozásra, pénzmozgásra nem kerül sor, ugyanakkor az elajándékozásra kerülő 8 m2 forgalmi értékét ingatlanforgalmi szakértő véleménye alapján </w:t>
      </w:r>
      <w:r w:rsidR="00680094">
        <w:rPr>
          <w:rFonts w:ascii="Times New Roman" w:hAnsi="Times New Roman" w:cs="Times New Roman"/>
        </w:rPr>
        <w:t>64.000,-Ft</w:t>
      </w:r>
      <w:r w:rsidR="000828E8" w:rsidRPr="000828E8">
        <w:rPr>
          <w:rFonts w:ascii="Times New Roman" w:hAnsi="Times New Roman" w:cs="Times New Roman"/>
        </w:rPr>
        <w:t>-ban (</w:t>
      </w:r>
      <w:r w:rsidR="00680094">
        <w:rPr>
          <w:rFonts w:ascii="Times New Roman" w:hAnsi="Times New Roman" w:cs="Times New Roman"/>
        </w:rPr>
        <w:t>8.000,-</w:t>
      </w:r>
      <w:r w:rsidR="000828E8" w:rsidRPr="000828E8">
        <w:rPr>
          <w:rFonts w:ascii="Times New Roman" w:hAnsi="Times New Roman" w:cs="Times New Roman"/>
        </w:rPr>
        <w:t>Ft/m2) határozzák meg. Eladó az ajándék állagát ismeri, annak tulajdonjogát megtekintett állapotban szerzi meg.</w:t>
      </w:r>
      <w:r w:rsidR="00781B16" w:rsidRPr="00781B16">
        <w:t xml:space="preserve"> </w:t>
      </w:r>
      <w:r w:rsidR="00781B16">
        <w:rPr>
          <w:rFonts w:ascii="Times New Roman" w:hAnsi="Times New Roman" w:cs="Times New Roman"/>
        </w:rPr>
        <w:t>Felek rögzítik, hogy vevő köteles az itt írt tulajdoni illetőséget 15 munkanapon belül eladó</w:t>
      </w:r>
      <w:r w:rsidR="00781B16" w:rsidRPr="00781B16">
        <w:rPr>
          <w:rFonts w:ascii="Times New Roman" w:hAnsi="Times New Roman" w:cs="Times New Roman"/>
        </w:rPr>
        <w:t xml:space="preserve"> birtokába adni, melyről felek jegyzőkönyvet vesznek f</w:t>
      </w:r>
      <w:r w:rsidR="00781B16">
        <w:rPr>
          <w:rFonts w:ascii="Times New Roman" w:hAnsi="Times New Roman" w:cs="Times New Roman"/>
        </w:rPr>
        <w:t>el. A birtokbaadás napjától eladó</w:t>
      </w:r>
      <w:r w:rsidR="00781B16" w:rsidRPr="00781B16">
        <w:rPr>
          <w:rFonts w:ascii="Times New Roman" w:hAnsi="Times New Roman" w:cs="Times New Roman"/>
        </w:rPr>
        <w:t xml:space="preserve"> viseli az ingatlan terheit, szedi annak hasznait, </w:t>
      </w:r>
      <w:r w:rsidR="00781B16">
        <w:rPr>
          <w:rFonts w:ascii="Times New Roman" w:hAnsi="Times New Roman" w:cs="Times New Roman"/>
        </w:rPr>
        <w:t>míg a birtokbaadás napjáig vevő</w:t>
      </w:r>
      <w:r w:rsidR="00781B16" w:rsidRPr="00781B16">
        <w:rPr>
          <w:rFonts w:ascii="Times New Roman" w:hAnsi="Times New Roman" w:cs="Times New Roman"/>
        </w:rPr>
        <w:t xml:space="preserve"> viseli az ingatlan terheit, szedi annak hasznait.</w:t>
      </w:r>
    </w:p>
    <w:p w14:paraId="0ED3D07C" w14:textId="77777777" w:rsidR="000828E8" w:rsidRPr="000828E8" w:rsidRDefault="000828E8" w:rsidP="00E97C0A">
      <w:pPr>
        <w:spacing w:after="0" w:line="240" w:lineRule="auto"/>
        <w:jc w:val="both"/>
        <w:rPr>
          <w:rFonts w:ascii="Times New Roman" w:hAnsi="Times New Roman" w:cs="Times New Roman"/>
        </w:rPr>
      </w:pPr>
    </w:p>
    <w:p w14:paraId="6EF1D779" w14:textId="77777777" w:rsidR="00E97C0A" w:rsidRPr="000828E8" w:rsidRDefault="00E117EB" w:rsidP="004B0D36">
      <w:pPr>
        <w:spacing w:after="0" w:line="240" w:lineRule="auto"/>
        <w:jc w:val="both"/>
        <w:rPr>
          <w:rFonts w:ascii="Times New Roman" w:hAnsi="Times New Roman" w:cs="Times New Roman"/>
          <w:b/>
        </w:rPr>
      </w:pPr>
      <w:r w:rsidRPr="000828E8">
        <w:rPr>
          <w:rFonts w:ascii="Times New Roman" w:hAnsi="Times New Roman" w:cs="Times New Roman"/>
          <w:b/>
        </w:rPr>
        <w:t>Vevő</w:t>
      </w:r>
      <w:r w:rsidR="00E97C0A" w:rsidRPr="000828E8">
        <w:rPr>
          <w:rFonts w:ascii="Times New Roman" w:hAnsi="Times New Roman" w:cs="Times New Roman"/>
          <w:b/>
        </w:rPr>
        <w:t xml:space="preserve"> jelen okirat aláírásával feltétlen és v</w:t>
      </w:r>
      <w:r w:rsidRPr="000828E8">
        <w:rPr>
          <w:rFonts w:ascii="Times New Roman" w:hAnsi="Times New Roman" w:cs="Times New Roman"/>
          <w:b/>
        </w:rPr>
        <w:t>isszavonhatatlan hozzájárulását adja ahhoz, hogy eladó</w:t>
      </w:r>
      <w:r w:rsidR="00E97C0A" w:rsidRPr="000828E8">
        <w:rPr>
          <w:rFonts w:ascii="Times New Roman" w:hAnsi="Times New Roman" w:cs="Times New Roman"/>
          <w:b/>
        </w:rPr>
        <w:t xml:space="preserve"> tulajdonjoga a</w:t>
      </w:r>
      <w:r w:rsidRPr="000828E8">
        <w:rPr>
          <w:rFonts w:ascii="Times New Roman" w:hAnsi="Times New Roman" w:cs="Times New Roman"/>
          <w:b/>
        </w:rPr>
        <w:t>z 1./</w:t>
      </w:r>
      <w:proofErr w:type="spellStart"/>
      <w:r w:rsidRPr="000828E8">
        <w:rPr>
          <w:rFonts w:ascii="Times New Roman" w:hAnsi="Times New Roman" w:cs="Times New Roman"/>
          <w:b/>
        </w:rPr>
        <w:t>b.</w:t>
      </w:r>
      <w:proofErr w:type="spellEnd"/>
      <w:r w:rsidRPr="000828E8">
        <w:rPr>
          <w:rFonts w:ascii="Times New Roman" w:hAnsi="Times New Roman" w:cs="Times New Roman"/>
          <w:b/>
        </w:rPr>
        <w:t xml:space="preserve"> pontban írt ingatlan 8/871-e</w:t>
      </w:r>
      <w:r w:rsidR="00E97C0A" w:rsidRPr="000828E8">
        <w:rPr>
          <w:rFonts w:ascii="Times New Roman" w:hAnsi="Times New Roman" w:cs="Times New Roman"/>
          <w:b/>
        </w:rPr>
        <w:t xml:space="preserve">d tulajdoni illetőségére ajándékozás jogcímén az ingatlan-nyilvántartásba bejegyzésre kerüljön. </w:t>
      </w:r>
    </w:p>
    <w:p w14:paraId="4EE42029" w14:textId="77777777" w:rsidR="00D97026" w:rsidRPr="000828E8" w:rsidRDefault="00D97026" w:rsidP="004B0D36">
      <w:pPr>
        <w:spacing w:after="0" w:line="240" w:lineRule="auto"/>
        <w:jc w:val="both"/>
        <w:rPr>
          <w:rFonts w:ascii="Times New Roman" w:hAnsi="Times New Roman" w:cs="Times New Roman"/>
        </w:rPr>
      </w:pPr>
    </w:p>
    <w:p w14:paraId="20B2B19E" w14:textId="77777777" w:rsidR="0024231F"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2./ Eladó eladja, vevő pedig megvásárolja az eladó tulajdonát képező </w:t>
      </w:r>
      <w:r w:rsidRPr="000828E8">
        <w:rPr>
          <w:rFonts w:ascii="Times New Roman" w:hAnsi="Times New Roman" w:cs="Times New Roman"/>
          <w:b/>
        </w:rPr>
        <w:t>1/a.)</w:t>
      </w:r>
      <w:r w:rsidRPr="000828E8">
        <w:rPr>
          <w:rFonts w:ascii="Times New Roman" w:hAnsi="Times New Roman" w:cs="Times New Roman"/>
        </w:rPr>
        <w:t xml:space="preserve"> pontban megjelölt ingatlan </w:t>
      </w:r>
      <w:r w:rsidR="00E117EB" w:rsidRPr="000828E8">
        <w:rPr>
          <w:rFonts w:ascii="Times New Roman" w:hAnsi="Times New Roman" w:cs="Times New Roman"/>
          <w:b/>
        </w:rPr>
        <w:t>29/4695-ö</w:t>
      </w:r>
      <w:r w:rsidRPr="000828E8">
        <w:rPr>
          <w:rFonts w:ascii="Times New Roman" w:hAnsi="Times New Roman" w:cs="Times New Roman"/>
          <w:b/>
        </w:rPr>
        <w:t>d t</w:t>
      </w:r>
      <w:r w:rsidRPr="000828E8">
        <w:rPr>
          <w:rFonts w:ascii="Times New Roman" w:hAnsi="Times New Roman" w:cs="Times New Roman"/>
        </w:rPr>
        <w:t>ulajdoni illetőség</w:t>
      </w:r>
      <w:r w:rsidR="00E117EB" w:rsidRPr="000828E8">
        <w:rPr>
          <w:rFonts w:ascii="Times New Roman" w:hAnsi="Times New Roman" w:cs="Times New Roman"/>
        </w:rPr>
        <w:t>ét, amely a valóságban 29</w:t>
      </w:r>
      <w:r w:rsidRPr="000828E8">
        <w:rPr>
          <w:rFonts w:ascii="Times New Roman" w:hAnsi="Times New Roman" w:cs="Times New Roman"/>
        </w:rPr>
        <w:t xml:space="preserve"> m2-nek felel meg. </w:t>
      </w:r>
    </w:p>
    <w:p w14:paraId="0254C362" w14:textId="77777777" w:rsidR="00781B16" w:rsidRPr="000828E8" w:rsidRDefault="00781B16" w:rsidP="0024231F">
      <w:pPr>
        <w:spacing w:after="0" w:line="240" w:lineRule="auto"/>
        <w:jc w:val="both"/>
        <w:rPr>
          <w:rFonts w:ascii="Times New Roman" w:hAnsi="Times New Roman" w:cs="Times New Roman"/>
        </w:rPr>
      </w:pPr>
    </w:p>
    <w:p w14:paraId="08D836EF" w14:textId="77777777" w:rsidR="0024231F" w:rsidRPr="000828E8" w:rsidRDefault="00E117EB"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Felek az adásvétel tárgyát képező 29/4695-öd tulajdoni illetőség vételárát </w:t>
      </w:r>
      <w:r w:rsidR="00781B16" w:rsidRPr="000828E8">
        <w:rPr>
          <w:rFonts w:ascii="Times New Roman" w:hAnsi="Times New Roman" w:cs="Times New Roman"/>
        </w:rPr>
        <w:t xml:space="preserve">ingatlanforgalmi szakértő véleménye alapján </w:t>
      </w:r>
      <w:r w:rsidR="00680094">
        <w:rPr>
          <w:rFonts w:ascii="Times New Roman" w:hAnsi="Times New Roman" w:cs="Times New Roman"/>
        </w:rPr>
        <w:t>174.000</w:t>
      </w:r>
      <w:r w:rsidR="0024231F" w:rsidRPr="000828E8">
        <w:rPr>
          <w:rFonts w:ascii="Times New Roman" w:hAnsi="Times New Roman" w:cs="Times New Roman"/>
        </w:rPr>
        <w:t>,-</w:t>
      </w:r>
      <w:r w:rsidRPr="000828E8">
        <w:rPr>
          <w:rFonts w:ascii="Times New Roman" w:hAnsi="Times New Roman" w:cs="Times New Roman"/>
        </w:rPr>
        <w:t xml:space="preserve"> Ft, azaz </w:t>
      </w:r>
      <w:r w:rsidR="00680094">
        <w:rPr>
          <w:rFonts w:ascii="Times New Roman" w:hAnsi="Times New Roman" w:cs="Times New Roman"/>
        </w:rPr>
        <w:t>Egyszázhetvennégyezer f</w:t>
      </w:r>
      <w:r w:rsidR="00781B16">
        <w:rPr>
          <w:rFonts w:ascii="Times New Roman" w:hAnsi="Times New Roman" w:cs="Times New Roman"/>
        </w:rPr>
        <w:t xml:space="preserve">orint összegben határozzák meg. </w:t>
      </w:r>
      <w:r w:rsidR="0024231F" w:rsidRPr="000828E8">
        <w:rPr>
          <w:rFonts w:ascii="Times New Roman" w:hAnsi="Times New Roman" w:cs="Times New Roman"/>
        </w:rPr>
        <w:t xml:space="preserve">Vevő vállalja, hogy az itt írt vételárat a szerződés aláírásától számított 8 napon belül eladó részére megfizeti, </w:t>
      </w:r>
      <w:r w:rsidR="0024231F" w:rsidRPr="00F426AD">
        <w:rPr>
          <w:rFonts w:ascii="Times New Roman" w:hAnsi="Times New Roman" w:cs="Times New Roman"/>
        </w:rPr>
        <w:lastRenderedPageBreak/>
        <w:t>oly módon, hogy azt átutalja eladónak a K&amp;H Bank Zrt.-nél vezetett, 10400621-00027753-00000008 számú bankszámlájára.</w:t>
      </w:r>
    </w:p>
    <w:p w14:paraId="69C0285F" w14:textId="77777777" w:rsidR="0024231F" w:rsidRPr="000828E8" w:rsidRDefault="0024231F" w:rsidP="0024231F">
      <w:pPr>
        <w:spacing w:after="0" w:line="240" w:lineRule="auto"/>
        <w:jc w:val="both"/>
        <w:rPr>
          <w:rFonts w:ascii="Times New Roman" w:hAnsi="Times New Roman" w:cs="Times New Roman"/>
        </w:rPr>
      </w:pPr>
    </w:p>
    <w:p w14:paraId="0BD9A22B"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Eladó jelen okirat aláírásával már most kijelenti, hogy ha és amennyiben a jelen pontban írt vételár a számláján jóváírásra kerül, úgy ez esetben jelen jogügyletből fakadóan vevővel szemben semmilyen jogcímen további követelése nincsen.</w:t>
      </w:r>
    </w:p>
    <w:p w14:paraId="372EF1C3" w14:textId="77777777" w:rsidR="0024231F" w:rsidRPr="000828E8" w:rsidRDefault="0024231F" w:rsidP="0024231F">
      <w:pPr>
        <w:spacing w:after="0" w:line="240" w:lineRule="auto"/>
        <w:jc w:val="both"/>
        <w:rPr>
          <w:rFonts w:ascii="Times New Roman" w:hAnsi="Times New Roman" w:cs="Times New Roman"/>
        </w:rPr>
      </w:pPr>
    </w:p>
    <w:p w14:paraId="1EFD8AC7"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Felek rögzítik,</w:t>
      </w:r>
      <w:r w:rsidR="00781B16">
        <w:rPr>
          <w:rFonts w:ascii="Times New Roman" w:hAnsi="Times New Roman" w:cs="Times New Roman"/>
        </w:rPr>
        <w:t xml:space="preserve"> hogy eladó köteles a jelen pontban írt tulajdoni illetőséget</w:t>
      </w:r>
      <w:r w:rsidRPr="000828E8">
        <w:rPr>
          <w:rFonts w:ascii="Times New Roman" w:hAnsi="Times New Roman" w:cs="Times New Roman"/>
        </w:rPr>
        <w:t xml:space="preserve"> a teljes vételár kifizetését követő 5 munkanapon belül vevő birtokába adni, melyről felek jegyzőkönyvet vesznek fel. A birtokbaadás napjától vevő viseli az ingatlan terheit, szedi annak hasznait, míg a birtokbaadás napjáig eladó viseli az ingatlan terheit, szedi annak hasznait.</w:t>
      </w:r>
      <w:r w:rsidR="009A3FCA" w:rsidRPr="009A3FCA">
        <w:rPr>
          <w:rFonts w:ascii="Times New Roman" w:hAnsi="Times New Roman" w:cs="Times New Roman"/>
        </w:rPr>
        <w:t xml:space="preserve"> </w:t>
      </w:r>
      <w:r w:rsidR="009A3FCA" w:rsidRPr="000828E8">
        <w:rPr>
          <w:rFonts w:ascii="Times New Roman" w:hAnsi="Times New Roman" w:cs="Times New Roman"/>
        </w:rPr>
        <w:t>Vevő az adásvétel tárgyát képező tulajdoni illetőséget megtekintett állapotban vásárolja meg, annak állagával tisztában van</w:t>
      </w:r>
      <w:r w:rsidRPr="000828E8">
        <w:rPr>
          <w:rFonts w:ascii="Times New Roman" w:hAnsi="Times New Roman" w:cs="Times New Roman"/>
        </w:rPr>
        <w:t xml:space="preserve"> </w:t>
      </w:r>
    </w:p>
    <w:p w14:paraId="7FC1ABF6" w14:textId="77777777" w:rsidR="0024231F" w:rsidRPr="000828E8" w:rsidRDefault="0024231F" w:rsidP="0024231F">
      <w:pPr>
        <w:spacing w:after="0" w:line="240" w:lineRule="auto"/>
        <w:jc w:val="both"/>
        <w:rPr>
          <w:rFonts w:ascii="Times New Roman" w:hAnsi="Times New Roman" w:cs="Times New Roman"/>
        </w:rPr>
      </w:pPr>
    </w:p>
    <w:p w14:paraId="43EEFAFF" w14:textId="77777777" w:rsidR="0024231F" w:rsidRPr="000828E8" w:rsidRDefault="00781B16" w:rsidP="0024231F">
      <w:pPr>
        <w:spacing w:after="0" w:line="240" w:lineRule="auto"/>
        <w:jc w:val="both"/>
        <w:rPr>
          <w:rFonts w:ascii="Times New Roman" w:hAnsi="Times New Roman" w:cs="Times New Roman"/>
        </w:rPr>
      </w:pPr>
      <w:r>
        <w:rPr>
          <w:rFonts w:ascii="Times New Roman" w:hAnsi="Times New Roman" w:cs="Times New Roman"/>
          <w:b/>
        </w:rPr>
        <w:t>Eladó a</w:t>
      </w:r>
      <w:r w:rsidR="0024231F" w:rsidRPr="000828E8">
        <w:rPr>
          <w:rFonts w:ascii="Times New Roman" w:hAnsi="Times New Roman" w:cs="Times New Roman"/>
          <w:b/>
        </w:rPr>
        <w:t xml:space="preserve"> tulajdonjogát a teljes vételár kifizetéséig fenntartja</w:t>
      </w:r>
      <w:r w:rsidR="0024231F" w:rsidRPr="000828E8">
        <w:rPr>
          <w:rFonts w:ascii="Times New Roman" w:hAnsi="Times New Roman" w:cs="Times New Roman"/>
        </w:rPr>
        <w:t xml:space="preserve">. Felek rögzítik, hogy eladó a </w:t>
      </w:r>
      <w:r w:rsidR="0024231F" w:rsidRPr="000828E8">
        <w:rPr>
          <w:rFonts w:ascii="Times New Roman" w:hAnsi="Times New Roman" w:cs="Times New Roman"/>
          <w:b/>
        </w:rPr>
        <w:t>tulajdonjog átruházáshoz hozzájáruló nyilatkozatát</w:t>
      </w:r>
      <w:r w:rsidR="0024231F" w:rsidRPr="000828E8">
        <w:rPr>
          <w:rFonts w:ascii="Times New Roman" w:hAnsi="Times New Roman" w:cs="Times New Roman"/>
        </w:rPr>
        <w:t xml:space="preserve"> jelen szerződés aláírásával egyidejűleg </w:t>
      </w:r>
      <w:r w:rsidR="0024231F" w:rsidRPr="000828E8">
        <w:rPr>
          <w:rFonts w:ascii="Times New Roman" w:hAnsi="Times New Roman" w:cs="Times New Roman"/>
          <w:b/>
        </w:rPr>
        <w:t>ügyvédi letétbe helyezi</w:t>
      </w:r>
      <w:r w:rsidR="0024231F" w:rsidRPr="000828E8">
        <w:rPr>
          <w:rFonts w:ascii="Times New Roman" w:hAnsi="Times New Roman" w:cs="Times New Roman"/>
        </w:rPr>
        <w:t xml:space="preserve"> az okiratszerkesztő </w:t>
      </w:r>
      <w:proofErr w:type="spellStart"/>
      <w:r w:rsidR="0024231F" w:rsidRPr="000828E8">
        <w:rPr>
          <w:rFonts w:ascii="Times New Roman" w:hAnsi="Times New Roman" w:cs="Times New Roman"/>
        </w:rPr>
        <w:t>Hauk</w:t>
      </w:r>
      <w:proofErr w:type="spellEnd"/>
      <w:r w:rsidR="0024231F" w:rsidRPr="000828E8">
        <w:rPr>
          <w:rFonts w:ascii="Times New Roman" w:hAnsi="Times New Roman" w:cs="Times New Roman"/>
        </w:rPr>
        <w:t xml:space="preserve"> Ügyvédi Irodánál (6200 Kiskőrös, Szarvas u. 2. II/3.), ugyanakkor már most feltétlen és visszavonhatatlan hozzájárulását ahhoz, hogy vevő jelen szerződést tulajdonjog bejegyzés iránti kérelemként benyújtsa az illetékes földhivatalhoz azzal, hogy az ingatlan-nyilvántartási törvény 47/A§ (1) </w:t>
      </w:r>
      <w:proofErr w:type="spellStart"/>
      <w:r w:rsidR="0024231F" w:rsidRPr="000828E8">
        <w:rPr>
          <w:rFonts w:ascii="Times New Roman" w:hAnsi="Times New Roman" w:cs="Times New Roman"/>
        </w:rPr>
        <w:t>b.</w:t>
      </w:r>
      <w:proofErr w:type="spellEnd"/>
      <w:r w:rsidR="0024231F" w:rsidRPr="000828E8">
        <w:rPr>
          <w:rFonts w:ascii="Times New Roman" w:hAnsi="Times New Roman" w:cs="Times New Roman"/>
        </w:rPr>
        <w:t xml:space="preserve">) pontja alapján </w:t>
      </w:r>
      <w:r w:rsidR="0024231F" w:rsidRPr="000828E8">
        <w:rPr>
          <w:rFonts w:ascii="Times New Roman" w:hAnsi="Times New Roman" w:cs="Times New Roman"/>
          <w:b/>
        </w:rPr>
        <w:t>valamennyi fél közösen kéri az eljárás függőben tartását</w:t>
      </w:r>
      <w:r w:rsidR="0024231F" w:rsidRPr="000828E8">
        <w:rPr>
          <w:rFonts w:ascii="Times New Roman" w:hAnsi="Times New Roman" w:cs="Times New Roman"/>
        </w:rPr>
        <w:t xml:space="preserve"> az eladó által a jelen szerződés aláírásával egyidejűleg aláírásra kerülő és a teljes vételár kifizetésig ügyvédi letétbe helyezett tulajdonjog bejegyzési engedély földhivatali</w:t>
      </w:r>
      <w:r w:rsidR="009A3FCA">
        <w:rPr>
          <w:rFonts w:ascii="Times New Roman" w:hAnsi="Times New Roman" w:cs="Times New Roman"/>
        </w:rPr>
        <w:t xml:space="preserve"> benyújtásáig, de legkésőbb 2022.11</w:t>
      </w:r>
      <w:r w:rsidR="0024231F" w:rsidRPr="000828E8">
        <w:rPr>
          <w:rFonts w:ascii="Times New Roman" w:hAnsi="Times New Roman" w:cs="Times New Roman"/>
        </w:rPr>
        <w:t>.30-ig.</w:t>
      </w:r>
    </w:p>
    <w:p w14:paraId="421FE194" w14:textId="77777777" w:rsidR="0024231F" w:rsidRPr="000828E8" w:rsidRDefault="0024231F" w:rsidP="0024231F">
      <w:pPr>
        <w:tabs>
          <w:tab w:val="center" w:pos="2268"/>
          <w:tab w:val="center" w:pos="6804"/>
        </w:tabs>
        <w:spacing w:after="0" w:line="240" w:lineRule="auto"/>
        <w:jc w:val="both"/>
        <w:rPr>
          <w:rFonts w:ascii="Times New Roman" w:hAnsi="Times New Roman" w:cs="Times New Roman"/>
        </w:rPr>
      </w:pPr>
    </w:p>
    <w:p w14:paraId="5C1DB58B"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Eladó jelen szerződés aláírásával egyidejűleg letéti szerződést köt a </w:t>
      </w:r>
      <w:proofErr w:type="spellStart"/>
      <w:r w:rsidRPr="000828E8">
        <w:rPr>
          <w:rFonts w:ascii="Times New Roman" w:hAnsi="Times New Roman" w:cs="Times New Roman"/>
        </w:rPr>
        <w:t>Hauk</w:t>
      </w:r>
      <w:proofErr w:type="spellEnd"/>
      <w:r w:rsidRPr="000828E8">
        <w:rPr>
          <w:rFonts w:ascii="Times New Roman" w:hAnsi="Times New Roman" w:cs="Times New Roman"/>
        </w:rPr>
        <w:t xml:space="preserve"> Ügyvédi Irodával, mint letéteményessel, és letétbe helyezi a tulajdonjog átruházáshoz hozzájáruló írásbeli nyilatkozat 5 eredeti egymással azonos példányát, azzal hogy annak tartalma ér</w:t>
      </w:r>
      <w:r w:rsidR="009A3FCA">
        <w:rPr>
          <w:rFonts w:ascii="Times New Roman" w:hAnsi="Times New Roman" w:cs="Times New Roman"/>
        </w:rPr>
        <w:t>telmében az adásvétel</w:t>
      </w:r>
      <w:r w:rsidRPr="000828E8">
        <w:rPr>
          <w:rFonts w:ascii="Times New Roman" w:hAnsi="Times New Roman" w:cs="Times New Roman"/>
        </w:rPr>
        <w:t xml:space="preserve"> tárgyát </w:t>
      </w:r>
      <w:r w:rsidR="008E6662" w:rsidRPr="000828E8">
        <w:rPr>
          <w:rFonts w:ascii="Times New Roman" w:hAnsi="Times New Roman" w:cs="Times New Roman"/>
        </w:rPr>
        <w:t>képező Kiskőrös, belterület 2957 hrsz. alatt felvett ingatlan 29/4695-ö</w:t>
      </w:r>
      <w:r w:rsidRPr="000828E8">
        <w:rPr>
          <w:rFonts w:ascii="Times New Roman" w:hAnsi="Times New Roman" w:cs="Times New Roman"/>
        </w:rPr>
        <w:t xml:space="preserve">d tulajdoni illetőségére a tulajdonjog vétel jogcímén 1/1 tulajdoni arányban vevő javára az ingatlan-nyilvántartásba 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helyezett tulajdonjog átruházáshoz hozzájáruló nyilatkozatokat 2 munkanapon belül a felek részére, illetve az illetékes hivatalok részére kiadni, vagy megküldeni, ha és amennyiben bármelyik fél a részére hitelt érdemlően – Eladónak az okiratszerkesztő ügyvédhez elektronikusan elküldött nyilatkozatával, vagy valamennyi fél által aláírt birtokbaadási jegyzőkönyvvel, esetleg a vevő által hitelt érdemlő banki dokumentációval - igazolja, hogy a teljes vételár kifizetésre került. </w:t>
      </w:r>
    </w:p>
    <w:p w14:paraId="7ACA79F9" w14:textId="77777777" w:rsidR="0024231F" w:rsidRPr="000828E8" w:rsidRDefault="0024231F" w:rsidP="0024231F">
      <w:pPr>
        <w:spacing w:after="0" w:line="240" w:lineRule="auto"/>
        <w:jc w:val="both"/>
        <w:rPr>
          <w:rFonts w:ascii="Times New Roman" w:hAnsi="Times New Roman" w:cs="Times New Roman"/>
        </w:rPr>
      </w:pPr>
    </w:p>
    <w:p w14:paraId="44B6358D"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Felek megállapodnak abban, hogy amennyiben bármelyik fél szerződésben vállalt kötelezettségével 15 napot meghaladó késedelembe esik, úgy ez esetben másik fél köteles írásban teljesítésre, további 8 nap póthatáridő biztosításával felszólítani. </w:t>
      </w:r>
      <w:r w:rsidRPr="000828E8">
        <w:rPr>
          <w:rFonts w:ascii="Times New Roman" w:hAnsi="Times New Roman" w:cs="Times New Roman"/>
          <w:caps/>
        </w:rPr>
        <w:t xml:space="preserve">A </w:t>
      </w:r>
      <w:r w:rsidRPr="000828E8">
        <w:rPr>
          <w:rFonts w:ascii="Times New Roman" w:hAnsi="Times New Roman" w:cs="Times New Roman"/>
        </w:rPr>
        <w:t>póthatáridő eredménytelen eltelte esetén bármelyik fél jogosult a szerződéstől egyoldalú jognyilatkozattal elállni, mely esetben felek az eredeti állapotot állítják helyre. Felek jognyilatkozataikat kötelesek ajánlott postai küldeményként a másik fél jelen szerződésben megjelölt közigazgatási címére eljuttatni, valamint kötelesek arról az okiratszerkesztő ügyvédet is írásban tájékoztatni. Az ajánlott postai küldeményként feladott küldeményeket a feladástól számított 5. napon kézbesítettnek tekintik, független attól, hogy azt a címzett átveszi-e vagy sem.</w:t>
      </w:r>
    </w:p>
    <w:p w14:paraId="1D3131E0" w14:textId="77777777" w:rsidR="0024231F" w:rsidRPr="000828E8" w:rsidRDefault="0024231F" w:rsidP="0024231F">
      <w:pPr>
        <w:spacing w:after="0" w:line="240" w:lineRule="auto"/>
        <w:jc w:val="both"/>
        <w:rPr>
          <w:rFonts w:ascii="Times New Roman" w:hAnsi="Times New Roman" w:cs="Times New Roman"/>
        </w:rPr>
      </w:pPr>
    </w:p>
    <w:p w14:paraId="03531514" w14:textId="77777777" w:rsidR="0024231F" w:rsidRDefault="008E6662" w:rsidP="0024231F">
      <w:pPr>
        <w:spacing w:after="0" w:line="240" w:lineRule="auto"/>
        <w:jc w:val="both"/>
        <w:rPr>
          <w:rFonts w:ascii="Times New Roman" w:hAnsi="Times New Roman" w:cs="Times New Roman"/>
        </w:rPr>
      </w:pPr>
      <w:r w:rsidRPr="000828E8">
        <w:rPr>
          <w:rFonts w:ascii="Times New Roman" w:hAnsi="Times New Roman" w:cs="Times New Roman"/>
        </w:rPr>
        <w:t>3./Felek rögzítik, hogy vevő 2022.06.03-á</w:t>
      </w:r>
      <w:r w:rsidR="0024231F" w:rsidRPr="000828E8">
        <w:rPr>
          <w:rFonts w:ascii="Times New Roman" w:hAnsi="Times New Roman" w:cs="Times New Roman"/>
        </w:rPr>
        <w:t>n telekalakítási eljárást</w:t>
      </w:r>
      <w:r w:rsidRPr="000828E8">
        <w:rPr>
          <w:rFonts w:ascii="Times New Roman" w:hAnsi="Times New Roman" w:cs="Times New Roman"/>
        </w:rPr>
        <w:t xml:space="preserve"> indított </w:t>
      </w:r>
      <w:r w:rsidR="0024231F" w:rsidRPr="000828E8">
        <w:rPr>
          <w:rFonts w:ascii="Times New Roman" w:hAnsi="Times New Roman" w:cs="Times New Roman"/>
        </w:rPr>
        <w:t>a Bács-Kiskun Megyei Kormányhivatal Földhivatali Főosztály Földhivat</w:t>
      </w:r>
      <w:r w:rsidRPr="000828E8">
        <w:rPr>
          <w:rFonts w:ascii="Times New Roman" w:hAnsi="Times New Roman" w:cs="Times New Roman"/>
        </w:rPr>
        <w:t>ali Osztály 5. előtt, aki a 2022.08.05. napján kelt 805183/8/2022.06.02</w:t>
      </w:r>
      <w:r w:rsidR="0024231F" w:rsidRPr="000828E8">
        <w:rPr>
          <w:rFonts w:ascii="Times New Roman" w:hAnsi="Times New Roman" w:cs="Times New Roman"/>
        </w:rPr>
        <w:t xml:space="preserve">-es számú határozatával a telekalakítási (telekhatár-rendezési) engedélyt megadta, </w:t>
      </w:r>
      <w:r w:rsidRPr="000828E8">
        <w:rPr>
          <w:rFonts w:ascii="Times New Roman" w:hAnsi="Times New Roman" w:cs="Times New Roman"/>
        </w:rPr>
        <w:t xml:space="preserve">amely határozat a közléssel </w:t>
      </w:r>
      <w:r w:rsidR="000828E8" w:rsidRPr="000828E8">
        <w:rPr>
          <w:rFonts w:ascii="Times New Roman" w:hAnsi="Times New Roman" w:cs="Times New Roman"/>
        </w:rPr>
        <w:t xml:space="preserve">véglegessé </w:t>
      </w:r>
      <w:r w:rsidR="0024231F" w:rsidRPr="000828E8">
        <w:rPr>
          <w:rFonts w:ascii="Times New Roman" w:hAnsi="Times New Roman" w:cs="Times New Roman"/>
        </w:rPr>
        <w:t>vált.</w:t>
      </w:r>
    </w:p>
    <w:p w14:paraId="255C444F" w14:textId="77777777" w:rsidR="009A3FCA" w:rsidRPr="000828E8" w:rsidRDefault="009A3FCA" w:rsidP="0024231F">
      <w:pPr>
        <w:spacing w:after="0" w:line="240" w:lineRule="auto"/>
        <w:jc w:val="both"/>
        <w:rPr>
          <w:rFonts w:ascii="Times New Roman" w:hAnsi="Times New Roman" w:cs="Times New Roman"/>
        </w:rPr>
      </w:pPr>
    </w:p>
    <w:p w14:paraId="5FB54C56"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4./ Felek megállapodnak abban, hogy a 3. pontban hivatkozott telekalakítási engedély, valamint a jelen szerződéssel </w:t>
      </w:r>
      <w:r w:rsidR="008E6662" w:rsidRPr="000828E8">
        <w:rPr>
          <w:rFonts w:ascii="Times New Roman" w:hAnsi="Times New Roman" w:cs="Times New Roman"/>
        </w:rPr>
        <w:t xml:space="preserve">annak </w:t>
      </w:r>
      <w:r w:rsidRPr="000828E8">
        <w:rPr>
          <w:rFonts w:ascii="Times New Roman" w:hAnsi="Times New Roman" w:cs="Times New Roman"/>
        </w:rPr>
        <w:t xml:space="preserve">össze nem tűzött </w:t>
      </w:r>
      <w:r w:rsidR="008E6662" w:rsidRPr="000828E8">
        <w:rPr>
          <w:rFonts w:ascii="Times New Roman" w:hAnsi="Times New Roman" w:cs="Times New Roman"/>
        </w:rPr>
        <w:t>mellékletét képező 92/2022</w:t>
      </w:r>
      <w:r w:rsidRPr="000828E8">
        <w:rPr>
          <w:rFonts w:ascii="Times New Roman" w:hAnsi="Times New Roman" w:cs="Times New Roman"/>
        </w:rPr>
        <w:t>-as munka számú</w:t>
      </w:r>
      <w:r w:rsidR="0039404F" w:rsidRPr="000828E8">
        <w:rPr>
          <w:rFonts w:ascii="Times New Roman" w:hAnsi="Times New Roman" w:cs="Times New Roman"/>
        </w:rPr>
        <w:t>, 2022.05.31. napján záradékolt</w:t>
      </w:r>
      <w:r w:rsidRPr="000828E8">
        <w:rPr>
          <w:rFonts w:ascii="Times New Roman" w:hAnsi="Times New Roman" w:cs="Times New Roman"/>
        </w:rPr>
        <w:t xml:space="preserve"> változási vázrajzzal egyezően a telekhatár-rendezést, valamint telekalakítást elvégzik, azaz az </w:t>
      </w:r>
      <w:r w:rsidR="0039404F" w:rsidRPr="000828E8">
        <w:rPr>
          <w:rFonts w:ascii="Times New Roman" w:hAnsi="Times New Roman" w:cs="Times New Roman"/>
        </w:rPr>
        <w:t xml:space="preserve">ajándékozási és az </w:t>
      </w:r>
      <w:r w:rsidRPr="000828E8">
        <w:rPr>
          <w:rFonts w:ascii="Times New Roman" w:hAnsi="Times New Roman" w:cs="Times New Roman"/>
        </w:rPr>
        <w:t>adásvételi</w:t>
      </w:r>
      <w:r w:rsidR="0039404F" w:rsidRPr="000828E8">
        <w:rPr>
          <w:rFonts w:ascii="Times New Roman" w:hAnsi="Times New Roman" w:cs="Times New Roman"/>
        </w:rPr>
        <w:t xml:space="preserve"> szerződés megkötésével és azok</w:t>
      </w:r>
      <w:r w:rsidRPr="000828E8">
        <w:rPr>
          <w:rFonts w:ascii="Times New Roman" w:hAnsi="Times New Roman" w:cs="Times New Roman"/>
        </w:rPr>
        <w:t xml:space="preserve"> teljesedésbe menésével egyidejűleg a telekhatár-rendezést és telekalakítást követően az alábbi ingatlanok alakulnak ki az alábbi tulajdonosi viszonyokkal: </w:t>
      </w:r>
    </w:p>
    <w:p w14:paraId="493E7494" w14:textId="77777777" w:rsidR="0024231F" w:rsidRPr="009A3FCA" w:rsidRDefault="0024231F" w:rsidP="0024231F">
      <w:pPr>
        <w:spacing w:after="0" w:line="240" w:lineRule="auto"/>
        <w:jc w:val="both"/>
        <w:rPr>
          <w:rFonts w:ascii="Times New Roman" w:hAnsi="Times New Roman" w:cs="Times New Roman"/>
          <w:b/>
        </w:rPr>
      </w:pPr>
    </w:p>
    <w:p w14:paraId="7C0B3CD6" w14:textId="77777777" w:rsidR="0024231F" w:rsidRPr="009A3FCA" w:rsidRDefault="0039404F" w:rsidP="0024231F">
      <w:pPr>
        <w:pStyle w:val="Listaszerbekezds"/>
        <w:numPr>
          <w:ilvl w:val="0"/>
          <w:numId w:val="7"/>
        </w:numPr>
        <w:spacing w:after="0" w:line="240" w:lineRule="auto"/>
        <w:jc w:val="both"/>
        <w:rPr>
          <w:rFonts w:ascii="Times New Roman" w:hAnsi="Times New Roman" w:cs="Times New Roman"/>
          <w:b/>
        </w:rPr>
      </w:pPr>
      <w:r w:rsidRPr="009A3FCA">
        <w:rPr>
          <w:rFonts w:ascii="Times New Roman" w:hAnsi="Times New Roman" w:cs="Times New Roman"/>
          <w:b/>
        </w:rPr>
        <w:t>Eladó kizárólagos tulajdonában marad a Kiskőrös, belterület 2957 hrsz. alatt felvett, kivett közterület megjelölésű 4674 m2 összterületű ingatlan.</w:t>
      </w:r>
    </w:p>
    <w:p w14:paraId="5629CD3C" w14:textId="77777777" w:rsidR="0024231F" w:rsidRPr="009A3FCA" w:rsidRDefault="0024231F" w:rsidP="009A3FCA">
      <w:pPr>
        <w:spacing w:after="0" w:line="240" w:lineRule="auto"/>
        <w:jc w:val="both"/>
        <w:rPr>
          <w:rFonts w:ascii="Times New Roman" w:hAnsi="Times New Roman" w:cs="Times New Roman"/>
        </w:rPr>
      </w:pPr>
    </w:p>
    <w:p w14:paraId="1CB35B6E" w14:textId="77777777" w:rsidR="0024231F" w:rsidRPr="000828E8" w:rsidRDefault="0039404F" w:rsidP="0024231F">
      <w:pPr>
        <w:pStyle w:val="Listaszerbekezds"/>
        <w:numPr>
          <w:ilvl w:val="0"/>
          <w:numId w:val="7"/>
        </w:numPr>
        <w:spacing w:after="0" w:line="240" w:lineRule="auto"/>
        <w:jc w:val="both"/>
        <w:rPr>
          <w:rFonts w:ascii="Times New Roman" w:hAnsi="Times New Roman" w:cs="Times New Roman"/>
        </w:rPr>
      </w:pPr>
      <w:r w:rsidRPr="000828E8">
        <w:rPr>
          <w:rFonts w:ascii="Times New Roman" w:hAnsi="Times New Roman" w:cs="Times New Roman"/>
        </w:rPr>
        <w:t xml:space="preserve"> </w:t>
      </w:r>
      <w:r w:rsidRPr="000828E8">
        <w:rPr>
          <w:rFonts w:ascii="Times New Roman" w:hAnsi="Times New Roman" w:cs="Times New Roman"/>
          <w:b/>
        </w:rPr>
        <w:t>Vevő kizárólagos tulajdonában marad a Kiskőrös, belterület 2962 hrsz. alatt felvett, kivett beépítetlen terület megjelölésű 892 m2 összterületű ingatlan.</w:t>
      </w:r>
    </w:p>
    <w:p w14:paraId="27C73C44" w14:textId="77777777" w:rsidR="0024231F" w:rsidRPr="000828E8" w:rsidRDefault="0024231F" w:rsidP="0024231F">
      <w:pPr>
        <w:spacing w:after="0" w:line="240" w:lineRule="auto"/>
        <w:jc w:val="both"/>
        <w:rPr>
          <w:rFonts w:ascii="Times New Roman" w:hAnsi="Times New Roman" w:cs="Times New Roman"/>
        </w:rPr>
      </w:pPr>
    </w:p>
    <w:p w14:paraId="215FC41D"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Felek egybehangzóan kijelentik, hogy a telekhatár rendezést kizárólag abban az estben áll szándékukban elvégezni, ha és amennyiben a jelen szerződés tár</w:t>
      </w:r>
      <w:r w:rsidR="009A3FCA">
        <w:rPr>
          <w:rFonts w:ascii="Times New Roman" w:hAnsi="Times New Roman" w:cs="Times New Roman"/>
        </w:rPr>
        <w:t>gyát képező adásvétel</w:t>
      </w:r>
      <w:r w:rsidRPr="000828E8">
        <w:rPr>
          <w:rFonts w:ascii="Times New Roman" w:hAnsi="Times New Roman" w:cs="Times New Roman"/>
        </w:rPr>
        <w:t xml:space="preserve"> teljesedésbe megy, azaz </w:t>
      </w:r>
      <w:r w:rsidR="0039404F" w:rsidRPr="000828E8">
        <w:rPr>
          <w:rFonts w:ascii="Times New Roman" w:hAnsi="Times New Roman" w:cs="Times New Roman"/>
        </w:rPr>
        <w:t>vevő az általa vásárolt tulajdoni hányad</w:t>
      </w:r>
      <w:r w:rsidRPr="000828E8">
        <w:rPr>
          <w:rFonts w:ascii="Times New Roman" w:hAnsi="Times New Roman" w:cs="Times New Roman"/>
        </w:rPr>
        <w:t xml:space="preserve"> ellenértékét eladó részére maradéktalanul megfizeti. </w:t>
      </w:r>
    </w:p>
    <w:p w14:paraId="71F343FB" w14:textId="77777777" w:rsidR="0024231F" w:rsidRPr="000828E8" w:rsidRDefault="0024231F" w:rsidP="0024231F">
      <w:pPr>
        <w:spacing w:after="0" w:line="240" w:lineRule="auto"/>
        <w:jc w:val="both"/>
        <w:rPr>
          <w:rFonts w:ascii="Times New Roman" w:hAnsi="Times New Roman" w:cs="Times New Roman"/>
        </w:rPr>
      </w:pPr>
    </w:p>
    <w:p w14:paraId="1C83DDE9" w14:textId="77777777" w:rsidR="0024231F" w:rsidRPr="000828E8" w:rsidRDefault="0024231F" w:rsidP="0024231F">
      <w:pPr>
        <w:spacing w:after="0" w:line="240" w:lineRule="auto"/>
        <w:jc w:val="both"/>
        <w:rPr>
          <w:rFonts w:ascii="Times New Roman" w:hAnsi="Times New Roman" w:cs="Times New Roman"/>
          <w:b/>
        </w:rPr>
      </w:pPr>
      <w:r w:rsidRPr="000828E8">
        <w:rPr>
          <w:rFonts w:ascii="Times New Roman" w:hAnsi="Times New Roman" w:cs="Times New Roman"/>
          <w:b/>
        </w:rPr>
        <w:t xml:space="preserve">Mindkét szerződő fél jelen okirat aláírásával feltétlen és visszavonhatatlan hozzájárulását adja ahhoz, hogy a telekalakítás valamint a telekhatár rendezés a jelen szerződés mellékletét képező változási vázrajznak, a jelen szerződésben hivatkozott </w:t>
      </w:r>
      <w:r w:rsidR="0039404F" w:rsidRPr="000828E8">
        <w:rPr>
          <w:rFonts w:ascii="Times New Roman" w:hAnsi="Times New Roman" w:cs="Times New Roman"/>
          <w:b/>
        </w:rPr>
        <w:t xml:space="preserve">805183/8/2022.06.02-es </w:t>
      </w:r>
      <w:r w:rsidRPr="000828E8">
        <w:rPr>
          <w:rFonts w:ascii="Times New Roman" w:hAnsi="Times New Roman" w:cs="Times New Roman"/>
          <w:b/>
        </w:rPr>
        <w:t xml:space="preserve">-es számú a Bács-Kiskun Megyei Kormányhivatal Földhivatali Főosztály Földhivatali Osztály 5. által hozott telekalakítási engedélynek, valamint a jelen okiratban írtaknak megfelelően az ingatlan-nyilvántartáson átvezetésre kerüljön. </w:t>
      </w:r>
    </w:p>
    <w:p w14:paraId="09E4F283" w14:textId="77777777" w:rsidR="0024231F" w:rsidRPr="000828E8" w:rsidRDefault="0024231F" w:rsidP="0024231F">
      <w:pPr>
        <w:spacing w:after="0" w:line="240" w:lineRule="auto"/>
        <w:jc w:val="both"/>
        <w:rPr>
          <w:rFonts w:ascii="Times New Roman" w:hAnsi="Times New Roman" w:cs="Times New Roman"/>
        </w:rPr>
      </w:pPr>
    </w:p>
    <w:p w14:paraId="2F384E47"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5./ Felek kijelenti, hogy az okiratszerkesztő ügyvéd tájékoztatását a jelen szerződés kapcsán felmerülő adózási, illetékfizetési kötelezettség tárgyában tudomásul vették. </w:t>
      </w:r>
      <w:r w:rsidR="0039404F" w:rsidRPr="000828E8">
        <w:rPr>
          <w:rFonts w:ascii="Times New Roman" w:hAnsi="Times New Roman" w:cs="Times New Roman"/>
        </w:rPr>
        <w:t>Vevőt 4%-os mértékű visszterhes vagyonátruházási illetékfizetési kötelezettség terheli a vásárolt tulajdoni hányad forgalmi értéke után.</w:t>
      </w:r>
    </w:p>
    <w:p w14:paraId="1E1FC699" w14:textId="77777777" w:rsidR="0024231F" w:rsidRPr="000828E8" w:rsidRDefault="0024231F" w:rsidP="0024231F">
      <w:pPr>
        <w:spacing w:after="0" w:line="240" w:lineRule="auto"/>
        <w:jc w:val="both"/>
        <w:rPr>
          <w:rFonts w:ascii="Times New Roman" w:hAnsi="Times New Roman" w:cs="Times New Roman"/>
        </w:rPr>
      </w:pPr>
    </w:p>
    <w:p w14:paraId="44129607" w14:textId="77777777" w:rsidR="0024231F" w:rsidRPr="000828E8" w:rsidRDefault="009A3FCA" w:rsidP="0024231F">
      <w:pPr>
        <w:spacing w:after="0" w:line="240" w:lineRule="auto"/>
        <w:jc w:val="both"/>
        <w:rPr>
          <w:rFonts w:ascii="Times New Roman" w:hAnsi="Times New Roman" w:cs="Times New Roman"/>
        </w:rPr>
      </w:pPr>
      <w:r>
        <w:rPr>
          <w:rFonts w:ascii="Times New Roman" w:hAnsi="Times New Roman" w:cs="Times New Roman"/>
        </w:rPr>
        <w:t>6.</w:t>
      </w:r>
      <w:r w:rsidRPr="009A3FCA">
        <w:t xml:space="preserve"> </w:t>
      </w:r>
      <w:r w:rsidRPr="009A3FCA">
        <w:rPr>
          <w:rFonts w:ascii="Times New Roman" w:hAnsi="Times New Roman" w:cs="Times New Roman"/>
        </w:rPr>
        <w:t>Felek jelen okirat aláírásával kifejezetten hangsúlyozzák, hogy az okirat szerződéses akaratukkal mindenben megegyezik, így azt ügyvédi tényvázlatként is aláírják.</w:t>
      </w:r>
    </w:p>
    <w:p w14:paraId="18125819" w14:textId="77777777" w:rsidR="0024231F" w:rsidRPr="000828E8" w:rsidRDefault="0024231F" w:rsidP="0024231F">
      <w:pPr>
        <w:spacing w:after="0" w:line="240" w:lineRule="auto"/>
        <w:jc w:val="both"/>
        <w:rPr>
          <w:rFonts w:ascii="Times New Roman" w:hAnsi="Times New Roman" w:cs="Times New Roman"/>
        </w:rPr>
      </w:pPr>
    </w:p>
    <w:p w14:paraId="12CA6A7C"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7./ Felek rögzítik, hogy a telekhatár-rendezést követően kia</w:t>
      </w:r>
      <w:r w:rsidR="0039404F" w:rsidRPr="000828E8">
        <w:rPr>
          <w:rFonts w:ascii="Times New Roman" w:hAnsi="Times New Roman" w:cs="Times New Roman"/>
        </w:rPr>
        <w:t>lakuló Kiskőrös, belterület 2957</w:t>
      </w:r>
      <w:r w:rsidRPr="000828E8">
        <w:rPr>
          <w:rFonts w:ascii="Times New Roman" w:hAnsi="Times New Roman" w:cs="Times New Roman"/>
        </w:rPr>
        <w:t xml:space="preserve"> hrsz., val</w:t>
      </w:r>
      <w:r w:rsidR="0039404F" w:rsidRPr="000828E8">
        <w:rPr>
          <w:rFonts w:ascii="Times New Roman" w:hAnsi="Times New Roman" w:cs="Times New Roman"/>
        </w:rPr>
        <w:t xml:space="preserve">amint Kiskőrös, belterület 2962 </w:t>
      </w:r>
      <w:r w:rsidRPr="000828E8">
        <w:rPr>
          <w:rFonts w:ascii="Times New Roman" w:hAnsi="Times New Roman" w:cs="Times New Roman"/>
        </w:rPr>
        <w:t xml:space="preserve">hrsz. alatt felvett ingatlanok vonatkozásában a tulajdoni arányban változás nem következik be. Felek feltétlen és visszavonhatatlanul hozzájárulnak ahhoz, hogy a telekalakítást, telekhatár rendezést megelőzően az egyes pontban felsorolt valamennyi bejegyzett teher a tulajdonjog átruházását és a telekalakítást követően kialakuló ingatlanokra visszajegyzésre kerüljön. </w:t>
      </w:r>
    </w:p>
    <w:p w14:paraId="7A63E1BF" w14:textId="77777777" w:rsidR="0024231F" w:rsidRPr="000828E8" w:rsidRDefault="0024231F" w:rsidP="0024231F">
      <w:pPr>
        <w:spacing w:after="0" w:line="240" w:lineRule="auto"/>
        <w:jc w:val="both"/>
        <w:rPr>
          <w:rFonts w:ascii="Times New Roman" w:hAnsi="Times New Roman" w:cs="Times New Roman"/>
        </w:rPr>
      </w:pPr>
    </w:p>
    <w:p w14:paraId="64D86042"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8./ Eladó nyilatkozik arra vonatkozóan, hogy magyarországi székhellyel rendelkező, helyi önkormányzat, önálló költségvetési szerv, míg vevő kijelenti, hogy cselekvőképes nagykorú magyar állampolgár. Felek egybehangzóan nyilatkozzák, hogy szerződéskötési valamint tulajdonszerzési korlátozás vagy tilalom alatt nem áll</w:t>
      </w:r>
      <w:r w:rsidR="009A3FCA">
        <w:rPr>
          <w:rFonts w:ascii="Times New Roman" w:hAnsi="Times New Roman" w:cs="Times New Roman"/>
        </w:rPr>
        <w:t>nak</w:t>
      </w:r>
      <w:r w:rsidRPr="000828E8">
        <w:rPr>
          <w:rFonts w:ascii="Times New Roman" w:hAnsi="Times New Roman" w:cs="Times New Roman"/>
        </w:rPr>
        <w:t xml:space="preserve">. </w:t>
      </w:r>
    </w:p>
    <w:p w14:paraId="5BF1B830" w14:textId="77777777" w:rsidR="0024231F" w:rsidRPr="000828E8" w:rsidRDefault="0024231F" w:rsidP="0024231F">
      <w:pPr>
        <w:spacing w:after="0" w:line="240" w:lineRule="auto"/>
        <w:jc w:val="both"/>
        <w:rPr>
          <w:rFonts w:ascii="Times New Roman" w:hAnsi="Times New Roman" w:cs="Times New Roman"/>
        </w:rPr>
      </w:pPr>
    </w:p>
    <w:p w14:paraId="6333FF13" w14:textId="77777777" w:rsidR="0024231F" w:rsidRPr="000828E8" w:rsidRDefault="0024231F" w:rsidP="0024231F">
      <w:pPr>
        <w:jc w:val="both"/>
        <w:rPr>
          <w:rFonts w:ascii="Times New Roman" w:hAnsi="Times New Roman" w:cs="Times New Roman"/>
          <w:color w:val="000000"/>
        </w:rPr>
      </w:pPr>
      <w:r w:rsidRPr="000828E8">
        <w:rPr>
          <w:rFonts w:ascii="Times New Roman" w:hAnsi="Times New Roman" w:cs="Times New Roman"/>
        </w:rPr>
        <w:t xml:space="preserve">9./ </w:t>
      </w:r>
      <w:r w:rsidRPr="000828E8">
        <w:rPr>
          <w:rFonts w:ascii="Times New Roman" w:hAnsi="Times New Roman" w:cs="Times New Roman"/>
          <w:color w:val="000000"/>
        </w:rPr>
        <w:t xml:space="preserve">Szerződő felek a </w:t>
      </w:r>
      <w:proofErr w:type="spellStart"/>
      <w:r w:rsidRPr="000828E8">
        <w:rPr>
          <w:rFonts w:ascii="Times New Roman" w:hAnsi="Times New Roman" w:cs="Times New Roman"/>
          <w:color w:val="000000"/>
        </w:rPr>
        <w:t>Pmt</w:t>
      </w:r>
      <w:proofErr w:type="spellEnd"/>
      <w:r w:rsidRPr="000828E8">
        <w:rPr>
          <w:rFonts w:ascii="Times New Roman" w:hAnsi="Times New Roman" w:cs="Times New Roman"/>
          <w:color w:val="000000"/>
        </w:rPr>
        <w:t xml:space="preserve">. tv. előírásának megfelelően nyilatkoznak, hogy jelen ügylet során saját nevükben járnak el. Megbízók hozzájárulásukat adják ahhoz, hogy okiratszerkesztő ügyvéd a </w:t>
      </w:r>
      <w:proofErr w:type="spellStart"/>
      <w:r w:rsidRPr="000828E8">
        <w:rPr>
          <w:rFonts w:ascii="Times New Roman" w:hAnsi="Times New Roman" w:cs="Times New Roman"/>
          <w:color w:val="000000"/>
        </w:rPr>
        <w:t>Pmt</w:t>
      </w:r>
      <w:proofErr w:type="spellEnd"/>
      <w:r w:rsidRPr="000828E8">
        <w:rPr>
          <w:rFonts w:ascii="Times New Roman" w:hAnsi="Times New Roman" w:cs="Times New Roman"/>
          <w:color w:val="000000"/>
        </w:rPr>
        <w:t>. szerinti ügyfél-átvilágítás során bemutatott okiratokról másolatot készítsen, adataikat a jelen ügylethez kapcsolódó ügyvédi megbízás teljesítése keretében rögzítse, kezelje.</w:t>
      </w:r>
    </w:p>
    <w:p w14:paraId="5CCD5C7C"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10./ </w:t>
      </w:r>
      <w:r w:rsidR="000828E8" w:rsidRPr="000828E8">
        <w:rPr>
          <w:rFonts w:ascii="Times New Roman" w:hAnsi="Times New Roman" w:cs="Times New Roman"/>
        </w:rPr>
        <w:t>Szerződést kötő felek rögzítik, hogy Kiskőrös Város Képviselő-testülete a ………………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w:t>
      </w:r>
    </w:p>
    <w:p w14:paraId="4D61E00E" w14:textId="77777777" w:rsidR="0024231F" w:rsidRPr="000828E8" w:rsidRDefault="0024231F" w:rsidP="0024231F">
      <w:pPr>
        <w:spacing w:after="0" w:line="240" w:lineRule="auto"/>
        <w:jc w:val="both"/>
        <w:rPr>
          <w:rFonts w:ascii="Times New Roman" w:hAnsi="Times New Roman" w:cs="Times New Roman"/>
        </w:rPr>
      </w:pPr>
    </w:p>
    <w:p w14:paraId="3EDD5F37"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11./ Jelen szerződés egyes pontjainak érvénytelensége a szerződés egészének érvényességét nem érinti. </w:t>
      </w:r>
    </w:p>
    <w:p w14:paraId="4D9A8A8F" w14:textId="77777777" w:rsidR="0024231F" w:rsidRPr="000828E8" w:rsidRDefault="0024231F" w:rsidP="0024231F">
      <w:pPr>
        <w:spacing w:after="0" w:line="240" w:lineRule="auto"/>
        <w:jc w:val="both"/>
        <w:rPr>
          <w:rFonts w:ascii="Times New Roman" w:hAnsi="Times New Roman" w:cs="Times New Roman"/>
        </w:rPr>
      </w:pPr>
    </w:p>
    <w:p w14:paraId="3CC27806" w14:textId="77777777" w:rsidR="0024231F" w:rsidRPr="000828E8" w:rsidRDefault="0024231F" w:rsidP="0024231F">
      <w:pPr>
        <w:spacing w:after="0" w:line="240" w:lineRule="auto"/>
        <w:jc w:val="both"/>
        <w:rPr>
          <w:rFonts w:ascii="Times New Roman" w:hAnsi="Times New Roman" w:cs="Times New Roman"/>
          <w:bCs/>
        </w:rPr>
      </w:pPr>
      <w:r w:rsidRPr="000828E8">
        <w:rPr>
          <w:rFonts w:ascii="Times New Roman" w:hAnsi="Times New Roman" w:cs="Times New Roman"/>
        </w:rPr>
        <w:t>12./ A jelen szerződésben nem szabályozott kérdések tekintetében a Ptk. vonatkozó rendelkezési az irányadóak.</w:t>
      </w:r>
    </w:p>
    <w:p w14:paraId="0B83637C" w14:textId="77777777" w:rsidR="0024231F" w:rsidRPr="000828E8" w:rsidRDefault="0024231F" w:rsidP="0024231F">
      <w:pPr>
        <w:spacing w:after="0" w:line="240" w:lineRule="auto"/>
        <w:jc w:val="both"/>
        <w:rPr>
          <w:rFonts w:ascii="Times New Roman" w:hAnsi="Times New Roman" w:cs="Times New Roman"/>
        </w:rPr>
      </w:pPr>
    </w:p>
    <w:p w14:paraId="4A8C55B3"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13./ </w:t>
      </w:r>
      <w:r w:rsidRPr="00F0726E">
        <w:rPr>
          <w:rFonts w:ascii="Times New Roman" w:hAnsi="Times New Roman" w:cs="Times New Roman"/>
        </w:rPr>
        <w:t>Vevő jelen</w:t>
      </w:r>
      <w:r w:rsidRPr="000828E8">
        <w:rPr>
          <w:rFonts w:ascii="Times New Roman" w:hAnsi="Times New Roman" w:cs="Times New Roman"/>
        </w:rPr>
        <w:t xml:space="preserve"> okirat megszerkesztésével megbízza a </w:t>
      </w:r>
      <w:proofErr w:type="spellStart"/>
      <w:r w:rsidRPr="000828E8">
        <w:rPr>
          <w:rFonts w:ascii="Times New Roman" w:hAnsi="Times New Roman" w:cs="Times New Roman"/>
        </w:rPr>
        <w:t>Hauk</w:t>
      </w:r>
      <w:proofErr w:type="spellEnd"/>
      <w:r w:rsidRPr="000828E8">
        <w:rPr>
          <w:rFonts w:ascii="Times New Roman" w:hAnsi="Times New Roman" w:cs="Times New Roman"/>
        </w:rPr>
        <w:t xml:space="preserve"> Ügyvédi Irodát (6200 Kiskőrös, Szarvas u. 2. II/3.), egyúttal meghatalmazza, hogy a tulajdonos változásnak, valamint a telekalakításnak az ingatlan- nyilvántartáson történő átvezetése kapcsán az illetékes földhivatal előtt teljes jogkörrel </w:t>
      </w:r>
      <w:r w:rsidRPr="000828E8">
        <w:rPr>
          <w:rFonts w:ascii="Times New Roman" w:hAnsi="Times New Roman" w:cs="Times New Roman"/>
        </w:rPr>
        <w:lastRenderedPageBreak/>
        <w:t xml:space="preserve">eljárjon. Az okiratszerkesztő Dr </w:t>
      </w:r>
      <w:proofErr w:type="spellStart"/>
      <w:r w:rsidRPr="000828E8">
        <w:rPr>
          <w:rFonts w:ascii="Times New Roman" w:hAnsi="Times New Roman" w:cs="Times New Roman"/>
        </w:rPr>
        <w:t>Hauk</w:t>
      </w:r>
      <w:proofErr w:type="spellEnd"/>
      <w:r w:rsidRPr="000828E8">
        <w:rPr>
          <w:rFonts w:ascii="Times New Roman" w:hAnsi="Times New Roman" w:cs="Times New Roman"/>
        </w:rPr>
        <w:t xml:space="preserve"> Gábor ügyvéd a szerződés ellenjegyzésével a meghatalmazást és a megbízást elfogadja. </w:t>
      </w:r>
    </w:p>
    <w:p w14:paraId="04C0A313" w14:textId="77777777" w:rsidR="0024231F" w:rsidRPr="000828E8" w:rsidRDefault="0024231F" w:rsidP="0024231F">
      <w:pPr>
        <w:spacing w:after="0" w:line="240" w:lineRule="auto"/>
        <w:jc w:val="both"/>
        <w:rPr>
          <w:rFonts w:ascii="Times New Roman" w:hAnsi="Times New Roman" w:cs="Times New Roman"/>
        </w:rPr>
      </w:pPr>
    </w:p>
    <w:p w14:paraId="6D3CCAB8"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14./ Felek jelen okirat aláírásával kifejezetten hangsúlyozzák, hogy az okirat szerződéses akaratukkal mindenben megegyezik, így azt ügyvédi tényvázlatként is aláírják. </w:t>
      </w:r>
    </w:p>
    <w:p w14:paraId="5039E53C" w14:textId="77777777" w:rsidR="0024231F" w:rsidRPr="000828E8" w:rsidRDefault="0024231F" w:rsidP="0024231F">
      <w:pPr>
        <w:spacing w:after="0" w:line="240" w:lineRule="auto"/>
        <w:jc w:val="both"/>
        <w:rPr>
          <w:rFonts w:ascii="Times New Roman" w:hAnsi="Times New Roman" w:cs="Times New Roman"/>
        </w:rPr>
      </w:pPr>
    </w:p>
    <w:p w14:paraId="581C1A51"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15./ Felek rögzítik, hogy a szerződéssel kapcsolatban felmerülő</w:t>
      </w:r>
      <w:r w:rsidR="00FF6E34">
        <w:rPr>
          <w:rFonts w:ascii="Times New Roman" w:hAnsi="Times New Roman" w:cs="Times New Roman"/>
        </w:rPr>
        <w:t xml:space="preserve"> ügyvédi munkadíj 50%-a Eladót, 50%-a Vevőt,</w:t>
      </w:r>
      <w:r w:rsidRPr="000828E8">
        <w:rPr>
          <w:rFonts w:ascii="Times New Roman" w:hAnsi="Times New Roman" w:cs="Times New Roman"/>
        </w:rPr>
        <w:t xml:space="preserve"> a tulajdonjog átruházásával kapcsolatban felmerülő igazgatási szolgáltatási díjak teljes </w:t>
      </w:r>
      <w:r w:rsidRPr="00F0726E">
        <w:rPr>
          <w:rFonts w:ascii="Times New Roman" w:hAnsi="Times New Roman" w:cs="Times New Roman"/>
        </w:rPr>
        <w:t>egészében vevőt terheli</w:t>
      </w:r>
      <w:r w:rsidR="00FF6E34" w:rsidRPr="00F0726E">
        <w:rPr>
          <w:rFonts w:ascii="Times New Roman" w:hAnsi="Times New Roman" w:cs="Times New Roman"/>
        </w:rPr>
        <w:t>k</w:t>
      </w:r>
      <w:r w:rsidRPr="00F0726E">
        <w:rPr>
          <w:rFonts w:ascii="Times New Roman" w:hAnsi="Times New Roman" w:cs="Times New Roman"/>
        </w:rPr>
        <w:t>.</w:t>
      </w:r>
    </w:p>
    <w:p w14:paraId="492A885E" w14:textId="77777777" w:rsidR="0024231F" w:rsidRPr="000828E8" w:rsidRDefault="0024231F" w:rsidP="0024231F">
      <w:pPr>
        <w:spacing w:after="0" w:line="240" w:lineRule="auto"/>
        <w:jc w:val="both"/>
        <w:rPr>
          <w:rFonts w:ascii="Times New Roman" w:hAnsi="Times New Roman" w:cs="Times New Roman"/>
        </w:rPr>
      </w:pPr>
    </w:p>
    <w:p w14:paraId="7FBE4A0C"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16./ Fele</w:t>
      </w:r>
      <w:r w:rsidR="003D4BF6">
        <w:rPr>
          <w:rFonts w:ascii="Times New Roman" w:hAnsi="Times New Roman" w:cs="Times New Roman"/>
        </w:rPr>
        <w:t>k</w:t>
      </w:r>
      <w:r w:rsidRPr="000828E8">
        <w:rPr>
          <w:rFonts w:ascii="Times New Roman" w:hAnsi="Times New Roman" w:cs="Times New Roman"/>
        </w:rPr>
        <w:t xml:space="preserve"> rögzítik, hogy az okirat 7 példányban készült, melyből felek 1-1 példányt az okirat aláírásával egyidejűleg az okiratszerkesztő ügyvédtől átvesznek.</w:t>
      </w:r>
    </w:p>
    <w:p w14:paraId="422BAEA3" w14:textId="77777777" w:rsidR="006247BD" w:rsidRPr="000828E8" w:rsidRDefault="006247BD" w:rsidP="004B0D36">
      <w:pPr>
        <w:spacing w:after="0" w:line="240" w:lineRule="auto"/>
        <w:jc w:val="both"/>
        <w:rPr>
          <w:rFonts w:ascii="Times New Roman" w:hAnsi="Times New Roman" w:cs="Times New Roman"/>
        </w:rPr>
      </w:pPr>
    </w:p>
    <w:p w14:paraId="20D77BDB" w14:textId="77777777" w:rsidR="001A05D2" w:rsidRPr="000828E8" w:rsidRDefault="007149AA" w:rsidP="004B0D36">
      <w:pPr>
        <w:spacing w:after="0" w:line="240" w:lineRule="auto"/>
        <w:jc w:val="both"/>
        <w:rPr>
          <w:rFonts w:ascii="Times New Roman" w:hAnsi="Times New Roman" w:cs="Times New Roman"/>
        </w:rPr>
      </w:pPr>
      <w:r w:rsidRPr="000828E8">
        <w:rPr>
          <w:rFonts w:ascii="Times New Roman" w:hAnsi="Times New Roman" w:cs="Times New Roman"/>
        </w:rPr>
        <w:t>Felek jelen szerződést elolvasást és értelmezést követően</w:t>
      </w:r>
      <w:r w:rsidR="00992CB5" w:rsidRPr="000828E8">
        <w:rPr>
          <w:rFonts w:ascii="Times New Roman" w:hAnsi="Times New Roman" w:cs="Times New Roman"/>
        </w:rPr>
        <w:t>,</w:t>
      </w:r>
      <w:r w:rsidRPr="000828E8">
        <w:rPr>
          <w:rFonts w:ascii="Times New Roman" w:hAnsi="Times New Roman" w:cs="Times New Roman"/>
        </w:rPr>
        <w:t xml:space="preserve"> mint akaratukkal mindenben megegyezőt jóváhagyólag írják al</w:t>
      </w:r>
      <w:r w:rsidR="004C3119" w:rsidRPr="000828E8">
        <w:rPr>
          <w:rFonts w:ascii="Times New Roman" w:hAnsi="Times New Roman" w:cs="Times New Roman"/>
        </w:rPr>
        <w:t>á</w:t>
      </w:r>
    </w:p>
    <w:p w14:paraId="05B755D5" w14:textId="77777777" w:rsidR="00E97C0A" w:rsidRPr="000828E8" w:rsidRDefault="00E97C0A" w:rsidP="004B0D36">
      <w:pPr>
        <w:spacing w:after="0" w:line="240" w:lineRule="auto"/>
        <w:jc w:val="both"/>
        <w:rPr>
          <w:rFonts w:ascii="Times New Roman" w:hAnsi="Times New Roman" w:cs="Times New Roman"/>
        </w:rPr>
      </w:pPr>
    </w:p>
    <w:p w14:paraId="6564749D" w14:textId="77777777" w:rsidR="00E97C0A" w:rsidRPr="000828E8" w:rsidRDefault="00E97C0A" w:rsidP="004B0D36">
      <w:pPr>
        <w:spacing w:after="0" w:line="240" w:lineRule="auto"/>
        <w:jc w:val="both"/>
        <w:rPr>
          <w:rFonts w:ascii="Times New Roman" w:hAnsi="Times New Roman" w:cs="Times New Roman"/>
        </w:rPr>
      </w:pPr>
    </w:p>
    <w:p w14:paraId="59DA99A1" w14:textId="77777777" w:rsidR="00F85451" w:rsidRPr="000828E8" w:rsidRDefault="005333EB" w:rsidP="00F85451">
      <w:pPr>
        <w:spacing w:after="0" w:line="240" w:lineRule="auto"/>
        <w:jc w:val="both"/>
        <w:rPr>
          <w:rFonts w:ascii="Times New Roman" w:hAnsi="Times New Roman" w:cs="Times New Roman"/>
        </w:rPr>
      </w:pPr>
      <w:r w:rsidRPr="000828E8">
        <w:rPr>
          <w:rFonts w:ascii="Times New Roman" w:hAnsi="Times New Roman" w:cs="Times New Roman"/>
        </w:rPr>
        <w:t xml:space="preserve">Kiskőrös, </w:t>
      </w:r>
      <w:r w:rsidR="000828E8" w:rsidRPr="000828E8">
        <w:rPr>
          <w:rFonts w:ascii="Times New Roman" w:hAnsi="Times New Roman" w:cs="Times New Roman"/>
        </w:rPr>
        <w:t>2022</w:t>
      </w:r>
      <w:r w:rsidR="00F85451" w:rsidRPr="000828E8">
        <w:rPr>
          <w:rFonts w:ascii="Times New Roman" w:hAnsi="Times New Roman" w:cs="Times New Roman"/>
        </w:rPr>
        <w:t>.</w:t>
      </w:r>
      <w:r w:rsidR="00FF6E34">
        <w:rPr>
          <w:rFonts w:ascii="Times New Roman" w:hAnsi="Times New Roman" w:cs="Times New Roman"/>
        </w:rPr>
        <w:t xml:space="preserve"> október </w:t>
      </w:r>
    </w:p>
    <w:p w14:paraId="3244933A" w14:textId="77777777" w:rsidR="00F85451" w:rsidRPr="000828E8" w:rsidRDefault="00F85451" w:rsidP="00F85451">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36"/>
        <w:gridCol w:w="4536"/>
      </w:tblGrid>
      <w:tr w:rsidR="00F85451" w:rsidRPr="000828E8" w14:paraId="1F39F2C9" w14:textId="77777777" w:rsidTr="00B27270">
        <w:trPr>
          <w:jc w:val="center"/>
        </w:trPr>
        <w:tc>
          <w:tcPr>
            <w:tcW w:w="4606" w:type="dxa"/>
          </w:tcPr>
          <w:p w14:paraId="0BD0D477" w14:textId="77777777" w:rsidR="00F85451" w:rsidRPr="000828E8" w:rsidRDefault="00F85451" w:rsidP="00F85451">
            <w:pPr>
              <w:spacing w:after="0" w:line="240" w:lineRule="auto"/>
              <w:jc w:val="center"/>
              <w:rPr>
                <w:rFonts w:ascii="Times New Roman" w:hAnsi="Times New Roman" w:cs="Times New Roman"/>
              </w:rPr>
            </w:pPr>
            <w:r w:rsidRPr="000828E8">
              <w:rPr>
                <w:rFonts w:ascii="Times New Roman" w:hAnsi="Times New Roman" w:cs="Times New Roman"/>
              </w:rPr>
              <w:t>…………………………………..</w:t>
            </w:r>
          </w:p>
        </w:tc>
        <w:tc>
          <w:tcPr>
            <w:tcW w:w="4606" w:type="dxa"/>
          </w:tcPr>
          <w:p w14:paraId="65739C24" w14:textId="77777777" w:rsidR="00F85451" w:rsidRPr="000828E8" w:rsidRDefault="00F85451" w:rsidP="00F85451">
            <w:pPr>
              <w:spacing w:after="0" w:line="240" w:lineRule="auto"/>
              <w:jc w:val="center"/>
              <w:rPr>
                <w:rFonts w:ascii="Times New Roman" w:hAnsi="Times New Roman" w:cs="Times New Roman"/>
              </w:rPr>
            </w:pPr>
            <w:r w:rsidRPr="000828E8">
              <w:rPr>
                <w:rFonts w:ascii="Times New Roman" w:hAnsi="Times New Roman" w:cs="Times New Roman"/>
              </w:rPr>
              <w:t>…………………………………..</w:t>
            </w:r>
          </w:p>
        </w:tc>
      </w:tr>
      <w:tr w:rsidR="00F85451" w:rsidRPr="000828E8" w14:paraId="572A75BD" w14:textId="77777777" w:rsidTr="00B27270">
        <w:trPr>
          <w:trHeight w:val="420"/>
          <w:jc w:val="center"/>
        </w:trPr>
        <w:tc>
          <w:tcPr>
            <w:tcW w:w="4606" w:type="dxa"/>
          </w:tcPr>
          <w:p w14:paraId="0D23DD78" w14:textId="77777777" w:rsidR="00F85451" w:rsidRPr="000828E8" w:rsidRDefault="00F85451" w:rsidP="00F85451">
            <w:pPr>
              <w:spacing w:after="0" w:line="240" w:lineRule="auto"/>
              <w:jc w:val="center"/>
              <w:rPr>
                <w:rFonts w:ascii="Times New Roman" w:hAnsi="Times New Roman" w:cs="Times New Roman"/>
              </w:rPr>
            </w:pPr>
            <w:r w:rsidRPr="000828E8">
              <w:rPr>
                <w:rFonts w:ascii="Times New Roman" w:hAnsi="Times New Roman" w:cs="Times New Roman"/>
              </w:rPr>
              <w:t>Kiskőrös Város Önkormányzata</w:t>
            </w:r>
          </w:p>
          <w:p w14:paraId="33F3ECE8" w14:textId="77777777" w:rsidR="00F85451" w:rsidRPr="000828E8" w:rsidRDefault="00F85451" w:rsidP="00F85451">
            <w:pPr>
              <w:spacing w:after="0" w:line="240" w:lineRule="auto"/>
              <w:jc w:val="center"/>
              <w:rPr>
                <w:rFonts w:ascii="Times New Roman" w:hAnsi="Times New Roman" w:cs="Times New Roman"/>
              </w:rPr>
            </w:pPr>
            <w:proofErr w:type="spellStart"/>
            <w:r w:rsidRPr="000828E8">
              <w:rPr>
                <w:rFonts w:ascii="Times New Roman" w:hAnsi="Times New Roman" w:cs="Times New Roman"/>
              </w:rPr>
              <w:t>képv</w:t>
            </w:r>
            <w:proofErr w:type="spellEnd"/>
            <w:r w:rsidRPr="000828E8">
              <w:rPr>
                <w:rFonts w:ascii="Times New Roman" w:hAnsi="Times New Roman" w:cs="Times New Roman"/>
              </w:rPr>
              <w:t xml:space="preserve">.: Domonyi László Mihály polgármester  </w:t>
            </w:r>
          </w:p>
        </w:tc>
        <w:tc>
          <w:tcPr>
            <w:tcW w:w="4606" w:type="dxa"/>
          </w:tcPr>
          <w:p w14:paraId="2FD44F7B" w14:textId="77777777" w:rsidR="00F85451" w:rsidRPr="000828E8" w:rsidRDefault="000828E8" w:rsidP="00F85451">
            <w:pPr>
              <w:spacing w:after="0" w:line="240" w:lineRule="auto"/>
              <w:jc w:val="center"/>
              <w:rPr>
                <w:rFonts w:ascii="Times New Roman" w:hAnsi="Times New Roman" w:cs="Times New Roman"/>
              </w:rPr>
            </w:pPr>
            <w:r w:rsidRPr="000828E8">
              <w:rPr>
                <w:rFonts w:ascii="Times New Roman" w:hAnsi="Times New Roman" w:cs="Times New Roman"/>
              </w:rPr>
              <w:t>Ungvári Ferenc</w:t>
            </w:r>
            <w:r w:rsidR="00F85451" w:rsidRPr="000828E8">
              <w:rPr>
                <w:rFonts w:ascii="Times New Roman" w:hAnsi="Times New Roman" w:cs="Times New Roman"/>
              </w:rPr>
              <w:t xml:space="preserve"> </w:t>
            </w:r>
          </w:p>
          <w:p w14:paraId="7EF9FB4B" w14:textId="77777777" w:rsidR="00F85451" w:rsidRPr="000828E8" w:rsidRDefault="00F85451" w:rsidP="00F85451">
            <w:pPr>
              <w:tabs>
                <w:tab w:val="center" w:pos="2195"/>
              </w:tabs>
              <w:spacing w:after="0" w:line="240" w:lineRule="auto"/>
              <w:rPr>
                <w:rFonts w:ascii="Times New Roman" w:hAnsi="Times New Roman" w:cs="Times New Roman"/>
              </w:rPr>
            </w:pPr>
            <w:r w:rsidRPr="000828E8">
              <w:rPr>
                <w:rFonts w:ascii="Times New Roman" w:hAnsi="Times New Roman" w:cs="Times New Roman"/>
              </w:rPr>
              <w:t xml:space="preserve"> </w:t>
            </w:r>
            <w:r w:rsidRPr="000828E8">
              <w:rPr>
                <w:rFonts w:ascii="Times New Roman" w:hAnsi="Times New Roman" w:cs="Times New Roman"/>
              </w:rPr>
              <w:tab/>
            </w:r>
            <w:r w:rsidR="000828E8" w:rsidRPr="000828E8">
              <w:rPr>
                <w:rFonts w:ascii="Times New Roman" w:hAnsi="Times New Roman" w:cs="Times New Roman"/>
              </w:rPr>
              <w:t>Vevő</w:t>
            </w:r>
          </w:p>
        </w:tc>
      </w:tr>
    </w:tbl>
    <w:p w14:paraId="12F3B97E" w14:textId="77777777" w:rsidR="001A05D2" w:rsidRPr="000828E8" w:rsidRDefault="00F85451" w:rsidP="00F85451">
      <w:pPr>
        <w:tabs>
          <w:tab w:val="left" w:pos="1992"/>
        </w:tabs>
        <w:spacing w:after="0" w:line="240" w:lineRule="auto"/>
        <w:jc w:val="both"/>
        <w:rPr>
          <w:rFonts w:ascii="Times New Roman" w:hAnsi="Times New Roman" w:cs="Times New Roman"/>
        </w:rPr>
      </w:pPr>
      <w:r w:rsidRPr="000828E8">
        <w:rPr>
          <w:rFonts w:ascii="Times New Roman" w:hAnsi="Times New Roman" w:cs="Times New Roman"/>
        </w:rPr>
        <w:t xml:space="preserve">  </w:t>
      </w:r>
      <w:r w:rsidR="000828E8" w:rsidRPr="000828E8">
        <w:rPr>
          <w:rFonts w:ascii="Times New Roman" w:hAnsi="Times New Roman" w:cs="Times New Roman"/>
        </w:rPr>
        <w:t xml:space="preserve">                                Eladó</w:t>
      </w:r>
      <w:r w:rsidRPr="000828E8">
        <w:rPr>
          <w:rFonts w:ascii="Times New Roman" w:hAnsi="Times New Roman" w:cs="Times New Roman"/>
        </w:rPr>
        <w:t xml:space="preserve"> </w:t>
      </w:r>
    </w:p>
    <w:p w14:paraId="2B1FC47B" w14:textId="77777777" w:rsidR="00F85451" w:rsidRPr="000828E8" w:rsidRDefault="00F85451" w:rsidP="00F85451">
      <w:pPr>
        <w:spacing w:after="0" w:line="240" w:lineRule="auto"/>
        <w:rPr>
          <w:rFonts w:ascii="Times New Roman" w:hAnsi="Times New Roman" w:cs="Times New Roman"/>
        </w:rPr>
      </w:pPr>
    </w:p>
    <w:p w14:paraId="7CC174E0" w14:textId="77777777" w:rsidR="001A05D2" w:rsidRPr="000828E8" w:rsidRDefault="001A05D2" w:rsidP="00F85451">
      <w:pPr>
        <w:spacing w:after="0" w:line="240" w:lineRule="auto"/>
        <w:jc w:val="both"/>
        <w:rPr>
          <w:rFonts w:ascii="Times New Roman" w:hAnsi="Times New Roman" w:cs="Times New Roman"/>
          <w:bCs/>
          <w:spacing w:val="-2"/>
        </w:rPr>
      </w:pPr>
    </w:p>
    <w:p w14:paraId="24ADBF8B" w14:textId="77777777" w:rsidR="00992CB5" w:rsidRPr="000828E8" w:rsidRDefault="00992CB5" w:rsidP="00992CB5">
      <w:pPr>
        <w:spacing w:after="0" w:line="240" w:lineRule="auto"/>
        <w:jc w:val="both"/>
        <w:rPr>
          <w:rFonts w:ascii="Times New Roman" w:hAnsi="Times New Roman" w:cs="Times New Roman"/>
        </w:rPr>
      </w:pPr>
      <w:r w:rsidRPr="000828E8">
        <w:rPr>
          <w:rFonts w:ascii="Times New Roman" w:hAnsi="Times New Roman" w:cs="Times New Roman"/>
        </w:rPr>
        <w:t>Az önkormányzati vagyonról, a vagyon hasznosításáról</w:t>
      </w:r>
    </w:p>
    <w:p w14:paraId="389A0F3D" w14:textId="77777777" w:rsidR="00992CB5" w:rsidRPr="000828E8" w:rsidRDefault="00992CB5" w:rsidP="00992CB5">
      <w:pPr>
        <w:spacing w:after="0" w:line="240" w:lineRule="auto"/>
        <w:jc w:val="both"/>
        <w:rPr>
          <w:rFonts w:ascii="Times New Roman" w:hAnsi="Times New Roman" w:cs="Times New Roman"/>
        </w:rPr>
      </w:pPr>
      <w:r w:rsidRPr="000828E8">
        <w:rPr>
          <w:rFonts w:ascii="Times New Roman" w:hAnsi="Times New Roman" w:cs="Times New Roman"/>
        </w:rPr>
        <w:t xml:space="preserve">szóló 26/2012. (XII. 19.) önk. rendelet 11. § (2) </w:t>
      </w:r>
      <w:proofErr w:type="spellStart"/>
      <w:r w:rsidRPr="000828E8">
        <w:rPr>
          <w:rFonts w:ascii="Times New Roman" w:hAnsi="Times New Roman" w:cs="Times New Roman"/>
        </w:rPr>
        <w:t>bek</w:t>
      </w:r>
      <w:proofErr w:type="spellEnd"/>
      <w:r w:rsidRPr="000828E8">
        <w:rPr>
          <w:rFonts w:ascii="Times New Roman" w:hAnsi="Times New Roman" w:cs="Times New Roman"/>
        </w:rPr>
        <w:t>.</w:t>
      </w:r>
    </w:p>
    <w:p w14:paraId="0947658A" w14:textId="77777777" w:rsidR="00992CB5" w:rsidRPr="000828E8" w:rsidRDefault="00992CB5" w:rsidP="00992CB5">
      <w:pPr>
        <w:spacing w:after="0" w:line="240" w:lineRule="auto"/>
        <w:jc w:val="both"/>
        <w:rPr>
          <w:rFonts w:ascii="Times New Roman" w:hAnsi="Times New Roman" w:cs="Times New Roman"/>
        </w:rPr>
      </w:pPr>
      <w:r w:rsidRPr="000828E8">
        <w:rPr>
          <w:rFonts w:ascii="Times New Roman" w:hAnsi="Times New Roman" w:cs="Times New Roman"/>
        </w:rPr>
        <w:t xml:space="preserve">alapján </w:t>
      </w:r>
      <w:proofErr w:type="spellStart"/>
      <w:r w:rsidRPr="000828E8">
        <w:rPr>
          <w:rFonts w:ascii="Times New Roman" w:hAnsi="Times New Roman" w:cs="Times New Roman"/>
        </w:rPr>
        <w:t>ellenjegyzem</w:t>
      </w:r>
      <w:proofErr w:type="spellEnd"/>
      <w:r w:rsidRPr="000828E8">
        <w:rPr>
          <w:rFonts w:ascii="Times New Roman" w:hAnsi="Times New Roman" w:cs="Times New Roman"/>
        </w:rPr>
        <w:t>:</w:t>
      </w:r>
    </w:p>
    <w:p w14:paraId="130F1276" w14:textId="77777777" w:rsidR="00992CB5" w:rsidRPr="000828E8" w:rsidRDefault="00992CB5" w:rsidP="00992CB5">
      <w:pPr>
        <w:spacing w:after="0" w:line="240" w:lineRule="auto"/>
        <w:jc w:val="both"/>
        <w:rPr>
          <w:rFonts w:ascii="Times New Roman" w:hAnsi="Times New Roman" w:cs="Times New Roman"/>
        </w:rPr>
      </w:pPr>
    </w:p>
    <w:p w14:paraId="4443FC9A" w14:textId="77777777" w:rsidR="00992CB5" w:rsidRPr="000828E8" w:rsidRDefault="00992CB5" w:rsidP="00992CB5">
      <w:pPr>
        <w:tabs>
          <w:tab w:val="center" w:pos="2268"/>
        </w:tabs>
        <w:spacing w:after="0" w:line="240" w:lineRule="auto"/>
        <w:jc w:val="both"/>
        <w:rPr>
          <w:rFonts w:ascii="Times New Roman" w:hAnsi="Times New Roman" w:cs="Times New Roman"/>
        </w:rPr>
      </w:pPr>
      <w:r w:rsidRPr="000828E8">
        <w:rPr>
          <w:rFonts w:ascii="Times New Roman" w:hAnsi="Times New Roman" w:cs="Times New Roman"/>
        </w:rPr>
        <w:tab/>
        <w:t>Dr. Turán Csaba</w:t>
      </w:r>
    </w:p>
    <w:p w14:paraId="7F3E8193" w14:textId="77777777" w:rsidR="00992CB5" w:rsidRPr="000828E8" w:rsidRDefault="00992CB5" w:rsidP="00992CB5">
      <w:pPr>
        <w:tabs>
          <w:tab w:val="center" w:pos="2268"/>
        </w:tabs>
        <w:spacing w:after="0" w:line="240" w:lineRule="auto"/>
        <w:jc w:val="both"/>
        <w:rPr>
          <w:rFonts w:ascii="Times New Roman" w:hAnsi="Times New Roman" w:cs="Times New Roman"/>
        </w:rPr>
      </w:pPr>
      <w:r w:rsidRPr="000828E8">
        <w:rPr>
          <w:rFonts w:ascii="Times New Roman" w:hAnsi="Times New Roman" w:cs="Times New Roman"/>
        </w:rPr>
        <w:tab/>
        <w:t>jegyző</w:t>
      </w:r>
    </w:p>
    <w:p w14:paraId="1BFDD83E" w14:textId="77777777" w:rsidR="00E97C0A" w:rsidRPr="000828E8" w:rsidRDefault="00E97C0A" w:rsidP="00992CB5">
      <w:pPr>
        <w:tabs>
          <w:tab w:val="center" w:pos="2268"/>
        </w:tabs>
        <w:spacing w:after="0" w:line="240" w:lineRule="auto"/>
        <w:jc w:val="both"/>
        <w:rPr>
          <w:rFonts w:ascii="Times New Roman" w:hAnsi="Times New Roman" w:cs="Times New Roman"/>
        </w:rPr>
      </w:pPr>
    </w:p>
    <w:sectPr w:rsidR="00E97C0A" w:rsidRPr="000828E8" w:rsidSect="00F0726E">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CF75" w14:textId="77777777" w:rsidR="00BC0058" w:rsidRDefault="00BC0058" w:rsidP="00504D9A">
      <w:pPr>
        <w:spacing w:after="0" w:line="240" w:lineRule="auto"/>
      </w:pPr>
      <w:r>
        <w:separator/>
      </w:r>
    </w:p>
  </w:endnote>
  <w:endnote w:type="continuationSeparator" w:id="0">
    <w:p w14:paraId="42207DDB" w14:textId="77777777" w:rsidR="00BC0058" w:rsidRDefault="00BC0058" w:rsidP="0050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383"/>
      <w:docPartObj>
        <w:docPartGallery w:val="Page Numbers (Bottom of Page)"/>
        <w:docPartUnique/>
      </w:docPartObj>
    </w:sdtPr>
    <w:sdtEndPr/>
    <w:sdtContent>
      <w:p w14:paraId="6CF47DD2" w14:textId="77777777" w:rsidR="00781B16" w:rsidRDefault="004B076E">
        <w:pPr>
          <w:pStyle w:val="llb"/>
          <w:jc w:val="center"/>
        </w:pPr>
        <w:r>
          <w:fldChar w:fldCharType="begin"/>
        </w:r>
        <w:r>
          <w:instrText xml:space="preserve"> PAGE   \* MERGEFORMAT </w:instrText>
        </w:r>
        <w:r>
          <w:fldChar w:fldCharType="separate"/>
        </w:r>
        <w:r w:rsidR="00F0726E">
          <w:rPr>
            <w:noProof/>
          </w:rPr>
          <w:t>3</w:t>
        </w:r>
        <w:r>
          <w:rPr>
            <w:noProof/>
          </w:rPr>
          <w:fldChar w:fldCharType="end"/>
        </w:r>
      </w:p>
    </w:sdtContent>
  </w:sdt>
  <w:p w14:paraId="7A8BC444" w14:textId="77777777" w:rsidR="00781B16" w:rsidRDefault="00781B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9577" w14:textId="77777777" w:rsidR="00BC0058" w:rsidRDefault="00BC0058" w:rsidP="00504D9A">
      <w:pPr>
        <w:spacing w:after="0" w:line="240" w:lineRule="auto"/>
      </w:pPr>
      <w:r>
        <w:separator/>
      </w:r>
    </w:p>
  </w:footnote>
  <w:footnote w:type="continuationSeparator" w:id="0">
    <w:p w14:paraId="28D9ED1B" w14:textId="77777777" w:rsidR="00BC0058" w:rsidRDefault="00BC0058" w:rsidP="00504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71F"/>
    <w:multiLevelType w:val="hybridMultilevel"/>
    <w:tmpl w:val="A93CDBDE"/>
    <w:lvl w:ilvl="0" w:tplc="871A8D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5D2B8D"/>
    <w:multiLevelType w:val="hybridMultilevel"/>
    <w:tmpl w:val="0270F078"/>
    <w:lvl w:ilvl="0" w:tplc="247060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A75C47"/>
    <w:multiLevelType w:val="hybridMultilevel"/>
    <w:tmpl w:val="B412C5E8"/>
    <w:lvl w:ilvl="0" w:tplc="CBC6E9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3DD3E42"/>
    <w:multiLevelType w:val="hybridMultilevel"/>
    <w:tmpl w:val="5994F972"/>
    <w:lvl w:ilvl="0" w:tplc="CCE61C4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425119D"/>
    <w:multiLevelType w:val="hybridMultilevel"/>
    <w:tmpl w:val="997EEBBA"/>
    <w:lvl w:ilvl="0" w:tplc="F7B2312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A4D289C"/>
    <w:multiLevelType w:val="hybridMultilevel"/>
    <w:tmpl w:val="CE08962C"/>
    <w:lvl w:ilvl="0" w:tplc="878EF32E">
      <w:start w:val="1"/>
      <w:numFmt w:val="bullet"/>
      <w:lvlText w:val="-"/>
      <w:lvlJc w:val="left"/>
      <w:pPr>
        <w:ind w:left="720" w:hanging="360"/>
      </w:pPr>
      <w:rPr>
        <w:rFonts w:ascii="Times New Roman" w:eastAsia="MS Mincho"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52295472">
    <w:abstractNumId w:val="2"/>
  </w:num>
  <w:num w:numId="2" w16cid:durableId="25375263">
    <w:abstractNumId w:val="5"/>
  </w:num>
  <w:num w:numId="3" w16cid:durableId="2118523668">
    <w:abstractNumId w:val="3"/>
  </w:num>
  <w:num w:numId="4" w16cid:durableId="1523468931">
    <w:abstractNumId w:val="4"/>
  </w:num>
  <w:num w:numId="5" w16cid:durableId="287322414">
    <w:abstractNumId w:val="0"/>
  </w:num>
  <w:num w:numId="6" w16cid:durableId="1670327773">
    <w:abstractNumId w:val="1"/>
  </w:num>
  <w:num w:numId="7" w16cid:durableId="202239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5A"/>
    <w:rsid w:val="000205F0"/>
    <w:rsid w:val="000510EE"/>
    <w:rsid w:val="000828E8"/>
    <w:rsid w:val="00087DCD"/>
    <w:rsid w:val="000C6E7A"/>
    <w:rsid w:val="000E1CB0"/>
    <w:rsid w:val="00105246"/>
    <w:rsid w:val="00143485"/>
    <w:rsid w:val="001606EA"/>
    <w:rsid w:val="001A05D2"/>
    <w:rsid w:val="001A5499"/>
    <w:rsid w:val="001A6D57"/>
    <w:rsid w:val="001D14E8"/>
    <w:rsid w:val="001E1EAF"/>
    <w:rsid w:val="00200B20"/>
    <w:rsid w:val="00201D9E"/>
    <w:rsid w:val="00220115"/>
    <w:rsid w:val="00226B8C"/>
    <w:rsid w:val="0024231F"/>
    <w:rsid w:val="002878C0"/>
    <w:rsid w:val="002A04D8"/>
    <w:rsid w:val="002C1AD7"/>
    <w:rsid w:val="002F5573"/>
    <w:rsid w:val="0031649E"/>
    <w:rsid w:val="0036210C"/>
    <w:rsid w:val="0039404F"/>
    <w:rsid w:val="003D4778"/>
    <w:rsid w:val="003D4BF6"/>
    <w:rsid w:val="003D7E79"/>
    <w:rsid w:val="00407C2E"/>
    <w:rsid w:val="00420DFB"/>
    <w:rsid w:val="0044194A"/>
    <w:rsid w:val="00473598"/>
    <w:rsid w:val="004821AC"/>
    <w:rsid w:val="004A12BE"/>
    <w:rsid w:val="004B076E"/>
    <w:rsid w:val="004B0D36"/>
    <w:rsid w:val="004C3119"/>
    <w:rsid w:val="00504D9A"/>
    <w:rsid w:val="0051083D"/>
    <w:rsid w:val="005333EB"/>
    <w:rsid w:val="0054013A"/>
    <w:rsid w:val="00546FBA"/>
    <w:rsid w:val="0059262C"/>
    <w:rsid w:val="005A5121"/>
    <w:rsid w:val="005B43BA"/>
    <w:rsid w:val="005C7DD5"/>
    <w:rsid w:val="00601C64"/>
    <w:rsid w:val="006247BD"/>
    <w:rsid w:val="00645A6C"/>
    <w:rsid w:val="00680094"/>
    <w:rsid w:val="006C1AE6"/>
    <w:rsid w:val="006F1897"/>
    <w:rsid w:val="007149AA"/>
    <w:rsid w:val="00721583"/>
    <w:rsid w:val="00740B1C"/>
    <w:rsid w:val="00756CFE"/>
    <w:rsid w:val="007703F0"/>
    <w:rsid w:val="007720AE"/>
    <w:rsid w:val="00781B16"/>
    <w:rsid w:val="00794611"/>
    <w:rsid w:val="00794DF6"/>
    <w:rsid w:val="0084085C"/>
    <w:rsid w:val="00853108"/>
    <w:rsid w:val="008E6662"/>
    <w:rsid w:val="00942EDC"/>
    <w:rsid w:val="00992CB5"/>
    <w:rsid w:val="009A3FCA"/>
    <w:rsid w:val="009D2BF0"/>
    <w:rsid w:val="009E174E"/>
    <w:rsid w:val="00A05686"/>
    <w:rsid w:val="00A064E6"/>
    <w:rsid w:val="00A7045F"/>
    <w:rsid w:val="00AA1D32"/>
    <w:rsid w:val="00AC7664"/>
    <w:rsid w:val="00AE7E27"/>
    <w:rsid w:val="00B27270"/>
    <w:rsid w:val="00B47A6C"/>
    <w:rsid w:val="00B70D5A"/>
    <w:rsid w:val="00B876AF"/>
    <w:rsid w:val="00B92977"/>
    <w:rsid w:val="00BC0058"/>
    <w:rsid w:val="00C16726"/>
    <w:rsid w:val="00CC4E8D"/>
    <w:rsid w:val="00CE1950"/>
    <w:rsid w:val="00D05DF7"/>
    <w:rsid w:val="00D47FEF"/>
    <w:rsid w:val="00D93EED"/>
    <w:rsid w:val="00D97026"/>
    <w:rsid w:val="00DC4BC5"/>
    <w:rsid w:val="00E117EB"/>
    <w:rsid w:val="00E20B25"/>
    <w:rsid w:val="00E672BD"/>
    <w:rsid w:val="00E97C0A"/>
    <w:rsid w:val="00EC4FD4"/>
    <w:rsid w:val="00F0726E"/>
    <w:rsid w:val="00F426AD"/>
    <w:rsid w:val="00F45962"/>
    <w:rsid w:val="00F85451"/>
    <w:rsid w:val="00FB595A"/>
    <w:rsid w:val="00FC1FFA"/>
    <w:rsid w:val="00FD60E0"/>
    <w:rsid w:val="00FF6E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B8C1"/>
  <w15:docId w15:val="{20615E3E-FAD7-42DF-A8A8-DB4DB370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672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70D5A"/>
    <w:pPr>
      <w:ind w:left="720"/>
      <w:contextualSpacing/>
    </w:pPr>
  </w:style>
  <w:style w:type="paragraph" w:styleId="lfej">
    <w:name w:val="header"/>
    <w:basedOn w:val="Norml"/>
    <w:link w:val="lfejChar"/>
    <w:uiPriority w:val="99"/>
    <w:semiHidden/>
    <w:unhideWhenUsed/>
    <w:rsid w:val="00504D9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04D9A"/>
  </w:style>
  <w:style w:type="paragraph" w:styleId="llb">
    <w:name w:val="footer"/>
    <w:basedOn w:val="Norml"/>
    <w:link w:val="llbChar"/>
    <w:uiPriority w:val="99"/>
    <w:unhideWhenUsed/>
    <w:rsid w:val="00504D9A"/>
    <w:pPr>
      <w:tabs>
        <w:tab w:val="center" w:pos="4536"/>
        <w:tab w:val="right" w:pos="9072"/>
      </w:tabs>
      <w:spacing w:after="0" w:line="240" w:lineRule="auto"/>
    </w:pPr>
  </w:style>
  <w:style w:type="character" w:customStyle="1" w:styleId="llbChar">
    <w:name w:val="Élőláb Char"/>
    <w:basedOn w:val="Bekezdsalapbettpusa"/>
    <w:link w:val="llb"/>
    <w:uiPriority w:val="99"/>
    <w:rsid w:val="00504D9A"/>
  </w:style>
  <w:style w:type="paragraph" w:styleId="Szvegtrzs2">
    <w:name w:val="Body Text 2"/>
    <w:basedOn w:val="Norml"/>
    <w:link w:val="Szvegtrzs2Char"/>
    <w:rsid w:val="00CE1950"/>
    <w:pPr>
      <w:widowControl w:val="0"/>
      <w:spacing w:after="0" w:line="240" w:lineRule="auto"/>
      <w:jc w:val="both"/>
    </w:pPr>
    <w:rPr>
      <w:rFonts w:ascii="Garamond" w:eastAsia="Times New Roman" w:hAnsi="Garamond" w:cs="Times New Roman"/>
      <w:bCs/>
      <w:szCs w:val="24"/>
      <w:lang w:eastAsia="hu-HU"/>
    </w:rPr>
  </w:style>
  <w:style w:type="character" w:customStyle="1" w:styleId="Szvegtrzs2Char">
    <w:name w:val="Szövegtörzs 2 Char"/>
    <w:basedOn w:val="Bekezdsalapbettpusa"/>
    <w:link w:val="Szvegtrzs2"/>
    <w:rsid w:val="00CE1950"/>
    <w:rPr>
      <w:rFonts w:ascii="Garamond" w:eastAsia="Times New Roman" w:hAnsi="Garamond" w:cs="Times New Roman"/>
      <w:bCs/>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F945-1C06-4B83-ACFB-FA12B7EE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1658</Words>
  <Characters>11442</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Chudi Barbara</cp:lastModifiedBy>
  <cp:revision>2</cp:revision>
  <cp:lastPrinted>2018-06-04T08:11:00Z</cp:lastPrinted>
  <dcterms:created xsi:type="dcterms:W3CDTF">2022-10-12T06:45:00Z</dcterms:created>
  <dcterms:modified xsi:type="dcterms:W3CDTF">2022-10-12T06:45:00Z</dcterms:modified>
</cp:coreProperties>
</file>