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3059" w14:textId="77F160C3" w:rsidR="0021182C" w:rsidRPr="00745EC1" w:rsidRDefault="0021182C" w:rsidP="00745EC1">
      <w:pPr>
        <w:rPr>
          <w:b/>
          <w:sz w:val="22"/>
          <w:szCs w:val="22"/>
          <w:u w:val="single"/>
        </w:rPr>
      </w:pPr>
      <w:r w:rsidRPr="00745EC1">
        <w:rPr>
          <w:b/>
          <w:sz w:val="22"/>
          <w:szCs w:val="22"/>
          <w:u w:val="single"/>
        </w:rPr>
        <w:t>KISKŐRÖS VÁROS POLGÁRMESTERE</w:t>
      </w:r>
    </w:p>
    <w:p w14:paraId="0E51D319" w14:textId="59D786B5" w:rsidR="0021182C" w:rsidRPr="00745EC1" w:rsidRDefault="0021182C" w:rsidP="00745EC1">
      <w:pPr>
        <w:rPr>
          <w:sz w:val="22"/>
          <w:szCs w:val="22"/>
        </w:rPr>
      </w:pPr>
    </w:p>
    <w:p w14:paraId="3C57B348" w14:textId="77777777" w:rsidR="00764253" w:rsidRPr="00745EC1" w:rsidRDefault="00764253" w:rsidP="00745EC1">
      <w:pPr>
        <w:rPr>
          <w:sz w:val="22"/>
          <w:szCs w:val="22"/>
        </w:rPr>
      </w:pPr>
    </w:p>
    <w:p w14:paraId="32A2B9DE" w14:textId="77777777" w:rsidR="00E87288" w:rsidRPr="00745EC1" w:rsidRDefault="00E87288" w:rsidP="00745EC1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745EC1">
        <w:rPr>
          <w:b/>
          <w:bCs/>
          <w:sz w:val="22"/>
          <w:szCs w:val="22"/>
          <w:u w:val="single"/>
        </w:rPr>
        <w:t>ELŐTERJESZTÉS</w:t>
      </w:r>
    </w:p>
    <w:p w14:paraId="27C13F55" w14:textId="0EE69BB2" w:rsidR="00E87288" w:rsidRPr="00745EC1" w:rsidRDefault="00E87288" w:rsidP="00745EC1">
      <w:pPr>
        <w:jc w:val="center"/>
        <w:rPr>
          <w:sz w:val="22"/>
          <w:szCs w:val="22"/>
        </w:rPr>
      </w:pPr>
      <w:r w:rsidRPr="00745EC1">
        <w:rPr>
          <w:sz w:val="22"/>
          <w:szCs w:val="22"/>
        </w:rPr>
        <w:t>(a Képviselő-testület 20</w:t>
      </w:r>
      <w:r w:rsidR="00B31E81" w:rsidRPr="00745EC1">
        <w:rPr>
          <w:sz w:val="22"/>
          <w:szCs w:val="22"/>
        </w:rPr>
        <w:t>2</w:t>
      </w:r>
      <w:r w:rsidR="004F63CA" w:rsidRPr="00745EC1">
        <w:rPr>
          <w:sz w:val="22"/>
          <w:szCs w:val="22"/>
        </w:rPr>
        <w:t>3</w:t>
      </w:r>
      <w:r w:rsidRPr="00745EC1">
        <w:rPr>
          <w:sz w:val="22"/>
          <w:szCs w:val="22"/>
        </w:rPr>
        <w:t xml:space="preserve">. </w:t>
      </w:r>
      <w:r w:rsidR="004F63CA" w:rsidRPr="00745EC1">
        <w:rPr>
          <w:sz w:val="22"/>
          <w:szCs w:val="22"/>
        </w:rPr>
        <w:t>március</w:t>
      </w:r>
      <w:r w:rsidR="00FF0799" w:rsidRPr="00745EC1">
        <w:rPr>
          <w:sz w:val="22"/>
          <w:szCs w:val="22"/>
        </w:rPr>
        <w:t xml:space="preserve"> </w:t>
      </w:r>
      <w:r w:rsidR="004F63CA" w:rsidRPr="00745EC1">
        <w:rPr>
          <w:sz w:val="22"/>
          <w:szCs w:val="22"/>
        </w:rPr>
        <w:t>22</w:t>
      </w:r>
      <w:r w:rsidRPr="00745EC1">
        <w:rPr>
          <w:sz w:val="22"/>
          <w:szCs w:val="22"/>
        </w:rPr>
        <w:t>-i</w:t>
      </w:r>
      <w:r w:rsidR="00FF0799" w:rsidRPr="00745EC1">
        <w:rPr>
          <w:sz w:val="22"/>
          <w:szCs w:val="22"/>
        </w:rPr>
        <w:t xml:space="preserve"> </w:t>
      </w:r>
      <w:r w:rsidRPr="00745EC1">
        <w:rPr>
          <w:sz w:val="22"/>
          <w:szCs w:val="22"/>
        </w:rPr>
        <w:t>ülésére)</w:t>
      </w:r>
    </w:p>
    <w:p w14:paraId="3BA776DF" w14:textId="77777777" w:rsidR="00E87288" w:rsidRPr="00745EC1" w:rsidRDefault="00E87288" w:rsidP="00745EC1">
      <w:pPr>
        <w:jc w:val="center"/>
        <w:rPr>
          <w:b/>
          <w:sz w:val="22"/>
          <w:szCs w:val="22"/>
        </w:rPr>
      </w:pPr>
    </w:p>
    <w:p w14:paraId="22881E6F" w14:textId="77777777" w:rsidR="00E87288" w:rsidRPr="00745EC1" w:rsidRDefault="00E87288" w:rsidP="00745EC1">
      <w:pPr>
        <w:jc w:val="center"/>
        <w:rPr>
          <w:b/>
          <w:sz w:val="22"/>
          <w:szCs w:val="22"/>
        </w:rPr>
      </w:pPr>
    </w:p>
    <w:p w14:paraId="5B043E7F" w14:textId="22F273F4" w:rsidR="00E87288" w:rsidRPr="00745EC1" w:rsidRDefault="00E87288" w:rsidP="00745EC1">
      <w:pPr>
        <w:keepNext/>
        <w:ind w:left="1418" w:hanging="1418"/>
        <w:jc w:val="both"/>
        <w:outlineLvl w:val="2"/>
        <w:rPr>
          <w:b/>
          <w:bCs/>
          <w:caps/>
          <w:sz w:val="22"/>
          <w:szCs w:val="22"/>
        </w:rPr>
      </w:pPr>
      <w:r w:rsidRPr="00745EC1">
        <w:rPr>
          <w:b/>
          <w:bCs/>
          <w:caps/>
          <w:sz w:val="22"/>
          <w:szCs w:val="22"/>
          <w:u w:val="single"/>
        </w:rPr>
        <w:t>Tárgy:</w:t>
      </w:r>
      <w:r w:rsidRPr="00745EC1">
        <w:rPr>
          <w:b/>
          <w:bCs/>
          <w:caps/>
          <w:sz w:val="22"/>
          <w:szCs w:val="22"/>
        </w:rPr>
        <w:t xml:space="preserve"> </w:t>
      </w:r>
      <w:r w:rsidRPr="00745EC1">
        <w:rPr>
          <w:b/>
          <w:bCs/>
          <w:caps/>
          <w:sz w:val="22"/>
          <w:szCs w:val="22"/>
        </w:rPr>
        <w:tab/>
      </w:r>
      <w:r w:rsidR="006111D7" w:rsidRPr="00745EC1">
        <w:rPr>
          <w:b/>
          <w:bCs/>
          <w:caps/>
          <w:sz w:val="22"/>
          <w:szCs w:val="22"/>
        </w:rPr>
        <w:t>A 13</w:t>
      </w:r>
      <w:r w:rsidR="006B36F2" w:rsidRPr="00745EC1">
        <w:rPr>
          <w:b/>
          <w:bCs/>
          <w:caps/>
          <w:sz w:val="22"/>
          <w:szCs w:val="22"/>
        </w:rPr>
        <w:t>4</w:t>
      </w:r>
      <w:r w:rsidR="006111D7" w:rsidRPr="00745EC1">
        <w:rPr>
          <w:b/>
          <w:bCs/>
          <w:caps/>
          <w:sz w:val="22"/>
          <w:szCs w:val="22"/>
        </w:rPr>
        <w:t>/2022. SZÁMÚ KÉPVISELŐ-TESTÜLETI HATÁROZAT MÓDOSÍTÁSA</w:t>
      </w:r>
      <w:r w:rsidRPr="00745EC1">
        <w:rPr>
          <w:b/>
          <w:bCs/>
          <w:caps/>
          <w:sz w:val="22"/>
          <w:szCs w:val="22"/>
        </w:rPr>
        <w:t xml:space="preserve"> </w:t>
      </w:r>
    </w:p>
    <w:p w14:paraId="4CDE747D" w14:textId="5084F4CA" w:rsidR="00E87288" w:rsidRPr="00745EC1" w:rsidRDefault="00E87288" w:rsidP="00745EC1">
      <w:pPr>
        <w:jc w:val="both"/>
        <w:rPr>
          <w:caps/>
          <w:sz w:val="22"/>
          <w:szCs w:val="22"/>
        </w:rPr>
      </w:pPr>
    </w:p>
    <w:p w14:paraId="17AFBA3C" w14:textId="77777777" w:rsidR="00764253" w:rsidRPr="00745EC1" w:rsidRDefault="00764253" w:rsidP="00745EC1">
      <w:pPr>
        <w:jc w:val="both"/>
        <w:rPr>
          <w:caps/>
          <w:sz w:val="22"/>
          <w:szCs w:val="22"/>
        </w:rPr>
      </w:pPr>
    </w:p>
    <w:p w14:paraId="241D120F" w14:textId="77777777" w:rsidR="004D5145" w:rsidRPr="00745EC1" w:rsidRDefault="00F969AA" w:rsidP="00745EC1">
      <w:pPr>
        <w:jc w:val="both"/>
        <w:rPr>
          <w:sz w:val="22"/>
          <w:szCs w:val="22"/>
        </w:rPr>
      </w:pPr>
      <w:r w:rsidRPr="00745EC1">
        <w:rPr>
          <w:sz w:val="22"/>
          <w:szCs w:val="22"/>
        </w:rPr>
        <w:t xml:space="preserve">A Képviselő-testület a </w:t>
      </w:r>
      <w:r w:rsidR="00BB5B86" w:rsidRPr="00745EC1">
        <w:rPr>
          <w:sz w:val="22"/>
          <w:szCs w:val="22"/>
        </w:rPr>
        <w:t>65</w:t>
      </w:r>
      <w:r w:rsidRPr="00745EC1">
        <w:rPr>
          <w:sz w:val="22"/>
          <w:szCs w:val="22"/>
        </w:rPr>
        <w:t>/20</w:t>
      </w:r>
      <w:r w:rsidR="00BB5B86" w:rsidRPr="00745EC1">
        <w:rPr>
          <w:sz w:val="22"/>
          <w:szCs w:val="22"/>
        </w:rPr>
        <w:t>22</w:t>
      </w:r>
      <w:r w:rsidRPr="00745EC1">
        <w:rPr>
          <w:sz w:val="22"/>
          <w:szCs w:val="22"/>
        </w:rPr>
        <w:t xml:space="preserve">. számú határozatával, illetve annak mellékletét képező tartalommal kezdeményezte Kiskőrös </w:t>
      </w:r>
      <w:r w:rsidR="00E6480F" w:rsidRPr="00745EC1">
        <w:rPr>
          <w:sz w:val="22"/>
          <w:szCs w:val="22"/>
        </w:rPr>
        <w:t>t</w:t>
      </w:r>
      <w:r w:rsidRPr="00745EC1">
        <w:rPr>
          <w:sz w:val="22"/>
          <w:szCs w:val="22"/>
        </w:rPr>
        <w:t xml:space="preserve">elepülésrendezési </w:t>
      </w:r>
      <w:r w:rsidR="00E6480F" w:rsidRPr="00745EC1">
        <w:rPr>
          <w:sz w:val="22"/>
          <w:szCs w:val="22"/>
        </w:rPr>
        <w:t>eszközeinek</w:t>
      </w:r>
      <w:r w:rsidRPr="00745EC1">
        <w:rPr>
          <w:sz w:val="22"/>
          <w:szCs w:val="22"/>
        </w:rPr>
        <w:t xml:space="preserve"> módosítását</w:t>
      </w:r>
      <w:r w:rsidR="004D5145" w:rsidRPr="00745EC1">
        <w:rPr>
          <w:sz w:val="22"/>
          <w:szCs w:val="22"/>
        </w:rPr>
        <w:t>.</w:t>
      </w:r>
    </w:p>
    <w:p w14:paraId="47FE3BD4" w14:textId="7FAFAA6A" w:rsidR="004D5145" w:rsidRPr="00745EC1" w:rsidRDefault="004D5145" w:rsidP="00745EC1">
      <w:pPr>
        <w:jc w:val="both"/>
        <w:rPr>
          <w:sz w:val="22"/>
          <w:szCs w:val="22"/>
        </w:rPr>
      </w:pPr>
      <w:r w:rsidRPr="00745EC1">
        <w:rPr>
          <w:sz w:val="22"/>
          <w:szCs w:val="22"/>
        </w:rPr>
        <w:t xml:space="preserve">A Kiskőrösi Rónaszéki Fürdő átfogó fejlesztésével érintett területek - 2723, 2724, 2712/12, 2725/4, 2725/5, 2725/6, 2725/2, 2725/3 és a 0559 hrsz-ú ingatlanok </w:t>
      </w:r>
      <w:r w:rsidR="00A85271" w:rsidRPr="00745EC1">
        <w:rPr>
          <w:sz w:val="22"/>
          <w:szCs w:val="22"/>
        </w:rPr>
        <w:t>–</w:t>
      </w:r>
      <w:r w:rsidRPr="00745EC1">
        <w:rPr>
          <w:sz w:val="22"/>
          <w:szCs w:val="22"/>
        </w:rPr>
        <w:t xml:space="preserve"> </w:t>
      </w:r>
      <w:r w:rsidR="00A85271" w:rsidRPr="00745EC1">
        <w:rPr>
          <w:sz w:val="22"/>
          <w:szCs w:val="22"/>
        </w:rPr>
        <w:t xml:space="preserve">egy </w:t>
      </w:r>
      <w:r w:rsidR="006111D7" w:rsidRPr="00745EC1">
        <w:rPr>
          <w:sz w:val="22"/>
          <w:szCs w:val="22"/>
        </w:rPr>
        <w:t>övezetbe történő sorolása és azonos területfelhasználás kialakítása</w:t>
      </w:r>
      <w:r w:rsidR="00A85271" w:rsidRPr="00745EC1">
        <w:rPr>
          <w:sz w:val="22"/>
          <w:szCs w:val="22"/>
        </w:rPr>
        <w:t xml:space="preserve"> e</w:t>
      </w:r>
      <w:r w:rsidRPr="00745EC1">
        <w:rPr>
          <w:sz w:val="22"/>
          <w:szCs w:val="22"/>
        </w:rPr>
        <w:t xml:space="preserve">gyszerűsített eljárás keretében </w:t>
      </w:r>
      <w:r w:rsidR="006111D7" w:rsidRPr="00745EC1">
        <w:rPr>
          <w:sz w:val="22"/>
          <w:szCs w:val="22"/>
        </w:rPr>
        <w:t>került módosításra. A módosítás során új beépítésre szán terület kijelöléséről a Képviselő-testület a 13</w:t>
      </w:r>
      <w:r w:rsidR="006B36F2" w:rsidRPr="00745EC1">
        <w:rPr>
          <w:sz w:val="22"/>
          <w:szCs w:val="22"/>
        </w:rPr>
        <w:t>4</w:t>
      </w:r>
      <w:r w:rsidR="006111D7" w:rsidRPr="00745EC1">
        <w:rPr>
          <w:sz w:val="22"/>
          <w:szCs w:val="22"/>
        </w:rPr>
        <w:t>/2022. számú határozatá</w:t>
      </w:r>
      <w:r w:rsidR="00480E5F" w:rsidRPr="00745EC1">
        <w:rPr>
          <w:sz w:val="22"/>
          <w:szCs w:val="22"/>
        </w:rPr>
        <w:t>val döntött</w:t>
      </w:r>
      <w:r w:rsidR="006111D7" w:rsidRPr="00745EC1">
        <w:rPr>
          <w:sz w:val="22"/>
          <w:szCs w:val="22"/>
        </w:rPr>
        <w:t>.</w:t>
      </w:r>
    </w:p>
    <w:p w14:paraId="2DD40324" w14:textId="55AE6025" w:rsidR="006111D7" w:rsidRPr="00745EC1" w:rsidRDefault="006111D7" w:rsidP="00745EC1">
      <w:pPr>
        <w:jc w:val="both"/>
        <w:rPr>
          <w:sz w:val="22"/>
          <w:szCs w:val="22"/>
        </w:rPr>
      </w:pPr>
      <w:r w:rsidRPr="00745EC1">
        <w:rPr>
          <w:sz w:val="22"/>
          <w:szCs w:val="22"/>
        </w:rPr>
        <w:t xml:space="preserve">A Bács-Kiskun Vármegyei Kormányhivatal Állami Főépítészi Iroda a záró szakmai véleményezése során ellenőrzi, </w:t>
      </w:r>
      <w:r w:rsidR="008F6854" w:rsidRPr="00745EC1">
        <w:rPr>
          <w:bCs/>
          <w:sz w:val="22"/>
          <w:szCs w:val="22"/>
        </w:rPr>
        <w:t>Magyarország és egyes kiemelt térségeinek területrendezési tervéről szóló 2018. évi CXXXIX. törvény 12. § (1) bekezdésnek való megfelelőséget, illetve az erről szóló Képviselő-testületi döntést.</w:t>
      </w:r>
      <w:r w:rsidRPr="00745EC1">
        <w:rPr>
          <w:sz w:val="22"/>
          <w:szCs w:val="22"/>
        </w:rPr>
        <w:t xml:space="preserve"> </w:t>
      </w:r>
    </w:p>
    <w:p w14:paraId="17E6AED9" w14:textId="77777777" w:rsidR="004D5145" w:rsidRPr="00745EC1" w:rsidRDefault="004D5145" w:rsidP="00745EC1">
      <w:pPr>
        <w:jc w:val="both"/>
        <w:rPr>
          <w:sz w:val="22"/>
          <w:szCs w:val="22"/>
        </w:rPr>
      </w:pPr>
    </w:p>
    <w:p w14:paraId="6F274EA5" w14:textId="77777777" w:rsidR="008F6854" w:rsidRPr="00745EC1" w:rsidRDefault="008F6854" w:rsidP="00745EC1">
      <w:pPr>
        <w:jc w:val="both"/>
        <w:rPr>
          <w:bCs/>
          <w:sz w:val="22"/>
          <w:szCs w:val="22"/>
        </w:rPr>
      </w:pPr>
      <w:r w:rsidRPr="00745EC1">
        <w:rPr>
          <w:bCs/>
          <w:sz w:val="22"/>
          <w:szCs w:val="22"/>
        </w:rPr>
        <w:t>Magyarország és egyes kiemelt térségeinek területrendezési tervéről szóló 2018. évi CXXXIX. törvény 12. § (1) bekezdése alapján, ha jogszabály új beépítésre szánt terület kijelölését nem tiltja, a településrendezési tervben új beépítésre szánt területet a következő szempontok mérlegelése alapján kell kijelölni:</w:t>
      </w:r>
    </w:p>
    <w:p w14:paraId="5201098D" w14:textId="77777777" w:rsidR="008F6854" w:rsidRPr="00745EC1" w:rsidRDefault="008F6854" w:rsidP="00745EC1">
      <w:pPr>
        <w:jc w:val="both"/>
        <w:rPr>
          <w:bCs/>
          <w:sz w:val="22"/>
          <w:szCs w:val="22"/>
        </w:rPr>
      </w:pPr>
      <w:r w:rsidRPr="00745EC1">
        <w:rPr>
          <w:bCs/>
          <w:sz w:val="22"/>
          <w:szCs w:val="22"/>
        </w:rPr>
        <w:t>a) az új beépítésre szánt terület csatlakozik a meglévő települési területhez,</w:t>
      </w:r>
    </w:p>
    <w:p w14:paraId="0CD83893" w14:textId="77777777" w:rsidR="008F6854" w:rsidRPr="00745EC1" w:rsidRDefault="008F6854" w:rsidP="00745EC1">
      <w:pPr>
        <w:jc w:val="both"/>
        <w:rPr>
          <w:bCs/>
          <w:sz w:val="22"/>
          <w:szCs w:val="22"/>
        </w:rPr>
      </w:pPr>
      <w:r w:rsidRPr="00745EC1">
        <w:rPr>
          <w:bCs/>
          <w:sz w:val="22"/>
          <w:szCs w:val="22"/>
        </w:rPr>
        <w:t>b) az új beépítésre szánt terület kijelölése nem okozza a különböző települések beépítésre szánt területeinek összenövését, és</w:t>
      </w:r>
    </w:p>
    <w:p w14:paraId="5DFF046A" w14:textId="77777777" w:rsidR="008F6854" w:rsidRPr="00745EC1" w:rsidRDefault="008F6854" w:rsidP="00745EC1">
      <w:pPr>
        <w:jc w:val="both"/>
        <w:rPr>
          <w:bCs/>
          <w:sz w:val="22"/>
          <w:szCs w:val="22"/>
        </w:rPr>
      </w:pPr>
      <w:r w:rsidRPr="00745EC1">
        <w:rPr>
          <w:bCs/>
          <w:sz w:val="22"/>
          <w:szCs w:val="22"/>
        </w:rPr>
        <w:t xml:space="preserve">c) új beépítésre szánt terület kijelölésére csak akkor kerül sor, ha a települési térségben nincs a tervezett rendeltetésnek megfelelő beépítésre szánt területen beépítetlen földrészlet, vagy az épített környezet alakításáról és védelméről szóló 1997. évi LXXVIII. törvény (a továbbiakban: </w:t>
      </w:r>
      <w:proofErr w:type="spellStart"/>
      <w:r w:rsidRPr="00745EC1">
        <w:rPr>
          <w:bCs/>
          <w:sz w:val="22"/>
          <w:szCs w:val="22"/>
        </w:rPr>
        <w:t>Étv</w:t>
      </w:r>
      <w:proofErr w:type="spellEnd"/>
      <w:r w:rsidRPr="00745EC1">
        <w:rPr>
          <w:bCs/>
          <w:sz w:val="22"/>
          <w:szCs w:val="22"/>
        </w:rPr>
        <w:t>.) szerinti barnamezős terület. A hivatkozott jogszabályi hely (2) bekezdése alapján az (1) bekezdés c) pontja szerinti szempontot abban az esetben nem kell mérlegelni, ha a c) pont szerinti meglévő beépítésre szánt terület - tervezett rendeltetésnek megfelelő - igénybevétele aránytalanul nagy terhet jelentene annak várható költsége miatt.</w:t>
      </w:r>
    </w:p>
    <w:p w14:paraId="1008BE50" w14:textId="77777777" w:rsidR="00764253" w:rsidRPr="00745EC1" w:rsidRDefault="00764253" w:rsidP="00745EC1">
      <w:pPr>
        <w:jc w:val="both"/>
        <w:rPr>
          <w:sz w:val="22"/>
          <w:szCs w:val="22"/>
        </w:rPr>
      </w:pPr>
    </w:p>
    <w:p w14:paraId="0DD2F058" w14:textId="3929B4C5" w:rsidR="00480E5F" w:rsidRPr="00745EC1" w:rsidRDefault="00480E5F" w:rsidP="00745EC1">
      <w:pPr>
        <w:jc w:val="both"/>
        <w:rPr>
          <w:sz w:val="22"/>
          <w:szCs w:val="22"/>
        </w:rPr>
      </w:pPr>
      <w:r w:rsidRPr="00745EC1">
        <w:rPr>
          <w:sz w:val="22"/>
          <w:szCs w:val="22"/>
        </w:rPr>
        <w:t xml:space="preserve">Fenti jogszabályi előírásról a </w:t>
      </w:r>
      <w:r w:rsidR="00DD1F8B" w:rsidRPr="00745EC1">
        <w:rPr>
          <w:sz w:val="22"/>
          <w:szCs w:val="22"/>
        </w:rPr>
        <w:t>Képviselő-testületnek döntést kell hoznia,</w:t>
      </w:r>
      <w:r w:rsidRPr="00745EC1">
        <w:rPr>
          <w:sz w:val="22"/>
          <w:szCs w:val="22"/>
        </w:rPr>
        <w:t xml:space="preserve"> </w:t>
      </w:r>
      <w:r w:rsidR="00DD1F8B" w:rsidRPr="00745EC1">
        <w:rPr>
          <w:sz w:val="22"/>
          <w:szCs w:val="22"/>
        </w:rPr>
        <w:t>ezért</w:t>
      </w:r>
      <w:r w:rsidRPr="00745EC1">
        <w:rPr>
          <w:sz w:val="22"/>
          <w:szCs w:val="22"/>
        </w:rPr>
        <w:t xml:space="preserve"> javaslom, hogy a Képviselő-testület a határozat-tervezetben foglaltak szerint egészítse ki a 13</w:t>
      </w:r>
      <w:r w:rsidR="006B36F2" w:rsidRPr="00745EC1">
        <w:rPr>
          <w:sz w:val="22"/>
          <w:szCs w:val="22"/>
        </w:rPr>
        <w:t>4</w:t>
      </w:r>
      <w:r w:rsidRPr="00745EC1">
        <w:rPr>
          <w:sz w:val="22"/>
          <w:szCs w:val="22"/>
        </w:rPr>
        <w:t xml:space="preserve">/2022. számú </w:t>
      </w:r>
      <w:r w:rsidR="00DD1F8B" w:rsidRPr="00745EC1">
        <w:rPr>
          <w:sz w:val="22"/>
          <w:szCs w:val="22"/>
        </w:rPr>
        <w:t>határozatát</w:t>
      </w:r>
      <w:r w:rsidRPr="00745EC1">
        <w:rPr>
          <w:sz w:val="22"/>
          <w:szCs w:val="22"/>
        </w:rPr>
        <w:t>.</w:t>
      </w:r>
    </w:p>
    <w:p w14:paraId="34839494" w14:textId="65D5D940" w:rsidR="008F6854" w:rsidRDefault="008F6854" w:rsidP="00745EC1">
      <w:pPr>
        <w:jc w:val="both"/>
        <w:rPr>
          <w:sz w:val="22"/>
          <w:szCs w:val="22"/>
        </w:rPr>
      </w:pPr>
    </w:p>
    <w:p w14:paraId="57FC500E" w14:textId="77777777" w:rsidR="00745EC1" w:rsidRPr="00745EC1" w:rsidRDefault="00745EC1" w:rsidP="00745EC1">
      <w:pPr>
        <w:jc w:val="both"/>
        <w:rPr>
          <w:sz w:val="22"/>
          <w:szCs w:val="22"/>
        </w:rPr>
      </w:pPr>
    </w:p>
    <w:p w14:paraId="057D4E68" w14:textId="7B5883E0" w:rsidR="00E87288" w:rsidRPr="00745EC1" w:rsidRDefault="00E87288" w:rsidP="00745EC1">
      <w:pPr>
        <w:jc w:val="both"/>
        <w:rPr>
          <w:b/>
          <w:sz w:val="22"/>
          <w:szCs w:val="22"/>
        </w:rPr>
      </w:pPr>
      <w:r w:rsidRPr="00745EC1">
        <w:rPr>
          <w:b/>
          <w:sz w:val="22"/>
          <w:szCs w:val="22"/>
        </w:rPr>
        <w:t>Kiskőrös, 20</w:t>
      </w:r>
      <w:r w:rsidR="008E2C0B" w:rsidRPr="00745EC1">
        <w:rPr>
          <w:b/>
          <w:sz w:val="22"/>
          <w:szCs w:val="22"/>
        </w:rPr>
        <w:t>2</w:t>
      </w:r>
      <w:r w:rsidR="00DD1F8B" w:rsidRPr="00745EC1">
        <w:rPr>
          <w:b/>
          <w:sz w:val="22"/>
          <w:szCs w:val="22"/>
        </w:rPr>
        <w:t>3</w:t>
      </w:r>
      <w:r w:rsidRPr="00745EC1">
        <w:rPr>
          <w:b/>
          <w:sz w:val="22"/>
          <w:szCs w:val="22"/>
        </w:rPr>
        <w:t xml:space="preserve">. </w:t>
      </w:r>
      <w:r w:rsidR="00DD1F8B" w:rsidRPr="00745EC1">
        <w:rPr>
          <w:b/>
          <w:sz w:val="22"/>
          <w:szCs w:val="22"/>
        </w:rPr>
        <w:t>március</w:t>
      </w:r>
      <w:r w:rsidRPr="00745EC1">
        <w:rPr>
          <w:b/>
          <w:sz w:val="22"/>
          <w:szCs w:val="22"/>
        </w:rPr>
        <w:t xml:space="preserve"> </w:t>
      </w:r>
      <w:r w:rsidR="00DD1F8B" w:rsidRPr="00745EC1">
        <w:rPr>
          <w:b/>
          <w:sz w:val="22"/>
          <w:szCs w:val="22"/>
        </w:rPr>
        <w:t>1</w:t>
      </w:r>
      <w:r w:rsidR="00745EC1">
        <w:rPr>
          <w:b/>
          <w:sz w:val="22"/>
          <w:szCs w:val="22"/>
        </w:rPr>
        <w:t>7</w:t>
      </w:r>
      <w:r w:rsidRPr="00745EC1">
        <w:rPr>
          <w:b/>
          <w:sz w:val="22"/>
          <w:szCs w:val="22"/>
        </w:rPr>
        <w:t>.</w:t>
      </w:r>
    </w:p>
    <w:p w14:paraId="33359478" w14:textId="3E814F2D" w:rsidR="00E87288" w:rsidRPr="00745EC1" w:rsidRDefault="00E87288" w:rsidP="00745EC1">
      <w:pPr>
        <w:jc w:val="both"/>
        <w:rPr>
          <w:sz w:val="22"/>
          <w:szCs w:val="22"/>
        </w:rPr>
      </w:pPr>
    </w:p>
    <w:p w14:paraId="01C7511C" w14:textId="3EB9323A" w:rsidR="00764253" w:rsidRPr="00745EC1" w:rsidRDefault="00764253" w:rsidP="00745EC1">
      <w:pPr>
        <w:jc w:val="both"/>
        <w:rPr>
          <w:sz w:val="22"/>
          <w:szCs w:val="22"/>
        </w:rPr>
      </w:pPr>
    </w:p>
    <w:p w14:paraId="61C8AE2A" w14:textId="77777777" w:rsidR="00764253" w:rsidRPr="00745EC1" w:rsidRDefault="00764253" w:rsidP="00745EC1">
      <w:pPr>
        <w:jc w:val="both"/>
        <w:rPr>
          <w:sz w:val="22"/>
          <w:szCs w:val="22"/>
        </w:rPr>
      </w:pPr>
    </w:p>
    <w:p w14:paraId="298D8B46" w14:textId="33649364" w:rsidR="00E1091B" w:rsidRPr="00745EC1" w:rsidRDefault="00455648" w:rsidP="00745EC1">
      <w:pPr>
        <w:tabs>
          <w:tab w:val="center" w:pos="6237"/>
        </w:tabs>
        <w:jc w:val="both"/>
        <w:rPr>
          <w:b/>
          <w:sz w:val="22"/>
          <w:szCs w:val="22"/>
        </w:rPr>
      </w:pPr>
      <w:r w:rsidRPr="00745EC1">
        <w:rPr>
          <w:b/>
          <w:sz w:val="22"/>
          <w:szCs w:val="22"/>
        </w:rPr>
        <w:tab/>
        <w:t>D</w:t>
      </w:r>
      <w:r w:rsidR="00E87288" w:rsidRPr="00745EC1">
        <w:rPr>
          <w:b/>
          <w:sz w:val="22"/>
          <w:szCs w:val="22"/>
        </w:rPr>
        <w:t>omonyi László s</w:t>
      </w:r>
      <w:r w:rsidR="00745EC1">
        <w:rPr>
          <w:b/>
          <w:sz w:val="22"/>
          <w:szCs w:val="22"/>
        </w:rPr>
        <w:t>.</w:t>
      </w:r>
      <w:r w:rsidR="00E87288" w:rsidRPr="00745EC1">
        <w:rPr>
          <w:b/>
          <w:sz w:val="22"/>
          <w:szCs w:val="22"/>
        </w:rPr>
        <w:t>k.</w:t>
      </w:r>
      <w:r w:rsidR="00745EC1">
        <w:rPr>
          <w:b/>
          <w:sz w:val="22"/>
          <w:szCs w:val="22"/>
        </w:rPr>
        <w:t>,</w:t>
      </w:r>
    </w:p>
    <w:p w14:paraId="3624C171" w14:textId="77777777" w:rsidR="00E87288" w:rsidRPr="00745EC1" w:rsidRDefault="00455648" w:rsidP="00745EC1">
      <w:pPr>
        <w:tabs>
          <w:tab w:val="center" w:pos="6237"/>
        </w:tabs>
        <w:jc w:val="both"/>
        <w:rPr>
          <w:b/>
          <w:sz w:val="22"/>
          <w:szCs w:val="22"/>
        </w:rPr>
      </w:pPr>
      <w:r w:rsidRPr="00745EC1">
        <w:rPr>
          <w:b/>
          <w:sz w:val="22"/>
          <w:szCs w:val="22"/>
        </w:rPr>
        <w:tab/>
      </w:r>
      <w:r w:rsidR="00E87288" w:rsidRPr="00745EC1">
        <w:rPr>
          <w:b/>
          <w:sz w:val="22"/>
          <w:szCs w:val="22"/>
        </w:rPr>
        <w:t xml:space="preserve">polgármester </w:t>
      </w:r>
    </w:p>
    <w:p w14:paraId="3B1DCAB1" w14:textId="34773D05" w:rsidR="00E87288" w:rsidRDefault="00E87288" w:rsidP="00745EC1">
      <w:pPr>
        <w:jc w:val="both"/>
        <w:rPr>
          <w:b/>
          <w:sz w:val="22"/>
          <w:szCs w:val="22"/>
        </w:rPr>
      </w:pPr>
    </w:p>
    <w:p w14:paraId="5D6CAC8D" w14:textId="2D247EDB" w:rsidR="00745EC1" w:rsidRDefault="00745EC1" w:rsidP="00745EC1">
      <w:pPr>
        <w:jc w:val="both"/>
        <w:rPr>
          <w:b/>
          <w:sz w:val="22"/>
          <w:szCs w:val="22"/>
        </w:rPr>
      </w:pPr>
    </w:p>
    <w:p w14:paraId="6C236508" w14:textId="24E7DD11" w:rsidR="00745EC1" w:rsidRDefault="00745EC1" w:rsidP="00745EC1">
      <w:pPr>
        <w:jc w:val="both"/>
        <w:rPr>
          <w:b/>
          <w:sz w:val="22"/>
          <w:szCs w:val="22"/>
        </w:rPr>
      </w:pPr>
    </w:p>
    <w:p w14:paraId="6E18A413" w14:textId="77777777" w:rsidR="00745EC1" w:rsidRPr="00745EC1" w:rsidRDefault="00745EC1" w:rsidP="00745EC1">
      <w:pPr>
        <w:jc w:val="both"/>
        <w:rPr>
          <w:b/>
          <w:sz w:val="22"/>
          <w:szCs w:val="22"/>
        </w:rPr>
      </w:pPr>
    </w:p>
    <w:p w14:paraId="1B37547D" w14:textId="6074A27D" w:rsidR="00764253" w:rsidRPr="00745EC1" w:rsidRDefault="00764253" w:rsidP="00745EC1">
      <w:pPr>
        <w:jc w:val="both"/>
        <w:rPr>
          <w:b/>
          <w:sz w:val="22"/>
          <w:szCs w:val="22"/>
        </w:rPr>
      </w:pPr>
    </w:p>
    <w:p w14:paraId="758A7910" w14:textId="3CBC5000" w:rsidR="00764253" w:rsidRPr="00745EC1" w:rsidRDefault="00764253" w:rsidP="00745EC1">
      <w:pPr>
        <w:jc w:val="both"/>
        <w:rPr>
          <w:b/>
          <w:sz w:val="22"/>
          <w:szCs w:val="22"/>
        </w:rPr>
      </w:pPr>
    </w:p>
    <w:p w14:paraId="1F55F096" w14:textId="72FB2395" w:rsidR="00764253" w:rsidRPr="00745EC1" w:rsidRDefault="00764253" w:rsidP="00745EC1">
      <w:pPr>
        <w:jc w:val="both"/>
        <w:rPr>
          <w:b/>
          <w:sz w:val="22"/>
          <w:szCs w:val="22"/>
        </w:rPr>
      </w:pPr>
    </w:p>
    <w:p w14:paraId="7F105F00" w14:textId="77777777" w:rsidR="00764253" w:rsidRPr="00745EC1" w:rsidRDefault="00764253" w:rsidP="00745EC1">
      <w:pPr>
        <w:jc w:val="both"/>
        <w:rPr>
          <w:b/>
          <w:sz w:val="22"/>
          <w:szCs w:val="22"/>
        </w:rPr>
      </w:pPr>
    </w:p>
    <w:p w14:paraId="57131F73" w14:textId="1922C35F" w:rsidR="00E87288" w:rsidRDefault="00E87288" w:rsidP="00745EC1">
      <w:pPr>
        <w:pStyle w:val="Cmsor1"/>
        <w:jc w:val="center"/>
        <w:rPr>
          <w:sz w:val="22"/>
          <w:szCs w:val="22"/>
        </w:rPr>
      </w:pPr>
      <w:r w:rsidRPr="00745EC1">
        <w:rPr>
          <w:sz w:val="22"/>
          <w:szCs w:val="22"/>
        </w:rPr>
        <w:lastRenderedPageBreak/>
        <w:t>HATÁROZAT-TERVEZET</w:t>
      </w:r>
    </w:p>
    <w:p w14:paraId="65ADC915" w14:textId="77777777" w:rsidR="00745EC1" w:rsidRPr="00745EC1" w:rsidRDefault="00745EC1" w:rsidP="00745EC1"/>
    <w:p w14:paraId="319036E3" w14:textId="77777777" w:rsidR="00467484" w:rsidRPr="00745EC1" w:rsidRDefault="00467484" w:rsidP="00745EC1">
      <w:pPr>
        <w:rPr>
          <w:sz w:val="22"/>
          <w:szCs w:val="22"/>
        </w:rPr>
      </w:pPr>
    </w:p>
    <w:p w14:paraId="7246B511" w14:textId="00E12615" w:rsidR="00DD1F8B" w:rsidRPr="00745EC1" w:rsidRDefault="006B36F2" w:rsidP="00745EC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EC1">
        <w:rPr>
          <w:rFonts w:ascii="Times New Roman" w:hAnsi="Times New Roman" w:cs="Times New Roman"/>
        </w:rPr>
        <w:t>A Képviselő-testület a Kiskőrös közigazgatási területén új beépítésre szánt terület kijelölése tárgyú 134/2022. számú határozatát az alábbi szövegrésszel kiegészíti:</w:t>
      </w:r>
    </w:p>
    <w:p w14:paraId="587E9293" w14:textId="794DAF5D" w:rsidR="006B36F2" w:rsidRPr="00745EC1" w:rsidRDefault="006B36F2" w:rsidP="00745EC1">
      <w:pPr>
        <w:ind w:left="851"/>
        <w:jc w:val="both"/>
        <w:rPr>
          <w:i/>
          <w:sz w:val="22"/>
          <w:szCs w:val="22"/>
        </w:rPr>
      </w:pPr>
      <w:r w:rsidRPr="00745EC1">
        <w:rPr>
          <w:i/>
          <w:sz w:val="22"/>
          <w:szCs w:val="22"/>
        </w:rPr>
        <w:t>A 2. pont helyébe az alábbi szövegrész kerül:</w:t>
      </w:r>
    </w:p>
    <w:p w14:paraId="7FEF0DE9" w14:textId="5EEFAEFB" w:rsidR="00DD1F8B" w:rsidRPr="00745EC1" w:rsidRDefault="00F54FA7" w:rsidP="00745EC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EC1">
        <w:rPr>
          <w:rFonts w:ascii="Times New Roman" w:hAnsi="Times New Roman" w:cs="Times New Roman"/>
        </w:rPr>
        <w:t>A Képviselő-testület</w:t>
      </w:r>
      <w:r w:rsidR="00DD1F8B" w:rsidRPr="00745EC1">
        <w:rPr>
          <w:rFonts w:ascii="Times New Roman" w:hAnsi="Times New Roman" w:cs="Times New Roman"/>
        </w:rPr>
        <w:t xml:space="preserve"> nyilatkozik arra vonatkozóan, hogy az </w:t>
      </w:r>
      <w:r w:rsidR="00DD1F8B" w:rsidRPr="00745EC1">
        <w:rPr>
          <w:rFonts w:ascii="Times New Roman" w:hAnsi="Times New Roman" w:cs="Times New Roman"/>
          <w:bCs/>
        </w:rPr>
        <w:t>új beépítésre szánt terület csatlakozik a meglévő települési területhez, nem okozza a különböző települések beépítésre szánt területeinek összenövését.</w:t>
      </w:r>
    </w:p>
    <w:p w14:paraId="2C18B963" w14:textId="1DD47383" w:rsidR="00F54FA7" w:rsidRPr="00745EC1" w:rsidRDefault="00F54FA7" w:rsidP="00745EC1">
      <w:pPr>
        <w:ind w:left="851"/>
        <w:jc w:val="both"/>
        <w:rPr>
          <w:i/>
          <w:sz w:val="22"/>
          <w:szCs w:val="22"/>
        </w:rPr>
      </w:pPr>
      <w:r w:rsidRPr="00745EC1">
        <w:rPr>
          <w:i/>
          <w:sz w:val="22"/>
          <w:szCs w:val="22"/>
        </w:rPr>
        <w:t>A 134/2022. számú határozat kiegészül a 3. ponttal:</w:t>
      </w:r>
    </w:p>
    <w:p w14:paraId="10F5A14D" w14:textId="18B6FC35" w:rsidR="00DD1F8B" w:rsidRPr="00745EC1" w:rsidRDefault="00DD1F8B" w:rsidP="00745EC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EC1">
        <w:rPr>
          <w:rFonts w:ascii="Times New Roman" w:hAnsi="Times New Roman" w:cs="Times New Roman"/>
          <w:bCs/>
        </w:rPr>
        <w:t>az új beépítésre szánt terület helyétől eltérő, már kijelölt beépítésre szánt terület meglétét nem mérlegelte, tekintettel arra, hogy a tervezett rendeltetésnek megfelelő igénybevétel aránytalanul magas költséget jelentene.</w:t>
      </w:r>
    </w:p>
    <w:p w14:paraId="3EF64257" w14:textId="10A0D527" w:rsidR="00F54FA7" w:rsidRPr="00745EC1" w:rsidRDefault="00F54FA7" w:rsidP="00745EC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EC1">
        <w:rPr>
          <w:rFonts w:ascii="Times New Roman" w:hAnsi="Times New Roman" w:cs="Times New Roman"/>
        </w:rPr>
        <w:t>A 134/2022. számú határozat 2. pontja 4. pontra módosul</w:t>
      </w:r>
      <w:r w:rsidR="00764253" w:rsidRPr="00745EC1">
        <w:rPr>
          <w:rFonts w:ascii="Times New Roman" w:hAnsi="Times New Roman" w:cs="Times New Roman"/>
        </w:rPr>
        <w:t>.</w:t>
      </w:r>
    </w:p>
    <w:p w14:paraId="443F86FA" w14:textId="77777777" w:rsidR="00745EC1" w:rsidRDefault="00745EC1" w:rsidP="00745EC1">
      <w:pPr>
        <w:jc w:val="both"/>
        <w:rPr>
          <w:b/>
          <w:sz w:val="22"/>
          <w:szCs w:val="22"/>
          <w:u w:val="single"/>
        </w:rPr>
      </w:pPr>
    </w:p>
    <w:p w14:paraId="6BAAF916" w14:textId="77777777" w:rsidR="00745EC1" w:rsidRDefault="00745EC1" w:rsidP="00745EC1">
      <w:pPr>
        <w:jc w:val="both"/>
        <w:rPr>
          <w:b/>
          <w:sz w:val="22"/>
          <w:szCs w:val="22"/>
          <w:u w:val="single"/>
        </w:rPr>
      </w:pPr>
    </w:p>
    <w:p w14:paraId="734FC173" w14:textId="542A0913" w:rsidR="00E87288" w:rsidRPr="00745EC1" w:rsidRDefault="00E87288" w:rsidP="00745EC1">
      <w:pPr>
        <w:jc w:val="both"/>
        <w:rPr>
          <w:sz w:val="22"/>
          <w:szCs w:val="22"/>
        </w:rPr>
      </w:pPr>
      <w:r w:rsidRPr="00745EC1">
        <w:rPr>
          <w:b/>
          <w:sz w:val="22"/>
          <w:szCs w:val="22"/>
          <w:u w:val="single"/>
        </w:rPr>
        <w:t xml:space="preserve">Felelős: </w:t>
      </w:r>
      <w:r w:rsidRPr="00745EC1">
        <w:rPr>
          <w:sz w:val="22"/>
          <w:szCs w:val="22"/>
        </w:rPr>
        <w:t xml:space="preserve"> </w:t>
      </w:r>
      <w:r w:rsidRPr="00745EC1">
        <w:rPr>
          <w:sz w:val="22"/>
          <w:szCs w:val="22"/>
        </w:rPr>
        <w:tab/>
        <w:t>polgármester</w:t>
      </w:r>
    </w:p>
    <w:p w14:paraId="55BD4665" w14:textId="74B64EC9" w:rsidR="00E87288" w:rsidRPr="00745EC1" w:rsidRDefault="00E87288" w:rsidP="00745EC1">
      <w:pPr>
        <w:jc w:val="both"/>
        <w:rPr>
          <w:sz w:val="22"/>
          <w:szCs w:val="22"/>
        </w:rPr>
      </w:pPr>
      <w:r w:rsidRPr="00745EC1">
        <w:rPr>
          <w:b/>
          <w:sz w:val="22"/>
          <w:szCs w:val="22"/>
          <w:u w:val="single"/>
        </w:rPr>
        <w:t>Határidő:</w:t>
      </w:r>
      <w:r w:rsidRPr="00745EC1">
        <w:rPr>
          <w:sz w:val="22"/>
          <w:szCs w:val="22"/>
        </w:rPr>
        <w:t xml:space="preserve">  </w:t>
      </w:r>
      <w:r w:rsidRPr="00745EC1">
        <w:rPr>
          <w:sz w:val="22"/>
          <w:szCs w:val="22"/>
        </w:rPr>
        <w:tab/>
        <w:t>azonnal</w:t>
      </w:r>
    </w:p>
    <w:p w14:paraId="10F95CF3" w14:textId="3651DDF3" w:rsidR="00DD1F8B" w:rsidRPr="00745EC1" w:rsidRDefault="00DD1F8B" w:rsidP="00745EC1">
      <w:pPr>
        <w:jc w:val="both"/>
        <w:rPr>
          <w:sz w:val="22"/>
          <w:szCs w:val="22"/>
        </w:rPr>
      </w:pPr>
    </w:p>
    <w:p w14:paraId="7DBC94E8" w14:textId="524CABE2" w:rsidR="00DD1F8B" w:rsidRPr="00745EC1" w:rsidRDefault="00DD1F8B" w:rsidP="00745EC1">
      <w:pPr>
        <w:jc w:val="both"/>
        <w:rPr>
          <w:sz w:val="22"/>
          <w:szCs w:val="22"/>
        </w:rPr>
      </w:pPr>
    </w:p>
    <w:p w14:paraId="42B13583" w14:textId="090657F3" w:rsidR="00DD1F8B" w:rsidRPr="00745EC1" w:rsidRDefault="00DD1F8B" w:rsidP="00745EC1">
      <w:pPr>
        <w:jc w:val="both"/>
        <w:rPr>
          <w:sz w:val="22"/>
          <w:szCs w:val="22"/>
        </w:rPr>
      </w:pPr>
    </w:p>
    <w:p w14:paraId="5978C7ED" w14:textId="150AE6FB" w:rsidR="00F54FA7" w:rsidRPr="00745EC1" w:rsidRDefault="00F54FA7" w:rsidP="00745EC1">
      <w:pPr>
        <w:jc w:val="both"/>
        <w:rPr>
          <w:b/>
          <w:i/>
          <w:sz w:val="22"/>
          <w:szCs w:val="22"/>
        </w:rPr>
      </w:pPr>
      <w:r w:rsidRPr="00745EC1">
        <w:rPr>
          <w:b/>
          <w:i/>
          <w:sz w:val="22"/>
          <w:szCs w:val="22"/>
        </w:rPr>
        <w:t>A Képviselő-testület „Kiskőrös közigazgatási területén új beépítésre szánt terület kijelölése” tárgyú 134/2022. számú határozata a kiegészítéssel egységes szerkezetben:</w:t>
      </w:r>
    </w:p>
    <w:p w14:paraId="5368C1F8" w14:textId="5C92F9C7" w:rsidR="00DD1F8B" w:rsidRPr="00745EC1" w:rsidRDefault="00DD1F8B" w:rsidP="00745EC1">
      <w:pPr>
        <w:jc w:val="both"/>
        <w:rPr>
          <w:sz w:val="22"/>
          <w:szCs w:val="22"/>
        </w:rPr>
      </w:pPr>
    </w:p>
    <w:p w14:paraId="0D8536F1" w14:textId="7D506708" w:rsidR="00DD1F8B" w:rsidRPr="00745EC1" w:rsidRDefault="00DD1F8B" w:rsidP="00745EC1">
      <w:pPr>
        <w:jc w:val="both"/>
        <w:rPr>
          <w:sz w:val="22"/>
          <w:szCs w:val="22"/>
        </w:rPr>
      </w:pPr>
    </w:p>
    <w:p w14:paraId="0E3C0F8A" w14:textId="74527165" w:rsidR="00764253" w:rsidRPr="00745EC1" w:rsidRDefault="00764253" w:rsidP="00745EC1">
      <w:pPr>
        <w:jc w:val="both"/>
        <w:rPr>
          <w:b/>
          <w:sz w:val="22"/>
          <w:szCs w:val="22"/>
          <w:u w:val="single"/>
        </w:rPr>
      </w:pPr>
      <w:r w:rsidRPr="00745EC1">
        <w:rPr>
          <w:b/>
          <w:sz w:val="22"/>
          <w:szCs w:val="22"/>
          <w:u w:val="single"/>
        </w:rPr>
        <w:t xml:space="preserve">134/2022. sz. </w:t>
      </w:r>
      <w:proofErr w:type="spellStart"/>
      <w:r w:rsidRPr="00745EC1">
        <w:rPr>
          <w:b/>
          <w:sz w:val="22"/>
          <w:szCs w:val="22"/>
          <w:u w:val="single"/>
        </w:rPr>
        <w:t>Képv</w:t>
      </w:r>
      <w:proofErr w:type="spellEnd"/>
      <w:r w:rsidRPr="00745EC1">
        <w:rPr>
          <w:b/>
          <w:sz w:val="22"/>
          <w:szCs w:val="22"/>
          <w:u w:val="single"/>
        </w:rPr>
        <w:t>. test. hat.</w:t>
      </w:r>
    </w:p>
    <w:p w14:paraId="312CDDC0" w14:textId="1085CCCE" w:rsidR="00764253" w:rsidRPr="00745EC1" w:rsidRDefault="00764253" w:rsidP="00745EC1">
      <w:pPr>
        <w:keepNext/>
        <w:outlineLvl w:val="2"/>
        <w:rPr>
          <w:b/>
          <w:bCs/>
          <w:iCs/>
          <w:sz w:val="22"/>
          <w:szCs w:val="22"/>
        </w:rPr>
      </w:pPr>
      <w:r w:rsidRPr="00745EC1">
        <w:rPr>
          <w:bCs/>
          <w:sz w:val="22"/>
          <w:szCs w:val="22"/>
        </w:rPr>
        <w:t>Kiskőrös közigazgatási területén új beépítésre szánt terület kijelölése</w:t>
      </w:r>
    </w:p>
    <w:p w14:paraId="108DA694" w14:textId="6A786927" w:rsidR="00764253" w:rsidRPr="00745EC1" w:rsidRDefault="00764253" w:rsidP="00745EC1">
      <w:pPr>
        <w:jc w:val="both"/>
        <w:rPr>
          <w:sz w:val="22"/>
          <w:szCs w:val="22"/>
        </w:rPr>
      </w:pPr>
    </w:p>
    <w:p w14:paraId="2866F43B" w14:textId="1A3A87E1" w:rsidR="00764253" w:rsidRPr="00745EC1" w:rsidRDefault="00764253" w:rsidP="00745EC1">
      <w:pPr>
        <w:jc w:val="both"/>
        <w:rPr>
          <w:sz w:val="22"/>
          <w:szCs w:val="22"/>
        </w:rPr>
      </w:pPr>
    </w:p>
    <w:p w14:paraId="532E4773" w14:textId="77777777" w:rsidR="00DD1F8B" w:rsidRPr="00745EC1" w:rsidRDefault="00DD1F8B" w:rsidP="00745EC1">
      <w:pPr>
        <w:pStyle w:val="Cmsor1"/>
        <w:jc w:val="center"/>
        <w:rPr>
          <w:sz w:val="22"/>
          <w:szCs w:val="22"/>
        </w:rPr>
      </w:pPr>
      <w:r w:rsidRPr="00745EC1">
        <w:rPr>
          <w:sz w:val="22"/>
          <w:szCs w:val="22"/>
        </w:rPr>
        <w:t>HATÁROZAT-TERVEZET</w:t>
      </w:r>
    </w:p>
    <w:p w14:paraId="3177E809" w14:textId="570825F6" w:rsidR="00DD1F8B" w:rsidRDefault="00DD1F8B" w:rsidP="00745EC1">
      <w:pPr>
        <w:rPr>
          <w:sz w:val="22"/>
          <w:szCs w:val="22"/>
        </w:rPr>
      </w:pPr>
    </w:p>
    <w:p w14:paraId="6EA52774" w14:textId="77777777" w:rsidR="00745EC1" w:rsidRPr="00745EC1" w:rsidRDefault="00745EC1" w:rsidP="00745EC1">
      <w:pPr>
        <w:rPr>
          <w:sz w:val="22"/>
          <w:szCs w:val="22"/>
        </w:rPr>
      </w:pPr>
    </w:p>
    <w:p w14:paraId="7EE5821A" w14:textId="77777777" w:rsidR="00DD1F8B" w:rsidRPr="00745EC1" w:rsidRDefault="00DD1F8B" w:rsidP="00745EC1">
      <w:pPr>
        <w:rPr>
          <w:sz w:val="22"/>
          <w:szCs w:val="22"/>
        </w:rPr>
      </w:pPr>
      <w:r w:rsidRPr="00745EC1">
        <w:rPr>
          <w:sz w:val="22"/>
          <w:szCs w:val="22"/>
        </w:rPr>
        <w:t>A Képviselő-testület</w:t>
      </w:r>
    </w:p>
    <w:p w14:paraId="45BD12C3" w14:textId="77777777" w:rsidR="00DD1F8B" w:rsidRPr="00745EC1" w:rsidRDefault="00DD1F8B" w:rsidP="00745EC1">
      <w:pPr>
        <w:rPr>
          <w:sz w:val="22"/>
          <w:szCs w:val="22"/>
        </w:rPr>
      </w:pPr>
    </w:p>
    <w:p w14:paraId="01858B4D" w14:textId="77777777" w:rsidR="00DD1F8B" w:rsidRPr="00745EC1" w:rsidRDefault="00DD1F8B" w:rsidP="00745EC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EC1">
        <w:rPr>
          <w:rFonts w:ascii="Times New Roman" w:hAnsi="Times New Roman" w:cs="Times New Roman"/>
        </w:rPr>
        <w:t>az épített környezet alakításáról szóló 1997. évi LXXVIII. törvény 7. § (3) bekezdés e) pontjának megfelelve igazolja, hogy a Kiskőrösi Rónaszéki Fürdő átfogó fejlesztésével érintett területek rendezési tervben történő kijelölése Kiskőrös közigazgatási területének beépítésre szánt területnövelését célozza és a település már beépítésre kijelölt területén belül nincs megfelelő terület a fejlesztés megvalósításához.</w:t>
      </w:r>
    </w:p>
    <w:p w14:paraId="4F368EB7" w14:textId="33B0BF0B" w:rsidR="00DD1F8B" w:rsidRPr="00745EC1" w:rsidRDefault="00764253" w:rsidP="00745EC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EC1">
        <w:rPr>
          <w:rFonts w:ascii="Times New Roman" w:hAnsi="Times New Roman" w:cs="Times New Roman"/>
        </w:rPr>
        <w:t xml:space="preserve">A Képviselő-testület nyilatkozik arra vonatkozóan, hogy az </w:t>
      </w:r>
      <w:r w:rsidRPr="00745EC1">
        <w:rPr>
          <w:rFonts w:ascii="Times New Roman" w:hAnsi="Times New Roman" w:cs="Times New Roman"/>
          <w:bCs/>
        </w:rPr>
        <w:t>új beépítésre szánt terület csatlakozik a meglévő települési területhez, nem okozza a különböző települések beépítésre szánt területeinek összenövését.</w:t>
      </w:r>
    </w:p>
    <w:p w14:paraId="7E31AF82" w14:textId="67C913C4" w:rsidR="00764253" w:rsidRPr="00745EC1" w:rsidRDefault="00764253" w:rsidP="00745EC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EC1">
        <w:rPr>
          <w:rFonts w:ascii="Times New Roman" w:hAnsi="Times New Roman" w:cs="Times New Roman"/>
          <w:bCs/>
        </w:rPr>
        <w:t>az új beépítésre szánt terület helyétől eltérő, már kijelölt beépítésre szánt terület meglétét nem mérlegelte, tekintettel arra, hogy a tervezett rendeltetésnek megfelelő igénybevétel aránytalanul magas költséget jelentene.</w:t>
      </w:r>
    </w:p>
    <w:p w14:paraId="7B3DAEE2" w14:textId="3A00E3F9" w:rsidR="00DD1F8B" w:rsidRPr="00745EC1" w:rsidRDefault="00DD1F8B" w:rsidP="00745EC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EC1">
        <w:rPr>
          <w:rFonts w:ascii="Times New Roman" w:hAnsi="Times New Roman" w:cs="Times New Roman"/>
        </w:rPr>
        <w:t>utasítja a polgármestert, hogy jelen döntését a településrendezési eszközök végső véleményezési dokumentációjával küldje meg a Bács-Kiskun Megyei Kormányhivatal Állami Főépítészi Iroda részére végső véleményezésre.</w:t>
      </w:r>
    </w:p>
    <w:p w14:paraId="5DFB1C94" w14:textId="77777777" w:rsidR="00745EC1" w:rsidRDefault="00745EC1" w:rsidP="00745EC1">
      <w:pPr>
        <w:jc w:val="both"/>
        <w:rPr>
          <w:b/>
          <w:sz w:val="22"/>
          <w:szCs w:val="22"/>
          <w:u w:val="single"/>
        </w:rPr>
      </w:pPr>
    </w:p>
    <w:p w14:paraId="3F2F0B47" w14:textId="77777777" w:rsidR="00745EC1" w:rsidRDefault="00745EC1" w:rsidP="00745EC1">
      <w:pPr>
        <w:jc w:val="both"/>
        <w:rPr>
          <w:b/>
          <w:sz w:val="22"/>
          <w:szCs w:val="22"/>
          <w:u w:val="single"/>
        </w:rPr>
      </w:pPr>
    </w:p>
    <w:p w14:paraId="0E729793" w14:textId="05844A9D" w:rsidR="00DD1F8B" w:rsidRPr="00745EC1" w:rsidRDefault="00DD1F8B" w:rsidP="00745EC1">
      <w:pPr>
        <w:jc w:val="both"/>
        <w:rPr>
          <w:sz w:val="22"/>
          <w:szCs w:val="22"/>
        </w:rPr>
      </w:pPr>
      <w:r w:rsidRPr="00745EC1">
        <w:rPr>
          <w:b/>
          <w:sz w:val="22"/>
          <w:szCs w:val="22"/>
          <w:u w:val="single"/>
        </w:rPr>
        <w:t xml:space="preserve">Felelős: </w:t>
      </w:r>
      <w:r w:rsidRPr="00745EC1">
        <w:rPr>
          <w:sz w:val="22"/>
          <w:szCs w:val="22"/>
        </w:rPr>
        <w:t xml:space="preserve"> </w:t>
      </w:r>
      <w:r w:rsidRPr="00745EC1">
        <w:rPr>
          <w:sz w:val="22"/>
          <w:szCs w:val="22"/>
        </w:rPr>
        <w:tab/>
        <w:t>polgármester</w:t>
      </w:r>
    </w:p>
    <w:p w14:paraId="5D2D9919" w14:textId="77777777" w:rsidR="00DD1F8B" w:rsidRPr="00745EC1" w:rsidRDefault="00DD1F8B" w:rsidP="00745EC1">
      <w:pPr>
        <w:jc w:val="both"/>
        <w:rPr>
          <w:sz w:val="22"/>
          <w:szCs w:val="22"/>
        </w:rPr>
      </w:pPr>
      <w:r w:rsidRPr="00745EC1">
        <w:rPr>
          <w:b/>
          <w:sz w:val="22"/>
          <w:szCs w:val="22"/>
          <w:u w:val="single"/>
        </w:rPr>
        <w:t>Határidő:</w:t>
      </w:r>
      <w:r w:rsidRPr="00745EC1">
        <w:rPr>
          <w:sz w:val="22"/>
          <w:szCs w:val="22"/>
        </w:rPr>
        <w:t xml:space="preserve">  </w:t>
      </w:r>
      <w:r w:rsidRPr="00745EC1">
        <w:rPr>
          <w:sz w:val="22"/>
          <w:szCs w:val="22"/>
        </w:rPr>
        <w:tab/>
        <w:t>azonnal</w:t>
      </w:r>
    </w:p>
    <w:sectPr w:rsidR="00DD1F8B" w:rsidRPr="00745EC1" w:rsidSect="00745E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AFF2" w14:textId="77777777" w:rsidR="00605303" w:rsidRDefault="00605303" w:rsidP="00E849AA">
      <w:r>
        <w:separator/>
      </w:r>
    </w:p>
  </w:endnote>
  <w:endnote w:type="continuationSeparator" w:id="0">
    <w:p w14:paraId="45532A38" w14:textId="77777777" w:rsidR="00605303" w:rsidRDefault="00605303" w:rsidP="00E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917800"/>
      <w:docPartObj>
        <w:docPartGallery w:val="Page Numbers (Bottom of Page)"/>
        <w:docPartUnique/>
      </w:docPartObj>
    </w:sdtPr>
    <w:sdtEndPr/>
    <w:sdtContent>
      <w:p w14:paraId="45DF9F21" w14:textId="7C9CBD37" w:rsidR="00E849AA" w:rsidRDefault="00E849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53">
          <w:rPr>
            <w:noProof/>
          </w:rPr>
          <w:t>2</w:t>
        </w:r>
        <w:r>
          <w:fldChar w:fldCharType="end"/>
        </w:r>
      </w:p>
    </w:sdtContent>
  </w:sdt>
  <w:p w14:paraId="2EE89DBD" w14:textId="77777777" w:rsidR="00E849AA" w:rsidRDefault="00E84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701" w14:textId="77777777" w:rsidR="00605303" w:rsidRDefault="00605303" w:rsidP="00E849AA">
      <w:r>
        <w:separator/>
      </w:r>
    </w:p>
  </w:footnote>
  <w:footnote w:type="continuationSeparator" w:id="0">
    <w:p w14:paraId="479DC81B" w14:textId="77777777" w:rsidR="00605303" w:rsidRDefault="00605303" w:rsidP="00E8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1AEE46A2"/>
    <w:multiLevelType w:val="hybridMultilevel"/>
    <w:tmpl w:val="37120AF0"/>
    <w:lvl w:ilvl="0" w:tplc="1EF03E9A">
      <w:start w:val="1"/>
      <w:numFmt w:val="decimal"/>
      <w:lvlText w:val="%1."/>
      <w:lvlJc w:val="left"/>
      <w:pPr>
        <w:ind w:left="0" w:hanging="369"/>
      </w:pPr>
      <w:rPr>
        <w:rFonts w:ascii="Calibri" w:eastAsia="Times New Roman" w:hAnsi="Calibri" w:cs="Calibri" w:hint="default"/>
        <w:color w:val="383838"/>
        <w:w w:val="101"/>
        <w:sz w:val="22"/>
        <w:szCs w:val="22"/>
      </w:rPr>
    </w:lvl>
    <w:lvl w:ilvl="1" w:tplc="6B88DA06">
      <w:start w:val="1"/>
      <w:numFmt w:val="bullet"/>
      <w:lvlText w:val="•"/>
      <w:lvlJc w:val="left"/>
      <w:pPr>
        <w:ind w:left="0" w:firstLine="0"/>
      </w:pPr>
    </w:lvl>
    <w:lvl w:ilvl="2" w:tplc="D16826F4">
      <w:start w:val="1"/>
      <w:numFmt w:val="bullet"/>
      <w:lvlText w:val="•"/>
      <w:lvlJc w:val="left"/>
      <w:pPr>
        <w:ind w:left="0" w:firstLine="0"/>
      </w:pPr>
    </w:lvl>
    <w:lvl w:ilvl="3" w:tplc="A0C88BAA">
      <w:start w:val="1"/>
      <w:numFmt w:val="bullet"/>
      <w:lvlText w:val="•"/>
      <w:lvlJc w:val="left"/>
      <w:pPr>
        <w:ind w:left="0" w:firstLine="0"/>
      </w:pPr>
    </w:lvl>
    <w:lvl w:ilvl="4" w:tplc="83EEA4CA">
      <w:start w:val="1"/>
      <w:numFmt w:val="bullet"/>
      <w:lvlText w:val="•"/>
      <w:lvlJc w:val="left"/>
      <w:pPr>
        <w:ind w:left="0" w:firstLine="0"/>
      </w:pPr>
    </w:lvl>
    <w:lvl w:ilvl="5" w:tplc="8ACC148E">
      <w:start w:val="1"/>
      <w:numFmt w:val="bullet"/>
      <w:lvlText w:val="•"/>
      <w:lvlJc w:val="left"/>
      <w:pPr>
        <w:ind w:left="0" w:firstLine="0"/>
      </w:pPr>
    </w:lvl>
    <w:lvl w:ilvl="6" w:tplc="F57A09C0">
      <w:start w:val="1"/>
      <w:numFmt w:val="bullet"/>
      <w:lvlText w:val="•"/>
      <w:lvlJc w:val="left"/>
      <w:pPr>
        <w:ind w:left="0" w:firstLine="0"/>
      </w:pPr>
    </w:lvl>
    <w:lvl w:ilvl="7" w:tplc="7AA0C2B2">
      <w:start w:val="1"/>
      <w:numFmt w:val="bullet"/>
      <w:lvlText w:val="•"/>
      <w:lvlJc w:val="left"/>
      <w:pPr>
        <w:ind w:left="0" w:firstLine="0"/>
      </w:pPr>
    </w:lvl>
    <w:lvl w:ilvl="8" w:tplc="A3E4F5DC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5323D"/>
    <w:multiLevelType w:val="hybridMultilevel"/>
    <w:tmpl w:val="8D8CDD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686002">
    <w:abstractNumId w:val="4"/>
  </w:num>
  <w:num w:numId="2" w16cid:durableId="216937261">
    <w:abstractNumId w:val="1"/>
  </w:num>
  <w:num w:numId="3" w16cid:durableId="392891174">
    <w:abstractNumId w:val="2"/>
  </w:num>
  <w:num w:numId="4" w16cid:durableId="521826397">
    <w:abstractNumId w:val="6"/>
  </w:num>
  <w:num w:numId="5" w16cid:durableId="119080085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89931821">
    <w:abstractNumId w:val="8"/>
  </w:num>
  <w:num w:numId="7" w16cid:durableId="307709768">
    <w:abstractNumId w:val="10"/>
  </w:num>
  <w:num w:numId="8" w16cid:durableId="1181437007">
    <w:abstractNumId w:val="9"/>
  </w:num>
  <w:num w:numId="9" w16cid:durableId="1121268061">
    <w:abstractNumId w:val="5"/>
  </w:num>
  <w:num w:numId="10" w16cid:durableId="1109737196">
    <w:abstractNumId w:val="0"/>
  </w:num>
  <w:num w:numId="11" w16cid:durableId="103154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7F"/>
    <w:rsid w:val="00016B31"/>
    <w:rsid w:val="00020960"/>
    <w:rsid w:val="00034B59"/>
    <w:rsid w:val="0004666F"/>
    <w:rsid w:val="00056C43"/>
    <w:rsid w:val="000676A0"/>
    <w:rsid w:val="000A19E0"/>
    <w:rsid w:val="000A19F3"/>
    <w:rsid w:val="000A6DA7"/>
    <w:rsid w:val="000B26C8"/>
    <w:rsid w:val="000B30E5"/>
    <w:rsid w:val="000E31D8"/>
    <w:rsid w:val="000E6E42"/>
    <w:rsid w:val="000F3DF8"/>
    <w:rsid w:val="00107920"/>
    <w:rsid w:val="00116539"/>
    <w:rsid w:val="001436C8"/>
    <w:rsid w:val="00151653"/>
    <w:rsid w:val="00164495"/>
    <w:rsid w:val="00175099"/>
    <w:rsid w:val="0018584F"/>
    <w:rsid w:val="00186936"/>
    <w:rsid w:val="001B538A"/>
    <w:rsid w:val="001E5963"/>
    <w:rsid w:val="001F15CE"/>
    <w:rsid w:val="002077BA"/>
    <w:rsid w:val="0021182C"/>
    <w:rsid w:val="00213133"/>
    <w:rsid w:val="0022305E"/>
    <w:rsid w:val="00223E73"/>
    <w:rsid w:val="00234105"/>
    <w:rsid w:val="0024616F"/>
    <w:rsid w:val="0025082B"/>
    <w:rsid w:val="002536DB"/>
    <w:rsid w:val="002740A6"/>
    <w:rsid w:val="002754CD"/>
    <w:rsid w:val="00286E35"/>
    <w:rsid w:val="00297F9D"/>
    <w:rsid w:val="002A2CEC"/>
    <w:rsid w:val="002B51C2"/>
    <w:rsid w:val="002B5209"/>
    <w:rsid w:val="00311E79"/>
    <w:rsid w:val="00315A34"/>
    <w:rsid w:val="00320CBB"/>
    <w:rsid w:val="0032680C"/>
    <w:rsid w:val="003302D8"/>
    <w:rsid w:val="00330313"/>
    <w:rsid w:val="00346943"/>
    <w:rsid w:val="00357121"/>
    <w:rsid w:val="00382B03"/>
    <w:rsid w:val="00386E83"/>
    <w:rsid w:val="00395DF7"/>
    <w:rsid w:val="003A2B38"/>
    <w:rsid w:val="003B4F36"/>
    <w:rsid w:val="003C1F89"/>
    <w:rsid w:val="003C4421"/>
    <w:rsid w:val="0040595E"/>
    <w:rsid w:val="00442A7D"/>
    <w:rsid w:val="00455648"/>
    <w:rsid w:val="004633CD"/>
    <w:rsid w:val="00467484"/>
    <w:rsid w:val="00473211"/>
    <w:rsid w:val="00473231"/>
    <w:rsid w:val="00480E5F"/>
    <w:rsid w:val="004878A5"/>
    <w:rsid w:val="004B1579"/>
    <w:rsid w:val="004C053E"/>
    <w:rsid w:val="004D3E0D"/>
    <w:rsid w:val="004D5145"/>
    <w:rsid w:val="004D60F5"/>
    <w:rsid w:val="004E5692"/>
    <w:rsid w:val="004F5DAF"/>
    <w:rsid w:val="004F63CA"/>
    <w:rsid w:val="00521500"/>
    <w:rsid w:val="00524A45"/>
    <w:rsid w:val="00531A29"/>
    <w:rsid w:val="00576ECD"/>
    <w:rsid w:val="005B2259"/>
    <w:rsid w:val="005F69D7"/>
    <w:rsid w:val="00605303"/>
    <w:rsid w:val="006111D7"/>
    <w:rsid w:val="006207EB"/>
    <w:rsid w:val="00677DBD"/>
    <w:rsid w:val="00680EAA"/>
    <w:rsid w:val="00692FE7"/>
    <w:rsid w:val="006B36F2"/>
    <w:rsid w:val="006E274B"/>
    <w:rsid w:val="00714DC4"/>
    <w:rsid w:val="0071799B"/>
    <w:rsid w:val="00721B9F"/>
    <w:rsid w:val="00730E36"/>
    <w:rsid w:val="00745EC1"/>
    <w:rsid w:val="0075000A"/>
    <w:rsid w:val="00764253"/>
    <w:rsid w:val="007A31E2"/>
    <w:rsid w:val="007C0050"/>
    <w:rsid w:val="007C3883"/>
    <w:rsid w:val="007D1864"/>
    <w:rsid w:val="007D7B85"/>
    <w:rsid w:val="007F35C5"/>
    <w:rsid w:val="007F677A"/>
    <w:rsid w:val="00803712"/>
    <w:rsid w:val="0082505F"/>
    <w:rsid w:val="00825504"/>
    <w:rsid w:val="0084102D"/>
    <w:rsid w:val="0084770F"/>
    <w:rsid w:val="00861B20"/>
    <w:rsid w:val="008B03A3"/>
    <w:rsid w:val="008B0DE0"/>
    <w:rsid w:val="008B58CA"/>
    <w:rsid w:val="008E2C0B"/>
    <w:rsid w:val="008F25C0"/>
    <w:rsid w:val="008F646F"/>
    <w:rsid w:val="008F6854"/>
    <w:rsid w:val="0090562D"/>
    <w:rsid w:val="00914471"/>
    <w:rsid w:val="00916E81"/>
    <w:rsid w:val="00917A98"/>
    <w:rsid w:val="00932B08"/>
    <w:rsid w:val="0096209C"/>
    <w:rsid w:val="00976B91"/>
    <w:rsid w:val="009A0270"/>
    <w:rsid w:val="009A2724"/>
    <w:rsid w:val="009A2FC4"/>
    <w:rsid w:val="009A40CB"/>
    <w:rsid w:val="009C09A4"/>
    <w:rsid w:val="009C18F4"/>
    <w:rsid w:val="009C5839"/>
    <w:rsid w:val="009D3D43"/>
    <w:rsid w:val="009D5604"/>
    <w:rsid w:val="00A05C7F"/>
    <w:rsid w:val="00A17375"/>
    <w:rsid w:val="00A271EC"/>
    <w:rsid w:val="00A451DF"/>
    <w:rsid w:val="00A54BEE"/>
    <w:rsid w:val="00A7101C"/>
    <w:rsid w:val="00A72660"/>
    <w:rsid w:val="00A76995"/>
    <w:rsid w:val="00A85271"/>
    <w:rsid w:val="00A94F4F"/>
    <w:rsid w:val="00AA6C32"/>
    <w:rsid w:val="00AC6FF7"/>
    <w:rsid w:val="00AD6C08"/>
    <w:rsid w:val="00AE0519"/>
    <w:rsid w:val="00AE1B38"/>
    <w:rsid w:val="00AE4A7F"/>
    <w:rsid w:val="00AE703A"/>
    <w:rsid w:val="00AF15F0"/>
    <w:rsid w:val="00AF31B7"/>
    <w:rsid w:val="00B02F81"/>
    <w:rsid w:val="00B065B6"/>
    <w:rsid w:val="00B31E81"/>
    <w:rsid w:val="00B4105A"/>
    <w:rsid w:val="00B63CAE"/>
    <w:rsid w:val="00BA114C"/>
    <w:rsid w:val="00BA1695"/>
    <w:rsid w:val="00BA67BB"/>
    <w:rsid w:val="00BB5B86"/>
    <w:rsid w:val="00BC7F3D"/>
    <w:rsid w:val="00BE2FE4"/>
    <w:rsid w:val="00BE3D3E"/>
    <w:rsid w:val="00BF1951"/>
    <w:rsid w:val="00BF6503"/>
    <w:rsid w:val="00C57301"/>
    <w:rsid w:val="00C575BB"/>
    <w:rsid w:val="00C62573"/>
    <w:rsid w:val="00C75AF5"/>
    <w:rsid w:val="00C7795F"/>
    <w:rsid w:val="00C94C69"/>
    <w:rsid w:val="00CA3B7C"/>
    <w:rsid w:val="00CB2059"/>
    <w:rsid w:val="00CB3DB7"/>
    <w:rsid w:val="00CB61F7"/>
    <w:rsid w:val="00CC622A"/>
    <w:rsid w:val="00CD7A8B"/>
    <w:rsid w:val="00CE1E3A"/>
    <w:rsid w:val="00CE2DF0"/>
    <w:rsid w:val="00CE5DAD"/>
    <w:rsid w:val="00D00CC4"/>
    <w:rsid w:val="00D150AE"/>
    <w:rsid w:val="00D16C60"/>
    <w:rsid w:val="00D17ECF"/>
    <w:rsid w:val="00D22524"/>
    <w:rsid w:val="00D3604B"/>
    <w:rsid w:val="00D50027"/>
    <w:rsid w:val="00D61A41"/>
    <w:rsid w:val="00D77204"/>
    <w:rsid w:val="00D86344"/>
    <w:rsid w:val="00DC3673"/>
    <w:rsid w:val="00DC44F4"/>
    <w:rsid w:val="00DD1F8B"/>
    <w:rsid w:val="00DD345F"/>
    <w:rsid w:val="00E1091B"/>
    <w:rsid w:val="00E20FA2"/>
    <w:rsid w:val="00E24C92"/>
    <w:rsid w:val="00E408CD"/>
    <w:rsid w:val="00E50C53"/>
    <w:rsid w:val="00E5197D"/>
    <w:rsid w:val="00E563C1"/>
    <w:rsid w:val="00E6480F"/>
    <w:rsid w:val="00E64A85"/>
    <w:rsid w:val="00E66841"/>
    <w:rsid w:val="00E725D4"/>
    <w:rsid w:val="00E77525"/>
    <w:rsid w:val="00E849AA"/>
    <w:rsid w:val="00E84D70"/>
    <w:rsid w:val="00E87288"/>
    <w:rsid w:val="00EB238C"/>
    <w:rsid w:val="00ED12FE"/>
    <w:rsid w:val="00EE0638"/>
    <w:rsid w:val="00EE4C7F"/>
    <w:rsid w:val="00F015B0"/>
    <w:rsid w:val="00F07B85"/>
    <w:rsid w:val="00F5042E"/>
    <w:rsid w:val="00F54FA7"/>
    <w:rsid w:val="00F939E5"/>
    <w:rsid w:val="00F969AA"/>
    <w:rsid w:val="00FB42D5"/>
    <w:rsid w:val="00FB55FD"/>
    <w:rsid w:val="00FB5C28"/>
    <w:rsid w:val="00FC4AE5"/>
    <w:rsid w:val="00FC7EA4"/>
    <w:rsid w:val="00FD4EDC"/>
    <w:rsid w:val="00FE0CBF"/>
    <w:rsid w:val="00FF0799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FA035"/>
  <w15:docId w15:val="{389C5BC2-0D2A-446A-A6C4-03494A9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character" w:customStyle="1" w:styleId="Cmsor1Char">
    <w:name w:val="Címsor 1 Char"/>
    <w:basedOn w:val="Bekezdsalapbettpusa"/>
    <w:link w:val="Cmsor1"/>
    <w:rsid w:val="00E87288"/>
    <w:rPr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E87288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77D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77D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E849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49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49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9AA"/>
    <w:rPr>
      <w:sz w:val="24"/>
      <w:szCs w:val="24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0F3DF8"/>
    <w:pPr>
      <w:widowControl w:val="0"/>
      <w:ind w:left="1830"/>
    </w:pPr>
    <w:rPr>
      <w:rFonts w:cstheme="minorBidi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0F3DF8"/>
    <w:rPr>
      <w:rFonts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2</cp:revision>
  <cp:lastPrinted>2017-07-11T08:25:00Z</cp:lastPrinted>
  <dcterms:created xsi:type="dcterms:W3CDTF">2023-03-16T12:50:00Z</dcterms:created>
  <dcterms:modified xsi:type="dcterms:W3CDTF">2023-03-16T12:50:00Z</dcterms:modified>
</cp:coreProperties>
</file>