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B123"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3F4D30E1" w14:textId="77777777" w:rsidR="00DE20A7" w:rsidRPr="00A63FD2" w:rsidRDefault="001937F1" w:rsidP="00DE20A7">
      <w:pPr>
        <w:rPr>
          <w:sz w:val="22"/>
          <w:szCs w:val="22"/>
        </w:rPr>
      </w:pPr>
      <w:r w:rsidRPr="00A95EEC">
        <w:rPr>
          <w:sz w:val="22"/>
          <w:szCs w:val="22"/>
        </w:rPr>
        <w:t>4</w:t>
      </w:r>
      <w:r w:rsidR="00DE20A7" w:rsidRPr="00A95EEC">
        <w:rPr>
          <w:sz w:val="22"/>
          <w:szCs w:val="22"/>
        </w:rPr>
        <w:t>/202</w:t>
      </w:r>
      <w:r w:rsidR="006110B7">
        <w:rPr>
          <w:sz w:val="22"/>
          <w:szCs w:val="22"/>
        </w:rPr>
        <w:t>3</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0F59052D" w14:textId="77777777" w:rsidR="00D16425" w:rsidRPr="00A63FD2" w:rsidRDefault="00D16425" w:rsidP="00BD3A5F">
      <w:pPr>
        <w:tabs>
          <w:tab w:val="left" w:pos="7237"/>
        </w:tabs>
        <w:rPr>
          <w:sz w:val="22"/>
          <w:szCs w:val="22"/>
        </w:rPr>
      </w:pPr>
    </w:p>
    <w:p w14:paraId="6528563A" w14:textId="77777777" w:rsidR="00FD790F" w:rsidRPr="00A63FD2" w:rsidRDefault="00FD790F" w:rsidP="00BD3A5F">
      <w:pPr>
        <w:tabs>
          <w:tab w:val="left" w:pos="2760"/>
        </w:tabs>
        <w:jc w:val="center"/>
        <w:outlineLvl w:val="0"/>
        <w:rPr>
          <w:b/>
          <w:sz w:val="22"/>
          <w:szCs w:val="22"/>
        </w:rPr>
      </w:pPr>
    </w:p>
    <w:p w14:paraId="5780E8D4"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0770ED3A" w14:textId="77777777" w:rsidR="00D16425" w:rsidRPr="00A63FD2" w:rsidRDefault="00D16425" w:rsidP="00BD3A5F">
      <w:pPr>
        <w:jc w:val="both"/>
        <w:rPr>
          <w:b/>
          <w:bCs/>
          <w:sz w:val="22"/>
          <w:szCs w:val="22"/>
          <w:u w:val="single"/>
        </w:rPr>
      </w:pPr>
    </w:p>
    <w:p w14:paraId="1249863E" w14:textId="77777777" w:rsidR="00075A74" w:rsidRPr="00A63FD2" w:rsidRDefault="00075A74" w:rsidP="00BD3A5F">
      <w:pPr>
        <w:jc w:val="both"/>
        <w:rPr>
          <w:b/>
          <w:bCs/>
          <w:sz w:val="22"/>
          <w:szCs w:val="22"/>
          <w:u w:val="single"/>
        </w:rPr>
      </w:pPr>
    </w:p>
    <w:p w14:paraId="29AFA688" w14:textId="18CBEFDE"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 20</w:t>
      </w:r>
      <w:r w:rsidR="00D173E9" w:rsidRPr="00A63FD2">
        <w:rPr>
          <w:sz w:val="22"/>
          <w:szCs w:val="22"/>
        </w:rPr>
        <w:t>2</w:t>
      </w:r>
      <w:r w:rsidR="006110B7">
        <w:rPr>
          <w:sz w:val="22"/>
          <w:szCs w:val="22"/>
        </w:rPr>
        <w:t>3</w:t>
      </w:r>
      <w:r w:rsidR="003A4653" w:rsidRPr="00A63FD2">
        <w:rPr>
          <w:sz w:val="22"/>
          <w:szCs w:val="22"/>
        </w:rPr>
        <w:t>.</w:t>
      </w:r>
      <w:r w:rsidR="00157A9F">
        <w:rPr>
          <w:sz w:val="22"/>
          <w:szCs w:val="22"/>
        </w:rPr>
        <w:t xml:space="preserve"> </w:t>
      </w:r>
      <w:r w:rsidR="006110B7">
        <w:rPr>
          <w:sz w:val="22"/>
          <w:szCs w:val="22"/>
        </w:rPr>
        <w:t>január</w:t>
      </w:r>
      <w:r w:rsidR="00F35082">
        <w:rPr>
          <w:sz w:val="22"/>
          <w:szCs w:val="22"/>
        </w:rPr>
        <w:t xml:space="preserve"> </w:t>
      </w:r>
      <w:r w:rsidR="006110B7">
        <w:rPr>
          <w:sz w:val="22"/>
          <w:szCs w:val="22"/>
        </w:rPr>
        <w:t>25</w:t>
      </w:r>
      <w:r w:rsidR="006D52F9" w:rsidRPr="00A63FD2">
        <w:rPr>
          <w:sz w:val="22"/>
          <w:szCs w:val="22"/>
        </w:rPr>
        <w:t>-</w:t>
      </w:r>
      <w:r w:rsidR="00870E75">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F35082">
        <w:rPr>
          <w:sz w:val="22"/>
          <w:szCs w:val="22"/>
        </w:rPr>
        <w:t xml:space="preserve"> </w:t>
      </w:r>
      <w:r w:rsidR="00E5216C" w:rsidRPr="00A63FD2">
        <w:rPr>
          <w:sz w:val="22"/>
          <w:szCs w:val="22"/>
        </w:rPr>
        <w:t>üléséről</w:t>
      </w:r>
    </w:p>
    <w:p w14:paraId="5294771D" w14:textId="77777777" w:rsidR="00460AA8" w:rsidRPr="00A63FD2" w:rsidRDefault="00460AA8" w:rsidP="00BD3A5F">
      <w:pPr>
        <w:rPr>
          <w:i/>
          <w:sz w:val="22"/>
          <w:szCs w:val="22"/>
        </w:rPr>
      </w:pPr>
    </w:p>
    <w:p w14:paraId="24AA66DB"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3838B8CD"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731650C2" w14:textId="77777777" w:rsidR="00460AA8" w:rsidRPr="00A63FD2" w:rsidRDefault="00460AA8" w:rsidP="00BD3A5F">
      <w:pPr>
        <w:jc w:val="both"/>
        <w:rPr>
          <w:sz w:val="22"/>
          <w:szCs w:val="22"/>
        </w:rPr>
      </w:pPr>
    </w:p>
    <w:p w14:paraId="3A251CD6" w14:textId="72076561"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F35082">
        <w:rPr>
          <w:sz w:val="22"/>
          <w:szCs w:val="22"/>
        </w:rPr>
        <w:t xml:space="preserve"> </w:t>
      </w:r>
      <w:r w:rsidR="00A272CE" w:rsidRPr="000E1086">
        <w:rPr>
          <w:sz w:val="22"/>
          <w:szCs w:val="22"/>
        </w:rPr>
        <w:t>Gmoser István</w:t>
      </w:r>
      <w:r w:rsidR="00D173E9" w:rsidRPr="000E1086">
        <w:rPr>
          <w:sz w:val="22"/>
          <w:szCs w:val="22"/>
        </w:rPr>
        <w:t>,</w:t>
      </w:r>
      <w:r w:rsidR="00F35082">
        <w:rPr>
          <w:sz w:val="22"/>
          <w:szCs w:val="22"/>
        </w:rPr>
        <w:t xml:space="preserve"> </w:t>
      </w:r>
      <w:r w:rsidR="00A272CE" w:rsidRPr="000E1086">
        <w:rPr>
          <w:sz w:val="22"/>
          <w:szCs w:val="22"/>
        </w:rPr>
        <w:t xml:space="preserve">Horváth János, </w:t>
      </w:r>
      <w:r w:rsidR="00B65984" w:rsidRPr="000E1086">
        <w:rPr>
          <w:sz w:val="22"/>
          <w:szCs w:val="22"/>
        </w:rPr>
        <w:t xml:space="preserve">Nikléczi Gábor, </w:t>
      </w:r>
      <w:r w:rsidR="006110B7">
        <w:rPr>
          <w:sz w:val="22"/>
          <w:szCs w:val="22"/>
        </w:rPr>
        <w:t>Pethő</w:t>
      </w:r>
      <w:r w:rsidR="00F35082">
        <w:rPr>
          <w:sz w:val="22"/>
          <w:szCs w:val="22"/>
        </w:rPr>
        <w:t xml:space="preserve"> </w:t>
      </w:r>
      <w:r w:rsidR="006110B7">
        <w:rPr>
          <w:sz w:val="22"/>
          <w:szCs w:val="22"/>
        </w:rPr>
        <w:t>Attila,</w:t>
      </w:r>
      <w:r w:rsidR="00F35082">
        <w:rPr>
          <w:sz w:val="22"/>
          <w:szCs w:val="22"/>
        </w:rPr>
        <w:t xml:space="preserve"> </w:t>
      </w:r>
      <w:r w:rsidR="00870E75">
        <w:rPr>
          <w:sz w:val="22"/>
          <w:szCs w:val="22"/>
        </w:rPr>
        <w:t>Pohankovics András</w:t>
      </w:r>
      <w:r w:rsidR="000E1086" w:rsidRPr="000E1086">
        <w:rPr>
          <w:sz w:val="22"/>
          <w:szCs w:val="22"/>
        </w:rPr>
        <w:t>,</w:t>
      </w:r>
      <w:r w:rsidR="00F35082">
        <w:rPr>
          <w:sz w:val="22"/>
          <w:szCs w:val="22"/>
        </w:rPr>
        <w:t xml:space="preserve"> </w:t>
      </w:r>
      <w:r w:rsidR="006D52F9" w:rsidRPr="000E1086">
        <w:rPr>
          <w:sz w:val="22"/>
          <w:szCs w:val="22"/>
        </w:rPr>
        <w:t xml:space="preserve">Szedmák Tamás, </w:t>
      </w:r>
      <w:r w:rsidR="00683082" w:rsidRPr="000E1086">
        <w:rPr>
          <w:sz w:val="22"/>
          <w:szCs w:val="22"/>
        </w:rPr>
        <w:t xml:space="preserve">Szlovák Pál, </w:t>
      </w:r>
      <w:r w:rsidR="00D173E9" w:rsidRPr="000E1086">
        <w:rPr>
          <w:sz w:val="22"/>
          <w:szCs w:val="22"/>
        </w:rPr>
        <w:t>Ungvári Ferenc képviselők</w:t>
      </w:r>
      <w:r w:rsidR="00F35082">
        <w:rPr>
          <w:sz w:val="22"/>
          <w:szCs w:val="22"/>
        </w:rPr>
        <w:t xml:space="preserve"> </w:t>
      </w:r>
      <w:r w:rsidR="0007677E" w:rsidRPr="000E1086">
        <w:rPr>
          <w:bCs/>
          <w:sz w:val="22"/>
          <w:szCs w:val="22"/>
        </w:rPr>
        <w:t>(</w:t>
      </w:r>
      <w:r w:rsidR="000E1086" w:rsidRPr="000E1086">
        <w:rPr>
          <w:sz w:val="22"/>
          <w:szCs w:val="22"/>
        </w:rPr>
        <w:t>1</w:t>
      </w:r>
      <w:r w:rsidR="00870E75">
        <w:rPr>
          <w:sz w:val="22"/>
          <w:szCs w:val="22"/>
        </w:rPr>
        <w:t>0</w:t>
      </w:r>
      <w:r w:rsidR="0007677E" w:rsidRPr="000E1086">
        <w:rPr>
          <w:sz w:val="22"/>
          <w:szCs w:val="22"/>
        </w:rPr>
        <w:t xml:space="preserve"> fő)</w:t>
      </w:r>
    </w:p>
    <w:p w14:paraId="3CD0090C" w14:textId="77777777" w:rsidR="00224249" w:rsidRPr="00A63FD2" w:rsidRDefault="00224249" w:rsidP="00BD3A5F">
      <w:pPr>
        <w:jc w:val="both"/>
        <w:rPr>
          <w:sz w:val="22"/>
          <w:szCs w:val="22"/>
        </w:rPr>
      </w:pPr>
    </w:p>
    <w:p w14:paraId="13F7D9E5"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266ED313" w14:textId="77777777" w:rsidR="0086554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8D2B53" w:rsidRPr="00A63FD2">
        <w:rPr>
          <w:sz w:val="22"/>
          <w:szCs w:val="22"/>
        </w:rPr>
        <w:tab/>
      </w:r>
      <w:r w:rsidR="008D2B53" w:rsidRPr="00A63FD2">
        <w:rPr>
          <w:sz w:val="22"/>
          <w:szCs w:val="22"/>
        </w:rPr>
        <w:tab/>
      </w:r>
      <w:r w:rsidR="008D2B53" w:rsidRPr="00A63FD2">
        <w:rPr>
          <w:sz w:val="22"/>
          <w:szCs w:val="22"/>
        </w:rPr>
        <w:tab/>
        <w:t>jegyzőkönyvvezető</w:t>
      </w:r>
    </w:p>
    <w:p w14:paraId="04A4522D" w14:textId="77777777" w:rsidR="003E0915" w:rsidRDefault="003E0915" w:rsidP="00AA3947">
      <w:pPr>
        <w:ind w:left="1620" w:hanging="1620"/>
        <w:jc w:val="both"/>
        <w:rPr>
          <w:sz w:val="22"/>
          <w:szCs w:val="22"/>
        </w:rPr>
      </w:pPr>
    </w:p>
    <w:p w14:paraId="2EF14CC2" w14:textId="20C93FD6" w:rsidR="003E0915" w:rsidRPr="00A63FD2" w:rsidRDefault="003E0915" w:rsidP="00AA3947">
      <w:pPr>
        <w:ind w:left="1620" w:hanging="1620"/>
        <w:jc w:val="both"/>
        <w:rPr>
          <w:sz w:val="22"/>
          <w:szCs w:val="22"/>
        </w:rPr>
      </w:pPr>
      <w:r w:rsidRPr="00BB0965">
        <w:rPr>
          <w:b/>
          <w:bCs/>
          <w:sz w:val="22"/>
          <w:szCs w:val="22"/>
          <w:u w:val="single"/>
        </w:rPr>
        <w:t>Távolt maradt:</w:t>
      </w:r>
      <w:r>
        <w:rPr>
          <w:sz w:val="22"/>
          <w:szCs w:val="22"/>
        </w:rPr>
        <w:tab/>
      </w:r>
      <w:r w:rsidR="00870E75">
        <w:rPr>
          <w:sz w:val="22"/>
          <w:szCs w:val="22"/>
        </w:rPr>
        <w:t xml:space="preserve">Kudron Tamás, </w:t>
      </w:r>
      <w:r w:rsidR="006110B7">
        <w:rPr>
          <w:sz w:val="22"/>
          <w:szCs w:val="22"/>
        </w:rPr>
        <w:t>Markó Ferenc</w:t>
      </w:r>
      <w:r w:rsidR="00F35082">
        <w:rPr>
          <w:sz w:val="22"/>
          <w:szCs w:val="22"/>
        </w:rPr>
        <w:t xml:space="preserve"> </w:t>
      </w:r>
      <w:r>
        <w:rPr>
          <w:sz w:val="22"/>
          <w:szCs w:val="22"/>
        </w:rPr>
        <w:t>képviselő</w:t>
      </w:r>
      <w:r w:rsidR="00870E75">
        <w:rPr>
          <w:sz w:val="22"/>
          <w:szCs w:val="22"/>
        </w:rPr>
        <w:t>k</w:t>
      </w:r>
      <w:r>
        <w:rPr>
          <w:sz w:val="22"/>
          <w:szCs w:val="22"/>
        </w:rPr>
        <w:t xml:space="preserve"> (</w:t>
      </w:r>
      <w:r w:rsidR="00870E75">
        <w:rPr>
          <w:sz w:val="22"/>
          <w:szCs w:val="22"/>
        </w:rPr>
        <w:t>2</w:t>
      </w:r>
      <w:r>
        <w:rPr>
          <w:sz w:val="22"/>
          <w:szCs w:val="22"/>
        </w:rPr>
        <w:t xml:space="preserve"> fő)</w:t>
      </w:r>
    </w:p>
    <w:p w14:paraId="7A1A8218" w14:textId="77777777" w:rsidR="00075A74" w:rsidRPr="00A63FD2" w:rsidRDefault="00075A74" w:rsidP="00BD3A5F">
      <w:pPr>
        <w:jc w:val="both"/>
        <w:rPr>
          <w:sz w:val="22"/>
          <w:szCs w:val="22"/>
        </w:rPr>
      </w:pPr>
    </w:p>
    <w:p w14:paraId="65FDC7D4" w14:textId="77188498" w:rsidR="00AA3947" w:rsidRPr="00DF6D6E" w:rsidRDefault="006D52F9" w:rsidP="00DF6D6E">
      <w:pPr>
        <w:pStyle w:val="Listaszerbekezds"/>
        <w:ind w:left="2832" w:hanging="2832"/>
        <w:jc w:val="both"/>
        <w:rPr>
          <w:sz w:val="22"/>
          <w:szCs w:val="22"/>
        </w:rPr>
      </w:pPr>
      <w:r w:rsidRPr="00A63FD2">
        <w:rPr>
          <w:b/>
          <w:sz w:val="22"/>
          <w:szCs w:val="22"/>
          <w:u w:val="single"/>
        </w:rPr>
        <w:t>Meghívottként részt vett:</w:t>
      </w:r>
      <w:r w:rsidR="000B1CBF" w:rsidRPr="00A63FD2">
        <w:rPr>
          <w:sz w:val="22"/>
          <w:szCs w:val="22"/>
        </w:rPr>
        <w:tab/>
      </w:r>
      <w:r w:rsidR="000E1086" w:rsidRPr="00C607A6">
        <w:rPr>
          <w:sz w:val="22"/>
          <w:szCs w:val="22"/>
        </w:rPr>
        <w:t xml:space="preserve">Csatlós Erzsébet a Kiskőrösi Óvodák igazgatója, </w:t>
      </w:r>
      <w:r w:rsidR="00A95EEC" w:rsidRPr="00C607A6">
        <w:rPr>
          <w:sz w:val="22"/>
          <w:szCs w:val="22"/>
        </w:rPr>
        <w:t>d</w:t>
      </w:r>
      <w:r w:rsidR="003E0915" w:rsidRPr="00C607A6">
        <w:rPr>
          <w:sz w:val="22"/>
          <w:szCs w:val="22"/>
        </w:rPr>
        <w:t>r. Kállayné Major Marina a</w:t>
      </w:r>
      <w:r w:rsidR="001D4F59">
        <w:rPr>
          <w:sz w:val="22"/>
          <w:szCs w:val="22"/>
        </w:rPr>
        <w:t>z</w:t>
      </w:r>
      <w:r w:rsidR="003E0915" w:rsidRPr="00C607A6">
        <w:rPr>
          <w:sz w:val="22"/>
          <w:szCs w:val="22"/>
        </w:rPr>
        <w:t xml:space="preserve"> Egészségügyi, Gyermekjóléti Szociális In</w:t>
      </w:r>
      <w:r w:rsidR="00A95EEC" w:rsidRPr="00C607A6">
        <w:rPr>
          <w:sz w:val="22"/>
          <w:szCs w:val="22"/>
        </w:rPr>
        <w:t>t</w:t>
      </w:r>
      <w:r w:rsidR="003E0915" w:rsidRPr="00C607A6">
        <w:rPr>
          <w:sz w:val="22"/>
          <w:szCs w:val="22"/>
        </w:rPr>
        <w:t>é</w:t>
      </w:r>
      <w:r w:rsidR="00A95EEC" w:rsidRPr="00C607A6">
        <w:rPr>
          <w:sz w:val="22"/>
          <w:szCs w:val="22"/>
        </w:rPr>
        <w:t>z</w:t>
      </w:r>
      <w:r w:rsidR="003E0915" w:rsidRPr="00C607A6">
        <w:rPr>
          <w:sz w:val="22"/>
          <w:szCs w:val="22"/>
        </w:rPr>
        <w:t xml:space="preserve">mény </w:t>
      </w:r>
      <w:r w:rsidR="00A95EEC" w:rsidRPr="00C607A6">
        <w:rPr>
          <w:sz w:val="22"/>
          <w:szCs w:val="22"/>
        </w:rPr>
        <w:t>igazgatója</w:t>
      </w:r>
      <w:r w:rsidR="00F35082">
        <w:rPr>
          <w:sz w:val="22"/>
          <w:szCs w:val="22"/>
        </w:rPr>
        <w:t xml:space="preserve"> </w:t>
      </w:r>
      <w:r w:rsidR="003E0915" w:rsidRPr="00C607A6">
        <w:rPr>
          <w:sz w:val="22"/>
          <w:szCs w:val="22"/>
        </w:rPr>
        <w:t>és</w:t>
      </w:r>
      <w:r w:rsidR="00F35082">
        <w:rPr>
          <w:sz w:val="22"/>
          <w:szCs w:val="22"/>
        </w:rPr>
        <w:t xml:space="preserve"> </w:t>
      </w:r>
      <w:r w:rsidR="003E0915" w:rsidRPr="00C607A6">
        <w:rPr>
          <w:sz w:val="22"/>
          <w:szCs w:val="22"/>
        </w:rPr>
        <w:t>Kovács Enikő</w:t>
      </w:r>
      <w:r w:rsidR="00AA3947" w:rsidRPr="00C607A6">
        <w:rPr>
          <w:sz w:val="22"/>
          <w:szCs w:val="22"/>
        </w:rPr>
        <w:t xml:space="preserve"> a K</w:t>
      </w:r>
      <w:r w:rsidR="0092756B" w:rsidRPr="00C607A6">
        <w:rPr>
          <w:sz w:val="22"/>
          <w:szCs w:val="22"/>
        </w:rPr>
        <w:t>unság-Média Kft. ügyvezetője</w:t>
      </w:r>
      <w:r w:rsidR="007E6A0A" w:rsidRPr="00C607A6">
        <w:rPr>
          <w:sz w:val="22"/>
          <w:szCs w:val="22"/>
        </w:rPr>
        <w:t>.</w:t>
      </w:r>
    </w:p>
    <w:p w14:paraId="53E80C9F" w14:textId="77777777" w:rsidR="007E6A0A" w:rsidRPr="00A63FD2" w:rsidRDefault="007E6A0A" w:rsidP="007E0496">
      <w:pPr>
        <w:pStyle w:val="Listaszerbekezds"/>
        <w:ind w:left="2832" w:hanging="2832"/>
        <w:jc w:val="both"/>
        <w:rPr>
          <w:sz w:val="22"/>
          <w:szCs w:val="22"/>
        </w:rPr>
      </w:pPr>
    </w:p>
    <w:p w14:paraId="08390C3A" w14:textId="5A495ECC" w:rsidR="00647A79" w:rsidRPr="00A63FD2" w:rsidRDefault="001D4F59" w:rsidP="00DF6D6E">
      <w:pPr>
        <w:ind w:left="2835" w:hanging="3"/>
        <w:jc w:val="both"/>
        <w:rPr>
          <w:sz w:val="22"/>
          <w:szCs w:val="22"/>
        </w:rPr>
      </w:pPr>
      <w:r w:rsidRPr="000E1086">
        <w:rPr>
          <w:sz w:val="22"/>
          <w:szCs w:val="22"/>
        </w:rPr>
        <w:t>Aszódiné Nedró Éva,</w:t>
      </w:r>
      <w:r w:rsidR="00F35082">
        <w:rPr>
          <w:sz w:val="22"/>
          <w:szCs w:val="22"/>
        </w:rPr>
        <w:t xml:space="preserve"> </w:t>
      </w:r>
      <w:r w:rsidR="00343D7D" w:rsidRPr="000E1086">
        <w:rPr>
          <w:sz w:val="22"/>
          <w:szCs w:val="22"/>
        </w:rPr>
        <w:t>dr. Nagy Gabriella</w:t>
      </w:r>
      <w:r w:rsidR="00166AF6" w:rsidRPr="000E1086">
        <w:rPr>
          <w:sz w:val="22"/>
          <w:szCs w:val="22"/>
        </w:rPr>
        <w:t>,</w:t>
      </w:r>
      <w:r>
        <w:rPr>
          <w:sz w:val="22"/>
          <w:szCs w:val="22"/>
        </w:rPr>
        <w:t xml:space="preserve"> Molnár Éva,</w:t>
      </w:r>
      <w:r w:rsidR="00F35082">
        <w:rPr>
          <w:sz w:val="22"/>
          <w:szCs w:val="22"/>
        </w:rPr>
        <w:t xml:space="preserve"> </w:t>
      </w:r>
      <w:r w:rsidR="000E1086" w:rsidRPr="000E1086">
        <w:rPr>
          <w:sz w:val="22"/>
          <w:szCs w:val="22"/>
        </w:rPr>
        <w:t>Kutyifa Sándorné</w:t>
      </w:r>
      <w:r w:rsidR="00A66999">
        <w:rPr>
          <w:sz w:val="22"/>
          <w:szCs w:val="22"/>
        </w:rPr>
        <w:t xml:space="preserve">, Losoncziné Romfa Erika </w:t>
      </w:r>
      <w:r w:rsidR="001F34A6" w:rsidRPr="000E1086">
        <w:rPr>
          <w:sz w:val="22"/>
          <w:szCs w:val="22"/>
        </w:rPr>
        <w:t>a</w:t>
      </w:r>
      <w:r w:rsidR="00AA3947" w:rsidRPr="000E1086">
        <w:rPr>
          <w:sz w:val="22"/>
          <w:szCs w:val="22"/>
        </w:rPr>
        <w:t xml:space="preserve"> Polgármesteri Hivatal munkatársai</w:t>
      </w:r>
    </w:p>
    <w:p w14:paraId="0F96C618" w14:textId="77777777" w:rsidR="00A41344" w:rsidRPr="00A63FD2" w:rsidRDefault="00A41344" w:rsidP="00AA3947">
      <w:pPr>
        <w:jc w:val="both"/>
        <w:rPr>
          <w:b/>
          <w:bCs/>
          <w:sz w:val="22"/>
          <w:szCs w:val="22"/>
          <w:u w:val="single"/>
        </w:rPr>
      </w:pPr>
    </w:p>
    <w:p w14:paraId="263A42F7" w14:textId="7777777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2427B2B5" w14:textId="77777777" w:rsidR="00794589" w:rsidRPr="00A63FD2" w:rsidRDefault="00794589" w:rsidP="00794589">
      <w:pPr>
        <w:jc w:val="both"/>
        <w:rPr>
          <w:sz w:val="22"/>
          <w:szCs w:val="22"/>
        </w:rPr>
      </w:pPr>
    </w:p>
    <w:p w14:paraId="21FF8D57" w14:textId="77777777" w:rsidR="006B1909" w:rsidRPr="00A63FD2" w:rsidRDefault="006B1909" w:rsidP="006B1909">
      <w:pPr>
        <w:jc w:val="both"/>
        <w:rPr>
          <w:sz w:val="22"/>
          <w:szCs w:val="22"/>
        </w:rPr>
      </w:pPr>
      <w:r w:rsidRPr="00A63FD2">
        <w:rPr>
          <w:sz w:val="22"/>
          <w:szCs w:val="22"/>
        </w:rPr>
        <w:t xml:space="preserve">Ezt követően tájékoztatta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63DE164C" w14:textId="77777777" w:rsidR="006B1909" w:rsidRPr="00A63FD2" w:rsidRDefault="006B1909" w:rsidP="006B1909">
      <w:pPr>
        <w:jc w:val="both"/>
        <w:rPr>
          <w:sz w:val="22"/>
          <w:szCs w:val="22"/>
        </w:rPr>
      </w:pPr>
    </w:p>
    <w:p w14:paraId="5A0A5DB0" w14:textId="77777777" w:rsidR="006B1909" w:rsidRPr="00A95EEC" w:rsidRDefault="006B1909" w:rsidP="006B1909">
      <w:pPr>
        <w:pStyle w:val="Listaszerbekezds"/>
        <w:spacing w:line="240" w:lineRule="auto"/>
        <w:jc w:val="center"/>
        <w:rPr>
          <w:sz w:val="22"/>
          <w:szCs w:val="22"/>
        </w:rPr>
      </w:pPr>
      <w:r w:rsidRPr="00A95EEC">
        <w:rPr>
          <w:sz w:val="22"/>
          <w:szCs w:val="22"/>
        </w:rPr>
        <w:t>5 MILLIÓ FORINTOT MEGHALADÓ ÉRTÉKŰ KÖTELEZETTSÉGVÁLLALÁS</w:t>
      </w:r>
    </w:p>
    <w:p w14:paraId="5AB92159" w14:textId="77777777" w:rsidR="00642549" w:rsidRPr="00EB55A2" w:rsidRDefault="00642549" w:rsidP="006B1909">
      <w:pPr>
        <w:pStyle w:val="Listaszerbekezds"/>
        <w:spacing w:line="240" w:lineRule="auto"/>
        <w:jc w:val="center"/>
        <w:rPr>
          <w:sz w:val="22"/>
          <w:szCs w:val="22"/>
        </w:rPr>
      </w:pPr>
    </w:p>
    <w:p w14:paraId="0B412934" w14:textId="77777777" w:rsidR="00CF45B3" w:rsidRPr="00CF45B3" w:rsidRDefault="00CF45B3" w:rsidP="00CF45B3">
      <w:pPr>
        <w:pStyle w:val="Listaszerbekezds"/>
        <w:widowControl/>
        <w:numPr>
          <w:ilvl w:val="0"/>
          <w:numId w:val="9"/>
        </w:numPr>
        <w:tabs>
          <w:tab w:val="left" w:pos="2400"/>
        </w:tabs>
        <w:autoSpaceDE/>
        <w:autoSpaceDN/>
        <w:adjustRightInd/>
        <w:spacing w:line="240" w:lineRule="auto"/>
        <w:jc w:val="both"/>
        <w:rPr>
          <w:sz w:val="22"/>
          <w:szCs w:val="22"/>
        </w:rPr>
      </w:pPr>
      <w:r w:rsidRPr="00CF45B3">
        <w:rPr>
          <w:sz w:val="22"/>
          <w:szCs w:val="22"/>
        </w:rPr>
        <w:t xml:space="preserve">Az Önkormányzat </w:t>
      </w:r>
      <w:r w:rsidRPr="00CF45B3">
        <w:rPr>
          <w:i/>
          <w:iCs/>
          <w:sz w:val="22"/>
          <w:szCs w:val="22"/>
        </w:rPr>
        <w:t xml:space="preserve">Élhetőbb lakókörnyezet kialakítása Kiskőrösön című, TOP-4.3.1-15-BK1-2020-00009 azonosítószámú pályázat kapcsán ellátandó lakásfelújítási kivitelezési feladatok ellátására – Béke utca </w:t>
      </w:r>
      <w:r w:rsidRPr="00CF45B3">
        <w:rPr>
          <w:sz w:val="22"/>
          <w:szCs w:val="22"/>
        </w:rPr>
        <w:t>tárgyában nettó 63.925.360,- Ft értékben kötött vállalkozási szerződést a MODUS Vivendi Kft-vel.</w:t>
      </w:r>
    </w:p>
    <w:p w14:paraId="5DD66982" w14:textId="77777777" w:rsidR="00CF45B3" w:rsidRPr="00CF45B3" w:rsidRDefault="00CF45B3" w:rsidP="00CF45B3">
      <w:pPr>
        <w:tabs>
          <w:tab w:val="center" w:pos="4536"/>
          <w:tab w:val="right" w:pos="9072"/>
        </w:tabs>
        <w:jc w:val="both"/>
        <w:rPr>
          <w:sz w:val="22"/>
          <w:szCs w:val="22"/>
        </w:rPr>
      </w:pPr>
    </w:p>
    <w:p w14:paraId="059A9438" w14:textId="77777777" w:rsidR="00CF45B3" w:rsidRPr="00CF45B3" w:rsidRDefault="00CF45B3" w:rsidP="00CF45B3">
      <w:pPr>
        <w:pStyle w:val="Listaszerbekezds"/>
        <w:widowControl/>
        <w:numPr>
          <w:ilvl w:val="0"/>
          <w:numId w:val="9"/>
        </w:numPr>
        <w:tabs>
          <w:tab w:val="left" w:pos="2400"/>
        </w:tabs>
        <w:autoSpaceDE/>
        <w:autoSpaceDN/>
        <w:adjustRightInd/>
        <w:spacing w:line="240" w:lineRule="auto"/>
        <w:jc w:val="both"/>
        <w:rPr>
          <w:sz w:val="22"/>
          <w:szCs w:val="22"/>
        </w:rPr>
      </w:pPr>
      <w:r w:rsidRPr="00CF45B3">
        <w:rPr>
          <w:sz w:val="22"/>
          <w:szCs w:val="22"/>
        </w:rPr>
        <w:t xml:space="preserve">Az Önkormányzat </w:t>
      </w:r>
      <w:r w:rsidRPr="00CF45B3">
        <w:rPr>
          <w:i/>
          <w:iCs/>
          <w:sz w:val="22"/>
          <w:szCs w:val="22"/>
        </w:rPr>
        <w:t xml:space="preserve">Élhetőbb lakókörnyezet kialakítása Kiskőrösön című, TOP-4.3.1-15-BK1-2020-00009 azonosítószámú pályázat kapcsán ellátandó lakásfelújítási kivitelezési feladatok ellátására – Délibáb utca </w:t>
      </w:r>
      <w:r w:rsidRPr="00CF45B3">
        <w:rPr>
          <w:sz w:val="22"/>
          <w:szCs w:val="22"/>
        </w:rPr>
        <w:t>tárgyában bruttó 79.025.848,- Ft értékben kötött vállalkozási szerződést a MODUS Vivendi Kft-vel.</w:t>
      </w:r>
    </w:p>
    <w:p w14:paraId="1634E2B7" w14:textId="77777777" w:rsidR="006B1909" w:rsidRPr="00A63FD2" w:rsidRDefault="006B1909" w:rsidP="006B1909">
      <w:pPr>
        <w:pStyle w:val="Listaszerbekezds"/>
        <w:spacing w:line="240" w:lineRule="auto"/>
        <w:jc w:val="both"/>
        <w:rPr>
          <w:sz w:val="22"/>
          <w:szCs w:val="22"/>
        </w:rPr>
      </w:pPr>
    </w:p>
    <w:p w14:paraId="05EA4D11" w14:textId="77777777" w:rsidR="00EB55A2" w:rsidRPr="00EB55A2" w:rsidRDefault="006B1909" w:rsidP="00EB55A2">
      <w:pPr>
        <w:pStyle w:val="Listaszerbekezds"/>
        <w:tabs>
          <w:tab w:val="left" w:pos="2400"/>
        </w:tabs>
        <w:spacing w:line="240" w:lineRule="auto"/>
        <w:jc w:val="both"/>
        <w:rPr>
          <w:sz w:val="22"/>
          <w:szCs w:val="22"/>
        </w:rPr>
      </w:pPr>
      <w:r w:rsidRPr="00A63FD2">
        <w:rPr>
          <w:sz w:val="22"/>
          <w:szCs w:val="22"/>
        </w:rPr>
        <w:t xml:space="preserve">Ezt követően a polgármester ismertette a napirendi javaslatot, melynek keretében kezdeményezte, hogy: </w:t>
      </w:r>
    </w:p>
    <w:p w14:paraId="089B3CB4" w14:textId="77777777" w:rsidR="00CF45B3" w:rsidRPr="00CF45B3" w:rsidRDefault="00CF45B3" w:rsidP="00CF45B3">
      <w:pPr>
        <w:pStyle w:val="Listaszerbekezds"/>
        <w:jc w:val="both"/>
        <w:rPr>
          <w:i/>
          <w:iCs/>
          <w:caps/>
          <w:sz w:val="22"/>
          <w:szCs w:val="22"/>
        </w:rPr>
      </w:pPr>
      <w:r w:rsidRPr="00CF45B3">
        <w:rPr>
          <w:sz w:val="22"/>
          <w:szCs w:val="22"/>
          <w:u w:val="single"/>
        </w:rPr>
        <w:t>7. napirendi pontként</w:t>
      </w:r>
      <w:r w:rsidRPr="00CF45B3">
        <w:rPr>
          <w:sz w:val="22"/>
          <w:szCs w:val="22"/>
        </w:rPr>
        <w:t xml:space="preserve"> sürgősséggel kerüljön felvételre a </w:t>
      </w:r>
      <w:r w:rsidRPr="00CF45B3">
        <w:rPr>
          <w:i/>
          <w:iCs/>
          <w:sz w:val="22"/>
          <w:szCs w:val="22"/>
        </w:rPr>
        <w:t>„„RÓNASZÉKI FÜRDŐ - ELŐKÉSZÍTÉSI SZAKASZ” TÁRGYBAN KÖZBESZERZÉSI ELJÁRÁS LEZÁRÓ DÖNTÉS MEGHOZATALA ÉS ÚJ ELJÁRÁS ELINDÍTÁSÁRÓL SZÓLÓ DÖNTÉS”</w:t>
      </w:r>
      <w:r w:rsidRPr="00CF45B3">
        <w:rPr>
          <w:sz w:val="22"/>
          <w:szCs w:val="22"/>
        </w:rPr>
        <w:t xml:space="preserve"> tárgyú előterjesztés</w:t>
      </w:r>
      <w:r>
        <w:rPr>
          <w:sz w:val="22"/>
          <w:szCs w:val="22"/>
        </w:rPr>
        <w:t>, valamint</w:t>
      </w:r>
    </w:p>
    <w:p w14:paraId="4674695B" w14:textId="77777777" w:rsidR="00CF45B3" w:rsidRPr="00CF45B3" w:rsidRDefault="00CF45B3" w:rsidP="00CF45B3">
      <w:pPr>
        <w:pStyle w:val="Listaszerbekezds"/>
        <w:jc w:val="both"/>
        <w:rPr>
          <w:i/>
          <w:iCs/>
          <w:caps/>
          <w:sz w:val="22"/>
          <w:szCs w:val="22"/>
        </w:rPr>
      </w:pPr>
      <w:r w:rsidRPr="00CF45B3">
        <w:rPr>
          <w:sz w:val="22"/>
          <w:szCs w:val="22"/>
          <w:u w:val="single"/>
        </w:rPr>
        <w:t>9. napirendi pontként</w:t>
      </w:r>
      <w:r w:rsidRPr="00CF45B3">
        <w:rPr>
          <w:sz w:val="22"/>
          <w:szCs w:val="22"/>
        </w:rPr>
        <w:t xml:space="preserve"> sürgősséggel kerüljön felvételre a </w:t>
      </w:r>
      <w:r w:rsidRPr="00CF45B3">
        <w:rPr>
          <w:i/>
          <w:iCs/>
          <w:sz w:val="22"/>
          <w:szCs w:val="22"/>
        </w:rPr>
        <w:t>„KISKŐRÖS VÁROS TELEPÜLÉSRENDEZÉSI ESZKÖZEINEK EGYSZERŰSÍTETT ELJÁRÁS KERETÉBEN TÖRTÉNŐ MÓDOSÍTÁSÁT MEGHATÁROZÓ FŐÉPÍTÉSZI ÉS VÁROSTERVEZŐI FELJEGYZÉS JÓVÁHAGYÁSA”</w:t>
      </w:r>
      <w:r w:rsidRPr="00CF45B3">
        <w:rPr>
          <w:sz w:val="22"/>
          <w:szCs w:val="22"/>
        </w:rPr>
        <w:t xml:space="preserve"> tárgyú előterjesztés. </w:t>
      </w:r>
    </w:p>
    <w:p w14:paraId="7AFAA916" w14:textId="77777777" w:rsidR="00EB55A2" w:rsidRPr="00A63FD2" w:rsidRDefault="00EB55A2" w:rsidP="00EB55A2">
      <w:pPr>
        <w:pStyle w:val="Listaszerbekezds"/>
        <w:jc w:val="both"/>
        <w:rPr>
          <w:sz w:val="22"/>
          <w:szCs w:val="22"/>
        </w:rPr>
      </w:pPr>
    </w:p>
    <w:p w14:paraId="7D35B9CF" w14:textId="77777777" w:rsidR="006B1909" w:rsidRPr="00A63FD2" w:rsidRDefault="006B1909" w:rsidP="006B1909">
      <w:pPr>
        <w:jc w:val="both"/>
        <w:rPr>
          <w:sz w:val="22"/>
          <w:szCs w:val="22"/>
        </w:rPr>
      </w:pPr>
      <w:r w:rsidRPr="00A63FD2">
        <w:rPr>
          <w:sz w:val="22"/>
          <w:szCs w:val="22"/>
        </w:rPr>
        <w:lastRenderedPageBreak/>
        <w:t xml:space="preserve">Kérdés, módosító javaslat a napirenddel összefüggésben nem hangzott el, ezért szavazásra bocsátotta azt. </w:t>
      </w:r>
    </w:p>
    <w:p w14:paraId="11262E1E" w14:textId="77777777" w:rsidR="005B5BB9" w:rsidRPr="00A63FD2" w:rsidRDefault="005B5BB9" w:rsidP="00F92BB2">
      <w:pPr>
        <w:jc w:val="both"/>
        <w:rPr>
          <w:sz w:val="22"/>
          <w:szCs w:val="22"/>
        </w:rPr>
      </w:pPr>
    </w:p>
    <w:p w14:paraId="00C3E861" w14:textId="77777777"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EB55A2">
        <w:rPr>
          <w:sz w:val="22"/>
          <w:szCs w:val="22"/>
        </w:rPr>
        <w:t xml:space="preserve">0 </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76B67C8B" w14:textId="77777777" w:rsidR="0030218F" w:rsidRPr="00A63FD2" w:rsidRDefault="0030218F" w:rsidP="00EB02E4">
      <w:pPr>
        <w:jc w:val="both"/>
        <w:rPr>
          <w:sz w:val="22"/>
          <w:szCs w:val="22"/>
        </w:rPr>
      </w:pPr>
    </w:p>
    <w:p w14:paraId="51D4E040" w14:textId="77777777" w:rsidR="00A63FD2" w:rsidRPr="00CF45B3" w:rsidRDefault="00A63FD2" w:rsidP="00A63FD2">
      <w:pPr>
        <w:pStyle w:val="Szvegtrzs"/>
        <w:ind w:left="567" w:hanging="567"/>
        <w:rPr>
          <w:b/>
          <w:sz w:val="22"/>
          <w:szCs w:val="22"/>
        </w:rPr>
      </w:pPr>
      <w:r w:rsidRPr="00CF45B3">
        <w:rPr>
          <w:b/>
          <w:sz w:val="22"/>
          <w:szCs w:val="22"/>
        </w:rPr>
        <w:t>N A P I R E N D:</w:t>
      </w:r>
    </w:p>
    <w:p w14:paraId="6EABD116" w14:textId="77777777" w:rsidR="00A63FD2" w:rsidRPr="00CF45B3" w:rsidRDefault="00A63FD2" w:rsidP="00A63FD2">
      <w:pPr>
        <w:jc w:val="both"/>
        <w:rPr>
          <w:sz w:val="22"/>
          <w:szCs w:val="22"/>
        </w:rPr>
      </w:pPr>
    </w:p>
    <w:p w14:paraId="50813107" w14:textId="77777777" w:rsidR="00CF45B3" w:rsidRPr="00CF45B3" w:rsidRDefault="00CF45B3" w:rsidP="00CF45B3">
      <w:pPr>
        <w:pStyle w:val="Listaszerbekezds"/>
        <w:widowControl/>
        <w:numPr>
          <w:ilvl w:val="0"/>
          <w:numId w:val="10"/>
        </w:numPr>
        <w:autoSpaceDE/>
        <w:autoSpaceDN/>
        <w:adjustRightInd/>
        <w:spacing w:line="240" w:lineRule="auto"/>
        <w:rPr>
          <w:caps/>
          <w:sz w:val="22"/>
          <w:szCs w:val="22"/>
        </w:rPr>
      </w:pPr>
      <w:r w:rsidRPr="00CF45B3">
        <w:rPr>
          <w:caps/>
          <w:sz w:val="22"/>
          <w:szCs w:val="22"/>
        </w:rPr>
        <w:t>Tájékoztató a Képviselő-testület állandó bizottságai 2023. évi munkatervéről</w:t>
      </w:r>
    </w:p>
    <w:p w14:paraId="0742B316" w14:textId="77777777" w:rsidR="00CF45B3" w:rsidRPr="00CF45B3" w:rsidRDefault="00CF45B3" w:rsidP="00CF45B3">
      <w:pPr>
        <w:jc w:val="both"/>
        <w:rPr>
          <w:b/>
          <w:iCs/>
          <w:sz w:val="22"/>
          <w:szCs w:val="22"/>
          <w:u w:val="single"/>
        </w:rPr>
      </w:pPr>
    </w:p>
    <w:p w14:paraId="24DD08CB" w14:textId="77777777" w:rsidR="00CF45B3" w:rsidRPr="00CF45B3" w:rsidRDefault="00CF45B3" w:rsidP="00CF45B3">
      <w:pPr>
        <w:ind w:left="567" w:hanging="567"/>
        <w:jc w:val="both"/>
        <w:rPr>
          <w:sz w:val="22"/>
          <w:szCs w:val="22"/>
        </w:rPr>
      </w:pPr>
      <w:r w:rsidRPr="00CF45B3">
        <w:rPr>
          <w:b/>
          <w:sz w:val="22"/>
          <w:szCs w:val="22"/>
          <w:u w:val="single"/>
        </w:rPr>
        <w:t>A tájékoztatót tartja:</w:t>
      </w:r>
      <w:r w:rsidRPr="00CF45B3">
        <w:rPr>
          <w:sz w:val="22"/>
          <w:szCs w:val="22"/>
        </w:rPr>
        <w:t>A Képviselő-testület állandó bizottságainak elnökei</w:t>
      </w:r>
    </w:p>
    <w:p w14:paraId="4EA71742" w14:textId="77777777" w:rsidR="00CF45B3" w:rsidRPr="00CF45B3" w:rsidRDefault="00CF45B3" w:rsidP="00CF45B3">
      <w:pPr>
        <w:ind w:left="567" w:hanging="567"/>
        <w:jc w:val="both"/>
        <w:rPr>
          <w:caps/>
          <w:sz w:val="22"/>
          <w:szCs w:val="22"/>
        </w:rPr>
      </w:pPr>
    </w:p>
    <w:p w14:paraId="7B340BB3" w14:textId="77777777" w:rsidR="00CF45B3" w:rsidRPr="00CF45B3" w:rsidRDefault="00CF45B3" w:rsidP="00CF45B3">
      <w:pPr>
        <w:pStyle w:val="Listaszerbekezds"/>
        <w:widowControl/>
        <w:numPr>
          <w:ilvl w:val="0"/>
          <w:numId w:val="10"/>
        </w:numPr>
        <w:autoSpaceDE/>
        <w:autoSpaceDN/>
        <w:adjustRightInd/>
        <w:spacing w:line="240" w:lineRule="auto"/>
        <w:jc w:val="both"/>
        <w:rPr>
          <w:sz w:val="22"/>
          <w:szCs w:val="22"/>
        </w:rPr>
      </w:pPr>
      <w:r w:rsidRPr="00CF45B3">
        <w:rPr>
          <w:caps/>
          <w:sz w:val="22"/>
          <w:szCs w:val="22"/>
        </w:rPr>
        <w:t>A 2022. évi költségvetés módosítása</w:t>
      </w:r>
    </w:p>
    <w:p w14:paraId="16B1D23C" w14:textId="77777777" w:rsidR="00CF45B3" w:rsidRPr="00CF45B3" w:rsidRDefault="00CF45B3" w:rsidP="00CF45B3">
      <w:pPr>
        <w:jc w:val="both"/>
        <w:rPr>
          <w:sz w:val="22"/>
          <w:szCs w:val="22"/>
        </w:rPr>
      </w:pPr>
    </w:p>
    <w:p w14:paraId="3EDAF32E" w14:textId="77777777" w:rsidR="00CF45B3" w:rsidRPr="00CF45B3" w:rsidRDefault="00CF45B3" w:rsidP="00CF45B3">
      <w:pPr>
        <w:jc w:val="both"/>
        <w:rPr>
          <w:sz w:val="22"/>
          <w:szCs w:val="22"/>
        </w:rPr>
      </w:pPr>
      <w:r w:rsidRPr="00CF45B3">
        <w:rPr>
          <w:b/>
          <w:bCs/>
          <w:sz w:val="22"/>
          <w:szCs w:val="22"/>
          <w:u w:val="single"/>
        </w:rPr>
        <w:t>Előterjesztő:</w:t>
      </w:r>
      <w:r w:rsidRPr="00CF45B3">
        <w:rPr>
          <w:sz w:val="22"/>
          <w:szCs w:val="22"/>
        </w:rPr>
        <w:tab/>
        <w:t>Polgármester</w:t>
      </w:r>
    </w:p>
    <w:p w14:paraId="70B00C11" w14:textId="77777777" w:rsidR="00CF45B3" w:rsidRPr="00CF45B3" w:rsidRDefault="00CF45B3" w:rsidP="00CF45B3">
      <w:pPr>
        <w:jc w:val="both"/>
        <w:rPr>
          <w:sz w:val="22"/>
          <w:szCs w:val="22"/>
        </w:rPr>
      </w:pPr>
      <w:r w:rsidRPr="00CF45B3">
        <w:rPr>
          <w:b/>
          <w:bCs/>
          <w:sz w:val="22"/>
          <w:szCs w:val="22"/>
          <w:u w:val="single"/>
        </w:rPr>
        <w:t>Előadó:</w:t>
      </w:r>
      <w:r w:rsidRPr="00CF45B3">
        <w:rPr>
          <w:b/>
          <w:bCs/>
          <w:sz w:val="22"/>
          <w:szCs w:val="22"/>
        </w:rPr>
        <w:tab/>
      </w:r>
      <w:r w:rsidRPr="00CF45B3">
        <w:rPr>
          <w:sz w:val="22"/>
          <w:szCs w:val="22"/>
        </w:rPr>
        <w:t>Költségvetési referens</w:t>
      </w:r>
    </w:p>
    <w:p w14:paraId="2CCBD8A5" w14:textId="77777777" w:rsidR="00CF45B3" w:rsidRPr="00CF45B3" w:rsidRDefault="00CF45B3" w:rsidP="00CF45B3">
      <w:pPr>
        <w:jc w:val="both"/>
        <w:rPr>
          <w:sz w:val="22"/>
          <w:szCs w:val="22"/>
        </w:rPr>
      </w:pPr>
    </w:p>
    <w:p w14:paraId="2342FE25" w14:textId="77777777" w:rsidR="00CF45B3" w:rsidRPr="00CF45B3" w:rsidRDefault="00CF45B3" w:rsidP="00CF45B3">
      <w:pPr>
        <w:pStyle w:val="Listaszerbekezds"/>
        <w:widowControl/>
        <w:numPr>
          <w:ilvl w:val="0"/>
          <w:numId w:val="10"/>
        </w:numPr>
        <w:autoSpaceDE/>
        <w:autoSpaceDN/>
        <w:adjustRightInd/>
        <w:spacing w:line="240" w:lineRule="auto"/>
        <w:jc w:val="both"/>
        <w:rPr>
          <w:sz w:val="22"/>
          <w:szCs w:val="22"/>
        </w:rPr>
      </w:pPr>
      <w:r w:rsidRPr="00CF45B3">
        <w:rPr>
          <w:sz w:val="22"/>
          <w:szCs w:val="22"/>
        </w:rPr>
        <w:t>A KISKŐRÖSI TELEPÜLÉSI ÉRTÉKTÁR BIZOTTSÁG BESZÁMOLÓJA</w:t>
      </w:r>
    </w:p>
    <w:p w14:paraId="5C1CA0DD" w14:textId="77777777" w:rsidR="00CF45B3" w:rsidRPr="00CF45B3" w:rsidRDefault="00CF45B3" w:rsidP="00CF45B3">
      <w:pPr>
        <w:pStyle w:val="Listaszerbekezds"/>
        <w:jc w:val="both"/>
        <w:rPr>
          <w:sz w:val="22"/>
          <w:szCs w:val="22"/>
        </w:rPr>
      </w:pPr>
    </w:p>
    <w:p w14:paraId="51542CCE" w14:textId="77777777" w:rsidR="00CF45B3" w:rsidRPr="00CF45B3" w:rsidRDefault="00CF45B3" w:rsidP="00CF45B3">
      <w:pPr>
        <w:jc w:val="both"/>
        <w:rPr>
          <w:iCs/>
          <w:sz w:val="22"/>
          <w:szCs w:val="22"/>
        </w:rPr>
      </w:pPr>
      <w:r w:rsidRPr="00CF45B3">
        <w:rPr>
          <w:b/>
          <w:bCs/>
          <w:iCs/>
          <w:sz w:val="22"/>
          <w:szCs w:val="22"/>
          <w:u w:val="single"/>
        </w:rPr>
        <w:t>Előterjesztő:</w:t>
      </w:r>
      <w:r w:rsidRPr="00CF45B3">
        <w:rPr>
          <w:iCs/>
          <w:sz w:val="22"/>
          <w:szCs w:val="22"/>
        </w:rPr>
        <w:tab/>
        <w:t>Polgármester</w:t>
      </w:r>
    </w:p>
    <w:p w14:paraId="2547B19B" w14:textId="77777777" w:rsidR="00CF45B3" w:rsidRPr="00CF45B3" w:rsidRDefault="00CF45B3" w:rsidP="00CF45B3">
      <w:pPr>
        <w:jc w:val="both"/>
        <w:rPr>
          <w:sz w:val="22"/>
          <w:szCs w:val="22"/>
        </w:rPr>
      </w:pPr>
      <w:r w:rsidRPr="00CF45B3">
        <w:rPr>
          <w:b/>
          <w:bCs/>
          <w:sz w:val="22"/>
          <w:szCs w:val="22"/>
          <w:u w:val="single"/>
        </w:rPr>
        <w:t>Előadó:</w:t>
      </w:r>
      <w:r w:rsidRPr="00CF45B3">
        <w:rPr>
          <w:sz w:val="22"/>
          <w:szCs w:val="22"/>
        </w:rPr>
        <w:tab/>
        <w:t>Intézményüzemeltetési referens</w:t>
      </w:r>
    </w:p>
    <w:p w14:paraId="4A7547D2" w14:textId="77777777" w:rsidR="00CF45B3" w:rsidRPr="00CF45B3" w:rsidRDefault="00CF45B3" w:rsidP="00CF45B3">
      <w:pPr>
        <w:jc w:val="both"/>
        <w:rPr>
          <w:sz w:val="22"/>
          <w:szCs w:val="22"/>
        </w:rPr>
      </w:pPr>
    </w:p>
    <w:p w14:paraId="10512C31" w14:textId="77777777" w:rsidR="00CF45B3" w:rsidRPr="00CF45B3" w:rsidRDefault="00CF45B3" w:rsidP="00CF45B3">
      <w:pPr>
        <w:pStyle w:val="Listaszerbekezds"/>
        <w:widowControl/>
        <w:numPr>
          <w:ilvl w:val="0"/>
          <w:numId w:val="10"/>
        </w:numPr>
        <w:autoSpaceDE/>
        <w:autoSpaceDN/>
        <w:adjustRightInd/>
        <w:spacing w:line="240" w:lineRule="auto"/>
        <w:jc w:val="both"/>
        <w:rPr>
          <w:bCs/>
          <w:caps/>
          <w:sz w:val="22"/>
          <w:szCs w:val="22"/>
        </w:rPr>
      </w:pPr>
      <w:r w:rsidRPr="00CF45B3">
        <w:rPr>
          <w:bCs/>
          <w:caps/>
          <w:sz w:val="22"/>
          <w:szCs w:val="22"/>
        </w:rPr>
        <w:t>Az Egészségügyi, Gyermekjóléti és Szociális Intézmény Bölcsődéjének 2023. évi nyári nyitva tartási rendjének jóváhagyása</w:t>
      </w:r>
    </w:p>
    <w:p w14:paraId="151912AB" w14:textId="77777777" w:rsidR="00CF45B3" w:rsidRPr="00CF45B3" w:rsidRDefault="00CF45B3" w:rsidP="00CF45B3">
      <w:pPr>
        <w:jc w:val="both"/>
        <w:rPr>
          <w:bCs/>
          <w:caps/>
          <w:sz w:val="22"/>
          <w:szCs w:val="22"/>
        </w:rPr>
      </w:pPr>
    </w:p>
    <w:p w14:paraId="7DEDECCE" w14:textId="77777777" w:rsidR="00CF45B3" w:rsidRPr="00CF45B3" w:rsidRDefault="00CF45B3" w:rsidP="00CF45B3">
      <w:pPr>
        <w:jc w:val="both"/>
        <w:rPr>
          <w:bCs/>
          <w:iCs/>
          <w:sz w:val="22"/>
          <w:szCs w:val="22"/>
        </w:rPr>
      </w:pPr>
      <w:r w:rsidRPr="00CF45B3">
        <w:rPr>
          <w:b/>
          <w:iCs/>
          <w:sz w:val="22"/>
          <w:szCs w:val="22"/>
          <w:u w:val="single"/>
        </w:rPr>
        <w:t>Előterjesztő:</w:t>
      </w:r>
      <w:r w:rsidRPr="00CF45B3">
        <w:rPr>
          <w:bCs/>
          <w:iCs/>
          <w:sz w:val="22"/>
          <w:szCs w:val="22"/>
        </w:rPr>
        <w:tab/>
        <w:t>Polgármester</w:t>
      </w:r>
    </w:p>
    <w:p w14:paraId="2BA28E01"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Intézményüzemeltetési referens</w:t>
      </w:r>
    </w:p>
    <w:p w14:paraId="162E76E3" w14:textId="77777777" w:rsidR="00CF45B3" w:rsidRPr="00CF45B3" w:rsidRDefault="00CF45B3" w:rsidP="00CF45B3">
      <w:pPr>
        <w:ind w:left="2127" w:hanging="2127"/>
        <w:jc w:val="both"/>
        <w:rPr>
          <w:bCs/>
          <w:sz w:val="22"/>
          <w:szCs w:val="22"/>
        </w:rPr>
      </w:pPr>
    </w:p>
    <w:p w14:paraId="0F9390A0" w14:textId="77777777" w:rsidR="00CF45B3" w:rsidRPr="00CF45B3" w:rsidRDefault="00CF45B3" w:rsidP="00CF45B3">
      <w:pPr>
        <w:numPr>
          <w:ilvl w:val="0"/>
          <w:numId w:val="10"/>
        </w:numPr>
        <w:jc w:val="both"/>
        <w:rPr>
          <w:bCs/>
          <w:caps/>
          <w:sz w:val="22"/>
          <w:szCs w:val="22"/>
        </w:rPr>
      </w:pPr>
      <w:r w:rsidRPr="00CF45B3">
        <w:rPr>
          <w:bCs/>
          <w:sz w:val="22"/>
          <w:szCs w:val="22"/>
        </w:rPr>
        <w:t>ÁLTALÁNOS ISKOLAI FELVÉTELI KÖRZETEK VÉLEMÉNYEZÉSE</w:t>
      </w:r>
    </w:p>
    <w:p w14:paraId="2B1FF968" w14:textId="77777777" w:rsidR="00CF45B3" w:rsidRPr="00CF45B3" w:rsidRDefault="00CF45B3" w:rsidP="00CF45B3">
      <w:pPr>
        <w:ind w:left="502"/>
        <w:jc w:val="both"/>
        <w:rPr>
          <w:sz w:val="22"/>
          <w:szCs w:val="22"/>
        </w:rPr>
      </w:pPr>
    </w:p>
    <w:p w14:paraId="04AFD5DD" w14:textId="77777777" w:rsidR="00CF45B3" w:rsidRPr="00CF45B3" w:rsidRDefault="00CF45B3" w:rsidP="00CF45B3">
      <w:pPr>
        <w:jc w:val="both"/>
        <w:rPr>
          <w:bCs/>
          <w:iCs/>
          <w:sz w:val="22"/>
          <w:szCs w:val="22"/>
        </w:rPr>
      </w:pPr>
      <w:r w:rsidRPr="00CF45B3">
        <w:rPr>
          <w:b/>
          <w:iCs/>
          <w:sz w:val="22"/>
          <w:szCs w:val="22"/>
          <w:u w:val="single"/>
        </w:rPr>
        <w:t>Előterjesztő:</w:t>
      </w:r>
      <w:r w:rsidRPr="00CF45B3">
        <w:rPr>
          <w:bCs/>
          <w:iCs/>
          <w:sz w:val="22"/>
          <w:szCs w:val="22"/>
        </w:rPr>
        <w:tab/>
        <w:t>Polgármester</w:t>
      </w:r>
    </w:p>
    <w:p w14:paraId="68AC32E9"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Intézményüzemeltetési referens</w:t>
      </w:r>
    </w:p>
    <w:p w14:paraId="3129F441" w14:textId="77777777" w:rsidR="00CF45B3" w:rsidRPr="00CF45B3" w:rsidRDefault="00CF45B3" w:rsidP="00CF45B3">
      <w:pPr>
        <w:ind w:left="142" w:hanging="142"/>
        <w:jc w:val="both"/>
        <w:rPr>
          <w:sz w:val="22"/>
          <w:szCs w:val="22"/>
        </w:rPr>
      </w:pPr>
    </w:p>
    <w:p w14:paraId="318C32C3" w14:textId="77777777" w:rsidR="00CF45B3" w:rsidRPr="00CF45B3" w:rsidRDefault="00CF45B3" w:rsidP="00CF45B3">
      <w:pPr>
        <w:pStyle w:val="Listaszerbekezds"/>
        <w:widowControl/>
        <w:numPr>
          <w:ilvl w:val="0"/>
          <w:numId w:val="10"/>
        </w:numPr>
        <w:autoSpaceDE/>
        <w:autoSpaceDN/>
        <w:adjustRightInd/>
        <w:spacing w:line="240" w:lineRule="auto"/>
        <w:jc w:val="both"/>
        <w:rPr>
          <w:sz w:val="22"/>
          <w:szCs w:val="22"/>
        </w:rPr>
      </w:pPr>
      <w:r w:rsidRPr="00CF45B3">
        <w:rPr>
          <w:sz w:val="22"/>
          <w:szCs w:val="22"/>
        </w:rPr>
        <w:t>A KISKŐRÖSI ÓVODÁK SZERVEZETI ÉS MŰKÖDÉSI SZABÁLYZATÁNAK MÓDOSÍTÁSA</w:t>
      </w:r>
    </w:p>
    <w:p w14:paraId="6A8431D0" w14:textId="77777777" w:rsidR="00CF45B3" w:rsidRPr="00CF45B3" w:rsidRDefault="00CF45B3" w:rsidP="00CF45B3">
      <w:pPr>
        <w:jc w:val="both"/>
        <w:rPr>
          <w:b/>
          <w:iCs/>
          <w:sz w:val="22"/>
          <w:szCs w:val="22"/>
          <w:u w:val="single"/>
        </w:rPr>
      </w:pPr>
    </w:p>
    <w:p w14:paraId="6C77E3A2" w14:textId="77777777" w:rsidR="00CF45B3" w:rsidRPr="00CF45B3" w:rsidRDefault="00CF45B3" w:rsidP="00CF45B3">
      <w:pPr>
        <w:jc w:val="both"/>
        <w:rPr>
          <w:bCs/>
          <w:iCs/>
          <w:sz w:val="22"/>
          <w:szCs w:val="22"/>
        </w:rPr>
      </w:pPr>
      <w:r w:rsidRPr="00CF45B3">
        <w:rPr>
          <w:b/>
          <w:iCs/>
          <w:sz w:val="22"/>
          <w:szCs w:val="22"/>
          <w:u w:val="single"/>
        </w:rPr>
        <w:t>Előterjesztő:</w:t>
      </w:r>
      <w:r w:rsidRPr="00CF45B3">
        <w:rPr>
          <w:bCs/>
          <w:iCs/>
          <w:sz w:val="22"/>
          <w:szCs w:val="22"/>
        </w:rPr>
        <w:tab/>
        <w:t>Polgármester</w:t>
      </w:r>
    </w:p>
    <w:p w14:paraId="4E64AD58"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Intézményüzemeltetési referens</w:t>
      </w:r>
    </w:p>
    <w:p w14:paraId="075AED9A" w14:textId="77777777" w:rsidR="00CF45B3" w:rsidRPr="00CF45B3" w:rsidRDefault="00CF45B3" w:rsidP="00CF45B3">
      <w:pPr>
        <w:jc w:val="both"/>
        <w:rPr>
          <w:bCs/>
          <w:sz w:val="22"/>
          <w:szCs w:val="22"/>
        </w:rPr>
      </w:pPr>
    </w:p>
    <w:p w14:paraId="4659DE40" w14:textId="77777777" w:rsidR="00CF45B3" w:rsidRPr="00CF45B3" w:rsidRDefault="00CF45B3" w:rsidP="00CF45B3">
      <w:pPr>
        <w:pStyle w:val="Listaszerbekezds"/>
        <w:widowControl/>
        <w:numPr>
          <w:ilvl w:val="0"/>
          <w:numId w:val="10"/>
        </w:numPr>
        <w:autoSpaceDE/>
        <w:autoSpaceDN/>
        <w:adjustRightInd/>
        <w:spacing w:line="240" w:lineRule="auto"/>
        <w:ind w:hanging="436"/>
        <w:jc w:val="both"/>
        <w:rPr>
          <w:bCs/>
          <w:caps/>
          <w:sz w:val="22"/>
          <w:szCs w:val="22"/>
        </w:rPr>
      </w:pPr>
      <w:r w:rsidRPr="00CF45B3">
        <w:rPr>
          <w:bCs/>
          <w:caps/>
          <w:sz w:val="22"/>
          <w:szCs w:val="22"/>
        </w:rPr>
        <w:t>„Rónaszéki Fürdő - előkészítési szakasz” tárgyban közbeszerzési eljárás LEZÁRÓ DÖNTÉS MEGHOZATALA ÉS ÚJ ELJÁRÁS elindításáról szóló döntés</w:t>
      </w:r>
    </w:p>
    <w:p w14:paraId="00B004A9" w14:textId="77777777" w:rsidR="00CF45B3" w:rsidRPr="00CF45B3" w:rsidRDefault="00CF45B3" w:rsidP="00CF45B3">
      <w:pPr>
        <w:jc w:val="both"/>
        <w:rPr>
          <w:b/>
          <w:sz w:val="22"/>
          <w:szCs w:val="22"/>
          <w:u w:val="single"/>
        </w:rPr>
      </w:pPr>
    </w:p>
    <w:p w14:paraId="7BAF7ED7" w14:textId="77777777" w:rsidR="00CF45B3" w:rsidRPr="00CF45B3" w:rsidRDefault="00CF45B3" w:rsidP="00CF45B3">
      <w:pPr>
        <w:jc w:val="both"/>
        <w:rPr>
          <w:b/>
          <w:sz w:val="22"/>
          <w:szCs w:val="22"/>
        </w:rPr>
      </w:pPr>
      <w:r w:rsidRPr="00CF45B3">
        <w:rPr>
          <w:b/>
          <w:sz w:val="22"/>
          <w:szCs w:val="22"/>
          <w:u w:val="single"/>
        </w:rPr>
        <w:t>Előterjesztő:</w:t>
      </w:r>
      <w:r w:rsidRPr="00CF45B3">
        <w:rPr>
          <w:b/>
          <w:sz w:val="22"/>
          <w:szCs w:val="22"/>
        </w:rPr>
        <w:tab/>
      </w:r>
      <w:r w:rsidRPr="00CF45B3">
        <w:rPr>
          <w:sz w:val="22"/>
          <w:szCs w:val="22"/>
        </w:rPr>
        <w:t>Polgármester</w:t>
      </w:r>
    </w:p>
    <w:p w14:paraId="16A1E7D5"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 xml:space="preserve">Pályázati és fejlesztési csoportvezető </w:t>
      </w:r>
    </w:p>
    <w:p w14:paraId="5C47A0C8" w14:textId="77777777" w:rsidR="00CF45B3" w:rsidRPr="00CF45B3" w:rsidRDefault="00CF45B3" w:rsidP="00CF45B3">
      <w:pPr>
        <w:ind w:left="284"/>
        <w:jc w:val="both"/>
        <w:rPr>
          <w:caps/>
          <w:sz w:val="22"/>
          <w:szCs w:val="22"/>
        </w:rPr>
      </w:pPr>
    </w:p>
    <w:p w14:paraId="42F000A8" w14:textId="77FFAFE7" w:rsidR="00CF45B3" w:rsidRPr="00CF45B3" w:rsidRDefault="00CF45B3" w:rsidP="00CF45B3">
      <w:pPr>
        <w:pStyle w:val="Listaszerbekezds"/>
        <w:widowControl/>
        <w:numPr>
          <w:ilvl w:val="0"/>
          <w:numId w:val="10"/>
        </w:numPr>
        <w:autoSpaceDE/>
        <w:autoSpaceDN/>
        <w:adjustRightInd/>
        <w:spacing w:line="240" w:lineRule="auto"/>
        <w:ind w:hanging="436"/>
        <w:jc w:val="both"/>
        <w:rPr>
          <w:caps/>
          <w:sz w:val="22"/>
          <w:szCs w:val="22"/>
        </w:rPr>
      </w:pPr>
      <w:r w:rsidRPr="00CF45B3">
        <w:rPr>
          <w:caps/>
          <w:sz w:val="22"/>
          <w:szCs w:val="22"/>
        </w:rPr>
        <w:t>A KISKŐRÖS, RÁKÓCZI F. UTCA 106. SZÁM ALAT</w:t>
      </w:r>
      <w:r w:rsidR="00CD1BB4">
        <w:rPr>
          <w:caps/>
          <w:sz w:val="22"/>
          <w:szCs w:val="22"/>
        </w:rPr>
        <w:t>t</w:t>
      </w:r>
      <w:r w:rsidRPr="00CF45B3">
        <w:rPr>
          <w:caps/>
          <w:sz w:val="22"/>
          <w:szCs w:val="22"/>
        </w:rPr>
        <w:t>I INGATLAN ÉRTÉKESÍTÉSRE TÖRTÉNŐ KIJELÖLÉSE</w:t>
      </w:r>
    </w:p>
    <w:p w14:paraId="0C560B5F" w14:textId="77777777" w:rsidR="00CF45B3" w:rsidRPr="00CF45B3" w:rsidRDefault="00CF45B3" w:rsidP="00CF45B3">
      <w:pPr>
        <w:pStyle w:val="Listaszerbekezds"/>
        <w:jc w:val="both"/>
        <w:rPr>
          <w:bCs/>
          <w:caps/>
          <w:sz w:val="22"/>
          <w:szCs w:val="22"/>
        </w:rPr>
      </w:pPr>
    </w:p>
    <w:p w14:paraId="5BFEE2EC" w14:textId="77777777" w:rsidR="00CF45B3" w:rsidRPr="00CF45B3" w:rsidRDefault="00CF45B3" w:rsidP="00CF45B3">
      <w:pPr>
        <w:jc w:val="both"/>
        <w:rPr>
          <w:b/>
          <w:sz w:val="22"/>
          <w:szCs w:val="22"/>
        </w:rPr>
      </w:pPr>
      <w:r w:rsidRPr="00CF45B3">
        <w:rPr>
          <w:b/>
          <w:sz w:val="22"/>
          <w:szCs w:val="22"/>
          <w:u w:val="single"/>
        </w:rPr>
        <w:t>Előterjesztő:</w:t>
      </w:r>
      <w:r w:rsidRPr="00CF45B3">
        <w:rPr>
          <w:b/>
          <w:sz w:val="22"/>
          <w:szCs w:val="22"/>
        </w:rPr>
        <w:tab/>
      </w:r>
      <w:r w:rsidRPr="00CF45B3">
        <w:rPr>
          <w:sz w:val="22"/>
          <w:szCs w:val="22"/>
        </w:rPr>
        <w:t>Polgármester</w:t>
      </w:r>
    </w:p>
    <w:p w14:paraId="5C546667"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Vagyongazdálkodási referens I.</w:t>
      </w:r>
    </w:p>
    <w:p w14:paraId="2CE96220" w14:textId="77777777" w:rsidR="00CF45B3" w:rsidRPr="00CF45B3" w:rsidRDefault="00CF45B3" w:rsidP="00CF45B3">
      <w:pPr>
        <w:jc w:val="both"/>
        <w:rPr>
          <w:sz w:val="22"/>
          <w:szCs w:val="22"/>
        </w:rPr>
      </w:pPr>
    </w:p>
    <w:p w14:paraId="10661DE6" w14:textId="77777777" w:rsidR="00CF45B3" w:rsidRPr="00CF45B3" w:rsidRDefault="00CF45B3" w:rsidP="00CF45B3">
      <w:pPr>
        <w:pStyle w:val="Listaszerbekezds"/>
        <w:widowControl/>
        <w:numPr>
          <w:ilvl w:val="0"/>
          <w:numId w:val="10"/>
        </w:numPr>
        <w:autoSpaceDE/>
        <w:autoSpaceDN/>
        <w:adjustRightInd/>
        <w:spacing w:line="240" w:lineRule="auto"/>
        <w:ind w:hanging="436"/>
        <w:jc w:val="both"/>
        <w:rPr>
          <w:sz w:val="22"/>
          <w:szCs w:val="22"/>
        </w:rPr>
      </w:pPr>
      <w:r w:rsidRPr="00CF45B3">
        <w:rPr>
          <w:caps/>
          <w:sz w:val="22"/>
          <w:szCs w:val="22"/>
        </w:rPr>
        <w:t>KISKŐRÖS VÁROS TELEPÜLÉSRENDEZÉSI ESZKÖZEINEK EGYSZERŰSÍTETT ELJÁRÁS KERETÉBEN TÖRTÉNŐ MÓDOSÍTÁSÁT MEGHATÁROZÓ FŐÉPÍTÉSZI ÉS VÁROSTERVEZŐI FELJEGYZÉS JÓVÁHAGYÁSA</w:t>
      </w:r>
    </w:p>
    <w:p w14:paraId="3895C3D7" w14:textId="77777777" w:rsidR="00CF45B3" w:rsidRPr="00CF45B3" w:rsidRDefault="00CF45B3" w:rsidP="00CF45B3">
      <w:pPr>
        <w:jc w:val="both"/>
        <w:rPr>
          <w:b/>
          <w:sz w:val="22"/>
          <w:szCs w:val="22"/>
          <w:u w:val="single"/>
        </w:rPr>
      </w:pPr>
    </w:p>
    <w:p w14:paraId="6486ED4A" w14:textId="77777777" w:rsidR="00CF45B3" w:rsidRPr="00CF45B3" w:rsidRDefault="00CF45B3" w:rsidP="00CF45B3">
      <w:pPr>
        <w:jc w:val="both"/>
        <w:rPr>
          <w:b/>
          <w:sz w:val="22"/>
          <w:szCs w:val="22"/>
        </w:rPr>
      </w:pPr>
      <w:r w:rsidRPr="00CF45B3">
        <w:rPr>
          <w:b/>
          <w:sz w:val="22"/>
          <w:szCs w:val="22"/>
          <w:u w:val="single"/>
        </w:rPr>
        <w:t>Előterjesztő:</w:t>
      </w:r>
      <w:r w:rsidRPr="00CF45B3">
        <w:rPr>
          <w:b/>
          <w:sz w:val="22"/>
          <w:szCs w:val="22"/>
        </w:rPr>
        <w:tab/>
      </w:r>
      <w:r w:rsidRPr="00CF45B3">
        <w:rPr>
          <w:sz w:val="22"/>
          <w:szCs w:val="22"/>
        </w:rPr>
        <w:t>Polgármester</w:t>
      </w:r>
    </w:p>
    <w:p w14:paraId="274A1616"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Vagyongazdálkodási referens I.</w:t>
      </w:r>
    </w:p>
    <w:p w14:paraId="603E1A8A" w14:textId="77777777" w:rsidR="00CF45B3" w:rsidRPr="00CF45B3" w:rsidRDefault="00CF45B3" w:rsidP="00CF45B3">
      <w:pPr>
        <w:jc w:val="both"/>
        <w:rPr>
          <w:sz w:val="22"/>
          <w:szCs w:val="22"/>
        </w:rPr>
      </w:pPr>
    </w:p>
    <w:p w14:paraId="498D0416" w14:textId="77777777" w:rsidR="00CF45B3" w:rsidRPr="00CF45B3" w:rsidRDefault="00CF45B3" w:rsidP="00CF45B3">
      <w:pPr>
        <w:pStyle w:val="Listaszerbekezds"/>
        <w:widowControl/>
        <w:numPr>
          <w:ilvl w:val="0"/>
          <w:numId w:val="10"/>
        </w:numPr>
        <w:autoSpaceDE/>
        <w:autoSpaceDN/>
        <w:adjustRightInd/>
        <w:spacing w:line="240" w:lineRule="auto"/>
        <w:ind w:hanging="436"/>
        <w:jc w:val="both"/>
        <w:rPr>
          <w:sz w:val="22"/>
          <w:szCs w:val="22"/>
        </w:rPr>
      </w:pPr>
      <w:r w:rsidRPr="00CF45B3">
        <w:rPr>
          <w:sz w:val="22"/>
          <w:szCs w:val="22"/>
        </w:rPr>
        <w:t>LAKÁS BÉRBEADÁSA DR. MOHAMMAD PAKRAVAN RÉSZÉRE</w:t>
      </w:r>
    </w:p>
    <w:p w14:paraId="41E2A5AC" w14:textId="77777777" w:rsidR="00CF45B3" w:rsidRPr="00CF45B3" w:rsidRDefault="00CF45B3" w:rsidP="00CF45B3">
      <w:pPr>
        <w:pStyle w:val="Listaszerbekezds"/>
        <w:jc w:val="both"/>
        <w:rPr>
          <w:sz w:val="22"/>
          <w:szCs w:val="22"/>
        </w:rPr>
      </w:pPr>
    </w:p>
    <w:p w14:paraId="2EFA7D9E" w14:textId="77777777" w:rsidR="00CF45B3" w:rsidRPr="00CF45B3" w:rsidRDefault="00CF45B3" w:rsidP="00CF45B3">
      <w:pPr>
        <w:jc w:val="both"/>
        <w:rPr>
          <w:b/>
          <w:sz w:val="22"/>
          <w:szCs w:val="22"/>
        </w:rPr>
      </w:pPr>
      <w:r w:rsidRPr="00CF45B3">
        <w:rPr>
          <w:b/>
          <w:sz w:val="22"/>
          <w:szCs w:val="22"/>
          <w:u w:val="single"/>
        </w:rPr>
        <w:t>Előterjesztő:</w:t>
      </w:r>
      <w:r w:rsidRPr="00CF45B3">
        <w:rPr>
          <w:b/>
          <w:sz w:val="22"/>
          <w:szCs w:val="22"/>
        </w:rPr>
        <w:tab/>
      </w:r>
      <w:r w:rsidRPr="00CF45B3">
        <w:rPr>
          <w:sz w:val="22"/>
          <w:szCs w:val="22"/>
        </w:rPr>
        <w:t>Polgármester</w:t>
      </w:r>
    </w:p>
    <w:p w14:paraId="5AB1F0D6" w14:textId="77777777" w:rsidR="00CF45B3" w:rsidRPr="00CF45B3" w:rsidRDefault="00CF45B3" w:rsidP="00CF45B3">
      <w:pPr>
        <w:jc w:val="both"/>
        <w:rPr>
          <w:sz w:val="22"/>
          <w:szCs w:val="22"/>
        </w:rPr>
      </w:pPr>
      <w:r w:rsidRPr="00CF45B3">
        <w:rPr>
          <w:b/>
          <w:sz w:val="22"/>
          <w:szCs w:val="22"/>
          <w:u w:val="single"/>
        </w:rPr>
        <w:t>Előadó:</w:t>
      </w:r>
      <w:r w:rsidRPr="00CF45B3">
        <w:rPr>
          <w:sz w:val="22"/>
          <w:szCs w:val="22"/>
        </w:rPr>
        <w:tab/>
        <w:t>Szociális ügyintéző</w:t>
      </w:r>
    </w:p>
    <w:p w14:paraId="777124CB" w14:textId="77777777" w:rsidR="00CF45B3" w:rsidRPr="00CF45B3" w:rsidRDefault="00CF45B3" w:rsidP="00CF45B3">
      <w:pPr>
        <w:jc w:val="both"/>
        <w:rPr>
          <w:sz w:val="22"/>
          <w:szCs w:val="22"/>
        </w:rPr>
      </w:pPr>
    </w:p>
    <w:p w14:paraId="4A9D84E5" w14:textId="77777777" w:rsidR="00CF45B3" w:rsidRPr="00CF45B3" w:rsidRDefault="00CF45B3" w:rsidP="00CF45B3">
      <w:pPr>
        <w:pStyle w:val="Listaszerbekezds"/>
        <w:widowControl/>
        <w:numPr>
          <w:ilvl w:val="0"/>
          <w:numId w:val="10"/>
        </w:numPr>
        <w:autoSpaceDE/>
        <w:autoSpaceDN/>
        <w:adjustRightInd/>
        <w:spacing w:line="240" w:lineRule="auto"/>
        <w:ind w:hanging="436"/>
        <w:jc w:val="both"/>
        <w:rPr>
          <w:bCs/>
          <w:i/>
          <w:sz w:val="22"/>
          <w:szCs w:val="22"/>
        </w:rPr>
      </w:pPr>
      <w:r w:rsidRPr="00CF45B3">
        <w:rPr>
          <w:bCs/>
          <w:sz w:val="22"/>
          <w:szCs w:val="22"/>
        </w:rPr>
        <w:t>INTERPELLÁCIÓK, KÉRDÉSEK, TÁJÉKOZTATÓK, BEJELENTÉSEK</w:t>
      </w:r>
    </w:p>
    <w:p w14:paraId="1800167E" w14:textId="77777777" w:rsidR="00DF6D6E" w:rsidRDefault="00DF6D6E" w:rsidP="00E12445">
      <w:pPr>
        <w:jc w:val="both"/>
        <w:rPr>
          <w:sz w:val="22"/>
          <w:szCs w:val="22"/>
        </w:rPr>
      </w:pPr>
    </w:p>
    <w:p w14:paraId="566B9652" w14:textId="77777777" w:rsidR="00DF6D6E" w:rsidRDefault="00DF6D6E" w:rsidP="00E12445">
      <w:pPr>
        <w:jc w:val="both"/>
        <w:rPr>
          <w:sz w:val="22"/>
          <w:szCs w:val="22"/>
        </w:rPr>
      </w:pPr>
    </w:p>
    <w:p w14:paraId="7872AA9E" w14:textId="77777777" w:rsidR="00DF6D6E" w:rsidRDefault="00DF6D6E" w:rsidP="00E12445">
      <w:pPr>
        <w:jc w:val="both"/>
        <w:rPr>
          <w:sz w:val="22"/>
          <w:szCs w:val="22"/>
        </w:rPr>
      </w:pPr>
    </w:p>
    <w:p w14:paraId="62085FA4" w14:textId="77777777" w:rsidR="00DF6D6E" w:rsidRDefault="00DF6D6E" w:rsidP="00E12445">
      <w:pPr>
        <w:jc w:val="both"/>
        <w:rPr>
          <w:sz w:val="22"/>
          <w:szCs w:val="22"/>
        </w:rPr>
      </w:pPr>
    </w:p>
    <w:p w14:paraId="7649F44F" w14:textId="77777777" w:rsidR="00DF6D6E" w:rsidRDefault="00DF6D6E" w:rsidP="00E12445">
      <w:pPr>
        <w:jc w:val="both"/>
        <w:rPr>
          <w:sz w:val="22"/>
          <w:szCs w:val="22"/>
        </w:rPr>
      </w:pPr>
    </w:p>
    <w:p w14:paraId="0E2E83D2" w14:textId="77777777" w:rsidR="00DF6D6E" w:rsidRDefault="00DF6D6E" w:rsidP="00E12445">
      <w:pPr>
        <w:jc w:val="both"/>
        <w:rPr>
          <w:sz w:val="22"/>
          <w:szCs w:val="22"/>
        </w:rPr>
      </w:pPr>
    </w:p>
    <w:p w14:paraId="2983D25A" w14:textId="77777777" w:rsidR="00DF6D6E" w:rsidRDefault="00DF6D6E" w:rsidP="00E12445">
      <w:pPr>
        <w:jc w:val="both"/>
        <w:rPr>
          <w:sz w:val="22"/>
          <w:szCs w:val="22"/>
        </w:rPr>
      </w:pPr>
    </w:p>
    <w:p w14:paraId="41298FFA" w14:textId="77777777" w:rsidR="00DF6D6E" w:rsidRDefault="00DF6D6E" w:rsidP="00E12445">
      <w:pPr>
        <w:jc w:val="both"/>
        <w:rPr>
          <w:sz w:val="22"/>
          <w:szCs w:val="22"/>
        </w:rPr>
      </w:pPr>
    </w:p>
    <w:p w14:paraId="72853605" w14:textId="77777777" w:rsidR="00DF6D6E" w:rsidRDefault="00DF6D6E" w:rsidP="00E12445">
      <w:pPr>
        <w:jc w:val="both"/>
        <w:rPr>
          <w:sz w:val="22"/>
          <w:szCs w:val="22"/>
        </w:rPr>
      </w:pPr>
    </w:p>
    <w:p w14:paraId="7B76539A" w14:textId="77777777" w:rsidR="00DF6D6E" w:rsidRDefault="00DF6D6E" w:rsidP="00E12445">
      <w:pPr>
        <w:jc w:val="both"/>
        <w:rPr>
          <w:sz w:val="22"/>
          <w:szCs w:val="22"/>
        </w:rPr>
      </w:pPr>
    </w:p>
    <w:p w14:paraId="05722978" w14:textId="77777777" w:rsidR="00DF6D6E" w:rsidRDefault="00DF6D6E" w:rsidP="00E12445">
      <w:pPr>
        <w:jc w:val="both"/>
        <w:rPr>
          <w:sz w:val="22"/>
          <w:szCs w:val="22"/>
        </w:rPr>
      </w:pPr>
    </w:p>
    <w:p w14:paraId="07AD9113" w14:textId="77777777" w:rsidR="00DF6D6E" w:rsidRDefault="00DF6D6E" w:rsidP="00E12445">
      <w:pPr>
        <w:jc w:val="both"/>
        <w:rPr>
          <w:sz w:val="22"/>
          <w:szCs w:val="22"/>
        </w:rPr>
      </w:pPr>
    </w:p>
    <w:p w14:paraId="28A34D63" w14:textId="77777777" w:rsidR="00DF6D6E" w:rsidRDefault="00DF6D6E" w:rsidP="00E12445">
      <w:pPr>
        <w:jc w:val="both"/>
        <w:rPr>
          <w:sz w:val="22"/>
          <w:szCs w:val="22"/>
        </w:rPr>
      </w:pPr>
    </w:p>
    <w:p w14:paraId="1BDC8D62" w14:textId="77777777" w:rsidR="00DF6D6E" w:rsidRDefault="00DF6D6E" w:rsidP="00E12445">
      <w:pPr>
        <w:jc w:val="both"/>
        <w:rPr>
          <w:sz w:val="22"/>
          <w:szCs w:val="22"/>
        </w:rPr>
      </w:pPr>
    </w:p>
    <w:p w14:paraId="7728A7D7" w14:textId="77777777" w:rsidR="00CF45B3" w:rsidRDefault="00CF45B3">
      <w:pPr>
        <w:rPr>
          <w:sz w:val="22"/>
          <w:szCs w:val="22"/>
        </w:rPr>
      </w:pPr>
      <w:r>
        <w:rPr>
          <w:sz w:val="22"/>
          <w:szCs w:val="22"/>
        </w:rPr>
        <w:br w:type="page"/>
      </w:r>
    </w:p>
    <w:p w14:paraId="6DBBC8A1"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580CCD7C" w14:textId="77777777" w:rsidR="001E687F" w:rsidRPr="00A63FD2" w:rsidRDefault="001E687F" w:rsidP="001E687F">
      <w:pPr>
        <w:jc w:val="both"/>
        <w:rPr>
          <w:b/>
          <w:sz w:val="22"/>
          <w:szCs w:val="22"/>
        </w:rPr>
      </w:pPr>
    </w:p>
    <w:p w14:paraId="7E33F7C4" w14:textId="77777777" w:rsidR="00967527" w:rsidRPr="00967527" w:rsidRDefault="00967527" w:rsidP="00967527">
      <w:pPr>
        <w:jc w:val="center"/>
        <w:rPr>
          <w:caps/>
          <w:sz w:val="22"/>
          <w:szCs w:val="22"/>
        </w:rPr>
      </w:pPr>
      <w:r w:rsidRPr="00967527">
        <w:rPr>
          <w:caps/>
          <w:sz w:val="22"/>
          <w:szCs w:val="22"/>
        </w:rPr>
        <w:t>Tájékoztató a Képviselő-testület állandó bizottságai 2023. évi munkatervéről</w:t>
      </w:r>
    </w:p>
    <w:p w14:paraId="2AB525B9" w14:textId="77777777" w:rsidR="0061163E" w:rsidRPr="0061163E" w:rsidRDefault="0061163E" w:rsidP="0061163E">
      <w:pPr>
        <w:contextualSpacing/>
        <w:jc w:val="center"/>
        <w:rPr>
          <w:bCs/>
          <w:caps/>
          <w:sz w:val="22"/>
          <w:szCs w:val="22"/>
        </w:rPr>
      </w:pPr>
      <w:r w:rsidRPr="00A63FD2">
        <w:rPr>
          <w:i/>
          <w:sz w:val="22"/>
          <w:szCs w:val="22"/>
        </w:rPr>
        <w:t>(Írásos előterjesztés a jegyzőkönyvhöz mellékelve.)</w:t>
      </w:r>
    </w:p>
    <w:p w14:paraId="0274E614" w14:textId="77777777" w:rsidR="000B35F0" w:rsidRPr="000B35F0" w:rsidRDefault="000B35F0" w:rsidP="000B35F0">
      <w:pPr>
        <w:pStyle w:val="Szvegtrzs"/>
        <w:jc w:val="center"/>
        <w:rPr>
          <w:bCs/>
          <w:caps/>
          <w:sz w:val="22"/>
          <w:szCs w:val="22"/>
        </w:rPr>
      </w:pPr>
    </w:p>
    <w:p w14:paraId="59AB45C3" w14:textId="133702CC" w:rsidR="00967527" w:rsidRPr="00BF529E" w:rsidRDefault="00967527" w:rsidP="00967527">
      <w:pPr>
        <w:ind w:left="567" w:hanging="567"/>
        <w:jc w:val="both"/>
        <w:rPr>
          <w:sz w:val="22"/>
          <w:szCs w:val="22"/>
        </w:rPr>
      </w:pPr>
      <w:r w:rsidRPr="00BF529E">
        <w:rPr>
          <w:b/>
          <w:sz w:val="22"/>
          <w:szCs w:val="22"/>
          <w:u w:val="single"/>
        </w:rPr>
        <w:t>A tájékoztatót tartja:</w:t>
      </w:r>
      <w:r w:rsidR="00F35082">
        <w:rPr>
          <w:b/>
          <w:sz w:val="22"/>
          <w:szCs w:val="22"/>
        </w:rPr>
        <w:t xml:space="preserve"> </w:t>
      </w:r>
      <w:r w:rsidRPr="00BF529E">
        <w:rPr>
          <w:sz w:val="22"/>
          <w:szCs w:val="22"/>
        </w:rPr>
        <w:t>A Képviselő-testület állandó bizottságainak elnökei</w:t>
      </w:r>
    </w:p>
    <w:p w14:paraId="1AA02209" w14:textId="77777777" w:rsidR="00E24CC3" w:rsidRPr="00A63FD2" w:rsidRDefault="00E24CC3" w:rsidP="00E24CC3">
      <w:pPr>
        <w:pStyle w:val="Listaszerbekezds"/>
        <w:jc w:val="both"/>
        <w:rPr>
          <w:b/>
          <w:sz w:val="22"/>
          <w:szCs w:val="22"/>
        </w:rPr>
      </w:pPr>
    </w:p>
    <w:p w14:paraId="0C4675BC" w14:textId="77777777" w:rsidR="004114D5" w:rsidRDefault="00E24CC3" w:rsidP="004114D5">
      <w:pPr>
        <w:jc w:val="both"/>
        <w:rPr>
          <w:sz w:val="22"/>
          <w:szCs w:val="22"/>
        </w:rPr>
      </w:pPr>
      <w:r w:rsidRPr="00A63FD2">
        <w:rPr>
          <w:b/>
          <w:sz w:val="22"/>
          <w:szCs w:val="22"/>
        </w:rPr>
        <w:t>Domonyi László</w:t>
      </w:r>
      <w:r w:rsidRPr="00A63FD2">
        <w:rPr>
          <w:b/>
          <w:bCs/>
          <w:sz w:val="22"/>
          <w:szCs w:val="22"/>
        </w:rPr>
        <w:t xml:space="preserve"> polgármester</w:t>
      </w:r>
      <w:r w:rsidR="00093D5E">
        <w:rPr>
          <w:b/>
          <w:bCs/>
          <w:sz w:val="22"/>
          <w:szCs w:val="22"/>
        </w:rPr>
        <w:t xml:space="preserve"> </w:t>
      </w:r>
      <w:r w:rsidR="004114D5">
        <w:rPr>
          <w:sz w:val="22"/>
          <w:szCs w:val="22"/>
        </w:rPr>
        <w:t>elmondta</w:t>
      </w:r>
      <w:r w:rsidR="004114D5" w:rsidRPr="00B05270">
        <w:rPr>
          <w:sz w:val="22"/>
          <w:szCs w:val="22"/>
        </w:rPr>
        <w:t xml:space="preserve">, </w:t>
      </w:r>
      <w:r w:rsidR="004114D5" w:rsidRPr="007E3267">
        <w:rPr>
          <w:sz w:val="22"/>
          <w:szCs w:val="22"/>
        </w:rPr>
        <w:t>hogy az előterjesztésekkel együtt megküldésre kerü</w:t>
      </w:r>
      <w:r w:rsidR="004114D5">
        <w:rPr>
          <w:sz w:val="22"/>
          <w:szCs w:val="22"/>
        </w:rPr>
        <w:t>ltek az állandó bizottságok 2023</w:t>
      </w:r>
      <w:r w:rsidR="004114D5" w:rsidRPr="007E3267">
        <w:rPr>
          <w:sz w:val="22"/>
          <w:szCs w:val="22"/>
        </w:rPr>
        <w:t>. évre kidolgozott munkatervei is, amelyek a Képviselő-test</w:t>
      </w:r>
      <w:r w:rsidR="004114D5">
        <w:rPr>
          <w:sz w:val="22"/>
          <w:szCs w:val="22"/>
        </w:rPr>
        <w:t>ület munkatervéhez illeszkednek</w:t>
      </w:r>
      <w:r w:rsidR="004114D5" w:rsidRPr="007E3267">
        <w:rPr>
          <w:sz w:val="22"/>
          <w:szCs w:val="22"/>
        </w:rPr>
        <w:t xml:space="preserve"> és melyeket a bizottságok a bizottsági üléseiken elfogadtak.</w:t>
      </w:r>
    </w:p>
    <w:p w14:paraId="061F6532" w14:textId="77777777" w:rsidR="004114D5" w:rsidRDefault="004114D5" w:rsidP="004114D5">
      <w:pPr>
        <w:jc w:val="both"/>
        <w:rPr>
          <w:sz w:val="22"/>
          <w:szCs w:val="22"/>
        </w:rPr>
      </w:pPr>
    </w:p>
    <w:p w14:paraId="7D79F5F8" w14:textId="77777777" w:rsidR="004114D5" w:rsidRPr="007E3267" w:rsidRDefault="004114D5" w:rsidP="004114D5">
      <w:pPr>
        <w:jc w:val="both"/>
        <w:rPr>
          <w:sz w:val="22"/>
          <w:szCs w:val="22"/>
        </w:rPr>
      </w:pPr>
      <w:r>
        <w:rPr>
          <w:sz w:val="22"/>
          <w:szCs w:val="22"/>
        </w:rPr>
        <w:t xml:space="preserve">A bizottságok elnökei nem kívántak szóbeli kiegészítést tenni. </w:t>
      </w:r>
      <w:r w:rsidRPr="007E3267">
        <w:rPr>
          <w:sz w:val="22"/>
          <w:szCs w:val="22"/>
        </w:rPr>
        <w:t xml:space="preserve"> </w:t>
      </w:r>
    </w:p>
    <w:p w14:paraId="4ADE1DE2" w14:textId="77777777" w:rsidR="00CF5B26" w:rsidRPr="00613B0E" w:rsidRDefault="00CF5B26" w:rsidP="00967527">
      <w:pPr>
        <w:pStyle w:val="Listaszerbekezds"/>
        <w:jc w:val="both"/>
        <w:rPr>
          <w:sz w:val="22"/>
          <w:szCs w:val="22"/>
        </w:rPr>
      </w:pPr>
    </w:p>
    <w:p w14:paraId="462D4B6E" w14:textId="77777777" w:rsidR="00CF5B26" w:rsidRPr="00061B95" w:rsidRDefault="00CF5B26" w:rsidP="005F3245">
      <w:pPr>
        <w:jc w:val="both"/>
        <w:rPr>
          <w:sz w:val="22"/>
          <w:szCs w:val="22"/>
        </w:rPr>
      </w:pPr>
    </w:p>
    <w:p w14:paraId="52B39D1E" w14:textId="77777777" w:rsidR="00875A4F" w:rsidRPr="00A63FD2" w:rsidRDefault="00875A4F" w:rsidP="00965BE3">
      <w:pPr>
        <w:rPr>
          <w:b/>
          <w:sz w:val="22"/>
          <w:szCs w:val="22"/>
        </w:rPr>
      </w:pPr>
    </w:p>
    <w:p w14:paraId="4F9F5FCA" w14:textId="77777777" w:rsidR="00A41344" w:rsidRPr="00A63FD2" w:rsidRDefault="00A41344" w:rsidP="00965BE3">
      <w:pPr>
        <w:rPr>
          <w:b/>
          <w:sz w:val="22"/>
          <w:szCs w:val="22"/>
        </w:rPr>
      </w:pPr>
    </w:p>
    <w:p w14:paraId="302AA4B2" w14:textId="77777777" w:rsidR="00A41344" w:rsidRPr="00A63FD2" w:rsidRDefault="00A41344" w:rsidP="00965BE3">
      <w:pPr>
        <w:rPr>
          <w:b/>
          <w:sz w:val="22"/>
          <w:szCs w:val="22"/>
        </w:rPr>
      </w:pPr>
    </w:p>
    <w:p w14:paraId="6EFD121C" w14:textId="77777777" w:rsidR="00A41344" w:rsidRPr="00A63FD2" w:rsidRDefault="00A41344" w:rsidP="00965BE3">
      <w:pPr>
        <w:rPr>
          <w:b/>
          <w:sz w:val="22"/>
          <w:szCs w:val="22"/>
        </w:rPr>
      </w:pPr>
    </w:p>
    <w:p w14:paraId="7DACA704" w14:textId="77777777" w:rsidR="00A41344" w:rsidRPr="00A63FD2" w:rsidRDefault="00A41344" w:rsidP="00965BE3">
      <w:pPr>
        <w:rPr>
          <w:b/>
          <w:sz w:val="22"/>
          <w:szCs w:val="22"/>
        </w:rPr>
      </w:pPr>
    </w:p>
    <w:p w14:paraId="6390458D" w14:textId="77777777" w:rsidR="00A41344" w:rsidRPr="00A63FD2" w:rsidRDefault="00A41344" w:rsidP="00965BE3">
      <w:pPr>
        <w:rPr>
          <w:b/>
          <w:sz w:val="22"/>
          <w:szCs w:val="22"/>
        </w:rPr>
      </w:pPr>
    </w:p>
    <w:p w14:paraId="30C9313A" w14:textId="77777777" w:rsidR="00A41344" w:rsidRPr="00A63FD2" w:rsidRDefault="00A41344" w:rsidP="00965BE3">
      <w:pPr>
        <w:rPr>
          <w:b/>
          <w:sz w:val="22"/>
          <w:szCs w:val="22"/>
        </w:rPr>
      </w:pPr>
    </w:p>
    <w:p w14:paraId="31725357" w14:textId="77777777" w:rsidR="00A41344" w:rsidRPr="00A63FD2" w:rsidRDefault="00A41344" w:rsidP="00965BE3">
      <w:pPr>
        <w:rPr>
          <w:b/>
          <w:sz w:val="22"/>
          <w:szCs w:val="22"/>
        </w:rPr>
      </w:pPr>
    </w:p>
    <w:p w14:paraId="09F3FF35" w14:textId="77777777" w:rsidR="00A41344" w:rsidRDefault="00A41344" w:rsidP="00965BE3">
      <w:pPr>
        <w:rPr>
          <w:b/>
          <w:sz w:val="22"/>
          <w:szCs w:val="22"/>
        </w:rPr>
      </w:pPr>
    </w:p>
    <w:p w14:paraId="70925C7B" w14:textId="77777777" w:rsidR="00B8667F" w:rsidRDefault="00B8667F" w:rsidP="00965BE3">
      <w:pPr>
        <w:rPr>
          <w:b/>
          <w:sz w:val="22"/>
          <w:szCs w:val="22"/>
        </w:rPr>
      </w:pPr>
    </w:p>
    <w:p w14:paraId="39F2DEC8" w14:textId="77777777" w:rsidR="00E24CC3" w:rsidRDefault="00E24CC3" w:rsidP="00965BE3">
      <w:pPr>
        <w:rPr>
          <w:b/>
          <w:sz w:val="22"/>
          <w:szCs w:val="22"/>
        </w:rPr>
      </w:pPr>
    </w:p>
    <w:p w14:paraId="3559817D" w14:textId="77777777" w:rsidR="00E24CC3" w:rsidRDefault="00E24CC3" w:rsidP="00965BE3">
      <w:pPr>
        <w:rPr>
          <w:b/>
          <w:sz w:val="22"/>
          <w:szCs w:val="22"/>
        </w:rPr>
      </w:pPr>
    </w:p>
    <w:p w14:paraId="45C9624A" w14:textId="77777777" w:rsidR="00E24CC3" w:rsidRDefault="00E24CC3" w:rsidP="00965BE3">
      <w:pPr>
        <w:rPr>
          <w:b/>
          <w:sz w:val="22"/>
          <w:szCs w:val="22"/>
        </w:rPr>
      </w:pPr>
    </w:p>
    <w:p w14:paraId="59CC8E78" w14:textId="77777777" w:rsidR="00E24CC3" w:rsidRDefault="00E24CC3" w:rsidP="00965BE3">
      <w:pPr>
        <w:rPr>
          <w:b/>
          <w:sz w:val="22"/>
          <w:szCs w:val="22"/>
        </w:rPr>
      </w:pPr>
    </w:p>
    <w:p w14:paraId="1782666A" w14:textId="77777777" w:rsidR="00E24CC3" w:rsidRDefault="00E24CC3" w:rsidP="00965BE3">
      <w:pPr>
        <w:rPr>
          <w:b/>
          <w:sz w:val="22"/>
          <w:szCs w:val="22"/>
        </w:rPr>
      </w:pPr>
    </w:p>
    <w:p w14:paraId="009FBBAA" w14:textId="77777777" w:rsidR="00E24CC3" w:rsidRDefault="00E24CC3" w:rsidP="00965BE3">
      <w:pPr>
        <w:rPr>
          <w:b/>
          <w:sz w:val="22"/>
          <w:szCs w:val="22"/>
        </w:rPr>
      </w:pPr>
    </w:p>
    <w:p w14:paraId="0AEF235B" w14:textId="77777777" w:rsidR="00E24CC3" w:rsidRDefault="00E24CC3" w:rsidP="00965BE3">
      <w:pPr>
        <w:rPr>
          <w:b/>
          <w:sz w:val="22"/>
          <w:szCs w:val="22"/>
        </w:rPr>
      </w:pPr>
    </w:p>
    <w:p w14:paraId="132C0F30" w14:textId="77777777" w:rsidR="00E24CC3" w:rsidRDefault="00E24CC3" w:rsidP="00965BE3">
      <w:pPr>
        <w:rPr>
          <w:b/>
          <w:sz w:val="22"/>
          <w:szCs w:val="22"/>
        </w:rPr>
      </w:pPr>
    </w:p>
    <w:p w14:paraId="1C4F5B1A" w14:textId="77777777" w:rsidR="00E24CC3" w:rsidRDefault="00E24CC3" w:rsidP="00965BE3">
      <w:pPr>
        <w:rPr>
          <w:b/>
          <w:sz w:val="22"/>
          <w:szCs w:val="22"/>
        </w:rPr>
      </w:pPr>
    </w:p>
    <w:p w14:paraId="2B66A82F" w14:textId="77777777" w:rsidR="00E24CC3" w:rsidRDefault="00E24CC3" w:rsidP="00965BE3">
      <w:pPr>
        <w:rPr>
          <w:b/>
          <w:sz w:val="22"/>
          <w:szCs w:val="22"/>
        </w:rPr>
      </w:pPr>
    </w:p>
    <w:p w14:paraId="1C4EE9F5" w14:textId="77777777" w:rsidR="00E24CC3" w:rsidRDefault="00E24CC3" w:rsidP="00965BE3">
      <w:pPr>
        <w:rPr>
          <w:b/>
          <w:sz w:val="22"/>
          <w:szCs w:val="22"/>
        </w:rPr>
      </w:pPr>
    </w:p>
    <w:p w14:paraId="1A7213CA" w14:textId="77777777" w:rsidR="00967527" w:rsidRDefault="00967527" w:rsidP="00965BE3">
      <w:pPr>
        <w:rPr>
          <w:b/>
          <w:sz w:val="22"/>
          <w:szCs w:val="22"/>
        </w:rPr>
      </w:pPr>
    </w:p>
    <w:p w14:paraId="256DFBEC" w14:textId="77777777" w:rsidR="00967527" w:rsidRDefault="00967527" w:rsidP="00965BE3">
      <w:pPr>
        <w:rPr>
          <w:b/>
          <w:sz w:val="22"/>
          <w:szCs w:val="22"/>
        </w:rPr>
      </w:pPr>
    </w:p>
    <w:p w14:paraId="07664C2A" w14:textId="77777777" w:rsidR="00967527" w:rsidRDefault="00967527" w:rsidP="00965BE3">
      <w:pPr>
        <w:rPr>
          <w:b/>
          <w:sz w:val="22"/>
          <w:szCs w:val="22"/>
        </w:rPr>
      </w:pPr>
    </w:p>
    <w:p w14:paraId="7A84A4A9" w14:textId="77777777" w:rsidR="00967527" w:rsidRDefault="00967527" w:rsidP="00965BE3">
      <w:pPr>
        <w:rPr>
          <w:b/>
          <w:sz w:val="22"/>
          <w:szCs w:val="22"/>
        </w:rPr>
      </w:pPr>
    </w:p>
    <w:p w14:paraId="4DADCED5" w14:textId="77777777" w:rsidR="00967527" w:rsidRDefault="00967527" w:rsidP="00965BE3">
      <w:pPr>
        <w:rPr>
          <w:b/>
          <w:sz w:val="22"/>
          <w:szCs w:val="22"/>
        </w:rPr>
      </w:pPr>
    </w:p>
    <w:p w14:paraId="1FE4A51C" w14:textId="77777777" w:rsidR="00967527" w:rsidRDefault="00967527" w:rsidP="00965BE3">
      <w:pPr>
        <w:rPr>
          <w:b/>
          <w:sz w:val="22"/>
          <w:szCs w:val="22"/>
        </w:rPr>
      </w:pPr>
    </w:p>
    <w:p w14:paraId="219EF3F2" w14:textId="77777777" w:rsidR="00967527" w:rsidRDefault="00967527" w:rsidP="00965BE3">
      <w:pPr>
        <w:rPr>
          <w:b/>
          <w:sz w:val="22"/>
          <w:szCs w:val="22"/>
        </w:rPr>
      </w:pPr>
    </w:p>
    <w:p w14:paraId="6A015D68" w14:textId="77777777" w:rsidR="00967527" w:rsidRDefault="00967527" w:rsidP="00965BE3">
      <w:pPr>
        <w:rPr>
          <w:b/>
          <w:sz w:val="22"/>
          <w:szCs w:val="22"/>
        </w:rPr>
      </w:pPr>
    </w:p>
    <w:p w14:paraId="51695E75" w14:textId="77777777" w:rsidR="00967527" w:rsidRDefault="00967527" w:rsidP="00965BE3">
      <w:pPr>
        <w:rPr>
          <w:b/>
          <w:sz w:val="22"/>
          <w:szCs w:val="22"/>
        </w:rPr>
      </w:pPr>
    </w:p>
    <w:p w14:paraId="52599C20" w14:textId="77777777" w:rsidR="00967527" w:rsidRDefault="00967527" w:rsidP="00965BE3">
      <w:pPr>
        <w:rPr>
          <w:b/>
          <w:sz w:val="22"/>
          <w:szCs w:val="22"/>
        </w:rPr>
      </w:pPr>
    </w:p>
    <w:p w14:paraId="52C7477F" w14:textId="77777777" w:rsidR="00967527" w:rsidRDefault="00967527" w:rsidP="00965BE3">
      <w:pPr>
        <w:rPr>
          <w:b/>
          <w:sz w:val="22"/>
          <w:szCs w:val="22"/>
        </w:rPr>
      </w:pPr>
    </w:p>
    <w:p w14:paraId="420EC51A" w14:textId="77777777" w:rsidR="00967527" w:rsidRDefault="00967527" w:rsidP="00965BE3">
      <w:pPr>
        <w:rPr>
          <w:b/>
          <w:sz w:val="22"/>
          <w:szCs w:val="22"/>
        </w:rPr>
      </w:pPr>
    </w:p>
    <w:p w14:paraId="4BAC5AD9" w14:textId="77777777" w:rsidR="00967527" w:rsidRDefault="00967527" w:rsidP="00965BE3">
      <w:pPr>
        <w:rPr>
          <w:b/>
          <w:sz w:val="22"/>
          <w:szCs w:val="22"/>
        </w:rPr>
      </w:pPr>
    </w:p>
    <w:p w14:paraId="2E261FF5" w14:textId="77777777" w:rsidR="00967527" w:rsidRDefault="00967527" w:rsidP="00965BE3">
      <w:pPr>
        <w:rPr>
          <w:b/>
          <w:sz w:val="22"/>
          <w:szCs w:val="22"/>
        </w:rPr>
      </w:pPr>
    </w:p>
    <w:p w14:paraId="07A4CDC7" w14:textId="77777777" w:rsidR="00967527" w:rsidRDefault="00967527" w:rsidP="00965BE3">
      <w:pPr>
        <w:rPr>
          <w:b/>
          <w:sz w:val="22"/>
          <w:szCs w:val="22"/>
        </w:rPr>
      </w:pPr>
    </w:p>
    <w:p w14:paraId="5877019D" w14:textId="77777777" w:rsidR="00967527" w:rsidRDefault="00967527" w:rsidP="00965BE3">
      <w:pPr>
        <w:rPr>
          <w:b/>
          <w:sz w:val="22"/>
          <w:szCs w:val="22"/>
        </w:rPr>
      </w:pPr>
    </w:p>
    <w:p w14:paraId="6885D852" w14:textId="77777777" w:rsidR="00967527" w:rsidRDefault="00967527" w:rsidP="00965BE3">
      <w:pPr>
        <w:rPr>
          <w:b/>
          <w:sz w:val="22"/>
          <w:szCs w:val="22"/>
        </w:rPr>
      </w:pPr>
    </w:p>
    <w:p w14:paraId="71C8BE64" w14:textId="77777777" w:rsidR="00967527" w:rsidRDefault="00967527" w:rsidP="00965BE3">
      <w:pPr>
        <w:rPr>
          <w:b/>
          <w:sz w:val="22"/>
          <w:szCs w:val="22"/>
        </w:rPr>
      </w:pPr>
    </w:p>
    <w:p w14:paraId="3D3D0527" w14:textId="77777777" w:rsidR="00967527" w:rsidRDefault="00967527" w:rsidP="00965BE3">
      <w:pPr>
        <w:rPr>
          <w:b/>
          <w:sz w:val="22"/>
          <w:szCs w:val="22"/>
        </w:rPr>
      </w:pPr>
    </w:p>
    <w:p w14:paraId="68FB88B3" w14:textId="77777777" w:rsidR="00967527" w:rsidRDefault="00967527" w:rsidP="00965BE3">
      <w:pPr>
        <w:rPr>
          <w:b/>
          <w:sz w:val="22"/>
          <w:szCs w:val="22"/>
        </w:rPr>
      </w:pPr>
    </w:p>
    <w:p w14:paraId="14B82B93" w14:textId="77777777" w:rsidR="00875A4F" w:rsidRPr="00A63FD2" w:rsidRDefault="009038E4" w:rsidP="00875A4F">
      <w:pPr>
        <w:numPr>
          <w:ilvl w:val="0"/>
          <w:numId w:val="6"/>
        </w:numPr>
        <w:jc w:val="center"/>
        <w:rPr>
          <w:b/>
          <w:sz w:val="22"/>
          <w:szCs w:val="22"/>
        </w:rPr>
      </w:pPr>
      <w:r>
        <w:rPr>
          <w:b/>
          <w:sz w:val="22"/>
          <w:szCs w:val="22"/>
        </w:rPr>
        <w:lastRenderedPageBreak/>
        <w:t>n</w:t>
      </w:r>
      <w:r w:rsidR="0007636A" w:rsidRPr="00A63FD2">
        <w:rPr>
          <w:b/>
          <w:sz w:val="22"/>
          <w:szCs w:val="22"/>
        </w:rPr>
        <w:t>apirend</w:t>
      </w:r>
    </w:p>
    <w:p w14:paraId="786C5322" w14:textId="77777777" w:rsidR="00875A4F" w:rsidRPr="00A63FD2" w:rsidRDefault="00875A4F" w:rsidP="00875A4F">
      <w:pPr>
        <w:rPr>
          <w:b/>
          <w:sz w:val="22"/>
          <w:szCs w:val="22"/>
        </w:rPr>
      </w:pPr>
    </w:p>
    <w:p w14:paraId="6EBE2A0C" w14:textId="77777777" w:rsidR="00967527" w:rsidRPr="00967527" w:rsidRDefault="00967527" w:rsidP="00967527">
      <w:pPr>
        <w:contextualSpacing/>
        <w:jc w:val="center"/>
        <w:rPr>
          <w:sz w:val="22"/>
          <w:szCs w:val="22"/>
        </w:rPr>
      </w:pPr>
      <w:r w:rsidRPr="00967527">
        <w:rPr>
          <w:sz w:val="22"/>
          <w:szCs w:val="22"/>
        </w:rPr>
        <w:t>A 2022. ÉVI KÖLTSÉGVETÉS MÓDOSÍTÁSA</w:t>
      </w:r>
    </w:p>
    <w:p w14:paraId="10600161" w14:textId="77777777" w:rsidR="00A66999" w:rsidRPr="00967527" w:rsidRDefault="00A66999" w:rsidP="00967527">
      <w:pPr>
        <w:contextualSpacing/>
        <w:jc w:val="center"/>
        <w:rPr>
          <w:bCs/>
          <w:caps/>
          <w:sz w:val="22"/>
          <w:szCs w:val="22"/>
        </w:rPr>
      </w:pPr>
      <w:r w:rsidRPr="00967527">
        <w:rPr>
          <w:i/>
          <w:sz w:val="22"/>
          <w:szCs w:val="22"/>
        </w:rPr>
        <w:t>(Írásos előterjesztés a jegyzőkönyvhöz mellékelve.)</w:t>
      </w:r>
    </w:p>
    <w:p w14:paraId="4E2192D2" w14:textId="77777777" w:rsidR="000B35F0" w:rsidRPr="00A63FD2" w:rsidRDefault="000B35F0" w:rsidP="00C23B8D">
      <w:pPr>
        <w:jc w:val="both"/>
        <w:rPr>
          <w:sz w:val="22"/>
          <w:szCs w:val="22"/>
        </w:rPr>
      </w:pPr>
    </w:p>
    <w:p w14:paraId="790A5F0C" w14:textId="77777777" w:rsidR="00A66999" w:rsidRPr="00A13919" w:rsidRDefault="00A66999" w:rsidP="00A66999">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1DED4A9E" w14:textId="77777777" w:rsidR="000B35F0" w:rsidRPr="00A66999" w:rsidRDefault="00A66999" w:rsidP="00A66999">
      <w:pPr>
        <w:ind w:left="540" w:hanging="540"/>
        <w:jc w:val="both"/>
        <w:rPr>
          <w:iCs/>
          <w:sz w:val="22"/>
          <w:szCs w:val="22"/>
        </w:rPr>
      </w:pPr>
      <w:r w:rsidRPr="00A13919">
        <w:rPr>
          <w:b/>
          <w:iCs/>
          <w:sz w:val="22"/>
          <w:szCs w:val="22"/>
          <w:u w:val="single"/>
        </w:rPr>
        <w:t>Előadó:</w:t>
      </w:r>
      <w:r w:rsidRPr="00A13919">
        <w:rPr>
          <w:i/>
          <w:sz w:val="22"/>
          <w:szCs w:val="22"/>
        </w:rPr>
        <w:tab/>
      </w:r>
      <w:r w:rsidR="00967527">
        <w:rPr>
          <w:iCs/>
          <w:sz w:val="22"/>
          <w:szCs w:val="22"/>
        </w:rPr>
        <w:t>Költségvetési referens</w:t>
      </w:r>
    </w:p>
    <w:p w14:paraId="33546199" w14:textId="77777777" w:rsidR="00432D8F" w:rsidRPr="00A63FD2" w:rsidRDefault="00432D8F" w:rsidP="00432D8F">
      <w:pPr>
        <w:pStyle w:val="Listaszerbekezds"/>
        <w:jc w:val="both"/>
        <w:rPr>
          <w:b/>
          <w:sz w:val="22"/>
          <w:szCs w:val="22"/>
        </w:rPr>
      </w:pPr>
    </w:p>
    <w:p w14:paraId="4730E806" w14:textId="16C6CF0A" w:rsidR="00C72D17" w:rsidRPr="00A63FD2" w:rsidRDefault="00C72D17" w:rsidP="00C72D1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F35082">
        <w:rPr>
          <w:b/>
          <w:bCs/>
          <w:sz w:val="22"/>
          <w:szCs w:val="22"/>
        </w:rPr>
        <w:t xml:space="preserve"> </w:t>
      </w:r>
      <w:r w:rsidRPr="00A63FD2">
        <w:rPr>
          <w:sz w:val="22"/>
          <w:szCs w:val="22"/>
        </w:rPr>
        <w:t>az előterjesztés szóbeli ismertetésére felkérte</w:t>
      </w:r>
      <w:r w:rsidR="00F35082">
        <w:rPr>
          <w:sz w:val="22"/>
          <w:szCs w:val="22"/>
        </w:rPr>
        <w:t xml:space="preserve"> </w:t>
      </w:r>
      <w:r w:rsidR="00967527">
        <w:rPr>
          <w:b/>
          <w:sz w:val="22"/>
          <w:szCs w:val="22"/>
        </w:rPr>
        <w:t>Molnár Éva pénzügyi osztályvezetőt</w:t>
      </w:r>
      <w:r w:rsidRPr="00A63FD2">
        <w:rPr>
          <w:b/>
          <w:sz w:val="22"/>
          <w:szCs w:val="22"/>
        </w:rPr>
        <w:t xml:space="preserve">. </w:t>
      </w:r>
    </w:p>
    <w:p w14:paraId="3A4205EC" w14:textId="77777777" w:rsidR="00397D16" w:rsidRPr="00A63FD2" w:rsidRDefault="00397D16" w:rsidP="00397D16">
      <w:pPr>
        <w:jc w:val="both"/>
        <w:rPr>
          <w:bCs/>
          <w:sz w:val="22"/>
          <w:szCs w:val="22"/>
        </w:rPr>
      </w:pPr>
    </w:p>
    <w:p w14:paraId="11E9FD1D" w14:textId="32BA9E0D" w:rsidR="00A979F7" w:rsidRPr="00F457C4" w:rsidRDefault="00967527" w:rsidP="008C67FC">
      <w:pPr>
        <w:jc w:val="both"/>
        <w:rPr>
          <w:sz w:val="22"/>
          <w:szCs w:val="22"/>
        </w:rPr>
      </w:pPr>
      <w:r>
        <w:rPr>
          <w:b/>
          <w:sz w:val="22"/>
          <w:szCs w:val="22"/>
        </w:rPr>
        <w:t>Molnár Éva pénzügyi osztályvezető</w:t>
      </w:r>
      <w:r w:rsidR="00F35082">
        <w:rPr>
          <w:b/>
          <w:sz w:val="22"/>
          <w:szCs w:val="22"/>
        </w:rPr>
        <w:t xml:space="preserve"> </w:t>
      </w:r>
      <w:r w:rsidR="00BB0965">
        <w:rPr>
          <w:sz w:val="22"/>
          <w:szCs w:val="22"/>
        </w:rPr>
        <w:t xml:space="preserve">elmondta, hogy </w:t>
      </w:r>
      <w:r w:rsidR="00871F8A">
        <w:rPr>
          <w:sz w:val="22"/>
          <w:szCs w:val="22"/>
        </w:rPr>
        <w:t xml:space="preserve">minden év januárjában szükséges módosítani az előző évi költségvetést azért, hogy a Magyar Államkincstárral a normatív állami támogatások tekintetében egyezőség legyen. Az egyeztetés telefonon megtörtént, ennek megfelelően kerültek átvezetésre az </w:t>
      </w:r>
      <w:r w:rsidR="00F6574F">
        <w:rPr>
          <w:sz w:val="22"/>
          <w:szCs w:val="22"/>
        </w:rPr>
        <w:t>elő</w:t>
      </w:r>
      <w:r w:rsidR="00871F8A">
        <w:rPr>
          <w:sz w:val="22"/>
          <w:szCs w:val="22"/>
        </w:rPr>
        <w:t>irányzatok.</w:t>
      </w:r>
      <w:r w:rsidR="00F6574F">
        <w:rPr>
          <w:sz w:val="22"/>
          <w:szCs w:val="22"/>
        </w:rPr>
        <w:t xml:space="preserve"> A 2021-es évben</w:t>
      </w:r>
      <w:r w:rsidR="00871F8A">
        <w:rPr>
          <w:sz w:val="22"/>
          <w:szCs w:val="22"/>
        </w:rPr>
        <w:t xml:space="preserve"> az iparűzési adó mértékének csökkentése</w:t>
      </w:r>
      <w:r w:rsidR="00F6574F">
        <w:rPr>
          <w:sz w:val="22"/>
          <w:szCs w:val="22"/>
        </w:rPr>
        <w:t xml:space="preserve"> miatt bevétel csökkenés volt, melyhez 182.000.000 forint összeg</w:t>
      </w:r>
      <w:r w:rsidR="009244AC">
        <w:rPr>
          <w:sz w:val="22"/>
          <w:szCs w:val="22"/>
        </w:rPr>
        <w:t>ű</w:t>
      </w:r>
      <w:r w:rsidR="00F6574F">
        <w:rPr>
          <w:sz w:val="22"/>
          <w:szCs w:val="22"/>
        </w:rPr>
        <w:t xml:space="preserve"> állami támogatás érkezett. A támogatások összegének kiszámítása 2021-es évben terv adatok alapján készült el, a 2022-es évben a vállalkozók beszámolóinak benyújtása után már tényadatok álltak rendelkezésre. Ennek eredményeként Kiskőrös Város Önkormányzata további 44.000.000 forint összegű támogatást kapott. </w:t>
      </w:r>
      <w:r w:rsidR="0061458E">
        <w:rPr>
          <w:sz w:val="22"/>
          <w:szCs w:val="22"/>
        </w:rPr>
        <w:t xml:space="preserve">A 2021-es évben az iparűzési adó bevétel a kiegészítésekkel együtt 892.000.000 forint volt. A plusz állami támogatásokból </w:t>
      </w:r>
      <w:r w:rsidR="009244AC">
        <w:rPr>
          <w:sz w:val="22"/>
          <w:szCs w:val="22"/>
        </w:rPr>
        <w:t>tartalékképzés valósult meg közel 64.000.000 forint összegben, mely már a 2023-as közüzemi kiadások fedezetére került átcsoportosításra. A polgármesteri céltartalékból nyújtott támogatások is átvezetésre kerültek. Szóbeli kiegészítésként elmondta, hogy a kiküldött anyaghoz képest módosítás történt a 3. mellékletben. A bizottságok már a módosított előterjesztést tárgyalták.</w:t>
      </w:r>
    </w:p>
    <w:p w14:paraId="589FF4DC" w14:textId="77777777" w:rsidR="006B1252" w:rsidRDefault="006B1252" w:rsidP="008C67FC">
      <w:pPr>
        <w:jc w:val="both"/>
        <w:rPr>
          <w:bCs/>
          <w:sz w:val="22"/>
          <w:szCs w:val="22"/>
        </w:rPr>
      </w:pPr>
    </w:p>
    <w:p w14:paraId="0B818606" w14:textId="02868AF3" w:rsidR="0049275D" w:rsidRPr="00604D4A" w:rsidRDefault="0049275D" w:rsidP="0049275D">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35082">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35082">
        <w:rPr>
          <w:sz w:val="22"/>
          <w:szCs w:val="22"/>
        </w:rPr>
        <w:t xml:space="preserve"> </w:t>
      </w:r>
      <w:r w:rsidR="00E73F5C">
        <w:rPr>
          <w:b/>
          <w:sz w:val="22"/>
          <w:szCs w:val="22"/>
        </w:rPr>
        <w:t>Pethő Attila</w:t>
      </w:r>
      <w:r w:rsidRPr="00A63FD2">
        <w:rPr>
          <w:b/>
          <w:sz w:val="22"/>
          <w:szCs w:val="22"/>
        </w:rPr>
        <w:t xml:space="preserve">, </w:t>
      </w:r>
      <w:r w:rsidRPr="00A63FD2">
        <w:rPr>
          <w:sz w:val="22"/>
          <w:szCs w:val="22"/>
        </w:rPr>
        <w:t xml:space="preserve">a Pénzügyi Bizottság </w:t>
      </w:r>
      <w:r w:rsidR="00E73F5C">
        <w:rPr>
          <w:sz w:val="22"/>
          <w:szCs w:val="22"/>
        </w:rPr>
        <w:t>elnöke</w:t>
      </w:r>
      <w:r w:rsidRPr="00A63FD2">
        <w:rPr>
          <w:sz w:val="22"/>
          <w:szCs w:val="22"/>
        </w:rPr>
        <w:t>,</w:t>
      </w:r>
      <w:r w:rsidR="00F35082">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9244AC">
        <w:rPr>
          <w:sz w:val="22"/>
          <w:szCs w:val="22"/>
        </w:rPr>
        <w:t xml:space="preserve">módosított </w:t>
      </w:r>
      <w:r>
        <w:rPr>
          <w:sz w:val="22"/>
          <w:szCs w:val="22"/>
        </w:rPr>
        <w:t>rendelet</w:t>
      </w:r>
      <w:r w:rsidRPr="00A63FD2">
        <w:rPr>
          <w:sz w:val="22"/>
          <w:szCs w:val="22"/>
        </w:rPr>
        <w:t>-tervezet elfogadását javasolták.</w:t>
      </w:r>
    </w:p>
    <w:p w14:paraId="02FF4F74" w14:textId="77777777" w:rsidR="00842363" w:rsidRDefault="00842363" w:rsidP="00842363">
      <w:pPr>
        <w:jc w:val="both"/>
        <w:rPr>
          <w:sz w:val="22"/>
          <w:szCs w:val="22"/>
        </w:rPr>
      </w:pPr>
    </w:p>
    <w:p w14:paraId="1797BC42" w14:textId="1B86F790" w:rsidR="002B04F5" w:rsidRDefault="002B04F5" w:rsidP="0061163E">
      <w:pPr>
        <w:jc w:val="both"/>
        <w:rPr>
          <w:sz w:val="22"/>
          <w:szCs w:val="22"/>
        </w:rPr>
      </w:pPr>
      <w:r w:rsidRPr="002B04F5">
        <w:rPr>
          <w:b/>
          <w:sz w:val="22"/>
          <w:szCs w:val="22"/>
        </w:rPr>
        <w:t>Domonyi László polgármester</w:t>
      </w:r>
      <w:r>
        <w:rPr>
          <w:sz w:val="22"/>
          <w:szCs w:val="22"/>
        </w:rPr>
        <w:t xml:space="preserve"> elmondta, hogy nagy erőkkel történik a 2023-as évi költségvetés összeállítása. Majd jelezte, hogy a munkaterv szerint</w:t>
      </w:r>
      <w:r w:rsidR="00582D6A">
        <w:rPr>
          <w:sz w:val="22"/>
          <w:szCs w:val="22"/>
        </w:rPr>
        <w:t xml:space="preserve"> </w:t>
      </w:r>
      <w:r>
        <w:rPr>
          <w:sz w:val="22"/>
          <w:szCs w:val="22"/>
        </w:rPr>
        <w:t>fe</w:t>
      </w:r>
      <w:r w:rsidR="00582D6A">
        <w:rPr>
          <w:sz w:val="22"/>
          <w:szCs w:val="22"/>
        </w:rPr>
        <w:t xml:space="preserve">bruár 15. napjára tervezett </w:t>
      </w:r>
      <w:r>
        <w:rPr>
          <w:sz w:val="22"/>
          <w:szCs w:val="22"/>
        </w:rPr>
        <w:t>képviselő-testületi ülés időpontja várhatóan 2022. február 22. napjára módosul.</w:t>
      </w:r>
    </w:p>
    <w:p w14:paraId="331DDC6A" w14:textId="77777777" w:rsidR="002B04F5" w:rsidRDefault="002B04F5" w:rsidP="0061163E">
      <w:pPr>
        <w:jc w:val="both"/>
        <w:rPr>
          <w:sz w:val="22"/>
          <w:szCs w:val="22"/>
        </w:rPr>
      </w:pPr>
    </w:p>
    <w:p w14:paraId="1B9D8DFA" w14:textId="77777777" w:rsidR="002B04F5" w:rsidRPr="00A63FD2" w:rsidRDefault="002B04F5" w:rsidP="002B04F5">
      <w:pPr>
        <w:jc w:val="both"/>
        <w:rPr>
          <w:sz w:val="22"/>
          <w:szCs w:val="22"/>
        </w:rPr>
      </w:pPr>
      <w:r w:rsidRPr="00A63FD2">
        <w:rPr>
          <w:sz w:val="22"/>
          <w:szCs w:val="22"/>
        </w:rPr>
        <w:t xml:space="preserve">További kérdés, hozzászólás nem volt, a polgármester szavazásra bocsátotta a </w:t>
      </w:r>
      <w:r>
        <w:rPr>
          <w:sz w:val="22"/>
          <w:szCs w:val="22"/>
        </w:rPr>
        <w:t>módosított rendelet</w:t>
      </w:r>
      <w:r w:rsidRPr="00A63FD2">
        <w:rPr>
          <w:sz w:val="22"/>
          <w:szCs w:val="22"/>
        </w:rPr>
        <w:t>-tervezetet.</w:t>
      </w:r>
    </w:p>
    <w:p w14:paraId="065C5D88" w14:textId="77777777" w:rsidR="0061163E" w:rsidRPr="00A63FD2" w:rsidRDefault="0061163E" w:rsidP="0061163E">
      <w:pPr>
        <w:jc w:val="both"/>
        <w:rPr>
          <w:sz w:val="22"/>
          <w:szCs w:val="22"/>
          <w:highlight w:val="yellow"/>
        </w:rPr>
      </w:pPr>
    </w:p>
    <w:p w14:paraId="207CD63E" w14:textId="77777777" w:rsidR="0061163E" w:rsidRDefault="0061163E" w:rsidP="0061163E">
      <w:pPr>
        <w:jc w:val="both"/>
        <w:rPr>
          <w:sz w:val="22"/>
          <w:szCs w:val="22"/>
        </w:rPr>
      </w:pPr>
      <w:r w:rsidRPr="00A63FD2">
        <w:rPr>
          <w:sz w:val="22"/>
          <w:szCs w:val="22"/>
        </w:rPr>
        <w:t xml:space="preserve">A Képviselő-testület </w:t>
      </w:r>
      <w:r>
        <w:rPr>
          <w:sz w:val="22"/>
          <w:szCs w:val="22"/>
        </w:rPr>
        <w:t xml:space="preserve">10 </w:t>
      </w:r>
      <w:r w:rsidRPr="00A63FD2">
        <w:rPr>
          <w:sz w:val="22"/>
          <w:szCs w:val="22"/>
        </w:rPr>
        <w:t>„igen” szavazattal az alábbi rendeletet alkotta:</w:t>
      </w:r>
    </w:p>
    <w:p w14:paraId="7033C5F6" w14:textId="77777777" w:rsidR="00842363" w:rsidRPr="00A63FD2" w:rsidRDefault="00842363" w:rsidP="00842363">
      <w:pPr>
        <w:jc w:val="both"/>
        <w:rPr>
          <w:sz w:val="22"/>
          <w:szCs w:val="22"/>
        </w:rPr>
      </w:pPr>
    </w:p>
    <w:p w14:paraId="0D3E6C7A" w14:textId="77777777" w:rsidR="008025F9" w:rsidRPr="008025F9" w:rsidRDefault="008025F9" w:rsidP="008025F9">
      <w:pPr>
        <w:pStyle w:val="Szvegtrzs"/>
        <w:spacing w:after="0"/>
        <w:jc w:val="center"/>
        <w:rPr>
          <w:b/>
          <w:bCs/>
          <w:caps/>
          <w:sz w:val="22"/>
          <w:szCs w:val="22"/>
        </w:rPr>
      </w:pPr>
      <w:r w:rsidRPr="008025F9">
        <w:rPr>
          <w:b/>
          <w:bCs/>
          <w:caps/>
          <w:sz w:val="22"/>
          <w:szCs w:val="22"/>
        </w:rPr>
        <w:t xml:space="preserve">Kiskőrös Város Önkormányzata </w:t>
      </w:r>
    </w:p>
    <w:p w14:paraId="2ED42C69" w14:textId="77777777" w:rsidR="008025F9" w:rsidRPr="008025F9" w:rsidRDefault="008025F9" w:rsidP="008025F9">
      <w:pPr>
        <w:pStyle w:val="Szvegtrzs"/>
        <w:spacing w:after="0"/>
        <w:jc w:val="center"/>
        <w:rPr>
          <w:b/>
          <w:bCs/>
          <w:caps/>
          <w:sz w:val="22"/>
          <w:szCs w:val="22"/>
        </w:rPr>
      </w:pPr>
      <w:r w:rsidRPr="008025F9">
        <w:rPr>
          <w:b/>
          <w:bCs/>
          <w:caps/>
          <w:sz w:val="22"/>
          <w:szCs w:val="22"/>
        </w:rPr>
        <w:t xml:space="preserve">Képviselő-testületének </w:t>
      </w:r>
    </w:p>
    <w:p w14:paraId="1CB87271" w14:textId="77777777" w:rsidR="008025F9" w:rsidRPr="008025F9" w:rsidRDefault="008025F9" w:rsidP="008025F9">
      <w:pPr>
        <w:pStyle w:val="Szvegtrzs"/>
        <w:spacing w:after="0"/>
        <w:jc w:val="center"/>
        <w:rPr>
          <w:b/>
          <w:bCs/>
          <w:sz w:val="22"/>
          <w:szCs w:val="22"/>
        </w:rPr>
      </w:pPr>
      <w:r w:rsidRPr="008025F9">
        <w:rPr>
          <w:b/>
          <w:bCs/>
          <w:sz w:val="22"/>
          <w:szCs w:val="22"/>
        </w:rPr>
        <w:t>1/2023. (</w:t>
      </w:r>
      <w:r>
        <w:rPr>
          <w:b/>
          <w:bCs/>
          <w:sz w:val="22"/>
          <w:szCs w:val="22"/>
        </w:rPr>
        <w:t>…</w:t>
      </w:r>
      <w:r w:rsidRPr="008025F9">
        <w:rPr>
          <w:b/>
          <w:bCs/>
          <w:sz w:val="22"/>
          <w:szCs w:val="22"/>
        </w:rPr>
        <w:t>.) önkormányzati rendelete</w:t>
      </w:r>
    </w:p>
    <w:p w14:paraId="6B0B18AA" w14:textId="77777777" w:rsidR="008025F9" w:rsidRPr="008025F9" w:rsidRDefault="008025F9" w:rsidP="00A30524">
      <w:pPr>
        <w:pStyle w:val="Szvegtrzs"/>
        <w:spacing w:after="0"/>
        <w:jc w:val="center"/>
        <w:rPr>
          <w:b/>
          <w:bCs/>
          <w:sz w:val="22"/>
          <w:szCs w:val="22"/>
        </w:rPr>
      </w:pPr>
      <w:r w:rsidRPr="008025F9">
        <w:rPr>
          <w:b/>
          <w:bCs/>
          <w:sz w:val="22"/>
          <w:szCs w:val="22"/>
        </w:rPr>
        <w:t>Kiskőrös Város 2022. évi költségvetéséről szóló 3/2022. (II. 24.) önkormányzati rendelet módosításáról</w:t>
      </w:r>
    </w:p>
    <w:p w14:paraId="23BE13C4" w14:textId="77777777" w:rsidR="008025F9" w:rsidRPr="008025F9" w:rsidRDefault="008025F9" w:rsidP="00A30524">
      <w:pPr>
        <w:pStyle w:val="Szvegtrzs"/>
        <w:spacing w:after="0"/>
        <w:jc w:val="center"/>
        <w:rPr>
          <w:b/>
          <w:bCs/>
          <w:sz w:val="22"/>
          <w:szCs w:val="22"/>
        </w:rPr>
      </w:pPr>
    </w:p>
    <w:p w14:paraId="4E091028" w14:textId="77777777" w:rsidR="008025F9" w:rsidRPr="008025F9" w:rsidRDefault="008025F9" w:rsidP="00A30524">
      <w:pPr>
        <w:pStyle w:val="Szvegtrzs"/>
        <w:spacing w:after="0"/>
        <w:jc w:val="both"/>
        <w:rPr>
          <w:sz w:val="22"/>
          <w:szCs w:val="22"/>
        </w:rPr>
      </w:pPr>
      <w:r w:rsidRPr="008025F9">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4CBDB316" w14:textId="77777777" w:rsidR="008025F9" w:rsidRPr="008025F9" w:rsidRDefault="008025F9" w:rsidP="008025F9">
      <w:pPr>
        <w:pStyle w:val="Szvegtrzs"/>
        <w:spacing w:before="240" w:after="240"/>
        <w:jc w:val="center"/>
        <w:rPr>
          <w:b/>
          <w:bCs/>
          <w:sz w:val="22"/>
          <w:szCs w:val="22"/>
        </w:rPr>
      </w:pPr>
      <w:r w:rsidRPr="008025F9">
        <w:rPr>
          <w:b/>
          <w:bCs/>
          <w:sz w:val="22"/>
          <w:szCs w:val="22"/>
        </w:rPr>
        <w:t>1. §</w:t>
      </w:r>
    </w:p>
    <w:p w14:paraId="248C23B1" w14:textId="77777777" w:rsidR="008025F9" w:rsidRPr="008025F9" w:rsidRDefault="008025F9" w:rsidP="008025F9">
      <w:pPr>
        <w:pStyle w:val="Szvegtrzs"/>
        <w:spacing w:after="0"/>
        <w:jc w:val="both"/>
        <w:rPr>
          <w:sz w:val="22"/>
          <w:szCs w:val="22"/>
        </w:rPr>
      </w:pPr>
      <w:r w:rsidRPr="008025F9">
        <w:rPr>
          <w:sz w:val="22"/>
          <w:szCs w:val="22"/>
        </w:rPr>
        <w:t>A Kiskőrös Város 2022. évi költségvetéséről szóló 3/2022. (II. 24.) önkormányzati rendelet (a továbbiakban: Kr.) 3. § (1) bekezdés a)–d) pontja helyébe a következő rendelkezések lépnek:</w:t>
      </w:r>
    </w:p>
    <w:p w14:paraId="2F4208D4" w14:textId="77777777" w:rsidR="008025F9" w:rsidRPr="008025F9" w:rsidRDefault="008025F9" w:rsidP="008025F9">
      <w:pPr>
        <w:pStyle w:val="Szvegtrzs"/>
        <w:spacing w:before="240" w:after="0"/>
        <w:jc w:val="both"/>
        <w:rPr>
          <w:i/>
          <w:iCs/>
          <w:sz w:val="22"/>
          <w:szCs w:val="22"/>
        </w:rPr>
      </w:pPr>
      <w:r w:rsidRPr="008025F9">
        <w:rPr>
          <w:i/>
          <w:iCs/>
          <w:sz w:val="22"/>
          <w:szCs w:val="22"/>
        </w:rPr>
        <w:lastRenderedPageBreak/>
        <w:t>(A Képviselő-testület Kiskőrös Város 2022. évi költségvetésének)</w:t>
      </w:r>
    </w:p>
    <w:p w14:paraId="13598A74" w14:textId="77777777" w:rsidR="008025F9" w:rsidRPr="008025F9" w:rsidRDefault="008025F9" w:rsidP="008025F9">
      <w:pPr>
        <w:pStyle w:val="Szvegtrzs"/>
        <w:spacing w:after="0"/>
        <w:ind w:left="580" w:hanging="560"/>
        <w:jc w:val="both"/>
        <w:rPr>
          <w:sz w:val="22"/>
          <w:szCs w:val="22"/>
        </w:rPr>
      </w:pPr>
      <w:r w:rsidRPr="008025F9">
        <w:rPr>
          <w:sz w:val="22"/>
          <w:szCs w:val="22"/>
        </w:rPr>
        <w:t>„</w:t>
      </w:r>
      <w:r w:rsidRPr="008025F9">
        <w:rPr>
          <w:i/>
          <w:iCs/>
          <w:sz w:val="22"/>
          <w:szCs w:val="22"/>
        </w:rPr>
        <w:t>a)</w:t>
      </w:r>
      <w:r w:rsidRPr="008025F9">
        <w:rPr>
          <w:sz w:val="22"/>
          <w:szCs w:val="22"/>
        </w:rPr>
        <w:tab/>
        <w:t xml:space="preserve">költségvetési kiadások főösszegét: </w:t>
      </w:r>
      <w:r w:rsidRPr="008025F9">
        <w:rPr>
          <w:i/>
          <w:iCs/>
          <w:sz w:val="22"/>
          <w:szCs w:val="22"/>
        </w:rPr>
        <w:t>5.560.886.729 forintban</w:t>
      </w:r>
    </w:p>
    <w:p w14:paraId="6D214B05" w14:textId="77777777" w:rsidR="008025F9" w:rsidRPr="008025F9" w:rsidRDefault="008025F9" w:rsidP="008025F9">
      <w:pPr>
        <w:pStyle w:val="Szvegtrzs"/>
        <w:spacing w:after="0"/>
        <w:ind w:left="580" w:hanging="560"/>
        <w:jc w:val="both"/>
        <w:rPr>
          <w:sz w:val="22"/>
          <w:szCs w:val="22"/>
        </w:rPr>
      </w:pPr>
      <w:r w:rsidRPr="008025F9">
        <w:rPr>
          <w:i/>
          <w:iCs/>
          <w:sz w:val="22"/>
          <w:szCs w:val="22"/>
        </w:rPr>
        <w:t>b)</w:t>
      </w:r>
      <w:r w:rsidRPr="008025F9">
        <w:rPr>
          <w:sz w:val="22"/>
          <w:szCs w:val="22"/>
        </w:rPr>
        <w:tab/>
        <w:t xml:space="preserve">finanszírozási kiadásait: </w:t>
      </w:r>
      <w:r w:rsidRPr="008025F9">
        <w:rPr>
          <w:i/>
          <w:iCs/>
          <w:sz w:val="22"/>
          <w:szCs w:val="22"/>
        </w:rPr>
        <w:t>1.172.405.487</w:t>
      </w:r>
      <w:r w:rsidRPr="008025F9">
        <w:rPr>
          <w:sz w:val="22"/>
          <w:szCs w:val="22"/>
        </w:rPr>
        <w:t xml:space="preserve"> forintban</w:t>
      </w:r>
    </w:p>
    <w:p w14:paraId="3147F893" w14:textId="77777777" w:rsidR="008025F9" w:rsidRPr="008025F9" w:rsidRDefault="008025F9" w:rsidP="008025F9">
      <w:pPr>
        <w:pStyle w:val="Szvegtrzs"/>
        <w:spacing w:after="0"/>
        <w:ind w:left="580" w:hanging="560"/>
        <w:jc w:val="both"/>
        <w:rPr>
          <w:sz w:val="22"/>
          <w:szCs w:val="22"/>
        </w:rPr>
      </w:pPr>
      <w:r w:rsidRPr="008025F9">
        <w:rPr>
          <w:i/>
          <w:iCs/>
          <w:sz w:val="22"/>
          <w:szCs w:val="22"/>
        </w:rPr>
        <w:t>c)</w:t>
      </w:r>
      <w:r w:rsidRPr="008025F9">
        <w:rPr>
          <w:sz w:val="22"/>
          <w:szCs w:val="22"/>
        </w:rPr>
        <w:tab/>
        <w:t xml:space="preserve">költségvetési bevételi főösszegét: </w:t>
      </w:r>
      <w:r w:rsidRPr="008025F9">
        <w:rPr>
          <w:i/>
          <w:iCs/>
          <w:sz w:val="22"/>
          <w:szCs w:val="22"/>
        </w:rPr>
        <w:t>3.861.905.128 forintban</w:t>
      </w:r>
    </w:p>
    <w:p w14:paraId="3117FFB0" w14:textId="77777777" w:rsidR="008025F9" w:rsidRPr="008025F9" w:rsidRDefault="008025F9" w:rsidP="008025F9">
      <w:pPr>
        <w:pStyle w:val="Szvegtrzs"/>
        <w:spacing w:after="0"/>
        <w:ind w:left="580" w:hanging="560"/>
        <w:jc w:val="both"/>
        <w:rPr>
          <w:sz w:val="22"/>
          <w:szCs w:val="22"/>
        </w:rPr>
      </w:pPr>
      <w:r w:rsidRPr="008025F9">
        <w:rPr>
          <w:i/>
          <w:iCs/>
          <w:sz w:val="22"/>
          <w:szCs w:val="22"/>
        </w:rPr>
        <w:t>d)</w:t>
      </w:r>
      <w:r w:rsidRPr="008025F9">
        <w:rPr>
          <w:sz w:val="22"/>
          <w:szCs w:val="22"/>
        </w:rPr>
        <w:tab/>
        <w:t xml:space="preserve">finanszírozási bevételit: </w:t>
      </w:r>
      <w:r w:rsidRPr="008025F9">
        <w:rPr>
          <w:i/>
          <w:iCs/>
          <w:sz w:val="22"/>
          <w:szCs w:val="22"/>
        </w:rPr>
        <w:t>2.871.387.088</w:t>
      </w:r>
      <w:r w:rsidRPr="008025F9">
        <w:rPr>
          <w:sz w:val="22"/>
          <w:szCs w:val="22"/>
        </w:rPr>
        <w:t xml:space="preserve"> forintban”</w:t>
      </w:r>
    </w:p>
    <w:p w14:paraId="00B8C614" w14:textId="77777777" w:rsidR="008025F9" w:rsidRPr="008025F9" w:rsidRDefault="008025F9" w:rsidP="008025F9">
      <w:pPr>
        <w:pStyle w:val="Szvegtrzs"/>
        <w:spacing w:after="240"/>
        <w:jc w:val="both"/>
        <w:rPr>
          <w:i/>
          <w:iCs/>
          <w:sz w:val="22"/>
          <w:szCs w:val="22"/>
        </w:rPr>
      </w:pPr>
      <w:r w:rsidRPr="008025F9">
        <w:rPr>
          <w:i/>
          <w:iCs/>
          <w:sz w:val="22"/>
          <w:szCs w:val="22"/>
        </w:rPr>
        <w:t>(állapítja meg.)</w:t>
      </w:r>
    </w:p>
    <w:p w14:paraId="4B939726" w14:textId="77777777" w:rsidR="008025F9" w:rsidRPr="008025F9" w:rsidRDefault="008025F9" w:rsidP="008025F9">
      <w:pPr>
        <w:pStyle w:val="Szvegtrzs"/>
        <w:spacing w:before="240" w:after="240"/>
        <w:jc w:val="center"/>
        <w:rPr>
          <w:b/>
          <w:bCs/>
          <w:sz w:val="22"/>
          <w:szCs w:val="22"/>
        </w:rPr>
      </w:pPr>
      <w:r w:rsidRPr="008025F9">
        <w:rPr>
          <w:b/>
          <w:bCs/>
          <w:sz w:val="22"/>
          <w:szCs w:val="22"/>
        </w:rPr>
        <w:t>2. §</w:t>
      </w:r>
    </w:p>
    <w:p w14:paraId="781A7B3F" w14:textId="77777777" w:rsidR="008025F9" w:rsidRPr="008025F9" w:rsidRDefault="008025F9" w:rsidP="008025F9">
      <w:pPr>
        <w:pStyle w:val="Szvegtrzs"/>
        <w:spacing w:after="0"/>
        <w:jc w:val="both"/>
        <w:rPr>
          <w:sz w:val="22"/>
          <w:szCs w:val="22"/>
        </w:rPr>
      </w:pPr>
      <w:r w:rsidRPr="008025F9">
        <w:rPr>
          <w:sz w:val="22"/>
          <w:szCs w:val="22"/>
        </w:rPr>
        <w:t>A Kr. 6. § (2) bekezdése helyébe a következő rendelkezés lép:</w:t>
      </w:r>
    </w:p>
    <w:p w14:paraId="2AF72184" w14:textId="77777777" w:rsidR="008025F9" w:rsidRPr="008025F9" w:rsidRDefault="008025F9" w:rsidP="008025F9">
      <w:pPr>
        <w:pStyle w:val="Szvegtrzs"/>
        <w:spacing w:before="240" w:after="240"/>
        <w:jc w:val="both"/>
        <w:rPr>
          <w:sz w:val="22"/>
          <w:szCs w:val="22"/>
        </w:rPr>
      </w:pPr>
      <w:r w:rsidRPr="008025F9">
        <w:rPr>
          <w:sz w:val="22"/>
          <w:szCs w:val="22"/>
        </w:rPr>
        <w:t xml:space="preserve">„(2) </w:t>
      </w:r>
      <w:r w:rsidRPr="008025F9">
        <w:rPr>
          <w:i/>
          <w:iCs/>
          <w:sz w:val="22"/>
          <w:szCs w:val="22"/>
        </w:rPr>
        <w:t>A céltartalékok összege 214.254.163 forint jelen rendelet 7. mellékletében meghatározott célonkénti bontásban.</w:t>
      </w:r>
      <w:r w:rsidRPr="008025F9">
        <w:rPr>
          <w:sz w:val="22"/>
          <w:szCs w:val="22"/>
        </w:rPr>
        <w:t>”</w:t>
      </w:r>
    </w:p>
    <w:p w14:paraId="65CD81B8" w14:textId="77777777" w:rsidR="008025F9" w:rsidRPr="008025F9" w:rsidRDefault="008025F9" w:rsidP="008025F9">
      <w:pPr>
        <w:pStyle w:val="Szvegtrzs"/>
        <w:spacing w:before="240" w:after="240"/>
        <w:jc w:val="center"/>
        <w:rPr>
          <w:b/>
          <w:bCs/>
          <w:sz w:val="22"/>
          <w:szCs w:val="22"/>
        </w:rPr>
      </w:pPr>
      <w:r w:rsidRPr="008025F9">
        <w:rPr>
          <w:b/>
          <w:bCs/>
          <w:sz w:val="22"/>
          <w:szCs w:val="22"/>
        </w:rPr>
        <w:t>3. §</w:t>
      </w:r>
    </w:p>
    <w:p w14:paraId="17F65599" w14:textId="77777777" w:rsidR="008025F9" w:rsidRPr="008025F9" w:rsidRDefault="008025F9" w:rsidP="008025F9">
      <w:pPr>
        <w:pStyle w:val="Szvegtrzs"/>
        <w:spacing w:after="0"/>
        <w:jc w:val="both"/>
        <w:rPr>
          <w:sz w:val="22"/>
          <w:szCs w:val="22"/>
        </w:rPr>
      </w:pPr>
      <w:r w:rsidRPr="008025F9">
        <w:rPr>
          <w:sz w:val="22"/>
          <w:szCs w:val="22"/>
        </w:rPr>
        <w:t>(1) A Kr. 1. melléklete helyébe az 1. melléklet lép.</w:t>
      </w:r>
    </w:p>
    <w:p w14:paraId="603E9BAE" w14:textId="77777777" w:rsidR="008025F9" w:rsidRPr="008025F9" w:rsidRDefault="008025F9" w:rsidP="008025F9">
      <w:pPr>
        <w:pStyle w:val="Szvegtrzs"/>
        <w:spacing w:before="240" w:after="0"/>
        <w:jc w:val="both"/>
        <w:rPr>
          <w:sz w:val="22"/>
          <w:szCs w:val="22"/>
        </w:rPr>
      </w:pPr>
      <w:r w:rsidRPr="008025F9">
        <w:rPr>
          <w:sz w:val="22"/>
          <w:szCs w:val="22"/>
        </w:rPr>
        <w:t>(2) A Kr. 2. melléklete helyébe a 2. melléklet lép.</w:t>
      </w:r>
    </w:p>
    <w:p w14:paraId="5CE75EE4" w14:textId="77777777" w:rsidR="008025F9" w:rsidRPr="008025F9" w:rsidRDefault="008025F9" w:rsidP="008025F9">
      <w:pPr>
        <w:pStyle w:val="Szvegtrzs"/>
        <w:spacing w:before="240" w:after="0"/>
        <w:jc w:val="both"/>
        <w:rPr>
          <w:sz w:val="22"/>
          <w:szCs w:val="22"/>
        </w:rPr>
      </w:pPr>
      <w:r w:rsidRPr="008025F9">
        <w:rPr>
          <w:sz w:val="22"/>
          <w:szCs w:val="22"/>
        </w:rPr>
        <w:t>(3) A Kr. 3. melléklete helyébe a 3. melléklet lép.</w:t>
      </w:r>
    </w:p>
    <w:p w14:paraId="33303442" w14:textId="77777777" w:rsidR="008025F9" w:rsidRPr="008025F9" w:rsidRDefault="008025F9" w:rsidP="008025F9">
      <w:pPr>
        <w:pStyle w:val="Szvegtrzs"/>
        <w:spacing w:before="240" w:after="0"/>
        <w:jc w:val="both"/>
        <w:rPr>
          <w:sz w:val="22"/>
          <w:szCs w:val="22"/>
        </w:rPr>
      </w:pPr>
      <w:r w:rsidRPr="008025F9">
        <w:rPr>
          <w:sz w:val="22"/>
          <w:szCs w:val="22"/>
        </w:rPr>
        <w:t>(4) A Kr. 4. melléklete helyébe a 4. melléklet lép.</w:t>
      </w:r>
    </w:p>
    <w:p w14:paraId="5B51A33D" w14:textId="77777777" w:rsidR="008025F9" w:rsidRPr="008025F9" w:rsidRDefault="008025F9" w:rsidP="008025F9">
      <w:pPr>
        <w:pStyle w:val="Szvegtrzs"/>
        <w:spacing w:before="240" w:after="0"/>
        <w:jc w:val="both"/>
        <w:rPr>
          <w:sz w:val="22"/>
          <w:szCs w:val="22"/>
        </w:rPr>
      </w:pPr>
      <w:r w:rsidRPr="008025F9">
        <w:rPr>
          <w:sz w:val="22"/>
          <w:szCs w:val="22"/>
        </w:rPr>
        <w:t>(5) A Kr. 5. melléklete helyébe az 5. melléklet lép.</w:t>
      </w:r>
    </w:p>
    <w:p w14:paraId="65F03E23" w14:textId="77777777" w:rsidR="008025F9" w:rsidRPr="008025F9" w:rsidRDefault="008025F9" w:rsidP="008025F9">
      <w:pPr>
        <w:pStyle w:val="Szvegtrzs"/>
        <w:spacing w:before="240" w:after="0"/>
        <w:jc w:val="both"/>
        <w:rPr>
          <w:sz w:val="22"/>
          <w:szCs w:val="22"/>
        </w:rPr>
      </w:pPr>
      <w:r w:rsidRPr="008025F9">
        <w:rPr>
          <w:sz w:val="22"/>
          <w:szCs w:val="22"/>
        </w:rPr>
        <w:t>(6) A Kr. 6. melléklete helyébe a 6. melléklet lép.</w:t>
      </w:r>
    </w:p>
    <w:p w14:paraId="4C8CC2E5" w14:textId="77777777" w:rsidR="008025F9" w:rsidRPr="008025F9" w:rsidRDefault="008025F9" w:rsidP="008025F9">
      <w:pPr>
        <w:pStyle w:val="Szvegtrzs"/>
        <w:spacing w:before="240" w:after="0"/>
        <w:jc w:val="both"/>
        <w:rPr>
          <w:sz w:val="22"/>
          <w:szCs w:val="22"/>
        </w:rPr>
      </w:pPr>
      <w:r w:rsidRPr="008025F9">
        <w:rPr>
          <w:sz w:val="22"/>
          <w:szCs w:val="22"/>
        </w:rPr>
        <w:t>(7) A Kr. 7. melléklete helyébe a 7. melléklet lép.</w:t>
      </w:r>
    </w:p>
    <w:p w14:paraId="4F1DA089" w14:textId="77777777" w:rsidR="008025F9" w:rsidRPr="008025F9" w:rsidRDefault="008025F9" w:rsidP="008025F9">
      <w:pPr>
        <w:pStyle w:val="Szvegtrzs"/>
        <w:spacing w:before="240" w:after="240"/>
        <w:jc w:val="center"/>
        <w:rPr>
          <w:b/>
          <w:bCs/>
          <w:sz w:val="22"/>
          <w:szCs w:val="22"/>
        </w:rPr>
      </w:pPr>
      <w:r w:rsidRPr="008025F9">
        <w:rPr>
          <w:b/>
          <w:bCs/>
          <w:sz w:val="22"/>
          <w:szCs w:val="22"/>
        </w:rPr>
        <w:t>4. §</w:t>
      </w:r>
    </w:p>
    <w:p w14:paraId="3EA47D57" w14:textId="77777777" w:rsidR="008025F9" w:rsidRPr="008025F9" w:rsidRDefault="008025F9" w:rsidP="008025F9">
      <w:pPr>
        <w:pStyle w:val="Szvegtrzs"/>
        <w:spacing w:after="0"/>
        <w:jc w:val="both"/>
        <w:rPr>
          <w:sz w:val="22"/>
          <w:szCs w:val="22"/>
        </w:rPr>
      </w:pPr>
      <w:r w:rsidRPr="008025F9">
        <w:rPr>
          <w:sz w:val="22"/>
          <w:szCs w:val="22"/>
        </w:rPr>
        <w:t>Ez a rendelet a kihirdetését követő napon lép hatályba.</w:t>
      </w:r>
    </w:p>
    <w:p w14:paraId="476936B7" w14:textId="77777777" w:rsidR="008025F9" w:rsidRDefault="008025F9" w:rsidP="008025F9">
      <w:pPr>
        <w:pStyle w:val="Szvegtrzs"/>
        <w:spacing w:after="0"/>
        <w:jc w:val="both"/>
        <w:rPr>
          <w:sz w:val="22"/>
          <w:szCs w:val="22"/>
        </w:rPr>
      </w:pPr>
    </w:p>
    <w:p w14:paraId="2A64E898" w14:textId="77777777" w:rsidR="0061163E" w:rsidRDefault="0061163E" w:rsidP="0061163E">
      <w:pPr>
        <w:pStyle w:val="Szvegtrzs"/>
        <w:spacing w:after="0"/>
        <w:jc w:val="both"/>
        <w:rPr>
          <w:sz w:val="22"/>
          <w:szCs w:val="22"/>
        </w:rPr>
      </w:pPr>
    </w:p>
    <w:p w14:paraId="7C3BC816" w14:textId="77777777" w:rsidR="001C5A03" w:rsidRDefault="000759B1" w:rsidP="001C5A03">
      <w:pPr>
        <w:pBdr>
          <w:bottom w:val="single" w:sz="6" w:space="1" w:color="auto"/>
        </w:pBdr>
        <w:jc w:val="both"/>
        <w:rPr>
          <w:i/>
          <w:sz w:val="22"/>
          <w:szCs w:val="22"/>
        </w:rPr>
      </w:pPr>
      <w:r w:rsidRPr="000759B1">
        <w:rPr>
          <w:i/>
          <w:sz w:val="22"/>
          <w:szCs w:val="22"/>
        </w:rPr>
        <w:t>Melléklet</w:t>
      </w:r>
      <w:r w:rsidR="008025F9">
        <w:rPr>
          <w:i/>
          <w:sz w:val="22"/>
          <w:szCs w:val="22"/>
        </w:rPr>
        <w:t>ek</w:t>
      </w:r>
      <w:r w:rsidRPr="000759B1">
        <w:rPr>
          <w:i/>
          <w:sz w:val="22"/>
          <w:szCs w:val="22"/>
        </w:rPr>
        <w:t xml:space="preserve"> a jegyzőkönyvhöz csatolva.</w:t>
      </w:r>
    </w:p>
    <w:p w14:paraId="1C77EF07" w14:textId="77777777" w:rsidR="008025F9" w:rsidRPr="000759B1" w:rsidRDefault="008025F9" w:rsidP="001C5A03">
      <w:pPr>
        <w:pBdr>
          <w:bottom w:val="single" w:sz="6" w:space="1" w:color="auto"/>
        </w:pBdr>
        <w:jc w:val="both"/>
        <w:rPr>
          <w:i/>
          <w:sz w:val="22"/>
          <w:szCs w:val="22"/>
        </w:rPr>
      </w:pPr>
    </w:p>
    <w:p w14:paraId="40199CE9" w14:textId="77777777" w:rsidR="00E73F5C" w:rsidRDefault="00E73F5C" w:rsidP="00E73F5C">
      <w:pPr>
        <w:ind w:left="720"/>
        <w:rPr>
          <w:b/>
          <w:sz w:val="22"/>
          <w:szCs w:val="22"/>
        </w:rPr>
      </w:pPr>
    </w:p>
    <w:p w14:paraId="31A5676B" w14:textId="77777777" w:rsidR="00E73F5C" w:rsidRDefault="00E73F5C" w:rsidP="00E73F5C">
      <w:pPr>
        <w:ind w:left="720"/>
        <w:rPr>
          <w:b/>
          <w:sz w:val="22"/>
          <w:szCs w:val="22"/>
        </w:rPr>
      </w:pPr>
    </w:p>
    <w:p w14:paraId="317D465E" w14:textId="77777777" w:rsidR="00E73F5C" w:rsidRDefault="00E73F5C" w:rsidP="00E73F5C">
      <w:pPr>
        <w:ind w:left="720"/>
        <w:rPr>
          <w:b/>
          <w:sz w:val="22"/>
          <w:szCs w:val="22"/>
        </w:rPr>
      </w:pPr>
    </w:p>
    <w:p w14:paraId="2E015D77" w14:textId="77777777" w:rsidR="00E73F5C" w:rsidRDefault="00E73F5C" w:rsidP="00E73F5C">
      <w:pPr>
        <w:ind w:left="720"/>
        <w:rPr>
          <w:b/>
          <w:sz w:val="22"/>
          <w:szCs w:val="22"/>
        </w:rPr>
      </w:pPr>
    </w:p>
    <w:p w14:paraId="056B657E" w14:textId="77777777" w:rsidR="008025F9" w:rsidRDefault="008025F9">
      <w:pPr>
        <w:rPr>
          <w:b/>
          <w:sz w:val="22"/>
          <w:szCs w:val="22"/>
        </w:rPr>
      </w:pPr>
      <w:r>
        <w:rPr>
          <w:b/>
          <w:sz w:val="22"/>
          <w:szCs w:val="22"/>
        </w:rPr>
        <w:br w:type="page"/>
      </w:r>
    </w:p>
    <w:p w14:paraId="04213C4A" w14:textId="77777777" w:rsidR="008545E0" w:rsidRPr="00E73F5C" w:rsidRDefault="00940336" w:rsidP="00E73F5C">
      <w:pPr>
        <w:pStyle w:val="Listaszerbekezds"/>
        <w:numPr>
          <w:ilvl w:val="0"/>
          <w:numId w:val="6"/>
        </w:numPr>
        <w:jc w:val="center"/>
        <w:rPr>
          <w:b/>
          <w:sz w:val="22"/>
          <w:szCs w:val="22"/>
        </w:rPr>
      </w:pPr>
      <w:r w:rsidRPr="00E73F5C">
        <w:rPr>
          <w:b/>
          <w:sz w:val="22"/>
          <w:szCs w:val="22"/>
        </w:rPr>
        <w:lastRenderedPageBreak/>
        <w:t>n</w:t>
      </w:r>
      <w:r w:rsidR="001260D0" w:rsidRPr="00E73F5C">
        <w:rPr>
          <w:b/>
          <w:sz w:val="22"/>
          <w:szCs w:val="22"/>
        </w:rPr>
        <w:t>apirend</w:t>
      </w:r>
    </w:p>
    <w:p w14:paraId="0A128820" w14:textId="77777777" w:rsidR="000B209E" w:rsidRPr="00A63FD2" w:rsidRDefault="000B209E" w:rsidP="008545E0">
      <w:pPr>
        <w:rPr>
          <w:b/>
          <w:sz w:val="22"/>
          <w:szCs w:val="22"/>
        </w:rPr>
      </w:pPr>
    </w:p>
    <w:p w14:paraId="03FCF1AB" w14:textId="77777777" w:rsidR="00E73F5C" w:rsidRPr="00E73F5C" w:rsidRDefault="00E73F5C" w:rsidP="00E73F5C">
      <w:pPr>
        <w:jc w:val="center"/>
        <w:rPr>
          <w:sz w:val="22"/>
          <w:szCs w:val="22"/>
        </w:rPr>
      </w:pPr>
      <w:r w:rsidRPr="00E73F5C">
        <w:rPr>
          <w:sz w:val="22"/>
          <w:szCs w:val="22"/>
        </w:rPr>
        <w:t>A KISKŐRÖSI TELEPÜLÉSI ÉRTÉKTÁR BIZOTTSÁG BESZÁMOLÓJA</w:t>
      </w:r>
    </w:p>
    <w:p w14:paraId="19CFEFE3" w14:textId="77777777" w:rsidR="000A2EBD" w:rsidRPr="00A63FD2" w:rsidRDefault="000A2EBD" w:rsidP="00A66999">
      <w:pPr>
        <w:contextualSpacing/>
        <w:jc w:val="center"/>
        <w:rPr>
          <w:bCs/>
          <w:caps/>
          <w:sz w:val="22"/>
          <w:szCs w:val="22"/>
        </w:rPr>
      </w:pPr>
      <w:r w:rsidRPr="00A63FD2">
        <w:rPr>
          <w:i/>
          <w:sz w:val="22"/>
          <w:szCs w:val="22"/>
        </w:rPr>
        <w:t>(Írásos előterjesztés a jegyzőkönyvhöz mellékelve.)</w:t>
      </w:r>
    </w:p>
    <w:p w14:paraId="593284DF" w14:textId="77777777" w:rsidR="00641B37" w:rsidRPr="00A63FD2" w:rsidRDefault="00641B37" w:rsidP="00641B37">
      <w:pPr>
        <w:jc w:val="both"/>
        <w:rPr>
          <w:sz w:val="22"/>
          <w:szCs w:val="22"/>
        </w:rPr>
      </w:pPr>
    </w:p>
    <w:p w14:paraId="02203BB4" w14:textId="77777777" w:rsidR="00A66999" w:rsidRPr="00A13919" w:rsidRDefault="00A66999" w:rsidP="00A66999">
      <w:pPr>
        <w:jc w:val="both"/>
        <w:rPr>
          <w:bCs/>
          <w:iCs/>
          <w:sz w:val="22"/>
          <w:szCs w:val="22"/>
        </w:rPr>
      </w:pPr>
      <w:r w:rsidRPr="00A13919">
        <w:rPr>
          <w:b/>
          <w:iCs/>
          <w:sz w:val="22"/>
          <w:szCs w:val="22"/>
          <w:u w:val="single"/>
        </w:rPr>
        <w:t>Előterjesztő:</w:t>
      </w:r>
      <w:r w:rsidRPr="00A13919">
        <w:rPr>
          <w:bCs/>
          <w:iCs/>
          <w:sz w:val="22"/>
          <w:szCs w:val="22"/>
        </w:rPr>
        <w:tab/>
        <w:t>Polgármester</w:t>
      </w:r>
    </w:p>
    <w:p w14:paraId="299F0FF4" w14:textId="77777777" w:rsidR="00A66999" w:rsidRPr="00A13919" w:rsidRDefault="00A66999" w:rsidP="00A66999">
      <w:pPr>
        <w:jc w:val="both"/>
        <w:rPr>
          <w:sz w:val="22"/>
          <w:szCs w:val="22"/>
        </w:rPr>
      </w:pPr>
      <w:r w:rsidRPr="00A13919">
        <w:rPr>
          <w:b/>
          <w:sz w:val="22"/>
          <w:szCs w:val="22"/>
          <w:u w:val="single"/>
        </w:rPr>
        <w:t>Előadó:</w:t>
      </w:r>
      <w:r w:rsidRPr="00A13919">
        <w:rPr>
          <w:sz w:val="22"/>
          <w:szCs w:val="22"/>
        </w:rPr>
        <w:tab/>
      </w:r>
      <w:r w:rsidR="0061163E">
        <w:rPr>
          <w:sz w:val="22"/>
          <w:szCs w:val="22"/>
        </w:rPr>
        <w:t>Intézményüzemeltetési referens</w:t>
      </w:r>
    </w:p>
    <w:p w14:paraId="5633D9E2" w14:textId="77777777" w:rsidR="00F42C96" w:rsidRPr="00A63FD2" w:rsidRDefault="00F42C96" w:rsidP="00F42C96">
      <w:pPr>
        <w:ind w:left="720"/>
        <w:jc w:val="center"/>
        <w:rPr>
          <w:sz w:val="22"/>
          <w:szCs w:val="22"/>
        </w:rPr>
      </w:pPr>
    </w:p>
    <w:p w14:paraId="1E3AA692" w14:textId="7E8D490B" w:rsidR="0061163E" w:rsidRPr="00A63FD2" w:rsidRDefault="0061163E" w:rsidP="0061163E">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F35082">
        <w:rPr>
          <w:b/>
          <w:bCs/>
          <w:sz w:val="22"/>
          <w:szCs w:val="22"/>
        </w:rPr>
        <w:t xml:space="preserve"> </w:t>
      </w:r>
      <w:r w:rsidRPr="00A63FD2">
        <w:rPr>
          <w:sz w:val="22"/>
          <w:szCs w:val="22"/>
        </w:rPr>
        <w:t>az előterjesztés szóbeli ismertetésére felkérte</w:t>
      </w:r>
      <w:r w:rsidR="00F35082">
        <w:rPr>
          <w:sz w:val="22"/>
          <w:szCs w:val="22"/>
        </w:rPr>
        <w:t xml:space="preserve"> </w:t>
      </w:r>
      <w:r w:rsidR="00E73F5C">
        <w:rPr>
          <w:b/>
          <w:sz w:val="22"/>
          <w:szCs w:val="22"/>
        </w:rPr>
        <w:t>dr. Nagy Gabriella aljegyzőt.</w:t>
      </w:r>
    </w:p>
    <w:p w14:paraId="4B14DEFE" w14:textId="77777777" w:rsidR="00C32E12" w:rsidRDefault="00C32E12" w:rsidP="003B2D5A">
      <w:pPr>
        <w:jc w:val="both"/>
        <w:rPr>
          <w:sz w:val="22"/>
          <w:szCs w:val="22"/>
        </w:rPr>
      </w:pPr>
    </w:p>
    <w:p w14:paraId="7ABB99B3" w14:textId="77777777" w:rsidR="00561E07" w:rsidRPr="00561E07" w:rsidRDefault="00E73F5C" w:rsidP="00561E07">
      <w:pPr>
        <w:jc w:val="both"/>
        <w:rPr>
          <w:sz w:val="22"/>
          <w:szCs w:val="22"/>
        </w:rPr>
      </w:pPr>
      <w:r>
        <w:rPr>
          <w:b/>
          <w:bCs/>
          <w:sz w:val="22"/>
          <w:szCs w:val="22"/>
        </w:rPr>
        <w:t>Dr. Nagy Gabriella aljegyző</w:t>
      </w:r>
      <w:r w:rsidR="0049275D">
        <w:rPr>
          <w:sz w:val="22"/>
          <w:szCs w:val="22"/>
        </w:rPr>
        <w:t xml:space="preserve"> elmondta, hogy </w:t>
      </w:r>
      <w:r w:rsidR="00582D6A">
        <w:rPr>
          <w:sz w:val="22"/>
          <w:szCs w:val="22"/>
        </w:rPr>
        <w:t>a Képviselő-testület 2014. májusában létrehozta a Kiskőrösi Települési Értéktár Bizottságot, amely a Szervezeti és Működési Szabályzata szerint évente két alkalommal, félévente beszámol a munk</w:t>
      </w:r>
      <w:r w:rsidR="00B47B16">
        <w:rPr>
          <w:sz w:val="22"/>
          <w:szCs w:val="22"/>
        </w:rPr>
        <w:t>ájáról a Képviselő-testületnek. Az elmúlt időszakban, a 2022-es év második felében is rendszeresen ülésezett a bizottság. Egyetlen javaslat érkezett be arra vonatkozóan, hogy egy gyűjtemény a Kiskőrösi Települési Értéktárba kerüljön, nevezetesen a Közép-Európa legnagyobb úthenger gyűjteménye megnevezésű nemzeti érték a kulturális örökség szakterület szerinti kategóriában. A javaslat a bizottság egyhangú szavazatával a Települési Értéktárba felvételre került.</w:t>
      </w:r>
    </w:p>
    <w:p w14:paraId="0A0469A8" w14:textId="77777777" w:rsidR="0049275D" w:rsidRPr="00A63FD2" w:rsidRDefault="0049275D" w:rsidP="003B2D5A">
      <w:pPr>
        <w:jc w:val="both"/>
        <w:rPr>
          <w:sz w:val="22"/>
          <w:szCs w:val="22"/>
        </w:rPr>
      </w:pPr>
    </w:p>
    <w:p w14:paraId="66560ECC" w14:textId="7D5E0CE7" w:rsidR="00E73F5C" w:rsidRPr="00604D4A" w:rsidRDefault="00E73F5C" w:rsidP="00E73F5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35082">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35082">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35082">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826964">
        <w:rPr>
          <w:sz w:val="22"/>
          <w:szCs w:val="22"/>
        </w:rPr>
        <w:t>határozat</w:t>
      </w:r>
      <w:r w:rsidRPr="00A63FD2">
        <w:rPr>
          <w:sz w:val="22"/>
          <w:szCs w:val="22"/>
        </w:rPr>
        <w:t>-tervezet elfogadását javasolták.</w:t>
      </w:r>
    </w:p>
    <w:p w14:paraId="0E828DDE" w14:textId="77777777" w:rsidR="001C5A03" w:rsidRDefault="001C5A03" w:rsidP="001C5A03">
      <w:pPr>
        <w:jc w:val="both"/>
        <w:rPr>
          <w:sz w:val="22"/>
          <w:szCs w:val="22"/>
        </w:rPr>
      </w:pPr>
    </w:p>
    <w:p w14:paraId="41892463" w14:textId="77777777" w:rsidR="001C5A03" w:rsidRPr="00A63FD2" w:rsidRDefault="001C5A03" w:rsidP="001C5A03">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4545C048" w14:textId="77777777" w:rsidR="001C5A03" w:rsidRPr="00A63FD2" w:rsidRDefault="001C5A03" w:rsidP="001C5A03">
      <w:pPr>
        <w:jc w:val="both"/>
        <w:rPr>
          <w:sz w:val="22"/>
          <w:szCs w:val="22"/>
        </w:rPr>
      </w:pPr>
    </w:p>
    <w:p w14:paraId="1FEE6D97" w14:textId="77777777" w:rsidR="001C5A03" w:rsidRPr="00A63FD2" w:rsidRDefault="001C5A03" w:rsidP="001C5A03">
      <w:pPr>
        <w:jc w:val="both"/>
        <w:rPr>
          <w:sz w:val="22"/>
          <w:szCs w:val="22"/>
        </w:rPr>
      </w:pPr>
      <w:r w:rsidRPr="00A63FD2">
        <w:rPr>
          <w:sz w:val="22"/>
          <w:szCs w:val="22"/>
        </w:rPr>
        <w:t xml:space="preserve">A Képviselő-testület </w:t>
      </w:r>
      <w:r>
        <w:rPr>
          <w:sz w:val="22"/>
          <w:szCs w:val="22"/>
        </w:rPr>
        <w:t>1</w:t>
      </w:r>
      <w:r w:rsidR="0049275D">
        <w:rPr>
          <w:sz w:val="22"/>
          <w:szCs w:val="22"/>
        </w:rPr>
        <w:t>0</w:t>
      </w:r>
      <w:r w:rsidRPr="00A63FD2">
        <w:rPr>
          <w:sz w:val="22"/>
          <w:szCs w:val="22"/>
        </w:rPr>
        <w:t xml:space="preserve"> „igen” szavazattal az alábbi határozatot hozta:</w:t>
      </w:r>
    </w:p>
    <w:p w14:paraId="18EEEEC2" w14:textId="77777777" w:rsidR="003B2D5A" w:rsidRPr="00A63FD2" w:rsidRDefault="003B2D5A" w:rsidP="003B2D5A">
      <w:pPr>
        <w:jc w:val="both"/>
        <w:rPr>
          <w:sz w:val="22"/>
          <w:szCs w:val="22"/>
        </w:rPr>
      </w:pPr>
    </w:p>
    <w:p w14:paraId="214A4519" w14:textId="77777777" w:rsidR="008025F9" w:rsidRDefault="008025F9" w:rsidP="008025F9">
      <w:pPr>
        <w:jc w:val="both"/>
        <w:rPr>
          <w:b/>
          <w:sz w:val="22"/>
          <w:szCs w:val="22"/>
          <w:u w:val="single"/>
        </w:rPr>
      </w:pPr>
      <w:r>
        <w:rPr>
          <w:b/>
          <w:sz w:val="22"/>
          <w:szCs w:val="22"/>
          <w:u w:val="single"/>
        </w:rPr>
        <w:t>1/</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9498189" w14:textId="77777777" w:rsidR="008025F9" w:rsidRDefault="008025F9" w:rsidP="008025F9">
      <w:pPr>
        <w:keepNext/>
        <w:outlineLvl w:val="2"/>
        <w:rPr>
          <w:sz w:val="22"/>
          <w:szCs w:val="22"/>
        </w:rPr>
      </w:pPr>
      <w:r>
        <w:rPr>
          <w:sz w:val="22"/>
          <w:szCs w:val="22"/>
        </w:rPr>
        <w:t xml:space="preserve">A </w:t>
      </w:r>
      <w:r w:rsidRPr="005E1D8F">
        <w:rPr>
          <w:sz w:val="22"/>
          <w:szCs w:val="22"/>
        </w:rPr>
        <w:t>Kiskőrösi Települési Értéktár Bizottság</w:t>
      </w:r>
      <w:r>
        <w:rPr>
          <w:sz w:val="22"/>
          <w:szCs w:val="22"/>
        </w:rPr>
        <w:t xml:space="preserve"> beszámolója</w:t>
      </w:r>
    </w:p>
    <w:p w14:paraId="53FB3A1D" w14:textId="77777777" w:rsidR="008025F9" w:rsidRDefault="008025F9" w:rsidP="008025F9">
      <w:pPr>
        <w:keepNext/>
        <w:outlineLvl w:val="2"/>
        <w:rPr>
          <w:sz w:val="22"/>
          <w:szCs w:val="22"/>
        </w:rPr>
      </w:pPr>
    </w:p>
    <w:p w14:paraId="67F1401A" w14:textId="77777777" w:rsidR="008025F9" w:rsidRDefault="008025F9" w:rsidP="008025F9">
      <w:pPr>
        <w:keepNext/>
        <w:outlineLvl w:val="2"/>
        <w:rPr>
          <w:b/>
          <w:bCs/>
          <w:iCs/>
          <w:sz w:val="22"/>
          <w:szCs w:val="22"/>
        </w:rPr>
      </w:pPr>
    </w:p>
    <w:p w14:paraId="2D350FEB" w14:textId="77777777" w:rsidR="008025F9" w:rsidRPr="00937263" w:rsidRDefault="008025F9" w:rsidP="008025F9">
      <w:pPr>
        <w:pStyle w:val="Nincstrkz"/>
        <w:jc w:val="center"/>
        <w:rPr>
          <w:b/>
          <w:bCs/>
          <w:sz w:val="22"/>
          <w:szCs w:val="22"/>
        </w:rPr>
      </w:pPr>
      <w:r w:rsidRPr="00334532">
        <w:rPr>
          <w:b/>
          <w:bCs/>
          <w:sz w:val="22"/>
          <w:szCs w:val="22"/>
        </w:rPr>
        <w:t xml:space="preserve">HATÁROZAT </w:t>
      </w:r>
    </w:p>
    <w:p w14:paraId="67B0887B" w14:textId="77777777" w:rsidR="008025F9" w:rsidRDefault="008025F9" w:rsidP="008025F9">
      <w:pPr>
        <w:jc w:val="both"/>
        <w:rPr>
          <w:sz w:val="22"/>
          <w:szCs w:val="22"/>
        </w:rPr>
      </w:pPr>
    </w:p>
    <w:p w14:paraId="7A70B5EA" w14:textId="77777777" w:rsidR="008025F9" w:rsidRDefault="008025F9" w:rsidP="008025F9">
      <w:pPr>
        <w:jc w:val="both"/>
        <w:rPr>
          <w:sz w:val="22"/>
          <w:szCs w:val="22"/>
        </w:rPr>
      </w:pPr>
    </w:p>
    <w:p w14:paraId="50FFCD0A" w14:textId="77777777" w:rsidR="008025F9" w:rsidRPr="005E1D8F" w:rsidRDefault="008025F9" w:rsidP="008025F9">
      <w:pPr>
        <w:jc w:val="both"/>
        <w:rPr>
          <w:sz w:val="22"/>
          <w:szCs w:val="22"/>
        </w:rPr>
      </w:pPr>
      <w:r w:rsidRPr="005E1D8F">
        <w:rPr>
          <w:sz w:val="22"/>
          <w:szCs w:val="22"/>
        </w:rPr>
        <w:t>A Képviselő-testület a Kiskőrösi Települési Értéktár Bizottság 2022. évi második féléves tevékenységéről szóló beszámolóját a határozat mellékletében foglaltak szerint elfogadja.</w:t>
      </w:r>
    </w:p>
    <w:p w14:paraId="0069DC5E" w14:textId="77777777" w:rsidR="008025F9" w:rsidRDefault="008025F9" w:rsidP="008025F9">
      <w:pPr>
        <w:rPr>
          <w:b/>
          <w:sz w:val="22"/>
          <w:szCs w:val="22"/>
        </w:rPr>
      </w:pPr>
    </w:p>
    <w:p w14:paraId="7837AC8E" w14:textId="77777777" w:rsidR="008025F9" w:rsidRPr="005E1D8F" w:rsidRDefault="008025F9" w:rsidP="008025F9">
      <w:pPr>
        <w:rPr>
          <w:b/>
          <w:sz w:val="22"/>
          <w:szCs w:val="22"/>
        </w:rPr>
      </w:pPr>
    </w:p>
    <w:p w14:paraId="0AE3BC73" w14:textId="77777777" w:rsidR="008025F9" w:rsidRPr="005E1D8F" w:rsidRDefault="008025F9" w:rsidP="008025F9">
      <w:pPr>
        <w:rPr>
          <w:sz w:val="22"/>
          <w:szCs w:val="22"/>
        </w:rPr>
      </w:pPr>
      <w:r w:rsidRPr="005E1D8F">
        <w:rPr>
          <w:b/>
          <w:sz w:val="22"/>
          <w:szCs w:val="22"/>
          <w:u w:val="single"/>
        </w:rPr>
        <w:t>Felelős:</w:t>
      </w:r>
      <w:r>
        <w:rPr>
          <w:b/>
          <w:sz w:val="22"/>
          <w:szCs w:val="22"/>
        </w:rPr>
        <w:tab/>
      </w:r>
      <w:r w:rsidRPr="005E1D8F">
        <w:rPr>
          <w:sz w:val="22"/>
          <w:szCs w:val="22"/>
        </w:rPr>
        <w:t>polgármester</w:t>
      </w:r>
    </w:p>
    <w:p w14:paraId="5DC14930" w14:textId="77777777" w:rsidR="008025F9" w:rsidRPr="005E1D8F" w:rsidRDefault="008025F9" w:rsidP="008025F9">
      <w:pPr>
        <w:rPr>
          <w:sz w:val="22"/>
          <w:szCs w:val="22"/>
        </w:rPr>
      </w:pPr>
      <w:r w:rsidRPr="005E1D8F">
        <w:rPr>
          <w:b/>
          <w:sz w:val="22"/>
          <w:szCs w:val="22"/>
          <w:u w:val="single"/>
        </w:rPr>
        <w:t>Határidő:</w:t>
      </w:r>
      <w:r>
        <w:rPr>
          <w:b/>
          <w:sz w:val="22"/>
          <w:szCs w:val="22"/>
        </w:rPr>
        <w:tab/>
      </w:r>
      <w:r w:rsidRPr="005E1D8F">
        <w:rPr>
          <w:sz w:val="22"/>
          <w:szCs w:val="22"/>
        </w:rPr>
        <w:t>azonnal</w:t>
      </w:r>
    </w:p>
    <w:p w14:paraId="5B21A63B" w14:textId="77777777" w:rsidR="008025F9" w:rsidRDefault="008025F9" w:rsidP="008025F9">
      <w:pPr>
        <w:suppressAutoHyphens/>
        <w:autoSpaceDE w:val="0"/>
        <w:jc w:val="right"/>
        <w:rPr>
          <w:bCs/>
          <w:i/>
          <w:lang w:eastAsia="ar-SA"/>
        </w:rPr>
      </w:pPr>
    </w:p>
    <w:p w14:paraId="34F2FF93" w14:textId="77777777" w:rsidR="008025F9" w:rsidRDefault="008025F9" w:rsidP="008025F9">
      <w:pPr>
        <w:suppressAutoHyphens/>
        <w:autoSpaceDE w:val="0"/>
        <w:jc w:val="right"/>
        <w:rPr>
          <w:bCs/>
          <w:i/>
          <w:lang w:eastAsia="ar-SA"/>
        </w:rPr>
      </w:pPr>
    </w:p>
    <w:p w14:paraId="69437195" w14:textId="77777777" w:rsidR="008025F9" w:rsidRDefault="008025F9" w:rsidP="008025F9">
      <w:pPr>
        <w:suppressAutoHyphens/>
        <w:autoSpaceDE w:val="0"/>
        <w:jc w:val="right"/>
        <w:rPr>
          <w:bCs/>
          <w:i/>
          <w:lang w:eastAsia="ar-SA"/>
        </w:rPr>
      </w:pPr>
    </w:p>
    <w:p w14:paraId="5B695065" w14:textId="77777777" w:rsidR="008025F9" w:rsidRDefault="008025F9" w:rsidP="008025F9">
      <w:pPr>
        <w:suppressAutoHyphens/>
        <w:autoSpaceDE w:val="0"/>
        <w:jc w:val="right"/>
        <w:rPr>
          <w:bCs/>
          <w:i/>
          <w:lang w:eastAsia="ar-SA"/>
        </w:rPr>
      </w:pPr>
    </w:p>
    <w:p w14:paraId="723E28C7" w14:textId="77777777" w:rsidR="008025F9" w:rsidRDefault="008025F9" w:rsidP="008025F9">
      <w:pPr>
        <w:suppressAutoHyphens/>
        <w:autoSpaceDE w:val="0"/>
        <w:jc w:val="right"/>
        <w:rPr>
          <w:bCs/>
          <w:i/>
          <w:lang w:eastAsia="ar-SA"/>
        </w:rPr>
      </w:pPr>
    </w:p>
    <w:p w14:paraId="55AF3E52" w14:textId="77777777" w:rsidR="008025F9" w:rsidRDefault="008025F9" w:rsidP="008025F9">
      <w:pPr>
        <w:suppressAutoHyphens/>
        <w:autoSpaceDE w:val="0"/>
        <w:jc w:val="right"/>
        <w:rPr>
          <w:bCs/>
          <w:i/>
          <w:lang w:eastAsia="ar-SA"/>
        </w:rPr>
      </w:pPr>
    </w:p>
    <w:p w14:paraId="3EF6BC83" w14:textId="77777777" w:rsidR="008025F9" w:rsidRDefault="008025F9" w:rsidP="008025F9">
      <w:pPr>
        <w:suppressAutoHyphens/>
        <w:autoSpaceDE w:val="0"/>
        <w:jc w:val="right"/>
        <w:rPr>
          <w:bCs/>
          <w:i/>
          <w:lang w:eastAsia="ar-SA"/>
        </w:rPr>
      </w:pPr>
    </w:p>
    <w:p w14:paraId="1AAAB693" w14:textId="77777777" w:rsidR="008025F9" w:rsidRDefault="008025F9" w:rsidP="008025F9">
      <w:pPr>
        <w:suppressAutoHyphens/>
        <w:autoSpaceDE w:val="0"/>
        <w:jc w:val="right"/>
        <w:rPr>
          <w:bCs/>
          <w:i/>
          <w:lang w:eastAsia="ar-SA"/>
        </w:rPr>
      </w:pPr>
    </w:p>
    <w:p w14:paraId="222AD5BC" w14:textId="77777777" w:rsidR="008025F9" w:rsidRDefault="008025F9" w:rsidP="008025F9">
      <w:pPr>
        <w:suppressAutoHyphens/>
        <w:autoSpaceDE w:val="0"/>
        <w:jc w:val="right"/>
        <w:rPr>
          <w:bCs/>
          <w:i/>
          <w:lang w:eastAsia="ar-SA"/>
        </w:rPr>
      </w:pPr>
    </w:p>
    <w:p w14:paraId="605646D7" w14:textId="77777777" w:rsidR="008025F9" w:rsidRDefault="008025F9" w:rsidP="008025F9">
      <w:pPr>
        <w:suppressAutoHyphens/>
        <w:autoSpaceDE w:val="0"/>
        <w:jc w:val="right"/>
        <w:rPr>
          <w:bCs/>
          <w:i/>
          <w:lang w:eastAsia="ar-SA"/>
        </w:rPr>
      </w:pPr>
    </w:p>
    <w:p w14:paraId="68E89320" w14:textId="77777777" w:rsidR="008025F9" w:rsidRDefault="008025F9" w:rsidP="008025F9">
      <w:pPr>
        <w:suppressAutoHyphens/>
        <w:autoSpaceDE w:val="0"/>
        <w:jc w:val="right"/>
        <w:rPr>
          <w:bCs/>
          <w:i/>
          <w:lang w:eastAsia="ar-SA"/>
        </w:rPr>
      </w:pPr>
    </w:p>
    <w:p w14:paraId="3D61177B" w14:textId="77777777" w:rsidR="008025F9" w:rsidRDefault="008025F9" w:rsidP="008025F9">
      <w:pPr>
        <w:suppressAutoHyphens/>
        <w:autoSpaceDE w:val="0"/>
        <w:jc w:val="right"/>
        <w:rPr>
          <w:bCs/>
          <w:i/>
          <w:lang w:eastAsia="ar-SA"/>
        </w:rPr>
      </w:pPr>
    </w:p>
    <w:p w14:paraId="50CE8FE4" w14:textId="77777777" w:rsidR="008025F9" w:rsidRDefault="008025F9" w:rsidP="008025F9">
      <w:pPr>
        <w:suppressAutoHyphens/>
        <w:autoSpaceDE w:val="0"/>
        <w:jc w:val="right"/>
        <w:rPr>
          <w:bCs/>
          <w:i/>
          <w:lang w:eastAsia="ar-SA"/>
        </w:rPr>
      </w:pPr>
    </w:p>
    <w:p w14:paraId="1F72FF3D" w14:textId="77777777" w:rsidR="008025F9" w:rsidRDefault="008025F9" w:rsidP="008025F9">
      <w:pPr>
        <w:suppressAutoHyphens/>
        <w:autoSpaceDE w:val="0"/>
        <w:jc w:val="right"/>
        <w:rPr>
          <w:bCs/>
          <w:i/>
          <w:lang w:eastAsia="ar-SA"/>
        </w:rPr>
      </w:pPr>
    </w:p>
    <w:p w14:paraId="19B67FBC" w14:textId="77777777" w:rsidR="008025F9" w:rsidRPr="008025F9" w:rsidRDefault="008025F9" w:rsidP="008025F9">
      <w:pPr>
        <w:suppressAutoHyphens/>
        <w:autoSpaceDE w:val="0"/>
        <w:jc w:val="right"/>
        <w:rPr>
          <w:bCs/>
          <w:i/>
          <w:sz w:val="22"/>
          <w:szCs w:val="22"/>
          <w:lang w:eastAsia="ar-SA"/>
        </w:rPr>
      </w:pPr>
      <w:r w:rsidRPr="008025F9">
        <w:rPr>
          <w:bCs/>
          <w:i/>
          <w:sz w:val="22"/>
          <w:szCs w:val="22"/>
          <w:lang w:eastAsia="ar-SA"/>
        </w:rPr>
        <w:lastRenderedPageBreak/>
        <w:t xml:space="preserve">Melléklet az 1/2023 sz. </w:t>
      </w:r>
      <w:proofErr w:type="spellStart"/>
      <w:r w:rsidRPr="008025F9">
        <w:rPr>
          <w:bCs/>
          <w:i/>
          <w:sz w:val="22"/>
          <w:szCs w:val="22"/>
          <w:lang w:eastAsia="ar-SA"/>
        </w:rPr>
        <w:t>Képv</w:t>
      </w:r>
      <w:proofErr w:type="spellEnd"/>
      <w:r w:rsidRPr="008025F9">
        <w:rPr>
          <w:bCs/>
          <w:i/>
          <w:sz w:val="22"/>
          <w:szCs w:val="22"/>
          <w:lang w:eastAsia="ar-SA"/>
        </w:rPr>
        <w:t>. test. határozathoz</w:t>
      </w:r>
    </w:p>
    <w:p w14:paraId="094F0819" w14:textId="77777777" w:rsidR="008025F9" w:rsidRPr="00A80E70" w:rsidRDefault="008025F9" w:rsidP="008025F9">
      <w:pPr>
        <w:shd w:val="clear" w:color="auto" w:fill="FFFFFF"/>
        <w:jc w:val="center"/>
        <w:rPr>
          <w:b/>
          <w:sz w:val="28"/>
          <w:szCs w:val="28"/>
        </w:rPr>
      </w:pPr>
    </w:p>
    <w:p w14:paraId="37F64E6C" w14:textId="77777777" w:rsidR="008025F9" w:rsidRPr="00A80E70" w:rsidRDefault="008025F9" w:rsidP="008025F9">
      <w:pPr>
        <w:shd w:val="clear" w:color="auto" w:fill="FFFFFF"/>
        <w:jc w:val="center"/>
        <w:rPr>
          <w:b/>
          <w:sz w:val="28"/>
          <w:szCs w:val="28"/>
        </w:rPr>
      </w:pPr>
    </w:p>
    <w:p w14:paraId="7F2B4691" w14:textId="77777777" w:rsidR="008025F9" w:rsidRPr="00A80E70" w:rsidRDefault="008025F9" w:rsidP="008025F9">
      <w:pPr>
        <w:shd w:val="clear" w:color="auto" w:fill="FFFFFF"/>
        <w:jc w:val="center"/>
        <w:rPr>
          <w:b/>
          <w:sz w:val="28"/>
          <w:szCs w:val="28"/>
        </w:rPr>
      </w:pPr>
      <w:r w:rsidRPr="00A80E70">
        <w:rPr>
          <w:b/>
          <w:sz w:val="28"/>
          <w:szCs w:val="28"/>
        </w:rPr>
        <w:t>Beszámoló a Kiskőrösi Települési Értéktár Bizottság tevékenységéről</w:t>
      </w:r>
    </w:p>
    <w:p w14:paraId="3A3F37DD" w14:textId="77777777" w:rsidR="008025F9" w:rsidRPr="00A80E70" w:rsidRDefault="008025F9" w:rsidP="008025F9">
      <w:pPr>
        <w:shd w:val="clear" w:color="auto" w:fill="FFFFFF"/>
        <w:jc w:val="center"/>
        <w:rPr>
          <w:b/>
          <w:sz w:val="28"/>
          <w:szCs w:val="28"/>
        </w:rPr>
      </w:pPr>
    </w:p>
    <w:p w14:paraId="264EF79F" w14:textId="77777777" w:rsidR="008025F9" w:rsidRPr="00A80E70" w:rsidRDefault="008025F9" w:rsidP="008025F9">
      <w:pPr>
        <w:shd w:val="clear" w:color="auto" w:fill="FFFFFF"/>
        <w:jc w:val="both"/>
      </w:pPr>
    </w:p>
    <w:p w14:paraId="3E7E5C8A" w14:textId="77777777" w:rsidR="008025F9" w:rsidRPr="00A80E70" w:rsidRDefault="008025F9" w:rsidP="008025F9">
      <w:pPr>
        <w:shd w:val="clear" w:color="auto" w:fill="FFFFFF"/>
        <w:jc w:val="both"/>
      </w:pPr>
      <w:r w:rsidRPr="00A80E70">
        <w:t>Kiskőrös Város Képviselő-testülete 2014. május 28-án a 64/2014. számú Képviselő-testületi határozatával létrehozta a Kiskőrösi Települési Értéktárat és a Kiskőrösi Települési Értéktár Bizottságot (továbbiakban: Bizottság).</w:t>
      </w:r>
    </w:p>
    <w:p w14:paraId="10B0E271" w14:textId="77777777" w:rsidR="008025F9" w:rsidRPr="00A80E70" w:rsidRDefault="008025F9" w:rsidP="008025F9">
      <w:pPr>
        <w:shd w:val="clear" w:color="auto" w:fill="FFFFFF"/>
        <w:jc w:val="both"/>
      </w:pPr>
    </w:p>
    <w:p w14:paraId="6CEBC764" w14:textId="77777777" w:rsidR="008025F9" w:rsidRPr="00A80E70" w:rsidRDefault="008025F9" w:rsidP="008025F9">
      <w:pPr>
        <w:shd w:val="clear" w:color="auto" w:fill="FFFFFF"/>
        <w:jc w:val="both"/>
      </w:pPr>
      <w:r w:rsidRPr="00A80E70">
        <w:t>A Bizottság öt tagból áll:</w:t>
      </w:r>
    </w:p>
    <w:p w14:paraId="2C4D25F7" w14:textId="77777777" w:rsidR="008025F9" w:rsidRPr="00A80E70" w:rsidRDefault="008025F9" w:rsidP="008025F9">
      <w:pPr>
        <w:shd w:val="clear" w:color="auto" w:fill="FFFFFF"/>
        <w:jc w:val="both"/>
      </w:pPr>
    </w:p>
    <w:p w14:paraId="26B63818" w14:textId="77777777" w:rsidR="008025F9" w:rsidRPr="00A80E70" w:rsidRDefault="008025F9">
      <w:pPr>
        <w:numPr>
          <w:ilvl w:val="0"/>
          <w:numId w:val="16"/>
        </w:numPr>
        <w:shd w:val="clear" w:color="auto" w:fill="FFFFFF"/>
        <w:jc w:val="both"/>
      </w:pPr>
      <w:r w:rsidRPr="00A80E70">
        <w:t>Turán István – elnök, történész</w:t>
      </w:r>
    </w:p>
    <w:p w14:paraId="3792AF82" w14:textId="77777777" w:rsidR="008025F9" w:rsidRPr="00A80E70" w:rsidRDefault="008025F9">
      <w:pPr>
        <w:numPr>
          <w:ilvl w:val="0"/>
          <w:numId w:val="16"/>
        </w:numPr>
        <w:shd w:val="clear" w:color="auto" w:fill="FFFFFF"/>
        <w:jc w:val="both"/>
      </w:pPr>
      <w:r w:rsidRPr="00A80E70">
        <w:t>Kispálné dr. Lucza Ilona – Országos Petőfi Sándor Társaság elnöke</w:t>
      </w:r>
    </w:p>
    <w:p w14:paraId="1163F050" w14:textId="77777777" w:rsidR="008025F9" w:rsidRPr="00A80E70" w:rsidRDefault="008025F9">
      <w:pPr>
        <w:numPr>
          <w:ilvl w:val="0"/>
          <w:numId w:val="16"/>
        </w:numPr>
        <w:shd w:val="clear" w:color="auto" w:fill="FFFFFF"/>
        <w:jc w:val="both"/>
      </w:pPr>
      <w:r w:rsidRPr="00A80E70">
        <w:t>Turán Istvánné – nyugalmazott könyvtárigazgató,</w:t>
      </w:r>
    </w:p>
    <w:p w14:paraId="4206D79F" w14:textId="77777777" w:rsidR="008025F9" w:rsidRPr="00A80E70" w:rsidRDefault="008025F9">
      <w:pPr>
        <w:numPr>
          <w:ilvl w:val="0"/>
          <w:numId w:val="16"/>
        </w:numPr>
        <w:shd w:val="clear" w:color="auto" w:fill="FFFFFF"/>
        <w:jc w:val="both"/>
      </w:pPr>
      <w:r w:rsidRPr="00A80E70">
        <w:t>Szabó Márta - középiskolai tanár,</w:t>
      </w:r>
    </w:p>
    <w:p w14:paraId="1B8ACF32" w14:textId="77777777" w:rsidR="008025F9" w:rsidRPr="00A80E70" w:rsidRDefault="008025F9">
      <w:pPr>
        <w:numPr>
          <w:ilvl w:val="0"/>
          <w:numId w:val="16"/>
        </w:numPr>
        <w:shd w:val="clear" w:color="auto" w:fill="FFFFFF"/>
        <w:jc w:val="both"/>
      </w:pPr>
      <w:r w:rsidRPr="00A80E70">
        <w:t>Sipiczki Hajnalka – Kiskőrösi Polgármester Hivatal intézményüzemeltetési referense</w:t>
      </w:r>
    </w:p>
    <w:p w14:paraId="373B823D" w14:textId="77777777" w:rsidR="008025F9" w:rsidRPr="00A80E70" w:rsidRDefault="008025F9" w:rsidP="008025F9">
      <w:pPr>
        <w:shd w:val="clear" w:color="auto" w:fill="FFFFFF"/>
        <w:jc w:val="both"/>
      </w:pPr>
    </w:p>
    <w:p w14:paraId="0100262C" w14:textId="77777777" w:rsidR="008025F9" w:rsidRPr="00A80E70" w:rsidRDefault="008025F9" w:rsidP="008025F9">
      <w:pPr>
        <w:shd w:val="clear" w:color="auto" w:fill="FFFFFF"/>
        <w:jc w:val="both"/>
      </w:pPr>
      <w:r w:rsidRPr="00A80E70">
        <w:t>A Bizottsághoz az elmúlt fél évben egy javaslat érkezett, mely a bizottsági tagok részére e-mailben kiküldésre került véleményezésre. A Bizottság 5 igen szavazattal az alábbi határozatot hozta. A Kiskőrösi Települési Értéktár Bizottság az 1/2022. (XII.29.) KÉBH számú határozatával</w:t>
      </w:r>
    </w:p>
    <w:p w14:paraId="7DC50873" w14:textId="77777777" w:rsidR="008025F9" w:rsidRPr="00A80E70" w:rsidRDefault="008025F9" w:rsidP="008025F9">
      <w:pPr>
        <w:shd w:val="clear" w:color="auto" w:fill="FFFFFF"/>
        <w:jc w:val="both"/>
      </w:pPr>
    </w:p>
    <w:p w14:paraId="0AE212E7" w14:textId="77777777" w:rsidR="008025F9" w:rsidRPr="00A80E70" w:rsidRDefault="008025F9">
      <w:pPr>
        <w:numPr>
          <w:ilvl w:val="0"/>
          <w:numId w:val="17"/>
        </w:numPr>
        <w:ind w:left="644"/>
        <w:jc w:val="both"/>
        <w:outlineLvl w:val="0"/>
      </w:pPr>
      <w:r w:rsidRPr="00A80E70">
        <w:rPr>
          <w:b/>
        </w:rPr>
        <w:t>„Közép-Európa legnagyobb úthengergyűjteménye”</w:t>
      </w:r>
      <w:r w:rsidRPr="00A80E70">
        <w:t xml:space="preserve"> megnevezésű nemzeti értéket a kulturális örökség szakterület szerinti kategóriában nyilvántartásba vette a Kiskőrösi Települési Értéktárban.</w:t>
      </w:r>
    </w:p>
    <w:p w14:paraId="1DFBCEF5" w14:textId="77777777" w:rsidR="008025F9" w:rsidRPr="00A80E70" w:rsidRDefault="008025F9" w:rsidP="008025F9">
      <w:pPr>
        <w:ind w:left="720"/>
        <w:jc w:val="both"/>
        <w:outlineLvl w:val="0"/>
      </w:pPr>
    </w:p>
    <w:p w14:paraId="603F58D4" w14:textId="77777777" w:rsidR="008025F9" w:rsidRPr="00A80E70" w:rsidRDefault="008025F9" w:rsidP="008025F9">
      <w:pPr>
        <w:ind w:left="644"/>
        <w:jc w:val="both"/>
        <w:outlineLvl w:val="0"/>
      </w:pPr>
    </w:p>
    <w:p w14:paraId="793FB652" w14:textId="77777777" w:rsidR="008025F9" w:rsidRPr="00A80E70" w:rsidRDefault="008025F9" w:rsidP="008025F9">
      <w:pPr>
        <w:shd w:val="clear" w:color="auto" w:fill="FFFFFF"/>
        <w:jc w:val="both"/>
      </w:pPr>
    </w:p>
    <w:p w14:paraId="1C426AEB" w14:textId="77777777" w:rsidR="008025F9" w:rsidRPr="00A80E70" w:rsidRDefault="008025F9" w:rsidP="008025F9">
      <w:pPr>
        <w:rPr>
          <w:b/>
        </w:rPr>
      </w:pPr>
    </w:p>
    <w:p w14:paraId="3B0C680D" w14:textId="77777777" w:rsidR="008025F9" w:rsidRPr="00A80E70" w:rsidRDefault="008025F9" w:rsidP="008025F9">
      <w:pPr>
        <w:rPr>
          <w:b/>
        </w:rPr>
      </w:pPr>
      <w:r w:rsidRPr="00A80E70">
        <w:rPr>
          <w:b/>
        </w:rPr>
        <w:t>Kiskőrös, 2023. január 9.</w:t>
      </w:r>
    </w:p>
    <w:p w14:paraId="66009AC7" w14:textId="77777777" w:rsidR="008025F9" w:rsidRPr="00A80E70" w:rsidRDefault="008025F9" w:rsidP="008025F9">
      <w:pPr>
        <w:rPr>
          <w:b/>
        </w:rPr>
      </w:pPr>
    </w:p>
    <w:p w14:paraId="403EBF40" w14:textId="77777777" w:rsidR="008025F9" w:rsidRPr="00A80E70" w:rsidRDefault="008025F9" w:rsidP="008025F9">
      <w:pPr>
        <w:tabs>
          <w:tab w:val="right" w:pos="6804"/>
        </w:tabs>
        <w:rPr>
          <w:b/>
        </w:rPr>
      </w:pPr>
      <w:r w:rsidRPr="00A80E70">
        <w:rPr>
          <w:b/>
        </w:rPr>
        <w:tab/>
        <w:t xml:space="preserve">Turán István </w:t>
      </w:r>
      <w:proofErr w:type="spellStart"/>
      <w:r w:rsidRPr="00A80E70">
        <w:rPr>
          <w:b/>
        </w:rPr>
        <w:t>sk</w:t>
      </w:r>
      <w:proofErr w:type="spellEnd"/>
      <w:r w:rsidRPr="00A80E70">
        <w:rPr>
          <w:b/>
        </w:rPr>
        <w:t>.</w:t>
      </w:r>
    </w:p>
    <w:p w14:paraId="423BD6DD" w14:textId="77777777" w:rsidR="008025F9" w:rsidRPr="00A80E70" w:rsidRDefault="008025F9" w:rsidP="008025F9">
      <w:pPr>
        <w:tabs>
          <w:tab w:val="left" w:pos="5670"/>
        </w:tabs>
        <w:rPr>
          <w:b/>
        </w:rPr>
      </w:pPr>
      <w:r w:rsidRPr="00A80E70">
        <w:rPr>
          <w:b/>
        </w:rPr>
        <w:tab/>
        <w:t>elnök</w:t>
      </w:r>
    </w:p>
    <w:p w14:paraId="0CAEA33F" w14:textId="77777777" w:rsidR="00DA13EA" w:rsidRDefault="00DA13EA" w:rsidP="0049275D">
      <w:pPr>
        <w:jc w:val="right"/>
        <w:rPr>
          <w:i/>
          <w:sz w:val="22"/>
          <w:szCs w:val="22"/>
        </w:rPr>
      </w:pPr>
    </w:p>
    <w:p w14:paraId="22B95BE4" w14:textId="77777777" w:rsidR="001C5A03" w:rsidRPr="00A63FD2" w:rsidRDefault="001C5A03" w:rsidP="006F7946">
      <w:pPr>
        <w:pBdr>
          <w:bottom w:val="single" w:sz="6" w:space="1" w:color="auto"/>
        </w:pBdr>
        <w:jc w:val="both"/>
        <w:rPr>
          <w:iCs/>
          <w:sz w:val="22"/>
          <w:szCs w:val="22"/>
        </w:rPr>
      </w:pPr>
    </w:p>
    <w:p w14:paraId="3C06EF8D" w14:textId="77777777" w:rsidR="006F7946" w:rsidRPr="00A63FD2" w:rsidRDefault="006F7946" w:rsidP="006F7946">
      <w:pPr>
        <w:rPr>
          <w:b/>
          <w:sz w:val="22"/>
          <w:szCs w:val="22"/>
        </w:rPr>
      </w:pPr>
    </w:p>
    <w:p w14:paraId="7120D720" w14:textId="77777777" w:rsidR="00590C4C" w:rsidRDefault="00590C4C" w:rsidP="00280005">
      <w:pPr>
        <w:rPr>
          <w:b/>
          <w:sz w:val="22"/>
          <w:szCs w:val="22"/>
        </w:rPr>
      </w:pPr>
    </w:p>
    <w:p w14:paraId="13E9DDD7" w14:textId="77777777" w:rsidR="0049275D" w:rsidRDefault="0049275D" w:rsidP="00280005">
      <w:pPr>
        <w:rPr>
          <w:b/>
          <w:sz w:val="22"/>
          <w:szCs w:val="22"/>
        </w:rPr>
      </w:pPr>
    </w:p>
    <w:p w14:paraId="0DF03449" w14:textId="77777777" w:rsidR="0049275D" w:rsidRDefault="0049275D" w:rsidP="00280005">
      <w:pPr>
        <w:rPr>
          <w:b/>
          <w:sz w:val="22"/>
          <w:szCs w:val="22"/>
        </w:rPr>
      </w:pPr>
    </w:p>
    <w:p w14:paraId="53128A51" w14:textId="77777777" w:rsidR="0049275D" w:rsidRDefault="0049275D" w:rsidP="00280005">
      <w:pPr>
        <w:rPr>
          <w:b/>
          <w:sz w:val="22"/>
          <w:szCs w:val="22"/>
        </w:rPr>
      </w:pPr>
    </w:p>
    <w:p w14:paraId="09512F4E" w14:textId="77777777" w:rsidR="0049275D" w:rsidRDefault="0049275D" w:rsidP="00280005">
      <w:pPr>
        <w:rPr>
          <w:b/>
          <w:sz w:val="22"/>
          <w:szCs w:val="22"/>
        </w:rPr>
      </w:pPr>
    </w:p>
    <w:p w14:paraId="0A9069B4" w14:textId="77777777" w:rsidR="0049275D" w:rsidRDefault="0049275D" w:rsidP="00280005">
      <w:pPr>
        <w:rPr>
          <w:b/>
          <w:sz w:val="22"/>
          <w:szCs w:val="22"/>
        </w:rPr>
      </w:pPr>
    </w:p>
    <w:p w14:paraId="6133D1DD" w14:textId="77777777" w:rsidR="0049275D" w:rsidRDefault="0049275D" w:rsidP="00280005">
      <w:pPr>
        <w:rPr>
          <w:b/>
          <w:sz w:val="22"/>
          <w:szCs w:val="22"/>
        </w:rPr>
      </w:pPr>
    </w:p>
    <w:p w14:paraId="1C070353" w14:textId="77777777" w:rsidR="00F653FA" w:rsidRDefault="00F653FA" w:rsidP="00280005">
      <w:pPr>
        <w:rPr>
          <w:b/>
          <w:sz w:val="22"/>
          <w:szCs w:val="22"/>
        </w:rPr>
      </w:pPr>
    </w:p>
    <w:p w14:paraId="54173A2D" w14:textId="77777777" w:rsidR="008025F9" w:rsidRDefault="008025F9">
      <w:pPr>
        <w:rPr>
          <w:b/>
          <w:sz w:val="22"/>
          <w:szCs w:val="22"/>
        </w:rPr>
      </w:pPr>
      <w:r>
        <w:rPr>
          <w:b/>
          <w:sz w:val="22"/>
          <w:szCs w:val="22"/>
        </w:rPr>
        <w:br w:type="page"/>
      </w:r>
    </w:p>
    <w:p w14:paraId="1A1FC4F0" w14:textId="77777777" w:rsidR="00B47794" w:rsidRPr="00A63FD2" w:rsidRDefault="00B47794" w:rsidP="00433389">
      <w:pPr>
        <w:numPr>
          <w:ilvl w:val="0"/>
          <w:numId w:val="6"/>
        </w:numPr>
        <w:jc w:val="center"/>
        <w:rPr>
          <w:b/>
          <w:sz w:val="22"/>
          <w:szCs w:val="22"/>
        </w:rPr>
      </w:pPr>
      <w:r w:rsidRPr="00A63FD2">
        <w:rPr>
          <w:b/>
          <w:sz w:val="22"/>
          <w:szCs w:val="22"/>
        </w:rPr>
        <w:lastRenderedPageBreak/>
        <w:t>napirend</w:t>
      </w:r>
    </w:p>
    <w:p w14:paraId="4FD2F6F0" w14:textId="77777777" w:rsidR="005A2D20" w:rsidRPr="00A63FD2" w:rsidRDefault="005A2D20" w:rsidP="005A2D20">
      <w:pPr>
        <w:ind w:left="720"/>
        <w:rPr>
          <w:b/>
          <w:sz w:val="22"/>
          <w:szCs w:val="22"/>
        </w:rPr>
      </w:pPr>
    </w:p>
    <w:p w14:paraId="6B584787" w14:textId="77777777" w:rsidR="00B06E50" w:rsidRPr="00175BE7" w:rsidRDefault="00175BE7" w:rsidP="00175BE7">
      <w:pPr>
        <w:jc w:val="center"/>
        <w:rPr>
          <w:bCs/>
          <w:caps/>
          <w:sz w:val="22"/>
          <w:szCs w:val="22"/>
        </w:rPr>
      </w:pPr>
      <w:r w:rsidRPr="00175BE7">
        <w:rPr>
          <w:bCs/>
          <w:caps/>
          <w:sz w:val="22"/>
          <w:szCs w:val="22"/>
        </w:rPr>
        <w:t>Az Egészségügyi, Gyermekjóléti és Szociális Intézmény Bölcsődéjének 2023. évi nyári nyitva tartási rendjének jóváhagyása</w:t>
      </w:r>
    </w:p>
    <w:p w14:paraId="34BCE6ED" w14:textId="77777777" w:rsidR="00280005" w:rsidRPr="00A63FD2" w:rsidRDefault="00280005" w:rsidP="00A66999">
      <w:pPr>
        <w:jc w:val="center"/>
        <w:rPr>
          <w:i/>
          <w:sz w:val="22"/>
          <w:szCs w:val="22"/>
        </w:rPr>
      </w:pPr>
      <w:r w:rsidRPr="00A63FD2">
        <w:rPr>
          <w:i/>
          <w:sz w:val="22"/>
          <w:szCs w:val="22"/>
        </w:rPr>
        <w:t xml:space="preserve">(Írásos </w:t>
      </w:r>
      <w:r w:rsidR="00F42C96" w:rsidRPr="00A63FD2">
        <w:rPr>
          <w:i/>
          <w:sz w:val="22"/>
          <w:szCs w:val="22"/>
        </w:rPr>
        <w:t>előterjesztés</w:t>
      </w:r>
      <w:r w:rsidRPr="00A63FD2">
        <w:rPr>
          <w:i/>
          <w:sz w:val="22"/>
          <w:szCs w:val="22"/>
        </w:rPr>
        <w:t xml:space="preserve"> a jegyzőkönyvhöz mellékelve.)</w:t>
      </w:r>
    </w:p>
    <w:p w14:paraId="4DF3E6B1" w14:textId="77777777" w:rsidR="00280005" w:rsidRPr="00A63FD2" w:rsidRDefault="00280005" w:rsidP="00280005">
      <w:pPr>
        <w:jc w:val="both"/>
        <w:rPr>
          <w:sz w:val="22"/>
          <w:szCs w:val="22"/>
        </w:rPr>
      </w:pPr>
    </w:p>
    <w:p w14:paraId="20E5F0EA" w14:textId="77777777" w:rsidR="00A66999" w:rsidRPr="00A13919" w:rsidRDefault="00A66999" w:rsidP="00A66999">
      <w:pPr>
        <w:jc w:val="both"/>
        <w:rPr>
          <w:bCs/>
          <w:iCs/>
          <w:sz w:val="22"/>
          <w:szCs w:val="22"/>
        </w:rPr>
      </w:pPr>
      <w:r w:rsidRPr="00A13919">
        <w:rPr>
          <w:b/>
          <w:iCs/>
          <w:sz w:val="22"/>
          <w:szCs w:val="22"/>
          <w:u w:val="single"/>
        </w:rPr>
        <w:t>Előterjesztő:</w:t>
      </w:r>
      <w:r w:rsidRPr="00A13919">
        <w:rPr>
          <w:bCs/>
          <w:iCs/>
          <w:sz w:val="22"/>
          <w:szCs w:val="22"/>
        </w:rPr>
        <w:tab/>
        <w:t>Polgármester</w:t>
      </w:r>
    </w:p>
    <w:p w14:paraId="305807F7" w14:textId="77777777" w:rsidR="00A66999" w:rsidRPr="00A13919" w:rsidRDefault="00A66999" w:rsidP="00A66999">
      <w:pPr>
        <w:jc w:val="both"/>
        <w:rPr>
          <w:sz w:val="22"/>
          <w:szCs w:val="22"/>
        </w:rPr>
      </w:pPr>
      <w:r w:rsidRPr="00A13919">
        <w:rPr>
          <w:b/>
          <w:sz w:val="22"/>
          <w:szCs w:val="22"/>
          <w:u w:val="single"/>
        </w:rPr>
        <w:t>Előadó:</w:t>
      </w:r>
      <w:r w:rsidRPr="00A13919">
        <w:rPr>
          <w:sz w:val="22"/>
          <w:szCs w:val="22"/>
        </w:rPr>
        <w:tab/>
      </w:r>
      <w:r w:rsidR="00175BE7">
        <w:rPr>
          <w:sz w:val="22"/>
          <w:szCs w:val="22"/>
        </w:rPr>
        <w:t>Intézményüzemeltetési referens</w:t>
      </w:r>
    </w:p>
    <w:p w14:paraId="3C366918" w14:textId="77777777" w:rsidR="005745ED" w:rsidRPr="00A63FD2" w:rsidRDefault="005745ED" w:rsidP="00915E6C">
      <w:pPr>
        <w:jc w:val="both"/>
        <w:rPr>
          <w:b/>
          <w:sz w:val="22"/>
          <w:szCs w:val="22"/>
        </w:rPr>
      </w:pPr>
    </w:p>
    <w:p w14:paraId="0E6A99CF" w14:textId="4AC825B4" w:rsidR="00B06E50" w:rsidRPr="00A63FD2" w:rsidRDefault="00B06E50" w:rsidP="00B06E50">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D54B06">
        <w:rPr>
          <w:b/>
          <w:bCs/>
          <w:sz w:val="22"/>
          <w:szCs w:val="22"/>
        </w:rPr>
        <w:t xml:space="preserve"> </w:t>
      </w:r>
      <w:r w:rsidR="00D54B06" w:rsidRPr="00D54B06">
        <w:rPr>
          <w:bCs/>
          <w:sz w:val="22"/>
          <w:szCs w:val="22"/>
        </w:rPr>
        <w:t xml:space="preserve">köszöntötte az ülésen </w:t>
      </w:r>
      <w:r w:rsidR="00D54B06">
        <w:rPr>
          <w:b/>
          <w:bCs/>
          <w:sz w:val="22"/>
          <w:szCs w:val="22"/>
        </w:rPr>
        <w:t xml:space="preserve">dr. Kállayné Major Marinát, az Egészségügyi, Gyermekjóléti és Szociális Intézmény igazgatóját, </w:t>
      </w:r>
      <w:r w:rsidR="00D54B06" w:rsidRPr="00D54B06">
        <w:rPr>
          <w:bCs/>
          <w:sz w:val="22"/>
          <w:szCs w:val="22"/>
        </w:rPr>
        <w:t>majd</w:t>
      </w:r>
      <w:r w:rsidR="00D54B06">
        <w:rPr>
          <w:b/>
          <w:bCs/>
          <w:sz w:val="22"/>
          <w:szCs w:val="22"/>
        </w:rPr>
        <w:t xml:space="preserve"> </w:t>
      </w:r>
      <w:r w:rsidRPr="00A63FD2">
        <w:rPr>
          <w:sz w:val="22"/>
          <w:szCs w:val="22"/>
        </w:rPr>
        <w:t>az előterjesztés szóbeli ismertetésére felkérte</w:t>
      </w:r>
      <w:r w:rsidR="00FB6FD0">
        <w:rPr>
          <w:sz w:val="22"/>
          <w:szCs w:val="22"/>
        </w:rPr>
        <w:t xml:space="preserve"> </w:t>
      </w:r>
      <w:r>
        <w:rPr>
          <w:b/>
          <w:sz w:val="22"/>
          <w:szCs w:val="22"/>
        </w:rPr>
        <w:t xml:space="preserve">dr. </w:t>
      </w:r>
      <w:r w:rsidR="00175BE7">
        <w:rPr>
          <w:b/>
          <w:sz w:val="22"/>
          <w:szCs w:val="22"/>
        </w:rPr>
        <w:t>Nagy Gabriella</w:t>
      </w:r>
      <w:r w:rsidR="00FB6FD0">
        <w:rPr>
          <w:b/>
          <w:sz w:val="22"/>
          <w:szCs w:val="22"/>
        </w:rPr>
        <w:t xml:space="preserve"> </w:t>
      </w:r>
      <w:r w:rsidR="00175BE7">
        <w:rPr>
          <w:b/>
          <w:sz w:val="22"/>
          <w:szCs w:val="22"/>
        </w:rPr>
        <w:t>al</w:t>
      </w:r>
      <w:r>
        <w:rPr>
          <w:b/>
          <w:sz w:val="22"/>
          <w:szCs w:val="22"/>
        </w:rPr>
        <w:t>jegyzőt.</w:t>
      </w:r>
    </w:p>
    <w:p w14:paraId="2A9B56BE" w14:textId="77777777" w:rsidR="00B06E50" w:rsidRDefault="00B06E50" w:rsidP="00B06E50">
      <w:pPr>
        <w:jc w:val="both"/>
        <w:rPr>
          <w:sz w:val="22"/>
          <w:szCs w:val="22"/>
        </w:rPr>
      </w:pPr>
    </w:p>
    <w:p w14:paraId="245B87E0" w14:textId="16EE4A0A" w:rsidR="00B06E50" w:rsidRDefault="00B06E50" w:rsidP="00B06E50">
      <w:pPr>
        <w:jc w:val="both"/>
        <w:rPr>
          <w:sz w:val="22"/>
          <w:szCs w:val="22"/>
        </w:rPr>
      </w:pPr>
      <w:r>
        <w:rPr>
          <w:b/>
          <w:bCs/>
          <w:sz w:val="22"/>
          <w:szCs w:val="22"/>
        </w:rPr>
        <w:t xml:space="preserve">Dr. </w:t>
      </w:r>
      <w:r w:rsidR="00175BE7">
        <w:rPr>
          <w:b/>
          <w:bCs/>
          <w:sz w:val="22"/>
          <w:szCs w:val="22"/>
        </w:rPr>
        <w:t>Nagy Gabriella al</w:t>
      </w:r>
      <w:r>
        <w:rPr>
          <w:b/>
          <w:bCs/>
          <w:sz w:val="22"/>
          <w:szCs w:val="22"/>
        </w:rPr>
        <w:t>jegyző</w:t>
      </w:r>
      <w:r>
        <w:rPr>
          <w:sz w:val="22"/>
          <w:szCs w:val="22"/>
        </w:rPr>
        <w:t xml:space="preserve"> elmondta, hogy </w:t>
      </w:r>
      <w:r w:rsidR="00D54B06">
        <w:rPr>
          <w:sz w:val="22"/>
          <w:szCs w:val="22"/>
        </w:rPr>
        <w:t xml:space="preserve">a </w:t>
      </w:r>
      <w:r w:rsidR="00F35082" w:rsidRPr="00A21E47">
        <w:rPr>
          <w:bCs/>
          <w:sz w:val="22"/>
          <w:szCs w:val="22"/>
        </w:rPr>
        <w:t xml:space="preserve">gyermekek védelméről és a gyámügyi </w:t>
      </w:r>
      <w:r w:rsidR="00F35082" w:rsidRPr="00FB6FD0">
        <w:rPr>
          <w:bCs/>
          <w:sz w:val="22"/>
          <w:szCs w:val="22"/>
        </w:rPr>
        <w:t>igazgatásról</w:t>
      </w:r>
      <w:r w:rsidR="00D54B06" w:rsidRPr="00FB6FD0">
        <w:rPr>
          <w:sz w:val="22"/>
          <w:szCs w:val="22"/>
        </w:rPr>
        <w:t xml:space="preserve"> szóló</w:t>
      </w:r>
      <w:r w:rsidR="00D54B06">
        <w:rPr>
          <w:sz w:val="22"/>
          <w:szCs w:val="22"/>
        </w:rPr>
        <w:t xml:space="preserve"> törvény </w:t>
      </w:r>
      <w:r w:rsidR="0015044C">
        <w:rPr>
          <w:sz w:val="22"/>
          <w:szCs w:val="22"/>
        </w:rPr>
        <w:t>szerint a bölcsőde nyári nyitvatartási rendjét a fenntartó hagyja jóvá, egyeztetve az intézményvezetővel, valamint a szülőkkel. Ebben az évben az együttes megbeszélés alapján a várható zárva tartás időpontja 2023. július 31-től 2023. augusztus 11-ig tart. Ezen időszak alatt valósul meg a tisztasági festés, a takarítás és a berendezési tárgyak fertőtlenítése.</w:t>
      </w:r>
    </w:p>
    <w:p w14:paraId="66784F79" w14:textId="77777777" w:rsidR="00B06E50" w:rsidRPr="00A63FD2" w:rsidRDefault="00B06E50" w:rsidP="00B06E50">
      <w:pPr>
        <w:jc w:val="both"/>
        <w:rPr>
          <w:sz w:val="22"/>
          <w:szCs w:val="22"/>
        </w:rPr>
      </w:pPr>
    </w:p>
    <w:p w14:paraId="308DD084" w14:textId="5797FD6B" w:rsidR="00E73F5C" w:rsidRPr="00604D4A" w:rsidRDefault="00E73F5C" w:rsidP="00E73F5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B6FD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B6FD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B6FD0">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B20678">
        <w:rPr>
          <w:sz w:val="22"/>
          <w:szCs w:val="22"/>
        </w:rPr>
        <w:t>határozat</w:t>
      </w:r>
      <w:r w:rsidRPr="00A63FD2">
        <w:rPr>
          <w:sz w:val="22"/>
          <w:szCs w:val="22"/>
        </w:rPr>
        <w:t>-tervezet elfogadását javasolták.</w:t>
      </w:r>
    </w:p>
    <w:p w14:paraId="4B851F96" w14:textId="77777777" w:rsidR="00A96171" w:rsidRDefault="00A96171" w:rsidP="001C5A03">
      <w:pPr>
        <w:jc w:val="both"/>
        <w:rPr>
          <w:sz w:val="22"/>
          <w:szCs w:val="22"/>
        </w:rPr>
      </w:pPr>
    </w:p>
    <w:p w14:paraId="4D1989D8" w14:textId="77777777" w:rsidR="00D54B06" w:rsidRPr="007C2A87" w:rsidRDefault="00D54B06" w:rsidP="00D54B06">
      <w:pPr>
        <w:jc w:val="both"/>
        <w:rPr>
          <w:sz w:val="22"/>
          <w:szCs w:val="22"/>
        </w:rPr>
      </w:pPr>
      <w:r>
        <w:rPr>
          <w:b/>
          <w:bCs/>
          <w:sz w:val="22"/>
          <w:szCs w:val="22"/>
        </w:rPr>
        <w:t xml:space="preserve">Dr. Kállayné Major Marina igazgató </w:t>
      </w:r>
      <w:r w:rsidRPr="007C2A87">
        <w:rPr>
          <w:sz w:val="22"/>
          <w:szCs w:val="22"/>
        </w:rPr>
        <w:t xml:space="preserve">nem kívánt szóbeli kiegészítést tenni. </w:t>
      </w:r>
    </w:p>
    <w:p w14:paraId="67CA00D4" w14:textId="77777777" w:rsidR="00D54B06" w:rsidRDefault="00D54B06" w:rsidP="00D54B06">
      <w:pPr>
        <w:jc w:val="both"/>
        <w:rPr>
          <w:sz w:val="22"/>
          <w:szCs w:val="22"/>
        </w:rPr>
      </w:pPr>
    </w:p>
    <w:p w14:paraId="4B8EAB4B" w14:textId="77777777" w:rsidR="00D54B06" w:rsidRPr="00A63FD2" w:rsidRDefault="00D54B06" w:rsidP="00D54B06">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3B4E33C3" w14:textId="77777777" w:rsidR="00C6144E" w:rsidRDefault="00C6144E" w:rsidP="001C5A03">
      <w:pPr>
        <w:jc w:val="both"/>
        <w:rPr>
          <w:sz w:val="22"/>
          <w:szCs w:val="22"/>
        </w:rPr>
      </w:pPr>
    </w:p>
    <w:p w14:paraId="42249FAC" w14:textId="77777777" w:rsidR="001C5A03" w:rsidRPr="00A63FD2" w:rsidRDefault="001C5A03" w:rsidP="001C5A03">
      <w:pPr>
        <w:jc w:val="both"/>
        <w:rPr>
          <w:sz w:val="22"/>
          <w:szCs w:val="22"/>
        </w:rPr>
      </w:pPr>
      <w:r w:rsidRPr="00A63FD2">
        <w:rPr>
          <w:sz w:val="22"/>
          <w:szCs w:val="22"/>
        </w:rPr>
        <w:t xml:space="preserve">A Képviselő-testület </w:t>
      </w:r>
      <w:r>
        <w:rPr>
          <w:sz w:val="22"/>
          <w:szCs w:val="22"/>
        </w:rPr>
        <w:t>1</w:t>
      </w:r>
      <w:r w:rsidR="00B06E50">
        <w:rPr>
          <w:sz w:val="22"/>
          <w:szCs w:val="22"/>
        </w:rPr>
        <w:t>0</w:t>
      </w:r>
      <w:r w:rsidRPr="00A63FD2">
        <w:rPr>
          <w:sz w:val="22"/>
          <w:szCs w:val="22"/>
        </w:rPr>
        <w:t xml:space="preserve"> „igen” szavazattal az alábbi határozatot hozta:</w:t>
      </w:r>
    </w:p>
    <w:p w14:paraId="120E6F8A" w14:textId="77777777" w:rsidR="005745ED" w:rsidRPr="00A63FD2" w:rsidRDefault="005745ED" w:rsidP="00280005">
      <w:pPr>
        <w:jc w:val="both"/>
        <w:rPr>
          <w:sz w:val="22"/>
          <w:szCs w:val="22"/>
        </w:rPr>
      </w:pPr>
    </w:p>
    <w:p w14:paraId="4ED9C3BE" w14:textId="77777777" w:rsidR="008025F9" w:rsidRDefault="008025F9" w:rsidP="008025F9">
      <w:pPr>
        <w:jc w:val="both"/>
        <w:rPr>
          <w:b/>
          <w:sz w:val="22"/>
          <w:szCs w:val="22"/>
          <w:u w:val="single"/>
        </w:rPr>
      </w:pPr>
      <w:r>
        <w:rPr>
          <w:b/>
          <w:sz w:val="22"/>
          <w:szCs w:val="22"/>
          <w:u w:val="single"/>
        </w:rPr>
        <w:t>2/</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3373C39" w14:textId="77777777" w:rsidR="008025F9" w:rsidRDefault="008025F9" w:rsidP="00FB6FD0">
      <w:pPr>
        <w:keepNext/>
        <w:outlineLvl w:val="2"/>
        <w:rPr>
          <w:sz w:val="22"/>
          <w:szCs w:val="22"/>
        </w:rPr>
      </w:pPr>
      <w:r>
        <w:rPr>
          <w:sz w:val="22"/>
          <w:szCs w:val="22"/>
        </w:rPr>
        <w:t>Az</w:t>
      </w:r>
      <w:r w:rsidRPr="00A21E47">
        <w:rPr>
          <w:sz w:val="22"/>
          <w:szCs w:val="22"/>
        </w:rPr>
        <w:t xml:space="preserve"> Egészségügyi, Gyermekjóléti és Szociális Intézmény Bölcsődéjének</w:t>
      </w:r>
      <w:r>
        <w:rPr>
          <w:sz w:val="22"/>
          <w:szCs w:val="22"/>
        </w:rPr>
        <w:t xml:space="preserve"> 2023. évi nyári nyitva tartási rendjének jóváhagyása</w:t>
      </w:r>
    </w:p>
    <w:p w14:paraId="490E1546" w14:textId="77777777" w:rsidR="008025F9" w:rsidRDefault="008025F9" w:rsidP="00FB6FD0">
      <w:pPr>
        <w:keepNext/>
        <w:outlineLvl w:val="2"/>
        <w:rPr>
          <w:sz w:val="22"/>
          <w:szCs w:val="22"/>
        </w:rPr>
      </w:pPr>
    </w:p>
    <w:p w14:paraId="3C52EB9B" w14:textId="77777777" w:rsidR="008025F9" w:rsidRDefault="008025F9" w:rsidP="00FB6FD0">
      <w:pPr>
        <w:keepNext/>
        <w:outlineLvl w:val="2"/>
        <w:rPr>
          <w:b/>
          <w:bCs/>
          <w:iCs/>
          <w:sz w:val="22"/>
          <w:szCs w:val="22"/>
        </w:rPr>
      </w:pPr>
    </w:p>
    <w:p w14:paraId="54257698" w14:textId="77777777" w:rsidR="008025F9" w:rsidRPr="00937263" w:rsidRDefault="008025F9" w:rsidP="00FB6FD0">
      <w:pPr>
        <w:pStyle w:val="Nincstrkz"/>
        <w:jc w:val="center"/>
        <w:rPr>
          <w:b/>
          <w:bCs/>
          <w:sz w:val="22"/>
          <w:szCs w:val="22"/>
        </w:rPr>
      </w:pPr>
      <w:r w:rsidRPr="00334532">
        <w:rPr>
          <w:b/>
          <w:bCs/>
          <w:sz w:val="22"/>
          <w:szCs w:val="22"/>
        </w:rPr>
        <w:t xml:space="preserve">HATÁROZAT </w:t>
      </w:r>
    </w:p>
    <w:p w14:paraId="3C438487" w14:textId="77777777" w:rsidR="008025F9" w:rsidRDefault="008025F9" w:rsidP="00FB6FD0">
      <w:pPr>
        <w:jc w:val="both"/>
        <w:rPr>
          <w:sz w:val="22"/>
          <w:szCs w:val="22"/>
        </w:rPr>
      </w:pPr>
    </w:p>
    <w:p w14:paraId="05400AAF" w14:textId="77777777" w:rsidR="008025F9" w:rsidRDefault="008025F9" w:rsidP="00FB6FD0">
      <w:pPr>
        <w:jc w:val="both"/>
        <w:rPr>
          <w:sz w:val="22"/>
          <w:szCs w:val="22"/>
        </w:rPr>
      </w:pPr>
    </w:p>
    <w:p w14:paraId="04E694AC" w14:textId="77777777" w:rsidR="008025F9" w:rsidRPr="00A21E47" w:rsidRDefault="008025F9" w:rsidP="00FB6FD0">
      <w:pPr>
        <w:pStyle w:val="Szvegtrzs"/>
        <w:spacing w:after="0"/>
        <w:rPr>
          <w:sz w:val="22"/>
          <w:szCs w:val="22"/>
        </w:rPr>
      </w:pPr>
      <w:r w:rsidRPr="00A21E47">
        <w:rPr>
          <w:sz w:val="22"/>
          <w:szCs w:val="22"/>
        </w:rPr>
        <w:t>Kiskőrös Város Képviselő-testülete az Egészségügyi, Gyermekjóléti és Szociális Intézmény Bölcsődéjének nyári zárva tartási idejét – 2023. július 31 – 2023. augusztus 11. napjáig - jóváhagyja.</w:t>
      </w:r>
    </w:p>
    <w:p w14:paraId="30CB7CE2" w14:textId="6CA609CD" w:rsidR="008025F9" w:rsidRDefault="008025F9" w:rsidP="008025F9">
      <w:pPr>
        <w:rPr>
          <w:b/>
          <w:sz w:val="22"/>
          <w:szCs w:val="22"/>
        </w:rPr>
      </w:pPr>
    </w:p>
    <w:p w14:paraId="38D2E7F2" w14:textId="77777777" w:rsidR="00FB6FD0" w:rsidRPr="005E1D8F" w:rsidRDefault="00FB6FD0" w:rsidP="008025F9">
      <w:pPr>
        <w:rPr>
          <w:b/>
          <w:sz w:val="22"/>
          <w:szCs w:val="22"/>
        </w:rPr>
      </w:pPr>
    </w:p>
    <w:p w14:paraId="0982AE11" w14:textId="77777777" w:rsidR="008025F9" w:rsidRPr="005E1D8F" w:rsidRDefault="008025F9" w:rsidP="008025F9">
      <w:pPr>
        <w:rPr>
          <w:sz w:val="22"/>
          <w:szCs w:val="22"/>
        </w:rPr>
      </w:pPr>
      <w:r w:rsidRPr="005E1D8F">
        <w:rPr>
          <w:b/>
          <w:sz w:val="22"/>
          <w:szCs w:val="22"/>
          <w:u w:val="single"/>
        </w:rPr>
        <w:t>Felelős:</w:t>
      </w:r>
      <w:r>
        <w:rPr>
          <w:b/>
          <w:sz w:val="22"/>
          <w:szCs w:val="22"/>
        </w:rPr>
        <w:tab/>
      </w:r>
      <w:r w:rsidRPr="005E1D8F">
        <w:rPr>
          <w:sz w:val="22"/>
          <w:szCs w:val="22"/>
        </w:rPr>
        <w:t>polgármester</w:t>
      </w:r>
    </w:p>
    <w:p w14:paraId="755C6BFC" w14:textId="77777777" w:rsidR="008025F9" w:rsidRPr="005E1D8F" w:rsidRDefault="008025F9" w:rsidP="008025F9">
      <w:pPr>
        <w:rPr>
          <w:sz w:val="22"/>
          <w:szCs w:val="22"/>
        </w:rPr>
      </w:pPr>
      <w:r w:rsidRPr="005E1D8F">
        <w:rPr>
          <w:b/>
          <w:sz w:val="22"/>
          <w:szCs w:val="22"/>
          <w:u w:val="single"/>
        </w:rPr>
        <w:t>Határidő:</w:t>
      </w:r>
      <w:r>
        <w:rPr>
          <w:b/>
          <w:sz w:val="22"/>
          <w:szCs w:val="22"/>
        </w:rPr>
        <w:tab/>
      </w:r>
      <w:r w:rsidRPr="005E1D8F">
        <w:rPr>
          <w:sz w:val="22"/>
          <w:szCs w:val="22"/>
        </w:rPr>
        <w:t>azonnal</w:t>
      </w:r>
    </w:p>
    <w:p w14:paraId="75A78A05" w14:textId="77777777" w:rsidR="00C6144E" w:rsidRDefault="00C6144E" w:rsidP="00820A0A">
      <w:pPr>
        <w:tabs>
          <w:tab w:val="center" w:pos="7380"/>
        </w:tabs>
        <w:jc w:val="right"/>
        <w:rPr>
          <w:bCs/>
          <w:i/>
          <w:sz w:val="22"/>
          <w:szCs w:val="22"/>
        </w:rPr>
      </w:pPr>
    </w:p>
    <w:p w14:paraId="3766DC2D" w14:textId="77777777" w:rsidR="000759B1" w:rsidRPr="00A63FD2" w:rsidRDefault="000759B1" w:rsidP="00877B4B">
      <w:pPr>
        <w:pBdr>
          <w:bottom w:val="single" w:sz="6" w:space="0" w:color="auto"/>
        </w:pBdr>
        <w:rPr>
          <w:sz w:val="22"/>
          <w:szCs w:val="22"/>
        </w:rPr>
      </w:pPr>
    </w:p>
    <w:p w14:paraId="001975A8" w14:textId="77777777" w:rsidR="00175BE7" w:rsidRDefault="00175BE7">
      <w:pPr>
        <w:rPr>
          <w:b/>
          <w:sz w:val="22"/>
          <w:szCs w:val="22"/>
        </w:rPr>
      </w:pPr>
      <w:r>
        <w:rPr>
          <w:b/>
          <w:sz w:val="22"/>
          <w:szCs w:val="22"/>
        </w:rPr>
        <w:br w:type="page"/>
      </w:r>
    </w:p>
    <w:p w14:paraId="6BC35032" w14:textId="77777777" w:rsidR="00CC57DE" w:rsidRPr="000759B1" w:rsidRDefault="000759B1" w:rsidP="000759B1">
      <w:pPr>
        <w:jc w:val="center"/>
        <w:rPr>
          <w:b/>
          <w:sz w:val="22"/>
          <w:szCs w:val="22"/>
        </w:rPr>
      </w:pPr>
      <w:r>
        <w:rPr>
          <w:b/>
          <w:sz w:val="22"/>
          <w:szCs w:val="22"/>
        </w:rPr>
        <w:lastRenderedPageBreak/>
        <w:t xml:space="preserve">5. </w:t>
      </w:r>
      <w:r w:rsidR="00CC57DE" w:rsidRPr="000759B1">
        <w:rPr>
          <w:b/>
          <w:sz w:val="22"/>
          <w:szCs w:val="22"/>
        </w:rPr>
        <w:t>napirend</w:t>
      </w:r>
    </w:p>
    <w:p w14:paraId="3EE887C6" w14:textId="77777777" w:rsidR="00877B4B" w:rsidRPr="00A63FD2" w:rsidRDefault="00877B4B" w:rsidP="00D30CF4">
      <w:pPr>
        <w:ind w:left="720"/>
        <w:jc w:val="both"/>
        <w:rPr>
          <w:caps/>
          <w:sz w:val="22"/>
          <w:szCs w:val="22"/>
        </w:rPr>
      </w:pPr>
    </w:p>
    <w:p w14:paraId="79AD96E9" w14:textId="77777777" w:rsidR="00175BE7" w:rsidRPr="00BF529E" w:rsidRDefault="00175BE7" w:rsidP="00175BE7">
      <w:pPr>
        <w:jc w:val="center"/>
        <w:rPr>
          <w:bCs/>
          <w:caps/>
          <w:sz w:val="22"/>
          <w:szCs w:val="22"/>
        </w:rPr>
      </w:pPr>
      <w:r w:rsidRPr="00BF529E">
        <w:rPr>
          <w:bCs/>
          <w:sz w:val="22"/>
          <w:szCs w:val="22"/>
        </w:rPr>
        <w:t>ÁLTALÁNOS ISKOLAI FELVÉTELI KÖRZETEK VÉLEMÉNYEZÉSE</w:t>
      </w:r>
    </w:p>
    <w:p w14:paraId="13835CA3" w14:textId="77777777" w:rsidR="00000454" w:rsidRPr="00307FCB" w:rsidRDefault="005E2DD7" w:rsidP="007C7DCB">
      <w:pPr>
        <w:jc w:val="center"/>
        <w:rPr>
          <w:i/>
          <w:sz w:val="22"/>
          <w:szCs w:val="22"/>
        </w:rPr>
      </w:pPr>
      <w:r w:rsidRPr="00A63FD2">
        <w:rPr>
          <w:i/>
          <w:sz w:val="22"/>
          <w:szCs w:val="22"/>
        </w:rPr>
        <w:t xml:space="preserve">(Írásos </w:t>
      </w:r>
      <w:r w:rsidR="00EF42FF" w:rsidRPr="00A63FD2">
        <w:rPr>
          <w:i/>
          <w:sz w:val="22"/>
          <w:szCs w:val="22"/>
        </w:rPr>
        <w:t>előterjesztés</w:t>
      </w:r>
      <w:r w:rsidRPr="00A63FD2">
        <w:rPr>
          <w:i/>
          <w:sz w:val="22"/>
          <w:szCs w:val="22"/>
        </w:rPr>
        <w:t xml:space="preserve"> a jegyzőkönyvhöz mellékelve.)</w:t>
      </w:r>
    </w:p>
    <w:p w14:paraId="31859396" w14:textId="77777777" w:rsidR="001C5A03" w:rsidRPr="00A63FD2" w:rsidRDefault="001C5A03" w:rsidP="00E6623B">
      <w:pPr>
        <w:jc w:val="both"/>
        <w:rPr>
          <w:sz w:val="22"/>
          <w:szCs w:val="22"/>
        </w:rPr>
      </w:pPr>
    </w:p>
    <w:p w14:paraId="6C7BA812" w14:textId="77777777" w:rsidR="00175BE7" w:rsidRPr="00A13919" w:rsidRDefault="00175BE7" w:rsidP="00175BE7">
      <w:pPr>
        <w:jc w:val="both"/>
        <w:rPr>
          <w:bCs/>
          <w:iCs/>
          <w:sz w:val="22"/>
          <w:szCs w:val="22"/>
        </w:rPr>
      </w:pPr>
      <w:r w:rsidRPr="00A13919">
        <w:rPr>
          <w:b/>
          <w:iCs/>
          <w:sz w:val="22"/>
          <w:szCs w:val="22"/>
          <w:u w:val="single"/>
        </w:rPr>
        <w:t>Előterjesztő:</w:t>
      </w:r>
      <w:r w:rsidRPr="00A13919">
        <w:rPr>
          <w:bCs/>
          <w:iCs/>
          <w:sz w:val="22"/>
          <w:szCs w:val="22"/>
        </w:rPr>
        <w:tab/>
        <w:t>Polgármester</w:t>
      </w:r>
    </w:p>
    <w:p w14:paraId="5EEBBEC9" w14:textId="77777777" w:rsidR="00175BE7" w:rsidRPr="00A13919" w:rsidRDefault="00175BE7" w:rsidP="00175BE7">
      <w:pPr>
        <w:jc w:val="both"/>
        <w:rPr>
          <w:sz w:val="22"/>
          <w:szCs w:val="22"/>
        </w:rPr>
      </w:pPr>
      <w:r w:rsidRPr="00A13919">
        <w:rPr>
          <w:b/>
          <w:sz w:val="22"/>
          <w:szCs w:val="22"/>
          <w:u w:val="single"/>
        </w:rPr>
        <w:t>Előadó:</w:t>
      </w:r>
      <w:r w:rsidRPr="00A13919">
        <w:rPr>
          <w:sz w:val="22"/>
          <w:szCs w:val="22"/>
        </w:rPr>
        <w:tab/>
      </w:r>
      <w:r>
        <w:rPr>
          <w:sz w:val="22"/>
          <w:szCs w:val="22"/>
        </w:rPr>
        <w:t>Intézményüzemeltetési referens</w:t>
      </w:r>
    </w:p>
    <w:p w14:paraId="150315CA" w14:textId="77777777" w:rsidR="00A62EB3" w:rsidRPr="00A63FD2" w:rsidRDefault="00A62EB3" w:rsidP="00A62EB3">
      <w:pPr>
        <w:jc w:val="both"/>
        <w:rPr>
          <w:b/>
          <w:sz w:val="22"/>
          <w:szCs w:val="22"/>
        </w:rPr>
      </w:pPr>
    </w:p>
    <w:p w14:paraId="3267A805" w14:textId="0E190D1A" w:rsidR="00A62EB3" w:rsidRPr="00C72D17" w:rsidRDefault="00A62EB3" w:rsidP="00A62EB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w:t>
      </w:r>
      <w:r w:rsidR="00175BE7" w:rsidRPr="00A63FD2">
        <w:rPr>
          <w:sz w:val="22"/>
          <w:szCs w:val="22"/>
        </w:rPr>
        <w:t>felkérte</w:t>
      </w:r>
      <w:r w:rsidR="00FB6FD0">
        <w:rPr>
          <w:sz w:val="22"/>
          <w:szCs w:val="22"/>
        </w:rPr>
        <w:t xml:space="preserve"> </w:t>
      </w:r>
      <w:r w:rsidR="00175BE7">
        <w:rPr>
          <w:b/>
          <w:sz w:val="22"/>
          <w:szCs w:val="22"/>
        </w:rPr>
        <w:t>dr. Nagy Gabriella aljegyzőt.</w:t>
      </w:r>
    </w:p>
    <w:p w14:paraId="4DA5A627" w14:textId="77777777" w:rsidR="00A62EB3" w:rsidRPr="00A63FD2" w:rsidRDefault="00A62EB3" w:rsidP="00A62EB3">
      <w:pPr>
        <w:ind w:left="567" w:hanging="567"/>
        <w:rPr>
          <w:sz w:val="22"/>
          <w:szCs w:val="22"/>
        </w:rPr>
      </w:pPr>
    </w:p>
    <w:p w14:paraId="66E3F3F1" w14:textId="77777777" w:rsidR="00175BE7" w:rsidRDefault="00175BE7" w:rsidP="00175BE7">
      <w:pPr>
        <w:jc w:val="both"/>
        <w:rPr>
          <w:sz w:val="22"/>
          <w:szCs w:val="22"/>
        </w:rPr>
      </w:pPr>
      <w:r>
        <w:rPr>
          <w:b/>
          <w:bCs/>
          <w:sz w:val="22"/>
          <w:szCs w:val="22"/>
        </w:rPr>
        <w:t>Dr. Nagy Gabriella aljegyző</w:t>
      </w:r>
      <w:r>
        <w:rPr>
          <w:sz w:val="22"/>
          <w:szCs w:val="22"/>
        </w:rPr>
        <w:t xml:space="preserve"> elmondta, hogy </w:t>
      </w:r>
      <w:r w:rsidR="002E0B66">
        <w:rPr>
          <w:sz w:val="22"/>
          <w:szCs w:val="22"/>
        </w:rPr>
        <w:t>a nemzeti köznevelésről szóló törvény szerint a területileg illetékes tankerületi központ határozza meg az általános iskolák felvételi körzetét és teszi közzé azokat.</w:t>
      </w:r>
      <w:r w:rsidR="002C7CEE">
        <w:rPr>
          <w:sz w:val="22"/>
          <w:szCs w:val="22"/>
        </w:rPr>
        <w:t xml:space="preserve"> A tankerületi központ az illetékességi területén kikéri a települési önkormányzatok ezzel kapcsolatos véleményét, egyetértését, esetleges körzethatár módosító javaslatát. Ebben az évben is a Kiskőrösi Tankerületi Központ megküldte az önkormányzat részére az érintett általános iskolák nevét, címét, OM azonosítóját. Továbbra is a Kiskőrösi Bem József Általános Iskola és a </w:t>
      </w:r>
      <w:r w:rsidR="002C7CEE" w:rsidRPr="002C7CEE">
        <w:rPr>
          <w:sz w:val="22"/>
          <w:szCs w:val="22"/>
        </w:rPr>
        <w:t>Kiskőrösi Petőfi Sándor Evangélik</w:t>
      </w:r>
      <w:r w:rsidR="002C7CEE">
        <w:rPr>
          <w:sz w:val="22"/>
          <w:szCs w:val="22"/>
        </w:rPr>
        <w:t xml:space="preserve">us Óvoda, Általános Iskola, </w:t>
      </w:r>
      <w:r w:rsidR="002C7CEE" w:rsidRPr="002C7CEE">
        <w:rPr>
          <w:sz w:val="22"/>
          <w:szCs w:val="22"/>
        </w:rPr>
        <w:t>Gimnázium és Szakgimnázium</w:t>
      </w:r>
      <w:r w:rsidR="002C7CEE">
        <w:rPr>
          <w:sz w:val="22"/>
          <w:szCs w:val="22"/>
        </w:rPr>
        <w:t xml:space="preserve"> a két kijelölt intézmény.</w:t>
      </w:r>
    </w:p>
    <w:p w14:paraId="52125338" w14:textId="77777777" w:rsidR="00F762F8" w:rsidRPr="00A63FD2" w:rsidRDefault="00F762F8" w:rsidP="00F762F8">
      <w:pPr>
        <w:tabs>
          <w:tab w:val="left" w:pos="567"/>
          <w:tab w:val="right" w:pos="8789"/>
          <w:tab w:val="left" w:pos="9072"/>
        </w:tabs>
        <w:jc w:val="both"/>
        <w:rPr>
          <w:sz w:val="22"/>
          <w:szCs w:val="22"/>
        </w:rPr>
      </w:pPr>
    </w:p>
    <w:p w14:paraId="240F700D" w14:textId="2DDE5B35"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B6FD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B6FD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B6FD0">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826964">
        <w:rPr>
          <w:sz w:val="22"/>
          <w:szCs w:val="22"/>
        </w:rPr>
        <w:t>határozat</w:t>
      </w:r>
      <w:r w:rsidRPr="00A63FD2">
        <w:rPr>
          <w:sz w:val="22"/>
          <w:szCs w:val="22"/>
        </w:rPr>
        <w:t>-tervezet elfogadását javasolták.</w:t>
      </w:r>
    </w:p>
    <w:p w14:paraId="7F4A5AFE" w14:textId="77777777" w:rsidR="00B0696B" w:rsidRDefault="00B0696B" w:rsidP="00B0696B">
      <w:pPr>
        <w:jc w:val="both"/>
        <w:rPr>
          <w:sz w:val="22"/>
          <w:szCs w:val="22"/>
        </w:rPr>
      </w:pPr>
    </w:p>
    <w:p w14:paraId="6291ABEC" w14:textId="77777777" w:rsidR="00B0696B" w:rsidRPr="00A63FD2" w:rsidRDefault="00B0696B" w:rsidP="00B0696B">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097D5B13" w14:textId="77777777" w:rsidR="00B0696B" w:rsidRDefault="00B0696B" w:rsidP="00B0696B">
      <w:pPr>
        <w:jc w:val="both"/>
        <w:rPr>
          <w:sz w:val="22"/>
          <w:szCs w:val="22"/>
        </w:rPr>
      </w:pPr>
    </w:p>
    <w:p w14:paraId="291B8F51" w14:textId="77777777" w:rsidR="00B0696B" w:rsidRPr="00A63FD2" w:rsidRDefault="00B0696B" w:rsidP="00B0696B">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2155DEBC" w14:textId="77777777" w:rsidR="00B0696B" w:rsidRPr="00A63FD2" w:rsidRDefault="00B0696B" w:rsidP="00B0696B">
      <w:pPr>
        <w:jc w:val="both"/>
        <w:rPr>
          <w:sz w:val="22"/>
          <w:szCs w:val="22"/>
        </w:rPr>
      </w:pPr>
    </w:p>
    <w:p w14:paraId="764E90A2" w14:textId="77777777" w:rsidR="008025F9" w:rsidRPr="008025F9" w:rsidRDefault="008025F9" w:rsidP="008025F9">
      <w:pPr>
        <w:jc w:val="both"/>
        <w:rPr>
          <w:b/>
          <w:sz w:val="22"/>
          <w:szCs w:val="22"/>
          <w:u w:val="single"/>
        </w:rPr>
      </w:pPr>
      <w:r w:rsidRPr="008025F9">
        <w:rPr>
          <w:b/>
          <w:sz w:val="22"/>
          <w:szCs w:val="22"/>
          <w:u w:val="single"/>
        </w:rPr>
        <w:t xml:space="preserve">3/2023. sz. </w:t>
      </w:r>
      <w:proofErr w:type="spellStart"/>
      <w:r w:rsidRPr="008025F9">
        <w:rPr>
          <w:b/>
          <w:sz w:val="22"/>
          <w:szCs w:val="22"/>
          <w:u w:val="single"/>
        </w:rPr>
        <w:t>Képv</w:t>
      </w:r>
      <w:proofErr w:type="spellEnd"/>
      <w:r w:rsidRPr="008025F9">
        <w:rPr>
          <w:b/>
          <w:sz w:val="22"/>
          <w:szCs w:val="22"/>
          <w:u w:val="single"/>
        </w:rPr>
        <w:t>. test. hat.</w:t>
      </w:r>
    </w:p>
    <w:p w14:paraId="3F0F9BDA" w14:textId="77777777" w:rsidR="008025F9" w:rsidRPr="008025F9" w:rsidRDefault="008025F9" w:rsidP="008025F9">
      <w:pPr>
        <w:keepNext/>
        <w:outlineLvl w:val="2"/>
        <w:rPr>
          <w:sz w:val="22"/>
          <w:szCs w:val="22"/>
        </w:rPr>
      </w:pPr>
      <w:r w:rsidRPr="008025F9">
        <w:rPr>
          <w:sz w:val="22"/>
          <w:szCs w:val="22"/>
        </w:rPr>
        <w:t>Általános iskolai felvételi körzetek véleményezése</w:t>
      </w:r>
    </w:p>
    <w:p w14:paraId="54DABD8E" w14:textId="77777777" w:rsidR="008025F9" w:rsidRPr="008025F9" w:rsidRDefault="008025F9" w:rsidP="008025F9">
      <w:pPr>
        <w:keepNext/>
        <w:outlineLvl w:val="2"/>
        <w:rPr>
          <w:sz w:val="22"/>
          <w:szCs w:val="22"/>
        </w:rPr>
      </w:pPr>
    </w:p>
    <w:p w14:paraId="66A6D5BD" w14:textId="77777777" w:rsidR="008025F9" w:rsidRPr="008025F9" w:rsidRDefault="008025F9" w:rsidP="008025F9">
      <w:pPr>
        <w:keepNext/>
        <w:outlineLvl w:val="2"/>
        <w:rPr>
          <w:b/>
          <w:bCs/>
          <w:iCs/>
          <w:sz w:val="22"/>
          <w:szCs w:val="22"/>
        </w:rPr>
      </w:pPr>
    </w:p>
    <w:p w14:paraId="296295BE" w14:textId="77777777" w:rsidR="008025F9" w:rsidRPr="008025F9" w:rsidRDefault="008025F9" w:rsidP="008025F9">
      <w:pPr>
        <w:pStyle w:val="Nincstrkz"/>
        <w:jc w:val="center"/>
        <w:rPr>
          <w:b/>
          <w:bCs/>
          <w:sz w:val="22"/>
          <w:szCs w:val="22"/>
        </w:rPr>
      </w:pPr>
      <w:r w:rsidRPr="008025F9">
        <w:rPr>
          <w:b/>
          <w:bCs/>
          <w:sz w:val="22"/>
          <w:szCs w:val="22"/>
        </w:rPr>
        <w:t xml:space="preserve">HATÁROZAT </w:t>
      </w:r>
    </w:p>
    <w:p w14:paraId="46176AF2" w14:textId="77777777" w:rsidR="008025F9" w:rsidRPr="008025F9" w:rsidRDefault="008025F9" w:rsidP="008025F9">
      <w:pPr>
        <w:jc w:val="both"/>
        <w:rPr>
          <w:sz w:val="22"/>
          <w:szCs w:val="22"/>
        </w:rPr>
      </w:pPr>
    </w:p>
    <w:p w14:paraId="0B6EA65A" w14:textId="77777777" w:rsidR="008025F9" w:rsidRPr="008025F9" w:rsidRDefault="008025F9" w:rsidP="008025F9">
      <w:pPr>
        <w:jc w:val="both"/>
        <w:rPr>
          <w:sz w:val="22"/>
          <w:szCs w:val="22"/>
        </w:rPr>
      </w:pPr>
    </w:p>
    <w:p w14:paraId="2EF07568" w14:textId="77777777" w:rsidR="008025F9" w:rsidRPr="008025F9" w:rsidRDefault="008025F9" w:rsidP="008025F9">
      <w:pPr>
        <w:jc w:val="both"/>
        <w:rPr>
          <w:sz w:val="22"/>
          <w:szCs w:val="22"/>
        </w:rPr>
      </w:pPr>
      <w:r w:rsidRPr="008025F9">
        <w:rPr>
          <w:sz w:val="22"/>
          <w:szCs w:val="22"/>
        </w:rPr>
        <w:t xml:space="preserve">A Képviselő-testület egyetért a 2023/2024. tanévre a Kiskőrösi Tankerületi Központ illetékességi területén a kötelező felvételt biztosító általános iskolák működési körzeteivel az alábbiak szerint: </w:t>
      </w:r>
    </w:p>
    <w:p w14:paraId="59D4DEC9" w14:textId="77777777" w:rsidR="008025F9" w:rsidRPr="008025F9" w:rsidRDefault="008025F9" w:rsidP="008025F9">
      <w:pPr>
        <w:jc w:val="both"/>
        <w:rPr>
          <w:sz w:val="22"/>
          <w:szCs w:val="22"/>
        </w:rPr>
      </w:pPr>
      <w:r w:rsidRPr="008025F9">
        <w:rPr>
          <w:sz w:val="22"/>
          <w:szCs w:val="22"/>
        </w:rPr>
        <w:tab/>
      </w:r>
    </w:p>
    <w:p w14:paraId="5673B436" w14:textId="77777777" w:rsidR="008025F9" w:rsidRPr="008025F9" w:rsidRDefault="008025F9" w:rsidP="008025F9">
      <w:pPr>
        <w:jc w:val="both"/>
        <w:rPr>
          <w:sz w:val="22"/>
          <w:szCs w:val="22"/>
        </w:rPr>
      </w:pPr>
      <w:r w:rsidRPr="008025F9">
        <w:rPr>
          <w:sz w:val="22"/>
          <w:szCs w:val="22"/>
        </w:rPr>
        <w:tab/>
        <w:t xml:space="preserve">OM 200955 </w:t>
      </w:r>
      <w:r w:rsidRPr="008025F9">
        <w:rPr>
          <w:sz w:val="22"/>
          <w:szCs w:val="22"/>
        </w:rPr>
        <w:tab/>
        <w:t>Kiskőrösi Bem József Általános Iskola</w:t>
      </w:r>
    </w:p>
    <w:p w14:paraId="2FD56ABD" w14:textId="77777777" w:rsidR="008025F9" w:rsidRPr="008025F9" w:rsidRDefault="008025F9" w:rsidP="008025F9">
      <w:pPr>
        <w:jc w:val="both"/>
        <w:rPr>
          <w:sz w:val="22"/>
          <w:szCs w:val="22"/>
        </w:rPr>
      </w:pPr>
      <w:r w:rsidRPr="008025F9">
        <w:rPr>
          <w:sz w:val="22"/>
          <w:szCs w:val="22"/>
        </w:rPr>
        <w:tab/>
      </w:r>
      <w:r w:rsidRPr="008025F9">
        <w:rPr>
          <w:sz w:val="22"/>
          <w:szCs w:val="22"/>
        </w:rPr>
        <w:tab/>
      </w:r>
      <w:r w:rsidRPr="008025F9">
        <w:rPr>
          <w:sz w:val="22"/>
          <w:szCs w:val="22"/>
        </w:rPr>
        <w:tab/>
        <w:t>6200 Kiskőrös, Vasvári Pál utca 2.</w:t>
      </w:r>
    </w:p>
    <w:p w14:paraId="296C9673" w14:textId="77777777" w:rsidR="008025F9" w:rsidRPr="008025F9" w:rsidRDefault="008025F9" w:rsidP="008025F9">
      <w:pPr>
        <w:ind w:left="426"/>
        <w:jc w:val="both"/>
        <w:rPr>
          <w:sz w:val="22"/>
          <w:szCs w:val="22"/>
        </w:rPr>
      </w:pPr>
      <w:r w:rsidRPr="008025F9">
        <w:rPr>
          <w:sz w:val="22"/>
          <w:szCs w:val="22"/>
        </w:rPr>
        <w:tab/>
        <w:t>OM 201575</w:t>
      </w:r>
      <w:r w:rsidRPr="008025F9">
        <w:rPr>
          <w:sz w:val="22"/>
          <w:szCs w:val="22"/>
        </w:rPr>
        <w:tab/>
        <w:t xml:space="preserve">Kiskőrösi Petőfi Sándor Evangélikus Óvoda, Általános Iskola, </w:t>
      </w:r>
      <w:r w:rsidRPr="008025F9">
        <w:rPr>
          <w:sz w:val="22"/>
          <w:szCs w:val="22"/>
        </w:rPr>
        <w:tab/>
      </w:r>
      <w:r w:rsidRPr="008025F9">
        <w:rPr>
          <w:sz w:val="22"/>
          <w:szCs w:val="22"/>
        </w:rPr>
        <w:tab/>
      </w:r>
      <w:r w:rsidRPr="008025F9">
        <w:rPr>
          <w:sz w:val="22"/>
          <w:szCs w:val="22"/>
        </w:rPr>
        <w:tab/>
      </w:r>
      <w:r w:rsidRPr="008025F9">
        <w:rPr>
          <w:sz w:val="22"/>
          <w:szCs w:val="22"/>
        </w:rPr>
        <w:tab/>
        <w:t>Gimnázium és Szakgimnázium</w:t>
      </w:r>
    </w:p>
    <w:p w14:paraId="45D47FAF" w14:textId="77777777" w:rsidR="008025F9" w:rsidRPr="008025F9" w:rsidRDefault="008025F9" w:rsidP="008025F9">
      <w:pPr>
        <w:ind w:left="426"/>
        <w:jc w:val="both"/>
        <w:rPr>
          <w:sz w:val="22"/>
          <w:szCs w:val="22"/>
        </w:rPr>
      </w:pPr>
      <w:r w:rsidRPr="008025F9">
        <w:rPr>
          <w:sz w:val="22"/>
          <w:szCs w:val="22"/>
        </w:rPr>
        <w:tab/>
      </w:r>
      <w:r w:rsidRPr="008025F9">
        <w:rPr>
          <w:sz w:val="22"/>
          <w:szCs w:val="22"/>
        </w:rPr>
        <w:tab/>
      </w:r>
      <w:r w:rsidRPr="008025F9">
        <w:rPr>
          <w:sz w:val="22"/>
          <w:szCs w:val="22"/>
        </w:rPr>
        <w:tab/>
        <w:t>6200 Kiskőrös, Petőfi Sándor út 7.</w:t>
      </w:r>
    </w:p>
    <w:p w14:paraId="0433487A" w14:textId="77777777" w:rsidR="008025F9" w:rsidRPr="008025F9" w:rsidRDefault="008025F9" w:rsidP="008025F9">
      <w:pPr>
        <w:jc w:val="both"/>
        <w:rPr>
          <w:sz w:val="22"/>
          <w:szCs w:val="22"/>
        </w:rPr>
      </w:pPr>
    </w:p>
    <w:p w14:paraId="3E701303" w14:textId="77777777" w:rsidR="008025F9" w:rsidRPr="008025F9" w:rsidRDefault="008025F9" w:rsidP="008025F9">
      <w:pPr>
        <w:jc w:val="both"/>
        <w:rPr>
          <w:sz w:val="22"/>
          <w:szCs w:val="22"/>
        </w:rPr>
      </w:pPr>
    </w:p>
    <w:p w14:paraId="6C9637BF" w14:textId="77777777" w:rsidR="008025F9" w:rsidRPr="008025F9" w:rsidRDefault="008025F9" w:rsidP="008025F9">
      <w:pPr>
        <w:jc w:val="both"/>
        <w:rPr>
          <w:sz w:val="22"/>
          <w:szCs w:val="22"/>
        </w:rPr>
      </w:pPr>
      <w:r w:rsidRPr="008025F9">
        <w:rPr>
          <w:b/>
          <w:bCs/>
          <w:sz w:val="22"/>
          <w:szCs w:val="22"/>
          <w:u w:val="single"/>
        </w:rPr>
        <w:t>Felelős:</w:t>
      </w:r>
      <w:r w:rsidRPr="008025F9">
        <w:rPr>
          <w:sz w:val="22"/>
          <w:szCs w:val="22"/>
        </w:rPr>
        <w:tab/>
        <w:t>polgármester</w:t>
      </w:r>
    </w:p>
    <w:p w14:paraId="59E59C89" w14:textId="77777777" w:rsidR="00E928B3" w:rsidRPr="008025F9" w:rsidRDefault="008025F9" w:rsidP="008025F9">
      <w:pPr>
        <w:pStyle w:val="NormlWeb"/>
        <w:spacing w:before="0" w:beforeAutospacing="0" w:after="0"/>
        <w:ind w:right="150"/>
        <w:jc w:val="both"/>
        <w:rPr>
          <w:rFonts w:ascii="Times New Roman" w:hAnsi="Times New Roman" w:cs="Times New Roman"/>
          <w:sz w:val="22"/>
          <w:szCs w:val="22"/>
        </w:rPr>
      </w:pPr>
      <w:r w:rsidRPr="008025F9">
        <w:rPr>
          <w:rFonts w:ascii="Times New Roman" w:hAnsi="Times New Roman" w:cs="Times New Roman"/>
          <w:b/>
          <w:bCs/>
          <w:sz w:val="22"/>
          <w:szCs w:val="22"/>
          <w:u w:val="single"/>
        </w:rPr>
        <w:t>Határidő:</w:t>
      </w:r>
      <w:r w:rsidRPr="008025F9">
        <w:rPr>
          <w:rFonts w:ascii="Times New Roman" w:hAnsi="Times New Roman" w:cs="Times New Roman"/>
          <w:sz w:val="22"/>
          <w:szCs w:val="22"/>
        </w:rPr>
        <w:tab/>
        <w:t>azonnal</w:t>
      </w:r>
    </w:p>
    <w:p w14:paraId="58B3213D" w14:textId="77777777" w:rsidR="008025F9" w:rsidRPr="00A63FD2" w:rsidRDefault="008025F9" w:rsidP="00417F5A">
      <w:pPr>
        <w:pBdr>
          <w:bottom w:val="single" w:sz="6" w:space="1" w:color="auto"/>
        </w:pBdr>
        <w:tabs>
          <w:tab w:val="center" w:pos="7380"/>
        </w:tabs>
        <w:rPr>
          <w:bCs/>
          <w:i/>
          <w:sz w:val="22"/>
          <w:szCs w:val="22"/>
        </w:rPr>
      </w:pPr>
    </w:p>
    <w:p w14:paraId="6B0F0975" w14:textId="77777777" w:rsidR="00161359" w:rsidRDefault="00161359" w:rsidP="00A02BC7">
      <w:pPr>
        <w:rPr>
          <w:b/>
          <w:sz w:val="22"/>
          <w:szCs w:val="22"/>
        </w:rPr>
      </w:pPr>
    </w:p>
    <w:p w14:paraId="3AEAC7B6" w14:textId="77777777" w:rsidR="00432D8F" w:rsidRDefault="00432D8F" w:rsidP="00A02BC7">
      <w:pPr>
        <w:rPr>
          <w:b/>
          <w:sz w:val="22"/>
          <w:szCs w:val="22"/>
        </w:rPr>
      </w:pPr>
    </w:p>
    <w:p w14:paraId="5BFC74D8" w14:textId="77777777" w:rsidR="000759B1" w:rsidRDefault="000759B1" w:rsidP="00A02BC7">
      <w:pPr>
        <w:rPr>
          <w:b/>
          <w:sz w:val="22"/>
          <w:szCs w:val="22"/>
        </w:rPr>
      </w:pPr>
    </w:p>
    <w:p w14:paraId="7F1B799A" w14:textId="77777777" w:rsidR="000759B1" w:rsidRDefault="000759B1" w:rsidP="00A02BC7">
      <w:pPr>
        <w:rPr>
          <w:b/>
          <w:sz w:val="22"/>
          <w:szCs w:val="22"/>
        </w:rPr>
      </w:pPr>
    </w:p>
    <w:p w14:paraId="5C1501CE" w14:textId="77777777" w:rsidR="000759B1" w:rsidRDefault="000759B1" w:rsidP="00A02BC7">
      <w:pPr>
        <w:rPr>
          <w:b/>
          <w:sz w:val="22"/>
          <w:szCs w:val="22"/>
        </w:rPr>
      </w:pPr>
    </w:p>
    <w:p w14:paraId="2CF3153A" w14:textId="77777777" w:rsidR="00175BE7" w:rsidRDefault="00175BE7">
      <w:pPr>
        <w:rPr>
          <w:b/>
          <w:sz w:val="22"/>
          <w:szCs w:val="22"/>
        </w:rPr>
      </w:pPr>
      <w:r>
        <w:rPr>
          <w:b/>
          <w:sz w:val="22"/>
          <w:szCs w:val="22"/>
        </w:rPr>
        <w:br w:type="page"/>
      </w:r>
    </w:p>
    <w:p w14:paraId="0482204D" w14:textId="77777777" w:rsidR="004F442C" w:rsidRPr="00175BE7" w:rsidRDefault="004F442C">
      <w:pPr>
        <w:pStyle w:val="Listaszerbekezds"/>
        <w:numPr>
          <w:ilvl w:val="0"/>
          <w:numId w:val="15"/>
        </w:numPr>
        <w:jc w:val="center"/>
        <w:rPr>
          <w:b/>
          <w:sz w:val="22"/>
          <w:szCs w:val="22"/>
        </w:rPr>
      </w:pPr>
      <w:r w:rsidRPr="00175BE7">
        <w:rPr>
          <w:b/>
          <w:sz w:val="22"/>
          <w:szCs w:val="22"/>
        </w:rPr>
        <w:lastRenderedPageBreak/>
        <w:t>napirend</w:t>
      </w:r>
    </w:p>
    <w:p w14:paraId="0F1DCF5D" w14:textId="77777777" w:rsidR="002057E1" w:rsidRPr="00A63FD2" w:rsidRDefault="002057E1" w:rsidP="00EF42FF">
      <w:pPr>
        <w:jc w:val="center"/>
        <w:rPr>
          <w:b/>
          <w:sz w:val="22"/>
          <w:szCs w:val="22"/>
        </w:rPr>
      </w:pPr>
    </w:p>
    <w:p w14:paraId="05A8EEC4" w14:textId="77777777" w:rsidR="00175BE7" w:rsidRPr="00175BE7" w:rsidRDefault="00175BE7" w:rsidP="00175BE7">
      <w:pPr>
        <w:jc w:val="center"/>
        <w:rPr>
          <w:sz w:val="22"/>
          <w:szCs w:val="22"/>
        </w:rPr>
      </w:pPr>
      <w:r w:rsidRPr="00175BE7">
        <w:rPr>
          <w:sz w:val="22"/>
          <w:szCs w:val="22"/>
        </w:rPr>
        <w:t>A KISKŐRÖSI ÓVODÁK SZERVEZETI ÉS MŰKÖDÉSI SZABÁLYZATÁNAK MÓDOSÍTÁSA</w:t>
      </w:r>
    </w:p>
    <w:p w14:paraId="3CDC8FB9" w14:textId="77777777" w:rsidR="00395253" w:rsidRPr="00A63FD2" w:rsidRDefault="00395253" w:rsidP="007C7DCB">
      <w:pPr>
        <w:jc w:val="center"/>
        <w:rPr>
          <w:i/>
          <w:sz w:val="22"/>
          <w:szCs w:val="22"/>
        </w:rPr>
      </w:pPr>
      <w:r w:rsidRPr="00A63FD2">
        <w:rPr>
          <w:i/>
          <w:sz w:val="22"/>
          <w:szCs w:val="22"/>
        </w:rPr>
        <w:t>(Írásos előterjesztés a jegyzőkönyvhöz mellékelve.)</w:t>
      </w:r>
    </w:p>
    <w:p w14:paraId="748280B9" w14:textId="77777777" w:rsidR="0088004E" w:rsidRPr="00A63FD2" w:rsidRDefault="0088004E" w:rsidP="007A682F">
      <w:pPr>
        <w:jc w:val="both"/>
        <w:rPr>
          <w:b/>
          <w:sz w:val="22"/>
          <w:szCs w:val="22"/>
          <w:u w:val="single"/>
        </w:rPr>
      </w:pPr>
    </w:p>
    <w:p w14:paraId="4D913536" w14:textId="77777777" w:rsidR="00175BE7" w:rsidRPr="00BF529E" w:rsidRDefault="00175BE7" w:rsidP="00175BE7">
      <w:pPr>
        <w:jc w:val="both"/>
        <w:rPr>
          <w:bCs/>
          <w:iCs/>
          <w:sz w:val="22"/>
          <w:szCs w:val="22"/>
        </w:rPr>
      </w:pPr>
      <w:r w:rsidRPr="00BF529E">
        <w:rPr>
          <w:b/>
          <w:iCs/>
          <w:sz w:val="22"/>
          <w:szCs w:val="22"/>
          <w:u w:val="single"/>
        </w:rPr>
        <w:t>Előterjesztő:</w:t>
      </w:r>
      <w:r w:rsidRPr="00BF529E">
        <w:rPr>
          <w:bCs/>
          <w:iCs/>
          <w:sz w:val="22"/>
          <w:szCs w:val="22"/>
        </w:rPr>
        <w:tab/>
        <w:t>Polgármester</w:t>
      </w:r>
    </w:p>
    <w:p w14:paraId="56B34A22" w14:textId="77777777" w:rsidR="00175BE7" w:rsidRPr="00BF529E" w:rsidRDefault="00175BE7" w:rsidP="00175BE7">
      <w:pPr>
        <w:jc w:val="both"/>
        <w:rPr>
          <w:sz w:val="22"/>
          <w:szCs w:val="22"/>
        </w:rPr>
      </w:pPr>
      <w:r w:rsidRPr="00BF529E">
        <w:rPr>
          <w:b/>
          <w:sz w:val="22"/>
          <w:szCs w:val="22"/>
          <w:u w:val="single"/>
        </w:rPr>
        <w:t>Előadó:</w:t>
      </w:r>
      <w:r w:rsidRPr="00BF529E">
        <w:rPr>
          <w:sz w:val="22"/>
          <w:szCs w:val="22"/>
        </w:rPr>
        <w:tab/>
        <w:t>Intézményüzemeltetési referens</w:t>
      </w:r>
    </w:p>
    <w:p w14:paraId="372FDB4F" w14:textId="77777777" w:rsidR="0088004E" w:rsidRPr="00A63FD2" w:rsidRDefault="0088004E" w:rsidP="003A1628">
      <w:pPr>
        <w:jc w:val="both"/>
        <w:rPr>
          <w:sz w:val="22"/>
          <w:szCs w:val="22"/>
        </w:rPr>
      </w:pPr>
    </w:p>
    <w:p w14:paraId="41FD4130" w14:textId="16965E26" w:rsidR="00180CBF" w:rsidRPr="00A63FD2" w:rsidRDefault="00180CBF" w:rsidP="00180CBF">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D54B06">
        <w:rPr>
          <w:bCs/>
          <w:sz w:val="22"/>
          <w:szCs w:val="22"/>
        </w:rPr>
        <w:t xml:space="preserve">köszöntötte az ülésen </w:t>
      </w:r>
      <w:r>
        <w:rPr>
          <w:b/>
          <w:bCs/>
          <w:sz w:val="22"/>
          <w:szCs w:val="22"/>
        </w:rPr>
        <w:t xml:space="preserve">Csatlós Erzsébetet, a Kiskőrösi Óvodák igazgatóját, </w:t>
      </w:r>
      <w:r w:rsidRPr="00D54B06">
        <w:rPr>
          <w:bCs/>
          <w:sz w:val="22"/>
          <w:szCs w:val="22"/>
        </w:rPr>
        <w:t>majd</w:t>
      </w:r>
      <w:r>
        <w:rPr>
          <w:b/>
          <w:bCs/>
          <w:sz w:val="22"/>
          <w:szCs w:val="22"/>
        </w:rPr>
        <w:t xml:space="preserve"> </w:t>
      </w:r>
      <w:r w:rsidRPr="00A63FD2">
        <w:rPr>
          <w:sz w:val="22"/>
          <w:szCs w:val="22"/>
        </w:rPr>
        <w:t>az előterjesztés szóbeli ismertetésére felkérte</w:t>
      </w:r>
      <w:r w:rsidR="00FB6FD0">
        <w:rPr>
          <w:sz w:val="22"/>
          <w:szCs w:val="22"/>
        </w:rPr>
        <w:t xml:space="preserve"> </w:t>
      </w:r>
      <w:r>
        <w:rPr>
          <w:b/>
          <w:sz w:val="22"/>
          <w:szCs w:val="22"/>
        </w:rPr>
        <w:t>dr. Nagy Gabriella</w:t>
      </w:r>
      <w:r w:rsidR="00FB6FD0">
        <w:rPr>
          <w:b/>
          <w:sz w:val="22"/>
          <w:szCs w:val="22"/>
        </w:rPr>
        <w:t xml:space="preserve"> </w:t>
      </w:r>
      <w:r>
        <w:rPr>
          <w:b/>
          <w:sz w:val="22"/>
          <w:szCs w:val="22"/>
        </w:rPr>
        <w:t>aljegyzőt.</w:t>
      </w:r>
    </w:p>
    <w:p w14:paraId="2BBA9FF6" w14:textId="77777777" w:rsidR="00B8667F" w:rsidRDefault="00B8667F" w:rsidP="00B8667F">
      <w:pPr>
        <w:suppressAutoHyphens/>
        <w:jc w:val="both"/>
        <w:rPr>
          <w:b/>
          <w:sz w:val="22"/>
          <w:szCs w:val="22"/>
        </w:rPr>
      </w:pPr>
    </w:p>
    <w:p w14:paraId="31976BD2" w14:textId="7D609A75" w:rsidR="0097224A" w:rsidRDefault="00B8667F" w:rsidP="0097224A">
      <w:pPr>
        <w:jc w:val="both"/>
        <w:rPr>
          <w:sz w:val="22"/>
          <w:szCs w:val="22"/>
        </w:rPr>
      </w:pPr>
      <w:r>
        <w:rPr>
          <w:b/>
          <w:sz w:val="22"/>
          <w:szCs w:val="22"/>
        </w:rPr>
        <w:t xml:space="preserve">Dr. </w:t>
      </w:r>
      <w:r w:rsidR="00175BE7">
        <w:rPr>
          <w:b/>
          <w:sz w:val="22"/>
          <w:szCs w:val="22"/>
        </w:rPr>
        <w:t>Nagy Gabriella al</w:t>
      </w:r>
      <w:r>
        <w:rPr>
          <w:b/>
          <w:sz w:val="22"/>
          <w:szCs w:val="22"/>
        </w:rPr>
        <w:t>jegyző</w:t>
      </w:r>
      <w:r w:rsidR="00FB6FD0">
        <w:rPr>
          <w:b/>
          <w:sz w:val="22"/>
          <w:szCs w:val="22"/>
        </w:rPr>
        <w:t xml:space="preserve"> </w:t>
      </w:r>
      <w:r w:rsidR="003A1628" w:rsidRPr="00A63FD2">
        <w:rPr>
          <w:sz w:val="22"/>
          <w:szCs w:val="22"/>
        </w:rPr>
        <w:t xml:space="preserve">elmondta, </w:t>
      </w:r>
      <w:r w:rsidR="00161359" w:rsidRPr="00A63FD2">
        <w:rPr>
          <w:sz w:val="22"/>
          <w:szCs w:val="22"/>
        </w:rPr>
        <w:t xml:space="preserve">hogy </w:t>
      </w:r>
      <w:r w:rsidR="00180CBF">
        <w:rPr>
          <w:sz w:val="22"/>
          <w:szCs w:val="22"/>
        </w:rPr>
        <w:t>a Kiskőrösi Óvodák Szervezeti és Működési Szabályzatának (a továb</w:t>
      </w:r>
      <w:r w:rsidR="00FB6FD0">
        <w:rPr>
          <w:sz w:val="22"/>
          <w:szCs w:val="22"/>
        </w:rPr>
        <w:t>b</w:t>
      </w:r>
      <w:r w:rsidR="00180CBF">
        <w:rPr>
          <w:sz w:val="22"/>
          <w:szCs w:val="22"/>
        </w:rPr>
        <w:t>iakb</w:t>
      </w:r>
      <w:r w:rsidR="00FB6FD0">
        <w:rPr>
          <w:sz w:val="22"/>
          <w:szCs w:val="22"/>
        </w:rPr>
        <w:t>an:</w:t>
      </w:r>
      <w:r w:rsidR="00180CBF">
        <w:rPr>
          <w:sz w:val="22"/>
          <w:szCs w:val="22"/>
        </w:rPr>
        <w:t xml:space="preserve"> SZMSZ) átdolgozása, módosítása az elmúlt időszakban több jogszabályi hivatkozás változása miatt indokolttá vált. Az SZMSZ módosításának elfogadásához a fenntartó egyetértése szükséges. </w:t>
      </w:r>
    </w:p>
    <w:p w14:paraId="19102DC2" w14:textId="77777777" w:rsidR="00B8667F" w:rsidRPr="00B8667F" w:rsidRDefault="00B8667F" w:rsidP="00B8667F">
      <w:pPr>
        <w:suppressAutoHyphens/>
        <w:jc w:val="both"/>
        <w:rPr>
          <w:sz w:val="22"/>
          <w:szCs w:val="22"/>
          <w:lang w:eastAsia="zh-CN"/>
        </w:rPr>
      </w:pPr>
    </w:p>
    <w:p w14:paraId="1CB8367B" w14:textId="6F21A8AB"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B6FD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B6FD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B6FD0">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180CBF">
        <w:rPr>
          <w:sz w:val="22"/>
          <w:szCs w:val="22"/>
        </w:rPr>
        <w:t>határozat</w:t>
      </w:r>
      <w:r w:rsidRPr="00A63FD2">
        <w:rPr>
          <w:sz w:val="22"/>
          <w:szCs w:val="22"/>
        </w:rPr>
        <w:t>-tervezet elfogadását javasolták.</w:t>
      </w:r>
    </w:p>
    <w:p w14:paraId="620EDFB4" w14:textId="77777777" w:rsidR="00872AE8" w:rsidRDefault="00872AE8" w:rsidP="00872AE8">
      <w:pPr>
        <w:jc w:val="both"/>
        <w:rPr>
          <w:sz w:val="22"/>
          <w:szCs w:val="22"/>
        </w:rPr>
      </w:pPr>
    </w:p>
    <w:p w14:paraId="6FA8E01E" w14:textId="77777777" w:rsidR="00CA79B7" w:rsidRPr="00A63FD2" w:rsidRDefault="00CA79B7" w:rsidP="00CA79B7">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3CAAD609" w14:textId="77777777" w:rsidR="00872AE8" w:rsidRDefault="00872AE8" w:rsidP="00872AE8">
      <w:pPr>
        <w:jc w:val="both"/>
        <w:rPr>
          <w:sz w:val="22"/>
          <w:szCs w:val="22"/>
        </w:rPr>
      </w:pPr>
    </w:p>
    <w:p w14:paraId="00E1E9EB" w14:textId="77777777" w:rsidR="00872AE8" w:rsidRPr="00A63FD2" w:rsidRDefault="00872AE8" w:rsidP="00872AE8">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75D79D42" w14:textId="77777777" w:rsidR="001C5A03" w:rsidRPr="00A63FD2" w:rsidRDefault="001C5A03" w:rsidP="001C5A03">
      <w:pPr>
        <w:jc w:val="both"/>
        <w:rPr>
          <w:sz w:val="22"/>
          <w:szCs w:val="22"/>
          <w:highlight w:val="yellow"/>
        </w:rPr>
      </w:pPr>
    </w:p>
    <w:p w14:paraId="6BB8D25A" w14:textId="77777777" w:rsidR="008025F9" w:rsidRDefault="008025F9" w:rsidP="008025F9">
      <w:pPr>
        <w:jc w:val="both"/>
        <w:rPr>
          <w:b/>
          <w:sz w:val="22"/>
          <w:szCs w:val="22"/>
          <w:u w:val="single"/>
        </w:rPr>
      </w:pPr>
      <w:r>
        <w:rPr>
          <w:b/>
          <w:sz w:val="22"/>
          <w:szCs w:val="22"/>
          <w:u w:val="single"/>
        </w:rPr>
        <w:t>4/</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C6AC94C" w14:textId="77777777" w:rsidR="008025F9" w:rsidRDefault="008025F9" w:rsidP="008025F9">
      <w:pPr>
        <w:keepNext/>
        <w:outlineLvl w:val="2"/>
        <w:rPr>
          <w:sz w:val="22"/>
          <w:szCs w:val="22"/>
        </w:rPr>
      </w:pPr>
      <w:r>
        <w:rPr>
          <w:sz w:val="22"/>
          <w:szCs w:val="22"/>
        </w:rPr>
        <w:t>A Kiskőrösi Óvodák Szervezeti és Működési Szabályzatának módosítása</w:t>
      </w:r>
    </w:p>
    <w:p w14:paraId="17B9332A" w14:textId="77777777" w:rsidR="008025F9" w:rsidRDefault="008025F9" w:rsidP="008025F9">
      <w:pPr>
        <w:keepNext/>
        <w:outlineLvl w:val="2"/>
        <w:rPr>
          <w:sz w:val="22"/>
          <w:szCs w:val="22"/>
        </w:rPr>
      </w:pPr>
    </w:p>
    <w:p w14:paraId="36ECA1D5" w14:textId="77777777" w:rsidR="008025F9" w:rsidRDefault="008025F9" w:rsidP="008025F9">
      <w:pPr>
        <w:keepNext/>
        <w:outlineLvl w:val="2"/>
        <w:rPr>
          <w:b/>
          <w:bCs/>
          <w:iCs/>
          <w:sz w:val="22"/>
          <w:szCs w:val="22"/>
        </w:rPr>
      </w:pPr>
    </w:p>
    <w:p w14:paraId="2F093E79" w14:textId="77777777" w:rsidR="008025F9" w:rsidRPr="00937263" w:rsidRDefault="008025F9" w:rsidP="008025F9">
      <w:pPr>
        <w:pStyle w:val="Nincstrkz"/>
        <w:jc w:val="center"/>
        <w:rPr>
          <w:b/>
          <w:bCs/>
          <w:sz w:val="22"/>
          <w:szCs w:val="22"/>
        </w:rPr>
      </w:pPr>
      <w:r w:rsidRPr="00334532">
        <w:rPr>
          <w:b/>
          <w:bCs/>
          <w:sz w:val="22"/>
          <w:szCs w:val="22"/>
        </w:rPr>
        <w:t xml:space="preserve">HATÁROZAT </w:t>
      </w:r>
    </w:p>
    <w:p w14:paraId="10AE767C" w14:textId="77777777" w:rsidR="008025F9" w:rsidRDefault="008025F9" w:rsidP="008025F9">
      <w:pPr>
        <w:jc w:val="both"/>
        <w:rPr>
          <w:sz w:val="22"/>
          <w:szCs w:val="22"/>
        </w:rPr>
      </w:pPr>
    </w:p>
    <w:p w14:paraId="10043450" w14:textId="77777777" w:rsidR="008025F9" w:rsidRDefault="008025F9" w:rsidP="008025F9">
      <w:pPr>
        <w:jc w:val="both"/>
        <w:rPr>
          <w:sz w:val="22"/>
          <w:szCs w:val="22"/>
        </w:rPr>
      </w:pPr>
    </w:p>
    <w:p w14:paraId="0C579C8F" w14:textId="77777777" w:rsidR="008025F9" w:rsidRPr="00721620" w:rsidRDefault="008025F9" w:rsidP="008025F9">
      <w:pPr>
        <w:jc w:val="both"/>
        <w:rPr>
          <w:sz w:val="22"/>
          <w:szCs w:val="22"/>
        </w:rPr>
      </w:pPr>
      <w:r w:rsidRPr="00721620">
        <w:rPr>
          <w:sz w:val="22"/>
          <w:szCs w:val="22"/>
        </w:rPr>
        <w:t>Kiskőrös Város Képviselő-testülete a Kiskőrösi Óvodák Szervezeti és Működési Szabályzatával a határozat mellékletében foglaltak szerint egyetért.</w:t>
      </w:r>
    </w:p>
    <w:p w14:paraId="181DD5F8" w14:textId="77777777" w:rsidR="008025F9" w:rsidRDefault="008025F9" w:rsidP="008025F9">
      <w:pPr>
        <w:jc w:val="both"/>
        <w:rPr>
          <w:sz w:val="22"/>
          <w:szCs w:val="22"/>
        </w:rPr>
      </w:pPr>
    </w:p>
    <w:p w14:paraId="4BA65187" w14:textId="77777777" w:rsidR="008025F9" w:rsidRPr="00721620" w:rsidRDefault="008025F9" w:rsidP="008025F9">
      <w:pPr>
        <w:jc w:val="both"/>
        <w:rPr>
          <w:sz w:val="22"/>
          <w:szCs w:val="22"/>
        </w:rPr>
      </w:pPr>
    </w:p>
    <w:p w14:paraId="469277FE" w14:textId="77777777" w:rsidR="008025F9" w:rsidRDefault="008025F9" w:rsidP="008025F9">
      <w:pPr>
        <w:keepNext/>
        <w:jc w:val="both"/>
        <w:outlineLvl w:val="0"/>
        <w:rPr>
          <w:sz w:val="22"/>
          <w:szCs w:val="22"/>
        </w:rPr>
      </w:pPr>
      <w:r w:rsidRPr="00721620">
        <w:rPr>
          <w:b/>
          <w:bCs/>
          <w:sz w:val="22"/>
          <w:szCs w:val="22"/>
          <w:u w:val="single"/>
        </w:rPr>
        <w:t>Felelős</w:t>
      </w:r>
      <w:r w:rsidRPr="00721620">
        <w:rPr>
          <w:b/>
          <w:bCs/>
          <w:sz w:val="22"/>
          <w:szCs w:val="22"/>
        </w:rPr>
        <w:t>:</w:t>
      </w:r>
      <w:r>
        <w:rPr>
          <w:sz w:val="22"/>
          <w:szCs w:val="22"/>
        </w:rPr>
        <w:tab/>
      </w:r>
      <w:r w:rsidRPr="00721620">
        <w:rPr>
          <w:sz w:val="22"/>
          <w:szCs w:val="22"/>
        </w:rPr>
        <w:t>polgármester</w:t>
      </w:r>
    </w:p>
    <w:p w14:paraId="7C121DD7" w14:textId="77777777" w:rsidR="008025F9" w:rsidRPr="00721620" w:rsidRDefault="008025F9" w:rsidP="008025F9">
      <w:pPr>
        <w:jc w:val="both"/>
        <w:rPr>
          <w:sz w:val="22"/>
          <w:szCs w:val="22"/>
        </w:rPr>
      </w:pPr>
      <w:r w:rsidRPr="00721620">
        <w:rPr>
          <w:b/>
          <w:bCs/>
          <w:sz w:val="22"/>
          <w:szCs w:val="22"/>
          <w:u w:val="single"/>
        </w:rPr>
        <w:t>Határidő:</w:t>
      </w:r>
      <w:r>
        <w:rPr>
          <w:sz w:val="22"/>
          <w:szCs w:val="22"/>
        </w:rPr>
        <w:tab/>
      </w:r>
      <w:r w:rsidRPr="00721620">
        <w:rPr>
          <w:sz w:val="22"/>
          <w:szCs w:val="22"/>
        </w:rPr>
        <w:t>azonnal</w:t>
      </w:r>
    </w:p>
    <w:p w14:paraId="5E0FC7C0" w14:textId="77777777" w:rsidR="00355E01" w:rsidRDefault="00355E01" w:rsidP="001C5A03">
      <w:pPr>
        <w:pBdr>
          <w:bottom w:val="single" w:sz="6" w:space="1" w:color="auto"/>
        </w:pBdr>
        <w:tabs>
          <w:tab w:val="center" w:pos="7380"/>
        </w:tabs>
        <w:rPr>
          <w:bCs/>
          <w:i/>
          <w:sz w:val="22"/>
          <w:szCs w:val="22"/>
        </w:rPr>
      </w:pPr>
    </w:p>
    <w:p w14:paraId="1E6EFA54" w14:textId="77777777" w:rsidR="008025F9" w:rsidRDefault="008025F9" w:rsidP="001C5A03">
      <w:pPr>
        <w:pBdr>
          <w:bottom w:val="single" w:sz="6" w:space="1" w:color="auto"/>
        </w:pBdr>
        <w:tabs>
          <w:tab w:val="center" w:pos="7380"/>
        </w:tabs>
        <w:rPr>
          <w:bCs/>
          <w:i/>
          <w:sz w:val="22"/>
          <w:szCs w:val="22"/>
        </w:rPr>
      </w:pPr>
    </w:p>
    <w:p w14:paraId="2286195F" w14:textId="77777777" w:rsidR="008025F9" w:rsidRDefault="008025F9" w:rsidP="001C5A03">
      <w:pPr>
        <w:pBdr>
          <w:bottom w:val="single" w:sz="6" w:space="1" w:color="auto"/>
        </w:pBdr>
        <w:tabs>
          <w:tab w:val="center" w:pos="7380"/>
        </w:tabs>
        <w:rPr>
          <w:bCs/>
          <w:i/>
          <w:sz w:val="22"/>
          <w:szCs w:val="22"/>
        </w:rPr>
      </w:pPr>
      <w:r>
        <w:rPr>
          <w:bCs/>
          <w:i/>
          <w:sz w:val="22"/>
          <w:szCs w:val="22"/>
        </w:rPr>
        <w:t>Melléklet a jegyzőkönyvhöz csatolva.</w:t>
      </w:r>
    </w:p>
    <w:p w14:paraId="0D88157A" w14:textId="77777777" w:rsidR="00872AE8" w:rsidRPr="00A63FD2" w:rsidRDefault="00872AE8" w:rsidP="001C5A03">
      <w:pPr>
        <w:pBdr>
          <w:bottom w:val="single" w:sz="6" w:space="1" w:color="auto"/>
        </w:pBdr>
        <w:tabs>
          <w:tab w:val="center" w:pos="7380"/>
        </w:tabs>
        <w:rPr>
          <w:bCs/>
          <w:i/>
          <w:sz w:val="22"/>
          <w:szCs w:val="22"/>
        </w:rPr>
      </w:pPr>
    </w:p>
    <w:p w14:paraId="38AC9322" w14:textId="77777777" w:rsidR="00852D6F" w:rsidRDefault="00852D6F" w:rsidP="00852D6F">
      <w:pPr>
        <w:rPr>
          <w:b/>
          <w:sz w:val="22"/>
          <w:szCs w:val="22"/>
        </w:rPr>
      </w:pPr>
    </w:p>
    <w:p w14:paraId="4F954077" w14:textId="77777777" w:rsidR="00283C0A" w:rsidRDefault="00283C0A" w:rsidP="00852D6F">
      <w:pPr>
        <w:rPr>
          <w:b/>
          <w:sz w:val="22"/>
          <w:szCs w:val="22"/>
        </w:rPr>
      </w:pPr>
    </w:p>
    <w:p w14:paraId="2BD6E927" w14:textId="77777777" w:rsidR="00283C0A" w:rsidRDefault="00283C0A" w:rsidP="00852D6F">
      <w:pPr>
        <w:rPr>
          <w:b/>
          <w:sz w:val="22"/>
          <w:szCs w:val="22"/>
        </w:rPr>
      </w:pPr>
    </w:p>
    <w:p w14:paraId="6EBB416D" w14:textId="77777777" w:rsidR="00283C0A" w:rsidRDefault="00283C0A" w:rsidP="00852D6F">
      <w:pPr>
        <w:rPr>
          <w:b/>
          <w:sz w:val="22"/>
          <w:szCs w:val="22"/>
        </w:rPr>
      </w:pPr>
    </w:p>
    <w:p w14:paraId="20C9DEA6" w14:textId="77777777" w:rsidR="00283C0A" w:rsidRDefault="00283C0A" w:rsidP="00852D6F">
      <w:pPr>
        <w:rPr>
          <w:b/>
          <w:sz w:val="22"/>
          <w:szCs w:val="22"/>
        </w:rPr>
      </w:pPr>
    </w:p>
    <w:p w14:paraId="7B6F3714" w14:textId="77777777" w:rsidR="00283C0A" w:rsidRDefault="00283C0A" w:rsidP="00852D6F">
      <w:pPr>
        <w:rPr>
          <w:b/>
          <w:sz w:val="22"/>
          <w:szCs w:val="22"/>
        </w:rPr>
      </w:pPr>
    </w:p>
    <w:p w14:paraId="74A103FB" w14:textId="77777777" w:rsidR="00283C0A" w:rsidRDefault="00283C0A" w:rsidP="00852D6F">
      <w:pPr>
        <w:rPr>
          <w:b/>
          <w:sz w:val="22"/>
          <w:szCs w:val="22"/>
        </w:rPr>
      </w:pPr>
    </w:p>
    <w:p w14:paraId="6022AEFD" w14:textId="77777777" w:rsidR="00175BE7" w:rsidRDefault="00175BE7">
      <w:pPr>
        <w:rPr>
          <w:b/>
          <w:sz w:val="22"/>
          <w:szCs w:val="22"/>
        </w:rPr>
      </w:pPr>
      <w:r>
        <w:rPr>
          <w:b/>
          <w:sz w:val="22"/>
          <w:szCs w:val="22"/>
        </w:rPr>
        <w:br w:type="page"/>
      </w:r>
    </w:p>
    <w:p w14:paraId="2DA01506" w14:textId="77777777" w:rsidR="00746BA8" w:rsidRPr="00175BE7" w:rsidRDefault="00746BA8">
      <w:pPr>
        <w:pStyle w:val="Listaszerbekezds"/>
        <w:numPr>
          <w:ilvl w:val="0"/>
          <w:numId w:val="15"/>
        </w:numPr>
        <w:jc w:val="center"/>
        <w:rPr>
          <w:b/>
          <w:sz w:val="22"/>
          <w:szCs w:val="22"/>
        </w:rPr>
      </w:pPr>
      <w:r w:rsidRPr="00175BE7">
        <w:rPr>
          <w:b/>
          <w:sz w:val="22"/>
          <w:szCs w:val="22"/>
        </w:rPr>
        <w:lastRenderedPageBreak/>
        <w:t>napirend</w:t>
      </w:r>
    </w:p>
    <w:p w14:paraId="71535D58" w14:textId="77777777" w:rsidR="00A94F3C" w:rsidRPr="00A63FD2" w:rsidRDefault="00A94F3C" w:rsidP="001B0AED">
      <w:pPr>
        <w:ind w:left="720"/>
        <w:rPr>
          <w:b/>
          <w:sz w:val="22"/>
          <w:szCs w:val="22"/>
        </w:rPr>
      </w:pPr>
    </w:p>
    <w:p w14:paraId="2630F4D4" w14:textId="77777777" w:rsidR="00175BE7" w:rsidRPr="00175BE7" w:rsidRDefault="00175BE7" w:rsidP="00175BE7">
      <w:pPr>
        <w:jc w:val="center"/>
        <w:rPr>
          <w:bCs/>
          <w:caps/>
          <w:sz w:val="22"/>
          <w:szCs w:val="22"/>
        </w:rPr>
      </w:pPr>
      <w:r w:rsidRPr="00175BE7">
        <w:rPr>
          <w:bCs/>
          <w:caps/>
          <w:sz w:val="22"/>
          <w:szCs w:val="22"/>
        </w:rPr>
        <w:t>„Rónaszéki Fürdő - előkészítési szakasz” tárgyban közbeszerzési eljárás LEZÁRÓ DÖNTÉS MEGHOZATALA ÉS ÚJ ELJÁRÁS elindításáról szóló döntés</w:t>
      </w:r>
    </w:p>
    <w:p w14:paraId="3F2D263B" w14:textId="77777777" w:rsidR="001B0AED" w:rsidRPr="00A63FD2" w:rsidRDefault="001B0AED" w:rsidP="007C7DCB">
      <w:pPr>
        <w:jc w:val="center"/>
        <w:rPr>
          <w:i/>
          <w:sz w:val="22"/>
          <w:szCs w:val="22"/>
        </w:rPr>
      </w:pPr>
      <w:r w:rsidRPr="00A63FD2">
        <w:rPr>
          <w:i/>
          <w:sz w:val="22"/>
          <w:szCs w:val="22"/>
        </w:rPr>
        <w:t>(Írásos előterjesztés a jegyzőkönyvhöz mellékelve.)</w:t>
      </w:r>
    </w:p>
    <w:p w14:paraId="42208EA2" w14:textId="77777777" w:rsidR="004D748D" w:rsidRPr="00A63FD2" w:rsidRDefault="004D748D" w:rsidP="00283C0A">
      <w:pPr>
        <w:rPr>
          <w:i/>
          <w:color w:val="FF0000"/>
          <w:sz w:val="22"/>
          <w:szCs w:val="22"/>
        </w:rPr>
      </w:pPr>
    </w:p>
    <w:p w14:paraId="760CB796" w14:textId="77777777" w:rsidR="00175BE7" w:rsidRPr="00BF529E" w:rsidRDefault="00175BE7" w:rsidP="00175BE7">
      <w:pPr>
        <w:jc w:val="both"/>
        <w:rPr>
          <w:bCs/>
          <w:iCs/>
          <w:sz w:val="22"/>
          <w:szCs w:val="22"/>
        </w:rPr>
      </w:pPr>
      <w:r w:rsidRPr="00BF529E">
        <w:rPr>
          <w:b/>
          <w:iCs/>
          <w:sz w:val="22"/>
          <w:szCs w:val="22"/>
          <w:u w:val="single"/>
        </w:rPr>
        <w:t>Előterjesztő:</w:t>
      </w:r>
      <w:r w:rsidRPr="00BF529E">
        <w:rPr>
          <w:bCs/>
          <w:iCs/>
          <w:sz w:val="22"/>
          <w:szCs w:val="22"/>
        </w:rPr>
        <w:tab/>
        <w:t>Polgármester</w:t>
      </w:r>
    </w:p>
    <w:p w14:paraId="60EBF46B" w14:textId="77777777" w:rsidR="00175BE7" w:rsidRPr="00BF529E" w:rsidRDefault="00175BE7" w:rsidP="00175BE7">
      <w:pPr>
        <w:jc w:val="both"/>
        <w:rPr>
          <w:sz w:val="22"/>
          <w:szCs w:val="22"/>
        </w:rPr>
      </w:pPr>
      <w:r w:rsidRPr="00BF529E">
        <w:rPr>
          <w:b/>
          <w:sz w:val="22"/>
          <w:szCs w:val="22"/>
          <w:u w:val="single"/>
        </w:rPr>
        <w:t>Előadó:</w:t>
      </w:r>
      <w:r w:rsidRPr="00BF529E">
        <w:rPr>
          <w:sz w:val="22"/>
          <w:szCs w:val="22"/>
        </w:rPr>
        <w:tab/>
      </w:r>
      <w:r>
        <w:rPr>
          <w:sz w:val="22"/>
          <w:szCs w:val="22"/>
        </w:rPr>
        <w:t>Pályázati és fejlesztési csoportvezető</w:t>
      </w:r>
    </w:p>
    <w:p w14:paraId="570CA1AF" w14:textId="77777777" w:rsidR="003E3026" w:rsidRPr="00A63FD2" w:rsidRDefault="003E3026" w:rsidP="003E3026">
      <w:pPr>
        <w:jc w:val="both"/>
        <w:rPr>
          <w:sz w:val="22"/>
          <w:szCs w:val="22"/>
        </w:rPr>
      </w:pPr>
    </w:p>
    <w:p w14:paraId="1AA3973C" w14:textId="66FE53F3" w:rsidR="00175BE7" w:rsidRPr="00A63FD2" w:rsidRDefault="00175BE7" w:rsidP="00175BE7">
      <w:pPr>
        <w:pStyle w:val="Listaszerbekezds"/>
        <w:spacing w:line="240" w:lineRule="auto"/>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F72C62">
        <w:rPr>
          <w:sz w:val="22"/>
          <w:szCs w:val="22"/>
        </w:rPr>
        <w:t xml:space="preserve"> </w:t>
      </w:r>
      <w:r>
        <w:rPr>
          <w:b/>
          <w:sz w:val="22"/>
          <w:szCs w:val="22"/>
        </w:rPr>
        <w:t>dr. Nagy Gabriella aljegyzőt.</w:t>
      </w:r>
    </w:p>
    <w:p w14:paraId="10ED986A" w14:textId="77777777" w:rsidR="00175BE7" w:rsidRDefault="00175BE7" w:rsidP="00175BE7">
      <w:pPr>
        <w:suppressAutoHyphens/>
        <w:jc w:val="both"/>
        <w:rPr>
          <w:b/>
          <w:sz w:val="22"/>
          <w:szCs w:val="22"/>
        </w:rPr>
      </w:pPr>
    </w:p>
    <w:p w14:paraId="05FCD628" w14:textId="5E5D9D85" w:rsidR="00175BE7" w:rsidRDefault="00175BE7" w:rsidP="00175BE7">
      <w:pPr>
        <w:jc w:val="both"/>
        <w:rPr>
          <w:sz w:val="22"/>
          <w:szCs w:val="22"/>
        </w:rPr>
      </w:pPr>
      <w:r>
        <w:rPr>
          <w:b/>
          <w:sz w:val="22"/>
          <w:szCs w:val="22"/>
        </w:rPr>
        <w:t xml:space="preserve">Dr. Nagy Gabriella aljegyző </w:t>
      </w:r>
      <w:r w:rsidRPr="00A63FD2">
        <w:rPr>
          <w:sz w:val="22"/>
          <w:szCs w:val="22"/>
        </w:rPr>
        <w:t xml:space="preserve">elmondta, hogy </w:t>
      </w:r>
      <w:r w:rsidR="00CA79B7">
        <w:rPr>
          <w:sz w:val="22"/>
          <w:szCs w:val="22"/>
        </w:rPr>
        <w:t xml:space="preserve">Képviselő-testület a 103/2022. számú határozatával döntött a Rónaszéki Fürdő – előkészítési szakasz </w:t>
      </w:r>
      <w:r w:rsidR="00B42883">
        <w:rPr>
          <w:sz w:val="22"/>
          <w:szCs w:val="22"/>
        </w:rPr>
        <w:t>tárgyú közbeszerzési eljárás meg</w:t>
      </w:r>
      <w:r w:rsidR="00CA79B7">
        <w:rPr>
          <w:sz w:val="22"/>
          <w:szCs w:val="22"/>
        </w:rPr>
        <w:t>indít</w:t>
      </w:r>
      <w:r w:rsidR="00B42883">
        <w:rPr>
          <w:sz w:val="22"/>
          <w:szCs w:val="22"/>
        </w:rPr>
        <w:t>ásáról</w:t>
      </w:r>
      <w:r w:rsidR="00CA79B7">
        <w:rPr>
          <w:sz w:val="22"/>
          <w:szCs w:val="22"/>
        </w:rPr>
        <w:t>.</w:t>
      </w:r>
      <w:r w:rsidR="00F72C62">
        <w:rPr>
          <w:sz w:val="22"/>
          <w:szCs w:val="22"/>
        </w:rPr>
        <w:t xml:space="preserve"> </w:t>
      </w:r>
      <w:r w:rsidR="00CA79B7">
        <w:rPr>
          <w:sz w:val="22"/>
          <w:szCs w:val="22"/>
        </w:rPr>
        <w:t xml:space="preserve">Az eljárás 2022. december 12. napján megindult, az ajánlattételi határidőn belül 2 db ajánlat érkezett. A </w:t>
      </w:r>
      <w:r w:rsidR="00B42883">
        <w:rPr>
          <w:sz w:val="22"/>
          <w:szCs w:val="22"/>
        </w:rPr>
        <w:t xml:space="preserve">bíráló </w:t>
      </w:r>
      <w:r w:rsidR="00CA79B7">
        <w:rPr>
          <w:sz w:val="22"/>
          <w:szCs w:val="22"/>
        </w:rPr>
        <w:t xml:space="preserve">bizottság megvizsgálta </w:t>
      </w:r>
      <w:r w:rsidR="00B42883">
        <w:rPr>
          <w:sz w:val="22"/>
          <w:szCs w:val="22"/>
        </w:rPr>
        <w:t>a beérkezett ajánlatokat. Egyik ajánlattevő sem tudott érvényes ajánlatot tenni különböző közbeszerzési eljárásjogi hibák merültek fel az anyagban, ezért az eljárást eredménytelennek javasolja. Erről, valamint az új közbeszerzési eljárás megindításáról a Képviselő-testületnek szükséges döntenie. A határozat-tervezet 2 pontban is tesz döntési javaslatot, egyrészt a korábbi eljárást lezáró döntés</w:t>
      </w:r>
      <w:r w:rsidR="00066320">
        <w:rPr>
          <w:sz w:val="22"/>
          <w:szCs w:val="22"/>
        </w:rPr>
        <w:t xml:space="preserve"> meghozatalára</w:t>
      </w:r>
      <w:r w:rsidR="00B42883">
        <w:rPr>
          <w:sz w:val="22"/>
          <w:szCs w:val="22"/>
        </w:rPr>
        <w:t>, másrészt az új eljárás megindítására vonatkozóan.</w:t>
      </w:r>
    </w:p>
    <w:p w14:paraId="4FB0601F" w14:textId="77777777" w:rsidR="00CA3D6D" w:rsidRDefault="00CA3D6D" w:rsidP="00CA3D6D">
      <w:pPr>
        <w:jc w:val="both"/>
        <w:rPr>
          <w:sz w:val="22"/>
          <w:szCs w:val="22"/>
        </w:rPr>
      </w:pPr>
    </w:p>
    <w:p w14:paraId="3C6469D1" w14:textId="2E3E7657" w:rsidR="007C2A87" w:rsidRPr="00066320" w:rsidRDefault="00066320" w:rsidP="007C2A87">
      <w:pPr>
        <w:jc w:val="both"/>
        <w:rPr>
          <w:sz w:val="22"/>
          <w:szCs w:val="22"/>
        </w:rPr>
      </w:pPr>
      <w:r>
        <w:rPr>
          <w:b/>
          <w:bCs/>
          <w:sz w:val="22"/>
          <w:szCs w:val="22"/>
        </w:rPr>
        <w:t xml:space="preserve">Dr. Turán Csaba jegyző </w:t>
      </w:r>
      <w:r w:rsidRPr="00066320">
        <w:rPr>
          <w:bCs/>
          <w:sz w:val="22"/>
          <w:szCs w:val="22"/>
        </w:rPr>
        <w:t>elmondta, hogy a közbeszerzési törvény</w:t>
      </w:r>
      <w:r w:rsidR="00F72C62">
        <w:rPr>
          <w:bCs/>
          <w:sz w:val="22"/>
          <w:szCs w:val="22"/>
        </w:rPr>
        <w:t xml:space="preserve"> </w:t>
      </w:r>
      <w:r w:rsidRPr="00066320">
        <w:rPr>
          <w:bCs/>
          <w:sz w:val="22"/>
          <w:szCs w:val="22"/>
        </w:rPr>
        <w:t>vonatkozó rendelkezései és Kiskőrös Város</w:t>
      </w:r>
      <w:r w:rsidR="00BB5B3C">
        <w:rPr>
          <w:bCs/>
          <w:sz w:val="22"/>
          <w:szCs w:val="22"/>
        </w:rPr>
        <w:t xml:space="preserve"> </w:t>
      </w:r>
      <w:r w:rsidR="00BB5B3C" w:rsidRPr="00EB7EA9">
        <w:rPr>
          <w:bCs/>
          <w:sz w:val="22"/>
          <w:szCs w:val="22"/>
        </w:rPr>
        <w:t>Önkormányzata</w:t>
      </w:r>
      <w:r w:rsidRPr="00EB7EA9">
        <w:rPr>
          <w:bCs/>
          <w:sz w:val="22"/>
          <w:szCs w:val="22"/>
        </w:rPr>
        <w:t xml:space="preserve"> Közbeszerzési Szabályzata alapján amennyiben a testület hozza a</w:t>
      </w:r>
      <w:r w:rsidR="00D95C6A" w:rsidRPr="00EB7EA9">
        <w:rPr>
          <w:bCs/>
          <w:sz w:val="22"/>
          <w:szCs w:val="22"/>
        </w:rPr>
        <w:t>z eljárást lezáró</w:t>
      </w:r>
      <w:r w:rsidRPr="00066320">
        <w:rPr>
          <w:bCs/>
          <w:sz w:val="22"/>
          <w:szCs w:val="22"/>
        </w:rPr>
        <w:t xml:space="preserve"> döntést, úgy név szerinti szavazás elrendelése szükséges</w:t>
      </w:r>
      <w:r w:rsidR="003768DE">
        <w:rPr>
          <w:bCs/>
          <w:sz w:val="22"/>
          <w:szCs w:val="22"/>
        </w:rPr>
        <w:t>.</w:t>
      </w:r>
    </w:p>
    <w:p w14:paraId="733C479F" w14:textId="77777777" w:rsidR="007C2A87" w:rsidRDefault="007C2A87" w:rsidP="007C2A87">
      <w:pPr>
        <w:jc w:val="both"/>
        <w:rPr>
          <w:sz w:val="22"/>
          <w:szCs w:val="22"/>
        </w:rPr>
      </w:pPr>
    </w:p>
    <w:p w14:paraId="6A9490A7" w14:textId="2D4EB502" w:rsidR="007C2A87" w:rsidRDefault="007C2A87" w:rsidP="007C2A87">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3F82D98E" w14:textId="19E0EF89" w:rsidR="003768DE" w:rsidRDefault="003768DE" w:rsidP="007C2A87">
      <w:pPr>
        <w:jc w:val="both"/>
        <w:rPr>
          <w:sz w:val="22"/>
          <w:szCs w:val="22"/>
        </w:rPr>
      </w:pPr>
    </w:p>
    <w:p w14:paraId="6552112A" w14:textId="5E9CE6C0" w:rsidR="003768DE" w:rsidRPr="00A63FD2" w:rsidRDefault="003768DE" w:rsidP="007C2A87">
      <w:pPr>
        <w:jc w:val="both"/>
        <w:rPr>
          <w:sz w:val="22"/>
          <w:szCs w:val="22"/>
        </w:rPr>
      </w:pPr>
      <w:r w:rsidRPr="003768DE">
        <w:rPr>
          <w:b/>
          <w:bCs/>
          <w:sz w:val="22"/>
          <w:szCs w:val="22"/>
        </w:rPr>
        <w:t>Dr. Turán Csaba jegyző</w:t>
      </w:r>
      <w:r>
        <w:rPr>
          <w:sz w:val="22"/>
          <w:szCs w:val="22"/>
        </w:rPr>
        <w:t xml:space="preserve"> felolvasta a képviselők nevét, akik igen/nem/tartózkodom válasszal szavaztak az előterjesztés elfogadásáról.</w:t>
      </w:r>
    </w:p>
    <w:p w14:paraId="607E341A" w14:textId="77777777" w:rsidR="00CA3D6D" w:rsidRDefault="00CA3D6D" w:rsidP="00CA3D6D">
      <w:pPr>
        <w:jc w:val="both"/>
        <w:rPr>
          <w:sz w:val="22"/>
          <w:szCs w:val="22"/>
        </w:rPr>
      </w:pPr>
    </w:p>
    <w:p w14:paraId="64A1B6B0" w14:textId="77777777" w:rsidR="00CA3D6D" w:rsidRPr="00A63FD2" w:rsidRDefault="00CA3D6D" w:rsidP="00CA3D6D">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2AEA77B3" w14:textId="77777777" w:rsidR="00310EC9" w:rsidRPr="00A63FD2" w:rsidRDefault="00310EC9" w:rsidP="002A69F0">
      <w:pPr>
        <w:jc w:val="both"/>
        <w:rPr>
          <w:sz w:val="22"/>
          <w:szCs w:val="22"/>
        </w:rPr>
      </w:pPr>
    </w:p>
    <w:p w14:paraId="7FFEC7DE" w14:textId="77777777" w:rsidR="008025F9" w:rsidRDefault="008025F9" w:rsidP="008025F9">
      <w:pPr>
        <w:jc w:val="both"/>
        <w:rPr>
          <w:b/>
          <w:sz w:val="22"/>
          <w:szCs w:val="22"/>
          <w:u w:val="single"/>
        </w:rPr>
      </w:pPr>
      <w:r>
        <w:rPr>
          <w:b/>
          <w:sz w:val="22"/>
          <w:szCs w:val="22"/>
          <w:u w:val="single"/>
        </w:rPr>
        <w:t>5/</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C46988A" w14:textId="77777777" w:rsidR="008025F9" w:rsidRPr="0038565D" w:rsidRDefault="008025F9" w:rsidP="008025F9">
      <w:pPr>
        <w:keepNext/>
        <w:outlineLvl w:val="2"/>
        <w:rPr>
          <w:sz w:val="22"/>
          <w:szCs w:val="22"/>
        </w:rPr>
      </w:pPr>
      <w:r w:rsidRPr="0038565D">
        <w:rPr>
          <w:sz w:val="22"/>
          <w:szCs w:val="22"/>
        </w:rPr>
        <w:t>„Rónaszéki Fürdő – előkészítési szakasz” tárgyban közbeszerzési eljárás</w:t>
      </w:r>
      <w:r>
        <w:rPr>
          <w:sz w:val="22"/>
          <w:szCs w:val="22"/>
        </w:rPr>
        <w:t>t</w:t>
      </w:r>
      <w:r w:rsidRPr="0038565D">
        <w:rPr>
          <w:sz w:val="22"/>
          <w:szCs w:val="22"/>
        </w:rPr>
        <w:t xml:space="preserve"> lezáró döntés meghozatala és új eljárás elindításáról szóló döntés</w:t>
      </w:r>
    </w:p>
    <w:p w14:paraId="6B56E0F0" w14:textId="77777777" w:rsidR="008025F9" w:rsidRDefault="008025F9" w:rsidP="008025F9">
      <w:pPr>
        <w:keepNext/>
        <w:outlineLvl w:val="2"/>
        <w:rPr>
          <w:sz w:val="22"/>
          <w:szCs w:val="22"/>
        </w:rPr>
      </w:pPr>
    </w:p>
    <w:p w14:paraId="7F004C4C" w14:textId="77777777" w:rsidR="008025F9" w:rsidRDefault="008025F9" w:rsidP="008025F9">
      <w:pPr>
        <w:keepNext/>
        <w:outlineLvl w:val="2"/>
        <w:rPr>
          <w:b/>
          <w:bCs/>
          <w:iCs/>
          <w:sz w:val="22"/>
          <w:szCs w:val="22"/>
        </w:rPr>
      </w:pPr>
    </w:p>
    <w:p w14:paraId="497BFC37" w14:textId="77777777" w:rsidR="008025F9" w:rsidRPr="00937263" w:rsidRDefault="008025F9" w:rsidP="008025F9">
      <w:pPr>
        <w:pStyle w:val="Nincstrkz"/>
        <w:jc w:val="center"/>
        <w:rPr>
          <w:b/>
          <w:bCs/>
          <w:sz w:val="22"/>
          <w:szCs w:val="22"/>
        </w:rPr>
      </w:pPr>
      <w:r w:rsidRPr="00334532">
        <w:rPr>
          <w:b/>
          <w:bCs/>
          <w:sz w:val="22"/>
          <w:szCs w:val="22"/>
        </w:rPr>
        <w:t xml:space="preserve">HATÁROZAT </w:t>
      </w:r>
    </w:p>
    <w:p w14:paraId="3487A685" w14:textId="77777777" w:rsidR="008025F9" w:rsidRDefault="008025F9" w:rsidP="008025F9">
      <w:pPr>
        <w:jc w:val="both"/>
        <w:rPr>
          <w:sz w:val="22"/>
          <w:szCs w:val="22"/>
        </w:rPr>
      </w:pPr>
    </w:p>
    <w:p w14:paraId="530BFC4E" w14:textId="77777777" w:rsidR="008025F9" w:rsidRPr="0038565D" w:rsidRDefault="008025F9" w:rsidP="008025F9">
      <w:pPr>
        <w:jc w:val="both"/>
        <w:rPr>
          <w:sz w:val="22"/>
          <w:szCs w:val="22"/>
        </w:rPr>
      </w:pPr>
    </w:p>
    <w:p w14:paraId="0DDB1AD3" w14:textId="77777777" w:rsidR="008025F9" w:rsidRPr="0038565D" w:rsidRDefault="008025F9" w:rsidP="008025F9">
      <w:pPr>
        <w:jc w:val="both"/>
        <w:rPr>
          <w:sz w:val="22"/>
          <w:szCs w:val="22"/>
        </w:rPr>
      </w:pPr>
      <w:r w:rsidRPr="0038565D">
        <w:rPr>
          <w:sz w:val="22"/>
          <w:szCs w:val="22"/>
        </w:rPr>
        <w:t xml:space="preserve">Kiskőrös Város Képviselő-testülete </w:t>
      </w:r>
    </w:p>
    <w:p w14:paraId="29A0C601" w14:textId="77777777" w:rsidR="008025F9" w:rsidRPr="0038565D" w:rsidRDefault="008025F9" w:rsidP="008025F9">
      <w:pPr>
        <w:jc w:val="both"/>
        <w:rPr>
          <w:sz w:val="22"/>
          <w:szCs w:val="22"/>
        </w:rPr>
      </w:pPr>
    </w:p>
    <w:p w14:paraId="17D8D46E" w14:textId="77777777" w:rsidR="008025F9" w:rsidRPr="0038565D" w:rsidRDefault="008025F9">
      <w:pPr>
        <w:pStyle w:val="Listaszerbekezds"/>
        <w:widowControl/>
        <w:numPr>
          <w:ilvl w:val="0"/>
          <w:numId w:val="18"/>
        </w:numPr>
        <w:autoSpaceDE/>
        <w:autoSpaceDN/>
        <w:adjustRightInd/>
        <w:spacing w:line="240" w:lineRule="auto"/>
        <w:jc w:val="both"/>
        <w:rPr>
          <w:sz w:val="22"/>
          <w:szCs w:val="22"/>
        </w:rPr>
      </w:pPr>
      <w:r w:rsidRPr="0038565D">
        <w:rPr>
          <w:sz w:val="22"/>
          <w:szCs w:val="22"/>
        </w:rPr>
        <w:t>a Kiskőrös Város Önkormányzata, mint Ajánlatkérő által indított „Rónaszéki Fürdő - előkészítési szakasz” (EKR azonosító: EKR001902972022) tárgyú eljárást eredménytelennek nyilvánítja.</w:t>
      </w:r>
    </w:p>
    <w:p w14:paraId="745A3F0C" w14:textId="77777777" w:rsidR="008025F9" w:rsidRPr="0038565D" w:rsidRDefault="008025F9">
      <w:pPr>
        <w:pStyle w:val="Listaszerbekezds"/>
        <w:widowControl/>
        <w:numPr>
          <w:ilvl w:val="0"/>
          <w:numId w:val="18"/>
        </w:numPr>
        <w:autoSpaceDE/>
        <w:autoSpaceDN/>
        <w:adjustRightInd/>
        <w:spacing w:line="240" w:lineRule="auto"/>
        <w:jc w:val="both"/>
        <w:rPr>
          <w:sz w:val="22"/>
          <w:szCs w:val="22"/>
        </w:rPr>
      </w:pPr>
      <w:r w:rsidRPr="0038565D">
        <w:rPr>
          <w:sz w:val="22"/>
          <w:szCs w:val="22"/>
        </w:rPr>
        <w:t>a határozat mellékletét képező – döntés az eljárás eredményéről című dokumentum aláírásával - felkéri az eljárás felelős akkreditált közbeszerzési szaktanácsadóját a fentieknek megfelelő tartalmú összegezés megküldésére.</w:t>
      </w:r>
    </w:p>
    <w:p w14:paraId="4531AD50" w14:textId="77777777" w:rsidR="008025F9" w:rsidRPr="0038565D" w:rsidRDefault="008025F9">
      <w:pPr>
        <w:pStyle w:val="Listaszerbekezds"/>
        <w:widowControl/>
        <w:numPr>
          <w:ilvl w:val="0"/>
          <w:numId w:val="18"/>
        </w:numPr>
        <w:autoSpaceDE/>
        <w:autoSpaceDN/>
        <w:adjustRightInd/>
        <w:spacing w:line="240" w:lineRule="auto"/>
        <w:jc w:val="both"/>
        <w:rPr>
          <w:sz w:val="22"/>
          <w:szCs w:val="22"/>
        </w:rPr>
      </w:pPr>
      <w:r w:rsidRPr="0038565D">
        <w:rPr>
          <w:sz w:val="22"/>
          <w:szCs w:val="22"/>
        </w:rPr>
        <w:t xml:space="preserve">elfogadja, Kiskőrös Város Önkormányzata, mint ajánlatkérő, </w:t>
      </w:r>
      <w:r w:rsidRPr="0038565D">
        <w:rPr>
          <w:rStyle w:val="Oldalszm"/>
          <w:bCs/>
          <w:szCs w:val="22"/>
        </w:rPr>
        <w:t>a „</w:t>
      </w:r>
      <w:r w:rsidRPr="0038565D">
        <w:rPr>
          <w:bCs/>
          <w:sz w:val="22"/>
          <w:szCs w:val="22"/>
        </w:rPr>
        <w:t>Rónaszéki Fürdő - előkészítési szakasz”</w:t>
      </w:r>
      <w:r w:rsidRPr="0038565D">
        <w:rPr>
          <w:sz w:val="22"/>
          <w:szCs w:val="22"/>
        </w:rPr>
        <w:t xml:space="preserve"> tárgyban, tervezési szolgáltatás megrendelésére, a közbeszerzésekről szóló 2015. évi CXLIII. törvény Második Rész 81. § (1) bekezdés szerint, uniós eljárásrendben, nyílt közbeszerzési eljárásban a javasolt ajánlattételi felhívást és ajánlattételi dokumentációt. </w:t>
      </w:r>
    </w:p>
    <w:p w14:paraId="1DD2BCF1" w14:textId="77777777" w:rsidR="008025F9" w:rsidRPr="0038565D" w:rsidRDefault="008025F9">
      <w:pPr>
        <w:pStyle w:val="Listaszerbekezds"/>
        <w:widowControl/>
        <w:numPr>
          <w:ilvl w:val="0"/>
          <w:numId w:val="18"/>
        </w:numPr>
        <w:autoSpaceDE/>
        <w:autoSpaceDN/>
        <w:adjustRightInd/>
        <w:spacing w:line="240" w:lineRule="auto"/>
        <w:jc w:val="both"/>
        <w:rPr>
          <w:sz w:val="22"/>
          <w:szCs w:val="22"/>
        </w:rPr>
      </w:pPr>
      <w:r w:rsidRPr="0038565D">
        <w:rPr>
          <w:sz w:val="22"/>
          <w:szCs w:val="22"/>
        </w:rPr>
        <w:t>egyetért a „Rónaszéki Fürdő - előkészítési szakasz” tárgyú közbeszerzési eljárás ismételt lefolytatásával.</w:t>
      </w:r>
    </w:p>
    <w:p w14:paraId="38A72C16" w14:textId="77777777" w:rsidR="008025F9" w:rsidRPr="0038565D" w:rsidRDefault="008025F9">
      <w:pPr>
        <w:pStyle w:val="Listaszerbekezds"/>
        <w:widowControl/>
        <w:numPr>
          <w:ilvl w:val="0"/>
          <w:numId w:val="18"/>
        </w:numPr>
        <w:autoSpaceDE/>
        <w:autoSpaceDN/>
        <w:adjustRightInd/>
        <w:spacing w:line="240" w:lineRule="auto"/>
        <w:jc w:val="both"/>
        <w:rPr>
          <w:sz w:val="22"/>
          <w:szCs w:val="22"/>
        </w:rPr>
      </w:pPr>
      <w:r w:rsidRPr="0038565D">
        <w:rPr>
          <w:sz w:val="22"/>
          <w:szCs w:val="22"/>
        </w:rPr>
        <w:t>felhatalmazza a Polgármestert, hogy a közbeszerzésekről szóló többször módosított 2015. évi CXLIII. törvény és Kiskőrös Város Önkormányzata Közbeszerzési Szabályzata alapján az eljárást megindítsa és a szükséges intézkedéseket megtegye.</w:t>
      </w:r>
    </w:p>
    <w:p w14:paraId="00532D39" w14:textId="77777777" w:rsidR="008025F9" w:rsidRPr="0038565D" w:rsidRDefault="008025F9">
      <w:pPr>
        <w:pStyle w:val="Listaszerbekezds"/>
        <w:widowControl/>
        <w:numPr>
          <w:ilvl w:val="0"/>
          <w:numId w:val="18"/>
        </w:numPr>
        <w:autoSpaceDE/>
        <w:autoSpaceDN/>
        <w:adjustRightInd/>
        <w:spacing w:line="240" w:lineRule="auto"/>
        <w:jc w:val="both"/>
        <w:rPr>
          <w:sz w:val="22"/>
          <w:szCs w:val="22"/>
        </w:rPr>
      </w:pPr>
      <w:r w:rsidRPr="0038565D">
        <w:rPr>
          <w:sz w:val="22"/>
          <w:szCs w:val="22"/>
        </w:rPr>
        <w:t>felhatalmazza a Polgármestert, az eljárással kapcsolatosan valamennyi dokumentum aláírására.</w:t>
      </w:r>
    </w:p>
    <w:p w14:paraId="11FAA665" w14:textId="77777777" w:rsidR="008025F9" w:rsidRPr="0038565D" w:rsidRDefault="008025F9" w:rsidP="008025F9">
      <w:pPr>
        <w:jc w:val="both"/>
        <w:rPr>
          <w:sz w:val="22"/>
          <w:szCs w:val="22"/>
        </w:rPr>
      </w:pPr>
    </w:p>
    <w:p w14:paraId="57CE3D7E" w14:textId="77777777" w:rsidR="008025F9" w:rsidRPr="0038565D" w:rsidRDefault="008025F9" w:rsidP="008025F9">
      <w:pPr>
        <w:jc w:val="both"/>
        <w:rPr>
          <w:sz w:val="22"/>
          <w:szCs w:val="22"/>
        </w:rPr>
      </w:pPr>
      <w:r w:rsidRPr="0038565D">
        <w:rPr>
          <w:b/>
          <w:bCs/>
          <w:sz w:val="22"/>
          <w:szCs w:val="22"/>
          <w:u w:val="single"/>
        </w:rPr>
        <w:t>Felelős:</w:t>
      </w:r>
      <w:r w:rsidRPr="0038565D">
        <w:rPr>
          <w:b/>
          <w:bCs/>
          <w:sz w:val="22"/>
          <w:szCs w:val="22"/>
        </w:rPr>
        <w:tab/>
      </w:r>
      <w:r w:rsidRPr="0038565D">
        <w:rPr>
          <w:sz w:val="22"/>
          <w:szCs w:val="22"/>
        </w:rPr>
        <w:t>polgármester</w:t>
      </w:r>
    </w:p>
    <w:p w14:paraId="1E19F9F3" w14:textId="77777777" w:rsidR="008025F9" w:rsidRPr="0038565D" w:rsidRDefault="008025F9" w:rsidP="008025F9">
      <w:pPr>
        <w:jc w:val="both"/>
        <w:rPr>
          <w:sz w:val="22"/>
          <w:szCs w:val="22"/>
        </w:rPr>
      </w:pPr>
      <w:r w:rsidRPr="0038565D">
        <w:rPr>
          <w:b/>
          <w:bCs/>
          <w:sz w:val="22"/>
          <w:szCs w:val="22"/>
          <w:u w:val="single"/>
        </w:rPr>
        <w:t>Határidő:</w:t>
      </w:r>
      <w:r w:rsidRPr="0038565D">
        <w:rPr>
          <w:sz w:val="22"/>
          <w:szCs w:val="22"/>
        </w:rPr>
        <w:tab/>
        <w:t xml:space="preserve">azonnal </w:t>
      </w:r>
    </w:p>
    <w:p w14:paraId="085507CF" w14:textId="77777777" w:rsidR="008025F9" w:rsidRPr="003B1498" w:rsidRDefault="008025F9" w:rsidP="008025F9">
      <w:pPr>
        <w:autoSpaceDE w:val="0"/>
        <w:autoSpaceDN w:val="0"/>
        <w:adjustRightInd w:val="0"/>
        <w:jc w:val="right"/>
        <w:rPr>
          <w:i/>
          <w:iCs/>
        </w:rPr>
      </w:pPr>
      <w:r w:rsidRPr="003B1498">
        <w:rPr>
          <w:i/>
          <w:iCs/>
        </w:rPr>
        <w:t>Melléklet a</w:t>
      </w:r>
      <w:r>
        <w:rPr>
          <w:i/>
          <w:iCs/>
        </w:rPr>
        <w:t>z 5</w:t>
      </w:r>
      <w:r w:rsidRPr="003B1498">
        <w:rPr>
          <w:i/>
          <w:iCs/>
        </w:rPr>
        <w:t xml:space="preserve">/2023. sz. </w:t>
      </w:r>
      <w:proofErr w:type="spellStart"/>
      <w:r w:rsidRPr="003B1498">
        <w:rPr>
          <w:i/>
          <w:iCs/>
        </w:rPr>
        <w:t>Képv</w:t>
      </w:r>
      <w:proofErr w:type="spellEnd"/>
      <w:r w:rsidRPr="003B1498">
        <w:rPr>
          <w:i/>
          <w:iCs/>
        </w:rPr>
        <w:t>. test. határozathoz</w:t>
      </w:r>
    </w:p>
    <w:p w14:paraId="41193849" w14:textId="77777777" w:rsidR="008025F9" w:rsidRDefault="008025F9" w:rsidP="008025F9">
      <w:pPr>
        <w:autoSpaceDE w:val="0"/>
        <w:autoSpaceDN w:val="0"/>
        <w:adjustRightInd w:val="0"/>
        <w:jc w:val="center"/>
        <w:rPr>
          <w:b/>
          <w:bCs/>
          <w:i/>
          <w:iCs/>
        </w:rPr>
      </w:pPr>
    </w:p>
    <w:p w14:paraId="7F91292C" w14:textId="77777777" w:rsidR="008025F9" w:rsidRDefault="008025F9" w:rsidP="008025F9">
      <w:pPr>
        <w:autoSpaceDE w:val="0"/>
        <w:autoSpaceDN w:val="0"/>
        <w:adjustRightInd w:val="0"/>
        <w:jc w:val="center"/>
        <w:rPr>
          <w:b/>
          <w:bCs/>
          <w:i/>
          <w:iCs/>
        </w:rPr>
      </w:pPr>
      <w:r>
        <w:rPr>
          <w:b/>
          <w:bCs/>
          <w:i/>
          <w:iCs/>
        </w:rPr>
        <w:t>Kiskőrös Város Önkormányzata:</w:t>
      </w:r>
      <w:r w:rsidRPr="00266009">
        <w:rPr>
          <w:b/>
          <w:bCs/>
          <w:i/>
          <w:iCs/>
        </w:rPr>
        <w:t>Rónaszéki Fürdő - előkészítési szakasz</w:t>
      </w:r>
    </w:p>
    <w:p w14:paraId="7EE58952" w14:textId="77777777" w:rsidR="008025F9" w:rsidRPr="0052545F" w:rsidRDefault="00000000" w:rsidP="008025F9">
      <w:pPr>
        <w:jc w:val="center"/>
        <w:rPr>
          <w:sz w:val="20"/>
          <w:szCs w:val="20"/>
        </w:rPr>
      </w:pPr>
      <w:r>
        <w:rPr>
          <w:sz w:val="20"/>
          <w:szCs w:val="20"/>
        </w:rPr>
        <w:pict w14:anchorId="4DE0BA91">
          <v:rect id="_x0000_i1025" style="width:470.3pt;height:1.2pt" o:hralign="center" o:hrstd="t" o:hr="t" fillcolor="#a0a0a0" stroked="f"/>
        </w:pict>
      </w:r>
    </w:p>
    <w:p w14:paraId="46D2173C" w14:textId="77777777" w:rsidR="008025F9" w:rsidRDefault="008025F9" w:rsidP="008025F9">
      <w:pPr>
        <w:spacing w:line="276" w:lineRule="auto"/>
        <w:jc w:val="center"/>
        <w:rPr>
          <w:b/>
          <w:bCs/>
          <w:sz w:val="28"/>
          <w:szCs w:val="28"/>
        </w:rPr>
      </w:pPr>
    </w:p>
    <w:p w14:paraId="04D229CC" w14:textId="77777777" w:rsidR="008025F9" w:rsidRPr="00266009" w:rsidRDefault="008025F9" w:rsidP="008025F9">
      <w:pPr>
        <w:spacing w:line="276" w:lineRule="auto"/>
        <w:jc w:val="center"/>
        <w:rPr>
          <w:b/>
          <w:bCs/>
          <w:sz w:val="28"/>
          <w:szCs w:val="28"/>
        </w:rPr>
      </w:pPr>
      <w:r w:rsidRPr="00266009">
        <w:rPr>
          <w:b/>
          <w:bCs/>
          <w:sz w:val="28"/>
          <w:szCs w:val="28"/>
        </w:rPr>
        <w:t>DÖNTÉS AZ ELJÁRÁS EREDMÉNYÉRŐL</w:t>
      </w:r>
    </w:p>
    <w:p w14:paraId="0D9A3827" w14:textId="77777777" w:rsidR="008025F9" w:rsidRPr="00266009" w:rsidRDefault="008025F9" w:rsidP="008025F9">
      <w:pPr>
        <w:spacing w:line="276" w:lineRule="auto"/>
        <w:jc w:val="center"/>
        <w:rPr>
          <w:bCs/>
        </w:rPr>
      </w:pPr>
    </w:p>
    <w:p w14:paraId="7068D6C1" w14:textId="77777777" w:rsidR="008025F9" w:rsidRPr="00266009" w:rsidRDefault="008025F9" w:rsidP="008025F9">
      <w:pPr>
        <w:jc w:val="center"/>
        <w:rPr>
          <w:bCs/>
        </w:rPr>
      </w:pPr>
      <w:r w:rsidRPr="00266009">
        <w:rPr>
          <w:bCs/>
        </w:rPr>
        <w:t>Kiskőrös Város Önkormányzata</w:t>
      </w:r>
      <w:r w:rsidRPr="00266009">
        <w:rPr>
          <w:b/>
          <w:bCs/>
        </w:rPr>
        <w:t xml:space="preserve">, </w:t>
      </w:r>
      <w:r w:rsidRPr="00266009">
        <w:rPr>
          <w:bCs/>
        </w:rPr>
        <w:t xml:space="preserve">mint Ajánlatkérő által indított </w:t>
      </w:r>
    </w:p>
    <w:p w14:paraId="010398DD" w14:textId="77777777" w:rsidR="008025F9" w:rsidRPr="00266009" w:rsidRDefault="008025F9" w:rsidP="008025F9">
      <w:pPr>
        <w:jc w:val="center"/>
        <w:rPr>
          <w:b/>
          <w:bCs/>
        </w:rPr>
      </w:pPr>
      <w:r w:rsidRPr="00266009">
        <w:rPr>
          <w:b/>
          <w:bCs/>
        </w:rPr>
        <w:t>„</w:t>
      </w:r>
      <w:r w:rsidRPr="00266009">
        <w:rPr>
          <w:b/>
          <w:i/>
          <w:iCs/>
        </w:rPr>
        <w:t>Rónaszéki Fürdő - előkészítési szakasz</w:t>
      </w:r>
      <w:r w:rsidRPr="00266009">
        <w:rPr>
          <w:b/>
          <w:bCs/>
        </w:rPr>
        <w:t xml:space="preserve">” </w:t>
      </w:r>
    </w:p>
    <w:p w14:paraId="020BF562" w14:textId="77777777" w:rsidR="008025F9" w:rsidRPr="00266009" w:rsidRDefault="008025F9" w:rsidP="008025F9">
      <w:pPr>
        <w:jc w:val="center"/>
        <w:rPr>
          <w:b/>
          <w:bCs/>
        </w:rPr>
      </w:pPr>
      <w:r w:rsidRPr="00266009">
        <w:rPr>
          <w:b/>
          <w:bCs/>
        </w:rPr>
        <w:t xml:space="preserve">(EKR azonosító:EKR001902972022) </w:t>
      </w:r>
      <w:r w:rsidRPr="00266009">
        <w:rPr>
          <w:bCs/>
        </w:rPr>
        <w:t>tárgyú eljárásban</w:t>
      </w:r>
    </w:p>
    <w:p w14:paraId="1FD172B1" w14:textId="77777777" w:rsidR="008025F9" w:rsidRPr="00266009" w:rsidRDefault="008025F9" w:rsidP="008025F9">
      <w:pPr>
        <w:spacing w:line="276" w:lineRule="auto"/>
      </w:pPr>
    </w:p>
    <w:p w14:paraId="4129B738" w14:textId="77777777" w:rsidR="008025F9" w:rsidRPr="00266009" w:rsidRDefault="008025F9" w:rsidP="008025F9">
      <w:pPr>
        <w:spacing w:line="276" w:lineRule="auto"/>
        <w:jc w:val="both"/>
        <w:rPr>
          <w:b/>
          <w:bCs/>
          <w:u w:val="single"/>
        </w:rPr>
      </w:pPr>
      <w:r w:rsidRPr="00266009">
        <w:t>Ajánlatkérő képviselő-testületének tagjai, mint a közbeszerzési eljárás döntéshozói a bírálóbizottság javaslata alapján az alábbi döntéseket hozzák:</w:t>
      </w:r>
    </w:p>
    <w:p w14:paraId="7866B266" w14:textId="77777777" w:rsidR="008025F9" w:rsidRPr="00266009" w:rsidRDefault="008025F9" w:rsidP="008025F9">
      <w:pPr>
        <w:spacing w:line="254" w:lineRule="auto"/>
        <w:jc w:val="both"/>
        <w:rPr>
          <w:b/>
          <w:highlight w:val="yellow"/>
        </w:rPr>
      </w:pPr>
    </w:p>
    <w:p w14:paraId="16D6ED7E" w14:textId="77777777" w:rsidR="008025F9" w:rsidRDefault="008025F9">
      <w:pPr>
        <w:pStyle w:val="Listaszerbekezds"/>
        <w:widowControl/>
        <w:numPr>
          <w:ilvl w:val="0"/>
          <w:numId w:val="19"/>
        </w:numPr>
        <w:autoSpaceDE/>
        <w:autoSpaceDN/>
        <w:adjustRightInd/>
        <w:spacing w:line="256" w:lineRule="auto"/>
        <w:contextualSpacing/>
        <w:jc w:val="both"/>
        <w:rPr>
          <w:b/>
          <w:sz w:val="24"/>
          <w:szCs w:val="24"/>
        </w:rPr>
      </w:pPr>
      <w:r>
        <w:rPr>
          <w:b/>
          <w:bCs/>
          <w:sz w:val="24"/>
          <w:szCs w:val="24"/>
        </w:rPr>
        <w:t>ARKER Stúdió Építésziroda Tervező és Tanácsadó Kft. ajánlatát a Kbt. 71. § (9) bekezdésének alkalmazása okán a Kbt. 73. § (1) bekezdés e) pontja értelmében érvénytelennek nyilvánítjuk, mivel nem felel meg az ajánlattételi felhívásban és a jogszabályokban meghatározott feltételeknek, mivel ajánlattevő az előírt értékelési szempontokra (szakemberek többlettapasztalata) vonatkozó megajánlásait ajánlatában alátámasztani nem tudta, az e tekintetben kibocsátott hiánypótlási felhívás után sem.</w:t>
      </w:r>
    </w:p>
    <w:p w14:paraId="4E61A6C1" w14:textId="77777777" w:rsidR="008025F9" w:rsidRDefault="008025F9" w:rsidP="008025F9">
      <w:pPr>
        <w:pStyle w:val="Listaszerbekezds"/>
        <w:jc w:val="both"/>
        <w:rPr>
          <w:b/>
          <w:sz w:val="24"/>
          <w:szCs w:val="24"/>
        </w:rPr>
      </w:pPr>
    </w:p>
    <w:p w14:paraId="13472BDC" w14:textId="17DC934C" w:rsidR="008025F9" w:rsidRPr="00266009" w:rsidRDefault="008025F9">
      <w:pPr>
        <w:pStyle w:val="Listaszerbekezds"/>
        <w:widowControl/>
        <w:numPr>
          <w:ilvl w:val="0"/>
          <w:numId w:val="19"/>
        </w:numPr>
        <w:autoSpaceDE/>
        <w:autoSpaceDN/>
        <w:adjustRightInd/>
        <w:spacing w:line="256" w:lineRule="auto"/>
        <w:contextualSpacing/>
        <w:jc w:val="both"/>
        <w:rPr>
          <w:b/>
          <w:sz w:val="24"/>
          <w:szCs w:val="24"/>
        </w:rPr>
      </w:pPr>
      <w:r>
        <w:rPr>
          <w:b/>
          <w:bCs/>
          <w:sz w:val="24"/>
          <w:szCs w:val="24"/>
        </w:rPr>
        <w:t xml:space="preserve">TSPC </w:t>
      </w:r>
      <w:proofErr w:type="spellStart"/>
      <w:r>
        <w:rPr>
          <w:b/>
          <w:bCs/>
          <w:sz w:val="24"/>
          <w:szCs w:val="24"/>
        </w:rPr>
        <w:t>Technical</w:t>
      </w:r>
      <w:proofErr w:type="spellEnd"/>
      <w:r w:rsidR="00F72C62">
        <w:rPr>
          <w:b/>
          <w:bCs/>
          <w:sz w:val="24"/>
          <w:szCs w:val="24"/>
        </w:rPr>
        <w:t xml:space="preserve"> </w:t>
      </w:r>
      <w:proofErr w:type="spellStart"/>
      <w:r>
        <w:rPr>
          <w:b/>
          <w:bCs/>
          <w:sz w:val="24"/>
          <w:szCs w:val="24"/>
        </w:rPr>
        <w:t>Supervision</w:t>
      </w:r>
      <w:proofErr w:type="spellEnd"/>
      <w:r>
        <w:rPr>
          <w:b/>
          <w:bCs/>
          <w:sz w:val="24"/>
          <w:szCs w:val="24"/>
        </w:rPr>
        <w:t xml:space="preserve"> and </w:t>
      </w:r>
      <w:proofErr w:type="spellStart"/>
      <w:r>
        <w:rPr>
          <w:b/>
          <w:bCs/>
          <w:sz w:val="24"/>
          <w:szCs w:val="24"/>
        </w:rPr>
        <w:t>Planning</w:t>
      </w:r>
      <w:proofErr w:type="spellEnd"/>
      <w:r>
        <w:rPr>
          <w:b/>
          <w:bCs/>
          <w:sz w:val="24"/>
          <w:szCs w:val="24"/>
        </w:rPr>
        <w:t xml:space="preserve"> Consulting Hungary Kft.ésTSPC Mérnökiroda Korlátolt Felelősségű Társaság közös ajánlattevők ajánlatát a Kbt. 81. § (11) bekezdésének megsértése okán a Kbt. 73. § (1) bekezdés e) pontja szerint érvénytelennek nyilvánítjuk. Ajánlattevő a felolvasólapon tett megajánlását az ajánlattételi határidő lejárta után megváltoztatta, így ajánlati kötöttségét </w:t>
      </w:r>
      <w:r w:rsidRPr="00266009">
        <w:rPr>
          <w:b/>
          <w:bCs/>
          <w:sz w:val="24"/>
          <w:szCs w:val="24"/>
        </w:rPr>
        <w:t>megsértette, ennek okán nem felel meg a jogszabályi követelményeknek.</w:t>
      </w:r>
    </w:p>
    <w:p w14:paraId="2C6A400F" w14:textId="77777777" w:rsidR="008025F9" w:rsidRPr="00266009" w:rsidRDefault="008025F9" w:rsidP="008025F9">
      <w:pPr>
        <w:spacing w:line="256" w:lineRule="auto"/>
        <w:jc w:val="both"/>
        <w:rPr>
          <w:b/>
        </w:rPr>
      </w:pPr>
    </w:p>
    <w:p w14:paraId="03284E94" w14:textId="77777777" w:rsidR="008025F9" w:rsidRPr="00266009" w:rsidRDefault="008025F9">
      <w:pPr>
        <w:pStyle w:val="Listaszerbekezds"/>
        <w:numPr>
          <w:ilvl w:val="0"/>
          <w:numId w:val="19"/>
        </w:numPr>
        <w:autoSpaceDE/>
        <w:autoSpaceDN/>
        <w:adjustRightInd/>
        <w:spacing w:after="302" w:line="317" w:lineRule="exact"/>
        <w:ind w:right="520"/>
        <w:contextualSpacing/>
        <w:jc w:val="both"/>
        <w:rPr>
          <w:b/>
          <w:bCs/>
          <w:color w:val="000000"/>
          <w:sz w:val="24"/>
          <w:szCs w:val="24"/>
          <w:lang w:bidi="hu-HU"/>
        </w:rPr>
      </w:pPr>
      <w:r w:rsidRPr="00266009">
        <w:rPr>
          <w:b/>
          <w:bCs/>
          <w:color w:val="000000"/>
          <w:sz w:val="24"/>
          <w:szCs w:val="24"/>
          <w:lang w:bidi="hu-HU"/>
        </w:rPr>
        <w:t>Az eljárást eredménytelennek nyilvánítjuk.</w:t>
      </w:r>
    </w:p>
    <w:p w14:paraId="3C5B300C" w14:textId="77777777" w:rsidR="008025F9" w:rsidRPr="00266009" w:rsidRDefault="008025F9" w:rsidP="008025F9">
      <w:pPr>
        <w:spacing w:line="276" w:lineRule="auto"/>
      </w:pPr>
      <w:r w:rsidRPr="00266009">
        <w:t>Felkérjük az eljárás felelős akkreditált közbeszerzési szaktanácsadóját a fentieknek megfelelő tartalmú összegezés megküldésére.</w:t>
      </w:r>
    </w:p>
    <w:p w14:paraId="114F239E" w14:textId="77777777" w:rsidR="008025F9" w:rsidRPr="00266009" w:rsidRDefault="008025F9" w:rsidP="008025F9">
      <w:pPr>
        <w:spacing w:line="276" w:lineRule="auto"/>
      </w:pPr>
    </w:p>
    <w:p w14:paraId="2416140E" w14:textId="77777777" w:rsidR="008025F9" w:rsidRPr="00266009" w:rsidRDefault="008025F9" w:rsidP="008025F9">
      <w:pPr>
        <w:spacing w:line="276" w:lineRule="auto"/>
      </w:pPr>
      <w:r w:rsidRPr="00266009">
        <w:t xml:space="preserve">Kiskőrös, 2023. január „...” </w:t>
      </w:r>
    </w:p>
    <w:p w14:paraId="7E0C24A4" w14:textId="77777777" w:rsidR="008025F9" w:rsidRPr="00266009" w:rsidRDefault="008025F9" w:rsidP="008025F9">
      <w:pPr>
        <w:spacing w:line="360" w:lineRule="auto"/>
        <w:rPr>
          <w:highlight w:val="yellow"/>
        </w:rPr>
      </w:pPr>
    </w:p>
    <w:tbl>
      <w:tblPr>
        <w:tblW w:w="0" w:type="auto"/>
        <w:jc w:val="center"/>
        <w:tblLook w:val="04A0" w:firstRow="1" w:lastRow="0" w:firstColumn="1" w:lastColumn="0" w:noHBand="0" w:noVBand="1"/>
      </w:tblPr>
      <w:tblGrid>
        <w:gridCol w:w="4395"/>
      </w:tblGrid>
      <w:tr w:rsidR="008025F9" w:rsidRPr="004936EC" w14:paraId="52AEB8C8" w14:textId="77777777" w:rsidTr="00093D5E">
        <w:trPr>
          <w:trHeight w:val="105"/>
          <w:jc w:val="center"/>
        </w:trPr>
        <w:tc>
          <w:tcPr>
            <w:tcW w:w="4395" w:type="dxa"/>
            <w:hideMark/>
          </w:tcPr>
          <w:p w14:paraId="32E69353" w14:textId="77777777" w:rsidR="008025F9" w:rsidRPr="004936EC" w:rsidRDefault="008025F9" w:rsidP="00093D5E">
            <w:pPr>
              <w:widowControl w:val="0"/>
              <w:spacing w:after="120" w:line="254" w:lineRule="auto"/>
              <w:ind w:left="34" w:right="85" w:firstLine="34"/>
              <w:jc w:val="center"/>
              <w:rPr>
                <w:rFonts w:eastAsia="Calibri"/>
              </w:rPr>
            </w:pPr>
            <w:bookmarkStart w:id="1" w:name="_Hlk109984203"/>
            <w:r w:rsidRPr="004936EC">
              <w:rPr>
                <w:rFonts w:eastAsia="Calibri"/>
              </w:rPr>
              <w:t>________________________</w:t>
            </w:r>
          </w:p>
        </w:tc>
      </w:tr>
      <w:tr w:rsidR="008025F9" w:rsidRPr="004936EC" w14:paraId="0E37B5A7" w14:textId="77777777" w:rsidTr="00093D5E">
        <w:trPr>
          <w:trHeight w:val="220"/>
          <w:jc w:val="center"/>
        </w:trPr>
        <w:tc>
          <w:tcPr>
            <w:tcW w:w="4395" w:type="dxa"/>
            <w:hideMark/>
          </w:tcPr>
          <w:p w14:paraId="13F3C480" w14:textId="77777777" w:rsidR="008025F9" w:rsidRPr="004936EC" w:rsidRDefault="008025F9" w:rsidP="00093D5E">
            <w:pPr>
              <w:widowControl w:val="0"/>
              <w:spacing w:after="120" w:line="276" w:lineRule="auto"/>
              <w:ind w:left="34" w:right="85" w:firstLine="34"/>
              <w:jc w:val="center"/>
              <w:rPr>
                <w:rFonts w:eastAsia="Calibri"/>
              </w:rPr>
            </w:pPr>
            <w:r w:rsidRPr="004936EC">
              <w:rPr>
                <w:rFonts w:eastAsia="Calibri"/>
              </w:rPr>
              <w:t>Domonyi László</w:t>
            </w:r>
          </w:p>
          <w:p w14:paraId="09C60EF0" w14:textId="77777777" w:rsidR="008025F9" w:rsidRPr="004936EC" w:rsidRDefault="008025F9" w:rsidP="00093D5E">
            <w:pPr>
              <w:widowControl w:val="0"/>
              <w:spacing w:after="120" w:line="276" w:lineRule="auto"/>
              <w:ind w:left="34" w:right="85" w:firstLine="34"/>
              <w:jc w:val="center"/>
              <w:rPr>
                <w:rFonts w:eastAsia="Calibri"/>
              </w:rPr>
            </w:pPr>
            <w:r w:rsidRPr="004936EC">
              <w:rPr>
                <w:rFonts w:eastAsia="Calibri"/>
              </w:rPr>
              <w:t>polgármester</w:t>
            </w:r>
          </w:p>
        </w:tc>
      </w:tr>
    </w:tbl>
    <w:p w14:paraId="0A407E72" w14:textId="77777777" w:rsidR="008025F9" w:rsidRPr="004936EC" w:rsidRDefault="008025F9" w:rsidP="008025F9">
      <w:pPr>
        <w:spacing w:before="120" w:after="120" w:line="360" w:lineRule="auto"/>
        <w:rPr>
          <w:rFonts w:eastAsia="Calibri"/>
        </w:rPr>
      </w:pPr>
    </w:p>
    <w:tbl>
      <w:tblPr>
        <w:tblW w:w="9356" w:type="dxa"/>
        <w:jc w:val="center"/>
        <w:tblLook w:val="04A0" w:firstRow="1" w:lastRow="0" w:firstColumn="1" w:lastColumn="0" w:noHBand="0" w:noVBand="1"/>
      </w:tblPr>
      <w:tblGrid>
        <w:gridCol w:w="4099"/>
        <w:gridCol w:w="507"/>
        <w:gridCol w:w="4325"/>
        <w:gridCol w:w="425"/>
      </w:tblGrid>
      <w:tr w:rsidR="008025F9" w:rsidRPr="004936EC" w14:paraId="7D6C820F" w14:textId="77777777" w:rsidTr="00093D5E">
        <w:trPr>
          <w:trHeight w:val="68"/>
          <w:jc w:val="center"/>
        </w:trPr>
        <w:tc>
          <w:tcPr>
            <w:tcW w:w="4099" w:type="dxa"/>
            <w:hideMark/>
          </w:tcPr>
          <w:p w14:paraId="673F866C" w14:textId="77777777" w:rsidR="008025F9" w:rsidRPr="004936EC" w:rsidRDefault="008025F9" w:rsidP="00093D5E">
            <w:pPr>
              <w:widowControl w:val="0"/>
              <w:spacing w:before="120" w:after="120" w:line="254" w:lineRule="auto"/>
              <w:jc w:val="center"/>
              <w:rPr>
                <w:rFonts w:eastAsia="Calibri"/>
              </w:rPr>
            </w:pPr>
            <w:bookmarkStart w:id="2" w:name="_Hlk12282557"/>
            <w:r w:rsidRPr="004936EC">
              <w:rPr>
                <w:rFonts w:eastAsia="Calibri"/>
              </w:rPr>
              <w:t xml:space="preserve">      _________________</w:t>
            </w:r>
          </w:p>
          <w:p w14:paraId="0B14C11E"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 xml:space="preserve">     Szedmák Tamás</w:t>
            </w:r>
          </w:p>
          <w:p w14:paraId="3641543F" w14:textId="77777777" w:rsidR="008025F9" w:rsidRPr="004936EC" w:rsidRDefault="008025F9" w:rsidP="00093D5E">
            <w:pPr>
              <w:widowControl w:val="0"/>
              <w:spacing w:before="120" w:after="120" w:line="254" w:lineRule="auto"/>
              <w:jc w:val="center"/>
              <w:rPr>
                <w:rFonts w:eastAsia="Calibri"/>
              </w:rPr>
            </w:pPr>
            <w:r w:rsidRPr="004936EC">
              <w:rPr>
                <w:rFonts w:eastAsia="Calibri"/>
              </w:rPr>
              <w:lastRenderedPageBreak/>
              <w:t xml:space="preserve">      alpolgármester</w:t>
            </w:r>
          </w:p>
        </w:tc>
        <w:tc>
          <w:tcPr>
            <w:tcW w:w="5257" w:type="dxa"/>
            <w:gridSpan w:val="3"/>
            <w:hideMark/>
          </w:tcPr>
          <w:p w14:paraId="0349BF25" w14:textId="77777777" w:rsidR="008025F9" w:rsidRPr="004936EC" w:rsidRDefault="008025F9" w:rsidP="00093D5E">
            <w:pPr>
              <w:widowControl w:val="0"/>
              <w:spacing w:before="120" w:after="120" w:line="254" w:lineRule="auto"/>
              <w:jc w:val="center"/>
              <w:rPr>
                <w:rFonts w:eastAsia="Calibri"/>
              </w:rPr>
            </w:pPr>
            <w:r w:rsidRPr="004936EC">
              <w:rPr>
                <w:rFonts w:eastAsia="Calibri"/>
              </w:rPr>
              <w:lastRenderedPageBreak/>
              <w:t>_________________</w:t>
            </w:r>
          </w:p>
          <w:p w14:paraId="3F36A224" w14:textId="77777777" w:rsidR="008025F9" w:rsidRPr="004936EC" w:rsidRDefault="008025F9" w:rsidP="00093D5E">
            <w:pPr>
              <w:widowControl w:val="0"/>
              <w:spacing w:before="120" w:after="120" w:line="254" w:lineRule="auto"/>
              <w:jc w:val="center"/>
              <w:rPr>
                <w:rFonts w:eastAsia="Calibri"/>
              </w:rPr>
            </w:pPr>
            <w:r w:rsidRPr="004936EC">
              <w:rPr>
                <w:rFonts w:eastAsia="Calibri"/>
              </w:rPr>
              <w:t>Filus Tibor</w:t>
            </w:r>
          </w:p>
          <w:p w14:paraId="2DF725A9" w14:textId="77777777" w:rsidR="008025F9" w:rsidRPr="004936EC" w:rsidRDefault="008025F9" w:rsidP="00093D5E">
            <w:pPr>
              <w:widowControl w:val="0"/>
              <w:spacing w:before="120" w:after="120" w:line="254" w:lineRule="auto"/>
              <w:jc w:val="center"/>
              <w:rPr>
                <w:rFonts w:eastAsia="Calibri"/>
              </w:rPr>
            </w:pPr>
            <w:r w:rsidRPr="004936EC">
              <w:rPr>
                <w:rFonts w:eastAsia="Calibri"/>
              </w:rPr>
              <w:lastRenderedPageBreak/>
              <w:t>képviselő</w:t>
            </w:r>
          </w:p>
        </w:tc>
        <w:bookmarkEnd w:id="2"/>
      </w:tr>
      <w:tr w:rsidR="008025F9" w:rsidRPr="004936EC" w14:paraId="3C2FDD04" w14:textId="77777777" w:rsidTr="00093D5E">
        <w:trPr>
          <w:gridAfter w:val="1"/>
          <w:wAfter w:w="425" w:type="dxa"/>
          <w:trHeight w:val="68"/>
          <w:jc w:val="center"/>
        </w:trPr>
        <w:tc>
          <w:tcPr>
            <w:tcW w:w="4606" w:type="dxa"/>
            <w:gridSpan w:val="2"/>
          </w:tcPr>
          <w:p w14:paraId="46C66618" w14:textId="77777777" w:rsidR="008025F9" w:rsidRPr="00266009" w:rsidRDefault="008025F9" w:rsidP="00093D5E">
            <w:pPr>
              <w:widowControl w:val="0"/>
              <w:spacing w:before="120" w:after="120" w:line="254" w:lineRule="auto"/>
              <w:jc w:val="center"/>
              <w:rPr>
                <w:rFonts w:eastAsia="Calibri"/>
                <w:highlight w:val="yellow"/>
              </w:rPr>
            </w:pPr>
          </w:p>
          <w:p w14:paraId="44478F3E" w14:textId="77777777" w:rsidR="008025F9" w:rsidRDefault="008025F9" w:rsidP="00093D5E">
            <w:pPr>
              <w:widowControl w:val="0"/>
              <w:spacing w:before="120" w:after="120" w:line="254" w:lineRule="auto"/>
              <w:jc w:val="center"/>
              <w:rPr>
                <w:rFonts w:eastAsia="Calibri"/>
                <w:highlight w:val="yellow"/>
              </w:rPr>
            </w:pPr>
          </w:p>
          <w:p w14:paraId="5F7C22B8"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384CDE23"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Horváth János Endre</w:t>
            </w:r>
          </w:p>
          <w:p w14:paraId="77F2B0C4" w14:textId="77777777" w:rsidR="008025F9" w:rsidRPr="00266009" w:rsidRDefault="008025F9" w:rsidP="00093D5E">
            <w:pPr>
              <w:widowControl w:val="0"/>
              <w:spacing w:before="120" w:after="120" w:line="254" w:lineRule="auto"/>
              <w:jc w:val="center"/>
              <w:rPr>
                <w:rFonts w:eastAsia="Calibri"/>
                <w:highlight w:val="yellow"/>
              </w:rPr>
            </w:pPr>
            <w:r w:rsidRPr="004936EC">
              <w:rPr>
                <w:rFonts w:eastAsia="Calibri"/>
              </w:rPr>
              <w:t>képviselő</w:t>
            </w:r>
          </w:p>
        </w:tc>
        <w:tc>
          <w:tcPr>
            <w:tcW w:w="4325" w:type="dxa"/>
          </w:tcPr>
          <w:p w14:paraId="3474370E" w14:textId="77777777" w:rsidR="008025F9" w:rsidRPr="004936EC" w:rsidRDefault="008025F9" w:rsidP="00093D5E">
            <w:pPr>
              <w:widowControl w:val="0"/>
              <w:spacing w:before="120" w:after="120" w:line="254" w:lineRule="auto"/>
              <w:jc w:val="center"/>
              <w:rPr>
                <w:rFonts w:eastAsia="Calibri"/>
              </w:rPr>
            </w:pPr>
          </w:p>
          <w:p w14:paraId="6970E4A2" w14:textId="77777777" w:rsidR="008025F9" w:rsidRPr="004936EC" w:rsidRDefault="008025F9" w:rsidP="00093D5E">
            <w:pPr>
              <w:widowControl w:val="0"/>
              <w:spacing w:before="120" w:after="120" w:line="254" w:lineRule="auto"/>
              <w:jc w:val="center"/>
              <w:rPr>
                <w:rFonts w:eastAsia="Calibri"/>
              </w:rPr>
            </w:pPr>
          </w:p>
          <w:p w14:paraId="39DF0A84"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3CA33016"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Kudron Tamás</w:t>
            </w:r>
          </w:p>
          <w:p w14:paraId="5B78966E" w14:textId="77777777" w:rsidR="008025F9" w:rsidRPr="004936EC" w:rsidRDefault="008025F9" w:rsidP="00093D5E">
            <w:pPr>
              <w:widowControl w:val="0"/>
              <w:spacing w:before="120" w:after="120" w:line="254" w:lineRule="auto"/>
              <w:jc w:val="center"/>
              <w:rPr>
                <w:rFonts w:eastAsia="Calibri"/>
              </w:rPr>
            </w:pPr>
            <w:r w:rsidRPr="004936EC">
              <w:rPr>
                <w:rFonts w:eastAsia="Calibri"/>
              </w:rPr>
              <w:t>képviselő</w:t>
            </w:r>
          </w:p>
        </w:tc>
      </w:tr>
    </w:tbl>
    <w:p w14:paraId="133EC13E" w14:textId="77777777" w:rsidR="008025F9" w:rsidRPr="00266009" w:rsidRDefault="008025F9" w:rsidP="008025F9">
      <w:pPr>
        <w:spacing w:line="276" w:lineRule="auto"/>
        <w:jc w:val="center"/>
        <w:rPr>
          <w:highlight w:val="yellow"/>
        </w:rPr>
      </w:pPr>
    </w:p>
    <w:tbl>
      <w:tblPr>
        <w:tblW w:w="9356" w:type="dxa"/>
        <w:jc w:val="center"/>
        <w:tblLook w:val="04A0" w:firstRow="1" w:lastRow="0" w:firstColumn="1" w:lastColumn="0" w:noHBand="0" w:noVBand="1"/>
      </w:tblPr>
      <w:tblGrid>
        <w:gridCol w:w="4825"/>
        <w:gridCol w:w="4531"/>
      </w:tblGrid>
      <w:tr w:rsidR="008025F9" w14:paraId="4668C853" w14:textId="77777777" w:rsidTr="00093D5E">
        <w:trPr>
          <w:trHeight w:val="68"/>
          <w:jc w:val="center"/>
        </w:trPr>
        <w:tc>
          <w:tcPr>
            <w:tcW w:w="4606" w:type="dxa"/>
          </w:tcPr>
          <w:p w14:paraId="69881261" w14:textId="77777777" w:rsidR="008025F9" w:rsidRPr="004936EC" w:rsidRDefault="008025F9" w:rsidP="00093D5E">
            <w:pPr>
              <w:widowControl w:val="0"/>
              <w:spacing w:before="120" w:after="120" w:line="254" w:lineRule="auto"/>
              <w:jc w:val="center"/>
              <w:rPr>
                <w:rFonts w:eastAsia="Calibri"/>
              </w:rPr>
            </w:pPr>
          </w:p>
          <w:p w14:paraId="48FF2E73"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00A5BB49"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Markó Ferenc</w:t>
            </w:r>
          </w:p>
          <w:p w14:paraId="710E9A43" w14:textId="77777777" w:rsidR="008025F9" w:rsidRPr="004936EC" w:rsidRDefault="008025F9" w:rsidP="00093D5E">
            <w:pPr>
              <w:widowControl w:val="0"/>
              <w:spacing w:before="120" w:after="120" w:line="254" w:lineRule="auto"/>
              <w:jc w:val="center"/>
              <w:rPr>
                <w:rFonts w:eastAsia="Calibri"/>
              </w:rPr>
            </w:pPr>
            <w:r w:rsidRPr="004936EC">
              <w:rPr>
                <w:rFonts w:eastAsia="Calibri"/>
              </w:rPr>
              <w:t>képviselő</w:t>
            </w:r>
          </w:p>
        </w:tc>
        <w:tc>
          <w:tcPr>
            <w:tcW w:w="4325" w:type="dxa"/>
          </w:tcPr>
          <w:p w14:paraId="5840E5C4" w14:textId="77777777" w:rsidR="008025F9" w:rsidRPr="004936EC" w:rsidRDefault="008025F9" w:rsidP="00093D5E">
            <w:pPr>
              <w:widowControl w:val="0"/>
              <w:spacing w:before="120" w:after="120" w:line="254" w:lineRule="auto"/>
              <w:jc w:val="center"/>
              <w:rPr>
                <w:rFonts w:eastAsia="Calibri"/>
              </w:rPr>
            </w:pPr>
          </w:p>
          <w:p w14:paraId="4C224234"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5952A1BA"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Nikléczi Gábor</w:t>
            </w:r>
          </w:p>
          <w:p w14:paraId="5213386E" w14:textId="77777777" w:rsidR="008025F9" w:rsidRDefault="008025F9" w:rsidP="00093D5E">
            <w:pPr>
              <w:widowControl w:val="0"/>
              <w:spacing w:before="120" w:after="120" w:line="254" w:lineRule="auto"/>
              <w:jc w:val="center"/>
              <w:rPr>
                <w:rFonts w:eastAsia="Calibri"/>
              </w:rPr>
            </w:pPr>
            <w:r w:rsidRPr="004936EC">
              <w:rPr>
                <w:rFonts w:eastAsia="Calibri"/>
              </w:rPr>
              <w:t>képviselő</w:t>
            </w:r>
          </w:p>
        </w:tc>
      </w:tr>
    </w:tbl>
    <w:p w14:paraId="3CD9F55D" w14:textId="77777777" w:rsidR="008025F9" w:rsidRDefault="008025F9" w:rsidP="008025F9">
      <w:pPr>
        <w:spacing w:line="276" w:lineRule="auto"/>
        <w:jc w:val="center"/>
      </w:pPr>
    </w:p>
    <w:bookmarkEnd w:id="1"/>
    <w:tbl>
      <w:tblPr>
        <w:tblW w:w="9356" w:type="dxa"/>
        <w:tblLook w:val="04A0" w:firstRow="1" w:lastRow="0" w:firstColumn="1" w:lastColumn="0" w:noHBand="0" w:noVBand="1"/>
      </w:tblPr>
      <w:tblGrid>
        <w:gridCol w:w="4825"/>
        <w:gridCol w:w="4531"/>
      </w:tblGrid>
      <w:tr w:rsidR="008025F9" w:rsidRPr="004936EC" w14:paraId="2133BB2C" w14:textId="77777777" w:rsidTr="00093D5E">
        <w:trPr>
          <w:trHeight w:val="68"/>
        </w:trPr>
        <w:tc>
          <w:tcPr>
            <w:tcW w:w="4825" w:type="dxa"/>
          </w:tcPr>
          <w:p w14:paraId="10A6C921" w14:textId="77777777" w:rsidR="008025F9" w:rsidRPr="004936EC" w:rsidRDefault="008025F9" w:rsidP="00093D5E">
            <w:pPr>
              <w:widowControl w:val="0"/>
              <w:spacing w:before="120" w:after="120" w:line="254" w:lineRule="auto"/>
              <w:jc w:val="center"/>
              <w:rPr>
                <w:rFonts w:eastAsia="Calibri"/>
              </w:rPr>
            </w:pPr>
          </w:p>
          <w:p w14:paraId="3C417EB0"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37A5ECAC"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Pethő Attila</w:t>
            </w:r>
          </w:p>
          <w:p w14:paraId="737547F1" w14:textId="77777777" w:rsidR="008025F9" w:rsidRPr="004936EC" w:rsidRDefault="008025F9" w:rsidP="00093D5E">
            <w:pPr>
              <w:widowControl w:val="0"/>
              <w:spacing w:before="120" w:after="120" w:line="254" w:lineRule="auto"/>
              <w:jc w:val="center"/>
              <w:rPr>
                <w:rFonts w:eastAsia="Calibri"/>
              </w:rPr>
            </w:pPr>
            <w:r w:rsidRPr="004936EC">
              <w:rPr>
                <w:rFonts w:eastAsia="Calibri"/>
              </w:rPr>
              <w:t>képviselő</w:t>
            </w:r>
          </w:p>
        </w:tc>
        <w:tc>
          <w:tcPr>
            <w:tcW w:w="4531" w:type="dxa"/>
          </w:tcPr>
          <w:p w14:paraId="5F419171" w14:textId="77777777" w:rsidR="00590DE3" w:rsidRDefault="00590DE3" w:rsidP="00093D5E">
            <w:pPr>
              <w:widowControl w:val="0"/>
              <w:spacing w:before="120" w:after="120" w:line="254" w:lineRule="auto"/>
              <w:jc w:val="center"/>
              <w:rPr>
                <w:rFonts w:eastAsia="Calibri"/>
              </w:rPr>
            </w:pPr>
          </w:p>
          <w:p w14:paraId="42F269E3" w14:textId="4663019C"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68D4F2D1" w14:textId="77777777" w:rsidR="008025F9" w:rsidRPr="004936EC" w:rsidRDefault="008025F9" w:rsidP="00093D5E">
            <w:pPr>
              <w:widowControl w:val="0"/>
              <w:spacing w:before="120" w:after="120" w:line="254" w:lineRule="auto"/>
              <w:jc w:val="center"/>
              <w:rPr>
                <w:rFonts w:eastAsia="Calibri"/>
                <w:bCs/>
              </w:rPr>
            </w:pPr>
            <w:r w:rsidRPr="004936EC">
              <w:rPr>
                <w:rFonts w:eastAsia="Calibri"/>
                <w:bCs/>
              </w:rPr>
              <w:t>Pohankovics András</w:t>
            </w:r>
          </w:p>
          <w:p w14:paraId="4C743576" w14:textId="77777777" w:rsidR="008025F9" w:rsidRPr="004936EC" w:rsidRDefault="008025F9" w:rsidP="00093D5E">
            <w:pPr>
              <w:widowControl w:val="0"/>
              <w:spacing w:before="120" w:after="120" w:line="254" w:lineRule="auto"/>
              <w:jc w:val="center"/>
              <w:rPr>
                <w:rFonts w:eastAsia="Calibri"/>
              </w:rPr>
            </w:pPr>
            <w:r w:rsidRPr="004936EC">
              <w:rPr>
                <w:rFonts w:eastAsia="Calibri"/>
              </w:rPr>
              <w:t>képviselő</w:t>
            </w:r>
          </w:p>
        </w:tc>
      </w:tr>
      <w:tr w:rsidR="008025F9" w14:paraId="6545F9F5" w14:textId="77777777" w:rsidTr="00093D5E">
        <w:trPr>
          <w:trHeight w:val="68"/>
        </w:trPr>
        <w:tc>
          <w:tcPr>
            <w:tcW w:w="4825" w:type="dxa"/>
          </w:tcPr>
          <w:p w14:paraId="58A04F84" w14:textId="77777777" w:rsidR="008025F9" w:rsidRPr="004936EC" w:rsidRDefault="008025F9" w:rsidP="00093D5E">
            <w:pPr>
              <w:widowControl w:val="0"/>
              <w:spacing w:before="120" w:after="120" w:line="254" w:lineRule="auto"/>
              <w:jc w:val="center"/>
              <w:rPr>
                <w:rFonts w:eastAsia="Calibri"/>
              </w:rPr>
            </w:pPr>
          </w:p>
          <w:p w14:paraId="19174E33" w14:textId="77777777" w:rsidR="008025F9" w:rsidRPr="004936EC" w:rsidRDefault="008025F9" w:rsidP="00093D5E">
            <w:pPr>
              <w:widowControl w:val="0"/>
              <w:spacing w:before="120" w:after="120" w:line="254" w:lineRule="auto"/>
              <w:jc w:val="center"/>
              <w:rPr>
                <w:rFonts w:eastAsia="Calibri"/>
              </w:rPr>
            </w:pPr>
          </w:p>
          <w:p w14:paraId="2E1FCCCD"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150098E3" w14:textId="77777777" w:rsidR="008025F9" w:rsidRPr="004936EC" w:rsidRDefault="008025F9" w:rsidP="00093D5E">
            <w:pPr>
              <w:widowControl w:val="0"/>
              <w:spacing w:before="120" w:after="120" w:line="254" w:lineRule="auto"/>
              <w:jc w:val="center"/>
              <w:rPr>
                <w:rFonts w:eastAsia="Calibri"/>
              </w:rPr>
            </w:pPr>
            <w:r w:rsidRPr="004936EC">
              <w:rPr>
                <w:rFonts w:eastAsia="Calibri"/>
              </w:rPr>
              <w:t>Szlovák Pál</w:t>
            </w:r>
          </w:p>
          <w:p w14:paraId="52F5E9B9" w14:textId="77777777" w:rsidR="008025F9" w:rsidRPr="004936EC" w:rsidRDefault="008025F9" w:rsidP="00093D5E">
            <w:pPr>
              <w:widowControl w:val="0"/>
              <w:spacing w:before="120" w:after="120" w:line="254" w:lineRule="auto"/>
              <w:jc w:val="center"/>
              <w:rPr>
                <w:rFonts w:eastAsia="Calibri"/>
              </w:rPr>
            </w:pPr>
            <w:r w:rsidRPr="004936EC">
              <w:rPr>
                <w:rFonts w:eastAsia="Calibri"/>
              </w:rPr>
              <w:t>képviselő</w:t>
            </w:r>
          </w:p>
        </w:tc>
        <w:tc>
          <w:tcPr>
            <w:tcW w:w="4531" w:type="dxa"/>
          </w:tcPr>
          <w:p w14:paraId="3F142CF5" w14:textId="77777777" w:rsidR="008025F9" w:rsidRPr="004936EC" w:rsidRDefault="008025F9" w:rsidP="00093D5E">
            <w:pPr>
              <w:widowControl w:val="0"/>
              <w:spacing w:before="120" w:after="120" w:line="254" w:lineRule="auto"/>
              <w:jc w:val="center"/>
              <w:rPr>
                <w:rFonts w:eastAsia="Calibri"/>
              </w:rPr>
            </w:pPr>
          </w:p>
          <w:p w14:paraId="1654327B" w14:textId="77777777" w:rsidR="008025F9" w:rsidRPr="004936EC" w:rsidRDefault="008025F9" w:rsidP="00093D5E">
            <w:pPr>
              <w:widowControl w:val="0"/>
              <w:spacing w:before="120" w:after="120" w:line="254" w:lineRule="auto"/>
              <w:jc w:val="center"/>
              <w:rPr>
                <w:rFonts w:eastAsia="Calibri"/>
              </w:rPr>
            </w:pPr>
            <w:r w:rsidRPr="004936EC">
              <w:rPr>
                <w:rFonts w:eastAsia="Calibri"/>
              </w:rPr>
              <w:t>_________________</w:t>
            </w:r>
          </w:p>
          <w:p w14:paraId="372155D3" w14:textId="77777777" w:rsidR="008025F9" w:rsidRPr="004936EC" w:rsidRDefault="008025F9" w:rsidP="00093D5E">
            <w:pPr>
              <w:widowControl w:val="0"/>
              <w:spacing w:before="120" w:after="120" w:line="254" w:lineRule="auto"/>
              <w:jc w:val="center"/>
              <w:rPr>
                <w:rFonts w:eastAsia="Calibri"/>
              </w:rPr>
            </w:pPr>
            <w:r w:rsidRPr="004936EC">
              <w:rPr>
                <w:rFonts w:eastAsia="Calibri"/>
              </w:rPr>
              <w:t>Ungvári Ferenc</w:t>
            </w:r>
          </w:p>
          <w:p w14:paraId="14E661E3" w14:textId="77777777" w:rsidR="008025F9" w:rsidRPr="004936EC" w:rsidRDefault="008025F9" w:rsidP="00093D5E">
            <w:pPr>
              <w:widowControl w:val="0"/>
              <w:spacing w:before="120" w:after="120" w:line="254" w:lineRule="auto"/>
              <w:jc w:val="center"/>
              <w:rPr>
                <w:rFonts w:eastAsia="Calibri"/>
              </w:rPr>
            </w:pPr>
            <w:r w:rsidRPr="004936EC">
              <w:rPr>
                <w:rFonts w:eastAsia="Calibri"/>
              </w:rPr>
              <w:t>képviselő</w:t>
            </w:r>
          </w:p>
        </w:tc>
      </w:tr>
    </w:tbl>
    <w:p w14:paraId="48932A8F" w14:textId="77777777" w:rsidR="008025F9" w:rsidRDefault="008025F9" w:rsidP="008025F9">
      <w:pPr>
        <w:spacing w:line="276" w:lineRule="auto"/>
      </w:pPr>
    </w:p>
    <w:p w14:paraId="50D481C5" w14:textId="77777777" w:rsidR="008025F9" w:rsidRDefault="008025F9" w:rsidP="008025F9">
      <w:pPr>
        <w:spacing w:line="276" w:lineRule="auto"/>
      </w:pPr>
    </w:p>
    <w:tbl>
      <w:tblPr>
        <w:tblW w:w="0" w:type="auto"/>
        <w:jc w:val="center"/>
        <w:tblLook w:val="04A0" w:firstRow="1" w:lastRow="0" w:firstColumn="1" w:lastColumn="0" w:noHBand="0" w:noVBand="1"/>
      </w:tblPr>
      <w:tblGrid>
        <w:gridCol w:w="4395"/>
      </w:tblGrid>
      <w:tr w:rsidR="008025F9" w:rsidRPr="004936EC" w14:paraId="5EB69C2C" w14:textId="77777777" w:rsidTr="00093D5E">
        <w:trPr>
          <w:trHeight w:val="105"/>
          <w:jc w:val="center"/>
        </w:trPr>
        <w:tc>
          <w:tcPr>
            <w:tcW w:w="4395" w:type="dxa"/>
            <w:hideMark/>
          </w:tcPr>
          <w:p w14:paraId="038349E6" w14:textId="77777777" w:rsidR="008025F9" w:rsidRPr="004936EC" w:rsidRDefault="008025F9" w:rsidP="00093D5E">
            <w:pPr>
              <w:widowControl w:val="0"/>
              <w:spacing w:after="120" w:line="254" w:lineRule="auto"/>
              <w:ind w:left="34" w:right="85" w:firstLine="34"/>
              <w:jc w:val="center"/>
              <w:rPr>
                <w:rFonts w:eastAsia="Calibri"/>
              </w:rPr>
            </w:pPr>
            <w:r w:rsidRPr="004936EC">
              <w:rPr>
                <w:rFonts w:eastAsia="Calibri"/>
              </w:rPr>
              <w:t>__________________</w:t>
            </w:r>
          </w:p>
        </w:tc>
      </w:tr>
      <w:tr w:rsidR="008025F9" w:rsidRPr="004936EC" w14:paraId="75DDE605" w14:textId="77777777" w:rsidTr="00093D5E">
        <w:trPr>
          <w:trHeight w:val="220"/>
          <w:jc w:val="center"/>
        </w:trPr>
        <w:tc>
          <w:tcPr>
            <w:tcW w:w="4395" w:type="dxa"/>
            <w:hideMark/>
          </w:tcPr>
          <w:p w14:paraId="1E9236DA" w14:textId="77777777" w:rsidR="008025F9" w:rsidRPr="004936EC" w:rsidRDefault="008025F9" w:rsidP="00093D5E">
            <w:pPr>
              <w:widowControl w:val="0"/>
              <w:spacing w:after="120" w:line="276" w:lineRule="auto"/>
              <w:ind w:left="34" w:right="85" w:firstLine="34"/>
              <w:jc w:val="center"/>
              <w:rPr>
                <w:rFonts w:eastAsia="Calibri"/>
              </w:rPr>
            </w:pPr>
            <w:r>
              <w:rPr>
                <w:rFonts w:eastAsia="Calibri"/>
              </w:rPr>
              <w:t>Gmoser István</w:t>
            </w:r>
          </w:p>
          <w:p w14:paraId="6A4F0E21" w14:textId="77777777" w:rsidR="008025F9" w:rsidRPr="004936EC" w:rsidRDefault="008025F9" w:rsidP="00093D5E">
            <w:pPr>
              <w:widowControl w:val="0"/>
              <w:spacing w:after="120" w:line="276" w:lineRule="auto"/>
              <w:ind w:left="34" w:right="85" w:firstLine="34"/>
              <w:jc w:val="center"/>
              <w:rPr>
                <w:rFonts w:eastAsia="Calibri"/>
              </w:rPr>
            </w:pPr>
            <w:r>
              <w:rPr>
                <w:rFonts w:eastAsia="Calibri"/>
              </w:rPr>
              <w:t>képviselő</w:t>
            </w:r>
          </w:p>
        </w:tc>
      </w:tr>
    </w:tbl>
    <w:p w14:paraId="5CCE4C72" w14:textId="77777777" w:rsidR="008025F9" w:rsidRPr="0057034E" w:rsidRDefault="008025F9" w:rsidP="008025F9">
      <w:pPr>
        <w:spacing w:line="276" w:lineRule="auto"/>
      </w:pPr>
    </w:p>
    <w:p w14:paraId="71578A5A" w14:textId="52B54B9A" w:rsidR="008025F9" w:rsidRPr="003768DE" w:rsidRDefault="003768DE" w:rsidP="000B4B24">
      <w:pPr>
        <w:pBdr>
          <w:bottom w:val="single" w:sz="6" w:space="1" w:color="auto"/>
        </w:pBdr>
        <w:rPr>
          <w:i/>
          <w:iCs/>
          <w:sz w:val="22"/>
          <w:szCs w:val="22"/>
        </w:rPr>
      </w:pPr>
      <w:r w:rsidRPr="003768DE">
        <w:rPr>
          <w:i/>
          <w:iCs/>
          <w:sz w:val="22"/>
          <w:szCs w:val="22"/>
        </w:rPr>
        <w:t xml:space="preserve">A szavazásról készült feljegyzés a jegyzőkönyvhöz csatolva. </w:t>
      </w:r>
    </w:p>
    <w:p w14:paraId="46638FD6" w14:textId="77777777" w:rsidR="008025F9" w:rsidRPr="00A63FD2" w:rsidRDefault="008025F9" w:rsidP="000B4B24">
      <w:pPr>
        <w:pBdr>
          <w:bottom w:val="single" w:sz="6" w:space="1" w:color="auto"/>
        </w:pBdr>
        <w:rPr>
          <w:sz w:val="22"/>
          <w:szCs w:val="22"/>
        </w:rPr>
      </w:pPr>
    </w:p>
    <w:p w14:paraId="7491E95E" w14:textId="77777777" w:rsidR="00175BE7" w:rsidRDefault="00175BE7">
      <w:pPr>
        <w:rPr>
          <w:b/>
          <w:sz w:val="22"/>
          <w:szCs w:val="22"/>
        </w:rPr>
      </w:pPr>
      <w:r>
        <w:rPr>
          <w:b/>
          <w:sz w:val="22"/>
          <w:szCs w:val="22"/>
        </w:rPr>
        <w:br w:type="page"/>
      </w:r>
    </w:p>
    <w:p w14:paraId="1CB2B92E" w14:textId="77777777" w:rsidR="00FD1A46" w:rsidRPr="00175BE7" w:rsidRDefault="0086340F">
      <w:pPr>
        <w:pStyle w:val="Listaszerbekezds"/>
        <w:numPr>
          <w:ilvl w:val="0"/>
          <w:numId w:val="15"/>
        </w:numPr>
        <w:jc w:val="center"/>
        <w:rPr>
          <w:b/>
          <w:sz w:val="22"/>
          <w:szCs w:val="22"/>
        </w:rPr>
      </w:pPr>
      <w:r w:rsidRPr="00175BE7">
        <w:rPr>
          <w:b/>
          <w:sz w:val="22"/>
          <w:szCs w:val="22"/>
        </w:rPr>
        <w:lastRenderedPageBreak/>
        <w:t>n</w:t>
      </w:r>
      <w:r w:rsidR="00FD1A46" w:rsidRPr="00175BE7">
        <w:rPr>
          <w:b/>
          <w:sz w:val="22"/>
          <w:szCs w:val="22"/>
        </w:rPr>
        <w:t>apirend</w:t>
      </w:r>
    </w:p>
    <w:p w14:paraId="0F76E145" w14:textId="77777777" w:rsidR="00FD1A46" w:rsidRPr="00A63FD2" w:rsidRDefault="00FD1A46" w:rsidP="00F17060">
      <w:pPr>
        <w:ind w:left="720"/>
        <w:jc w:val="center"/>
        <w:rPr>
          <w:b/>
          <w:sz w:val="22"/>
          <w:szCs w:val="22"/>
        </w:rPr>
      </w:pPr>
    </w:p>
    <w:p w14:paraId="5EACD973" w14:textId="270C27E8" w:rsidR="00175BE7" w:rsidRPr="00175BE7" w:rsidRDefault="00175BE7" w:rsidP="00175BE7">
      <w:pPr>
        <w:jc w:val="center"/>
        <w:rPr>
          <w:caps/>
          <w:sz w:val="22"/>
          <w:szCs w:val="22"/>
        </w:rPr>
      </w:pPr>
      <w:r w:rsidRPr="00175BE7">
        <w:rPr>
          <w:caps/>
          <w:sz w:val="22"/>
          <w:szCs w:val="22"/>
        </w:rPr>
        <w:t>A KISKŐRÖS, RÁKÓCZI F. UTCA 106. SZÁM ALAT</w:t>
      </w:r>
      <w:r w:rsidR="00CD1BB4">
        <w:rPr>
          <w:caps/>
          <w:sz w:val="22"/>
          <w:szCs w:val="22"/>
        </w:rPr>
        <w:t>t</w:t>
      </w:r>
      <w:r w:rsidRPr="00175BE7">
        <w:rPr>
          <w:caps/>
          <w:sz w:val="22"/>
          <w:szCs w:val="22"/>
        </w:rPr>
        <w:t>I INGATLAN ÉRTÉKESÍTÉSRE TÖRTÉNŐ KIJELÖLÉSE</w:t>
      </w:r>
    </w:p>
    <w:p w14:paraId="281EF243" w14:textId="77777777" w:rsidR="00B86932" w:rsidRPr="00A63FD2" w:rsidRDefault="00B86932" w:rsidP="007C7DCB">
      <w:pPr>
        <w:jc w:val="center"/>
        <w:rPr>
          <w:i/>
          <w:sz w:val="22"/>
          <w:szCs w:val="22"/>
        </w:rPr>
      </w:pPr>
      <w:r w:rsidRPr="00A63FD2">
        <w:rPr>
          <w:i/>
          <w:sz w:val="22"/>
          <w:szCs w:val="22"/>
        </w:rPr>
        <w:t>(Írásos előterjesztés a jegyzőkönyvhöz mellékelve.)</w:t>
      </w:r>
    </w:p>
    <w:p w14:paraId="4640B3E1" w14:textId="77777777" w:rsidR="00B86932" w:rsidRPr="00A63FD2" w:rsidRDefault="00B86932" w:rsidP="00B86932">
      <w:pPr>
        <w:pStyle w:val="Szvegtrzs"/>
        <w:spacing w:after="0"/>
        <w:rPr>
          <w:b/>
          <w:sz w:val="22"/>
          <w:szCs w:val="22"/>
          <w:u w:val="single"/>
        </w:rPr>
      </w:pPr>
    </w:p>
    <w:p w14:paraId="3B4199C7" w14:textId="77777777" w:rsidR="00102FC9" w:rsidRPr="00A63FD2" w:rsidRDefault="00102FC9" w:rsidP="00102FC9">
      <w:pPr>
        <w:jc w:val="both"/>
        <w:rPr>
          <w:sz w:val="22"/>
          <w:szCs w:val="22"/>
        </w:rPr>
      </w:pPr>
      <w:r w:rsidRPr="00A63FD2">
        <w:rPr>
          <w:b/>
          <w:sz w:val="22"/>
          <w:szCs w:val="22"/>
          <w:u w:val="single"/>
        </w:rPr>
        <w:t>Előterjesztő:</w:t>
      </w:r>
      <w:r w:rsidRPr="00A63FD2">
        <w:rPr>
          <w:sz w:val="22"/>
          <w:szCs w:val="22"/>
        </w:rPr>
        <w:tab/>
        <w:t>Polgármester</w:t>
      </w:r>
    </w:p>
    <w:p w14:paraId="5EB5355E" w14:textId="77777777" w:rsidR="00102FC9" w:rsidRPr="00A63FD2" w:rsidRDefault="00102FC9" w:rsidP="00102FC9">
      <w:pPr>
        <w:ind w:right="107"/>
        <w:rPr>
          <w:sz w:val="22"/>
          <w:szCs w:val="22"/>
        </w:rPr>
      </w:pPr>
      <w:r w:rsidRPr="00A63FD2">
        <w:rPr>
          <w:b/>
          <w:bCs/>
          <w:sz w:val="22"/>
          <w:szCs w:val="22"/>
          <w:u w:val="single"/>
        </w:rPr>
        <w:t>Előadó:</w:t>
      </w:r>
      <w:r w:rsidRPr="00A63FD2">
        <w:rPr>
          <w:sz w:val="22"/>
          <w:szCs w:val="22"/>
        </w:rPr>
        <w:tab/>
      </w:r>
      <w:r w:rsidR="000D3AD3">
        <w:rPr>
          <w:sz w:val="22"/>
          <w:szCs w:val="22"/>
        </w:rPr>
        <w:t xml:space="preserve">Vagyongazdálkodási referens I. </w:t>
      </w:r>
    </w:p>
    <w:p w14:paraId="68CD3B53" w14:textId="77777777" w:rsidR="00102FC9" w:rsidRPr="00A63FD2" w:rsidRDefault="00102FC9" w:rsidP="00102FC9">
      <w:pPr>
        <w:jc w:val="both"/>
        <w:rPr>
          <w:sz w:val="22"/>
          <w:szCs w:val="22"/>
        </w:rPr>
      </w:pPr>
    </w:p>
    <w:p w14:paraId="2469D9BD" w14:textId="14FA4D03" w:rsidR="008025F9" w:rsidRDefault="008025F9" w:rsidP="008025F9">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EA08FD">
        <w:rPr>
          <w:sz w:val="22"/>
          <w:szCs w:val="22"/>
        </w:rPr>
        <w:t xml:space="preserve"> </w:t>
      </w:r>
      <w:r>
        <w:rPr>
          <w:b/>
          <w:sz w:val="22"/>
          <w:szCs w:val="22"/>
        </w:rPr>
        <w:t>Kutyifa Sándorné vagyongazdálkodási referens</w:t>
      </w:r>
      <w:r w:rsidRPr="00A63FD2">
        <w:rPr>
          <w:b/>
          <w:sz w:val="22"/>
          <w:szCs w:val="22"/>
        </w:rPr>
        <w:t>t.</w:t>
      </w:r>
    </w:p>
    <w:p w14:paraId="0BD2E16F" w14:textId="77777777" w:rsidR="008025F9" w:rsidRPr="00A63FD2" w:rsidRDefault="008025F9" w:rsidP="008025F9">
      <w:pPr>
        <w:pStyle w:val="Listaszerbekezds"/>
        <w:jc w:val="both"/>
        <w:rPr>
          <w:b/>
          <w:sz w:val="22"/>
          <w:szCs w:val="22"/>
        </w:rPr>
      </w:pPr>
    </w:p>
    <w:p w14:paraId="341F1486" w14:textId="3A9C3929" w:rsidR="00FC762D" w:rsidRDefault="008025F9" w:rsidP="00BB6FC7">
      <w:pPr>
        <w:jc w:val="both"/>
        <w:rPr>
          <w:sz w:val="22"/>
          <w:szCs w:val="22"/>
        </w:rPr>
      </w:pPr>
      <w:r w:rsidRPr="0047231D">
        <w:rPr>
          <w:b/>
          <w:sz w:val="22"/>
          <w:szCs w:val="22"/>
        </w:rPr>
        <w:t xml:space="preserve">Kutyifa Sándorné vagyongazdálkodási referens </w:t>
      </w:r>
      <w:r w:rsidRPr="0047231D">
        <w:rPr>
          <w:sz w:val="22"/>
          <w:szCs w:val="22"/>
        </w:rPr>
        <w:t>elmondta</w:t>
      </w:r>
      <w:r w:rsidRPr="00A63FD2">
        <w:rPr>
          <w:sz w:val="22"/>
          <w:szCs w:val="22"/>
        </w:rPr>
        <w:t>,</w:t>
      </w:r>
      <w:r>
        <w:rPr>
          <w:sz w:val="22"/>
          <w:szCs w:val="22"/>
        </w:rPr>
        <w:t xml:space="preserve"> hogy</w:t>
      </w:r>
      <w:r w:rsidR="00A362C6">
        <w:rPr>
          <w:sz w:val="22"/>
          <w:szCs w:val="22"/>
        </w:rPr>
        <w:t xml:space="preserve"> az</w:t>
      </w:r>
      <w:r w:rsidR="00BB6FC7" w:rsidRPr="00BB6FC7">
        <w:rPr>
          <w:sz w:val="22"/>
          <w:szCs w:val="22"/>
        </w:rPr>
        <w:t xml:space="preserve"> Önkormányzat kizárólagos tulajdonát és üzleti vagyonát képezi a Kiskőrös, Rákóczi F. utca 106. szám alatti 866 m2 alapterületű kivett közösségi ház, irodák, udvar rendeltetésű ingatlan (a továbbiakban: ingatlan). Az ingatlant az Önkormányzat jelenleg bérbeadás útján hasznosítja.</w:t>
      </w:r>
      <w:r w:rsidR="00BB6FC7">
        <w:rPr>
          <w:sz w:val="22"/>
          <w:szCs w:val="22"/>
        </w:rPr>
        <w:t xml:space="preserve"> </w:t>
      </w:r>
      <w:r w:rsidR="00BB6FC7" w:rsidRPr="00BB6FC7">
        <w:rPr>
          <w:sz w:val="22"/>
          <w:szCs w:val="22"/>
        </w:rPr>
        <w:t xml:space="preserve">Az ingatlan közfeladat ellátását nem szolgálja, közfeladat ellátását az Önkormányzat a későbbiek folyamán sem tervezi az ingatlanban megvalósítani. </w:t>
      </w:r>
      <w:r w:rsidR="00577259">
        <w:rPr>
          <w:sz w:val="22"/>
          <w:szCs w:val="22"/>
        </w:rPr>
        <w:t>Az önkormányzati vagyonról</w:t>
      </w:r>
      <w:r w:rsidR="00BB6FC7" w:rsidRPr="00BB6FC7">
        <w:rPr>
          <w:sz w:val="22"/>
          <w:szCs w:val="22"/>
        </w:rPr>
        <w:t xml:space="preserve"> szóló rendelet alapján ingatlant értékesíteni nyilvános versenytárgyalás útján, a Képviselő-testület általi kijelölést követően lehet.</w:t>
      </w:r>
      <w:r w:rsidR="00A362C6">
        <w:rPr>
          <w:sz w:val="22"/>
          <w:szCs w:val="22"/>
        </w:rPr>
        <w:t xml:space="preserve"> Szóbeli kiegészítésként elmondta, hogy a határozat-tervezet 2. pontja az alábbiak szerint módosult: </w:t>
      </w:r>
      <w:r w:rsidR="00A362C6" w:rsidRPr="00A362C6">
        <w:rPr>
          <w:sz w:val="22"/>
          <w:szCs w:val="22"/>
        </w:rPr>
        <w:t>felhatalmazza a polgármestert a versenytárgyalás kiírására és annak lefolytatására, azzal, hogy a versenytárgyalás induló összege 30.000.000,-Ft.</w:t>
      </w:r>
    </w:p>
    <w:p w14:paraId="2763312C" w14:textId="77777777" w:rsidR="008025F9" w:rsidRPr="00A63FD2" w:rsidRDefault="008025F9" w:rsidP="008025F9">
      <w:pPr>
        <w:jc w:val="both"/>
        <w:rPr>
          <w:sz w:val="22"/>
          <w:szCs w:val="22"/>
          <w:highlight w:val="yellow"/>
        </w:rPr>
      </w:pPr>
    </w:p>
    <w:p w14:paraId="23622C51" w14:textId="734E8EF0"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A08FD">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A08FD">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A08FD">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sidR="00A30524">
        <w:rPr>
          <w:sz w:val="22"/>
          <w:szCs w:val="22"/>
        </w:rPr>
        <w:t xml:space="preserve"> módosított</w:t>
      </w:r>
      <w:r w:rsidRPr="00A63FD2">
        <w:rPr>
          <w:sz w:val="22"/>
          <w:szCs w:val="22"/>
        </w:rPr>
        <w:t xml:space="preserve"> </w:t>
      </w:r>
      <w:r w:rsidR="00BB6FC7">
        <w:rPr>
          <w:sz w:val="22"/>
          <w:szCs w:val="22"/>
        </w:rPr>
        <w:t>határozat</w:t>
      </w:r>
      <w:r w:rsidRPr="00A63FD2">
        <w:rPr>
          <w:sz w:val="22"/>
          <w:szCs w:val="22"/>
        </w:rPr>
        <w:t>-tervezet elfogadását javasolták.</w:t>
      </w:r>
    </w:p>
    <w:p w14:paraId="084AF645" w14:textId="77777777" w:rsidR="006F1689" w:rsidRPr="00A63FD2" w:rsidRDefault="006F1689" w:rsidP="00DB4359">
      <w:pPr>
        <w:jc w:val="both"/>
        <w:rPr>
          <w:sz w:val="22"/>
          <w:szCs w:val="22"/>
        </w:rPr>
      </w:pPr>
    </w:p>
    <w:p w14:paraId="3ED67C8C" w14:textId="2D02EA43" w:rsidR="000D3AD3" w:rsidRPr="00A63FD2" w:rsidRDefault="000D3AD3" w:rsidP="000D3AD3">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sidR="00A30524">
        <w:rPr>
          <w:sz w:val="22"/>
          <w:szCs w:val="22"/>
        </w:rPr>
        <w:t xml:space="preserve">módosított </w:t>
      </w:r>
      <w:r w:rsidRPr="00A63FD2">
        <w:rPr>
          <w:sz w:val="22"/>
          <w:szCs w:val="22"/>
        </w:rPr>
        <w:t>határozat-tervezetet.</w:t>
      </w:r>
    </w:p>
    <w:p w14:paraId="4574EBA3" w14:textId="77777777" w:rsidR="000D3AD3" w:rsidRDefault="000D3AD3" w:rsidP="000D3AD3">
      <w:pPr>
        <w:jc w:val="both"/>
        <w:rPr>
          <w:sz w:val="22"/>
          <w:szCs w:val="22"/>
        </w:rPr>
      </w:pPr>
    </w:p>
    <w:p w14:paraId="3180B1D2" w14:textId="77777777" w:rsidR="000D3AD3" w:rsidRPr="00A63FD2" w:rsidRDefault="000D3AD3" w:rsidP="000D3AD3">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31328474" w14:textId="77777777" w:rsidR="00152827" w:rsidRPr="00A63FD2" w:rsidRDefault="00152827" w:rsidP="00231573">
      <w:pPr>
        <w:jc w:val="both"/>
        <w:rPr>
          <w:sz w:val="22"/>
          <w:szCs w:val="22"/>
        </w:rPr>
      </w:pPr>
    </w:p>
    <w:p w14:paraId="7A1034B2" w14:textId="77777777" w:rsidR="008025F9" w:rsidRDefault="008025F9" w:rsidP="008025F9">
      <w:pPr>
        <w:jc w:val="both"/>
        <w:rPr>
          <w:b/>
          <w:sz w:val="22"/>
          <w:szCs w:val="22"/>
          <w:u w:val="single"/>
        </w:rPr>
      </w:pPr>
      <w:r>
        <w:rPr>
          <w:b/>
          <w:sz w:val="22"/>
          <w:szCs w:val="22"/>
          <w:u w:val="single"/>
        </w:rPr>
        <w:t>6/</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AC299B5" w14:textId="77777777" w:rsidR="008025F9" w:rsidRPr="0038565D" w:rsidRDefault="008025F9" w:rsidP="008025F9">
      <w:pPr>
        <w:keepNext/>
        <w:outlineLvl w:val="2"/>
        <w:rPr>
          <w:sz w:val="22"/>
          <w:szCs w:val="22"/>
        </w:rPr>
      </w:pPr>
      <w:r>
        <w:rPr>
          <w:sz w:val="22"/>
          <w:szCs w:val="22"/>
        </w:rPr>
        <w:t xml:space="preserve">A </w:t>
      </w:r>
      <w:r w:rsidRPr="000B57D1">
        <w:rPr>
          <w:sz w:val="22"/>
          <w:szCs w:val="22"/>
        </w:rPr>
        <w:t>Kiskőrös, Rákóczi F. utca 106. szám alatti</w:t>
      </w:r>
      <w:r>
        <w:rPr>
          <w:sz w:val="22"/>
          <w:szCs w:val="22"/>
        </w:rPr>
        <w:t xml:space="preserve"> ingatlan értékesítésre történő kijelölése</w:t>
      </w:r>
    </w:p>
    <w:p w14:paraId="768F9722" w14:textId="77777777" w:rsidR="008025F9" w:rsidRDefault="008025F9" w:rsidP="008025F9">
      <w:pPr>
        <w:keepNext/>
        <w:outlineLvl w:val="2"/>
        <w:rPr>
          <w:sz w:val="22"/>
          <w:szCs w:val="22"/>
        </w:rPr>
      </w:pPr>
    </w:p>
    <w:p w14:paraId="7DA5E025" w14:textId="77777777" w:rsidR="008025F9" w:rsidRDefault="008025F9" w:rsidP="008025F9">
      <w:pPr>
        <w:keepNext/>
        <w:outlineLvl w:val="2"/>
        <w:rPr>
          <w:b/>
          <w:bCs/>
          <w:iCs/>
          <w:sz w:val="22"/>
          <w:szCs w:val="22"/>
        </w:rPr>
      </w:pPr>
    </w:p>
    <w:p w14:paraId="5F94E1C0" w14:textId="77777777" w:rsidR="008025F9" w:rsidRPr="00937263" w:rsidRDefault="008025F9" w:rsidP="008025F9">
      <w:pPr>
        <w:pStyle w:val="Nincstrkz"/>
        <w:jc w:val="center"/>
        <w:rPr>
          <w:b/>
          <w:bCs/>
          <w:sz w:val="22"/>
          <w:szCs w:val="22"/>
        </w:rPr>
      </w:pPr>
      <w:r w:rsidRPr="00334532">
        <w:rPr>
          <w:b/>
          <w:bCs/>
          <w:sz w:val="22"/>
          <w:szCs w:val="22"/>
        </w:rPr>
        <w:t xml:space="preserve">HATÁROZAT </w:t>
      </w:r>
    </w:p>
    <w:p w14:paraId="6DA57BC2" w14:textId="77777777" w:rsidR="008025F9" w:rsidRDefault="008025F9" w:rsidP="008025F9">
      <w:pPr>
        <w:jc w:val="both"/>
        <w:rPr>
          <w:sz w:val="22"/>
          <w:szCs w:val="22"/>
        </w:rPr>
      </w:pPr>
    </w:p>
    <w:p w14:paraId="0089A8BB" w14:textId="77777777" w:rsidR="008025F9" w:rsidRPr="00237D95" w:rsidRDefault="008025F9" w:rsidP="008025F9">
      <w:pPr>
        <w:jc w:val="both"/>
        <w:rPr>
          <w:sz w:val="22"/>
          <w:szCs w:val="22"/>
        </w:rPr>
      </w:pPr>
    </w:p>
    <w:p w14:paraId="3C1ACD19" w14:textId="77777777" w:rsidR="008025F9" w:rsidRPr="00237D95" w:rsidRDefault="008025F9" w:rsidP="008025F9">
      <w:pPr>
        <w:jc w:val="both"/>
        <w:rPr>
          <w:smallCaps/>
          <w:sz w:val="22"/>
          <w:szCs w:val="22"/>
        </w:rPr>
      </w:pPr>
      <w:r w:rsidRPr="00237D95">
        <w:rPr>
          <w:sz w:val="22"/>
          <w:szCs w:val="22"/>
        </w:rPr>
        <w:t>A Képviselő-testület</w:t>
      </w:r>
    </w:p>
    <w:p w14:paraId="6B3B16A4" w14:textId="77777777" w:rsidR="008025F9" w:rsidRPr="00237D95" w:rsidRDefault="008025F9" w:rsidP="008025F9">
      <w:pPr>
        <w:pStyle w:val="Listaszerbekezds"/>
        <w:jc w:val="both"/>
        <w:rPr>
          <w:b/>
          <w:bCs/>
          <w:sz w:val="22"/>
          <w:szCs w:val="22"/>
          <w:u w:val="single"/>
        </w:rPr>
      </w:pPr>
    </w:p>
    <w:p w14:paraId="54E07FB9" w14:textId="77777777" w:rsidR="008025F9" w:rsidRPr="00237D95" w:rsidRDefault="008025F9">
      <w:pPr>
        <w:pStyle w:val="Listaszerbekezds"/>
        <w:widowControl/>
        <w:numPr>
          <w:ilvl w:val="0"/>
          <w:numId w:val="20"/>
        </w:numPr>
        <w:suppressAutoHyphens/>
        <w:autoSpaceDE/>
        <w:autoSpaceDN/>
        <w:adjustRightInd/>
        <w:spacing w:after="160" w:line="256" w:lineRule="auto"/>
        <w:contextualSpacing/>
        <w:jc w:val="both"/>
        <w:rPr>
          <w:sz w:val="22"/>
          <w:szCs w:val="22"/>
        </w:rPr>
      </w:pPr>
      <w:r w:rsidRPr="00237D95">
        <w:rPr>
          <w:sz w:val="22"/>
          <w:szCs w:val="22"/>
        </w:rPr>
        <w:t>Kiskőrös Város Önkormányzata forgalomképes üzleti vagyonát képező 202 hrsz-</w:t>
      </w:r>
      <w:proofErr w:type="spellStart"/>
      <w:r w:rsidRPr="00237D95">
        <w:rPr>
          <w:sz w:val="22"/>
          <w:szCs w:val="22"/>
        </w:rPr>
        <w:t>on</w:t>
      </w:r>
      <w:proofErr w:type="spellEnd"/>
      <w:r w:rsidRPr="00237D95">
        <w:rPr>
          <w:sz w:val="22"/>
          <w:szCs w:val="22"/>
        </w:rPr>
        <w:t xml:space="preserve"> nyilvántartott, természetben 6200 Kiskőrös, Rákóczi F. utca 106. szám alatti 866 m</w:t>
      </w:r>
      <w:r w:rsidRPr="00237D95">
        <w:rPr>
          <w:sz w:val="22"/>
          <w:szCs w:val="22"/>
          <w:vertAlign w:val="superscript"/>
        </w:rPr>
        <w:t>2</w:t>
      </w:r>
      <w:r w:rsidRPr="00237D95">
        <w:rPr>
          <w:sz w:val="22"/>
          <w:szCs w:val="22"/>
        </w:rPr>
        <w:t xml:space="preserve"> alapterületű kivett közösségi ház, irodák, udvar rendeltetésű ingatlant az önkormányzati vagyonról, a vagyon hasznosításáról szóló 26/2012. (XII. 19.) önkormányzati rendelet 12. § (4) bekezdés a) pontja alapján értékesítésre jelöli ki.</w:t>
      </w:r>
    </w:p>
    <w:p w14:paraId="4390B6A5" w14:textId="77777777" w:rsidR="008025F9" w:rsidRPr="00237D95" w:rsidRDefault="008025F9">
      <w:pPr>
        <w:pStyle w:val="Listaszerbekezds"/>
        <w:widowControl/>
        <w:numPr>
          <w:ilvl w:val="0"/>
          <w:numId w:val="20"/>
        </w:numPr>
        <w:suppressAutoHyphens/>
        <w:autoSpaceDE/>
        <w:autoSpaceDN/>
        <w:adjustRightInd/>
        <w:spacing w:after="160" w:line="256" w:lineRule="auto"/>
        <w:contextualSpacing/>
        <w:jc w:val="both"/>
        <w:rPr>
          <w:bCs/>
          <w:sz w:val="22"/>
          <w:szCs w:val="22"/>
        </w:rPr>
      </w:pPr>
      <w:r w:rsidRPr="00237D95">
        <w:rPr>
          <w:bCs/>
          <w:sz w:val="22"/>
          <w:szCs w:val="22"/>
        </w:rPr>
        <w:t>felhatalmazza a polgármestert a versenytárgyalás kiírására és annak lefolytatására, azzal, hogy a versenytárgyalás induló összege 30.000.000,-Ft.</w:t>
      </w:r>
    </w:p>
    <w:p w14:paraId="21BBBB00" w14:textId="77777777" w:rsidR="008025F9" w:rsidRDefault="008025F9" w:rsidP="008025F9">
      <w:pPr>
        <w:pStyle w:val="Listaszerbekezds"/>
        <w:jc w:val="both"/>
        <w:rPr>
          <w:b/>
          <w:bCs/>
          <w:sz w:val="22"/>
          <w:szCs w:val="22"/>
          <w:u w:val="single"/>
        </w:rPr>
      </w:pPr>
    </w:p>
    <w:p w14:paraId="3A01A76C" w14:textId="77777777" w:rsidR="008025F9" w:rsidRPr="00237D95" w:rsidRDefault="008025F9" w:rsidP="008025F9">
      <w:pPr>
        <w:pStyle w:val="Listaszerbekezds"/>
        <w:jc w:val="both"/>
        <w:rPr>
          <w:b/>
          <w:bCs/>
          <w:sz w:val="22"/>
          <w:szCs w:val="22"/>
          <w:u w:val="single"/>
        </w:rPr>
      </w:pPr>
    </w:p>
    <w:p w14:paraId="6C80AB74" w14:textId="77777777" w:rsidR="008025F9" w:rsidRPr="00237D95" w:rsidRDefault="008025F9" w:rsidP="008025F9">
      <w:pPr>
        <w:pStyle w:val="Listaszerbekezds"/>
        <w:jc w:val="both"/>
        <w:rPr>
          <w:sz w:val="22"/>
          <w:szCs w:val="22"/>
        </w:rPr>
      </w:pPr>
      <w:r w:rsidRPr="00237D95">
        <w:rPr>
          <w:b/>
          <w:bCs/>
          <w:sz w:val="22"/>
          <w:szCs w:val="22"/>
          <w:u w:val="single"/>
        </w:rPr>
        <w:t>Felelős:</w:t>
      </w:r>
      <w:r w:rsidRPr="00237D95">
        <w:rPr>
          <w:sz w:val="22"/>
          <w:szCs w:val="22"/>
        </w:rPr>
        <w:tab/>
        <w:t>polgármester</w:t>
      </w:r>
    </w:p>
    <w:p w14:paraId="1F3E7D73" w14:textId="77777777" w:rsidR="008025F9" w:rsidRPr="00237D95" w:rsidRDefault="008025F9" w:rsidP="008025F9">
      <w:pPr>
        <w:pStyle w:val="Listaszerbekezds"/>
        <w:jc w:val="both"/>
        <w:rPr>
          <w:sz w:val="22"/>
          <w:szCs w:val="22"/>
        </w:rPr>
      </w:pPr>
      <w:r w:rsidRPr="00237D95">
        <w:rPr>
          <w:b/>
          <w:bCs/>
          <w:sz w:val="22"/>
          <w:szCs w:val="22"/>
          <w:u w:val="single"/>
        </w:rPr>
        <w:t>Határidő:</w:t>
      </w:r>
      <w:r w:rsidRPr="00237D95">
        <w:rPr>
          <w:sz w:val="22"/>
          <w:szCs w:val="22"/>
        </w:rPr>
        <w:tab/>
        <w:t>értelemszerűen</w:t>
      </w:r>
    </w:p>
    <w:p w14:paraId="3B5F6571" w14:textId="77777777" w:rsidR="000D3AD3" w:rsidRDefault="000D3AD3" w:rsidP="000D3AD3">
      <w:pPr>
        <w:jc w:val="right"/>
        <w:rPr>
          <w:sz w:val="22"/>
          <w:szCs w:val="22"/>
        </w:rPr>
      </w:pPr>
    </w:p>
    <w:p w14:paraId="55C37086" w14:textId="77777777" w:rsidR="000D3AD3" w:rsidRPr="00A63FD2" w:rsidRDefault="000D3AD3" w:rsidP="00AC4BFD">
      <w:pPr>
        <w:pBdr>
          <w:bottom w:val="single" w:sz="6" w:space="1" w:color="auto"/>
        </w:pBdr>
        <w:jc w:val="both"/>
        <w:rPr>
          <w:sz w:val="22"/>
          <w:szCs w:val="22"/>
        </w:rPr>
      </w:pPr>
    </w:p>
    <w:p w14:paraId="45C0A1AA" w14:textId="32790172" w:rsidR="00CA3D6D" w:rsidRDefault="00CA3D6D" w:rsidP="00CA3D6D">
      <w:pPr>
        <w:rPr>
          <w:b/>
          <w:sz w:val="22"/>
          <w:szCs w:val="22"/>
        </w:rPr>
      </w:pPr>
    </w:p>
    <w:p w14:paraId="6739523F" w14:textId="77777777" w:rsidR="00A362C6" w:rsidRDefault="00A362C6" w:rsidP="00CA3D6D">
      <w:pPr>
        <w:rPr>
          <w:b/>
          <w:sz w:val="22"/>
          <w:szCs w:val="22"/>
        </w:rPr>
      </w:pPr>
    </w:p>
    <w:p w14:paraId="0A06E08F" w14:textId="522BC139" w:rsidR="00F653FA" w:rsidRDefault="00F653FA" w:rsidP="00CA3D6D">
      <w:pPr>
        <w:rPr>
          <w:b/>
          <w:sz w:val="22"/>
          <w:szCs w:val="22"/>
        </w:rPr>
      </w:pPr>
    </w:p>
    <w:p w14:paraId="1CEC64B7" w14:textId="77777777" w:rsidR="006E05FC" w:rsidRDefault="006D5EA0">
      <w:pPr>
        <w:pStyle w:val="Listaszerbekezds"/>
        <w:numPr>
          <w:ilvl w:val="0"/>
          <w:numId w:val="15"/>
        </w:numPr>
        <w:jc w:val="center"/>
        <w:rPr>
          <w:b/>
          <w:sz w:val="22"/>
          <w:szCs w:val="22"/>
        </w:rPr>
      </w:pPr>
      <w:r w:rsidRPr="00CA3D6D">
        <w:rPr>
          <w:b/>
          <w:sz w:val="22"/>
          <w:szCs w:val="22"/>
        </w:rPr>
        <w:lastRenderedPageBreak/>
        <w:t>n</w:t>
      </w:r>
      <w:r w:rsidR="00544ECD" w:rsidRPr="00CA3D6D">
        <w:rPr>
          <w:b/>
          <w:sz w:val="22"/>
          <w:szCs w:val="22"/>
        </w:rPr>
        <w:t>apirend</w:t>
      </w:r>
    </w:p>
    <w:p w14:paraId="33E091C7" w14:textId="77777777" w:rsidR="00175BE7" w:rsidRPr="00175BE7" w:rsidRDefault="00175BE7" w:rsidP="00175BE7">
      <w:pPr>
        <w:ind w:left="360"/>
        <w:rPr>
          <w:b/>
          <w:sz w:val="22"/>
          <w:szCs w:val="22"/>
        </w:rPr>
      </w:pPr>
    </w:p>
    <w:p w14:paraId="49455C34" w14:textId="77777777" w:rsidR="00175BE7" w:rsidRPr="00175BE7" w:rsidRDefault="00175BE7" w:rsidP="00175BE7">
      <w:pPr>
        <w:ind w:left="360"/>
        <w:jc w:val="center"/>
        <w:rPr>
          <w:sz w:val="22"/>
          <w:szCs w:val="22"/>
        </w:rPr>
      </w:pPr>
      <w:r w:rsidRPr="00175BE7">
        <w:rPr>
          <w:caps/>
          <w:sz w:val="22"/>
          <w:szCs w:val="22"/>
        </w:rPr>
        <w:t>KISKŐRÖS VÁROS TELEPÜLÉSRENDEZÉSI ESZKÖZEINEK EGYSZERŰSÍTETT ELJÁRÁS KERETÉBEN TÖRTÉNŐ MÓDOSÍTÁSÁT MEGHATÁROZÓ FŐÉPÍTÉSZI ÉS VÁROSTERVEZŐI FELJEGYZÉS JÓVÁHAGYÁSA</w:t>
      </w:r>
    </w:p>
    <w:p w14:paraId="04EF19BA" w14:textId="77777777" w:rsidR="00544ECD" w:rsidRPr="00A63FD2" w:rsidRDefault="00544ECD" w:rsidP="007C7DCB">
      <w:pPr>
        <w:jc w:val="center"/>
        <w:rPr>
          <w:b/>
          <w:sz w:val="22"/>
          <w:szCs w:val="22"/>
        </w:rPr>
      </w:pPr>
      <w:r w:rsidRPr="00A63FD2">
        <w:rPr>
          <w:i/>
          <w:sz w:val="22"/>
          <w:szCs w:val="22"/>
        </w:rPr>
        <w:t>(Írásos előterjesztés a jegyzőkönyvhöz mellékelve.)</w:t>
      </w:r>
    </w:p>
    <w:p w14:paraId="63BA9816" w14:textId="77777777" w:rsidR="00544ECD" w:rsidRPr="00A63FD2" w:rsidRDefault="00544ECD" w:rsidP="006E05FC">
      <w:pPr>
        <w:jc w:val="center"/>
        <w:rPr>
          <w:b/>
          <w:sz w:val="22"/>
          <w:szCs w:val="22"/>
        </w:rPr>
      </w:pPr>
    </w:p>
    <w:p w14:paraId="08696195" w14:textId="77777777" w:rsidR="007A0572" w:rsidRPr="00A63FD2" w:rsidRDefault="007A0572" w:rsidP="007A0572">
      <w:pPr>
        <w:jc w:val="both"/>
        <w:rPr>
          <w:sz w:val="22"/>
          <w:szCs w:val="22"/>
        </w:rPr>
      </w:pPr>
      <w:r w:rsidRPr="00A63FD2">
        <w:rPr>
          <w:b/>
          <w:sz w:val="22"/>
          <w:szCs w:val="22"/>
          <w:u w:val="single"/>
        </w:rPr>
        <w:t>Előterjesztő:</w:t>
      </w:r>
      <w:r w:rsidRPr="00A63FD2">
        <w:rPr>
          <w:sz w:val="22"/>
          <w:szCs w:val="22"/>
        </w:rPr>
        <w:tab/>
        <w:t>Polgármester</w:t>
      </w:r>
    </w:p>
    <w:p w14:paraId="4DD13F95" w14:textId="77777777" w:rsidR="007A0572" w:rsidRPr="00A63FD2" w:rsidRDefault="007A0572" w:rsidP="007A0572">
      <w:pPr>
        <w:ind w:right="107"/>
        <w:rPr>
          <w:sz w:val="22"/>
          <w:szCs w:val="22"/>
        </w:rPr>
      </w:pPr>
      <w:r w:rsidRPr="00A63FD2">
        <w:rPr>
          <w:b/>
          <w:bCs/>
          <w:sz w:val="22"/>
          <w:szCs w:val="22"/>
          <w:u w:val="single"/>
        </w:rPr>
        <w:t>Előadó:</w:t>
      </w:r>
      <w:r w:rsidRPr="00A63FD2">
        <w:rPr>
          <w:sz w:val="22"/>
          <w:szCs w:val="22"/>
        </w:rPr>
        <w:tab/>
      </w:r>
      <w:r w:rsidR="000D3AD3">
        <w:rPr>
          <w:sz w:val="22"/>
          <w:szCs w:val="22"/>
        </w:rPr>
        <w:t>Vagyongazdálkodási referens I.</w:t>
      </w:r>
    </w:p>
    <w:p w14:paraId="6F8128A5" w14:textId="77777777" w:rsidR="00544ECD" w:rsidRPr="00A63FD2" w:rsidRDefault="00544ECD" w:rsidP="00544ECD">
      <w:pPr>
        <w:jc w:val="both"/>
        <w:rPr>
          <w:b/>
          <w:sz w:val="22"/>
          <w:szCs w:val="22"/>
        </w:rPr>
      </w:pPr>
    </w:p>
    <w:p w14:paraId="490122E6" w14:textId="77777777" w:rsidR="008025F9" w:rsidRDefault="008025F9" w:rsidP="008025F9">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b/>
          <w:sz w:val="22"/>
          <w:szCs w:val="22"/>
        </w:rPr>
        <w:t>Kutyifa Sándorné vagyongazdálkodási referens</w:t>
      </w:r>
      <w:r w:rsidRPr="00A63FD2">
        <w:rPr>
          <w:b/>
          <w:sz w:val="22"/>
          <w:szCs w:val="22"/>
        </w:rPr>
        <w:t>t.</w:t>
      </w:r>
    </w:p>
    <w:p w14:paraId="4BA4AD31" w14:textId="77777777" w:rsidR="008025F9" w:rsidRPr="00A63FD2" w:rsidRDefault="008025F9" w:rsidP="008025F9">
      <w:pPr>
        <w:pStyle w:val="Listaszerbekezds"/>
        <w:jc w:val="both"/>
        <w:rPr>
          <w:b/>
          <w:sz w:val="22"/>
          <w:szCs w:val="22"/>
        </w:rPr>
      </w:pPr>
    </w:p>
    <w:p w14:paraId="07951043" w14:textId="77777777" w:rsidR="00682F41" w:rsidRDefault="008025F9" w:rsidP="00682F41">
      <w:pPr>
        <w:jc w:val="both"/>
        <w:rPr>
          <w:sz w:val="22"/>
          <w:szCs w:val="22"/>
        </w:rPr>
      </w:pPr>
      <w:r w:rsidRPr="0047231D">
        <w:rPr>
          <w:b/>
          <w:sz w:val="22"/>
          <w:szCs w:val="22"/>
        </w:rPr>
        <w:t xml:space="preserve">Kutyifa Sándorné vagyongazdálkodási referens </w:t>
      </w:r>
      <w:r w:rsidRPr="0047231D">
        <w:rPr>
          <w:sz w:val="22"/>
          <w:szCs w:val="22"/>
        </w:rPr>
        <w:t>elmondta</w:t>
      </w:r>
      <w:r w:rsidRPr="00A63FD2">
        <w:rPr>
          <w:sz w:val="22"/>
          <w:szCs w:val="22"/>
        </w:rPr>
        <w:t>,</w:t>
      </w:r>
      <w:r>
        <w:rPr>
          <w:sz w:val="22"/>
          <w:szCs w:val="22"/>
        </w:rPr>
        <w:t xml:space="preserve"> hogy</w:t>
      </w:r>
      <w:r w:rsidR="00682F41" w:rsidRPr="00682F41">
        <w:rPr>
          <w:sz w:val="22"/>
          <w:szCs w:val="22"/>
        </w:rPr>
        <w:t xml:space="preserve"> </w:t>
      </w:r>
      <w:r w:rsidR="00682F41">
        <w:rPr>
          <w:sz w:val="22"/>
          <w:szCs w:val="22"/>
        </w:rPr>
        <w:t>a</w:t>
      </w:r>
      <w:r w:rsidR="00682F41" w:rsidRPr="00ED3F99">
        <w:rPr>
          <w:sz w:val="22"/>
          <w:szCs w:val="22"/>
        </w:rPr>
        <w:t xml:space="preserve"> Képviselő-testület </w:t>
      </w:r>
      <w:r w:rsidR="00682F41">
        <w:rPr>
          <w:sz w:val="22"/>
          <w:szCs w:val="22"/>
        </w:rPr>
        <w:t xml:space="preserve">a 65/2022. számú határozatával </w:t>
      </w:r>
      <w:r w:rsidR="00682F41" w:rsidRPr="00ED3F99">
        <w:rPr>
          <w:sz w:val="22"/>
          <w:szCs w:val="22"/>
        </w:rPr>
        <w:t xml:space="preserve">kezdeményezte Kiskőrös településrendezési eszközeinek módosítását. </w:t>
      </w:r>
      <w:r w:rsidR="00682F41">
        <w:rPr>
          <w:sz w:val="22"/>
          <w:szCs w:val="22"/>
        </w:rPr>
        <w:t>A határozat</w:t>
      </w:r>
      <w:r w:rsidR="00682F41" w:rsidRPr="00ED3F99">
        <w:rPr>
          <w:sz w:val="22"/>
          <w:szCs w:val="22"/>
        </w:rPr>
        <w:t xml:space="preserve"> a Kiskőrösi Rónaszéki Fürdő átfogó fejlesztésével érintett területeket</w:t>
      </w:r>
      <w:r w:rsidR="00682F41">
        <w:rPr>
          <w:sz w:val="22"/>
          <w:szCs w:val="22"/>
        </w:rPr>
        <w:t>,</w:t>
      </w:r>
      <w:r w:rsidR="00682F41" w:rsidRPr="00ED3F99">
        <w:rPr>
          <w:sz w:val="22"/>
          <w:szCs w:val="22"/>
        </w:rPr>
        <w:t xml:space="preserve"> kiemelt fejlesztési területté nyilvánította,</w:t>
      </w:r>
      <w:r w:rsidR="00682F41">
        <w:rPr>
          <w:sz w:val="22"/>
          <w:szCs w:val="22"/>
        </w:rPr>
        <w:t xml:space="preserve"> valamint</w:t>
      </w:r>
      <w:r w:rsidR="00682F41" w:rsidRPr="00ED3F99">
        <w:rPr>
          <w:sz w:val="22"/>
          <w:szCs w:val="22"/>
        </w:rPr>
        <w:t xml:space="preserve"> a Kormány a Budapest-Belgrád vasútvonal fejlesztését nemzetgazdasági szempontból kiemelt közlekedési infrastruktúra-beruházással összefüggő üggyé nyilvánította. Ezen két részterület a rendezési tervben egyszerűsített eljárás keretében kerül módosításra.</w:t>
      </w:r>
      <w:r w:rsidR="00682F41">
        <w:rPr>
          <w:sz w:val="22"/>
          <w:szCs w:val="22"/>
        </w:rPr>
        <w:t xml:space="preserve"> </w:t>
      </w:r>
      <w:r w:rsidR="00682F41" w:rsidRPr="00ED3F99">
        <w:rPr>
          <w:sz w:val="22"/>
          <w:szCs w:val="22"/>
        </w:rPr>
        <w:t xml:space="preserve">A </w:t>
      </w:r>
      <w:r w:rsidR="00682F41">
        <w:rPr>
          <w:sz w:val="22"/>
          <w:szCs w:val="22"/>
        </w:rPr>
        <w:t>vonatkozó kormány</w:t>
      </w:r>
      <w:r w:rsidR="00682F41" w:rsidRPr="00ED3F99">
        <w:rPr>
          <w:sz w:val="22"/>
          <w:szCs w:val="22"/>
        </w:rPr>
        <w:t>re</w:t>
      </w:r>
      <w:r w:rsidR="00682F41" w:rsidRPr="00ED3F99">
        <w:rPr>
          <w:spacing w:val="-3"/>
          <w:sz w:val="22"/>
          <w:szCs w:val="22"/>
        </w:rPr>
        <w:t>n</w:t>
      </w:r>
      <w:r w:rsidR="00682F41" w:rsidRPr="00ED3F99">
        <w:rPr>
          <w:sz w:val="22"/>
          <w:szCs w:val="22"/>
        </w:rPr>
        <w:t>delet</w:t>
      </w:r>
      <w:r w:rsidR="00682F41">
        <w:rPr>
          <w:sz w:val="22"/>
          <w:szCs w:val="22"/>
        </w:rPr>
        <w:t xml:space="preserve"> </w:t>
      </w:r>
      <w:r w:rsidR="00682F41" w:rsidRPr="00ED3F99">
        <w:rPr>
          <w:sz w:val="22"/>
          <w:szCs w:val="22"/>
        </w:rPr>
        <w:t>alap</w:t>
      </w:r>
      <w:r w:rsidR="00682F41" w:rsidRPr="00ED3F99">
        <w:rPr>
          <w:spacing w:val="3"/>
          <w:sz w:val="22"/>
          <w:szCs w:val="22"/>
        </w:rPr>
        <w:t>j</w:t>
      </w:r>
      <w:r w:rsidR="00682F41" w:rsidRPr="00ED3F99">
        <w:rPr>
          <w:sz w:val="22"/>
          <w:szCs w:val="22"/>
        </w:rPr>
        <w:t>án a település főépítésze és a településtervező a Képviselő-testületnek címzett feljegyzésben határozzák meg a</w:t>
      </w:r>
      <w:r w:rsidR="00682F41">
        <w:rPr>
          <w:sz w:val="22"/>
          <w:szCs w:val="22"/>
        </w:rPr>
        <w:t xml:space="preserve"> Fürdő fejlesztésének és az új vasútállomás területi felhasználásának</w:t>
      </w:r>
      <w:r w:rsidR="00682F41" w:rsidRPr="00ED3F99">
        <w:rPr>
          <w:sz w:val="22"/>
          <w:szCs w:val="22"/>
        </w:rPr>
        <w:t xml:space="preserve"> módosítás</w:t>
      </w:r>
      <w:r w:rsidR="00682F41">
        <w:rPr>
          <w:sz w:val="22"/>
          <w:szCs w:val="22"/>
        </w:rPr>
        <w:t>át</w:t>
      </w:r>
      <w:r w:rsidR="00682F41" w:rsidRPr="00ED3F99">
        <w:rPr>
          <w:sz w:val="22"/>
          <w:szCs w:val="22"/>
        </w:rPr>
        <w:t xml:space="preserve"> megalapozó vizsgálat és az alátámasztó javaslat tartalm</w:t>
      </w:r>
      <w:r w:rsidR="00682F41">
        <w:rPr>
          <w:sz w:val="22"/>
          <w:szCs w:val="22"/>
        </w:rPr>
        <w:t xml:space="preserve">i elemeit. A várostervező, </w:t>
      </w:r>
      <w:r w:rsidR="00682F41" w:rsidRPr="00ED3F99">
        <w:rPr>
          <w:sz w:val="22"/>
          <w:szCs w:val="22"/>
        </w:rPr>
        <w:t>Kiskőrös város</w:t>
      </w:r>
      <w:r w:rsidR="00682F41">
        <w:rPr>
          <w:sz w:val="22"/>
          <w:szCs w:val="22"/>
        </w:rPr>
        <w:t xml:space="preserve"> </w:t>
      </w:r>
      <w:r w:rsidR="00682F41" w:rsidRPr="00ED3F99">
        <w:rPr>
          <w:sz w:val="22"/>
          <w:szCs w:val="22"/>
        </w:rPr>
        <w:t>településrendezési eszközeinek a Fürdő átfogó fejlesztésével érintett területe</w:t>
      </w:r>
      <w:r w:rsidR="00682F41">
        <w:rPr>
          <w:sz w:val="22"/>
          <w:szCs w:val="22"/>
        </w:rPr>
        <w:t>i</w:t>
      </w:r>
      <w:r w:rsidR="00682F41" w:rsidRPr="00ED3F99">
        <w:rPr>
          <w:sz w:val="22"/>
          <w:szCs w:val="22"/>
        </w:rPr>
        <w:t>re és a vasútállomás</w:t>
      </w:r>
      <w:r w:rsidR="00682F41">
        <w:rPr>
          <w:sz w:val="22"/>
          <w:szCs w:val="22"/>
        </w:rPr>
        <w:t xml:space="preserve"> </w:t>
      </w:r>
      <w:r w:rsidR="00682F41" w:rsidRPr="00ED3F99">
        <w:rPr>
          <w:spacing w:val="-2"/>
          <w:sz w:val="22"/>
          <w:szCs w:val="22"/>
        </w:rPr>
        <w:t xml:space="preserve">tervezési </w:t>
      </w:r>
      <w:r w:rsidR="00682F41" w:rsidRPr="00ED3F99">
        <w:rPr>
          <w:sz w:val="22"/>
          <w:szCs w:val="22"/>
        </w:rPr>
        <w:t>t</w:t>
      </w:r>
      <w:r w:rsidR="00682F41" w:rsidRPr="00ED3F99">
        <w:rPr>
          <w:spacing w:val="1"/>
          <w:sz w:val="22"/>
          <w:szCs w:val="22"/>
        </w:rPr>
        <w:t>e</w:t>
      </w:r>
      <w:r w:rsidR="00682F41" w:rsidRPr="00ED3F99">
        <w:rPr>
          <w:sz w:val="22"/>
          <w:szCs w:val="22"/>
        </w:rPr>
        <w:t>r</w:t>
      </w:r>
      <w:r w:rsidR="00682F41" w:rsidRPr="00ED3F99">
        <w:rPr>
          <w:spacing w:val="-3"/>
          <w:sz w:val="22"/>
          <w:szCs w:val="22"/>
        </w:rPr>
        <w:t>ü</w:t>
      </w:r>
      <w:r w:rsidR="00682F41" w:rsidRPr="00ED3F99">
        <w:rPr>
          <w:sz w:val="22"/>
          <w:szCs w:val="22"/>
        </w:rPr>
        <w:t>letére</w:t>
      </w:r>
      <w:r w:rsidR="00682F41">
        <w:rPr>
          <w:sz w:val="22"/>
          <w:szCs w:val="22"/>
        </w:rPr>
        <w:t xml:space="preserve"> </w:t>
      </w:r>
      <w:r w:rsidR="00682F41" w:rsidRPr="00ED3F99">
        <w:rPr>
          <w:sz w:val="22"/>
          <w:szCs w:val="22"/>
        </w:rPr>
        <w:t>vo</w:t>
      </w:r>
      <w:r w:rsidR="00682F41" w:rsidRPr="00ED3F99">
        <w:rPr>
          <w:spacing w:val="2"/>
          <w:sz w:val="22"/>
          <w:szCs w:val="22"/>
        </w:rPr>
        <w:t>n</w:t>
      </w:r>
      <w:r w:rsidR="00682F41" w:rsidRPr="00ED3F99">
        <w:rPr>
          <w:sz w:val="22"/>
          <w:szCs w:val="22"/>
        </w:rPr>
        <w:t>a</w:t>
      </w:r>
      <w:r w:rsidR="00682F41" w:rsidRPr="00ED3F99">
        <w:rPr>
          <w:spacing w:val="-2"/>
          <w:sz w:val="22"/>
          <w:szCs w:val="22"/>
        </w:rPr>
        <w:t>t</w:t>
      </w:r>
      <w:r w:rsidR="00682F41" w:rsidRPr="00ED3F99">
        <w:rPr>
          <w:sz w:val="22"/>
          <w:szCs w:val="22"/>
        </w:rPr>
        <w:t>kozó módosí</w:t>
      </w:r>
      <w:r w:rsidR="00682F41" w:rsidRPr="00ED3F99">
        <w:rPr>
          <w:spacing w:val="3"/>
          <w:sz w:val="22"/>
          <w:szCs w:val="22"/>
        </w:rPr>
        <w:t>t</w:t>
      </w:r>
      <w:r w:rsidR="00682F41" w:rsidRPr="00ED3F99">
        <w:rPr>
          <w:sz w:val="22"/>
          <w:szCs w:val="22"/>
        </w:rPr>
        <w:t>á</w:t>
      </w:r>
      <w:r w:rsidR="00682F41">
        <w:rPr>
          <w:spacing w:val="-3"/>
          <w:sz w:val="22"/>
          <w:szCs w:val="22"/>
        </w:rPr>
        <w:t xml:space="preserve">si dokumentációt készít. A dokumentáció elkészítésének alapját, </w:t>
      </w:r>
      <w:r w:rsidR="00682F41" w:rsidRPr="00ED3F99">
        <w:rPr>
          <w:sz w:val="22"/>
          <w:szCs w:val="22"/>
        </w:rPr>
        <w:t>a</w:t>
      </w:r>
      <w:r w:rsidR="00682F41" w:rsidRPr="00ED3F99">
        <w:rPr>
          <w:spacing w:val="8"/>
          <w:sz w:val="22"/>
          <w:szCs w:val="22"/>
        </w:rPr>
        <w:t xml:space="preserve"> város főépítésze és a várostervező</w:t>
      </w:r>
      <w:r w:rsidR="00682F41">
        <w:rPr>
          <w:spacing w:val="-3"/>
          <w:sz w:val="22"/>
          <w:szCs w:val="22"/>
        </w:rPr>
        <w:t xml:space="preserve"> által, </w:t>
      </w:r>
      <w:r w:rsidR="00682F41" w:rsidRPr="00ED3F99">
        <w:rPr>
          <w:spacing w:val="8"/>
          <w:sz w:val="22"/>
          <w:szCs w:val="22"/>
        </w:rPr>
        <w:t xml:space="preserve">a </w:t>
      </w:r>
      <w:r w:rsidR="00682F41">
        <w:rPr>
          <w:spacing w:val="8"/>
          <w:sz w:val="22"/>
          <w:szCs w:val="22"/>
        </w:rPr>
        <w:t>Kormányrendeletben meghatározott, az egyes részterületekre releváns tarta</w:t>
      </w:r>
      <w:r w:rsidR="00682F41">
        <w:rPr>
          <w:sz w:val="22"/>
          <w:szCs w:val="22"/>
        </w:rPr>
        <w:t>lmi elemeket tartalmazó főépítészi feljegyzés adja. A tervezési dokumentáció alapjául szolgáló főépítész feljegyzés jóváhagyása a Képviselő-testület hatásköre.</w:t>
      </w:r>
    </w:p>
    <w:p w14:paraId="7C9D9D8C" w14:textId="77777777" w:rsidR="008025F9" w:rsidRPr="00A63FD2" w:rsidRDefault="008025F9" w:rsidP="008025F9">
      <w:pPr>
        <w:jc w:val="both"/>
        <w:rPr>
          <w:sz w:val="22"/>
          <w:szCs w:val="22"/>
          <w:highlight w:val="yellow"/>
        </w:rPr>
      </w:pPr>
    </w:p>
    <w:p w14:paraId="45B20170" w14:textId="4485E9C2" w:rsidR="009E6BB9" w:rsidRPr="00604D4A" w:rsidRDefault="009E6BB9" w:rsidP="009E6BB9">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A08FD">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A08FD">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sidR="00EA08FD">
        <w:rPr>
          <w:sz w:val="22"/>
          <w:szCs w:val="22"/>
        </w:rPr>
        <w:t>elnöke</w:t>
      </w:r>
      <w:r w:rsidRPr="00A63FD2">
        <w:rPr>
          <w:sz w:val="22"/>
          <w:szCs w:val="22"/>
        </w:rPr>
        <w:t>,</w:t>
      </w:r>
      <w:r w:rsidR="00EA08FD">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Pr>
          <w:sz w:val="22"/>
          <w:szCs w:val="22"/>
        </w:rPr>
        <w:t>határozat</w:t>
      </w:r>
      <w:r w:rsidRPr="00A63FD2">
        <w:rPr>
          <w:sz w:val="22"/>
          <w:szCs w:val="22"/>
        </w:rPr>
        <w:t>-tervezet elfogadását javasolták.</w:t>
      </w:r>
    </w:p>
    <w:p w14:paraId="58EE1002" w14:textId="77777777" w:rsidR="000D3AD3" w:rsidRPr="00A63FD2" w:rsidRDefault="000D3AD3" w:rsidP="000D3AD3">
      <w:pPr>
        <w:jc w:val="both"/>
        <w:rPr>
          <w:sz w:val="22"/>
          <w:szCs w:val="22"/>
        </w:rPr>
      </w:pPr>
    </w:p>
    <w:p w14:paraId="3FE91343" w14:textId="77777777" w:rsidR="000D3AD3" w:rsidRPr="00A63FD2" w:rsidRDefault="000D3AD3" w:rsidP="000D3AD3">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6B94D8D0" w14:textId="77777777" w:rsidR="000D3AD3" w:rsidRDefault="000D3AD3" w:rsidP="000D3AD3">
      <w:pPr>
        <w:jc w:val="both"/>
        <w:rPr>
          <w:sz w:val="22"/>
          <w:szCs w:val="22"/>
        </w:rPr>
      </w:pPr>
    </w:p>
    <w:p w14:paraId="484E9DD8" w14:textId="77777777" w:rsidR="000D3AD3" w:rsidRPr="00A63FD2" w:rsidRDefault="000D3AD3" w:rsidP="000D3AD3">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0B0A5218" w14:textId="77777777" w:rsidR="009356A3" w:rsidRPr="00A63FD2" w:rsidRDefault="009356A3" w:rsidP="009356A3">
      <w:pPr>
        <w:jc w:val="both"/>
        <w:rPr>
          <w:b/>
          <w:sz w:val="22"/>
          <w:szCs w:val="22"/>
          <w:u w:val="single"/>
        </w:rPr>
      </w:pPr>
    </w:p>
    <w:p w14:paraId="25FC2867" w14:textId="77777777" w:rsidR="008025F9" w:rsidRDefault="008025F9" w:rsidP="008025F9">
      <w:pPr>
        <w:jc w:val="both"/>
        <w:rPr>
          <w:b/>
          <w:sz w:val="22"/>
          <w:szCs w:val="22"/>
          <w:u w:val="single"/>
        </w:rPr>
      </w:pPr>
      <w:r>
        <w:rPr>
          <w:b/>
          <w:sz w:val="22"/>
          <w:szCs w:val="22"/>
          <w:u w:val="single"/>
        </w:rPr>
        <w:t>7/</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5A6CE69" w14:textId="77777777" w:rsidR="008025F9" w:rsidRDefault="008025F9" w:rsidP="00912E23">
      <w:pPr>
        <w:keepNext/>
        <w:jc w:val="both"/>
        <w:outlineLvl w:val="2"/>
        <w:rPr>
          <w:sz w:val="22"/>
          <w:szCs w:val="22"/>
        </w:rPr>
      </w:pPr>
      <w:r w:rsidRPr="00ED3F99">
        <w:rPr>
          <w:sz w:val="22"/>
          <w:szCs w:val="22"/>
        </w:rPr>
        <w:t xml:space="preserve">Kiskőrös </w:t>
      </w:r>
      <w:r>
        <w:rPr>
          <w:sz w:val="22"/>
          <w:szCs w:val="22"/>
        </w:rPr>
        <w:t xml:space="preserve">város </w:t>
      </w:r>
      <w:r w:rsidRPr="00ED3F99">
        <w:rPr>
          <w:sz w:val="22"/>
          <w:szCs w:val="22"/>
        </w:rPr>
        <w:t>településrendezési eszközeinek</w:t>
      </w:r>
      <w:r>
        <w:rPr>
          <w:sz w:val="22"/>
          <w:szCs w:val="22"/>
        </w:rPr>
        <w:t xml:space="preserve"> egyszerűsített eljárás keretében történő módosítását meghatározó főépítészi és várostervezői feljegyzés jóváhagyása</w:t>
      </w:r>
    </w:p>
    <w:p w14:paraId="7B49678F" w14:textId="77777777" w:rsidR="008025F9" w:rsidRDefault="008025F9" w:rsidP="008025F9">
      <w:pPr>
        <w:keepNext/>
        <w:outlineLvl w:val="2"/>
        <w:rPr>
          <w:sz w:val="22"/>
          <w:szCs w:val="22"/>
        </w:rPr>
      </w:pPr>
    </w:p>
    <w:p w14:paraId="4A16DBD9" w14:textId="77777777" w:rsidR="008025F9" w:rsidRDefault="008025F9" w:rsidP="008025F9">
      <w:pPr>
        <w:keepNext/>
        <w:outlineLvl w:val="2"/>
        <w:rPr>
          <w:b/>
          <w:bCs/>
          <w:iCs/>
          <w:sz w:val="22"/>
          <w:szCs w:val="22"/>
        </w:rPr>
      </w:pPr>
    </w:p>
    <w:p w14:paraId="69FCFA42" w14:textId="77777777" w:rsidR="008025F9" w:rsidRPr="00937263" w:rsidRDefault="008025F9" w:rsidP="008025F9">
      <w:pPr>
        <w:pStyle w:val="Nincstrkz"/>
        <w:jc w:val="center"/>
        <w:rPr>
          <w:b/>
          <w:bCs/>
          <w:sz w:val="22"/>
          <w:szCs w:val="22"/>
        </w:rPr>
      </w:pPr>
      <w:r w:rsidRPr="00334532">
        <w:rPr>
          <w:b/>
          <w:bCs/>
          <w:sz w:val="22"/>
          <w:szCs w:val="22"/>
        </w:rPr>
        <w:t xml:space="preserve">HATÁROZAT </w:t>
      </w:r>
    </w:p>
    <w:p w14:paraId="29199B6E" w14:textId="77777777" w:rsidR="008025F9" w:rsidRDefault="008025F9" w:rsidP="008025F9">
      <w:pPr>
        <w:jc w:val="both"/>
        <w:rPr>
          <w:sz w:val="22"/>
          <w:szCs w:val="22"/>
        </w:rPr>
      </w:pPr>
    </w:p>
    <w:p w14:paraId="566CA28D" w14:textId="77777777" w:rsidR="008025F9" w:rsidRPr="00237D95" w:rsidRDefault="008025F9" w:rsidP="008025F9">
      <w:pPr>
        <w:jc w:val="both"/>
        <w:rPr>
          <w:sz w:val="22"/>
          <w:szCs w:val="22"/>
        </w:rPr>
      </w:pPr>
    </w:p>
    <w:p w14:paraId="20A4E207" w14:textId="77777777" w:rsidR="008025F9" w:rsidRPr="00ED3F99" w:rsidRDefault="008025F9" w:rsidP="008025F9">
      <w:pPr>
        <w:jc w:val="both"/>
        <w:rPr>
          <w:sz w:val="22"/>
          <w:szCs w:val="22"/>
        </w:rPr>
      </w:pPr>
      <w:r w:rsidRPr="00ED3F99">
        <w:rPr>
          <w:sz w:val="22"/>
          <w:szCs w:val="22"/>
        </w:rPr>
        <w:t>A Képviselő-testület</w:t>
      </w:r>
      <w:r>
        <w:rPr>
          <w:sz w:val="22"/>
          <w:szCs w:val="22"/>
        </w:rPr>
        <w:t>, a</w:t>
      </w:r>
      <w:r w:rsidRPr="00ED3F99">
        <w:rPr>
          <w:sz w:val="22"/>
          <w:szCs w:val="22"/>
        </w:rPr>
        <w:t xml:space="preserve"> tele</w:t>
      </w:r>
      <w:r w:rsidRPr="00ED3F99">
        <w:rPr>
          <w:spacing w:val="-3"/>
          <w:sz w:val="22"/>
          <w:szCs w:val="22"/>
        </w:rPr>
        <w:t>p</w:t>
      </w:r>
      <w:r w:rsidRPr="00ED3F99">
        <w:rPr>
          <w:sz w:val="22"/>
          <w:szCs w:val="22"/>
        </w:rPr>
        <w:t>ül</w:t>
      </w:r>
      <w:r w:rsidRPr="00ED3F99">
        <w:rPr>
          <w:spacing w:val="1"/>
          <w:sz w:val="22"/>
          <w:szCs w:val="22"/>
        </w:rPr>
        <w:t>é</w:t>
      </w:r>
      <w:r w:rsidRPr="00ED3F99">
        <w:rPr>
          <w:sz w:val="22"/>
          <w:szCs w:val="22"/>
        </w:rPr>
        <w:t>stervek t</w:t>
      </w:r>
      <w:r w:rsidRPr="00ED3F99">
        <w:rPr>
          <w:spacing w:val="1"/>
          <w:sz w:val="22"/>
          <w:szCs w:val="22"/>
        </w:rPr>
        <w:t>a</w:t>
      </w:r>
      <w:r w:rsidRPr="00ED3F99">
        <w:rPr>
          <w:sz w:val="22"/>
          <w:szCs w:val="22"/>
        </w:rPr>
        <w:t>rta</w:t>
      </w:r>
      <w:r w:rsidRPr="00ED3F99">
        <w:rPr>
          <w:spacing w:val="3"/>
          <w:sz w:val="22"/>
          <w:szCs w:val="22"/>
        </w:rPr>
        <w:t>l</w:t>
      </w:r>
      <w:r w:rsidRPr="00ED3F99">
        <w:rPr>
          <w:sz w:val="22"/>
          <w:szCs w:val="22"/>
        </w:rPr>
        <w:t>má</w:t>
      </w:r>
      <w:r w:rsidRPr="00ED3F99">
        <w:rPr>
          <w:spacing w:val="-4"/>
          <w:sz w:val="22"/>
          <w:szCs w:val="22"/>
        </w:rPr>
        <w:t>r</w:t>
      </w:r>
      <w:r w:rsidRPr="00ED3F99">
        <w:rPr>
          <w:sz w:val="22"/>
          <w:szCs w:val="22"/>
        </w:rPr>
        <w:t>ól, e</w:t>
      </w:r>
      <w:r w:rsidRPr="00ED3F99">
        <w:rPr>
          <w:spacing w:val="-2"/>
          <w:sz w:val="22"/>
          <w:szCs w:val="22"/>
        </w:rPr>
        <w:t>l</w:t>
      </w:r>
      <w:r w:rsidRPr="00ED3F99">
        <w:rPr>
          <w:sz w:val="22"/>
          <w:szCs w:val="22"/>
        </w:rPr>
        <w:t>készíté</w:t>
      </w:r>
      <w:r w:rsidRPr="00ED3F99">
        <w:rPr>
          <w:spacing w:val="2"/>
          <w:sz w:val="22"/>
          <w:szCs w:val="22"/>
        </w:rPr>
        <w:t>s</w:t>
      </w:r>
      <w:r w:rsidRPr="00ED3F99">
        <w:rPr>
          <w:sz w:val="22"/>
          <w:szCs w:val="22"/>
        </w:rPr>
        <w:t>é</w:t>
      </w:r>
      <w:r w:rsidRPr="00ED3F99">
        <w:rPr>
          <w:spacing w:val="-3"/>
          <w:sz w:val="22"/>
          <w:szCs w:val="22"/>
        </w:rPr>
        <w:t>n</w:t>
      </w:r>
      <w:r w:rsidRPr="00ED3F99">
        <w:rPr>
          <w:sz w:val="22"/>
          <w:szCs w:val="22"/>
        </w:rPr>
        <w:t xml:space="preserve">ek </w:t>
      </w:r>
      <w:r w:rsidRPr="00ED3F99">
        <w:rPr>
          <w:spacing w:val="1"/>
          <w:sz w:val="22"/>
          <w:szCs w:val="22"/>
        </w:rPr>
        <w:t>é</w:t>
      </w:r>
      <w:r w:rsidRPr="00ED3F99">
        <w:rPr>
          <w:sz w:val="22"/>
          <w:szCs w:val="22"/>
        </w:rPr>
        <w:t>s elf</w:t>
      </w:r>
      <w:r w:rsidRPr="00ED3F99">
        <w:rPr>
          <w:spacing w:val="-3"/>
          <w:sz w:val="22"/>
          <w:szCs w:val="22"/>
        </w:rPr>
        <w:t>o</w:t>
      </w:r>
      <w:r w:rsidRPr="00ED3F99">
        <w:rPr>
          <w:sz w:val="22"/>
          <w:szCs w:val="22"/>
        </w:rPr>
        <w:t>ga</w:t>
      </w:r>
      <w:r w:rsidRPr="00ED3F99">
        <w:rPr>
          <w:spacing w:val="2"/>
          <w:sz w:val="22"/>
          <w:szCs w:val="22"/>
        </w:rPr>
        <w:t>d</w:t>
      </w:r>
      <w:r w:rsidRPr="00ED3F99">
        <w:rPr>
          <w:sz w:val="22"/>
          <w:szCs w:val="22"/>
        </w:rPr>
        <w:t>ásá</w:t>
      </w:r>
      <w:r w:rsidRPr="00ED3F99">
        <w:rPr>
          <w:spacing w:val="-3"/>
          <w:sz w:val="22"/>
          <w:szCs w:val="22"/>
        </w:rPr>
        <w:t>n</w:t>
      </w:r>
      <w:r w:rsidRPr="00ED3F99">
        <w:rPr>
          <w:sz w:val="22"/>
          <w:szCs w:val="22"/>
        </w:rPr>
        <w:t>ak re</w:t>
      </w:r>
      <w:r w:rsidRPr="00ED3F99">
        <w:rPr>
          <w:spacing w:val="-3"/>
          <w:sz w:val="22"/>
          <w:szCs w:val="22"/>
        </w:rPr>
        <w:t>n</w:t>
      </w:r>
      <w:r w:rsidRPr="00ED3F99">
        <w:rPr>
          <w:sz w:val="22"/>
          <w:szCs w:val="22"/>
        </w:rPr>
        <w:t>dj</w:t>
      </w:r>
      <w:r w:rsidRPr="00ED3F99">
        <w:rPr>
          <w:spacing w:val="4"/>
          <w:sz w:val="22"/>
          <w:szCs w:val="22"/>
        </w:rPr>
        <w:t>é</w:t>
      </w:r>
      <w:r w:rsidRPr="00ED3F99">
        <w:rPr>
          <w:spacing w:val="1"/>
          <w:sz w:val="22"/>
          <w:szCs w:val="22"/>
        </w:rPr>
        <w:t>r</w:t>
      </w:r>
      <w:r w:rsidRPr="00ED3F99">
        <w:rPr>
          <w:sz w:val="22"/>
          <w:szCs w:val="22"/>
        </w:rPr>
        <w:t>ől, va</w:t>
      </w:r>
      <w:r w:rsidRPr="00ED3F99">
        <w:rPr>
          <w:spacing w:val="-2"/>
          <w:sz w:val="22"/>
          <w:szCs w:val="22"/>
        </w:rPr>
        <w:t>l</w:t>
      </w:r>
      <w:r w:rsidRPr="00ED3F99">
        <w:rPr>
          <w:sz w:val="22"/>
          <w:szCs w:val="22"/>
        </w:rPr>
        <w:t>amint e</w:t>
      </w:r>
      <w:r w:rsidRPr="00ED3F99">
        <w:rPr>
          <w:spacing w:val="-3"/>
          <w:sz w:val="22"/>
          <w:szCs w:val="22"/>
        </w:rPr>
        <w:t>g</w:t>
      </w:r>
      <w:r w:rsidRPr="00ED3F99">
        <w:rPr>
          <w:sz w:val="22"/>
          <w:szCs w:val="22"/>
        </w:rPr>
        <w:t>yes települé</w:t>
      </w:r>
      <w:r w:rsidRPr="00ED3F99">
        <w:rPr>
          <w:spacing w:val="-3"/>
          <w:sz w:val="22"/>
          <w:szCs w:val="22"/>
        </w:rPr>
        <w:t>s</w:t>
      </w:r>
      <w:r w:rsidRPr="00ED3F99">
        <w:rPr>
          <w:sz w:val="22"/>
          <w:szCs w:val="22"/>
        </w:rPr>
        <w:t>ren</w:t>
      </w:r>
      <w:r w:rsidRPr="00ED3F99">
        <w:rPr>
          <w:spacing w:val="2"/>
          <w:sz w:val="22"/>
          <w:szCs w:val="22"/>
        </w:rPr>
        <w:t>d</w:t>
      </w:r>
      <w:r w:rsidRPr="00ED3F99">
        <w:rPr>
          <w:sz w:val="22"/>
          <w:szCs w:val="22"/>
        </w:rPr>
        <w:t>e</w:t>
      </w:r>
      <w:r w:rsidRPr="00ED3F99">
        <w:rPr>
          <w:spacing w:val="-5"/>
          <w:sz w:val="22"/>
          <w:szCs w:val="22"/>
        </w:rPr>
        <w:t>z</w:t>
      </w:r>
      <w:r w:rsidRPr="00ED3F99">
        <w:rPr>
          <w:sz w:val="22"/>
          <w:szCs w:val="22"/>
        </w:rPr>
        <w:t>ésisaját</w:t>
      </w:r>
      <w:r w:rsidRPr="00ED3F99">
        <w:rPr>
          <w:spacing w:val="2"/>
          <w:sz w:val="22"/>
          <w:szCs w:val="22"/>
        </w:rPr>
        <w:t>o</w:t>
      </w:r>
      <w:r w:rsidRPr="00ED3F99">
        <w:rPr>
          <w:sz w:val="22"/>
          <w:szCs w:val="22"/>
        </w:rPr>
        <w:t>sjogi</w:t>
      </w:r>
      <w:r w:rsidRPr="00ED3F99">
        <w:rPr>
          <w:spacing w:val="2"/>
          <w:sz w:val="22"/>
          <w:szCs w:val="22"/>
        </w:rPr>
        <w:t>n</w:t>
      </w:r>
      <w:r w:rsidRPr="00ED3F99">
        <w:rPr>
          <w:sz w:val="22"/>
          <w:szCs w:val="22"/>
        </w:rPr>
        <w:t>té</w:t>
      </w:r>
      <w:r w:rsidRPr="00ED3F99">
        <w:rPr>
          <w:spacing w:val="-5"/>
          <w:sz w:val="22"/>
          <w:szCs w:val="22"/>
        </w:rPr>
        <w:t>z</w:t>
      </w:r>
      <w:r w:rsidRPr="00ED3F99">
        <w:rPr>
          <w:sz w:val="22"/>
          <w:szCs w:val="22"/>
        </w:rPr>
        <w:t>m</w:t>
      </w:r>
      <w:r w:rsidRPr="00ED3F99">
        <w:rPr>
          <w:spacing w:val="1"/>
          <w:sz w:val="22"/>
          <w:szCs w:val="22"/>
        </w:rPr>
        <w:t>é</w:t>
      </w:r>
      <w:r w:rsidRPr="00ED3F99">
        <w:rPr>
          <w:sz w:val="22"/>
          <w:szCs w:val="22"/>
        </w:rPr>
        <w:t>nye</w:t>
      </w:r>
      <w:r w:rsidRPr="00ED3F99">
        <w:rPr>
          <w:spacing w:val="-3"/>
          <w:sz w:val="22"/>
          <w:szCs w:val="22"/>
        </w:rPr>
        <w:t>k</w:t>
      </w:r>
      <w:r w:rsidRPr="00ED3F99">
        <w:rPr>
          <w:sz w:val="22"/>
          <w:szCs w:val="22"/>
        </w:rPr>
        <w:t>rőlsz</w:t>
      </w:r>
      <w:r w:rsidRPr="00ED3F99">
        <w:rPr>
          <w:spacing w:val="2"/>
          <w:sz w:val="22"/>
          <w:szCs w:val="22"/>
        </w:rPr>
        <w:t>ó</w:t>
      </w:r>
      <w:r w:rsidRPr="00ED3F99">
        <w:rPr>
          <w:sz w:val="22"/>
          <w:szCs w:val="22"/>
        </w:rPr>
        <w:t>ló419/2021.(VI</w:t>
      </w:r>
      <w:r w:rsidRPr="00ED3F99">
        <w:rPr>
          <w:spacing w:val="-6"/>
          <w:sz w:val="22"/>
          <w:szCs w:val="22"/>
        </w:rPr>
        <w:t>I</w:t>
      </w:r>
      <w:r w:rsidRPr="00ED3F99">
        <w:rPr>
          <w:sz w:val="22"/>
          <w:szCs w:val="22"/>
        </w:rPr>
        <w:t>.15</w:t>
      </w:r>
      <w:r w:rsidRPr="00ED3F99">
        <w:rPr>
          <w:spacing w:val="2"/>
          <w:sz w:val="22"/>
          <w:szCs w:val="22"/>
        </w:rPr>
        <w:t>.</w:t>
      </w:r>
      <w:r w:rsidRPr="00ED3F99">
        <w:rPr>
          <w:sz w:val="22"/>
          <w:szCs w:val="22"/>
        </w:rPr>
        <w:t>)Korm.re</w:t>
      </w:r>
      <w:r w:rsidRPr="00ED3F99">
        <w:rPr>
          <w:spacing w:val="-3"/>
          <w:sz w:val="22"/>
          <w:szCs w:val="22"/>
        </w:rPr>
        <w:t>n</w:t>
      </w:r>
      <w:r w:rsidRPr="00ED3F99">
        <w:rPr>
          <w:sz w:val="22"/>
          <w:szCs w:val="22"/>
        </w:rPr>
        <w:t xml:space="preserve">deletben foglaltak alapján </w:t>
      </w:r>
      <w:r>
        <w:rPr>
          <w:sz w:val="22"/>
          <w:szCs w:val="22"/>
        </w:rPr>
        <w:t xml:space="preserve">- </w:t>
      </w:r>
      <w:r w:rsidRPr="00ED3F99">
        <w:rPr>
          <w:sz w:val="22"/>
          <w:szCs w:val="22"/>
        </w:rPr>
        <w:t>a határozat melléklet</w:t>
      </w:r>
      <w:r>
        <w:rPr>
          <w:sz w:val="22"/>
          <w:szCs w:val="22"/>
        </w:rPr>
        <w:t>eszerinti -a</w:t>
      </w:r>
      <w:r w:rsidRPr="00ED3F99">
        <w:rPr>
          <w:sz w:val="22"/>
          <w:szCs w:val="22"/>
        </w:rPr>
        <w:t xml:space="preserve"> Kiskőrösi Rónaszéki Fürdő átfogó fejlesztésével érintett területeket és a vasútállomást érintő településrendezési eszközök módosításához kapcsolódó megalapozó vizsgálat és alátámasztó javaslat tartalm</w:t>
      </w:r>
      <w:r>
        <w:rPr>
          <w:sz w:val="22"/>
          <w:szCs w:val="22"/>
        </w:rPr>
        <w:t>á</w:t>
      </w:r>
      <w:r w:rsidRPr="00ED3F99">
        <w:rPr>
          <w:sz w:val="22"/>
          <w:szCs w:val="22"/>
        </w:rPr>
        <w:t>ról szóló főépítészi és várostervezői feljegyzésben a kizárólag releváns munkarészek elkészítésévelegyetért.</w:t>
      </w:r>
    </w:p>
    <w:p w14:paraId="707FE21C" w14:textId="77777777" w:rsidR="008025F9" w:rsidRDefault="008025F9" w:rsidP="008025F9">
      <w:pPr>
        <w:jc w:val="both"/>
        <w:rPr>
          <w:b/>
          <w:sz w:val="22"/>
          <w:szCs w:val="22"/>
          <w:u w:val="single"/>
        </w:rPr>
      </w:pPr>
    </w:p>
    <w:p w14:paraId="75123585" w14:textId="77777777" w:rsidR="008025F9" w:rsidRDefault="008025F9" w:rsidP="008025F9">
      <w:pPr>
        <w:jc w:val="both"/>
        <w:rPr>
          <w:b/>
          <w:sz w:val="22"/>
          <w:szCs w:val="22"/>
          <w:u w:val="single"/>
        </w:rPr>
      </w:pPr>
    </w:p>
    <w:p w14:paraId="569C1824" w14:textId="77777777" w:rsidR="008025F9" w:rsidRPr="00ED3F99" w:rsidRDefault="008025F9" w:rsidP="008025F9">
      <w:pPr>
        <w:jc w:val="both"/>
        <w:rPr>
          <w:sz w:val="22"/>
          <w:szCs w:val="22"/>
        </w:rPr>
      </w:pPr>
      <w:r w:rsidRPr="00ED3F99">
        <w:rPr>
          <w:b/>
          <w:sz w:val="22"/>
          <w:szCs w:val="22"/>
          <w:u w:val="single"/>
        </w:rPr>
        <w:t xml:space="preserve">Felelős: </w:t>
      </w:r>
      <w:r w:rsidRPr="00ED3F99">
        <w:rPr>
          <w:sz w:val="22"/>
          <w:szCs w:val="22"/>
        </w:rPr>
        <w:tab/>
        <w:t>polgármester</w:t>
      </w:r>
    </w:p>
    <w:p w14:paraId="3D56FB6A" w14:textId="728207E7" w:rsidR="00BD671C" w:rsidRDefault="008025F9" w:rsidP="00BD671C">
      <w:pPr>
        <w:jc w:val="both"/>
        <w:rPr>
          <w:sz w:val="22"/>
          <w:szCs w:val="22"/>
        </w:rPr>
      </w:pPr>
      <w:r w:rsidRPr="00ED3F99">
        <w:rPr>
          <w:b/>
          <w:sz w:val="22"/>
          <w:szCs w:val="22"/>
          <w:u w:val="single"/>
        </w:rPr>
        <w:t>Határidő:</w:t>
      </w:r>
      <w:r w:rsidRPr="00ED3F99">
        <w:rPr>
          <w:sz w:val="22"/>
          <w:szCs w:val="22"/>
        </w:rPr>
        <w:tab/>
        <w:t>azonnal</w:t>
      </w:r>
    </w:p>
    <w:p w14:paraId="01762B86" w14:textId="77777777" w:rsidR="00E540E8" w:rsidRDefault="00E540E8" w:rsidP="00BD671C">
      <w:pPr>
        <w:jc w:val="both"/>
        <w:rPr>
          <w:sz w:val="22"/>
          <w:szCs w:val="22"/>
        </w:rPr>
      </w:pPr>
    </w:p>
    <w:p w14:paraId="4CF7DF48" w14:textId="77777777" w:rsidR="008025F9" w:rsidRPr="00675BBF" w:rsidRDefault="008025F9" w:rsidP="008025F9">
      <w:pPr>
        <w:pStyle w:val="Szvegtrzs"/>
        <w:ind w:right="2"/>
        <w:jc w:val="right"/>
        <w:rPr>
          <w:bCs/>
          <w:i/>
          <w:w w:val="105"/>
          <w:sz w:val="22"/>
          <w:szCs w:val="22"/>
        </w:rPr>
      </w:pPr>
      <w:r w:rsidRPr="00675BBF">
        <w:rPr>
          <w:bCs/>
          <w:i/>
          <w:w w:val="105"/>
          <w:sz w:val="22"/>
          <w:szCs w:val="22"/>
        </w:rPr>
        <w:lastRenderedPageBreak/>
        <w:t xml:space="preserve">Melléklet a </w:t>
      </w:r>
      <w:r>
        <w:rPr>
          <w:bCs/>
          <w:i/>
          <w:w w:val="105"/>
          <w:sz w:val="22"/>
          <w:szCs w:val="22"/>
        </w:rPr>
        <w:t>7</w:t>
      </w:r>
      <w:r w:rsidRPr="00675BBF">
        <w:rPr>
          <w:bCs/>
          <w:i/>
          <w:w w:val="105"/>
          <w:sz w:val="22"/>
          <w:szCs w:val="22"/>
        </w:rPr>
        <w:t xml:space="preserve">/2023. sz. </w:t>
      </w:r>
      <w:proofErr w:type="spellStart"/>
      <w:r w:rsidRPr="00675BBF">
        <w:rPr>
          <w:bCs/>
          <w:i/>
          <w:w w:val="105"/>
          <w:sz w:val="22"/>
          <w:szCs w:val="22"/>
        </w:rPr>
        <w:t>Képv</w:t>
      </w:r>
      <w:proofErr w:type="spellEnd"/>
      <w:r w:rsidRPr="00675BBF">
        <w:rPr>
          <w:bCs/>
          <w:i/>
          <w:w w:val="105"/>
          <w:sz w:val="22"/>
          <w:szCs w:val="22"/>
        </w:rPr>
        <w:t>. test. határozathoz</w:t>
      </w:r>
    </w:p>
    <w:p w14:paraId="5C3DBBD3" w14:textId="77777777" w:rsidR="008025F9" w:rsidRPr="0076340A" w:rsidRDefault="008025F9" w:rsidP="008025F9">
      <w:pPr>
        <w:pStyle w:val="Szvegtrzs"/>
        <w:ind w:right="2"/>
        <w:jc w:val="center"/>
        <w:rPr>
          <w:w w:val="105"/>
          <w:sz w:val="22"/>
          <w:szCs w:val="22"/>
        </w:rPr>
      </w:pPr>
    </w:p>
    <w:p w14:paraId="475B725B" w14:textId="7A09E7A4" w:rsidR="008025F9" w:rsidRPr="0076340A" w:rsidRDefault="008025F9" w:rsidP="008025F9">
      <w:pPr>
        <w:pStyle w:val="Szvegtrzs"/>
        <w:ind w:right="2"/>
        <w:jc w:val="center"/>
        <w:rPr>
          <w:sz w:val="22"/>
          <w:szCs w:val="22"/>
        </w:rPr>
      </w:pPr>
      <w:r w:rsidRPr="0076340A">
        <w:rPr>
          <w:w w:val="105"/>
          <w:sz w:val="22"/>
          <w:szCs w:val="22"/>
        </w:rPr>
        <w:t>Ti</w:t>
      </w:r>
      <w:r w:rsidRPr="0076340A">
        <w:rPr>
          <w:spacing w:val="2"/>
          <w:w w:val="105"/>
          <w:sz w:val="22"/>
          <w:szCs w:val="22"/>
        </w:rPr>
        <w:t>s</w:t>
      </w:r>
      <w:r w:rsidRPr="0076340A">
        <w:rPr>
          <w:w w:val="105"/>
          <w:sz w:val="22"/>
          <w:szCs w:val="22"/>
        </w:rPr>
        <w:t>z</w:t>
      </w:r>
      <w:r w:rsidRPr="0076340A">
        <w:rPr>
          <w:spacing w:val="-4"/>
          <w:w w:val="105"/>
          <w:sz w:val="22"/>
          <w:szCs w:val="22"/>
        </w:rPr>
        <w:t>t</w:t>
      </w:r>
      <w:r w:rsidRPr="0076340A">
        <w:rPr>
          <w:w w:val="105"/>
          <w:sz w:val="22"/>
          <w:szCs w:val="22"/>
        </w:rPr>
        <w:t>elt</w:t>
      </w:r>
      <w:r w:rsidR="00E7779C">
        <w:rPr>
          <w:w w:val="105"/>
          <w:sz w:val="22"/>
          <w:szCs w:val="22"/>
        </w:rPr>
        <w:t xml:space="preserve"> </w:t>
      </w:r>
      <w:r w:rsidRPr="0076340A">
        <w:rPr>
          <w:w w:val="105"/>
          <w:sz w:val="22"/>
          <w:szCs w:val="22"/>
        </w:rPr>
        <w:t>Ké</w:t>
      </w:r>
      <w:r w:rsidRPr="0076340A">
        <w:rPr>
          <w:spacing w:val="-2"/>
          <w:w w:val="105"/>
          <w:sz w:val="22"/>
          <w:szCs w:val="22"/>
        </w:rPr>
        <w:t>p</w:t>
      </w:r>
      <w:r w:rsidRPr="0076340A">
        <w:rPr>
          <w:w w:val="105"/>
          <w:sz w:val="22"/>
          <w:szCs w:val="22"/>
        </w:rPr>
        <w:t>vi</w:t>
      </w:r>
      <w:r w:rsidRPr="0076340A">
        <w:rPr>
          <w:spacing w:val="2"/>
          <w:w w:val="105"/>
          <w:sz w:val="22"/>
          <w:szCs w:val="22"/>
        </w:rPr>
        <w:t>s</w:t>
      </w:r>
      <w:r w:rsidRPr="0076340A">
        <w:rPr>
          <w:w w:val="105"/>
          <w:sz w:val="22"/>
          <w:szCs w:val="22"/>
        </w:rPr>
        <w:t>e</w:t>
      </w:r>
      <w:r w:rsidRPr="0076340A">
        <w:rPr>
          <w:spacing w:val="-3"/>
          <w:w w:val="105"/>
          <w:sz w:val="22"/>
          <w:szCs w:val="22"/>
        </w:rPr>
        <w:t>l</w:t>
      </w:r>
      <w:r w:rsidRPr="0076340A">
        <w:rPr>
          <w:w w:val="105"/>
          <w:sz w:val="22"/>
          <w:szCs w:val="22"/>
        </w:rPr>
        <w:t>ő-te</w:t>
      </w:r>
      <w:r w:rsidRPr="0076340A">
        <w:rPr>
          <w:spacing w:val="-4"/>
          <w:w w:val="105"/>
          <w:sz w:val="22"/>
          <w:szCs w:val="22"/>
        </w:rPr>
        <w:t>s</w:t>
      </w:r>
      <w:r w:rsidRPr="0076340A">
        <w:rPr>
          <w:w w:val="105"/>
          <w:sz w:val="22"/>
          <w:szCs w:val="22"/>
        </w:rPr>
        <w:t>t</w:t>
      </w:r>
      <w:r w:rsidRPr="0076340A">
        <w:rPr>
          <w:spacing w:val="2"/>
          <w:w w:val="105"/>
          <w:sz w:val="22"/>
          <w:szCs w:val="22"/>
        </w:rPr>
        <w:t>ü</w:t>
      </w:r>
      <w:r w:rsidRPr="0076340A">
        <w:rPr>
          <w:w w:val="105"/>
          <w:sz w:val="22"/>
          <w:szCs w:val="22"/>
        </w:rPr>
        <w:t>let!</w:t>
      </w:r>
    </w:p>
    <w:p w14:paraId="1A3EEBB2" w14:textId="77777777" w:rsidR="008025F9" w:rsidRPr="0076340A" w:rsidRDefault="008025F9" w:rsidP="008025F9">
      <w:pPr>
        <w:spacing w:line="160" w:lineRule="exact"/>
      </w:pPr>
    </w:p>
    <w:p w14:paraId="7AE4CEF2" w14:textId="77777777" w:rsidR="008025F9" w:rsidRPr="0076340A" w:rsidRDefault="008025F9" w:rsidP="008025F9">
      <w:pPr>
        <w:spacing w:line="200" w:lineRule="exact"/>
      </w:pPr>
    </w:p>
    <w:p w14:paraId="36E41E77" w14:textId="01992764" w:rsidR="008025F9" w:rsidRPr="0076340A" w:rsidRDefault="008025F9" w:rsidP="008025F9">
      <w:pPr>
        <w:pStyle w:val="Szvegtrzs"/>
        <w:tabs>
          <w:tab w:val="left" w:pos="1780"/>
          <w:tab w:val="left" w:pos="2756"/>
          <w:tab w:val="left" w:pos="4153"/>
          <w:tab w:val="left" w:pos="5246"/>
          <w:tab w:val="left" w:pos="5686"/>
          <w:tab w:val="left" w:pos="7057"/>
          <w:tab w:val="left" w:pos="8029"/>
        </w:tabs>
        <w:ind w:right="117"/>
        <w:jc w:val="both"/>
        <w:rPr>
          <w:sz w:val="22"/>
          <w:szCs w:val="22"/>
        </w:rPr>
      </w:pPr>
      <w:r w:rsidRPr="0076340A">
        <w:rPr>
          <w:sz w:val="22"/>
          <w:szCs w:val="22"/>
        </w:rPr>
        <w:t>A tele</w:t>
      </w:r>
      <w:r w:rsidRPr="0076340A">
        <w:rPr>
          <w:spacing w:val="-3"/>
          <w:sz w:val="22"/>
          <w:szCs w:val="22"/>
        </w:rPr>
        <w:t>p</w:t>
      </w:r>
      <w:r w:rsidRPr="0076340A">
        <w:rPr>
          <w:sz w:val="22"/>
          <w:szCs w:val="22"/>
        </w:rPr>
        <w:t>ül</w:t>
      </w:r>
      <w:r w:rsidRPr="0076340A">
        <w:rPr>
          <w:spacing w:val="1"/>
          <w:sz w:val="22"/>
          <w:szCs w:val="22"/>
        </w:rPr>
        <w:t>é</w:t>
      </w:r>
      <w:r w:rsidRPr="0076340A">
        <w:rPr>
          <w:sz w:val="22"/>
          <w:szCs w:val="22"/>
        </w:rPr>
        <w:t>stervek t</w:t>
      </w:r>
      <w:r w:rsidRPr="0076340A">
        <w:rPr>
          <w:spacing w:val="1"/>
          <w:sz w:val="22"/>
          <w:szCs w:val="22"/>
        </w:rPr>
        <w:t>a</w:t>
      </w:r>
      <w:r w:rsidRPr="0076340A">
        <w:rPr>
          <w:sz w:val="22"/>
          <w:szCs w:val="22"/>
        </w:rPr>
        <w:t>rta</w:t>
      </w:r>
      <w:r w:rsidRPr="0076340A">
        <w:rPr>
          <w:spacing w:val="3"/>
          <w:sz w:val="22"/>
          <w:szCs w:val="22"/>
        </w:rPr>
        <w:t>l</w:t>
      </w:r>
      <w:r w:rsidRPr="0076340A">
        <w:rPr>
          <w:sz w:val="22"/>
          <w:szCs w:val="22"/>
        </w:rPr>
        <w:t>má</w:t>
      </w:r>
      <w:r w:rsidRPr="0076340A">
        <w:rPr>
          <w:spacing w:val="-4"/>
          <w:sz w:val="22"/>
          <w:szCs w:val="22"/>
        </w:rPr>
        <w:t>r</w:t>
      </w:r>
      <w:r w:rsidRPr="0076340A">
        <w:rPr>
          <w:sz w:val="22"/>
          <w:szCs w:val="22"/>
        </w:rPr>
        <w:t>ól, e</w:t>
      </w:r>
      <w:r w:rsidRPr="0076340A">
        <w:rPr>
          <w:spacing w:val="-2"/>
          <w:sz w:val="22"/>
          <w:szCs w:val="22"/>
        </w:rPr>
        <w:t>l</w:t>
      </w:r>
      <w:r w:rsidRPr="0076340A">
        <w:rPr>
          <w:sz w:val="22"/>
          <w:szCs w:val="22"/>
        </w:rPr>
        <w:t>készíté</w:t>
      </w:r>
      <w:r w:rsidRPr="0076340A">
        <w:rPr>
          <w:spacing w:val="2"/>
          <w:sz w:val="22"/>
          <w:szCs w:val="22"/>
        </w:rPr>
        <w:t>s</w:t>
      </w:r>
      <w:r w:rsidRPr="0076340A">
        <w:rPr>
          <w:sz w:val="22"/>
          <w:szCs w:val="22"/>
        </w:rPr>
        <w:t>é</w:t>
      </w:r>
      <w:r w:rsidRPr="0076340A">
        <w:rPr>
          <w:spacing w:val="-3"/>
          <w:sz w:val="22"/>
          <w:szCs w:val="22"/>
        </w:rPr>
        <w:t>n</w:t>
      </w:r>
      <w:r w:rsidRPr="0076340A">
        <w:rPr>
          <w:sz w:val="22"/>
          <w:szCs w:val="22"/>
        </w:rPr>
        <w:t xml:space="preserve">ek </w:t>
      </w:r>
      <w:r w:rsidRPr="0076340A">
        <w:rPr>
          <w:spacing w:val="1"/>
          <w:sz w:val="22"/>
          <w:szCs w:val="22"/>
        </w:rPr>
        <w:t>é</w:t>
      </w:r>
      <w:r w:rsidRPr="0076340A">
        <w:rPr>
          <w:sz w:val="22"/>
          <w:szCs w:val="22"/>
        </w:rPr>
        <w:t>s elf</w:t>
      </w:r>
      <w:r w:rsidRPr="0076340A">
        <w:rPr>
          <w:spacing w:val="-3"/>
          <w:sz w:val="22"/>
          <w:szCs w:val="22"/>
        </w:rPr>
        <w:t>o</w:t>
      </w:r>
      <w:r w:rsidRPr="0076340A">
        <w:rPr>
          <w:sz w:val="22"/>
          <w:szCs w:val="22"/>
        </w:rPr>
        <w:t>ga</w:t>
      </w:r>
      <w:r w:rsidRPr="0076340A">
        <w:rPr>
          <w:spacing w:val="2"/>
          <w:sz w:val="22"/>
          <w:szCs w:val="22"/>
        </w:rPr>
        <w:t>d</w:t>
      </w:r>
      <w:r w:rsidRPr="0076340A">
        <w:rPr>
          <w:sz w:val="22"/>
          <w:szCs w:val="22"/>
        </w:rPr>
        <w:t>ásá</w:t>
      </w:r>
      <w:r w:rsidRPr="0076340A">
        <w:rPr>
          <w:spacing w:val="-3"/>
          <w:sz w:val="22"/>
          <w:szCs w:val="22"/>
        </w:rPr>
        <w:t>n</w:t>
      </w:r>
      <w:r w:rsidRPr="0076340A">
        <w:rPr>
          <w:sz w:val="22"/>
          <w:szCs w:val="22"/>
        </w:rPr>
        <w:t>ak re</w:t>
      </w:r>
      <w:r w:rsidRPr="0076340A">
        <w:rPr>
          <w:spacing w:val="-3"/>
          <w:sz w:val="22"/>
          <w:szCs w:val="22"/>
        </w:rPr>
        <w:t>n</w:t>
      </w:r>
      <w:r w:rsidRPr="0076340A">
        <w:rPr>
          <w:sz w:val="22"/>
          <w:szCs w:val="22"/>
        </w:rPr>
        <w:t>dj</w:t>
      </w:r>
      <w:r w:rsidRPr="0076340A">
        <w:rPr>
          <w:spacing w:val="4"/>
          <w:sz w:val="22"/>
          <w:szCs w:val="22"/>
        </w:rPr>
        <w:t>é</w:t>
      </w:r>
      <w:r w:rsidRPr="0076340A">
        <w:rPr>
          <w:spacing w:val="1"/>
          <w:sz w:val="22"/>
          <w:szCs w:val="22"/>
        </w:rPr>
        <w:t>r</w:t>
      </w:r>
      <w:r w:rsidRPr="0076340A">
        <w:rPr>
          <w:sz w:val="22"/>
          <w:szCs w:val="22"/>
        </w:rPr>
        <w:t>ől, va</w:t>
      </w:r>
      <w:r w:rsidRPr="0076340A">
        <w:rPr>
          <w:spacing w:val="-2"/>
          <w:sz w:val="22"/>
          <w:szCs w:val="22"/>
        </w:rPr>
        <w:t>l</w:t>
      </w:r>
      <w:r w:rsidRPr="0076340A">
        <w:rPr>
          <w:sz w:val="22"/>
          <w:szCs w:val="22"/>
        </w:rPr>
        <w:t>amint e</w:t>
      </w:r>
      <w:r w:rsidRPr="0076340A">
        <w:rPr>
          <w:spacing w:val="-3"/>
          <w:sz w:val="22"/>
          <w:szCs w:val="22"/>
        </w:rPr>
        <w:t>g</w:t>
      </w:r>
      <w:r w:rsidRPr="0076340A">
        <w:rPr>
          <w:sz w:val="22"/>
          <w:szCs w:val="22"/>
        </w:rPr>
        <w:t>yes települé</w:t>
      </w:r>
      <w:r w:rsidRPr="0076340A">
        <w:rPr>
          <w:spacing w:val="-3"/>
          <w:sz w:val="22"/>
          <w:szCs w:val="22"/>
        </w:rPr>
        <w:t>s</w:t>
      </w:r>
      <w:r w:rsidRPr="0076340A">
        <w:rPr>
          <w:sz w:val="22"/>
          <w:szCs w:val="22"/>
        </w:rPr>
        <w:t>ren</w:t>
      </w:r>
      <w:r w:rsidRPr="0076340A">
        <w:rPr>
          <w:spacing w:val="2"/>
          <w:sz w:val="22"/>
          <w:szCs w:val="22"/>
        </w:rPr>
        <w:t>d</w:t>
      </w:r>
      <w:r w:rsidRPr="0076340A">
        <w:rPr>
          <w:sz w:val="22"/>
          <w:szCs w:val="22"/>
        </w:rPr>
        <w:t>e</w:t>
      </w:r>
      <w:r w:rsidRPr="0076340A">
        <w:rPr>
          <w:spacing w:val="-5"/>
          <w:sz w:val="22"/>
          <w:szCs w:val="22"/>
        </w:rPr>
        <w:t>z</w:t>
      </w:r>
      <w:r w:rsidRPr="0076340A">
        <w:rPr>
          <w:sz w:val="22"/>
          <w:szCs w:val="22"/>
        </w:rPr>
        <w:t>ési</w:t>
      </w:r>
      <w:r w:rsidR="00D04460">
        <w:rPr>
          <w:sz w:val="22"/>
          <w:szCs w:val="22"/>
        </w:rPr>
        <w:t xml:space="preserve"> </w:t>
      </w:r>
      <w:r w:rsidRPr="0076340A">
        <w:rPr>
          <w:sz w:val="22"/>
          <w:szCs w:val="22"/>
        </w:rPr>
        <w:t>saját</w:t>
      </w:r>
      <w:r w:rsidRPr="0076340A">
        <w:rPr>
          <w:spacing w:val="2"/>
          <w:sz w:val="22"/>
          <w:szCs w:val="22"/>
        </w:rPr>
        <w:t>o</w:t>
      </w:r>
      <w:r w:rsidRPr="0076340A">
        <w:rPr>
          <w:sz w:val="22"/>
          <w:szCs w:val="22"/>
        </w:rPr>
        <w:t>s</w:t>
      </w:r>
      <w:r w:rsidR="00D04460">
        <w:rPr>
          <w:sz w:val="22"/>
          <w:szCs w:val="22"/>
        </w:rPr>
        <w:t xml:space="preserve"> </w:t>
      </w:r>
      <w:r w:rsidRPr="0076340A">
        <w:rPr>
          <w:sz w:val="22"/>
          <w:szCs w:val="22"/>
        </w:rPr>
        <w:t>jogi</w:t>
      </w:r>
      <w:r w:rsidRPr="0076340A">
        <w:rPr>
          <w:spacing w:val="2"/>
          <w:sz w:val="22"/>
          <w:szCs w:val="22"/>
        </w:rPr>
        <w:t>n</w:t>
      </w:r>
      <w:r w:rsidRPr="0076340A">
        <w:rPr>
          <w:sz w:val="22"/>
          <w:szCs w:val="22"/>
        </w:rPr>
        <w:t>té</w:t>
      </w:r>
      <w:r w:rsidRPr="0076340A">
        <w:rPr>
          <w:spacing w:val="-5"/>
          <w:sz w:val="22"/>
          <w:szCs w:val="22"/>
        </w:rPr>
        <w:t>z</w:t>
      </w:r>
      <w:r w:rsidRPr="0076340A">
        <w:rPr>
          <w:sz w:val="22"/>
          <w:szCs w:val="22"/>
        </w:rPr>
        <w:t>m</w:t>
      </w:r>
      <w:r w:rsidRPr="0076340A">
        <w:rPr>
          <w:spacing w:val="1"/>
          <w:sz w:val="22"/>
          <w:szCs w:val="22"/>
        </w:rPr>
        <w:t>é</w:t>
      </w:r>
      <w:r w:rsidRPr="0076340A">
        <w:rPr>
          <w:sz w:val="22"/>
          <w:szCs w:val="22"/>
        </w:rPr>
        <w:t>nye</w:t>
      </w:r>
      <w:r w:rsidRPr="0076340A">
        <w:rPr>
          <w:spacing w:val="-3"/>
          <w:sz w:val="22"/>
          <w:szCs w:val="22"/>
        </w:rPr>
        <w:t>k</w:t>
      </w:r>
      <w:r w:rsidRPr="0076340A">
        <w:rPr>
          <w:sz w:val="22"/>
          <w:szCs w:val="22"/>
        </w:rPr>
        <w:t>ről</w:t>
      </w:r>
      <w:r w:rsidR="00D04460">
        <w:rPr>
          <w:sz w:val="22"/>
          <w:szCs w:val="22"/>
        </w:rPr>
        <w:t xml:space="preserve"> </w:t>
      </w:r>
      <w:r w:rsidRPr="0076340A">
        <w:rPr>
          <w:sz w:val="22"/>
          <w:szCs w:val="22"/>
        </w:rPr>
        <w:t>sz</w:t>
      </w:r>
      <w:r w:rsidRPr="0076340A">
        <w:rPr>
          <w:spacing w:val="2"/>
          <w:sz w:val="22"/>
          <w:szCs w:val="22"/>
        </w:rPr>
        <w:t>ó</w:t>
      </w:r>
      <w:r w:rsidRPr="0076340A">
        <w:rPr>
          <w:sz w:val="22"/>
          <w:szCs w:val="22"/>
        </w:rPr>
        <w:t>ló</w:t>
      </w:r>
      <w:r w:rsidR="00D04460">
        <w:rPr>
          <w:sz w:val="22"/>
          <w:szCs w:val="22"/>
        </w:rPr>
        <w:t xml:space="preserve"> </w:t>
      </w:r>
      <w:r w:rsidRPr="0076340A">
        <w:rPr>
          <w:sz w:val="22"/>
          <w:szCs w:val="22"/>
        </w:rPr>
        <w:t>419/2021.</w:t>
      </w:r>
      <w:r w:rsidR="00D04460">
        <w:rPr>
          <w:sz w:val="22"/>
          <w:szCs w:val="22"/>
        </w:rPr>
        <w:t xml:space="preserve"> </w:t>
      </w:r>
      <w:r w:rsidRPr="0076340A">
        <w:rPr>
          <w:sz w:val="22"/>
          <w:szCs w:val="22"/>
        </w:rPr>
        <w:t>(VI</w:t>
      </w:r>
      <w:r w:rsidRPr="0076340A">
        <w:rPr>
          <w:spacing w:val="-6"/>
          <w:sz w:val="22"/>
          <w:szCs w:val="22"/>
        </w:rPr>
        <w:t>I</w:t>
      </w:r>
      <w:r w:rsidRPr="0076340A">
        <w:rPr>
          <w:sz w:val="22"/>
          <w:szCs w:val="22"/>
        </w:rPr>
        <w:t>.15</w:t>
      </w:r>
      <w:r w:rsidRPr="0076340A">
        <w:rPr>
          <w:spacing w:val="2"/>
          <w:sz w:val="22"/>
          <w:szCs w:val="22"/>
        </w:rPr>
        <w:t>.</w:t>
      </w:r>
      <w:r w:rsidRPr="0076340A">
        <w:rPr>
          <w:sz w:val="22"/>
          <w:szCs w:val="22"/>
        </w:rPr>
        <w:t>)</w:t>
      </w:r>
      <w:r w:rsidR="00D04460">
        <w:rPr>
          <w:sz w:val="22"/>
          <w:szCs w:val="22"/>
        </w:rPr>
        <w:t xml:space="preserve"> </w:t>
      </w:r>
      <w:r w:rsidRPr="0076340A">
        <w:rPr>
          <w:sz w:val="22"/>
          <w:szCs w:val="22"/>
        </w:rPr>
        <w:t>Korm.re</w:t>
      </w:r>
      <w:r w:rsidRPr="0076340A">
        <w:rPr>
          <w:spacing w:val="-3"/>
          <w:sz w:val="22"/>
          <w:szCs w:val="22"/>
        </w:rPr>
        <w:t>n</w:t>
      </w:r>
      <w:r w:rsidRPr="0076340A">
        <w:rPr>
          <w:sz w:val="22"/>
          <w:szCs w:val="22"/>
        </w:rPr>
        <w:t>delet</w:t>
      </w:r>
      <w:r w:rsidR="00D04460">
        <w:rPr>
          <w:sz w:val="22"/>
          <w:szCs w:val="22"/>
        </w:rPr>
        <w:t xml:space="preserve"> </w:t>
      </w:r>
      <w:r w:rsidRPr="0076340A">
        <w:rPr>
          <w:spacing w:val="1"/>
          <w:sz w:val="22"/>
          <w:szCs w:val="22"/>
        </w:rPr>
        <w:t>(</w:t>
      </w:r>
      <w:r w:rsidRPr="0076340A">
        <w:rPr>
          <w:sz w:val="22"/>
          <w:szCs w:val="22"/>
        </w:rPr>
        <w:t>a</w:t>
      </w:r>
      <w:r w:rsidR="00D04460">
        <w:rPr>
          <w:sz w:val="22"/>
          <w:szCs w:val="22"/>
        </w:rPr>
        <w:t xml:space="preserve"> </w:t>
      </w:r>
      <w:r w:rsidRPr="0076340A">
        <w:rPr>
          <w:sz w:val="22"/>
          <w:szCs w:val="22"/>
        </w:rPr>
        <w:t>továbbiakba</w:t>
      </w:r>
      <w:r w:rsidRPr="0076340A">
        <w:rPr>
          <w:spacing w:val="-3"/>
          <w:sz w:val="22"/>
          <w:szCs w:val="22"/>
        </w:rPr>
        <w:t>n</w:t>
      </w:r>
      <w:r w:rsidRPr="0076340A">
        <w:rPr>
          <w:sz w:val="22"/>
          <w:szCs w:val="22"/>
        </w:rPr>
        <w:t>:</w:t>
      </w:r>
      <w:r w:rsidR="00D04460">
        <w:rPr>
          <w:sz w:val="22"/>
          <w:szCs w:val="22"/>
        </w:rPr>
        <w:t xml:space="preserve"> </w:t>
      </w:r>
      <w:r w:rsidRPr="0076340A">
        <w:rPr>
          <w:sz w:val="22"/>
          <w:szCs w:val="22"/>
        </w:rPr>
        <w:t>Korm.r</w:t>
      </w:r>
      <w:r w:rsidRPr="0076340A">
        <w:rPr>
          <w:spacing w:val="1"/>
          <w:sz w:val="22"/>
          <w:szCs w:val="22"/>
        </w:rPr>
        <w:t>e</w:t>
      </w:r>
      <w:r w:rsidRPr="0076340A">
        <w:rPr>
          <w:sz w:val="22"/>
          <w:szCs w:val="22"/>
        </w:rPr>
        <w:t>ndele</w:t>
      </w:r>
      <w:r w:rsidRPr="0076340A">
        <w:rPr>
          <w:spacing w:val="-2"/>
          <w:sz w:val="22"/>
          <w:szCs w:val="22"/>
        </w:rPr>
        <w:t>t</w:t>
      </w:r>
      <w:r w:rsidRPr="0076340A">
        <w:rPr>
          <w:sz w:val="22"/>
          <w:szCs w:val="22"/>
        </w:rPr>
        <w:t>)</w:t>
      </w:r>
      <w:r w:rsidR="00D04460">
        <w:rPr>
          <w:sz w:val="22"/>
          <w:szCs w:val="22"/>
        </w:rPr>
        <w:t xml:space="preserve"> </w:t>
      </w:r>
      <w:r w:rsidRPr="0076340A">
        <w:rPr>
          <w:sz w:val="22"/>
          <w:szCs w:val="22"/>
        </w:rPr>
        <w:t>7.§-a</w:t>
      </w:r>
      <w:r w:rsidR="00D04460">
        <w:rPr>
          <w:sz w:val="22"/>
          <w:szCs w:val="22"/>
        </w:rPr>
        <w:t xml:space="preserve"> </w:t>
      </w:r>
      <w:r w:rsidRPr="0076340A">
        <w:rPr>
          <w:sz w:val="22"/>
          <w:szCs w:val="22"/>
        </w:rPr>
        <w:t>alap</w:t>
      </w:r>
      <w:r w:rsidRPr="0076340A">
        <w:rPr>
          <w:spacing w:val="3"/>
          <w:sz w:val="22"/>
          <w:szCs w:val="22"/>
        </w:rPr>
        <w:t>j</w:t>
      </w:r>
      <w:r w:rsidRPr="0076340A">
        <w:rPr>
          <w:sz w:val="22"/>
          <w:szCs w:val="22"/>
        </w:rPr>
        <w:t>án</w:t>
      </w:r>
      <w:r w:rsidR="00D04460">
        <w:rPr>
          <w:sz w:val="22"/>
          <w:szCs w:val="22"/>
        </w:rPr>
        <w:t xml:space="preserve"> </w:t>
      </w:r>
      <w:r w:rsidRPr="0076340A">
        <w:rPr>
          <w:sz w:val="22"/>
          <w:szCs w:val="22"/>
        </w:rPr>
        <w:t>Kiskőrös várostelepülésrendezési eszközeinek a Kiskőrösi Rónaszéki Fürdő átfogó fejlesztésével érintett területekre és a vasútállomás</w:t>
      </w:r>
      <w:r w:rsidR="00D04460">
        <w:rPr>
          <w:sz w:val="22"/>
          <w:szCs w:val="22"/>
        </w:rPr>
        <w:t xml:space="preserve"> </w:t>
      </w:r>
      <w:r w:rsidRPr="0076340A">
        <w:rPr>
          <w:spacing w:val="-2"/>
          <w:sz w:val="22"/>
          <w:szCs w:val="22"/>
        </w:rPr>
        <w:t xml:space="preserve">tervezési </w:t>
      </w:r>
      <w:r w:rsidRPr="0076340A">
        <w:rPr>
          <w:sz w:val="22"/>
          <w:szCs w:val="22"/>
        </w:rPr>
        <w:t>t</w:t>
      </w:r>
      <w:r w:rsidRPr="0076340A">
        <w:rPr>
          <w:spacing w:val="1"/>
          <w:sz w:val="22"/>
          <w:szCs w:val="22"/>
        </w:rPr>
        <w:t>e</w:t>
      </w:r>
      <w:r w:rsidRPr="0076340A">
        <w:rPr>
          <w:sz w:val="22"/>
          <w:szCs w:val="22"/>
        </w:rPr>
        <w:t>r</w:t>
      </w:r>
      <w:r w:rsidRPr="0076340A">
        <w:rPr>
          <w:spacing w:val="-3"/>
          <w:sz w:val="22"/>
          <w:szCs w:val="22"/>
        </w:rPr>
        <w:t>ü</w:t>
      </w:r>
      <w:r w:rsidRPr="0076340A">
        <w:rPr>
          <w:sz w:val="22"/>
          <w:szCs w:val="22"/>
        </w:rPr>
        <w:t>letre</w:t>
      </w:r>
      <w:r w:rsidR="00D04460">
        <w:rPr>
          <w:sz w:val="22"/>
          <w:szCs w:val="22"/>
        </w:rPr>
        <w:t xml:space="preserve"> </w:t>
      </w:r>
      <w:r w:rsidRPr="0076340A">
        <w:rPr>
          <w:sz w:val="22"/>
          <w:szCs w:val="22"/>
        </w:rPr>
        <w:t>vo</w:t>
      </w:r>
      <w:r w:rsidRPr="0076340A">
        <w:rPr>
          <w:spacing w:val="2"/>
          <w:sz w:val="22"/>
          <w:szCs w:val="22"/>
        </w:rPr>
        <w:t>n</w:t>
      </w:r>
      <w:r w:rsidRPr="0076340A">
        <w:rPr>
          <w:sz w:val="22"/>
          <w:szCs w:val="22"/>
        </w:rPr>
        <w:t>a</w:t>
      </w:r>
      <w:r w:rsidRPr="0076340A">
        <w:rPr>
          <w:spacing w:val="-2"/>
          <w:sz w:val="22"/>
          <w:szCs w:val="22"/>
        </w:rPr>
        <w:t>t</w:t>
      </w:r>
      <w:r w:rsidRPr="0076340A">
        <w:rPr>
          <w:sz w:val="22"/>
          <w:szCs w:val="22"/>
        </w:rPr>
        <w:t>kozó módosí</w:t>
      </w:r>
      <w:r w:rsidRPr="0076340A">
        <w:rPr>
          <w:spacing w:val="3"/>
          <w:sz w:val="22"/>
          <w:szCs w:val="22"/>
        </w:rPr>
        <w:t>t</w:t>
      </w:r>
      <w:r w:rsidRPr="0076340A">
        <w:rPr>
          <w:sz w:val="22"/>
          <w:szCs w:val="22"/>
        </w:rPr>
        <w:t>á</w:t>
      </w:r>
      <w:r w:rsidRPr="0076340A">
        <w:rPr>
          <w:spacing w:val="-3"/>
          <w:sz w:val="22"/>
          <w:szCs w:val="22"/>
        </w:rPr>
        <w:t>s</w:t>
      </w:r>
      <w:r w:rsidRPr="0076340A">
        <w:rPr>
          <w:sz w:val="22"/>
          <w:szCs w:val="22"/>
        </w:rPr>
        <w:t>ához készülő mega</w:t>
      </w:r>
      <w:r w:rsidRPr="0076340A">
        <w:rPr>
          <w:spacing w:val="-2"/>
          <w:sz w:val="22"/>
          <w:szCs w:val="22"/>
        </w:rPr>
        <w:t>l</w:t>
      </w:r>
      <w:r w:rsidRPr="0076340A">
        <w:rPr>
          <w:sz w:val="22"/>
          <w:szCs w:val="22"/>
        </w:rPr>
        <w:t>apozó viz</w:t>
      </w:r>
      <w:r w:rsidRPr="0076340A">
        <w:rPr>
          <w:spacing w:val="-3"/>
          <w:sz w:val="22"/>
          <w:szCs w:val="22"/>
        </w:rPr>
        <w:t>s</w:t>
      </w:r>
      <w:r w:rsidRPr="0076340A">
        <w:rPr>
          <w:sz w:val="22"/>
          <w:szCs w:val="22"/>
        </w:rPr>
        <w:t>gál</w:t>
      </w:r>
      <w:r w:rsidRPr="0076340A">
        <w:rPr>
          <w:spacing w:val="1"/>
          <w:sz w:val="22"/>
          <w:szCs w:val="22"/>
        </w:rPr>
        <w:t>a</w:t>
      </w:r>
      <w:r w:rsidRPr="0076340A">
        <w:rPr>
          <w:sz w:val="22"/>
          <w:szCs w:val="22"/>
        </w:rPr>
        <w:t>t és alátá</w:t>
      </w:r>
      <w:r w:rsidRPr="0076340A">
        <w:rPr>
          <w:spacing w:val="-2"/>
          <w:sz w:val="22"/>
          <w:szCs w:val="22"/>
        </w:rPr>
        <w:t>m</w:t>
      </w:r>
      <w:r w:rsidRPr="0076340A">
        <w:rPr>
          <w:sz w:val="22"/>
          <w:szCs w:val="22"/>
        </w:rPr>
        <w:t>asztó java</w:t>
      </w:r>
      <w:r w:rsidRPr="0076340A">
        <w:rPr>
          <w:spacing w:val="-3"/>
          <w:sz w:val="22"/>
          <w:szCs w:val="22"/>
        </w:rPr>
        <w:t>s</w:t>
      </w:r>
      <w:r w:rsidRPr="0076340A">
        <w:rPr>
          <w:sz w:val="22"/>
          <w:szCs w:val="22"/>
        </w:rPr>
        <w:t>l</w:t>
      </w:r>
      <w:r w:rsidRPr="0076340A">
        <w:rPr>
          <w:spacing w:val="1"/>
          <w:sz w:val="22"/>
          <w:szCs w:val="22"/>
        </w:rPr>
        <w:t>a</w:t>
      </w:r>
      <w:r w:rsidRPr="0076340A">
        <w:rPr>
          <w:sz w:val="22"/>
          <w:szCs w:val="22"/>
        </w:rPr>
        <w:t>t ké</w:t>
      </w:r>
      <w:r w:rsidRPr="0076340A">
        <w:rPr>
          <w:spacing w:val="-3"/>
          <w:sz w:val="22"/>
          <w:szCs w:val="22"/>
        </w:rPr>
        <w:t>s</w:t>
      </w:r>
      <w:r w:rsidRPr="0076340A">
        <w:rPr>
          <w:sz w:val="22"/>
          <w:szCs w:val="22"/>
        </w:rPr>
        <w:t>zítésével</w:t>
      </w:r>
      <w:r w:rsidR="00D04460">
        <w:rPr>
          <w:sz w:val="22"/>
          <w:szCs w:val="22"/>
        </w:rPr>
        <w:t xml:space="preserve"> </w:t>
      </w:r>
      <w:r w:rsidRPr="0076340A">
        <w:rPr>
          <w:sz w:val="22"/>
          <w:szCs w:val="22"/>
        </w:rPr>
        <w:t>kapc</w:t>
      </w:r>
      <w:r w:rsidRPr="0076340A">
        <w:rPr>
          <w:spacing w:val="-3"/>
          <w:sz w:val="22"/>
          <w:szCs w:val="22"/>
        </w:rPr>
        <w:t>s</w:t>
      </w:r>
      <w:r w:rsidRPr="0076340A">
        <w:rPr>
          <w:sz w:val="22"/>
          <w:szCs w:val="22"/>
        </w:rPr>
        <w:t>olatban,</w:t>
      </w:r>
      <w:r w:rsidR="00D04460">
        <w:rPr>
          <w:sz w:val="22"/>
          <w:szCs w:val="22"/>
        </w:rPr>
        <w:t xml:space="preserve"> </w:t>
      </w:r>
      <w:r w:rsidRPr="0076340A">
        <w:rPr>
          <w:sz w:val="22"/>
          <w:szCs w:val="22"/>
        </w:rPr>
        <w:t>a</w:t>
      </w:r>
      <w:r w:rsidR="00D04460">
        <w:rPr>
          <w:sz w:val="22"/>
          <w:szCs w:val="22"/>
        </w:rPr>
        <w:t xml:space="preserve"> </w:t>
      </w:r>
      <w:r w:rsidRPr="0076340A">
        <w:rPr>
          <w:sz w:val="22"/>
          <w:szCs w:val="22"/>
        </w:rPr>
        <w:t>tel</w:t>
      </w:r>
      <w:r w:rsidRPr="0076340A">
        <w:rPr>
          <w:spacing w:val="1"/>
          <w:sz w:val="22"/>
          <w:szCs w:val="22"/>
        </w:rPr>
        <w:t>e</w:t>
      </w:r>
      <w:r w:rsidRPr="0076340A">
        <w:rPr>
          <w:sz w:val="22"/>
          <w:szCs w:val="22"/>
        </w:rPr>
        <w:t>pülésrendezési</w:t>
      </w:r>
      <w:r w:rsidR="00D04460">
        <w:rPr>
          <w:sz w:val="22"/>
          <w:szCs w:val="22"/>
        </w:rPr>
        <w:t xml:space="preserve"> </w:t>
      </w:r>
      <w:r w:rsidRPr="0076340A">
        <w:rPr>
          <w:spacing w:val="1"/>
          <w:sz w:val="22"/>
          <w:szCs w:val="22"/>
        </w:rPr>
        <w:t>f</w:t>
      </w:r>
      <w:r w:rsidRPr="0076340A">
        <w:rPr>
          <w:sz w:val="22"/>
          <w:szCs w:val="22"/>
        </w:rPr>
        <w:t>ela</w:t>
      </w:r>
      <w:r w:rsidRPr="0076340A">
        <w:rPr>
          <w:spacing w:val="-3"/>
          <w:sz w:val="22"/>
          <w:szCs w:val="22"/>
        </w:rPr>
        <w:t>d</w:t>
      </w:r>
      <w:r w:rsidRPr="0076340A">
        <w:rPr>
          <w:sz w:val="22"/>
          <w:szCs w:val="22"/>
        </w:rPr>
        <w:t>at</w:t>
      </w:r>
      <w:r w:rsidR="00D04460">
        <w:rPr>
          <w:sz w:val="22"/>
          <w:szCs w:val="22"/>
        </w:rPr>
        <w:t xml:space="preserve"> </w:t>
      </w:r>
      <w:r w:rsidRPr="0076340A">
        <w:rPr>
          <w:spacing w:val="3"/>
          <w:sz w:val="22"/>
          <w:szCs w:val="22"/>
        </w:rPr>
        <w:t>m</w:t>
      </w:r>
      <w:r w:rsidRPr="0076340A">
        <w:rPr>
          <w:sz w:val="22"/>
          <w:szCs w:val="22"/>
        </w:rPr>
        <w:t>értékét</w:t>
      </w:r>
      <w:r w:rsidR="00D04460">
        <w:rPr>
          <w:sz w:val="22"/>
          <w:szCs w:val="22"/>
        </w:rPr>
        <w:t xml:space="preserve"> </w:t>
      </w:r>
      <w:r w:rsidRPr="0076340A">
        <w:rPr>
          <w:sz w:val="22"/>
          <w:szCs w:val="22"/>
        </w:rPr>
        <w:t>tekintve,</w:t>
      </w:r>
      <w:r w:rsidR="00D04460">
        <w:rPr>
          <w:sz w:val="22"/>
          <w:szCs w:val="22"/>
        </w:rPr>
        <w:t xml:space="preserve"> </w:t>
      </w:r>
      <w:r w:rsidRPr="0076340A">
        <w:rPr>
          <w:sz w:val="22"/>
          <w:szCs w:val="22"/>
        </w:rPr>
        <w:t>a</w:t>
      </w:r>
      <w:r w:rsidR="00D04460">
        <w:rPr>
          <w:sz w:val="22"/>
          <w:szCs w:val="22"/>
        </w:rPr>
        <w:t xml:space="preserve"> </w:t>
      </w:r>
      <w:r w:rsidRPr="0076340A">
        <w:rPr>
          <w:sz w:val="22"/>
          <w:szCs w:val="22"/>
        </w:rPr>
        <w:t>követk</w:t>
      </w:r>
      <w:r w:rsidRPr="0076340A">
        <w:rPr>
          <w:spacing w:val="1"/>
          <w:sz w:val="22"/>
          <w:szCs w:val="22"/>
        </w:rPr>
        <w:t>e</w:t>
      </w:r>
      <w:r w:rsidRPr="0076340A">
        <w:rPr>
          <w:sz w:val="22"/>
          <w:szCs w:val="22"/>
        </w:rPr>
        <w:t>z</w:t>
      </w:r>
      <w:r w:rsidRPr="0076340A">
        <w:rPr>
          <w:spacing w:val="-3"/>
          <w:sz w:val="22"/>
          <w:szCs w:val="22"/>
        </w:rPr>
        <w:t>ő</w:t>
      </w:r>
      <w:r w:rsidRPr="0076340A">
        <w:rPr>
          <w:spacing w:val="2"/>
          <w:sz w:val="22"/>
          <w:szCs w:val="22"/>
        </w:rPr>
        <w:t>k</w:t>
      </w:r>
      <w:r w:rsidRPr="0076340A">
        <w:rPr>
          <w:sz w:val="22"/>
          <w:szCs w:val="22"/>
        </w:rPr>
        <w:t>et</w:t>
      </w:r>
      <w:r w:rsidR="00D04460">
        <w:rPr>
          <w:sz w:val="22"/>
          <w:szCs w:val="22"/>
        </w:rPr>
        <w:t xml:space="preserve"> </w:t>
      </w:r>
      <w:r w:rsidRPr="0076340A">
        <w:rPr>
          <w:sz w:val="22"/>
          <w:szCs w:val="22"/>
        </w:rPr>
        <w:t>határozzuk</w:t>
      </w:r>
      <w:r w:rsidR="00D04460">
        <w:rPr>
          <w:sz w:val="22"/>
          <w:szCs w:val="22"/>
        </w:rPr>
        <w:t xml:space="preserve"> </w:t>
      </w:r>
      <w:r w:rsidRPr="0076340A">
        <w:rPr>
          <w:sz w:val="22"/>
          <w:szCs w:val="22"/>
        </w:rPr>
        <w:t>meg, ill</w:t>
      </w:r>
      <w:r w:rsidRPr="0076340A">
        <w:rPr>
          <w:spacing w:val="1"/>
          <w:sz w:val="22"/>
          <w:szCs w:val="22"/>
        </w:rPr>
        <w:t>e</w:t>
      </w:r>
      <w:r w:rsidRPr="0076340A">
        <w:rPr>
          <w:sz w:val="22"/>
          <w:szCs w:val="22"/>
        </w:rPr>
        <w:t>tve</w:t>
      </w:r>
      <w:r w:rsidR="00D04460">
        <w:rPr>
          <w:sz w:val="22"/>
          <w:szCs w:val="22"/>
        </w:rPr>
        <w:t xml:space="preserve"> </w:t>
      </w:r>
      <w:r w:rsidRPr="0076340A">
        <w:rPr>
          <w:sz w:val="22"/>
          <w:szCs w:val="22"/>
        </w:rPr>
        <w:t>nyi</w:t>
      </w:r>
      <w:r w:rsidRPr="0076340A">
        <w:rPr>
          <w:spacing w:val="3"/>
          <w:sz w:val="22"/>
          <w:szCs w:val="22"/>
        </w:rPr>
        <w:t>l</w:t>
      </w:r>
      <w:r w:rsidRPr="0076340A">
        <w:rPr>
          <w:sz w:val="22"/>
          <w:szCs w:val="22"/>
        </w:rPr>
        <w:t>a</w:t>
      </w:r>
      <w:r w:rsidRPr="0076340A">
        <w:rPr>
          <w:spacing w:val="-2"/>
          <w:sz w:val="22"/>
          <w:szCs w:val="22"/>
        </w:rPr>
        <w:t>t</w:t>
      </w:r>
      <w:r w:rsidRPr="0076340A">
        <w:rPr>
          <w:sz w:val="22"/>
          <w:szCs w:val="22"/>
        </w:rPr>
        <w:t>kozzuk:</w:t>
      </w:r>
    </w:p>
    <w:p w14:paraId="68717B24" w14:textId="77777777" w:rsidR="008025F9" w:rsidRPr="0076340A" w:rsidRDefault="008025F9" w:rsidP="008025F9">
      <w:pPr>
        <w:spacing w:line="200" w:lineRule="exact"/>
      </w:pPr>
    </w:p>
    <w:p w14:paraId="648E11F5" w14:textId="77777777" w:rsidR="008025F9" w:rsidRPr="0076340A" w:rsidRDefault="008025F9" w:rsidP="008025F9">
      <w:pPr>
        <w:spacing w:before="17" w:line="220" w:lineRule="exact"/>
      </w:pPr>
    </w:p>
    <w:p w14:paraId="3953C3D7" w14:textId="58269748" w:rsidR="008025F9" w:rsidRPr="0076340A" w:rsidRDefault="008025F9" w:rsidP="008025F9">
      <w:pPr>
        <w:pStyle w:val="Szvegtrzs"/>
        <w:spacing w:line="275" w:lineRule="auto"/>
        <w:ind w:left="2477" w:right="2480"/>
        <w:jc w:val="center"/>
        <w:rPr>
          <w:sz w:val="22"/>
          <w:szCs w:val="22"/>
        </w:rPr>
      </w:pPr>
      <w:r w:rsidRPr="0076340A">
        <w:rPr>
          <w:w w:val="105"/>
          <w:sz w:val="22"/>
          <w:szCs w:val="22"/>
        </w:rPr>
        <w:t>FŐÉPÍT</w:t>
      </w:r>
      <w:r w:rsidRPr="0076340A">
        <w:rPr>
          <w:spacing w:val="2"/>
          <w:w w:val="105"/>
          <w:sz w:val="22"/>
          <w:szCs w:val="22"/>
        </w:rPr>
        <w:t>É</w:t>
      </w:r>
      <w:r w:rsidRPr="0076340A">
        <w:rPr>
          <w:spacing w:val="-3"/>
          <w:w w:val="105"/>
          <w:sz w:val="22"/>
          <w:szCs w:val="22"/>
        </w:rPr>
        <w:t>S</w:t>
      </w:r>
      <w:r w:rsidRPr="0076340A">
        <w:rPr>
          <w:w w:val="105"/>
          <w:sz w:val="22"/>
          <w:szCs w:val="22"/>
        </w:rPr>
        <w:t>Z</w:t>
      </w:r>
      <w:r w:rsidR="00D04460">
        <w:rPr>
          <w:w w:val="105"/>
          <w:sz w:val="22"/>
          <w:szCs w:val="22"/>
        </w:rPr>
        <w:t xml:space="preserve"> </w:t>
      </w:r>
      <w:r w:rsidRPr="0076340A">
        <w:rPr>
          <w:w w:val="105"/>
          <w:sz w:val="22"/>
          <w:szCs w:val="22"/>
        </w:rPr>
        <w:t>ÉS</w:t>
      </w:r>
      <w:r w:rsidR="00D04460">
        <w:rPr>
          <w:w w:val="105"/>
          <w:sz w:val="22"/>
          <w:szCs w:val="22"/>
        </w:rPr>
        <w:t xml:space="preserve"> </w:t>
      </w:r>
      <w:r w:rsidRPr="0076340A">
        <w:rPr>
          <w:w w:val="105"/>
          <w:sz w:val="22"/>
          <w:szCs w:val="22"/>
        </w:rPr>
        <w:t>TE</w:t>
      </w:r>
      <w:r w:rsidRPr="0076340A">
        <w:rPr>
          <w:spacing w:val="-2"/>
          <w:w w:val="105"/>
          <w:sz w:val="22"/>
          <w:szCs w:val="22"/>
        </w:rPr>
        <w:t>LE</w:t>
      </w:r>
      <w:r w:rsidRPr="0076340A">
        <w:rPr>
          <w:w w:val="105"/>
          <w:sz w:val="22"/>
          <w:szCs w:val="22"/>
        </w:rPr>
        <w:t>PÜLÉ</w:t>
      </w:r>
      <w:r w:rsidRPr="0076340A">
        <w:rPr>
          <w:spacing w:val="3"/>
          <w:w w:val="105"/>
          <w:sz w:val="22"/>
          <w:szCs w:val="22"/>
        </w:rPr>
        <w:t>S</w:t>
      </w:r>
      <w:r w:rsidRPr="0076340A">
        <w:rPr>
          <w:w w:val="105"/>
          <w:sz w:val="22"/>
          <w:szCs w:val="22"/>
        </w:rPr>
        <w:t>TERVE</w:t>
      </w:r>
      <w:r w:rsidRPr="0076340A">
        <w:rPr>
          <w:spacing w:val="-2"/>
          <w:w w:val="105"/>
          <w:sz w:val="22"/>
          <w:szCs w:val="22"/>
        </w:rPr>
        <w:t>Z</w:t>
      </w:r>
      <w:r w:rsidRPr="0076340A">
        <w:rPr>
          <w:w w:val="105"/>
          <w:sz w:val="22"/>
          <w:szCs w:val="22"/>
        </w:rPr>
        <w:t>Ő</w:t>
      </w:r>
      <w:r w:rsidR="00D04460">
        <w:rPr>
          <w:w w:val="105"/>
          <w:sz w:val="22"/>
          <w:szCs w:val="22"/>
        </w:rPr>
        <w:t xml:space="preserve"> </w:t>
      </w:r>
      <w:r w:rsidRPr="0076340A">
        <w:rPr>
          <w:w w:val="105"/>
          <w:sz w:val="22"/>
          <w:szCs w:val="22"/>
        </w:rPr>
        <w:t>FEL</w:t>
      </w:r>
      <w:r w:rsidRPr="0076340A">
        <w:rPr>
          <w:spacing w:val="1"/>
          <w:w w:val="105"/>
          <w:sz w:val="22"/>
          <w:szCs w:val="22"/>
        </w:rPr>
        <w:t>J</w:t>
      </w:r>
      <w:r w:rsidRPr="0076340A">
        <w:rPr>
          <w:w w:val="105"/>
          <w:sz w:val="22"/>
          <w:szCs w:val="22"/>
        </w:rPr>
        <w:t>EGYZ</w:t>
      </w:r>
      <w:r w:rsidRPr="0076340A">
        <w:rPr>
          <w:spacing w:val="-2"/>
          <w:w w:val="105"/>
          <w:sz w:val="22"/>
          <w:szCs w:val="22"/>
        </w:rPr>
        <w:t>É</w:t>
      </w:r>
      <w:r w:rsidRPr="0076340A">
        <w:rPr>
          <w:w w:val="105"/>
          <w:sz w:val="22"/>
          <w:szCs w:val="22"/>
        </w:rPr>
        <w:t>SE</w:t>
      </w:r>
    </w:p>
    <w:p w14:paraId="5D8CCECB" w14:textId="5B868D15" w:rsidR="008025F9" w:rsidRPr="0076340A" w:rsidRDefault="008025F9" w:rsidP="008025F9">
      <w:pPr>
        <w:pStyle w:val="Szvegtrzs"/>
        <w:spacing w:before="1"/>
        <w:ind w:right="4"/>
        <w:jc w:val="center"/>
        <w:rPr>
          <w:sz w:val="22"/>
          <w:szCs w:val="22"/>
        </w:rPr>
      </w:pPr>
      <w:r w:rsidRPr="0076340A">
        <w:rPr>
          <w:sz w:val="22"/>
          <w:szCs w:val="22"/>
        </w:rPr>
        <w:t>KISKŐRÖS</w:t>
      </w:r>
      <w:r w:rsidR="00D04460">
        <w:rPr>
          <w:sz w:val="22"/>
          <w:szCs w:val="22"/>
        </w:rPr>
        <w:t xml:space="preserve"> </w:t>
      </w:r>
      <w:r w:rsidRPr="0076340A">
        <w:rPr>
          <w:sz w:val="22"/>
          <w:szCs w:val="22"/>
        </w:rPr>
        <w:t>VÁROS</w:t>
      </w:r>
    </w:p>
    <w:p w14:paraId="7DE62AB8" w14:textId="77777777" w:rsidR="008025F9" w:rsidRPr="0076340A" w:rsidRDefault="008025F9" w:rsidP="008025F9">
      <w:pPr>
        <w:pStyle w:val="Szvegtrzs"/>
        <w:spacing w:before="41"/>
        <w:ind w:right="4"/>
        <w:jc w:val="center"/>
        <w:rPr>
          <w:sz w:val="22"/>
          <w:szCs w:val="22"/>
        </w:rPr>
      </w:pPr>
      <w:r w:rsidRPr="0076340A">
        <w:rPr>
          <w:sz w:val="22"/>
          <w:szCs w:val="22"/>
        </w:rPr>
        <w:t>TELEPÜLÉSRENDEZÉSI ESZKÖZEINEK EGYSZERŰSÍTETT ELJÁRÁSBAN TÖRTÉNŐ MÓDOSÍ</w:t>
      </w:r>
      <w:r w:rsidRPr="0076340A">
        <w:rPr>
          <w:spacing w:val="-3"/>
          <w:sz w:val="22"/>
          <w:szCs w:val="22"/>
        </w:rPr>
        <w:t>T</w:t>
      </w:r>
      <w:r w:rsidRPr="0076340A">
        <w:rPr>
          <w:sz w:val="22"/>
          <w:szCs w:val="22"/>
        </w:rPr>
        <w:t>ÁSÁ</w:t>
      </w:r>
      <w:r w:rsidRPr="0076340A">
        <w:rPr>
          <w:spacing w:val="1"/>
          <w:sz w:val="22"/>
          <w:szCs w:val="22"/>
        </w:rPr>
        <w:t>H</w:t>
      </w:r>
      <w:r w:rsidRPr="0076340A">
        <w:rPr>
          <w:sz w:val="22"/>
          <w:szCs w:val="22"/>
        </w:rPr>
        <w:t>OZ</w:t>
      </w:r>
    </w:p>
    <w:p w14:paraId="0201C10B" w14:textId="77777777" w:rsidR="008025F9" w:rsidRPr="0076340A" w:rsidRDefault="008025F9" w:rsidP="008025F9">
      <w:pPr>
        <w:spacing w:line="160" w:lineRule="exact"/>
      </w:pPr>
    </w:p>
    <w:p w14:paraId="18578190" w14:textId="77777777" w:rsidR="008025F9" w:rsidRPr="0076340A" w:rsidRDefault="008025F9" w:rsidP="008025F9">
      <w:pPr>
        <w:spacing w:line="200" w:lineRule="exact"/>
      </w:pPr>
    </w:p>
    <w:p w14:paraId="70123E7D" w14:textId="77777777" w:rsidR="008025F9" w:rsidRPr="0076340A" w:rsidRDefault="008025F9" w:rsidP="008025F9">
      <w:pPr>
        <w:pStyle w:val="Szvegtrzs"/>
        <w:ind w:right="116"/>
        <w:rPr>
          <w:sz w:val="22"/>
          <w:szCs w:val="22"/>
        </w:rPr>
      </w:pPr>
      <w:r w:rsidRPr="0076340A">
        <w:rPr>
          <w:sz w:val="22"/>
          <w:szCs w:val="22"/>
        </w:rPr>
        <w:t>Jelen feljegyzés a Korm. rendelet 7. § (7) bekezdés b) pont előírás felhatalmazása alapján készült.</w:t>
      </w:r>
    </w:p>
    <w:p w14:paraId="06F435B4" w14:textId="77777777" w:rsidR="008025F9" w:rsidRPr="0076340A" w:rsidRDefault="008025F9" w:rsidP="008025F9">
      <w:pPr>
        <w:pStyle w:val="Szvegtrzs"/>
        <w:spacing w:before="60"/>
        <w:ind w:left="113" w:right="119"/>
        <w:jc w:val="both"/>
        <w:rPr>
          <w:sz w:val="22"/>
          <w:szCs w:val="22"/>
        </w:rPr>
      </w:pPr>
      <w:r w:rsidRPr="0076340A">
        <w:rPr>
          <w:sz w:val="22"/>
          <w:szCs w:val="22"/>
        </w:rPr>
        <w:t xml:space="preserve">Kiskőrös város településszerkezeti tervéről szóló 95/2015. sz. </w:t>
      </w:r>
      <w:proofErr w:type="spellStart"/>
      <w:r w:rsidRPr="0076340A">
        <w:rPr>
          <w:sz w:val="22"/>
          <w:szCs w:val="22"/>
        </w:rPr>
        <w:t>Képv</w:t>
      </w:r>
      <w:proofErr w:type="spellEnd"/>
      <w:r w:rsidRPr="0076340A">
        <w:rPr>
          <w:sz w:val="22"/>
          <w:szCs w:val="22"/>
        </w:rPr>
        <w:t xml:space="preserve">. test. határozatának és a helyi építési szabályzatáról és szabályozási tervéről szóló 18/2015. (IX.10.) önk. rendeletnek (a továbbiakban: </w:t>
      </w:r>
      <w:proofErr w:type="spellStart"/>
      <w:r w:rsidRPr="0076340A">
        <w:rPr>
          <w:sz w:val="22"/>
          <w:szCs w:val="22"/>
        </w:rPr>
        <w:t>Tre</w:t>
      </w:r>
      <w:proofErr w:type="spellEnd"/>
      <w:r w:rsidRPr="0076340A">
        <w:rPr>
          <w:sz w:val="22"/>
          <w:szCs w:val="22"/>
        </w:rPr>
        <w:t>) a Kiskőrösi Rónaszéki Fürdő átfogó fejlesztésével érintett területekre és a vasútállomás területére vonatkozó módosításához a megalapozó vizsgálat és alátámasztó javaslatelkészítésével kapcsolatban, a településrendezési feladat méretét tekintve, a következőketnyilatkozzuk:</w:t>
      </w:r>
    </w:p>
    <w:p w14:paraId="61BCEA45" w14:textId="77777777" w:rsidR="008025F9" w:rsidRPr="0076340A" w:rsidRDefault="008025F9" w:rsidP="008025F9">
      <w:pPr>
        <w:pStyle w:val="Szvegtrzs"/>
        <w:spacing w:before="60" w:line="276" w:lineRule="auto"/>
        <w:ind w:left="113" w:right="119"/>
        <w:jc w:val="both"/>
        <w:rPr>
          <w:sz w:val="22"/>
          <w:szCs w:val="22"/>
        </w:rPr>
      </w:pPr>
      <w:r w:rsidRPr="0076340A">
        <w:rPr>
          <w:sz w:val="22"/>
          <w:szCs w:val="22"/>
        </w:rPr>
        <w:t>A megalapozó vizsgálata és alátámasztó javaslata a következő fejezeteket tartalmazza:</w:t>
      </w:r>
    </w:p>
    <w:p w14:paraId="27743588"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Tervezési terület és a kapcsolódó tervezési terület</w:t>
      </w:r>
    </w:p>
    <w:p w14:paraId="30365B6E"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Tervezési feladat</w:t>
      </w:r>
    </w:p>
    <w:p w14:paraId="305E4734"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Vizsgálat és javaslat</w:t>
      </w:r>
    </w:p>
    <w:p w14:paraId="2BDE713B"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Településszerkezeti tervi összefüggés</w:t>
      </w:r>
    </w:p>
    <w:p w14:paraId="0FAAA806"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proofErr w:type="spellStart"/>
      <w:r w:rsidRPr="0076340A">
        <w:rPr>
          <w:sz w:val="22"/>
          <w:szCs w:val="22"/>
        </w:rPr>
        <w:t>Hész</w:t>
      </w:r>
      <w:proofErr w:type="spellEnd"/>
      <w:r w:rsidRPr="0076340A">
        <w:rPr>
          <w:sz w:val="22"/>
          <w:szCs w:val="22"/>
        </w:rPr>
        <w:t xml:space="preserve"> módosítási igény</w:t>
      </w:r>
    </w:p>
    <w:p w14:paraId="20FC9B83"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Szabályozási tervi érintettség</w:t>
      </w:r>
    </w:p>
    <w:p w14:paraId="15E6C650"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Tájrendezés, biológiai aktivitásérték számítás</w:t>
      </w:r>
    </w:p>
    <w:p w14:paraId="515296BF"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Zöldfelületi rendszer</w:t>
      </w:r>
    </w:p>
    <w:p w14:paraId="686DF341"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Közlekedési javaslat</w:t>
      </w:r>
    </w:p>
    <w:p w14:paraId="5D19E498" w14:textId="77777777" w:rsidR="008025F9" w:rsidRPr="0076340A" w:rsidRDefault="008025F9">
      <w:pPr>
        <w:pStyle w:val="Szvegtrzs"/>
        <w:widowControl w:val="0"/>
        <w:numPr>
          <w:ilvl w:val="0"/>
          <w:numId w:val="21"/>
        </w:numPr>
        <w:tabs>
          <w:tab w:val="left" w:pos="837"/>
        </w:tabs>
        <w:spacing w:after="0"/>
        <w:ind w:left="833" w:hanging="357"/>
        <w:jc w:val="both"/>
        <w:rPr>
          <w:sz w:val="22"/>
          <w:szCs w:val="22"/>
        </w:rPr>
      </w:pPr>
      <w:r w:rsidRPr="0076340A">
        <w:rPr>
          <w:sz w:val="22"/>
          <w:szCs w:val="22"/>
        </w:rPr>
        <w:t>Közművesítés és hírközlés</w:t>
      </w:r>
    </w:p>
    <w:p w14:paraId="45638F35" w14:textId="77777777" w:rsidR="008025F9" w:rsidRPr="0076340A" w:rsidRDefault="008025F9">
      <w:pPr>
        <w:pStyle w:val="Szvegtrzs"/>
        <w:widowControl w:val="0"/>
        <w:numPr>
          <w:ilvl w:val="0"/>
          <w:numId w:val="21"/>
        </w:numPr>
        <w:tabs>
          <w:tab w:val="left" w:pos="837"/>
        </w:tabs>
        <w:spacing w:after="0"/>
        <w:ind w:left="837"/>
        <w:jc w:val="both"/>
        <w:rPr>
          <w:sz w:val="22"/>
          <w:szCs w:val="22"/>
        </w:rPr>
      </w:pPr>
      <w:r w:rsidRPr="0076340A">
        <w:rPr>
          <w:sz w:val="22"/>
          <w:szCs w:val="22"/>
        </w:rPr>
        <w:t>Épített környezet védelme, örökségvédelem</w:t>
      </w:r>
    </w:p>
    <w:p w14:paraId="1779C4FD" w14:textId="77777777" w:rsidR="008025F9" w:rsidRPr="0076340A" w:rsidRDefault="008025F9">
      <w:pPr>
        <w:pStyle w:val="Szvegtrzs"/>
        <w:widowControl w:val="0"/>
        <w:numPr>
          <w:ilvl w:val="0"/>
          <w:numId w:val="21"/>
        </w:numPr>
        <w:tabs>
          <w:tab w:val="left" w:pos="837"/>
        </w:tabs>
        <w:spacing w:after="0"/>
        <w:ind w:left="837"/>
        <w:jc w:val="both"/>
        <w:rPr>
          <w:sz w:val="22"/>
          <w:szCs w:val="22"/>
        </w:rPr>
      </w:pPr>
      <w:r w:rsidRPr="0076340A">
        <w:rPr>
          <w:sz w:val="22"/>
          <w:szCs w:val="22"/>
        </w:rPr>
        <w:t>Környezeti hatások</w:t>
      </w:r>
    </w:p>
    <w:p w14:paraId="3586E47E" w14:textId="77777777" w:rsidR="008025F9" w:rsidRPr="0076340A" w:rsidRDefault="008025F9">
      <w:pPr>
        <w:pStyle w:val="Szvegtrzs"/>
        <w:widowControl w:val="0"/>
        <w:numPr>
          <w:ilvl w:val="0"/>
          <w:numId w:val="21"/>
        </w:numPr>
        <w:tabs>
          <w:tab w:val="left" w:pos="837"/>
        </w:tabs>
        <w:spacing w:after="0"/>
        <w:ind w:left="837"/>
        <w:jc w:val="both"/>
        <w:rPr>
          <w:sz w:val="22"/>
          <w:szCs w:val="22"/>
        </w:rPr>
      </w:pPr>
      <w:r w:rsidRPr="0076340A">
        <w:rPr>
          <w:sz w:val="22"/>
          <w:szCs w:val="22"/>
        </w:rPr>
        <w:t>Területrendezési tervekkel való összhang vizsgálata</w:t>
      </w:r>
    </w:p>
    <w:p w14:paraId="12F893A9" w14:textId="77777777" w:rsidR="008025F9" w:rsidRPr="0076340A" w:rsidRDefault="008025F9" w:rsidP="008025F9">
      <w:pPr>
        <w:spacing w:before="1" w:line="120" w:lineRule="exact"/>
      </w:pPr>
    </w:p>
    <w:p w14:paraId="654584B9" w14:textId="77777777" w:rsidR="008025F9" w:rsidRPr="0076340A" w:rsidRDefault="008025F9" w:rsidP="008025F9">
      <w:pPr>
        <w:pStyle w:val="Szvegtrzs"/>
        <w:spacing w:line="275" w:lineRule="auto"/>
        <w:ind w:right="114"/>
        <w:jc w:val="both"/>
        <w:rPr>
          <w:w w:val="105"/>
          <w:sz w:val="22"/>
          <w:szCs w:val="22"/>
        </w:rPr>
      </w:pPr>
      <w:r w:rsidRPr="0076340A">
        <w:rPr>
          <w:w w:val="105"/>
          <w:sz w:val="22"/>
          <w:szCs w:val="22"/>
        </w:rPr>
        <w:t>A fel nem sorolt alfejezeteket nem szükséges elkészíteni.</w:t>
      </w:r>
    </w:p>
    <w:p w14:paraId="37018E3D" w14:textId="0706E526" w:rsidR="008025F9" w:rsidRPr="0076340A" w:rsidRDefault="008025F9" w:rsidP="00D04460">
      <w:pPr>
        <w:pStyle w:val="Szvegtrzs"/>
        <w:spacing w:line="275" w:lineRule="auto"/>
        <w:ind w:right="114"/>
        <w:jc w:val="both"/>
        <w:rPr>
          <w:sz w:val="22"/>
          <w:szCs w:val="22"/>
        </w:rPr>
      </w:pPr>
      <w:r w:rsidRPr="0076340A">
        <w:rPr>
          <w:w w:val="105"/>
          <w:sz w:val="22"/>
          <w:szCs w:val="22"/>
        </w:rPr>
        <w:t>A</w:t>
      </w:r>
      <w:r w:rsidR="00D04460">
        <w:rPr>
          <w:w w:val="105"/>
          <w:sz w:val="22"/>
          <w:szCs w:val="22"/>
        </w:rPr>
        <w:t xml:space="preserve"> </w:t>
      </w:r>
      <w:r w:rsidRPr="0076340A">
        <w:rPr>
          <w:w w:val="105"/>
          <w:sz w:val="22"/>
          <w:szCs w:val="22"/>
        </w:rPr>
        <w:t>Kor</w:t>
      </w:r>
      <w:r w:rsidRPr="0076340A">
        <w:rPr>
          <w:spacing w:val="-3"/>
          <w:w w:val="105"/>
          <w:sz w:val="22"/>
          <w:szCs w:val="22"/>
        </w:rPr>
        <w:t>m</w:t>
      </w:r>
      <w:r w:rsidRPr="0076340A">
        <w:rPr>
          <w:w w:val="105"/>
          <w:sz w:val="22"/>
          <w:szCs w:val="22"/>
        </w:rPr>
        <w:t>.rende</w:t>
      </w:r>
      <w:r w:rsidRPr="0076340A">
        <w:rPr>
          <w:spacing w:val="-3"/>
          <w:w w:val="105"/>
          <w:sz w:val="22"/>
          <w:szCs w:val="22"/>
        </w:rPr>
        <w:t>l</w:t>
      </w:r>
      <w:r w:rsidRPr="0076340A">
        <w:rPr>
          <w:w w:val="105"/>
          <w:sz w:val="22"/>
          <w:szCs w:val="22"/>
        </w:rPr>
        <w:t>et</w:t>
      </w:r>
      <w:r w:rsidR="00D04460">
        <w:rPr>
          <w:w w:val="105"/>
          <w:sz w:val="22"/>
          <w:szCs w:val="22"/>
        </w:rPr>
        <w:t xml:space="preserve"> </w:t>
      </w:r>
      <w:r w:rsidRPr="0076340A">
        <w:rPr>
          <w:w w:val="105"/>
          <w:sz w:val="22"/>
          <w:szCs w:val="22"/>
        </w:rPr>
        <w:t>7.§</w:t>
      </w:r>
      <w:r w:rsidR="00D04460">
        <w:rPr>
          <w:w w:val="105"/>
          <w:sz w:val="22"/>
          <w:szCs w:val="22"/>
        </w:rPr>
        <w:t xml:space="preserve"> </w:t>
      </w:r>
      <w:r w:rsidRPr="0076340A">
        <w:rPr>
          <w:spacing w:val="1"/>
          <w:w w:val="105"/>
          <w:sz w:val="22"/>
          <w:szCs w:val="22"/>
        </w:rPr>
        <w:t>(</w:t>
      </w:r>
      <w:r w:rsidRPr="0076340A">
        <w:rPr>
          <w:w w:val="105"/>
          <w:sz w:val="22"/>
          <w:szCs w:val="22"/>
        </w:rPr>
        <w:t>8)</w:t>
      </w:r>
      <w:r w:rsidR="00D04460">
        <w:rPr>
          <w:w w:val="105"/>
          <w:sz w:val="22"/>
          <w:szCs w:val="22"/>
        </w:rPr>
        <w:t xml:space="preserve"> </w:t>
      </w:r>
      <w:r w:rsidRPr="0076340A">
        <w:rPr>
          <w:w w:val="105"/>
          <w:sz w:val="22"/>
          <w:szCs w:val="22"/>
        </w:rPr>
        <w:t>be</w:t>
      </w:r>
      <w:r w:rsidRPr="0076340A">
        <w:rPr>
          <w:spacing w:val="-4"/>
          <w:w w:val="105"/>
          <w:sz w:val="22"/>
          <w:szCs w:val="22"/>
        </w:rPr>
        <w:t>k</w:t>
      </w:r>
      <w:r w:rsidRPr="0076340A">
        <w:rPr>
          <w:w w:val="105"/>
          <w:sz w:val="22"/>
          <w:szCs w:val="22"/>
        </w:rPr>
        <w:t>ez</w:t>
      </w:r>
      <w:r w:rsidRPr="0076340A">
        <w:rPr>
          <w:spacing w:val="2"/>
          <w:w w:val="105"/>
          <w:sz w:val="22"/>
          <w:szCs w:val="22"/>
        </w:rPr>
        <w:t>d</w:t>
      </w:r>
      <w:r w:rsidRPr="0076340A">
        <w:rPr>
          <w:w w:val="105"/>
          <w:sz w:val="22"/>
          <w:szCs w:val="22"/>
        </w:rPr>
        <w:t>és</w:t>
      </w:r>
      <w:r w:rsidR="00D04460">
        <w:rPr>
          <w:w w:val="105"/>
          <w:sz w:val="22"/>
          <w:szCs w:val="22"/>
        </w:rPr>
        <w:t xml:space="preserve"> </w:t>
      </w:r>
      <w:r w:rsidRPr="0076340A">
        <w:rPr>
          <w:w w:val="105"/>
          <w:sz w:val="22"/>
          <w:szCs w:val="22"/>
        </w:rPr>
        <w:t>alapján</w:t>
      </w:r>
      <w:r w:rsidR="00D04460">
        <w:rPr>
          <w:w w:val="105"/>
          <w:sz w:val="22"/>
          <w:szCs w:val="22"/>
        </w:rPr>
        <w:t xml:space="preserve"> </w:t>
      </w:r>
      <w:r w:rsidRPr="0076340A">
        <w:rPr>
          <w:w w:val="105"/>
          <w:sz w:val="22"/>
          <w:szCs w:val="22"/>
        </w:rPr>
        <w:t>a</w:t>
      </w:r>
      <w:r w:rsidR="00D04460">
        <w:rPr>
          <w:w w:val="105"/>
          <w:sz w:val="22"/>
          <w:szCs w:val="22"/>
        </w:rPr>
        <w:t xml:space="preserve"> </w:t>
      </w:r>
      <w:r w:rsidRPr="0076340A">
        <w:rPr>
          <w:spacing w:val="1"/>
          <w:w w:val="105"/>
          <w:sz w:val="22"/>
          <w:szCs w:val="22"/>
        </w:rPr>
        <w:t>fe</w:t>
      </w:r>
      <w:r w:rsidRPr="0076340A">
        <w:rPr>
          <w:w w:val="105"/>
          <w:sz w:val="22"/>
          <w:szCs w:val="22"/>
        </w:rPr>
        <w:t>ljegyz</w:t>
      </w:r>
      <w:r w:rsidRPr="0076340A">
        <w:rPr>
          <w:spacing w:val="-5"/>
          <w:w w:val="105"/>
          <w:sz w:val="22"/>
          <w:szCs w:val="22"/>
        </w:rPr>
        <w:t>é</w:t>
      </w:r>
      <w:r w:rsidRPr="0076340A">
        <w:rPr>
          <w:w w:val="105"/>
          <w:sz w:val="22"/>
          <w:szCs w:val="22"/>
        </w:rPr>
        <w:t>sb</w:t>
      </w:r>
      <w:r w:rsidRPr="0076340A">
        <w:rPr>
          <w:spacing w:val="1"/>
          <w:w w:val="105"/>
          <w:sz w:val="22"/>
          <w:szCs w:val="22"/>
        </w:rPr>
        <w:t>e</w:t>
      </w:r>
      <w:r w:rsidRPr="0076340A">
        <w:rPr>
          <w:w w:val="105"/>
          <w:sz w:val="22"/>
          <w:szCs w:val="22"/>
        </w:rPr>
        <w:t>n</w:t>
      </w:r>
      <w:r w:rsidR="00D04460">
        <w:rPr>
          <w:w w:val="105"/>
          <w:sz w:val="22"/>
          <w:szCs w:val="22"/>
        </w:rPr>
        <w:t xml:space="preserve"> </w:t>
      </w:r>
      <w:r w:rsidRPr="0076340A">
        <w:rPr>
          <w:w w:val="105"/>
          <w:sz w:val="22"/>
          <w:szCs w:val="22"/>
        </w:rPr>
        <w:t>sz</w:t>
      </w:r>
      <w:r w:rsidRPr="0076340A">
        <w:rPr>
          <w:spacing w:val="1"/>
          <w:w w:val="105"/>
          <w:sz w:val="22"/>
          <w:szCs w:val="22"/>
        </w:rPr>
        <w:t>e</w:t>
      </w:r>
      <w:r w:rsidRPr="0076340A">
        <w:rPr>
          <w:w w:val="105"/>
          <w:sz w:val="22"/>
          <w:szCs w:val="22"/>
        </w:rPr>
        <w:t>r</w:t>
      </w:r>
      <w:r w:rsidRPr="0076340A">
        <w:rPr>
          <w:spacing w:val="-5"/>
          <w:w w:val="105"/>
          <w:sz w:val="22"/>
          <w:szCs w:val="22"/>
        </w:rPr>
        <w:t>e</w:t>
      </w:r>
      <w:r w:rsidRPr="0076340A">
        <w:rPr>
          <w:w w:val="105"/>
          <w:sz w:val="22"/>
          <w:szCs w:val="22"/>
        </w:rPr>
        <w:t>p</w:t>
      </w:r>
      <w:r w:rsidRPr="0076340A">
        <w:rPr>
          <w:spacing w:val="3"/>
          <w:w w:val="105"/>
          <w:sz w:val="22"/>
          <w:szCs w:val="22"/>
        </w:rPr>
        <w:t>l</w:t>
      </w:r>
      <w:r w:rsidRPr="0076340A">
        <w:rPr>
          <w:w w:val="105"/>
          <w:sz w:val="22"/>
          <w:szCs w:val="22"/>
        </w:rPr>
        <w:t>ő</w:t>
      </w:r>
      <w:r w:rsidR="00D04460">
        <w:rPr>
          <w:w w:val="105"/>
          <w:sz w:val="22"/>
          <w:szCs w:val="22"/>
        </w:rPr>
        <w:t xml:space="preserve"> </w:t>
      </w:r>
      <w:r w:rsidRPr="0076340A">
        <w:rPr>
          <w:w w:val="105"/>
          <w:sz w:val="22"/>
          <w:szCs w:val="22"/>
        </w:rPr>
        <w:t>tartalom</w:t>
      </w:r>
      <w:r w:rsidR="00D04460">
        <w:rPr>
          <w:w w:val="105"/>
          <w:sz w:val="22"/>
          <w:szCs w:val="22"/>
        </w:rPr>
        <w:t xml:space="preserve"> </w:t>
      </w:r>
      <w:r w:rsidRPr="0076340A">
        <w:rPr>
          <w:w w:val="105"/>
          <w:sz w:val="22"/>
          <w:szCs w:val="22"/>
        </w:rPr>
        <w:t>a</w:t>
      </w:r>
      <w:r w:rsidR="00D04460">
        <w:rPr>
          <w:w w:val="105"/>
          <w:sz w:val="22"/>
          <w:szCs w:val="22"/>
        </w:rPr>
        <w:t xml:space="preserve"> </w:t>
      </w:r>
      <w:r w:rsidRPr="0076340A">
        <w:rPr>
          <w:w w:val="105"/>
          <w:sz w:val="22"/>
          <w:szCs w:val="22"/>
        </w:rPr>
        <w:t>te</w:t>
      </w:r>
      <w:r w:rsidRPr="0076340A">
        <w:rPr>
          <w:spacing w:val="-4"/>
          <w:w w:val="105"/>
          <w:sz w:val="22"/>
          <w:szCs w:val="22"/>
        </w:rPr>
        <w:t>r</w:t>
      </w:r>
      <w:r w:rsidRPr="0076340A">
        <w:rPr>
          <w:w w:val="105"/>
          <w:sz w:val="22"/>
          <w:szCs w:val="22"/>
        </w:rPr>
        <w:t>ve</w:t>
      </w:r>
      <w:r w:rsidRPr="0076340A">
        <w:rPr>
          <w:spacing w:val="1"/>
          <w:w w:val="105"/>
          <w:sz w:val="22"/>
          <w:szCs w:val="22"/>
        </w:rPr>
        <w:t>z</w:t>
      </w:r>
      <w:r w:rsidRPr="0076340A">
        <w:rPr>
          <w:w w:val="105"/>
          <w:sz w:val="22"/>
          <w:szCs w:val="22"/>
        </w:rPr>
        <w:t>és</w:t>
      </w:r>
      <w:r w:rsidR="00D04460">
        <w:rPr>
          <w:w w:val="105"/>
          <w:sz w:val="22"/>
          <w:szCs w:val="22"/>
        </w:rPr>
        <w:t xml:space="preserve"> </w:t>
      </w:r>
      <w:r w:rsidRPr="0076340A">
        <w:rPr>
          <w:w w:val="105"/>
          <w:sz w:val="22"/>
          <w:szCs w:val="22"/>
        </w:rPr>
        <w:t>során</w:t>
      </w:r>
      <w:r w:rsidR="00D04460">
        <w:rPr>
          <w:w w:val="105"/>
          <w:sz w:val="22"/>
          <w:szCs w:val="22"/>
        </w:rPr>
        <w:t xml:space="preserve"> </w:t>
      </w:r>
      <w:r w:rsidRPr="0076340A">
        <w:rPr>
          <w:w w:val="105"/>
          <w:sz w:val="22"/>
          <w:szCs w:val="22"/>
        </w:rPr>
        <w:t>csak</w:t>
      </w:r>
      <w:r w:rsidR="00D04460">
        <w:rPr>
          <w:w w:val="105"/>
          <w:sz w:val="22"/>
          <w:szCs w:val="22"/>
        </w:rPr>
        <w:t xml:space="preserve"> </w:t>
      </w:r>
      <w:r w:rsidRPr="0076340A">
        <w:rPr>
          <w:w w:val="105"/>
          <w:sz w:val="22"/>
          <w:szCs w:val="22"/>
        </w:rPr>
        <w:t>a</w:t>
      </w:r>
      <w:r w:rsidR="00D04460">
        <w:rPr>
          <w:w w:val="105"/>
          <w:sz w:val="22"/>
          <w:szCs w:val="22"/>
        </w:rPr>
        <w:t xml:space="preserve"> </w:t>
      </w:r>
      <w:r w:rsidRPr="0076340A">
        <w:rPr>
          <w:w w:val="105"/>
          <w:sz w:val="22"/>
          <w:szCs w:val="22"/>
        </w:rPr>
        <w:t>ter</w:t>
      </w:r>
      <w:r w:rsidRPr="0076340A">
        <w:rPr>
          <w:spacing w:val="-4"/>
          <w:w w:val="105"/>
          <w:sz w:val="22"/>
          <w:szCs w:val="22"/>
        </w:rPr>
        <w:t>v</w:t>
      </w:r>
      <w:r w:rsidRPr="0076340A">
        <w:rPr>
          <w:w w:val="105"/>
          <w:sz w:val="22"/>
          <w:szCs w:val="22"/>
        </w:rPr>
        <w:t>ezési</w:t>
      </w:r>
      <w:r w:rsidR="00D04460">
        <w:rPr>
          <w:w w:val="105"/>
          <w:sz w:val="22"/>
          <w:szCs w:val="22"/>
        </w:rPr>
        <w:t xml:space="preserve"> </w:t>
      </w:r>
      <w:r w:rsidRPr="0076340A">
        <w:rPr>
          <w:w w:val="105"/>
          <w:sz w:val="22"/>
          <w:szCs w:val="22"/>
        </w:rPr>
        <w:t>f</w:t>
      </w:r>
      <w:r w:rsidRPr="0076340A">
        <w:rPr>
          <w:spacing w:val="-5"/>
          <w:w w:val="105"/>
          <w:sz w:val="22"/>
          <w:szCs w:val="22"/>
        </w:rPr>
        <w:t>e</w:t>
      </w:r>
      <w:r w:rsidRPr="0076340A">
        <w:rPr>
          <w:w w:val="105"/>
          <w:sz w:val="22"/>
          <w:szCs w:val="22"/>
        </w:rPr>
        <w:t>l</w:t>
      </w:r>
      <w:r w:rsidRPr="0076340A">
        <w:rPr>
          <w:spacing w:val="1"/>
          <w:w w:val="105"/>
          <w:sz w:val="22"/>
          <w:szCs w:val="22"/>
        </w:rPr>
        <w:t>a</w:t>
      </w:r>
      <w:r w:rsidRPr="0076340A">
        <w:rPr>
          <w:w w:val="105"/>
          <w:sz w:val="22"/>
          <w:szCs w:val="22"/>
        </w:rPr>
        <w:t>dat</w:t>
      </w:r>
      <w:r w:rsidR="00D04460">
        <w:rPr>
          <w:w w:val="105"/>
          <w:sz w:val="22"/>
          <w:szCs w:val="22"/>
        </w:rPr>
        <w:t xml:space="preserve"> </w:t>
      </w:r>
      <w:r w:rsidRPr="0076340A">
        <w:rPr>
          <w:w w:val="105"/>
          <w:sz w:val="22"/>
          <w:szCs w:val="22"/>
        </w:rPr>
        <w:t>változá</w:t>
      </w:r>
      <w:r w:rsidRPr="0076340A">
        <w:rPr>
          <w:spacing w:val="-4"/>
          <w:w w:val="105"/>
          <w:sz w:val="22"/>
          <w:szCs w:val="22"/>
        </w:rPr>
        <w:t>s</w:t>
      </w:r>
      <w:r w:rsidRPr="0076340A">
        <w:rPr>
          <w:w w:val="105"/>
          <w:sz w:val="22"/>
          <w:szCs w:val="22"/>
        </w:rPr>
        <w:t>a</w:t>
      </w:r>
      <w:r w:rsidR="00D04460">
        <w:rPr>
          <w:w w:val="105"/>
          <w:sz w:val="22"/>
          <w:szCs w:val="22"/>
        </w:rPr>
        <w:t xml:space="preserve"> </w:t>
      </w:r>
      <w:r w:rsidRPr="0076340A">
        <w:rPr>
          <w:w w:val="105"/>
          <w:sz w:val="22"/>
          <w:szCs w:val="22"/>
        </w:rPr>
        <w:t>v</w:t>
      </w:r>
      <w:r w:rsidRPr="0076340A">
        <w:rPr>
          <w:spacing w:val="1"/>
          <w:w w:val="105"/>
          <w:sz w:val="22"/>
          <w:szCs w:val="22"/>
        </w:rPr>
        <w:t>a</w:t>
      </w:r>
      <w:r w:rsidRPr="0076340A">
        <w:rPr>
          <w:w w:val="105"/>
          <w:sz w:val="22"/>
          <w:szCs w:val="22"/>
        </w:rPr>
        <w:t>gy</w:t>
      </w:r>
      <w:r w:rsidR="00D04460">
        <w:rPr>
          <w:w w:val="105"/>
          <w:sz w:val="22"/>
          <w:szCs w:val="22"/>
        </w:rPr>
        <w:t xml:space="preserve"> </w:t>
      </w:r>
      <w:r w:rsidRPr="0076340A">
        <w:rPr>
          <w:w w:val="105"/>
          <w:sz w:val="22"/>
          <w:szCs w:val="22"/>
        </w:rPr>
        <w:t>a</w:t>
      </w:r>
      <w:r w:rsidR="00D04460">
        <w:rPr>
          <w:w w:val="105"/>
          <w:sz w:val="22"/>
          <w:szCs w:val="22"/>
        </w:rPr>
        <w:t xml:space="preserve"> </w:t>
      </w:r>
      <w:r w:rsidRPr="0076340A">
        <w:rPr>
          <w:w w:val="105"/>
          <w:sz w:val="22"/>
          <w:szCs w:val="22"/>
        </w:rPr>
        <w:t>te</w:t>
      </w:r>
      <w:r w:rsidRPr="0076340A">
        <w:rPr>
          <w:spacing w:val="-5"/>
          <w:w w:val="105"/>
          <w:sz w:val="22"/>
          <w:szCs w:val="22"/>
        </w:rPr>
        <w:t>r</w:t>
      </w:r>
      <w:r w:rsidRPr="0076340A">
        <w:rPr>
          <w:w w:val="105"/>
          <w:sz w:val="22"/>
          <w:szCs w:val="22"/>
        </w:rPr>
        <w:t>vezé</w:t>
      </w:r>
      <w:r w:rsidRPr="0076340A">
        <w:rPr>
          <w:spacing w:val="-4"/>
          <w:w w:val="105"/>
          <w:sz w:val="22"/>
          <w:szCs w:val="22"/>
        </w:rPr>
        <w:t>s</w:t>
      </w:r>
      <w:r w:rsidRPr="0076340A">
        <w:rPr>
          <w:w w:val="105"/>
          <w:sz w:val="22"/>
          <w:szCs w:val="22"/>
        </w:rPr>
        <w:t>i</w:t>
      </w:r>
      <w:r w:rsidR="00D04460">
        <w:rPr>
          <w:w w:val="105"/>
          <w:sz w:val="22"/>
          <w:szCs w:val="22"/>
        </w:rPr>
        <w:t xml:space="preserve"> </w:t>
      </w:r>
      <w:r w:rsidRPr="0076340A">
        <w:rPr>
          <w:w w:val="105"/>
          <w:sz w:val="22"/>
          <w:szCs w:val="22"/>
        </w:rPr>
        <w:t>te</w:t>
      </w:r>
      <w:r w:rsidRPr="0076340A">
        <w:rPr>
          <w:spacing w:val="-5"/>
          <w:w w:val="105"/>
          <w:sz w:val="22"/>
          <w:szCs w:val="22"/>
        </w:rPr>
        <w:t>r</w:t>
      </w:r>
      <w:r w:rsidRPr="0076340A">
        <w:rPr>
          <w:w w:val="105"/>
          <w:sz w:val="22"/>
          <w:szCs w:val="22"/>
        </w:rPr>
        <w:t>ül</w:t>
      </w:r>
      <w:r w:rsidRPr="0076340A">
        <w:rPr>
          <w:spacing w:val="1"/>
          <w:w w:val="105"/>
          <w:sz w:val="22"/>
          <w:szCs w:val="22"/>
        </w:rPr>
        <w:t>e</w:t>
      </w:r>
      <w:r w:rsidRPr="0076340A">
        <w:rPr>
          <w:w w:val="105"/>
          <w:sz w:val="22"/>
          <w:szCs w:val="22"/>
        </w:rPr>
        <w:t>t</w:t>
      </w:r>
      <w:r w:rsidR="00D04460">
        <w:rPr>
          <w:w w:val="105"/>
          <w:sz w:val="22"/>
          <w:szCs w:val="22"/>
        </w:rPr>
        <w:t xml:space="preserve"> </w:t>
      </w:r>
      <w:r w:rsidRPr="0076340A">
        <w:rPr>
          <w:w w:val="105"/>
          <w:sz w:val="22"/>
          <w:szCs w:val="22"/>
        </w:rPr>
        <w:t>c</w:t>
      </w:r>
      <w:r w:rsidRPr="0076340A">
        <w:rPr>
          <w:spacing w:val="-4"/>
          <w:w w:val="105"/>
          <w:sz w:val="22"/>
          <w:szCs w:val="22"/>
        </w:rPr>
        <w:t>s</w:t>
      </w:r>
      <w:r w:rsidRPr="0076340A">
        <w:rPr>
          <w:w w:val="105"/>
          <w:sz w:val="22"/>
          <w:szCs w:val="22"/>
        </w:rPr>
        <w:t>ökkené</w:t>
      </w:r>
      <w:r w:rsidRPr="0076340A">
        <w:rPr>
          <w:spacing w:val="-4"/>
          <w:w w:val="105"/>
          <w:sz w:val="22"/>
          <w:szCs w:val="22"/>
        </w:rPr>
        <w:t>s</w:t>
      </w:r>
      <w:r w:rsidRPr="0076340A">
        <w:rPr>
          <w:w w:val="105"/>
          <w:sz w:val="22"/>
          <w:szCs w:val="22"/>
        </w:rPr>
        <w:t>e</w:t>
      </w:r>
      <w:r w:rsidR="00D04460">
        <w:rPr>
          <w:w w:val="105"/>
          <w:sz w:val="22"/>
          <w:szCs w:val="22"/>
        </w:rPr>
        <w:t xml:space="preserve"> </w:t>
      </w:r>
      <w:r w:rsidRPr="0076340A">
        <w:rPr>
          <w:w w:val="105"/>
          <w:sz w:val="22"/>
          <w:szCs w:val="22"/>
        </w:rPr>
        <w:t>miatt</w:t>
      </w:r>
      <w:r w:rsidR="00D04460">
        <w:rPr>
          <w:w w:val="105"/>
          <w:sz w:val="22"/>
          <w:szCs w:val="22"/>
        </w:rPr>
        <w:t xml:space="preserve"> </w:t>
      </w:r>
      <w:r w:rsidRPr="0076340A">
        <w:rPr>
          <w:w w:val="105"/>
          <w:sz w:val="22"/>
          <w:szCs w:val="22"/>
        </w:rPr>
        <w:t>csökke</w:t>
      </w:r>
      <w:r w:rsidRPr="0076340A">
        <w:rPr>
          <w:spacing w:val="-4"/>
          <w:w w:val="105"/>
          <w:sz w:val="22"/>
          <w:szCs w:val="22"/>
        </w:rPr>
        <w:t>n</w:t>
      </w:r>
      <w:r w:rsidRPr="0076340A">
        <w:rPr>
          <w:w w:val="105"/>
          <w:sz w:val="22"/>
          <w:szCs w:val="22"/>
        </w:rPr>
        <w:t>t</w:t>
      </w:r>
      <w:r w:rsidRPr="0076340A">
        <w:rPr>
          <w:spacing w:val="2"/>
          <w:w w:val="105"/>
          <w:sz w:val="22"/>
          <w:szCs w:val="22"/>
        </w:rPr>
        <w:t>h</w:t>
      </w:r>
      <w:r w:rsidRPr="0076340A">
        <w:rPr>
          <w:w w:val="105"/>
          <w:sz w:val="22"/>
          <w:szCs w:val="22"/>
        </w:rPr>
        <w:t>e</w:t>
      </w:r>
      <w:r w:rsidRPr="0076340A">
        <w:rPr>
          <w:spacing w:val="-3"/>
          <w:w w:val="105"/>
          <w:sz w:val="22"/>
          <w:szCs w:val="22"/>
        </w:rPr>
        <w:t>t</w:t>
      </w:r>
      <w:r w:rsidRPr="0076340A">
        <w:rPr>
          <w:w w:val="105"/>
          <w:sz w:val="22"/>
          <w:szCs w:val="22"/>
        </w:rPr>
        <w:t>ő,</w:t>
      </w:r>
      <w:r w:rsidR="00D04460">
        <w:rPr>
          <w:w w:val="105"/>
          <w:sz w:val="22"/>
          <w:szCs w:val="22"/>
        </w:rPr>
        <w:t xml:space="preserve"> </w:t>
      </w:r>
      <w:r w:rsidRPr="0076340A">
        <w:rPr>
          <w:w w:val="105"/>
          <w:sz w:val="22"/>
          <w:szCs w:val="22"/>
        </w:rPr>
        <w:t>ugyana</w:t>
      </w:r>
      <w:r w:rsidRPr="0076340A">
        <w:rPr>
          <w:spacing w:val="-4"/>
          <w:w w:val="105"/>
          <w:sz w:val="22"/>
          <w:szCs w:val="22"/>
        </w:rPr>
        <w:t>k</w:t>
      </w:r>
      <w:r w:rsidRPr="0076340A">
        <w:rPr>
          <w:spacing w:val="2"/>
          <w:w w:val="105"/>
          <w:sz w:val="22"/>
          <w:szCs w:val="22"/>
        </w:rPr>
        <w:t>k</w:t>
      </w:r>
      <w:r w:rsidRPr="0076340A">
        <w:rPr>
          <w:w w:val="105"/>
          <w:sz w:val="22"/>
          <w:szCs w:val="22"/>
        </w:rPr>
        <w:t>ora</w:t>
      </w:r>
      <w:r w:rsidR="00D04460">
        <w:rPr>
          <w:w w:val="105"/>
          <w:sz w:val="22"/>
          <w:szCs w:val="22"/>
        </w:rPr>
        <w:t xml:space="preserve"> </w:t>
      </w:r>
      <w:r w:rsidRPr="0076340A">
        <w:rPr>
          <w:w w:val="105"/>
          <w:sz w:val="22"/>
          <w:szCs w:val="22"/>
        </w:rPr>
        <w:t>K</w:t>
      </w:r>
      <w:r w:rsidRPr="0076340A">
        <w:rPr>
          <w:spacing w:val="-4"/>
          <w:w w:val="105"/>
          <w:sz w:val="22"/>
          <w:szCs w:val="22"/>
        </w:rPr>
        <w:t>o</w:t>
      </w:r>
      <w:r w:rsidRPr="0076340A">
        <w:rPr>
          <w:w w:val="105"/>
          <w:sz w:val="22"/>
          <w:szCs w:val="22"/>
        </w:rPr>
        <w:t>rm.rende</w:t>
      </w:r>
      <w:r w:rsidRPr="0076340A">
        <w:rPr>
          <w:spacing w:val="-3"/>
          <w:w w:val="105"/>
          <w:sz w:val="22"/>
          <w:szCs w:val="22"/>
        </w:rPr>
        <w:t>l</w:t>
      </w:r>
      <w:r w:rsidRPr="0076340A">
        <w:rPr>
          <w:w w:val="105"/>
          <w:sz w:val="22"/>
          <w:szCs w:val="22"/>
        </w:rPr>
        <w:t>et</w:t>
      </w:r>
      <w:r w:rsidR="00D04460">
        <w:rPr>
          <w:w w:val="105"/>
          <w:sz w:val="22"/>
          <w:szCs w:val="22"/>
        </w:rPr>
        <w:t xml:space="preserve"> </w:t>
      </w:r>
      <w:r w:rsidRPr="0076340A">
        <w:rPr>
          <w:w w:val="105"/>
          <w:sz w:val="22"/>
          <w:szCs w:val="22"/>
        </w:rPr>
        <w:t>7.§</w:t>
      </w:r>
      <w:r w:rsidR="00D04460">
        <w:rPr>
          <w:w w:val="105"/>
          <w:sz w:val="22"/>
          <w:szCs w:val="22"/>
        </w:rPr>
        <w:t xml:space="preserve"> </w:t>
      </w:r>
      <w:r w:rsidRPr="0076340A">
        <w:rPr>
          <w:w w:val="105"/>
          <w:sz w:val="22"/>
          <w:szCs w:val="22"/>
        </w:rPr>
        <w:t>(2)</w:t>
      </w:r>
      <w:r w:rsidR="00D04460">
        <w:rPr>
          <w:w w:val="105"/>
          <w:sz w:val="22"/>
          <w:szCs w:val="22"/>
        </w:rPr>
        <w:t xml:space="preserve"> </w:t>
      </w:r>
      <w:r w:rsidRPr="0076340A">
        <w:rPr>
          <w:w w:val="105"/>
          <w:sz w:val="22"/>
          <w:szCs w:val="22"/>
        </w:rPr>
        <w:t>be</w:t>
      </w:r>
      <w:r w:rsidRPr="0076340A">
        <w:rPr>
          <w:spacing w:val="-4"/>
          <w:w w:val="105"/>
          <w:sz w:val="22"/>
          <w:szCs w:val="22"/>
        </w:rPr>
        <w:t>k</w:t>
      </w:r>
      <w:r w:rsidRPr="0076340A">
        <w:rPr>
          <w:w w:val="105"/>
          <w:sz w:val="22"/>
          <w:szCs w:val="22"/>
        </w:rPr>
        <w:t>ez</w:t>
      </w:r>
      <w:r w:rsidRPr="0076340A">
        <w:rPr>
          <w:spacing w:val="-4"/>
          <w:w w:val="105"/>
          <w:sz w:val="22"/>
          <w:szCs w:val="22"/>
        </w:rPr>
        <w:t>d</w:t>
      </w:r>
      <w:r w:rsidRPr="0076340A">
        <w:rPr>
          <w:w w:val="105"/>
          <w:sz w:val="22"/>
          <w:szCs w:val="22"/>
        </w:rPr>
        <w:t>ésben</w:t>
      </w:r>
      <w:r w:rsidR="00D04460">
        <w:rPr>
          <w:w w:val="105"/>
          <w:sz w:val="22"/>
          <w:szCs w:val="22"/>
        </w:rPr>
        <w:t xml:space="preserve"> </w:t>
      </w:r>
      <w:r w:rsidRPr="0076340A">
        <w:rPr>
          <w:w w:val="105"/>
          <w:sz w:val="22"/>
          <w:szCs w:val="22"/>
        </w:rPr>
        <w:t>f</w:t>
      </w:r>
      <w:r w:rsidRPr="0076340A">
        <w:rPr>
          <w:spacing w:val="-4"/>
          <w:w w:val="105"/>
          <w:sz w:val="22"/>
          <w:szCs w:val="22"/>
        </w:rPr>
        <w:t>o</w:t>
      </w:r>
      <w:r w:rsidRPr="0076340A">
        <w:rPr>
          <w:spacing w:val="2"/>
          <w:w w:val="105"/>
          <w:sz w:val="22"/>
          <w:szCs w:val="22"/>
        </w:rPr>
        <w:t>g</w:t>
      </w:r>
      <w:r w:rsidRPr="0076340A">
        <w:rPr>
          <w:w w:val="105"/>
          <w:sz w:val="22"/>
          <w:szCs w:val="22"/>
        </w:rPr>
        <w:t>l</w:t>
      </w:r>
      <w:r w:rsidRPr="0076340A">
        <w:rPr>
          <w:spacing w:val="1"/>
          <w:w w:val="105"/>
          <w:sz w:val="22"/>
          <w:szCs w:val="22"/>
        </w:rPr>
        <w:t>a</w:t>
      </w:r>
      <w:r w:rsidRPr="0076340A">
        <w:rPr>
          <w:w w:val="105"/>
          <w:sz w:val="22"/>
          <w:szCs w:val="22"/>
        </w:rPr>
        <w:t>lt</w:t>
      </w:r>
      <w:r w:rsidR="00D04460">
        <w:rPr>
          <w:w w:val="105"/>
          <w:sz w:val="22"/>
          <w:szCs w:val="22"/>
        </w:rPr>
        <w:t xml:space="preserve"> </w:t>
      </w:r>
      <w:r w:rsidRPr="0076340A">
        <w:rPr>
          <w:w w:val="105"/>
          <w:sz w:val="22"/>
          <w:szCs w:val="22"/>
        </w:rPr>
        <w:t>követe</w:t>
      </w:r>
      <w:r w:rsidRPr="0076340A">
        <w:rPr>
          <w:spacing w:val="-3"/>
          <w:w w:val="105"/>
          <w:sz w:val="22"/>
          <w:szCs w:val="22"/>
        </w:rPr>
        <w:t>l</w:t>
      </w:r>
      <w:r w:rsidRPr="0076340A">
        <w:rPr>
          <w:w w:val="105"/>
          <w:sz w:val="22"/>
          <w:szCs w:val="22"/>
        </w:rPr>
        <w:t>m</w:t>
      </w:r>
      <w:r w:rsidRPr="0076340A">
        <w:rPr>
          <w:spacing w:val="1"/>
          <w:w w:val="105"/>
          <w:sz w:val="22"/>
          <w:szCs w:val="22"/>
        </w:rPr>
        <w:t>é</w:t>
      </w:r>
      <w:r w:rsidRPr="0076340A">
        <w:rPr>
          <w:w w:val="105"/>
          <w:sz w:val="22"/>
          <w:szCs w:val="22"/>
        </w:rPr>
        <w:t>nyek</w:t>
      </w:r>
      <w:r w:rsidR="00D04460">
        <w:rPr>
          <w:w w:val="105"/>
          <w:sz w:val="22"/>
          <w:szCs w:val="22"/>
        </w:rPr>
        <w:t xml:space="preserve"> </w:t>
      </w:r>
      <w:r w:rsidRPr="0076340A">
        <w:rPr>
          <w:w w:val="105"/>
          <w:sz w:val="22"/>
          <w:szCs w:val="22"/>
        </w:rPr>
        <w:t>teljesülése</w:t>
      </w:r>
      <w:r w:rsidR="00D04460">
        <w:rPr>
          <w:w w:val="105"/>
          <w:sz w:val="22"/>
          <w:szCs w:val="22"/>
        </w:rPr>
        <w:t xml:space="preserve"> </w:t>
      </w:r>
      <w:r w:rsidRPr="0076340A">
        <w:rPr>
          <w:w w:val="105"/>
          <w:sz w:val="22"/>
          <w:szCs w:val="22"/>
        </w:rPr>
        <w:t>ér</w:t>
      </w:r>
      <w:r w:rsidRPr="0076340A">
        <w:rPr>
          <w:spacing w:val="2"/>
          <w:w w:val="105"/>
          <w:sz w:val="22"/>
          <w:szCs w:val="22"/>
        </w:rPr>
        <w:t>d</w:t>
      </w:r>
      <w:r w:rsidRPr="0076340A">
        <w:rPr>
          <w:w w:val="105"/>
          <w:sz w:val="22"/>
          <w:szCs w:val="22"/>
        </w:rPr>
        <w:t>e</w:t>
      </w:r>
      <w:r w:rsidRPr="0076340A">
        <w:rPr>
          <w:spacing w:val="-4"/>
          <w:w w:val="105"/>
          <w:sz w:val="22"/>
          <w:szCs w:val="22"/>
        </w:rPr>
        <w:t>k</w:t>
      </w:r>
      <w:r w:rsidRPr="0076340A">
        <w:rPr>
          <w:w w:val="105"/>
          <w:sz w:val="22"/>
          <w:szCs w:val="22"/>
        </w:rPr>
        <w:t>ében,</w:t>
      </w:r>
      <w:r w:rsidR="00D04460">
        <w:rPr>
          <w:w w:val="105"/>
          <w:sz w:val="22"/>
          <w:szCs w:val="22"/>
        </w:rPr>
        <w:t xml:space="preserve"> </w:t>
      </w:r>
      <w:r w:rsidRPr="0076340A">
        <w:rPr>
          <w:w w:val="105"/>
          <w:sz w:val="22"/>
          <w:szCs w:val="22"/>
        </w:rPr>
        <w:t>a</w:t>
      </w:r>
      <w:r w:rsidR="00D04460">
        <w:rPr>
          <w:w w:val="105"/>
          <w:sz w:val="22"/>
          <w:szCs w:val="22"/>
        </w:rPr>
        <w:t xml:space="preserve"> </w:t>
      </w:r>
      <w:r w:rsidRPr="0076340A">
        <w:rPr>
          <w:w w:val="105"/>
          <w:sz w:val="22"/>
          <w:szCs w:val="22"/>
        </w:rPr>
        <w:t>ter</w:t>
      </w:r>
      <w:r w:rsidRPr="0076340A">
        <w:rPr>
          <w:spacing w:val="-4"/>
          <w:w w:val="105"/>
          <w:sz w:val="22"/>
          <w:szCs w:val="22"/>
        </w:rPr>
        <w:t>v</w:t>
      </w:r>
      <w:r w:rsidRPr="0076340A">
        <w:rPr>
          <w:spacing w:val="1"/>
          <w:w w:val="105"/>
          <w:sz w:val="22"/>
          <w:szCs w:val="22"/>
        </w:rPr>
        <w:t>e</w:t>
      </w:r>
      <w:r w:rsidRPr="0076340A">
        <w:rPr>
          <w:w w:val="105"/>
          <w:sz w:val="22"/>
          <w:szCs w:val="22"/>
        </w:rPr>
        <w:t>ző</w:t>
      </w:r>
      <w:r w:rsidR="00D04460">
        <w:rPr>
          <w:w w:val="105"/>
          <w:sz w:val="22"/>
          <w:szCs w:val="22"/>
        </w:rPr>
        <w:t xml:space="preserve"> </w:t>
      </w:r>
      <w:r w:rsidRPr="0076340A">
        <w:rPr>
          <w:w w:val="105"/>
          <w:sz w:val="22"/>
          <w:szCs w:val="22"/>
        </w:rPr>
        <w:t>által</w:t>
      </w:r>
      <w:r w:rsidR="00D04460">
        <w:rPr>
          <w:w w:val="105"/>
          <w:sz w:val="22"/>
          <w:szCs w:val="22"/>
        </w:rPr>
        <w:t xml:space="preserve"> </w:t>
      </w:r>
      <w:r w:rsidRPr="0076340A">
        <w:rPr>
          <w:w w:val="105"/>
          <w:sz w:val="22"/>
          <w:szCs w:val="22"/>
        </w:rPr>
        <w:t>a</w:t>
      </w:r>
      <w:r w:rsidR="00D04460">
        <w:rPr>
          <w:w w:val="105"/>
          <w:sz w:val="22"/>
          <w:szCs w:val="22"/>
        </w:rPr>
        <w:t xml:space="preserve"> </w:t>
      </w:r>
      <w:r w:rsidRPr="0076340A">
        <w:rPr>
          <w:w w:val="105"/>
          <w:sz w:val="22"/>
          <w:szCs w:val="22"/>
        </w:rPr>
        <w:t>fe</w:t>
      </w:r>
      <w:r w:rsidRPr="0076340A">
        <w:rPr>
          <w:spacing w:val="-3"/>
          <w:w w:val="105"/>
          <w:sz w:val="22"/>
          <w:szCs w:val="22"/>
        </w:rPr>
        <w:t>l</w:t>
      </w:r>
      <w:r w:rsidRPr="0076340A">
        <w:rPr>
          <w:w w:val="105"/>
          <w:sz w:val="22"/>
          <w:szCs w:val="22"/>
        </w:rPr>
        <w:t>jegyzés</w:t>
      </w:r>
      <w:r w:rsidR="00D04460">
        <w:rPr>
          <w:w w:val="105"/>
          <w:sz w:val="22"/>
          <w:szCs w:val="22"/>
        </w:rPr>
        <w:t xml:space="preserve"> </w:t>
      </w:r>
      <w:r w:rsidRPr="0076340A">
        <w:rPr>
          <w:w w:val="105"/>
          <w:sz w:val="22"/>
          <w:szCs w:val="22"/>
        </w:rPr>
        <w:t>mód</w:t>
      </w:r>
      <w:r w:rsidRPr="0076340A">
        <w:rPr>
          <w:spacing w:val="2"/>
          <w:w w:val="105"/>
          <w:sz w:val="22"/>
          <w:szCs w:val="22"/>
        </w:rPr>
        <w:t>o</w:t>
      </w:r>
      <w:r w:rsidRPr="0076340A">
        <w:rPr>
          <w:w w:val="105"/>
          <w:sz w:val="22"/>
          <w:szCs w:val="22"/>
        </w:rPr>
        <w:t>sítása</w:t>
      </w:r>
      <w:r w:rsidR="00D04460">
        <w:rPr>
          <w:w w:val="105"/>
          <w:sz w:val="22"/>
          <w:szCs w:val="22"/>
        </w:rPr>
        <w:t xml:space="preserve"> </w:t>
      </w:r>
      <w:r w:rsidRPr="0076340A">
        <w:rPr>
          <w:w w:val="105"/>
          <w:sz w:val="22"/>
          <w:szCs w:val="22"/>
        </w:rPr>
        <w:t>nélkül</w:t>
      </w:r>
      <w:r w:rsidR="00D04460">
        <w:rPr>
          <w:w w:val="105"/>
          <w:sz w:val="22"/>
          <w:szCs w:val="22"/>
        </w:rPr>
        <w:t xml:space="preserve"> </w:t>
      </w:r>
      <w:r w:rsidRPr="0076340A">
        <w:rPr>
          <w:w w:val="105"/>
          <w:sz w:val="22"/>
          <w:szCs w:val="22"/>
        </w:rPr>
        <w:t>kie</w:t>
      </w:r>
      <w:r w:rsidRPr="0076340A">
        <w:rPr>
          <w:spacing w:val="-4"/>
          <w:w w:val="105"/>
          <w:sz w:val="22"/>
          <w:szCs w:val="22"/>
        </w:rPr>
        <w:t>g</w:t>
      </w:r>
      <w:r w:rsidRPr="0076340A">
        <w:rPr>
          <w:w w:val="105"/>
          <w:sz w:val="22"/>
          <w:szCs w:val="22"/>
        </w:rPr>
        <w:t>é</w:t>
      </w:r>
      <w:r w:rsidRPr="0076340A">
        <w:rPr>
          <w:spacing w:val="-4"/>
          <w:w w:val="105"/>
          <w:sz w:val="22"/>
          <w:szCs w:val="22"/>
        </w:rPr>
        <w:t>s</w:t>
      </w:r>
      <w:r w:rsidRPr="0076340A">
        <w:rPr>
          <w:w w:val="105"/>
          <w:sz w:val="22"/>
          <w:szCs w:val="22"/>
        </w:rPr>
        <w:t>zíthet</w:t>
      </w:r>
      <w:r w:rsidRPr="0076340A">
        <w:rPr>
          <w:spacing w:val="-2"/>
          <w:w w:val="105"/>
          <w:sz w:val="22"/>
          <w:szCs w:val="22"/>
        </w:rPr>
        <w:t>ő</w:t>
      </w:r>
      <w:r w:rsidRPr="0076340A">
        <w:rPr>
          <w:w w:val="105"/>
          <w:sz w:val="22"/>
          <w:szCs w:val="22"/>
        </w:rPr>
        <w:t>.</w:t>
      </w:r>
    </w:p>
    <w:p w14:paraId="51BA9C9D" w14:textId="77777777" w:rsidR="008025F9" w:rsidRPr="0076340A" w:rsidRDefault="008025F9" w:rsidP="008025F9">
      <w:pPr>
        <w:spacing w:line="200" w:lineRule="exact"/>
      </w:pPr>
    </w:p>
    <w:p w14:paraId="7F1726CC" w14:textId="77777777" w:rsidR="008025F9" w:rsidRPr="0076340A" w:rsidRDefault="008025F9" w:rsidP="008025F9">
      <w:pPr>
        <w:pStyle w:val="Szvegtrzs"/>
        <w:ind w:right="6806"/>
        <w:jc w:val="both"/>
        <w:rPr>
          <w:sz w:val="22"/>
          <w:szCs w:val="22"/>
        </w:rPr>
      </w:pPr>
      <w:r w:rsidRPr="0076340A">
        <w:rPr>
          <w:sz w:val="22"/>
          <w:szCs w:val="22"/>
        </w:rPr>
        <w:t>Ke</w:t>
      </w:r>
      <w:r w:rsidRPr="0076340A">
        <w:rPr>
          <w:spacing w:val="-2"/>
          <w:sz w:val="22"/>
          <w:szCs w:val="22"/>
        </w:rPr>
        <w:t>l</w:t>
      </w:r>
      <w:r w:rsidRPr="0076340A">
        <w:rPr>
          <w:sz w:val="22"/>
          <w:szCs w:val="22"/>
        </w:rPr>
        <w:t xml:space="preserve">t: </w:t>
      </w:r>
    </w:p>
    <w:p w14:paraId="3638524D" w14:textId="77777777" w:rsidR="008025F9" w:rsidRPr="0076340A" w:rsidRDefault="008025F9" w:rsidP="008025F9">
      <w:pPr>
        <w:spacing w:before="5" w:line="170" w:lineRule="exact"/>
      </w:pPr>
    </w:p>
    <w:p w14:paraId="29BA26EC" w14:textId="77777777" w:rsidR="008025F9" w:rsidRPr="0076340A" w:rsidRDefault="008025F9" w:rsidP="008025F9">
      <w:pPr>
        <w:spacing w:line="200" w:lineRule="exact"/>
      </w:pPr>
    </w:p>
    <w:p w14:paraId="6573E221" w14:textId="77777777" w:rsidR="008025F9" w:rsidRPr="0076340A" w:rsidRDefault="008025F9" w:rsidP="008025F9">
      <w:pPr>
        <w:spacing w:line="200" w:lineRule="exact"/>
      </w:pPr>
    </w:p>
    <w:p w14:paraId="29B7073F" w14:textId="77777777" w:rsidR="008025F9" w:rsidRPr="0076340A" w:rsidRDefault="008025F9" w:rsidP="008025F9">
      <w:pPr>
        <w:spacing w:line="200" w:lineRule="exact"/>
      </w:pPr>
    </w:p>
    <w:p w14:paraId="6D9DCE01" w14:textId="2E91A81D" w:rsidR="008025F9" w:rsidRPr="0076340A" w:rsidRDefault="008025F9" w:rsidP="008025F9">
      <w:pPr>
        <w:pStyle w:val="Szvegtrzs"/>
        <w:tabs>
          <w:tab w:val="left" w:pos="5779"/>
        </w:tabs>
        <w:ind w:left="968"/>
        <w:rPr>
          <w:sz w:val="22"/>
          <w:szCs w:val="22"/>
        </w:rPr>
      </w:pPr>
      <w:r w:rsidRPr="0076340A">
        <w:rPr>
          <w:sz w:val="22"/>
          <w:szCs w:val="22"/>
        </w:rPr>
        <w:lastRenderedPageBreak/>
        <w:t xml:space="preserve">  Szabó János</w:t>
      </w:r>
      <w:r w:rsidRPr="0076340A">
        <w:rPr>
          <w:sz w:val="22"/>
          <w:szCs w:val="22"/>
        </w:rPr>
        <w:tab/>
        <w:t>Koszorú</w:t>
      </w:r>
      <w:r w:rsidR="00D04460">
        <w:rPr>
          <w:sz w:val="22"/>
          <w:szCs w:val="22"/>
        </w:rPr>
        <w:t xml:space="preserve"> </w:t>
      </w:r>
      <w:r w:rsidRPr="0076340A">
        <w:rPr>
          <w:sz w:val="22"/>
          <w:szCs w:val="22"/>
        </w:rPr>
        <w:t>Lajos</w:t>
      </w:r>
    </w:p>
    <w:p w14:paraId="59F4FF90" w14:textId="24EB3B0D" w:rsidR="008025F9" w:rsidRPr="0076340A" w:rsidRDefault="008025F9" w:rsidP="008025F9">
      <w:pPr>
        <w:pStyle w:val="Szvegtrzs"/>
        <w:tabs>
          <w:tab w:val="left" w:pos="5217"/>
        </w:tabs>
        <w:spacing w:before="41" w:line="277" w:lineRule="auto"/>
        <w:ind w:left="5780" w:right="1843" w:hanging="4671"/>
        <w:rPr>
          <w:sz w:val="22"/>
          <w:szCs w:val="22"/>
        </w:rPr>
      </w:pPr>
      <w:r w:rsidRPr="0076340A">
        <w:rPr>
          <w:sz w:val="22"/>
          <w:szCs w:val="22"/>
        </w:rPr>
        <w:t xml:space="preserve"> főépítész</w:t>
      </w:r>
      <w:r w:rsidRPr="0076340A">
        <w:rPr>
          <w:sz w:val="22"/>
          <w:szCs w:val="22"/>
        </w:rPr>
        <w:tab/>
        <w:t>vez</w:t>
      </w:r>
      <w:r w:rsidRPr="0076340A">
        <w:rPr>
          <w:spacing w:val="-5"/>
          <w:sz w:val="22"/>
          <w:szCs w:val="22"/>
        </w:rPr>
        <w:t>e</w:t>
      </w:r>
      <w:r w:rsidRPr="0076340A">
        <w:rPr>
          <w:sz w:val="22"/>
          <w:szCs w:val="22"/>
        </w:rPr>
        <w:t>tő</w:t>
      </w:r>
      <w:r w:rsidR="00D04460">
        <w:rPr>
          <w:sz w:val="22"/>
          <w:szCs w:val="22"/>
        </w:rPr>
        <w:t xml:space="preserve"> </w:t>
      </w:r>
      <w:r w:rsidRPr="0076340A">
        <w:rPr>
          <w:sz w:val="22"/>
          <w:szCs w:val="22"/>
        </w:rPr>
        <w:t>tele</w:t>
      </w:r>
      <w:r w:rsidRPr="0076340A">
        <w:rPr>
          <w:spacing w:val="-3"/>
          <w:sz w:val="22"/>
          <w:szCs w:val="22"/>
        </w:rPr>
        <w:t>p</w:t>
      </w:r>
      <w:r w:rsidRPr="0076340A">
        <w:rPr>
          <w:sz w:val="22"/>
          <w:szCs w:val="22"/>
        </w:rPr>
        <w:t>ül</w:t>
      </w:r>
      <w:r w:rsidRPr="0076340A">
        <w:rPr>
          <w:spacing w:val="1"/>
          <w:sz w:val="22"/>
          <w:szCs w:val="22"/>
        </w:rPr>
        <w:t>é</w:t>
      </w:r>
      <w:r w:rsidRPr="0076340A">
        <w:rPr>
          <w:sz w:val="22"/>
          <w:szCs w:val="22"/>
        </w:rPr>
        <w:t>s</w:t>
      </w:r>
      <w:r w:rsidRPr="0076340A">
        <w:rPr>
          <w:spacing w:val="3"/>
          <w:sz w:val="22"/>
          <w:szCs w:val="22"/>
        </w:rPr>
        <w:t>t</w:t>
      </w:r>
      <w:r w:rsidRPr="0076340A">
        <w:rPr>
          <w:sz w:val="22"/>
          <w:szCs w:val="22"/>
        </w:rPr>
        <w:t>e</w:t>
      </w:r>
      <w:r w:rsidRPr="0076340A">
        <w:rPr>
          <w:spacing w:val="-4"/>
          <w:sz w:val="22"/>
          <w:szCs w:val="22"/>
        </w:rPr>
        <w:t>r</w:t>
      </w:r>
      <w:r w:rsidRPr="0076340A">
        <w:rPr>
          <w:sz w:val="22"/>
          <w:szCs w:val="22"/>
        </w:rPr>
        <w:t>v</w:t>
      </w:r>
      <w:r w:rsidRPr="0076340A">
        <w:rPr>
          <w:spacing w:val="1"/>
          <w:sz w:val="22"/>
          <w:szCs w:val="22"/>
        </w:rPr>
        <w:t>e</w:t>
      </w:r>
      <w:r w:rsidRPr="0076340A">
        <w:rPr>
          <w:sz w:val="22"/>
          <w:szCs w:val="22"/>
        </w:rPr>
        <w:t>ző TT/101-1346</w:t>
      </w:r>
    </w:p>
    <w:p w14:paraId="26FD1340" w14:textId="77777777" w:rsidR="008025F9" w:rsidRDefault="008025F9" w:rsidP="0092760B">
      <w:pPr>
        <w:rPr>
          <w:sz w:val="22"/>
          <w:szCs w:val="22"/>
        </w:rPr>
      </w:pPr>
    </w:p>
    <w:p w14:paraId="55D85338" w14:textId="77777777" w:rsidR="000D3AD3" w:rsidRPr="00A63FD2" w:rsidRDefault="000D3AD3" w:rsidP="001B11B2">
      <w:pPr>
        <w:pBdr>
          <w:bottom w:val="single" w:sz="6" w:space="1" w:color="auto"/>
        </w:pBdr>
        <w:jc w:val="both"/>
        <w:rPr>
          <w:sz w:val="22"/>
          <w:szCs w:val="22"/>
        </w:rPr>
      </w:pPr>
    </w:p>
    <w:p w14:paraId="66FD646E" w14:textId="77777777" w:rsidR="000D3AD3" w:rsidRDefault="000D3AD3" w:rsidP="000D3AD3">
      <w:pPr>
        <w:rPr>
          <w:b/>
          <w:sz w:val="22"/>
          <w:szCs w:val="22"/>
        </w:rPr>
      </w:pPr>
    </w:p>
    <w:p w14:paraId="2202CF0B" w14:textId="77777777" w:rsidR="008025F9" w:rsidRDefault="008025F9" w:rsidP="000D3AD3">
      <w:pPr>
        <w:rPr>
          <w:b/>
          <w:sz w:val="22"/>
          <w:szCs w:val="22"/>
        </w:rPr>
      </w:pPr>
    </w:p>
    <w:p w14:paraId="60CD8EDE" w14:textId="77777777" w:rsidR="009C2443" w:rsidRPr="000D3AD3" w:rsidRDefault="009C2443">
      <w:pPr>
        <w:pStyle w:val="Listaszerbekezds"/>
        <w:numPr>
          <w:ilvl w:val="0"/>
          <w:numId w:val="15"/>
        </w:numPr>
        <w:jc w:val="center"/>
        <w:rPr>
          <w:b/>
          <w:sz w:val="22"/>
          <w:szCs w:val="22"/>
        </w:rPr>
      </w:pPr>
      <w:r w:rsidRPr="000D3AD3">
        <w:rPr>
          <w:b/>
          <w:sz w:val="22"/>
          <w:szCs w:val="22"/>
        </w:rPr>
        <w:t>napirend</w:t>
      </w:r>
    </w:p>
    <w:p w14:paraId="48EECB7D" w14:textId="77777777" w:rsidR="007A0572" w:rsidRPr="00A63FD2" w:rsidRDefault="007A0572" w:rsidP="007A0572">
      <w:pPr>
        <w:pStyle w:val="Szvegtrzs"/>
        <w:spacing w:after="0"/>
        <w:jc w:val="both"/>
        <w:rPr>
          <w:bCs/>
          <w:caps/>
          <w:sz w:val="22"/>
          <w:szCs w:val="22"/>
        </w:rPr>
      </w:pPr>
    </w:p>
    <w:p w14:paraId="0C016962" w14:textId="77777777" w:rsidR="008025F9" w:rsidRPr="008025F9" w:rsidRDefault="008025F9" w:rsidP="008025F9">
      <w:pPr>
        <w:jc w:val="center"/>
        <w:rPr>
          <w:sz w:val="22"/>
          <w:szCs w:val="22"/>
        </w:rPr>
      </w:pPr>
      <w:r w:rsidRPr="008025F9">
        <w:rPr>
          <w:sz w:val="22"/>
          <w:szCs w:val="22"/>
        </w:rPr>
        <w:t>LAKÁS BÉRBEADÁSA DR. MOHAMMAD PAKRAVAN RÉSZÉRE</w:t>
      </w:r>
    </w:p>
    <w:p w14:paraId="2D348874" w14:textId="77777777" w:rsidR="00602F93" w:rsidRPr="00A63FD2" w:rsidRDefault="00602F93" w:rsidP="007C7DCB">
      <w:pPr>
        <w:jc w:val="center"/>
        <w:rPr>
          <w:b/>
          <w:sz w:val="22"/>
          <w:szCs w:val="22"/>
        </w:rPr>
      </w:pPr>
      <w:r w:rsidRPr="00A63FD2">
        <w:rPr>
          <w:i/>
          <w:sz w:val="22"/>
          <w:szCs w:val="22"/>
        </w:rPr>
        <w:t>(Írásos előterjesztés a jegyzőkönyvhöz mellékelve.)</w:t>
      </w:r>
    </w:p>
    <w:p w14:paraId="5363984A" w14:textId="77777777" w:rsidR="00602F93" w:rsidRPr="00642549" w:rsidRDefault="00602F93" w:rsidP="00602F93">
      <w:pPr>
        <w:pStyle w:val="Szvegtrzs"/>
        <w:spacing w:after="0"/>
        <w:rPr>
          <w:bCs/>
          <w:caps/>
          <w:sz w:val="22"/>
          <w:szCs w:val="22"/>
        </w:rPr>
      </w:pPr>
    </w:p>
    <w:p w14:paraId="2ED63A08" w14:textId="77777777" w:rsidR="00602F93" w:rsidRPr="00A63FD2" w:rsidRDefault="00602F93" w:rsidP="00602F93">
      <w:pPr>
        <w:jc w:val="both"/>
        <w:rPr>
          <w:sz w:val="22"/>
          <w:szCs w:val="22"/>
        </w:rPr>
      </w:pPr>
      <w:r w:rsidRPr="00A63FD2">
        <w:rPr>
          <w:b/>
          <w:sz w:val="22"/>
          <w:szCs w:val="22"/>
          <w:u w:val="single"/>
        </w:rPr>
        <w:t>Előterjesztő:</w:t>
      </w:r>
      <w:r w:rsidRPr="00A63FD2">
        <w:rPr>
          <w:sz w:val="22"/>
          <w:szCs w:val="22"/>
        </w:rPr>
        <w:tab/>
        <w:t>Polgármester</w:t>
      </w:r>
    </w:p>
    <w:p w14:paraId="6B7D1501" w14:textId="77777777" w:rsidR="00602F93" w:rsidRPr="00A63FD2" w:rsidRDefault="00602F93" w:rsidP="00602F93">
      <w:pPr>
        <w:ind w:right="107"/>
        <w:rPr>
          <w:sz w:val="22"/>
          <w:szCs w:val="22"/>
        </w:rPr>
      </w:pPr>
      <w:r w:rsidRPr="00A63FD2">
        <w:rPr>
          <w:b/>
          <w:bCs/>
          <w:sz w:val="22"/>
          <w:szCs w:val="22"/>
          <w:u w:val="single"/>
        </w:rPr>
        <w:t>Előadó:</w:t>
      </w:r>
      <w:r w:rsidRPr="00A63FD2">
        <w:rPr>
          <w:sz w:val="22"/>
          <w:szCs w:val="22"/>
        </w:rPr>
        <w:tab/>
      </w:r>
      <w:r w:rsidR="008025F9">
        <w:rPr>
          <w:sz w:val="22"/>
          <w:szCs w:val="22"/>
        </w:rPr>
        <w:t>Szociális ügyintéző</w:t>
      </w:r>
      <w:r w:rsidR="00A76E01">
        <w:rPr>
          <w:sz w:val="22"/>
          <w:szCs w:val="22"/>
        </w:rPr>
        <w:t>.</w:t>
      </w:r>
    </w:p>
    <w:p w14:paraId="389BA7DF" w14:textId="77777777" w:rsidR="00602F93" w:rsidRDefault="00602F93" w:rsidP="00602F93">
      <w:pPr>
        <w:rPr>
          <w:sz w:val="22"/>
          <w:szCs w:val="22"/>
        </w:rPr>
      </w:pPr>
    </w:p>
    <w:p w14:paraId="4683EE0D" w14:textId="77777777" w:rsidR="0092760B" w:rsidRPr="00903E44" w:rsidRDefault="0092760B" w:rsidP="0092760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w:t>
      </w:r>
      <w:r>
        <w:rPr>
          <w:sz w:val="22"/>
          <w:szCs w:val="22"/>
        </w:rPr>
        <w:t xml:space="preserve">felkérte </w:t>
      </w:r>
      <w:r w:rsidR="009E6BB9">
        <w:rPr>
          <w:b/>
          <w:sz w:val="22"/>
          <w:szCs w:val="22"/>
        </w:rPr>
        <w:t>Losoncziné Romfa Erika szociális ügyintézőt</w:t>
      </w:r>
      <w:r w:rsidRPr="00903E44">
        <w:rPr>
          <w:b/>
          <w:sz w:val="22"/>
          <w:szCs w:val="22"/>
        </w:rPr>
        <w:t>.</w:t>
      </w:r>
    </w:p>
    <w:p w14:paraId="4E5052F8" w14:textId="77777777" w:rsidR="00903E44" w:rsidRDefault="00903E44" w:rsidP="009957A2">
      <w:pPr>
        <w:pStyle w:val="Listaszerbekezds"/>
        <w:jc w:val="both"/>
        <w:rPr>
          <w:b/>
          <w:sz w:val="22"/>
          <w:szCs w:val="22"/>
        </w:rPr>
      </w:pPr>
    </w:p>
    <w:p w14:paraId="0F2A1E34" w14:textId="0BDEED97" w:rsidR="00D341A7" w:rsidRPr="00322A2A" w:rsidRDefault="009E6BB9" w:rsidP="00D341A7">
      <w:pPr>
        <w:contextualSpacing/>
        <w:jc w:val="both"/>
        <w:rPr>
          <w:bCs/>
          <w:sz w:val="22"/>
          <w:szCs w:val="22"/>
        </w:rPr>
      </w:pPr>
      <w:r>
        <w:rPr>
          <w:b/>
          <w:sz w:val="22"/>
          <w:szCs w:val="22"/>
        </w:rPr>
        <w:t>Losoncziné Romfa Erika szociális ügyintéző</w:t>
      </w:r>
      <w:r w:rsidR="00A76E01">
        <w:rPr>
          <w:b/>
          <w:sz w:val="22"/>
          <w:szCs w:val="22"/>
        </w:rPr>
        <w:t xml:space="preserve"> </w:t>
      </w:r>
      <w:r w:rsidR="00A76E01" w:rsidRPr="00A63FD2">
        <w:rPr>
          <w:sz w:val="22"/>
          <w:szCs w:val="22"/>
        </w:rPr>
        <w:t xml:space="preserve">elmondta, </w:t>
      </w:r>
      <w:r w:rsidR="00DA0C97">
        <w:rPr>
          <w:sz w:val="22"/>
          <w:szCs w:val="22"/>
        </w:rPr>
        <w:t xml:space="preserve">hogy </w:t>
      </w:r>
      <w:r w:rsidR="00D341A7">
        <w:rPr>
          <w:sz w:val="22"/>
          <w:szCs w:val="22"/>
        </w:rPr>
        <w:t>a</w:t>
      </w:r>
      <w:r w:rsidR="00D341A7" w:rsidRPr="00322A2A">
        <w:rPr>
          <w:sz w:val="22"/>
          <w:szCs w:val="22"/>
        </w:rPr>
        <w:t>z Egészségügyi, Gyermekjóléti és Szociális Intézmény és Dr. Mohammad Pakravan fogorvos között a fogorvosi feladatok helyettesítéssel történő ellátására 2022. december 15. napján feladat-ellátási megállapodás jött létre. Dr. Mohammad Pakravan a helyettesítést heti 30 órában tudja biztosítani. A betegellátás 2023. január 1. napjától Kiskőrös Város Önkormányzata tulajdonában lévő 6200 Kiskőrös, Árpád utca 8. szám alatti rendelőben, a rendelőhelyiségben található műszerekkel történik.</w:t>
      </w:r>
      <w:r w:rsidR="00D341A7">
        <w:t xml:space="preserve"> </w:t>
      </w:r>
      <w:r w:rsidR="00D341A7" w:rsidRPr="00322A2A">
        <w:rPr>
          <w:sz w:val="22"/>
          <w:szCs w:val="22"/>
        </w:rPr>
        <w:t xml:space="preserve">Dr. Mohammad Pakravan a Pécsi Tudományegyetem fogorvos osztatlan képzési </w:t>
      </w:r>
      <w:proofErr w:type="spellStart"/>
      <w:r w:rsidR="00D341A7" w:rsidRPr="00322A2A">
        <w:rPr>
          <w:sz w:val="22"/>
          <w:szCs w:val="22"/>
        </w:rPr>
        <w:t>szakán</w:t>
      </w:r>
      <w:proofErr w:type="spellEnd"/>
      <w:r w:rsidR="00D341A7" w:rsidRPr="00322A2A">
        <w:rPr>
          <w:sz w:val="22"/>
          <w:szCs w:val="22"/>
        </w:rPr>
        <w:t xml:space="preserve"> szerzett 2018. szeptember 15. napján okleveles fogorvos doktor szakképzettséget. A Magyar Orvosi Kamara tagja.</w:t>
      </w:r>
      <w:r w:rsidR="00D341A7">
        <w:t xml:space="preserve"> </w:t>
      </w:r>
      <w:r w:rsidR="00D341A7" w:rsidRPr="00322A2A">
        <w:rPr>
          <w:sz w:val="22"/>
          <w:szCs w:val="22"/>
        </w:rPr>
        <w:t>Dr. Mohammad Pakravan fogszakorvos 2022. év december hónapjában kérelmet nyújtott be Kiskőrös Város Polgármesterének címezve annak érdekében, hogy Kiskőrös Város Önkormányzata bérlakást biztosítson számára, mivel lakhatását jelenleg másképp nem tud</w:t>
      </w:r>
      <w:r w:rsidR="00D341A7">
        <w:rPr>
          <w:sz w:val="22"/>
          <w:szCs w:val="22"/>
        </w:rPr>
        <w:t>ja</w:t>
      </w:r>
      <w:r w:rsidR="00D341A7" w:rsidRPr="00322A2A">
        <w:rPr>
          <w:sz w:val="22"/>
          <w:szCs w:val="22"/>
        </w:rPr>
        <w:t xml:space="preserve"> megoldani.</w:t>
      </w:r>
      <w:r w:rsidR="00D341A7">
        <w:t xml:space="preserve"> A vonatkozó h</w:t>
      </w:r>
      <w:r w:rsidR="00D341A7" w:rsidRPr="00322A2A">
        <w:rPr>
          <w:sz w:val="22"/>
          <w:szCs w:val="22"/>
        </w:rPr>
        <w:t xml:space="preserve">elyi rendelet értelmében </w:t>
      </w:r>
      <w:r w:rsidR="00D341A7">
        <w:rPr>
          <w:sz w:val="22"/>
          <w:szCs w:val="22"/>
        </w:rPr>
        <w:t xml:space="preserve">a </w:t>
      </w:r>
      <w:r w:rsidR="00D341A7" w:rsidRPr="00322A2A">
        <w:rPr>
          <w:sz w:val="22"/>
          <w:szCs w:val="22"/>
        </w:rPr>
        <w:t>Képviselő-testület</w:t>
      </w:r>
      <w:r w:rsidR="00D341A7">
        <w:t>nek lehetősége van</w:t>
      </w:r>
      <w:r w:rsidR="00D341A7" w:rsidRPr="00322A2A">
        <w:rPr>
          <w:sz w:val="22"/>
          <w:szCs w:val="22"/>
        </w:rPr>
        <w:t xml:space="preserve"> a város szakember-ellátottságának biztosítása érdekében </w:t>
      </w:r>
      <w:r w:rsidR="00D341A7">
        <w:rPr>
          <w:sz w:val="22"/>
          <w:szCs w:val="22"/>
        </w:rPr>
        <w:t>a</w:t>
      </w:r>
      <w:r w:rsidR="00D341A7" w:rsidRPr="00322A2A">
        <w:rPr>
          <w:sz w:val="22"/>
          <w:szCs w:val="22"/>
        </w:rPr>
        <w:t xml:space="preserve">z önkormányzat tulajdonát képező </w:t>
      </w:r>
      <w:r w:rsidR="00D341A7" w:rsidRPr="00322A2A">
        <w:rPr>
          <w:bCs/>
          <w:sz w:val="22"/>
          <w:szCs w:val="22"/>
        </w:rPr>
        <w:t xml:space="preserve">6200 Kiskőrös, Árpád utca 1. IV. emelet 13. ajtószám alatti </w:t>
      </w:r>
      <w:r w:rsidR="00D341A7" w:rsidRPr="00322A2A">
        <w:rPr>
          <w:sz w:val="22"/>
          <w:szCs w:val="22"/>
        </w:rPr>
        <w:t>59 m</w:t>
      </w:r>
      <w:r w:rsidR="00D341A7" w:rsidRPr="00322A2A">
        <w:rPr>
          <w:sz w:val="22"/>
          <w:szCs w:val="22"/>
          <w:vertAlign w:val="superscript"/>
        </w:rPr>
        <w:t>2</w:t>
      </w:r>
      <w:r w:rsidR="00D341A7" w:rsidRPr="00322A2A">
        <w:rPr>
          <w:sz w:val="22"/>
          <w:szCs w:val="22"/>
        </w:rPr>
        <w:t xml:space="preserve"> alapterületű összkomfortos lakás</w:t>
      </w:r>
      <w:r w:rsidR="00D341A7">
        <w:t xml:space="preserve"> bérbeadására</w:t>
      </w:r>
      <w:r w:rsidR="00D341A7" w:rsidRPr="00322A2A">
        <w:rPr>
          <w:sz w:val="22"/>
          <w:szCs w:val="22"/>
        </w:rPr>
        <w:t xml:space="preserve"> </w:t>
      </w:r>
      <w:r w:rsidR="00D341A7" w:rsidRPr="00322A2A">
        <w:rPr>
          <w:bCs/>
          <w:sz w:val="22"/>
          <w:szCs w:val="22"/>
        </w:rPr>
        <w:t xml:space="preserve">Dr. Mohammad Pakravan részére 2 éves időtartamra, de legfeljebb az </w:t>
      </w:r>
      <w:r w:rsidR="00D341A7" w:rsidRPr="00322A2A">
        <w:rPr>
          <w:sz w:val="22"/>
          <w:szCs w:val="22"/>
        </w:rPr>
        <w:t xml:space="preserve">Egészségügyi, Gyermekjóléti és Szociális Intézménnyel a </w:t>
      </w:r>
      <w:r w:rsidR="00D341A7" w:rsidRPr="00322A2A">
        <w:rPr>
          <w:bCs/>
          <w:sz w:val="22"/>
          <w:szCs w:val="22"/>
        </w:rPr>
        <w:t xml:space="preserve">fogorvosi feladatok helyettesítéssel történő ellátására megkötött szerződés időtartamára. </w:t>
      </w:r>
    </w:p>
    <w:p w14:paraId="63A9B5FD" w14:textId="77777777" w:rsidR="00A76E01" w:rsidRPr="00A63FD2" w:rsidRDefault="00A76E01" w:rsidP="00A76E01">
      <w:pPr>
        <w:jc w:val="both"/>
        <w:rPr>
          <w:sz w:val="22"/>
          <w:szCs w:val="22"/>
          <w:highlight w:val="yellow"/>
        </w:rPr>
      </w:pPr>
    </w:p>
    <w:p w14:paraId="00B7A4D3" w14:textId="2B7A13C6" w:rsidR="009E6BB9" w:rsidRPr="00604D4A" w:rsidRDefault="009E6BB9" w:rsidP="009E6BB9">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6F041D">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6F041D">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6F041D">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Pr>
          <w:sz w:val="22"/>
          <w:szCs w:val="22"/>
        </w:rPr>
        <w:t>határozat</w:t>
      </w:r>
      <w:r w:rsidRPr="00A63FD2">
        <w:rPr>
          <w:sz w:val="22"/>
          <w:szCs w:val="22"/>
        </w:rPr>
        <w:t>-tervezet elfogadását javasolták.</w:t>
      </w:r>
    </w:p>
    <w:p w14:paraId="203AD413" w14:textId="77777777" w:rsidR="00A76E01" w:rsidRPr="00A63FD2" w:rsidRDefault="00A76E01" w:rsidP="00A76E01">
      <w:pPr>
        <w:jc w:val="both"/>
        <w:rPr>
          <w:sz w:val="22"/>
          <w:szCs w:val="22"/>
        </w:rPr>
      </w:pPr>
    </w:p>
    <w:p w14:paraId="0BE690D5" w14:textId="77777777" w:rsidR="00A76E01" w:rsidRPr="00A63FD2" w:rsidRDefault="00A76E01" w:rsidP="00A76E01">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274EF5A3" w14:textId="77777777" w:rsidR="00A76E01" w:rsidRDefault="00A76E01" w:rsidP="00A76E01">
      <w:pPr>
        <w:jc w:val="both"/>
        <w:rPr>
          <w:sz w:val="22"/>
          <w:szCs w:val="22"/>
        </w:rPr>
      </w:pPr>
    </w:p>
    <w:p w14:paraId="1B323D87" w14:textId="77777777" w:rsidR="00A76E01" w:rsidRPr="00A63FD2" w:rsidRDefault="00A76E01" w:rsidP="00A76E01">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716F34ED" w14:textId="77777777" w:rsidR="00602F93" w:rsidRPr="00A63FD2" w:rsidRDefault="00602F93" w:rsidP="00602F93">
      <w:pPr>
        <w:jc w:val="both"/>
        <w:rPr>
          <w:b/>
          <w:sz w:val="22"/>
          <w:szCs w:val="22"/>
          <w:u w:val="single"/>
        </w:rPr>
      </w:pPr>
    </w:p>
    <w:p w14:paraId="524E583A" w14:textId="77777777" w:rsidR="00BD671C" w:rsidRDefault="00BD671C" w:rsidP="00BD671C">
      <w:pPr>
        <w:jc w:val="both"/>
        <w:rPr>
          <w:b/>
          <w:sz w:val="22"/>
          <w:szCs w:val="22"/>
          <w:u w:val="single"/>
        </w:rPr>
      </w:pPr>
      <w:r>
        <w:rPr>
          <w:b/>
          <w:sz w:val="22"/>
          <w:szCs w:val="22"/>
          <w:u w:val="single"/>
        </w:rPr>
        <w:t>8/</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29B8F80" w14:textId="77777777" w:rsidR="00BD671C" w:rsidRDefault="00BD671C" w:rsidP="00BD671C">
      <w:pPr>
        <w:keepNext/>
        <w:outlineLvl w:val="2"/>
        <w:rPr>
          <w:sz w:val="22"/>
          <w:szCs w:val="22"/>
        </w:rPr>
      </w:pPr>
      <w:r>
        <w:rPr>
          <w:sz w:val="22"/>
          <w:szCs w:val="22"/>
        </w:rPr>
        <w:t xml:space="preserve">Lakás bérbeadása </w:t>
      </w:r>
      <w:r w:rsidRPr="0020184C">
        <w:rPr>
          <w:sz w:val="22"/>
          <w:szCs w:val="22"/>
        </w:rPr>
        <w:t>Dr. Mohammad Pakravan</w:t>
      </w:r>
      <w:r>
        <w:rPr>
          <w:sz w:val="22"/>
          <w:szCs w:val="22"/>
        </w:rPr>
        <w:t xml:space="preserve"> részére</w:t>
      </w:r>
    </w:p>
    <w:p w14:paraId="44DCE097" w14:textId="77777777" w:rsidR="00BD671C" w:rsidRDefault="00BD671C" w:rsidP="00BD671C">
      <w:pPr>
        <w:keepNext/>
        <w:outlineLvl w:val="2"/>
        <w:rPr>
          <w:b/>
          <w:bCs/>
          <w:iCs/>
          <w:sz w:val="22"/>
          <w:szCs w:val="22"/>
        </w:rPr>
      </w:pPr>
    </w:p>
    <w:p w14:paraId="68A0D872" w14:textId="77777777" w:rsidR="00BD671C" w:rsidRPr="00937263" w:rsidRDefault="00BD671C" w:rsidP="00BD671C">
      <w:pPr>
        <w:pStyle w:val="Nincstrkz"/>
        <w:jc w:val="center"/>
        <w:rPr>
          <w:b/>
          <w:bCs/>
          <w:sz w:val="22"/>
          <w:szCs w:val="22"/>
        </w:rPr>
      </w:pPr>
      <w:r w:rsidRPr="00334532">
        <w:rPr>
          <w:b/>
          <w:bCs/>
          <w:sz w:val="22"/>
          <w:szCs w:val="22"/>
        </w:rPr>
        <w:t xml:space="preserve">HATÁROZAT </w:t>
      </w:r>
    </w:p>
    <w:p w14:paraId="7D9C7436" w14:textId="77777777" w:rsidR="00BD671C" w:rsidRPr="00237D95" w:rsidRDefault="00BD671C" w:rsidP="00BD671C">
      <w:pPr>
        <w:jc w:val="both"/>
        <w:rPr>
          <w:sz w:val="22"/>
          <w:szCs w:val="22"/>
        </w:rPr>
      </w:pPr>
    </w:p>
    <w:p w14:paraId="762343E9" w14:textId="77777777" w:rsidR="00BD671C" w:rsidRPr="0020184C" w:rsidRDefault="00BD671C" w:rsidP="00BD671C">
      <w:pPr>
        <w:jc w:val="both"/>
        <w:rPr>
          <w:sz w:val="22"/>
          <w:szCs w:val="22"/>
        </w:rPr>
      </w:pPr>
      <w:r w:rsidRPr="0020184C">
        <w:rPr>
          <w:sz w:val="22"/>
          <w:szCs w:val="22"/>
        </w:rPr>
        <w:t>A Képviselő-testület</w:t>
      </w:r>
    </w:p>
    <w:p w14:paraId="41F12B12" w14:textId="77777777" w:rsidR="00BD671C" w:rsidRPr="0020184C" w:rsidRDefault="00BD671C" w:rsidP="00BD671C">
      <w:pPr>
        <w:jc w:val="both"/>
        <w:rPr>
          <w:sz w:val="22"/>
          <w:szCs w:val="22"/>
        </w:rPr>
      </w:pPr>
    </w:p>
    <w:p w14:paraId="5C0E1AE4" w14:textId="77777777" w:rsidR="00BD671C" w:rsidRPr="007B2B86" w:rsidRDefault="00BD671C">
      <w:pPr>
        <w:numPr>
          <w:ilvl w:val="0"/>
          <w:numId w:val="11"/>
        </w:numPr>
        <w:tabs>
          <w:tab w:val="left" w:pos="1221"/>
        </w:tabs>
        <w:jc w:val="both"/>
        <w:rPr>
          <w:sz w:val="22"/>
          <w:szCs w:val="22"/>
        </w:rPr>
      </w:pPr>
      <w:r w:rsidRPr="0020184C">
        <w:rPr>
          <w:sz w:val="22"/>
          <w:szCs w:val="22"/>
        </w:rPr>
        <w:t xml:space="preserve">egyetért azzal, hogy a város szakember ellátottságának biztosítása érdekében, valamint az önkormányzat tulajdonában álló lakások és nem lakás célú helyiségek bérletéről és elidegenítéséről szóló 5/2014. (III. 27.) önkormányzati rendelet értelmében az Önkormányzat üzleti vagyonát képező, Kiskőrös belterületi </w:t>
      </w:r>
      <w:r w:rsidRPr="0020184C">
        <w:rPr>
          <w:sz w:val="22"/>
          <w:szCs w:val="22"/>
        </w:rPr>
        <w:lastRenderedPageBreak/>
        <w:t>2646/5/A/13 helyrajzi számon nyilvántartott, természetben  Kiskőrös, Árpád utca 1.  IV. emelet 13. ajtószám alatti 2 szoba, 1 konyha, 1 fürdőszoba, 1 WC, 1 éléskamra, 1 közlekedő, 1 tároló helyiségekből álló összkomfortos, 59 m</w:t>
      </w:r>
      <w:r w:rsidRPr="0020184C">
        <w:rPr>
          <w:sz w:val="22"/>
          <w:szCs w:val="22"/>
          <w:vertAlign w:val="superscript"/>
        </w:rPr>
        <w:t>2</w:t>
      </w:r>
      <w:r w:rsidRPr="0020184C">
        <w:rPr>
          <w:sz w:val="22"/>
          <w:szCs w:val="22"/>
        </w:rPr>
        <w:t xml:space="preserve"> alapterületű lakást bérbe adja</w:t>
      </w:r>
      <w:r w:rsidRPr="0020184C">
        <w:rPr>
          <w:bCs/>
          <w:sz w:val="22"/>
          <w:szCs w:val="22"/>
        </w:rPr>
        <w:t xml:space="preserve"> Dr. Mohammad Pakravan  1126  Budapest, Márvány utca 33. szám alatti lakos részére 2 éves időtartamra,  de legfeljebb az Egészségügyi, Gyermekjóléti és Szociális Intézménnyel  a fogorvosi feladatok helyettesítéssel történő ellátására megkötött szerződés időtartamára.</w:t>
      </w:r>
    </w:p>
    <w:p w14:paraId="242A965D" w14:textId="77777777" w:rsidR="00BD671C" w:rsidRPr="0020184C" w:rsidRDefault="00BD671C" w:rsidP="00BD671C">
      <w:pPr>
        <w:tabs>
          <w:tab w:val="left" w:pos="1221"/>
        </w:tabs>
        <w:jc w:val="both"/>
        <w:rPr>
          <w:sz w:val="22"/>
          <w:szCs w:val="22"/>
        </w:rPr>
      </w:pPr>
    </w:p>
    <w:p w14:paraId="10D73917" w14:textId="77777777" w:rsidR="00BD671C" w:rsidRPr="0020184C" w:rsidRDefault="00BD671C">
      <w:pPr>
        <w:numPr>
          <w:ilvl w:val="0"/>
          <w:numId w:val="11"/>
        </w:numPr>
        <w:jc w:val="both"/>
        <w:rPr>
          <w:bCs/>
          <w:sz w:val="22"/>
          <w:szCs w:val="22"/>
        </w:rPr>
      </w:pPr>
      <w:r w:rsidRPr="0020184C">
        <w:rPr>
          <w:bCs/>
          <w:sz w:val="22"/>
          <w:szCs w:val="22"/>
        </w:rPr>
        <w:t>felhatalmazza a polgármestert a határozat mellékletét képező lakásbérleti szerződés aláírására.</w:t>
      </w:r>
    </w:p>
    <w:p w14:paraId="2BB5EFE3" w14:textId="77777777" w:rsidR="00BD671C" w:rsidRDefault="00BD671C" w:rsidP="00BD671C">
      <w:pPr>
        <w:jc w:val="both"/>
        <w:rPr>
          <w:b/>
          <w:bCs/>
          <w:sz w:val="22"/>
          <w:szCs w:val="22"/>
          <w:u w:val="single"/>
        </w:rPr>
      </w:pPr>
    </w:p>
    <w:p w14:paraId="7DC0AAB5" w14:textId="77777777" w:rsidR="00BD671C" w:rsidRPr="0020184C" w:rsidRDefault="00BD671C" w:rsidP="00BD671C">
      <w:pPr>
        <w:jc w:val="both"/>
        <w:rPr>
          <w:b/>
          <w:bCs/>
          <w:sz w:val="22"/>
          <w:szCs w:val="22"/>
          <w:u w:val="single"/>
        </w:rPr>
      </w:pPr>
    </w:p>
    <w:p w14:paraId="6361DA63" w14:textId="77777777" w:rsidR="00BD671C" w:rsidRPr="0020184C" w:rsidRDefault="00BD671C" w:rsidP="00BD671C">
      <w:pPr>
        <w:jc w:val="both"/>
        <w:rPr>
          <w:sz w:val="22"/>
          <w:szCs w:val="22"/>
        </w:rPr>
      </w:pPr>
      <w:r w:rsidRPr="0020184C">
        <w:rPr>
          <w:b/>
          <w:bCs/>
          <w:sz w:val="22"/>
          <w:szCs w:val="22"/>
          <w:u w:val="single"/>
        </w:rPr>
        <w:t>Felelős:</w:t>
      </w:r>
      <w:r w:rsidRPr="0020184C">
        <w:rPr>
          <w:sz w:val="22"/>
          <w:szCs w:val="22"/>
        </w:rPr>
        <w:tab/>
        <w:t>polgármester</w:t>
      </w:r>
    </w:p>
    <w:p w14:paraId="3C03F2E3" w14:textId="77777777" w:rsidR="00BD671C" w:rsidRPr="0020184C" w:rsidRDefault="00BD671C" w:rsidP="00BD671C">
      <w:pPr>
        <w:jc w:val="both"/>
        <w:rPr>
          <w:sz w:val="22"/>
          <w:szCs w:val="22"/>
        </w:rPr>
      </w:pPr>
      <w:r w:rsidRPr="0020184C">
        <w:rPr>
          <w:b/>
          <w:bCs/>
          <w:sz w:val="22"/>
          <w:szCs w:val="22"/>
          <w:u w:val="single"/>
        </w:rPr>
        <w:t>Határidő:</w:t>
      </w:r>
      <w:r w:rsidRPr="0020184C">
        <w:rPr>
          <w:sz w:val="22"/>
          <w:szCs w:val="22"/>
        </w:rPr>
        <w:tab/>
        <w:t>azonnal</w:t>
      </w:r>
    </w:p>
    <w:p w14:paraId="7E89D005" w14:textId="77777777" w:rsidR="00370B22" w:rsidRDefault="00370B22" w:rsidP="00A76E01">
      <w:pPr>
        <w:tabs>
          <w:tab w:val="left" w:pos="3960"/>
        </w:tabs>
        <w:rPr>
          <w:bCs/>
          <w:i/>
          <w:iCs/>
        </w:rPr>
      </w:pPr>
    </w:p>
    <w:p w14:paraId="07FE3CB1" w14:textId="77777777" w:rsidR="00BD671C" w:rsidRPr="00D10008" w:rsidRDefault="00BD671C" w:rsidP="00BD671C">
      <w:pPr>
        <w:tabs>
          <w:tab w:val="center" w:pos="7380"/>
        </w:tabs>
        <w:jc w:val="right"/>
        <w:rPr>
          <w:i/>
          <w:sz w:val="22"/>
          <w:szCs w:val="22"/>
        </w:rPr>
      </w:pPr>
      <w:r w:rsidRPr="00D10008">
        <w:rPr>
          <w:i/>
          <w:sz w:val="22"/>
          <w:szCs w:val="22"/>
        </w:rPr>
        <w:t xml:space="preserve">Melléklet a </w:t>
      </w:r>
      <w:r>
        <w:rPr>
          <w:i/>
          <w:sz w:val="22"/>
          <w:szCs w:val="22"/>
        </w:rPr>
        <w:t>8</w:t>
      </w:r>
      <w:r w:rsidRPr="00D10008">
        <w:rPr>
          <w:i/>
          <w:sz w:val="22"/>
          <w:szCs w:val="22"/>
        </w:rPr>
        <w:t>/2023.sz</w:t>
      </w:r>
      <w:r>
        <w:rPr>
          <w:i/>
          <w:sz w:val="22"/>
          <w:szCs w:val="22"/>
        </w:rPr>
        <w:t>.</w:t>
      </w:r>
      <w:r w:rsidRPr="00D10008">
        <w:rPr>
          <w:i/>
          <w:sz w:val="22"/>
          <w:szCs w:val="22"/>
        </w:rPr>
        <w:t>Képv</w:t>
      </w:r>
      <w:r>
        <w:rPr>
          <w:i/>
          <w:sz w:val="22"/>
          <w:szCs w:val="22"/>
        </w:rPr>
        <w:t xml:space="preserve">. </w:t>
      </w:r>
      <w:r w:rsidRPr="00D10008">
        <w:rPr>
          <w:i/>
          <w:sz w:val="22"/>
          <w:szCs w:val="22"/>
        </w:rPr>
        <w:t>test határozathoz</w:t>
      </w:r>
    </w:p>
    <w:p w14:paraId="3F6B02EE" w14:textId="77777777" w:rsidR="00BD671C" w:rsidRDefault="00BD671C" w:rsidP="00BD671C">
      <w:pPr>
        <w:rPr>
          <w:sz w:val="22"/>
          <w:szCs w:val="22"/>
        </w:rPr>
      </w:pPr>
    </w:p>
    <w:p w14:paraId="075C39E2" w14:textId="77777777" w:rsidR="00BD671C" w:rsidRPr="00D10008" w:rsidRDefault="00BD671C" w:rsidP="00BD671C">
      <w:pPr>
        <w:rPr>
          <w:sz w:val="22"/>
          <w:szCs w:val="22"/>
        </w:rPr>
      </w:pPr>
    </w:p>
    <w:p w14:paraId="78254946" w14:textId="77777777" w:rsidR="00BD671C" w:rsidRPr="00BD671C" w:rsidRDefault="00BD671C" w:rsidP="00BD671C">
      <w:pPr>
        <w:pStyle w:val="Cmsor2"/>
        <w:jc w:val="center"/>
        <w:rPr>
          <w:szCs w:val="22"/>
        </w:rPr>
      </w:pPr>
      <w:r w:rsidRPr="00BD671C">
        <w:rPr>
          <w:szCs w:val="22"/>
        </w:rPr>
        <w:t>LAKÁSBÉRLETI SZERZŐDÉS</w:t>
      </w:r>
    </w:p>
    <w:p w14:paraId="4978E8C8" w14:textId="77777777" w:rsidR="00BD671C" w:rsidRPr="00BD671C" w:rsidRDefault="00BD671C" w:rsidP="00BD671C">
      <w:pPr>
        <w:jc w:val="both"/>
        <w:rPr>
          <w:sz w:val="22"/>
          <w:szCs w:val="22"/>
        </w:rPr>
      </w:pPr>
    </w:p>
    <w:p w14:paraId="3E871F4B" w14:textId="77777777" w:rsidR="00BD671C" w:rsidRPr="00BD671C" w:rsidRDefault="00BD671C" w:rsidP="00BD671C">
      <w:pPr>
        <w:jc w:val="both"/>
        <w:rPr>
          <w:sz w:val="22"/>
          <w:szCs w:val="22"/>
        </w:rPr>
      </w:pPr>
      <w:r w:rsidRPr="00BD671C">
        <w:rPr>
          <w:sz w:val="22"/>
          <w:szCs w:val="22"/>
        </w:rPr>
        <w:tab/>
      </w:r>
      <w:r w:rsidRPr="00BD671C">
        <w:rPr>
          <w:sz w:val="22"/>
          <w:szCs w:val="22"/>
        </w:rPr>
        <w:tab/>
      </w:r>
    </w:p>
    <w:p w14:paraId="60C84388" w14:textId="77777777" w:rsidR="00BD671C" w:rsidRPr="00BD671C" w:rsidRDefault="00BD671C" w:rsidP="00BD671C">
      <w:pPr>
        <w:jc w:val="both"/>
        <w:rPr>
          <w:sz w:val="22"/>
          <w:szCs w:val="22"/>
        </w:rPr>
      </w:pPr>
    </w:p>
    <w:p w14:paraId="7DD39696" w14:textId="77777777" w:rsidR="00BD671C" w:rsidRPr="00BD671C" w:rsidRDefault="00BD671C" w:rsidP="00BD671C">
      <w:pPr>
        <w:jc w:val="both"/>
        <w:rPr>
          <w:sz w:val="22"/>
          <w:szCs w:val="22"/>
        </w:rPr>
      </w:pPr>
      <w:r w:rsidRPr="00BD671C">
        <w:rPr>
          <w:sz w:val="22"/>
          <w:szCs w:val="22"/>
        </w:rPr>
        <w:t xml:space="preserve">amely létrejött egyrészről </w:t>
      </w:r>
      <w:r w:rsidRPr="00BD671C">
        <w:rPr>
          <w:b/>
          <w:sz w:val="22"/>
          <w:szCs w:val="22"/>
        </w:rPr>
        <w:t xml:space="preserve">Kiskőrös Város Önkormányzata </w:t>
      </w:r>
      <w:r w:rsidRPr="00BD671C">
        <w:rPr>
          <w:bCs/>
          <w:iCs/>
          <w:sz w:val="22"/>
          <w:szCs w:val="22"/>
        </w:rPr>
        <w:t>(6200 Kiskőrös, Petőfi Sándor tér 1.)</w:t>
      </w:r>
      <w:r w:rsidRPr="00BD671C">
        <w:rPr>
          <w:sz w:val="22"/>
          <w:szCs w:val="22"/>
        </w:rPr>
        <w:t xml:space="preserve"> mint bérbeadó (a továbbiakban: </w:t>
      </w:r>
      <w:r w:rsidRPr="00BD671C">
        <w:rPr>
          <w:b/>
          <w:sz w:val="22"/>
          <w:szCs w:val="22"/>
        </w:rPr>
        <w:t>Bérbeadó)</w:t>
      </w:r>
      <w:r w:rsidRPr="00BD671C">
        <w:rPr>
          <w:sz w:val="22"/>
          <w:szCs w:val="22"/>
        </w:rPr>
        <w:t xml:space="preserve">, (KSH statisztikai számjel: 15724784-8411-321-03, törzskönyvi azonosító szám: 724782, adószám: 15724784-2-03), képviseli Domonyi László polgármester, másrészről </w:t>
      </w:r>
      <w:r w:rsidRPr="00BD671C">
        <w:rPr>
          <w:b/>
          <w:sz w:val="22"/>
          <w:szCs w:val="22"/>
        </w:rPr>
        <w:t xml:space="preserve">dr. Mohammad Pakravan </w:t>
      </w:r>
      <w:r w:rsidRPr="00BD671C">
        <w:rPr>
          <w:iCs/>
          <w:color w:val="000000"/>
          <w:sz w:val="22"/>
          <w:szCs w:val="22"/>
        </w:rPr>
        <w:t xml:space="preserve">(születési neve: …………..,  születési hely, idő: ……………………….) </w:t>
      </w:r>
      <w:r w:rsidRPr="00BD671C">
        <w:rPr>
          <w:sz w:val="22"/>
          <w:szCs w:val="22"/>
        </w:rPr>
        <w:t>…………………………. szám alatti lakos, mint bérlő (továbbiakban:</w:t>
      </w:r>
      <w:r w:rsidRPr="00BD671C">
        <w:rPr>
          <w:b/>
          <w:sz w:val="22"/>
          <w:szCs w:val="22"/>
        </w:rPr>
        <w:t xml:space="preserve"> Bérlő</w:t>
      </w:r>
      <w:r w:rsidRPr="00BD671C">
        <w:rPr>
          <w:sz w:val="22"/>
          <w:szCs w:val="22"/>
        </w:rPr>
        <w:t xml:space="preserve">) (a továbbiakban együttesen: </w:t>
      </w:r>
      <w:r w:rsidRPr="00BD671C">
        <w:rPr>
          <w:b/>
          <w:sz w:val="22"/>
          <w:szCs w:val="22"/>
        </w:rPr>
        <w:t>Szerződő Felek</w:t>
      </w:r>
      <w:r w:rsidRPr="00BD671C">
        <w:rPr>
          <w:sz w:val="22"/>
          <w:szCs w:val="22"/>
        </w:rPr>
        <w:t>) között az alulírott napon és helyen, az alábbi feltételek mellett:</w:t>
      </w:r>
    </w:p>
    <w:p w14:paraId="3945050F" w14:textId="77777777" w:rsidR="00BD671C" w:rsidRPr="00BD671C" w:rsidRDefault="00BD671C" w:rsidP="00BD671C">
      <w:pPr>
        <w:jc w:val="both"/>
        <w:rPr>
          <w:sz w:val="22"/>
          <w:szCs w:val="22"/>
        </w:rPr>
      </w:pPr>
    </w:p>
    <w:p w14:paraId="27DFE100" w14:textId="77777777" w:rsidR="00BD671C" w:rsidRPr="00BD671C" w:rsidRDefault="00BD671C" w:rsidP="00BD671C">
      <w:pPr>
        <w:jc w:val="both"/>
        <w:rPr>
          <w:sz w:val="22"/>
          <w:szCs w:val="22"/>
        </w:rPr>
      </w:pPr>
    </w:p>
    <w:p w14:paraId="52C77A97" w14:textId="77777777" w:rsidR="00BD671C" w:rsidRPr="00BD671C" w:rsidRDefault="00BD671C" w:rsidP="00BD671C">
      <w:pPr>
        <w:tabs>
          <w:tab w:val="left" w:pos="1221"/>
        </w:tabs>
        <w:jc w:val="both"/>
        <w:rPr>
          <w:sz w:val="22"/>
          <w:szCs w:val="22"/>
        </w:rPr>
      </w:pPr>
      <w:r w:rsidRPr="00BD671C">
        <w:rPr>
          <w:sz w:val="22"/>
          <w:szCs w:val="22"/>
        </w:rPr>
        <w:t xml:space="preserve">Bérbeadó Kiskőrös Város Képviselő-testületének a ……/2023. </w:t>
      </w:r>
      <w:r w:rsidRPr="00BD671C">
        <w:rPr>
          <w:i/>
          <w:sz w:val="22"/>
          <w:szCs w:val="22"/>
        </w:rPr>
        <w:t>(………… per Kettőezer-huszonhárom)</w:t>
      </w:r>
      <w:r w:rsidRPr="00BD671C">
        <w:rPr>
          <w:sz w:val="22"/>
          <w:szCs w:val="22"/>
        </w:rPr>
        <w:t xml:space="preserve"> számú döntése alapján bérbe adja, a Bérlő bérbe veszi a Bérbeadó üzleti vagyonát képező, Kiskőrös belterületi 2646/5/A/13 </w:t>
      </w:r>
      <w:r w:rsidRPr="00BD671C">
        <w:rPr>
          <w:i/>
          <w:sz w:val="22"/>
          <w:szCs w:val="22"/>
        </w:rPr>
        <w:t xml:space="preserve">(Kettőezer-hatszáznegyvenhat per Öt per A per Tizenhárom) </w:t>
      </w:r>
      <w:r w:rsidRPr="00BD671C">
        <w:rPr>
          <w:sz w:val="22"/>
          <w:szCs w:val="22"/>
        </w:rPr>
        <w:t xml:space="preserve">helyrajzi számon nyilvántartott 59 </w:t>
      </w:r>
      <w:r w:rsidRPr="00BD671C">
        <w:rPr>
          <w:i/>
          <w:sz w:val="22"/>
          <w:szCs w:val="22"/>
        </w:rPr>
        <w:t>(Ötvenkilenc)</w:t>
      </w:r>
      <w:r w:rsidRPr="00BD671C">
        <w:rPr>
          <w:sz w:val="22"/>
          <w:szCs w:val="22"/>
        </w:rPr>
        <w:t xml:space="preserve"> négyzetméter alapterületű, természetben </w:t>
      </w:r>
    </w:p>
    <w:p w14:paraId="49B6D888" w14:textId="77777777" w:rsidR="00BD671C" w:rsidRPr="00BD671C" w:rsidRDefault="00BD671C" w:rsidP="00BD671C">
      <w:pPr>
        <w:jc w:val="both"/>
        <w:rPr>
          <w:sz w:val="22"/>
          <w:szCs w:val="22"/>
        </w:rPr>
      </w:pPr>
    </w:p>
    <w:p w14:paraId="069DC5E8" w14:textId="77777777" w:rsidR="00BD671C" w:rsidRPr="00BD671C" w:rsidRDefault="00BD671C" w:rsidP="00BD671C">
      <w:pPr>
        <w:jc w:val="both"/>
        <w:rPr>
          <w:sz w:val="22"/>
          <w:szCs w:val="22"/>
        </w:rPr>
      </w:pPr>
    </w:p>
    <w:p w14:paraId="6DBE095B" w14:textId="77777777" w:rsidR="00BD671C" w:rsidRPr="00BD671C" w:rsidRDefault="00BD671C" w:rsidP="00BD671C">
      <w:pPr>
        <w:jc w:val="center"/>
        <w:rPr>
          <w:b/>
          <w:sz w:val="22"/>
          <w:szCs w:val="22"/>
        </w:rPr>
      </w:pPr>
      <w:r w:rsidRPr="00BD671C">
        <w:rPr>
          <w:b/>
          <w:sz w:val="22"/>
          <w:szCs w:val="22"/>
        </w:rPr>
        <w:t>Kiskőrös, Árpád utca 1. IV. emelet 13. ajtószám</w:t>
      </w:r>
    </w:p>
    <w:p w14:paraId="2E79CB1D" w14:textId="77777777" w:rsidR="00BD671C" w:rsidRPr="00BD671C" w:rsidRDefault="00BD671C" w:rsidP="00BD671C">
      <w:pPr>
        <w:jc w:val="both"/>
        <w:rPr>
          <w:b/>
          <w:sz w:val="22"/>
          <w:szCs w:val="22"/>
        </w:rPr>
      </w:pPr>
    </w:p>
    <w:p w14:paraId="1171F679" w14:textId="77777777" w:rsidR="00BD671C" w:rsidRPr="00BD671C" w:rsidRDefault="00BD671C" w:rsidP="00BD671C">
      <w:pPr>
        <w:jc w:val="both"/>
        <w:rPr>
          <w:bCs/>
          <w:sz w:val="22"/>
          <w:szCs w:val="22"/>
        </w:rPr>
      </w:pPr>
      <w:r w:rsidRPr="00BD671C">
        <w:rPr>
          <w:sz w:val="22"/>
          <w:szCs w:val="22"/>
        </w:rPr>
        <w:t xml:space="preserve">alatt lévő 2 </w:t>
      </w:r>
      <w:r w:rsidRPr="00BD671C">
        <w:rPr>
          <w:i/>
          <w:sz w:val="22"/>
          <w:szCs w:val="22"/>
        </w:rPr>
        <w:t>(Kettő)</w:t>
      </w:r>
      <w:r w:rsidRPr="00BD671C">
        <w:rPr>
          <w:sz w:val="22"/>
          <w:szCs w:val="22"/>
        </w:rPr>
        <w:t xml:space="preserve"> szoba, 1 </w:t>
      </w:r>
      <w:r w:rsidRPr="00BD671C">
        <w:rPr>
          <w:i/>
          <w:sz w:val="22"/>
          <w:szCs w:val="22"/>
        </w:rPr>
        <w:t xml:space="preserve">(Egy) </w:t>
      </w:r>
      <w:r w:rsidRPr="00BD671C">
        <w:rPr>
          <w:sz w:val="22"/>
          <w:szCs w:val="22"/>
        </w:rPr>
        <w:t xml:space="preserve">konyha, 1 </w:t>
      </w:r>
      <w:r w:rsidRPr="00BD671C">
        <w:rPr>
          <w:i/>
          <w:sz w:val="22"/>
          <w:szCs w:val="22"/>
        </w:rPr>
        <w:t xml:space="preserve">(Egy) </w:t>
      </w:r>
      <w:r w:rsidRPr="00BD671C">
        <w:rPr>
          <w:sz w:val="22"/>
          <w:szCs w:val="22"/>
        </w:rPr>
        <w:t xml:space="preserve">fürdőszoba,  1 </w:t>
      </w:r>
      <w:r w:rsidRPr="00BD671C">
        <w:rPr>
          <w:i/>
          <w:sz w:val="22"/>
          <w:szCs w:val="22"/>
        </w:rPr>
        <w:t>(Egy)</w:t>
      </w:r>
      <w:r w:rsidRPr="00BD671C">
        <w:rPr>
          <w:sz w:val="22"/>
          <w:szCs w:val="22"/>
        </w:rPr>
        <w:t xml:space="preserve"> WC, 1 </w:t>
      </w:r>
      <w:r w:rsidRPr="00BD671C">
        <w:rPr>
          <w:i/>
          <w:sz w:val="22"/>
          <w:szCs w:val="22"/>
        </w:rPr>
        <w:t>(Egy)</w:t>
      </w:r>
      <w:r w:rsidRPr="00BD671C">
        <w:rPr>
          <w:sz w:val="22"/>
          <w:szCs w:val="22"/>
        </w:rPr>
        <w:t xml:space="preserve"> éléskamra, 1 </w:t>
      </w:r>
      <w:r w:rsidRPr="00BD671C">
        <w:rPr>
          <w:i/>
          <w:sz w:val="22"/>
          <w:szCs w:val="22"/>
        </w:rPr>
        <w:t>(Egy)</w:t>
      </w:r>
      <w:r w:rsidRPr="00BD671C">
        <w:rPr>
          <w:sz w:val="22"/>
          <w:szCs w:val="22"/>
        </w:rPr>
        <w:t xml:space="preserve"> közlekedő, 1 </w:t>
      </w:r>
      <w:r w:rsidRPr="00BD671C">
        <w:rPr>
          <w:i/>
          <w:sz w:val="22"/>
          <w:szCs w:val="22"/>
        </w:rPr>
        <w:t xml:space="preserve">(Egy) </w:t>
      </w:r>
      <w:r w:rsidRPr="00BD671C">
        <w:rPr>
          <w:sz w:val="22"/>
          <w:szCs w:val="22"/>
        </w:rPr>
        <w:t xml:space="preserve">tároló, helyiségekből álló összkomfortos lakást 2023. </w:t>
      </w:r>
      <w:r w:rsidRPr="00BD671C">
        <w:rPr>
          <w:i/>
          <w:sz w:val="22"/>
          <w:szCs w:val="22"/>
        </w:rPr>
        <w:t>(Kettőezer-huszonhárom)</w:t>
      </w:r>
      <w:r w:rsidRPr="00BD671C">
        <w:rPr>
          <w:sz w:val="22"/>
          <w:szCs w:val="22"/>
        </w:rPr>
        <w:t xml:space="preserve"> év január hónap 09. </w:t>
      </w:r>
      <w:r w:rsidRPr="00BD671C">
        <w:rPr>
          <w:i/>
          <w:sz w:val="22"/>
          <w:szCs w:val="22"/>
        </w:rPr>
        <w:t>(Kilencedik)</w:t>
      </w:r>
      <w:r w:rsidRPr="00BD671C">
        <w:rPr>
          <w:sz w:val="22"/>
          <w:szCs w:val="22"/>
        </w:rPr>
        <w:t xml:space="preserve"> napjától 2025. </w:t>
      </w:r>
      <w:r w:rsidRPr="00BD671C">
        <w:rPr>
          <w:i/>
          <w:sz w:val="22"/>
          <w:szCs w:val="22"/>
        </w:rPr>
        <w:t xml:space="preserve">(Kettőezer-huszonötödik) </w:t>
      </w:r>
      <w:r w:rsidRPr="00BD671C">
        <w:rPr>
          <w:sz w:val="22"/>
          <w:szCs w:val="22"/>
        </w:rPr>
        <w:t xml:space="preserve">évjanuár hónap 08. </w:t>
      </w:r>
      <w:r w:rsidRPr="00BD671C">
        <w:rPr>
          <w:i/>
          <w:sz w:val="22"/>
          <w:szCs w:val="22"/>
        </w:rPr>
        <w:t>(Nyolcadik)</w:t>
      </w:r>
      <w:r w:rsidRPr="00BD671C">
        <w:rPr>
          <w:sz w:val="22"/>
          <w:szCs w:val="22"/>
        </w:rPr>
        <w:t xml:space="preserve"> napjáig 2 </w:t>
      </w:r>
      <w:r w:rsidRPr="00BD671C">
        <w:rPr>
          <w:i/>
          <w:sz w:val="22"/>
          <w:szCs w:val="22"/>
        </w:rPr>
        <w:t xml:space="preserve">(Kettő) </w:t>
      </w:r>
      <w:r w:rsidRPr="00BD671C">
        <w:rPr>
          <w:sz w:val="22"/>
          <w:szCs w:val="22"/>
        </w:rPr>
        <w:t xml:space="preserve">éves időtartamra, de legfeljebb az Egészségügyi, Gyermekjóléti és Szociális Intézménynél </w:t>
      </w:r>
      <w:r w:rsidRPr="00BD671C">
        <w:rPr>
          <w:bCs/>
          <w:sz w:val="22"/>
          <w:szCs w:val="22"/>
        </w:rPr>
        <w:t>kötött fogorvosi feladatok helyettesítésére történő ellátására megkötött szerződés időtartamára.</w:t>
      </w:r>
    </w:p>
    <w:p w14:paraId="5C0938C0" w14:textId="77777777" w:rsidR="00BD671C" w:rsidRPr="00BD671C" w:rsidRDefault="00BD671C" w:rsidP="00BD671C">
      <w:pPr>
        <w:ind w:left="142" w:hanging="142"/>
        <w:jc w:val="both"/>
        <w:rPr>
          <w:sz w:val="22"/>
          <w:szCs w:val="22"/>
        </w:rPr>
      </w:pPr>
    </w:p>
    <w:p w14:paraId="68D311D0" w14:textId="77777777" w:rsidR="00BD671C" w:rsidRPr="00BD671C" w:rsidRDefault="00BD671C" w:rsidP="00BD671C">
      <w:pPr>
        <w:ind w:left="142" w:hanging="142"/>
        <w:jc w:val="both"/>
        <w:rPr>
          <w:sz w:val="22"/>
          <w:szCs w:val="22"/>
        </w:rPr>
      </w:pPr>
    </w:p>
    <w:p w14:paraId="045F4044" w14:textId="77777777" w:rsidR="00BD671C" w:rsidRPr="00BD671C" w:rsidRDefault="00BD671C" w:rsidP="00BD671C">
      <w:pPr>
        <w:ind w:left="142" w:hanging="142"/>
        <w:jc w:val="both"/>
        <w:rPr>
          <w:sz w:val="22"/>
          <w:szCs w:val="22"/>
        </w:rPr>
      </w:pPr>
    </w:p>
    <w:p w14:paraId="5531332A" w14:textId="77777777" w:rsidR="00BD671C" w:rsidRPr="00BD671C" w:rsidRDefault="00BD671C">
      <w:pPr>
        <w:numPr>
          <w:ilvl w:val="0"/>
          <w:numId w:val="13"/>
        </w:numPr>
        <w:tabs>
          <w:tab w:val="left" w:pos="1221"/>
        </w:tabs>
        <w:ind w:left="0" w:firstLine="0"/>
        <w:jc w:val="center"/>
        <w:rPr>
          <w:b/>
          <w:sz w:val="22"/>
          <w:szCs w:val="22"/>
        </w:rPr>
      </w:pPr>
      <w:r w:rsidRPr="00BD671C">
        <w:rPr>
          <w:b/>
          <w:sz w:val="22"/>
          <w:szCs w:val="22"/>
        </w:rPr>
        <w:t>Jogok és kötelezettségek</w:t>
      </w:r>
    </w:p>
    <w:p w14:paraId="5B84B084" w14:textId="77777777" w:rsidR="00BD671C" w:rsidRPr="00BD671C" w:rsidRDefault="00BD671C" w:rsidP="00BD671C">
      <w:pPr>
        <w:tabs>
          <w:tab w:val="left" w:pos="1221"/>
        </w:tabs>
        <w:ind w:left="426"/>
        <w:rPr>
          <w:b/>
          <w:sz w:val="22"/>
          <w:szCs w:val="22"/>
        </w:rPr>
      </w:pPr>
    </w:p>
    <w:p w14:paraId="0C74A521" w14:textId="77777777" w:rsidR="00BD671C" w:rsidRPr="00BD671C" w:rsidRDefault="00BD671C" w:rsidP="00BD671C">
      <w:pPr>
        <w:tabs>
          <w:tab w:val="left" w:pos="1221"/>
        </w:tabs>
        <w:ind w:left="426"/>
        <w:rPr>
          <w:b/>
          <w:sz w:val="22"/>
          <w:szCs w:val="22"/>
        </w:rPr>
      </w:pPr>
    </w:p>
    <w:p w14:paraId="71EF890D"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 xml:space="preserve">Bérlő a lakás használatáért előre, minden hónap 15. </w:t>
      </w:r>
      <w:r w:rsidRPr="00BD671C">
        <w:rPr>
          <w:i/>
          <w:sz w:val="22"/>
          <w:szCs w:val="22"/>
        </w:rPr>
        <w:t>(Tizenötödik)</w:t>
      </w:r>
      <w:r w:rsidRPr="00BD671C">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BD671C">
        <w:rPr>
          <w:b/>
          <w:sz w:val="22"/>
          <w:szCs w:val="22"/>
        </w:rPr>
        <w:t>252,-Ft, azaz Kettőszáz-ötvenkettő forint</w:t>
      </w:r>
      <w:r w:rsidRPr="00BD671C">
        <w:rPr>
          <w:sz w:val="22"/>
          <w:szCs w:val="22"/>
        </w:rPr>
        <w:t xml:space="preserve">, összesen havi </w:t>
      </w:r>
      <w:r w:rsidRPr="00BD671C">
        <w:rPr>
          <w:b/>
          <w:sz w:val="22"/>
          <w:szCs w:val="22"/>
        </w:rPr>
        <w:t>14.868 Ft</w:t>
      </w:r>
      <w:r w:rsidRPr="00BD671C">
        <w:rPr>
          <w:b/>
          <w:iCs/>
          <w:sz w:val="22"/>
          <w:szCs w:val="22"/>
        </w:rPr>
        <w:t>, azaz Tizennégyezer-</w:t>
      </w:r>
      <w:proofErr w:type="spellStart"/>
      <w:r w:rsidRPr="00BD671C">
        <w:rPr>
          <w:b/>
          <w:iCs/>
          <w:sz w:val="22"/>
          <w:szCs w:val="22"/>
        </w:rPr>
        <w:t>nyolszázhatvannyolc</w:t>
      </w:r>
      <w:proofErr w:type="spellEnd"/>
      <w:r w:rsidRPr="00BD671C">
        <w:rPr>
          <w:b/>
          <w:iCs/>
          <w:sz w:val="22"/>
          <w:szCs w:val="22"/>
        </w:rPr>
        <w:t xml:space="preserve"> forint</w:t>
      </w:r>
      <w:r w:rsidRPr="00BD671C">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BD671C">
        <w:rPr>
          <w:i/>
          <w:sz w:val="22"/>
          <w:szCs w:val="22"/>
        </w:rPr>
        <w:t>(Tizenöt)</w:t>
      </w:r>
      <w:r w:rsidRPr="00BD671C">
        <w:rPr>
          <w:sz w:val="22"/>
          <w:szCs w:val="22"/>
        </w:rPr>
        <w:t xml:space="preserve"> nappal megelőzően.</w:t>
      </w:r>
    </w:p>
    <w:p w14:paraId="0D699C0E"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lastRenderedPageBreak/>
        <w:t>A bérlemény használatával együtt járó költségek a Bérlőt terhelik. Bérlő a bérleti díjon felül fizeti a lakás közüzemi díjait - villany, víz, hulladékszállítás -, a közös költséget, a lakásbiztosítás, valamint a bérlet tartama alatt esetleg felmerülő egyéb terheket (pl.: kommunális adó stb.).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79480F5"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 xml:space="preserve">Bérlő a közüzemi szolgáltatások, - villany, gáz, víz, hulladékszállítás -, közös költség lakásbiztosítás; valamint az egyéb terhek díjainak befizetését igazoló eredeti bizonylatokat a számlákon található fizetési határidőt követő hónap 15. </w:t>
      </w:r>
      <w:r w:rsidRPr="00BD671C">
        <w:rPr>
          <w:i/>
          <w:sz w:val="22"/>
          <w:szCs w:val="22"/>
        </w:rPr>
        <w:t>(Tizenötödik)</w:t>
      </w:r>
      <w:r w:rsidRPr="00BD671C">
        <w:rPr>
          <w:sz w:val="22"/>
          <w:szCs w:val="22"/>
        </w:rPr>
        <w:t xml:space="preserve"> és 20</w:t>
      </w:r>
      <w:r w:rsidRPr="00BD671C">
        <w:rPr>
          <w:i/>
          <w:sz w:val="22"/>
          <w:szCs w:val="22"/>
        </w:rPr>
        <w:t>. (Huszadik)</w:t>
      </w:r>
      <w:r w:rsidRPr="00BD671C">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szerda 12,30-16,30 óra között) bemutatni. További elérhetőségek: e-mail: </w:t>
      </w:r>
      <w:hyperlink r:id="rId8" w:history="1">
        <w:r w:rsidRPr="00BD671C">
          <w:rPr>
            <w:rStyle w:val="Hiperhivatkozs"/>
            <w:sz w:val="22"/>
            <w:szCs w:val="22"/>
          </w:rPr>
          <w:t>szocialisigazgatas@kiskoros.hu</w:t>
        </w:r>
      </w:hyperlink>
      <w:r w:rsidRPr="00BD671C">
        <w:rPr>
          <w:sz w:val="22"/>
          <w:szCs w:val="22"/>
        </w:rPr>
        <w:t xml:space="preserve">; telefon: 78/513-120/225-ös vagy a 06/20-413-01-67-es szám, telefax: 78/513-129-es szám. Bérlő hozzájárul, hogy Bérbeadó MVM </w:t>
      </w:r>
      <w:proofErr w:type="spellStart"/>
      <w:r w:rsidRPr="00BD671C">
        <w:rPr>
          <w:sz w:val="22"/>
          <w:szCs w:val="22"/>
        </w:rPr>
        <w:t>Next</w:t>
      </w:r>
      <w:proofErr w:type="spellEnd"/>
      <w:r w:rsidRPr="00BD671C">
        <w:rPr>
          <w:sz w:val="22"/>
          <w:szCs w:val="22"/>
        </w:rPr>
        <w:t xml:space="preserve"> Energiakereskedelmi Zrt. közüzemi szolgáltatótól a villamos-energia, 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0723EF81"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 xml:space="preserve">A bérleti díj, vagy a bérlemény használatával együtt járó költségek a szerződés I/1. </w:t>
      </w:r>
      <w:r w:rsidRPr="00BD671C">
        <w:rPr>
          <w:i/>
          <w:sz w:val="22"/>
          <w:szCs w:val="22"/>
        </w:rPr>
        <w:t>Egy per Első)</w:t>
      </w:r>
      <w:r w:rsidRPr="00BD671C">
        <w:rPr>
          <w:sz w:val="22"/>
          <w:szCs w:val="22"/>
        </w:rPr>
        <w:t xml:space="preserve"> pontjában foglalt határidőig történő meg nem fizetése, valamint a fizetést igazoló bizonylatok I/3. </w:t>
      </w:r>
      <w:r w:rsidRPr="00BD671C">
        <w:rPr>
          <w:i/>
          <w:sz w:val="22"/>
          <w:szCs w:val="22"/>
        </w:rPr>
        <w:t>(Egy per Harmadik)</w:t>
      </w:r>
      <w:r w:rsidRPr="00BD671C">
        <w:rPr>
          <w:sz w:val="22"/>
          <w:szCs w:val="22"/>
        </w:rPr>
        <w:t xml:space="preserve"> pont szerinti be nem mutatása esetén Bérbeadó köteles Bérlőt - következményekre figyelmeztetéssel - a teljesítésre írásban felszólítani. Ha Bérlő a felszólításnak 8 </w:t>
      </w:r>
      <w:r w:rsidRPr="00BD671C">
        <w:rPr>
          <w:i/>
          <w:sz w:val="22"/>
          <w:szCs w:val="22"/>
        </w:rPr>
        <w:t>(Nyolc)</w:t>
      </w:r>
      <w:r w:rsidRPr="00BD671C">
        <w:rPr>
          <w:sz w:val="22"/>
          <w:szCs w:val="22"/>
        </w:rPr>
        <w:t xml:space="preserve"> napon belül nem tesz eleget, Bérbeadó 15 </w:t>
      </w:r>
      <w:r w:rsidRPr="00BD671C">
        <w:rPr>
          <w:i/>
          <w:sz w:val="22"/>
          <w:szCs w:val="22"/>
        </w:rPr>
        <w:t>(Tizenöt)</w:t>
      </w:r>
      <w:r w:rsidRPr="00BD671C">
        <w:rPr>
          <w:sz w:val="22"/>
          <w:szCs w:val="22"/>
        </w:rPr>
        <w:t xml:space="preserve"> napon belül írásban felmondással élhet.</w:t>
      </w:r>
    </w:p>
    <w:p w14:paraId="08A7D9B2"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 xml:space="preserve">Bérlő kötelezettséget vállal </w:t>
      </w:r>
      <w:r w:rsidRPr="00BD671C">
        <w:rPr>
          <w:iCs/>
          <w:sz w:val="22"/>
          <w:szCs w:val="22"/>
        </w:rPr>
        <w:t>a nemzeti vagyonról szóló 2011. évi CXCVI tv. 11. § (11)</w:t>
      </w:r>
      <w:r w:rsidRPr="00BD671C">
        <w:rPr>
          <w:sz w:val="22"/>
          <w:szCs w:val="22"/>
        </w:rPr>
        <w:t xml:space="preserve"> bekezdés rendelkezéseiben foglaltakra.</w:t>
      </w:r>
    </w:p>
    <w:p w14:paraId="2A572D20"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Bérbeadó gondoskodik:</w:t>
      </w:r>
    </w:p>
    <w:p w14:paraId="6D6AE596"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az épület karbantartásáról,</w:t>
      </w:r>
    </w:p>
    <w:p w14:paraId="38F697D7"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az épület központi berendezéseinek állandó üzemképes állapotáról,</w:t>
      </w:r>
    </w:p>
    <w:p w14:paraId="672BDFC1"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az épület felújítása, illetőleg a vezetékrendszer meghibásodása miatt a lakáson belül szükséges munkák elvégzéséről.</w:t>
      </w:r>
    </w:p>
    <w:p w14:paraId="1933E85A"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7765741F" w14:textId="77777777" w:rsidR="00BD671C" w:rsidRPr="00BD671C" w:rsidRDefault="00BD671C">
      <w:pPr>
        <w:pStyle w:val="Listaszerbekezds"/>
        <w:widowControl/>
        <w:numPr>
          <w:ilvl w:val="0"/>
          <w:numId w:val="12"/>
        </w:numPr>
        <w:autoSpaceDE/>
        <w:autoSpaceDN/>
        <w:adjustRightInd/>
        <w:spacing w:line="240" w:lineRule="auto"/>
        <w:contextualSpacing/>
        <w:jc w:val="both"/>
        <w:rPr>
          <w:sz w:val="22"/>
          <w:szCs w:val="22"/>
        </w:rPr>
      </w:pPr>
      <w:r w:rsidRPr="00BD671C">
        <w:rPr>
          <w:sz w:val="22"/>
          <w:szCs w:val="22"/>
        </w:rPr>
        <w:t xml:space="preserve">Bérlő a lakásbérleti szerződés fennállása alatt köteles életvitelszerűen a lakásban lakni. Bérlő a lakásból történő 2 </w:t>
      </w:r>
      <w:r w:rsidRPr="00BD671C">
        <w:rPr>
          <w:i/>
          <w:sz w:val="22"/>
          <w:szCs w:val="22"/>
        </w:rPr>
        <w:t>(Kettő)</w:t>
      </w:r>
      <w:r w:rsidRPr="00BD671C">
        <w:rPr>
          <w:sz w:val="22"/>
          <w:szCs w:val="22"/>
        </w:rPr>
        <w:t xml:space="preserve"> hónapot meghaladó távollétét és annak időtartamát köteles írásban Bérbeadó részére bejelenteni. A 2 </w:t>
      </w:r>
      <w:r w:rsidRPr="00BD671C">
        <w:rPr>
          <w:i/>
          <w:sz w:val="22"/>
          <w:szCs w:val="22"/>
        </w:rPr>
        <w:t>(Kettő)</w:t>
      </w:r>
      <w:r w:rsidRPr="00BD671C">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0A24C8A5" w14:textId="77777777" w:rsidR="00BD671C" w:rsidRPr="00BD671C" w:rsidRDefault="00BD671C">
      <w:pPr>
        <w:numPr>
          <w:ilvl w:val="0"/>
          <w:numId w:val="12"/>
        </w:numPr>
        <w:jc w:val="both"/>
        <w:rPr>
          <w:sz w:val="22"/>
          <w:szCs w:val="22"/>
        </w:rPr>
      </w:pPr>
      <w:r w:rsidRPr="00BD671C">
        <w:rPr>
          <w:sz w:val="22"/>
          <w:szCs w:val="22"/>
        </w:rPr>
        <w:t>Bérlő és a vele együttlakó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40320D53" w14:textId="77777777" w:rsidR="00BD671C" w:rsidRPr="00BD671C" w:rsidRDefault="00BD671C">
      <w:pPr>
        <w:numPr>
          <w:ilvl w:val="0"/>
          <w:numId w:val="12"/>
        </w:numPr>
        <w:jc w:val="both"/>
        <w:rPr>
          <w:sz w:val="22"/>
          <w:szCs w:val="22"/>
        </w:rPr>
      </w:pPr>
      <w:r w:rsidRPr="00BD671C">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5B360982" w14:textId="77777777" w:rsidR="00BD671C" w:rsidRPr="00BD671C" w:rsidRDefault="00BD671C">
      <w:pPr>
        <w:numPr>
          <w:ilvl w:val="0"/>
          <w:numId w:val="12"/>
        </w:numPr>
        <w:jc w:val="both"/>
        <w:rPr>
          <w:sz w:val="22"/>
          <w:szCs w:val="22"/>
        </w:rPr>
      </w:pPr>
      <w:r w:rsidRPr="00BD671C">
        <w:rPr>
          <w:sz w:val="22"/>
          <w:szCs w:val="22"/>
        </w:rPr>
        <w:t>A bérleményben háziállat nem tartható Bérbeadó előzetes írásbeli hozzájárulása nélkül.</w:t>
      </w:r>
    </w:p>
    <w:p w14:paraId="4317B0B2" w14:textId="77777777" w:rsidR="00BD671C" w:rsidRPr="00BD671C" w:rsidRDefault="00BD671C">
      <w:pPr>
        <w:numPr>
          <w:ilvl w:val="0"/>
          <w:numId w:val="12"/>
        </w:numPr>
        <w:jc w:val="both"/>
        <w:rPr>
          <w:sz w:val="22"/>
          <w:szCs w:val="22"/>
        </w:rPr>
      </w:pPr>
      <w:r w:rsidRPr="00BD671C">
        <w:rPr>
          <w:sz w:val="22"/>
          <w:szCs w:val="22"/>
        </w:rPr>
        <w:t>A lakásbérleti szerződés megszűnik, ha:</w:t>
      </w:r>
    </w:p>
    <w:p w14:paraId="7EE268CA"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Szerződő Felek a szerződést közös megegyezéssel megszüntetik,</w:t>
      </w:r>
    </w:p>
    <w:p w14:paraId="4EDAFC34"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a lakás megsemmisül,</w:t>
      </w:r>
    </w:p>
    <w:p w14:paraId="420A233E"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 xml:space="preserve">az arra jogosult felmond, </w:t>
      </w:r>
    </w:p>
    <w:p w14:paraId="19F6DEE3"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Bérlő meghal és nincs a lakásbérleti jog folytatására jogosult személy,</w:t>
      </w:r>
    </w:p>
    <w:p w14:paraId="2ED16A61"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 xml:space="preserve">Bérlő a lakást elcseréli, </w:t>
      </w:r>
    </w:p>
    <w:p w14:paraId="32EAE2C1"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Bérlőt Magyarország területéről kiutasították,</w:t>
      </w:r>
    </w:p>
    <w:p w14:paraId="7809E5F2"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Bérlő lakásbérleti jogviszonyát a bíróság megszünteti,</w:t>
      </w:r>
    </w:p>
    <w:p w14:paraId="2EC75AF8"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Bérlő lakásbérleti jogviszonya hatósági határozat folytán megszűnik,</w:t>
      </w:r>
    </w:p>
    <w:p w14:paraId="30F99EDB" w14:textId="77777777" w:rsidR="00BD671C" w:rsidRPr="00BD671C" w:rsidRDefault="00BD671C">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BD671C">
        <w:rPr>
          <w:sz w:val="22"/>
          <w:szCs w:val="22"/>
        </w:rPr>
        <w:t>a szerződésben foglalt határozott idő letelik, vagy feltétel bekövetkezik.</w:t>
      </w:r>
    </w:p>
    <w:p w14:paraId="73500B53" w14:textId="77777777" w:rsidR="00BD671C" w:rsidRPr="00BD671C" w:rsidRDefault="00BD671C">
      <w:pPr>
        <w:numPr>
          <w:ilvl w:val="0"/>
          <w:numId w:val="12"/>
        </w:numPr>
        <w:jc w:val="both"/>
        <w:rPr>
          <w:sz w:val="22"/>
          <w:szCs w:val="22"/>
        </w:rPr>
      </w:pPr>
      <w:r w:rsidRPr="00BD671C">
        <w:rPr>
          <w:sz w:val="22"/>
          <w:szCs w:val="22"/>
        </w:rPr>
        <w:lastRenderedPageBreak/>
        <w:t xml:space="preserve"> Bérbeadó részéről történő egyoldalú felmondással szűnik meg a szerződés, amennyiben</w:t>
      </w:r>
    </w:p>
    <w:p w14:paraId="60CF7233" w14:textId="77777777" w:rsidR="00BD671C" w:rsidRPr="00BD671C" w:rsidRDefault="00BD671C">
      <w:pPr>
        <w:pStyle w:val="Listaszerbekezds"/>
        <w:widowControl/>
        <w:numPr>
          <w:ilvl w:val="0"/>
          <w:numId w:val="14"/>
        </w:numPr>
        <w:autoSpaceDE/>
        <w:autoSpaceDN/>
        <w:adjustRightInd/>
        <w:spacing w:line="240" w:lineRule="auto"/>
        <w:contextualSpacing/>
        <w:jc w:val="both"/>
        <w:rPr>
          <w:sz w:val="22"/>
          <w:szCs w:val="22"/>
        </w:rPr>
      </w:pPr>
      <w:r w:rsidRPr="00BD671C">
        <w:rPr>
          <w:sz w:val="22"/>
          <w:szCs w:val="22"/>
        </w:rPr>
        <w:t>Bérlő írásos felszólítás ellenére nem tesz eleget a bérlemény használatával együtt járó, határidőben történő fizetési kötelezettségének,</w:t>
      </w:r>
    </w:p>
    <w:p w14:paraId="115D02E5" w14:textId="77777777" w:rsidR="00BD671C" w:rsidRPr="00BD671C" w:rsidRDefault="00BD671C">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BD671C">
        <w:rPr>
          <w:sz w:val="22"/>
          <w:szCs w:val="22"/>
        </w:rPr>
        <w:t>Bérlő, vagy a vele együtt élő személyek, illetve az általuk az ingatlanba beengedett személy az együttélés követelményeivel ellentétes, botrányos, tűrhetetlen magatartást tanúsítanak,</w:t>
      </w:r>
    </w:p>
    <w:p w14:paraId="3844C20A" w14:textId="77777777" w:rsidR="00BD671C" w:rsidRPr="00BD671C" w:rsidRDefault="00BD671C">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BD671C">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40D4D1F9" w14:textId="77777777" w:rsidR="00BD671C" w:rsidRPr="00BD671C" w:rsidRDefault="00BD671C">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BD671C">
        <w:rPr>
          <w:sz w:val="22"/>
          <w:szCs w:val="22"/>
        </w:rPr>
        <w:t>Bérlő elmulasztja az őt terhelő karbantartási kötelezettséget,</w:t>
      </w:r>
    </w:p>
    <w:p w14:paraId="3F881D37" w14:textId="77777777" w:rsidR="00BD671C" w:rsidRPr="00BD671C" w:rsidRDefault="00BD671C">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BD671C">
        <w:rPr>
          <w:sz w:val="22"/>
          <w:szCs w:val="22"/>
        </w:rPr>
        <w:t xml:space="preserve">Bérlő a lakást 2 </w:t>
      </w:r>
      <w:r w:rsidRPr="00BD671C">
        <w:rPr>
          <w:i/>
          <w:sz w:val="22"/>
          <w:szCs w:val="22"/>
        </w:rPr>
        <w:t>(Kettő)</w:t>
      </w:r>
      <w:r w:rsidRPr="00BD671C">
        <w:rPr>
          <w:sz w:val="22"/>
          <w:szCs w:val="22"/>
        </w:rPr>
        <w:t xml:space="preserve"> hónapot meghaladó időre bejelentés és indokolás nélkül elhagyta,</w:t>
      </w:r>
    </w:p>
    <w:p w14:paraId="63D5A610" w14:textId="77777777" w:rsidR="00BD671C" w:rsidRPr="00BD671C" w:rsidRDefault="00BD671C">
      <w:pPr>
        <w:pStyle w:val="Listaszerbekezds"/>
        <w:widowControl/>
        <w:numPr>
          <w:ilvl w:val="0"/>
          <w:numId w:val="14"/>
        </w:numPr>
        <w:tabs>
          <w:tab w:val="num" w:pos="928"/>
        </w:tabs>
        <w:autoSpaceDE/>
        <w:autoSpaceDN/>
        <w:adjustRightInd/>
        <w:spacing w:line="240" w:lineRule="auto"/>
        <w:contextualSpacing/>
        <w:jc w:val="both"/>
        <w:rPr>
          <w:sz w:val="22"/>
          <w:szCs w:val="22"/>
        </w:rPr>
      </w:pPr>
      <w:r w:rsidRPr="00BD671C">
        <w:rPr>
          <w:sz w:val="22"/>
          <w:szCs w:val="22"/>
        </w:rPr>
        <w:t xml:space="preserve">Bérlő Bérbeadó írásos engedélye nélkül a bérleti szerződés 10. </w:t>
      </w:r>
      <w:r w:rsidRPr="00BD671C">
        <w:rPr>
          <w:i/>
          <w:sz w:val="22"/>
          <w:szCs w:val="22"/>
        </w:rPr>
        <w:t>(Tízedik)</w:t>
      </w:r>
      <w:r w:rsidRPr="00BD671C">
        <w:rPr>
          <w:sz w:val="22"/>
          <w:szCs w:val="22"/>
        </w:rPr>
        <w:t xml:space="preserve"> pontjában megnevezetteken kívül más személyt befogad a bérleménybe,</w:t>
      </w:r>
    </w:p>
    <w:p w14:paraId="1650A0E9" w14:textId="77777777" w:rsidR="00BD671C" w:rsidRPr="00BD671C" w:rsidRDefault="00BD671C">
      <w:pPr>
        <w:pStyle w:val="Listaszerbekezds"/>
        <w:widowControl/>
        <w:numPr>
          <w:ilvl w:val="0"/>
          <w:numId w:val="14"/>
        </w:numPr>
        <w:tabs>
          <w:tab w:val="num" w:pos="928"/>
        </w:tabs>
        <w:autoSpaceDE/>
        <w:autoSpaceDN/>
        <w:adjustRightInd/>
        <w:spacing w:line="240" w:lineRule="auto"/>
        <w:contextualSpacing/>
        <w:jc w:val="both"/>
        <w:rPr>
          <w:sz w:val="22"/>
          <w:szCs w:val="22"/>
        </w:rPr>
      </w:pPr>
      <w:r w:rsidRPr="00BD671C">
        <w:rPr>
          <w:sz w:val="22"/>
          <w:szCs w:val="22"/>
        </w:rPr>
        <w:t>Bérlő bármilyen jogcímen a bérlemény fekvése szerinti településen ingatlanhoz jut,</w:t>
      </w:r>
    </w:p>
    <w:p w14:paraId="2E39D01B" w14:textId="77777777" w:rsidR="00BD671C" w:rsidRPr="00BD671C" w:rsidRDefault="00BD671C">
      <w:pPr>
        <w:pStyle w:val="Listaszerbekezds"/>
        <w:widowControl/>
        <w:numPr>
          <w:ilvl w:val="0"/>
          <w:numId w:val="14"/>
        </w:numPr>
        <w:tabs>
          <w:tab w:val="num" w:pos="928"/>
        </w:tabs>
        <w:autoSpaceDE/>
        <w:autoSpaceDN/>
        <w:adjustRightInd/>
        <w:spacing w:line="240" w:lineRule="auto"/>
        <w:contextualSpacing/>
        <w:jc w:val="both"/>
        <w:rPr>
          <w:sz w:val="22"/>
          <w:szCs w:val="22"/>
        </w:rPr>
      </w:pPr>
      <w:r w:rsidRPr="00BD671C">
        <w:rPr>
          <w:sz w:val="22"/>
          <w:szCs w:val="22"/>
        </w:rPr>
        <w:t>a lakás átalakításra, korszerűsítésre, lebontásra kerül,</w:t>
      </w:r>
    </w:p>
    <w:p w14:paraId="7AF15DE4" w14:textId="77777777" w:rsidR="00BD671C" w:rsidRPr="00BD671C" w:rsidRDefault="00BD671C">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BD671C">
        <w:rPr>
          <w:sz w:val="22"/>
          <w:szCs w:val="22"/>
        </w:rPr>
        <w:t>Bérlő egyéb szerződésszegése esetén.</w:t>
      </w:r>
    </w:p>
    <w:p w14:paraId="18ABFBFA" w14:textId="77777777" w:rsidR="00BD671C" w:rsidRPr="00BD671C" w:rsidRDefault="00BD671C">
      <w:pPr>
        <w:pStyle w:val="NormlWeb"/>
        <w:numPr>
          <w:ilvl w:val="0"/>
          <w:numId w:val="12"/>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BD671C">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BD671C">
        <w:rPr>
          <w:rFonts w:ascii="Times New Roman" w:hAnsi="Times New Roman" w:cs="Times New Roman"/>
          <w:i/>
          <w:sz w:val="22"/>
          <w:szCs w:val="22"/>
        </w:rPr>
        <w:t>(Tizenöt)</w:t>
      </w:r>
      <w:r w:rsidRPr="00BD671C">
        <w:rPr>
          <w:rFonts w:ascii="Times New Roman" w:hAnsi="Times New Roman" w:cs="Times New Roman"/>
          <w:sz w:val="22"/>
          <w:szCs w:val="22"/>
        </w:rPr>
        <w:t xml:space="preserve"> napon belül írásban felmondással élhet.</w:t>
      </w:r>
    </w:p>
    <w:p w14:paraId="18EE5AF2" w14:textId="77777777" w:rsidR="00BD671C" w:rsidRPr="00BD671C" w:rsidRDefault="00BD671C">
      <w:pPr>
        <w:pStyle w:val="NormlWeb"/>
        <w:numPr>
          <w:ilvl w:val="0"/>
          <w:numId w:val="12"/>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BD671C">
        <w:rPr>
          <w:rFonts w:ascii="Times New Roman" w:hAnsi="Times New Roman" w:cs="Times New Roman"/>
          <w:sz w:val="22"/>
          <w:szCs w:val="22"/>
        </w:rPr>
        <w:t xml:space="preserve">Ha Bérlő vagy a vele együttlakó személyek magatartása szolgál a felmondás alapjául, Bérbeadó köteles Bérlőt - a következményekre figyelmeztetéssel - a magatartás megszüntetésére vagy megismétlésétől való tartózkodásra a tudomására jutástól számított 8 </w:t>
      </w:r>
      <w:r w:rsidRPr="00BD671C">
        <w:rPr>
          <w:rFonts w:ascii="Times New Roman" w:hAnsi="Times New Roman" w:cs="Times New Roman"/>
          <w:i/>
          <w:sz w:val="22"/>
          <w:szCs w:val="22"/>
        </w:rPr>
        <w:t>(Nyolc)</w:t>
      </w:r>
      <w:r w:rsidRPr="00BD671C">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BD671C">
        <w:rPr>
          <w:rFonts w:ascii="Times New Roman" w:hAnsi="Times New Roman" w:cs="Times New Roman"/>
          <w:i/>
          <w:sz w:val="22"/>
          <w:szCs w:val="22"/>
        </w:rPr>
        <w:t>(Nyolc)</w:t>
      </w:r>
      <w:r w:rsidRPr="00BD671C">
        <w:rPr>
          <w:rFonts w:ascii="Times New Roman" w:hAnsi="Times New Roman" w:cs="Times New Roman"/>
          <w:sz w:val="22"/>
          <w:szCs w:val="22"/>
        </w:rPr>
        <w:t xml:space="preserve"> napon belül írásban kell közölni.</w:t>
      </w:r>
    </w:p>
    <w:p w14:paraId="0B23C771" w14:textId="77777777" w:rsidR="00BD671C" w:rsidRPr="00BD671C" w:rsidRDefault="00BD671C">
      <w:pPr>
        <w:pStyle w:val="NormlWeb"/>
        <w:numPr>
          <w:ilvl w:val="0"/>
          <w:numId w:val="12"/>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BD671C">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BD671C">
        <w:rPr>
          <w:rFonts w:ascii="Times New Roman" w:hAnsi="Times New Roman" w:cs="Times New Roman"/>
          <w:i/>
          <w:sz w:val="22"/>
          <w:szCs w:val="22"/>
        </w:rPr>
        <w:t>(Nyolc)</w:t>
      </w:r>
      <w:r w:rsidRPr="00BD671C">
        <w:rPr>
          <w:rFonts w:ascii="Times New Roman" w:hAnsi="Times New Roman" w:cs="Times New Roman"/>
          <w:sz w:val="22"/>
          <w:szCs w:val="22"/>
        </w:rPr>
        <w:t xml:space="preserve"> napon belül írásban kell közölni.</w:t>
      </w:r>
    </w:p>
    <w:p w14:paraId="76A6DF23" w14:textId="77777777" w:rsidR="00BD671C" w:rsidRPr="00BD671C" w:rsidRDefault="00BD671C">
      <w:pPr>
        <w:numPr>
          <w:ilvl w:val="0"/>
          <w:numId w:val="12"/>
        </w:numPr>
        <w:jc w:val="both"/>
        <w:rPr>
          <w:sz w:val="22"/>
          <w:szCs w:val="22"/>
        </w:rPr>
      </w:pPr>
      <w:r w:rsidRPr="00BD671C">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7ACB3E8B" w14:textId="77777777" w:rsidR="00BD671C" w:rsidRPr="00BD671C" w:rsidRDefault="00BD671C">
      <w:pPr>
        <w:pStyle w:val="Bekezds"/>
        <w:numPr>
          <w:ilvl w:val="0"/>
          <w:numId w:val="12"/>
        </w:numPr>
        <w:rPr>
          <w:sz w:val="22"/>
          <w:szCs w:val="22"/>
        </w:rPr>
      </w:pPr>
      <w:r w:rsidRPr="00BD671C">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622B4C03" w14:textId="77777777" w:rsidR="00BD671C" w:rsidRPr="00BD671C" w:rsidRDefault="00BD671C">
      <w:pPr>
        <w:numPr>
          <w:ilvl w:val="0"/>
          <w:numId w:val="12"/>
        </w:numPr>
        <w:jc w:val="both"/>
        <w:rPr>
          <w:sz w:val="22"/>
          <w:szCs w:val="22"/>
        </w:rPr>
      </w:pPr>
      <w:r w:rsidRPr="00BD671C">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320FF020" w14:textId="77777777" w:rsidR="00BD671C" w:rsidRPr="00BD671C" w:rsidRDefault="00BD671C">
      <w:pPr>
        <w:numPr>
          <w:ilvl w:val="0"/>
          <w:numId w:val="12"/>
        </w:numPr>
        <w:jc w:val="both"/>
        <w:rPr>
          <w:sz w:val="22"/>
          <w:szCs w:val="22"/>
        </w:rPr>
      </w:pPr>
      <w:r w:rsidRPr="00BD671C">
        <w:rPr>
          <w:sz w:val="22"/>
          <w:szCs w:val="22"/>
        </w:rPr>
        <w:t>Bérlő, illetve Bérlővel együtt költöző személyek jogcím nélküli lakáshasználóvá válnak, ha a lakásbérleti szerződésben vállalt kötelezettségeiknek maradéktalanul nem tesznek eleget.</w:t>
      </w:r>
    </w:p>
    <w:p w14:paraId="287BB7B8" w14:textId="77777777" w:rsidR="00BD671C" w:rsidRPr="00BD671C" w:rsidRDefault="00BD671C">
      <w:pPr>
        <w:pStyle w:val="Szvegblokk"/>
        <w:numPr>
          <w:ilvl w:val="0"/>
          <w:numId w:val="12"/>
        </w:numPr>
        <w:ind w:right="-58"/>
        <w:rPr>
          <w:iCs/>
          <w:sz w:val="22"/>
          <w:szCs w:val="22"/>
        </w:rPr>
      </w:pPr>
      <w:r w:rsidRPr="00BD671C">
        <w:rPr>
          <w:iCs/>
          <w:sz w:val="22"/>
          <w:szCs w:val="22"/>
        </w:rPr>
        <w:t>Bérbeadó részére a lakást jogcím nélkül használó lakáshasználati díjat köteles fizetni, amelynek mértéke:</w:t>
      </w:r>
    </w:p>
    <w:p w14:paraId="2D43DB3F" w14:textId="77777777" w:rsidR="00BD671C" w:rsidRPr="00BD671C" w:rsidRDefault="00BD671C">
      <w:pPr>
        <w:pStyle w:val="Listaszerbekezds"/>
        <w:widowControl/>
        <w:numPr>
          <w:ilvl w:val="2"/>
          <w:numId w:val="12"/>
        </w:numPr>
        <w:tabs>
          <w:tab w:val="num" w:pos="284"/>
        </w:tabs>
        <w:autoSpaceDE/>
        <w:autoSpaceDN/>
        <w:adjustRightInd/>
        <w:spacing w:line="240" w:lineRule="auto"/>
        <w:ind w:right="-58"/>
        <w:contextualSpacing/>
        <w:jc w:val="both"/>
        <w:rPr>
          <w:iCs/>
          <w:sz w:val="22"/>
          <w:szCs w:val="22"/>
        </w:rPr>
      </w:pPr>
      <w:r w:rsidRPr="00BD671C">
        <w:rPr>
          <w:iCs/>
          <w:sz w:val="22"/>
          <w:szCs w:val="22"/>
        </w:rPr>
        <w:t xml:space="preserve">a jogcím nélküli használat első 2 </w:t>
      </w:r>
      <w:r w:rsidRPr="00BD671C">
        <w:rPr>
          <w:i/>
          <w:iCs/>
          <w:sz w:val="22"/>
          <w:szCs w:val="22"/>
        </w:rPr>
        <w:t>(Kettő)</w:t>
      </w:r>
      <w:r w:rsidRPr="00BD671C">
        <w:rPr>
          <w:iCs/>
          <w:sz w:val="22"/>
          <w:szCs w:val="22"/>
        </w:rPr>
        <w:t xml:space="preserve"> hónapjában a lakásra megállapított lakbérrel azonos összeg, ezt követően</w:t>
      </w:r>
    </w:p>
    <w:p w14:paraId="1F3ECBB7" w14:textId="77777777" w:rsidR="00BD671C" w:rsidRPr="00BD671C" w:rsidRDefault="00BD671C">
      <w:pPr>
        <w:pStyle w:val="Listaszerbekezds"/>
        <w:widowControl/>
        <w:numPr>
          <w:ilvl w:val="2"/>
          <w:numId w:val="12"/>
        </w:numPr>
        <w:tabs>
          <w:tab w:val="num" w:pos="284"/>
        </w:tabs>
        <w:autoSpaceDE/>
        <w:autoSpaceDN/>
        <w:adjustRightInd/>
        <w:spacing w:line="240" w:lineRule="auto"/>
        <w:ind w:right="-58"/>
        <w:contextualSpacing/>
        <w:jc w:val="both"/>
        <w:rPr>
          <w:iCs/>
          <w:sz w:val="22"/>
          <w:szCs w:val="22"/>
        </w:rPr>
      </w:pPr>
      <w:r w:rsidRPr="00BD671C">
        <w:rPr>
          <w:iCs/>
          <w:sz w:val="22"/>
          <w:szCs w:val="22"/>
        </w:rPr>
        <w:t xml:space="preserve">további 10 </w:t>
      </w:r>
      <w:r w:rsidRPr="00BD671C">
        <w:rPr>
          <w:i/>
          <w:iCs/>
          <w:sz w:val="22"/>
          <w:szCs w:val="22"/>
        </w:rPr>
        <w:t>(Tíz)</w:t>
      </w:r>
      <w:r w:rsidRPr="00BD671C">
        <w:rPr>
          <w:iCs/>
          <w:sz w:val="22"/>
          <w:szCs w:val="22"/>
        </w:rPr>
        <w:t xml:space="preserve"> hónapig annak kétszerese,</w:t>
      </w:r>
    </w:p>
    <w:p w14:paraId="4719FE6D" w14:textId="77777777" w:rsidR="00BD671C" w:rsidRPr="00BD671C" w:rsidRDefault="00BD671C">
      <w:pPr>
        <w:pStyle w:val="Listaszerbekezds"/>
        <w:widowControl/>
        <w:numPr>
          <w:ilvl w:val="2"/>
          <w:numId w:val="12"/>
        </w:numPr>
        <w:tabs>
          <w:tab w:val="num" w:pos="284"/>
        </w:tabs>
        <w:autoSpaceDE/>
        <w:autoSpaceDN/>
        <w:adjustRightInd/>
        <w:spacing w:line="240" w:lineRule="auto"/>
        <w:ind w:right="-58"/>
        <w:contextualSpacing/>
        <w:jc w:val="both"/>
        <w:rPr>
          <w:iCs/>
          <w:sz w:val="22"/>
          <w:szCs w:val="22"/>
        </w:rPr>
      </w:pPr>
      <w:r w:rsidRPr="00BD671C">
        <w:rPr>
          <w:iCs/>
          <w:sz w:val="22"/>
          <w:szCs w:val="22"/>
        </w:rPr>
        <w:t xml:space="preserve">1 </w:t>
      </w:r>
      <w:r w:rsidRPr="00BD671C">
        <w:rPr>
          <w:i/>
          <w:iCs/>
          <w:sz w:val="22"/>
          <w:szCs w:val="22"/>
        </w:rPr>
        <w:t>(Egy)</w:t>
      </w:r>
      <w:r w:rsidRPr="00BD671C">
        <w:rPr>
          <w:iCs/>
          <w:sz w:val="22"/>
          <w:szCs w:val="22"/>
        </w:rPr>
        <w:t xml:space="preserve"> éven túl annak háromszorosa.</w:t>
      </w:r>
    </w:p>
    <w:p w14:paraId="4B42785C" w14:textId="77777777" w:rsidR="00BD671C" w:rsidRPr="00BD671C" w:rsidRDefault="00BD671C">
      <w:pPr>
        <w:numPr>
          <w:ilvl w:val="0"/>
          <w:numId w:val="12"/>
        </w:numPr>
        <w:jc w:val="both"/>
        <w:rPr>
          <w:sz w:val="22"/>
          <w:szCs w:val="22"/>
        </w:rPr>
      </w:pPr>
      <w:r w:rsidRPr="00BD671C">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50103651" w14:textId="77777777" w:rsidR="00BD671C" w:rsidRPr="00BD671C" w:rsidRDefault="00BD671C">
      <w:pPr>
        <w:numPr>
          <w:ilvl w:val="0"/>
          <w:numId w:val="12"/>
        </w:numPr>
        <w:jc w:val="both"/>
        <w:rPr>
          <w:sz w:val="22"/>
          <w:szCs w:val="22"/>
        </w:rPr>
      </w:pPr>
      <w:r w:rsidRPr="00BD671C">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1900938D" w14:textId="77777777" w:rsidR="00BD671C" w:rsidRPr="00BD671C" w:rsidRDefault="00BD671C">
      <w:pPr>
        <w:numPr>
          <w:ilvl w:val="0"/>
          <w:numId w:val="12"/>
        </w:numPr>
        <w:jc w:val="both"/>
        <w:rPr>
          <w:sz w:val="22"/>
          <w:szCs w:val="22"/>
        </w:rPr>
      </w:pPr>
      <w:r w:rsidRPr="00BD671C">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46293EB2" w14:textId="77777777" w:rsidR="00BD671C" w:rsidRPr="00BD671C" w:rsidRDefault="00BD671C">
      <w:pPr>
        <w:numPr>
          <w:ilvl w:val="0"/>
          <w:numId w:val="12"/>
        </w:numPr>
        <w:jc w:val="both"/>
        <w:rPr>
          <w:sz w:val="22"/>
          <w:szCs w:val="22"/>
        </w:rPr>
      </w:pPr>
      <w:r w:rsidRPr="00BD671C">
        <w:rPr>
          <w:sz w:val="22"/>
          <w:szCs w:val="22"/>
        </w:rPr>
        <w:lastRenderedPageBreak/>
        <w:t xml:space="preserve">Az épületek energetikai jellemzőinek tanúsításáról szóló 176/2008. (VI. 30.) Korm. rendelet 1. § (3) bekezdés </w:t>
      </w:r>
      <w:proofErr w:type="spellStart"/>
      <w:r w:rsidRPr="00BD671C">
        <w:rPr>
          <w:sz w:val="22"/>
          <w:szCs w:val="22"/>
        </w:rPr>
        <w:t>bb</w:t>
      </w:r>
      <w:proofErr w:type="spellEnd"/>
      <w:r w:rsidRPr="00BD671C">
        <w:rPr>
          <w:sz w:val="22"/>
          <w:szCs w:val="22"/>
        </w:rPr>
        <w:t>) pontja alapján az ingatlan HET-00482315 számú energetikai tanúsítványának másolata a lakásbérleti szerződés mellékletét képezi. A Hiteles Energetikai Tanúsítvány 2016. augusztus 29. napján készült.</w:t>
      </w:r>
    </w:p>
    <w:p w14:paraId="37570E87" w14:textId="77777777" w:rsidR="00BD671C" w:rsidRPr="00BD671C" w:rsidRDefault="00BD671C">
      <w:pPr>
        <w:numPr>
          <w:ilvl w:val="0"/>
          <w:numId w:val="12"/>
        </w:numPr>
        <w:jc w:val="both"/>
        <w:rPr>
          <w:sz w:val="22"/>
          <w:szCs w:val="22"/>
        </w:rPr>
      </w:pPr>
      <w:r w:rsidRPr="00BD671C">
        <w:rPr>
          <w:sz w:val="22"/>
          <w:szCs w:val="22"/>
        </w:rPr>
        <w:t>Szerződésben nem szabályozott kérdésekben a Polgári Törvénykönyvről szóló 2013. évi V. törvény, a Lakás tv. valamint a Rendelet rendelkezései az irányadók.</w:t>
      </w:r>
    </w:p>
    <w:p w14:paraId="21D51F0C" w14:textId="77777777" w:rsidR="00BD671C" w:rsidRPr="00BD671C" w:rsidRDefault="00BD671C" w:rsidP="00BD671C">
      <w:pPr>
        <w:jc w:val="both"/>
        <w:rPr>
          <w:sz w:val="22"/>
          <w:szCs w:val="22"/>
        </w:rPr>
      </w:pPr>
      <w:r w:rsidRPr="00BD671C">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814C636" w14:textId="77777777" w:rsidR="00BD671C" w:rsidRPr="00BD671C" w:rsidRDefault="00BD671C" w:rsidP="00BD671C">
      <w:pPr>
        <w:ind w:left="426" w:hanging="426"/>
        <w:jc w:val="both"/>
        <w:rPr>
          <w:b/>
          <w:sz w:val="22"/>
          <w:szCs w:val="22"/>
        </w:rPr>
      </w:pPr>
    </w:p>
    <w:p w14:paraId="2004B799" w14:textId="77777777" w:rsidR="00BD671C" w:rsidRPr="00BD671C" w:rsidRDefault="00BD671C" w:rsidP="00BD671C">
      <w:pPr>
        <w:ind w:left="426" w:hanging="426"/>
        <w:jc w:val="both"/>
        <w:rPr>
          <w:b/>
          <w:sz w:val="22"/>
          <w:szCs w:val="22"/>
        </w:rPr>
      </w:pPr>
      <w:r w:rsidRPr="00BD671C">
        <w:rPr>
          <w:b/>
          <w:sz w:val="22"/>
          <w:szCs w:val="22"/>
        </w:rPr>
        <w:t xml:space="preserve">Kiskőrös, 2023. január  </w:t>
      </w:r>
    </w:p>
    <w:p w14:paraId="700421F9" w14:textId="77777777" w:rsidR="00BD671C" w:rsidRPr="00BD671C" w:rsidRDefault="00BD671C" w:rsidP="00BD671C">
      <w:pPr>
        <w:jc w:val="both"/>
        <w:rPr>
          <w:b/>
          <w:sz w:val="22"/>
          <w:szCs w:val="22"/>
        </w:rPr>
      </w:pPr>
    </w:p>
    <w:p w14:paraId="699852E7" w14:textId="77777777" w:rsidR="00BD671C" w:rsidRPr="00BD671C" w:rsidRDefault="00BD671C" w:rsidP="00BD671C">
      <w:pPr>
        <w:ind w:left="426" w:hanging="426"/>
        <w:jc w:val="both"/>
        <w:rPr>
          <w:b/>
          <w:sz w:val="22"/>
          <w:szCs w:val="22"/>
        </w:rPr>
      </w:pPr>
      <w:r w:rsidRPr="00BD671C">
        <w:rPr>
          <w:b/>
          <w:sz w:val="22"/>
          <w:szCs w:val="22"/>
        </w:rPr>
        <w:t>Kiskőrös Város Önkormányzata,</w:t>
      </w:r>
    </w:p>
    <w:p w14:paraId="13B15517" w14:textId="77777777" w:rsidR="00BD671C" w:rsidRPr="00BD671C" w:rsidRDefault="00BD671C" w:rsidP="00BD671C">
      <w:pPr>
        <w:ind w:left="426" w:hanging="426"/>
        <w:jc w:val="both"/>
        <w:rPr>
          <w:b/>
          <w:sz w:val="22"/>
          <w:szCs w:val="22"/>
        </w:rPr>
      </w:pPr>
      <w:r w:rsidRPr="00BD671C">
        <w:rPr>
          <w:b/>
          <w:sz w:val="22"/>
          <w:szCs w:val="22"/>
        </w:rPr>
        <w:t>mint Bérbeadó képviseletében:</w:t>
      </w:r>
    </w:p>
    <w:p w14:paraId="151A1FC9" w14:textId="77777777" w:rsidR="00BD671C" w:rsidRPr="00BD671C" w:rsidRDefault="00BD671C" w:rsidP="00BD671C">
      <w:pPr>
        <w:jc w:val="both"/>
        <w:rPr>
          <w:b/>
          <w:sz w:val="22"/>
          <w:szCs w:val="22"/>
        </w:rPr>
      </w:pPr>
    </w:p>
    <w:p w14:paraId="26421FFD" w14:textId="77777777" w:rsidR="00BD671C" w:rsidRPr="00BD671C" w:rsidRDefault="00BD671C" w:rsidP="00BD671C">
      <w:pPr>
        <w:jc w:val="both"/>
        <w:rPr>
          <w:b/>
          <w:sz w:val="22"/>
          <w:szCs w:val="22"/>
        </w:rPr>
      </w:pPr>
    </w:p>
    <w:p w14:paraId="51D1E8B4" w14:textId="77777777" w:rsidR="00BD671C" w:rsidRPr="00BD671C" w:rsidRDefault="00BD671C" w:rsidP="00BD671C">
      <w:pPr>
        <w:jc w:val="both"/>
        <w:rPr>
          <w:b/>
          <w:sz w:val="22"/>
          <w:szCs w:val="22"/>
        </w:rPr>
      </w:pPr>
    </w:p>
    <w:p w14:paraId="7CD91947" w14:textId="77777777" w:rsidR="00BD671C" w:rsidRPr="00BD671C" w:rsidRDefault="00BD671C" w:rsidP="00BD671C">
      <w:pPr>
        <w:jc w:val="both"/>
        <w:rPr>
          <w:b/>
          <w:sz w:val="22"/>
          <w:szCs w:val="22"/>
        </w:rPr>
      </w:pPr>
    </w:p>
    <w:p w14:paraId="2FABBB78" w14:textId="77777777" w:rsidR="00BD671C" w:rsidRPr="00BD671C" w:rsidRDefault="00BD671C" w:rsidP="00BD671C">
      <w:pPr>
        <w:tabs>
          <w:tab w:val="center" w:pos="2268"/>
          <w:tab w:val="center" w:pos="6804"/>
        </w:tabs>
        <w:jc w:val="both"/>
        <w:rPr>
          <w:b/>
          <w:sz w:val="22"/>
          <w:szCs w:val="22"/>
        </w:rPr>
      </w:pPr>
      <w:r w:rsidRPr="00BD671C">
        <w:rPr>
          <w:b/>
          <w:sz w:val="22"/>
          <w:szCs w:val="22"/>
        </w:rPr>
        <w:tab/>
        <w:t>Domonyi László</w:t>
      </w:r>
      <w:r w:rsidRPr="00BD671C">
        <w:rPr>
          <w:b/>
          <w:sz w:val="22"/>
          <w:szCs w:val="22"/>
        </w:rPr>
        <w:tab/>
        <w:t>dr. Mohammad Pakravan</w:t>
      </w:r>
    </w:p>
    <w:p w14:paraId="6A43BC0A" w14:textId="77777777" w:rsidR="00BD671C" w:rsidRPr="00BD671C" w:rsidRDefault="00BD671C" w:rsidP="00BD671C">
      <w:pPr>
        <w:tabs>
          <w:tab w:val="center" w:pos="2268"/>
          <w:tab w:val="center" w:pos="6804"/>
        </w:tabs>
        <w:jc w:val="both"/>
        <w:rPr>
          <w:b/>
          <w:sz w:val="22"/>
          <w:szCs w:val="22"/>
        </w:rPr>
      </w:pPr>
      <w:r w:rsidRPr="00BD671C">
        <w:rPr>
          <w:b/>
          <w:sz w:val="22"/>
          <w:szCs w:val="22"/>
        </w:rPr>
        <w:tab/>
        <w:t>polgármester</w:t>
      </w:r>
      <w:r w:rsidRPr="00BD671C">
        <w:rPr>
          <w:b/>
          <w:sz w:val="22"/>
          <w:szCs w:val="22"/>
        </w:rPr>
        <w:tab/>
        <w:t>bérlő</w:t>
      </w:r>
    </w:p>
    <w:p w14:paraId="4391B67B" w14:textId="77777777" w:rsidR="00BD671C" w:rsidRPr="00BD671C" w:rsidRDefault="00BD671C" w:rsidP="00BD671C">
      <w:pPr>
        <w:tabs>
          <w:tab w:val="center" w:pos="2268"/>
          <w:tab w:val="center" w:pos="6804"/>
        </w:tabs>
        <w:jc w:val="both"/>
        <w:rPr>
          <w:b/>
          <w:sz w:val="22"/>
          <w:szCs w:val="22"/>
        </w:rPr>
      </w:pPr>
    </w:p>
    <w:p w14:paraId="48126746" w14:textId="77777777" w:rsidR="00BD671C" w:rsidRPr="00BD671C" w:rsidRDefault="00BD671C" w:rsidP="00BD671C">
      <w:pPr>
        <w:tabs>
          <w:tab w:val="center" w:pos="2268"/>
          <w:tab w:val="center" w:pos="6804"/>
        </w:tabs>
        <w:jc w:val="both"/>
        <w:rPr>
          <w:b/>
          <w:sz w:val="22"/>
          <w:szCs w:val="22"/>
        </w:rPr>
      </w:pPr>
    </w:p>
    <w:p w14:paraId="0510B310" w14:textId="77777777" w:rsidR="00BD671C" w:rsidRPr="00BD671C" w:rsidRDefault="00BD671C" w:rsidP="00BD671C">
      <w:pPr>
        <w:tabs>
          <w:tab w:val="center" w:pos="2268"/>
          <w:tab w:val="center" w:pos="6804"/>
        </w:tabs>
        <w:jc w:val="both"/>
        <w:rPr>
          <w:b/>
          <w:sz w:val="22"/>
          <w:szCs w:val="22"/>
        </w:rPr>
      </w:pPr>
    </w:p>
    <w:p w14:paraId="6CB21CFD" w14:textId="77777777" w:rsidR="00BD671C" w:rsidRPr="00BD671C" w:rsidRDefault="00BD671C" w:rsidP="00BD671C">
      <w:pPr>
        <w:tabs>
          <w:tab w:val="center" w:pos="2268"/>
          <w:tab w:val="center" w:pos="6804"/>
        </w:tabs>
        <w:jc w:val="both"/>
        <w:rPr>
          <w:b/>
          <w:sz w:val="22"/>
          <w:szCs w:val="22"/>
        </w:rPr>
      </w:pPr>
    </w:p>
    <w:p w14:paraId="080F0E40" w14:textId="77777777" w:rsidR="00BD671C" w:rsidRPr="00BD671C" w:rsidRDefault="00BD671C" w:rsidP="00BD671C">
      <w:pPr>
        <w:tabs>
          <w:tab w:val="center" w:pos="2268"/>
          <w:tab w:val="center" w:pos="6804"/>
        </w:tabs>
        <w:jc w:val="both"/>
        <w:rPr>
          <w:b/>
          <w:sz w:val="22"/>
          <w:szCs w:val="22"/>
        </w:rPr>
      </w:pPr>
    </w:p>
    <w:p w14:paraId="44A255F0" w14:textId="77777777" w:rsidR="00BD671C" w:rsidRPr="00BD671C" w:rsidRDefault="00BD671C" w:rsidP="00BD671C">
      <w:pPr>
        <w:tabs>
          <w:tab w:val="center" w:pos="2268"/>
          <w:tab w:val="center" w:pos="6804"/>
        </w:tabs>
        <w:jc w:val="both"/>
        <w:rPr>
          <w:b/>
          <w:sz w:val="22"/>
          <w:szCs w:val="22"/>
        </w:rPr>
      </w:pPr>
      <w:proofErr w:type="spellStart"/>
      <w:r w:rsidRPr="00BD671C">
        <w:rPr>
          <w:b/>
          <w:sz w:val="22"/>
          <w:szCs w:val="22"/>
        </w:rPr>
        <w:t>Ellenjegyzem</w:t>
      </w:r>
      <w:proofErr w:type="spellEnd"/>
      <w:r w:rsidRPr="00BD671C">
        <w:rPr>
          <w:b/>
          <w:sz w:val="22"/>
          <w:szCs w:val="22"/>
        </w:rPr>
        <w:t>:</w:t>
      </w:r>
    </w:p>
    <w:p w14:paraId="22C7A3DE" w14:textId="77777777" w:rsidR="00BD671C" w:rsidRPr="00BD671C" w:rsidRDefault="00BD671C" w:rsidP="00BD671C">
      <w:pPr>
        <w:tabs>
          <w:tab w:val="center" w:pos="2268"/>
          <w:tab w:val="center" w:pos="6804"/>
        </w:tabs>
        <w:jc w:val="both"/>
        <w:rPr>
          <w:b/>
          <w:sz w:val="22"/>
          <w:szCs w:val="22"/>
        </w:rPr>
      </w:pPr>
    </w:p>
    <w:p w14:paraId="5FE640A8" w14:textId="77777777" w:rsidR="00BD671C" w:rsidRPr="00BD671C" w:rsidRDefault="00BD671C" w:rsidP="00BD671C">
      <w:pPr>
        <w:tabs>
          <w:tab w:val="center" w:pos="2268"/>
          <w:tab w:val="center" w:pos="6804"/>
        </w:tabs>
        <w:jc w:val="both"/>
        <w:rPr>
          <w:b/>
          <w:sz w:val="22"/>
          <w:szCs w:val="22"/>
        </w:rPr>
      </w:pPr>
    </w:p>
    <w:p w14:paraId="1F4B5209" w14:textId="77777777" w:rsidR="00BD671C" w:rsidRPr="00BD671C" w:rsidRDefault="00BD671C" w:rsidP="00BD671C">
      <w:pPr>
        <w:tabs>
          <w:tab w:val="center" w:pos="2268"/>
          <w:tab w:val="center" w:pos="6804"/>
        </w:tabs>
        <w:jc w:val="both"/>
        <w:rPr>
          <w:b/>
          <w:sz w:val="22"/>
          <w:szCs w:val="22"/>
        </w:rPr>
      </w:pPr>
    </w:p>
    <w:p w14:paraId="2796F76A" w14:textId="77777777" w:rsidR="00BD671C" w:rsidRPr="00BD671C" w:rsidRDefault="00BD671C" w:rsidP="00BD671C">
      <w:pPr>
        <w:tabs>
          <w:tab w:val="center" w:pos="2268"/>
          <w:tab w:val="center" w:pos="6804"/>
        </w:tabs>
        <w:jc w:val="both"/>
        <w:rPr>
          <w:b/>
          <w:sz w:val="22"/>
          <w:szCs w:val="22"/>
        </w:rPr>
      </w:pPr>
    </w:p>
    <w:p w14:paraId="659E76AC" w14:textId="77777777" w:rsidR="00BD671C" w:rsidRPr="00BD671C" w:rsidRDefault="00BD671C" w:rsidP="00BD671C">
      <w:pPr>
        <w:tabs>
          <w:tab w:val="center" w:pos="2268"/>
          <w:tab w:val="center" w:pos="6804"/>
        </w:tabs>
        <w:jc w:val="both"/>
        <w:rPr>
          <w:b/>
          <w:sz w:val="22"/>
          <w:szCs w:val="22"/>
        </w:rPr>
      </w:pPr>
      <w:r w:rsidRPr="00BD671C">
        <w:rPr>
          <w:b/>
          <w:sz w:val="22"/>
          <w:szCs w:val="22"/>
        </w:rPr>
        <w:t xml:space="preserve">                      dr. Turán Csaba</w:t>
      </w:r>
    </w:p>
    <w:p w14:paraId="0B3B842C" w14:textId="77777777" w:rsidR="00BD671C" w:rsidRPr="00BD671C" w:rsidRDefault="00BD671C" w:rsidP="00BD671C">
      <w:pPr>
        <w:tabs>
          <w:tab w:val="center" w:pos="2268"/>
          <w:tab w:val="center" w:pos="6804"/>
        </w:tabs>
        <w:jc w:val="both"/>
        <w:rPr>
          <w:sz w:val="22"/>
          <w:szCs w:val="22"/>
        </w:rPr>
      </w:pPr>
      <w:r w:rsidRPr="00BD671C">
        <w:rPr>
          <w:b/>
          <w:sz w:val="22"/>
          <w:szCs w:val="22"/>
        </w:rPr>
        <w:t xml:space="preserve">                              jegyző</w:t>
      </w:r>
    </w:p>
    <w:p w14:paraId="054A3DBE" w14:textId="77777777" w:rsidR="00BD671C" w:rsidRDefault="00BD671C" w:rsidP="00BD671C"/>
    <w:p w14:paraId="0C2F4684" w14:textId="77777777" w:rsidR="00BD671C" w:rsidRDefault="00BD671C" w:rsidP="00A76E01">
      <w:pPr>
        <w:tabs>
          <w:tab w:val="left" w:pos="3960"/>
        </w:tabs>
        <w:rPr>
          <w:bCs/>
          <w:i/>
          <w:iCs/>
        </w:rPr>
      </w:pPr>
    </w:p>
    <w:p w14:paraId="0CB0FB0A" w14:textId="77777777" w:rsidR="00602F93" w:rsidRPr="00A63FD2" w:rsidRDefault="00602F93" w:rsidP="00602F93">
      <w:pPr>
        <w:pBdr>
          <w:bottom w:val="single" w:sz="6" w:space="1" w:color="auto"/>
        </w:pBdr>
        <w:jc w:val="both"/>
        <w:rPr>
          <w:sz w:val="22"/>
          <w:szCs w:val="22"/>
        </w:rPr>
      </w:pPr>
    </w:p>
    <w:p w14:paraId="7C9B743D" w14:textId="77777777" w:rsidR="00602F93" w:rsidRDefault="00602F93" w:rsidP="00602F93">
      <w:pPr>
        <w:pStyle w:val="Szvegtrzs"/>
        <w:spacing w:after="0"/>
        <w:rPr>
          <w:sz w:val="22"/>
          <w:szCs w:val="22"/>
        </w:rPr>
      </w:pPr>
    </w:p>
    <w:p w14:paraId="72C73E8B" w14:textId="77777777" w:rsidR="004F078A" w:rsidRDefault="004F078A" w:rsidP="00765D19">
      <w:pPr>
        <w:jc w:val="center"/>
        <w:rPr>
          <w:b/>
          <w:bCs/>
          <w:sz w:val="22"/>
          <w:szCs w:val="22"/>
        </w:rPr>
      </w:pPr>
    </w:p>
    <w:p w14:paraId="60B75A66" w14:textId="77777777" w:rsidR="004F078A" w:rsidRDefault="004F078A" w:rsidP="00765D19">
      <w:pPr>
        <w:jc w:val="center"/>
        <w:rPr>
          <w:b/>
          <w:bCs/>
          <w:sz w:val="22"/>
          <w:szCs w:val="22"/>
        </w:rPr>
      </w:pPr>
    </w:p>
    <w:p w14:paraId="7513D74A" w14:textId="77777777" w:rsidR="00C00837" w:rsidRDefault="00C00837">
      <w:pPr>
        <w:rPr>
          <w:b/>
          <w:bCs/>
          <w:sz w:val="22"/>
          <w:szCs w:val="22"/>
        </w:rPr>
      </w:pPr>
      <w:r>
        <w:rPr>
          <w:b/>
          <w:bCs/>
          <w:sz w:val="22"/>
          <w:szCs w:val="22"/>
        </w:rPr>
        <w:br w:type="page"/>
      </w:r>
    </w:p>
    <w:p w14:paraId="153722BA" w14:textId="77777777" w:rsidR="00765D19" w:rsidRDefault="00765D19" w:rsidP="00765D19">
      <w:pPr>
        <w:jc w:val="center"/>
        <w:rPr>
          <w:b/>
          <w:bCs/>
          <w:sz w:val="22"/>
          <w:szCs w:val="22"/>
        </w:rPr>
      </w:pPr>
    </w:p>
    <w:p w14:paraId="7F3C0252" w14:textId="77777777" w:rsidR="007551A8" w:rsidRPr="00F27C15" w:rsidRDefault="00F27C15">
      <w:pPr>
        <w:pStyle w:val="Listaszerbekezds"/>
        <w:numPr>
          <w:ilvl w:val="0"/>
          <w:numId w:val="15"/>
        </w:numPr>
        <w:jc w:val="center"/>
        <w:rPr>
          <w:b/>
          <w:bCs/>
          <w:sz w:val="22"/>
          <w:szCs w:val="22"/>
        </w:rPr>
      </w:pPr>
      <w:r w:rsidRPr="00F27C15">
        <w:rPr>
          <w:b/>
          <w:bCs/>
          <w:sz w:val="22"/>
          <w:szCs w:val="22"/>
        </w:rPr>
        <w:t>INT</w:t>
      </w:r>
      <w:r w:rsidR="007551A8" w:rsidRPr="00F27C15">
        <w:rPr>
          <w:b/>
          <w:bCs/>
          <w:sz w:val="22"/>
          <w:szCs w:val="22"/>
        </w:rPr>
        <w:t>ERPELLÁCIÓK, KÉRDÉSEK, TÁJÉKOZTATÓK, BEJELENTÉSEK</w:t>
      </w:r>
    </w:p>
    <w:p w14:paraId="3C32124E" w14:textId="77777777" w:rsidR="007551A8" w:rsidRPr="007551A8" w:rsidRDefault="007551A8" w:rsidP="007551A8">
      <w:pPr>
        <w:jc w:val="center"/>
        <w:rPr>
          <w:b/>
          <w:bCs/>
          <w:sz w:val="22"/>
          <w:szCs w:val="22"/>
        </w:rPr>
      </w:pPr>
    </w:p>
    <w:p w14:paraId="67F50064" w14:textId="77777777" w:rsidR="007551A8" w:rsidRDefault="007551A8" w:rsidP="00A07FF9">
      <w:pPr>
        <w:jc w:val="both"/>
        <w:rPr>
          <w:b/>
          <w:bCs/>
          <w:sz w:val="22"/>
          <w:szCs w:val="22"/>
        </w:rPr>
      </w:pPr>
    </w:p>
    <w:p w14:paraId="3D1CF629" w14:textId="020761E6" w:rsidR="00172517" w:rsidRDefault="00172517" w:rsidP="00172517">
      <w:pPr>
        <w:jc w:val="both"/>
        <w:rPr>
          <w:sz w:val="22"/>
          <w:szCs w:val="22"/>
        </w:rPr>
      </w:pPr>
      <w:r>
        <w:rPr>
          <w:b/>
          <w:bCs/>
          <w:sz w:val="22"/>
          <w:szCs w:val="22"/>
        </w:rPr>
        <w:t xml:space="preserve">Domonyi László polgármester </w:t>
      </w:r>
      <w:r w:rsidR="0046211B" w:rsidRPr="0046211B">
        <w:rPr>
          <w:sz w:val="22"/>
          <w:szCs w:val="22"/>
        </w:rPr>
        <w:t>értékelte a Petőfi szilvesztert. I</w:t>
      </w:r>
      <w:r w:rsidR="002A3A36" w:rsidRPr="0046211B">
        <w:rPr>
          <w:sz w:val="22"/>
          <w:szCs w:val="22"/>
        </w:rPr>
        <w:t>sme</w:t>
      </w:r>
      <w:r w:rsidR="002A3A36">
        <w:rPr>
          <w:sz w:val="22"/>
          <w:szCs w:val="22"/>
        </w:rPr>
        <w:t>rtette a következő hetek programjait</w:t>
      </w:r>
      <w:r w:rsidR="00106DF3">
        <w:rPr>
          <w:sz w:val="22"/>
          <w:szCs w:val="22"/>
        </w:rPr>
        <w:t>, azok legfontosabb jellemzőit</w:t>
      </w:r>
      <w:r w:rsidR="002A3A36">
        <w:rPr>
          <w:sz w:val="22"/>
          <w:szCs w:val="22"/>
        </w:rPr>
        <w:t>.</w:t>
      </w:r>
      <w:r w:rsidR="00106DF3">
        <w:rPr>
          <w:sz w:val="22"/>
          <w:szCs w:val="22"/>
        </w:rPr>
        <w:t xml:space="preserve"> </w:t>
      </w:r>
      <w:r w:rsidR="005B72DB">
        <w:rPr>
          <w:sz w:val="22"/>
          <w:szCs w:val="22"/>
        </w:rPr>
        <w:t>Megköszönte a rész</w:t>
      </w:r>
      <w:r w:rsidR="009B3795">
        <w:rPr>
          <w:sz w:val="22"/>
          <w:szCs w:val="22"/>
        </w:rPr>
        <w:t>vételt</w:t>
      </w:r>
      <w:r w:rsidR="005B72DB">
        <w:rPr>
          <w:sz w:val="22"/>
          <w:szCs w:val="22"/>
        </w:rPr>
        <w:t xml:space="preserve">, </w:t>
      </w:r>
      <w:r w:rsidR="009B3795">
        <w:rPr>
          <w:sz w:val="22"/>
          <w:szCs w:val="22"/>
        </w:rPr>
        <w:t xml:space="preserve">továbbá a </w:t>
      </w:r>
      <w:r w:rsidR="005B72DB">
        <w:rPr>
          <w:sz w:val="22"/>
          <w:szCs w:val="22"/>
        </w:rPr>
        <w:t>segítők és szervezők munkáját.</w:t>
      </w:r>
    </w:p>
    <w:p w14:paraId="1B1C6A13" w14:textId="77777777" w:rsidR="00172517" w:rsidRDefault="00172517" w:rsidP="00172517">
      <w:pPr>
        <w:jc w:val="both"/>
        <w:rPr>
          <w:sz w:val="22"/>
          <w:szCs w:val="22"/>
        </w:rPr>
      </w:pPr>
    </w:p>
    <w:p w14:paraId="2C1E12F3" w14:textId="7F48ACBF" w:rsidR="00172517" w:rsidRPr="009B3795" w:rsidRDefault="002A3A36" w:rsidP="00172517">
      <w:pPr>
        <w:jc w:val="both"/>
        <w:rPr>
          <w:bCs/>
          <w:sz w:val="22"/>
          <w:szCs w:val="22"/>
        </w:rPr>
      </w:pPr>
      <w:r w:rsidRPr="009B3795">
        <w:rPr>
          <w:b/>
          <w:bCs/>
          <w:sz w:val="22"/>
          <w:szCs w:val="22"/>
        </w:rPr>
        <w:t>Filus Tibor képviselő</w:t>
      </w:r>
      <w:r w:rsidR="00EE624D" w:rsidRPr="009B3795">
        <w:rPr>
          <w:b/>
          <w:bCs/>
          <w:sz w:val="22"/>
          <w:szCs w:val="22"/>
        </w:rPr>
        <w:t xml:space="preserve"> </w:t>
      </w:r>
      <w:r w:rsidR="00220B81" w:rsidRPr="009B3795">
        <w:rPr>
          <w:bCs/>
          <w:sz w:val="22"/>
          <w:szCs w:val="22"/>
        </w:rPr>
        <w:t>beszámolt</w:t>
      </w:r>
      <w:r w:rsidR="00EE624D" w:rsidRPr="009B3795">
        <w:rPr>
          <w:bCs/>
          <w:sz w:val="22"/>
          <w:szCs w:val="22"/>
        </w:rPr>
        <w:t xml:space="preserve"> </w:t>
      </w:r>
      <w:r w:rsidR="00220B81" w:rsidRPr="009B3795">
        <w:rPr>
          <w:bCs/>
          <w:sz w:val="22"/>
          <w:szCs w:val="22"/>
        </w:rPr>
        <w:t>az Ültess Fát Mozgalom</w:t>
      </w:r>
      <w:r w:rsidR="00A27B22">
        <w:rPr>
          <w:bCs/>
          <w:sz w:val="22"/>
          <w:szCs w:val="22"/>
        </w:rPr>
        <w:t xml:space="preserve"> </w:t>
      </w:r>
      <w:r w:rsidR="005176BF">
        <w:rPr>
          <w:bCs/>
          <w:sz w:val="22"/>
          <w:szCs w:val="22"/>
        </w:rPr>
        <w:t xml:space="preserve">Egyesület </w:t>
      </w:r>
      <w:r w:rsidR="00A27B22">
        <w:rPr>
          <w:bCs/>
          <w:sz w:val="22"/>
          <w:szCs w:val="22"/>
        </w:rPr>
        <w:t>által végrehajtott fejlesztés</w:t>
      </w:r>
      <w:r w:rsidR="005176BF">
        <w:rPr>
          <w:bCs/>
          <w:sz w:val="22"/>
          <w:szCs w:val="22"/>
        </w:rPr>
        <w:t xml:space="preserve">ről a Záportározó-tónál. </w:t>
      </w:r>
      <w:r w:rsidR="002A184B">
        <w:rPr>
          <w:bCs/>
          <w:sz w:val="22"/>
          <w:szCs w:val="22"/>
        </w:rPr>
        <w:t xml:space="preserve">Beszélt a Záportározó-tó körüli környezetről. </w:t>
      </w:r>
      <w:r w:rsidR="005176BF">
        <w:rPr>
          <w:bCs/>
          <w:sz w:val="22"/>
          <w:szCs w:val="22"/>
        </w:rPr>
        <w:t xml:space="preserve">Kérte a lakosság segítségét a Kőrisfa Óvoda parkosításában, amely </w:t>
      </w:r>
      <w:r w:rsidR="0003728B">
        <w:rPr>
          <w:bCs/>
          <w:sz w:val="22"/>
          <w:szCs w:val="22"/>
        </w:rPr>
        <w:t xml:space="preserve">szintén </w:t>
      </w:r>
      <w:r w:rsidR="005176BF">
        <w:rPr>
          <w:bCs/>
          <w:sz w:val="22"/>
          <w:szCs w:val="22"/>
        </w:rPr>
        <w:t xml:space="preserve">egy TESCO </w:t>
      </w:r>
      <w:r w:rsidR="0003728B">
        <w:rPr>
          <w:bCs/>
          <w:sz w:val="22"/>
          <w:szCs w:val="22"/>
        </w:rPr>
        <w:t>Global</w:t>
      </w:r>
      <w:r w:rsidR="005176BF">
        <w:rPr>
          <w:bCs/>
          <w:sz w:val="22"/>
          <w:szCs w:val="22"/>
        </w:rPr>
        <w:t xml:space="preserve"> Zrt-vel történő együttműködés lenne. Elmondta a szavazás módját.</w:t>
      </w:r>
    </w:p>
    <w:p w14:paraId="18C9C906" w14:textId="77777777" w:rsidR="00172517" w:rsidRPr="001A5759" w:rsidRDefault="00172517" w:rsidP="00172517">
      <w:pPr>
        <w:jc w:val="both"/>
        <w:rPr>
          <w:bCs/>
          <w:sz w:val="22"/>
          <w:szCs w:val="22"/>
          <w:highlight w:val="yellow"/>
        </w:rPr>
      </w:pPr>
    </w:p>
    <w:p w14:paraId="29401344" w14:textId="778C48D8" w:rsidR="0046211B" w:rsidRPr="005176BF" w:rsidRDefault="0046211B" w:rsidP="00172517">
      <w:pPr>
        <w:jc w:val="both"/>
        <w:rPr>
          <w:b/>
          <w:bCs/>
          <w:sz w:val="22"/>
          <w:szCs w:val="22"/>
        </w:rPr>
      </w:pPr>
      <w:r w:rsidRPr="005176BF">
        <w:rPr>
          <w:b/>
          <w:bCs/>
          <w:sz w:val="22"/>
          <w:szCs w:val="22"/>
        </w:rPr>
        <w:t>Nikléczi Gábor képviselő</w:t>
      </w:r>
      <w:r w:rsidR="005B72DB" w:rsidRPr="005176BF">
        <w:rPr>
          <w:b/>
          <w:bCs/>
          <w:sz w:val="22"/>
          <w:szCs w:val="22"/>
        </w:rPr>
        <w:t xml:space="preserve"> </w:t>
      </w:r>
      <w:r w:rsidR="005B72DB" w:rsidRPr="005176BF">
        <w:rPr>
          <w:sz w:val="22"/>
          <w:szCs w:val="22"/>
        </w:rPr>
        <w:t>elmondta, hogy a Kiskőrösi Gazdakör Egyesület és Kiskőrös Város Önkormányzata szervezésében 2023. február 4-én ismét megrendezésre kerül a városi disznótor. Ismertette a fontosabb információkat.</w:t>
      </w:r>
      <w:r w:rsidR="00C255E8">
        <w:rPr>
          <w:sz w:val="22"/>
          <w:szCs w:val="22"/>
        </w:rPr>
        <w:t xml:space="preserve"> Megköszönte az önkormányzat segítségét.</w:t>
      </w:r>
    </w:p>
    <w:p w14:paraId="3C8BB095" w14:textId="77777777" w:rsidR="0046211B" w:rsidRPr="001A5759" w:rsidRDefault="0046211B" w:rsidP="00172517">
      <w:pPr>
        <w:jc w:val="both"/>
        <w:rPr>
          <w:b/>
          <w:bCs/>
          <w:sz w:val="22"/>
          <w:szCs w:val="22"/>
          <w:highlight w:val="yellow"/>
        </w:rPr>
      </w:pPr>
    </w:p>
    <w:p w14:paraId="718527BB" w14:textId="25B9921B" w:rsidR="00C255E8" w:rsidRDefault="00172517" w:rsidP="00172517">
      <w:pPr>
        <w:jc w:val="both"/>
        <w:rPr>
          <w:bCs/>
          <w:sz w:val="22"/>
          <w:szCs w:val="22"/>
        </w:rPr>
      </w:pPr>
      <w:r w:rsidRPr="00C255E8">
        <w:rPr>
          <w:b/>
          <w:bCs/>
          <w:sz w:val="22"/>
          <w:szCs w:val="22"/>
        </w:rPr>
        <w:t>Domonyi László polgármester</w:t>
      </w:r>
      <w:r w:rsidR="00EE624D" w:rsidRPr="00C255E8">
        <w:rPr>
          <w:b/>
          <w:bCs/>
          <w:sz w:val="22"/>
          <w:szCs w:val="22"/>
        </w:rPr>
        <w:t xml:space="preserve"> </w:t>
      </w:r>
      <w:r w:rsidR="00C255E8" w:rsidRPr="00C255E8">
        <w:rPr>
          <w:bCs/>
          <w:sz w:val="22"/>
          <w:szCs w:val="22"/>
        </w:rPr>
        <w:t>a városi disznótorral kapcsolatosan érdeklődött a</w:t>
      </w:r>
      <w:r w:rsidR="00010BC5">
        <w:rPr>
          <w:bCs/>
          <w:sz w:val="22"/>
          <w:szCs w:val="22"/>
        </w:rPr>
        <w:t>z elkészült ételek</w:t>
      </w:r>
      <w:r w:rsidR="00C255E8" w:rsidRPr="00C255E8">
        <w:rPr>
          <w:bCs/>
          <w:sz w:val="22"/>
          <w:szCs w:val="22"/>
        </w:rPr>
        <w:t xml:space="preserve"> vásárlás</w:t>
      </w:r>
      <w:r w:rsidR="00010BC5">
        <w:rPr>
          <w:bCs/>
          <w:sz w:val="22"/>
          <w:szCs w:val="22"/>
        </w:rPr>
        <w:t>i</w:t>
      </w:r>
      <w:r w:rsidR="00C255E8" w:rsidRPr="00C255E8">
        <w:rPr>
          <w:bCs/>
          <w:sz w:val="22"/>
          <w:szCs w:val="22"/>
        </w:rPr>
        <w:t xml:space="preserve"> lehetőségéről.</w:t>
      </w:r>
    </w:p>
    <w:p w14:paraId="1396728B" w14:textId="77777777" w:rsidR="00C255E8" w:rsidRDefault="00C255E8" w:rsidP="00172517">
      <w:pPr>
        <w:jc w:val="both"/>
        <w:rPr>
          <w:bCs/>
          <w:sz w:val="22"/>
          <w:szCs w:val="22"/>
        </w:rPr>
      </w:pPr>
    </w:p>
    <w:p w14:paraId="659A6465" w14:textId="712A1348" w:rsidR="002A3A36" w:rsidRPr="00EE624D" w:rsidRDefault="00C255E8" w:rsidP="00172517">
      <w:pPr>
        <w:jc w:val="both"/>
        <w:rPr>
          <w:bCs/>
          <w:sz w:val="22"/>
          <w:szCs w:val="22"/>
        </w:rPr>
      </w:pPr>
      <w:r w:rsidRPr="007F0EE0">
        <w:rPr>
          <w:b/>
          <w:sz w:val="22"/>
          <w:szCs w:val="22"/>
        </w:rPr>
        <w:t>Nikléczi Gábor képviselő</w:t>
      </w:r>
      <w:r>
        <w:rPr>
          <w:bCs/>
          <w:sz w:val="22"/>
          <w:szCs w:val="22"/>
        </w:rPr>
        <w:t xml:space="preserve"> válaszként elmondta, hogy lehetőség van a vásárlásra támogatói jegy ellenében.  </w:t>
      </w:r>
      <w:r w:rsidR="00220B81">
        <w:rPr>
          <w:bCs/>
          <w:sz w:val="22"/>
          <w:szCs w:val="22"/>
        </w:rPr>
        <w:t xml:space="preserve"> </w:t>
      </w:r>
    </w:p>
    <w:p w14:paraId="3E2A7C7D" w14:textId="77777777" w:rsidR="00106DF3" w:rsidRDefault="00106DF3" w:rsidP="00172517">
      <w:pPr>
        <w:jc w:val="both"/>
        <w:rPr>
          <w:sz w:val="22"/>
          <w:szCs w:val="22"/>
        </w:rPr>
      </w:pPr>
    </w:p>
    <w:p w14:paraId="7EF6A644" w14:textId="7097E0D0" w:rsidR="00172517" w:rsidRDefault="00172517" w:rsidP="00172517">
      <w:pPr>
        <w:jc w:val="both"/>
        <w:rPr>
          <w:sz w:val="22"/>
          <w:szCs w:val="22"/>
        </w:rPr>
      </w:pPr>
      <w:r>
        <w:rPr>
          <w:sz w:val="22"/>
          <w:szCs w:val="22"/>
        </w:rPr>
        <w:t xml:space="preserve">További hozzászólás nem volt, így </w:t>
      </w:r>
      <w:r>
        <w:rPr>
          <w:b/>
          <w:sz w:val="22"/>
          <w:szCs w:val="22"/>
        </w:rPr>
        <w:t>Domonyi László polgármester</w:t>
      </w:r>
      <w:r>
        <w:rPr>
          <w:sz w:val="22"/>
          <w:szCs w:val="22"/>
        </w:rPr>
        <w:t xml:space="preserve"> az ülést 1</w:t>
      </w:r>
      <w:r w:rsidR="0046211B">
        <w:rPr>
          <w:sz w:val="22"/>
          <w:szCs w:val="22"/>
        </w:rPr>
        <w:t>5</w:t>
      </w:r>
      <w:r>
        <w:rPr>
          <w:sz w:val="22"/>
          <w:szCs w:val="22"/>
        </w:rPr>
        <w:t>:</w:t>
      </w:r>
      <w:r w:rsidR="0046211B">
        <w:rPr>
          <w:sz w:val="22"/>
          <w:szCs w:val="22"/>
        </w:rPr>
        <w:t>0</w:t>
      </w:r>
      <w:r w:rsidR="004F078A">
        <w:rPr>
          <w:sz w:val="22"/>
          <w:szCs w:val="22"/>
        </w:rPr>
        <w:t>0</w:t>
      </w:r>
      <w:r>
        <w:rPr>
          <w:sz w:val="22"/>
          <w:szCs w:val="22"/>
        </w:rPr>
        <w:t xml:space="preserve"> órakor bezárta.</w:t>
      </w:r>
    </w:p>
    <w:p w14:paraId="57557D42" w14:textId="77777777" w:rsidR="00A07FF9" w:rsidRPr="00A63FD2" w:rsidRDefault="00A07FF9" w:rsidP="00A07FF9">
      <w:pPr>
        <w:jc w:val="both"/>
        <w:rPr>
          <w:sz w:val="22"/>
          <w:szCs w:val="22"/>
        </w:rPr>
      </w:pPr>
    </w:p>
    <w:p w14:paraId="05B31EE1" w14:textId="77777777" w:rsidR="00A07FF9" w:rsidRPr="00A63FD2" w:rsidRDefault="00A07FF9" w:rsidP="00A07FF9">
      <w:pPr>
        <w:jc w:val="both"/>
        <w:rPr>
          <w:sz w:val="22"/>
          <w:szCs w:val="22"/>
        </w:rPr>
      </w:pPr>
    </w:p>
    <w:p w14:paraId="43B43F4E" w14:textId="77777777" w:rsidR="00A07FF9" w:rsidRPr="00A63FD2" w:rsidRDefault="00A07FF9" w:rsidP="00A07FF9">
      <w:pPr>
        <w:jc w:val="both"/>
        <w:rPr>
          <w:sz w:val="22"/>
          <w:szCs w:val="22"/>
        </w:rPr>
      </w:pPr>
    </w:p>
    <w:p w14:paraId="74ED7B8F" w14:textId="77777777" w:rsidR="00A07FF9" w:rsidRPr="00A63FD2" w:rsidRDefault="00A07FF9" w:rsidP="00A07FF9">
      <w:pPr>
        <w:jc w:val="center"/>
        <w:rPr>
          <w:sz w:val="22"/>
          <w:szCs w:val="22"/>
        </w:rPr>
      </w:pPr>
      <w:proofErr w:type="spellStart"/>
      <w:r w:rsidRPr="00A63FD2">
        <w:rPr>
          <w:sz w:val="22"/>
          <w:szCs w:val="22"/>
        </w:rPr>
        <w:t>Kmf</w:t>
      </w:r>
      <w:proofErr w:type="spellEnd"/>
      <w:r w:rsidRPr="00A63FD2">
        <w:rPr>
          <w:sz w:val="22"/>
          <w:szCs w:val="22"/>
        </w:rPr>
        <w:t>.</w:t>
      </w:r>
    </w:p>
    <w:p w14:paraId="55AA1030" w14:textId="77777777" w:rsidR="00A07FF9" w:rsidRPr="00A63FD2" w:rsidRDefault="00A07FF9" w:rsidP="00A07FF9">
      <w:pPr>
        <w:jc w:val="center"/>
        <w:rPr>
          <w:sz w:val="22"/>
          <w:szCs w:val="22"/>
        </w:rPr>
      </w:pPr>
    </w:p>
    <w:p w14:paraId="783BE95C" w14:textId="77777777" w:rsidR="00A07FF9" w:rsidRDefault="00A07FF9" w:rsidP="00A07FF9">
      <w:pPr>
        <w:jc w:val="center"/>
        <w:rPr>
          <w:sz w:val="22"/>
          <w:szCs w:val="22"/>
        </w:rPr>
      </w:pPr>
    </w:p>
    <w:p w14:paraId="2D746C27" w14:textId="77777777" w:rsidR="00A07FF9" w:rsidRDefault="00A07FF9" w:rsidP="00A07FF9">
      <w:pPr>
        <w:jc w:val="center"/>
        <w:rPr>
          <w:sz w:val="22"/>
          <w:szCs w:val="22"/>
        </w:rPr>
      </w:pPr>
    </w:p>
    <w:p w14:paraId="6665E636" w14:textId="77777777" w:rsidR="00A07FF9" w:rsidRPr="00A63FD2" w:rsidRDefault="00A07FF9" w:rsidP="00A07FF9">
      <w:pPr>
        <w:jc w:val="center"/>
        <w:rPr>
          <w:sz w:val="22"/>
          <w:szCs w:val="22"/>
        </w:rPr>
      </w:pPr>
    </w:p>
    <w:p w14:paraId="6E3DA1D9" w14:textId="77777777" w:rsidR="00A07FF9" w:rsidRPr="00A63FD2" w:rsidRDefault="00A07FF9" w:rsidP="00A07FF9">
      <w:pPr>
        <w:jc w:val="center"/>
        <w:rPr>
          <w:sz w:val="22"/>
          <w:szCs w:val="22"/>
        </w:rPr>
      </w:pPr>
    </w:p>
    <w:p w14:paraId="4D76E1D1" w14:textId="77777777" w:rsidR="00A07FF9" w:rsidRPr="00A63FD2" w:rsidRDefault="00A07FF9" w:rsidP="00201E0E">
      <w:pPr>
        <w:tabs>
          <w:tab w:val="center" w:pos="1985"/>
          <w:tab w:val="center" w:pos="6804"/>
        </w:tabs>
        <w:ind w:left="567"/>
        <w:jc w:val="both"/>
        <w:rPr>
          <w:sz w:val="22"/>
          <w:szCs w:val="22"/>
        </w:rPr>
      </w:pPr>
      <w:r w:rsidRPr="00A63FD2">
        <w:rPr>
          <w:sz w:val="22"/>
          <w:szCs w:val="22"/>
        </w:rPr>
        <w:t>Domonyi László</w:t>
      </w:r>
      <w:r w:rsidRPr="00A63FD2">
        <w:rPr>
          <w:sz w:val="22"/>
          <w:szCs w:val="22"/>
        </w:rPr>
        <w:tab/>
      </w:r>
      <w:r w:rsidRPr="00A63FD2">
        <w:rPr>
          <w:sz w:val="22"/>
          <w:szCs w:val="22"/>
        </w:rPr>
        <w:tab/>
        <w:t>dr. Turán Csaba</w:t>
      </w:r>
    </w:p>
    <w:p w14:paraId="64C1DCA0" w14:textId="77777777" w:rsidR="00A07FF9" w:rsidRPr="00A63FD2" w:rsidRDefault="00A07FF9" w:rsidP="00201E0E">
      <w:pPr>
        <w:tabs>
          <w:tab w:val="center" w:pos="6946"/>
        </w:tabs>
        <w:ind w:left="709"/>
        <w:jc w:val="both"/>
        <w:rPr>
          <w:sz w:val="22"/>
          <w:szCs w:val="22"/>
        </w:rPr>
      </w:pPr>
      <w:r w:rsidRPr="00A63FD2">
        <w:rPr>
          <w:sz w:val="22"/>
          <w:szCs w:val="22"/>
        </w:rPr>
        <w:t>polgármester</w:t>
      </w:r>
      <w:r w:rsidRPr="00A63FD2">
        <w:rPr>
          <w:sz w:val="22"/>
          <w:szCs w:val="22"/>
        </w:rPr>
        <w:tab/>
      </w:r>
      <w:r w:rsidRPr="00A63FD2">
        <w:rPr>
          <w:sz w:val="22"/>
          <w:szCs w:val="22"/>
        </w:rPr>
        <w:tab/>
        <w:t xml:space="preserve">       jegyző</w:t>
      </w:r>
      <w:r w:rsidRPr="00A63FD2">
        <w:rPr>
          <w:sz w:val="22"/>
          <w:szCs w:val="22"/>
        </w:rPr>
        <w:tab/>
      </w:r>
    </w:p>
    <w:p w14:paraId="7C39CDD3" w14:textId="77777777" w:rsidR="00A07FF9" w:rsidRDefault="00A07FF9" w:rsidP="0075593A">
      <w:pPr>
        <w:jc w:val="both"/>
        <w:rPr>
          <w:b/>
          <w:bCs/>
          <w:sz w:val="22"/>
          <w:szCs w:val="22"/>
        </w:rPr>
      </w:pPr>
    </w:p>
    <w:p w14:paraId="509A007A" w14:textId="77777777" w:rsidR="00201E0E" w:rsidRDefault="00201E0E" w:rsidP="00201E0E">
      <w:pPr>
        <w:rPr>
          <w:b/>
          <w:bCs/>
          <w:sz w:val="22"/>
          <w:szCs w:val="22"/>
        </w:rPr>
      </w:pPr>
    </w:p>
    <w:p w14:paraId="3F1126A8" w14:textId="77777777" w:rsidR="00201E0E" w:rsidRPr="00201E0E" w:rsidRDefault="00201E0E" w:rsidP="00201E0E">
      <w:pPr>
        <w:rPr>
          <w:sz w:val="22"/>
          <w:szCs w:val="22"/>
        </w:rPr>
      </w:pPr>
    </w:p>
    <w:p w14:paraId="1004C8CF" w14:textId="77777777" w:rsidR="00201E0E" w:rsidRDefault="00201E0E" w:rsidP="00201E0E">
      <w:pPr>
        <w:rPr>
          <w:b/>
          <w:bCs/>
          <w:sz w:val="22"/>
          <w:szCs w:val="22"/>
        </w:rPr>
      </w:pPr>
    </w:p>
    <w:p w14:paraId="22987582" w14:textId="77777777" w:rsidR="00D50AB1" w:rsidRPr="00A63FD2" w:rsidRDefault="00201E0E" w:rsidP="00201E0E">
      <w:pPr>
        <w:tabs>
          <w:tab w:val="left" w:pos="1620"/>
        </w:tabs>
        <w:rPr>
          <w:sz w:val="22"/>
          <w:szCs w:val="22"/>
        </w:rPr>
      </w:pPr>
      <w:r>
        <w:rPr>
          <w:b/>
          <w:bCs/>
          <w:sz w:val="22"/>
          <w:szCs w:val="22"/>
        </w:rPr>
        <w:tab/>
      </w:r>
      <w:bookmarkEnd w:id="0"/>
    </w:p>
    <w:sectPr w:rsidR="00D50AB1" w:rsidRPr="00A63FD2" w:rsidSect="00101A71">
      <w:footerReference w:type="default" r:id="rId9"/>
      <w:footerReference w:type="first" r:id="rId10"/>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37B5" w14:textId="77777777" w:rsidR="000726FC" w:rsidRDefault="000726FC" w:rsidP="0050607C">
      <w:r>
        <w:separator/>
      </w:r>
    </w:p>
  </w:endnote>
  <w:endnote w:type="continuationSeparator" w:id="0">
    <w:p w14:paraId="19035F09" w14:textId="77777777" w:rsidR="000726FC" w:rsidRDefault="000726FC"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1369" w14:textId="77777777" w:rsidR="00093D5E" w:rsidRDefault="00000000">
    <w:pPr>
      <w:pStyle w:val="llb"/>
      <w:spacing w:after="120"/>
      <w:jc w:val="center"/>
    </w:pPr>
    <w:r>
      <w:fldChar w:fldCharType="begin"/>
    </w:r>
    <w:r>
      <w:instrText>PAGE   \* MERGEFORMAT</w:instrText>
    </w:r>
    <w:r>
      <w:fldChar w:fldCharType="separate"/>
    </w:r>
    <w:r w:rsidR="00826964">
      <w:rPr>
        <w:noProof/>
      </w:rPr>
      <w:t>18</w:t>
    </w:r>
    <w:r>
      <w:rPr>
        <w:noProof/>
      </w:rPr>
      <w:fldChar w:fldCharType="end"/>
    </w:r>
  </w:p>
  <w:p w14:paraId="429D61B6" w14:textId="77777777" w:rsidR="00093D5E" w:rsidRDefault="00093D5E" w:rsidP="00E158C4">
    <w:pPr>
      <w:pStyle w:val="llb"/>
      <w:tabs>
        <w:tab w:val="clear" w:pos="4536"/>
        <w:tab w:val="clear" w:pos="9072"/>
        <w:tab w:val="left" w:pos="1710"/>
      </w:tabs>
    </w:pPr>
    <w:r>
      <w:tab/>
    </w:r>
  </w:p>
  <w:p w14:paraId="2ABA504C" w14:textId="77777777" w:rsidR="00093D5E" w:rsidRDefault="00093D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82B7" w14:textId="77777777" w:rsidR="00093D5E" w:rsidRDefault="00000000">
    <w:pPr>
      <w:pStyle w:val="llb"/>
      <w:spacing w:after="120"/>
      <w:jc w:val="center"/>
    </w:pPr>
    <w:r>
      <w:fldChar w:fldCharType="begin"/>
    </w:r>
    <w:r>
      <w:instrText>PAGE   \* MERGEFORMAT</w:instrText>
    </w:r>
    <w:r>
      <w:fldChar w:fldCharType="separate"/>
    </w:r>
    <w:r w:rsidR="00826964">
      <w:rPr>
        <w:noProof/>
      </w:rPr>
      <w:t>1</w:t>
    </w:r>
    <w:r>
      <w:rPr>
        <w:noProof/>
      </w:rPr>
      <w:fldChar w:fldCharType="end"/>
    </w:r>
  </w:p>
  <w:p w14:paraId="30FE821E" w14:textId="77777777" w:rsidR="00093D5E" w:rsidRDefault="00093D5E">
    <w:pPr>
      <w:pStyle w:val="llb"/>
    </w:pPr>
  </w:p>
  <w:p w14:paraId="2ED2985C" w14:textId="77777777" w:rsidR="00093D5E" w:rsidRDefault="00093D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385A" w14:textId="77777777" w:rsidR="000726FC" w:rsidRDefault="000726FC" w:rsidP="0050607C">
      <w:r>
        <w:separator/>
      </w:r>
    </w:p>
  </w:footnote>
  <w:footnote w:type="continuationSeparator" w:id="0">
    <w:p w14:paraId="5DE3DF55" w14:textId="77777777" w:rsidR="000726FC" w:rsidRDefault="000726FC"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812476"/>
    <w:multiLevelType w:val="hybridMultilevel"/>
    <w:tmpl w:val="85EC3140"/>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1D0637E2"/>
    <w:multiLevelType w:val="hybridMultilevel"/>
    <w:tmpl w:val="34AC28D2"/>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17"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69B3F17"/>
    <w:multiLevelType w:val="hybridMultilevel"/>
    <w:tmpl w:val="2DD496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7"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28"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0766176">
    <w:abstractNumId w:val="8"/>
  </w:num>
  <w:num w:numId="2" w16cid:durableId="680164892">
    <w:abstractNumId w:val="0"/>
  </w:num>
  <w:num w:numId="3" w16cid:durableId="942692366">
    <w:abstractNumId w:val="10"/>
  </w:num>
  <w:num w:numId="4" w16cid:durableId="577788086">
    <w:abstractNumId w:val="19"/>
  </w:num>
  <w:num w:numId="5" w16cid:durableId="561525930">
    <w:abstractNumId w:val="29"/>
  </w:num>
  <w:num w:numId="6" w16cid:durableId="989016092">
    <w:abstractNumId w:val="9"/>
  </w:num>
  <w:num w:numId="7" w16cid:durableId="415056951">
    <w:abstractNumId w:val="27"/>
  </w:num>
  <w:num w:numId="8" w16cid:durableId="1401245376">
    <w:abstractNumId w:val="20"/>
  </w:num>
  <w:num w:numId="9" w16cid:durableId="332151154">
    <w:abstractNumId w:val="21"/>
  </w:num>
  <w:num w:numId="10" w16cid:durableId="385568303">
    <w:abstractNumId w:val="14"/>
  </w:num>
  <w:num w:numId="11" w16cid:durableId="725572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9631425">
    <w:abstractNumId w:val="13"/>
  </w:num>
  <w:num w:numId="13" w16cid:durableId="20326836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0266250">
    <w:abstractNumId w:val="26"/>
  </w:num>
  <w:num w:numId="15" w16cid:durableId="1420058919">
    <w:abstractNumId w:val="12"/>
  </w:num>
  <w:num w:numId="16" w16cid:durableId="386615155">
    <w:abstractNumId w:val="30"/>
  </w:num>
  <w:num w:numId="17" w16cid:durableId="897282321">
    <w:abstractNumId w:val="22"/>
  </w:num>
  <w:num w:numId="18" w16cid:durableId="343754244">
    <w:abstractNumId w:val="11"/>
  </w:num>
  <w:num w:numId="19" w16cid:durableId="1593051183">
    <w:abstractNumId w:val="24"/>
  </w:num>
  <w:num w:numId="20" w16cid:durableId="882717159">
    <w:abstractNumId w:val="28"/>
  </w:num>
  <w:num w:numId="21" w16cid:durableId="400643716">
    <w:abstractNumId w:val="16"/>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A01"/>
    <w:rsid w:val="00010BC5"/>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FF7"/>
    <w:rsid w:val="000971BA"/>
    <w:rsid w:val="0009737D"/>
    <w:rsid w:val="0009791B"/>
    <w:rsid w:val="00097932"/>
    <w:rsid w:val="00097AA8"/>
    <w:rsid w:val="00097C1B"/>
    <w:rsid w:val="00097D44"/>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0F18"/>
    <w:rsid w:val="001D1170"/>
    <w:rsid w:val="001D16B3"/>
    <w:rsid w:val="001D1785"/>
    <w:rsid w:val="001D17AE"/>
    <w:rsid w:val="001D1C90"/>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96"/>
    <w:rsid w:val="00305127"/>
    <w:rsid w:val="003058F2"/>
    <w:rsid w:val="003059C1"/>
    <w:rsid w:val="00305CE5"/>
    <w:rsid w:val="00305D4C"/>
    <w:rsid w:val="00305F08"/>
    <w:rsid w:val="003060B4"/>
    <w:rsid w:val="00306116"/>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AA"/>
    <w:rsid w:val="00390817"/>
    <w:rsid w:val="00390AA8"/>
    <w:rsid w:val="00390CE1"/>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533B"/>
    <w:rsid w:val="003B5A0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454"/>
    <w:rsid w:val="003D0588"/>
    <w:rsid w:val="003D0628"/>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216"/>
    <w:rsid w:val="003D42E9"/>
    <w:rsid w:val="003D4437"/>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3D"/>
    <w:rsid w:val="00461783"/>
    <w:rsid w:val="004619D1"/>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A8E"/>
    <w:rsid w:val="00541BD7"/>
    <w:rsid w:val="00541BE4"/>
    <w:rsid w:val="00541E33"/>
    <w:rsid w:val="00541F7A"/>
    <w:rsid w:val="00541FBB"/>
    <w:rsid w:val="00541FC8"/>
    <w:rsid w:val="00542038"/>
    <w:rsid w:val="00542785"/>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1F9"/>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4D"/>
    <w:rsid w:val="006B346F"/>
    <w:rsid w:val="006B3512"/>
    <w:rsid w:val="006B3626"/>
    <w:rsid w:val="006B3627"/>
    <w:rsid w:val="006B3654"/>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316"/>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B7C"/>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962"/>
    <w:rsid w:val="00924968"/>
    <w:rsid w:val="009249B5"/>
    <w:rsid w:val="00924C08"/>
    <w:rsid w:val="00924C6C"/>
    <w:rsid w:val="00924D27"/>
    <w:rsid w:val="00924F39"/>
    <w:rsid w:val="0092515C"/>
    <w:rsid w:val="00925244"/>
    <w:rsid w:val="00925AB7"/>
    <w:rsid w:val="00925EA1"/>
    <w:rsid w:val="00926201"/>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36"/>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866"/>
    <w:rsid w:val="00A33B39"/>
    <w:rsid w:val="00A33BF2"/>
    <w:rsid w:val="00A33E53"/>
    <w:rsid w:val="00A344FA"/>
    <w:rsid w:val="00A34533"/>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B27"/>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260"/>
    <w:rsid w:val="00B52435"/>
    <w:rsid w:val="00B52792"/>
    <w:rsid w:val="00B52E61"/>
    <w:rsid w:val="00B52FB6"/>
    <w:rsid w:val="00B532AF"/>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289"/>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1A7"/>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3FF4"/>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0D"/>
    <w:rsid w:val="00E11381"/>
    <w:rsid w:val="00E115EF"/>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7"/>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635"/>
    <w:rsid w:val="00F649AE"/>
    <w:rsid w:val="00F64AAB"/>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73EAC"/>
  <w15:docId w15:val="{FF2B6746-2DC5-4815-AE54-1E045704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cialisigazgatas@kiskoros.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6296</Words>
  <Characters>43445</Characters>
  <Application>Microsoft Office Word</Application>
  <DocSecurity>0</DocSecurity>
  <Lines>362</Lines>
  <Paragraphs>99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49642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5</cp:revision>
  <cp:lastPrinted>2023-01-17T09:11:00Z</cp:lastPrinted>
  <dcterms:created xsi:type="dcterms:W3CDTF">2023-02-09T09:41:00Z</dcterms:created>
  <dcterms:modified xsi:type="dcterms:W3CDTF">2023-02-09T10:26:00Z</dcterms:modified>
</cp:coreProperties>
</file>