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D9DF" w14:textId="77777777" w:rsidR="00C65BFA" w:rsidRPr="00D9591A" w:rsidRDefault="00C65BFA" w:rsidP="00C65BFA">
      <w:pPr>
        <w:rPr>
          <w:sz w:val="22"/>
          <w:szCs w:val="22"/>
        </w:rPr>
      </w:pPr>
    </w:p>
    <w:p w14:paraId="10241848" w14:textId="77777777" w:rsidR="00C65BFA" w:rsidRPr="00D9591A" w:rsidRDefault="00C65BFA" w:rsidP="00C65BFA">
      <w:pPr>
        <w:jc w:val="center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HATÁSVIZSGÁLATI LAP</w:t>
      </w:r>
    </w:p>
    <w:p w14:paraId="53C43495" w14:textId="77777777" w:rsidR="00C65BFA" w:rsidRPr="00D9591A" w:rsidRDefault="00C65BFA" w:rsidP="00C65BFA">
      <w:pPr>
        <w:jc w:val="center"/>
        <w:rPr>
          <w:b/>
          <w:sz w:val="22"/>
          <w:szCs w:val="22"/>
        </w:rPr>
      </w:pPr>
    </w:p>
    <w:p w14:paraId="29221B56" w14:textId="77777777" w:rsidR="00C65BFA" w:rsidRPr="00D9591A" w:rsidRDefault="00C65BFA" w:rsidP="00C65BFA">
      <w:pPr>
        <w:jc w:val="center"/>
        <w:rPr>
          <w:b/>
          <w:sz w:val="22"/>
          <w:szCs w:val="22"/>
        </w:rPr>
      </w:pPr>
    </w:p>
    <w:p w14:paraId="1C7F789A" w14:textId="77777777" w:rsidR="00C65BFA" w:rsidRPr="00D9591A" w:rsidRDefault="00C65BFA" w:rsidP="00C65BFA">
      <w:pPr>
        <w:jc w:val="center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A személyes gondoskodást nyújtó szociális és gyermekjóléti ellátások térítési díjáról szóló 8/2015.(III.26.) önkormányzati rendelet módosításához</w:t>
      </w:r>
    </w:p>
    <w:p w14:paraId="614274EC" w14:textId="77777777" w:rsidR="00C65BFA" w:rsidRPr="00D9591A" w:rsidRDefault="00C65BFA" w:rsidP="00C65BFA">
      <w:pPr>
        <w:jc w:val="center"/>
        <w:rPr>
          <w:b/>
          <w:sz w:val="22"/>
          <w:szCs w:val="22"/>
        </w:rPr>
      </w:pPr>
    </w:p>
    <w:p w14:paraId="4D8C7ECA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Társadalmi hatások</w:t>
      </w:r>
    </w:p>
    <w:p w14:paraId="21E8EB4B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7F9762E6" w14:textId="11ABB61F" w:rsidR="00F07932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</w:t>
      </w:r>
      <w:r w:rsidR="00F07932" w:rsidRPr="00D9591A">
        <w:rPr>
          <w:sz w:val="22"/>
          <w:szCs w:val="22"/>
        </w:rPr>
        <w:t xml:space="preserve"> bölcsődei gondozási díj és az idősek otthoni ellátás intézményi térítési díja</w:t>
      </w:r>
      <w:r w:rsidR="00EC07D1" w:rsidRPr="00D9591A">
        <w:rPr>
          <w:sz w:val="22"/>
          <w:szCs w:val="22"/>
        </w:rPr>
        <w:t xml:space="preserve"> továbbra is</w:t>
      </w:r>
      <w:r w:rsidR="00F07932" w:rsidRPr="00D9591A">
        <w:rPr>
          <w:sz w:val="22"/>
          <w:szCs w:val="22"/>
        </w:rPr>
        <w:t xml:space="preserve"> az önköltsé</w:t>
      </w:r>
      <w:r w:rsidR="00AB75B1" w:rsidRPr="00D9591A">
        <w:rPr>
          <w:sz w:val="22"/>
          <w:szCs w:val="22"/>
        </w:rPr>
        <w:t>g</w:t>
      </w:r>
      <w:r w:rsidR="00F07932" w:rsidRPr="00D9591A">
        <w:rPr>
          <w:sz w:val="22"/>
          <w:szCs w:val="22"/>
        </w:rPr>
        <w:t>számítás szerinti összegnél alacsonyabb összegben</w:t>
      </w:r>
      <w:r w:rsidR="00157C95" w:rsidRPr="00D9591A">
        <w:rPr>
          <w:sz w:val="22"/>
          <w:szCs w:val="22"/>
        </w:rPr>
        <w:t>, a hatályos rendelet szerinti összegekkel</w:t>
      </w:r>
      <w:r w:rsidR="00F07932" w:rsidRPr="00D9591A">
        <w:rPr>
          <w:sz w:val="22"/>
          <w:szCs w:val="22"/>
        </w:rPr>
        <w:t xml:space="preserve"> került megállapításra, amely az </w:t>
      </w:r>
      <w:r w:rsidR="00970FE5" w:rsidRPr="00D9591A">
        <w:rPr>
          <w:sz w:val="22"/>
          <w:szCs w:val="22"/>
        </w:rPr>
        <w:t>ellátottak</w:t>
      </w:r>
      <w:r w:rsidR="00F07932" w:rsidRPr="00D9591A">
        <w:rPr>
          <w:sz w:val="22"/>
          <w:szCs w:val="22"/>
        </w:rPr>
        <w:t xml:space="preserve"> számára kedvező.</w:t>
      </w:r>
    </w:p>
    <w:p w14:paraId="6DBA1CC5" w14:textId="77777777" w:rsidR="00F07932" w:rsidRPr="00D9591A" w:rsidRDefault="00F07932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7EE9E4A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Gazdasági, költségvetési hatások</w:t>
      </w:r>
    </w:p>
    <w:p w14:paraId="383B45F0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4F6E5D9" w14:textId="03767FA8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</w:t>
      </w:r>
      <w:r w:rsidR="00F07932" w:rsidRPr="00D9591A">
        <w:rPr>
          <w:sz w:val="22"/>
          <w:szCs w:val="22"/>
        </w:rPr>
        <w:t xml:space="preserve">z idősek otthoni </w:t>
      </w:r>
      <w:r w:rsidR="00916346" w:rsidRPr="00D9591A">
        <w:rPr>
          <w:sz w:val="22"/>
          <w:szCs w:val="22"/>
        </w:rPr>
        <w:t>ellátás intézményi térítési dí</w:t>
      </w:r>
      <w:r w:rsidR="00970FE5" w:rsidRPr="00D9591A">
        <w:rPr>
          <w:sz w:val="22"/>
          <w:szCs w:val="22"/>
        </w:rPr>
        <w:t>jának</w:t>
      </w:r>
      <w:r w:rsidR="00916346" w:rsidRPr="00D9591A">
        <w:rPr>
          <w:sz w:val="22"/>
          <w:szCs w:val="22"/>
        </w:rPr>
        <w:t xml:space="preserve"> és a</w:t>
      </w:r>
      <w:r w:rsidR="00970FE5" w:rsidRPr="00D9591A">
        <w:rPr>
          <w:sz w:val="22"/>
          <w:szCs w:val="22"/>
        </w:rPr>
        <w:t xml:space="preserve"> bölcsődei gondozási díj</w:t>
      </w:r>
      <w:r w:rsidR="00916346" w:rsidRPr="00D9591A">
        <w:rPr>
          <w:sz w:val="22"/>
          <w:szCs w:val="22"/>
        </w:rPr>
        <w:t xml:space="preserve"> </w:t>
      </w:r>
      <w:r w:rsidR="00970FE5" w:rsidRPr="00D9591A">
        <w:rPr>
          <w:sz w:val="22"/>
          <w:szCs w:val="22"/>
        </w:rPr>
        <w:t>emelésével csökken az ellátások biztosításához szükséges önkormányzati hozzájárulás összege.</w:t>
      </w:r>
      <w:r w:rsidR="00916346" w:rsidRPr="00D9591A">
        <w:rPr>
          <w:sz w:val="22"/>
          <w:szCs w:val="22"/>
        </w:rPr>
        <w:t xml:space="preserve"> </w:t>
      </w:r>
    </w:p>
    <w:p w14:paraId="1EDC919F" w14:textId="77777777" w:rsidR="00916346" w:rsidRPr="00D9591A" w:rsidRDefault="00916346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0ECB47CC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Környezeti hatások</w:t>
      </w:r>
    </w:p>
    <w:p w14:paraId="278E1814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13E8F3C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 rendeletben foglaltak végrehajtásának környezetre gyakorolt hatásai nincsenek.</w:t>
      </w:r>
    </w:p>
    <w:p w14:paraId="2809ADB7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65A12CF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Egészségügyi hatások</w:t>
      </w:r>
    </w:p>
    <w:p w14:paraId="18905410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73F59A83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 rendeletben foglaltak végrehajtásának egészségügyi hatásai nincsenek.</w:t>
      </w:r>
    </w:p>
    <w:p w14:paraId="30359657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2D56019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Adminisztratív terheket befolyásoló hatások</w:t>
      </w:r>
    </w:p>
    <w:p w14:paraId="1ED4666B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569C759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 rendeletben foglaltak végrehajtásának adminisztratív terheket befolyásoló hatásai nem jelentősek. Az intézményi térítési díj</w:t>
      </w:r>
      <w:r w:rsidR="00916346" w:rsidRPr="00D9591A">
        <w:rPr>
          <w:sz w:val="22"/>
          <w:szCs w:val="22"/>
        </w:rPr>
        <w:t xml:space="preserve"> változásáról</w:t>
      </w:r>
      <w:r w:rsidRPr="00D9591A">
        <w:rPr>
          <w:sz w:val="22"/>
          <w:szCs w:val="22"/>
        </w:rPr>
        <w:t xml:space="preserve"> tájékoztatni kell az érintetteket. </w:t>
      </w:r>
    </w:p>
    <w:p w14:paraId="56118F2D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7AAE961F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A jogszabály megalkotásának szükségessége, a jogalkotás elmaradásának várható következmények</w:t>
      </w:r>
    </w:p>
    <w:p w14:paraId="16C22F3B" w14:textId="77777777" w:rsidR="00352279" w:rsidRPr="00D9591A" w:rsidRDefault="00352279" w:rsidP="00352279">
      <w:pPr>
        <w:ind w:left="360"/>
        <w:jc w:val="both"/>
        <w:rPr>
          <w:b/>
          <w:sz w:val="22"/>
          <w:szCs w:val="22"/>
        </w:rPr>
      </w:pPr>
    </w:p>
    <w:p w14:paraId="329AA999" w14:textId="77777777" w:rsidR="00352279" w:rsidRPr="00D9591A" w:rsidRDefault="00F07932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Minden év április 1. napjáig el kell végezni az önköltségszámítást és az alapján megállapítani az intézményi térítési díjakat.</w:t>
      </w:r>
      <w:r w:rsidR="00352279" w:rsidRPr="00D9591A">
        <w:rPr>
          <w:sz w:val="22"/>
          <w:szCs w:val="22"/>
        </w:rPr>
        <w:t xml:space="preserve"> </w:t>
      </w:r>
      <w:r w:rsidR="00157C95" w:rsidRPr="00D9591A">
        <w:rPr>
          <w:sz w:val="22"/>
          <w:szCs w:val="22"/>
        </w:rPr>
        <w:t>A</w:t>
      </w:r>
      <w:r w:rsidR="00352279" w:rsidRPr="00D9591A">
        <w:rPr>
          <w:sz w:val="22"/>
          <w:szCs w:val="22"/>
        </w:rPr>
        <w:t xml:space="preserve"> rendeletalkotás elmaradása azzal a következménnyel járna, hogy </w:t>
      </w:r>
      <w:r w:rsidRPr="00D9591A">
        <w:rPr>
          <w:sz w:val="22"/>
          <w:szCs w:val="22"/>
        </w:rPr>
        <w:t xml:space="preserve">nem felelnénk meg </w:t>
      </w:r>
      <w:r w:rsidR="00352279" w:rsidRPr="00D9591A">
        <w:rPr>
          <w:sz w:val="22"/>
          <w:szCs w:val="22"/>
        </w:rPr>
        <w:t>a magasabb szintű jogszab</w:t>
      </w:r>
      <w:r w:rsidRPr="00D9591A">
        <w:rPr>
          <w:sz w:val="22"/>
          <w:szCs w:val="22"/>
        </w:rPr>
        <w:t>ály rendelkezéseinek.</w:t>
      </w:r>
    </w:p>
    <w:p w14:paraId="72693124" w14:textId="77777777" w:rsidR="00352279" w:rsidRPr="00D9591A" w:rsidRDefault="00352279" w:rsidP="00352279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488F14C2" w14:textId="77777777" w:rsidR="00352279" w:rsidRPr="00D9591A" w:rsidRDefault="00352279" w:rsidP="00352279">
      <w:pPr>
        <w:numPr>
          <w:ilvl w:val="0"/>
          <w:numId w:val="1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D9591A">
        <w:rPr>
          <w:b/>
          <w:sz w:val="22"/>
          <w:szCs w:val="22"/>
        </w:rPr>
        <w:t>A jogszabály alkalmazásához szükséges személyi, tárgyi, szervezeti és pénzügyi feltételek</w:t>
      </w:r>
    </w:p>
    <w:p w14:paraId="341C38DC" w14:textId="77777777" w:rsidR="00352279" w:rsidRPr="00D9591A" w:rsidRDefault="00352279" w:rsidP="00352279">
      <w:pPr>
        <w:ind w:left="360"/>
        <w:jc w:val="both"/>
        <w:rPr>
          <w:b/>
          <w:sz w:val="22"/>
          <w:szCs w:val="22"/>
        </w:rPr>
      </w:pPr>
    </w:p>
    <w:p w14:paraId="39BE165B" w14:textId="77777777" w:rsidR="00352279" w:rsidRPr="00D9591A" w:rsidRDefault="00352279" w:rsidP="00352279">
      <w:pPr>
        <w:ind w:left="360"/>
        <w:jc w:val="both"/>
        <w:rPr>
          <w:sz w:val="22"/>
          <w:szCs w:val="22"/>
        </w:rPr>
      </w:pPr>
      <w:r w:rsidRPr="00D9591A">
        <w:rPr>
          <w:sz w:val="22"/>
          <w:szCs w:val="22"/>
        </w:rPr>
        <w:t>A jogszabály alkalmazásához szükséges személyi, tárgyi, szervezeti és pénzügyi feltételek rendelkezésre állnak.</w:t>
      </w:r>
    </w:p>
    <w:p w14:paraId="4C6C7102" w14:textId="77777777" w:rsidR="00C65BFA" w:rsidRPr="00D9591A" w:rsidRDefault="00C65BFA" w:rsidP="00C65BFA">
      <w:pPr>
        <w:jc w:val="both"/>
        <w:rPr>
          <w:sz w:val="22"/>
          <w:szCs w:val="22"/>
        </w:rPr>
      </w:pPr>
    </w:p>
    <w:sectPr w:rsidR="00C65BFA" w:rsidRPr="00D9591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42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02012D"/>
    <w:rsid w:val="000A247E"/>
    <w:rsid w:val="001440C1"/>
    <w:rsid w:val="00157C95"/>
    <w:rsid w:val="00162352"/>
    <w:rsid w:val="00257A0A"/>
    <w:rsid w:val="00261A51"/>
    <w:rsid w:val="00311D76"/>
    <w:rsid w:val="00352279"/>
    <w:rsid w:val="00562FF8"/>
    <w:rsid w:val="0077554C"/>
    <w:rsid w:val="008C6E96"/>
    <w:rsid w:val="00916346"/>
    <w:rsid w:val="00970FE5"/>
    <w:rsid w:val="00A72917"/>
    <w:rsid w:val="00AB75B1"/>
    <w:rsid w:val="00B12CAF"/>
    <w:rsid w:val="00B8780B"/>
    <w:rsid w:val="00C37CA7"/>
    <w:rsid w:val="00C652F0"/>
    <w:rsid w:val="00C65BFA"/>
    <w:rsid w:val="00D9591A"/>
    <w:rsid w:val="00E46CBC"/>
    <w:rsid w:val="00E81264"/>
    <w:rsid w:val="00EC07D1"/>
    <w:rsid w:val="00F07932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FE4"/>
  <w15:docId w15:val="{36FBA564-B1B3-4B5A-8781-FB5585F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dcterms:created xsi:type="dcterms:W3CDTF">2023-03-08T15:04:00Z</dcterms:created>
  <dcterms:modified xsi:type="dcterms:W3CDTF">2023-03-08T15:04:00Z</dcterms:modified>
</cp:coreProperties>
</file>