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D43059" w14:textId="66E22585" w:rsidR="0021182C" w:rsidRDefault="0021182C" w:rsidP="006260A8">
      <w:pPr>
        <w:rPr>
          <w:b/>
          <w:sz w:val="22"/>
          <w:szCs w:val="22"/>
          <w:u w:val="single"/>
        </w:rPr>
      </w:pPr>
      <w:r w:rsidRPr="00ED3F99">
        <w:rPr>
          <w:b/>
          <w:sz w:val="22"/>
          <w:szCs w:val="22"/>
          <w:u w:val="single"/>
        </w:rPr>
        <w:t>KISKŐRÖS VÁROS POLGÁRMESTERE</w:t>
      </w:r>
    </w:p>
    <w:p w14:paraId="0CC65E19" w14:textId="77777777" w:rsidR="006260A8" w:rsidRPr="00ED3F99" w:rsidRDefault="006260A8" w:rsidP="006260A8">
      <w:pPr>
        <w:rPr>
          <w:b/>
          <w:sz w:val="22"/>
          <w:szCs w:val="22"/>
          <w:u w:val="single"/>
        </w:rPr>
      </w:pPr>
    </w:p>
    <w:p w14:paraId="0E51D319" w14:textId="3B1834FE" w:rsidR="0021182C" w:rsidRPr="00ED3F99" w:rsidRDefault="0021182C" w:rsidP="006260A8">
      <w:pPr>
        <w:rPr>
          <w:sz w:val="22"/>
          <w:szCs w:val="22"/>
        </w:rPr>
      </w:pPr>
    </w:p>
    <w:p w14:paraId="32A2B9DE" w14:textId="77777777" w:rsidR="00E87288" w:rsidRPr="00ED3F99" w:rsidRDefault="00E87288" w:rsidP="006260A8">
      <w:pPr>
        <w:keepNext/>
        <w:jc w:val="center"/>
        <w:outlineLvl w:val="1"/>
        <w:rPr>
          <w:b/>
          <w:bCs/>
          <w:sz w:val="22"/>
          <w:szCs w:val="22"/>
          <w:u w:val="single"/>
        </w:rPr>
      </w:pPr>
      <w:r w:rsidRPr="00ED3F99">
        <w:rPr>
          <w:b/>
          <w:bCs/>
          <w:sz w:val="22"/>
          <w:szCs w:val="22"/>
          <w:u w:val="single"/>
        </w:rPr>
        <w:t>ELŐTERJESZTÉS</w:t>
      </w:r>
    </w:p>
    <w:p w14:paraId="27C13F55" w14:textId="62257307" w:rsidR="00E87288" w:rsidRPr="00ED3F99" w:rsidRDefault="00E87288" w:rsidP="006260A8">
      <w:pPr>
        <w:jc w:val="center"/>
        <w:rPr>
          <w:sz w:val="22"/>
          <w:szCs w:val="22"/>
        </w:rPr>
      </w:pPr>
      <w:r w:rsidRPr="00ED3F99">
        <w:rPr>
          <w:sz w:val="22"/>
          <w:szCs w:val="22"/>
        </w:rPr>
        <w:t>(</w:t>
      </w:r>
      <w:r w:rsidR="005C34CB" w:rsidRPr="00ED3F99">
        <w:rPr>
          <w:sz w:val="22"/>
          <w:szCs w:val="22"/>
        </w:rPr>
        <w:t xml:space="preserve">sürgősséggel </w:t>
      </w:r>
      <w:r w:rsidRPr="00ED3F99">
        <w:rPr>
          <w:sz w:val="22"/>
          <w:szCs w:val="22"/>
        </w:rPr>
        <w:t>a Képviselő-testület 20</w:t>
      </w:r>
      <w:r w:rsidR="00B31E81" w:rsidRPr="00ED3F99">
        <w:rPr>
          <w:sz w:val="22"/>
          <w:szCs w:val="22"/>
        </w:rPr>
        <w:t>2</w:t>
      </w:r>
      <w:r w:rsidR="00B54752" w:rsidRPr="00ED3F99">
        <w:rPr>
          <w:sz w:val="22"/>
          <w:szCs w:val="22"/>
        </w:rPr>
        <w:t>3</w:t>
      </w:r>
      <w:r w:rsidRPr="00ED3F99">
        <w:rPr>
          <w:sz w:val="22"/>
          <w:szCs w:val="22"/>
        </w:rPr>
        <w:t xml:space="preserve">. </w:t>
      </w:r>
      <w:r w:rsidR="00B54752" w:rsidRPr="00ED3F99">
        <w:rPr>
          <w:sz w:val="22"/>
          <w:szCs w:val="22"/>
        </w:rPr>
        <w:t>januá</w:t>
      </w:r>
      <w:r w:rsidR="00BB5B86" w:rsidRPr="00ED3F99">
        <w:rPr>
          <w:sz w:val="22"/>
          <w:szCs w:val="22"/>
        </w:rPr>
        <w:t>r</w:t>
      </w:r>
      <w:r w:rsidR="00FF0799" w:rsidRPr="00ED3F99">
        <w:rPr>
          <w:sz w:val="22"/>
          <w:szCs w:val="22"/>
        </w:rPr>
        <w:t xml:space="preserve"> </w:t>
      </w:r>
      <w:r w:rsidR="00B54752" w:rsidRPr="00ED3F99">
        <w:rPr>
          <w:sz w:val="22"/>
          <w:szCs w:val="22"/>
        </w:rPr>
        <w:t>25</w:t>
      </w:r>
      <w:r w:rsidRPr="00ED3F99">
        <w:rPr>
          <w:sz w:val="22"/>
          <w:szCs w:val="22"/>
        </w:rPr>
        <w:t>-i</w:t>
      </w:r>
      <w:r w:rsidR="00FF0799" w:rsidRPr="00ED3F99">
        <w:rPr>
          <w:sz w:val="22"/>
          <w:szCs w:val="22"/>
        </w:rPr>
        <w:t xml:space="preserve"> </w:t>
      </w:r>
      <w:r w:rsidRPr="00ED3F99">
        <w:rPr>
          <w:sz w:val="22"/>
          <w:szCs w:val="22"/>
        </w:rPr>
        <w:t>ülésére)</w:t>
      </w:r>
    </w:p>
    <w:p w14:paraId="3BA776DF" w14:textId="77777777" w:rsidR="00E87288" w:rsidRPr="00ED3F99" w:rsidRDefault="00E87288" w:rsidP="006260A8">
      <w:pPr>
        <w:jc w:val="center"/>
        <w:rPr>
          <w:b/>
          <w:sz w:val="22"/>
          <w:szCs w:val="22"/>
        </w:rPr>
      </w:pPr>
    </w:p>
    <w:p w14:paraId="22881E6F" w14:textId="77777777" w:rsidR="00E87288" w:rsidRPr="00ED3F99" w:rsidRDefault="00E87288" w:rsidP="006260A8">
      <w:pPr>
        <w:jc w:val="center"/>
        <w:rPr>
          <w:b/>
          <w:sz w:val="22"/>
          <w:szCs w:val="22"/>
        </w:rPr>
      </w:pPr>
    </w:p>
    <w:p w14:paraId="5B043E7F" w14:textId="46013240" w:rsidR="00E87288" w:rsidRPr="00ED3F99" w:rsidRDefault="00E87288" w:rsidP="006260A8">
      <w:pPr>
        <w:keepNext/>
        <w:ind w:left="1418" w:hanging="1418"/>
        <w:jc w:val="both"/>
        <w:outlineLvl w:val="2"/>
        <w:rPr>
          <w:b/>
          <w:bCs/>
          <w:caps/>
          <w:sz w:val="22"/>
          <w:szCs w:val="22"/>
        </w:rPr>
      </w:pPr>
      <w:r w:rsidRPr="00ED3F99">
        <w:rPr>
          <w:b/>
          <w:bCs/>
          <w:caps/>
          <w:sz w:val="22"/>
          <w:szCs w:val="22"/>
          <w:u w:val="single"/>
        </w:rPr>
        <w:t>Tárgy:</w:t>
      </w:r>
      <w:r w:rsidRPr="00ED3F99">
        <w:rPr>
          <w:b/>
          <w:bCs/>
          <w:caps/>
          <w:sz w:val="22"/>
          <w:szCs w:val="22"/>
        </w:rPr>
        <w:t xml:space="preserve"> </w:t>
      </w:r>
      <w:r w:rsidRPr="00ED3F99">
        <w:rPr>
          <w:b/>
          <w:bCs/>
          <w:caps/>
          <w:sz w:val="22"/>
          <w:szCs w:val="22"/>
        </w:rPr>
        <w:tab/>
      </w:r>
      <w:r w:rsidR="006E274B" w:rsidRPr="00ED3F99">
        <w:rPr>
          <w:b/>
          <w:bCs/>
          <w:caps/>
          <w:sz w:val="22"/>
          <w:szCs w:val="22"/>
        </w:rPr>
        <w:t xml:space="preserve">KISKŐRÖS </w:t>
      </w:r>
      <w:r w:rsidR="00CF3997">
        <w:rPr>
          <w:b/>
          <w:bCs/>
          <w:caps/>
          <w:sz w:val="22"/>
          <w:szCs w:val="22"/>
        </w:rPr>
        <w:t xml:space="preserve">VÁROS </w:t>
      </w:r>
      <w:r w:rsidR="00ED3F99">
        <w:rPr>
          <w:b/>
          <w:bCs/>
          <w:caps/>
          <w:sz w:val="22"/>
          <w:szCs w:val="22"/>
        </w:rPr>
        <w:t>TELEPÜLÉSRENDEZÉSI ESZKÖZEI</w:t>
      </w:r>
      <w:r w:rsidR="00CF3997">
        <w:rPr>
          <w:b/>
          <w:bCs/>
          <w:caps/>
          <w:sz w:val="22"/>
          <w:szCs w:val="22"/>
        </w:rPr>
        <w:t>NEK</w:t>
      </w:r>
      <w:r w:rsidR="00ED3F99">
        <w:rPr>
          <w:b/>
          <w:bCs/>
          <w:caps/>
          <w:sz w:val="22"/>
          <w:szCs w:val="22"/>
        </w:rPr>
        <w:t xml:space="preserve"> EGYSZERŰSÍTETT ELJÁRÁS KERETÉBEN TÖRTÉNŐ MÓDOSÍTÁSÁ</w:t>
      </w:r>
      <w:r w:rsidR="001C2FA8">
        <w:rPr>
          <w:b/>
          <w:bCs/>
          <w:caps/>
          <w:sz w:val="22"/>
          <w:szCs w:val="22"/>
        </w:rPr>
        <w:t>T</w:t>
      </w:r>
      <w:r w:rsidR="00B8108B">
        <w:rPr>
          <w:b/>
          <w:bCs/>
          <w:caps/>
          <w:sz w:val="22"/>
          <w:szCs w:val="22"/>
        </w:rPr>
        <w:t xml:space="preserve"> MEGHATÁROZÓ FŐÉPÍTÉSZI ÉS VÁROSTERVEZŐI FELJEGYZÉS JÓVÁHAGYÁSA</w:t>
      </w:r>
      <w:r w:rsidRPr="00ED3F99">
        <w:rPr>
          <w:b/>
          <w:bCs/>
          <w:caps/>
          <w:sz w:val="22"/>
          <w:szCs w:val="22"/>
        </w:rPr>
        <w:t xml:space="preserve"> </w:t>
      </w:r>
    </w:p>
    <w:p w14:paraId="4CDE747D" w14:textId="77777777" w:rsidR="00E87288" w:rsidRPr="00ED3F99" w:rsidRDefault="00E87288" w:rsidP="006260A8">
      <w:pPr>
        <w:jc w:val="both"/>
        <w:rPr>
          <w:caps/>
          <w:sz w:val="22"/>
          <w:szCs w:val="22"/>
        </w:rPr>
      </w:pPr>
    </w:p>
    <w:p w14:paraId="0D27BDE6" w14:textId="7FEA3982" w:rsidR="00E87288" w:rsidRPr="00ED3F99" w:rsidRDefault="00E87288" w:rsidP="006260A8">
      <w:pPr>
        <w:jc w:val="both"/>
        <w:rPr>
          <w:sz w:val="22"/>
          <w:szCs w:val="22"/>
        </w:rPr>
      </w:pPr>
    </w:p>
    <w:p w14:paraId="3F00BBB8" w14:textId="0A03391D" w:rsidR="0070734D" w:rsidRPr="00ED3F99" w:rsidRDefault="0070734D" w:rsidP="006260A8">
      <w:pPr>
        <w:jc w:val="both"/>
        <w:rPr>
          <w:sz w:val="22"/>
          <w:szCs w:val="22"/>
        </w:rPr>
      </w:pPr>
      <w:r w:rsidRPr="00ED3F99">
        <w:rPr>
          <w:sz w:val="22"/>
          <w:szCs w:val="22"/>
        </w:rPr>
        <w:t>A Képviselő-testület a 65/2022. számú határozatával, illetve annak mellékletét képező tartalommal kezdeményezte Kiskőrös településrendezési eszközeinek módosítását</w:t>
      </w:r>
      <w:r w:rsidR="00664ABB" w:rsidRPr="00ED3F99">
        <w:rPr>
          <w:sz w:val="22"/>
          <w:szCs w:val="22"/>
        </w:rPr>
        <w:t>.</w:t>
      </w:r>
      <w:r w:rsidRPr="00ED3F99">
        <w:rPr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H</w:t>
      </w:r>
      <w:r w:rsidRPr="00ED3F99">
        <w:rPr>
          <w:sz w:val="22"/>
          <w:szCs w:val="22"/>
        </w:rPr>
        <w:t>atározatában a Kiskőrös 2723, 2724, 2712/12, 2725/4, 2725/5, 2725/6, 2725/2, 2725/3 és a 0559 hrsz-ú ingatlanokat, mint a Kiskőrösi Rónaszéki Fürdő átfogó fejlesztésével érintett területeket, kiemelt fejlesztési területté nyilvánította, beruházás megvalósítására tekintettel</w:t>
      </w:r>
      <w:r w:rsidR="00A300D2" w:rsidRPr="00ED3F99">
        <w:rPr>
          <w:sz w:val="22"/>
          <w:szCs w:val="22"/>
        </w:rPr>
        <w:t>, valamint a Kormány a Budapest-Belgrád vasútvonal fejlesztését nemzetgazdasági szempontból kiemelt közlekedés</w:t>
      </w:r>
      <w:r w:rsidR="003E012B" w:rsidRPr="00ED3F99">
        <w:rPr>
          <w:sz w:val="22"/>
          <w:szCs w:val="22"/>
        </w:rPr>
        <w:t xml:space="preserve">i </w:t>
      </w:r>
      <w:r w:rsidR="00A300D2" w:rsidRPr="00ED3F99">
        <w:rPr>
          <w:sz w:val="22"/>
          <w:szCs w:val="22"/>
        </w:rPr>
        <w:t>infrastruktúra</w:t>
      </w:r>
      <w:r w:rsidR="003E012B" w:rsidRPr="00ED3F99">
        <w:rPr>
          <w:sz w:val="22"/>
          <w:szCs w:val="22"/>
        </w:rPr>
        <w:t>-</w:t>
      </w:r>
      <w:r w:rsidR="00A300D2" w:rsidRPr="00ED3F99">
        <w:rPr>
          <w:sz w:val="22"/>
          <w:szCs w:val="22"/>
        </w:rPr>
        <w:t>beruházás</w:t>
      </w:r>
      <w:r w:rsidR="003E012B" w:rsidRPr="00ED3F99">
        <w:rPr>
          <w:sz w:val="22"/>
          <w:szCs w:val="22"/>
        </w:rPr>
        <w:t>sal összefüggő üggyé nyilvánította.</w:t>
      </w:r>
      <w:r w:rsidRPr="00ED3F99">
        <w:rPr>
          <w:sz w:val="22"/>
          <w:szCs w:val="22"/>
        </w:rPr>
        <w:t xml:space="preserve"> Ezen két részterület</w:t>
      </w:r>
      <w:r w:rsidR="003E012B" w:rsidRPr="00ED3F99">
        <w:rPr>
          <w:sz w:val="22"/>
          <w:szCs w:val="22"/>
        </w:rPr>
        <w:t xml:space="preserve"> a rendezési tervben</w:t>
      </w:r>
      <w:r w:rsidRPr="00ED3F99">
        <w:rPr>
          <w:sz w:val="22"/>
          <w:szCs w:val="22"/>
        </w:rPr>
        <w:t xml:space="preserve"> </w:t>
      </w:r>
      <w:r w:rsidR="00A300D2" w:rsidRPr="00ED3F99">
        <w:rPr>
          <w:sz w:val="22"/>
          <w:szCs w:val="22"/>
        </w:rPr>
        <w:t>-</w:t>
      </w:r>
      <w:r w:rsidRPr="00ED3F99">
        <w:rPr>
          <w:sz w:val="22"/>
          <w:szCs w:val="22"/>
        </w:rPr>
        <w:t xml:space="preserve"> mint kiemelt beruházások</w:t>
      </w:r>
      <w:r w:rsidR="00A300D2" w:rsidRPr="00ED3F99">
        <w:rPr>
          <w:sz w:val="22"/>
          <w:szCs w:val="22"/>
        </w:rPr>
        <w:t xml:space="preserve"> -</w:t>
      </w:r>
      <w:r w:rsidRPr="00ED3F99">
        <w:rPr>
          <w:sz w:val="22"/>
          <w:szCs w:val="22"/>
        </w:rPr>
        <w:t xml:space="preserve">  egyszerűsített elj</w:t>
      </w:r>
      <w:r w:rsidR="00A300D2" w:rsidRPr="00ED3F99">
        <w:rPr>
          <w:sz w:val="22"/>
          <w:szCs w:val="22"/>
        </w:rPr>
        <w:t>árás keretében kerül módosításra.</w:t>
      </w:r>
    </w:p>
    <w:p w14:paraId="595F14AD" w14:textId="77777777" w:rsidR="0070734D" w:rsidRPr="00ED3F99" w:rsidRDefault="0070734D" w:rsidP="006260A8">
      <w:pPr>
        <w:jc w:val="both"/>
        <w:rPr>
          <w:sz w:val="22"/>
          <w:szCs w:val="22"/>
        </w:rPr>
      </w:pPr>
    </w:p>
    <w:p w14:paraId="1A11DF0C" w14:textId="18E94FB9" w:rsidR="003E012B" w:rsidRPr="00ED3F99" w:rsidRDefault="00B54752" w:rsidP="006260A8">
      <w:pPr>
        <w:pStyle w:val="Szvegtrzs"/>
        <w:tabs>
          <w:tab w:val="left" w:pos="2756"/>
          <w:tab w:val="left" w:pos="4153"/>
          <w:tab w:val="left" w:pos="5246"/>
          <w:tab w:val="left" w:pos="5686"/>
          <w:tab w:val="left" w:pos="7057"/>
          <w:tab w:val="left" w:pos="8029"/>
        </w:tabs>
        <w:ind w:left="0" w:right="117"/>
        <w:jc w:val="both"/>
        <w:rPr>
          <w:rFonts w:cs="Times New Roman"/>
          <w:spacing w:val="54"/>
          <w:sz w:val="22"/>
          <w:szCs w:val="22"/>
          <w:lang w:val="hu-HU"/>
        </w:rPr>
      </w:pPr>
      <w:r w:rsidRPr="00ED3F99">
        <w:rPr>
          <w:rFonts w:cs="Times New Roman"/>
          <w:sz w:val="22"/>
          <w:szCs w:val="22"/>
          <w:lang w:val="hu-HU"/>
        </w:rPr>
        <w:t>A tele</w:t>
      </w:r>
      <w:r w:rsidRPr="00ED3F99">
        <w:rPr>
          <w:rFonts w:cs="Times New Roman"/>
          <w:spacing w:val="-3"/>
          <w:sz w:val="22"/>
          <w:szCs w:val="22"/>
          <w:lang w:val="hu-HU"/>
        </w:rPr>
        <w:t>p</w:t>
      </w:r>
      <w:r w:rsidRPr="00ED3F99">
        <w:rPr>
          <w:rFonts w:cs="Times New Roman"/>
          <w:sz w:val="22"/>
          <w:szCs w:val="22"/>
          <w:lang w:val="hu-HU"/>
        </w:rPr>
        <w:t>ül</w:t>
      </w:r>
      <w:r w:rsidRPr="00ED3F99">
        <w:rPr>
          <w:rFonts w:cs="Times New Roman"/>
          <w:spacing w:val="1"/>
          <w:sz w:val="22"/>
          <w:szCs w:val="22"/>
          <w:lang w:val="hu-HU"/>
        </w:rPr>
        <w:t>é</w:t>
      </w:r>
      <w:r w:rsidRPr="00ED3F99">
        <w:rPr>
          <w:rFonts w:cs="Times New Roman"/>
          <w:sz w:val="22"/>
          <w:szCs w:val="22"/>
          <w:lang w:val="hu-HU"/>
        </w:rPr>
        <w:t>stervek t</w:t>
      </w:r>
      <w:r w:rsidRPr="00ED3F99">
        <w:rPr>
          <w:rFonts w:cs="Times New Roman"/>
          <w:spacing w:val="1"/>
          <w:sz w:val="22"/>
          <w:szCs w:val="22"/>
          <w:lang w:val="hu-HU"/>
        </w:rPr>
        <w:t>a</w:t>
      </w:r>
      <w:r w:rsidRPr="00ED3F99">
        <w:rPr>
          <w:rFonts w:cs="Times New Roman"/>
          <w:sz w:val="22"/>
          <w:szCs w:val="22"/>
          <w:lang w:val="hu-HU"/>
        </w:rPr>
        <w:t>rta</w:t>
      </w:r>
      <w:r w:rsidRPr="00ED3F99">
        <w:rPr>
          <w:rFonts w:cs="Times New Roman"/>
          <w:spacing w:val="3"/>
          <w:sz w:val="22"/>
          <w:szCs w:val="22"/>
          <w:lang w:val="hu-HU"/>
        </w:rPr>
        <w:t>l</w:t>
      </w:r>
      <w:r w:rsidRPr="00ED3F99">
        <w:rPr>
          <w:rFonts w:cs="Times New Roman"/>
          <w:sz w:val="22"/>
          <w:szCs w:val="22"/>
          <w:lang w:val="hu-HU"/>
        </w:rPr>
        <w:t>má</w:t>
      </w:r>
      <w:r w:rsidRPr="00ED3F99">
        <w:rPr>
          <w:rFonts w:cs="Times New Roman"/>
          <w:spacing w:val="-4"/>
          <w:sz w:val="22"/>
          <w:szCs w:val="22"/>
          <w:lang w:val="hu-HU"/>
        </w:rPr>
        <w:t>r</w:t>
      </w:r>
      <w:r w:rsidRPr="00ED3F99">
        <w:rPr>
          <w:rFonts w:cs="Times New Roman"/>
          <w:sz w:val="22"/>
          <w:szCs w:val="22"/>
          <w:lang w:val="hu-HU"/>
        </w:rPr>
        <w:t>ól, e</w:t>
      </w:r>
      <w:r w:rsidRPr="00ED3F99">
        <w:rPr>
          <w:rFonts w:cs="Times New Roman"/>
          <w:spacing w:val="-2"/>
          <w:sz w:val="22"/>
          <w:szCs w:val="22"/>
          <w:lang w:val="hu-HU"/>
        </w:rPr>
        <w:t>l</w:t>
      </w:r>
      <w:r w:rsidRPr="00ED3F99">
        <w:rPr>
          <w:rFonts w:cs="Times New Roman"/>
          <w:sz w:val="22"/>
          <w:szCs w:val="22"/>
          <w:lang w:val="hu-HU"/>
        </w:rPr>
        <w:t>készíté</w:t>
      </w:r>
      <w:r w:rsidRPr="00ED3F99">
        <w:rPr>
          <w:rFonts w:cs="Times New Roman"/>
          <w:spacing w:val="2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é</w:t>
      </w:r>
      <w:r w:rsidRPr="00ED3F99">
        <w:rPr>
          <w:rFonts w:cs="Times New Roman"/>
          <w:spacing w:val="-3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 xml:space="preserve">ek </w:t>
      </w:r>
      <w:r w:rsidRPr="00ED3F99">
        <w:rPr>
          <w:rFonts w:cs="Times New Roman"/>
          <w:spacing w:val="1"/>
          <w:sz w:val="22"/>
          <w:szCs w:val="22"/>
          <w:lang w:val="hu-HU"/>
        </w:rPr>
        <w:t>é</w:t>
      </w:r>
      <w:r w:rsidRPr="00ED3F99">
        <w:rPr>
          <w:rFonts w:cs="Times New Roman"/>
          <w:sz w:val="22"/>
          <w:szCs w:val="22"/>
          <w:lang w:val="hu-HU"/>
        </w:rPr>
        <w:t>s elf</w:t>
      </w:r>
      <w:r w:rsidRPr="00ED3F99">
        <w:rPr>
          <w:rFonts w:cs="Times New Roman"/>
          <w:spacing w:val="-3"/>
          <w:sz w:val="22"/>
          <w:szCs w:val="22"/>
          <w:lang w:val="hu-HU"/>
        </w:rPr>
        <w:t>o</w:t>
      </w:r>
      <w:r w:rsidRPr="00ED3F99">
        <w:rPr>
          <w:rFonts w:cs="Times New Roman"/>
          <w:sz w:val="22"/>
          <w:szCs w:val="22"/>
          <w:lang w:val="hu-HU"/>
        </w:rPr>
        <w:t>ga</w:t>
      </w:r>
      <w:r w:rsidRPr="00ED3F99">
        <w:rPr>
          <w:rFonts w:cs="Times New Roman"/>
          <w:spacing w:val="2"/>
          <w:sz w:val="22"/>
          <w:szCs w:val="22"/>
          <w:lang w:val="hu-HU"/>
        </w:rPr>
        <w:t>d</w:t>
      </w:r>
      <w:r w:rsidRPr="00ED3F99">
        <w:rPr>
          <w:rFonts w:cs="Times New Roman"/>
          <w:sz w:val="22"/>
          <w:szCs w:val="22"/>
          <w:lang w:val="hu-HU"/>
        </w:rPr>
        <w:t>ásá</w:t>
      </w:r>
      <w:r w:rsidRPr="00ED3F99">
        <w:rPr>
          <w:rFonts w:cs="Times New Roman"/>
          <w:spacing w:val="-3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ak re</w:t>
      </w:r>
      <w:r w:rsidRPr="00ED3F99">
        <w:rPr>
          <w:rFonts w:cs="Times New Roman"/>
          <w:spacing w:val="-3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dj</w:t>
      </w:r>
      <w:r w:rsidRPr="00ED3F99">
        <w:rPr>
          <w:rFonts w:cs="Times New Roman"/>
          <w:spacing w:val="4"/>
          <w:sz w:val="22"/>
          <w:szCs w:val="22"/>
          <w:lang w:val="hu-HU"/>
        </w:rPr>
        <w:t>é</w:t>
      </w:r>
      <w:r w:rsidRPr="00ED3F99">
        <w:rPr>
          <w:rFonts w:cs="Times New Roman"/>
          <w:spacing w:val="1"/>
          <w:sz w:val="22"/>
          <w:szCs w:val="22"/>
          <w:lang w:val="hu-HU"/>
        </w:rPr>
        <w:t>r</w:t>
      </w:r>
      <w:r w:rsidRPr="00ED3F99">
        <w:rPr>
          <w:rFonts w:cs="Times New Roman"/>
          <w:sz w:val="22"/>
          <w:szCs w:val="22"/>
          <w:lang w:val="hu-HU"/>
        </w:rPr>
        <w:t>ől, va</w:t>
      </w:r>
      <w:r w:rsidRPr="00ED3F99">
        <w:rPr>
          <w:rFonts w:cs="Times New Roman"/>
          <w:spacing w:val="-2"/>
          <w:sz w:val="22"/>
          <w:szCs w:val="22"/>
          <w:lang w:val="hu-HU"/>
        </w:rPr>
        <w:t>l</w:t>
      </w:r>
      <w:r w:rsidRPr="00ED3F99">
        <w:rPr>
          <w:rFonts w:cs="Times New Roman"/>
          <w:sz w:val="22"/>
          <w:szCs w:val="22"/>
          <w:lang w:val="hu-HU"/>
        </w:rPr>
        <w:t>amint e</w:t>
      </w:r>
      <w:r w:rsidRPr="00ED3F99">
        <w:rPr>
          <w:rFonts w:cs="Times New Roman"/>
          <w:spacing w:val="-3"/>
          <w:sz w:val="22"/>
          <w:szCs w:val="22"/>
          <w:lang w:val="hu-HU"/>
        </w:rPr>
        <w:t>g</w:t>
      </w:r>
      <w:r w:rsidRPr="00ED3F99">
        <w:rPr>
          <w:rFonts w:cs="Times New Roman"/>
          <w:sz w:val="22"/>
          <w:szCs w:val="22"/>
          <w:lang w:val="hu-HU"/>
        </w:rPr>
        <w:t>yes települé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ren</w:t>
      </w:r>
      <w:r w:rsidRPr="00ED3F99">
        <w:rPr>
          <w:rFonts w:cs="Times New Roman"/>
          <w:spacing w:val="2"/>
          <w:sz w:val="22"/>
          <w:szCs w:val="22"/>
          <w:lang w:val="hu-HU"/>
        </w:rPr>
        <w:t>d</w:t>
      </w:r>
      <w:r w:rsidRPr="00ED3F99">
        <w:rPr>
          <w:rFonts w:cs="Times New Roman"/>
          <w:sz w:val="22"/>
          <w:szCs w:val="22"/>
          <w:lang w:val="hu-HU"/>
        </w:rPr>
        <w:t>e</w:t>
      </w:r>
      <w:r w:rsidRPr="00ED3F99">
        <w:rPr>
          <w:rFonts w:cs="Times New Roman"/>
          <w:spacing w:val="-5"/>
          <w:sz w:val="22"/>
          <w:szCs w:val="22"/>
          <w:lang w:val="hu-HU"/>
        </w:rPr>
        <w:t>z</w:t>
      </w:r>
      <w:r w:rsidRPr="00ED3F99">
        <w:rPr>
          <w:rFonts w:cs="Times New Roman"/>
          <w:sz w:val="22"/>
          <w:szCs w:val="22"/>
          <w:lang w:val="hu-HU"/>
        </w:rPr>
        <w:t>ési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saját</w:t>
      </w:r>
      <w:r w:rsidRPr="00ED3F99">
        <w:rPr>
          <w:rFonts w:cs="Times New Roman"/>
          <w:spacing w:val="2"/>
          <w:sz w:val="22"/>
          <w:szCs w:val="22"/>
          <w:lang w:val="hu-HU"/>
        </w:rPr>
        <w:t>o</w:t>
      </w:r>
      <w:r w:rsidRPr="00ED3F99">
        <w:rPr>
          <w:rFonts w:cs="Times New Roman"/>
          <w:sz w:val="22"/>
          <w:szCs w:val="22"/>
          <w:lang w:val="hu-HU"/>
        </w:rPr>
        <w:t>s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jogi</w:t>
      </w:r>
      <w:r w:rsidRPr="00ED3F99">
        <w:rPr>
          <w:rFonts w:cs="Times New Roman"/>
          <w:spacing w:val="2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té</w:t>
      </w:r>
      <w:r w:rsidRPr="00ED3F99">
        <w:rPr>
          <w:rFonts w:cs="Times New Roman"/>
          <w:spacing w:val="-5"/>
          <w:sz w:val="22"/>
          <w:szCs w:val="22"/>
          <w:lang w:val="hu-HU"/>
        </w:rPr>
        <w:t>z</w:t>
      </w:r>
      <w:r w:rsidRPr="00ED3F99">
        <w:rPr>
          <w:rFonts w:cs="Times New Roman"/>
          <w:sz w:val="22"/>
          <w:szCs w:val="22"/>
          <w:lang w:val="hu-HU"/>
        </w:rPr>
        <w:t>m</w:t>
      </w:r>
      <w:r w:rsidRPr="00ED3F99">
        <w:rPr>
          <w:rFonts w:cs="Times New Roman"/>
          <w:spacing w:val="1"/>
          <w:sz w:val="22"/>
          <w:szCs w:val="22"/>
          <w:lang w:val="hu-HU"/>
        </w:rPr>
        <w:t>é</w:t>
      </w:r>
      <w:r w:rsidRPr="00ED3F99">
        <w:rPr>
          <w:rFonts w:cs="Times New Roman"/>
          <w:sz w:val="22"/>
          <w:szCs w:val="22"/>
          <w:lang w:val="hu-HU"/>
        </w:rPr>
        <w:t>nye</w:t>
      </w:r>
      <w:r w:rsidRPr="00ED3F99">
        <w:rPr>
          <w:rFonts w:cs="Times New Roman"/>
          <w:spacing w:val="-3"/>
          <w:sz w:val="22"/>
          <w:szCs w:val="22"/>
          <w:lang w:val="hu-HU"/>
        </w:rPr>
        <w:t>k</w:t>
      </w:r>
      <w:r w:rsidRPr="00ED3F99">
        <w:rPr>
          <w:rFonts w:cs="Times New Roman"/>
          <w:sz w:val="22"/>
          <w:szCs w:val="22"/>
          <w:lang w:val="hu-HU"/>
        </w:rPr>
        <w:t>ről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sz</w:t>
      </w:r>
      <w:r w:rsidRPr="00ED3F99">
        <w:rPr>
          <w:rFonts w:cs="Times New Roman"/>
          <w:spacing w:val="2"/>
          <w:sz w:val="22"/>
          <w:szCs w:val="22"/>
          <w:lang w:val="hu-HU"/>
        </w:rPr>
        <w:t>ó</w:t>
      </w:r>
      <w:r w:rsidRPr="00ED3F99">
        <w:rPr>
          <w:rFonts w:cs="Times New Roman"/>
          <w:sz w:val="22"/>
          <w:szCs w:val="22"/>
          <w:lang w:val="hu-HU"/>
        </w:rPr>
        <w:t>ló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419/2021.</w:t>
      </w:r>
      <w:r w:rsidRPr="00ED3F99">
        <w:rPr>
          <w:rFonts w:cs="Times New Roman"/>
          <w:spacing w:val="5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(VI</w:t>
      </w:r>
      <w:r w:rsidRPr="00ED3F99">
        <w:rPr>
          <w:rFonts w:cs="Times New Roman"/>
          <w:spacing w:val="-6"/>
          <w:sz w:val="22"/>
          <w:szCs w:val="22"/>
          <w:lang w:val="hu-HU"/>
        </w:rPr>
        <w:t>I</w:t>
      </w:r>
      <w:r w:rsidRPr="00ED3F99">
        <w:rPr>
          <w:rFonts w:cs="Times New Roman"/>
          <w:sz w:val="22"/>
          <w:szCs w:val="22"/>
          <w:lang w:val="hu-HU"/>
        </w:rPr>
        <w:t>.15</w:t>
      </w:r>
      <w:r w:rsidRPr="00ED3F99">
        <w:rPr>
          <w:rFonts w:cs="Times New Roman"/>
          <w:spacing w:val="2"/>
          <w:sz w:val="22"/>
          <w:szCs w:val="22"/>
          <w:lang w:val="hu-HU"/>
        </w:rPr>
        <w:t>.</w:t>
      </w:r>
      <w:r w:rsidRPr="00ED3F99">
        <w:rPr>
          <w:rFonts w:cs="Times New Roman"/>
          <w:sz w:val="22"/>
          <w:szCs w:val="22"/>
          <w:lang w:val="hu-HU"/>
        </w:rPr>
        <w:t>)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Korm.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re</w:t>
      </w:r>
      <w:r w:rsidRPr="00ED3F99">
        <w:rPr>
          <w:rFonts w:cs="Times New Roman"/>
          <w:spacing w:val="-3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delet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pacing w:val="1"/>
          <w:sz w:val="22"/>
          <w:szCs w:val="22"/>
          <w:lang w:val="hu-HU"/>
        </w:rPr>
        <w:t>(</w:t>
      </w:r>
      <w:r w:rsidRPr="00ED3F99">
        <w:rPr>
          <w:rFonts w:cs="Times New Roman"/>
          <w:sz w:val="22"/>
          <w:szCs w:val="22"/>
          <w:lang w:val="hu-HU"/>
        </w:rPr>
        <w:t>a</w:t>
      </w:r>
      <w:r w:rsidRPr="00ED3F99">
        <w:rPr>
          <w:rFonts w:cs="Times New Roman"/>
          <w:w w:val="99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továbbiakba</w:t>
      </w:r>
      <w:r w:rsidRPr="00ED3F99">
        <w:rPr>
          <w:rFonts w:cs="Times New Roman"/>
          <w:spacing w:val="-3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:</w:t>
      </w:r>
      <w:r w:rsidRPr="00ED3F99">
        <w:rPr>
          <w:rFonts w:cs="Times New Roman"/>
          <w:spacing w:val="56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Korm.</w:t>
      </w:r>
      <w:r w:rsidRPr="00ED3F99">
        <w:rPr>
          <w:rFonts w:cs="Times New Roman"/>
          <w:spacing w:val="5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r</w:t>
      </w:r>
      <w:r w:rsidRPr="00ED3F99">
        <w:rPr>
          <w:rFonts w:cs="Times New Roman"/>
          <w:spacing w:val="1"/>
          <w:sz w:val="22"/>
          <w:szCs w:val="22"/>
          <w:lang w:val="hu-HU"/>
        </w:rPr>
        <w:t>e</w:t>
      </w:r>
      <w:r w:rsidRPr="00ED3F99">
        <w:rPr>
          <w:rFonts w:cs="Times New Roman"/>
          <w:sz w:val="22"/>
          <w:szCs w:val="22"/>
          <w:lang w:val="hu-HU"/>
        </w:rPr>
        <w:t>ndele</w:t>
      </w:r>
      <w:r w:rsidRPr="00ED3F99">
        <w:rPr>
          <w:rFonts w:cs="Times New Roman"/>
          <w:spacing w:val="-2"/>
          <w:sz w:val="22"/>
          <w:szCs w:val="22"/>
          <w:lang w:val="hu-HU"/>
        </w:rPr>
        <w:t>t</w:t>
      </w:r>
      <w:r w:rsidRPr="00ED3F99">
        <w:rPr>
          <w:rFonts w:cs="Times New Roman"/>
          <w:sz w:val="22"/>
          <w:szCs w:val="22"/>
          <w:lang w:val="hu-HU"/>
        </w:rPr>
        <w:t>)</w:t>
      </w:r>
      <w:r w:rsidRPr="00ED3F99">
        <w:rPr>
          <w:rFonts w:cs="Times New Roman"/>
          <w:spacing w:val="5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7.</w:t>
      </w:r>
      <w:r w:rsidRPr="00ED3F99">
        <w:rPr>
          <w:rFonts w:cs="Times New Roman"/>
          <w:spacing w:val="5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§-a</w:t>
      </w:r>
      <w:r w:rsidRPr="00ED3F99">
        <w:rPr>
          <w:rFonts w:cs="Times New Roman"/>
          <w:spacing w:val="54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alap</w:t>
      </w:r>
      <w:r w:rsidRPr="00ED3F99">
        <w:rPr>
          <w:rFonts w:cs="Times New Roman"/>
          <w:spacing w:val="3"/>
          <w:sz w:val="22"/>
          <w:szCs w:val="22"/>
          <w:lang w:val="hu-HU"/>
        </w:rPr>
        <w:t>j</w:t>
      </w:r>
      <w:r w:rsidRPr="00ED3F99">
        <w:rPr>
          <w:rFonts w:cs="Times New Roman"/>
          <w:sz w:val="22"/>
          <w:szCs w:val="22"/>
          <w:lang w:val="hu-HU"/>
        </w:rPr>
        <w:t>án</w:t>
      </w:r>
      <w:r w:rsidR="003E012B" w:rsidRPr="00ED3F99">
        <w:rPr>
          <w:rFonts w:cs="Times New Roman"/>
          <w:sz w:val="22"/>
          <w:szCs w:val="22"/>
          <w:lang w:val="hu-HU"/>
        </w:rPr>
        <w:t xml:space="preserve"> a település főépítésze és a településtervező a Képviselő-testületnek címzett feljegyzésben határozzák meg a módosítás megalapozó vizsgálatát és az alátámasztó javaslat tartalmát. A megalapozó vizsgálat és az alátámasztó javaslat tartalmi követelményeit a Korm. rendelet 1. és 2. számú melléklete tartalmazza.</w:t>
      </w:r>
    </w:p>
    <w:p w14:paraId="39C75697" w14:textId="022C3D30" w:rsidR="00B54752" w:rsidRPr="00ED3F99" w:rsidRDefault="00B54752" w:rsidP="006260A8">
      <w:pPr>
        <w:pStyle w:val="Szvegtrzs"/>
        <w:tabs>
          <w:tab w:val="left" w:pos="2756"/>
          <w:tab w:val="left" w:pos="4153"/>
          <w:tab w:val="left" w:pos="5246"/>
          <w:tab w:val="left" w:pos="5686"/>
          <w:tab w:val="left" w:pos="7057"/>
          <w:tab w:val="left" w:pos="8029"/>
        </w:tabs>
        <w:ind w:left="0" w:right="117"/>
        <w:jc w:val="both"/>
        <w:rPr>
          <w:rFonts w:cs="Times New Roman"/>
          <w:sz w:val="22"/>
          <w:szCs w:val="22"/>
          <w:lang w:val="hu-HU"/>
        </w:rPr>
      </w:pPr>
      <w:r w:rsidRPr="00ED3F99">
        <w:rPr>
          <w:rFonts w:cs="Times New Roman"/>
          <w:sz w:val="22"/>
          <w:szCs w:val="22"/>
          <w:lang w:val="hu-HU"/>
        </w:rPr>
        <w:t>Kiskőrös város</w:t>
      </w:r>
      <w:r w:rsidRPr="00ED3F99">
        <w:rPr>
          <w:rFonts w:cs="Times New Roman"/>
          <w:spacing w:val="53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településrendezési eszközeinek a Kiskőrösi Rónaszéki Fürdő átfogó fejlesztésével érintett területekre és a vasútállomás</w:t>
      </w:r>
      <w:r w:rsidRPr="00ED3F99">
        <w:rPr>
          <w:rFonts w:cs="Times New Roman"/>
          <w:spacing w:val="-4"/>
          <w:sz w:val="22"/>
          <w:szCs w:val="22"/>
          <w:lang w:val="hu-HU"/>
        </w:rPr>
        <w:t xml:space="preserve"> </w:t>
      </w:r>
      <w:r w:rsidRPr="00ED3F99">
        <w:rPr>
          <w:rFonts w:cs="Times New Roman"/>
          <w:spacing w:val="-2"/>
          <w:sz w:val="22"/>
          <w:szCs w:val="22"/>
          <w:lang w:val="hu-HU"/>
        </w:rPr>
        <w:t xml:space="preserve">tervezési </w:t>
      </w:r>
      <w:r w:rsidRPr="00ED3F99">
        <w:rPr>
          <w:rFonts w:cs="Times New Roman"/>
          <w:sz w:val="22"/>
          <w:szCs w:val="22"/>
          <w:lang w:val="hu-HU"/>
        </w:rPr>
        <w:t>t</w:t>
      </w:r>
      <w:r w:rsidRPr="00ED3F99">
        <w:rPr>
          <w:rFonts w:cs="Times New Roman"/>
          <w:spacing w:val="1"/>
          <w:sz w:val="22"/>
          <w:szCs w:val="22"/>
          <w:lang w:val="hu-HU"/>
        </w:rPr>
        <w:t>e</w:t>
      </w:r>
      <w:r w:rsidRPr="00ED3F99">
        <w:rPr>
          <w:rFonts w:cs="Times New Roman"/>
          <w:sz w:val="22"/>
          <w:szCs w:val="22"/>
          <w:lang w:val="hu-HU"/>
        </w:rPr>
        <w:t>r</w:t>
      </w:r>
      <w:r w:rsidRPr="00ED3F99">
        <w:rPr>
          <w:rFonts w:cs="Times New Roman"/>
          <w:spacing w:val="-3"/>
          <w:sz w:val="22"/>
          <w:szCs w:val="22"/>
          <w:lang w:val="hu-HU"/>
        </w:rPr>
        <w:t>ü</w:t>
      </w:r>
      <w:r w:rsidRPr="00ED3F99">
        <w:rPr>
          <w:rFonts w:cs="Times New Roman"/>
          <w:sz w:val="22"/>
          <w:szCs w:val="22"/>
          <w:lang w:val="hu-HU"/>
        </w:rPr>
        <w:t>let</w:t>
      </w:r>
      <w:r w:rsidR="00664ABB" w:rsidRPr="00ED3F99">
        <w:rPr>
          <w:rFonts w:cs="Times New Roman"/>
          <w:sz w:val="22"/>
          <w:szCs w:val="22"/>
          <w:lang w:val="hu-HU"/>
        </w:rPr>
        <w:t>é</w:t>
      </w:r>
      <w:r w:rsidRPr="00ED3F99">
        <w:rPr>
          <w:rFonts w:cs="Times New Roman"/>
          <w:sz w:val="22"/>
          <w:szCs w:val="22"/>
          <w:lang w:val="hu-HU"/>
        </w:rPr>
        <w:t>re</w:t>
      </w:r>
      <w:r w:rsidRPr="00ED3F99">
        <w:rPr>
          <w:rFonts w:cs="Times New Roman"/>
          <w:spacing w:val="-3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vo</w:t>
      </w:r>
      <w:r w:rsidRPr="00ED3F99">
        <w:rPr>
          <w:rFonts w:cs="Times New Roman"/>
          <w:spacing w:val="2"/>
          <w:sz w:val="22"/>
          <w:szCs w:val="22"/>
          <w:lang w:val="hu-HU"/>
        </w:rPr>
        <w:t>n</w:t>
      </w:r>
      <w:r w:rsidRPr="00ED3F99">
        <w:rPr>
          <w:rFonts w:cs="Times New Roman"/>
          <w:sz w:val="22"/>
          <w:szCs w:val="22"/>
          <w:lang w:val="hu-HU"/>
        </w:rPr>
        <w:t>a</w:t>
      </w:r>
      <w:r w:rsidRPr="00ED3F99">
        <w:rPr>
          <w:rFonts w:cs="Times New Roman"/>
          <w:spacing w:val="-2"/>
          <w:sz w:val="22"/>
          <w:szCs w:val="22"/>
          <w:lang w:val="hu-HU"/>
        </w:rPr>
        <w:t>t</w:t>
      </w:r>
      <w:r w:rsidRPr="00ED3F99">
        <w:rPr>
          <w:rFonts w:cs="Times New Roman"/>
          <w:sz w:val="22"/>
          <w:szCs w:val="22"/>
          <w:lang w:val="hu-HU"/>
        </w:rPr>
        <w:t>kozó módosí</w:t>
      </w:r>
      <w:r w:rsidRPr="00ED3F99">
        <w:rPr>
          <w:rFonts w:cs="Times New Roman"/>
          <w:spacing w:val="3"/>
          <w:sz w:val="22"/>
          <w:szCs w:val="22"/>
          <w:lang w:val="hu-HU"/>
        </w:rPr>
        <w:t>t</w:t>
      </w:r>
      <w:r w:rsidRPr="00ED3F99">
        <w:rPr>
          <w:rFonts w:cs="Times New Roman"/>
          <w:sz w:val="22"/>
          <w:szCs w:val="22"/>
          <w:lang w:val="hu-HU"/>
        </w:rPr>
        <w:t>á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ához készülő mega</w:t>
      </w:r>
      <w:r w:rsidRPr="00ED3F99">
        <w:rPr>
          <w:rFonts w:cs="Times New Roman"/>
          <w:spacing w:val="-2"/>
          <w:sz w:val="22"/>
          <w:szCs w:val="22"/>
          <w:lang w:val="hu-HU"/>
        </w:rPr>
        <w:t>l</w:t>
      </w:r>
      <w:r w:rsidRPr="00ED3F99">
        <w:rPr>
          <w:rFonts w:cs="Times New Roman"/>
          <w:sz w:val="22"/>
          <w:szCs w:val="22"/>
          <w:lang w:val="hu-HU"/>
        </w:rPr>
        <w:t>apozó viz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gál</w:t>
      </w:r>
      <w:r w:rsidRPr="00ED3F99">
        <w:rPr>
          <w:rFonts w:cs="Times New Roman"/>
          <w:spacing w:val="1"/>
          <w:sz w:val="22"/>
          <w:szCs w:val="22"/>
          <w:lang w:val="hu-HU"/>
        </w:rPr>
        <w:t>a</w:t>
      </w:r>
      <w:r w:rsidRPr="00ED3F99">
        <w:rPr>
          <w:rFonts w:cs="Times New Roman"/>
          <w:sz w:val="22"/>
          <w:szCs w:val="22"/>
          <w:lang w:val="hu-HU"/>
        </w:rPr>
        <w:t>t és alátá</w:t>
      </w:r>
      <w:r w:rsidRPr="00ED3F99">
        <w:rPr>
          <w:rFonts w:cs="Times New Roman"/>
          <w:spacing w:val="-2"/>
          <w:sz w:val="22"/>
          <w:szCs w:val="22"/>
          <w:lang w:val="hu-HU"/>
        </w:rPr>
        <w:t>m</w:t>
      </w:r>
      <w:r w:rsidRPr="00ED3F99">
        <w:rPr>
          <w:rFonts w:cs="Times New Roman"/>
          <w:sz w:val="22"/>
          <w:szCs w:val="22"/>
          <w:lang w:val="hu-HU"/>
        </w:rPr>
        <w:t>asztó java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l</w:t>
      </w:r>
      <w:r w:rsidRPr="00ED3F99">
        <w:rPr>
          <w:rFonts w:cs="Times New Roman"/>
          <w:spacing w:val="1"/>
          <w:sz w:val="22"/>
          <w:szCs w:val="22"/>
          <w:lang w:val="hu-HU"/>
        </w:rPr>
        <w:t>a</w:t>
      </w:r>
      <w:r w:rsidRPr="00ED3F99">
        <w:rPr>
          <w:rFonts w:cs="Times New Roman"/>
          <w:sz w:val="22"/>
          <w:szCs w:val="22"/>
          <w:lang w:val="hu-HU"/>
        </w:rPr>
        <w:t>t ké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zítésével</w:t>
      </w:r>
      <w:r w:rsidRPr="00ED3F99">
        <w:rPr>
          <w:rFonts w:cs="Times New Roman"/>
          <w:w w:val="99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kapc</w:t>
      </w:r>
      <w:r w:rsidRPr="00ED3F99">
        <w:rPr>
          <w:rFonts w:cs="Times New Roman"/>
          <w:spacing w:val="-3"/>
          <w:sz w:val="22"/>
          <w:szCs w:val="22"/>
          <w:lang w:val="hu-HU"/>
        </w:rPr>
        <w:t>s</w:t>
      </w:r>
      <w:r w:rsidRPr="00ED3F99">
        <w:rPr>
          <w:rFonts w:cs="Times New Roman"/>
          <w:sz w:val="22"/>
          <w:szCs w:val="22"/>
          <w:lang w:val="hu-HU"/>
        </w:rPr>
        <w:t>olatban,</w:t>
      </w:r>
      <w:r w:rsidRPr="00ED3F99">
        <w:rPr>
          <w:rFonts w:cs="Times New Roman"/>
          <w:spacing w:val="8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a</w:t>
      </w:r>
      <w:r w:rsidRPr="00ED3F99">
        <w:rPr>
          <w:rFonts w:cs="Times New Roman"/>
          <w:spacing w:val="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tel</w:t>
      </w:r>
      <w:r w:rsidRPr="00ED3F99">
        <w:rPr>
          <w:rFonts w:cs="Times New Roman"/>
          <w:spacing w:val="1"/>
          <w:sz w:val="22"/>
          <w:szCs w:val="22"/>
          <w:lang w:val="hu-HU"/>
        </w:rPr>
        <w:t>e</w:t>
      </w:r>
      <w:r w:rsidRPr="00ED3F99">
        <w:rPr>
          <w:rFonts w:cs="Times New Roman"/>
          <w:sz w:val="22"/>
          <w:szCs w:val="22"/>
          <w:lang w:val="hu-HU"/>
        </w:rPr>
        <w:t>pülésrendezési</w:t>
      </w:r>
      <w:r w:rsidRPr="00ED3F99">
        <w:rPr>
          <w:rFonts w:cs="Times New Roman"/>
          <w:spacing w:val="7"/>
          <w:sz w:val="22"/>
          <w:szCs w:val="22"/>
          <w:lang w:val="hu-HU"/>
        </w:rPr>
        <w:t xml:space="preserve"> </w:t>
      </w:r>
      <w:r w:rsidRPr="00ED3F99">
        <w:rPr>
          <w:rFonts w:cs="Times New Roman"/>
          <w:spacing w:val="1"/>
          <w:sz w:val="22"/>
          <w:szCs w:val="22"/>
          <w:lang w:val="hu-HU"/>
        </w:rPr>
        <w:t>f</w:t>
      </w:r>
      <w:r w:rsidRPr="00ED3F99">
        <w:rPr>
          <w:rFonts w:cs="Times New Roman"/>
          <w:sz w:val="22"/>
          <w:szCs w:val="22"/>
          <w:lang w:val="hu-HU"/>
        </w:rPr>
        <w:t>ela</w:t>
      </w:r>
      <w:r w:rsidRPr="00ED3F99">
        <w:rPr>
          <w:rFonts w:cs="Times New Roman"/>
          <w:spacing w:val="-3"/>
          <w:sz w:val="22"/>
          <w:szCs w:val="22"/>
          <w:lang w:val="hu-HU"/>
        </w:rPr>
        <w:t>d</w:t>
      </w:r>
      <w:r w:rsidRPr="00ED3F99">
        <w:rPr>
          <w:rFonts w:cs="Times New Roman"/>
          <w:sz w:val="22"/>
          <w:szCs w:val="22"/>
          <w:lang w:val="hu-HU"/>
        </w:rPr>
        <w:t>at</w:t>
      </w:r>
      <w:r w:rsidRPr="00ED3F99">
        <w:rPr>
          <w:rFonts w:cs="Times New Roman"/>
          <w:spacing w:val="7"/>
          <w:sz w:val="22"/>
          <w:szCs w:val="22"/>
          <w:lang w:val="hu-HU"/>
        </w:rPr>
        <w:t xml:space="preserve"> </w:t>
      </w:r>
      <w:r w:rsidRPr="00ED3F99">
        <w:rPr>
          <w:rFonts w:cs="Times New Roman"/>
          <w:spacing w:val="3"/>
          <w:sz w:val="22"/>
          <w:szCs w:val="22"/>
          <w:lang w:val="hu-HU"/>
        </w:rPr>
        <w:t>m</w:t>
      </w:r>
      <w:r w:rsidRPr="00ED3F99">
        <w:rPr>
          <w:rFonts w:cs="Times New Roman"/>
          <w:sz w:val="22"/>
          <w:szCs w:val="22"/>
          <w:lang w:val="hu-HU"/>
        </w:rPr>
        <w:t>értékét</w:t>
      </w:r>
      <w:r w:rsidRPr="00ED3F99">
        <w:rPr>
          <w:rFonts w:cs="Times New Roman"/>
          <w:spacing w:val="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tekintve,</w:t>
      </w:r>
      <w:r w:rsidRPr="00ED3F99">
        <w:rPr>
          <w:rFonts w:cs="Times New Roman"/>
          <w:spacing w:val="7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a</w:t>
      </w:r>
      <w:r w:rsidRPr="00ED3F99">
        <w:rPr>
          <w:rFonts w:cs="Times New Roman"/>
          <w:spacing w:val="8"/>
          <w:sz w:val="22"/>
          <w:szCs w:val="22"/>
          <w:lang w:val="hu-HU"/>
        </w:rPr>
        <w:t xml:space="preserve"> </w:t>
      </w:r>
      <w:r w:rsidR="00664ABB" w:rsidRPr="00ED3F99">
        <w:rPr>
          <w:rFonts w:cs="Times New Roman"/>
          <w:spacing w:val="8"/>
          <w:sz w:val="22"/>
          <w:szCs w:val="22"/>
          <w:lang w:val="hu-HU"/>
        </w:rPr>
        <w:t>város főépítésze és a várostervező a határozat-tervezet mellékletét képező nyilatkozatban foglaltak szerin</w:t>
      </w:r>
      <w:r w:rsidR="008C2F87">
        <w:rPr>
          <w:rFonts w:cs="Times New Roman"/>
          <w:spacing w:val="8"/>
          <w:sz w:val="22"/>
          <w:szCs w:val="22"/>
          <w:lang w:val="hu-HU"/>
        </w:rPr>
        <w:t>t</w:t>
      </w:r>
      <w:r w:rsidR="00664ABB" w:rsidRPr="00ED3F99">
        <w:rPr>
          <w:rFonts w:cs="Times New Roman"/>
          <w:spacing w:val="8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határozz</w:t>
      </w:r>
      <w:r w:rsidR="00664ABB" w:rsidRPr="00ED3F99">
        <w:rPr>
          <w:rFonts w:cs="Times New Roman"/>
          <w:sz w:val="22"/>
          <w:szCs w:val="22"/>
          <w:lang w:val="hu-HU"/>
        </w:rPr>
        <w:t>a</w:t>
      </w:r>
      <w:r w:rsidRPr="00ED3F99">
        <w:rPr>
          <w:rFonts w:cs="Times New Roman"/>
          <w:spacing w:val="9"/>
          <w:sz w:val="22"/>
          <w:szCs w:val="22"/>
          <w:lang w:val="hu-HU"/>
        </w:rPr>
        <w:t xml:space="preserve"> </w:t>
      </w:r>
      <w:r w:rsidRPr="00ED3F99">
        <w:rPr>
          <w:rFonts w:cs="Times New Roman"/>
          <w:sz w:val="22"/>
          <w:szCs w:val="22"/>
          <w:lang w:val="hu-HU"/>
        </w:rPr>
        <w:t>meg</w:t>
      </w:r>
      <w:r w:rsidR="00664ABB" w:rsidRPr="00ED3F99">
        <w:rPr>
          <w:rFonts w:cs="Times New Roman"/>
          <w:sz w:val="22"/>
          <w:szCs w:val="22"/>
          <w:lang w:val="hu-HU"/>
        </w:rPr>
        <w:t xml:space="preserve"> a tervezési dokumentációt.</w:t>
      </w:r>
    </w:p>
    <w:p w14:paraId="2F51AB0F" w14:textId="4D422AB4" w:rsidR="00B54752" w:rsidRPr="00ED3F99" w:rsidRDefault="00B57DDA" w:rsidP="006260A8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Az előterjesztés sürgősségének indoka, hogy a végleges </w:t>
      </w:r>
      <w:r w:rsidR="008C2F87">
        <w:rPr>
          <w:sz w:val="22"/>
          <w:szCs w:val="22"/>
        </w:rPr>
        <w:t>tervezési dokumentáció a testületi anyag kiküldését követően vált véglegessé.</w:t>
      </w:r>
    </w:p>
    <w:p w14:paraId="08BB79B7" w14:textId="29F0CA9D" w:rsidR="006E274B" w:rsidRPr="00ED3F99" w:rsidRDefault="006E274B" w:rsidP="006260A8">
      <w:pPr>
        <w:jc w:val="both"/>
        <w:rPr>
          <w:sz w:val="22"/>
          <w:szCs w:val="22"/>
        </w:rPr>
      </w:pPr>
      <w:r w:rsidRPr="00ED3F99">
        <w:rPr>
          <w:sz w:val="22"/>
          <w:szCs w:val="22"/>
        </w:rPr>
        <w:t>A fentiek alapján javaslom, hogy a Képviselő-testület a</w:t>
      </w:r>
      <w:r w:rsidR="00467484" w:rsidRPr="00ED3F99">
        <w:rPr>
          <w:sz w:val="22"/>
          <w:szCs w:val="22"/>
        </w:rPr>
        <w:t xml:space="preserve"> határozat-tervezetben foglaltak szerint hozza meg döntését.</w:t>
      </w:r>
    </w:p>
    <w:p w14:paraId="001BE162" w14:textId="77777777" w:rsidR="006260A8" w:rsidRPr="00ED3F99" w:rsidRDefault="006260A8" w:rsidP="006260A8">
      <w:pPr>
        <w:jc w:val="both"/>
        <w:rPr>
          <w:sz w:val="22"/>
          <w:szCs w:val="22"/>
        </w:rPr>
      </w:pPr>
    </w:p>
    <w:p w14:paraId="057D4E68" w14:textId="14851079" w:rsidR="00E87288" w:rsidRPr="00ED3F99" w:rsidRDefault="00E87288" w:rsidP="006260A8">
      <w:pPr>
        <w:jc w:val="both"/>
        <w:rPr>
          <w:b/>
          <w:sz w:val="22"/>
          <w:szCs w:val="22"/>
        </w:rPr>
      </w:pPr>
      <w:r w:rsidRPr="00ED3F99">
        <w:rPr>
          <w:b/>
          <w:sz w:val="22"/>
          <w:szCs w:val="22"/>
        </w:rPr>
        <w:t>Kiskőrös, 20</w:t>
      </w:r>
      <w:r w:rsidR="008E2C0B" w:rsidRPr="00ED3F99">
        <w:rPr>
          <w:b/>
          <w:sz w:val="22"/>
          <w:szCs w:val="22"/>
        </w:rPr>
        <w:t>2</w:t>
      </w:r>
      <w:r w:rsidR="005C34CB" w:rsidRPr="00ED3F99">
        <w:rPr>
          <w:b/>
          <w:sz w:val="22"/>
          <w:szCs w:val="22"/>
        </w:rPr>
        <w:t>3</w:t>
      </w:r>
      <w:r w:rsidRPr="00ED3F99">
        <w:rPr>
          <w:b/>
          <w:sz w:val="22"/>
          <w:szCs w:val="22"/>
        </w:rPr>
        <w:t xml:space="preserve">. </w:t>
      </w:r>
      <w:r w:rsidR="005C34CB" w:rsidRPr="00ED3F99">
        <w:rPr>
          <w:b/>
          <w:sz w:val="22"/>
          <w:szCs w:val="22"/>
        </w:rPr>
        <w:t>január</w:t>
      </w:r>
      <w:r w:rsidRPr="00ED3F99">
        <w:rPr>
          <w:b/>
          <w:sz w:val="22"/>
          <w:szCs w:val="22"/>
        </w:rPr>
        <w:t xml:space="preserve"> </w:t>
      </w:r>
      <w:r w:rsidR="006260A8">
        <w:rPr>
          <w:b/>
          <w:sz w:val="22"/>
          <w:szCs w:val="22"/>
        </w:rPr>
        <w:t>23</w:t>
      </w:r>
      <w:r w:rsidRPr="00ED3F99">
        <w:rPr>
          <w:b/>
          <w:sz w:val="22"/>
          <w:szCs w:val="22"/>
        </w:rPr>
        <w:t>.</w:t>
      </w:r>
    </w:p>
    <w:p w14:paraId="298D8B46" w14:textId="7EDD8533" w:rsidR="00E1091B" w:rsidRPr="00ED3F99" w:rsidRDefault="00455648" w:rsidP="006260A8">
      <w:pPr>
        <w:tabs>
          <w:tab w:val="center" w:pos="6237"/>
        </w:tabs>
        <w:jc w:val="both"/>
        <w:rPr>
          <w:b/>
          <w:sz w:val="22"/>
          <w:szCs w:val="22"/>
        </w:rPr>
      </w:pPr>
      <w:r w:rsidRPr="00ED3F99">
        <w:rPr>
          <w:b/>
          <w:sz w:val="22"/>
          <w:szCs w:val="22"/>
        </w:rPr>
        <w:tab/>
      </w:r>
      <w:r w:rsidR="006260A8">
        <w:rPr>
          <w:b/>
          <w:sz w:val="22"/>
          <w:szCs w:val="22"/>
        </w:rPr>
        <w:tab/>
      </w:r>
      <w:r w:rsidRPr="00ED3F99">
        <w:rPr>
          <w:b/>
          <w:sz w:val="22"/>
          <w:szCs w:val="22"/>
        </w:rPr>
        <w:t>D</w:t>
      </w:r>
      <w:r w:rsidR="00E87288" w:rsidRPr="00ED3F99">
        <w:rPr>
          <w:b/>
          <w:sz w:val="22"/>
          <w:szCs w:val="22"/>
        </w:rPr>
        <w:t>omonyi László s</w:t>
      </w:r>
      <w:r w:rsidR="006260A8">
        <w:rPr>
          <w:b/>
          <w:sz w:val="22"/>
          <w:szCs w:val="22"/>
        </w:rPr>
        <w:t>.</w:t>
      </w:r>
      <w:r w:rsidR="00E87288" w:rsidRPr="00ED3F99">
        <w:rPr>
          <w:b/>
          <w:sz w:val="22"/>
          <w:szCs w:val="22"/>
        </w:rPr>
        <w:t>k.</w:t>
      </w:r>
      <w:r w:rsidR="006260A8">
        <w:rPr>
          <w:b/>
          <w:sz w:val="22"/>
          <w:szCs w:val="22"/>
        </w:rPr>
        <w:t>,</w:t>
      </w:r>
    </w:p>
    <w:p w14:paraId="3624C171" w14:textId="13002A44" w:rsidR="00E87288" w:rsidRPr="00ED3F99" w:rsidRDefault="00455648" w:rsidP="006260A8">
      <w:pPr>
        <w:tabs>
          <w:tab w:val="center" w:pos="5670"/>
        </w:tabs>
        <w:jc w:val="both"/>
        <w:rPr>
          <w:b/>
          <w:sz w:val="22"/>
          <w:szCs w:val="22"/>
        </w:rPr>
      </w:pPr>
      <w:r w:rsidRPr="00ED3F99">
        <w:rPr>
          <w:b/>
          <w:sz w:val="22"/>
          <w:szCs w:val="22"/>
        </w:rPr>
        <w:tab/>
      </w:r>
      <w:r w:rsidR="006260A8">
        <w:rPr>
          <w:b/>
          <w:sz w:val="22"/>
          <w:szCs w:val="22"/>
        </w:rPr>
        <w:tab/>
        <w:t xml:space="preserve">     </w:t>
      </w:r>
      <w:r w:rsidR="00E87288" w:rsidRPr="00ED3F99">
        <w:rPr>
          <w:b/>
          <w:sz w:val="22"/>
          <w:szCs w:val="22"/>
        </w:rPr>
        <w:t xml:space="preserve">polgármester </w:t>
      </w:r>
    </w:p>
    <w:p w14:paraId="3B1DCAB1" w14:textId="08623099" w:rsidR="00E87288" w:rsidRDefault="00E87288" w:rsidP="006260A8">
      <w:pPr>
        <w:jc w:val="both"/>
        <w:rPr>
          <w:b/>
          <w:sz w:val="22"/>
          <w:szCs w:val="22"/>
        </w:rPr>
      </w:pPr>
    </w:p>
    <w:p w14:paraId="39EF1268" w14:textId="23A1FBCC" w:rsidR="006260A8" w:rsidRDefault="006260A8" w:rsidP="006260A8">
      <w:pPr>
        <w:jc w:val="both"/>
        <w:rPr>
          <w:b/>
          <w:sz w:val="22"/>
          <w:szCs w:val="22"/>
        </w:rPr>
      </w:pPr>
    </w:p>
    <w:p w14:paraId="184576B0" w14:textId="77777777" w:rsidR="006260A8" w:rsidRPr="00ED3F99" w:rsidRDefault="006260A8" w:rsidP="006260A8">
      <w:pPr>
        <w:jc w:val="both"/>
        <w:rPr>
          <w:b/>
          <w:sz w:val="22"/>
          <w:szCs w:val="22"/>
        </w:rPr>
      </w:pPr>
    </w:p>
    <w:p w14:paraId="57131F73" w14:textId="77777777" w:rsidR="00E87288" w:rsidRPr="00ED3F99" w:rsidRDefault="00E87288" w:rsidP="006260A8">
      <w:pPr>
        <w:pStyle w:val="Cmsor1"/>
        <w:jc w:val="center"/>
        <w:rPr>
          <w:sz w:val="22"/>
          <w:szCs w:val="22"/>
        </w:rPr>
      </w:pPr>
      <w:r w:rsidRPr="00ED3F99">
        <w:rPr>
          <w:sz w:val="22"/>
          <w:szCs w:val="22"/>
        </w:rPr>
        <w:t>HATÁROZAT-TERVEZET</w:t>
      </w:r>
    </w:p>
    <w:p w14:paraId="13AA6283" w14:textId="7E624B68" w:rsidR="00E87288" w:rsidRDefault="00E87288" w:rsidP="006260A8">
      <w:pPr>
        <w:rPr>
          <w:sz w:val="22"/>
          <w:szCs w:val="22"/>
        </w:rPr>
      </w:pPr>
    </w:p>
    <w:p w14:paraId="1BF3D25D" w14:textId="77777777" w:rsidR="006260A8" w:rsidRPr="00ED3F99" w:rsidRDefault="006260A8" w:rsidP="006260A8">
      <w:pPr>
        <w:rPr>
          <w:sz w:val="22"/>
          <w:szCs w:val="22"/>
        </w:rPr>
      </w:pPr>
    </w:p>
    <w:p w14:paraId="72E64C80" w14:textId="065E4D30" w:rsidR="005C34CB" w:rsidRPr="00ED3F99" w:rsidRDefault="00467484" w:rsidP="006260A8">
      <w:pPr>
        <w:jc w:val="both"/>
        <w:rPr>
          <w:sz w:val="22"/>
          <w:szCs w:val="22"/>
        </w:rPr>
      </w:pPr>
      <w:r w:rsidRPr="00ED3F99">
        <w:rPr>
          <w:sz w:val="22"/>
          <w:szCs w:val="22"/>
        </w:rPr>
        <w:t>A Képviselő-testület</w:t>
      </w:r>
      <w:r w:rsidR="0000068F">
        <w:rPr>
          <w:sz w:val="22"/>
          <w:szCs w:val="22"/>
        </w:rPr>
        <w:t>,</w:t>
      </w:r>
      <w:r w:rsidR="00ED3F99">
        <w:rPr>
          <w:sz w:val="22"/>
          <w:szCs w:val="22"/>
        </w:rPr>
        <w:t xml:space="preserve"> a</w:t>
      </w:r>
      <w:r w:rsidR="00664ABB" w:rsidRPr="00ED3F99">
        <w:rPr>
          <w:sz w:val="22"/>
          <w:szCs w:val="22"/>
        </w:rPr>
        <w:t xml:space="preserve"> tele</w:t>
      </w:r>
      <w:r w:rsidR="00664ABB" w:rsidRPr="00ED3F99">
        <w:rPr>
          <w:spacing w:val="-3"/>
          <w:sz w:val="22"/>
          <w:szCs w:val="22"/>
        </w:rPr>
        <w:t>p</w:t>
      </w:r>
      <w:r w:rsidR="00664ABB" w:rsidRPr="00ED3F99">
        <w:rPr>
          <w:sz w:val="22"/>
          <w:szCs w:val="22"/>
        </w:rPr>
        <w:t>ül</w:t>
      </w:r>
      <w:r w:rsidR="00664ABB" w:rsidRPr="00ED3F99">
        <w:rPr>
          <w:spacing w:val="1"/>
          <w:sz w:val="22"/>
          <w:szCs w:val="22"/>
        </w:rPr>
        <w:t>é</w:t>
      </w:r>
      <w:r w:rsidR="00664ABB" w:rsidRPr="00ED3F99">
        <w:rPr>
          <w:sz w:val="22"/>
          <w:szCs w:val="22"/>
        </w:rPr>
        <w:t>stervek t</w:t>
      </w:r>
      <w:r w:rsidR="00664ABB" w:rsidRPr="00ED3F99">
        <w:rPr>
          <w:spacing w:val="1"/>
          <w:sz w:val="22"/>
          <w:szCs w:val="22"/>
        </w:rPr>
        <w:t>a</w:t>
      </w:r>
      <w:r w:rsidR="00664ABB" w:rsidRPr="00ED3F99">
        <w:rPr>
          <w:sz w:val="22"/>
          <w:szCs w:val="22"/>
        </w:rPr>
        <w:t>rta</w:t>
      </w:r>
      <w:r w:rsidR="00664ABB" w:rsidRPr="00ED3F99">
        <w:rPr>
          <w:spacing w:val="3"/>
          <w:sz w:val="22"/>
          <w:szCs w:val="22"/>
        </w:rPr>
        <w:t>l</w:t>
      </w:r>
      <w:r w:rsidR="00664ABB" w:rsidRPr="00ED3F99">
        <w:rPr>
          <w:sz w:val="22"/>
          <w:szCs w:val="22"/>
        </w:rPr>
        <w:t>má</w:t>
      </w:r>
      <w:r w:rsidR="00664ABB" w:rsidRPr="00ED3F99">
        <w:rPr>
          <w:spacing w:val="-4"/>
          <w:sz w:val="22"/>
          <w:szCs w:val="22"/>
        </w:rPr>
        <w:t>r</w:t>
      </w:r>
      <w:r w:rsidR="00664ABB" w:rsidRPr="00ED3F99">
        <w:rPr>
          <w:sz w:val="22"/>
          <w:szCs w:val="22"/>
        </w:rPr>
        <w:t>ól, e</w:t>
      </w:r>
      <w:r w:rsidR="00664ABB" w:rsidRPr="00ED3F99">
        <w:rPr>
          <w:spacing w:val="-2"/>
          <w:sz w:val="22"/>
          <w:szCs w:val="22"/>
        </w:rPr>
        <w:t>l</w:t>
      </w:r>
      <w:r w:rsidR="00664ABB" w:rsidRPr="00ED3F99">
        <w:rPr>
          <w:sz w:val="22"/>
          <w:szCs w:val="22"/>
        </w:rPr>
        <w:t>készíté</w:t>
      </w:r>
      <w:r w:rsidR="00664ABB" w:rsidRPr="00ED3F99">
        <w:rPr>
          <w:spacing w:val="2"/>
          <w:sz w:val="22"/>
          <w:szCs w:val="22"/>
        </w:rPr>
        <w:t>s</w:t>
      </w:r>
      <w:r w:rsidR="00664ABB" w:rsidRPr="00ED3F99">
        <w:rPr>
          <w:sz w:val="22"/>
          <w:szCs w:val="22"/>
        </w:rPr>
        <w:t>é</w:t>
      </w:r>
      <w:r w:rsidR="00664ABB" w:rsidRPr="00ED3F99">
        <w:rPr>
          <w:spacing w:val="-3"/>
          <w:sz w:val="22"/>
          <w:szCs w:val="22"/>
        </w:rPr>
        <w:t>n</w:t>
      </w:r>
      <w:r w:rsidR="00664ABB" w:rsidRPr="00ED3F99">
        <w:rPr>
          <w:sz w:val="22"/>
          <w:szCs w:val="22"/>
        </w:rPr>
        <w:t xml:space="preserve">ek </w:t>
      </w:r>
      <w:r w:rsidR="00664ABB" w:rsidRPr="00ED3F99">
        <w:rPr>
          <w:spacing w:val="1"/>
          <w:sz w:val="22"/>
          <w:szCs w:val="22"/>
        </w:rPr>
        <w:t>é</w:t>
      </w:r>
      <w:r w:rsidR="00664ABB" w:rsidRPr="00ED3F99">
        <w:rPr>
          <w:sz w:val="22"/>
          <w:szCs w:val="22"/>
        </w:rPr>
        <w:t>s elf</w:t>
      </w:r>
      <w:r w:rsidR="00664ABB" w:rsidRPr="00ED3F99">
        <w:rPr>
          <w:spacing w:val="-3"/>
          <w:sz w:val="22"/>
          <w:szCs w:val="22"/>
        </w:rPr>
        <w:t>o</w:t>
      </w:r>
      <w:r w:rsidR="00664ABB" w:rsidRPr="00ED3F99">
        <w:rPr>
          <w:sz w:val="22"/>
          <w:szCs w:val="22"/>
        </w:rPr>
        <w:t>ga</w:t>
      </w:r>
      <w:r w:rsidR="00664ABB" w:rsidRPr="00ED3F99">
        <w:rPr>
          <w:spacing w:val="2"/>
          <w:sz w:val="22"/>
          <w:szCs w:val="22"/>
        </w:rPr>
        <w:t>d</w:t>
      </w:r>
      <w:r w:rsidR="00664ABB" w:rsidRPr="00ED3F99">
        <w:rPr>
          <w:sz w:val="22"/>
          <w:szCs w:val="22"/>
        </w:rPr>
        <w:t>ásá</w:t>
      </w:r>
      <w:r w:rsidR="00664ABB" w:rsidRPr="00ED3F99">
        <w:rPr>
          <w:spacing w:val="-3"/>
          <w:sz w:val="22"/>
          <w:szCs w:val="22"/>
        </w:rPr>
        <w:t>n</w:t>
      </w:r>
      <w:r w:rsidR="00664ABB" w:rsidRPr="00ED3F99">
        <w:rPr>
          <w:sz w:val="22"/>
          <w:szCs w:val="22"/>
        </w:rPr>
        <w:t>ak re</w:t>
      </w:r>
      <w:r w:rsidR="00664ABB" w:rsidRPr="00ED3F99">
        <w:rPr>
          <w:spacing w:val="-3"/>
          <w:sz w:val="22"/>
          <w:szCs w:val="22"/>
        </w:rPr>
        <w:t>n</w:t>
      </w:r>
      <w:r w:rsidR="00664ABB" w:rsidRPr="00ED3F99">
        <w:rPr>
          <w:sz w:val="22"/>
          <w:szCs w:val="22"/>
        </w:rPr>
        <w:t>dj</w:t>
      </w:r>
      <w:r w:rsidR="00664ABB" w:rsidRPr="00ED3F99">
        <w:rPr>
          <w:spacing w:val="4"/>
          <w:sz w:val="22"/>
          <w:szCs w:val="22"/>
        </w:rPr>
        <w:t>é</w:t>
      </w:r>
      <w:r w:rsidR="00664ABB" w:rsidRPr="00ED3F99">
        <w:rPr>
          <w:spacing w:val="1"/>
          <w:sz w:val="22"/>
          <w:szCs w:val="22"/>
        </w:rPr>
        <w:t>r</w:t>
      </w:r>
      <w:r w:rsidR="00664ABB" w:rsidRPr="00ED3F99">
        <w:rPr>
          <w:sz w:val="22"/>
          <w:szCs w:val="22"/>
        </w:rPr>
        <w:t>ől, va</w:t>
      </w:r>
      <w:r w:rsidR="00664ABB" w:rsidRPr="00ED3F99">
        <w:rPr>
          <w:spacing w:val="-2"/>
          <w:sz w:val="22"/>
          <w:szCs w:val="22"/>
        </w:rPr>
        <w:t>l</w:t>
      </w:r>
      <w:r w:rsidR="00664ABB" w:rsidRPr="00ED3F99">
        <w:rPr>
          <w:sz w:val="22"/>
          <w:szCs w:val="22"/>
        </w:rPr>
        <w:t>amint e</w:t>
      </w:r>
      <w:r w:rsidR="00664ABB" w:rsidRPr="00ED3F99">
        <w:rPr>
          <w:spacing w:val="-3"/>
          <w:sz w:val="22"/>
          <w:szCs w:val="22"/>
        </w:rPr>
        <w:t>g</w:t>
      </w:r>
      <w:r w:rsidR="00664ABB" w:rsidRPr="00ED3F99">
        <w:rPr>
          <w:sz w:val="22"/>
          <w:szCs w:val="22"/>
        </w:rPr>
        <w:t>yes települé</w:t>
      </w:r>
      <w:r w:rsidR="00664ABB" w:rsidRPr="00ED3F99">
        <w:rPr>
          <w:spacing w:val="-3"/>
          <w:sz w:val="22"/>
          <w:szCs w:val="22"/>
        </w:rPr>
        <w:t>s</w:t>
      </w:r>
      <w:r w:rsidR="00664ABB" w:rsidRPr="00ED3F99">
        <w:rPr>
          <w:sz w:val="22"/>
          <w:szCs w:val="22"/>
        </w:rPr>
        <w:t>ren</w:t>
      </w:r>
      <w:r w:rsidR="00664ABB" w:rsidRPr="00ED3F99">
        <w:rPr>
          <w:spacing w:val="2"/>
          <w:sz w:val="22"/>
          <w:szCs w:val="22"/>
        </w:rPr>
        <w:t>d</w:t>
      </w:r>
      <w:r w:rsidR="00664ABB" w:rsidRPr="00ED3F99">
        <w:rPr>
          <w:sz w:val="22"/>
          <w:szCs w:val="22"/>
        </w:rPr>
        <w:t>e</w:t>
      </w:r>
      <w:r w:rsidR="00664ABB" w:rsidRPr="00ED3F99">
        <w:rPr>
          <w:spacing w:val="-5"/>
          <w:sz w:val="22"/>
          <w:szCs w:val="22"/>
        </w:rPr>
        <w:t>z</w:t>
      </w:r>
      <w:r w:rsidR="00664ABB" w:rsidRPr="00ED3F99">
        <w:rPr>
          <w:sz w:val="22"/>
          <w:szCs w:val="22"/>
        </w:rPr>
        <w:t>ési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saját</w:t>
      </w:r>
      <w:r w:rsidR="00664ABB" w:rsidRPr="00ED3F99">
        <w:rPr>
          <w:spacing w:val="2"/>
          <w:sz w:val="22"/>
          <w:szCs w:val="22"/>
        </w:rPr>
        <w:t>o</w:t>
      </w:r>
      <w:r w:rsidR="00664ABB" w:rsidRPr="00ED3F99">
        <w:rPr>
          <w:sz w:val="22"/>
          <w:szCs w:val="22"/>
        </w:rPr>
        <w:t>s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jogi</w:t>
      </w:r>
      <w:r w:rsidR="00664ABB" w:rsidRPr="00ED3F99">
        <w:rPr>
          <w:spacing w:val="2"/>
          <w:sz w:val="22"/>
          <w:szCs w:val="22"/>
        </w:rPr>
        <w:t>n</w:t>
      </w:r>
      <w:r w:rsidR="00664ABB" w:rsidRPr="00ED3F99">
        <w:rPr>
          <w:sz w:val="22"/>
          <w:szCs w:val="22"/>
        </w:rPr>
        <w:t>té</w:t>
      </w:r>
      <w:r w:rsidR="00664ABB" w:rsidRPr="00ED3F99">
        <w:rPr>
          <w:spacing w:val="-5"/>
          <w:sz w:val="22"/>
          <w:szCs w:val="22"/>
        </w:rPr>
        <w:t>z</w:t>
      </w:r>
      <w:r w:rsidR="00664ABB" w:rsidRPr="00ED3F99">
        <w:rPr>
          <w:sz w:val="22"/>
          <w:szCs w:val="22"/>
        </w:rPr>
        <w:t>m</w:t>
      </w:r>
      <w:r w:rsidR="00664ABB" w:rsidRPr="00ED3F99">
        <w:rPr>
          <w:spacing w:val="1"/>
          <w:sz w:val="22"/>
          <w:szCs w:val="22"/>
        </w:rPr>
        <w:t>é</w:t>
      </w:r>
      <w:r w:rsidR="00664ABB" w:rsidRPr="00ED3F99">
        <w:rPr>
          <w:sz w:val="22"/>
          <w:szCs w:val="22"/>
        </w:rPr>
        <w:t>nye</w:t>
      </w:r>
      <w:r w:rsidR="00664ABB" w:rsidRPr="00ED3F99">
        <w:rPr>
          <w:spacing w:val="-3"/>
          <w:sz w:val="22"/>
          <w:szCs w:val="22"/>
        </w:rPr>
        <w:t>k</w:t>
      </w:r>
      <w:r w:rsidR="00664ABB" w:rsidRPr="00ED3F99">
        <w:rPr>
          <w:sz w:val="22"/>
          <w:szCs w:val="22"/>
        </w:rPr>
        <w:t>ről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sz</w:t>
      </w:r>
      <w:r w:rsidR="00664ABB" w:rsidRPr="00ED3F99">
        <w:rPr>
          <w:spacing w:val="2"/>
          <w:sz w:val="22"/>
          <w:szCs w:val="22"/>
        </w:rPr>
        <w:t>ó</w:t>
      </w:r>
      <w:r w:rsidR="00664ABB" w:rsidRPr="00ED3F99">
        <w:rPr>
          <w:sz w:val="22"/>
          <w:szCs w:val="22"/>
        </w:rPr>
        <w:t>ló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419/2021.</w:t>
      </w:r>
      <w:r w:rsidR="00664ABB" w:rsidRPr="00ED3F99">
        <w:rPr>
          <w:spacing w:val="57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(VI</w:t>
      </w:r>
      <w:r w:rsidR="00664ABB" w:rsidRPr="00ED3F99">
        <w:rPr>
          <w:spacing w:val="-6"/>
          <w:sz w:val="22"/>
          <w:szCs w:val="22"/>
        </w:rPr>
        <w:t>I</w:t>
      </w:r>
      <w:r w:rsidR="00664ABB" w:rsidRPr="00ED3F99">
        <w:rPr>
          <w:sz w:val="22"/>
          <w:szCs w:val="22"/>
        </w:rPr>
        <w:t>.15</w:t>
      </w:r>
      <w:r w:rsidR="00664ABB" w:rsidRPr="00ED3F99">
        <w:rPr>
          <w:spacing w:val="2"/>
          <w:sz w:val="22"/>
          <w:szCs w:val="22"/>
        </w:rPr>
        <w:t>.</w:t>
      </w:r>
      <w:r w:rsidR="00664ABB" w:rsidRPr="00ED3F99">
        <w:rPr>
          <w:sz w:val="22"/>
          <w:szCs w:val="22"/>
        </w:rPr>
        <w:t>)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Korm.</w:t>
      </w:r>
      <w:r w:rsidR="00664ABB" w:rsidRPr="00ED3F99">
        <w:rPr>
          <w:spacing w:val="56"/>
          <w:sz w:val="22"/>
          <w:szCs w:val="22"/>
        </w:rPr>
        <w:t xml:space="preserve"> </w:t>
      </w:r>
      <w:r w:rsidR="00664ABB" w:rsidRPr="00ED3F99">
        <w:rPr>
          <w:sz w:val="22"/>
          <w:szCs w:val="22"/>
        </w:rPr>
        <w:t>re</w:t>
      </w:r>
      <w:r w:rsidR="00664ABB" w:rsidRPr="00ED3F99">
        <w:rPr>
          <w:spacing w:val="-3"/>
          <w:sz w:val="22"/>
          <w:szCs w:val="22"/>
        </w:rPr>
        <w:t>n</w:t>
      </w:r>
      <w:r w:rsidR="00ED3F99" w:rsidRPr="00ED3F99">
        <w:rPr>
          <w:sz w:val="22"/>
          <w:szCs w:val="22"/>
        </w:rPr>
        <w:t xml:space="preserve">deletben foglaltak alapján </w:t>
      </w:r>
      <w:r w:rsidR="0000068F">
        <w:rPr>
          <w:sz w:val="22"/>
          <w:szCs w:val="22"/>
        </w:rPr>
        <w:t xml:space="preserve">- </w:t>
      </w:r>
      <w:r w:rsidR="00ED3F99" w:rsidRPr="00ED3F99">
        <w:rPr>
          <w:sz w:val="22"/>
          <w:szCs w:val="22"/>
        </w:rPr>
        <w:t>a határozat-tervezet melléklet</w:t>
      </w:r>
      <w:r w:rsidR="0000068F">
        <w:rPr>
          <w:sz w:val="22"/>
          <w:szCs w:val="22"/>
        </w:rPr>
        <w:t>e</w:t>
      </w:r>
      <w:r w:rsidR="00ED3F99" w:rsidRPr="00ED3F99">
        <w:rPr>
          <w:sz w:val="22"/>
          <w:szCs w:val="22"/>
        </w:rPr>
        <w:t xml:space="preserve"> </w:t>
      </w:r>
      <w:r w:rsidR="0000068F">
        <w:rPr>
          <w:sz w:val="22"/>
          <w:szCs w:val="22"/>
        </w:rPr>
        <w:t>szerinti -</w:t>
      </w:r>
      <w:r w:rsidR="00ED3F99" w:rsidRPr="00ED3F99">
        <w:rPr>
          <w:sz w:val="22"/>
          <w:szCs w:val="22"/>
        </w:rPr>
        <w:t xml:space="preserve"> </w:t>
      </w:r>
      <w:r w:rsidR="0000068F">
        <w:rPr>
          <w:sz w:val="22"/>
          <w:szCs w:val="22"/>
        </w:rPr>
        <w:t>a</w:t>
      </w:r>
      <w:r w:rsidR="005C34CB" w:rsidRPr="00ED3F99">
        <w:rPr>
          <w:sz w:val="22"/>
          <w:szCs w:val="22"/>
        </w:rPr>
        <w:t xml:space="preserve"> Kiskőrösi Rónaszéki Fürdő átfogó fejlesztésével érintett területeket és a vasútállomást érintő településrendezési eszközök módosításához kapcsolódó </w:t>
      </w:r>
      <w:r w:rsidR="00ED3F99" w:rsidRPr="00ED3F99">
        <w:rPr>
          <w:sz w:val="22"/>
          <w:szCs w:val="22"/>
        </w:rPr>
        <w:t xml:space="preserve">megalapozó vizsgálat és alátámasztó javaslat </w:t>
      </w:r>
      <w:r w:rsidR="005C34CB" w:rsidRPr="00ED3F99">
        <w:rPr>
          <w:sz w:val="22"/>
          <w:szCs w:val="22"/>
        </w:rPr>
        <w:t>tartalm</w:t>
      </w:r>
      <w:r w:rsidR="00ED3F99">
        <w:rPr>
          <w:sz w:val="22"/>
          <w:szCs w:val="22"/>
        </w:rPr>
        <w:t>á</w:t>
      </w:r>
      <w:r w:rsidR="005C34CB" w:rsidRPr="00ED3F99">
        <w:rPr>
          <w:sz w:val="22"/>
          <w:szCs w:val="22"/>
        </w:rPr>
        <w:t>ról</w:t>
      </w:r>
      <w:r w:rsidR="00ED3F99" w:rsidRPr="00ED3F99">
        <w:rPr>
          <w:sz w:val="22"/>
          <w:szCs w:val="22"/>
        </w:rPr>
        <w:t xml:space="preserve"> szóló főépítészi és várostervezői feljegyzésben a kizárólag releváns munkarészek elkészítésével</w:t>
      </w:r>
      <w:r w:rsidR="00ED3F99" w:rsidRPr="00ED3F99">
        <w:rPr>
          <w:spacing w:val="-10"/>
          <w:sz w:val="22"/>
          <w:szCs w:val="22"/>
        </w:rPr>
        <w:t xml:space="preserve"> </w:t>
      </w:r>
      <w:r w:rsidR="00ED3F99" w:rsidRPr="00ED3F99">
        <w:rPr>
          <w:sz w:val="22"/>
          <w:szCs w:val="22"/>
        </w:rPr>
        <w:t>egyetért.</w:t>
      </w:r>
    </w:p>
    <w:p w14:paraId="250D6996" w14:textId="73D9FDBE" w:rsidR="006260A8" w:rsidRDefault="006260A8" w:rsidP="006260A8">
      <w:pPr>
        <w:jc w:val="both"/>
        <w:rPr>
          <w:b/>
          <w:sz w:val="22"/>
          <w:szCs w:val="22"/>
          <w:u w:val="single"/>
        </w:rPr>
      </w:pPr>
    </w:p>
    <w:p w14:paraId="0CE85890" w14:textId="77777777" w:rsidR="006260A8" w:rsidRDefault="006260A8" w:rsidP="006260A8">
      <w:pPr>
        <w:jc w:val="both"/>
        <w:rPr>
          <w:b/>
          <w:sz w:val="22"/>
          <w:szCs w:val="22"/>
          <w:u w:val="single"/>
        </w:rPr>
      </w:pPr>
    </w:p>
    <w:p w14:paraId="734FC173" w14:textId="3BE6EC8B" w:rsidR="00E87288" w:rsidRPr="00ED3F99" w:rsidRDefault="00E87288" w:rsidP="006260A8">
      <w:pPr>
        <w:jc w:val="both"/>
        <w:rPr>
          <w:sz w:val="22"/>
          <w:szCs w:val="22"/>
        </w:rPr>
      </w:pPr>
      <w:r w:rsidRPr="00ED3F99">
        <w:rPr>
          <w:b/>
          <w:sz w:val="22"/>
          <w:szCs w:val="22"/>
          <w:u w:val="single"/>
        </w:rPr>
        <w:t xml:space="preserve">Felelős: </w:t>
      </w:r>
      <w:r w:rsidRPr="00ED3F99">
        <w:rPr>
          <w:sz w:val="22"/>
          <w:szCs w:val="22"/>
        </w:rPr>
        <w:t xml:space="preserve"> </w:t>
      </w:r>
      <w:r w:rsidRPr="00ED3F99">
        <w:rPr>
          <w:sz w:val="22"/>
          <w:szCs w:val="22"/>
        </w:rPr>
        <w:tab/>
        <w:t>polgármester</w:t>
      </w:r>
    </w:p>
    <w:p w14:paraId="55BD4665" w14:textId="77777777" w:rsidR="00E87288" w:rsidRPr="00ED3F99" w:rsidRDefault="00E87288" w:rsidP="006260A8">
      <w:pPr>
        <w:jc w:val="both"/>
        <w:rPr>
          <w:sz w:val="22"/>
          <w:szCs w:val="22"/>
        </w:rPr>
      </w:pPr>
      <w:r w:rsidRPr="00ED3F99">
        <w:rPr>
          <w:b/>
          <w:sz w:val="22"/>
          <w:szCs w:val="22"/>
          <w:u w:val="single"/>
        </w:rPr>
        <w:t>Határidő:</w:t>
      </w:r>
      <w:r w:rsidRPr="00ED3F99">
        <w:rPr>
          <w:sz w:val="22"/>
          <w:szCs w:val="22"/>
        </w:rPr>
        <w:t xml:space="preserve">  </w:t>
      </w:r>
      <w:r w:rsidRPr="00ED3F99">
        <w:rPr>
          <w:sz w:val="22"/>
          <w:szCs w:val="22"/>
        </w:rPr>
        <w:tab/>
        <w:t>azonnal</w:t>
      </w:r>
    </w:p>
    <w:sectPr w:rsidR="00E87288" w:rsidRPr="00ED3F99" w:rsidSect="005C34CB">
      <w:footerReference w:type="default" r:id="rId7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9AFF2" w14:textId="77777777" w:rsidR="00605303" w:rsidRDefault="00605303" w:rsidP="00E849AA">
      <w:r>
        <w:separator/>
      </w:r>
    </w:p>
  </w:endnote>
  <w:endnote w:type="continuationSeparator" w:id="0">
    <w:p w14:paraId="45532A38" w14:textId="77777777" w:rsidR="00605303" w:rsidRDefault="00605303" w:rsidP="00E84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5566025"/>
      <w:docPartObj>
        <w:docPartGallery w:val="Page Numbers (Bottom of Page)"/>
        <w:docPartUnique/>
      </w:docPartObj>
    </w:sdtPr>
    <w:sdtEndPr/>
    <w:sdtContent>
      <w:p w14:paraId="45DF9F21" w14:textId="54A856A8" w:rsidR="00E849AA" w:rsidRDefault="00E849AA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997">
          <w:rPr>
            <w:noProof/>
          </w:rPr>
          <w:t>1</w:t>
        </w:r>
        <w:r>
          <w:fldChar w:fldCharType="end"/>
        </w:r>
      </w:p>
    </w:sdtContent>
  </w:sdt>
  <w:p w14:paraId="2EE89DBD" w14:textId="77777777" w:rsidR="00E849AA" w:rsidRDefault="00E849AA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428701" w14:textId="77777777" w:rsidR="00605303" w:rsidRDefault="00605303" w:rsidP="00E849AA">
      <w:r>
        <w:separator/>
      </w:r>
    </w:p>
  </w:footnote>
  <w:footnote w:type="continuationSeparator" w:id="0">
    <w:p w14:paraId="479DC81B" w14:textId="77777777" w:rsidR="00605303" w:rsidRDefault="00605303" w:rsidP="00E84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85185"/>
    <w:multiLevelType w:val="hybridMultilevel"/>
    <w:tmpl w:val="3738E9B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3697A"/>
    <w:multiLevelType w:val="hybridMultilevel"/>
    <w:tmpl w:val="3C4E09C0"/>
    <w:lvl w:ilvl="0" w:tplc="892E40A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ascii="Times" w:eastAsia="Times New Roman" w:hAnsi="Times" w:cs="Times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2" w15:restartNumberingAfterBreak="0">
    <w:nsid w:val="1AEE46A2"/>
    <w:multiLevelType w:val="hybridMultilevel"/>
    <w:tmpl w:val="37120AF0"/>
    <w:lvl w:ilvl="0" w:tplc="1EF03E9A">
      <w:start w:val="1"/>
      <w:numFmt w:val="decimal"/>
      <w:lvlText w:val="%1."/>
      <w:lvlJc w:val="left"/>
      <w:pPr>
        <w:ind w:left="0" w:hanging="369"/>
      </w:pPr>
      <w:rPr>
        <w:rFonts w:ascii="Calibri" w:eastAsia="Times New Roman" w:hAnsi="Calibri" w:cs="Calibri" w:hint="default"/>
        <w:color w:val="383838"/>
        <w:w w:val="101"/>
        <w:sz w:val="22"/>
        <w:szCs w:val="22"/>
      </w:rPr>
    </w:lvl>
    <w:lvl w:ilvl="1" w:tplc="6B88DA06">
      <w:start w:val="1"/>
      <w:numFmt w:val="bullet"/>
      <w:lvlText w:val="•"/>
      <w:lvlJc w:val="left"/>
      <w:pPr>
        <w:ind w:left="0" w:firstLine="0"/>
      </w:pPr>
    </w:lvl>
    <w:lvl w:ilvl="2" w:tplc="D16826F4">
      <w:start w:val="1"/>
      <w:numFmt w:val="bullet"/>
      <w:lvlText w:val="•"/>
      <w:lvlJc w:val="left"/>
      <w:pPr>
        <w:ind w:left="0" w:firstLine="0"/>
      </w:pPr>
    </w:lvl>
    <w:lvl w:ilvl="3" w:tplc="A0C88BAA">
      <w:start w:val="1"/>
      <w:numFmt w:val="bullet"/>
      <w:lvlText w:val="•"/>
      <w:lvlJc w:val="left"/>
      <w:pPr>
        <w:ind w:left="0" w:firstLine="0"/>
      </w:pPr>
    </w:lvl>
    <w:lvl w:ilvl="4" w:tplc="83EEA4CA">
      <w:start w:val="1"/>
      <w:numFmt w:val="bullet"/>
      <w:lvlText w:val="•"/>
      <w:lvlJc w:val="left"/>
      <w:pPr>
        <w:ind w:left="0" w:firstLine="0"/>
      </w:pPr>
    </w:lvl>
    <w:lvl w:ilvl="5" w:tplc="8ACC148E">
      <w:start w:val="1"/>
      <w:numFmt w:val="bullet"/>
      <w:lvlText w:val="•"/>
      <w:lvlJc w:val="left"/>
      <w:pPr>
        <w:ind w:left="0" w:firstLine="0"/>
      </w:pPr>
    </w:lvl>
    <w:lvl w:ilvl="6" w:tplc="F57A09C0">
      <w:start w:val="1"/>
      <w:numFmt w:val="bullet"/>
      <w:lvlText w:val="•"/>
      <w:lvlJc w:val="left"/>
      <w:pPr>
        <w:ind w:left="0" w:firstLine="0"/>
      </w:pPr>
    </w:lvl>
    <w:lvl w:ilvl="7" w:tplc="7AA0C2B2">
      <w:start w:val="1"/>
      <w:numFmt w:val="bullet"/>
      <w:lvlText w:val="•"/>
      <w:lvlJc w:val="left"/>
      <w:pPr>
        <w:ind w:left="0" w:firstLine="0"/>
      </w:pPr>
    </w:lvl>
    <w:lvl w:ilvl="8" w:tplc="A3E4F5DC">
      <w:start w:val="1"/>
      <w:numFmt w:val="bullet"/>
      <w:lvlText w:val="•"/>
      <w:lvlJc w:val="left"/>
      <w:pPr>
        <w:ind w:left="0" w:firstLine="0"/>
      </w:pPr>
    </w:lvl>
  </w:abstractNum>
  <w:abstractNum w:abstractNumId="3" w15:restartNumberingAfterBreak="0">
    <w:nsid w:val="29B129E0"/>
    <w:multiLevelType w:val="hybridMultilevel"/>
    <w:tmpl w:val="7D92DFB2"/>
    <w:lvl w:ilvl="0" w:tplc="42423B16">
      <w:start w:val="1"/>
      <w:numFmt w:val="decimal"/>
      <w:lvlText w:val="%1."/>
      <w:lvlJc w:val="left"/>
      <w:pPr>
        <w:ind w:left="0" w:hanging="360"/>
      </w:pPr>
      <w:rPr>
        <w:rFonts w:ascii="Calibri" w:eastAsia="Calibri" w:hAnsi="Calibri" w:cs="Times New Roman" w:hint="default"/>
        <w:w w:val="99"/>
        <w:sz w:val="22"/>
        <w:szCs w:val="22"/>
      </w:rPr>
    </w:lvl>
    <w:lvl w:ilvl="1" w:tplc="11DC6CC0">
      <w:start w:val="1"/>
      <w:numFmt w:val="bullet"/>
      <w:lvlText w:val="•"/>
      <w:lvlJc w:val="left"/>
      <w:pPr>
        <w:ind w:left="0" w:firstLine="0"/>
      </w:pPr>
    </w:lvl>
    <w:lvl w:ilvl="2" w:tplc="98DE0ABE">
      <w:start w:val="1"/>
      <w:numFmt w:val="bullet"/>
      <w:lvlText w:val="•"/>
      <w:lvlJc w:val="left"/>
      <w:pPr>
        <w:ind w:left="0" w:firstLine="0"/>
      </w:pPr>
    </w:lvl>
    <w:lvl w:ilvl="3" w:tplc="9238F22C">
      <w:start w:val="1"/>
      <w:numFmt w:val="bullet"/>
      <w:lvlText w:val="•"/>
      <w:lvlJc w:val="left"/>
      <w:pPr>
        <w:ind w:left="0" w:firstLine="0"/>
      </w:pPr>
    </w:lvl>
    <w:lvl w:ilvl="4" w:tplc="17B28D22">
      <w:start w:val="1"/>
      <w:numFmt w:val="bullet"/>
      <w:lvlText w:val="•"/>
      <w:lvlJc w:val="left"/>
      <w:pPr>
        <w:ind w:left="0" w:firstLine="0"/>
      </w:pPr>
    </w:lvl>
    <w:lvl w:ilvl="5" w:tplc="E52C680A">
      <w:start w:val="1"/>
      <w:numFmt w:val="bullet"/>
      <w:lvlText w:val="•"/>
      <w:lvlJc w:val="left"/>
      <w:pPr>
        <w:ind w:left="0" w:firstLine="0"/>
      </w:pPr>
    </w:lvl>
    <w:lvl w:ilvl="6" w:tplc="D11E25AA">
      <w:start w:val="1"/>
      <w:numFmt w:val="bullet"/>
      <w:lvlText w:val="•"/>
      <w:lvlJc w:val="left"/>
      <w:pPr>
        <w:ind w:left="0" w:firstLine="0"/>
      </w:pPr>
    </w:lvl>
    <w:lvl w:ilvl="7" w:tplc="4F1E8E36">
      <w:start w:val="1"/>
      <w:numFmt w:val="bullet"/>
      <w:lvlText w:val="•"/>
      <w:lvlJc w:val="left"/>
      <w:pPr>
        <w:ind w:left="0" w:firstLine="0"/>
      </w:pPr>
    </w:lvl>
    <w:lvl w:ilvl="8" w:tplc="4DF66CBA">
      <w:start w:val="1"/>
      <w:numFmt w:val="bullet"/>
      <w:lvlText w:val="•"/>
      <w:lvlJc w:val="left"/>
      <w:pPr>
        <w:ind w:left="0" w:firstLine="0"/>
      </w:pPr>
    </w:lvl>
  </w:abstractNum>
  <w:abstractNum w:abstractNumId="4" w15:restartNumberingAfterBreak="0">
    <w:nsid w:val="2A8D0FA2"/>
    <w:multiLevelType w:val="hybridMultilevel"/>
    <w:tmpl w:val="3C4E09C0"/>
    <w:lvl w:ilvl="0" w:tplc="892E40A2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ascii="Times" w:eastAsia="Times New Roman" w:hAnsi="Times" w:cs="Times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5" w15:restartNumberingAfterBreak="0">
    <w:nsid w:val="4C2435B7"/>
    <w:multiLevelType w:val="hybridMultilevel"/>
    <w:tmpl w:val="0A78E4A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75323D"/>
    <w:multiLevelType w:val="hybridMultilevel"/>
    <w:tmpl w:val="8D8CDDB2"/>
    <w:lvl w:ilvl="0" w:tplc="040E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AF539A"/>
    <w:multiLevelType w:val="hybridMultilevel"/>
    <w:tmpl w:val="E2E02F9A"/>
    <w:lvl w:ilvl="0" w:tplc="040E0011">
      <w:start w:val="1"/>
      <w:numFmt w:val="decimal"/>
      <w:lvlText w:val="%1)"/>
      <w:lvlJc w:val="left"/>
      <w:pPr>
        <w:ind w:left="780" w:hanging="360"/>
      </w:pPr>
    </w:lvl>
    <w:lvl w:ilvl="1" w:tplc="040E0019" w:tentative="1">
      <w:start w:val="1"/>
      <w:numFmt w:val="lowerLetter"/>
      <w:lvlText w:val="%2."/>
      <w:lvlJc w:val="left"/>
      <w:pPr>
        <w:ind w:left="1500" w:hanging="360"/>
      </w:pPr>
    </w:lvl>
    <w:lvl w:ilvl="2" w:tplc="040E001B" w:tentative="1">
      <w:start w:val="1"/>
      <w:numFmt w:val="lowerRoman"/>
      <w:lvlText w:val="%3."/>
      <w:lvlJc w:val="right"/>
      <w:pPr>
        <w:ind w:left="2220" w:hanging="180"/>
      </w:pPr>
    </w:lvl>
    <w:lvl w:ilvl="3" w:tplc="040E000F" w:tentative="1">
      <w:start w:val="1"/>
      <w:numFmt w:val="decimal"/>
      <w:lvlText w:val="%4."/>
      <w:lvlJc w:val="left"/>
      <w:pPr>
        <w:ind w:left="2940" w:hanging="360"/>
      </w:pPr>
    </w:lvl>
    <w:lvl w:ilvl="4" w:tplc="040E0019" w:tentative="1">
      <w:start w:val="1"/>
      <w:numFmt w:val="lowerLetter"/>
      <w:lvlText w:val="%5."/>
      <w:lvlJc w:val="left"/>
      <w:pPr>
        <w:ind w:left="3660" w:hanging="360"/>
      </w:pPr>
    </w:lvl>
    <w:lvl w:ilvl="5" w:tplc="040E001B" w:tentative="1">
      <w:start w:val="1"/>
      <w:numFmt w:val="lowerRoman"/>
      <w:lvlText w:val="%6."/>
      <w:lvlJc w:val="right"/>
      <w:pPr>
        <w:ind w:left="4380" w:hanging="180"/>
      </w:pPr>
    </w:lvl>
    <w:lvl w:ilvl="6" w:tplc="040E000F" w:tentative="1">
      <w:start w:val="1"/>
      <w:numFmt w:val="decimal"/>
      <w:lvlText w:val="%7."/>
      <w:lvlJc w:val="left"/>
      <w:pPr>
        <w:ind w:left="5100" w:hanging="360"/>
      </w:pPr>
    </w:lvl>
    <w:lvl w:ilvl="7" w:tplc="040E0019" w:tentative="1">
      <w:start w:val="1"/>
      <w:numFmt w:val="lowerLetter"/>
      <w:lvlText w:val="%8."/>
      <w:lvlJc w:val="left"/>
      <w:pPr>
        <w:ind w:left="5820" w:hanging="360"/>
      </w:pPr>
    </w:lvl>
    <w:lvl w:ilvl="8" w:tplc="040E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452745448">
    <w:abstractNumId w:val="4"/>
  </w:num>
  <w:num w:numId="2" w16cid:durableId="1950509517">
    <w:abstractNumId w:val="0"/>
  </w:num>
  <w:num w:numId="3" w16cid:durableId="432827287">
    <w:abstractNumId w:val="1"/>
  </w:num>
  <w:num w:numId="4" w16cid:durableId="641695701">
    <w:abstractNumId w:val="5"/>
  </w:num>
  <w:num w:numId="5" w16cid:durableId="173847462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710619444">
    <w:abstractNumId w:val="6"/>
  </w:num>
  <w:num w:numId="7" w16cid:durableId="1895388788">
    <w:abstractNumId w:val="7"/>
  </w:num>
  <w:num w:numId="8" w16cid:durableId="1536234237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A7F"/>
    <w:rsid w:val="0000068F"/>
    <w:rsid w:val="00016B31"/>
    <w:rsid w:val="00020960"/>
    <w:rsid w:val="00034B59"/>
    <w:rsid w:val="0004666F"/>
    <w:rsid w:val="00056C43"/>
    <w:rsid w:val="000676A0"/>
    <w:rsid w:val="000A19E0"/>
    <w:rsid w:val="000A19F3"/>
    <w:rsid w:val="000A6DA7"/>
    <w:rsid w:val="000B26C8"/>
    <w:rsid w:val="000B30E5"/>
    <w:rsid w:val="000E31D8"/>
    <w:rsid w:val="000E6E42"/>
    <w:rsid w:val="000F3DF8"/>
    <w:rsid w:val="00107920"/>
    <w:rsid w:val="00116539"/>
    <w:rsid w:val="001436C8"/>
    <w:rsid w:val="00151653"/>
    <w:rsid w:val="00164495"/>
    <w:rsid w:val="00175099"/>
    <w:rsid w:val="0018584F"/>
    <w:rsid w:val="00186936"/>
    <w:rsid w:val="001B538A"/>
    <w:rsid w:val="001C2FA8"/>
    <w:rsid w:val="001E5963"/>
    <w:rsid w:val="001F15CE"/>
    <w:rsid w:val="002077BA"/>
    <w:rsid w:val="0021182C"/>
    <w:rsid w:val="00213133"/>
    <w:rsid w:val="0022305E"/>
    <w:rsid w:val="00223E73"/>
    <w:rsid w:val="00234105"/>
    <w:rsid w:val="0024616F"/>
    <w:rsid w:val="0025082B"/>
    <w:rsid w:val="002536DB"/>
    <w:rsid w:val="002740A6"/>
    <w:rsid w:val="002754CD"/>
    <w:rsid w:val="00286E35"/>
    <w:rsid w:val="00297F9D"/>
    <w:rsid w:val="002A2CEC"/>
    <w:rsid w:val="002B51C2"/>
    <w:rsid w:val="002B5209"/>
    <w:rsid w:val="00311E79"/>
    <w:rsid w:val="00315A34"/>
    <w:rsid w:val="00320CBB"/>
    <w:rsid w:val="0032680C"/>
    <w:rsid w:val="003302D8"/>
    <w:rsid w:val="00330313"/>
    <w:rsid w:val="00346943"/>
    <w:rsid w:val="00357121"/>
    <w:rsid w:val="00382B03"/>
    <w:rsid w:val="00386E83"/>
    <w:rsid w:val="00395DF7"/>
    <w:rsid w:val="003A2B38"/>
    <w:rsid w:val="003B4F36"/>
    <w:rsid w:val="003C1F89"/>
    <w:rsid w:val="003C4421"/>
    <w:rsid w:val="003E012B"/>
    <w:rsid w:val="0040595E"/>
    <w:rsid w:val="00442A7D"/>
    <w:rsid w:val="00455648"/>
    <w:rsid w:val="004633CD"/>
    <w:rsid w:val="00467484"/>
    <w:rsid w:val="00473211"/>
    <w:rsid w:val="00473231"/>
    <w:rsid w:val="004878A5"/>
    <w:rsid w:val="004B1579"/>
    <w:rsid w:val="004C053E"/>
    <w:rsid w:val="004D3E0D"/>
    <w:rsid w:val="004D60F5"/>
    <w:rsid w:val="004E5692"/>
    <w:rsid w:val="004F5DAF"/>
    <w:rsid w:val="00521500"/>
    <w:rsid w:val="00524A45"/>
    <w:rsid w:val="00531A29"/>
    <w:rsid w:val="00576ECD"/>
    <w:rsid w:val="005B2259"/>
    <w:rsid w:val="005C34CB"/>
    <w:rsid w:val="005F69D7"/>
    <w:rsid w:val="00605303"/>
    <w:rsid w:val="006207EB"/>
    <w:rsid w:val="006260A8"/>
    <w:rsid w:val="00664ABB"/>
    <w:rsid w:val="00677DBD"/>
    <w:rsid w:val="00680EAA"/>
    <w:rsid w:val="00692FE7"/>
    <w:rsid w:val="006E274B"/>
    <w:rsid w:val="0070734D"/>
    <w:rsid w:val="00714DC4"/>
    <w:rsid w:val="0071799B"/>
    <w:rsid w:val="00721B9F"/>
    <w:rsid w:val="00730E36"/>
    <w:rsid w:val="0075000A"/>
    <w:rsid w:val="007A31E2"/>
    <w:rsid w:val="007C0050"/>
    <w:rsid w:val="007C3883"/>
    <w:rsid w:val="007D1864"/>
    <w:rsid w:val="007D7B85"/>
    <w:rsid w:val="007F35C5"/>
    <w:rsid w:val="007F677A"/>
    <w:rsid w:val="00803712"/>
    <w:rsid w:val="0082505F"/>
    <w:rsid w:val="00825504"/>
    <w:rsid w:val="0084102D"/>
    <w:rsid w:val="0084770F"/>
    <w:rsid w:val="00861B20"/>
    <w:rsid w:val="008B03A3"/>
    <w:rsid w:val="008B0DE0"/>
    <w:rsid w:val="008B58CA"/>
    <w:rsid w:val="008C2F87"/>
    <w:rsid w:val="008E2C0B"/>
    <w:rsid w:val="008F25C0"/>
    <w:rsid w:val="008F646F"/>
    <w:rsid w:val="0090562D"/>
    <w:rsid w:val="00914471"/>
    <w:rsid w:val="00916E81"/>
    <w:rsid w:val="00917A98"/>
    <w:rsid w:val="00932B08"/>
    <w:rsid w:val="0096209C"/>
    <w:rsid w:val="00976B91"/>
    <w:rsid w:val="009A0270"/>
    <w:rsid w:val="009A2724"/>
    <w:rsid w:val="009A2FC4"/>
    <w:rsid w:val="009A40CB"/>
    <w:rsid w:val="009C09A4"/>
    <w:rsid w:val="009C18F4"/>
    <w:rsid w:val="009C5839"/>
    <w:rsid w:val="009D3D43"/>
    <w:rsid w:val="009D5604"/>
    <w:rsid w:val="00A05C7F"/>
    <w:rsid w:val="00A17375"/>
    <w:rsid w:val="00A271EC"/>
    <w:rsid w:val="00A300D2"/>
    <w:rsid w:val="00A451DF"/>
    <w:rsid w:val="00A54BEE"/>
    <w:rsid w:val="00A7101C"/>
    <w:rsid w:val="00A72660"/>
    <w:rsid w:val="00A76995"/>
    <w:rsid w:val="00A94F4F"/>
    <w:rsid w:val="00AA6C32"/>
    <w:rsid w:val="00AC6FF7"/>
    <w:rsid w:val="00AD6C08"/>
    <w:rsid w:val="00AE0519"/>
    <w:rsid w:val="00AE1B38"/>
    <w:rsid w:val="00AE4A7F"/>
    <w:rsid w:val="00AE703A"/>
    <w:rsid w:val="00AF15F0"/>
    <w:rsid w:val="00AF31B7"/>
    <w:rsid w:val="00B02F81"/>
    <w:rsid w:val="00B065B6"/>
    <w:rsid w:val="00B31E81"/>
    <w:rsid w:val="00B4105A"/>
    <w:rsid w:val="00B54752"/>
    <w:rsid w:val="00B57DDA"/>
    <w:rsid w:val="00B63CAE"/>
    <w:rsid w:val="00B8108B"/>
    <w:rsid w:val="00BA114C"/>
    <w:rsid w:val="00BA1695"/>
    <w:rsid w:val="00BA67BB"/>
    <w:rsid w:val="00BB5B86"/>
    <w:rsid w:val="00BC7F3D"/>
    <w:rsid w:val="00BE2FE4"/>
    <w:rsid w:val="00BE3D3E"/>
    <w:rsid w:val="00BF1951"/>
    <w:rsid w:val="00BF6503"/>
    <w:rsid w:val="00C57301"/>
    <w:rsid w:val="00C575BB"/>
    <w:rsid w:val="00C62573"/>
    <w:rsid w:val="00C75AF5"/>
    <w:rsid w:val="00C7795F"/>
    <w:rsid w:val="00C94C69"/>
    <w:rsid w:val="00CA3B7C"/>
    <w:rsid w:val="00CB2059"/>
    <w:rsid w:val="00CB3DB7"/>
    <w:rsid w:val="00CB61F7"/>
    <w:rsid w:val="00CC622A"/>
    <w:rsid w:val="00CD7A8B"/>
    <w:rsid w:val="00CE1E3A"/>
    <w:rsid w:val="00CE2DF0"/>
    <w:rsid w:val="00CE5DAD"/>
    <w:rsid w:val="00CF3997"/>
    <w:rsid w:val="00D00CC4"/>
    <w:rsid w:val="00D16C60"/>
    <w:rsid w:val="00D17ECF"/>
    <w:rsid w:val="00D22524"/>
    <w:rsid w:val="00D3604B"/>
    <w:rsid w:val="00D50027"/>
    <w:rsid w:val="00D61A41"/>
    <w:rsid w:val="00D77204"/>
    <w:rsid w:val="00D86344"/>
    <w:rsid w:val="00DC3673"/>
    <w:rsid w:val="00DC44F4"/>
    <w:rsid w:val="00DD345F"/>
    <w:rsid w:val="00E1091B"/>
    <w:rsid w:val="00E20FA2"/>
    <w:rsid w:val="00E24C92"/>
    <w:rsid w:val="00E408CD"/>
    <w:rsid w:val="00E50C53"/>
    <w:rsid w:val="00E5197D"/>
    <w:rsid w:val="00E563C1"/>
    <w:rsid w:val="00E6480F"/>
    <w:rsid w:val="00E64A85"/>
    <w:rsid w:val="00E66841"/>
    <w:rsid w:val="00E725D4"/>
    <w:rsid w:val="00E77525"/>
    <w:rsid w:val="00E849AA"/>
    <w:rsid w:val="00E84D70"/>
    <w:rsid w:val="00E87288"/>
    <w:rsid w:val="00EB238C"/>
    <w:rsid w:val="00ED12FE"/>
    <w:rsid w:val="00ED3F99"/>
    <w:rsid w:val="00EE0638"/>
    <w:rsid w:val="00EE4C7F"/>
    <w:rsid w:val="00F015B0"/>
    <w:rsid w:val="00F07B85"/>
    <w:rsid w:val="00F5042E"/>
    <w:rsid w:val="00F939E5"/>
    <w:rsid w:val="00F969AA"/>
    <w:rsid w:val="00FB42D5"/>
    <w:rsid w:val="00FB55FD"/>
    <w:rsid w:val="00FB5C28"/>
    <w:rsid w:val="00FC4AE5"/>
    <w:rsid w:val="00FC7EA4"/>
    <w:rsid w:val="00FD4EDC"/>
    <w:rsid w:val="00FE0CBF"/>
    <w:rsid w:val="00FF0799"/>
    <w:rsid w:val="00FF6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2FA035"/>
  <w15:docId w15:val="{389C5BC2-0D2A-446A-A6C4-03494A93A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AE4A7F"/>
    <w:rPr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AE4A7F"/>
    <w:pPr>
      <w:keepNext/>
      <w:jc w:val="both"/>
      <w:outlineLvl w:val="0"/>
    </w:pPr>
    <w:rPr>
      <w:b/>
      <w:bCs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02096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02096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Cmsor4">
    <w:name w:val="heading 4"/>
    <w:basedOn w:val="Norml"/>
    <w:next w:val="Norml"/>
    <w:link w:val="Cmsor4Char"/>
    <w:qFormat/>
    <w:rsid w:val="00AE4A7F"/>
    <w:pPr>
      <w:keepNext/>
      <w:outlineLvl w:val="3"/>
    </w:pPr>
    <w:rPr>
      <w:b/>
      <w:bCs/>
    </w:rPr>
  </w:style>
  <w:style w:type="paragraph" w:styleId="Cmsor5">
    <w:name w:val="heading 5"/>
    <w:basedOn w:val="Norml"/>
    <w:next w:val="Norml"/>
    <w:qFormat/>
    <w:rsid w:val="00AE4A7F"/>
    <w:pPr>
      <w:keepNext/>
      <w:jc w:val="center"/>
      <w:outlineLvl w:val="4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rsid w:val="007A31E2"/>
    <w:pPr>
      <w:spacing w:before="100" w:beforeAutospacing="1" w:after="100" w:afterAutospacing="1"/>
    </w:pPr>
    <w:rPr>
      <w:color w:val="000000"/>
    </w:rPr>
  </w:style>
  <w:style w:type="paragraph" w:styleId="Listaszerbekezds">
    <w:name w:val="List Paragraph"/>
    <w:basedOn w:val="Norml"/>
    <w:uiPriority w:val="1"/>
    <w:qFormat/>
    <w:rsid w:val="00AE05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msor2Char">
    <w:name w:val="Címsor 2 Char"/>
    <w:basedOn w:val="Bekezdsalapbettpusa"/>
    <w:link w:val="Cmsor2"/>
    <w:semiHidden/>
    <w:rsid w:val="0002096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semiHidden/>
    <w:rsid w:val="0002096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incstrkz">
    <w:name w:val="No Spacing"/>
    <w:basedOn w:val="Norml"/>
    <w:link w:val="NincstrkzChar"/>
    <w:uiPriority w:val="1"/>
    <w:qFormat/>
    <w:rsid w:val="002077BA"/>
    <w:rPr>
      <w:szCs w:val="32"/>
      <w:lang w:eastAsia="en-US" w:bidi="en-US"/>
    </w:rPr>
  </w:style>
  <w:style w:type="character" w:customStyle="1" w:styleId="NincstrkzChar">
    <w:name w:val="Nincs térköz Char"/>
    <w:basedOn w:val="Bekezdsalapbettpusa"/>
    <w:link w:val="Nincstrkz"/>
    <w:uiPriority w:val="1"/>
    <w:rsid w:val="002077BA"/>
    <w:rPr>
      <w:sz w:val="24"/>
      <w:szCs w:val="32"/>
      <w:lang w:eastAsia="en-US" w:bidi="en-US"/>
    </w:rPr>
  </w:style>
  <w:style w:type="character" w:customStyle="1" w:styleId="Cmsor1Char">
    <w:name w:val="Címsor 1 Char"/>
    <w:basedOn w:val="Bekezdsalapbettpusa"/>
    <w:link w:val="Cmsor1"/>
    <w:rsid w:val="00E87288"/>
    <w:rPr>
      <w:b/>
      <w:bCs/>
      <w:sz w:val="24"/>
      <w:szCs w:val="24"/>
    </w:rPr>
  </w:style>
  <w:style w:type="character" w:customStyle="1" w:styleId="Cmsor4Char">
    <w:name w:val="Címsor 4 Char"/>
    <w:basedOn w:val="Bekezdsalapbettpusa"/>
    <w:link w:val="Cmsor4"/>
    <w:rsid w:val="00E87288"/>
    <w:rPr>
      <w:b/>
      <w:bCs/>
      <w:sz w:val="24"/>
      <w:szCs w:val="24"/>
    </w:rPr>
  </w:style>
  <w:style w:type="paragraph" w:styleId="Buborkszveg">
    <w:name w:val="Balloon Text"/>
    <w:basedOn w:val="Norml"/>
    <w:link w:val="BuborkszvegChar"/>
    <w:semiHidden/>
    <w:unhideWhenUsed/>
    <w:rsid w:val="00677DBD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677DBD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nhideWhenUsed/>
    <w:rsid w:val="00E849AA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E849AA"/>
    <w:rPr>
      <w:sz w:val="24"/>
      <w:szCs w:val="24"/>
    </w:rPr>
  </w:style>
  <w:style w:type="paragraph" w:styleId="llb">
    <w:name w:val="footer"/>
    <w:basedOn w:val="Norml"/>
    <w:link w:val="llbChar"/>
    <w:uiPriority w:val="99"/>
    <w:unhideWhenUsed/>
    <w:rsid w:val="00E849AA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E849AA"/>
    <w:rPr>
      <w:sz w:val="24"/>
      <w:szCs w:val="24"/>
    </w:rPr>
  </w:style>
  <w:style w:type="paragraph" w:styleId="Szvegtrzs">
    <w:name w:val="Body Text"/>
    <w:basedOn w:val="Norml"/>
    <w:link w:val="SzvegtrzsChar"/>
    <w:uiPriority w:val="1"/>
    <w:semiHidden/>
    <w:unhideWhenUsed/>
    <w:qFormat/>
    <w:rsid w:val="000F3DF8"/>
    <w:pPr>
      <w:widowControl w:val="0"/>
      <w:ind w:left="1830"/>
    </w:pPr>
    <w:rPr>
      <w:rFonts w:cstheme="minorBidi"/>
      <w:lang w:val="en-US" w:eastAsia="en-US"/>
    </w:rPr>
  </w:style>
  <w:style w:type="character" w:customStyle="1" w:styleId="SzvegtrzsChar">
    <w:name w:val="Szövegtörzs Char"/>
    <w:basedOn w:val="Bekezdsalapbettpusa"/>
    <w:link w:val="Szvegtrzs"/>
    <w:uiPriority w:val="1"/>
    <w:semiHidden/>
    <w:rsid w:val="000F3DF8"/>
    <w:rPr>
      <w:rFonts w:cstheme="minorBidi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7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2654</Characters>
  <Application>Microsoft Office Word</Application>
  <DocSecurity>0</DocSecurity>
  <Lines>22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POLGÁRMESTERE</vt:lpstr>
    </vt:vector>
  </TitlesOfParts>
  <Company>Ellátó Szervezete</Company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POLGÁRMESTERE</dc:title>
  <dc:creator>aszodinenedroeva</dc:creator>
  <cp:lastModifiedBy>Chudi Barbara</cp:lastModifiedBy>
  <cp:revision>2</cp:revision>
  <cp:lastPrinted>2023-01-23T07:19:00Z</cp:lastPrinted>
  <dcterms:created xsi:type="dcterms:W3CDTF">2023-01-23T08:21:00Z</dcterms:created>
  <dcterms:modified xsi:type="dcterms:W3CDTF">2023-01-23T08:21:00Z</dcterms:modified>
</cp:coreProperties>
</file>