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5786A268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</w:t>
      </w:r>
      <w:r w:rsidR="000E777E">
        <w:rPr>
          <w:sz w:val="22"/>
          <w:szCs w:val="22"/>
        </w:rPr>
        <w:t>3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FE259B1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0E777E">
        <w:rPr>
          <w:sz w:val="22"/>
          <w:szCs w:val="22"/>
        </w:rPr>
        <w:t>március</w:t>
      </w:r>
      <w:r w:rsidR="00EE1C77">
        <w:rPr>
          <w:sz w:val="22"/>
          <w:szCs w:val="22"/>
        </w:rPr>
        <w:t xml:space="preserve"> </w:t>
      </w:r>
      <w:r w:rsidR="00717FE4">
        <w:rPr>
          <w:sz w:val="22"/>
          <w:szCs w:val="22"/>
        </w:rPr>
        <w:t>2</w:t>
      </w:r>
      <w:r w:rsidR="00A971D9">
        <w:rPr>
          <w:sz w:val="22"/>
          <w:szCs w:val="22"/>
        </w:rPr>
        <w:t>2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FAEBA2F" w14:textId="057B5172" w:rsidR="00F67A88" w:rsidRDefault="00F67A88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35751BD3" w14:textId="0F29463E" w:rsidR="000E777E" w:rsidRDefault="00680568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30</w:t>
      </w:r>
      <w:r w:rsidR="000E777E">
        <w:rPr>
          <w:b/>
          <w:sz w:val="22"/>
          <w:szCs w:val="22"/>
          <w:u w:val="single"/>
        </w:rPr>
        <w:t>/</w:t>
      </w:r>
      <w:r w:rsidR="000E777E" w:rsidRPr="00EB4BFD">
        <w:rPr>
          <w:b/>
          <w:sz w:val="22"/>
          <w:szCs w:val="22"/>
          <w:u w:val="single"/>
        </w:rPr>
        <w:t>202</w:t>
      </w:r>
      <w:r w:rsidR="000E777E">
        <w:rPr>
          <w:b/>
          <w:sz w:val="22"/>
          <w:szCs w:val="22"/>
          <w:u w:val="single"/>
        </w:rPr>
        <w:t>3</w:t>
      </w:r>
      <w:r w:rsidR="000E777E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0E777E" w:rsidRPr="00EB4BFD">
        <w:rPr>
          <w:b/>
          <w:sz w:val="22"/>
          <w:szCs w:val="22"/>
          <w:u w:val="single"/>
        </w:rPr>
        <w:t>Képv</w:t>
      </w:r>
      <w:proofErr w:type="spellEnd"/>
      <w:r w:rsidR="000E777E" w:rsidRPr="00EB4BFD">
        <w:rPr>
          <w:b/>
          <w:sz w:val="22"/>
          <w:szCs w:val="22"/>
          <w:u w:val="single"/>
        </w:rPr>
        <w:t>. test. hat.</w:t>
      </w:r>
    </w:p>
    <w:p w14:paraId="68B9422B" w14:textId="5DADA36A" w:rsidR="000E777E" w:rsidRDefault="00680568" w:rsidP="00D5238C">
      <w:pPr>
        <w:keepNext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A Kiskőrös, Szarvas utca 1. szám alatti ingatlan tulajdonjog átruházása adásvétel útján</w:t>
      </w:r>
    </w:p>
    <w:p w14:paraId="262C67A1" w14:textId="77777777" w:rsidR="000E777E" w:rsidRDefault="000E777E" w:rsidP="000E777E">
      <w:pPr>
        <w:keepNext/>
        <w:outlineLvl w:val="2"/>
        <w:rPr>
          <w:sz w:val="22"/>
          <w:szCs w:val="22"/>
        </w:rPr>
      </w:pPr>
    </w:p>
    <w:p w14:paraId="10905692" w14:textId="77777777" w:rsidR="000E777E" w:rsidRDefault="000E777E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937263" w:rsidRDefault="000E777E" w:rsidP="000E777E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537FA35E" w14:textId="77777777" w:rsidR="000E777E" w:rsidRDefault="000E777E" w:rsidP="000E777E">
      <w:pPr>
        <w:jc w:val="both"/>
        <w:rPr>
          <w:sz w:val="22"/>
          <w:szCs w:val="22"/>
        </w:rPr>
      </w:pPr>
    </w:p>
    <w:p w14:paraId="62AB1E4B" w14:textId="77777777" w:rsidR="000E777E" w:rsidRPr="00DB5E0B" w:rsidRDefault="000E777E" w:rsidP="000E777E">
      <w:pPr>
        <w:jc w:val="both"/>
        <w:rPr>
          <w:sz w:val="24"/>
          <w:szCs w:val="24"/>
        </w:rPr>
      </w:pPr>
    </w:p>
    <w:p w14:paraId="1670991C" w14:textId="11DA73FF" w:rsidR="00680568" w:rsidRDefault="00680568" w:rsidP="00680568">
      <w:pPr>
        <w:rPr>
          <w:sz w:val="22"/>
          <w:szCs w:val="22"/>
        </w:rPr>
      </w:pPr>
      <w:r w:rsidRPr="00CE22D6">
        <w:rPr>
          <w:sz w:val="22"/>
          <w:szCs w:val="22"/>
        </w:rPr>
        <w:t>A Képviselő-testület</w:t>
      </w:r>
    </w:p>
    <w:p w14:paraId="04A0AD26" w14:textId="77777777" w:rsidR="00680568" w:rsidRPr="00CE22D6" w:rsidRDefault="00680568" w:rsidP="00680568">
      <w:pPr>
        <w:rPr>
          <w:sz w:val="22"/>
          <w:szCs w:val="22"/>
        </w:rPr>
      </w:pPr>
    </w:p>
    <w:p w14:paraId="78AE87E8" w14:textId="7B85A521" w:rsidR="00680568" w:rsidRDefault="00680568" w:rsidP="00680568">
      <w:pPr>
        <w:pStyle w:val="Listaszerbekezds"/>
        <w:numPr>
          <w:ilvl w:val="0"/>
          <w:numId w:val="3"/>
        </w:numPr>
        <w:contextualSpacing/>
        <w:jc w:val="both"/>
        <w:rPr>
          <w:sz w:val="22"/>
          <w:szCs w:val="22"/>
        </w:rPr>
      </w:pPr>
      <w:r w:rsidRPr="00CE22D6">
        <w:rPr>
          <w:sz w:val="22"/>
          <w:szCs w:val="22"/>
        </w:rPr>
        <w:t>egyetért azzal, hogy Kiskőrös Város Önkormányzata parkoló létesítés céljára, 44.000.000,- Ft vételáron megvásárolja a Kiskőrösi Keresztyén Ifjúsági Egyesület kizárólagos tulajdonát képező Kiskőrös, 3134/1 hrsz-ú, természetben 6200 Kiskőrös, Szarvas utca 1. szám alatt található, kivett lakóház, udvar rendeltetésű 644 m</w:t>
      </w:r>
      <w:r w:rsidRPr="00CE22D6">
        <w:rPr>
          <w:sz w:val="22"/>
          <w:szCs w:val="22"/>
          <w:vertAlign w:val="superscript"/>
        </w:rPr>
        <w:t>2</w:t>
      </w:r>
      <w:r w:rsidRPr="00CE22D6">
        <w:rPr>
          <w:sz w:val="22"/>
          <w:szCs w:val="22"/>
        </w:rPr>
        <w:t xml:space="preserve"> nagyságú ingatlant a határozat mellékletét képező szerződésben foglalt tulajdonjog-átruházási feltételekkel,</w:t>
      </w:r>
    </w:p>
    <w:p w14:paraId="7F4391BB" w14:textId="77777777" w:rsidR="00680568" w:rsidRPr="00CE22D6" w:rsidRDefault="00680568" w:rsidP="00680568">
      <w:pPr>
        <w:pStyle w:val="Listaszerbekezds"/>
        <w:ind w:left="720"/>
        <w:contextualSpacing/>
        <w:jc w:val="both"/>
        <w:rPr>
          <w:sz w:val="22"/>
          <w:szCs w:val="22"/>
        </w:rPr>
      </w:pPr>
    </w:p>
    <w:p w14:paraId="5AA0CD16" w14:textId="05A462A3" w:rsidR="00680568" w:rsidRPr="00CE22D6" w:rsidRDefault="00680568" w:rsidP="00680568">
      <w:pPr>
        <w:pStyle w:val="Szvegtrzsbehzssal3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CE22D6">
        <w:rPr>
          <w:sz w:val="22"/>
          <w:szCs w:val="22"/>
        </w:rPr>
        <w:t xml:space="preserve">felhatalmazza a polgármestert a határozat melléklete szerinti adásvételi szerződés, </w:t>
      </w:r>
      <w:r w:rsidRPr="00CE22D6">
        <w:rPr>
          <w:bCs/>
          <w:sz w:val="22"/>
          <w:szCs w:val="22"/>
        </w:rPr>
        <w:t xml:space="preserve">továbbá az azzal összefüggő jognyilatkozatok megtételére és </w:t>
      </w:r>
      <w:r w:rsidRPr="00CE22D6">
        <w:rPr>
          <w:sz w:val="22"/>
          <w:szCs w:val="22"/>
        </w:rPr>
        <w:t>aláírására, valamint a tulajdonjog ingatlan-nyilvántartásba történő bejegyeztetésére, a kapcsolódó jognyilatkozatok megtételére.</w:t>
      </w:r>
    </w:p>
    <w:p w14:paraId="65E89DEE" w14:textId="13DE0E7E" w:rsidR="00680568" w:rsidRDefault="00680568" w:rsidP="00680568">
      <w:pPr>
        <w:jc w:val="both"/>
        <w:rPr>
          <w:b/>
          <w:bCs/>
          <w:sz w:val="22"/>
          <w:szCs w:val="22"/>
          <w:u w:val="single"/>
        </w:rPr>
      </w:pPr>
    </w:p>
    <w:p w14:paraId="48DEA328" w14:textId="77777777" w:rsidR="00680568" w:rsidRPr="00CE22D6" w:rsidRDefault="00680568" w:rsidP="00680568">
      <w:pPr>
        <w:jc w:val="both"/>
        <w:rPr>
          <w:b/>
          <w:bCs/>
          <w:sz w:val="22"/>
          <w:szCs w:val="22"/>
          <w:u w:val="single"/>
        </w:rPr>
      </w:pPr>
    </w:p>
    <w:p w14:paraId="27FFA49B" w14:textId="77777777" w:rsidR="00680568" w:rsidRPr="00CE22D6" w:rsidRDefault="00680568" w:rsidP="00680568">
      <w:pPr>
        <w:jc w:val="both"/>
        <w:rPr>
          <w:sz w:val="22"/>
          <w:szCs w:val="22"/>
        </w:rPr>
      </w:pPr>
      <w:r w:rsidRPr="00CE22D6">
        <w:rPr>
          <w:b/>
          <w:bCs/>
          <w:sz w:val="22"/>
          <w:szCs w:val="22"/>
          <w:u w:val="single"/>
        </w:rPr>
        <w:t>Felelős:</w:t>
      </w:r>
      <w:r w:rsidRPr="00CE22D6">
        <w:rPr>
          <w:sz w:val="22"/>
          <w:szCs w:val="22"/>
        </w:rPr>
        <w:tab/>
        <w:t>polgármester</w:t>
      </w:r>
    </w:p>
    <w:p w14:paraId="155A8C6D" w14:textId="77777777" w:rsidR="00680568" w:rsidRPr="00CE22D6" w:rsidRDefault="00680568" w:rsidP="00680568">
      <w:pPr>
        <w:jc w:val="both"/>
        <w:rPr>
          <w:sz w:val="22"/>
          <w:szCs w:val="22"/>
        </w:rPr>
      </w:pPr>
      <w:r w:rsidRPr="00CE22D6">
        <w:rPr>
          <w:b/>
          <w:bCs/>
          <w:sz w:val="22"/>
          <w:szCs w:val="22"/>
          <w:u w:val="single"/>
        </w:rPr>
        <w:t>Határidő:</w:t>
      </w:r>
      <w:r w:rsidRPr="00CE22D6">
        <w:rPr>
          <w:sz w:val="22"/>
          <w:szCs w:val="22"/>
        </w:rPr>
        <w:tab/>
        <w:t>értelemszerűen</w:t>
      </w:r>
    </w:p>
    <w:p w14:paraId="48896FC2" w14:textId="4B06D01D" w:rsidR="001767B5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5F6AB7A8" w14:textId="77777777" w:rsidR="00FA74B9" w:rsidRPr="00955A69" w:rsidRDefault="00FA74B9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2DC71F41" w14:textId="202615E4" w:rsidR="00FA74B9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140F00B4" w14:textId="77777777" w:rsidR="005E6595" w:rsidRDefault="005E6595" w:rsidP="009D102D">
            <w:pPr>
              <w:rPr>
                <w:sz w:val="22"/>
                <w:szCs w:val="22"/>
              </w:rPr>
            </w:pPr>
          </w:p>
          <w:p w14:paraId="52506912" w14:textId="627094F2" w:rsidR="00FA74B9" w:rsidRPr="009D102D" w:rsidRDefault="00FA74B9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B13CA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3AD111EC" w:rsidR="00925047" w:rsidRPr="009B13CA" w:rsidRDefault="00F92E80" w:rsidP="00925047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680568">
              <w:rPr>
                <w:sz w:val="22"/>
                <w:szCs w:val="22"/>
              </w:rPr>
              <w:t>Kutyifa Sándorné</w:t>
            </w:r>
          </w:p>
          <w:p w14:paraId="2599BD6D" w14:textId="00ABBAEB" w:rsidR="00260777" w:rsidRPr="009B13CA" w:rsidRDefault="00925047" w:rsidP="0073613A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680568">
              <w:rPr>
                <w:sz w:val="22"/>
                <w:szCs w:val="22"/>
              </w:rPr>
              <w:t xml:space="preserve">Vagyongazdálkodási referens I. </w:t>
            </w:r>
          </w:p>
        </w:tc>
        <w:tc>
          <w:tcPr>
            <w:tcW w:w="3089" w:type="dxa"/>
          </w:tcPr>
          <w:p w14:paraId="1604C81B" w14:textId="77777777" w:rsidR="00260777" w:rsidRPr="009B13CA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B13CA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B13CA" w:rsidRDefault="00392C12" w:rsidP="00392C12">
            <w:pPr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29DD3" w14:textId="77777777" w:rsidR="00796785" w:rsidRDefault="00796785" w:rsidP="00D03B1C">
      <w:r>
        <w:separator/>
      </w:r>
    </w:p>
  </w:endnote>
  <w:endnote w:type="continuationSeparator" w:id="0">
    <w:p w14:paraId="1389C68D" w14:textId="77777777" w:rsidR="00796785" w:rsidRDefault="00796785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4A95A" w14:textId="77777777" w:rsidR="00796785" w:rsidRDefault="00796785" w:rsidP="00D03B1C">
      <w:r>
        <w:separator/>
      </w:r>
    </w:p>
  </w:footnote>
  <w:footnote w:type="continuationSeparator" w:id="0">
    <w:p w14:paraId="3013A6B4" w14:textId="77777777" w:rsidR="00796785" w:rsidRDefault="00796785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750647">
    <w:abstractNumId w:val="3"/>
  </w:num>
  <w:num w:numId="2" w16cid:durableId="825785527">
    <w:abstractNumId w:val="2"/>
  </w:num>
  <w:num w:numId="3" w16cid:durableId="109335530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1C4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2023-03-27T11:03:00Z</dcterms:created>
  <dcterms:modified xsi:type="dcterms:W3CDTF">2023-03-27T11:05:00Z</dcterms:modified>
</cp:coreProperties>
</file>