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4758" w14:textId="776D3136" w:rsidR="00241862" w:rsidRPr="00656EA0" w:rsidRDefault="0065424B" w:rsidP="0065424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56EA0">
        <w:rPr>
          <w:rFonts w:ascii="Times New Roman" w:hAnsi="Times New Roman" w:cs="Times New Roman"/>
          <w:i/>
          <w:iCs/>
          <w:sz w:val="28"/>
          <w:szCs w:val="28"/>
        </w:rPr>
        <w:t xml:space="preserve">Melléklet a </w:t>
      </w:r>
      <w:r w:rsidR="00793BDF">
        <w:rPr>
          <w:rFonts w:ascii="Times New Roman" w:hAnsi="Times New Roman" w:cs="Times New Roman"/>
          <w:i/>
          <w:iCs/>
          <w:sz w:val="28"/>
          <w:szCs w:val="28"/>
        </w:rPr>
        <w:t>80</w:t>
      </w:r>
      <w:r w:rsidRPr="00656EA0">
        <w:rPr>
          <w:rFonts w:ascii="Times New Roman" w:hAnsi="Times New Roman" w:cs="Times New Roman"/>
          <w:i/>
          <w:iCs/>
          <w:sz w:val="28"/>
          <w:szCs w:val="28"/>
        </w:rPr>
        <w:t>/2022</w:t>
      </w:r>
      <w:r w:rsidR="00793B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56EA0">
        <w:rPr>
          <w:rFonts w:ascii="Times New Roman" w:hAnsi="Times New Roman" w:cs="Times New Roman"/>
          <w:i/>
          <w:iCs/>
          <w:sz w:val="28"/>
          <w:szCs w:val="28"/>
        </w:rPr>
        <w:t xml:space="preserve"> sz. </w:t>
      </w:r>
      <w:proofErr w:type="spellStart"/>
      <w:r w:rsidRPr="00656EA0">
        <w:rPr>
          <w:rFonts w:ascii="Times New Roman" w:hAnsi="Times New Roman" w:cs="Times New Roman"/>
          <w:i/>
          <w:iCs/>
          <w:sz w:val="28"/>
          <w:szCs w:val="28"/>
        </w:rPr>
        <w:t>Képv</w:t>
      </w:r>
      <w:proofErr w:type="spellEnd"/>
      <w:r w:rsidRPr="00656EA0">
        <w:rPr>
          <w:rFonts w:ascii="Times New Roman" w:hAnsi="Times New Roman" w:cs="Times New Roman"/>
          <w:i/>
          <w:iCs/>
          <w:sz w:val="28"/>
          <w:szCs w:val="28"/>
        </w:rPr>
        <w:t>. test. határozathoz</w:t>
      </w:r>
    </w:p>
    <w:p w14:paraId="1EDBD363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2493D53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 w:rsidRPr="00241862">
        <w:rPr>
          <w:rFonts w:ascii="Times New Roman" w:hAnsi="Times New Roman" w:cs="Times New Roman"/>
          <w:sz w:val="40"/>
          <w:szCs w:val="40"/>
        </w:rPr>
        <w:t xml:space="preserve">A </w:t>
      </w:r>
    </w:p>
    <w:p w14:paraId="7EC29A7A" w14:textId="77777777" w:rsidR="00E474BA" w:rsidRPr="00241862" w:rsidRDefault="00241862" w:rsidP="002418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862">
        <w:rPr>
          <w:rFonts w:ascii="Times New Roman" w:hAnsi="Times New Roman" w:cs="Times New Roman"/>
          <w:b/>
          <w:sz w:val="40"/>
          <w:szCs w:val="40"/>
        </w:rPr>
        <w:t>Petőfi Szülőház és Emlékmúzeum beszámolója</w:t>
      </w:r>
    </w:p>
    <w:p w14:paraId="0AAD27F2" w14:textId="77777777" w:rsidR="009D38FA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 20</w:t>
      </w:r>
      <w:r w:rsidR="00DC2EF7">
        <w:rPr>
          <w:rFonts w:ascii="Times New Roman" w:hAnsi="Times New Roman" w:cs="Times New Roman"/>
          <w:sz w:val="40"/>
          <w:szCs w:val="40"/>
        </w:rPr>
        <w:t>2</w:t>
      </w:r>
      <w:r w:rsidR="009D38FA">
        <w:rPr>
          <w:rFonts w:ascii="Times New Roman" w:hAnsi="Times New Roman" w:cs="Times New Roman"/>
          <w:sz w:val="40"/>
          <w:szCs w:val="40"/>
        </w:rPr>
        <w:t>2</w:t>
      </w:r>
      <w:r w:rsidR="00DC2EF7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szeptember</w:t>
      </w:r>
      <w:r w:rsidR="00851DC1">
        <w:rPr>
          <w:rFonts w:ascii="Times New Roman" w:hAnsi="Times New Roman" w:cs="Times New Roman"/>
          <w:sz w:val="40"/>
          <w:szCs w:val="40"/>
        </w:rPr>
        <w:t xml:space="preserve"> 21-i</w:t>
      </w:r>
    </w:p>
    <w:p w14:paraId="2FE21880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</w:t>
      </w:r>
      <w:r w:rsidRPr="00241862">
        <w:rPr>
          <w:rFonts w:ascii="Times New Roman" w:hAnsi="Times New Roman" w:cs="Times New Roman"/>
          <w:sz w:val="40"/>
          <w:szCs w:val="40"/>
        </w:rPr>
        <w:t>épviselő-testületi ülésre</w:t>
      </w:r>
    </w:p>
    <w:p w14:paraId="0FD2B913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212C7D3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588ACCA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75991A2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Készítette:</w:t>
      </w:r>
    </w:p>
    <w:p w14:paraId="3234BBEF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Dr. Filus Erika</w:t>
      </w:r>
    </w:p>
    <w:p w14:paraId="2C1A8FA0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igazgató</w:t>
      </w:r>
    </w:p>
    <w:p w14:paraId="1204B1C3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9244800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EB10C0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7EE6D0A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0DA09EC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7BB9526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55BABA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DE96F60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628ED0" w14:textId="77777777" w:rsidR="00241862" w:rsidRPr="00BC0A12" w:rsidRDefault="00241862" w:rsidP="00241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12">
        <w:rPr>
          <w:rFonts w:ascii="Times New Roman" w:hAnsi="Times New Roman" w:cs="Times New Roman"/>
          <w:b/>
          <w:sz w:val="24"/>
          <w:szCs w:val="24"/>
        </w:rPr>
        <w:lastRenderedPageBreak/>
        <w:t>Tartalom</w:t>
      </w:r>
    </w:p>
    <w:p w14:paraId="630DB2B4" w14:textId="77777777" w:rsidR="00241862" w:rsidRPr="00BC0A12" w:rsidRDefault="00241862" w:rsidP="002418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8D87DF" w14:textId="77777777" w:rsidR="00A62088" w:rsidRPr="00BC0A12" w:rsidRDefault="006F2F70" w:rsidP="006F2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1. </w:t>
      </w:r>
      <w:r w:rsidR="00241862" w:rsidRPr="00BC0A12">
        <w:rPr>
          <w:rFonts w:ascii="Times New Roman" w:hAnsi="Times New Roman" w:cs="Times New Roman"/>
          <w:sz w:val="24"/>
          <w:szCs w:val="24"/>
        </w:rPr>
        <w:t xml:space="preserve">A Petőfi Szülőház és Emlékmúzeum </w:t>
      </w:r>
      <w:r w:rsidR="00B31CE0" w:rsidRPr="00BC0A12">
        <w:rPr>
          <w:rFonts w:ascii="Times New Roman" w:hAnsi="Times New Roman" w:cs="Times New Roman"/>
          <w:sz w:val="24"/>
          <w:szCs w:val="24"/>
        </w:rPr>
        <w:t>rövid bemutatása</w:t>
      </w:r>
    </w:p>
    <w:p w14:paraId="13A23FBF" w14:textId="77777777" w:rsidR="00F23ACC" w:rsidRPr="00BC0A12" w:rsidRDefault="006F2F70" w:rsidP="006F2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2. </w:t>
      </w:r>
      <w:r w:rsidR="00A62088" w:rsidRPr="00BC0A12">
        <w:rPr>
          <w:rFonts w:ascii="Times New Roman" w:hAnsi="Times New Roman" w:cs="Times New Roman"/>
          <w:sz w:val="24"/>
          <w:szCs w:val="24"/>
        </w:rPr>
        <w:t>A múzeum szakmai feladatai</w:t>
      </w:r>
    </w:p>
    <w:p w14:paraId="52742BAC" w14:textId="77777777" w:rsidR="003F043C" w:rsidRPr="00BC0A12" w:rsidRDefault="006F2F70" w:rsidP="006F2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3. </w:t>
      </w:r>
      <w:r w:rsidR="003F043C" w:rsidRPr="00BC0A12">
        <w:rPr>
          <w:rFonts w:ascii="Times New Roman" w:hAnsi="Times New Roman" w:cs="Times New Roman"/>
          <w:sz w:val="24"/>
          <w:szCs w:val="24"/>
        </w:rPr>
        <w:t>A 20</w:t>
      </w:r>
      <w:r w:rsidR="00FB7C61" w:rsidRPr="00BC0A12">
        <w:rPr>
          <w:rFonts w:ascii="Times New Roman" w:hAnsi="Times New Roman" w:cs="Times New Roman"/>
          <w:sz w:val="24"/>
          <w:szCs w:val="24"/>
        </w:rPr>
        <w:t>2</w:t>
      </w:r>
      <w:r w:rsidR="00DD68D9">
        <w:rPr>
          <w:rFonts w:ascii="Times New Roman" w:hAnsi="Times New Roman" w:cs="Times New Roman"/>
          <w:sz w:val="24"/>
          <w:szCs w:val="24"/>
        </w:rPr>
        <w:t>1</w:t>
      </w:r>
      <w:r w:rsidR="003F043C" w:rsidRPr="00BC0A12">
        <w:rPr>
          <w:rFonts w:ascii="Times New Roman" w:hAnsi="Times New Roman" w:cs="Times New Roman"/>
          <w:sz w:val="24"/>
          <w:szCs w:val="24"/>
        </w:rPr>
        <w:t xml:space="preserve">. </w:t>
      </w:r>
      <w:r w:rsidR="00BD4858" w:rsidRPr="00BC0A12">
        <w:rPr>
          <w:rFonts w:ascii="Times New Roman" w:hAnsi="Times New Roman" w:cs="Times New Roman"/>
          <w:sz w:val="24"/>
          <w:szCs w:val="24"/>
        </w:rPr>
        <w:t>szeptember</w:t>
      </w:r>
      <w:r w:rsidR="003F043C" w:rsidRPr="00BC0A12">
        <w:rPr>
          <w:rFonts w:ascii="Times New Roman" w:hAnsi="Times New Roman" w:cs="Times New Roman"/>
          <w:sz w:val="24"/>
          <w:szCs w:val="24"/>
        </w:rPr>
        <w:t xml:space="preserve"> óta megvalósult programok</w:t>
      </w:r>
      <w:r w:rsidR="00FB7C61" w:rsidRPr="00BC0A12">
        <w:rPr>
          <w:rFonts w:ascii="Times New Roman" w:hAnsi="Times New Roman" w:cs="Times New Roman"/>
          <w:sz w:val="24"/>
          <w:szCs w:val="24"/>
        </w:rPr>
        <w:t>, rendezvények</w:t>
      </w:r>
    </w:p>
    <w:p w14:paraId="4DBC428B" w14:textId="77777777" w:rsidR="00C67FA3" w:rsidRPr="00BC0A12" w:rsidRDefault="000161C1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3.1. Részvétel országos rendezvényeken </w:t>
      </w:r>
    </w:p>
    <w:p w14:paraId="4A51BF43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>3.2. Online továbbképzések</w:t>
      </w:r>
    </w:p>
    <w:p w14:paraId="3D235557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>3.3. Médiamegjelenés</w:t>
      </w:r>
    </w:p>
    <w:p w14:paraId="0F8DC8F2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3.3.1. Nyomtatott sajtó</w:t>
      </w:r>
    </w:p>
    <w:p w14:paraId="4D629353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3.3.2. Online sajtó</w:t>
      </w:r>
    </w:p>
    <w:p w14:paraId="59BAC5D2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3.3.3. Televíziós felvételek</w:t>
      </w:r>
    </w:p>
    <w:p w14:paraId="6D43EDFE" w14:textId="77777777" w:rsidR="000161C1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3.3.4. Rádiófelvételek</w:t>
      </w:r>
      <w:r w:rsidR="006F2F70" w:rsidRPr="00BC0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E07E8" w14:textId="77777777" w:rsidR="006E7FE0" w:rsidRDefault="00A26499" w:rsidP="00A264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4. </w:t>
      </w:r>
      <w:r w:rsidR="006E7FE0" w:rsidRPr="00BC0A12">
        <w:rPr>
          <w:rFonts w:ascii="Times New Roman" w:hAnsi="Times New Roman" w:cs="Times New Roman"/>
          <w:sz w:val="24"/>
          <w:szCs w:val="24"/>
        </w:rPr>
        <w:t>Folyamatban lévő és megvalósult pályázatok</w:t>
      </w:r>
    </w:p>
    <w:p w14:paraId="4F523901" w14:textId="77777777" w:rsidR="002E255C" w:rsidRPr="00BC0A12" w:rsidRDefault="002E255C" w:rsidP="00A264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 múzeum jövőbeni tervei</w:t>
      </w:r>
    </w:p>
    <w:p w14:paraId="2061C085" w14:textId="77777777" w:rsidR="00A62088" w:rsidRPr="00BC0A12" w:rsidRDefault="00A62088" w:rsidP="00E07E4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236A08" w14:textId="77777777" w:rsidR="0096155C" w:rsidRPr="00BC0A12" w:rsidRDefault="0096155C" w:rsidP="002418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7AC32" w14:textId="77777777" w:rsidR="00BA52B7" w:rsidRDefault="003E4906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985B43D" w14:textId="77777777" w:rsidR="00BA52B7" w:rsidRDefault="00BA52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696032DE" w14:textId="77777777" w:rsidR="00BA52B7" w:rsidRDefault="005603E7" w:rsidP="005603E7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BA52B7" w:rsidRPr="005603E7">
        <w:rPr>
          <w:rFonts w:ascii="Times New Roman" w:hAnsi="Times New Roman" w:cs="Times New Roman"/>
          <w:b/>
          <w:sz w:val="24"/>
          <w:szCs w:val="24"/>
        </w:rPr>
        <w:t xml:space="preserve">A Petőfi Szülőház és Emlékmúzeum </w:t>
      </w:r>
      <w:r w:rsidR="00D86EE5" w:rsidRPr="005603E7">
        <w:rPr>
          <w:rFonts w:ascii="Times New Roman" w:hAnsi="Times New Roman" w:cs="Times New Roman"/>
          <w:b/>
          <w:sz w:val="24"/>
          <w:szCs w:val="24"/>
        </w:rPr>
        <w:t>rövid bemutatása</w:t>
      </w:r>
      <w:r w:rsidR="00B31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EE5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C5D05" w14:textId="77777777" w:rsidR="00CE50F8" w:rsidRPr="005603E7" w:rsidRDefault="00CE50F8" w:rsidP="005603E7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951A5" w14:textId="77777777" w:rsidR="00FB7C61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0AD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330AD">
        <w:rPr>
          <w:rFonts w:ascii="Times New Roman" w:hAnsi="Times New Roman" w:cs="Times New Roman"/>
          <w:sz w:val="24"/>
          <w:szCs w:val="24"/>
        </w:rPr>
        <w:t xml:space="preserve">intézmény-együttes </w:t>
      </w:r>
      <w:r>
        <w:rPr>
          <w:rFonts w:ascii="Times New Roman" w:hAnsi="Times New Roman" w:cs="Times New Roman"/>
          <w:sz w:val="24"/>
          <w:szCs w:val="24"/>
        </w:rPr>
        <w:t xml:space="preserve">alapját képező Petőfi Sándor szülőház Kiskőrös legféltettebb kulturális értéke. </w:t>
      </w:r>
      <w:r w:rsidRPr="00A330AD">
        <w:rPr>
          <w:rFonts w:ascii="Times New Roman" w:hAnsi="Times New Roman" w:cs="Times New Roman"/>
          <w:sz w:val="24"/>
          <w:szCs w:val="24"/>
        </w:rPr>
        <w:t>Az 1780 körül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0AD">
        <w:rPr>
          <w:rFonts w:ascii="Times New Roman" w:hAnsi="Times New Roman" w:cs="Times New Roman"/>
          <w:sz w:val="24"/>
          <w:szCs w:val="24"/>
        </w:rPr>
        <w:t xml:space="preserve">épült </w:t>
      </w:r>
      <w:r w:rsidR="005C5029">
        <w:rPr>
          <w:rFonts w:ascii="Times New Roman" w:hAnsi="Times New Roman" w:cs="Times New Roman"/>
          <w:sz w:val="24"/>
          <w:szCs w:val="24"/>
        </w:rPr>
        <w:t xml:space="preserve">deszkaoromzatos, </w:t>
      </w:r>
      <w:r w:rsidRPr="00A330AD">
        <w:rPr>
          <w:rFonts w:ascii="Times New Roman" w:hAnsi="Times New Roman" w:cs="Times New Roman"/>
          <w:sz w:val="24"/>
          <w:szCs w:val="24"/>
        </w:rPr>
        <w:t>háromosztatú, nádfedeles népi műemlék az országos kulturális turizmus k</w:t>
      </w:r>
      <w:r>
        <w:rPr>
          <w:rFonts w:ascii="Times New Roman" w:hAnsi="Times New Roman" w:cs="Times New Roman"/>
          <w:sz w:val="24"/>
          <w:szCs w:val="24"/>
        </w:rPr>
        <w:t>iemelt</w:t>
      </w:r>
      <w:r w:rsidRPr="00A330AD">
        <w:rPr>
          <w:rFonts w:ascii="Times New Roman" w:hAnsi="Times New Roman" w:cs="Times New Roman"/>
          <w:sz w:val="24"/>
          <w:szCs w:val="24"/>
        </w:rPr>
        <w:t xml:space="preserve"> úticélja</w:t>
      </w:r>
      <w:r>
        <w:rPr>
          <w:rFonts w:ascii="Times New Roman" w:hAnsi="Times New Roman" w:cs="Times New Roman"/>
          <w:sz w:val="24"/>
          <w:szCs w:val="24"/>
        </w:rPr>
        <w:t>, Magyarország legelső irodalmi emlékháza</w:t>
      </w:r>
      <w:r w:rsidR="00FB7C61">
        <w:rPr>
          <w:rFonts w:ascii="Times New Roman" w:hAnsi="Times New Roman" w:cs="Times New Roman"/>
          <w:sz w:val="24"/>
          <w:szCs w:val="24"/>
        </w:rPr>
        <w:t>, ami híres ember szülőházaként első</w:t>
      </w:r>
      <w:r w:rsidR="00F23ACC">
        <w:rPr>
          <w:rFonts w:ascii="Times New Roman" w:hAnsi="Times New Roman" w:cs="Times New Roman"/>
          <w:sz w:val="24"/>
          <w:szCs w:val="24"/>
        </w:rPr>
        <w:t xml:space="preserve">nek </w:t>
      </w:r>
      <w:r w:rsidR="00FB7C61">
        <w:rPr>
          <w:rFonts w:ascii="Times New Roman" w:hAnsi="Times New Roman" w:cs="Times New Roman"/>
          <w:sz w:val="24"/>
          <w:szCs w:val="24"/>
        </w:rPr>
        <w:t xml:space="preserve">kapta meg a </w:t>
      </w:r>
      <w:r w:rsidR="00FB7C61" w:rsidRPr="00FB7C61">
        <w:rPr>
          <w:rFonts w:ascii="Times New Roman" w:hAnsi="Times New Roman" w:cs="Times New Roman"/>
          <w:b/>
          <w:sz w:val="24"/>
          <w:szCs w:val="24"/>
        </w:rPr>
        <w:t>Történelmi emlékhely</w:t>
      </w:r>
      <w:r w:rsidR="00FB7C61">
        <w:rPr>
          <w:rFonts w:ascii="Times New Roman" w:hAnsi="Times New Roman" w:cs="Times New Roman"/>
          <w:sz w:val="24"/>
          <w:szCs w:val="24"/>
        </w:rPr>
        <w:t xml:space="preserve"> kitüntető címet. </w:t>
      </w:r>
      <w:r>
        <w:rPr>
          <w:rFonts w:ascii="Times New Roman" w:hAnsi="Times New Roman"/>
          <w:sz w:val="24"/>
          <w:szCs w:val="24"/>
        </w:rPr>
        <w:t>A Petőfi Műfordítói Szoborpark a világon egyedülálló módon gyűjti egybe és mutatja be a költő külföldi fordítóit. A Kincseskamrákban – képzőművészeti és néprajzi látványtárak – a</w:t>
      </w:r>
      <w:r w:rsidR="00BE6767">
        <w:rPr>
          <w:rFonts w:ascii="Times New Roman" w:hAnsi="Times New Roman"/>
          <w:sz w:val="24"/>
          <w:szCs w:val="24"/>
        </w:rPr>
        <w:t>z ország legnagyobb,</w:t>
      </w:r>
      <w:r>
        <w:rPr>
          <w:rFonts w:ascii="Times New Roman" w:hAnsi="Times New Roman"/>
          <w:sz w:val="24"/>
          <w:szCs w:val="24"/>
        </w:rPr>
        <w:t xml:space="preserve"> Petőfi t</w:t>
      </w:r>
      <w:r w:rsidR="00FB7C61">
        <w:rPr>
          <w:rFonts w:ascii="Times New Roman" w:hAnsi="Times New Roman"/>
          <w:sz w:val="24"/>
          <w:szCs w:val="24"/>
        </w:rPr>
        <w:t xml:space="preserve">émájú </w:t>
      </w:r>
      <w:r>
        <w:rPr>
          <w:rFonts w:ascii="Times New Roman" w:hAnsi="Times New Roman"/>
          <w:sz w:val="24"/>
          <w:szCs w:val="24"/>
        </w:rPr>
        <w:t>kortárs képzőművészeti gyűjtemény</w:t>
      </w:r>
      <w:r w:rsidR="00FB7C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valamint a Kiskőröst újraalapító szlovákság tárgyi világa látható</w:t>
      </w:r>
      <w:r w:rsidR="00BE6767">
        <w:rPr>
          <w:rFonts w:ascii="Times New Roman" w:hAnsi="Times New Roman"/>
          <w:sz w:val="24"/>
          <w:szCs w:val="24"/>
        </w:rPr>
        <w:t>. U</w:t>
      </w:r>
      <w:r>
        <w:rPr>
          <w:rFonts w:ascii="Times New Roman" w:hAnsi="Times New Roman"/>
          <w:sz w:val="24"/>
          <w:szCs w:val="24"/>
        </w:rPr>
        <w:t xml:space="preserve">tóbbi a Szlovák Tájház gazdag kiállításából is megismerhető. </w:t>
      </w:r>
      <w:r w:rsidR="005C5029">
        <w:rPr>
          <w:rFonts w:ascii="Times New Roman" w:hAnsi="Times New Roman" w:cs="Times New Roman"/>
          <w:sz w:val="24"/>
          <w:szCs w:val="24"/>
        </w:rPr>
        <w:t xml:space="preserve">Az </w:t>
      </w:r>
      <w:r w:rsidR="005C5029">
        <w:rPr>
          <w:rFonts w:ascii="Times New Roman" w:hAnsi="Times New Roman"/>
          <w:sz w:val="24"/>
          <w:szCs w:val="24"/>
        </w:rPr>
        <w:t xml:space="preserve">emlékmúzeum az időszaki kiállításoknak és előadásoknak helyet adó galériával jelenleg felújítás alatt áll. </w:t>
      </w:r>
    </w:p>
    <w:p w14:paraId="5D1E160F" w14:textId="77777777" w:rsidR="00A4443B" w:rsidRDefault="00A4443B" w:rsidP="00FB7C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tematikus múzeum, gyűjteménye irodalom- és kultusztörténeti, könyvészeti, képzőművészeti és néprajzi anyagból tevődik össze.</w:t>
      </w:r>
    </w:p>
    <w:p w14:paraId="66412599" w14:textId="77777777" w:rsidR="00CE50F8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Petőfi Szülőház és Emlékmúzeum </w:t>
      </w:r>
      <w:r w:rsidR="00FB7C61">
        <w:rPr>
          <w:rFonts w:ascii="Times New Roman" w:hAnsi="Times New Roman"/>
          <w:sz w:val="24"/>
          <w:szCs w:val="24"/>
        </w:rPr>
        <w:t xml:space="preserve">rendezvényei a </w:t>
      </w:r>
      <w:r>
        <w:rPr>
          <w:rFonts w:ascii="Times New Roman" w:hAnsi="Times New Roman"/>
          <w:sz w:val="24"/>
          <w:szCs w:val="24"/>
        </w:rPr>
        <w:t xml:space="preserve">költő életútjához kapcsolódó események </w:t>
      </w:r>
      <w:r w:rsidR="00FB7C61">
        <w:rPr>
          <w:rFonts w:ascii="Times New Roman" w:hAnsi="Times New Roman"/>
          <w:sz w:val="24"/>
          <w:szCs w:val="24"/>
        </w:rPr>
        <w:t xml:space="preserve">megünneplése, illetve </w:t>
      </w:r>
      <w:r>
        <w:rPr>
          <w:rFonts w:ascii="Times New Roman" w:hAnsi="Times New Roman"/>
          <w:sz w:val="24"/>
          <w:szCs w:val="24"/>
        </w:rPr>
        <w:t>megemlékezés</w:t>
      </w:r>
      <w:r w:rsidR="00FB7C61">
        <w:rPr>
          <w:rFonts w:ascii="Times New Roman" w:hAnsi="Times New Roman"/>
          <w:sz w:val="24"/>
          <w:szCs w:val="24"/>
        </w:rPr>
        <w:t>e köré szerveződnek, de fontos Petőfi Sándor i</w:t>
      </w:r>
      <w:r>
        <w:rPr>
          <w:rFonts w:ascii="Times New Roman" w:hAnsi="Times New Roman"/>
          <w:sz w:val="24"/>
          <w:szCs w:val="24"/>
        </w:rPr>
        <w:t>rodalmi hagyatékának és életművének megismertetésére, a Kiskőrösön élő szlovák nemzetiség tárgyi kultúrájának tovább</w:t>
      </w:r>
      <w:r w:rsidR="009D3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hagyományozás</w:t>
      </w:r>
      <w:r w:rsidR="00FB7C61">
        <w:rPr>
          <w:rFonts w:ascii="Times New Roman" w:hAnsi="Times New Roman"/>
          <w:sz w:val="24"/>
          <w:szCs w:val="24"/>
        </w:rPr>
        <w:t xml:space="preserve">a, </w:t>
      </w:r>
      <w:r>
        <w:rPr>
          <w:rFonts w:ascii="Times New Roman" w:hAnsi="Times New Roman"/>
          <w:sz w:val="24"/>
          <w:szCs w:val="24"/>
        </w:rPr>
        <w:t xml:space="preserve">valamint a kortárs képzőművészet és Petőfi mint téma összekapcsolására. </w:t>
      </w:r>
    </w:p>
    <w:p w14:paraId="6C4C4ADA" w14:textId="77777777" w:rsidR="00A4443B" w:rsidRDefault="00A4443B" w:rsidP="00CE50F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Intézményünk állandó résztvevője az olyan országos programoknak, mint a Múzeumok Éjszakája, Múzeumok Majálisa, Tájházak Napja, Közösségek Hete.  Tapasztalat szerint egyre népszerűbbek a múzeumpedagógiai foglalkozások és a nyári napközis táborok. </w:t>
      </w:r>
    </w:p>
    <w:p w14:paraId="45E07918" w14:textId="77777777" w:rsidR="00A4443B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Múzeumunk aktív kultúraszervező feladatot lát el Kiskőrösön, számos városi rendezvény </w:t>
      </w:r>
      <w:r w:rsidR="005C5029">
        <w:rPr>
          <w:rFonts w:ascii="Times New Roman" w:hAnsi="Times New Roman"/>
          <w:sz w:val="24"/>
          <w:szCs w:val="24"/>
        </w:rPr>
        <w:t xml:space="preserve">résztvevője, </w:t>
      </w:r>
      <w:r>
        <w:rPr>
          <w:rFonts w:ascii="Times New Roman" w:hAnsi="Times New Roman"/>
          <w:sz w:val="24"/>
          <w:szCs w:val="24"/>
        </w:rPr>
        <w:t>állandó helyszíne. A programok lebonyolításában együttműködünk a helyi oktatási és kulturális intézményekkel</w:t>
      </w:r>
      <w:r w:rsidR="00E632C0">
        <w:rPr>
          <w:rFonts w:ascii="Times New Roman" w:hAnsi="Times New Roman"/>
          <w:sz w:val="24"/>
          <w:szCs w:val="24"/>
        </w:rPr>
        <w:t>, civil szervezetekkel, hagyományőrző csoportokkal</w:t>
      </w:r>
      <w:r>
        <w:rPr>
          <w:rFonts w:ascii="Times New Roman" w:hAnsi="Times New Roman"/>
          <w:sz w:val="24"/>
          <w:szCs w:val="24"/>
        </w:rPr>
        <w:t xml:space="preserve">. </w:t>
      </w:r>
      <w:r w:rsidR="00E632C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zoros kapcsolatban állunk a Petőfi Irodalmi Múzeummal és a Szabadtéri Néprajzi Múzeummal; szakmai segítséget a Magyar Irodalmi Emlékházak Egyesülete, a Magyarországi Tájházak Szövetsége, valamint a Magyar Vidéki Múzeumok Szövetsége nyújt.</w:t>
      </w:r>
    </w:p>
    <w:p w14:paraId="4F9256C6" w14:textId="77777777" w:rsidR="003F043C" w:rsidRDefault="003F043C" w:rsidP="00A6208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17C797" w14:textId="77777777" w:rsidR="003F043C" w:rsidRDefault="005603E7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>A múzeum szakmai feladatai</w:t>
      </w:r>
      <w:r w:rsidR="00F23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814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50C7A4" w14:textId="77777777" w:rsidR="00EE3236" w:rsidRDefault="00D15711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07CBF9" w14:textId="77777777" w:rsidR="00D15711" w:rsidRDefault="00D15711" w:rsidP="00E72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711">
        <w:rPr>
          <w:rFonts w:ascii="Times New Roman" w:hAnsi="Times New Roman" w:cs="Times New Roman"/>
          <w:sz w:val="24"/>
          <w:szCs w:val="24"/>
        </w:rPr>
        <w:tab/>
        <w:t>A múz</w:t>
      </w:r>
      <w:r>
        <w:rPr>
          <w:rFonts w:ascii="Times New Roman" w:hAnsi="Times New Roman" w:cs="Times New Roman"/>
          <w:sz w:val="24"/>
          <w:szCs w:val="24"/>
        </w:rPr>
        <w:t>eum feladata nem csupán a gyűjteményi anyag gyarapításából, feldolgozásából, rakt</w:t>
      </w:r>
      <w:r w:rsidR="00F23ACC">
        <w:rPr>
          <w:rFonts w:ascii="Times New Roman" w:hAnsi="Times New Roman" w:cs="Times New Roman"/>
          <w:sz w:val="24"/>
          <w:szCs w:val="24"/>
        </w:rPr>
        <w:t>ározásából és bemutatásából áll, illetve jóval több, mint a kiállítások puszta bemutatása.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Jelenünk megváltozott látogatói igényeihez igazodva egyre nagyobb hangsúlyt kell fektetnünk a fiatal generáció élményszerű ismeretszerzésére, múzeumpedagógiai foglalkozásokra, táborok és hagyományőrző rendezvények tartására. Fontos, hogy a múzeum közösségi térként bárki számára elérhető legyen, és a helyi nemzetiség identitásápolási törekvéseiből is aktív részt vállaljon. A </w:t>
      </w:r>
      <w:proofErr w:type="spellStart"/>
      <w:r w:rsidR="00D72884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>formális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informális </w:t>
      </w:r>
      <w:r w:rsidR="00223946">
        <w:rPr>
          <w:rFonts w:ascii="Times New Roman" w:hAnsi="Times New Roman" w:cs="Times New Roman"/>
          <w:sz w:val="24"/>
          <w:szCs w:val="24"/>
        </w:rPr>
        <w:t>tanulás</w:t>
      </w:r>
      <w:r>
        <w:rPr>
          <w:rFonts w:ascii="Times New Roman" w:hAnsi="Times New Roman" w:cs="Times New Roman"/>
          <w:sz w:val="24"/>
          <w:szCs w:val="24"/>
        </w:rPr>
        <w:t>, valamint a kultúra közvetítése és átadása szintén fontos feladat.</w:t>
      </w:r>
    </w:p>
    <w:p w14:paraId="5328F0CA" w14:textId="77777777" w:rsidR="00E72F25" w:rsidRDefault="00E72F25" w:rsidP="000A50E9">
      <w:pPr>
        <w:pStyle w:val="Listaszerbekezds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64AA4D6C" w14:textId="77777777" w:rsidR="00DD68D9" w:rsidRPr="00036814" w:rsidRDefault="00DD68D9" w:rsidP="000A50E9">
      <w:pPr>
        <w:pStyle w:val="Listaszerbekezds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7469127B" w14:textId="77777777" w:rsidR="00C84AE6" w:rsidRDefault="005603E7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>A</w:t>
      </w:r>
      <w:r w:rsidR="00BD4858" w:rsidRPr="005603E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C60FC">
        <w:rPr>
          <w:rFonts w:ascii="Times New Roman" w:hAnsi="Times New Roman" w:cs="Times New Roman"/>
          <w:b/>
          <w:sz w:val="24"/>
          <w:szCs w:val="24"/>
        </w:rPr>
        <w:t>2</w:t>
      </w:r>
      <w:r w:rsidR="00DD68D9">
        <w:rPr>
          <w:rFonts w:ascii="Times New Roman" w:hAnsi="Times New Roman" w:cs="Times New Roman"/>
          <w:b/>
          <w:sz w:val="24"/>
          <w:szCs w:val="24"/>
        </w:rPr>
        <w:t>2</w:t>
      </w:r>
      <w:r w:rsidR="00BD4858" w:rsidRPr="005603E7">
        <w:rPr>
          <w:rFonts w:ascii="Times New Roman" w:hAnsi="Times New Roman" w:cs="Times New Roman"/>
          <w:b/>
          <w:sz w:val="24"/>
          <w:szCs w:val="24"/>
        </w:rPr>
        <w:t>. szeptember óta megvalósult programok</w:t>
      </w:r>
      <w:r w:rsidR="00DE6D10">
        <w:rPr>
          <w:rFonts w:ascii="Times New Roman" w:hAnsi="Times New Roman" w:cs="Times New Roman"/>
          <w:b/>
          <w:sz w:val="24"/>
          <w:szCs w:val="24"/>
        </w:rPr>
        <w:t>, rendezvények</w:t>
      </w:r>
      <w:r w:rsidR="00274D42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F6E840" w14:textId="77777777" w:rsidR="00FB7602" w:rsidRDefault="00FB7602" w:rsidP="009D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8CAED" w14:textId="77777777" w:rsidR="00FB7602" w:rsidRPr="00FB7602" w:rsidRDefault="00FB7602" w:rsidP="00FB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602">
        <w:rPr>
          <w:rFonts w:ascii="Times New Roman" w:hAnsi="Times New Roman" w:cs="Times New Roman"/>
          <w:sz w:val="24"/>
          <w:szCs w:val="24"/>
          <w:u w:val="single"/>
        </w:rPr>
        <w:t>Megemlékezés az aradi vértanúk halálának napjáról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7728E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D38F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728E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>október 6.)</w:t>
      </w:r>
    </w:p>
    <w:p w14:paraId="11CD9A53" w14:textId="77777777" w:rsidR="007728E6" w:rsidRDefault="007728E6" w:rsidP="000422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74D42" w:rsidRPr="00E72F25">
        <w:rPr>
          <w:rFonts w:ascii="Times New Roman" w:hAnsi="Times New Roman" w:cs="Times New Roman"/>
          <w:sz w:val="24"/>
          <w:szCs w:val="24"/>
        </w:rPr>
        <w:t>któber 6</w:t>
      </w:r>
      <w:r w:rsidR="00E72F25">
        <w:rPr>
          <w:rFonts w:ascii="Times New Roman" w:hAnsi="Times New Roman" w:cs="Times New Roman"/>
          <w:sz w:val="24"/>
          <w:szCs w:val="24"/>
        </w:rPr>
        <w:t>-án a hagyományos módon</w:t>
      </w:r>
      <w:r>
        <w:rPr>
          <w:rFonts w:ascii="Times New Roman" w:hAnsi="Times New Roman" w:cs="Times New Roman"/>
          <w:sz w:val="24"/>
          <w:szCs w:val="24"/>
        </w:rPr>
        <w:t>, bár kisebb létszámmal</w:t>
      </w:r>
      <w:r w:rsidR="00E72F25">
        <w:rPr>
          <w:rFonts w:ascii="Times New Roman" w:hAnsi="Times New Roman" w:cs="Times New Roman"/>
          <w:sz w:val="24"/>
          <w:szCs w:val="24"/>
        </w:rPr>
        <w:t xml:space="preserve"> emlékeztünk meg az </w:t>
      </w:r>
      <w:r w:rsidR="00274D42" w:rsidRPr="00E72F25">
        <w:rPr>
          <w:rFonts w:ascii="Times New Roman" w:hAnsi="Times New Roman" w:cs="Times New Roman"/>
          <w:sz w:val="24"/>
          <w:szCs w:val="24"/>
        </w:rPr>
        <w:t>aradi vértanúk halálának 17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4D42" w:rsidRPr="00E72F25">
        <w:rPr>
          <w:rFonts w:ascii="Times New Roman" w:hAnsi="Times New Roman" w:cs="Times New Roman"/>
          <w:sz w:val="24"/>
          <w:szCs w:val="24"/>
        </w:rPr>
        <w:t>. évfordulójáról</w:t>
      </w:r>
      <w:r w:rsidR="00661C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62CC9" w14:textId="77777777" w:rsidR="00E14B11" w:rsidRPr="000F77E3" w:rsidRDefault="00E14B11" w:rsidP="00E14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megemlékezés a hagyományoknak megfelelően a </w:t>
      </w:r>
      <w:r w:rsidRPr="000F77E3">
        <w:rPr>
          <w:rFonts w:ascii="Times New Roman" w:hAnsi="Times New Roman" w:cs="Times New Roman"/>
          <w:b/>
          <w:sz w:val="24"/>
          <w:szCs w:val="24"/>
        </w:rPr>
        <w:t xml:space="preserve">KSZC Kiskőrösi Wattay </w:t>
      </w:r>
      <w:r>
        <w:rPr>
          <w:rFonts w:ascii="Times New Roman" w:hAnsi="Times New Roman" w:cs="Times New Roman"/>
          <w:b/>
          <w:sz w:val="24"/>
          <w:szCs w:val="24"/>
        </w:rPr>
        <w:t>Technikum</w:t>
      </w:r>
      <w:r w:rsidRPr="000F77E3">
        <w:rPr>
          <w:rFonts w:ascii="Times New Roman" w:hAnsi="Times New Roman" w:cs="Times New Roman"/>
          <w:b/>
          <w:sz w:val="24"/>
          <w:szCs w:val="24"/>
        </w:rPr>
        <w:t xml:space="preserve"> diákjai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B1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lékműsorával kezdődött. </w:t>
      </w:r>
      <w:r w:rsidRPr="000F77E3">
        <w:rPr>
          <w:rFonts w:ascii="Times New Roman" w:hAnsi="Times New Roman" w:cs="Times New Roman"/>
          <w:sz w:val="24"/>
          <w:szCs w:val="24"/>
        </w:rPr>
        <w:t xml:space="preserve">Felkészítő tanárok: </w:t>
      </w:r>
      <w:r w:rsidRPr="000F77E3">
        <w:rPr>
          <w:rFonts w:ascii="Times New Roman" w:hAnsi="Times New Roman" w:cs="Times New Roman"/>
          <w:b/>
          <w:sz w:val="24"/>
          <w:szCs w:val="24"/>
        </w:rPr>
        <w:t>Májer-Gubán Dóra Rita</w:t>
      </w:r>
      <w:r w:rsidRPr="000F77E3">
        <w:rPr>
          <w:rFonts w:ascii="Times New Roman" w:hAnsi="Times New Roman" w:cs="Times New Roman"/>
          <w:sz w:val="24"/>
          <w:szCs w:val="24"/>
        </w:rPr>
        <w:t xml:space="preserve"> és </w:t>
      </w:r>
      <w:r w:rsidRPr="000F77E3">
        <w:rPr>
          <w:rFonts w:ascii="Times New Roman" w:hAnsi="Times New Roman" w:cs="Times New Roman"/>
          <w:b/>
          <w:sz w:val="24"/>
          <w:szCs w:val="24"/>
        </w:rPr>
        <w:t>Kardos Bence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voltak. Az ün</w:t>
      </w:r>
      <w:r w:rsidRPr="000F77E3">
        <w:rPr>
          <w:rFonts w:ascii="Times New Roman" w:hAnsi="Times New Roman" w:cs="Times New Roman"/>
          <w:sz w:val="24"/>
          <w:szCs w:val="24"/>
        </w:rPr>
        <w:t>nepi beszéd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b/>
          <w:sz w:val="24"/>
          <w:szCs w:val="24"/>
        </w:rPr>
        <w:t>Prof. d</w:t>
      </w:r>
      <w:r w:rsidRPr="000F77E3">
        <w:rPr>
          <w:rFonts w:ascii="Times New Roman" w:hAnsi="Times New Roman" w:cs="Times New Roman"/>
          <w:b/>
          <w:sz w:val="24"/>
          <w:szCs w:val="24"/>
        </w:rPr>
        <w:t>r. Hermann Róbert</w:t>
      </w:r>
      <w:r w:rsidRPr="000F77E3">
        <w:rPr>
          <w:rFonts w:ascii="Times New Roman" w:hAnsi="Times New Roman" w:cs="Times New Roman"/>
          <w:sz w:val="24"/>
          <w:szCs w:val="24"/>
        </w:rPr>
        <w:t xml:space="preserve"> történész</w:t>
      </w:r>
      <w:r>
        <w:rPr>
          <w:rFonts w:ascii="Times New Roman" w:hAnsi="Times New Roman" w:cs="Times New Roman"/>
          <w:sz w:val="24"/>
          <w:szCs w:val="24"/>
        </w:rPr>
        <w:t xml:space="preserve"> tartotta. A virágok és mécsesek elhelyezése után a néprajzi látványtárban </w:t>
      </w:r>
      <w:r w:rsidRPr="000F77E3">
        <w:rPr>
          <w:rFonts w:ascii="Times New Roman" w:hAnsi="Times New Roman" w:cs="Times New Roman"/>
          <w:b/>
          <w:sz w:val="24"/>
          <w:szCs w:val="24"/>
        </w:rPr>
        <w:t>Dr. Németh Balázs</w:t>
      </w:r>
      <w:r>
        <w:rPr>
          <w:rFonts w:ascii="Times New Roman" w:hAnsi="Times New Roman" w:cs="Times New Roman"/>
          <w:sz w:val="24"/>
          <w:szCs w:val="24"/>
        </w:rPr>
        <w:t xml:space="preserve"> történész és </w:t>
      </w:r>
      <w:r w:rsidRPr="00526E56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E56">
        <w:rPr>
          <w:rFonts w:ascii="Times New Roman" w:hAnsi="Times New Roman" w:cs="Times New Roman"/>
          <w:b/>
          <w:sz w:val="24"/>
          <w:szCs w:val="24"/>
        </w:rPr>
        <w:t>dr. Hermann Róbert</w:t>
      </w:r>
      <w:r>
        <w:rPr>
          <w:rFonts w:ascii="Times New Roman" w:hAnsi="Times New Roman" w:cs="Times New Roman"/>
          <w:sz w:val="24"/>
          <w:szCs w:val="24"/>
        </w:rPr>
        <w:t xml:space="preserve"> történész mutatták be A szabadságharc kézi lőfegyverei 1848–1849 című kötetet, Dr. Németh Balázs interaktív fegyverbemutatót tartott. </w:t>
      </w:r>
    </w:p>
    <w:p w14:paraId="5D10CB32" w14:textId="77777777" w:rsidR="00E14B11" w:rsidRPr="000F77E3" w:rsidRDefault="00E14B11" w:rsidP="00E14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0357F" w14:textId="77777777" w:rsidR="00CA047F" w:rsidRDefault="00CA047F" w:rsidP="00CA0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213E66" w14:textId="77777777" w:rsidR="00FB7602" w:rsidRPr="00FB7602" w:rsidRDefault="00FB7602" w:rsidP="00FB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602">
        <w:rPr>
          <w:rFonts w:ascii="Times New Roman" w:hAnsi="Times New Roman" w:cs="Times New Roman"/>
          <w:sz w:val="24"/>
          <w:szCs w:val="24"/>
          <w:u w:val="single"/>
        </w:rPr>
        <w:t>Petőfi-szilveszter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85E06">
        <w:rPr>
          <w:rFonts w:ascii="Times New Roman" w:hAnsi="Times New Roman" w:cs="Times New Roman"/>
          <w:sz w:val="24"/>
          <w:szCs w:val="24"/>
          <w:u w:val="single"/>
        </w:rPr>
        <w:t xml:space="preserve">2021. 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>december 31</w:t>
      </w:r>
      <w:r w:rsidR="009D38F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85E0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9D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E63B328" w14:textId="77777777" w:rsidR="001C663B" w:rsidRDefault="00964271" w:rsidP="00F132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pandémia miatt nem volt lehetséges, hogy a szokásos módon rendezzük meg a múzeum kiemelt rendezvényét, a Petőfi-szilvesztert. </w:t>
      </w:r>
      <w:r w:rsidR="001C663B">
        <w:rPr>
          <w:rFonts w:ascii="Times New Roman" w:hAnsi="Times New Roman" w:cs="Times New Roman"/>
          <w:sz w:val="24"/>
          <w:szCs w:val="24"/>
        </w:rPr>
        <w:t xml:space="preserve">A megemlékezés kora délután vette kezdetét a szülőház előtt, ahol a Petőfit megszemélyesítő </w:t>
      </w:r>
      <w:r w:rsidR="001C663B">
        <w:rPr>
          <w:rFonts w:ascii="Times New Roman" w:hAnsi="Times New Roman" w:cs="Times New Roman"/>
          <w:b/>
          <w:sz w:val="24"/>
          <w:szCs w:val="24"/>
        </w:rPr>
        <w:t xml:space="preserve">Bánföldi Szilárd </w:t>
      </w:r>
      <w:r w:rsidR="001C663B">
        <w:rPr>
          <w:rFonts w:ascii="Times New Roman" w:hAnsi="Times New Roman" w:cs="Times New Roman"/>
          <w:sz w:val="24"/>
          <w:szCs w:val="24"/>
        </w:rPr>
        <w:t xml:space="preserve">szavalata után </w:t>
      </w:r>
      <w:r w:rsidR="001C663B" w:rsidRPr="00DA609B">
        <w:rPr>
          <w:rFonts w:ascii="Times New Roman" w:hAnsi="Times New Roman" w:cs="Times New Roman"/>
          <w:b/>
          <w:sz w:val="24"/>
          <w:szCs w:val="24"/>
        </w:rPr>
        <w:t>Domonyi László</w:t>
      </w:r>
      <w:r w:rsidR="001C663B">
        <w:rPr>
          <w:rFonts w:ascii="Times New Roman" w:hAnsi="Times New Roman" w:cs="Times New Roman"/>
          <w:sz w:val="24"/>
          <w:szCs w:val="24"/>
        </w:rPr>
        <w:t xml:space="preserve"> polgármester, és </w:t>
      </w:r>
      <w:r w:rsidR="001C663B" w:rsidRPr="00DA609B">
        <w:rPr>
          <w:rFonts w:ascii="Times New Roman" w:hAnsi="Times New Roman" w:cs="Times New Roman"/>
          <w:b/>
          <w:sz w:val="24"/>
          <w:szCs w:val="24"/>
        </w:rPr>
        <w:t>Hajagos Csaba</w:t>
      </w:r>
      <w:r w:rsidR="001C663B" w:rsidRPr="009B5069">
        <w:rPr>
          <w:rFonts w:ascii="Times New Roman" w:hAnsi="Times New Roman" w:cs="Times New Roman"/>
          <w:sz w:val="24"/>
          <w:szCs w:val="24"/>
        </w:rPr>
        <w:t>, a</w:t>
      </w:r>
      <w:r w:rsidR="001C6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3B">
        <w:rPr>
          <w:rFonts w:ascii="Times New Roman" w:hAnsi="Times New Roman" w:cs="Times New Roman"/>
          <w:sz w:val="24"/>
          <w:szCs w:val="24"/>
        </w:rPr>
        <w:t xml:space="preserve">Petőfi 200 Bács-Kiskun Megyei Emlékév szakmai referense mondott </w:t>
      </w:r>
      <w:r w:rsidR="001C663B" w:rsidRPr="009B5069">
        <w:rPr>
          <w:rFonts w:ascii="Times New Roman" w:hAnsi="Times New Roman" w:cs="Times New Roman"/>
          <w:sz w:val="24"/>
          <w:szCs w:val="24"/>
        </w:rPr>
        <w:t>ü</w:t>
      </w:r>
      <w:r w:rsidR="001C663B">
        <w:rPr>
          <w:rFonts w:ascii="Times New Roman" w:hAnsi="Times New Roman" w:cs="Times New Roman"/>
          <w:sz w:val="24"/>
          <w:szCs w:val="24"/>
        </w:rPr>
        <w:t xml:space="preserve">nnepi beszédet. A koszorúzás után a </w:t>
      </w:r>
      <w:r w:rsidR="001C663B" w:rsidRPr="00DA609B">
        <w:rPr>
          <w:rFonts w:ascii="Times New Roman" w:hAnsi="Times New Roman" w:cs="Times New Roman"/>
          <w:b/>
          <w:sz w:val="24"/>
          <w:szCs w:val="24"/>
        </w:rPr>
        <w:t xml:space="preserve">Szilveszter Társulat </w:t>
      </w:r>
      <w:r w:rsidR="001C663B" w:rsidRPr="001C663B">
        <w:rPr>
          <w:rFonts w:ascii="Times New Roman" w:hAnsi="Times New Roman" w:cs="Times New Roman"/>
          <w:sz w:val="24"/>
          <w:szCs w:val="24"/>
        </w:rPr>
        <w:t>versszínházi előadása következett</w:t>
      </w:r>
      <w:r w:rsidR="001C6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3B" w:rsidRPr="00DA609B">
        <w:rPr>
          <w:rFonts w:ascii="Times New Roman" w:hAnsi="Times New Roman" w:cs="Times New Roman"/>
          <w:b/>
          <w:sz w:val="24"/>
          <w:szCs w:val="24"/>
        </w:rPr>
        <w:t>Supka Éva</w:t>
      </w:r>
      <w:r w:rsidR="001C6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235">
        <w:rPr>
          <w:rFonts w:ascii="Times New Roman" w:hAnsi="Times New Roman" w:cs="Times New Roman"/>
          <w:b/>
          <w:sz w:val="24"/>
          <w:szCs w:val="24"/>
        </w:rPr>
        <w:t xml:space="preserve">összeállításában. A vendégeket </w:t>
      </w:r>
      <w:r w:rsidR="001C663B">
        <w:rPr>
          <w:rFonts w:ascii="Times New Roman" w:hAnsi="Times New Roman" w:cs="Times New Roman"/>
          <w:sz w:val="24"/>
          <w:szCs w:val="24"/>
        </w:rPr>
        <w:t xml:space="preserve">Deák-kuglóf, pogácsa, </w:t>
      </w:r>
      <w:r w:rsidR="00F13235">
        <w:rPr>
          <w:rFonts w:ascii="Times New Roman" w:hAnsi="Times New Roman" w:cs="Times New Roman"/>
          <w:sz w:val="24"/>
          <w:szCs w:val="24"/>
        </w:rPr>
        <w:t xml:space="preserve">kávélikőr és </w:t>
      </w:r>
      <w:r w:rsidR="001C663B">
        <w:rPr>
          <w:rFonts w:ascii="Times New Roman" w:hAnsi="Times New Roman" w:cs="Times New Roman"/>
          <w:sz w:val="24"/>
          <w:szCs w:val="24"/>
        </w:rPr>
        <w:t>forralt bor</w:t>
      </w:r>
      <w:r w:rsidR="00F13235">
        <w:rPr>
          <w:rFonts w:ascii="Times New Roman" w:hAnsi="Times New Roman" w:cs="Times New Roman"/>
          <w:sz w:val="24"/>
          <w:szCs w:val="24"/>
        </w:rPr>
        <w:t xml:space="preserve"> várta, és sor került a </w:t>
      </w:r>
      <w:r w:rsidR="001C663B">
        <w:rPr>
          <w:rFonts w:ascii="Times New Roman" w:hAnsi="Times New Roman" w:cs="Times New Roman"/>
          <w:sz w:val="24"/>
          <w:szCs w:val="24"/>
        </w:rPr>
        <w:t>Petőfi-torta ünnepélyes felvágás</w:t>
      </w:r>
      <w:r w:rsidR="00F13235">
        <w:rPr>
          <w:rFonts w:ascii="Times New Roman" w:hAnsi="Times New Roman" w:cs="Times New Roman"/>
          <w:sz w:val="24"/>
          <w:szCs w:val="24"/>
        </w:rPr>
        <w:t xml:space="preserve">ára is. Nem maradt el az </w:t>
      </w:r>
      <w:r w:rsidR="00F13235" w:rsidRPr="00F13235">
        <w:rPr>
          <w:rFonts w:ascii="Times New Roman" w:hAnsi="Times New Roman" w:cs="Times New Roman"/>
          <w:sz w:val="24"/>
          <w:szCs w:val="24"/>
        </w:rPr>
        <w:t>é</w:t>
      </w:r>
      <w:r w:rsidR="001C663B" w:rsidRPr="00F13235">
        <w:rPr>
          <w:rFonts w:ascii="Times New Roman" w:hAnsi="Times New Roman" w:cs="Times New Roman"/>
          <w:sz w:val="24"/>
          <w:szCs w:val="24"/>
        </w:rPr>
        <w:t>vzáró áldás</w:t>
      </w:r>
      <w:r w:rsidR="00F13235">
        <w:rPr>
          <w:rFonts w:ascii="Times New Roman" w:hAnsi="Times New Roman" w:cs="Times New Roman"/>
          <w:sz w:val="24"/>
          <w:szCs w:val="24"/>
        </w:rPr>
        <w:t xml:space="preserve"> és </w:t>
      </w:r>
      <w:r w:rsidR="001C663B">
        <w:rPr>
          <w:rFonts w:ascii="Times New Roman" w:hAnsi="Times New Roman" w:cs="Times New Roman"/>
          <w:sz w:val="24"/>
          <w:szCs w:val="24"/>
        </w:rPr>
        <w:t>Petőfi Sándor keresztelési anyakönyvi bejegyzésének megtekintése</w:t>
      </w:r>
      <w:r w:rsidR="00F13235">
        <w:rPr>
          <w:rFonts w:ascii="Times New Roman" w:hAnsi="Times New Roman" w:cs="Times New Roman"/>
          <w:sz w:val="24"/>
          <w:szCs w:val="24"/>
        </w:rPr>
        <w:t xml:space="preserve"> </w:t>
      </w:r>
      <w:r w:rsidR="001C663B" w:rsidRPr="00A973F2">
        <w:rPr>
          <w:rFonts w:ascii="Times New Roman" w:hAnsi="Times New Roman" w:cs="Times New Roman"/>
          <w:b/>
          <w:sz w:val="24"/>
          <w:szCs w:val="24"/>
        </w:rPr>
        <w:t>Kecskeméti Pál</w:t>
      </w:r>
      <w:r w:rsidR="001C663B">
        <w:rPr>
          <w:rFonts w:ascii="Times New Roman" w:hAnsi="Times New Roman" w:cs="Times New Roman"/>
          <w:sz w:val="24"/>
          <w:szCs w:val="24"/>
        </w:rPr>
        <w:t xml:space="preserve"> evangélikus igazgatólelkész</w:t>
      </w:r>
      <w:r w:rsidR="00F13235">
        <w:rPr>
          <w:rFonts w:ascii="Times New Roman" w:hAnsi="Times New Roman" w:cs="Times New Roman"/>
          <w:sz w:val="24"/>
          <w:szCs w:val="24"/>
        </w:rPr>
        <w:t xml:space="preserve"> jóvoltából.</w:t>
      </w:r>
    </w:p>
    <w:p w14:paraId="31DCF926" w14:textId="77777777" w:rsidR="001C663B" w:rsidRDefault="001C663B" w:rsidP="009D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EE4B3" w14:textId="77777777" w:rsidR="009858D4" w:rsidRPr="00835B5F" w:rsidRDefault="009858D4" w:rsidP="0098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85BDA" w14:textId="77777777" w:rsidR="00D011BD" w:rsidRPr="00310CBE" w:rsidRDefault="00D011BD" w:rsidP="0098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CBE">
        <w:rPr>
          <w:rFonts w:ascii="Times New Roman" w:hAnsi="Times New Roman" w:cs="Times New Roman"/>
          <w:sz w:val="24"/>
          <w:szCs w:val="24"/>
          <w:u w:val="single"/>
        </w:rPr>
        <w:lastRenderedPageBreak/>
        <w:t>Petőfi-kötetek eljuttatása az egyévesek részére (január hónap)</w:t>
      </w:r>
    </w:p>
    <w:p w14:paraId="5BD89635" w14:textId="77777777" w:rsidR="00D011BD" w:rsidRDefault="00D011BD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2002 óta az egyik legszebb polgármesteri serleges fogadalom alapján ezek a szerencsés gyermekek Petőfi Sándor </w:t>
      </w:r>
      <w:r w:rsidR="00542C06">
        <w:rPr>
          <w:rFonts w:ascii="Times New Roman" w:hAnsi="Times New Roman" w:cs="Times New Roman"/>
          <w:sz w:val="24"/>
          <w:szCs w:val="24"/>
        </w:rPr>
        <w:t>összes költeményei című kötetet kapnak Kiskőrös Várostól ajándékba. Ez óriási vállalás, a kultuszápolás egyik kiemelkedő mozzanata. A múzeum munkatársai január hónapban eljuttatták a kisgyermek számára a névre szóló, sorszámozott, emléklappal ellátott versesköteteket.</w:t>
      </w:r>
    </w:p>
    <w:p w14:paraId="1F074B31" w14:textId="77777777" w:rsidR="007605F0" w:rsidRDefault="007605F0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DC6BC4" w14:textId="77777777" w:rsidR="00B71148" w:rsidRPr="00B71148" w:rsidRDefault="00B71148" w:rsidP="00B71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148">
        <w:rPr>
          <w:rFonts w:ascii="Times New Roman" w:hAnsi="Times New Roman" w:cs="Times New Roman"/>
          <w:sz w:val="24"/>
          <w:szCs w:val="24"/>
          <w:u w:val="single"/>
        </w:rPr>
        <w:t>Az EGYMI témahetéhez kapcsolódó kiállítás zsűrizése januárban.</w:t>
      </w:r>
    </w:p>
    <w:p w14:paraId="241F3DA8" w14:textId="77777777" w:rsidR="00B71148" w:rsidRDefault="00B71148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8D2ED2" w14:textId="77777777" w:rsidR="0076545D" w:rsidRDefault="00313BE2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E2">
        <w:rPr>
          <w:rFonts w:ascii="Times New Roman" w:hAnsi="Times New Roman" w:cs="Times New Roman"/>
          <w:sz w:val="24"/>
          <w:szCs w:val="24"/>
          <w:u w:val="single"/>
        </w:rPr>
        <w:t>A Magyar Kultúra Napja (</w:t>
      </w:r>
      <w:r w:rsidR="00310CBE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D38F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10CB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13BE2">
        <w:rPr>
          <w:rFonts w:ascii="Times New Roman" w:hAnsi="Times New Roman" w:cs="Times New Roman"/>
          <w:sz w:val="24"/>
          <w:szCs w:val="24"/>
          <w:u w:val="single"/>
        </w:rPr>
        <w:t>január 22.)</w:t>
      </w:r>
    </w:p>
    <w:p w14:paraId="0C4A117F" w14:textId="77777777" w:rsidR="00F13235" w:rsidRPr="005464E3" w:rsidRDefault="00F13235" w:rsidP="002F3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Magyar Kultúra Napját a Petőfi Sándor Művelődési Központtal, a Petőfi Sándor Városi Könyvtárral és a SZÓ-LA-M Alapfokú Művészeti Iskolával közösen szerveztük. A három napos program utolsó napján versszínházi előadásra vártuk az érdeklődőket Vörösmarty Mihály életéről, munkásságáról </w:t>
      </w:r>
      <w:r w:rsidRPr="00DE1C23">
        <w:rPr>
          <w:rFonts w:ascii="Times New Roman" w:hAnsi="Times New Roman" w:cs="Times New Roman"/>
          <w:b/>
          <w:sz w:val="24"/>
          <w:szCs w:val="24"/>
        </w:rPr>
        <w:t xml:space="preserve">„Mi </w:t>
      </w:r>
      <w:r>
        <w:rPr>
          <w:rFonts w:ascii="Times New Roman" w:hAnsi="Times New Roman" w:cs="Times New Roman"/>
          <w:b/>
          <w:sz w:val="24"/>
          <w:szCs w:val="24"/>
        </w:rPr>
        <w:t xml:space="preserve">dolgunk </w:t>
      </w:r>
      <w:r w:rsidRPr="00DE1C23">
        <w:rPr>
          <w:rFonts w:ascii="Times New Roman" w:hAnsi="Times New Roman" w:cs="Times New Roman"/>
          <w:b/>
          <w:sz w:val="24"/>
          <w:szCs w:val="24"/>
        </w:rPr>
        <w:t>a világon?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13235">
        <w:rPr>
          <w:rFonts w:ascii="Times New Roman" w:hAnsi="Times New Roman" w:cs="Times New Roman"/>
          <w:sz w:val="24"/>
          <w:szCs w:val="24"/>
        </w:rPr>
        <w:t xml:space="preserve">címmel. </w:t>
      </w:r>
      <w:r>
        <w:rPr>
          <w:rFonts w:ascii="Times New Roman" w:hAnsi="Times New Roman" w:cs="Times New Roman"/>
          <w:sz w:val="24"/>
          <w:szCs w:val="24"/>
        </w:rPr>
        <w:t>Az előad</w:t>
      </w:r>
      <w:r w:rsidR="001D20DC">
        <w:rPr>
          <w:rFonts w:ascii="Times New Roman" w:hAnsi="Times New Roman" w:cs="Times New Roman"/>
          <w:sz w:val="24"/>
          <w:szCs w:val="24"/>
        </w:rPr>
        <w:t xml:space="preserve">ók </w:t>
      </w:r>
      <w:r>
        <w:rPr>
          <w:rFonts w:ascii="Times New Roman" w:hAnsi="Times New Roman" w:cs="Times New Roman"/>
          <w:sz w:val="24"/>
          <w:szCs w:val="24"/>
        </w:rPr>
        <w:t xml:space="preserve">neves művészek, irodalmárok voltak, </w:t>
      </w:r>
      <w:r w:rsidRPr="0045281F">
        <w:rPr>
          <w:rFonts w:ascii="Times New Roman" w:hAnsi="Times New Roman" w:cs="Times New Roman"/>
          <w:b/>
          <w:sz w:val="24"/>
          <w:szCs w:val="24"/>
        </w:rPr>
        <w:t>Tallián Mariann</w:t>
      </w:r>
      <w:r w:rsidR="0081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8B1" w:rsidRPr="0078395B">
        <w:rPr>
          <w:rFonts w:ascii="Times New Roman" w:hAnsi="Times New Roman" w:cs="Times New Roman"/>
          <w:sz w:val="24"/>
          <w:szCs w:val="24"/>
        </w:rPr>
        <w:t>és</w:t>
      </w:r>
      <w:r w:rsidR="0081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F">
        <w:rPr>
          <w:rFonts w:ascii="Times New Roman" w:hAnsi="Times New Roman" w:cs="Times New Roman"/>
          <w:b/>
          <w:sz w:val="24"/>
          <w:szCs w:val="24"/>
        </w:rPr>
        <w:t>Lázár Balázs</w:t>
      </w:r>
      <w:r>
        <w:rPr>
          <w:rFonts w:ascii="Times New Roman" w:hAnsi="Times New Roman" w:cs="Times New Roman"/>
          <w:sz w:val="24"/>
          <w:szCs w:val="24"/>
        </w:rPr>
        <w:t xml:space="preserve"> színművész</w:t>
      </w:r>
      <w:r w:rsidR="002F35D1">
        <w:rPr>
          <w:rFonts w:ascii="Times New Roman" w:hAnsi="Times New Roman" w:cs="Times New Roman"/>
          <w:sz w:val="24"/>
          <w:szCs w:val="24"/>
        </w:rPr>
        <w:t xml:space="preserve">ek, </w:t>
      </w:r>
      <w:r w:rsidRPr="0045281F">
        <w:rPr>
          <w:rFonts w:ascii="Times New Roman" w:hAnsi="Times New Roman" w:cs="Times New Roman"/>
          <w:b/>
          <w:sz w:val="24"/>
          <w:szCs w:val="24"/>
        </w:rPr>
        <w:t>Csörsz Rumen István</w:t>
      </w:r>
      <w:r>
        <w:rPr>
          <w:rFonts w:ascii="Times New Roman" w:hAnsi="Times New Roman" w:cs="Times New Roman"/>
          <w:sz w:val="24"/>
          <w:szCs w:val="24"/>
        </w:rPr>
        <w:t xml:space="preserve"> irodalomtörténész, régizenész</w:t>
      </w:r>
      <w:r w:rsidR="001D20DC">
        <w:rPr>
          <w:rFonts w:ascii="Times New Roman" w:hAnsi="Times New Roman" w:cs="Times New Roman"/>
          <w:sz w:val="24"/>
          <w:szCs w:val="24"/>
        </w:rPr>
        <w:t xml:space="preserve">. </w:t>
      </w:r>
      <w:r w:rsidR="002F3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DFB7F" w14:textId="77777777" w:rsidR="00F13235" w:rsidRDefault="00F13235" w:rsidP="00F13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F6001E" w14:textId="77777777" w:rsidR="00E85E06" w:rsidRPr="004E05C6" w:rsidRDefault="00E85E06" w:rsidP="00E85E0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05C6">
        <w:rPr>
          <w:rFonts w:ascii="Times New Roman" w:hAnsi="Times New Roman" w:cs="Times New Roman"/>
          <w:sz w:val="24"/>
          <w:szCs w:val="24"/>
          <w:u w:val="single"/>
        </w:rPr>
        <w:t>Aki nem lép egyszerre (2022. március</w:t>
      </w:r>
      <w:r w:rsidR="004E05C6" w:rsidRPr="004E05C6">
        <w:rPr>
          <w:rFonts w:ascii="Times New Roman" w:hAnsi="Times New Roman" w:cs="Times New Roman"/>
          <w:sz w:val="24"/>
          <w:szCs w:val="24"/>
          <w:u w:val="single"/>
        </w:rPr>
        <w:t xml:space="preserve"> 7-9</w:t>
      </w:r>
      <w:r w:rsidR="004E05C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05C6" w:rsidRPr="004E05C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56F5597" w14:textId="77777777" w:rsidR="004E05C6" w:rsidRDefault="004E05C6" w:rsidP="004E0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márciusi eseményekre való ráhangolásként a múzeum munkatársai Kiskőrös szinte összes óvodás csoportjának tartottak három napon keresztül tematikus foglalkozásokat a János Vitéz Látogatóközpontban, ami erre az alaklomra ünnepi díszbe öltözött.</w:t>
      </w:r>
    </w:p>
    <w:p w14:paraId="5B3361C3" w14:textId="77777777" w:rsidR="004E05C6" w:rsidRDefault="004E05C6" w:rsidP="00E85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A62DC" w14:textId="77777777" w:rsidR="004E05C6" w:rsidRDefault="004E05C6" w:rsidP="00E85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F76C7" w14:textId="77777777" w:rsidR="009D38FA" w:rsidRPr="00E85E06" w:rsidRDefault="00235254" w:rsidP="007728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E06">
        <w:rPr>
          <w:rFonts w:ascii="Times New Roman" w:hAnsi="Times New Roman" w:cs="Times New Roman"/>
          <w:sz w:val="24"/>
          <w:szCs w:val="24"/>
          <w:u w:val="single"/>
        </w:rPr>
        <w:t>A Petőfi Emlékév kiskőrösi megnyitója (2022. március 14-15)</w:t>
      </w:r>
    </w:p>
    <w:p w14:paraId="34AC7680" w14:textId="77777777" w:rsidR="00235254" w:rsidRDefault="00235254" w:rsidP="00E85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Kiskőrös mint Petőfi szülővárosa márciusi ünnepségsorozattal nyitotta meg a kiskőrösi emlékévet. A kétnapos rendezvényen szá</w:t>
      </w:r>
      <w:r w:rsidR="00E85E06">
        <w:rPr>
          <w:rFonts w:ascii="Times New Roman" w:hAnsi="Times New Roman" w:cs="Times New Roman"/>
          <w:sz w:val="24"/>
          <w:szCs w:val="24"/>
        </w:rPr>
        <w:t>mos olyan program volt, amely maradandó, igazi közösségi élménnyé tette az ünneplést.</w:t>
      </w:r>
    </w:p>
    <w:p w14:paraId="574AEDE8" w14:textId="77777777" w:rsidR="00E85E06" w:rsidRDefault="00E85E06" w:rsidP="00E85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sajtótájékoztatón a múzeum igazgatójaként beszámoltam azokról a megvalósítandó és tervezett programokról, tervekről, lehetőségekről, amelyek az emlékévben nagyobb részt a múzeumra hárulnak. </w:t>
      </w:r>
      <w:r w:rsidR="00BF6A69">
        <w:rPr>
          <w:rFonts w:ascii="Times New Roman" w:hAnsi="Times New Roman" w:cs="Times New Roman"/>
          <w:sz w:val="24"/>
          <w:szCs w:val="24"/>
        </w:rPr>
        <w:t>A Petőfi Sándor Művelődési Központban időszaki tárlat nyílt a múzeum képzőművészeti gyűjteményéből</w:t>
      </w:r>
      <w:r w:rsidR="00546129">
        <w:rPr>
          <w:rFonts w:ascii="Times New Roman" w:hAnsi="Times New Roman" w:cs="Times New Roman"/>
          <w:sz w:val="24"/>
          <w:szCs w:val="24"/>
        </w:rPr>
        <w:t xml:space="preserve">, lehetőség volt korhű ruhákba beöltözni, a szülőház udvarán Petőfi-versek szóltak megszakítás nélkül, sor került egy versmondó </w:t>
      </w:r>
      <w:proofErr w:type="spellStart"/>
      <w:r w:rsidR="00546129">
        <w:rPr>
          <w:rFonts w:ascii="Times New Roman" w:hAnsi="Times New Roman" w:cs="Times New Roman"/>
          <w:sz w:val="24"/>
          <w:szCs w:val="24"/>
        </w:rPr>
        <w:t>flashmobra</w:t>
      </w:r>
      <w:proofErr w:type="spellEnd"/>
      <w:r w:rsidR="00546129">
        <w:rPr>
          <w:rFonts w:ascii="Times New Roman" w:hAnsi="Times New Roman" w:cs="Times New Roman"/>
          <w:sz w:val="24"/>
          <w:szCs w:val="24"/>
        </w:rPr>
        <w:t xml:space="preserve"> Dr. Fűzfa Balázs irodalomtörténész vezetésével.</w:t>
      </w:r>
    </w:p>
    <w:p w14:paraId="7095BC36" w14:textId="77777777" w:rsidR="00E85E06" w:rsidRDefault="00546129" w:rsidP="00E85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többi programelemet nem a múzeum szervezte. </w:t>
      </w:r>
      <w:r w:rsidR="00E85E06">
        <w:rPr>
          <w:rFonts w:ascii="Times New Roman" w:hAnsi="Times New Roman" w:cs="Times New Roman"/>
          <w:sz w:val="24"/>
          <w:szCs w:val="24"/>
        </w:rPr>
        <w:t>A hétvégi programról több, mint ötven sajtómegjelenés történt.</w:t>
      </w:r>
    </w:p>
    <w:p w14:paraId="3B626924" w14:textId="77777777" w:rsidR="00546129" w:rsidRDefault="00546129" w:rsidP="00E85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6857EE" w14:textId="77777777" w:rsidR="00E85E06" w:rsidRPr="00546129" w:rsidRDefault="00546129" w:rsidP="007728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6129">
        <w:rPr>
          <w:rFonts w:ascii="Times New Roman" w:hAnsi="Times New Roman" w:cs="Times New Roman"/>
          <w:sz w:val="24"/>
          <w:szCs w:val="24"/>
          <w:u w:val="single"/>
        </w:rPr>
        <w:t>Magyar Kultúra Magazin közönségtalálkozó (2022. március 23.)</w:t>
      </w:r>
    </w:p>
    <w:p w14:paraId="430214BC" w14:textId="77777777" w:rsidR="00546129" w:rsidRDefault="00546129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Petőfi Irodalmi Múzeum folyóirata, a Magyar Kultúra Magazin megt</w:t>
      </w:r>
      <w:r w:rsidR="00A50C2B">
        <w:rPr>
          <w:rFonts w:ascii="Times New Roman" w:hAnsi="Times New Roman" w:cs="Times New Roman"/>
          <w:sz w:val="24"/>
          <w:szCs w:val="24"/>
        </w:rPr>
        <w:t>isztelte a múzeumot azzal, hogy</w:t>
      </w:r>
      <w:r>
        <w:rPr>
          <w:rFonts w:ascii="Times New Roman" w:hAnsi="Times New Roman" w:cs="Times New Roman"/>
          <w:sz w:val="24"/>
          <w:szCs w:val="24"/>
        </w:rPr>
        <w:t xml:space="preserve"> a tematikus, márciusi, huszárok köré szerveződő lapszámában bemutatta a János Vitéz Látogatóközpontot, és helyet adhattunk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közönségtalálkozünak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lapbemutatónak.</w:t>
      </w:r>
    </w:p>
    <w:p w14:paraId="41E250E1" w14:textId="77777777" w:rsidR="00546129" w:rsidRDefault="00546129" w:rsidP="008A3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Délelőtt 4 osztály érkezett a KEVI Petőfi Sándor Általános Iskolából, majd délután 17 órakor a felnőttek számára volt könyvbemutató, felolvasás.</w:t>
      </w:r>
    </w:p>
    <w:p w14:paraId="2245A6C0" w14:textId="77777777" w:rsidR="00E85E06" w:rsidRDefault="00546129" w:rsidP="008A3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Mindkét rendezvényen jelen volt a folyóirat főszerkesztője, </w:t>
      </w:r>
      <w:r w:rsidR="008A30BE">
        <w:rPr>
          <w:rFonts w:ascii="Times New Roman" w:hAnsi="Times New Roman" w:cs="Times New Roman"/>
          <w:sz w:val="24"/>
          <w:szCs w:val="24"/>
        </w:rPr>
        <w:t xml:space="preserve">Bonczidai </w:t>
      </w:r>
      <w:r>
        <w:rPr>
          <w:rFonts w:ascii="Times New Roman" w:hAnsi="Times New Roman" w:cs="Times New Roman"/>
          <w:sz w:val="24"/>
          <w:szCs w:val="24"/>
        </w:rPr>
        <w:t xml:space="preserve">Éva, főszerkesztő-helyettese, Döme Barbara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Imre, József Attila-díjas</w:t>
      </w:r>
      <w:r w:rsidR="008A30BE">
        <w:rPr>
          <w:rFonts w:ascii="Times New Roman" w:hAnsi="Times New Roman" w:cs="Times New Roman"/>
          <w:sz w:val="24"/>
          <w:szCs w:val="24"/>
        </w:rPr>
        <w:t xml:space="preserve"> költő.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1AD383" w14:textId="77777777" w:rsidR="008A30BE" w:rsidRDefault="008A30BE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3888" w14:textId="77777777" w:rsidR="008A30BE" w:rsidRPr="008A30BE" w:rsidRDefault="008A30BE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0BE">
        <w:rPr>
          <w:rFonts w:ascii="Times New Roman" w:hAnsi="Times New Roman" w:cs="Times New Roman"/>
          <w:sz w:val="24"/>
          <w:szCs w:val="24"/>
          <w:u w:val="single"/>
        </w:rPr>
        <w:t>KEVI művészeti hét (2022. április 8.)</w:t>
      </w:r>
    </w:p>
    <w:p w14:paraId="6852A17B" w14:textId="77777777" w:rsidR="008A30BE" w:rsidRDefault="008A30BE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KEVI általános iskolája és gimnáziuma minden évben a múzeumban tartja a szavalóversenyét, illetve a képzőművészeti versenyére beérkezett alkotások kiállítását. Mivel a múzeum épülete felújítás alatt állt, a János Vitéz Látogatóközpontban nyílt a tárlat, ott került sor a szavalóversenyre és az eredményhirdetésre. A versenyeken zsűritagként vettem részt.</w:t>
      </w:r>
    </w:p>
    <w:p w14:paraId="4509D0FD" w14:textId="77777777" w:rsidR="008A30BE" w:rsidRDefault="008A30BE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34391" w14:textId="77777777" w:rsidR="008A30BE" w:rsidRPr="00BA23C4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23C4">
        <w:rPr>
          <w:rFonts w:ascii="Times New Roman" w:hAnsi="Times New Roman" w:cs="Times New Roman"/>
          <w:sz w:val="24"/>
          <w:szCs w:val="24"/>
          <w:u w:val="single"/>
        </w:rPr>
        <w:t>Költészet Napja (2022. április 11.)</w:t>
      </w:r>
    </w:p>
    <w:p w14:paraId="2663DA5C" w14:textId="77777777" w:rsidR="00A50C2B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Költészet Napja alkalmából Tóth Péter Lóránt versvándor tanár tartott 3 általános iskolai osztálynak előadást József Attiláról Vasútál(l)</w:t>
      </w:r>
      <w:proofErr w:type="spellStart"/>
      <w:r>
        <w:rPr>
          <w:rFonts w:ascii="Times New Roman" w:hAnsi="Times New Roman" w:cs="Times New Roman"/>
          <w:sz w:val="24"/>
          <w:szCs w:val="24"/>
        </w:rPr>
        <w:t>omás</w:t>
      </w:r>
      <w:proofErr w:type="spellEnd"/>
      <w:r>
        <w:rPr>
          <w:rFonts w:ascii="Times New Roman" w:hAnsi="Times New Roman" w:cs="Times New Roman"/>
          <w:sz w:val="24"/>
          <w:szCs w:val="24"/>
        </w:rPr>
        <w:t>, majd a Petőfi Sándor Művelődési Központban Radnóti Miklósról Lélek vagyok, élni szeretnék címmel.</w:t>
      </w:r>
    </w:p>
    <w:p w14:paraId="5FBCB63D" w14:textId="77777777" w:rsidR="00A50C2B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 órától 22 óráig egész napos versmaratont szerveztünk Petőfi Sándor, József Attila és az évfordulós Nemes Nagy Ágnes műveiből a János Vitéz Látogatóközpontban.</w:t>
      </w:r>
    </w:p>
    <w:p w14:paraId="65A8328D" w14:textId="77777777" w:rsidR="00A50C2B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836C0" w14:textId="77777777" w:rsidR="00A50C2B" w:rsidRPr="00BA23C4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23C4">
        <w:rPr>
          <w:rFonts w:ascii="Times New Roman" w:hAnsi="Times New Roman" w:cs="Times New Roman"/>
          <w:sz w:val="24"/>
          <w:szCs w:val="24"/>
          <w:u w:val="single"/>
        </w:rPr>
        <w:t>Petőfi200 kortárs képzőművészeti pályázat zsűrizése (2022. április 12.)</w:t>
      </w:r>
    </w:p>
    <w:p w14:paraId="504909F6" w14:textId="77777777" w:rsidR="00A50C2B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Az Országos Petőfi Sándor Társaság, Kiskőrös Város Önkormányzata és a Petőfi Szülőház és Emlékmúzeum 2021-ben országos képzőművészeti pályázatot írt ki Petőfi200 címmel. Az erre beérkezett alkotásokat a János Vitéz Látogatóközpontban zsűrizte Dr. Feledy Balázs művészettörténész, művészeti író, Aknay János, a Magyar Alkotóművészek Országos Egyesülete elnöke, Kossuth- és Magyar Örökség díjas festőművész</w:t>
      </w:r>
      <w:r w:rsidR="00DA1C3D"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spellStart"/>
      <w:r w:rsidR="00DA1C3D">
        <w:rPr>
          <w:rFonts w:ascii="Times New Roman" w:hAnsi="Times New Roman" w:cs="Times New Roman"/>
          <w:sz w:val="24"/>
          <w:szCs w:val="24"/>
        </w:rPr>
        <w:t>Millisits</w:t>
      </w:r>
      <w:proofErr w:type="spellEnd"/>
      <w:r w:rsidR="00DA1C3D">
        <w:rPr>
          <w:rFonts w:ascii="Times New Roman" w:hAnsi="Times New Roman" w:cs="Times New Roman"/>
          <w:sz w:val="24"/>
          <w:szCs w:val="24"/>
        </w:rPr>
        <w:t xml:space="preserve"> Máté művészettörténész.</w:t>
      </w:r>
    </w:p>
    <w:p w14:paraId="1D1014A3" w14:textId="77777777" w:rsidR="00DA1C3D" w:rsidRDefault="00DA1C3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 bezsűrizett alkotásokból 2022 szilveszterén nyílik tárlat az emlékmúzeum galériáján.</w:t>
      </w:r>
    </w:p>
    <w:p w14:paraId="0CF4703C" w14:textId="77777777" w:rsidR="00A50C2B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2580F" w14:textId="77777777" w:rsidR="00A50C2B" w:rsidRPr="00BA23C4" w:rsidRDefault="00BA23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23C4">
        <w:rPr>
          <w:rFonts w:ascii="Times New Roman" w:hAnsi="Times New Roman" w:cs="Times New Roman"/>
          <w:sz w:val="24"/>
          <w:szCs w:val="24"/>
          <w:u w:val="single"/>
        </w:rPr>
        <w:t>Országos Facebook kampány a Kiskőrösi Szlovák Lakodalmas rendezvényre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(2022. ápr. 13 – 20.)</w:t>
      </w:r>
    </w:p>
    <w:p w14:paraId="5B78FC02" w14:textId="77777777" w:rsidR="00BA23C4" w:rsidRDefault="00BA23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Városalapítók Napján szervezett hagyományőrző lakodalmas rendezvényre elindítottunk egy külön Facebook oldalt, amire naponta kétszer került föl tartalom a korabeli kiskőrösi lakodalmakhoz kapcsolódóan, illetve a Csata Ede által készített videókat is közzétettük. Mind a fotók, mind a videók több száz, nem egy esetben ezres nagyságrendű megtekintést hoztak, és határainkon túlra is eljuttatták a rendezvény hírét. A lakodalmas után szintén kerültek föl művészi igénnyel készített fotók Csatai Edétől.</w:t>
      </w:r>
    </w:p>
    <w:p w14:paraId="4B68BA48" w14:textId="77777777" w:rsidR="00BA23C4" w:rsidRDefault="00BA23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F4908" w14:textId="77777777" w:rsidR="00BA23C4" w:rsidRPr="00686242" w:rsidRDefault="00BA23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242">
        <w:rPr>
          <w:rFonts w:ascii="Times New Roman" w:hAnsi="Times New Roman" w:cs="Times New Roman"/>
          <w:sz w:val="24"/>
          <w:szCs w:val="24"/>
          <w:u w:val="single"/>
        </w:rPr>
        <w:t>Tájházak Napja (2022. április 23.)</w:t>
      </w:r>
    </w:p>
    <w:p w14:paraId="44616876" w14:textId="77777777" w:rsidR="00686242" w:rsidRPr="00686242" w:rsidRDefault="00BA23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42">
        <w:rPr>
          <w:rFonts w:ascii="Times New Roman" w:hAnsi="Times New Roman" w:cs="Times New Roman"/>
          <w:sz w:val="24"/>
          <w:szCs w:val="24"/>
        </w:rPr>
        <w:tab/>
        <w:t>A Szlovák Tájház idén is csatlakozott az országos rendezvénysorozathoz.</w:t>
      </w:r>
      <w:r w:rsidR="00686242" w:rsidRPr="00686242">
        <w:rPr>
          <w:rFonts w:ascii="Times New Roman" w:hAnsi="Times New Roman" w:cs="Times New Roman"/>
          <w:sz w:val="24"/>
          <w:szCs w:val="24"/>
        </w:rPr>
        <w:t xml:space="preserve"> A Szűcsi Óvodások szlovák nyelvű játékfűzése után kemencés ételek (hólabda, </w:t>
      </w:r>
      <w:proofErr w:type="spellStart"/>
      <w:r w:rsidR="00686242" w:rsidRPr="00686242">
        <w:rPr>
          <w:rFonts w:ascii="Times New Roman" w:hAnsi="Times New Roman" w:cs="Times New Roman"/>
          <w:sz w:val="24"/>
          <w:szCs w:val="24"/>
        </w:rPr>
        <w:t>heróka</w:t>
      </w:r>
      <w:proofErr w:type="spellEnd"/>
      <w:r w:rsidR="00686242" w:rsidRPr="00686242">
        <w:rPr>
          <w:rFonts w:ascii="Times New Roman" w:hAnsi="Times New Roman" w:cs="Times New Roman"/>
          <w:sz w:val="24"/>
          <w:szCs w:val="24"/>
        </w:rPr>
        <w:t>, krumplis pogácsa, kenyérlángos) készült, a jelenlévők népi játékokkal játszhattak, kiskőrösi leányfejdíszt készíthettek és díszíthettek, szlovák hímzésmintákat színezhettek és tervezhettek, szlovák dalokat tanulhattak. De volt nyuszisimogató</w:t>
      </w:r>
      <w:r w:rsidR="00686242">
        <w:rPr>
          <w:rFonts w:ascii="Times New Roman" w:hAnsi="Times New Roman" w:cs="Times New Roman"/>
          <w:sz w:val="24"/>
          <w:szCs w:val="24"/>
        </w:rPr>
        <w:t xml:space="preserve">, játékos verseny, </w:t>
      </w:r>
      <w:r w:rsidR="00686242" w:rsidRPr="00686242">
        <w:rPr>
          <w:rFonts w:ascii="Times New Roman" w:hAnsi="Times New Roman" w:cs="Times New Roman"/>
          <w:sz w:val="24"/>
          <w:szCs w:val="24"/>
        </w:rPr>
        <w:t xml:space="preserve">óránként szakmai tárlatvezetés a felújított tájház épületében. </w:t>
      </w:r>
    </w:p>
    <w:p w14:paraId="67F14551" w14:textId="77777777" w:rsidR="00686242" w:rsidRDefault="0068624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D1516" w14:textId="77777777" w:rsidR="00686242" w:rsidRPr="00F46D9A" w:rsidRDefault="004F62FC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6D9A">
        <w:rPr>
          <w:rFonts w:ascii="Times New Roman" w:hAnsi="Times New Roman" w:cs="Times New Roman"/>
          <w:sz w:val="24"/>
          <w:szCs w:val="24"/>
          <w:u w:val="single"/>
        </w:rPr>
        <w:t>Petőfi és a bor (2022. április 30.)</w:t>
      </w:r>
    </w:p>
    <w:p w14:paraId="611EAC9B" w14:textId="77777777" w:rsidR="004F62FC" w:rsidRDefault="004F62FC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Szarvas Fogadóban szerveztük közösen az István Borházzal a rendezvényt. </w:t>
      </w:r>
      <w:r w:rsidR="00F46D9A">
        <w:rPr>
          <w:rFonts w:ascii="Times New Roman" w:hAnsi="Times New Roman" w:cs="Times New Roman"/>
          <w:sz w:val="24"/>
          <w:szCs w:val="24"/>
        </w:rPr>
        <w:t>Kováts Gábor szavalata és Domonyi László polgármester köszöntője után Dr. Tarján Balázs címzetes egyetemi tanár előadását hallgathattuk meg Petőfiről és a bor kapcsolatáról a versein keresztül, majd az előadóval Supka Éva moderátor beszélgetett borról, kultúráról, borkultúráról. Csörsz Rumen István irodalomtörténész, régizenész megzenésített Petőfi-bordalokat adott elő, majd átadták a XXVI. Kadarka Nemzetközi Nagydíj okleveleit, díjait. Az est kadarka kóstolóval zárult.</w:t>
      </w:r>
    </w:p>
    <w:p w14:paraId="70D09850" w14:textId="77777777" w:rsidR="00F46D9A" w:rsidRDefault="00F46D9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02562" w14:textId="77777777" w:rsidR="007C2E6F" w:rsidRPr="007C2E6F" w:rsidRDefault="007C2E6F" w:rsidP="007C2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E6F">
        <w:rPr>
          <w:rFonts w:ascii="Times New Roman" w:hAnsi="Times New Roman" w:cs="Times New Roman"/>
          <w:sz w:val="24"/>
          <w:szCs w:val="24"/>
          <w:u w:val="single"/>
        </w:rPr>
        <w:t>Közös szalaghajtogatás (2022. május 5.)</w:t>
      </w:r>
    </w:p>
    <w:p w14:paraId="2256DEDE" w14:textId="77777777" w:rsidR="007C2E6F" w:rsidRDefault="007C2E6F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Szlovák lakodalmas rendezvény előkészítő munkálatait is igyekeztünk igazi közösségi élménnyé tenni. A sátor krepp-papír díszítését a Petőfi Sándor Művelődési Központtal, a Kiskőrösi Szlovák Nemzetiségi Önkormányzat tagjaival, a Szivárvány Szlovák Táncegyüttes táncosaival és számos résztvevővel közösen készítettük el szlovák nyelvű nótázás </w:t>
      </w:r>
      <w:r>
        <w:rPr>
          <w:rFonts w:ascii="Times New Roman" w:hAnsi="Times New Roman" w:cs="Times New Roman"/>
          <w:sz w:val="24"/>
          <w:szCs w:val="24"/>
        </w:rPr>
        <w:lastRenderedPageBreak/>
        <w:t>kíséretében.</w:t>
      </w:r>
      <w:r w:rsidR="00816A7A">
        <w:rPr>
          <w:rFonts w:ascii="Times New Roman" w:hAnsi="Times New Roman" w:cs="Times New Roman"/>
          <w:sz w:val="24"/>
          <w:szCs w:val="24"/>
        </w:rPr>
        <w:t xml:space="preserve"> A jó hangulatú estén csaknem 50-en dolgoztunk azért, hogy a rendezvénysátor díszítéséhez szükséges szalagokat meghajtogassuk. </w:t>
      </w:r>
    </w:p>
    <w:p w14:paraId="79B0C250" w14:textId="77777777" w:rsidR="00816A7A" w:rsidRDefault="00816A7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B64D6" w14:textId="77777777" w:rsidR="0042754D" w:rsidRPr="007C2E6F" w:rsidRDefault="0042754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E6F">
        <w:rPr>
          <w:rFonts w:ascii="Times New Roman" w:hAnsi="Times New Roman" w:cs="Times New Roman"/>
          <w:sz w:val="24"/>
          <w:szCs w:val="24"/>
          <w:u w:val="single"/>
        </w:rPr>
        <w:t>Emlékhelyek Napja (2022. május 14.)</w:t>
      </w:r>
    </w:p>
    <w:p w14:paraId="6EF81D43" w14:textId="77777777" w:rsidR="0042754D" w:rsidRDefault="0042754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Nemzeti és Történelmi Emlékhelyek Napjához a Petőfi szülőház mint történelmi emlékhely tematikus tárlatvezetésekkel csatlakozott.</w:t>
      </w:r>
      <w:r w:rsidR="00E33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78408" w14:textId="77777777" w:rsidR="00F46D9A" w:rsidRDefault="00F46D9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107F0" w14:textId="77777777" w:rsidR="00816A7A" w:rsidRPr="00816A7A" w:rsidRDefault="00816A7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6A7A">
        <w:rPr>
          <w:rFonts w:ascii="Times New Roman" w:hAnsi="Times New Roman" w:cs="Times New Roman"/>
          <w:sz w:val="24"/>
          <w:szCs w:val="24"/>
          <w:u w:val="single"/>
        </w:rPr>
        <w:t>Szlovák lakodalmas, Városalapítók Napja (2022. május 21.)</w:t>
      </w:r>
    </w:p>
    <w:p w14:paraId="6FFA64A4" w14:textId="77777777" w:rsidR="00816A7A" w:rsidRDefault="00816A7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Városalapítók Napjára egy látványos, az 1930-as éveket idéző, hagyományőrző lakodalmassal készültünk. A pályázati forrásból megvalósuló rendezvény szakmai vezetőjeként koordináltam az eseményeket, résztvevőket. A lakodalmasban közel 100 kiskőrösi viseletbe öltözött részvevő mutatta be a csaknem száz évvel ezelőtti szokásrendet. A múzeum munkatársai és számos résztvevő mellett a Szivárvány Szlovák Táncegyüttes, a Szalkszentmártoni Néptánc Egyesület, a Kiskőrösi Szlovák Népdalkör, valamint a Kiskőrös Város Önkormányzata tagjai öltöttel viseletet. </w:t>
      </w:r>
    </w:p>
    <w:p w14:paraId="73F3DB57" w14:textId="77777777" w:rsidR="00816A7A" w:rsidRDefault="00816A7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Hetekkel korábban elindult egy Facebook kampány, több kisfilm is készült Csatai Ede jóvoltából, amelyek soha nem látott, több ezres megtekintést értek el. A rendezvény híre eljutott az Tájházszövetséghez, a Néprajzi Múzeumhoz, az országos szlovák szervezetekhez, a Szlovákiai hagyományőrző csoportokhoz.</w:t>
      </w:r>
    </w:p>
    <w:p w14:paraId="6D328ADE" w14:textId="77777777" w:rsidR="00816A7A" w:rsidRDefault="00816A7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66700" w14:textId="77777777" w:rsidR="00536F6F" w:rsidRPr="00272492" w:rsidRDefault="00536F6F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492">
        <w:rPr>
          <w:rFonts w:ascii="Times New Roman" w:hAnsi="Times New Roman" w:cs="Times New Roman"/>
          <w:sz w:val="24"/>
          <w:szCs w:val="24"/>
          <w:u w:val="single"/>
        </w:rPr>
        <w:t>Múzeumok éjszakája (2022. június 25.)</w:t>
      </w:r>
    </w:p>
    <w:p w14:paraId="5BAA4AAF" w14:textId="77777777" w:rsidR="00536F6F" w:rsidRDefault="00536F6F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Múzeumok Éjszakáját idén is az Úttörténeti Múzeummal közösen szerveztük. A Tájház és az úttörténeti között hengerjárat közlekedett. Az idén a gyógy- és fűszernövények jótékony hatásai kerültek fókuszba.</w:t>
      </w:r>
      <w:r w:rsidR="003668B6">
        <w:rPr>
          <w:rFonts w:ascii="Times New Roman" w:hAnsi="Times New Roman" w:cs="Times New Roman"/>
          <w:sz w:val="24"/>
          <w:szCs w:val="24"/>
        </w:rPr>
        <w:t xml:space="preserve"> A tájházban gyógynövényes szappanokat </w:t>
      </w:r>
      <w:proofErr w:type="spellStart"/>
      <w:r w:rsidR="003668B6">
        <w:rPr>
          <w:rFonts w:ascii="Times New Roman" w:hAnsi="Times New Roman" w:cs="Times New Roman"/>
          <w:sz w:val="24"/>
          <w:szCs w:val="24"/>
        </w:rPr>
        <w:t>éehetett</w:t>
      </w:r>
      <w:proofErr w:type="spellEnd"/>
      <w:r w:rsidR="003668B6">
        <w:rPr>
          <w:rFonts w:ascii="Times New Roman" w:hAnsi="Times New Roman" w:cs="Times New Roman"/>
          <w:sz w:val="24"/>
          <w:szCs w:val="24"/>
        </w:rPr>
        <w:t xml:space="preserve"> készíteni, a kemencében és a szín alatt kenyérlángos, hólabda és </w:t>
      </w:r>
      <w:proofErr w:type="spellStart"/>
      <w:r w:rsidR="003668B6">
        <w:rPr>
          <w:rFonts w:ascii="Times New Roman" w:hAnsi="Times New Roman" w:cs="Times New Roman"/>
          <w:sz w:val="24"/>
          <w:szCs w:val="24"/>
        </w:rPr>
        <w:t>heróka</w:t>
      </w:r>
      <w:proofErr w:type="spellEnd"/>
      <w:r w:rsidR="003668B6">
        <w:rPr>
          <w:rFonts w:ascii="Times New Roman" w:hAnsi="Times New Roman" w:cs="Times New Roman"/>
          <w:sz w:val="24"/>
          <w:szCs w:val="24"/>
        </w:rPr>
        <w:t xml:space="preserve"> készült a szlovák asszonyaink segítségével. </w:t>
      </w:r>
      <w:proofErr w:type="spellStart"/>
      <w:r w:rsidR="003668B6">
        <w:rPr>
          <w:rFonts w:ascii="Times New Roman" w:hAnsi="Times New Roman" w:cs="Times New Roman"/>
          <w:sz w:val="24"/>
          <w:szCs w:val="24"/>
        </w:rPr>
        <w:t>Donáth</w:t>
      </w:r>
      <w:proofErr w:type="spellEnd"/>
      <w:r w:rsidR="003668B6">
        <w:rPr>
          <w:rFonts w:ascii="Times New Roman" w:hAnsi="Times New Roman" w:cs="Times New Roman"/>
          <w:sz w:val="24"/>
          <w:szCs w:val="24"/>
        </w:rPr>
        <w:t xml:space="preserve"> Attila és </w:t>
      </w:r>
      <w:proofErr w:type="spellStart"/>
      <w:r w:rsidR="003668B6">
        <w:rPr>
          <w:rFonts w:ascii="Times New Roman" w:hAnsi="Times New Roman" w:cs="Times New Roman"/>
          <w:sz w:val="24"/>
          <w:szCs w:val="24"/>
        </w:rPr>
        <w:t>Donáthné</w:t>
      </w:r>
      <w:proofErr w:type="spellEnd"/>
      <w:r w:rsidR="00366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8B6">
        <w:rPr>
          <w:rFonts w:ascii="Times New Roman" w:hAnsi="Times New Roman" w:cs="Times New Roman"/>
          <w:sz w:val="24"/>
          <w:szCs w:val="24"/>
        </w:rPr>
        <w:t>Belák</w:t>
      </w:r>
      <w:proofErr w:type="spellEnd"/>
      <w:r w:rsidR="003668B6">
        <w:rPr>
          <w:rFonts w:ascii="Times New Roman" w:hAnsi="Times New Roman" w:cs="Times New Roman"/>
          <w:sz w:val="24"/>
          <w:szCs w:val="24"/>
        </w:rPr>
        <w:t xml:space="preserve"> Katalin interaktív előadást tartott a növények hagyományos felhasználásáról, bemutatták a tájházban is fellelhető gyógy- és fűszernövényeket. A tájházi program zárása Pálinkás Szilvia, Genomba zárt örökség – Javasasszony ükanyám igaz története című kötetének bemutatója volt, ami soha nem látott, közel 200 főt vonzott a rendezvényre. A tájházban hozzávetőleg 350 vendég fordult meg a nap folyamán. </w:t>
      </w:r>
    </w:p>
    <w:p w14:paraId="2EFFF3B1" w14:textId="77777777" w:rsidR="00536F6F" w:rsidRDefault="00536F6F" w:rsidP="0053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49828" w14:textId="77777777" w:rsidR="00536F6F" w:rsidRPr="00C72C62" w:rsidRDefault="0027249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C62">
        <w:rPr>
          <w:rFonts w:ascii="Times New Roman" w:hAnsi="Times New Roman" w:cs="Times New Roman"/>
          <w:sz w:val="24"/>
          <w:szCs w:val="24"/>
          <w:u w:val="single"/>
        </w:rPr>
        <w:lastRenderedPageBreak/>
        <w:t>Részvétel és koszorúzás Fehéregyházán Petőfi Sándor halálának 173. évfordulóján (2022. július 29-31.)</w:t>
      </w:r>
    </w:p>
    <w:p w14:paraId="78BDFB9D" w14:textId="77777777" w:rsidR="002169A3" w:rsidRDefault="002169A3" w:rsidP="002169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Pohankovics András képviselővel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Lapid Eszterrel, az OPST tagjával részt vettünk az erdélyi Fehéregyházán tartott Petőfi-megemlékezésen.</w:t>
      </w:r>
    </w:p>
    <w:p w14:paraId="2B6AA202" w14:textId="77777777" w:rsidR="002169A3" w:rsidRDefault="002169A3" w:rsidP="002169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Segesvár szomszédságában lévő Fehéregyházán látták utoljára élve Petőfi Sándort 1849. július 31-én.  A költő halálára való megemlékezés helyszíne évtizedek óta a hangulatos múzeumkert a turulmadaras emlékművel. Az ott élő maroknyi magyarság számára a halálévforduló azonban jóval többet jelent, mint megemlékezést. Fehéregyháza nem csak azért jelentős, mert Petőfi életének utolsó állomása, hanem mert a rendezvény az erdélyi magyarság megmaradásának, anyanyelvének kifejezése, a magyarsághoz való tartozás kinyilvánítása. </w:t>
      </w:r>
    </w:p>
    <w:p w14:paraId="34D5F6D3" w14:textId="77777777" w:rsidR="002169A3" w:rsidRDefault="002169A3" w:rsidP="002169A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kiskőrösi küldöttség felkereste és koszorút helyezett el az </w:t>
      </w:r>
      <w:r>
        <w:rPr>
          <w:rFonts w:ascii="Times New Roman" w:hAnsi="Times New Roman" w:cs="Times New Roman"/>
          <w:i/>
          <w:sz w:val="24"/>
          <w:szCs w:val="24"/>
        </w:rPr>
        <w:t>Ispán-kútnál</w:t>
      </w:r>
      <w:r>
        <w:rPr>
          <w:rFonts w:ascii="Times New Roman" w:hAnsi="Times New Roman" w:cs="Times New Roman"/>
          <w:sz w:val="24"/>
          <w:szCs w:val="24"/>
        </w:rPr>
        <w:t xml:space="preserve"> és a székelykeresztúri </w:t>
      </w:r>
      <w:r>
        <w:rPr>
          <w:rFonts w:ascii="Times New Roman" w:hAnsi="Times New Roman" w:cs="Times New Roman"/>
          <w:i/>
          <w:sz w:val="24"/>
          <w:szCs w:val="24"/>
        </w:rPr>
        <w:t>Gyárfás kúriánál</w:t>
      </w:r>
      <w:r>
        <w:rPr>
          <w:rFonts w:ascii="Times New Roman" w:hAnsi="Times New Roman" w:cs="Times New Roman"/>
          <w:sz w:val="24"/>
          <w:szCs w:val="24"/>
        </w:rPr>
        <w:t xml:space="preserve">, ahol Petőfi az utolsó estéjét töltötte. A kúria udvarán lévő </w:t>
      </w:r>
      <w:r>
        <w:rPr>
          <w:rFonts w:ascii="Times New Roman" w:hAnsi="Times New Roman" w:cs="Times New Roman"/>
          <w:i/>
          <w:sz w:val="24"/>
          <w:szCs w:val="24"/>
        </w:rPr>
        <w:t>Petőfi körtefája</w:t>
      </w:r>
      <w:r>
        <w:rPr>
          <w:rFonts w:ascii="Times New Roman" w:hAnsi="Times New Roman" w:cs="Times New Roman"/>
          <w:sz w:val="24"/>
          <w:szCs w:val="24"/>
        </w:rPr>
        <w:t xml:space="preserve"> évtizedek óta zarándokhely, a márványtáblán </w:t>
      </w:r>
      <w:proofErr w:type="spellStart"/>
      <w:r>
        <w:rPr>
          <w:rFonts w:ascii="Times New Roman" w:hAnsi="Times New Roman" w:cs="Times New Roman"/>
          <w:sz w:val="24"/>
          <w:szCs w:val="24"/>
        </w:rPr>
        <w:t>Kányádi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Sándor rövid verse olvasható.  A több száz éves, haldokló körtefa helyére újat ültettek a hatvanas években, amit beoltottak az öreg fáról. Az eredeti fa mára kiszáradt, utódja azonban él és termést hoz.  Kevesen tudják, hogy ebből a fából van a Petőfi szülőház udvarán egy nagy becsben tartott csemete. Felkerestük </w:t>
      </w:r>
      <w:r>
        <w:rPr>
          <w:rFonts w:ascii="Times New Roman" w:hAnsi="Times New Roman" w:cs="Times New Roman"/>
          <w:i/>
          <w:sz w:val="24"/>
          <w:szCs w:val="24"/>
        </w:rPr>
        <w:t>Petőfi legendai sírját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Kányádi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Sándor szülőházát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i/>
          <w:sz w:val="24"/>
          <w:szCs w:val="24"/>
        </w:rPr>
        <w:t>sírját</w:t>
      </w:r>
      <w:r>
        <w:rPr>
          <w:rFonts w:ascii="Times New Roman" w:hAnsi="Times New Roman" w:cs="Times New Roman"/>
          <w:sz w:val="24"/>
          <w:szCs w:val="24"/>
        </w:rPr>
        <w:t xml:space="preserve">, és a </w:t>
      </w:r>
      <w:r>
        <w:rPr>
          <w:rFonts w:ascii="Times New Roman" w:hAnsi="Times New Roman" w:cs="Times New Roman"/>
          <w:i/>
          <w:sz w:val="24"/>
          <w:szCs w:val="24"/>
        </w:rPr>
        <w:t>segesvári Petőfi-szobrot.</w:t>
      </w:r>
    </w:p>
    <w:p w14:paraId="0F6ADD2A" w14:textId="77777777" w:rsidR="00272492" w:rsidRDefault="0027249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345F0" w14:textId="77777777" w:rsidR="00272492" w:rsidRPr="00C72C62" w:rsidRDefault="00C72C6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C62">
        <w:rPr>
          <w:rFonts w:ascii="Times New Roman" w:hAnsi="Times New Roman" w:cs="Times New Roman"/>
          <w:sz w:val="24"/>
          <w:szCs w:val="24"/>
          <w:u w:val="single"/>
        </w:rPr>
        <w:t>Megemlékezés Petőfi Sándor halálának 173., és az első köztéri Petőfi-szobor 160. évfordulóján (2022. augusztus 2.)</w:t>
      </w:r>
    </w:p>
    <w:p w14:paraId="258ECC13" w14:textId="77777777" w:rsidR="002169A3" w:rsidRDefault="002169A3" w:rsidP="002169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F55">
        <w:rPr>
          <w:rFonts w:ascii="Times New Roman" w:hAnsi="Times New Roman" w:cs="Times New Roman"/>
          <w:sz w:val="24"/>
          <w:szCs w:val="24"/>
        </w:rPr>
        <w:t>Kiskőrös Város Önkormányzata és a Petőfi Szülőház és Emlékmúzeum</w:t>
      </w:r>
      <w:r>
        <w:rPr>
          <w:rFonts w:ascii="Times New Roman" w:hAnsi="Times New Roman" w:cs="Times New Roman"/>
          <w:sz w:val="24"/>
          <w:szCs w:val="24"/>
        </w:rPr>
        <w:t xml:space="preserve"> kiemelt rendezvénye a Petőfi Sándor haláláról való megemlékezés július 31-én. Idén rendhagyó módon augusztus 2-án tartottuk a megemlékezést, hiszen 160 évvel ezelőtt azon a napon avatták föl a világ első köztéri Petőfi-szobrát. A programot hagyományosan a szülőház kertjében, és a szülőház előtti téren rendeztük meg. A megemlékezés Supka Éva szavalatával vette kezdetét, majd Domonyi László polgármester Úr mondott beszédet. Turán István helytörténész beszélt a szoborállítás hátteréről és jelentőségéről, a koszorúzás után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Heinczinger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Miklós ’Mika’,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Misztrál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Együttes alapító tagja varázsolta el a közönséget a szülőház előtt kevésbé ismert hangszereken előadott énekelt versekkel.</w:t>
      </w:r>
    </w:p>
    <w:p w14:paraId="7237BE1B" w14:textId="77777777" w:rsidR="00536F6F" w:rsidRDefault="00536F6F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4FD67" w14:textId="77777777" w:rsidR="001401C4" w:rsidRDefault="001401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A5254" w14:textId="77777777" w:rsidR="001401C4" w:rsidRDefault="001401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5284D" w14:textId="77777777" w:rsidR="001401C4" w:rsidRDefault="001401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7C5E7" w14:textId="77777777" w:rsidR="00C72C62" w:rsidRPr="002169A3" w:rsidRDefault="00C72C6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9A3">
        <w:rPr>
          <w:rFonts w:ascii="Times New Roman" w:hAnsi="Times New Roman" w:cs="Times New Roman"/>
          <w:sz w:val="24"/>
          <w:szCs w:val="24"/>
          <w:u w:val="single"/>
        </w:rPr>
        <w:lastRenderedPageBreak/>
        <w:t>Szlovák nemzetiségi tábor a Szlovák tájházban (2022. aug. 8-12.)</w:t>
      </w:r>
    </w:p>
    <w:p w14:paraId="114FDDAD" w14:textId="77777777" w:rsidR="002169A3" w:rsidRDefault="002169A3" w:rsidP="002169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Augusztusban a</w:t>
      </w:r>
      <w:r w:rsidRPr="00274D42">
        <w:rPr>
          <w:rFonts w:ascii="Times New Roman" w:hAnsi="Times New Roman" w:cs="Times New Roman"/>
          <w:sz w:val="24"/>
          <w:szCs w:val="24"/>
        </w:rPr>
        <w:t xml:space="preserve"> Szlovák Nemzetiségi Önkormányzat gyermektáborának </w:t>
      </w:r>
      <w:r>
        <w:rPr>
          <w:rFonts w:ascii="Times New Roman" w:hAnsi="Times New Roman" w:cs="Times New Roman"/>
          <w:sz w:val="24"/>
          <w:szCs w:val="24"/>
        </w:rPr>
        <w:t xml:space="preserve">adott otthont </w:t>
      </w:r>
      <w:r w:rsidRPr="00274D42">
        <w:rPr>
          <w:rFonts w:ascii="Times New Roman" w:hAnsi="Times New Roman" w:cs="Times New Roman"/>
          <w:sz w:val="24"/>
          <w:szCs w:val="24"/>
        </w:rPr>
        <w:t>a Szlovák Tájház</w:t>
      </w:r>
      <w:r>
        <w:rPr>
          <w:rFonts w:ascii="Times New Roman" w:hAnsi="Times New Roman" w:cs="Times New Roman"/>
          <w:sz w:val="24"/>
          <w:szCs w:val="24"/>
        </w:rPr>
        <w:t xml:space="preserve">, ahol a résztvevő gyerekek megismerkedhettek őseik tárgyi kultúrájával, viseletével, énekeivel, táplálkozási szokásaival, és néhány szót is megtanultak szlovákul. </w:t>
      </w:r>
    </w:p>
    <w:p w14:paraId="3FF7F683" w14:textId="77777777" w:rsidR="002169A3" w:rsidRDefault="002169A3" w:rsidP="002169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táborozó gyerekeknek lehetőségük volt megnézni a tájház kiállítását, viseletbe öltözni és eredeti hímzésmintákat színezni-tervezni a múzeum néprajzi látványtárában. Főztek szappant, készítettek pogácsát, kenyérlángost, a hét végére elsajátították a legalapvetőbb szlovák szavakat és </w:t>
      </w:r>
      <w:r w:rsidR="0034221D">
        <w:rPr>
          <w:rFonts w:ascii="Times New Roman" w:hAnsi="Times New Roman" w:cs="Times New Roman"/>
          <w:sz w:val="24"/>
          <w:szCs w:val="24"/>
        </w:rPr>
        <w:t>néhány dalt is.</w:t>
      </w:r>
    </w:p>
    <w:p w14:paraId="26B8D011" w14:textId="77777777" w:rsidR="00C72C62" w:rsidRDefault="00C72C6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2D2CD" w14:textId="77777777" w:rsidR="00C72C62" w:rsidRPr="0034221D" w:rsidRDefault="0034221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221D">
        <w:rPr>
          <w:rFonts w:ascii="Times New Roman" w:hAnsi="Times New Roman" w:cs="Times New Roman"/>
          <w:sz w:val="24"/>
          <w:szCs w:val="24"/>
          <w:u w:val="single"/>
        </w:rPr>
        <w:t>Petőfi-busz Kiskőrösön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(2022. aug. 31 – szeptember 4.)</w:t>
      </w:r>
    </w:p>
    <w:p w14:paraId="3C2DC5E9" w14:textId="77777777" w:rsidR="0034221D" w:rsidRDefault="0034221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Petőfi Irodalmi Múzeum utazó kiállítása Kiskőrösön debütált. Az országos tanévnyitóra érkezett, és összesen 5 napot töltött a városban a Luther sétányon. Ez idő alatt közel 900 érdeklődő látogatta meg a buszt, a múzeum munkatársainak koordinálásával az Bem és  a Petőfi Általános Iskola tanulói, illetve az EGYMI tanulói több osztállyal érkeztek. </w:t>
      </w:r>
    </w:p>
    <w:p w14:paraId="430E4167" w14:textId="77777777" w:rsidR="0034221D" w:rsidRDefault="0034221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FEA62" w14:textId="77777777" w:rsidR="00536F6F" w:rsidRPr="0034221D" w:rsidRDefault="0034221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221D">
        <w:rPr>
          <w:rFonts w:ascii="Times New Roman" w:hAnsi="Times New Roman" w:cs="Times New Roman"/>
          <w:sz w:val="24"/>
          <w:szCs w:val="24"/>
          <w:u w:val="single"/>
        </w:rPr>
        <w:t>Helyszíni szemle a Szlovák Tájházban (2022. szeptember 3.)</w:t>
      </w:r>
    </w:p>
    <w:p w14:paraId="52FF5C89" w14:textId="77777777" w:rsidR="0034221D" w:rsidRDefault="0034221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múzeum beadta az Év tájháza cím elnyerésére a pályázatát az Tájházszövetség elnöksége felé. Már az is nagy dolog, hogy egy tájház olyan szakmai színvonalon működik, hogy megfelel a pályázati követelményeknek. Az írásos anyag elküldését egy helyszíni szemle is kiegészítette, ahol Dr. Bereczki Ibolya, a Skanzen ágazatokért felelős főigazgató-helyettese,  a Tájházszövetség elnöke,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Korompainé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Momcsik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Marianna, a Tájházszövetség elnökségi tagjai voltak jelen.</w:t>
      </w:r>
    </w:p>
    <w:p w14:paraId="298DD0AF" w14:textId="77777777" w:rsidR="00536F6F" w:rsidRDefault="00536F6F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B860B" w14:textId="77777777" w:rsidR="001401C4" w:rsidRDefault="001401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21DE0" w14:textId="77777777" w:rsidR="007728E6" w:rsidRDefault="000161C1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6D10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728E6">
        <w:rPr>
          <w:rFonts w:ascii="Times New Roman" w:hAnsi="Times New Roman" w:cs="Times New Roman"/>
          <w:b/>
          <w:sz w:val="24"/>
          <w:szCs w:val="24"/>
        </w:rPr>
        <w:t xml:space="preserve">Részvétel </w:t>
      </w:r>
      <w:r w:rsidR="00C728DE">
        <w:rPr>
          <w:rFonts w:ascii="Times New Roman" w:hAnsi="Times New Roman" w:cs="Times New Roman"/>
          <w:b/>
          <w:sz w:val="24"/>
          <w:szCs w:val="24"/>
        </w:rPr>
        <w:t>országos</w:t>
      </w:r>
      <w:r w:rsidR="00D164DA">
        <w:rPr>
          <w:rFonts w:ascii="Times New Roman" w:hAnsi="Times New Roman" w:cs="Times New Roman"/>
          <w:b/>
          <w:sz w:val="24"/>
          <w:szCs w:val="24"/>
        </w:rPr>
        <w:t>, megyei</w:t>
      </w:r>
      <w:r w:rsidR="00C728DE">
        <w:rPr>
          <w:rFonts w:ascii="Times New Roman" w:hAnsi="Times New Roman" w:cs="Times New Roman"/>
          <w:b/>
          <w:sz w:val="24"/>
          <w:szCs w:val="24"/>
        </w:rPr>
        <w:t xml:space="preserve"> rendezvényeken</w:t>
      </w:r>
      <w:r w:rsidR="00390854">
        <w:rPr>
          <w:rFonts w:ascii="Times New Roman" w:hAnsi="Times New Roman" w:cs="Times New Roman"/>
          <w:b/>
          <w:sz w:val="24"/>
          <w:szCs w:val="24"/>
        </w:rPr>
        <w:t>, konferenciákon</w:t>
      </w:r>
      <w:r w:rsidR="007728E6">
        <w:rPr>
          <w:rFonts w:ascii="Times New Roman" w:hAnsi="Times New Roman" w:cs="Times New Roman"/>
          <w:b/>
          <w:sz w:val="24"/>
          <w:szCs w:val="24"/>
        </w:rPr>
        <w:t>:</w:t>
      </w:r>
      <w:r w:rsidR="00C760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0F7F6" w14:textId="77777777" w:rsidR="00390854" w:rsidRDefault="00390854" w:rsidP="00140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február 8. Népi Építészeti Program online szakmai nap. Előadás tartása: A kiskőrösi Szlovák Tájház műemlékvédelmi felújításának szakmai tapasztalatai.</w:t>
      </w:r>
    </w:p>
    <w:p w14:paraId="4C156D30" w14:textId="77777777" w:rsidR="008F28C4" w:rsidRDefault="00390854" w:rsidP="00140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2. Petőfi Irodalmi múzeum: pályázati információs nap</w:t>
      </w:r>
    </w:p>
    <w:p w14:paraId="6D0A9597" w14:textId="77777777" w:rsidR="00390854" w:rsidRDefault="00390854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3. Gödöllő, a Nemzeti Örökség Intézete által szervezett</w:t>
      </w:r>
      <w:r w:rsidR="007F0ABB">
        <w:rPr>
          <w:rFonts w:ascii="Times New Roman" w:hAnsi="Times New Roman" w:cs="Times New Roman"/>
          <w:sz w:val="24"/>
          <w:szCs w:val="24"/>
        </w:rPr>
        <w:t xml:space="preserve"> emlékezetpedagógiai konferencia. Előadás tartása: </w:t>
      </w:r>
      <w:r w:rsidR="00F9141B">
        <w:rPr>
          <w:rFonts w:ascii="Times New Roman" w:hAnsi="Times New Roman" w:cs="Times New Roman"/>
          <w:sz w:val="24"/>
          <w:szCs w:val="24"/>
        </w:rPr>
        <w:t>A kiskőrösi Petőfi-kultusz</w:t>
      </w:r>
    </w:p>
    <w:p w14:paraId="4A19A2D0" w14:textId="77777777" w:rsidR="00832451" w:rsidRDefault="00B86078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április 9-10. Szlovák Tájházvezetők Országos Konferenciája, Békéscsaba. Előadás tartása: </w:t>
      </w:r>
      <w:r w:rsidR="00A50C2B">
        <w:rPr>
          <w:rFonts w:ascii="Times New Roman" w:hAnsi="Times New Roman" w:cs="Times New Roman"/>
          <w:sz w:val="24"/>
          <w:szCs w:val="24"/>
        </w:rPr>
        <w:t>A Petőfi Szülőház és Emlékmúzeum, Szlovák Tájház bemutatása</w:t>
      </w:r>
    </w:p>
    <w:p w14:paraId="5487E133" w14:textId="77777777" w:rsidR="00A50C2B" w:rsidRDefault="00BD469E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11-12. Magyar Vidéki Múzeumok Szövetsége éves közgyűlés és szakmai nap, Eger</w:t>
      </w:r>
    </w:p>
    <w:p w14:paraId="7BD740FC" w14:textId="77777777" w:rsidR="00A50C2B" w:rsidRDefault="007C2E6F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18. Részvétel a Petőfi Irodalmi Múzeum szakmai napján Budapesten</w:t>
      </w:r>
    </w:p>
    <w:p w14:paraId="0BE4ED20" w14:textId="77777777" w:rsidR="007C2E6F" w:rsidRDefault="00816A7A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2022. május 20. Részvétel és előadás tartása a XI. Duna-Tisza közi Nemzetiközi Néprajzi Nemzetiségkutató Tudományos Konferencián, Baja,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Múzeum</w:t>
      </w:r>
    </w:p>
    <w:p w14:paraId="6869958D" w14:textId="77777777" w:rsidR="00A50C2B" w:rsidRDefault="00536F6F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június 11. Részvétel a Fiumei úti sírkertben a Petőfi család felújított síremlékének avatásán.  </w:t>
      </w:r>
    </w:p>
    <w:p w14:paraId="359B3384" w14:textId="77777777" w:rsidR="00536F6F" w:rsidRDefault="00272492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július 2. Részvétel Szarvason a Magyarországi Szlovákok Napján</w:t>
      </w:r>
    </w:p>
    <w:p w14:paraId="1E141B02" w14:textId="77777777" w:rsidR="00536F6F" w:rsidRDefault="0034221D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augusztus 23. 45 perces előadás tartása az Oktatási Hivatal által szervezett Tanévnyitó szakmai nap online konferencián a Petőfi 200 kiskőrösi rendezvényekről, és a kiskőrösi Petőfi-kultuszról</w:t>
      </w:r>
    </w:p>
    <w:p w14:paraId="045CDD38" w14:textId="77777777" w:rsidR="0034221D" w:rsidRDefault="0034221D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F5760" w14:textId="77777777" w:rsidR="00536F6F" w:rsidRDefault="00536F6F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7FA41" w14:textId="77777777" w:rsidR="00BE133C" w:rsidRDefault="000161C1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6D1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BE133C" w:rsidRPr="00522555">
        <w:rPr>
          <w:rFonts w:ascii="Times New Roman" w:hAnsi="Times New Roman" w:cs="Times New Roman"/>
          <w:b/>
          <w:sz w:val="24"/>
          <w:szCs w:val="24"/>
        </w:rPr>
        <w:t>Online</w:t>
      </w:r>
      <w:r w:rsidR="00640510">
        <w:rPr>
          <w:rFonts w:ascii="Times New Roman" w:hAnsi="Times New Roman" w:cs="Times New Roman"/>
          <w:b/>
          <w:sz w:val="24"/>
          <w:szCs w:val="24"/>
        </w:rPr>
        <w:t>, jelenléti</w:t>
      </w:r>
      <w:r w:rsidR="00BE133C" w:rsidRPr="00522555">
        <w:rPr>
          <w:rFonts w:ascii="Times New Roman" w:hAnsi="Times New Roman" w:cs="Times New Roman"/>
          <w:b/>
          <w:sz w:val="24"/>
          <w:szCs w:val="24"/>
        </w:rPr>
        <w:t xml:space="preserve"> továbbképzések:</w:t>
      </w:r>
      <w:r w:rsidR="00C760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787D89" w14:textId="77777777" w:rsidR="007C111B" w:rsidRDefault="00801386" w:rsidP="007C1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szeptember </w:t>
      </w:r>
      <w:r w:rsidR="007C111B">
        <w:rPr>
          <w:rFonts w:ascii="Times New Roman" w:hAnsi="Times New Roman" w:cs="Times New Roman"/>
          <w:sz w:val="24"/>
          <w:szCs w:val="24"/>
        </w:rPr>
        <w:t xml:space="preserve">8. EMMI – OMMIK: A múzeumi állományvédelmi munka elméleti kérdései </w:t>
      </w:r>
    </w:p>
    <w:p w14:paraId="3F74B63A" w14:textId="77777777" w:rsidR="00522555" w:rsidRDefault="007C111B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szeptember 15. EMMI – OMMIK: A múzeumi állományvédelem gyakorlati megközelítései</w:t>
      </w:r>
      <w:r w:rsidR="005225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FB784" w14:textId="77777777" w:rsidR="00801386" w:rsidRDefault="00640510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október 25. ÁBPE-továbbképzés I. A költségvetési szervek vezetői és gazdasági vezetői részére. NAV székház, Budapest</w:t>
      </w:r>
    </w:p>
    <w:p w14:paraId="6DB04B18" w14:textId="77777777" w:rsidR="00640510" w:rsidRDefault="000621BD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november 24. Damjanich János Múzeum – Szabadtéri Néprajzi Múzeum – MOKK: Stratégiaalkotás múzeumi vezetők és középvezetők részére</w:t>
      </w:r>
    </w:p>
    <w:p w14:paraId="1F3DD992" w14:textId="77777777" w:rsidR="008F28C4" w:rsidRDefault="008F28C4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december 1. EMMI-OMMIK: Analóg objektumok digitalizálása és jó gyakorlatok </w:t>
      </w:r>
    </w:p>
    <w:p w14:paraId="22D087A3" w14:textId="77777777" w:rsidR="000621BD" w:rsidRDefault="00C30D40" w:rsidP="008F28C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F28C4">
        <w:rPr>
          <w:rFonts w:ascii="Times New Roman" w:hAnsi="Times New Roman" w:cs="Times New Roman"/>
          <w:sz w:val="24"/>
          <w:szCs w:val="24"/>
        </w:rPr>
        <w:t xml:space="preserve">emutatása  </w:t>
      </w:r>
    </w:p>
    <w:p w14:paraId="34F04AA3" w14:textId="77777777" w:rsidR="000621BD" w:rsidRDefault="008A30B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április 6. EMMI-OMMIK Gyűjteményezési és tudományos stratégiai workshop, Szeged, Móra Ferenc Múzeum, kötelező továbbképzés</w:t>
      </w:r>
    </w:p>
    <w:p w14:paraId="016C2191" w14:textId="77777777" w:rsidR="008A30BE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Tájházi Műhely: Partnerségi kapcsolatok kialakítása, ZOOM konferencia</w:t>
      </w:r>
    </w:p>
    <w:p w14:paraId="2C505CB1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17. Tájházi Műhely: Tájházak udvara és kertje</w:t>
      </w:r>
    </w:p>
    <w:p w14:paraId="2200C1CE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7B01A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B9061" w14:textId="77777777" w:rsidR="00801386" w:rsidRPr="00522555" w:rsidRDefault="00801386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egyes online továbbképzés kérdőívvel és teszt kitöltésével zárult, ahol a múzeum munkatársai minden alkalommal 95% fölötti eredményt értek el.</w:t>
      </w:r>
    </w:p>
    <w:p w14:paraId="696E9A89" w14:textId="77777777" w:rsidR="00801386" w:rsidRDefault="00801386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B724A" w14:textId="77777777" w:rsidR="00274D42" w:rsidRDefault="000161C1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6D10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801386">
        <w:rPr>
          <w:rFonts w:ascii="Times New Roman" w:hAnsi="Times New Roman" w:cs="Times New Roman"/>
          <w:b/>
          <w:sz w:val="24"/>
          <w:szCs w:val="24"/>
        </w:rPr>
        <w:t>Médiamegjelenés</w:t>
      </w:r>
    </w:p>
    <w:p w14:paraId="44CC746C" w14:textId="77777777" w:rsidR="00893063" w:rsidRPr="001401C4" w:rsidRDefault="000161C1" w:rsidP="002B4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1C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E6D10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.3.1. </w:t>
      </w:r>
      <w:r w:rsidR="00801386" w:rsidRPr="001401C4">
        <w:rPr>
          <w:rFonts w:ascii="Times New Roman" w:hAnsi="Times New Roman" w:cs="Times New Roman"/>
          <w:sz w:val="24"/>
          <w:szCs w:val="24"/>
          <w:u w:val="single"/>
        </w:rPr>
        <w:t>Nyomtatott sajtó:</w:t>
      </w:r>
      <w:r w:rsidR="00C76068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1386" w:rsidRPr="001401C4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729B3084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október Bács Megyeháza: Elfogadták a Petőfi-emlékév programját/A digitális </w:t>
      </w:r>
    </w:p>
    <w:p w14:paraId="46A13DA0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világ is közvetíti Petőfi Sándort</w:t>
      </w:r>
    </w:p>
    <w:p w14:paraId="32C5FEC3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november Kiskőrösi Hírek: Az aradi vértanúkra emlékeztek/Elfogadták a Petőfi </w:t>
      </w:r>
    </w:p>
    <w:p w14:paraId="70CB5E4C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Szülőház és Emlékmúzeum éves beszámolóját</w:t>
      </w:r>
    </w:p>
    <w:p w14:paraId="44ED732F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január 3. Petőfi Népe: Petőfi-szilveszter Kiskőrösön</w:t>
      </w:r>
    </w:p>
    <w:p w14:paraId="6468A95D" w14:textId="77777777" w:rsidR="00BB4875" w:rsidRPr="004E05C6" w:rsidRDefault="004E05C6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5C6">
        <w:rPr>
          <w:rFonts w:ascii="Times New Roman" w:hAnsi="Times New Roman" w:cs="Times New Roman"/>
          <w:sz w:val="24"/>
          <w:szCs w:val="24"/>
        </w:rPr>
        <w:t xml:space="preserve">2022. március 10. Tájházi Hírlevél: </w:t>
      </w:r>
      <w:r w:rsidR="007E5671" w:rsidRPr="004E05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Beszámoló a kiskőrösi Szlovák Tájház veszélyelhárító felújításáról</w:t>
      </w:r>
    </w:p>
    <w:p w14:paraId="1E364614" w14:textId="77777777" w:rsidR="00F241CD" w:rsidRDefault="008A30B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Magyar Kultúra márciusi lapszáma</w:t>
      </w:r>
    </w:p>
    <w:p w14:paraId="232B3952" w14:textId="77777777" w:rsidR="008A30BE" w:rsidRDefault="008A30B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24. Forrás című irodalmi folyóirat</w:t>
      </w:r>
    </w:p>
    <w:p w14:paraId="4C42C047" w14:textId="77777777" w:rsidR="002B4269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30. Tájházi Hírlevél: Beszámoló a kiskőrösi szlovák lakodalmas rendezvényről</w:t>
      </w:r>
    </w:p>
    <w:p w14:paraId="37D73431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2022. június 1. </w:t>
      </w:r>
      <w:proofErr w:type="spellStart"/>
      <w:r>
        <w:rPr>
          <w:rFonts w:ascii="Times New Roman" w:hAnsi="Times New Roman" w:cs="Times New Roman"/>
          <w:sz w:val="24"/>
          <w:szCs w:val="24"/>
        </w:rPr>
        <w:t>Ludové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Noviny</w:t>
      </w:r>
      <w:proofErr w:type="spellEnd"/>
      <w:r>
        <w:rPr>
          <w:rFonts w:ascii="Times New Roman" w:hAnsi="Times New Roman" w:cs="Times New Roman"/>
          <w:sz w:val="24"/>
          <w:szCs w:val="24"/>
        </w:rPr>
        <w:t>, szlovák nyelvű folyóirat is tájékoztatott a szlovák lakodalmasról</w:t>
      </w:r>
    </w:p>
    <w:p w14:paraId="55FA11D1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9. Összefoglaló írás jelent meg a Magyar Géniusz Program kiadványában a múzeumunkról.</w:t>
      </w:r>
    </w:p>
    <w:p w14:paraId="758A6CD8" w14:textId="77777777" w:rsidR="00536F6F" w:rsidRDefault="0027249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30. Múzeumok Éjszakája Kiskőrösön, Petőfi Népe</w:t>
      </w:r>
    </w:p>
    <w:p w14:paraId="5A7E8637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FCD9D" w14:textId="77777777" w:rsidR="001401C4" w:rsidRDefault="001401C4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FCD84" w14:textId="77777777" w:rsidR="009D38FA" w:rsidRPr="001401C4" w:rsidRDefault="000161C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1C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E6D10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.3.2. </w:t>
      </w:r>
      <w:r w:rsidR="00FE07E5" w:rsidRPr="001401C4">
        <w:rPr>
          <w:rFonts w:ascii="Times New Roman" w:hAnsi="Times New Roman" w:cs="Times New Roman"/>
          <w:sz w:val="24"/>
          <w:szCs w:val="24"/>
          <w:u w:val="single"/>
        </w:rPr>
        <w:t>Online sajtó:</w:t>
      </w:r>
      <w:r w:rsidR="00181DAC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76BED62" w14:textId="77777777" w:rsidR="00790AB3" w:rsidRDefault="00CB0BA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december 8. VIRA: A múzeum 2021-es beszámolója</w:t>
      </w:r>
    </w:p>
    <w:p w14:paraId="327EBDCA" w14:textId="77777777" w:rsidR="00951292" w:rsidRDefault="0095129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január 2. VIRA: Petőfi-szilveszter</w:t>
      </w:r>
    </w:p>
    <w:p w14:paraId="4343CB85" w14:textId="77777777" w:rsidR="00951292" w:rsidRDefault="00C30D40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január 31. VIRA: EGYMI témahetének zsűrizéséről</w:t>
      </w:r>
    </w:p>
    <w:p w14:paraId="1AE37EB1" w14:textId="77777777" w:rsidR="00951292" w:rsidRDefault="00816A7A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5. VIRA: Lakodalmas szalagok közös hajtogatása, lakodalmas beharangozó</w:t>
      </w:r>
    </w:p>
    <w:p w14:paraId="248009D2" w14:textId="77777777" w:rsidR="00C30D40" w:rsidRDefault="0027249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25. VIRA: Múzeumok Éjszakája</w:t>
      </w:r>
    </w:p>
    <w:p w14:paraId="5F0575A2" w14:textId="77777777" w:rsidR="00272492" w:rsidRDefault="0027249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EB877" w14:textId="77777777" w:rsidR="001401C4" w:rsidRDefault="001401C4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7ADA8" w14:textId="77777777" w:rsidR="002B4269" w:rsidRPr="001401C4" w:rsidRDefault="000161C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1C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E6D10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.3.3. </w:t>
      </w:r>
      <w:r w:rsidR="002B4269" w:rsidRPr="001401C4">
        <w:rPr>
          <w:rFonts w:ascii="Times New Roman" w:hAnsi="Times New Roman" w:cs="Times New Roman"/>
          <w:sz w:val="24"/>
          <w:szCs w:val="24"/>
          <w:u w:val="single"/>
        </w:rPr>
        <w:t>Televíziós felvételek:</w:t>
      </w:r>
      <w:r w:rsidR="00707BF0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94DECC1" w14:textId="77777777" w:rsidR="007A155F" w:rsidRDefault="007A155F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szeptember 20. </w:t>
      </w:r>
      <w:r w:rsidR="009D38FA">
        <w:rPr>
          <w:rFonts w:ascii="Times New Roman" w:hAnsi="Times New Roman" w:cs="Times New Roman"/>
          <w:sz w:val="24"/>
          <w:szCs w:val="24"/>
        </w:rPr>
        <w:t>YouTube: Csik Richárd versvideók forgatása a szülőházban</w:t>
      </w:r>
    </w:p>
    <w:p w14:paraId="6D80A983" w14:textId="77777777" w:rsidR="007A155F" w:rsidRDefault="007A155F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szeptember 29. Kiskőrös Tv</w:t>
      </w:r>
    </w:p>
    <w:p w14:paraId="7BF3FB06" w14:textId="77777777" w:rsidR="0093170B" w:rsidRDefault="007A155F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téma:</w:t>
      </w:r>
      <w:r w:rsidR="00893063">
        <w:rPr>
          <w:rFonts w:ascii="Times New Roman" w:hAnsi="Times New Roman" w:cs="Times New Roman"/>
          <w:sz w:val="24"/>
          <w:szCs w:val="24"/>
        </w:rPr>
        <w:tab/>
      </w:r>
    </w:p>
    <w:p w14:paraId="59F21FDF" w14:textId="77777777" w:rsidR="008F28C4" w:rsidRDefault="008F28C4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november 29. Imázsfilm forgatása a szülőházban (Talpra Magyar! Program)</w:t>
      </w:r>
    </w:p>
    <w:p w14:paraId="38BD903E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szeptember 20. Csik Richárd youtuber versvideókat vett fel a szülőházban</w:t>
      </w:r>
    </w:p>
    <w:p w14:paraId="5B537962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szeptember 29. Kiskőrös Tv: téma az október 6-i megemlékezés</w:t>
      </w:r>
    </w:p>
    <w:p w14:paraId="2C647CCB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november 29. Bács-Kiskun Megyei Önkormányzat forgatása</w:t>
      </w:r>
    </w:p>
    <w:p w14:paraId="26144992" w14:textId="77777777" w:rsidR="0035569B" w:rsidRDefault="001D20DC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január 17. Évértékelő interjú a Kiskőrös Tv-ben</w:t>
      </w:r>
    </w:p>
    <w:p w14:paraId="73572700" w14:textId="77777777" w:rsidR="0035569B" w:rsidRDefault="00C30D40" w:rsidP="00C30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február 3. EGYMI témahét zsűrizéséről Kiskőrös Tv</w:t>
      </w:r>
    </w:p>
    <w:p w14:paraId="71801758" w14:textId="77777777" w:rsidR="00C30D40" w:rsidRDefault="00C30D40" w:rsidP="00C30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február 11. Kiskőrös Tv felvétele a szülőház állandó kiállításáról – archiválás céljából</w:t>
      </w:r>
    </w:p>
    <w:p w14:paraId="5A0C7DFB" w14:textId="77777777" w:rsidR="00C30D40" w:rsidRDefault="00E347F9" w:rsidP="00C30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március 10. M5 stúdió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című műsor felvétele polgármesterrel</w:t>
      </w:r>
    </w:p>
    <w:p w14:paraId="2C49FF7E" w14:textId="77777777" w:rsidR="0035569B" w:rsidRDefault="0068624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11. Márciusi múzeumi programok, Kiskőrös Tv</w:t>
      </w:r>
    </w:p>
    <w:p w14:paraId="2DDB6189" w14:textId="77777777" w:rsidR="00686242" w:rsidRDefault="0068624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április 26. Húsvéti locsolkodás, lakodalmas szalaghajtogatás, Kiskőrös Tv</w:t>
      </w:r>
    </w:p>
    <w:p w14:paraId="543999AA" w14:textId="77777777" w:rsidR="00686242" w:rsidRDefault="0068624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április 28. Viseletosztás a szlovák lakodalmashoz, Kiskőrös Tv</w:t>
      </w:r>
    </w:p>
    <w:p w14:paraId="40C8E0E1" w14:textId="77777777" w:rsidR="00686242" w:rsidRDefault="007C2E6F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május 5. </w:t>
      </w:r>
      <w:r w:rsidR="00816A7A">
        <w:rPr>
          <w:rFonts w:ascii="Times New Roman" w:hAnsi="Times New Roman" w:cs="Times New Roman"/>
          <w:sz w:val="24"/>
          <w:szCs w:val="24"/>
        </w:rPr>
        <w:t xml:space="preserve">Lakodalmas szalagok közös hajtogatása, </w:t>
      </w:r>
      <w:r>
        <w:rPr>
          <w:rFonts w:ascii="Times New Roman" w:hAnsi="Times New Roman" w:cs="Times New Roman"/>
          <w:sz w:val="24"/>
          <w:szCs w:val="24"/>
        </w:rPr>
        <w:t>Kiskőrös Tv</w:t>
      </w:r>
    </w:p>
    <w:p w14:paraId="7567F492" w14:textId="77777777" w:rsidR="00272492" w:rsidRDefault="00272492" w:rsidP="00272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25. Múzeumok Éjszakája, Kiskőrös Tv</w:t>
      </w:r>
    </w:p>
    <w:p w14:paraId="301E8744" w14:textId="77777777" w:rsidR="007C2E6F" w:rsidRDefault="0027249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26. Magyarországi Tájházak Facebook oldal: összefoglaló a Múzeumok Éjszakájáról</w:t>
      </w:r>
    </w:p>
    <w:p w14:paraId="1E3809DB" w14:textId="77777777" w:rsidR="00272492" w:rsidRDefault="00272492" w:rsidP="00272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27. Dél-Alföldi Tájházak Facebook oldal: összefoglaló a Múzeumok Éjszakájáról</w:t>
      </w:r>
    </w:p>
    <w:p w14:paraId="66DEDB57" w14:textId="77777777" w:rsidR="007C2E6F" w:rsidRDefault="00532DB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augusztus, szeptember:  Ej mi a kő! A TV2 és Bács-Kiskun Megye televíziós sorozatának első részét Kiskőrösön forgatták. A sorozat a TV2-n látható.</w:t>
      </w:r>
    </w:p>
    <w:p w14:paraId="0E918F12" w14:textId="77777777" w:rsidR="00532DB2" w:rsidRDefault="00532DB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A5FB0" w14:textId="77777777" w:rsidR="001401C4" w:rsidRDefault="001401C4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5949D" w14:textId="77777777" w:rsidR="00FE07E5" w:rsidRPr="001401C4" w:rsidRDefault="000161C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1C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E6D10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.3.4. </w:t>
      </w:r>
      <w:r w:rsidR="00FE07E5" w:rsidRPr="001401C4">
        <w:rPr>
          <w:rFonts w:ascii="Times New Roman" w:hAnsi="Times New Roman" w:cs="Times New Roman"/>
          <w:sz w:val="24"/>
          <w:szCs w:val="24"/>
          <w:u w:val="single"/>
        </w:rPr>
        <w:t>Rádió</w:t>
      </w:r>
      <w:r w:rsidR="00DE6D10" w:rsidRPr="001401C4">
        <w:rPr>
          <w:rFonts w:ascii="Times New Roman" w:hAnsi="Times New Roman" w:cs="Times New Roman"/>
          <w:sz w:val="24"/>
          <w:szCs w:val="24"/>
          <w:u w:val="single"/>
        </w:rPr>
        <w:t>felvételek</w:t>
      </w:r>
      <w:r w:rsidR="00FE07E5" w:rsidRPr="001401C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D38FA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8433549" w14:textId="77777777" w:rsidR="002B4269" w:rsidRPr="00FE07E5" w:rsidRDefault="007A155F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szeptember 27. A Rádió 97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című reggeli műsorának vendége, Dr. Filus Erika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téma: a közelgő október 6-i megemlékezés</w:t>
      </w:r>
      <w:r w:rsidR="00FE07E5">
        <w:rPr>
          <w:rFonts w:ascii="Times New Roman" w:hAnsi="Times New Roman" w:cs="Times New Roman"/>
          <w:sz w:val="24"/>
          <w:szCs w:val="24"/>
        </w:rPr>
        <w:tab/>
      </w:r>
    </w:p>
    <w:p w14:paraId="25600631" w14:textId="77777777" w:rsidR="00CB0BAE" w:rsidRDefault="00CB0BA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december 20. Korona FM: évértékelés, Petőfi-szilveszter</w:t>
      </w:r>
    </w:p>
    <w:p w14:paraId="6FDA4304" w14:textId="77777777" w:rsidR="00FE07E5" w:rsidRPr="00FE07E5" w:rsidRDefault="00CB0BA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december 21. Rádió 97: Karácsonyi köszöntés</w:t>
      </w:r>
      <w:r w:rsidR="00FE07E5" w:rsidRPr="00FE07E5">
        <w:rPr>
          <w:rFonts w:ascii="Times New Roman" w:hAnsi="Times New Roman" w:cs="Times New Roman"/>
          <w:sz w:val="24"/>
          <w:szCs w:val="24"/>
        </w:rPr>
        <w:tab/>
      </w:r>
    </w:p>
    <w:p w14:paraId="2349D9A8" w14:textId="77777777" w:rsidR="000161C1" w:rsidRDefault="00E347F9" w:rsidP="007C2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7F9">
        <w:rPr>
          <w:rFonts w:ascii="Times New Roman" w:hAnsi="Times New Roman" w:cs="Times New Roman"/>
          <w:sz w:val="24"/>
          <w:szCs w:val="24"/>
        </w:rPr>
        <w:lastRenderedPageBreak/>
        <w:t xml:space="preserve">2022. március 8. </w:t>
      </w:r>
      <w:r>
        <w:rPr>
          <w:rFonts w:ascii="Times New Roman" w:hAnsi="Times New Roman" w:cs="Times New Roman"/>
          <w:sz w:val="24"/>
          <w:szCs w:val="24"/>
        </w:rPr>
        <w:t>Kossuth Rádió: interjú a Petőfi-emlékév kiskőrösi megnyitójáról</w:t>
      </w:r>
    </w:p>
    <w:p w14:paraId="632FB668" w14:textId="77777777" w:rsidR="00E347F9" w:rsidRDefault="00E347F9" w:rsidP="007C2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9. Bartók Rádió interjú a Petőfi-emlékév kiskőrösi megnyitójáról</w:t>
      </w:r>
      <w:r w:rsidR="004E05C6">
        <w:rPr>
          <w:rFonts w:ascii="Times New Roman" w:hAnsi="Times New Roman" w:cs="Times New Roman"/>
          <w:sz w:val="24"/>
          <w:szCs w:val="24"/>
        </w:rPr>
        <w:t xml:space="preserve"> (Súgólyuk című műsor)</w:t>
      </w:r>
    </w:p>
    <w:p w14:paraId="38758C59" w14:textId="77777777" w:rsidR="007C2E6F" w:rsidRDefault="007C2E6F" w:rsidP="007C2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17. Info Rádió interjú a Szlovák lakodalmas rendezvényről</w:t>
      </w:r>
    </w:p>
    <w:p w14:paraId="109600A3" w14:textId="77777777" w:rsidR="007C2E6F" w:rsidRDefault="00532DB2" w:rsidP="0077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</w:t>
      </w:r>
      <w:r w:rsidR="005B4CF7">
        <w:rPr>
          <w:rFonts w:ascii="Times New Roman" w:hAnsi="Times New Roman" w:cs="Times New Roman"/>
          <w:sz w:val="24"/>
          <w:szCs w:val="24"/>
        </w:rPr>
        <w:t>augusztus Petőfi200 interjú a július 31-i megemlékezésről, tájékoztató a további programokról</w:t>
      </w:r>
    </w:p>
    <w:p w14:paraId="65A31992" w14:textId="77777777" w:rsidR="00532DB2" w:rsidRDefault="00532DB2" w:rsidP="007728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8E442" w14:textId="77777777" w:rsidR="007C2E6F" w:rsidRPr="00CD2E3C" w:rsidRDefault="00CD2E3C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3C">
        <w:rPr>
          <w:rFonts w:ascii="Times New Roman" w:hAnsi="Times New Roman" w:cs="Times New Roman"/>
          <w:b/>
          <w:sz w:val="24"/>
          <w:szCs w:val="24"/>
        </w:rPr>
        <w:t>Egyebek</w:t>
      </w:r>
    </w:p>
    <w:p w14:paraId="7EF9993B" w14:textId="77777777" w:rsidR="007A155F" w:rsidRPr="00B71148" w:rsidRDefault="007A155F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148">
        <w:rPr>
          <w:rFonts w:ascii="Times New Roman" w:hAnsi="Times New Roman" w:cs="Times New Roman"/>
          <w:sz w:val="24"/>
          <w:szCs w:val="24"/>
        </w:rPr>
        <w:t>A Magyar Kárpitművészek Országos Egyesülete 25 éves jubileumi kiállításon az Egész töredéke – A töredékek egésze című falikárpit is szerepelt.</w:t>
      </w:r>
    </w:p>
    <w:p w14:paraId="487863CB" w14:textId="77777777" w:rsidR="007A155F" w:rsidRPr="00B71148" w:rsidRDefault="007A155F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148">
        <w:rPr>
          <w:rFonts w:ascii="Times New Roman" w:hAnsi="Times New Roman" w:cs="Times New Roman"/>
          <w:sz w:val="24"/>
          <w:szCs w:val="24"/>
        </w:rPr>
        <w:t>A Magyar Géniusz című országos vándorkiállításon a múzeum gyűjteményében lévő alkotások is szerepeltek.</w:t>
      </w:r>
    </w:p>
    <w:p w14:paraId="4D994A39" w14:textId="77777777" w:rsidR="00285AF6" w:rsidRDefault="00285AF6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148">
        <w:rPr>
          <w:rFonts w:ascii="Times New Roman" w:hAnsi="Times New Roman" w:cs="Times New Roman"/>
          <w:sz w:val="24"/>
          <w:szCs w:val="24"/>
        </w:rPr>
        <w:t xml:space="preserve">2021. október 21. Megkezdődött a kiskőrösi textíliák színazonosítása </w:t>
      </w:r>
      <w:proofErr w:type="spellStart"/>
      <w:r w:rsidRPr="00B71148">
        <w:rPr>
          <w:rFonts w:ascii="Times New Roman" w:hAnsi="Times New Roman" w:cs="Times New Roman"/>
          <w:sz w:val="24"/>
          <w:szCs w:val="24"/>
        </w:rPr>
        <w:t>Panthone</w:t>
      </w:r>
      <w:proofErr w:type="spellEnd"/>
      <w:r w:rsidRPr="00B71148">
        <w:rPr>
          <w:rFonts w:ascii="Times New Roman" w:hAnsi="Times New Roman" w:cs="Times New Roman"/>
          <w:sz w:val="24"/>
          <w:szCs w:val="24"/>
        </w:rPr>
        <w:t xml:space="preserve"> színskála segítségével, Bükki Tamara divattervező vezetésével.</w:t>
      </w:r>
    </w:p>
    <w:p w14:paraId="0CC140A1" w14:textId="77777777" w:rsidR="005516BC" w:rsidRDefault="005516BC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Petőfi Szülőház és Emlékmúzeum bekerült a Kajla programba</w:t>
      </w:r>
    </w:p>
    <w:p w14:paraId="6CD924BF" w14:textId="77777777" w:rsidR="00B71148" w:rsidRDefault="00B71148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Befejeződött a szülőház felújítása</w:t>
      </w:r>
    </w:p>
    <w:p w14:paraId="61639F6E" w14:textId="77777777" w:rsidR="00B71148" w:rsidRDefault="00B71148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Elkészült a 7 év című állandó kiállítás az emlékmúzeum épületében</w:t>
      </w:r>
    </w:p>
    <w:p w14:paraId="45E83C77" w14:textId="77777777" w:rsidR="00532DB2" w:rsidRDefault="00532DB2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Elkészültek a tájház oldalához az új fotók</w:t>
      </w:r>
    </w:p>
    <w:p w14:paraId="79648495" w14:textId="77777777" w:rsidR="00532DB2" w:rsidRPr="00B71148" w:rsidRDefault="00532DB2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Elkészült a János Vitéz Látogatóközpont és a szülőház új honlapja, a szövegeket a múzeum munkatársai írták, a szervezett fotózás koordinálását a múzeum végezte</w:t>
      </w:r>
    </w:p>
    <w:p w14:paraId="203F42CA" w14:textId="77777777" w:rsidR="00490289" w:rsidRDefault="00F7302C" w:rsidP="00373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5F20032" w14:textId="77777777" w:rsidR="00274D42" w:rsidRPr="00274D42" w:rsidRDefault="00274D42" w:rsidP="003E0902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74D42">
        <w:rPr>
          <w:rFonts w:ascii="Times New Roman" w:hAnsi="Times New Roman" w:cs="Times New Roman"/>
          <w:b/>
          <w:sz w:val="24"/>
          <w:szCs w:val="24"/>
        </w:rPr>
        <w:t>Folyamatban lévő és megvalósult pályázatok</w:t>
      </w:r>
      <w:r w:rsidR="00140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FE5C93" w14:textId="77777777" w:rsidR="00741218" w:rsidRDefault="0064051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832451">
        <w:rPr>
          <w:rFonts w:ascii="Times New Roman" w:hAnsi="Times New Roman" w:cs="Times New Roman"/>
          <w:sz w:val="24"/>
          <w:szCs w:val="24"/>
        </w:rPr>
        <w:t xml:space="preserve">október 14. </w:t>
      </w:r>
      <w:r w:rsidR="003737E4">
        <w:rPr>
          <w:rFonts w:ascii="Times New Roman" w:hAnsi="Times New Roman" w:cs="Times New Roman"/>
          <w:sz w:val="24"/>
          <w:szCs w:val="24"/>
        </w:rPr>
        <w:t>Bethlen Gábor Alapkezelő: A kiskőrösi viselet című monográfia megjelentetése</w:t>
      </w:r>
      <w:r w:rsidR="009E2CAB">
        <w:rPr>
          <w:rFonts w:ascii="Times New Roman" w:hAnsi="Times New Roman" w:cs="Times New Roman"/>
          <w:sz w:val="24"/>
          <w:szCs w:val="24"/>
        </w:rPr>
        <w:t xml:space="preserve"> – mindösszesen 400.000 Ft támogatás, visszamondtam</w:t>
      </w:r>
    </w:p>
    <w:p w14:paraId="7C324825" w14:textId="77777777" w:rsidR="00640510" w:rsidRDefault="00640510" w:rsidP="00F67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november 16. Vidéki Magyar Múzeumok Szövetsége: pályázat benyújtása a Kajla</w:t>
      </w:r>
      <w:r>
        <w:rPr>
          <w:rFonts w:ascii="Times New Roman" w:hAnsi="Times New Roman" w:cs="Times New Roman"/>
          <w:sz w:val="24"/>
          <w:szCs w:val="24"/>
        </w:rPr>
        <w:tab/>
        <w:t xml:space="preserve"> múzeumi programban való megjelenésre</w:t>
      </w:r>
      <w:r w:rsidR="009E2CAB">
        <w:rPr>
          <w:rFonts w:ascii="Times New Roman" w:hAnsi="Times New Roman" w:cs="Times New Roman"/>
          <w:sz w:val="24"/>
          <w:szCs w:val="24"/>
        </w:rPr>
        <w:t xml:space="preserve"> – nyertes pályázat, készül a kiadvány</w:t>
      </w:r>
    </w:p>
    <w:p w14:paraId="30069DFE" w14:textId="77777777" w:rsidR="00CB0BAE" w:rsidRDefault="00CB0BAE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december 22. NKA állományvédelem: </w:t>
      </w:r>
      <w:r w:rsidR="009E2CAB">
        <w:rPr>
          <w:rFonts w:ascii="Times New Roman" w:hAnsi="Times New Roman" w:cs="Times New Roman"/>
          <w:sz w:val="24"/>
          <w:szCs w:val="24"/>
        </w:rPr>
        <w:t>ablak</w:t>
      </w:r>
      <w:r>
        <w:rPr>
          <w:rFonts w:ascii="Times New Roman" w:hAnsi="Times New Roman" w:cs="Times New Roman"/>
          <w:sz w:val="24"/>
          <w:szCs w:val="24"/>
        </w:rPr>
        <w:t>fóliázás</w:t>
      </w:r>
      <w:r w:rsidR="009E2CAB">
        <w:rPr>
          <w:rFonts w:ascii="Times New Roman" w:hAnsi="Times New Roman" w:cs="Times New Roman"/>
          <w:sz w:val="24"/>
          <w:szCs w:val="24"/>
        </w:rPr>
        <w:t xml:space="preserve"> a magas UV miatt – nem nyert</w:t>
      </w:r>
    </w:p>
    <w:p w14:paraId="08E7D824" w14:textId="77777777" w:rsidR="009E2CAB" w:rsidRPr="009E2CAB" w:rsidRDefault="009E2CAB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február 17. </w:t>
      </w:r>
      <w:r w:rsidRPr="009E2CAB">
        <w:rPr>
          <w:rFonts w:ascii="Times New Roman" w:hAnsi="Times New Roman" w:cs="Times New Roman"/>
          <w:sz w:val="24"/>
          <w:szCs w:val="24"/>
        </w:rPr>
        <w:t>Felelősséggel a jövő nemzedékéért – Különleges Petőfi-kötetek ajándékozása a költővel azonos napon, Magyarországon született gyermekek részére, a Nemzeti Örökség Intézete felé benyújtott pályázat – 5.500.000 Ft nyertes pályázat, utólag befagyasztották</w:t>
      </w:r>
    </w:p>
    <w:p w14:paraId="415B9FC4" w14:textId="77777777" w:rsidR="003737E4" w:rsidRDefault="00B71148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„Az év tájháza” pályázat beadása</w:t>
      </w:r>
    </w:p>
    <w:p w14:paraId="730CEF00" w14:textId="77777777" w:rsidR="00F67899" w:rsidRDefault="00F67899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9DA2B" w14:textId="77777777" w:rsidR="002E255C" w:rsidRDefault="002E255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3978A" w14:textId="77777777" w:rsidR="00FC7455" w:rsidRDefault="00FC7455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93C89" w14:textId="77777777" w:rsidR="00FC7455" w:rsidRDefault="00FC7455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41E79" w14:textId="77777777" w:rsidR="00FC7455" w:rsidRDefault="00FC7455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1E578" w14:textId="77777777" w:rsidR="002E255C" w:rsidRPr="002E255C" w:rsidRDefault="002E255C" w:rsidP="002E2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55C">
        <w:rPr>
          <w:rFonts w:ascii="Times New Roman" w:hAnsi="Times New Roman" w:cs="Times New Roman"/>
          <w:b/>
          <w:sz w:val="24"/>
          <w:szCs w:val="24"/>
        </w:rPr>
        <w:lastRenderedPageBreak/>
        <w:t>5. A múzeum jövőbeni tervei</w:t>
      </w:r>
    </w:p>
    <w:p w14:paraId="027CFA73" w14:textId="77777777" w:rsidR="002E255C" w:rsidRDefault="002E255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0B6B1" w14:textId="77777777" w:rsidR="002E255C" w:rsidRDefault="002E255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Petőfi Szülőház és Emlékmúzeum aktívan kiveszi a részét a kiskőrösi emlékéves programokból. Ez azt jelenti, hogy a jövőben az egyébként is számos rendezvény továbbiakkal bővül, illetve a hagyományos rendezvényeink színvonalasabbak lesznek.</w:t>
      </w:r>
    </w:p>
    <w:p w14:paraId="238D5E86" w14:textId="77777777" w:rsidR="002E255C" w:rsidRDefault="002E255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múzeum tervezi, hogy megpályázza és csatlakozik a Múzeumok Őszi Fesztiválja országos rendezvénysorozathoz, és kérelmet nyújt be azokra a pályázatokra, amelyek kapcsolódnak a műtárgyvédelemhez, </w:t>
      </w:r>
      <w:r w:rsidR="005E5840">
        <w:rPr>
          <w:rFonts w:ascii="Times New Roman" w:hAnsi="Times New Roman" w:cs="Times New Roman"/>
          <w:sz w:val="24"/>
          <w:szCs w:val="24"/>
        </w:rPr>
        <w:t>rendhagyó előadásokhoz, kiállításokhoz.</w:t>
      </w:r>
    </w:p>
    <w:p w14:paraId="01700A55" w14:textId="77777777" w:rsidR="005E5840" w:rsidRDefault="005E584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Elkészül az irodalmi emlékmúzeum, a szülőház és a tájház kiállításvezetője és múzeumpedagógiai foglalkoztató füzeteket szerkesztünk. Új honlap készül a látogatóközpont és a szülőház számára, korszerűsítjük a jegyvásárlást az online rendszer bevezetésével.</w:t>
      </w:r>
    </w:p>
    <w:p w14:paraId="42491594" w14:textId="77777777" w:rsidR="005E5840" w:rsidRDefault="005E584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következő nagyszabású rendezvény az október 14-16-i hétvége, amikor felavatjuk a történelmi emlékhely sztélét, megnyílnak az új állandó kiállításaink, és számos, Petőfihez kapcsolódó program valósul meg a városban. Az év végén az eddigi legnagyobb volumenű Petőfi-szilveszterre készülünk, az előzetes tárgyalások már elkezdődtek.</w:t>
      </w:r>
    </w:p>
    <w:p w14:paraId="08CD992D" w14:textId="77777777" w:rsidR="002E255C" w:rsidRDefault="005E584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jelenlegi energiaválsághoz kapcsolódóan a múzeum elkezdte kidolgozni azt a stratégiát, hogy hogyan tud működni a jövőben a megszorítások közepette. </w:t>
      </w:r>
    </w:p>
    <w:p w14:paraId="5279FA16" w14:textId="77777777" w:rsidR="005E5840" w:rsidRDefault="005E584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BF450" w14:textId="77777777" w:rsidR="005E5840" w:rsidRDefault="005E584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85E21" w14:textId="77777777" w:rsidR="002E255C" w:rsidRDefault="002E255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FF341" w14:textId="77777777" w:rsidR="00F67899" w:rsidRDefault="00F67899" w:rsidP="00056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Kiskőrös, 2022. szeptember 3.</w:t>
      </w:r>
    </w:p>
    <w:p w14:paraId="33C3C13B" w14:textId="77777777" w:rsidR="00F67899" w:rsidRDefault="00F67899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Filus Erika</w:t>
      </w:r>
    </w:p>
    <w:p w14:paraId="77D8CC3F" w14:textId="77777777" w:rsidR="00F67899" w:rsidRDefault="00F67899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múzeumigazgató</w:t>
      </w:r>
    </w:p>
    <w:p w14:paraId="53208898" w14:textId="77777777" w:rsidR="001D20DC" w:rsidRDefault="001D20DC" w:rsidP="00056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20DC" w:rsidSect="00E4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6BF"/>
    <w:multiLevelType w:val="hybridMultilevel"/>
    <w:tmpl w:val="5EAEA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0EC2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95998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1A2"/>
    <w:multiLevelType w:val="hybridMultilevel"/>
    <w:tmpl w:val="C0423C98"/>
    <w:lvl w:ilvl="0" w:tplc="112AC6F6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9F9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1CF8"/>
    <w:multiLevelType w:val="hybridMultilevel"/>
    <w:tmpl w:val="F3443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425"/>
    <w:multiLevelType w:val="hybridMultilevel"/>
    <w:tmpl w:val="1B2E0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59E2"/>
    <w:multiLevelType w:val="hybridMultilevel"/>
    <w:tmpl w:val="B46045D8"/>
    <w:lvl w:ilvl="0" w:tplc="EA9019B6">
      <w:start w:val="202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0DE585A"/>
    <w:multiLevelType w:val="hybridMultilevel"/>
    <w:tmpl w:val="BE348AFC"/>
    <w:lvl w:ilvl="0" w:tplc="14880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D6B64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D4E62"/>
    <w:multiLevelType w:val="hybridMultilevel"/>
    <w:tmpl w:val="9A8A1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54139"/>
    <w:multiLevelType w:val="hybridMultilevel"/>
    <w:tmpl w:val="8E7E0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661C5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AE26DF"/>
    <w:multiLevelType w:val="hybridMultilevel"/>
    <w:tmpl w:val="3E607A1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875268D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873A4"/>
    <w:multiLevelType w:val="hybridMultilevel"/>
    <w:tmpl w:val="145C7C38"/>
    <w:lvl w:ilvl="0" w:tplc="D2A6B6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733C02CC"/>
    <w:multiLevelType w:val="hybridMultilevel"/>
    <w:tmpl w:val="61B28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04973"/>
    <w:multiLevelType w:val="hybridMultilevel"/>
    <w:tmpl w:val="06CAF6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02197656">
    <w:abstractNumId w:val="8"/>
  </w:num>
  <w:num w:numId="2" w16cid:durableId="1461146044">
    <w:abstractNumId w:val="2"/>
  </w:num>
  <w:num w:numId="3" w16cid:durableId="1981693271">
    <w:abstractNumId w:val="15"/>
  </w:num>
  <w:num w:numId="4" w16cid:durableId="938879599">
    <w:abstractNumId w:val="12"/>
  </w:num>
  <w:num w:numId="5" w16cid:durableId="1149593508">
    <w:abstractNumId w:val="11"/>
  </w:num>
  <w:num w:numId="6" w16cid:durableId="1311323360">
    <w:abstractNumId w:val="1"/>
  </w:num>
  <w:num w:numId="7" w16cid:durableId="863254717">
    <w:abstractNumId w:val="3"/>
  </w:num>
  <w:num w:numId="8" w16cid:durableId="226039446">
    <w:abstractNumId w:val="14"/>
  </w:num>
  <w:num w:numId="9" w16cid:durableId="1292907385">
    <w:abstractNumId w:val="4"/>
  </w:num>
  <w:num w:numId="10" w16cid:durableId="942104712">
    <w:abstractNumId w:val="9"/>
  </w:num>
  <w:num w:numId="11" w16cid:durableId="1066025712">
    <w:abstractNumId w:val="13"/>
  </w:num>
  <w:num w:numId="12" w16cid:durableId="1964729253">
    <w:abstractNumId w:val="0"/>
  </w:num>
  <w:num w:numId="13" w16cid:durableId="135805602">
    <w:abstractNumId w:val="10"/>
  </w:num>
  <w:num w:numId="14" w16cid:durableId="770393799">
    <w:abstractNumId w:val="16"/>
  </w:num>
  <w:num w:numId="15" w16cid:durableId="1872960603">
    <w:abstractNumId w:val="17"/>
  </w:num>
  <w:num w:numId="16" w16cid:durableId="954948980">
    <w:abstractNumId w:val="6"/>
  </w:num>
  <w:num w:numId="17" w16cid:durableId="1136529062">
    <w:abstractNumId w:val="5"/>
  </w:num>
  <w:num w:numId="18" w16cid:durableId="480659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62"/>
    <w:rsid w:val="00005820"/>
    <w:rsid w:val="000161C1"/>
    <w:rsid w:val="00036814"/>
    <w:rsid w:val="00037658"/>
    <w:rsid w:val="0004224B"/>
    <w:rsid w:val="000567C3"/>
    <w:rsid w:val="000621BD"/>
    <w:rsid w:val="00072F89"/>
    <w:rsid w:val="000873C4"/>
    <w:rsid w:val="000A31A4"/>
    <w:rsid w:val="000A50E9"/>
    <w:rsid w:val="000B6F69"/>
    <w:rsid w:val="000B7885"/>
    <w:rsid w:val="000E36B0"/>
    <w:rsid w:val="00110B31"/>
    <w:rsid w:val="00114927"/>
    <w:rsid w:val="00123044"/>
    <w:rsid w:val="001236A9"/>
    <w:rsid w:val="00127C4D"/>
    <w:rsid w:val="00135606"/>
    <w:rsid w:val="001401C4"/>
    <w:rsid w:val="001418D2"/>
    <w:rsid w:val="001662E4"/>
    <w:rsid w:val="00181DAC"/>
    <w:rsid w:val="001A4B7B"/>
    <w:rsid w:val="001C663B"/>
    <w:rsid w:val="001D20DC"/>
    <w:rsid w:val="001F0711"/>
    <w:rsid w:val="002169A3"/>
    <w:rsid w:val="00223946"/>
    <w:rsid w:val="00226780"/>
    <w:rsid w:val="00235254"/>
    <w:rsid w:val="00241862"/>
    <w:rsid w:val="00241D91"/>
    <w:rsid w:val="002459C5"/>
    <w:rsid w:val="00272492"/>
    <w:rsid w:val="00274D42"/>
    <w:rsid w:val="00275C98"/>
    <w:rsid w:val="00285AF6"/>
    <w:rsid w:val="002935CC"/>
    <w:rsid w:val="002B4269"/>
    <w:rsid w:val="002C0856"/>
    <w:rsid w:val="002C5EB9"/>
    <w:rsid w:val="002C60FC"/>
    <w:rsid w:val="002E255C"/>
    <w:rsid w:val="002F35D1"/>
    <w:rsid w:val="003070AB"/>
    <w:rsid w:val="00310CBE"/>
    <w:rsid w:val="00313BE2"/>
    <w:rsid w:val="00324589"/>
    <w:rsid w:val="003259C9"/>
    <w:rsid w:val="0034221D"/>
    <w:rsid w:val="00351E39"/>
    <w:rsid w:val="0035569B"/>
    <w:rsid w:val="003664B5"/>
    <w:rsid w:val="003668B6"/>
    <w:rsid w:val="00373164"/>
    <w:rsid w:val="003737E4"/>
    <w:rsid w:val="00377F6D"/>
    <w:rsid w:val="00383D07"/>
    <w:rsid w:val="00390854"/>
    <w:rsid w:val="003B0884"/>
    <w:rsid w:val="003B0EE0"/>
    <w:rsid w:val="003C2C7A"/>
    <w:rsid w:val="003E0902"/>
    <w:rsid w:val="003E4906"/>
    <w:rsid w:val="003E4FAA"/>
    <w:rsid w:val="003F043C"/>
    <w:rsid w:val="004169C5"/>
    <w:rsid w:val="0042754D"/>
    <w:rsid w:val="00433BD4"/>
    <w:rsid w:val="00464044"/>
    <w:rsid w:val="00476EE8"/>
    <w:rsid w:val="0048722A"/>
    <w:rsid w:val="00490289"/>
    <w:rsid w:val="004B4BB3"/>
    <w:rsid w:val="004C444C"/>
    <w:rsid w:val="004E05C6"/>
    <w:rsid w:val="004E3B04"/>
    <w:rsid w:val="004F0BCE"/>
    <w:rsid w:val="004F62FC"/>
    <w:rsid w:val="005136A4"/>
    <w:rsid w:val="00513CE9"/>
    <w:rsid w:val="00522555"/>
    <w:rsid w:val="0053174D"/>
    <w:rsid w:val="00532DB2"/>
    <w:rsid w:val="00536F6F"/>
    <w:rsid w:val="00542C06"/>
    <w:rsid w:val="00546129"/>
    <w:rsid w:val="00547ACE"/>
    <w:rsid w:val="00550FB5"/>
    <w:rsid w:val="005516BC"/>
    <w:rsid w:val="005603E7"/>
    <w:rsid w:val="00580EC0"/>
    <w:rsid w:val="005B24BB"/>
    <w:rsid w:val="005B33E0"/>
    <w:rsid w:val="005B4CF7"/>
    <w:rsid w:val="005C022B"/>
    <w:rsid w:val="005C2DBC"/>
    <w:rsid w:val="005C5029"/>
    <w:rsid w:val="005E5840"/>
    <w:rsid w:val="00604240"/>
    <w:rsid w:val="00640510"/>
    <w:rsid w:val="0065424B"/>
    <w:rsid w:val="00656EA0"/>
    <w:rsid w:val="00661C8C"/>
    <w:rsid w:val="00663731"/>
    <w:rsid w:val="00681A1C"/>
    <w:rsid w:val="0068208A"/>
    <w:rsid w:val="00686242"/>
    <w:rsid w:val="006A5351"/>
    <w:rsid w:val="006C028C"/>
    <w:rsid w:val="006C471F"/>
    <w:rsid w:val="006E2AF3"/>
    <w:rsid w:val="006E2DE5"/>
    <w:rsid w:val="006E7FE0"/>
    <w:rsid w:val="006F2F70"/>
    <w:rsid w:val="00707BF0"/>
    <w:rsid w:val="00722141"/>
    <w:rsid w:val="007241E5"/>
    <w:rsid w:val="00741218"/>
    <w:rsid w:val="007422B7"/>
    <w:rsid w:val="007530EA"/>
    <w:rsid w:val="007605F0"/>
    <w:rsid w:val="0076545D"/>
    <w:rsid w:val="007728E6"/>
    <w:rsid w:val="0078395B"/>
    <w:rsid w:val="00790AB3"/>
    <w:rsid w:val="00793BDF"/>
    <w:rsid w:val="007A155F"/>
    <w:rsid w:val="007A3615"/>
    <w:rsid w:val="007C111B"/>
    <w:rsid w:val="007C2E6F"/>
    <w:rsid w:val="007D5D55"/>
    <w:rsid w:val="007E0241"/>
    <w:rsid w:val="007E5671"/>
    <w:rsid w:val="007F0ABB"/>
    <w:rsid w:val="00801386"/>
    <w:rsid w:val="00805F03"/>
    <w:rsid w:val="008158B1"/>
    <w:rsid w:val="008161AE"/>
    <w:rsid w:val="00816A7A"/>
    <w:rsid w:val="0082263D"/>
    <w:rsid w:val="00832451"/>
    <w:rsid w:val="00851DC1"/>
    <w:rsid w:val="00862383"/>
    <w:rsid w:val="00890B67"/>
    <w:rsid w:val="008914EA"/>
    <w:rsid w:val="00893063"/>
    <w:rsid w:val="008A30BE"/>
    <w:rsid w:val="008B77AA"/>
    <w:rsid w:val="008F28C4"/>
    <w:rsid w:val="008F48F1"/>
    <w:rsid w:val="00912B3B"/>
    <w:rsid w:val="00927BD4"/>
    <w:rsid w:val="00930E71"/>
    <w:rsid w:val="0093170B"/>
    <w:rsid w:val="00936189"/>
    <w:rsid w:val="00951292"/>
    <w:rsid w:val="0096155C"/>
    <w:rsid w:val="00962005"/>
    <w:rsid w:val="00964271"/>
    <w:rsid w:val="009858D4"/>
    <w:rsid w:val="00997804"/>
    <w:rsid w:val="009A3B95"/>
    <w:rsid w:val="009A4BB1"/>
    <w:rsid w:val="009A6C3C"/>
    <w:rsid w:val="009B3337"/>
    <w:rsid w:val="009B3A6A"/>
    <w:rsid w:val="009C6B0E"/>
    <w:rsid w:val="009D38FA"/>
    <w:rsid w:val="009D52B6"/>
    <w:rsid w:val="009E2CAB"/>
    <w:rsid w:val="009E47C7"/>
    <w:rsid w:val="009F7223"/>
    <w:rsid w:val="009F7FD7"/>
    <w:rsid w:val="00A07F78"/>
    <w:rsid w:val="00A26499"/>
    <w:rsid w:val="00A4443B"/>
    <w:rsid w:val="00A50C2B"/>
    <w:rsid w:val="00A55789"/>
    <w:rsid w:val="00A62088"/>
    <w:rsid w:val="00A63770"/>
    <w:rsid w:val="00A63CF4"/>
    <w:rsid w:val="00A70E1B"/>
    <w:rsid w:val="00A77AD6"/>
    <w:rsid w:val="00A83055"/>
    <w:rsid w:val="00A83FAA"/>
    <w:rsid w:val="00A86718"/>
    <w:rsid w:val="00AA77EF"/>
    <w:rsid w:val="00AB0480"/>
    <w:rsid w:val="00AC0911"/>
    <w:rsid w:val="00AF68F6"/>
    <w:rsid w:val="00B10929"/>
    <w:rsid w:val="00B17D21"/>
    <w:rsid w:val="00B31CE0"/>
    <w:rsid w:val="00B62ACE"/>
    <w:rsid w:val="00B71148"/>
    <w:rsid w:val="00B86078"/>
    <w:rsid w:val="00BA23C4"/>
    <w:rsid w:val="00BA52B7"/>
    <w:rsid w:val="00BB4875"/>
    <w:rsid w:val="00BC0A12"/>
    <w:rsid w:val="00BD0358"/>
    <w:rsid w:val="00BD469E"/>
    <w:rsid w:val="00BD4858"/>
    <w:rsid w:val="00BE133C"/>
    <w:rsid w:val="00BE6767"/>
    <w:rsid w:val="00BF1E0B"/>
    <w:rsid w:val="00BF6A69"/>
    <w:rsid w:val="00BF7096"/>
    <w:rsid w:val="00BF7903"/>
    <w:rsid w:val="00C03A64"/>
    <w:rsid w:val="00C1125C"/>
    <w:rsid w:val="00C11CCF"/>
    <w:rsid w:val="00C30D40"/>
    <w:rsid w:val="00C438EE"/>
    <w:rsid w:val="00C617B4"/>
    <w:rsid w:val="00C64CD4"/>
    <w:rsid w:val="00C67FA3"/>
    <w:rsid w:val="00C70B19"/>
    <w:rsid w:val="00C728DE"/>
    <w:rsid w:val="00C72B4E"/>
    <w:rsid w:val="00C72C62"/>
    <w:rsid w:val="00C76068"/>
    <w:rsid w:val="00C84AE6"/>
    <w:rsid w:val="00C9174A"/>
    <w:rsid w:val="00C9727A"/>
    <w:rsid w:val="00CA047F"/>
    <w:rsid w:val="00CA2102"/>
    <w:rsid w:val="00CA563E"/>
    <w:rsid w:val="00CA7910"/>
    <w:rsid w:val="00CB0BAE"/>
    <w:rsid w:val="00CB3BFD"/>
    <w:rsid w:val="00CD2E3C"/>
    <w:rsid w:val="00CE50F8"/>
    <w:rsid w:val="00CE6D97"/>
    <w:rsid w:val="00CF6501"/>
    <w:rsid w:val="00D011BD"/>
    <w:rsid w:val="00D12631"/>
    <w:rsid w:val="00D15711"/>
    <w:rsid w:val="00D164DA"/>
    <w:rsid w:val="00D215FF"/>
    <w:rsid w:val="00D33564"/>
    <w:rsid w:val="00D4386B"/>
    <w:rsid w:val="00D443F6"/>
    <w:rsid w:val="00D50D6D"/>
    <w:rsid w:val="00D72884"/>
    <w:rsid w:val="00D81B50"/>
    <w:rsid w:val="00D86EE5"/>
    <w:rsid w:val="00DA1C3D"/>
    <w:rsid w:val="00DB23A8"/>
    <w:rsid w:val="00DB2C3A"/>
    <w:rsid w:val="00DB4570"/>
    <w:rsid w:val="00DB551B"/>
    <w:rsid w:val="00DC2EF7"/>
    <w:rsid w:val="00DD68D9"/>
    <w:rsid w:val="00DE6D10"/>
    <w:rsid w:val="00E076A5"/>
    <w:rsid w:val="00E07E41"/>
    <w:rsid w:val="00E14B11"/>
    <w:rsid w:val="00E15715"/>
    <w:rsid w:val="00E171C5"/>
    <w:rsid w:val="00E330EC"/>
    <w:rsid w:val="00E347F9"/>
    <w:rsid w:val="00E35909"/>
    <w:rsid w:val="00E474BA"/>
    <w:rsid w:val="00E632C0"/>
    <w:rsid w:val="00E72F25"/>
    <w:rsid w:val="00E84220"/>
    <w:rsid w:val="00E84224"/>
    <w:rsid w:val="00E85E06"/>
    <w:rsid w:val="00E94EB4"/>
    <w:rsid w:val="00EB7ED3"/>
    <w:rsid w:val="00EC223D"/>
    <w:rsid w:val="00ED5A74"/>
    <w:rsid w:val="00ED6909"/>
    <w:rsid w:val="00ED715D"/>
    <w:rsid w:val="00EE3236"/>
    <w:rsid w:val="00EE796A"/>
    <w:rsid w:val="00F124AB"/>
    <w:rsid w:val="00F13235"/>
    <w:rsid w:val="00F23ACC"/>
    <w:rsid w:val="00F241CD"/>
    <w:rsid w:val="00F27780"/>
    <w:rsid w:val="00F46D9A"/>
    <w:rsid w:val="00F609CC"/>
    <w:rsid w:val="00F62AFC"/>
    <w:rsid w:val="00F67899"/>
    <w:rsid w:val="00F7302C"/>
    <w:rsid w:val="00F80085"/>
    <w:rsid w:val="00F9141B"/>
    <w:rsid w:val="00F92762"/>
    <w:rsid w:val="00FB7602"/>
    <w:rsid w:val="00FB7C61"/>
    <w:rsid w:val="00FC7455"/>
    <w:rsid w:val="00FE0216"/>
    <w:rsid w:val="00FE07E5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5D5E"/>
  <w15:docId w15:val="{1C173AAD-E9F1-49CB-A71E-56E9F04E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74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18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6F6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37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3164"/>
    <w:rPr>
      <w:b/>
      <w:bCs/>
    </w:rPr>
  </w:style>
  <w:style w:type="character" w:styleId="Kiemels">
    <w:name w:val="Emphasis"/>
    <w:basedOn w:val="Bekezdsalapbettpusa"/>
    <w:uiPriority w:val="20"/>
    <w:qFormat/>
    <w:rsid w:val="00373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3241</Words>
  <Characters>22369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Chudi Barbara</cp:lastModifiedBy>
  <cp:revision>2</cp:revision>
  <cp:lastPrinted>2021-09-20T11:05:00Z</cp:lastPrinted>
  <dcterms:created xsi:type="dcterms:W3CDTF">2022-09-22T10:46:00Z</dcterms:created>
  <dcterms:modified xsi:type="dcterms:W3CDTF">2022-09-22T10:46:00Z</dcterms:modified>
</cp:coreProperties>
</file>