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3B087751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8B1810">
        <w:rPr>
          <w:sz w:val="22"/>
          <w:szCs w:val="22"/>
        </w:rPr>
        <w:t>8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4ACC249E" w14:textId="77777777" w:rsidR="0055752F" w:rsidRPr="0088466B" w:rsidRDefault="0055752F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38DF6725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8B1810">
        <w:rPr>
          <w:sz w:val="22"/>
          <w:szCs w:val="22"/>
        </w:rPr>
        <w:t>június</w:t>
      </w:r>
      <w:r w:rsidR="00EE1C77" w:rsidRPr="0088466B">
        <w:rPr>
          <w:sz w:val="22"/>
          <w:szCs w:val="22"/>
        </w:rPr>
        <w:t xml:space="preserve"> </w:t>
      </w:r>
      <w:r w:rsidR="008B1810">
        <w:rPr>
          <w:sz w:val="22"/>
          <w:szCs w:val="22"/>
        </w:rPr>
        <w:t>21</w:t>
      </w:r>
      <w:r w:rsidR="0075153B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Pr="0088466B" w:rsidRDefault="004612C6" w:rsidP="004D0764">
      <w:pPr>
        <w:rPr>
          <w:sz w:val="22"/>
          <w:szCs w:val="22"/>
        </w:rPr>
      </w:pPr>
    </w:p>
    <w:p w14:paraId="35751BD3" w14:textId="07851A99" w:rsidR="000E777E" w:rsidRPr="0088466B" w:rsidRDefault="009020AE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55752F">
        <w:rPr>
          <w:b/>
          <w:sz w:val="22"/>
          <w:szCs w:val="22"/>
          <w:u w:val="single"/>
        </w:rPr>
        <w:t>3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636F05A1" w14:textId="14AEAE12" w:rsidR="004D2CA0" w:rsidRDefault="0055752F" w:rsidP="000E777E">
      <w:pPr>
        <w:keepNext/>
        <w:outlineLvl w:val="2"/>
        <w:rPr>
          <w:b/>
          <w:bCs/>
          <w:iCs/>
          <w:sz w:val="22"/>
          <w:szCs w:val="22"/>
        </w:rPr>
      </w:pPr>
      <w:r w:rsidRPr="0055752F">
        <w:rPr>
          <w:bCs/>
          <w:sz w:val="22"/>
          <w:szCs w:val="22"/>
        </w:rPr>
        <w:t xml:space="preserve">„Rónaszéki </w:t>
      </w:r>
      <w:r>
        <w:rPr>
          <w:bCs/>
          <w:sz w:val="22"/>
          <w:szCs w:val="22"/>
        </w:rPr>
        <w:t>F</w:t>
      </w:r>
      <w:r w:rsidRPr="0055752F">
        <w:rPr>
          <w:bCs/>
          <w:sz w:val="22"/>
          <w:szCs w:val="22"/>
        </w:rPr>
        <w:t>ürdő - előkészítési szakasz” tárgyú közbeszerzési eljárást lezáró döntés</w:t>
      </w:r>
    </w:p>
    <w:p w14:paraId="6CDF7E9A" w14:textId="77777777" w:rsidR="004F36D3" w:rsidRDefault="004F36D3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46EE3A02" w14:textId="77777777" w:rsidR="0055752F" w:rsidRPr="0088466B" w:rsidRDefault="0055752F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03F7CAA5" w14:textId="77777777" w:rsidR="007C598A" w:rsidRDefault="007C598A" w:rsidP="000F367C">
      <w:pPr>
        <w:jc w:val="both"/>
        <w:rPr>
          <w:sz w:val="22"/>
          <w:szCs w:val="22"/>
        </w:rPr>
      </w:pPr>
    </w:p>
    <w:p w14:paraId="3CEBE782" w14:textId="77777777" w:rsidR="0055752F" w:rsidRPr="0088466B" w:rsidRDefault="0055752F" w:rsidP="000F367C">
      <w:pPr>
        <w:jc w:val="both"/>
        <w:rPr>
          <w:sz w:val="22"/>
          <w:szCs w:val="22"/>
        </w:rPr>
      </w:pPr>
    </w:p>
    <w:p w14:paraId="3232EFA9" w14:textId="77777777" w:rsidR="0055752F" w:rsidRPr="0055752F" w:rsidRDefault="0055752F" w:rsidP="0055752F">
      <w:pPr>
        <w:jc w:val="both"/>
        <w:rPr>
          <w:sz w:val="22"/>
          <w:szCs w:val="22"/>
        </w:rPr>
      </w:pPr>
      <w:r w:rsidRPr="0055752F">
        <w:rPr>
          <w:sz w:val="22"/>
          <w:szCs w:val="22"/>
        </w:rPr>
        <w:t xml:space="preserve">Kiskőrös Város Képviselő-testülete </w:t>
      </w:r>
    </w:p>
    <w:p w14:paraId="6720F178" w14:textId="77777777" w:rsidR="0055752F" w:rsidRPr="0055752F" w:rsidRDefault="0055752F" w:rsidP="0055752F">
      <w:pPr>
        <w:jc w:val="both"/>
        <w:rPr>
          <w:sz w:val="22"/>
          <w:szCs w:val="22"/>
        </w:rPr>
      </w:pPr>
    </w:p>
    <w:p w14:paraId="75DC88F1" w14:textId="77777777" w:rsidR="0055752F" w:rsidRPr="0055752F" w:rsidRDefault="0055752F" w:rsidP="0055752F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55752F">
        <w:rPr>
          <w:sz w:val="22"/>
          <w:szCs w:val="22"/>
        </w:rPr>
        <w:t>a Kiskőrös Város Önkormányzata, mint Ajánlatkérő által indított „Rónaszéki Fürdő - előkészítési szakasz” (EKR azonosító: EKR000512642023) tárgyú eljárást eredményesnek, az eljárás nyertesének az ARKER Stúdió Építésziroda Tervező és Tanácsadó Kft-t nyilvánítja.</w:t>
      </w:r>
    </w:p>
    <w:p w14:paraId="287E8B86" w14:textId="77777777" w:rsidR="0055752F" w:rsidRPr="0055752F" w:rsidRDefault="0055752F" w:rsidP="0055752F">
      <w:pPr>
        <w:pStyle w:val="Listaszerbekezds"/>
        <w:jc w:val="both"/>
        <w:rPr>
          <w:sz w:val="22"/>
          <w:szCs w:val="22"/>
        </w:rPr>
      </w:pPr>
    </w:p>
    <w:p w14:paraId="19BB64D4" w14:textId="77777777" w:rsidR="0055752F" w:rsidRPr="0055752F" w:rsidRDefault="0055752F" w:rsidP="0055752F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55752F">
        <w:rPr>
          <w:sz w:val="22"/>
          <w:szCs w:val="22"/>
        </w:rPr>
        <w:t>a határozat mellékletét képező – döntés az eljárás eredményéről című dokumentum aláírásával - felkéri az eljárás felelős akkreditált közbeszerzési szaktanácsadóját a fentieknek megfelelő tartalmú összegezés megküldésére.</w:t>
      </w:r>
    </w:p>
    <w:p w14:paraId="4517E7FD" w14:textId="77777777" w:rsidR="0055752F" w:rsidRPr="0055752F" w:rsidRDefault="0055752F" w:rsidP="0055752F">
      <w:pPr>
        <w:jc w:val="both"/>
        <w:rPr>
          <w:sz w:val="22"/>
          <w:szCs w:val="22"/>
        </w:rPr>
      </w:pPr>
    </w:p>
    <w:p w14:paraId="412BBFFC" w14:textId="77777777" w:rsidR="0055752F" w:rsidRPr="0055752F" w:rsidRDefault="0055752F" w:rsidP="0055752F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55752F">
        <w:rPr>
          <w:sz w:val="22"/>
          <w:szCs w:val="22"/>
        </w:rPr>
        <w:t>felhatalmazza a Polgármestert, hogy a közbeszerzésekről szóló 2015. évi CXLIII. törvény és Kiskőrös Város Önkormányzata Közbeszerzési Szabályzata alapján az eljárást lezárja és a szükséges intézkedéseket megtegye.</w:t>
      </w:r>
    </w:p>
    <w:p w14:paraId="4670EFAD" w14:textId="77777777" w:rsidR="0055752F" w:rsidRPr="0055752F" w:rsidRDefault="0055752F" w:rsidP="0055752F">
      <w:pPr>
        <w:jc w:val="both"/>
        <w:rPr>
          <w:sz w:val="22"/>
          <w:szCs w:val="22"/>
        </w:rPr>
      </w:pPr>
    </w:p>
    <w:p w14:paraId="75A7A479" w14:textId="77777777" w:rsidR="0055752F" w:rsidRPr="0055752F" w:rsidRDefault="0055752F" w:rsidP="0055752F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55752F">
        <w:rPr>
          <w:sz w:val="22"/>
          <w:szCs w:val="22"/>
        </w:rPr>
        <w:t>felhatalmazza a Polgármestert, az eljárással kapcsolatosan valamennyi dokumentum, szerződés aláírására.</w:t>
      </w:r>
    </w:p>
    <w:p w14:paraId="3B5DB3FD" w14:textId="77777777" w:rsidR="0055752F" w:rsidRPr="0055752F" w:rsidRDefault="0055752F" w:rsidP="0055752F">
      <w:pPr>
        <w:ind w:left="360"/>
        <w:jc w:val="both"/>
        <w:rPr>
          <w:sz w:val="22"/>
          <w:szCs w:val="22"/>
        </w:rPr>
      </w:pPr>
    </w:p>
    <w:p w14:paraId="14CEB878" w14:textId="77777777" w:rsidR="0055752F" w:rsidRPr="0055752F" w:rsidRDefault="0055752F" w:rsidP="0055752F">
      <w:pPr>
        <w:ind w:left="360"/>
        <w:jc w:val="both"/>
        <w:rPr>
          <w:sz w:val="22"/>
          <w:szCs w:val="22"/>
        </w:rPr>
      </w:pPr>
    </w:p>
    <w:p w14:paraId="598798FA" w14:textId="77777777" w:rsidR="0055752F" w:rsidRPr="0055752F" w:rsidRDefault="0055752F" w:rsidP="0055752F">
      <w:pPr>
        <w:jc w:val="both"/>
        <w:rPr>
          <w:sz w:val="22"/>
          <w:szCs w:val="22"/>
        </w:rPr>
      </w:pPr>
      <w:r w:rsidRPr="0055752F">
        <w:rPr>
          <w:b/>
          <w:bCs/>
          <w:sz w:val="22"/>
          <w:szCs w:val="22"/>
          <w:u w:val="single"/>
        </w:rPr>
        <w:t>Felelős:</w:t>
      </w:r>
      <w:r w:rsidRPr="0055752F">
        <w:rPr>
          <w:b/>
          <w:bCs/>
          <w:sz w:val="22"/>
          <w:szCs w:val="22"/>
        </w:rPr>
        <w:tab/>
      </w:r>
      <w:r w:rsidRPr="0055752F">
        <w:rPr>
          <w:sz w:val="22"/>
          <w:szCs w:val="22"/>
        </w:rPr>
        <w:t>polgármester</w:t>
      </w:r>
    </w:p>
    <w:p w14:paraId="4204904D" w14:textId="77777777" w:rsidR="0055752F" w:rsidRPr="0055752F" w:rsidRDefault="0055752F" w:rsidP="0055752F">
      <w:pPr>
        <w:jc w:val="both"/>
        <w:rPr>
          <w:sz w:val="22"/>
          <w:szCs w:val="22"/>
        </w:rPr>
      </w:pPr>
      <w:r w:rsidRPr="0055752F">
        <w:rPr>
          <w:b/>
          <w:bCs/>
          <w:sz w:val="22"/>
          <w:szCs w:val="22"/>
          <w:u w:val="single"/>
        </w:rPr>
        <w:t>Határidő:</w:t>
      </w:r>
      <w:r w:rsidRPr="0055752F">
        <w:rPr>
          <w:sz w:val="22"/>
          <w:szCs w:val="22"/>
        </w:rPr>
        <w:t xml:space="preserve"> </w:t>
      </w:r>
      <w:r w:rsidRPr="0055752F">
        <w:rPr>
          <w:sz w:val="22"/>
          <w:szCs w:val="22"/>
        </w:rPr>
        <w:tab/>
        <w:t>azonnal</w:t>
      </w:r>
    </w:p>
    <w:p w14:paraId="4420BFE0" w14:textId="77777777" w:rsidR="0055752F" w:rsidRPr="00844F72" w:rsidRDefault="0055752F" w:rsidP="0055752F">
      <w:r w:rsidRPr="00844F72">
        <w:t xml:space="preserve"> </w:t>
      </w:r>
    </w:p>
    <w:p w14:paraId="0670F965" w14:textId="77777777" w:rsidR="006E1F81" w:rsidRPr="0088466B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5B957FC2" w14:textId="77777777" w:rsidR="00D751B0" w:rsidRDefault="00D751B0" w:rsidP="00B86719">
      <w:pPr>
        <w:jc w:val="center"/>
        <w:rPr>
          <w:sz w:val="22"/>
          <w:szCs w:val="22"/>
        </w:rPr>
      </w:pPr>
    </w:p>
    <w:p w14:paraId="702295EE" w14:textId="77777777" w:rsidR="00680568" w:rsidRPr="0088466B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5F5900C" w14:textId="77777777" w:rsidR="007C598A" w:rsidRDefault="007C598A" w:rsidP="009D102D">
            <w:pPr>
              <w:rPr>
                <w:sz w:val="22"/>
                <w:szCs w:val="22"/>
              </w:rPr>
            </w:pPr>
          </w:p>
          <w:p w14:paraId="52506912" w14:textId="627094F2" w:rsidR="00771CA2" w:rsidRPr="0088466B" w:rsidRDefault="00771CA2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650FDF72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4F36D3">
              <w:rPr>
                <w:sz w:val="22"/>
                <w:szCs w:val="22"/>
              </w:rPr>
              <w:t>Rennes</w:t>
            </w:r>
            <w:r w:rsidR="00771CA2">
              <w:rPr>
                <w:sz w:val="22"/>
                <w:szCs w:val="22"/>
              </w:rPr>
              <w:t xml:space="preserve"> Éva</w:t>
            </w:r>
          </w:p>
          <w:p w14:paraId="2599BD6D" w14:textId="354DC89F" w:rsidR="00260777" w:rsidRPr="0088466B" w:rsidRDefault="00925047" w:rsidP="0073613A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4F36D3">
              <w:rPr>
                <w:sz w:val="22"/>
                <w:szCs w:val="22"/>
              </w:rPr>
              <w:t>Pályázati és fejlesztési csoport</w:t>
            </w:r>
            <w:r w:rsidR="00771CA2">
              <w:rPr>
                <w:sz w:val="22"/>
                <w:szCs w:val="22"/>
              </w:rPr>
              <w:t>vezető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1A0CD" w14:textId="77777777" w:rsidR="00A15BC8" w:rsidRDefault="00A15BC8" w:rsidP="00D03B1C">
      <w:r>
        <w:separator/>
      </w:r>
    </w:p>
  </w:endnote>
  <w:endnote w:type="continuationSeparator" w:id="0">
    <w:p w14:paraId="426572B7" w14:textId="77777777" w:rsidR="00A15BC8" w:rsidRDefault="00A15BC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26C3" w14:textId="77777777" w:rsidR="00A15BC8" w:rsidRDefault="00A15BC8" w:rsidP="00D03B1C">
      <w:r>
        <w:separator/>
      </w:r>
    </w:p>
  </w:footnote>
  <w:footnote w:type="continuationSeparator" w:id="0">
    <w:p w14:paraId="5B1B0DEF" w14:textId="77777777" w:rsidR="00A15BC8" w:rsidRDefault="00A15BC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7"/>
  </w:num>
  <w:num w:numId="2" w16cid:durableId="825785527">
    <w:abstractNumId w:val="5"/>
  </w:num>
  <w:num w:numId="3" w16cid:durableId="1093355302">
    <w:abstractNumId w:val="19"/>
  </w:num>
  <w:num w:numId="4" w16cid:durableId="1313413099">
    <w:abstractNumId w:val="11"/>
  </w:num>
  <w:num w:numId="5" w16cid:durableId="1084376292">
    <w:abstractNumId w:val="21"/>
  </w:num>
  <w:num w:numId="6" w16cid:durableId="430856450">
    <w:abstractNumId w:val="15"/>
  </w:num>
  <w:num w:numId="7" w16cid:durableId="8759679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10"/>
  </w:num>
  <w:num w:numId="12" w16cid:durableId="2930985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9"/>
  </w:num>
  <w:num w:numId="15" w16cid:durableId="1471048804">
    <w:abstractNumId w:val="18"/>
  </w:num>
  <w:num w:numId="16" w16cid:durableId="1332172289">
    <w:abstractNumId w:val="17"/>
  </w:num>
  <w:num w:numId="17" w16cid:durableId="1323581614">
    <w:abstractNumId w:val="20"/>
  </w:num>
  <w:num w:numId="18" w16cid:durableId="1890649105">
    <w:abstractNumId w:val="8"/>
  </w:num>
  <w:num w:numId="19" w16cid:durableId="1435401667">
    <w:abstractNumId w:val="0"/>
  </w:num>
  <w:num w:numId="20" w16cid:durableId="1184393148">
    <w:abstractNumId w:val="14"/>
  </w:num>
  <w:num w:numId="21" w16cid:durableId="1993294833">
    <w:abstractNumId w:val="4"/>
  </w:num>
  <w:num w:numId="22" w16cid:durableId="195836508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372"/>
    <w:rsid w:val="005258CA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9A6"/>
    <w:rsid w:val="00803AD5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2023-05-30T10:49:00Z</cp:lastPrinted>
  <dcterms:created xsi:type="dcterms:W3CDTF">2023-06-22T11:49:00Z</dcterms:created>
  <dcterms:modified xsi:type="dcterms:W3CDTF">2023-06-22T11:51:00Z</dcterms:modified>
</cp:coreProperties>
</file>