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4ACC249E" w14:textId="77777777" w:rsidR="0055752F" w:rsidRDefault="0055752F">
      <w:pPr>
        <w:rPr>
          <w:sz w:val="22"/>
          <w:szCs w:val="22"/>
        </w:rPr>
      </w:pPr>
    </w:p>
    <w:p w14:paraId="72582EBE" w14:textId="77777777" w:rsidR="00901D57" w:rsidRPr="0088466B" w:rsidRDefault="00901D5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711D03D8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901D57">
        <w:rPr>
          <w:b/>
          <w:sz w:val="22"/>
          <w:szCs w:val="22"/>
          <w:u w:val="single"/>
        </w:rPr>
        <w:t>4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CDF7E9A" w14:textId="3C15EDEC" w:rsidR="004F36D3" w:rsidRDefault="00901D57" w:rsidP="000E777E">
      <w:pPr>
        <w:keepNext/>
        <w:outlineLvl w:val="2"/>
        <w:rPr>
          <w:bCs/>
          <w:sz w:val="22"/>
          <w:szCs w:val="22"/>
        </w:rPr>
      </w:pPr>
      <w:r w:rsidRPr="00901D57">
        <w:rPr>
          <w:bCs/>
          <w:sz w:val="22"/>
          <w:szCs w:val="22"/>
        </w:rPr>
        <w:t xml:space="preserve">Robotkamera rendszer kiépítése a </w:t>
      </w:r>
      <w:r>
        <w:rPr>
          <w:bCs/>
          <w:sz w:val="22"/>
          <w:szCs w:val="22"/>
        </w:rPr>
        <w:t>V</w:t>
      </w:r>
      <w:r w:rsidRPr="00901D57">
        <w:rPr>
          <w:bCs/>
          <w:sz w:val="22"/>
          <w:szCs w:val="22"/>
        </w:rPr>
        <w:t xml:space="preserve">árosháza </w:t>
      </w:r>
      <w:r>
        <w:rPr>
          <w:bCs/>
          <w:sz w:val="22"/>
          <w:szCs w:val="22"/>
        </w:rPr>
        <w:t>D</w:t>
      </w:r>
      <w:r w:rsidRPr="00901D57">
        <w:rPr>
          <w:bCs/>
          <w:sz w:val="22"/>
          <w:szCs w:val="22"/>
        </w:rPr>
        <w:t>ísztermében</w:t>
      </w:r>
    </w:p>
    <w:p w14:paraId="6E213777" w14:textId="77777777" w:rsidR="00901D57" w:rsidRDefault="00901D5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6EE3A02" w14:textId="77777777" w:rsidR="0055752F" w:rsidRPr="0088466B" w:rsidRDefault="0055752F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3F7CAA5" w14:textId="77777777" w:rsidR="007C598A" w:rsidRDefault="007C598A" w:rsidP="000F367C">
      <w:pPr>
        <w:jc w:val="both"/>
        <w:rPr>
          <w:sz w:val="22"/>
          <w:szCs w:val="22"/>
        </w:rPr>
      </w:pPr>
    </w:p>
    <w:p w14:paraId="3CEBE782" w14:textId="77777777" w:rsidR="0055752F" w:rsidRPr="0088466B" w:rsidRDefault="0055752F" w:rsidP="000F367C">
      <w:pPr>
        <w:jc w:val="both"/>
        <w:rPr>
          <w:sz w:val="22"/>
          <w:szCs w:val="22"/>
        </w:rPr>
      </w:pPr>
    </w:p>
    <w:p w14:paraId="30555452" w14:textId="77777777" w:rsidR="00901D57" w:rsidRPr="00901D57" w:rsidRDefault="00901D57" w:rsidP="00901D57">
      <w:pPr>
        <w:jc w:val="both"/>
        <w:rPr>
          <w:sz w:val="22"/>
          <w:szCs w:val="22"/>
        </w:rPr>
      </w:pPr>
      <w:r w:rsidRPr="00901D57">
        <w:rPr>
          <w:sz w:val="22"/>
          <w:szCs w:val="22"/>
        </w:rPr>
        <w:t xml:space="preserve">Kiskőrös Város Képviselő-testülete </w:t>
      </w:r>
    </w:p>
    <w:p w14:paraId="5490A29B" w14:textId="77777777" w:rsidR="00901D57" w:rsidRPr="00901D57" w:rsidRDefault="00901D57" w:rsidP="00901D57">
      <w:pPr>
        <w:jc w:val="both"/>
        <w:rPr>
          <w:sz w:val="22"/>
          <w:szCs w:val="22"/>
        </w:rPr>
      </w:pPr>
    </w:p>
    <w:p w14:paraId="4BBB05D3" w14:textId="77777777" w:rsidR="00901D57" w:rsidRDefault="00901D57" w:rsidP="00901D57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901D57">
        <w:rPr>
          <w:sz w:val="22"/>
          <w:szCs w:val="22"/>
        </w:rPr>
        <w:t>egyetért a Városháza Dísztermében kiépítésre kerülő kamerarendszer beszerzésével, amelynek becsült értéke 6.363.930, -Ft +ÁFA.</w:t>
      </w:r>
    </w:p>
    <w:p w14:paraId="4503E15A" w14:textId="77777777" w:rsidR="00901D57" w:rsidRPr="00901D57" w:rsidRDefault="00901D57" w:rsidP="00901D57">
      <w:pPr>
        <w:pStyle w:val="Listaszerbekezds"/>
        <w:ind w:left="720"/>
        <w:jc w:val="both"/>
        <w:rPr>
          <w:sz w:val="22"/>
          <w:szCs w:val="22"/>
        </w:rPr>
      </w:pPr>
    </w:p>
    <w:p w14:paraId="60DB509C" w14:textId="77777777" w:rsidR="00901D57" w:rsidRDefault="00901D57" w:rsidP="00901D57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901D57">
        <w:rPr>
          <w:sz w:val="22"/>
          <w:szCs w:val="22"/>
        </w:rPr>
        <w:t>felhatalmazza a Polgármestert, hogy az 1. pontban foglaltak megvalósítása érdekében Kiskőrös Város Önkormányzata Beszerzési Szabályzatában foglaltak szerint eljárást lefolytassa és a nyertes ajánlattevővel a vállalkozási szerződést megkösse.</w:t>
      </w:r>
    </w:p>
    <w:p w14:paraId="6B8045F7" w14:textId="77777777" w:rsidR="00901D57" w:rsidRPr="00901D57" w:rsidRDefault="00901D57" w:rsidP="00901D57">
      <w:pPr>
        <w:jc w:val="both"/>
        <w:rPr>
          <w:sz w:val="22"/>
          <w:szCs w:val="22"/>
        </w:rPr>
      </w:pPr>
    </w:p>
    <w:p w14:paraId="58B04C28" w14:textId="77777777" w:rsidR="00901D57" w:rsidRPr="00901D57" w:rsidRDefault="00901D57" w:rsidP="00901D57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901D57">
        <w:rPr>
          <w:sz w:val="22"/>
          <w:szCs w:val="22"/>
        </w:rPr>
        <w:t>felkéri a Polgármestert, hogy a Város  2023. évi költségvetéséről szóló rendeletének soron következő módosítását a fentiek figyelembevételével terjessze elő.</w:t>
      </w:r>
    </w:p>
    <w:p w14:paraId="7E66926A" w14:textId="77777777" w:rsidR="00901D57" w:rsidRDefault="00901D57" w:rsidP="00901D57">
      <w:pPr>
        <w:ind w:left="360"/>
        <w:jc w:val="both"/>
        <w:rPr>
          <w:sz w:val="22"/>
          <w:szCs w:val="22"/>
        </w:rPr>
      </w:pPr>
    </w:p>
    <w:p w14:paraId="116B5A51" w14:textId="77777777" w:rsidR="00901D57" w:rsidRPr="00901D57" w:rsidRDefault="00901D57" w:rsidP="00901D57">
      <w:pPr>
        <w:ind w:left="360"/>
        <w:jc w:val="both"/>
        <w:rPr>
          <w:sz w:val="22"/>
          <w:szCs w:val="22"/>
        </w:rPr>
      </w:pPr>
    </w:p>
    <w:p w14:paraId="400BDE53" w14:textId="77777777" w:rsidR="00901D57" w:rsidRPr="00901D57" w:rsidRDefault="00901D57" w:rsidP="00901D57">
      <w:pPr>
        <w:jc w:val="both"/>
        <w:rPr>
          <w:sz w:val="22"/>
          <w:szCs w:val="22"/>
        </w:rPr>
      </w:pPr>
      <w:r w:rsidRPr="00901D57">
        <w:rPr>
          <w:b/>
          <w:bCs/>
          <w:sz w:val="22"/>
          <w:szCs w:val="22"/>
          <w:u w:val="single"/>
        </w:rPr>
        <w:t>Felelős:</w:t>
      </w:r>
      <w:r w:rsidRPr="00901D57">
        <w:rPr>
          <w:b/>
          <w:bCs/>
          <w:sz w:val="22"/>
          <w:szCs w:val="22"/>
        </w:rPr>
        <w:tab/>
      </w:r>
      <w:r w:rsidRPr="00901D57">
        <w:rPr>
          <w:sz w:val="22"/>
          <w:szCs w:val="22"/>
        </w:rPr>
        <w:t>polgármester</w:t>
      </w:r>
    </w:p>
    <w:p w14:paraId="225CECB2" w14:textId="77777777" w:rsidR="00901D57" w:rsidRPr="00901D57" w:rsidRDefault="00901D57" w:rsidP="00901D57">
      <w:pPr>
        <w:jc w:val="both"/>
        <w:rPr>
          <w:sz w:val="22"/>
          <w:szCs w:val="22"/>
        </w:rPr>
      </w:pPr>
      <w:r w:rsidRPr="00901D57">
        <w:rPr>
          <w:b/>
          <w:bCs/>
          <w:sz w:val="22"/>
          <w:szCs w:val="22"/>
          <w:u w:val="single"/>
        </w:rPr>
        <w:t>Határidő:</w:t>
      </w:r>
      <w:r w:rsidRPr="00901D57">
        <w:rPr>
          <w:sz w:val="22"/>
          <w:szCs w:val="22"/>
        </w:rPr>
        <w:t xml:space="preserve"> </w:t>
      </w:r>
      <w:r w:rsidRPr="00901D57">
        <w:rPr>
          <w:sz w:val="22"/>
          <w:szCs w:val="22"/>
        </w:rPr>
        <w:tab/>
        <w:t xml:space="preserve">azonnal </w:t>
      </w:r>
    </w:p>
    <w:p w14:paraId="4420BFE0" w14:textId="77777777" w:rsidR="0055752F" w:rsidRPr="00844F72" w:rsidRDefault="0055752F" w:rsidP="0055752F">
      <w:r w:rsidRPr="00844F72">
        <w:t xml:space="preserve"> </w:t>
      </w: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41CD4C0F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901D57">
              <w:rPr>
                <w:sz w:val="22"/>
                <w:szCs w:val="22"/>
              </w:rPr>
              <w:t xml:space="preserve">dr. Nagy Gabriella </w:t>
            </w:r>
          </w:p>
          <w:p w14:paraId="2599BD6D" w14:textId="6FFBC77D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901D57">
              <w:rPr>
                <w:sz w:val="22"/>
                <w:szCs w:val="22"/>
              </w:rPr>
              <w:t>Aljegyző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C683" w14:textId="77777777" w:rsidR="008D597E" w:rsidRDefault="008D597E" w:rsidP="00D03B1C">
      <w:r>
        <w:separator/>
      </w:r>
    </w:p>
  </w:endnote>
  <w:endnote w:type="continuationSeparator" w:id="0">
    <w:p w14:paraId="4300A64F" w14:textId="77777777" w:rsidR="008D597E" w:rsidRDefault="008D597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C08E" w14:textId="77777777" w:rsidR="008D597E" w:rsidRDefault="008D597E" w:rsidP="00D03B1C">
      <w:r>
        <w:separator/>
      </w:r>
    </w:p>
  </w:footnote>
  <w:footnote w:type="continuationSeparator" w:id="0">
    <w:p w14:paraId="1762A2CF" w14:textId="77777777" w:rsidR="008D597E" w:rsidRDefault="008D597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19"/>
  </w:num>
  <w:num w:numId="4" w16cid:durableId="1313413099">
    <w:abstractNumId w:val="11"/>
  </w:num>
  <w:num w:numId="5" w16cid:durableId="1084376292">
    <w:abstractNumId w:val="21"/>
  </w:num>
  <w:num w:numId="6" w16cid:durableId="430856450">
    <w:abstractNumId w:val="15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0"/>
  </w:num>
  <w:num w:numId="12" w16cid:durableId="2930985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9"/>
  </w:num>
  <w:num w:numId="15" w16cid:durableId="1471048804">
    <w:abstractNumId w:val="18"/>
  </w:num>
  <w:num w:numId="16" w16cid:durableId="1332172289">
    <w:abstractNumId w:val="17"/>
  </w:num>
  <w:num w:numId="17" w16cid:durableId="1323581614">
    <w:abstractNumId w:val="20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4"/>
  </w:num>
  <w:num w:numId="21" w16cid:durableId="1993294833">
    <w:abstractNumId w:val="4"/>
  </w:num>
  <w:num w:numId="22" w16cid:durableId="195836508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2023-05-30T10:49:00Z</cp:lastPrinted>
  <dcterms:created xsi:type="dcterms:W3CDTF">2023-06-22T11:53:00Z</dcterms:created>
  <dcterms:modified xsi:type="dcterms:W3CDTF">2023-06-22T11:53:00Z</dcterms:modified>
</cp:coreProperties>
</file>