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50AC36A2" w:rsidR="00B51FA3" w:rsidRDefault="00851C62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EB7D65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65A567E0" w14:textId="03F6F9E6" w:rsidR="00407ADB" w:rsidRDefault="00A72C5C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EB7D65">
        <w:rPr>
          <w:sz w:val="22"/>
          <w:szCs w:val="22"/>
        </w:rPr>
        <w:t>Polgármesteri Hivatal szervezeti és működési szabályzatának módosítása</w:t>
      </w:r>
    </w:p>
    <w:p w14:paraId="0C3F64D0" w14:textId="77777777" w:rsidR="00D41D75" w:rsidRPr="00D41D75" w:rsidRDefault="00D41D75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12D9B8E2" w14:textId="6A08772F" w:rsidR="00EB7D65" w:rsidRPr="006A5059" w:rsidRDefault="00EB7D65" w:rsidP="00EB7D65">
      <w:pPr>
        <w:jc w:val="both"/>
        <w:rPr>
          <w:sz w:val="22"/>
          <w:szCs w:val="22"/>
        </w:rPr>
      </w:pPr>
      <w:r w:rsidRPr="006A5059">
        <w:rPr>
          <w:sz w:val="22"/>
          <w:szCs w:val="22"/>
        </w:rPr>
        <w:t xml:space="preserve">Kiskőrös Város Önkormányzatának Képviselő-testülete a Kiskőrösi Polgármesteri Hivatal Szervezeti és Működési Szabályzatát a határozat mellékletében foglaltak szerint jóváhagyja. </w:t>
      </w:r>
    </w:p>
    <w:p w14:paraId="7D436612" w14:textId="77777777" w:rsidR="00851C62" w:rsidRDefault="00851C62" w:rsidP="00851C62">
      <w:pPr>
        <w:jc w:val="both"/>
        <w:rPr>
          <w:sz w:val="22"/>
          <w:szCs w:val="22"/>
        </w:rPr>
      </w:pPr>
    </w:p>
    <w:p w14:paraId="1DAFC311" w14:textId="77777777" w:rsidR="00851C62" w:rsidRDefault="00851C62" w:rsidP="00851C62">
      <w:pPr>
        <w:rPr>
          <w:b/>
          <w:sz w:val="22"/>
          <w:szCs w:val="22"/>
          <w:u w:val="single"/>
        </w:rPr>
      </w:pPr>
    </w:p>
    <w:p w14:paraId="7ADB26D5" w14:textId="77777777" w:rsidR="00851C62" w:rsidRDefault="00851C62" w:rsidP="00851C62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  <w:r>
        <w:rPr>
          <w:sz w:val="22"/>
          <w:szCs w:val="22"/>
        </w:rPr>
        <w:tab/>
        <w:t xml:space="preserve"> </w:t>
      </w:r>
    </w:p>
    <w:p w14:paraId="446DBA68" w14:textId="1CDC3C88" w:rsidR="00851C62" w:rsidRDefault="00851C62" w:rsidP="00851C62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72C5C">
        <w:rPr>
          <w:sz w:val="22"/>
          <w:szCs w:val="22"/>
        </w:rPr>
        <w:t>azonnal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06DDD1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B7D65">
              <w:rPr>
                <w:sz w:val="22"/>
                <w:szCs w:val="22"/>
              </w:rPr>
              <w:t>dr. Turán Csaba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36D77C86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B7D65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D58A" w14:textId="77777777" w:rsidR="00494765" w:rsidRDefault="00494765" w:rsidP="00D03B1C">
      <w:r>
        <w:separator/>
      </w:r>
    </w:p>
  </w:endnote>
  <w:endnote w:type="continuationSeparator" w:id="0">
    <w:p w14:paraId="204D29EE" w14:textId="77777777" w:rsidR="00494765" w:rsidRDefault="0049476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F7A1" w14:textId="77777777" w:rsidR="00494765" w:rsidRDefault="00494765" w:rsidP="00D03B1C">
      <w:r>
        <w:separator/>
      </w:r>
    </w:p>
  </w:footnote>
  <w:footnote w:type="continuationSeparator" w:id="0">
    <w:p w14:paraId="6F1F5E02" w14:textId="77777777" w:rsidR="00494765" w:rsidRDefault="0049476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4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7"/>
  </w:num>
  <w:num w:numId="6" w16cid:durableId="1517579653">
    <w:abstractNumId w:val="13"/>
  </w:num>
  <w:num w:numId="7" w16cid:durableId="2026590645">
    <w:abstractNumId w:val="27"/>
  </w:num>
  <w:num w:numId="8" w16cid:durableId="1493717966">
    <w:abstractNumId w:val="4"/>
    <w:lvlOverride w:ilvl="0">
      <w:startOverride w:val="1"/>
    </w:lvlOverride>
  </w:num>
  <w:num w:numId="9" w16cid:durableId="1940094434">
    <w:abstractNumId w:val="19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2"/>
  </w:num>
  <w:num w:numId="13" w16cid:durableId="1631932609">
    <w:abstractNumId w:val="20"/>
  </w:num>
  <w:num w:numId="14" w16cid:durableId="734745732">
    <w:abstractNumId w:val="18"/>
  </w:num>
  <w:num w:numId="15" w16cid:durableId="1432817519">
    <w:abstractNumId w:val="33"/>
  </w:num>
  <w:num w:numId="16" w16cid:durableId="1874414423">
    <w:abstractNumId w:val="15"/>
  </w:num>
  <w:num w:numId="17" w16cid:durableId="2020427667">
    <w:abstractNumId w:val="4"/>
  </w:num>
  <w:num w:numId="18" w16cid:durableId="36246634">
    <w:abstractNumId w:val="9"/>
  </w:num>
  <w:num w:numId="19" w16cid:durableId="379747620">
    <w:abstractNumId w:val="14"/>
  </w:num>
  <w:num w:numId="20" w16cid:durableId="1596863574">
    <w:abstractNumId w:val="29"/>
  </w:num>
  <w:num w:numId="21" w16cid:durableId="167599686">
    <w:abstractNumId w:val="25"/>
  </w:num>
  <w:num w:numId="22" w16cid:durableId="1067803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0"/>
  </w:num>
  <w:num w:numId="24" w16cid:durableId="297226062">
    <w:abstractNumId w:val="1"/>
  </w:num>
  <w:num w:numId="25" w16cid:durableId="1274484706">
    <w:abstractNumId w:val="31"/>
  </w:num>
  <w:num w:numId="26" w16cid:durableId="1797524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8"/>
  </w:num>
  <w:num w:numId="28" w16cid:durableId="1892231590">
    <w:abstractNumId w:val="8"/>
  </w:num>
  <w:num w:numId="29" w16cid:durableId="1345791012">
    <w:abstractNumId w:val="12"/>
  </w:num>
  <w:num w:numId="30" w16cid:durableId="1317340081">
    <w:abstractNumId w:val="16"/>
  </w:num>
  <w:num w:numId="31" w16cid:durableId="1410149968">
    <w:abstractNumId w:val="21"/>
  </w:num>
  <w:num w:numId="32" w16cid:durableId="1848405621">
    <w:abstractNumId w:val="22"/>
  </w:num>
  <w:num w:numId="33" w16cid:durableId="1674258043">
    <w:abstractNumId w:val="2"/>
  </w:num>
  <w:num w:numId="34" w16cid:durableId="2120836042">
    <w:abstractNumId w:val="30"/>
  </w:num>
  <w:num w:numId="35" w16cid:durableId="2075424693">
    <w:abstractNumId w:val="26"/>
  </w:num>
  <w:num w:numId="36" w16cid:durableId="416026565">
    <w:abstractNumId w:val="5"/>
  </w:num>
  <w:num w:numId="37" w16cid:durableId="75289246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2022-10-21T08:03:00Z</dcterms:created>
  <dcterms:modified xsi:type="dcterms:W3CDTF">2022-10-21T08:04:00Z</dcterms:modified>
</cp:coreProperties>
</file>