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8727" w14:textId="7FD65D99" w:rsidR="00662845" w:rsidRPr="00BC74FC" w:rsidRDefault="00662845" w:rsidP="00662845">
      <w:pPr>
        <w:jc w:val="right"/>
        <w:rPr>
          <w:i/>
          <w:sz w:val="22"/>
        </w:rPr>
      </w:pPr>
      <w:r w:rsidRPr="00BC74FC">
        <w:rPr>
          <w:i/>
          <w:sz w:val="22"/>
        </w:rPr>
        <w:t xml:space="preserve">Melléklet a </w:t>
      </w:r>
      <w:r w:rsidR="000B0128">
        <w:rPr>
          <w:i/>
          <w:sz w:val="22"/>
        </w:rPr>
        <w:t>94</w:t>
      </w:r>
      <w:r w:rsidRPr="00BC74FC">
        <w:rPr>
          <w:i/>
          <w:sz w:val="22"/>
        </w:rPr>
        <w:t>/2023. sz</w:t>
      </w:r>
      <w:r w:rsidR="006458BB">
        <w:rPr>
          <w:i/>
          <w:sz w:val="22"/>
        </w:rPr>
        <w:t xml:space="preserve">. </w:t>
      </w:r>
      <w:proofErr w:type="spellStart"/>
      <w:r w:rsidRPr="00BC74FC">
        <w:rPr>
          <w:i/>
          <w:sz w:val="22"/>
        </w:rPr>
        <w:t>Kép</w:t>
      </w:r>
      <w:r w:rsidR="00643D8B">
        <w:rPr>
          <w:i/>
          <w:sz w:val="22"/>
        </w:rPr>
        <w:t>v</w:t>
      </w:r>
      <w:proofErr w:type="spellEnd"/>
      <w:r w:rsidR="00643D8B">
        <w:rPr>
          <w:i/>
          <w:sz w:val="22"/>
        </w:rPr>
        <w:t xml:space="preserve">. </w:t>
      </w:r>
      <w:r w:rsidRPr="00BC74FC">
        <w:rPr>
          <w:i/>
          <w:sz w:val="22"/>
        </w:rPr>
        <w:t>test</w:t>
      </w:r>
      <w:r w:rsidR="00643D8B">
        <w:rPr>
          <w:i/>
          <w:sz w:val="22"/>
        </w:rPr>
        <w:t xml:space="preserve">. </w:t>
      </w:r>
      <w:r w:rsidRPr="00BC74FC">
        <w:rPr>
          <w:i/>
          <w:sz w:val="22"/>
        </w:rPr>
        <w:t>határozathoz</w:t>
      </w:r>
    </w:p>
    <w:p w14:paraId="0A3F06EC" w14:textId="77777777" w:rsidR="00662845" w:rsidRDefault="00662845" w:rsidP="000D06A4">
      <w:pPr>
        <w:jc w:val="center"/>
        <w:rPr>
          <w:b/>
          <w:bCs/>
          <w:sz w:val="36"/>
          <w:szCs w:val="36"/>
        </w:rPr>
      </w:pPr>
    </w:p>
    <w:p w14:paraId="3600BABD" w14:textId="76F759DA" w:rsidR="00692ADD" w:rsidRPr="000D06A4" w:rsidRDefault="000D06A4" w:rsidP="000D06A4">
      <w:pPr>
        <w:jc w:val="center"/>
        <w:rPr>
          <w:b/>
          <w:bCs/>
          <w:sz w:val="36"/>
          <w:szCs w:val="36"/>
        </w:rPr>
      </w:pPr>
      <w:r w:rsidRPr="000D06A4">
        <w:rPr>
          <w:b/>
          <w:bCs/>
          <w:sz w:val="36"/>
          <w:szCs w:val="36"/>
        </w:rPr>
        <w:t>Megállapodás</w:t>
      </w:r>
    </w:p>
    <w:p w14:paraId="20F1896A" w14:textId="4AE3EFAE" w:rsidR="000D06A4" w:rsidRDefault="000D06A4" w:rsidP="000D06A4">
      <w:pPr>
        <w:jc w:val="center"/>
        <w:rPr>
          <w:b/>
          <w:bCs/>
        </w:rPr>
      </w:pPr>
      <w:r w:rsidRPr="000D06A4">
        <w:rPr>
          <w:b/>
          <w:bCs/>
        </w:rPr>
        <w:t>épület feltüntetéséről</w:t>
      </w:r>
      <w:r>
        <w:rPr>
          <w:b/>
          <w:bCs/>
        </w:rPr>
        <w:t>, használati jog alapításáról</w:t>
      </w:r>
    </w:p>
    <w:p w14:paraId="75764B4B" w14:textId="299F8A2C" w:rsidR="00486CB2" w:rsidRPr="00486CB2" w:rsidRDefault="00486CB2" w:rsidP="000B0128"/>
    <w:p w14:paraId="19DE02D3" w14:textId="77777777" w:rsidR="000D06A4" w:rsidRDefault="000D06A4"/>
    <w:p w14:paraId="01F66F61" w14:textId="59EA8B9F" w:rsidR="000D06A4" w:rsidRPr="00486CB2" w:rsidRDefault="000D06A4" w:rsidP="000D06A4">
      <w:pPr>
        <w:jc w:val="both"/>
        <w:rPr>
          <w:sz w:val="22"/>
          <w:szCs w:val="20"/>
        </w:rPr>
      </w:pPr>
      <w:r w:rsidRPr="00486CB2">
        <w:rPr>
          <w:sz w:val="22"/>
          <w:szCs w:val="20"/>
        </w:rPr>
        <w:t xml:space="preserve">Amely létrejött egyrészről </w:t>
      </w:r>
      <w:r w:rsidRPr="00486CB2">
        <w:rPr>
          <w:b/>
          <w:bCs/>
          <w:sz w:val="22"/>
          <w:szCs w:val="20"/>
        </w:rPr>
        <w:t>Kiskőrös Város Önkormányzata</w:t>
      </w:r>
      <w:r w:rsidRPr="00486CB2">
        <w:rPr>
          <w:sz w:val="22"/>
          <w:szCs w:val="20"/>
        </w:rPr>
        <w:t xml:space="preserve"> (</w:t>
      </w:r>
      <w:r w:rsidR="0009348D" w:rsidRPr="00486CB2">
        <w:rPr>
          <w:sz w:val="22"/>
          <w:szCs w:val="20"/>
        </w:rPr>
        <w:t>székhelye: 6200 Kiskőrös, Petőfi S. tér 1., Törzskönyvi azonosító szám (PIR): 724782, adószáma: 15724784-2-03, KSH-száma: 15724784-8411-321-03, képviseli: Domonyi László Mihály polgármester, lakik: 6200 Kiskőrös, Toldi u. 6.</w:t>
      </w:r>
      <w:r w:rsidRPr="00486CB2">
        <w:rPr>
          <w:sz w:val="22"/>
          <w:szCs w:val="20"/>
        </w:rPr>
        <w:t xml:space="preserve">) mint </w:t>
      </w:r>
      <w:r w:rsidR="007F2E5D" w:rsidRPr="00486CB2">
        <w:rPr>
          <w:sz w:val="22"/>
          <w:szCs w:val="20"/>
        </w:rPr>
        <w:t>i</w:t>
      </w:r>
      <w:r w:rsidRPr="00486CB2">
        <w:rPr>
          <w:sz w:val="22"/>
          <w:szCs w:val="20"/>
        </w:rPr>
        <w:t>ngatlantulajdonos</w:t>
      </w:r>
      <w:r w:rsidRPr="00486CB2">
        <w:rPr>
          <w:b/>
          <w:bCs/>
          <w:sz w:val="22"/>
          <w:szCs w:val="20"/>
        </w:rPr>
        <w:t xml:space="preserve"> </w:t>
      </w:r>
      <w:r w:rsidRPr="00486CB2">
        <w:rPr>
          <w:sz w:val="22"/>
          <w:szCs w:val="20"/>
        </w:rPr>
        <w:t xml:space="preserve">– a továbbiakban, mint </w:t>
      </w:r>
      <w:r w:rsidRPr="00486CB2">
        <w:rPr>
          <w:b/>
          <w:bCs/>
          <w:sz w:val="22"/>
          <w:szCs w:val="20"/>
        </w:rPr>
        <w:t>Ingatlantulajdonos</w:t>
      </w:r>
      <w:r w:rsidRPr="00486CB2">
        <w:rPr>
          <w:sz w:val="22"/>
          <w:szCs w:val="20"/>
        </w:rPr>
        <w:t xml:space="preserve"> – másrészről </w:t>
      </w:r>
    </w:p>
    <w:p w14:paraId="7A17ABBE" w14:textId="13078ABF" w:rsidR="000D06A4" w:rsidRPr="00486CB2" w:rsidRDefault="000D06A4" w:rsidP="000D06A4">
      <w:pPr>
        <w:jc w:val="both"/>
        <w:rPr>
          <w:rFonts w:eastAsia="Times New Roman" w:cs="Times New Roman"/>
          <w:b/>
          <w:bCs/>
          <w:color w:val="333333"/>
          <w:kern w:val="0"/>
          <w:sz w:val="22"/>
          <w:lang w:eastAsia="hu-HU"/>
          <w14:ligatures w14:val="none"/>
        </w:rPr>
      </w:pPr>
      <w:r w:rsidRPr="00486CB2">
        <w:rPr>
          <w:b/>
          <w:bCs/>
          <w:sz w:val="22"/>
          <w:szCs w:val="20"/>
        </w:rPr>
        <w:t>Kiskőrösi Önkormányzat Kommunális Szolgáltató Nonprofit Kft.</w:t>
      </w:r>
      <w:r w:rsidRPr="00486CB2">
        <w:rPr>
          <w:sz w:val="22"/>
          <w:szCs w:val="20"/>
        </w:rPr>
        <w:t xml:space="preserve"> (6200 Kiskőrös, Petőfi </w:t>
      </w:r>
      <w:r w:rsidRPr="00486CB2">
        <w:rPr>
          <w:rFonts w:cs="Times New Roman"/>
          <w:sz w:val="22"/>
        </w:rPr>
        <w:t xml:space="preserve">Sándor u. 108., </w:t>
      </w:r>
      <w:r w:rsidRPr="00486CB2">
        <w:rPr>
          <w:rFonts w:cs="Times New Roman"/>
          <w:color w:val="333333"/>
          <w:sz w:val="22"/>
          <w:shd w:val="clear" w:color="auto" w:fill="FFFFFF"/>
        </w:rPr>
        <w:t xml:space="preserve">Cg.03-09-100370, KSH szám: 10495995-3811-572-03, </w:t>
      </w:r>
      <w:r w:rsidRPr="00486CB2">
        <w:rPr>
          <w:rFonts w:eastAsia="Times New Roman" w:cs="Times New Roman"/>
          <w:color w:val="333333"/>
          <w:kern w:val="0"/>
          <w:sz w:val="22"/>
          <w:lang w:eastAsia="hu-HU"/>
          <w14:ligatures w14:val="none"/>
        </w:rPr>
        <w:t>Adószám:</w:t>
      </w:r>
      <w:r w:rsidR="00297069" w:rsidRPr="00486CB2">
        <w:rPr>
          <w:rFonts w:eastAsia="Times New Roman" w:cs="Times New Roman"/>
          <w:color w:val="333333"/>
          <w:kern w:val="0"/>
          <w:sz w:val="22"/>
          <w:lang w:eastAsia="hu-HU"/>
          <w14:ligatures w14:val="none"/>
        </w:rPr>
        <w:t xml:space="preserve"> </w:t>
      </w:r>
      <w:r w:rsidRPr="00486CB2">
        <w:rPr>
          <w:rFonts w:eastAsia="Times New Roman" w:cs="Times New Roman"/>
          <w:color w:val="333333"/>
          <w:kern w:val="0"/>
          <w:sz w:val="22"/>
          <w:lang w:eastAsia="hu-HU"/>
          <w14:ligatures w14:val="none"/>
        </w:rPr>
        <w:t xml:space="preserve">10495995-2-03, </w:t>
      </w:r>
      <w:r w:rsidRPr="00486CB2">
        <w:rPr>
          <w:rFonts w:cs="Times New Roman"/>
          <w:color w:val="333333"/>
          <w:sz w:val="22"/>
          <w:shd w:val="clear" w:color="auto" w:fill="FFFFFF"/>
        </w:rPr>
        <w:t xml:space="preserve">képviseli: </w:t>
      </w:r>
      <w:r w:rsidRPr="00486CB2">
        <w:rPr>
          <w:rFonts w:eastAsia="Times New Roman" w:cs="Times New Roman"/>
          <w:color w:val="333333"/>
          <w:kern w:val="0"/>
          <w:sz w:val="22"/>
          <w:lang w:eastAsia="hu-HU"/>
          <w14:ligatures w14:val="none"/>
        </w:rPr>
        <w:t xml:space="preserve">Schäffer Tamás András) úgyis mint ingatlantulajdonos és ráépítő – a továbbiakban </w:t>
      </w:r>
      <w:r w:rsidR="007F2E5D" w:rsidRPr="00486CB2">
        <w:rPr>
          <w:rFonts w:eastAsia="Times New Roman" w:cs="Times New Roman"/>
          <w:b/>
          <w:bCs/>
          <w:color w:val="333333"/>
          <w:kern w:val="0"/>
          <w:sz w:val="22"/>
          <w:lang w:eastAsia="hu-HU"/>
          <w14:ligatures w14:val="none"/>
        </w:rPr>
        <w:t>R</w:t>
      </w:r>
      <w:r w:rsidRPr="00486CB2">
        <w:rPr>
          <w:rFonts w:eastAsia="Times New Roman" w:cs="Times New Roman"/>
          <w:b/>
          <w:bCs/>
          <w:color w:val="333333"/>
          <w:kern w:val="0"/>
          <w:sz w:val="22"/>
          <w:lang w:eastAsia="hu-HU"/>
          <w14:ligatures w14:val="none"/>
        </w:rPr>
        <w:t>áépítő</w:t>
      </w:r>
      <w:r w:rsidRPr="00486CB2">
        <w:rPr>
          <w:rFonts w:eastAsia="Times New Roman" w:cs="Times New Roman"/>
          <w:color w:val="333333"/>
          <w:kern w:val="0"/>
          <w:sz w:val="22"/>
          <w:lang w:eastAsia="hu-HU"/>
          <w14:ligatures w14:val="none"/>
        </w:rPr>
        <w:t xml:space="preserve"> – között a mai napon az alábbi feltételek szerint: </w:t>
      </w:r>
    </w:p>
    <w:p w14:paraId="3D4A349C" w14:textId="77777777" w:rsidR="000D06A4" w:rsidRDefault="000D06A4" w:rsidP="000D06A4">
      <w:pPr>
        <w:jc w:val="both"/>
        <w:rPr>
          <w:rFonts w:eastAsia="Times New Roman" w:cs="Times New Roman"/>
          <w:color w:val="333333"/>
          <w:kern w:val="0"/>
          <w:szCs w:val="24"/>
          <w:lang w:eastAsia="hu-HU"/>
          <w14:ligatures w14:val="none"/>
        </w:rPr>
      </w:pPr>
    </w:p>
    <w:p w14:paraId="10C33934" w14:textId="272E30AF" w:rsidR="000D06A4" w:rsidRPr="000D06A4" w:rsidRDefault="000D06A4" w:rsidP="000D06A4">
      <w:pPr>
        <w:jc w:val="center"/>
        <w:rPr>
          <w:b/>
          <w:bCs/>
          <w:sz w:val="36"/>
          <w:szCs w:val="36"/>
        </w:rPr>
      </w:pPr>
      <w:r>
        <w:rPr>
          <w:b/>
          <w:bCs/>
          <w:sz w:val="36"/>
          <w:szCs w:val="36"/>
        </w:rPr>
        <w:t>I. A szerződés tárgya</w:t>
      </w:r>
    </w:p>
    <w:p w14:paraId="20C8663A" w14:textId="77777777" w:rsidR="000D06A4" w:rsidRDefault="000D06A4" w:rsidP="000D06A4">
      <w:pPr>
        <w:rPr>
          <w:rFonts w:eastAsia="Times New Roman" w:cs="Times New Roman"/>
          <w:color w:val="333333"/>
          <w:kern w:val="0"/>
          <w:szCs w:val="24"/>
          <w:lang w:eastAsia="hu-HU"/>
          <w14:ligatures w14:val="none"/>
        </w:rPr>
      </w:pPr>
    </w:p>
    <w:p w14:paraId="0A392887" w14:textId="5C42700E" w:rsidR="000D06A4" w:rsidRPr="00486CB2" w:rsidRDefault="000D06A4" w:rsidP="007F22C6">
      <w:pPr>
        <w:jc w:val="both"/>
        <w:rPr>
          <w:rFonts w:eastAsia="Times New Roman" w:cs="Times New Roman"/>
          <w:color w:val="333333"/>
          <w:kern w:val="0"/>
          <w:sz w:val="22"/>
          <w:lang w:eastAsia="hu-HU"/>
          <w14:ligatures w14:val="none"/>
        </w:rPr>
      </w:pPr>
      <w:r>
        <w:rPr>
          <w:rFonts w:eastAsia="Times New Roman" w:cs="Times New Roman"/>
          <w:color w:val="333333"/>
          <w:kern w:val="0"/>
          <w:szCs w:val="24"/>
          <w:lang w:eastAsia="hu-HU"/>
          <w14:ligatures w14:val="none"/>
        </w:rPr>
        <w:t>1</w:t>
      </w:r>
      <w:r w:rsidRPr="00486CB2">
        <w:rPr>
          <w:rFonts w:eastAsia="Times New Roman" w:cs="Times New Roman"/>
          <w:color w:val="333333"/>
          <w:kern w:val="0"/>
          <w:sz w:val="22"/>
          <w:lang w:eastAsia="hu-HU"/>
          <w14:ligatures w14:val="none"/>
        </w:rPr>
        <w:t xml:space="preserve">./ Szerződést kötő felek rögzítik, hogy tulajdonukban állnak az alábbi ingatlanok: </w:t>
      </w:r>
    </w:p>
    <w:p w14:paraId="34307219" w14:textId="77777777" w:rsidR="000D06A4" w:rsidRPr="00486CB2" w:rsidRDefault="000D06A4" w:rsidP="007F22C6">
      <w:pPr>
        <w:jc w:val="both"/>
        <w:rPr>
          <w:rFonts w:eastAsia="Times New Roman" w:cs="Times New Roman"/>
          <w:color w:val="333333"/>
          <w:kern w:val="0"/>
          <w:sz w:val="22"/>
          <w:lang w:eastAsia="hu-HU"/>
          <w14:ligatures w14:val="none"/>
        </w:rPr>
      </w:pPr>
    </w:p>
    <w:p w14:paraId="242559CE" w14:textId="5EC8070B" w:rsidR="00500543" w:rsidRPr="00486CB2" w:rsidRDefault="000D06A4"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a./ </w:t>
      </w:r>
      <w:r w:rsidRPr="00486CB2">
        <w:rPr>
          <w:rFonts w:eastAsia="Times New Roman" w:cs="Times New Roman"/>
          <w:b/>
          <w:bCs/>
          <w:color w:val="333333"/>
          <w:kern w:val="0"/>
          <w:sz w:val="22"/>
          <w:lang w:eastAsia="hu-HU"/>
          <w14:ligatures w14:val="none"/>
        </w:rPr>
        <w:t>Kiskőrös, belterület 2035/34. hrsz.</w:t>
      </w:r>
      <w:r w:rsidRPr="00486CB2">
        <w:rPr>
          <w:rFonts w:eastAsia="Times New Roman" w:cs="Times New Roman"/>
          <w:color w:val="333333"/>
          <w:kern w:val="0"/>
          <w:sz w:val="22"/>
          <w:lang w:eastAsia="hu-HU"/>
          <w14:ligatures w14:val="none"/>
        </w:rPr>
        <w:t xml:space="preserve"> alatt felvett, valóságban 6200 Kiskőrös, Piac tér 17. szám alatt található mindösszesen 9524 m2 összterületű kivett, beépítetlen terület, udvar m</w:t>
      </w:r>
      <w:r w:rsidR="00BB6191" w:rsidRPr="00486CB2">
        <w:rPr>
          <w:rFonts w:eastAsia="Times New Roman" w:cs="Times New Roman"/>
          <w:color w:val="333333"/>
          <w:kern w:val="0"/>
          <w:sz w:val="22"/>
          <w:lang w:eastAsia="hu-HU"/>
          <w14:ligatures w14:val="none"/>
        </w:rPr>
        <w:t>e</w:t>
      </w:r>
      <w:r w:rsidRPr="00486CB2">
        <w:rPr>
          <w:rFonts w:eastAsia="Times New Roman" w:cs="Times New Roman"/>
          <w:color w:val="333333"/>
          <w:kern w:val="0"/>
          <w:sz w:val="22"/>
          <w:lang w:eastAsia="hu-HU"/>
          <w14:ligatures w14:val="none"/>
        </w:rPr>
        <w:t xml:space="preserve">gjelölésű </w:t>
      </w:r>
      <w:r w:rsidR="00BB6191" w:rsidRPr="00486CB2">
        <w:rPr>
          <w:rFonts w:eastAsia="Times New Roman" w:cs="Times New Roman"/>
          <w:color w:val="333333"/>
          <w:kern w:val="0"/>
          <w:sz w:val="22"/>
          <w:lang w:eastAsia="hu-HU"/>
          <w14:ligatures w14:val="none"/>
        </w:rPr>
        <w:t>ingatlan</w:t>
      </w:r>
      <w:r w:rsidR="00500543" w:rsidRPr="00486CB2">
        <w:rPr>
          <w:rFonts w:eastAsia="Times New Roman" w:cs="Times New Roman"/>
          <w:color w:val="333333"/>
          <w:kern w:val="0"/>
          <w:sz w:val="22"/>
          <w:lang w:eastAsia="hu-HU"/>
          <w14:ligatures w14:val="none"/>
        </w:rPr>
        <w:t>:</w:t>
      </w:r>
    </w:p>
    <w:p w14:paraId="1A255230" w14:textId="34BC4A42" w:rsidR="00AD5C4C" w:rsidRPr="00486CB2" w:rsidRDefault="00BB6191" w:rsidP="00AD5C4C">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6768/9524-ed tulajdoni illetőség tekintetében Kiskőrös Város Önkormányzata Ingatlantulajdonos tulajdonában áll</w:t>
      </w:r>
      <w:r w:rsidR="00500543" w:rsidRPr="00486CB2">
        <w:rPr>
          <w:rFonts w:eastAsia="Times New Roman" w:cs="Times New Roman"/>
          <w:color w:val="333333"/>
          <w:kern w:val="0"/>
          <w:sz w:val="22"/>
          <w:lang w:eastAsia="hu-HU"/>
          <w14:ligatures w14:val="none"/>
        </w:rPr>
        <w:t>, valamint</w:t>
      </w:r>
    </w:p>
    <w:p w14:paraId="71DCEACA" w14:textId="3679849E" w:rsidR="000D06A4" w:rsidRPr="00486CB2" w:rsidRDefault="00BB6191" w:rsidP="007F22C6">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2756/9524-ed tulajdoni illetőség tekintetében a Kiskőrösi Önkormányzat Kommunális Szolgáltató Nonprofit Kft. Ráépítő tulajdonában áll. </w:t>
      </w:r>
    </w:p>
    <w:p w14:paraId="79638D47" w14:textId="77777777" w:rsidR="000D06A4" w:rsidRPr="00486CB2" w:rsidRDefault="000D06A4" w:rsidP="007F22C6">
      <w:pPr>
        <w:jc w:val="both"/>
        <w:rPr>
          <w:rFonts w:eastAsia="Times New Roman" w:cs="Times New Roman"/>
          <w:color w:val="333333"/>
          <w:kern w:val="0"/>
          <w:sz w:val="22"/>
          <w:lang w:eastAsia="hu-HU"/>
          <w14:ligatures w14:val="none"/>
        </w:rPr>
      </w:pPr>
    </w:p>
    <w:p w14:paraId="0216D7B4" w14:textId="2460E84B" w:rsidR="00AD5C4C" w:rsidRPr="00486CB2" w:rsidRDefault="00BB6191" w:rsidP="007F22C6">
      <w:pPr>
        <w:jc w:val="both"/>
        <w:rPr>
          <w:rFonts w:eastAsia="Times New Roman" w:cs="Times New Roman"/>
          <w:color w:val="333333"/>
          <w:kern w:val="0"/>
          <w:sz w:val="22"/>
          <w:lang w:eastAsia="hu-HU"/>
          <w14:ligatures w14:val="none"/>
        </w:rPr>
      </w:pPr>
      <w:proofErr w:type="spellStart"/>
      <w:r w:rsidRPr="00486CB2">
        <w:rPr>
          <w:rFonts w:eastAsia="Times New Roman" w:cs="Times New Roman"/>
          <w:color w:val="333333"/>
          <w:kern w:val="0"/>
          <w:sz w:val="22"/>
          <w:lang w:eastAsia="hu-HU"/>
          <w14:ligatures w14:val="none"/>
        </w:rPr>
        <w:t>b.</w:t>
      </w:r>
      <w:proofErr w:type="spellEnd"/>
      <w:r w:rsidRPr="00486CB2">
        <w:rPr>
          <w:rFonts w:eastAsia="Times New Roman" w:cs="Times New Roman"/>
          <w:color w:val="333333"/>
          <w:kern w:val="0"/>
          <w:sz w:val="22"/>
          <w:lang w:eastAsia="hu-HU"/>
          <w14:ligatures w14:val="none"/>
        </w:rPr>
        <w:t xml:space="preserve">/ </w:t>
      </w:r>
      <w:r w:rsidRPr="00486CB2">
        <w:rPr>
          <w:rFonts w:eastAsia="Times New Roman" w:cs="Times New Roman"/>
          <w:b/>
          <w:bCs/>
          <w:color w:val="333333"/>
          <w:kern w:val="0"/>
          <w:sz w:val="22"/>
          <w:lang w:eastAsia="hu-HU"/>
          <w14:ligatures w14:val="none"/>
        </w:rPr>
        <w:t>Kiskőrös, belterület 2035/34/A. hrsz.</w:t>
      </w:r>
      <w:r w:rsidRPr="00486CB2">
        <w:rPr>
          <w:rFonts w:eastAsia="Times New Roman" w:cs="Times New Roman"/>
          <w:color w:val="333333"/>
          <w:kern w:val="0"/>
          <w:sz w:val="22"/>
          <w:lang w:eastAsia="hu-HU"/>
          <w14:ligatures w14:val="none"/>
        </w:rPr>
        <w:t xml:space="preserve"> alatt felvett, valóságban 6200 Kiskőrös, Piac tér 17. épület A. alatt található mindösszesen 1483 m2 összterületű egyéb épület, piaccsarnok megjelölésű ingatlan</w:t>
      </w:r>
      <w:r w:rsidR="00AD5C4C" w:rsidRPr="00486CB2">
        <w:rPr>
          <w:rFonts w:eastAsia="Times New Roman" w:cs="Times New Roman"/>
          <w:color w:val="333333"/>
          <w:kern w:val="0"/>
          <w:sz w:val="22"/>
          <w:lang w:eastAsia="hu-HU"/>
          <w14:ligatures w14:val="none"/>
        </w:rPr>
        <w:t>:</w:t>
      </w:r>
    </w:p>
    <w:p w14:paraId="4F0762B7" w14:textId="6EE1758A" w:rsidR="00BB6191" w:rsidRPr="00486CB2" w:rsidRDefault="00BB6191" w:rsidP="00AD5C4C">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Kiskőrös Város Önkormányzata Ingatlantulajdonos 1/1 arányú kizárólagos tulajdonában áll. </w:t>
      </w:r>
    </w:p>
    <w:p w14:paraId="3AF2F307" w14:textId="77777777" w:rsidR="00BB6191" w:rsidRPr="00486CB2" w:rsidRDefault="00BB6191" w:rsidP="007F22C6">
      <w:pPr>
        <w:jc w:val="both"/>
        <w:rPr>
          <w:rFonts w:eastAsia="Times New Roman" w:cs="Times New Roman"/>
          <w:color w:val="333333"/>
          <w:kern w:val="0"/>
          <w:sz w:val="22"/>
          <w:lang w:eastAsia="hu-HU"/>
          <w14:ligatures w14:val="none"/>
        </w:rPr>
      </w:pPr>
    </w:p>
    <w:p w14:paraId="5193914B" w14:textId="7AEB2018" w:rsidR="007F22C6" w:rsidRPr="00486CB2" w:rsidRDefault="007F22C6"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Fent feltüntetett ingatlanok a továbbiakban: Ingatlanok. </w:t>
      </w:r>
    </w:p>
    <w:p w14:paraId="36BC53CA" w14:textId="77777777" w:rsidR="007F22C6" w:rsidRPr="00486CB2" w:rsidRDefault="007F22C6" w:rsidP="007F22C6">
      <w:pPr>
        <w:jc w:val="both"/>
        <w:rPr>
          <w:rFonts w:eastAsia="Times New Roman" w:cs="Times New Roman"/>
          <w:color w:val="333333"/>
          <w:kern w:val="0"/>
          <w:sz w:val="22"/>
          <w:lang w:eastAsia="hu-HU"/>
          <w14:ligatures w14:val="none"/>
        </w:rPr>
      </w:pPr>
    </w:p>
    <w:p w14:paraId="23365EC2" w14:textId="452E3C15" w:rsidR="00BB6191" w:rsidRPr="00486CB2" w:rsidRDefault="00BB6191"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2./ Szerződést kötő felek rögzítik, hogy a szerződés tárgyát képező</w:t>
      </w:r>
      <w:r w:rsidR="00940D42" w:rsidRPr="00486CB2">
        <w:rPr>
          <w:rFonts w:eastAsia="Times New Roman" w:cs="Times New Roman"/>
          <w:color w:val="333333"/>
          <w:kern w:val="0"/>
          <w:sz w:val="22"/>
          <w:lang w:eastAsia="hu-HU"/>
          <w14:ligatures w14:val="none"/>
        </w:rPr>
        <w:t>,</w:t>
      </w:r>
      <w:r w:rsidRPr="00486CB2">
        <w:rPr>
          <w:rFonts w:eastAsia="Times New Roman" w:cs="Times New Roman"/>
          <w:color w:val="333333"/>
          <w:kern w:val="0"/>
          <w:sz w:val="22"/>
          <w:lang w:eastAsia="hu-HU"/>
          <w14:ligatures w14:val="none"/>
        </w:rPr>
        <w:t xml:space="preserve"> fentebb feltüntetett </w:t>
      </w:r>
      <w:r w:rsidR="007F22C6" w:rsidRPr="00486CB2">
        <w:rPr>
          <w:rFonts w:eastAsia="Times New Roman" w:cs="Times New Roman"/>
          <w:color w:val="333333"/>
          <w:kern w:val="0"/>
          <w:sz w:val="22"/>
          <w:lang w:eastAsia="hu-HU"/>
          <w14:ligatures w14:val="none"/>
        </w:rPr>
        <w:t>I</w:t>
      </w:r>
      <w:r w:rsidRPr="00486CB2">
        <w:rPr>
          <w:rFonts w:eastAsia="Times New Roman" w:cs="Times New Roman"/>
          <w:color w:val="333333"/>
          <w:kern w:val="0"/>
          <w:sz w:val="22"/>
          <w:lang w:eastAsia="hu-HU"/>
          <w14:ligatures w14:val="none"/>
        </w:rPr>
        <w:t xml:space="preserve">ngatlanokra a hatályos ingatlan-nyilvántartás adatai szerint az alábbi </w:t>
      </w:r>
      <w:proofErr w:type="spellStart"/>
      <w:r w:rsidRPr="00486CB2">
        <w:rPr>
          <w:rFonts w:eastAsia="Times New Roman" w:cs="Times New Roman"/>
          <w:color w:val="333333"/>
          <w:kern w:val="0"/>
          <w:sz w:val="22"/>
          <w:lang w:eastAsia="hu-HU"/>
          <w14:ligatures w14:val="none"/>
        </w:rPr>
        <w:t>terhek</w:t>
      </w:r>
      <w:proofErr w:type="spellEnd"/>
      <w:r w:rsidRPr="00486CB2">
        <w:rPr>
          <w:rFonts w:eastAsia="Times New Roman" w:cs="Times New Roman"/>
          <w:color w:val="333333"/>
          <w:kern w:val="0"/>
          <w:sz w:val="22"/>
          <w:lang w:eastAsia="hu-HU"/>
          <w14:ligatures w14:val="none"/>
        </w:rPr>
        <w:t xml:space="preserve"> vannak bejegyezve az ingatlan-nyilvántartásba: </w:t>
      </w:r>
    </w:p>
    <w:p w14:paraId="4375E93A" w14:textId="77777777" w:rsidR="00AD5C4C" w:rsidRPr="00486CB2" w:rsidRDefault="00AD5C4C" w:rsidP="007F22C6">
      <w:pPr>
        <w:jc w:val="both"/>
        <w:rPr>
          <w:rFonts w:eastAsia="Times New Roman" w:cs="Times New Roman"/>
          <w:color w:val="333333"/>
          <w:kern w:val="0"/>
          <w:sz w:val="22"/>
          <w:lang w:eastAsia="hu-HU"/>
          <w14:ligatures w14:val="none"/>
        </w:rPr>
      </w:pPr>
    </w:p>
    <w:p w14:paraId="32ECA5BD" w14:textId="48956A87" w:rsidR="00BB6191" w:rsidRPr="00486CB2" w:rsidRDefault="00BB6191"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a./ Kiskőrös, belterület 2035/34. hrsz. alatt felvett ingatlanra</w:t>
      </w:r>
    </w:p>
    <w:p w14:paraId="01EC5A3E" w14:textId="77777777" w:rsidR="00AD5C4C" w:rsidRPr="00486CB2" w:rsidRDefault="00AD5C4C" w:rsidP="007F22C6">
      <w:pPr>
        <w:jc w:val="both"/>
        <w:rPr>
          <w:rFonts w:eastAsia="Times New Roman" w:cs="Times New Roman"/>
          <w:color w:val="333333"/>
          <w:kern w:val="0"/>
          <w:sz w:val="22"/>
          <w:lang w:eastAsia="hu-HU"/>
          <w14:ligatures w14:val="none"/>
        </w:rPr>
      </w:pPr>
    </w:p>
    <w:p w14:paraId="135E2930" w14:textId="77777777" w:rsidR="00AD5C4C" w:rsidRPr="00486CB2" w:rsidRDefault="00BB6191" w:rsidP="007F22C6">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épület létesítésének feljegyzése iránti kérelem (kérelmező Kiskőrösi Önkormányzat Kommunális Szolgáltató Nonprofit Kft., 6200 Kiskőrös, Petőfi Sándor u. 108.) 252433/2023.2023.02.17. széljegyszám alatt. </w:t>
      </w:r>
    </w:p>
    <w:p w14:paraId="6B6F4A25" w14:textId="77777777" w:rsidR="00AD5C4C" w:rsidRPr="00486CB2" w:rsidRDefault="00BB6191" w:rsidP="007F22C6">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terheli a Kiskőrös, belterületi 2035/38/A. hrsz-ot illető vezetékszolgalmi jog, bejegyző határozat szám: 40387/2/2005.10.07. </w:t>
      </w:r>
    </w:p>
    <w:p w14:paraId="5AE035AE" w14:textId="77777777" w:rsidR="00AD5C4C" w:rsidRPr="00486CB2" w:rsidRDefault="00BB6191" w:rsidP="007F22C6">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lastRenderedPageBreak/>
        <w:t xml:space="preserve">terheli a Kősörös, belterület 2035/34/A. hrsz-ot illető földhasználati jog, bejegyző határozat szám: 39227/3/2018.11.10. </w:t>
      </w:r>
    </w:p>
    <w:p w14:paraId="07A5190C" w14:textId="77777777" w:rsidR="00AD5C4C" w:rsidRPr="00486CB2" w:rsidRDefault="00BB6191" w:rsidP="007F22C6">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III/10. alatt bejegyzett vezetékjog 30 m2 területre, jogosult MVM DÉMÁSZ Áramhálózati Kft. (6724 Szeged, Kossuth Lajos sgt. 64-66.), bejegyző határozat szám: 32959/2/2018.03.27. </w:t>
      </w:r>
    </w:p>
    <w:p w14:paraId="372C00F0" w14:textId="77777777" w:rsidR="00AD5C4C" w:rsidRPr="00486CB2" w:rsidRDefault="00BB6191" w:rsidP="007F22C6">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III/13. alatt földmérési jelek elhelyezését biztosító használati jog 35-4232., jogosult Bács-Kiskun Megyei Földhivatal Kecskemét (6000 Kecskemét, Fecske u. 25.), bejegyző határozat szám: 39227/3/2018.11.10. </w:t>
      </w:r>
    </w:p>
    <w:p w14:paraId="22FEFBDA" w14:textId="77777777" w:rsidR="00AD5C4C" w:rsidRPr="00486CB2" w:rsidRDefault="00BB6191" w:rsidP="007F22C6">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III/14. alatt vezetékjog, jogosult Kiskőrösi </w:t>
      </w:r>
      <w:proofErr w:type="spellStart"/>
      <w:r w:rsidRPr="00486CB2">
        <w:rPr>
          <w:rFonts w:eastAsia="Times New Roman" w:cs="Times New Roman"/>
          <w:color w:val="333333"/>
          <w:kern w:val="0"/>
          <w:sz w:val="22"/>
          <w:lang w:eastAsia="hu-HU"/>
          <w14:ligatures w14:val="none"/>
        </w:rPr>
        <w:t>Kábeltelevízó</w:t>
      </w:r>
      <w:proofErr w:type="spellEnd"/>
      <w:r w:rsidRPr="00486CB2">
        <w:rPr>
          <w:rFonts w:eastAsia="Times New Roman" w:cs="Times New Roman"/>
          <w:color w:val="333333"/>
          <w:kern w:val="0"/>
          <w:sz w:val="22"/>
          <w:lang w:eastAsia="hu-HU"/>
          <w14:ligatures w14:val="none"/>
        </w:rPr>
        <w:t xml:space="preserve"> Kft. (6200 Kiskőrös, Petőfi tér 3. IV. em.), bejegyző határozat szám: 39227/3/2018.11.10.</w:t>
      </w:r>
    </w:p>
    <w:p w14:paraId="05F6D340" w14:textId="77777777" w:rsidR="00AD5C4C" w:rsidRPr="00486CB2" w:rsidRDefault="00BB6191" w:rsidP="007F22C6">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III/15. alatt vezetékjog 90 m2-re, jogosult MVM DÉMÁSZ Áramhálózati Kft. (6724 Szeged, Kossuth Lajos sgt. 64-66.), bejegyző határozat szám: 39227/3/2018.11.10. </w:t>
      </w:r>
    </w:p>
    <w:p w14:paraId="438ABBC3" w14:textId="30DF6A1E" w:rsidR="00BB6191" w:rsidRPr="00486CB2" w:rsidRDefault="00BB6191" w:rsidP="007F22C6">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III/16. alatt vezetékjog 78 m2-re, jogosult MVM DÉMÁSZ Áramhálózati Kft. (6724 Szeged, Kossuth Lajos sgt. 64-66.)</w:t>
      </w:r>
      <w:r w:rsidR="007F22C6" w:rsidRPr="00486CB2">
        <w:rPr>
          <w:rFonts w:eastAsia="Times New Roman" w:cs="Times New Roman"/>
          <w:color w:val="333333"/>
          <w:kern w:val="0"/>
          <w:sz w:val="22"/>
          <w:lang w:eastAsia="hu-HU"/>
          <w14:ligatures w14:val="none"/>
        </w:rPr>
        <w:t xml:space="preserve">, bejegyző határozat szám: 39227/3/2018.11.10. </w:t>
      </w:r>
    </w:p>
    <w:p w14:paraId="075B2AB3" w14:textId="77777777" w:rsidR="007F22C6" w:rsidRPr="00486CB2" w:rsidRDefault="007F22C6" w:rsidP="007F22C6">
      <w:pPr>
        <w:jc w:val="both"/>
        <w:rPr>
          <w:rFonts w:eastAsia="Times New Roman" w:cs="Times New Roman"/>
          <w:color w:val="333333"/>
          <w:kern w:val="0"/>
          <w:sz w:val="22"/>
          <w:lang w:eastAsia="hu-HU"/>
          <w14:ligatures w14:val="none"/>
        </w:rPr>
      </w:pPr>
    </w:p>
    <w:p w14:paraId="413ACB6E" w14:textId="782DA5BE" w:rsidR="007F22C6" w:rsidRPr="00486CB2" w:rsidRDefault="007F22C6" w:rsidP="007F22C6">
      <w:pPr>
        <w:jc w:val="both"/>
        <w:rPr>
          <w:rFonts w:eastAsia="Times New Roman" w:cs="Times New Roman"/>
          <w:color w:val="333333"/>
          <w:kern w:val="0"/>
          <w:sz w:val="22"/>
          <w:lang w:eastAsia="hu-HU"/>
          <w14:ligatures w14:val="none"/>
        </w:rPr>
      </w:pPr>
      <w:proofErr w:type="spellStart"/>
      <w:r w:rsidRPr="00486CB2">
        <w:rPr>
          <w:rFonts w:eastAsia="Times New Roman" w:cs="Times New Roman"/>
          <w:color w:val="333333"/>
          <w:kern w:val="0"/>
          <w:sz w:val="22"/>
          <w:lang w:eastAsia="hu-HU"/>
          <w14:ligatures w14:val="none"/>
        </w:rPr>
        <w:t>b.</w:t>
      </w:r>
      <w:proofErr w:type="spellEnd"/>
      <w:r w:rsidRPr="00486CB2">
        <w:rPr>
          <w:rFonts w:eastAsia="Times New Roman" w:cs="Times New Roman"/>
          <w:color w:val="333333"/>
          <w:kern w:val="0"/>
          <w:sz w:val="22"/>
          <w:lang w:eastAsia="hu-HU"/>
          <w14:ligatures w14:val="none"/>
        </w:rPr>
        <w:t xml:space="preserve">/ Kiskőrös, belterület 2035/34/A. hrsz. alatt felvett ingatlanra. </w:t>
      </w:r>
    </w:p>
    <w:p w14:paraId="282ACD1A" w14:textId="77777777" w:rsidR="00AD5C4C" w:rsidRPr="00486CB2" w:rsidRDefault="00AD5C4C" w:rsidP="007F22C6">
      <w:pPr>
        <w:jc w:val="both"/>
        <w:rPr>
          <w:rFonts w:eastAsia="Times New Roman" w:cs="Times New Roman"/>
          <w:color w:val="333333"/>
          <w:kern w:val="0"/>
          <w:sz w:val="22"/>
          <w:lang w:eastAsia="hu-HU"/>
          <w14:ligatures w14:val="none"/>
        </w:rPr>
      </w:pPr>
    </w:p>
    <w:p w14:paraId="4C0E9605" w14:textId="5610E599" w:rsidR="007F22C6" w:rsidRPr="00486CB2" w:rsidRDefault="007F22C6" w:rsidP="00AD5C4C">
      <w:pPr>
        <w:pStyle w:val="Listaszerbekezds"/>
        <w:numPr>
          <w:ilvl w:val="0"/>
          <w:numId w:val="2"/>
        </w:num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épület létesítésének feljegyzése iránti kérelem, kérelmező Kiskőrösi Önkormányzat Kommunális Szolgáltató Nonprofit Kft., 6200 Kiskőrös, Petőfi Sándor u. 108.), bejegyző határozat szám: 252433/2023.2023.02.17. </w:t>
      </w:r>
    </w:p>
    <w:p w14:paraId="7110C819" w14:textId="77777777" w:rsidR="007F22C6" w:rsidRPr="00486CB2" w:rsidRDefault="007F22C6" w:rsidP="007F22C6">
      <w:pPr>
        <w:jc w:val="both"/>
        <w:rPr>
          <w:rFonts w:eastAsia="Times New Roman" w:cs="Times New Roman"/>
          <w:color w:val="333333"/>
          <w:kern w:val="0"/>
          <w:sz w:val="22"/>
          <w:lang w:eastAsia="hu-HU"/>
          <w14:ligatures w14:val="none"/>
        </w:rPr>
      </w:pPr>
    </w:p>
    <w:p w14:paraId="4BEC8055" w14:textId="19C3DC08" w:rsidR="007F22C6" w:rsidRPr="00486CB2" w:rsidRDefault="007F22C6"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3./ Szerződést kötő felek szavatosságot vállalnak azért, hogy jelen szerződés tárgyát képező</w:t>
      </w:r>
      <w:r w:rsidR="00940D42" w:rsidRPr="00486CB2">
        <w:rPr>
          <w:rFonts w:eastAsia="Times New Roman" w:cs="Times New Roman"/>
          <w:color w:val="333333"/>
          <w:kern w:val="0"/>
          <w:sz w:val="22"/>
          <w:lang w:eastAsia="hu-HU"/>
          <w14:ligatures w14:val="none"/>
        </w:rPr>
        <w:t>,</w:t>
      </w:r>
      <w:r w:rsidRPr="00486CB2">
        <w:rPr>
          <w:rFonts w:eastAsia="Times New Roman" w:cs="Times New Roman"/>
          <w:color w:val="333333"/>
          <w:kern w:val="0"/>
          <w:sz w:val="22"/>
          <w:lang w:eastAsia="hu-HU"/>
          <w14:ligatures w14:val="none"/>
        </w:rPr>
        <w:t xml:space="preserve"> fentebb feltüntetett Ingatlanok a jelen szerződésben írtakon felül per-, igény- és tehermentesek. </w:t>
      </w:r>
    </w:p>
    <w:p w14:paraId="7C3CD197" w14:textId="77777777" w:rsidR="007F22C6" w:rsidRPr="00486CB2" w:rsidRDefault="007F22C6" w:rsidP="007F22C6">
      <w:pPr>
        <w:jc w:val="both"/>
        <w:rPr>
          <w:rFonts w:eastAsia="Times New Roman" w:cs="Times New Roman"/>
          <w:color w:val="333333"/>
          <w:kern w:val="0"/>
          <w:sz w:val="22"/>
          <w:lang w:eastAsia="hu-HU"/>
          <w14:ligatures w14:val="none"/>
        </w:rPr>
      </w:pPr>
    </w:p>
    <w:p w14:paraId="0D2CCEA1" w14:textId="6C0028E2" w:rsidR="007F22C6" w:rsidRPr="00486CB2" w:rsidRDefault="007F22C6"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4./ Szerződést kötő felek tulajdonjogukat az országos </w:t>
      </w:r>
      <w:proofErr w:type="spellStart"/>
      <w:r w:rsidRPr="00486CB2">
        <w:rPr>
          <w:rFonts w:eastAsia="Times New Roman" w:cs="Times New Roman"/>
          <w:color w:val="333333"/>
          <w:kern w:val="0"/>
          <w:sz w:val="22"/>
          <w:lang w:eastAsia="hu-HU"/>
          <w14:ligatures w14:val="none"/>
        </w:rPr>
        <w:t>takarnet</w:t>
      </w:r>
      <w:proofErr w:type="spellEnd"/>
      <w:r w:rsidRPr="00486CB2">
        <w:rPr>
          <w:rFonts w:eastAsia="Times New Roman" w:cs="Times New Roman"/>
          <w:color w:val="333333"/>
          <w:kern w:val="0"/>
          <w:sz w:val="22"/>
          <w:lang w:eastAsia="hu-HU"/>
          <w14:ligatures w14:val="none"/>
        </w:rPr>
        <w:t xml:space="preserve"> hálózatból lehívott tulajdoni lap szemle másolatokkal igazolták. </w:t>
      </w:r>
    </w:p>
    <w:p w14:paraId="305EBFCF" w14:textId="77777777" w:rsidR="007F22C6" w:rsidRPr="00486CB2" w:rsidRDefault="007F22C6" w:rsidP="000D06A4">
      <w:pPr>
        <w:rPr>
          <w:rFonts w:eastAsia="Times New Roman" w:cs="Times New Roman"/>
          <w:color w:val="333333"/>
          <w:kern w:val="0"/>
          <w:sz w:val="22"/>
          <w:lang w:eastAsia="hu-HU"/>
          <w14:ligatures w14:val="none"/>
        </w:rPr>
      </w:pPr>
    </w:p>
    <w:p w14:paraId="67C2165E" w14:textId="09DCCFB0" w:rsidR="007F22C6" w:rsidRPr="00486CB2" w:rsidRDefault="007F22C6"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5./ Szerződést kötő felek rögzítik, hogy Ráépítő építési engedély alapján a 2035/34/A. ingatlanon, ingatlanrészen „meglévő épület földszintjének átalakítását, bővítését, emeleti szintjének átalakítását, valamint a 2035/34. számú ingatlanon új hulladéktároló épület megépítését végezte, mely beruházásokra Bács-Kiskun Vármegyei Kormányhivatal </w:t>
      </w:r>
      <w:r w:rsidR="00B77948" w:rsidRPr="00486CB2">
        <w:rPr>
          <w:rFonts w:eastAsia="Times New Roman" w:cs="Times New Roman"/>
          <w:color w:val="333333"/>
          <w:kern w:val="0"/>
          <w:sz w:val="22"/>
          <w:lang w:eastAsia="hu-HU"/>
          <w14:ligatures w14:val="none"/>
        </w:rPr>
        <w:t>É</w:t>
      </w:r>
      <w:r w:rsidRPr="00486CB2">
        <w:rPr>
          <w:rFonts w:eastAsia="Times New Roman" w:cs="Times New Roman"/>
          <w:color w:val="333333"/>
          <w:kern w:val="0"/>
          <w:sz w:val="22"/>
          <w:lang w:eastAsia="hu-HU"/>
          <w14:ligatures w14:val="none"/>
        </w:rPr>
        <w:t xml:space="preserve">pítésügyi és </w:t>
      </w:r>
      <w:r w:rsidR="00B77948" w:rsidRPr="00486CB2">
        <w:rPr>
          <w:rFonts w:eastAsia="Times New Roman" w:cs="Times New Roman"/>
          <w:color w:val="333333"/>
          <w:kern w:val="0"/>
          <w:sz w:val="22"/>
          <w:lang w:eastAsia="hu-HU"/>
          <w14:ligatures w14:val="none"/>
        </w:rPr>
        <w:t>Örö</w:t>
      </w:r>
      <w:r w:rsidRPr="00486CB2">
        <w:rPr>
          <w:rFonts w:eastAsia="Times New Roman" w:cs="Times New Roman"/>
          <w:color w:val="333333"/>
          <w:kern w:val="0"/>
          <w:sz w:val="22"/>
          <w:lang w:eastAsia="hu-HU"/>
          <w14:ligatures w14:val="none"/>
        </w:rPr>
        <w:t xml:space="preserve">kségvédelmi </w:t>
      </w:r>
      <w:r w:rsidR="00B77948" w:rsidRPr="00486CB2">
        <w:rPr>
          <w:rFonts w:eastAsia="Times New Roman" w:cs="Times New Roman"/>
          <w:color w:val="333333"/>
          <w:kern w:val="0"/>
          <w:sz w:val="22"/>
          <w:lang w:eastAsia="hu-HU"/>
          <w14:ligatures w14:val="none"/>
        </w:rPr>
        <w:t xml:space="preserve">Főosztálya BK/ETDR/410-4/2023. számmal használatbavételi engedélyt adott. </w:t>
      </w:r>
    </w:p>
    <w:p w14:paraId="721A57DF" w14:textId="77777777" w:rsidR="00B77948" w:rsidRPr="00486CB2" w:rsidRDefault="00B77948" w:rsidP="007F22C6">
      <w:pPr>
        <w:jc w:val="both"/>
        <w:rPr>
          <w:rFonts w:eastAsia="Times New Roman" w:cs="Times New Roman"/>
          <w:color w:val="333333"/>
          <w:kern w:val="0"/>
          <w:sz w:val="22"/>
          <w:lang w:eastAsia="hu-HU"/>
          <w14:ligatures w14:val="none"/>
        </w:rPr>
      </w:pPr>
    </w:p>
    <w:p w14:paraId="14CCBA48" w14:textId="13E4A04B" w:rsidR="00B77948" w:rsidRPr="00486CB2" w:rsidRDefault="00B77948"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6./ Szerződést kötő felek rögzítik, hogy ingatlantulajdonos Ráépítő részére hozzájárulását adta ahhoz, hogy Ráépítő a Kiskőrös, belterület 2035/34. hrsz. alatti ingatlanon új hulladéktároló épületet építsen, kialakítson, illetve a Kiskőrös 2035/34/A. hrsz. alatt felvett Ingatlant (egyéb épület, piaccsarnok) az építési tervdokumentáció alapján átépítse, bővítse. </w:t>
      </w:r>
    </w:p>
    <w:p w14:paraId="75DADA70" w14:textId="77777777" w:rsidR="00B77948" w:rsidRPr="00486CB2" w:rsidRDefault="00B77948" w:rsidP="007F22C6">
      <w:pPr>
        <w:jc w:val="both"/>
        <w:rPr>
          <w:rFonts w:eastAsia="Times New Roman" w:cs="Times New Roman"/>
          <w:color w:val="333333"/>
          <w:kern w:val="0"/>
          <w:sz w:val="22"/>
          <w:lang w:eastAsia="hu-HU"/>
          <w14:ligatures w14:val="none"/>
        </w:rPr>
      </w:pPr>
    </w:p>
    <w:p w14:paraId="1FD16D19" w14:textId="727DF39B" w:rsidR="00B77948" w:rsidRPr="00486CB2" w:rsidRDefault="00B77948"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7./ Szerződést kötő felek rögzítik, hogy Ráépítő az építési tervdokumentációnak megfelelően, használatbavételi engedély által rögzítetten valósította meg az építési beruházást, építette fel az Ingatlant.</w:t>
      </w:r>
    </w:p>
    <w:p w14:paraId="046D04B8" w14:textId="77777777" w:rsidR="00B77948" w:rsidRPr="00486CB2" w:rsidRDefault="00B77948" w:rsidP="007F22C6">
      <w:pPr>
        <w:jc w:val="both"/>
        <w:rPr>
          <w:rFonts w:eastAsia="Times New Roman" w:cs="Times New Roman"/>
          <w:color w:val="333333"/>
          <w:kern w:val="0"/>
          <w:sz w:val="22"/>
          <w:lang w:eastAsia="hu-HU"/>
          <w14:ligatures w14:val="none"/>
        </w:rPr>
      </w:pPr>
    </w:p>
    <w:p w14:paraId="65E9BF1B" w14:textId="2947A851" w:rsidR="00B77948" w:rsidRPr="00486CB2" w:rsidRDefault="00B77948"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8./ Szerződést kötő felek rögzítik, hogy az AZIMUT Földmérő Kft. részére változási vázrajz elkészítésére megbízást adtak, mely megbízás alapján az AZIMUT Földmérő Kft. 200/2022. munkaszám alatt a 2035/34. hrsz-ú földrészleten lévő épület feltüntetéséről és önálló ingatlanná alakításáról változási vázrajzot készített</w:t>
      </w:r>
      <w:r w:rsidR="00940D42" w:rsidRPr="00486CB2">
        <w:rPr>
          <w:rFonts w:eastAsia="Times New Roman" w:cs="Times New Roman"/>
          <w:color w:val="333333"/>
          <w:kern w:val="0"/>
          <w:sz w:val="22"/>
          <w:lang w:eastAsia="hu-HU"/>
          <w14:ligatures w14:val="none"/>
        </w:rPr>
        <w:t xml:space="preserve">, mely változási </w:t>
      </w:r>
      <w:r w:rsidRPr="00486CB2">
        <w:rPr>
          <w:rFonts w:eastAsia="Times New Roman" w:cs="Times New Roman"/>
          <w:color w:val="333333"/>
          <w:kern w:val="0"/>
          <w:sz w:val="22"/>
          <w:lang w:eastAsia="hu-HU"/>
          <w14:ligatures w14:val="none"/>
        </w:rPr>
        <w:t xml:space="preserve">vázrajz </w:t>
      </w:r>
      <w:r w:rsidR="00940D42" w:rsidRPr="00486CB2">
        <w:rPr>
          <w:rFonts w:eastAsia="Times New Roman" w:cs="Times New Roman"/>
          <w:color w:val="333333"/>
          <w:kern w:val="0"/>
          <w:sz w:val="22"/>
          <w:lang w:eastAsia="hu-HU"/>
          <w14:ligatures w14:val="none"/>
        </w:rPr>
        <w:t xml:space="preserve">tartalmazza a 2035/34/A. Ingatlanon </w:t>
      </w:r>
      <w:r w:rsidR="00940D42" w:rsidRPr="00486CB2">
        <w:rPr>
          <w:rFonts w:eastAsia="Times New Roman" w:cs="Times New Roman"/>
          <w:color w:val="333333"/>
          <w:kern w:val="0"/>
          <w:sz w:val="22"/>
          <w:lang w:eastAsia="hu-HU"/>
          <w14:ligatures w14:val="none"/>
        </w:rPr>
        <w:lastRenderedPageBreak/>
        <w:t>megvalósított átalakítást, beruházást, bővítést, továbbá felek rögzítik, hogy ezen vázrajz földhivatali záradékolása megtörtént.</w:t>
      </w:r>
    </w:p>
    <w:p w14:paraId="335DB8C5" w14:textId="77777777" w:rsidR="00B77948" w:rsidRPr="00486CB2" w:rsidRDefault="00B77948" w:rsidP="007F22C6">
      <w:pPr>
        <w:jc w:val="both"/>
        <w:rPr>
          <w:rFonts w:eastAsia="Times New Roman" w:cs="Times New Roman"/>
          <w:color w:val="333333"/>
          <w:kern w:val="0"/>
          <w:sz w:val="22"/>
          <w:lang w:eastAsia="hu-HU"/>
          <w14:ligatures w14:val="none"/>
        </w:rPr>
      </w:pPr>
    </w:p>
    <w:p w14:paraId="0D11B01C" w14:textId="636E8A93" w:rsidR="00B77948" w:rsidRPr="00486CB2" w:rsidRDefault="00B77948"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9./ Ingatlantulajdonos hozzájárulását adja ahhoz jelen szerződés aláírásával, hogy Ráépítő ráépítéssel tulajdonjogot szerezzen a Ráépítő által megvalósított, Kiskőrös, belterület 2035/34. alatt felvett ingatlanon felépített, jelen szerződés mellékletét képező vázrajzon 2035/34/B. hrsz-</w:t>
      </w:r>
      <w:proofErr w:type="spellStart"/>
      <w:r w:rsidRPr="00486CB2">
        <w:rPr>
          <w:rFonts w:eastAsia="Times New Roman" w:cs="Times New Roman"/>
          <w:color w:val="333333"/>
          <w:kern w:val="0"/>
          <w:sz w:val="22"/>
          <w:lang w:eastAsia="hu-HU"/>
          <w14:ligatures w14:val="none"/>
        </w:rPr>
        <w:t>al</w:t>
      </w:r>
      <w:proofErr w:type="spellEnd"/>
      <w:r w:rsidRPr="00486CB2">
        <w:rPr>
          <w:rFonts w:eastAsia="Times New Roman" w:cs="Times New Roman"/>
          <w:color w:val="333333"/>
          <w:kern w:val="0"/>
          <w:sz w:val="22"/>
          <w:lang w:eastAsia="hu-HU"/>
          <w14:ligatures w14:val="none"/>
        </w:rPr>
        <w:t xml:space="preserve"> jelölt hulladéktároló épület megjelölésű, mindösszesen 114 m2 összterületű ingatlanon. </w:t>
      </w:r>
    </w:p>
    <w:p w14:paraId="7F3E915C" w14:textId="77777777" w:rsidR="00940D42" w:rsidRPr="00486CB2" w:rsidRDefault="00940D42" w:rsidP="007F22C6">
      <w:pPr>
        <w:jc w:val="both"/>
        <w:rPr>
          <w:rFonts w:eastAsia="Times New Roman" w:cs="Times New Roman"/>
          <w:color w:val="333333"/>
          <w:kern w:val="0"/>
          <w:sz w:val="22"/>
          <w:lang w:eastAsia="hu-HU"/>
          <w14:ligatures w14:val="none"/>
        </w:rPr>
      </w:pPr>
    </w:p>
    <w:p w14:paraId="37249B63" w14:textId="22AB3856" w:rsidR="00940D42" w:rsidRPr="00486CB2" w:rsidRDefault="00940D42"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10./ Szerződést kötő felek rögzítik, hogy a Kiskőrös, belterület 2035/34/A. hrsz. alatt felvett Ingatlanon Ráépítő által megvalósított átalakítás, bővítés ingatlantulajdonos kizárólagos tulajdonában álló Ingatlanon történt, mely beruházást követően a Kiskőrös, belterület 2035/34/A. hrsz. alatt felvett Ingatlan ingatlantulajdonos 1/1 arányú kizárólagos tulajdonában marad. </w:t>
      </w:r>
    </w:p>
    <w:p w14:paraId="4B8028E8" w14:textId="77777777" w:rsidR="00B77948" w:rsidRDefault="00B77948" w:rsidP="007F22C6">
      <w:pPr>
        <w:jc w:val="both"/>
        <w:rPr>
          <w:rFonts w:eastAsia="Times New Roman" w:cs="Times New Roman"/>
          <w:color w:val="333333"/>
          <w:kern w:val="0"/>
          <w:szCs w:val="24"/>
          <w:lang w:eastAsia="hu-HU"/>
          <w14:ligatures w14:val="none"/>
        </w:rPr>
      </w:pPr>
    </w:p>
    <w:p w14:paraId="2E61A006" w14:textId="5C3A88D6" w:rsidR="00B77948" w:rsidRPr="000D06A4" w:rsidRDefault="00B77948" w:rsidP="00B77948">
      <w:pPr>
        <w:jc w:val="center"/>
        <w:rPr>
          <w:b/>
          <w:bCs/>
          <w:sz w:val="36"/>
          <w:szCs w:val="36"/>
        </w:rPr>
      </w:pPr>
      <w:r>
        <w:rPr>
          <w:b/>
          <w:bCs/>
          <w:sz w:val="36"/>
          <w:szCs w:val="36"/>
        </w:rPr>
        <w:t>II. Ingatlan-nyilvántartási rendelkezések</w:t>
      </w:r>
    </w:p>
    <w:p w14:paraId="59BE2A59" w14:textId="77777777" w:rsidR="00B77948" w:rsidRPr="00486CB2" w:rsidRDefault="00B77948" w:rsidP="007F22C6">
      <w:pPr>
        <w:jc w:val="both"/>
        <w:rPr>
          <w:rFonts w:eastAsia="Times New Roman" w:cs="Times New Roman"/>
          <w:color w:val="333333"/>
          <w:kern w:val="0"/>
          <w:sz w:val="22"/>
          <w:lang w:eastAsia="hu-HU"/>
          <w14:ligatures w14:val="none"/>
        </w:rPr>
      </w:pPr>
    </w:p>
    <w:p w14:paraId="492D2E1E" w14:textId="1942FFCF" w:rsidR="00B77948" w:rsidRPr="00486CB2" w:rsidRDefault="00B77948"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1./ Szerződést kötő felek rögzítik, hogy a Kiskőrös, belterület 2035/34/B. hrsz-ú ingatlan Ráépítő birtokában van, így a birtokbaadásról feleknek rendelkezniük nem kell. </w:t>
      </w:r>
    </w:p>
    <w:p w14:paraId="07EA62D9" w14:textId="77777777" w:rsidR="00B77948" w:rsidRPr="00486CB2" w:rsidRDefault="00B77948" w:rsidP="007F22C6">
      <w:pPr>
        <w:jc w:val="both"/>
        <w:rPr>
          <w:rFonts w:eastAsia="Times New Roman" w:cs="Times New Roman"/>
          <w:color w:val="333333"/>
          <w:kern w:val="0"/>
          <w:sz w:val="22"/>
          <w:lang w:eastAsia="hu-HU"/>
          <w14:ligatures w14:val="none"/>
        </w:rPr>
      </w:pPr>
    </w:p>
    <w:p w14:paraId="0D9090E5" w14:textId="5FA772CE" w:rsidR="00B77948" w:rsidRPr="00486CB2" w:rsidRDefault="00B77948"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2./ Ingatlantulajdonos jelen szerződés aláírásával feltétlen és visszavonhatatlan hozzájárulását adja ahhoz, hogy Ráépítő kizárólagos tulajdona (1/1) bejegyzésre kerüljön a Kiskőrös, belterület</w:t>
      </w:r>
      <w:r w:rsidR="006107A5" w:rsidRPr="00486CB2">
        <w:rPr>
          <w:rFonts w:eastAsia="Times New Roman" w:cs="Times New Roman"/>
          <w:color w:val="333333"/>
          <w:kern w:val="0"/>
          <w:sz w:val="22"/>
          <w:lang w:eastAsia="hu-HU"/>
          <w14:ligatures w14:val="none"/>
        </w:rPr>
        <w:t xml:space="preserve"> </w:t>
      </w:r>
      <w:r w:rsidRPr="00486CB2">
        <w:rPr>
          <w:rFonts w:eastAsia="Times New Roman" w:cs="Times New Roman"/>
          <w:color w:val="333333"/>
          <w:kern w:val="0"/>
          <w:sz w:val="22"/>
          <w:lang w:eastAsia="hu-HU"/>
          <w14:ligatures w14:val="none"/>
        </w:rPr>
        <w:t>2035/34/B. hrsz-ú ingatlanra</w:t>
      </w:r>
      <w:r w:rsidR="00394D6F" w:rsidRPr="00486CB2">
        <w:rPr>
          <w:rFonts w:eastAsia="Times New Roman" w:cs="Times New Roman"/>
          <w:color w:val="333333"/>
          <w:kern w:val="0"/>
          <w:sz w:val="22"/>
          <w:lang w:eastAsia="hu-HU"/>
          <w14:ligatures w14:val="none"/>
        </w:rPr>
        <w:t xml:space="preserve"> ráépítés jogcímén</w:t>
      </w:r>
      <w:r w:rsidRPr="00486CB2">
        <w:rPr>
          <w:rFonts w:eastAsia="Times New Roman" w:cs="Times New Roman"/>
          <w:color w:val="333333"/>
          <w:kern w:val="0"/>
          <w:sz w:val="22"/>
          <w:lang w:eastAsia="hu-HU"/>
          <w14:ligatures w14:val="none"/>
        </w:rPr>
        <w:t>, mely ingatlan az ingatlan-nyilvántartásban hulladéktároló épület megjelöléssel 11</w:t>
      </w:r>
      <w:r w:rsidR="00394D6F" w:rsidRPr="00486CB2">
        <w:rPr>
          <w:rFonts w:eastAsia="Times New Roman" w:cs="Times New Roman"/>
          <w:color w:val="333333"/>
          <w:kern w:val="0"/>
          <w:sz w:val="22"/>
          <w:lang w:eastAsia="hu-HU"/>
          <w14:ligatures w14:val="none"/>
        </w:rPr>
        <w:t>4</w:t>
      </w:r>
      <w:r w:rsidRPr="00486CB2">
        <w:rPr>
          <w:rFonts w:eastAsia="Times New Roman" w:cs="Times New Roman"/>
          <w:color w:val="333333"/>
          <w:kern w:val="0"/>
          <w:sz w:val="22"/>
          <w:lang w:eastAsia="hu-HU"/>
          <w14:ligatures w14:val="none"/>
        </w:rPr>
        <w:t xml:space="preserve"> m2 összterülettel kerüljön feltüntetésre a jelen szerződés mellékletét képező vázrajz szerint. </w:t>
      </w:r>
    </w:p>
    <w:p w14:paraId="392156B8" w14:textId="77777777" w:rsidR="00B77948" w:rsidRPr="00486CB2" w:rsidRDefault="00B77948" w:rsidP="007F22C6">
      <w:pPr>
        <w:jc w:val="both"/>
        <w:rPr>
          <w:rFonts w:eastAsia="Times New Roman" w:cs="Times New Roman"/>
          <w:color w:val="333333"/>
          <w:kern w:val="0"/>
          <w:sz w:val="22"/>
          <w:lang w:eastAsia="hu-HU"/>
          <w14:ligatures w14:val="none"/>
        </w:rPr>
      </w:pPr>
    </w:p>
    <w:p w14:paraId="36CBADDB" w14:textId="77777777" w:rsidR="00FB23BB" w:rsidRPr="00486CB2" w:rsidRDefault="00B77948"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3./ Szerződést kötő felek jelen szerződéssel használati jogot alapítanak </w:t>
      </w:r>
      <w:r w:rsidR="001D42D4" w:rsidRPr="00486CB2">
        <w:rPr>
          <w:rFonts w:eastAsia="Times New Roman" w:cs="Times New Roman"/>
          <w:color w:val="333333"/>
          <w:kern w:val="0"/>
          <w:sz w:val="22"/>
          <w:lang w:eastAsia="hu-HU"/>
          <w14:ligatures w14:val="none"/>
        </w:rPr>
        <w:t xml:space="preserve">az épület fennállásáig </w:t>
      </w:r>
      <w:r w:rsidR="00FB23BB" w:rsidRPr="00486CB2">
        <w:rPr>
          <w:rFonts w:eastAsia="Times New Roman" w:cs="Times New Roman"/>
          <w:color w:val="333333"/>
          <w:kern w:val="0"/>
          <w:sz w:val="22"/>
          <w:lang w:eastAsia="hu-HU"/>
          <w14:ligatures w14:val="none"/>
        </w:rPr>
        <w:t xml:space="preserve">a Kiskőrös, belterület 2035/34/B. hrsz-ú ingatlan mindenkori birtokosa javára ingyenesen. </w:t>
      </w:r>
    </w:p>
    <w:p w14:paraId="1864CC84" w14:textId="0F17C5BA" w:rsidR="00940D42" w:rsidRPr="00486CB2" w:rsidRDefault="00940D42" w:rsidP="007F22C6">
      <w:pPr>
        <w:jc w:val="both"/>
        <w:rPr>
          <w:rFonts w:eastAsia="Times New Roman" w:cs="Times New Roman"/>
          <w:color w:val="333333"/>
          <w:kern w:val="0"/>
          <w:sz w:val="22"/>
          <w:lang w:eastAsia="hu-HU"/>
          <w14:ligatures w14:val="none"/>
        </w:rPr>
      </w:pPr>
    </w:p>
    <w:p w14:paraId="0F001C39" w14:textId="3CED2A26" w:rsidR="00940D42" w:rsidRPr="00486CB2" w:rsidRDefault="00940D42"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Felek rögzítik, hogy a Kiskőrös, belterület 2035/34. hrsz. alatt felvett Ingatlan használata ingyenesen történik Magyarország helyi önkormányzatairól szóló 2011. évi CLXXXIX. tv. 13.§ (1) </w:t>
      </w:r>
      <w:proofErr w:type="spellStart"/>
      <w:r w:rsidRPr="00486CB2">
        <w:rPr>
          <w:rFonts w:eastAsia="Times New Roman" w:cs="Times New Roman"/>
          <w:color w:val="333333"/>
          <w:kern w:val="0"/>
          <w:sz w:val="22"/>
          <w:lang w:eastAsia="hu-HU"/>
          <w14:ligatures w14:val="none"/>
        </w:rPr>
        <w:t>bek</w:t>
      </w:r>
      <w:proofErr w:type="spellEnd"/>
      <w:r w:rsidRPr="00486CB2">
        <w:rPr>
          <w:rFonts w:eastAsia="Times New Roman" w:cs="Times New Roman"/>
          <w:color w:val="333333"/>
          <w:kern w:val="0"/>
          <w:sz w:val="22"/>
          <w:lang w:eastAsia="hu-HU"/>
          <w14:ligatures w14:val="none"/>
        </w:rPr>
        <w:t xml:space="preserve">. 14./ pontjára tekintettel (kötelező önkormányzati feladatellátás). </w:t>
      </w:r>
    </w:p>
    <w:p w14:paraId="0AEE444E" w14:textId="77777777" w:rsidR="00394D6F" w:rsidRPr="00486CB2" w:rsidRDefault="00FB23BB"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A használati jog alapján a </w:t>
      </w:r>
      <w:bookmarkStart w:id="0" w:name="_Hlk140844015"/>
      <w:r w:rsidRPr="00486CB2">
        <w:rPr>
          <w:rFonts w:eastAsia="Times New Roman" w:cs="Times New Roman"/>
          <w:color w:val="333333"/>
          <w:kern w:val="0"/>
          <w:sz w:val="22"/>
          <w:lang w:eastAsia="hu-HU"/>
          <w14:ligatures w14:val="none"/>
        </w:rPr>
        <w:t>Kiskőrös, belterület 2035/34</w:t>
      </w:r>
      <w:bookmarkEnd w:id="0"/>
      <w:r w:rsidRPr="00486CB2">
        <w:rPr>
          <w:rFonts w:eastAsia="Times New Roman" w:cs="Times New Roman"/>
          <w:color w:val="333333"/>
          <w:kern w:val="0"/>
          <w:sz w:val="22"/>
          <w:lang w:eastAsia="hu-HU"/>
          <w14:ligatures w14:val="none"/>
        </w:rPr>
        <w:t>/B. hrsz. alatt felvett Ingatlan mindenkori birtokosa jogosult használni a Kiskőrös, belterület 2035/34. hrsz. alatt felvett Ingatlan rajta álló hulladéktároló épület alatti ingatlanrészét (114 m2)</w:t>
      </w:r>
      <w:r w:rsidR="00394D6F" w:rsidRPr="00486CB2">
        <w:rPr>
          <w:rFonts w:eastAsia="Times New Roman" w:cs="Times New Roman"/>
          <w:color w:val="333333"/>
          <w:kern w:val="0"/>
          <w:sz w:val="22"/>
          <w:lang w:eastAsia="hu-HU"/>
          <w14:ligatures w14:val="none"/>
        </w:rPr>
        <w:t>.</w:t>
      </w:r>
    </w:p>
    <w:p w14:paraId="4B437542" w14:textId="77777777" w:rsidR="00394D6F" w:rsidRPr="00486CB2" w:rsidRDefault="00394D6F" w:rsidP="007F22C6">
      <w:pPr>
        <w:jc w:val="both"/>
        <w:rPr>
          <w:rFonts w:eastAsia="Times New Roman" w:cs="Times New Roman"/>
          <w:color w:val="333333"/>
          <w:kern w:val="0"/>
          <w:sz w:val="22"/>
          <w:lang w:eastAsia="hu-HU"/>
          <w14:ligatures w14:val="none"/>
        </w:rPr>
      </w:pPr>
    </w:p>
    <w:p w14:paraId="429E6E9E" w14:textId="37EE5752" w:rsidR="00394D6F" w:rsidRPr="00486CB2" w:rsidRDefault="00394D6F"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Ráépítő </w:t>
      </w:r>
      <w:r w:rsidR="008A4365" w:rsidRPr="00486CB2">
        <w:rPr>
          <w:rFonts w:eastAsia="Times New Roman" w:cs="Times New Roman"/>
          <w:color w:val="333333"/>
          <w:kern w:val="0"/>
          <w:sz w:val="22"/>
          <w:lang w:eastAsia="hu-HU"/>
          <w14:ligatures w14:val="none"/>
        </w:rPr>
        <w:t xml:space="preserve">és Ingatlantulajdonos </w:t>
      </w:r>
      <w:r w:rsidRPr="00486CB2">
        <w:rPr>
          <w:rFonts w:eastAsia="Times New Roman" w:cs="Times New Roman"/>
          <w:color w:val="333333"/>
          <w:kern w:val="0"/>
          <w:sz w:val="22"/>
          <w:lang w:eastAsia="hu-HU"/>
          <w14:ligatures w14:val="none"/>
        </w:rPr>
        <w:t>a Kiskőrös, belterület 2035/34 hrsz-ú ingatlan tulajdonostársa</w:t>
      </w:r>
      <w:r w:rsidR="008A4365" w:rsidRPr="00486CB2">
        <w:rPr>
          <w:rFonts w:eastAsia="Times New Roman" w:cs="Times New Roman"/>
          <w:color w:val="333333"/>
          <w:kern w:val="0"/>
          <w:sz w:val="22"/>
          <w:lang w:eastAsia="hu-HU"/>
          <w14:ligatures w14:val="none"/>
        </w:rPr>
        <w:t>i</w:t>
      </w:r>
      <w:r w:rsidRPr="00486CB2">
        <w:rPr>
          <w:rFonts w:eastAsia="Times New Roman" w:cs="Times New Roman"/>
          <w:color w:val="333333"/>
          <w:kern w:val="0"/>
          <w:sz w:val="22"/>
          <w:lang w:eastAsia="hu-HU"/>
          <w14:ligatures w14:val="none"/>
        </w:rPr>
        <w:t>ként nyilatkoz</w:t>
      </w:r>
      <w:r w:rsidR="008A4365" w:rsidRPr="00486CB2">
        <w:rPr>
          <w:rFonts w:eastAsia="Times New Roman" w:cs="Times New Roman"/>
          <w:color w:val="333333"/>
          <w:kern w:val="0"/>
          <w:sz w:val="22"/>
          <w:lang w:eastAsia="hu-HU"/>
          <w14:ligatures w14:val="none"/>
        </w:rPr>
        <w:t>na</w:t>
      </w:r>
      <w:r w:rsidRPr="00486CB2">
        <w:rPr>
          <w:rFonts w:eastAsia="Times New Roman" w:cs="Times New Roman"/>
          <w:color w:val="333333"/>
          <w:kern w:val="0"/>
          <w:sz w:val="22"/>
          <w:lang w:eastAsia="hu-HU"/>
          <w14:ligatures w14:val="none"/>
        </w:rPr>
        <w:t xml:space="preserve">k, és </w:t>
      </w:r>
      <w:r w:rsidR="008A4365" w:rsidRPr="00486CB2">
        <w:rPr>
          <w:rFonts w:eastAsia="Times New Roman" w:cs="Times New Roman"/>
          <w:color w:val="333333"/>
          <w:kern w:val="0"/>
          <w:sz w:val="22"/>
          <w:lang w:eastAsia="hu-HU"/>
          <w14:ligatures w14:val="none"/>
        </w:rPr>
        <w:t>kifejezetten hozzájárulnak ahhoz, hogy</w:t>
      </w:r>
      <w:r w:rsidR="00FB23BB" w:rsidRPr="00486CB2">
        <w:rPr>
          <w:rFonts w:eastAsia="Times New Roman" w:cs="Times New Roman"/>
          <w:color w:val="333333"/>
          <w:kern w:val="0"/>
          <w:sz w:val="22"/>
          <w:lang w:eastAsia="hu-HU"/>
          <w14:ligatures w14:val="none"/>
        </w:rPr>
        <w:t xml:space="preserve"> az épület megközelítése </w:t>
      </w:r>
      <w:r w:rsidR="008A4365" w:rsidRPr="00486CB2">
        <w:rPr>
          <w:rFonts w:eastAsia="Times New Roman" w:cs="Times New Roman"/>
          <w:color w:val="333333"/>
          <w:kern w:val="0"/>
          <w:sz w:val="22"/>
          <w:lang w:eastAsia="hu-HU"/>
          <w14:ligatures w14:val="none"/>
        </w:rPr>
        <w:t xml:space="preserve">és körbejárhatósága </w:t>
      </w:r>
      <w:r w:rsidR="00FB23BB" w:rsidRPr="00486CB2">
        <w:rPr>
          <w:rFonts w:eastAsia="Times New Roman" w:cs="Times New Roman"/>
          <w:color w:val="333333"/>
          <w:kern w:val="0"/>
          <w:sz w:val="22"/>
          <w:lang w:eastAsia="hu-HU"/>
          <w14:ligatures w14:val="none"/>
        </w:rPr>
        <w:t>érdekében a Kiskőrös, belterület 2035/34. hrsz. alatt felvett Ingatlant</w:t>
      </w:r>
      <w:r w:rsidR="008A4365" w:rsidRPr="00486CB2">
        <w:rPr>
          <w:rFonts w:eastAsia="Times New Roman" w:cs="Times New Roman"/>
          <w:color w:val="333333"/>
          <w:kern w:val="0"/>
          <w:sz w:val="22"/>
          <w:lang w:eastAsia="hu-HU"/>
          <w14:ligatures w14:val="none"/>
        </w:rPr>
        <w:t xml:space="preserve"> a</w:t>
      </w:r>
      <w:r w:rsidR="00B56426" w:rsidRPr="00486CB2">
        <w:rPr>
          <w:rFonts w:eastAsia="Times New Roman" w:cs="Times New Roman"/>
          <w:color w:val="333333"/>
          <w:kern w:val="0"/>
          <w:sz w:val="22"/>
          <w:lang w:eastAsia="hu-HU"/>
          <w14:ligatures w14:val="none"/>
        </w:rPr>
        <w:t xml:space="preserve"> Kiskőrös, belterület 2035/34/B. hrsz. alatt felvett Ingatlan mindenkori birtokosa</w:t>
      </w:r>
      <w:r w:rsidR="008A4365" w:rsidRPr="00486CB2">
        <w:rPr>
          <w:rFonts w:eastAsia="Times New Roman" w:cs="Times New Roman"/>
          <w:color w:val="333333"/>
          <w:kern w:val="0"/>
          <w:sz w:val="22"/>
          <w:lang w:eastAsia="hu-HU"/>
          <w14:ligatures w14:val="none"/>
        </w:rPr>
        <w:t xml:space="preserve"> </w:t>
      </w:r>
      <w:r w:rsidR="00B56426" w:rsidRPr="00486CB2">
        <w:rPr>
          <w:rFonts w:eastAsia="Times New Roman" w:cs="Times New Roman"/>
          <w:color w:val="333333"/>
          <w:kern w:val="0"/>
          <w:sz w:val="22"/>
          <w:lang w:eastAsia="hu-HU"/>
          <w14:ligatures w14:val="none"/>
        </w:rPr>
        <w:t>használja</w:t>
      </w:r>
      <w:r w:rsidR="00FB23BB" w:rsidRPr="00486CB2">
        <w:rPr>
          <w:rFonts w:eastAsia="Times New Roman" w:cs="Times New Roman"/>
          <w:color w:val="333333"/>
          <w:kern w:val="0"/>
          <w:sz w:val="22"/>
          <w:lang w:eastAsia="hu-HU"/>
          <w14:ligatures w14:val="none"/>
        </w:rPr>
        <w:t>.</w:t>
      </w:r>
    </w:p>
    <w:p w14:paraId="3C0D92AD" w14:textId="77777777" w:rsidR="00394D6F" w:rsidRPr="00486CB2" w:rsidRDefault="00394D6F" w:rsidP="007F22C6">
      <w:pPr>
        <w:jc w:val="both"/>
        <w:rPr>
          <w:rFonts w:eastAsia="Times New Roman" w:cs="Times New Roman"/>
          <w:color w:val="333333"/>
          <w:kern w:val="0"/>
          <w:sz w:val="22"/>
          <w:lang w:eastAsia="hu-HU"/>
          <w14:ligatures w14:val="none"/>
        </w:rPr>
      </w:pPr>
    </w:p>
    <w:p w14:paraId="1932BCA3" w14:textId="15D46596" w:rsidR="00B77948" w:rsidRPr="00486CB2" w:rsidRDefault="00394D6F"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Szerződő felek feltétlen és visszavonhatatlan hozzájárulásukat adják ahhoz, hogy a Kiskőrös, belterület 2035/34 hrsz-ú ingatlanra</w:t>
      </w:r>
      <w:r w:rsidRPr="00486CB2">
        <w:rPr>
          <w:sz w:val="22"/>
        </w:rPr>
        <w:t>, a Felépítményre tekintettel, annak 114 m</w:t>
      </w:r>
      <w:r w:rsidRPr="00486CB2">
        <w:rPr>
          <w:sz w:val="22"/>
          <w:vertAlign w:val="superscript"/>
        </w:rPr>
        <w:t>2</w:t>
      </w:r>
      <w:r w:rsidRPr="00486CB2">
        <w:rPr>
          <w:sz w:val="22"/>
        </w:rPr>
        <w:t xml:space="preserve"> területére a Felépítmény mindenkori tulajdonosának javára, időben a Felépítmény fennálltáig terjedő </w:t>
      </w:r>
      <w:r w:rsidRPr="00486CB2">
        <w:rPr>
          <w:b/>
          <w:bCs/>
          <w:sz w:val="22"/>
        </w:rPr>
        <w:t xml:space="preserve">földhasználati joga </w:t>
      </w:r>
      <w:r w:rsidRPr="00486CB2">
        <w:rPr>
          <w:sz w:val="22"/>
        </w:rPr>
        <w:t>kerüljön bejegyzésre az ingatlan-nyilvántartásba</w:t>
      </w:r>
      <w:r w:rsidR="00525245" w:rsidRPr="00486CB2">
        <w:rPr>
          <w:sz w:val="22"/>
        </w:rPr>
        <w:t>.</w:t>
      </w:r>
    </w:p>
    <w:p w14:paraId="400B88D4" w14:textId="77777777" w:rsidR="00FB23BB" w:rsidRPr="00486CB2" w:rsidRDefault="00FB23BB" w:rsidP="007F22C6">
      <w:pPr>
        <w:jc w:val="both"/>
        <w:rPr>
          <w:rFonts w:eastAsia="Times New Roman" w:cs="Times New Roman"/>
          <w:color w:val="333333"/>
          <w:kern w:val="0"/>
          <w:sz w:val="22"/>
          <w:lang w:eastAsia="hu-HU"/>
          <w14:ligatures w14:val="none"/>
        </w:rPr>
      </w:pPr>
    </w:p>
    <w:p w14:paraId="5C054B7B" w14:textId="2DAD3DA0" w:rsidR="00FB23BB" w:rsidRPr="00486CB2" w:rsidRDefault="00FB23BB"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4./ Szerződést kötő felek rögzítik, hogy a használati jog alapítása a felek között ingyenesen történt, azért ellenérték megfizetésére Ráépítő nem köteles. </w:t>
      </w:r>
    </w:p>
    <w:p w14:paraId="18949D62" w14:textId="77777777" w:rsidR="008B202E" w:rsidRPr="00486CB2" w:rsidRDefault="008B202E" w:rsidP="007F22C6">
      <w:pPr>
        <w:jc w:val="both"/>
        <w:rPr>
          <w:rFonts w:eastAsia="Times New Roman" w:cs="Times New Roman"/>
          <w:color w:val="333333"/>
          <w:kern w:val="0"/>
          <w:sz w:val="22"/>
          <w:lang w:eastAsia="hu-HU"/>
          <w14:ligatures w14:val="none"/>
        </w:rPr>
      </w:pPr>
    </w:p>
    <w:p w14:paraId="0E57EBFC" w14:textId="5254933D" w:rsidR="00935383" w:rsidRPr="00486CB2" w:rsidRDefault="00935383"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5./ Felek jelen szerződés aláírásával feltétlen és visszavonhatatlan hozzájárulásukat adják ahhoz, hogy jelen szerződés mellékletét képező változási vázrajz szerint a Kiskőrös, belterület 2035/34/A. hrsz. alatt felvett </w:t>
      </w:r>
      <w:r w:rsidR="00B56426" w:rsidRPr="00486CB2">
        <w:rPr>
          <w:rFonts w:eastAsia="Times New Roman" w:cs="Times New Roman"/>
          <w:color w:val="333333"/>
          <w:kern w:val="0"/>
          <w:sz w:val="22"/>
          <w:lang w:eastAsia="hu-HU"/>
          <w14:ligatures w14:val="none"/>
        </w:rPr>
        <w:t xml:space="preserve">piaccsarnok megnevezésű </w:t>
      </w:r>
      <w:r w:rsidRPr="00486CB2">
        <w:rPr>
          <w:rFonts w:eastAsia="Times New Roman" w:cs="Times New Roman"/>
          <w:color w:val="333333"/>
          <w:kern w:val="0"/>
          <w:sz w:val="22"/>
          <w:lang w:eastAsia="hu-HU"/>
          <w14:ligatures w14:val="none"/>
        </w:rPr>
        <w:t xml:space="preserve">ingatlan 1695 m2 területtel az ingatlan-nyilvántartásban </w:t>
      </w:r>
      <w:r w:rsidR="00B56426" w:rsidRPr="00486CB2">
        <w:rPr>
          <w:rFonts w:eastAsia="Times New Roman" w:cs="Times New Roman"/>
          <w:color w:val="333333"/>
          <w:kern w:val="0"/>
          <w:sz w:val="22"/>
          <w:lang w:eastAsia="hu-HU"/>
          <w14:ligatures w14:val="none"/>
        </w:rPr>
        <w:t xml:space="preserve">átvezetésre </w:t>
      </w:r>
      <w:r w:rsidRPr="00486CB2">
        <w:rPr>
          <w:rFonts w:eastAsia="Times New Roman" w:cs="Times New Roman"/>
          <w:color w:val="333333"/>
          <w:kern w:val="0"/>
          <w:sz w:val="22"/>
          <w:lang w:eastAsia="hu-HU"/>
          <w14:ligatures w14:val="none"/>
        </w:rPr>
        <w:t xml:space="preserve">kerüljön. </w:t>
      </w:r>
    </w:p>
    <w:p w14:paraId="6397B73F" w14:textId="77777777" w:rsidR="00FB23BB" w:rsidRDefault="00FB23BB" w:rsidP="007F22C6">
      <w:pPr>
        <w:jc w:val="both"/>
        <w:rPr>
          <w:rFonts w:eastAsia="Times New Roman" w:cs="Times New Roman"/>
          <w:color w:val="333333"/>
          <w:kern w:val="0"/>
          <w:szCs w:val="24"/>
          <w:lang w:eastAsia="hu-HU"/>
          <w14:ligatures w14:val="none"/>
        </w:rPr>
      </w:pPr>
    </w:p>
    <w:p w14:paraId="000B023B" w14:textId="0FB9325E" w:rsidR="00FB23BB" w:rsidRPr="000D06A4" w:rsidRDefault="00FB23BB" w:rsidP="00FB23BB">
      <w:pPr>
        <w:jc w:val="center"/>
        <w:rPr>
          <w:b/>
          <w:bCs/>
          <w:sz w:val="36"/>
          <w:szCs w:val="36"/>
        </w:rPr>
      </w:pPr>
      <w:r>
        <w:rPr>
          <w:b/>
          <w:bCs/>
          <w:sz w:val="36"/>
          <w:szCs w:val="36"/>
        </w:rPr>
        <w:t>III. Vegyes rendelkezések</w:t>
      </w:r>
    </w:p>
    <w:p w14:paraId="01AD5D42" w14:textId="77777777" w:rsidR="00FB23BB" w:rsidRDefault="00FB23BB" w:rsidP="007F22C6">
      <w:pPr>
        <w:jc w:val="both"/>
        <w:rPr>
          <w:rFonts w:eastAsia="Times New Roman" w:cs="Times New Roman"/>
          <w:color w:val="333333"/>
          <w:kern w:val="0"/>
          <w:szCs w:val="24"/>
          <w:lang w:eastAsia="hu-HU"/>
          <w14:ligatures w14:val="none"/>
        </w:rPr>
      </w:pPr>
    </w:p>
    <w:p w14:paraId="5D77A2BA" w14:textId="7B0177FC" w:rsidR="00FB23BB" w:rsidRPr="00486CB2" w:rsidRDefault="00FB23BB"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1./ Szerződést kötő felek nyilatkoznak, hogy jelen szerződés rendelkezései szerződéses akaratuknak minden megfelelnek, így azt ügyvédi tényvázlatként is aláírják. </w:t>
      </w:r>
    </w:p>
    <w:p w14:paraId="76548BAA" w14:textId="77777777" w:rsidR="00FB23BB" w:rsidRPr="00486CB2" w:rsidRDefault="00FB23BB" w:rsidP="007F22C6">
      <w:pPr>
        <w:jc w:val="both"/>
        <w:rPr>
          <w:rFonts w:eastAsia="Times New Roman" w:cs="Times New Roman"/>
          <w:color w:val="333333"/>
          <w:kern w:val="0"/>
          <w:sz w:val="22"/>
          <w:lang w:eastAsia="hu-HU"/>
          <w14:ligatures w14:val="none"/>
        </w:rPr>
      </w:pPr>
    </w:p>
    <w:p w14:paraId="40E33E4B" w14:textId="5DF561DA" w:rsidR="007438AF" w:rsidRPr="00486CB2" w:rsidRDefault="007438AF"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 xml:space="preserve">2./ Szerződést kötő felek megállapodnak abban, hogy jelen szerződéskötéssel kapcsolatos költségek Ingatlantulajdonost terhelik. </w:t>
      </w:r>
    </w:p>
    <w:p w14:paraId="7D6C7DAE" w14:textId="77777777" w:rsidR="007438AF" w:rsidRPr="00486CB2" w:rsidRDefault="007438AF" w:rsidP="007F22C6">
      <w:pPr>
        <w:jc w:val="both"/>
        <w:rPr>
          <w:rFonts w:eastAsia="Times New Roman" w:cs="Times New Roman"/>
          <w:color w:val="333333"/>
          <w:kern w:val="0"/>
          <w:sz w:val="22"/>
          <w:lang w:eastAsia="hu-HU"/>
          <w14:ligatures w14:val="none"/>
        </w:rPr>
      </w:pPr>
    </w:p>
    <w:p w14:paraId="367AFA1C" w14:textId="0AE915F1" w:rsidR="00FB23BB" w:rsidRPr="00486CB2" w:rsidRDefault="007438AF"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3</w:t>
      </w:r>
      <w:r w:rsidR="00FB23BB" w:rsidRPr="00486CB2">
        <w:rPr>
          <w:rFonts w:eastAsia="Times New Roman" w:cs="Times New Roman"/>
          <w:color w:val="333333"/>
          <w:kern w:val="0"/>
          <w:sz w:val="22"/>
          <w:lang w:eastAsia="hu-HU"/>
          <w14:ligatures w14:val="none"/>
        </w:rPr>
        <w:t xml:space="preserve">./ Ingatlantulajdonos nyilatkozik, hogy Magyarországon bejegyzett önkormányzat és jelen szerződés megkötéséhez Kiskőrös Város Képviselőtestülete …………… számú határozatával hozzájárulását adta. Ráépítő nyilatkozik, hogy Magyarországon bejegyzett székhellyel rendelkező jelenleg is működő gazdasági társaság, mely nem áll csődeljárás, felszámolási eljárás vagy végelszámolás hatálya alatt, továbbá képviselője nyilatkozik, hogy képviseleti jogosultsága a mai napon is fennáll. </w:t>
      </w:r>
    </w:p>
    <w:p w14:paraId="32578DB6" w14:textId="77777777" w:rsidR="00FB23BB" w:rsidRPr="00486CB2" w:rsidRDefault="00FB23BB" w:rsidP="007F22C6">
      <w:pPr>
        <w:jc w:val="both"/>
        <w:rPr>
          <w:rFonts w:eastAsia="Times New Roman" w:cs="Times New Roman"/>
          <w:color w:val="333333"/>
          <w:kern w:val="0"/>
          <w:sz w:val="22"/>
          <w:lang w:eastAsia="hu-HU"/>
          <w14:ligatures w14:val="none"/>
        </w:rPr>
      </w:pPr>
    </w:p>
    <w:p w14:paraId="45592715" w14:textId="0E5A654D" w:rsidR="00FB23BB" w:rsidRPr="00486CB2" w:rsidRDefault="007438AF"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4</w:t>
      </w:r>
      <w:r w:rsidR="00FB23BB" w:rsidRPr="00486CB2">
        <w:rPr>
          <w:rFonts w:eastAsia="Times New Roman" w:cs="Times New Roman"/>
          <w:color w:val="333333"/>
          <w:kern w:val="0"/>
          <w:sz w:val="22"/>
          <w:lang w:eastAsia="hu-HU"/>
          <w14:ligatures w14:val="none"/>
        </w:rPr>
        <w:t xml:space="preserve">./ Tekintettel a ráépítéssel történő tulajdonszerzés jogcímére </w:t>
      </w:r>
      <w:r w:rsidR="00935383" w:rsidRPr="00486CB2">
        <w:rPr>
          <w:rFonts w:eastAsia="Times New Roman" w:cs="Times New Roman"/>
          <w:color w:val="333333"/>
          <w:kern w:val="0"/>
          <w:sz w:val="22"/>
          <w:lang w:eastAsia="hu-HU"/>
          <w14:ligatures w14:val="none"/>
        </w:rPr>
        <w:t xml:space="preserve">energetikai tanúsítvány átadására, elkészítésére a felek nem kötelesek. </w:t>
      </w:r>
    </w:p>
    <w:p w14:paraId="4E40A50A" w14:textId="77777777" w:rsidR="00935383" w:rsidRPr="00486CB2" w:rsidRDefault="00935383" w:rsidP="007F22C6">
      <w:pPr>
        <w:jc w:val="both"/>
        <w:rPr>
          <w:rFonts w:eastAsia="Times New Roman" w:cs="Times New Roman"/>
          <w:color w:val="333333"/>
          <w:kern w:val="0"/>
          <w:sz w:val="22"/>
          <w:lang w:eastAsia="hu-HU"/>
          <w14:ligatures w14:val="none"/>
        </w:rPr>
      </w:pPr>
    </w:p>
    <w:p w14:paraId="5953F0A4" w14:textId="686D847B" w:rsidR="00935383" w:rsidRPr="00486CB2" w:rsidRDefault="007438AF" w:rsidP="007F22C6">
      <w:pPr>
        <w:jc w:val="both"/>
        <w:rPr>
          <w:rFonts w:eastAsia="Times New Roman" w:cs="Times New Roman"/>
          <w:color w:val="333333"/>
          <w:kern w:val="0"/>
          <w:sz w:val="22"/>
          <w:lang w:eastAsia="hu-HU"/>
          <w14:ligatures w14:val="none"/>
        </w:rPr>
      </w:pPr>
      <w:r w:rsidRPr="00486CB2">
        <w:rPr>
          <w:rFonts w:eastAsia="Times New Roman" w:cs="Times New Roman"/>
          <w:color w:val="333333"/>
          <w:kern w:val="0"/>
          <w:sz w:val="22"/>
          <w:lang w:eastAsia="hu-HU"/>
          <w14:ligatures w14:val="none"/>
        </w:rPr>
        <w:t>5</w:t>
      </w:r>
      <w:r w:rsidR="00935383" w:rsidRPr="00486CB2">
        <w:rPr>
          <w:rFonts w:eastAsia="Times New Roman" w:cs="Times New Roman"/>
          <w:color w:val="333333"/>
          <w:kern w:val="0"/>
          <w:sz w:val="22"/>
          <w:lang w:eastAsia="hu-HU"/>
          <w14:ligatures w14:val="none"/>
        </w:rPr>
        <w:t xml:space="preserve">./ Felek nyilatkoznak, hogy okiratszerkesztő ügyvédtől az illeték jogszabályokra vonatkozó tájékoztatást megkapták. </w:t>
      </w:r>
    </w:p>
    <w:p w14:paraId="0BE76766" w14:textId="77777777" w:rsidR="0077064D" w:rsidRPr="00486CB2" w:rsidRDefault="0077064D" w:rsidP="007F22C6">
      <w:pPr>
        <w:jc w:val="both"/>
        <w:rPr>
          <w:rFonts w:eastAsia="Times New Roman" w:cs="Times New Roman"/>
          <w:color w:val="333333"/>
          <w:kern w:val="0"/>
          <w:sz w:val="22"/>
          <w:lang w:eastAsia="hu-HU"/>
          <w14:ligatures w14:val="none"/>
        </w:rPr>
      </w:pPr>
    </w:p>
    <w:p w14:paraId="6EE84EBB" w14:textId="4A3529EC" w:rsidR="007A4502" w:rsidRPr="00486CB2" w:rsidRDefault="0077064D" w:rsidP="0077064D">
      <w:pPr>
        <w:tabs>
          <w:tab w:val="left" w:pos="425"/>
        </w:tabs>
        <w:jc w:val="both"/>
        <w:rPr>
          <w:sz w:val="22"/>
        </w:rPr>
      </w:pPr>
      <w:r w:rsidRPr="00486CB2">
        <w:rPr>
          <w:sz w:val="22"/>
        </w:rPr>
        <w:t xml:space="preserve">Az okiratszerkesztő ügyvéd tájékoztatja a Ráépítőt arról, hogy az </w:t>
      </w:r>
      <w:proofErr w:type="spellStart"/>
      <w:r w:rsidRPr="00486CB2">
        <w:rPr>
          <w:sz w:val="22"/>
        </w:rPr>
        <w:t>Itv</w:t>
      </w:r>
      <w:proofErr w:type="spellEnd"/>
      <w:r w:rsidRPr="00486CB2">
        <w:rPr>
          <w:sz w:val="22"/>
        </w:rPr>
        <w:t xml:space="preserve">. 18. § és 102. § (1) </w:t>
      </w:r>
      <w:proofErr w:type="spellStart"/>
      <w:r w:rsidRPr="00486CB2">
        <w:rPr>
          <w:sz w:val="22"/>
        </w:rPr>
        <w:t>bek</w:t>
      </w:r>
      <w:proofErr w:type="spellEnd"/>
      <w:r w:rsidRPr="00486CB2">
        <w:rPr>
          <w:sz w:val="22"/>
        </w:rPr>
        <w:t>. d) pontja alapján visszterhes vagyonátruházási illetékfizetési kötelezettsége keletkez</w:t>
      </w:r>
      <w:r w:rsidR="00B56426" w:rsidRPr="00486CB2">
        <w:rPr>
          <w:sz w:val="22"/>
        </w:rPr>
        <w:t>het</w:t>
      </w:r>
      <w:r w:rsidRPr="00486CB2">
        <w:rPr>
          <w:sz w:val="22"/>
        </w:rPr>
        <w:t xml:space="preserve"> a jelen módosítással érintett jogügylet, vagyis a földhasználati jog alapításának következményeként. A Ráépítő kijelenti, hogy a </w:t>
      </w:r>
      <w:r w:rsidRPr="00486CB2">
        <w:rPr>
          <w:rFonts w:eastAsia="Times New Roman" w:cs="Times New Roman"/>
          <w:color w:val="333333"/>
          <w:kern w:val="0"/>
          <w:sz w:val="22"/>
          <w:lang w:eastAsia="hu-HU"/>
          <w14:ligatures w14:val="none"/>
        </w:rPr>
        <w:t>Kiskőrös, belterület 2035/34/B</w:t>
      </w:r>
      <w:r w:rsidRPr="00486CB2">
        <w:rPr>
          <w:sz w:val="22"/>
        </w:rPr>
        <w:t xml:space="preserve"> hrsz. alatti ingatlanon fennálló tulajdonjogának ingatlan-nyilvántartásban történő feltüntetése tekintetében élni kíván az </w:t>
      </w:r>
      <w:proofErr w:type="spellStart"/>
      <w:r w:rsidRPr="00486CB2">
        <w:rPr>
          <w:sz w:val="22"/>
        </w:rPr>
        <w:t>Itv</w:t>
      </w:r>
      <w:proofErr w:type="spellEnd"/>
      <w:r w:rsidRPr="00486CB2">
        <w:rPr>
          <w:sz w:val="22"/>
        </w:rPr>
        <w:t xml:space="preserve">. 26. § (1a) d) pontja szerinti </w:t>
      </w:r>
      <w:r w:rsidRPr="00486CB2">
        <w:rPr>
          <w:b/>
          <w:bCs/>
          <w:sz w:val="22"/>
        </w:rPr>
        <w:t xml:space="preserve">illetékmentességi </w:t>
      </w:r>
      <w:r w:rsidRPr="00486CB2">
        <w:rPr>
          <w:sz w:val="22"/>
        </w:rPr>
        <w:t>joggal, amely szerint az ingatlan forgalmi értékéből az épület forgalmi értékének megfelelő rész illetékmentes, ha a telek tulajdonosával kötött megállapodásból és az építés költségeit, körülményeit tanúsító egyéb okiratokból egyértelműen kitűnik, hogy az épületet a vagyonszerző hozta létre.</w:t>
      </w:r>
    </w:p>
    <w:p w14:paraId="705FB9B6" w14:textId="77777777" w:rsidR="0077064D" w:rsidRPr="00486CB2" w:rsidRDefault="0077064D" w:rsidP="0077064D">
      <w:pPr>
        <w:tabs>
          <w:tab w:val="left" w:pos="425"/>
        </w:tabs>
        <w:jc w:val="both"/>
        <w:rPr>
          <w:sz w:val="22"/>
          <w:szCs w:val="20"/>
        </w:rPr>
      </w:pPr>
    </w:p>
    <w:p w14:paraId="215BCC85" w14:textId="737E3A39" w:rsidR="00935383" w:rsidRPr="00486CB2" w:rsidRDefault="007438AF" w:rsidP="007F22C6">
      <w:pPr>
        <w:jc w:val="both"/>
        <w:rPr>
          <w:sz w:val="22"/>
          <w:szCs w:val="20"/>
        </w:rPr>
      </w:pPr>
      <w:r w:rsidRPr="00486CB2">
        <w:rPr>
          <w:rFonts w:eastAsia="Times New Roman" w:cs="Times New Roman"/>
          <w:color w:val="333333"/>
          <w:kern w:val="0"/>
          <w:sz w:val="22"/>
          <w:lang w:eastAsia="hu-HU"/>
          <w14:ligatures w14:val="none"/>
        </w:rPr>
        <w:t>6</w:t>
      </w:r>
      <w:r w:rsidR="00935383" w:rsidRPr="00486CB2">
        <w:rPr>
          <w:rFonts w:eastAsia="Times New Roman" w:cs="Times New Roman"/>
          <w:color w:val="333333"/>
          <w:kern w:val="0"/>
          <w:sz w:val="22"/>
          <w:lang w:eastAsia="hu-HU"/>
          <w14:ligatures w14:val="none"/>
        </w:rPr>
        <w:t xml:space="preserve">./ Felek meghatalmazzák a </w:t>
      </w:r>
      <w:proofErr w:type="spellStart"/>
      <w:r w:rsidR="00935383" w:rsidRPr="00486CB2">
        <w:rPr>
          <w:rFonts w:eastAsia="Times New Roman" w:cs="Times New Roman"/>
          <w:color w:val="333333"/>
          <w:kern w:val="0"/>
          <w:sz w:val="22"/>
          <w:lang w:eastAsia="hu-HU"/>
          <w14:ligatures w14:val="none"/>
        </w:rPr>
        <w:t>Csvila</w:t>
      </w:r>
      <w:proofErr w:type="spellEnd"/>
      <w:r w:rsidR="00935383" w:rsidRPr="00486CB2">
        <w:rPr>
          <w:rFonts w:eastAsia="Times New Roman" w:cs="Times New Roman"/>
          <w:color w:val="333333"/>
          <w:kern w:val="0"/>
          <w:sz w:val="22"/>
          <w:lang w:eastAsia="hu-HU"/>
          <w14:ligatures w14:val="none"/>
        </w:rPr>
        <w:t xml:space="preserve"> Ügyvédi Irodát (6722 Szeged, Kálvária sgt. 19., eljáró ügyvéd Dr. </w:t>
      </w:r>
      <w:proofErr w:type="spellStart"/>
      <w:r w:rsidR="00935383" w:rsidRPr="00486CB2">
        <w:rPr>
          <w:rFonts w:eastAsia="Times New Roman" w:cs="Times New Roman"/>
          <w:color w:val="333333"/>
          <w:kern w:val="0"/>
          <w:sz w:val="22"/>
          <w:lang w:eastAsia="hu-HU"/>
          <w14:ligatures w14:val="none"/>
        </w:rPr>
        <w:t>Csvila</w:t>
      </w:r>
      <w:proofErr w:type="spellEnd"/>
      <w:r w:rsidR="00935383" w:rsidRPr="00486CB2">
        <w:rPr>
          <w:rFonts w:eastAsia="Times New Roman" w:cs="Times New Roman"/>
          <w:color w:val="333333"/>
          <w:kern w:val="0"/>
          <w:sz w:val="22"/>
          <w:lang w:eastAsia="hu-HU"/>
          <w14:ligatures w14:val="none"/>
        </w:rPr>
        <w:t xml:space="preserve"> István, KASZ: </w:t>
      </w:r>
      <w:r w:rsidR="00935383" w:rsidRPr="00486CB2">
        <w:rPr>
          <w:sz w:val="22"/>
          <w:szCs w:val="20"/>
        </w:rPr>
        <w:t>36058615) jelen szerződés elkészítésével és Ráépítő tulajdonjogának, valamint a Kiskőrös, belterület 2035/34/B. hrsz. alatt felvett Ingatlan</w:t>
      </w:r>
      <w:r w:rsidR="007A4502" w:rsidRPr="00486CB2">
        <w:rPr>
          <w:sz w:val="22"/>
          <w:szCs w:val="20"/>
        </w:rPr>
        <w:t xml:space="preserve"> és a Kiskőrös, belterület 2035/34/A. hrsz. alatt felvett Ingatlan</w:t>
      </w:r>
      <w:r w:rsidR="00935383" w:rsidRPr="00486CB2">
        <w:rPr>
          <w:sz w:val="22"/>
          <w:szCs w:val="20"/>
        </w:rPr>
        <w:t xml:space="preserve"> ingatlan-nyilvántartási feltüntetése érdekében képviseletük ellátásával, mely meghatalmazást az ügyvédi iroda jelen szerződés ellenjegyzésével elfogadja. </w:t>
      </w:r>
    </w:p>
    <w:p w14:paraId="486FF395" w14:textId="77777777" w:rsidR="00935383" w:rsidRPr="00486CB2" w:rsidRDefault="00935383" w:rsidP="007F22C6">
      <w:pPr>
        <w:jc w:val="both"/>
        <w:rPr>
          <w:sz w:val="22"/>
          <w:szCs w:val="20"/>
        </w:rPr>
      </w:pPr>
    </w:p>
    <w:p w14:paraId="01C64D59" w14:textId="45C9124B" w:rsidR="00935383" w:rsidRPr="00486CB2" w:rsidRDefault="007438AF" w:rsidP="007F22C6">
      <w:pPr>
        <w:jc w:val="both"/>
        <w:rPr>
          <w:sz w:val="22"/>
          <w:szCs w:val="20"/>
        </w:rPr>
      </w:pPr>
      <w:r w:rsidRPr="00486CB2">
        <w:rPr>
          <w:sz w:val="22"/>
          <w:szCs w:val="20"/>
        </w:rPr>
        <w:t>7</w:t>
      </w:r>
      <w:r w:rsidR="00935383" w:rsidRPr="00486CB2">
        <w:rPr>
          <w:sz w:val="22"/>
          <w:szCs w:val="20"/>
        </w:rPr>
        <w:t xml:space="preserve">./ A jelen szerződésben nem szabályozott kérdések tekintetében a Ptk. vonatkozó rendelkezései az irányadóak. </w:t>
      </w:r>
    </w:p>
    <w:p w14:paraId="7F11BF30" w14:textId="77777777" w:rsidR="00935383" w:rsidRPr="00486CB2" w:rsidRDefault="00935383" w:rsidP="007F22C6">
      <w:pPr>
        <w:jc w:val="both"/>
        <w:rPr>
          <w:sz w:val="22"/>
          <w:szCs w:val="20"/>
        </w:rPr>
      </w:pPr>
    </w:p>
    <w:p w14:paraId="250A0E6A" w14:textId="313E3C59" w:rsidR="00935383" w:rsidRPr="00486CB2" w:rsidRDefault="007438AF" w:rsidP="00935383">
      <w:pPr>
        <w:jc w:val="both"/>
        <w:rPr>
          <w:bCs/>
          <w:sz w:val="22"/>
          <w:szCs w:val="20"/>
        </w:rPr>
      </w:pPr>
      <w:r w:rsidRPr="00486CB2">
        <w:rPr>
          <w:sz w:val="22"/>
          <w:szCs w:val="20"/>
        </w:rPr>
        <w:lastRenderedPageBreak/>
        <w:t>8</w:t>
      </w:r>
      <w:r w:rsidR="00935383" w:rsidRPr="00486CB2">
        <w:rPr>
          <w:sz w:val="22"/>
          <w:szCs w:val="20"/>
        </w:rPr>
        <w:t xml:space="preserve">./ </w:t>
      </w:r>
      <w:r w:rsidR="00935383" w:rsidRPr="00486CB2">
        <w:rPr>
          <w:bCs/>
          <w:sz w:val="22"/>
          <w:szCs w:val="20"/>
        </w:rPr>
        <w:t xml:space="preserve">Felek a </w:t>
      </w:r>
      <w:proofErr w:type="spellStart"/>
      <w:r w:rsidR="00935383" w:rsidRPr="00486CB2">
        <w:rPr>
          <w:bCs/>
          <w:sz w:val="22"/>
          <w:szCs w:val="20"/>
        </w:rPr>
        <w:t>Pmt</w:t>
      </w:r>
      <w:proofErr w:type="spellEnd"/>
      <w:r w:rsidR="00935383" w:rsidRPr="00486CB2">
        <w:rPr>
          <w:bCs/>
          <w:sz w:val="22"/>
          <w:szCs w:val="20"/>
        </w:rPr>
        <w:t xml:space="preserve">. 8. § (1) </w:t>
      </w:r>
      <w:proofErr w:type="spellStart"/>
      <w:r w:rsidR="00935383" w:rsidRPr="00486CB2">
        <w:rPr>
          <w:bCs/>
          <w:sz w:val="22"/>
          <w:szCs w:val="20"/>
        </w:rPr>
        <w:t>bek</w:t>
      </w:r>
      <w:proofErr w:type="spellEnd"/>
      <w:r w:rsidR="00935383" w:rsidRPr="00486CB2">
        <w:rPr>
          <w:bCs/>
          <w:sz w:val="22"/>
          <w:szCs w:val="20"/>
        </w:rPr>
        <w:t xml:space="preserve">. előírásának megfelelően nyilatkoznak, hogy jelen ügylet során saját nevükben járnak el. A Felek hozzájárulásukat adják ahhoz, hogy okiratszerkesztő ügyvéd a </w:t>
      </w:r>
      <w:proofErr w:type="spellStart"/>
      <w:r w:rsidR="00935383" w:rsidRPr="00486CB2">
        <w:rPr>
          <w:bCs/>
          <w:sz w:val="22"/>
          <w:szCs w:val="20"/>
        </w:rPr>
        <w:t>Pmt</w:t>
      </w:r>
      <w:proofErr w:type="spellEnd"/>
      <w:r w:rsidR="00935383" w:rsidRPr="00486CB2">
        <w:rPr>
          <w:bCs/>
          <w:sz w:val="22"/>
          <w:szCs w:val="20"/>
        </w:rPr>
        <w:t>. szerinti ügyfél-átvilágítás során bemutatott okiratokról másolatot készítsen, a Felek adatait a jelen ügylethez kapcsolódó ügyvédi megbízás teljesítése keretében rögzítse, kezelje.</w:t>
      </w:r>
    </w:p>
    <w:p w14:paraId="242AE0D8" w14:textId="77777777" w:rsidR="008B202E" w:rsidRPr="00486CB2" w:rsidRDefault="008B202E" w:rsidP="00935383">
      <w:pPr>
        <w:jc w:val="both"/>
        <w:rPr>
          <w:sz w:val="22"/>
          <w:szCs w:val="20"/>
        </w:rPr>
      </w:pPr>
    </w:p>
    <w:p w14:paraId="4620DD60" w14:textId="2BCC3027" w:rsidR="00935383" w:rsidRPr="00486CB2" w:rsidRDefault="00935383" w:rsidP="00935383">
      <w:pPr>
        <w:jc w:val="both"/>
        <w:rPr>
          <w:sz w:val="22"/>
          <w:szCs w:val="20"/>
        </w:rPr>
      </w:pPr>
      <w:r w:rsidRPr="00486CB2">
        <w:rPr>
          <w:sz w:val="22"/>
          <w:szCs w:val="20"/>
        </w:rPr>
        <w:t xml:space="preserve">Felek jelen szerződést elolvasást követően, mint akaratukkal mindenben megegyezőt </w:t>
      </w:r>
      <w:proofErr w:type="spellStart"/>
      <w:r w:rsidRPr="00486CB2">
        <w:rPr>
          <w:sz w:val="22"/>
          <w:szCs w:val="20"/>
        </w:rPr>
        <w:t>helybenhagyólag</w:t>
      </w:r>
      <w:proofErr w:type="spellEnd"/>
      <w:r w:rsidRPr="00486CB2">
        <w:rPr>
          <w:sz w:val="22"/>
          <w:szCs w:val="20"/>
        </w:rPr>
        <w:t xml:space="preserve"> írják alá. </w:t>
      </w:r>
    </w:p>
    <w:p w14:paraId="6423EFFB" w14:textId="77777777" w:rsidR="00935383" w:rsidRPr="00486CB2" w:rsidRDefault="00935383" w:rsidP="00935383">
      <w:pPr>
        <w:jc w:val="both"/>
        <w:rPr>
          <w:sz w:val="22"/>
          <w:szCs w:val="20"/>
        </w:rPr>
      </w:pPr>
    </w:p>
    <w:p w14:paraId="78315ABD" w14:textId="71B15B24" w:rsidR="00935383" w:rsidRPr="00486CB2" w:rsidRDefault="00935383" w:rsidP="00935383">
      <w:pPr>
        <w:jc w:val="both"/>
        <w:rPr>
          <w:sz w:val="22"/>
        </w:rPr>
      </w:pPr>
      <w:r w:rsidRPr="00486CB2">
        <w:rPr>
          <w:sz w:val="22"/>
        </w:rPr>
        <w:t>Kiskőrös, 2023. július ….</w:t>
      </w:r>
    </w:p>
    <w:p w14:paraId="33259556" w14:textId="77777777" w:rsidR="000D06A4" w:rsidRPr="00935383" w:rsidRDefault="000D06A4" w:rsidP="000D06A4">
      <w:pPr>
        <w:jc w:val="both"/>
        <w:rPr>
          <w:szCs w:val="24"/>
        </w:rPr>
      </w:pPr>
    </w:p>
    <w:p w14:paraId="43DED5D7" w14:textId="77777777" w:rsidR="000D06A4" w:rsidRPr="00935383" w:rsidRDefault="000D06A4" w:rsidP="000D06A4">
      <w:pPr>
        <w:jc w:val="both"/>
        <w:rPr>
          <w:szCs w:val="24"/>
        </w:rPr>
      </w:pPr>
    </w:p>
    <w:tbl>
      <w:tblPr>
        <w:tblW w:w="0" w:type="auto"/>
        <w:jc w:val="center"/>
        <w:tblLook w:val="04A0" w:firstRow="1" w:lastRow="0" w:firstColumn="1" w:lastColumn="0" w:noHBand="0" w:noVBand="1"/>
      </w:tblPr>
      <w:tblGrid>
        <w:gridCol w:w="4536"/>
        <w:gridCol w:w="4536"/>
      </w:tblGrid>
      <w:tr w:rsidR="000D06A4" w:rsidRPr="00935383" w14:paraId="638C83B4" w14:textId="77777777" w:rsidTr="00662845">
        <w:trPr>
          <w:jc w:val="center"/>
        </w:trPr>
        <w:tc>
          <w:tcPr>
            <w:tcW w:w="4536" w:type="dxa"/>
          </w:tcPr>
          <w:p w14:paraId="56BE6B87" w14:textId="77777777" w:rsidR="000D06A4" w:rsidRPr="00935383" w:rsidRDefault="000D06A4" w:rsidP="00C815BC">
            <w:pPr>
              <w:jc w:val="center"/>
              <w:rPr>
                <w:szCs w:val="24"/>
              </w:rPr>
            </w:pPr>
            <w:r w:rsidRPr="00935383">
              <w:rPr>
                <w:szCs w:val="24"/>
              </w:rPr>
              <w:t>…………………………………..</w:t>
            </w:r>
          </w:p>
        </w:tc>
        <w:tc>
          <w:tcPr>
            <w:tcW w:w="4536" w:type="dxa"/>
          </w:tcPr>
          <w:p w14:paraId="622FEC63" w14:textId="77777777" w:rsidR="000D06A4" w:rsidRPr="00935383" w:rsidRDefault="000D06A4" w:rsidP="00C815BC">
            <w:pPr>
              <w:jc w:val="center"/>
              <w:rPr>
                <w:szCs w:val="24"/>
              </w:rPr>
            </w:pPr>
            <w:r w:rsidRPr="00935383">
              <w:rPr>
                <w:szCs w:val="24"/>
              </w:rPr>
              <w:t>…………………………………..</w:t>
            </w:r>
          </w:p>
        </w:tc>
      </w:tr>
      <w:tr w:rsidR="000D06A4" w:rsidRPr="00935383" w14:paraId="1B06374F" w14:textId="77777777" w:rsidTr="00662845">
        <w:trPr>
          <w:jc w:val="center"/>
        </w:trPr>
        <w:tc>
          <w:tcPr>
            <w:tcW w:w="4536" w:type="dxa"/>
          </w:tcPr>
          <w:p w14:paraId="0EDEDF80" w14:textId="77777777" w:rsidR="000D06A4" w:rsidRPr="00935383" w:rsidRDefault="000D06A4" w:rsidP="00C815BC">
            <w:pPr>
              <w:jc w:val="center"/>
              <w:rPr>
                <w:szCs w:val="24"/>
              </w:rPr>
            </w:pPr>
            <w:r w:rsidRPr="00935383">
              <w:rPr>
                <w:szCs w:val="24"/>
              </w:rPr>
              <w:t>Kiskőrös Város Önkormányzata</w:t>
            </w:r>
          </w:p>
          <w:p w14:paraId="2E7120BF" w14:textId="450218A0" w:rsidR="000D06A4" w:rsidRPr="00935383" w:rsidRDefault="000D06A4" w:rsidP="00C815BC">
            <w:pPr>
              <w:jc w:val="center"/>
              <w:rPr>
                <w:szCs w:val="24"/>
              </w:rPr>
            </w:pPr>
            <w:r w:rsidRPr="00935383">
              <w:rPr>
                <w:szCs w:val="24"/>
              </w:rPr>
              <w:t>képviseli: Domonyi László polgármester</w:t>
            </w:r>
          </w:p>
          <w:p w14:paraId="20A58641" w14:textId="1730DBD6" w:rsidR="000D06A4" w:rsidRPr="00935383" w:rsidRDefault="000D06A4" w:rsidP="00C815BC">
            <w:pPr>
              <w:jc w:val="center"/>
              <w:rPr>
                <w:szCs w:val="24"/>
              </w:rPr>
            </w:pPr>
            <w:r w:rsidRPr="00935383">
              <w:rPr>
                <w:szCs w:val="24"/>
              </w:rPr>
              <w:t>Ingatlantulajdonos</w:t>
            </w:r>
          </w:p>
        </w:tc>
        <w:tc>
          <w:tcPr>
            <w:tcW w:w="4536" w:type="dxa"/>
          </w:tcPr>
          <w:p w14:paraId="1EF931C9" w14:textId="77777777" w:rsidR="000D06A4" w:rsidRPr="00935383" w:rsidRDefault="000D06A4" w:rsidP="00C815BC">
            <w:pPr>
              <w:jc w:val="center"/>
              <w:rPr>
                <w:szCs w:val="24"/>
              </w:rPr>
            </w:pPr>
            <w:r w:rsidRPr="00935383">
              <w:rPr>
                <w:szCs w:val="24"/>
              </w:rPr>
              <w:t>Kiskőrösi Önkormányzat Kommunális Szolgáltató Nonprofit Kft.</w:t>
            </w:r>
          </w:p>
          <w:p w14:paraId="4E6D61F8" w14:textId="55543A57" w:rsidR="000D06A4" w:rsidRPr="00935383" w:rsidRDefault="000D06A4" w:rsidP="00C815BC">
            <w:pPr>
              <w:jc w:val="center"/>
              <w:rPr>
                <w:szCs w:val="24"/>
              </w:rPr>
            </w:pPr>
            <w:r w:rsidRPr="00935383">
              <w:rPr>
                <w:rFonts w:cs="Times New Roman"/>
                <w:color w:val="333333"/>
                <w:szCs w:val="24"/>
                <w:shd w:val="clear" w:color="auto" w:fill="FFFFFF"/>
              </w:rPr>
              <w:t xml:space="preserve">képviseli: </w:t>
            </w:r>
            <w:r w:rsidRPr="00935383">
              <w:rPr>
                <w:rFonts w:eastAsia="Times New Roman" w:cs="Times New Roman"/>
                <w:color w:val="333333"/>
                <w:kern w:val="0"/>
                <w:szCs w:val="24"/>
                <w:lang w:eastAsia="hu-HU"/>
                <w14:ligatures w14:val="none"/>
              </w:rPr>
              <w:t>Schäffer Tamás András</w:t>
            </w:r>
          </w:p>
          <w:p w14:paraId="091C3ABE" w14:textId="58F7A5DD" w:rsidR="000D06A4" w:rsidRPr="00935383" w:rsidRDefault="000D06A4" w:rsidP="00C815BC">
            <w:pPr>
              <w:jc w:val="center"/>
              <w:rPr>
                <w:szCs w:val="24"/>
              </w:rPr>
            </w:pPr>
            <w:r w:rsidRPr="00935383">
              <w:rPr>
                <w:rFonts w:eastAsia="Times New Roman" w:cs="Times New Roman"/>
                <w:color w:val="333333"/>
                <w:kern w:val="0"/>
                <w:szCs w:val="24"/>
                <w:lang w:eastAsia="hu-HU"/>
                <w14:ligatures w14:val="none"/>
              </w:rPr>
              <w:t>Ráépítő</w:t>
            </w:r>
          </w:p>
        </w:tc>
      </w:tr>
    </w:tbl>
    <w:p w14:paraId="73755850" w14:textId="2FE56331" w:rsidR="000D06A4" w:rsidRPr="00025F1C" w:rsidRDefault="000D06A4">
      <w:pPr>
        <w:rPr>
          <w:szCs w:val="24"/>
        </w:rPr>
      </w:pPr>
    </w:p>
    <w:sectPr w:rsidR="000D06A4" w:rsidRPr="00025F1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CFBF" w14:textId="77777777" w:rsidR="00F957C3" w:rsidRDefault="00F957C3" w:rsidP="007F22C6">
      <w:r>
        <w:separator/>
      </w:r>
    </w:p>
  </w:endnote>
  <w:endnote w:type="continuationSeparator" w:id="0">
    <w:p w14:paraId="5A0CB664" w14:textId="77777777" w:rsidR="00F957C3" w:rsidRDefault="00F957C3" w:rsidP="007F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C2B" w14:textId="77777777" w:rsidR="00025F1C" w:rsidRPr="00025F1C" w:rsidRDefault="00025F1C" w:rsidP="00025F1C">
    <w:pPr>
      <w:jc w:val="both"/>
      <w:rPr>
        <w:sz w:val="20"/>
        <w:szCs w:val="20"/>
      </w:rPr>
    </w:pPr>
    <w:r w:rsidRPr="00025F1C">
      <w:rPr>
        <w:sz w:val="20"/>
        <w:szCs w:val="20"/>
      </w:rPr>
      <w:t>Kiskőrös, 2023. július ….</w:t>
    </w:r>
  </w:p>
  <w:p w14:paraId="5550334C" w14:textId="77777777" w:rsidR="00025F1C" w:rsidRPr="00025F1C" w:rsidRDefault="00025F1C" w:rsidP="00025F1C">
    <w:pPr>
      <w:jc w:val="both"/>
      <w:rPr>
        <w:sz w:val="20"/>
        <w:szCs w:val="20"/>
      </w:rPr>
    </w:pPr>
  </w:p>
  <w:tbl>
    <w:tblPr>
      <w:tblW w:w="0" w:type="auto"/>
      <w:jc w:val="center"/>
      <w:tblLook w:val="04A0" w:firstRow="1" w:lastRow="0" w:firstColumn="1" w:lastColumn="0" w:noHBand="0" w:noVBand="1"/>
    </w:tblPr>
    <w:tblGrid>
      <w:gridCol w:w="4536"/>
      <w:gridCol w:w="4536"/>
    </w:tblGrid>
    <w:tr w:rsidR="00025F1C" w:rsidRPr="00025F1C" w14:paraId="42F29ADC" w14:textId="77777777" w:rsidTr="000D2A16">
      <w:trPr>
        <w:jc w:val="center"/>
      </w:trPr>
      <w:tc>
        <w:tcPr>
          <w:tcW w:w="4606" w:type="dxa"/>
        </w:tcPr>
        <w:p w14:paraId="00CCCEF1" w14:textId="77777777" w:rsidR="00025F1C" w:rsidRPr="00025F1C" w:rsidRDefault="00025F1C" w:rsidP="00025F1C">
          <w:pPr>
            <w:jc w:val="center"/>
            <w:rPr>
              <w:sz w:val="20"/>
              <w:szCs w:val="20"/>
            </w:rPr>
          </w:pPr>
          <w:r w:rsidRPr="00025F1C">
            <w:rPr>
              <w:sz w:val="20"/>
              <w:szCs w:val="20"/>
            </w:rPr>
            <w:t>…………………………………..</w:t>
          </w:r>
        </w:p>
      </w:tc>
      <w:tc>
        <w:tcPr>
          <w:tcW w:w="4606" w:type="dxa"/>
        </w:tcPr>
        <w:p w14:paraId="4C2BAF58" w14:textId="77777777" w:rsidR="00025F1C" w:rsidRPr="00025F1C" w:rsidRDefault="00025F1C" w:rsidP="00025F1C">
          <w:pPr>
            <w:jc w:val="center"/>
            <w:rPr>
              <w:sz w:val="20"/>
              <w:szCs w:val="20"/>
            </w:rPr>
          </w:pPr>
          <w:r w:rsidRPr="00025F1C">
            <w:rPr>
              <w:sz w:val="20"/>
              <w:szCs w:val="20"/>
            </w:rPr>
            <w:t>…………………………………..</w:t>
          </w:r>
        </w:p>
      </w:tc>
    </w:tr>
    <w:tr w:rsidR="00025F1C" w:rsidRPr="00025F1C" w14:paraId="348A3305" w14:textId="77777777" w:rsidTr="000D2A16">
      <w:trPr>
        <w:jc w:val="center"/>
      </w:trPr>
      <w:tc>
        <w:tcPr>
          <w:tcW w:w="4606" w:type="dxa"/>
        </w:tcPr>
        <w:p w14:paraId="702BD1B2" w14:textId="77777777" w:rsidR="00025F1C" w:rsidRPr="00025F1C" w:rsidRDefault="00025F1C" w:rsidP="00025F1C">
          <w:pPr>
            <w:jc w:val="center"/>
            <w:rPr>
              <w:sz w:val="20"/>
              <w:szCs w:val="20"/>
            </w:rPr>
          </w:pPr>
          <w:r w:rsidRPr="00025F1C">
            <w:rPr>
              <w:sz w:val="20"/>
              <w:szCs w:val="20"/>
            </w:rPr>
            <w:t>Kiskőrös Város Önkormányzata</w:t>
          </w:r>
        </w:p>
        <w:p w14:paraId="5C188975" w14:textId="77777777" w:rsidR="00025F1C" w:rsidRPr="00025F1C" w:rsidRDefault="00025F1C" w:rsidP="00025F1C">
          <w:pPr>
            <w:jc w:val="center"/>
            <w:rPr>
              <w:sz w:val="20"/>
              <w:szCs w:val="20"/>
            </w:rPr>
          </w:pPr>
          <w:r w:rsidRPr="00025F1C">
            <w:rPr>
              <w:sz w:val="20"/>
              <w:szCs w:val="20"/>
            </w:rPr>
            <w:t>képviseli: Domonyi László polgármester</w:t>
          </w:r>
        </w:p>
        <w:p w14:paraId="345E27A5" w14:textId="77777777" w:rsidR="00025F1C" w:rsidRPr="00025F1C" w:rsidRDefault="00025F1C" w:rsidP="00025F1C">
          <w:pPr>
            <w:jc w:val="center"/>
            <w:rPr>
              <w:sz w:val="20"/>
              <w:szCs w:val="20"/>
            </w:rPr>
          </w:pPr>
          <w:r w:rsidRPr="00025F1C">
            <w:rPr>
              <w:sz w:val="20"/>
              <w:szCs w:val="20"/>
            </w:rPr>
            <w:t>Ingatlantulajdonos</w:t>
          </w:r>
        </w:p>
      </w:tc>
      <w:tc>
        <w:tcPr>
          <w:tcW w:w="4606" w:type="dxa"/>
        </w:tcPr>
        <w:p w14:paraId="1B23AC20" w14:textId="77777777" w:rsidR="00025F1C" w:rsidRPr="00025F1C" w:rsidRDefault="00025F1C" w:rsidP="00025F1C">
          <w:pPr>
            <w:jc w:val="center"/>
            <w:rPr>
              <w:sz w:val="20"/>
              <w:szCs w:val="20"/>
            </w:rPr>
          </w:pPr>
          <w:r w:rsidRPr="00025F1C">
            <w:rPr>
              <w:sz w:val="20"/>
              <w:szCs w:val="20"/>
            </w:rPr>
            <w:t>Kiskőrösi Önkormányzat Kommunális Szolgáltató Nonprofit Kft.</w:t>
          </w:r>
        </w:p>
        <w:p w14:paraId="428F1088" w14:textId="77777777" w:rsidR="00025F1C" w:rsidRPr="00025F1C" w:rsidRDefault="00025F1C" w:rsidP="00025F1C">
          <w:pPr>
            <w:jc w:val="center"/>
            <w:rPr>
              <w:sz w:val="20"/>
              <w:szCs w:val="20"/>
            </w:rPr>
          </w:pPr>
          <w:r w:rsidRPr="00025F1C">
            <w:rPr>
              <w:rFonts w:cs="Times New Roman"/>
              <w:color w:val="333333"/>
              <w:sz w:val="20"/>
              <w:szCs w:val="20"/>
              <w:shd w:val="clear" w:color="auto" w:fill="FFFFFF"/>
            </w:rPr>
            <w:t xml:space="preserve">képviseli: </w:t>
          </w:r>
          <w:r w:rsidRPr="00025F1C">
            <w:rPr>
              <w:rFonts w:eastAsia="Times New Roman" w:cs="Times New Roman"/>
              <w:color w:val="333333"/>
              <w:kern w:val="0"/>
              <w:sz w:val="20"/>
              <w:szCs w:val="20"/>
              <w:lang w:eastAsia="hu-HU"/>
              <w14:ligatures w14:val="none"/>
            </w:rPr>
            <w:t>Schäffer Tamás András</w:t>
          </w:r>
        </w:p>
        <w:p w14:paraId="057A0122" w14:textId="77777777" w:rsidR="00025F1C" w:rsidRPr="00025F1C" w:rsidRDefault="00025F1C" w:rsidP="00025F1C">
          <w:pPr>
            <w:jc w:val="center"/>
            <w:rPr>
              <w:sz w:val="20"/>
              <w:szCs w:val="20"/>
            </w:rPr>
          </w:pPr>
          <w:r w:rsidRPr="00025F1C">
            <w:rPr>
              <w:rFonts w:eastAsia="Times New Roman" w:cs="Times New Roman"/>
              <w:color w:val="333333"/>
              <w:kern w:val="0"/>
              <w:sz w:val="20"/>
              <w:szCs w:val="20"/>
              <w:lang w:eastAsia="hu-HU"/>
              <w14:ligatures w14:val="none"/>
            </w:rPr>
            <w:t>Ráépítő</w:t>
          </w:r>
        </w:p>
      </w:tc>
    </w:tr>
    <w:tr w:rsidR="00025F1C" w:rsidRPr="00025F1C" w14:paraId="240C4352" w14:textId="77777777" w:rsidTr="000D2A16">
      <w:trPr>
        <w:jc w:val="center"/>
      </w:trPr>
      <w:tc>
        <w:tcPr>
          <w:tcW w:w="4606" w:type="dxa"/>
        </w:tcPr>
        <w:p w14:paraId="34D40D1A" w14:textId="77777777" w:rsidR="00025F1C" w:rsidRPr="00025F1C" w:rsidRDefault="00025F1C" w:rsidP="00025F1C">
          <w:pPr>
            <w:jc w:val="center"/>
            <w:rPr>
              <w:sz w:val="20"/>
              <w:szCs w:val="20"/>
            </w:rPr>
          </w:pPr>
        </w:p>
      </w:tc>
      <w:tc>
        <w:tcPr>
          <w:tcW w:w="4606" w:type="dxa"/>
        </w:tcPr>
        <w:p w14:paraId="46076075" w14:textId="77777777" w:rsidR="00025F1C" w:rsidRPr="00025F1C" w:rsidRDefault="00025F1C" w:rsidP="00025F1C">
          <w:pPr>
            <w:jc w:val="center"/>
            <w:rPr>
              <w:sz w:val="20"/>
              <w:szCs w:val="20"/>
            </w:rPr>
          </w:pPr>
        </w:p>
      </w:tc>
    </w:tr>
  </w:tbl>
  <w:p w14:paraId="057F59F7" w14:textId="77777777" w:rsidR="00025F1C" w:rsidRPr="00025F1C" w:rsidRDefault="00025F1C" w:rsidP="00025F1C">
    <w:pPr>
      <w:rPr>
        <w:sz w:val="20"/>
        <w:szCs w:val="20"/>
      </w:rPr>
    </w:pPr>
    <w:r w:rsidRPr="00025F1C">
      <w:rPr>
        <w:sz w:val="20"/>
        <w:szCs w:val="20"/>
      </w:rPr>
      <w:t xml:space="preserve">Dr. </w:t>
    </w:r>
    <w:proofErr w:type="spellStart"/>
    <w:r w:rsidRPr="00025F1C">
      <w:rPr>
        <w:sz w:val="20"/>
        <w:szCs w:val="20"/>
      </w:rPr>
      <w:t>Csvila</w:t>
    </w:r>
    <w:proofErr w:type="spellEnd"/>
    <w:r w:rsidRPr="00025F1C">
      <w:rPr>
        <w:sz w:val="20"/>
        <w:szCs w:val="20"/>
      </w:rPr>
      <w:t xml:space="preserve"> István (6722 Szeged, Kálvária sgt. 19.; KASZ 36058615) </w:t>
    </w:r>
    <w:proofErr w:type="spellStart"/>
    <w:r w:rsidRPr="00025F1C">
      <w:rPr>
        <w:sz w:val="20"/>
        <w:szCs w:val="20"/>
      </w:rPr>
      <w:t>ellenjegyzem</w:t>
    </w:r>
    <w:proofErr w:type="spellEnd"/>
    <w:r w:rsidRPr="00025F1C">
      <w:rPr>
        <w:sz w:val="20"/>
        <w:szCs w:val="20"/>
      </w:rPr>
      <w:t xml:space="preserve"> ……… 2023. július ………. napján:</w:t>
    </w:r>
  </w:p>
  <w:p w14:paraId="09804C46" w14:textId="77777777" w:rsidR="008B202E" w:rsidRDefault="008B202E">
    <w:pPr>
      <w:pStyle w:val="llb"/>
    </w:pPr>
  </w:p>
  <w:p w14:paraId="19FADBBE" w14:textId="77777777" w:rsidR="008B202E" w:rsidRDefault="008B202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A9D8" w14:textId="77777777" w:rsidR="00F957C3" w:rsidRDefault="00F957C3" w:rsidP="007F22C6">
      <w:r>
        <w:separator/>
      </w:r>
    </w:p>
  </w:footnote>
  <w:footnote w:type="continuationSeparator" w:id="0">
    <w:p w14:paraId="6BC512AE" w14:textId="77777777" w:rsidR="00F957C3" w:rsidRDefault="00F957C3" w:rsidP="007F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54053"/>
      <w:docPartObj>
        <w:docPartGallery w:val="Page Numbers (Top of Page)"/>
        <w:docPartUnique/>
      </w:docPartObj>
    </w:sdtPr>
    <w:sdtEndPr/>
    <w:sdtContent>
      <w:p w14:paraId="08AFCD8B" w14:textId="77D0AB00" w:rsidR="007F2E5D" w:rsidRDefault="007F2E5D" w:rsidP="00662845">
        <w:pPr>
          <w:pStyle w:val="lfej"/>
          <w:jc w:val="right"/>
        </w:pPr>
        <w:r>
          <w:fldChar w:fldCharType="begin"/>
        </w:r>
        <w:r>
          <w:instrText>PAGE   \* MERGEFORMAT</w:instrText>
        </w:r>
        <w:r>
          <w:fldChar w:fldCharType="separate"/>
        </w:r>
        <w:r w:rsidR="00662845">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0E1"/>
    <w:multiLevelType w:val="hybridMultilevel"/>
    <w:tmpl w:val="002864DC"/>
    <w:lvl w:ilvl="0" w:tplc="84A8A9C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51D02DA"/>
    <w:multiLevelType w:val="singleLevel"/>
    <w:tmpl w:val="551D02DA"/>
    <w:lvl w:ilvl="0">
      <w:start w:val="1"/>
      <w:numFmt w:val="decimal"/>
      <w:lvlText w:val="%1."/>
      <w:lvlJc w:val="left"/>
      <w:pPr>
        <w:tabs>
          <w:tab w:val="num" w:pos="425"/>
        </w:tabs>
        <w:ind w:left="425" w:hanging="425"/>
      </w:pPr>
      <w:rPr>
        <w:rFonts w:cs="Times New Roman" w:hint="default"/>
      </w:rPr>
    </w:lvl>
  </w:abstractNum>
  <w:num w:numId="1" w16cid:durableId="1853448261">
    <w:abstractNumId w:val="1"/>
  </w:num>
  <w:num w:numId="2" w16cid:durableId="143539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EB"/>
    <w:rsid w:val="00025F1C"/>
    <w:rsid w:val="000849EB"/>
    <w:rsid w:val="0009348D"/>
    <w:rsid w:val="000B0128"/>
    <w:rsid w:val="000D06A4"/>
    <w:rsid w:val="001D42D4"/>
    <w:rsid w:val="00297069"/>
    <w:rsid w:val="002B1F8E"/>
    <w:rsid w:val="00394D6F"/>
    <w:rsid w:val="00476B5C"/>
    <w:rsid w:val="00486CB2"/>
    <w:rsid w:val="00500543"/>
    <w:rsid w:val="00525245"/>
    <w:rsid w:val="00535A44"/>
    <w:rsid w:val="006107A5"/>
    <w:rsid w:val="00643D8B"/>
    <w:rsid w:val="006458BB"/>
    <w:rsid w:val="00662845"/>
    <w:rsid w:val="00692ADD"/>
    <w:rsid w:val="007438AF"/>
    <w:rsid w:val="0077064D"/>
    <w:rsid w:val="007A4502"/>
    <w:rsid w:val="007F22C6"/>
    <w:rsid w:val="007F2E5D"/>
    <w:rsid w:val="008A4365"/>
    <w:rsid w:val="008B202E"/>
    <w:rsid w:val="00935383"/>
    <w:rsid w:val="00940D42"/>
    <w:rsid w:val="00AD5C4C"/>
    <w:rsid w:val="00B56426"/>
    <w:rsid w:val="00B77948"/>
    <w:rsid w:val="00B848E2"/>
    <w:rsid w:val="00BB6191"/>
    <w:rsid w:val="00BC74FC"/>
    <w:rsid w:val="00E843CB"/>
    <w:rsid w:val="00F957C3"/>
    <w:rsid w:val="00FB23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A0AD"/>
  <w15:chartTrackingRefBased/>
  <w15:docId w15:val="{02460BA3-641F-4986-ADD9-8FC0D147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kern w:val="2"/>
        <w:sz w:val="24"/>
        <w:szCs w:val="22"/>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B23B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F22C6"/>
    <w:pPr>
      <w:tabs>
        <w:tab w:val="center" w:pos="4536"/>
        <w:tab w:val="right" w:pos="9072"/>
      </w:tabs>
    </w:pPr>
  </w:style>
  <w:style w:type="character" w:customStyle="1" w:styleId="lfejChar">
    <w:name w:val="Élőfej Char"/>
    <w:basedOn w:val="Bekezdsalapbettpusa"/>
    <w:link w:val="lfej"/>
    <w:uiPriority w:val="99"/>
    <w:rsid w:val="007F22C6"/>
  </w:style>
  <w:style w:type="paragraph" w:styleId="llb">
    <w:name w:val="footer"/>
    <w:basedOn w:val="Norml"/>
    <w:link w:val="llbChar"/>
    <w:uiPriority w:val="99"/>
    <w:unhideWhenUsed/>
    <w:rsid w:val="007F22C6"/>
    <w:pPr>
      <w:tabs>
        <w:tab w:val="center" w:pos="4536"/>
        <w:tab w:val="right" w:pos="9072"/>
      </w:tabs>
    </w:pPr>
  </w:style>
  <w:style w:type="character" w:customStyle="1" w:styleId="llbChar">
    <w:name w:val="Élőláb Char"/>
    <w:basedOn w:val="Bekezdsalapbettpusa"/>
    <w:link w:val="llb"/>
    <w:uiPriority w:val="99"/>
    <w:rsid w:val="007F22C6"/>
  </w:style>
  <w:style w:type="character" w:styleId="Oldalszm">
    <w:name w:val="page number"/>
    <w:basedOn w:val="Bekezdsalapbettpusa"/>
    <w:uiPriority w:val="99"/>
    <w:rsid w:val="0077064D"/>
    <w:rPr>
      <w:rFonts w:cs="Times New Roman"/>
    </w:rPr>
  </w:style>
  <w:style w:type="paragraph" w:styleId="Listaszerbekezds">
    <w:name w:val="List Paragraph"/>
    <w:basedOn w:val="Norml"/>
    <w:uiPriority w:val="34"/>
    <w:qFormat/>
    <w:rsid w:val="00500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287">
      <w:bodyDiv w:val="1"/>
      <w:marLeft w:val="0"/>
      <w:marRight w:val="0"/>
      <w:marTop w:val="0"/>
      <w:marBottom w:val="0"/>
      <w:divBdr>
        <w:top w:val="none" w:sz="0" w:space="0" w:color="auto"/>
        <w:left w:val="none" w:sz="0" w:space="0" w:color="auto"/>
        <w:bottom w:val="none" w:sz="0" w:space="0" w:color="auto"/>
        <w:right w:val="none" w:sz="0" w:space="0" w:color="auto"/>
      </w:divBdr>
    </w:div>
    <w:div w:id="3909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10440</Characters>
  <Application>Microsoft Office Word</Application>
  <DocSecurity>0</DocSecurity>
  <Lines>87</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Csvila Ügyvédi Iroda</dc:creator>
  <cp:keywords/>
  <dc:description/>
  <cp:lastModifiedBy>Chudi Barbara</cp:lastModifiedBy>
  <cp:revision>2</cp:revision>
  <cp:lastPrinted>2023-07-21T06:29:00Z</cp:lastPrinted>
  <dcterms:created xsi:type="dcterms:W3CDTF">2023-07-27T07:40:00Z</dcterms:created>
  <dcterms:modified xsi:type="dcterms:W3CDTF">2023-07-27T07:40:00Z</dcterms:modified>
</cp:coreProperties>
</file>