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0374EDA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0929F2">
        <w:rPr>
          <w:sz w:val="22"/>
          <w:szCs w:val="22"/>
        </w:rPr>
        <w:t>4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755F7CE8" w14:textId="77777777" w:rsidR="002C141E" w:rsidRDefault="002C141E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3E938199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0929F2">
        <w:rPr>
          <w:sz w:val="22"/>
          <w:szCs w:val="22"/>
        </w:rPr>
        <w:t>október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</w:t>
      </w:r>
      <w:r w:rsidR="000929F2">
        <w:rPr>
          <w:sz w:val="22"/>
          <w:szCs w:val="22"/>
        </w:rPr>
        <w:t>5</w:t>
      </w:r>
      <w:r w:rsidR="0075153B" w:rsidRPr="0088466B">
        <w:rPr>
          <w:sz w:val="22"/>
          <w:szCs w:val="22"/>
        </w:rPr>
        <w:t>-</w:t>
      </w:r>
      <w:r w:rsidR="00B10D91">
        <w:rPr>
          <w:sz w:val="22"/>
          <w:szCs w:val="22"/>
        </w:rPr>
        <w:t>é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40053282" w14:textId="77777777" w:rsidR="007B5E97" w:rsidRPr="0088466B" w:rsidRDefault="007B5E97" w:rsidP="004D0764">
      <w:pPr>
        <w:rPr>
          <w:sz w:val="22"/>
          <w:szCs w:val="22"/>
        </w:rPr>
      </w:pPr>
    </w:p>
    <w:p w14:paraId="35751BD3" w14:textId="529A8856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DB68E3">
        <w:rPr>
          <w:b/>
          <w:sz w:val="22"/>
          <w:szCs w:val="22"/>
          <w:u w:val="single"/>
        </w:rPr>
        <w:t>3</w:t>
      </w:r>
      <w:r w:rsidR="003801DC">
        <w:rPr>
          <w:b/>
          <w:sz w:val="22"/>
          <w:szCs w:val="22"/>
          <w:u w:val="single"/>
        </w:rPr>
        <w:t>2</w:t>
      </w:r>
      <w:r w:rsidR="000E777E" w:rsidRPr="0088466B">
        <w:rPr>
          <w:b/>
          <w:sz w:val="22"/>
          <w:szCs w:val="22"/>
          <w:u w:val="single"/>
        </w:rPr>
        <w:t xml:space="preserve">/2023.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512D64ED" w14:textId="552E1DDE" w:rsidR="00DB68E3" w:rsidRDefault="003801DC" w:rsidP="003801DC">
      <w:pPr>
        <w:pStyle w:val="Nincstrkz"/>
        <w:rPr>
          <w:rFonts w:eastAsia="Calibri"/>
          <w:bCs/>
          <w:sz w:val="22"/>
          <w:szCs w:val="22"/>
          <w:lang w:eastAsia="en-US"/>
        </w:rPr>
      </w:pPr>
      <w:r w:rsidRPr="003801DC">
        <w:rPr>
          <w:rFonts w:eastAsia="Calibri"/>
          <w:bCs/>
          <w:sz w:val="22"/>
          <w:szCs w:val="22"/>
          <w:lang w:eastAsia="en-US"/>
        </w:rPr>
        <w:t>Eszközök, befejezetlen beruházások selejtezése</w:t>
      </w:r>
    </w:p>
    <w:p w14:paraId="014B9B87" w14:textId="77777777" w:rsidR="003801DC" w:rsidRDefault="003801DC" w:rsidP="003801DC">
      <w:pPr>
        <w:pStyle w:val="Nincstrkz"/>
        <w:rPr>
          <w:b/>
          <w:bCs/>
          <w:sz w:val="22"/>
          <w:szCs w:val="22"/>
        </w:rPr>
      </w:pPr>
    </w:p>
    <w:p w14:paraId="10F25628" w14:textId="77777777" w:rsidR="00C6308A" w:rsidRDefault="00C6308A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625D1098" w14:textId="77777777" w:rsidR="003801DC" w:rsidRPr="00F70D24" w:rsidRDefault="003801DC" w:rsidP="003801DC">
      <w:pPr>
        <w:jc w:val="both"/>
        <w:rPr>
          <w:sz w:val="22"/>
          <w:szCs w:val="22"/>
        </w:rPr>
      </w:pPr>
      <w:r w:rsidRPr="00F70D24">
        <w:rPr>
          <w:sz w:val="22"/>
          <w:szCs w:val="22"/>
        </w:rPr>
        <w:t xml:space="preserve">A Képviselő-testület  </w:t>
      </w:r>
    </w:p>
    <w:p w14:paraId="275282D1" w14:textId="77777777" w:rsidR="003801DC" w:rsidRPr="00F70D24" w:rsidRDefault="003801DC" w:rsidP="003801DC">
      <w:pPr>
        <w:jc w:val="both"/>
        <w:rPr>
          <w:sz w:val="22"/>
          <w:szCs w:val="22"/>
        </w:rPr>
      </w:pPr>
    </w:p>
    <w:p w14:paraId="23715F79" w14:textId="77777777" w:rsidR="003801DC" w:rsidRPr="00F70D24" w:rsidRDefault="003801DC" w:rsidP="003801DC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F70D24">
        <w:rPr>
          <w:sz w:val="22"/>
          <w:szCs w:val="22"/>
        </w:rPr>
        <w:t xml:space="preserve"> egyetért Kiskőrös Város Önkormányzatánál az alábbi befejezetlen</w:t>
      </w:r>
      <w:r>
        <w:rPr>
          <w:sz w:val="22"/>
          <w:szCs w:val="22"/>
        </w:rPr>
        <w:t>, meg nem valósítható beruházások</w:t>
      </w:r>
      <w:r w:rsidRPr="00F70D24">
        <w:rPr>
          <w:sz w:val="22"/>
          <w:szCs w:val="22"/>
        </w:rPr>
        <w:t xml:space="preserve"> selejtezésével:</w:t>
      </w:r>
    </w:p>
    <w:p w14:paraId="4F686CBD" w14:textId="77777777" w:rsidR="003801DC" w:rsidRPr="000A007B" w:rsidRDefault="003801DC" w:rsidP="003801DC">
      <w:pPr>
        <w:ind w:left="360"/>
        <w:jc w:val="both"/>
        <w:rPr>
          <w:sz w:val="22"/>
          <w:szCs w:val="22"/>
        </w:rPr>
      </w:pPr>
    </w:p>
    <w:p w14:paraId="742068F2" w14:textId="77777777" w:rsidR="003801DC" w:rsidRPr="000A007B" w:rsidRDefault="003801DC" w:rsidP="003801DC">
      <w:pPr>
        <w:tabs>
          <w:tab w:val="left" w:pos="567"/>
          <w:tab w:val="right" w:pos="4536"/>
          <w:tab w:val="left" w:pos="4820"/>
        </w:tabs>
        <w:jc w:val="both"/>
        <w:rPr>
          <w:sz w:val="22"/>
          <w:szCs w:val="22"/>
        </w:rPr>
      </w:pPr>
      <w:r w:rsidRPr="000A007B">
        <w:rPr>
          <w:sz w:val="22"/>
          <w:szCs w:val="22"/>
        </w:rPr>
        <w:t>- KEHOP-2.1.11 Víziközmű hálózatok átalakítása fejlesztése (2022. évi számla</w:t>
      </w:r>
      <w:r>
        <w:rPr>
          <w:sz w:val="22"/>
          <w:szCs w:val="22"/>
        </w:rPr>
        <w:t xml:space="preserve"> </w:t>
      </w:r>
      <w:r w:rsidRPr="000A007B">
        <w:rPr>
          <w:sz w:val="22"/>
          <w:szCs w:val="22"/>
        </w:rPr>
        <w:t xml:space="preserve">- tervkészítés): </w:t>
      </w:r>
    </w:p>
    <w:p w14:paraId="1A670766" w14:textId="77777777" w:rsidR="003801DC" w:rsidRPr="000A007B" w:rsidRDefault="003801DC" w:rsidP="003801DC">
      <w:pPr>
        <w:tabs>
          <w:tab w:val="left" w:pos="567"/>
          <w:tab w:val="right" w:pos="4536"/>
          <w:tab w:val="left" w:pos="4820"/>
        </w:tabs>
        <w:jc w:val="both"/>
        <w:rPr>
          <w:sz w:val="22"/>
          <w:szCs w:val="22"/>
        </w:rPr>
      </w:pPr>
      <w:r w:rsidRPr="000A007B">
        <w:rPr>
          <w:sz w:val="22"/>
          <w:szCs w:val="22"/>
        </w:rPr>
        <w:tab/>
      </w:r>
      <w:r w:rsidRPr="000A007B">
        <w:rPr>
          <w:sz w:val="22"/>
          <w:szCs w:val="22"/>
        </w:rPr>
        <w:tab/>
      </w:r>
      <w:r w:rsidRPr="000A007B">
        <w:rPr>
          <w:sz w:val="22"/>
          <w:szCs w:val="22"/>
        </w:rPr>
        <w:tab/>
      </w:r>
      <w:r w:rsidRPr="000A007B">
        <w:rPr>
          <w:sz w:val="22"/>
          <w:szCs w:val="22"/>
        </w:rPr>
        <w:tab/>
      </w:r>
      <w:r w:rsidRPr="000A007B">
        <w:rPr>
          <w:sz w:val="22"/>
          <w:szCs w:val="22"/>
        </w:rPr>
        <w:tab/>
      </w:r>
      <w:r w:rsidRPr="000A007B">
        <w:rPr>
          <w:sz w:val="22"/>
          <w:szCs w:val="22"/>
        </w:rPr>
        <w:tab/>
      </w:r>
      <w:r w:rsidRPr="000A007B"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 xml:space="preserve">  </w:t>
      </w:r>
      <w:r w:rsidRPr="000A007B">
        <w:rPr>
          <w:sz w:val="22"/>
          <w:szCs w:val="22"/>
        </w:rPr>
        <w:t>2.995.000 Ft,</w:t>
      </w:r>
    </w:p>
    <w:p w14:paraId="7D9394B7" w14:textId="77777777" w:rsidR="003801DC" w:rsidRPr="000A007B" w:rsidRDefault="003801DC" w:rsidP="003801DC">
      <w:pPr>
        <w:tabs>
          <w:tab w:val="left" w:pos="567"/>
          <w:tab w:val="right" w:pos="4536"/>
          <w:tab w:val="left" w:pos="4820"/>
        </w:tabs>
        <w:jc w:val="both"/>
        <w:rPr>
          <w:sz w:val="22"/>
          <w:szCs w:val="22"/>
        </w:rPr>
      </w:pPr>
      <w:r w:rsidRPr="000A007B">
        <w:rPr>
          <w:sz w:val="22"/>
          <w:szCs w:val="22"/>
        </w:rPr>
        <w:t>- Biomassza erőmű (2016</w:t>
      </w:r>
      <w:r>
        <w:rPr>
          <w:sz w:val="22"/>
          <w:szCs w:val="22"/>
        </w:rPr>
        <w:t xml:space="preserve"> </w:t>
      </w:r>
      <w:r w:rsidRPr="000A007B">
        <w:rPr>
          <w:sz w:val="22"/>
          <w:szCs w:val="22"/>
        </w:rPr>
        <w:t>- 2019. évek számlái</w:t>
      </w:r>
      <w:r>
        <w:rPr>
          <w:sz w:val="22"/>
          <w:szCs w:val="22"/>
        </w:rPr>
        <w:t xml:space="preserve"> </w:t>
      </w:r>
      <w:r w:rsidRPr="000A007B">
        <w:rPr>
          <w:sz w:val="22"/>
          <w:szCs w:val="22"/>
        </w:rPr>
        <w:t>- tervkészítés, előkészítési feladatok):      8.719.250 Ft,</w:t>
      </w:r>
    </w:p>
    <w:p w14:paraId="21BD2752" w14:textId="77777777" w:rsidR="003801DC" w:rsidRDefault="003801DC" w:rsidP="003801DC">
      <w:pPr>
        <w:tabs>
          <w:tab w:val="left" w:pos="567"/>
          <w:tab w:val="right" w:pos="4536"/>
          <w:tab w:val="left" w:pos="4820"/>
        </w:tabs>
        <w:jc w:val="both"/>
        <w:rPr>
          <w:sz w:val="22"/>
          <w:szCs w:val="22"/>
        </w:rPr>
      </w:pPr>
      <w:r w:rsidRPr="000A007B">
        <w:rPr>
          <w:sz w:val="22"/>
          <w:szCs w:val="22"/>
        </w:rPr>
        <w:t>- Kézilabda sportcs</w:t>
      </w:r>
      <w:r>
        <w:rPr>
          <w:sz w:val="22"/>
          <w:szCs w:val="22"/>
        </w:rPr>
        <w:t xml:space="preserve">arnok építése (2017. évi számla </w:t>
      </w:r>
      <w:r w:rsidRPr="000A007B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0A007B">
        <w:rPr>
          <w:sz w:val="22"/>
          <w:szCs w:val="22"/>
        </w:rPr>
        <w:t xml:space="preserve">tervezés):                                     </w:t>
      </w:r>
      <w:r>
        <w:rPr>
          <w:sz w:val="22"/>
          <w:szCs w:val="22"/>
        </w:rPr>
        <w:t xml:space="preserve">  </w:t>
      </w:r>
      <w:r w:rsidRPr="000A007B">
        <w:rPr>
          <w:sz w:val="22"/>
          <w:szCs w:val="22"/>
        </w:rPr>
        <w:t xml:space="preserve"> 19.373.000 Ft,</w:t>
      </w:r>
    </w:p>
    <w:p w14:paraId="709A2B8F" w14:textId="77777777" w:rsidR="003801DC" w:rsidRPr="000A007B" w:rsidRDefault="003801DC" w:rsidP="003801DC">
      <w:pPr>
        <w:tabs>
          <w:tab w:val="left" w:pos="567"/>
          <w:tab w:val="right" w:pos="4536"/>
          <w:tab w:val="left" w:pos="4820"/>
        </w:tabs>
        <w:jc w:val="both"/>
        <w:rPr>
          <w:sz w:val="22"/>
          <w:szCs w:val="22"/>
        </w:rPr>
      </w:pPr>
    </w:p>
    <w:p w14:paraId="658604AF" w14:textId="77777777" w:rsidR="003801DC" w:rsidRDefault="003801DC" w:rsidP="003801D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egyetért az Egészségügyi, Gyermekjóléti és Szociális Intézmény által benyújtott selejtezési kezdeményezésen szereplő Cranex-2,5 </w:t>
      </w:r>
      <w:proofErr w:type="spellStart"/>
      <w:r>
        <w:rPr>
          <w:sz w:val="22"/>
          <w:szCs w:val="22"/>
        </w:rPr>
        <w:t>Barex</w:t>
      </w:r>
      <w:proofErr w:type="spellEnd"/>
      <w:r>
        <w:rPr>
          <w:sz w:val="22"/>
          <w:szCs w:val="22"/>
        </w:rPr>
        <w:t xml:space="preserve"> panorámaröntgen (EG0100168 leltári szám) selejtezésével,</w:t>
      </w:r>
    </w:p>
    <w:p w14:paraId="616E919A" w14:textId="77777777" w:rsidR="003801DC" w:rsidRDefault="003801DC" w:rsidP="003801DC">
      <w:pPr>
        <w:jc w:val="both"/>
        <w:rPr>
          <w:sz w:val="22"/>
          <w:szCs w:val="22"/>
        </w:rPr>
      </w:pPr>
    </w:p>
    <w:p w14:paraId="69D4AD97" w14:textId="77777777" w:rsidR="003801DC" w:rsidRPr="008540BA" w:rsidRDefault="003801DC" w:rsidP="003801D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egyetért a </w:t>
      </w:r>
      <w:r w:rsidRPr="008540BA">
        <w:rPr>
          <w:sz w:val="22"/>
          <w:szCs w:val="22"/>
        </w:rPr>
        <w:t>Kiskunhalasi Kórház Szakorvosi Rendelőintézet által benyújtott selejtezési kezdeményezésen szereplő kerítés (IN0100034 leltári szám)</w:t>
      </w:r>
      <w:r>
        <w:rPr>
          <w:sz w:val="22"/>
          <w:szCs w:val="22"/>
        </w:rPr>
        <w:t xml:space="preserve"> selejtezésével,</w:t>
      </w:r>
    </w:p>
    <w:p w14:paraId="1F14623C" w14:textId="77777777" w:rsidR="003801DC" w:rsidRDefault="003801DC" w:rsidP="003801DC">
      <w:pPr>
        <w:jc w:val="both"/>
        <w:rPr>
          <w:sz w:val="22"/>
          <w:szCs w:val="22"/>
        </w:rPr>
      </w:pPr>
    </w:p>
    <w:p w14:paraId="6C094C3F" w14:textId="77777777" w:rsidR="003801DC" w:rsidRPr="000E2409" w:rsidRDefault="003801DC" w:rsidP="003801D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0E2409">
        <w:rPr>
          <w:sz w:val="22"/>
          <w:szCs w:val="22"/>
        </w:rPr>
        <w:t>felhatalmazza a polgármestert, hogy intézkedjen a selejtezés végrehajtásáról.</w:t>
      </w:r>
    </w:p>
    <w:p w14:paraId="3BBEEC6C" w14:textId="77777777" w:rsidR="003801DC" w:rsidRPr="000E2409" w:rsidRDefault="003801DC" w:rsidP="003801DC">
      <w:pPr>
        <w:jc w:val="both"/>
      </w:pPr>
    </w:p>
    <w:p w14:paraId="2680B57D" w14:textId="77777777" w:rsidR="003801DC" w:rsidRPr="000E2409" w:rsidRDefault="003801DC" w:rsidP="003801DC">
      <w:pPr>
        <w:jc w:val="both"/>
      </w:pPr>
    </w:p>
    <w:p w14:paraId="32BF567A" w14:textId="77777777" w:rsidR="003801DC" w:rsidRPr="000E2409" w:rsidRDefault="003801DC" w:rsidP="003801DC">
      <w:pPr>
        <w:jc w:val="both"/>
        <w:rPr>
          <w:b/>
          <w:bCs/>
          <w:sz w:val="22"/>
          <w:szCs w:val="22"/>
        </w:rPr>
      </w:pPr>
      <w:r w:rsidRPr="000E2409">
        <w:rPr>
          <w:b/>
          <w:bCs/>
          <w:sz w:val="22"/>
          <w:szCs w:val="22"/>
          <w:u w:val="single"/>
        </w:rPr>
        <w:t>Felelős:</w:t>
      </w:r>
      <w:r w:rsidRPr="000E2409">
        <w:rPr>
          <w:b/>
          <w:bCs/>
          <w:sz w:val="22"/>
          <w:szCs w:val="22"/>
        </w:rPr>
        <w:t xml:space="preserve"> </w:t>
      </w:r>
      <w:r w:rsidRPr="000E2409">
        <w:rPr>
          <w:b/>
          <w:bCs/>
          <w:sz w:val="22"/>
          <w:szCs w:val="22"/>
        </w:rPr>
        <w:tab/>
      </w:r>
      <w:r w:rsidRPr="000E2409">
        <w:rPr>
          <w:bCs/>
          <w:sz w:val="22"/>
          <w:szCs w:val="22"/>
        </w:rPr>
        <w:t>polgármester</w:t>
      </w:r>
    </w:p>
    <w:p w14:paraId="71654688" w14:textId="77777777" w:rsidR="003801DC" w:rsidRPr="000E2409" w:rsidRDefault="003801DC" w:rsidP="003801DC">
      <w:pPr>
        <w:rPr>
          <w:b/>
          <w:bCs/>
          <w:sz w:val="22"/>
          <w:szCs w:val="22"/>
        </w:rPr>
      </w:pPr>
      <w:r w:rsidRPr="000E2409">
        <w:rPr>
          <w:b/>
          <w:bCs/>
          <w:sz w:val="22"/>
          <w:szCs w:val="22"/>
          <w:u w:val="single"/>
        </w:rPr>
        <w:t>Határidő:</w:t>
      </w:r>
      <w:r w:rsidRPr="000E2409">
        <w:rPr>
          <w:b/>
          <w:bCs/>
          <w:sz w:val="22"/>
          <w:szCs w:val="22"/>
        </w:rPr>
        <w:t xml:space="preserve"> </w:t>
      </w:r>
      <w:r w:rsidRPr="000E2409">
        <w:rPr>
          <w:b/>
          <w:bCs/>
          <w:sz w:val="22"/>
          <w:szCs w:val="22"/>
        </w:rPr>
        <w:tab/>
      </w:r>
      <w:r w:rsidRPr="000E2409">
        <w:rPr>
          <w:bCs/>
          <w:sz w:val="22"/>
          <w:szCs w:val="22"/>
        </w:rPr>
        <w:t>2023</w:t>
      </w:r>
      <w:r>
        <w:rPr>
          <w:bCs/>
          <w:sz w:val="22"/>
          <w:szCs w:val="22"/>
        </w:rPr>
        <w:t xml:space="preserve">. december </w:t>
      </w:r>
      <w:r w:rsidRPr="000E2409">
        <w:rPr>
          <w:bCs/>
          <w:sz w:val="22"/>
          <w:szCs w:val="22"/>
        </w:rPr>
        <w:t>31.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1629009A" w14:textId="77777777" w:rsidR="00C2648E" w:rsidRPr="0088466B" w:rsidRDefault="00C2648E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4013736D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115E1D">
              <w:rPr>
                <w:sz w:val="22"/>
                <w:szCs w:val="22"/>
              </w:rPr>
              <w:t>Molnár Éva</w:t>
            </w:r>
          </w:p>
          <w:p w14:paraId="2599BD6D" w14:textId="770A3023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Pénzügyi osztályvezető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3801DC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093A6" w14:textId="77777777" w:rsidR="00673517" w:rsidRDefault="00673517" w:rsidP="00D03B1C">
      <w:r>
        <w:separator/>
      </w:r>
    </w:p>
  </w:endnote>
  <w:endnote w:type="continuationSeparator" w:id="0">
    <w:p w14:paraId="6D9B4963" w14:textId="77777777" w:rsidR="00673517" w:rsidRDefault="00673517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A4FA3" w14:textId="77777777" w:rsidR="00673517" w:rsidRDefault="00673517" w:rsidP="00D03B1C">
      <w:r>
        <w:separator/>
      </w:r>
    </w:p>
  </w:footnote>
  <w:footnote w:type="continuationSeparator" w:id="0">
    <w:p w14:paraId="1C2EA60E" w14:textId="77777777" w:rsidR="00673517" w:rsidRDefault="00673517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2"/>
  </w:num>
  <w:num w:numId="2" w16cid:durableId="825785527">
    <w:abstractNumId w:val="8"/>
  </w:num>
  <w:num w:numId="3" w16cid:durableId="1093355302">
    <w:abstractNumId w:val="37"/>
  </w:num>
  <w:num w:numId="4" w16cid:durableId="1313413099">
    <w:abstractNumId w:val="23"/>
  </w:num>
  <w:num w:numId="5" w16cid:durableId="1084376292">
    <w:abstractNumId w:val="40"/>
  </w:num>
  <w:num w:numId="6" w16cid:durableId="430856450">
    <w:abstractNumId w:val="32"/>
  </w:num>
  <w:num w:numId="7" w16cid:durableId="875967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2"/>
  </w:num>
  <w:num w:numId="12" w16cid:durableId="29309856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9"/>
  </w:num>
  <w:num w:numId="15" w16cid:durableId="1471048804">
    <w:abstractNumId w:val="35"/>
  </w:num>
  <w:num w:numId="16" w16cid:durableId="1332172289">
    <w:abstractNumId w:val="34"/>
  </w:num>
  <w:num w:numId="17" w16cid:durableId="1323581614">
    <w:abstractNumId w:val="39"/>
  </w:num>
  <w:num w:numId="18" w16cid:durableId="1890649105">
    <w:abstractNumId w:val="14"/>
  </w:num>
  <w:num w:numId="19" w16cid:durableId="1435401667">
    <w:abstractNumId w:val="0"/>
  </w:num>
  <w:num w:numId="20" w16cid:durableId="1184393148">
    <w:abstractNumId w:val="31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6"/>
  </w:num>
  <w:num w:numId="24" w16cid:durableId="1890995115">
    <w:abstractNumId w:val="30"/>
  </w:num>
  <w:num w:numId="25" w16cid:durableId="907689434">
    <w:abstractNumId w:val="24"/>
  </w:num>
  <w:num w:numId="26" w16cid:durableId="1591045145">
    <w:abstractNumId w:val="21"/>
  </w:num>
  <w:num w:numId="27" w16cid:durableId="38551521">
    <w:abstractNumId w:val="18"/>
  </w:num>
  <w:num w:numId="28" w16cid:durableId="523831471">
    <w:abstractNumId w:val="27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0"/>
  </w:num>
  <w:num w:numId="31" w16cid:durableId="898594746">
    <w:abstractNumId w:val="36"/>
  </w:num>
  <w:num w:numId="32" w16cid:durableId="4458492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5"/>
  </w:num>
  <w:num w:numId="34" w16cid:durableId="3236297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5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29"/>
  </w:num>
  <w:num w:numId="39" w16cid:durableId="14754886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38"/>
  </w:num>
  <w:num w:numId="41" w16cid:durableId="706953689">
    <w:abstractNumId w:val="26"/>
  </w:num>
  <w:num w:numId="42" w16cid:durableId="2075083642">
    <w:abstractNumId w:val="4"/>
  </w:num>
  <w:num w:numId="43" w16cid:durableId="1875583136">
    <w:abstractNumId w:val="28"/>
  </w:num>
  <w:num w:numId="44" w16cid:durableId="205654368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2023-10-02T07:45:00Z</cp:lastPrinted>
  <dcterms:created xsi:type="dcterms:W3CDTF">2023-10-26T12:19:00Z</dcterms:created>
  <dcterms:modified xsi:type="dcterms:W3CDTF">2023-10-26T12:21:00Z</dcterms:modified>
</cp:coreProperties>
</file>