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5FFC8" w14:textId="22FA5C83" w:rsidR="008A15DA" w:rsidRPr="00C27590" w:rsidRDefault="00A805EC" w:rsidP="00A805EC">
      <w:pPr>
        <w:spacing w:line="276" w:lineRule="auto"/>
        <w:jc w:val="right"/>
        <w:outlineLvl w:val="0"/>
        <w:rPr>
          <w:rFonts w:ascii="Times New Roman" w:hAnsi="Times New Roman"/>
          <w:bCs/>
          <w:i/>
          <w:szCs w:val="22"/>
        </w:rPr>
      </w:pPr>
      <w:r w:rsidRPr="00C27590">
        <w:rPr>
          <w:rFonts w:ascii="Times New Roman" w:hAnsi="Times New Roman"/>
          <w:bCs/>
          <w:i/>
          <w:szCs w:val="22"/>
        </w:rPr>
        <w:t>Melléklet a</w:t>
      </w:r>
      <w:r w:rsidR="00995B7A">
        <w:rPr>
          <w:rFonts w:ascii="Times New Roman" w:hAnsi="Times New Roman"/>
          <w:bCs/>
          <w:i/>
          <w:szCs w:val="22"/>
        </w:rPr>
        <w:t xml:space="preserve"> 163</w:t>
      </w:r>
      <w:r w:rsidRPr="00C27590">
        <w:rPr>
          <w:rFonts w:ascii="Times New Roman" w:hAnsi="Times New Roman"/>
          <w:bCs/>
          <w:i/>
          <w:szCs w:val="22"/>
        </w:rPr>
        <w:t>/2023. sz</w:t>
      </w:r>
      <w:r w:rsidR="00C27590">
        <w:rPr>
          <w:rFonts w:ascii="Times New Roman" w:hAnsi="Times New Roman"/>
          <w:bCs/>
          <w:i/>
          <w:szCs w:val="22"/>
        </w:rPr>
        <w:t xml:space="preserve">. </w:t>
      </w:r>
      <w:proofErr w:type="spellStart"/>
      <w:r w:rsidRPr="00C27590">
        <w:rPr>
          <w:rFonts w:ascii="Times New Roman" w:hAnsi="Times New Roman"/>
          <w:bCs/>
          <w:i/>
          <w:szCs w:val="22"/>
        </w:rPr>
        <w:t>Képv</w:t>
      </w:r>
      <w:proofErr w:type="spellEnd"/>
      <w:r w:rsidR="00C27590">
        <w:rPr>
          <w:rFonts w:ascii="Times New Roman" w:hAnsi="Times New Roman"/>
          <w:bCs/>
          <w:i/>
          <w:szCs w:val="22"/>
        </w:rPr>
        <w:t xml:space="preserve">. </w:t>
      </w:r>
      <w:r w:rsidRPr="00C27590">
        <w:rPr>
          <w:rFonts w:ascii="Times New Roman" w:hAnsi="Times New Roman"/>
          <w:bCs/>
          <w:i/>
          <w:szCs w:val="22"/>
        </w:rPr>
        <w:t>tes</w:t>
      </w:r>
      <w:r w:rsidR="00C27590">
        <w:rPr>
          <w:rFonts w:ascii="Times New Roman" w:hAnsi="Times New Roman"/>
          <w:bCs/>
          <w:i/>
          <w:szCs w:val="22"/>
        </w:rPr>
        <w:t xml:space="preserve">t. </w:t>
      </w:r>
      <w:r w:rsidRPr="00C27590">
        <w:rPr>
          <w:rFonts w:ascii="Times New Roman" w:hAnsi="Times New Roman"/>
          <w:bCs/>
          <w:i/>
          <w:szCs w:val="22"/>
        </w:rPr>
        <w:t>határozathoz</w:t>
      </w:r>
    </w:p>
    <w:p w14:paraId="1D4B65B4" w14:textId="77777777" w:rsidR="00A805EC" w:rsidRPr="00190F25" w:rsidRDefault="00A805EC" w:rsidP="008A15DA">
      <w:pPr>
        <w:spacing w:line="276" w:lineRule="auto"/>
        <w:jc w:val="center"/>
        <w:outlineLvl w:val="0"/>
        <w:rPr>
          <w:rFonts w:ascii="Times New Roman" w:hAnsi="Times New Roman"/>
          <w:b/>
          <w:spacing w:val="42"/>
          <w:szCs w:val="22"/>
          <w:u w:val="single"/>
        </w:rPr>
      </w:pPr>
    </w:p>
    <w:p w14:paraId="05C1989E" w14:textId="77777777" w:rsidR="00C27590" w:rsidRDefault="008A15DA" w:rsidP="008A15DA">
      <w:pPr>
        <w:spacing w:line="276" w:lineRule="auto"/>
        <w:jc w:val="center"/>
        <w:outlineLvl w:val="0"/>
        <w:rPr>
          <w:rFonts w:ascii="Times New Roman" w:hAnsi="Times New Roman"/>
          <w:b/>
          <w:spacing w:val="42"/>
          <w:szCs w:val="22"/>
          <w:u w:val="single"/>
        </w:rPr>
      </w:pPr>
      <w:r w:rsidRPr="00190F25">
        <w:rPr>
          <w:rFonts w:ascii="Times New Roman" w:hAnsi="Times New Roman"/>
          <w:b/>
          <w:spacing w:val="42"/>
          <w:szCs w:val="22"/>
          <w:u w:val="single"/>
        </w:rPr>
        <w:t>ÜZLETRÉSZ ÁTRUHÁZÁSI SZERZŐDÉS</w:t>
      </w:r>
    </w:p>
    <w:p w14:paraId="3839FB83" w14:textId="77777777" w:rsidR="008A15DA" w:rsidRDefault="008A15DA" w:rsidP="008A15DA">
      <w:pPr>
        <w:spacing w:line="276" w:lineRule="auto"/>
        <w:jc w:val="both"/>
        <w:rPr>
          <w:rFonts w:ascii="Times New Roman" w:hAnsi="Times New Roman"/>
          <w:bCs/>
          <w:szCs w:val="22"/>
        </w:rPr>
      </w:pPr>
    </w:p>
    <w:p w14:paraId="3482A87C" w14:textId="77777777" w:rsidR="00995B7A" w:rsidRPr="00190F25" w:rsidRDefault="00995B7A" w:rsidP="008A15DA">
      <w:pPr>
        <w:spacing w:line="276" w:lineRule="auto"/>
        <w:jc w:val="both"/>
        <w:rPr>
          <w:rFonts w:ascii="Times New Roman" w:hAnsi="Times New Roman"/>
          <w:szCs w:val="22"/>
        </w:rPr>
      </w:pPr>
    </w:p>
    <w:p w14:paraId="2372AA22" w14:textId="77777777" w:rsidR="008A15DA" w:rsidRDefault="008A15DA" w:rsidP="008A15DA">
      <w:pPr>
        <w:spacing w:line="276" w:lineRule="auto"/>
        <w:jc w:val="both"/>
        <w:rPr>
          <w:rFonts w:ascii="Times New Roman" w:hAnsi="Times New Roman"/>
          <w:szCs w:val="22"/>
        </w:rPr>
      </w:pPr>
      <w:r w:rsidRPr="00190F25">
        <w:rPr>
          <w:rFonts w:ascii="Times New Roman" w:hAnsi="Times New Roman"/>
          <w:szCs w:val="22"/>
        </w:rPr>
        <w:t xml:space="preserve">Mely létrejött egyrészről: </w:t>
      </w:r>
    </w:p>
    <w:p w14:paraId="00F59027" w14:textId="77777777" w:rsidR="008A15DA" w:rsidRDefault="008A15DA" w:rsidP="008A15DA">
      <w:pPr>
        <w:spacing w:line="276" w:lineRule="auto"/>
        <w:jc w:val="both"/>
        <w:rPr>
          <w:rFonts w:ascii="Times New Roman" w:hAnsi="Times New Roman"/>
          <w:szCs w:val="22"/>
        </w:rPr>
      </w:pPr>
    </w:p>
    <w:p w14:paraId="67A7EBAD" w14:textId="77777777" w:rsidR="008A15DA" w:rsidRPr="00E858A3" w:rsidRDefault="008A15DA" w:rsidP="008A15DA">
      <w:pPr>
        <w:jc w:val="both"/>
        <w:rPr>
          <w:rFonts w:ascii="Times New Roman" w:hAnsi="Times New Roman"/>
          <w:szCs w:val="22"/>
        </w:rPr>
      </w:pPr>
      <w:r w:rsidRPr="00E858A3">
        <w:rPr>
          <w:rFonts w:ascii="Times New Roman" w:hAnsi="Times New Roman"/>
          <w:szCs w:val="22"/>
        </w:rPr>
        <w:t xml:space="preserve">1./ </w:t>
      </w:r>
      <w:r w:rsidRPr="00E858A3">
        <w:rPr>
          <w:rFonts w:ascii="Times New Roman" w:hAnsi="Times New Roman"/>
          <w:b/>
          <w:bCs/>
          <w:szCs w:val="22"/>
        </w:rPr>
        <w:t>Kunfehértó Község Önkormányzata</w:t>
      </w:r>
    </w:p>
    <w:p w14:paraId="30093EF1" w14:textId="77777777" w:rsidR="008A15DA" w:rsidRPr="00E858A3" w:rsidRDefault="008A15DA" w:rsidP="008A15DA">
      <w:pPr>
        <w:jc w:val="both"/>
        <w:rPr>
          <w:rFonts w:ascii="Times New Roman" w:hAnsi="Times New Roman"/>
          <w:szCs w:val="22"/>
        </w:rPr>
      </w:pPr>
      <w:r w:rsidRPr="00E858A3">
        <w:rPr>
          <w:rFonts w:ascii="Times New Roman" w:hAnsi="Times New Roman"/>
          <w:szCs w:val="22"/>
        </w:rPr>
        <w:t xml:space="preserve">     Székhely: 6413 Kunfehértó, Szabadság tér 8.</w:t>
      </w:r>
    </w:p>
    <w:p w14:paraId="6DC0627D" w14:textId="77777777" w:rsidR="008A15DA" w:rsidRPr="00E858A3" w:rsidRDefault="008A15DA" w:rsidP="008A15DA">
      <w:pPr>
        <w:jc w:val="both"/>
        <w:rPr>
          <w:rFonts w:ascii="Times New Roman" w:hAnsi="Times New Roman"/>
          <w:szCs w:val="22"/>
        </w:rPr>
      </w:pPr>
      <w:r w:rsidRPr="00E858A3">
        <w:rPr>
          <w:rFonts w:ascii="Times New Roman" w:hAnsi="Times New Roman"/>
          <w:szCs w:val="22"/>
        </w:rPr>
        <w:t xml:space="preserve">     Képviseli: Huszár Zoltán polgármester</w:t>
      </w:r>
    </w:p>
    <w:p w14:paraId="088F456F" w14:textId="77777777" w:rsidR="008A15DA" w:rsidRPr="00E858A3" w:rsidRDefault="008A15DA" w:rsidP="008A15DA">
      <w:pPr>
        <w:rPr>
          <w:rFonts w:ascii="Times New Roman" w:hAnsi="Times New Roman"/>
          <w:szCs w:val="22"/>
        </w:rPr>
      </w:pPr>
      <w:r w:rsidRPr="00E858A3">
        <w:rPr>
          <w:rFonts w:ascii="Times New Roman" w:hAnsi="Times New Roman"/>
          <w:szCs w:val="22"/>
        </w:rPr>
        <w:t xml:space="preserve">     Adószáma: 15724997-2-03.</w:t>
      </w:r>
    </w:p>
    <w:p w14:paraId="7B6755B7" w14:textId="77777777" w:rsidR="008A15DA" w:rsidRPr="00E858A3" w:rsidRDefault="008A15DA" w:rsidP="008A15DA">
      <w:pPr>
        <w:rPr>
          <w:rFonts w:ascii="Times New Roman" w:hAnsi="Times New Roman"/>
          <w:szCs w:val="22"/>
        </w:rPr>
      </w:pPr>
      <w:r w:rsidRPr="00E858A3">
        <w:rPr>
          <w:rFonts w:ascii="Times New Roman" w:hAnsi="Times New Roman"/>
          <w:szCs w:val="22"/>
        </w:rPr>
        <w:t xml:space="preserve">     Statisztikai szám: 15724997-8411-321-03.</w:t>
      </w:r>
    </w:p>
    <w:p w14:paraId="465035A1" w14:textId="77777777" w:rsidR="008A15DA" w:rsidRPr="00E858A3" w:rsidRDefault="008A15DA" w:rsidP="008A15DA">
      <w:pPr>
        <w:ind w:firstLine="284"/>
        <w:rPr>
          <w:rFonts w:ascii="Times New Roman" w:hAnsi="Times New Roman"/>
          <w:szCs w:val="22"/>
        </w:rPr>
      </w:pPr>
      <w:r w:rsidRPr="00E858A3">
        <w:rPr>
          <w:rFonts w:ascii="Times New Roman" w:hAnsi="Times New Roman"/>
          <w:szCs w:val="22"/>
        </w:rPr>
        <w:t>Bankszámlaszám:</w:t>
      </w:r>
      <w:r w:rsidRPr="00C740B6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r w:rsidRPr="00C740B6">
        <w:rPr>
          <w:rFonts w:ascii="Times New Roman" w:hAnsi="Times New Roman"/>
          <w:color w:val="242424"/>
          <w:sz w:val="24"/>
          <w:szCs w:val="24"/>
          <w:shd w:val="clear" w:color="auto" w:fill="FFFFFF"/>
        </w:rPr>
        <w:t>10402568-25611597-</w:t>
      </w:r>
      <w:r w:rsidRPr="00C740B6">
        <w:rPr>
          <w:rFonts w:ascii="Times New Roman" w:hAnsi="Times New Roman"/>
          <w:color w:val="242424"/>
          <w:szCs w:val="22"/>
          <w:shd w:val="clear" w:color="auto" w:fill="FFFFFF"/>
        </w:rPr>
        <w:t>00000000</w:t>
      </w:r>
    </w:p>
    <w:p w14:paraId="0E264DEA" w14:textId="77777777" w:rsidR="008A15DA" w:rsidRPr="00E858A3" w:rsidRDefault="008A15DA" w:rsidP="008A15DA">
      <w:pPr>
        <w:rPr>
          <w:rFonts w:ascii="Times New Roman" w:hAnsi="Times New Roman"/>
          <w:szCs w:val="22"/>
        </w:rPr>
      </w:pPr>
    </w:p>
    <w:p w14:paraId="6E87B71D" w14:textId="77777777" w:rsidR="008A15DA" w:rsidRPr="00E858A3" w:rsidRDefault="008A15DA" w:rsidP="008A15DA">
      <w:pPr>
        <w:jc w:val="both"/>
        <w:rPr>
          <w:rFonts w:ascii="Times New Roman" w:hAnsi="Times New Roman"/>
          <w:szCs w:val="22"/>
        </w:rPr>
      </w:pPr>
      <w:r w:rsidRPr="00E858A3">
        <w:rPr>
          <w:rFonts w:ascii="Times New Roman" w:hAnsi="Times New Roman"/>
          <w:szCs w:val="22"/>
        </w:rPr>
        <w:t xml:space="preserve">2./ </w:t>
      </w:r>
      <w:r>
        <w:rPr>
          <w:rFonts w:ascii="Times New Roman" w:hAnsi="Times New Roman"/>
          <w:b/>
          <w:bCs/>
          <w:szCs w:val="22"/>
        </w:rPr>
        <w:t xml:space="preserve">Zsana </w:t>
      </w:r>
      <w:r w:rsidRPr="00E858A3">
        <w:rPr>
          <w:rFonts w:ascii="Times New Roman" w:hAnsi="Times New Roman"/>
          <w:b/>
          <w:bCs/>
          <w:szCs w:val="22"/>
        </w:rPr>
        <w:t>Önkormányzata</w:t>
      </w:r>
    </w:p>
    <w:p w14:paraId="6788BAB6" w14:textId="77777777" w:rsidR="008A15DA" w:rsidRPr="00E858A3" w:rsidRDefault="008A15DA" w:rsidP="008A15DA">
      <w:pPr>
        <w:jc w:val="both"/>
        <w:rPr>
          <w:rFonts w:ascii="Times New Roman" w:hAnsi="Times New Roman"/>
          <w:szCs w:val="22"/>
        </w:rPr>
      </w:pPr>
      <w:r w:rsidRPr="00E858A3">
        <w:rPr>
          <w:rFonts w:ascii="Times New Roman" w:hAnsi="Times New Roman"/>
          <w:szCs w:val="22"/>
        </w:rPr>
        <w:t xml:space="preserve">     Székhely: 6411 Zsana, Kossuth Lajos utca 3. </w:t>
      </w:r>
    </w:p>
    <w:p w14:paraId="036FB69B" w14:textId="77777777" w:rsidR="008A15DA" w:rsidRPr="00E858A3" w:rsidRDefault="008A15DA" w:rsidP="008A15DA">
      <w:pPr>
        <w:jc w:val="both"/>
        <w:rPr>
          <w:rFonts w:ascii="Times New Roman" w:hAnsi="Times New Roman"/>
          <w:szCs w:val="22"/>
        </w:rPr>
      </w:pPr>
      <w:r w:rsidRPr="00E858A3">
        <w:rPr>
          <w:rFonts w:ascii="Times New Roman" w:hAnsi="Times New Roman"/>
          <w:szCs w:val="22"/>
        </w:rPr>
        <w:t xml:space="preserve">     Képviseli: </w:t>
      </w:r>
      <w:proofErr w:type="spellStart"/>
      <w:r w:rsidRPr="00E858A3">
        <w:rPr>
          <w:rFonts w:ascii="Times New Roman" w:hAnsi="Times New Roman"/>
          <w:szCs w:val="22"/>
        </w:rPr>
        <w:t>Visnyei</w:t>
      </w:r>
      <w:proofErr w:type="spellEnd"/>
      <w:r w:rsidRPr="00E858A3">
        <w:rPr>
          <w:rFonts w:ascii="Times New Roman" w:hAnsi="Times New Roman"/>
          <w:szCs w:val="22"/>
        </w:rPr>
        <w:t xml:space="preserve"> Miklós polgármester</w:t>
      </w:r>
    </w:p>
    <w:p w14:paraId="6FBD0DA8" w14:textId="77777777" w:rsidR="008A15DA" w:rsidRPr="00E858A3" w:rsidRDefault="008A15DA" w:rsidP="008A15DA">
      <w:pPr>
        <w:rPr>
          <w:rFonts w:ascii="Times New Roman" w:hAnsi="Times New Roman"/>
          <w:szCs w:val="22"/>
        </w:rPr>
      </w:pPr>
      <w:r w:rsidRPr="00E858A3">
        <w:rPr>
          <w:rFonts w:ascii="Times New Roman" w:hAnsi="Times New Roman"/>
          <w:szCs w:val="22"/>
        </w:rPr>
        <w:t xml:space="preserve">     Adószáma: 15725022-2-03.</w:t>
      </w:r>
    </w:p>
    <w:p w14:paraId="42C1CC75" w14:textId="77777777" w:rsidR="008A15DA" w:rsidRPr="00E858A3" w:rsidRDefault="008A15DA" w:rsidP="008A15DA">
      <w:pPr>
        <w:rPr>
          <w:rFonts w:ascii="Times New Roman" w:hAnsi="Times New Roman"/>
          <w:szCs w:val="22"/>
        </w:rPr>
      </w:pPr>
      <w:r w:rsidRPr="00E858A3">
        <w:rPr>
          <w:rFonts w:ascii="Times New Roman" w:hAnsi="Times New Roman"/>
          <w:szCs w:val="22"/>
        </w:rPr>
        <w:t xml:space="preserve">     Statisztikai szám: 15725022-8411-321-03.</w:t>
      </w:r>
    </w:p>
    <w:p w14:paraId="1FCD8A09" w14:textId="77777777" w:rsidR="008A15DA" w:rsidRPr="00E858A3" w:rsidRDefault="008A15DA" w:rsidP="008A15DA">
      <w:pPr>
        <w:ind w:firstLine="284"/>
        <w:rPr>
          <w:rFonts w:ascii="Times New Roman" w:hAnsi="Times New Roman"/>
          <w:szCs w:val="22"/>
        </w:rPr>
      </w:pPr>
      <w:r w:rsidRPr="00E858A3">
        <w:rPr>
          <w:rFonts w:ascii="Times New Roman" w:hAnsi="Times New Roman"/>
          <w:szCs w:val="22"/>
        </w:rPr>
        <w:t>Bankszámlaszám</w:t>
      </w:r>
      <w:r>
        <w:rPr>
          <w:rFonts w:ascii="Times New Roman" w:hAnsi="Times New Roman"/>
          <w:szCs w:val="22"/>
        </w:rPr>
        <w:t xml:space="preserve">: </w:t>
      </w:r>
      <w:r w:rsidRPr="00C740B6">
        <w:rPr>
          <w:rFonts w:ascii="Times New Roman" w:hAnsi="Times New Roman"/>
          <w:color w:val="242424"/>
          <w:szCs w:val="22"/>
          <w:shd w:val="clear" w:color="auto" w:fill="FFFFFF"/>
        </w:rPr>
        <w:t>57600077-11064002</w:t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</w:p>
    <w:p w14:paraId="2B353378" w14:textId="77777777" w:rsidR="008A15DA" w:rsidRPr="00E858A3" w:rsidRDefault="008A15DA" w:rsidP="008A15DA">
      <w:pPr>
        <w:rPr>
          <w:rFonts w:ascii="Times New Roman" w:hAnsi="Times New Roman"/>
          <w:szCs w:val="22"/>
        </w:rPr>
      </w:pPr>
    </w:p>
    <w:p w14:paraId="33043EEA" w14:textId="77777777" w:rsidR="008A15DA" w:rsidRPr="00E858A3" w:rsidRDefault="008A15DA" w:rsidP="008A15DA">
      <w:pPr>
        <w:jc w:val="both"/>
        <w:rPr>
          <w:rFonts w:ascii="Times New Roman" w:hAnsi="Times New Roman"/>
          <w:szCs w:val="22"/>
        </w:rPr>
      </w:pPr>
      <w:r w:rsidRPr="00E858A3">
        <w:rPr>
          <w:rFonts w:ascii="Times New Roman" w:hAnsi="Times New Roman"/>
          <w:szCs w:val="22"/>
        </w:rPr>
        <w:t xml:space="preserve">3./ </w:t>
      </w:r>
      <w:r w:rsidRPr="00E858A3">
        <w:rPr>
          <w:rFonts w:ascii="Times New Roman" w:hAnsi="Times New Roman"/>
          <w:b/>
          <w:bCs/>
          <w:szCs w:val="22"/>
        </w:rPr>
        <w:t>Harkakötöny Község Önkormányzata</w:t>
      </w:r>
    </w:p>
    <w:p w14:paraId="44EE52F3" w14:textId="77777777" w:rsidR="008A15DA" w:rsidRPr="00E858A3" w:rsidRDefault="008A15DA" w:rsidP="008A15DA">
      <w:pPr>
        <w:jc w:val="both"/>
        <w:rPr>
          <w:rFonts w:ascii="Times New Roman" w:hAnsi="Times New Roman"/>
          <w:szCs w:val="22"/>
        </w:rPr>
      </w:pPr>
      <w:r w:rsidRPr="00E858A3">
        <w:rPr>
          <w:rFonts w:ascii="Times New Roman" w:hAnsi="Times New Roman"/>
          <w:szCs w:val="22"/>
        </w:rPr>
        <w:t xml:space="preserve">     Székhely: 6136 Harkakötöny, Kossuth utca 1. </w:t>
      </w:r>
    </w:p>
    <w:p w14:paraId="05F11A1C" w14:textId="77777777" w:rsidR="008A15DA" w:rsidRPr="00E858A3" w:rsidRDefault="008A15DA" w:rsidP="008A15DA">
      <w:pPr>
        <w:jc w:val="both"/>
        <w:rPr>
          <w:rFonts w:ascii="Times New Roman" w:hAnsi="Times New Roman"/>
          <w:szCs w:val="22"/>
        </w:rPr>
      </w:pPr>
      <w:r w:rsidRPr="00E858A3">
        <w:rPr>
          <w:rFonts w:ascii="Times New Roman" w:hAnsi="Times New Roman"/>
          <w:szCs w:val="22"/>
        </w:rPr>
        <w:t xml:space="preserve">     Képviseli: Brassó Imre Albert polgármester</w:t>
      </w:r>
    </w:p>
    <w:p w14:paraId="0D8351E2" w14:textId="77777777" w:rsidR="008A15DA" w:rsidRPr="00E858A3" w:rsidRDefault="008A15DA" w:rsidP="008A15DA">
      <w:pPr>
        <w:rPr>
          <w:rFonts w:ascii="Times New Roman" w:hAnsi="Times New Roman"/>
          <w:szCs w:val="22"/>
        </w:rPr>
      </w:pPr>
      <w:r w:rsidRPr="00E858A3">
        <w:rPr>
          <w:rFonts w:ascii="Times New Roman" w:hAnsi="Times New Roman"/>
          <w:szCs w:val="22"/>
        </w:rPr>
        <w:t xml:space="preserve">     Adószáma: 15724966-2-03.</w:t>
      </w:r>
    </w:p>
    <w:p w14:paraId="01E8F6F0" w14:textId="77777777" w:rsidR="008A15DA" w:rsidRPr="00E858A3" w:rsidRDefault="008A15DA" w:rsidP="008A15DA">
      <w:pPr>
        <w:rPr>
          <w:rFonts w:ascii="Times New Roman" w:hAnsi="Times New Roman"/>
          <w:szCs w:val="22"/>
        </w:rPr>
      </w:pPr>
      <w:r w:rsidRPr="00E858A3">
        <w:rPr>
          <w:rFonts w:ascii="Times New Roman" w:hAnsi="Times New Roman"/>
          <w:szCs w:val="22"/>
        </w:rPr>
        <w:t xml:space="preserve">     Statisztikai szám: 15724966-8411-321-03.</w:t>
      </w:r>
    </w:p>
    <w:p w14:paraId="615612A1" w14:textId="77777777" w:rsidR="008A15DA" w:rsidRPr="00E858A3" w:rsidRDefault="008A15DA" w:rsidP="008A15DA">
      <w:pPr>
        <w:ind w:firstLine="284"/>
        <w:rPr>
          <w:rFonts w:ascii="Times New Roman" w:hAnsi="Times New Roman"/>
          <w:szCs w:val="22"/>
        </w:rPr>
      </w:pPr>
      <w:r w:rsidRPr="00E858A3">
        <w:rPr>
          <w:rFonts w:ascii="Times New Roman" w:hAnsi="Times New Roman"/>
          <w:szCs w:val="22"/>
        </w:rPr>
        <w:t>Bankszámlaszám:</w:t>
      </w:r>
      <w:r w:rsidRPr="00C740B6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r w:rsidRPr="00C740B6">
        <w:rPr>
          <w:rFonts w:ascii="Times New Roman" w:hAnsi="Times New Roman"/>
          <w:color w:val="242424"/>
          <w:szCs w:val="22"/>
          <w:shd w:val="clear" w:color="auto" w:fill="FFFFFF"/>
        </w:rPr>
        <w:t>11732064-15339209</w:t>
      </w:r>
    </w:p>
    <w:p w14:paraId="3E15823B" w14:textId="77777777" w:rsidR="008A15DA" w:rsidRPr="00E858A3" w:rsidRDefault="008A15DA" w:rsidP="008A15DA">
      <w:pPr>
        <w:rPr>
          <w:rFonts w:ascii="Times New Roman" w:hAnsi="Times New Roman"/>
          <w:szCs w:val="22"/>
        </w:rPr>
      </w:pPr>
    </w:p>
    <w:p w14:paraId="5A31F6CF" w14:textId="77777777" w:rsidR="008A15DA" w:rsidRPr="00E858A3" w:rsidRDefault="008A15DA" w:rsidP="008A15DA">
      <w:pPr>
        <w:jc w:val="both"/>
        <w:rPr>
          <w:rFonts w:ascii="Times New Roman" w:hAnsi="Times New Roman"/>
          <w:szCs w:val="22"/>
        </w:rPr>
      </w:pPr>
      <w:r w:rsidRPr="00E858A3">
        <w:rPr>
          <w:rFonts w:ascii="Times New Roman" w:hAnsi="Times New Roman"/>
          <w:szCs w:val="22"/>
        </w:rPr>
        <w:t xml:space="preserve">4./ </w:t>
      </w:r>
      <w:r w:rsidRPr="00E858A3">
        <w:rPr>
          <w:rFonts w:ascii="Times New Roman" w:hAnsi="Times New Roman"/>
          <w:b/>
          <w:bCs/>
          <w:szCs w:val="22"/>
        </w:rPr>
        <w:t>Pirtó Község Önkormányzata</w:t>
      </w:r>
    </w:p>
    <w:p w14:paraId="49D65A2F" w14:textId="77777777" w:rsidR="008A15DA" w:rsidRPr="00E858A3" w:rsidRDefault="008A15DA" w:rsidP="008A15DA">
      <w:pPr>
        <w:jc w:val="both"/>
        <w:rPr>
          <w:rFonts w:ascii="Times New Roman" w:hAnsi="Times New Roman"/>
          <w:szCs w:val="22"/>
        </w:rPr>
      </w:pPr>
      <w:r w:rsidRPr="00E858A3">
        <w:rPr>
          <w:rFonts w:ascii="Times New Roman" w:hAnsi="Times New Roman"/>
          <w:szCs w:val="22"/>
        </w:rPr>
        <w:t xml:space="preserve">     Székhely: 6414 Pirtó, Dózsa György utca 19.</w:t>
      </w:r>
    </w:p>
    <w:p w14:paraId="3F4EA7FF" w14:textId="77777777" w:rsidR="008A15DA" w:rsidRPr="00E858A3" w:rsidRDefault="008A15DA" w:rsidP="008A15DA">
      <w:pPr>
        <w:jc w:val="both"/>
        <w:rPr>
          <w:rFonts w:ascii="Times New Roman" w:hAnsi="Times New Roman"/>
          <w:szCs w:val="22"/>
        </w:rPr>
      </w:pPr>
      <w:r w:rsidRPr="00E858A3">
        <w:rPr>
          <w:rFonts w:ascii="Times New Roman" w:hAnsi="Times New Roman"/>
          <w:szCs w:val="22"/>
        </w:rPr>
        <w:t xml:space="preserve">     Képviseli: Nagy Ferenc polgármester</w:t>
      </w:r>
    </w:p>
    <w:p w14:paraId="478FC331" w14:textId="77777777" w:rsidR="008A15DA" w:rsidRPr="00E858A3" w:rsidRDefault="008A15DA" w:rsidP="008A15DA">
      <w:pPr>
        <w:rPr>
          <w:rFonts w:ascii="Times New Roman" w:hAnsi="Times New Roman"/>
          <w:szCs w:val="22"/>
        </w:rPr>
      </w:pPr>
      <w:r w:rsidRPr="00E858A3">
        <w:rPr>
          <w:rFonts w:ascii="Times New Roman" w:hAnsi="Times New Roman"/>
          <w:szCs w:val="22"/>
        </w:rPr>
        <w:t xml:space="preserve">     Adószáma: 15339333-2-03.</w:t>
      </w:r>
    </w:p>
    <w:p w14:paraId="71401BAB" w14:textId="77777777" w:rsidR="008A15DA" w:rsidRPr="00E858A3" w:rsidRDefault="008A15DA" w:rsidP="008A15DA">
      <w:pPr>
        <w:rPr>
          <w:rFonts w:ascii="Times New Roman" w:hAnsi="Times New Roman"/>
          <w:szCs w:val="22"/>
        </w:rPr>
      </w:pPr>
      <w:r w:rsidRPr="00E858A3">
        <w:rPr>
          <w:rFonts w:ascii="Times New Roman" w:hAnsi="Times New Roman"/>
          <w:szCs w:val="22"/>
        </w:rPr>
        <w:t xml:space="preserve">     Statisztikai szám: 15339333-8411-321-03.</w:t>
      </w:r>
    </w:p>
    <w:p w14:paraId="43726C67" w14:textId="77777777" w:rsidR="008A15DA" w:rsidRPr="009F0696" w:rsidRDefault="008A15DA" w:rsidP="008A15DA">
      <w:pPr>
        <w:ind w:firstLine="284"/>
        <w:rPr>
          <w:rFonts w:ascii="Times New Roman" w:hAnsi="Times New Roman"/>
          <w:szCs w:val="22"/>
        </w:rPr>
      </w:pPr>
      <w:r w:rsidRPr="00E858A3">
        <w:rPr>
          <w:rFonts w:ascii="Times New Roman" w:hAnsi="Times New Roman"/>
          <w:szCs w:val="22"/>
        </w:rPr>
        <w:t>Bankszámlaszám:</w:t>
      </w:r>
      <w:r w:rsidRPr="009F0696">
        <w:rPr>
          <w:rFonts w:ascii="Segoe UI" w:hAnsi="Segoe UI" w:cs="Segoe UI"/>
          <w:color w:val="242424"/>
          <w:szCs w:val="22"/>
          <w:shd w:val="clear" w:color="auto" w:fill="FFFFFF"/>
        </w:rPr>
        <w:t xml:space="preserve"> </w:t>
      </w:r>
      <w:r w:rsidRPr="009F0696">
        <w:rPr>
          <w:rFonts w:ascii="Times New Roman" w:hAnsi="Times New Roman"/>
          <w:color w:val="242424"/>
          <w:szCs w:val="22"/>
          <w:shd w:val="clear" w:color="auto" w:fill="FFFFFF"/>
        </w:rPr>
        <w:t>11732064-15339333-00000000</w:t>
      </w:r>
    </w:p>
    <w:p w14:paraId="17B579DF" w14:textId="77777777" w:rsidR="008A15DA" w:rsidRPr="00E858A3" w:rsidRDefault="008A15DA" w:rsidP="008A15DA">
      <w:pPr>
        <w:rPr>
          <w:rFonts w:ascii="Times New Roman" w:hAnsi="Times New Roman"/>
          <w:szCs w:val="22"/>
        </w:rPr>
      </w:pPr>
    </w:p>
    <w:p w14:paraId="28111A4F" w14:textId="77777777" w:rsidR="008A15DA" w:rsidRPr="00E858A3" w:rsidRDefault="008A15DA" w:rsidP="008A15DA">
      <w:pPr>
        <w:jc w:val="both"/>
        <w:rPr>
          <w:rFonts w:ascii="Times New Roman" w:hAnsi="Times New Roman"/>
          <w:szCs w:val="22"/>
        </w:rPr>
      </w:pPr>
      <w:r w:rsidRPr="00E858A3">
        <w:rPr>
          <w:rFonts w:ascii="Times New Roman" w:hAnsi="Times New Roman"/>
          <w:szCs w:val="22"/>
        </w:rPr>
        <w:t xml:space="preserve">5./ </w:t>
      </w:r>
      <w:r w:rsidRPr="00E858A3">
        <w:rPr>
          <w:rFonts w:ascii="Times New Roman" w:hAnsi="Times New Roman"/>
          <w:b/>
          <w:bCs/>
          <w:szCs w:val="22"/>
        </w:rPr>
        <w:t>Kiskunmajsa Város Önkormányzata</w:t>
      </w:r>
    </w:p>
    <w:p w14:paraId="332B0850" w14:textId="77777777" w:rsidR="008A15DA" w:rsidRPr="00E858A3" w:rsidRDefault="008A15DA" w:rsidP="008A15DA">
      <w:pPr>
        <w:jc w:val="both"/>
        <w:rPr>
          <w:rFonts w:ascii="Times New Roman" w:hAnsi="Times New Roman"/>
          <w:szCs w:val="22"/>
        </w:rPr>
      </w:pPr>
      <w:r w:rsidRPr="00E858A3">
        <w:rPr>
          <w:rFonts w:ascii="Times New Roman" w:hAnsi="Times New Roman"/>
          <w:szCs w:val="22"/>
        </w:rPr>
        <w:t xml:space="preserve">     Székhely: </w:t>
      </w:r>
      <w:r w:rsidRPr="00E858A3">
        <w:rPr>
          <w:rFonts w:ascii="Times New Roman" w:hAnsi="Times New Roman"/>
          <w:color w:val="000000"/>
          <w:szCs w:val="22"/>
        </w:rPr>
        <w:t>6120 Kiskunmajsa, Fő u. 82.</w:t>
      </w:r>
    </w:p>
    <w:p w14:paraId="14EAC712" w14:textId="77777777" w:rsidR="008A15DA" w:rsidRPr="00E858A3" w:rsidRDefault="008A15DA" w:rsidP="008A15DA">
      <w:pPr>
        <w:rPr>
          <w:rFonts w:ascii="Times New Roman" w:hAnsi="Times New Roman"/>
          <w:szCs w:val="22"/>
        </w:rPr>
      </w:pPr>
      <w:r w:rsidRPr="00E858A3">
        <w:rPr>
          <w:rFonts w:ascii="Times New Roman" w:hAnsi="Times New Roman"/>
          <w:szCs w:val="22"/>
        </w:rPr>
        <w:t xml:space="preserve">     </w:t>
      </w:r>
      <w:r>
        <w:rPr>
          <w:rFonts w:ascii="Times New Roman" w:hAnsi="Times New Roman"/>
          <w:szCs w:val="22"/>
        </w:rPr>
        <w:t>Képviseli: Patkós Zsolt</w:t>
      </w:r>
      <w:r w:rsidRPr="00E858A3">
        <w:rPr>
          <w:rFonts w:ascii="Times New Roman" w:hAnsi="Times New Roman"/>
          <w:color w:val="000000"/>
          <w:szCs w:val="22"/>
        </w:rPr>
        <w:t xml:space="preserve"> polgármester</w:t>
      </w:r>
    </w:p>
    <w:p w14:paraId="0DE3C77F" w14:textId="77777777" w:rsidR="008A15DA" w:rsidRPr="00E858A3" w:rsidRDefault="008A15DA" w:rsidP="008A15DA">
      <w:pPr>
        <w:jc w:val="both"/>
        <w:rPr>
          <w:rFonts w:ascii="Times New Roman" w:hAnsi="Times New Roman"/>
          <w:szCs w:val="22"/>
        </w:rPr>
      </w:pPr>
      <w:r w:rsidRPr="00E858A3">
        <w:rPr>
          <w:rFonts w:ascii="Times New Roman" w:hAnsi="Times New Roman"/>
          <w:szCs w:val="22"/>
        </w:rPr>
        <w:t xml:space="preserve">     Adószáma: </w:t>
      </w:r>
      <w:r w:rsidRPr="00E858A3">
        <w:rPr>
          <w:rFonts w:ascii="Times New Roman" w:hAnsi="Times New Roman"/>
          <w:color w:val="000000"/>
          <w:szCs w:val="22"/>
        </w:rPr>
        <w:t>15724928-2-03</w:t>
      </w:r>
    </w:p>
    <w:p w14:paraId="76691153" w14:textId="77777777" w:rsidR="008A15DA" w:rsidRPr="00E858A3" w:rsidRDefault="008A15DA" w:rsidP="008A15DA">
      <w:pPr>
        <w:rPr>
          <w:rFonts w:ascii="Times New Roman" w:hAnsi="Times New Roman"/>
          <w:color w:val="000000"/>
          <w:szCs w:val="22"/>
        </w:rPr>
      </w:pPr>
      <w:r w:rsidRPr="00E858A3">
        <w:rPr>
          <w:rFonts w:ascii="Times New Roman" w:hAnsi="Times New Roman"/>
          <w:szCs w:val="22"/>
        </w:rPr>
        <w:t xml:space="preserve">     Statisztikai szám: </w:t>
      </w:r>
      <w:r w:rsidRPr="00E858A3">
        <w:rPr>
          <w:rFonts w:ascii="Times New Roman" w:hAnsi="Times New Roman"/>
          <w:color w:val="000000"/>
          <w:szCs w:val="22"/>
        </w:rPr>
        <w:t>15724928-8411-321-03</w:t>
      </w:r>
    </w:p>
    <w:p w14:paraId="37CA9437" w14:textId="77777777" w:rsidR="008A15DA" w:rsidRPr="009F0696" w:rsidRDefault="008A15DA" w:rsidP="008A15DA">
      <w:pPr>
        <w:ind w:firstLine="284"/>
        <w:rPr>
          <w:rFonts w:ascii="Times New Roman" w:hAnsi="Times New Roman"/>
          <w:szCs w:val="22"/>
        </w:rPr>
      </w:pPr>
      <w:r w:rsidRPr="00E858A3">
        <w:rPr>
          <w:rFonts w:ascii="Times New Roman" w:hAnsi="Times New Roman"/>
          <w:szCs w:val="22"/>
        </w:rPr>
        <w:t>Bankszámlaszám:</w:t>
      </w:r>
      <w:r w:rsidRPr="009F0696">
        <w:rPr>
          <w:rFonts w:ascii="Segoe UI" w:hAnsi="Segoe UI" w:cs="Segoe UI"/>
          <w:color w:val="242424"/>
          <w:szCs w:val="22"/>
          <w:shd w:val="clear" w:color="auto" w:fill="FFFFFF"/>
        </w:rPr>
        <w:t xml:space="preserve"> </w:t>
      </w:r>
      <w:r w:rsidRPr="009F0696">
        <w:rPr>
          <w:rFonts w:ascii="Times New Roman" w:hAnsi="Times New Roman"/>
          <w:color w:val="242424"/>
          <w:szCs w:val="22"/>
          <w:shd w:val="clear" w:color="auto" w:fill="FFFFFF"/>
        </w:rPr>
        <w:t>11732143-15339010</w:t>
      </w:r>
    </w:p>
    <w:p w14:paraId="71A4CD95" w14:textId="77777777" w:rsidR="008A15DA" w:rsidRPr="00E858A3" w:rsidRDefault="008A15DA" w:rsidP="008A15DA">
      <w:pPr>
        <w:rPr>
          <w:rFonts w:ascii="Times New Roman" w:hAnsi="Times New Roman"/>
          <w:szCs w:val="22"/>
        </w:rPr>
      </w:pPr>
    </w:p>
    <w:p w14:paraId="5A6FB188" w14:textId="77777777" w:rsidR="008A15DA" w:rsidRPr="00E858A3" w:rsidRDefault="008A15DA" w:rsidP="008A15DA">
      <w:pPr>
        <w:jc w:val="both"/>
        <w:rPr>
          <w:rFonts w:ascii="Times New Roman" w:hAnsi="Times New Roman"/>
          <w:szCs w:val="22"/>
        </w:rPr>
      </w:pPr>
      <w:r w:rsidRPr="00E858A3">
        <w:rPr>
          <w:rFonts w:ascii="Times New Roman" w:hAnsi="Times New Roman"/>
          <w:szCs w:val="22"/>
        </w:rPr>
        <w:t xml:space="preserve">6./ </w:t>
      </w:r>
      <w:r w:rsidRPr="00E858A3">
        <w:rPr>
          <w:rFonts w:ascii="Times New Roman" w:hAnsi="Times New Roman"/>
          <w:b/>
          <w:bCs/>
          <w:szCs w:val="22"/>
        </w:rPr>
        <w:t>Kömpöc Község Önkormányzata</w:t>
      </w:r>
    </w:p>
    <w:p w14:paraId="09FA9789" w14:textId="5D34674D" w:rsidR="008A15DA" w:rsidRPr="00E858A3" w:rsidRDefault="008A15DA" w:rsidP="008A15DA">
      <w:pPr>
        <w:jc w:val="both"/>
        <w:rPr>
          <w:rFonts w:ascii="Times New Roman" w:hAnsi="Times New Roman"/>
          <w:szCs w:val="22"/>
        </w:rPr>
      </w:pPr>
      <w:r w:rsidRPr="00E858A3">
        <w:rPr>
          <w:rFonts w:ascii="Times New Roman" w:hAnsi="Times New Roman"/>
          <w:szCs w:val="22"/>
        </w:rPr>
        <w:t xml:space="preserve">     Székhely: 6134 Kömpöc, Petőfi utca </w:t>
      </w:r>
      <w:r w:rsidR="00B6770D">
        <w:rPr>
          <w:rFonts w:ascii="Times New Roman" w:hAnsi="Times New Roman"/>
          <w:szCs w:val="22"/>
        </w:rPr>
        <w:t>10</w:t>
      </w:r>
      <w:r w:rsidRPr="00E858A3">
        <w:rPr>
          <w:rFonts w:ascii="Times New Roman" w:hAnsi="Times New Roman"/>
          <w:szCs w:val="22"/>
        </w:rPr>
        <w:t xml:space="preserve">.  </w:t>
      </w:r>
    </w:p>
    <w:p w14:paraId="6D94102C" w14:textId="77777777" w:rsidR="008A15DA" w:rsidRPr="00E858A3" w:rsidRDefault="008A15DA" w:rsidP="008A15DA">
      <w:pPr>
        <w:jc w:val="both"/>
        <w:rPr>
          <w:rFonts w:ascii="Times New Roman" w:hAnsi="Times New Roman"/>
          <w:szCs w:val="22"/>
        </w:rPr>
      </w:pPr>
      <w:r w:rsidRPr="00E858A3">
        <w:rPr>
          <w:rFonts w:ascii="Times New Roman" w:hAnsi="Times New Roman"/>
          <w:szCs w:val="22"/>
        </w:rPr>
        <w:t xml:space="preserve">     Képviseli: </w:t>
      </w:r>
      <w:proofErr w:type="spellStart"/>
      <w:r w:rsidRPr="00E858A3">
        <w:rPr>
          <w:rFonts w:ascii="Times New Roman" w:hAnsi="Times New Roman"/>
          <w:szCs w:val="22"/>
        </w:rPr>
        <w:t>Tisoczki</w:t>
      </w:r>
      <w:proofErr w:type="spellEnd"/>
      <w:r w:rsidRPr="00E858A3">
        <w:rPr>
          <w:rFonts w:ascii="Times New Roman" w:hAnsi="Times New Roman"/>
          <w:szCs w:val="22"/>
        </w:rPr>
        <w:t xml:space="preserve"> László polgármester</w:t>
      </w:r>
    </w:p>
    <w:p w14:paraId="643D6B08" w14:textId="77777777" w:rsidR="008A15DA" w:rsidRPr="00E858A3" w:rsidRDefault="008A15DA" w:rsidP="008A15DA">
      <w:pPr>
        <w:rPr>
          <w:rFonts w:ascii="Times New Roman" w:hAnsi="Times New Roman"/>
          <w:szCs w:val="22"/>
        </w:rPr>
      </w:pPr>
      <w:r w:rsidRPr="00E858A3">
        <w:rPr>
          <w:rFonts w:ascii="Times New Roman" w:hAnsi="Times New Roman"/>
          <w:szCs w:val="22"/>
        </w:rPr>
        <w:t xml:space="preserve">     Adószáma: 15339278-1-03.</w:t>
      </w:r>
    </w:p>
    <w:p w14:paraId="23400646" w14:textId="77777777" w:rsidR="008A15DA" w:rsidRPr="00E858A3" w:rsidRDefault="008A15DA" w:rsidP="008A15DA">
      <w:pPr>
        <w:rPr>
          <w:rFonts w:ascii="Times New Roman" w:hAnsi="Times New Roman"/>
          <w:szCs w:val="22"/>
        </w:rPr>
      </w:pPr>
      <w:r w:rsidRPr="00E858A3">
        <w:rPr>
          <w:rFonts w:ascii="Times New Roman" w:hAnsi="Times New Roman"/>
          <w:szCs w:val="22"/>
        </w:rPr>
        <w:t xml:space="preserve">     Statisztikai szám: 15339278-8411-321-03.</w:t>
      </w:r>
    </w:p>
    <w:p w14:paraId="6A3D6246" w14:textId="77777777" w:rsidR="008A15DA" w:rsidRPr="00E858A3" w:rsidRDefault="008A15DA" w:rsidP="008A15DA">
      <w:pPr>
        <w:ind w:firstLine="284"/>
        <w:rPr>
          <w:rFonts w:ascii="Times New Roman" w:hAnsi="Times New Roman"/>
          <w:szCs w:val="22"/>
        </w:rPr>
      </w:pPr>
      <w:r w:rsidRPr="00E858A3">
        <w:rPr>
          <w:rFonts w:ascii="Times New Roman" w:hAnsi="Times New Roman"/>
          <w:szCs w:val="22"/>
        </w:rPr>
        <w:t>Bankszámlaszám:</w:t>
      </w:r>
      <w:r w:rsidRPr="009F0696">
        <w:rPr>
          <w:rFonts w:ascii="Calibri" w:hAnsi="Calibri" w:cs="Calibri"/>
          <w:color w:val="242424"/>
          <w:szCs w:val="22"/>
          <w:shd w:val="clear" w:color="auto" w:fill="FFFFFF"/>
        </w:rPr>
        <w:t xml:space="preserve"> </w:t>
      </w:r>
      <w:r w:rsidRPr="009F0696">
        <w:rPr>
          <w:rFonts w:ascii="Times New Roman" w:hAnsi="Times New Roman"/>
          <w:color w:val="242424"/>
          <w:szCs w:val="22"/>
          <w:shd w:val="clear" w:color="auto" w:fill="FFFFFF"/>
        </w:rPr>
        <w:t>11732143-15339278</w:t>
      </w:r>
    </w:p>
    <w:p w14:paraId="4FF01622" w14:textId="77777777" w:rsidR="008A15DA" w:rsidRPr="00E858A3" w:rsidRDefault="008A15DA" w:rsidP="008A15DA">
      <w:pPr>
        <w:rPr>
          <w:rFonts w:ascii="Times New Roman" w:hAnsi="Times New Roman"/>
          <w:szCs w:val="22"/>
        </w:rPr>
      </w:pPr>
    </w:p>
    <w:p w14:paraId="488DF61C" w14:textId="77777777" w:rsidR="008A15DA" w:rsidRPr="00E858A3" w:rsidRDefault="008A15DA" w:rsidP="008A15DA">
      <w:pPr>
        <w:jc w:val="both"/>
        <w:rPr>
          <w:rFonts w:ascii="Times New Roman" w:hAnsi="Times New Roman"/>
          <w:szCs w:val="22"/>
        </w:rPr>
      </w:pPr>
      <w:r w:rsidRPr="00E858A3">
        <w:rPr>
          <w:rFonts w:ascii="Times New Roman" w:hAnsi="Times New Roman"/>
          <w:szCs w:val="22"/>
        </w:rPr>
        <w:t xml:space="preserve">7./ </w:t>
      </w:r>
      <w:r w:rsidRPr="00E858A3">
        <w:rPr>
          <w:rFonts w:ascii="Times New Roman" w:hAnsi="Times New Roman"/>
          <w:b/>
          <w:bCs/>
          <w:szCs w:val="22"/>
        </w:rPr>
        <w:t>Csólyospálos Község Önkormányzata</w:t>
      </w:r>
    </w:p>
    <w:p w14:paraId="09276F42" w14:textId="77777777" w:rsidR="008A15DA" w:rsidRPr="00E858A3" w:rsidRDefault="008A15DA" w:rsidP="008A15DA">
      <w:pPr>
        <w:jc w:val="both"/>
        <w:rPr>
          <w:rFonts w:ascii="Times New Roman" w:hAnsi="Times New Roman"/>
          <w:szCs w:val="22"/>
        </w:rPr>
      </w:pPr>
      <w:r w:rsidRPr="00E858A3">
        <w:rPr>
          <w:rFonts w:ascii="Times New Roman" w:hAnsi="Times New Roman"/>
          <w:szCs w:val="22"/>
        </w:rPr>
        <w:t xml:space="preserve">     Székhely: 6135 Csólyospálos, Kossuth utca 62. </w:t>
      </w:r>
    </w:p>
    <w:p w14:paraId="48E3FDB5" w14:textId="77777777" w:rsidR="008A15DA" w:rsidRPr="00E858A3" w:rsidRDefault="008A15DA" w:rsidP="008A15DA">
      <w:pPr>
        <w:jc w:val="both"/>
        <w:rPr>
          <w:rFonts w:ascii="Times New Roman" w:hAnsi="Times New Roman"/>
          <w:szCs w:val="22"/>
        </w:rPr>
      </w:pPr>
      <w:r w:rsidRPr="00E858A3">
        <w:rPr>
          <w:rFonts w:ascii="Times New Roman" w:hAnsi="Times New Roman"/>
          <w:szCs w:val="22"/>
        </w:rPr>
        <w:t xml:space="preserve">     Képviseli: </w:t>
      </w:r>
      <w:r w:rsidRPr="00DB2AAD">
        <w:rPr>
          <w:rFonts w:ascii="Times New Roman" w:hAnsi="Times New Roman"/>
          <w:shd w:val="clear" w:color="auto" w:fill="FFFFFF"/>
        </w:rPr>
        <w:t>Ábrahám-</w:t>
      </w:r>
      <w:proofErr w:type="spellStart"/>
      <w:r w:rsidRPr="00DB2AAD">
        <w:rPr>
          <w:rFonts w:ascii="Times New Roman" w:hAnsi="Times New Roman"/>
          <w:shd w:val="clear" w:color="auto" w:fill="FFFFFF"/>
        </w:rPr>
        <w:t>Furus</w:t>
      </w:r>
      <w:proofErr w:type="spellEnd"/>
      <w:r w:rsidRPr="00DB2AAD">
        <w:rPr>
          <w:rFonts w:ascii="Times New Roman" w:hAnsi="Times New Roman"/>
          <w:shd w:val="clear" w:color="auto" w:fill="FFFFFF"/>
        </w:rPr>
        <w:t xml:space="preserve"> János</w:t>
      </w:r>
      <w:r w:rsidRPr="00DB2AAD">
        <w:rPr>
          <w:rFonts w:ascii="Times New Roman" w:hAnsi="Times New Roman"/>
          <w:szCs w:val="22"/>
        </w:rPr>
        <w:t xml:space="preserve"> </w:t>
      </w:r>
      <w:r w:rsidRPr="00E858A3">
        <w:rPr>
          <w:rFonts w:ascii="Times New Roman" w:hAnsi="Times New Roman"/>
          <w:szCs w:val="22"/>
        </w:rPr>
        <w:t>polgármester</w:t>
      </w:r>
    </w:p>
    <w:p w14:paraId="6D88F493" w14:textId="77777777" w:rsidR="008A15DA" w:rsidRPr="00E858A3" w:rsidRDefault="008A15DA" w:rsidP="008A15DA">
      <w:pPr>
        <w:rPr>
          <w:rFonts w:ascii="Times New Roman" w:hAnsi="Times New Roman"/>
          <w:szCs w:val="22"/>
        </w:rPr>
      </w:pPr>
      <w:r w:rsidRPr="00E858A3">
        <w:rPr>
          <w:rFonts w:ascii="Times New Roman" w:hAnsi="Times New Roman"/>
          <w:szCs w:val="22"/>
        </w:rPr>
        <w:t xml:space="preserve">     Adószáma: 15339199-2-03.</w:t>
      </w:r>
    </w:p>
    <w:p w14:paraId="3A1B93DA" w14:textId="77777777" w:rsidR="008A15DA" w:rsidRPr="00E858A3" w:rsidRDefault="008A15DA" w:rsidP="008A15DA">
      <w:pPr>
        <w:rPr>
          <w:rFonts w:ascii="Times New Roman" w:hAnsi="Times New Roman"/>
          <w:szCs w:val="22"/>
        </w:rPr>
      </w:pPr>
      <w:r w:rsidRPr="00E858A3">
        <w:rPr>
          <w:rFonts w:ascii="Times New Roman" w:hAnsi="Times New Roman"/>
          <w:szCs w:val="22"/>
        </w:rPr>
        <w:t xml:space="preserve">     Statisztikai szám: 15339199-8411-321-03.</w:t>
      </w:r>
    </w:p>
    <w:p w14:paraId="4F03F420" w14:textId="77777777" w:rsidR="008A15DA" w:rsidRPr="00E858A3" w:rsidRDefault="008A15DA" w:rsidP="008A15DA">
      <w:pPr>
        <w:ind w:firstLine="284"/>
        <w:rPr>
          <w:rFonts w:ascii="Times New Roman" w:hAnsi="Times New Roman"/>
          <w:szCs w:val="22"/>
        </w:rPr>
      </w:pPr>
      <w:r w:rsidRPr="00E858A3">
        <w:rPr>
          <w:rFonts w:ascii="Times New Roman" w:hAnsi="Times New Roman"/>
          <w:szCs w:val="22"/>
        </w:rPr>
        <w:lastRenderedPageBreak/>
        <w:t>Bankszámlaszám:</w:t>
      </w:r>
      <w:r w:rsidRPr="009F0696">
        <w:rPr>
          <w:color w:val="202221"/>
          <w:sz w:val="23"/>
          <w:szCs w:val="23"/>
          <w:shd w:val="clear" w:color="auto" w:fill="FFFFFF"/>
        </w:rPr>
        <w:t xml:space="preserve"> </w:t>
      </w:r>
      <w:r w:rsidRPr="009F0696">
        <w:rPr>
          <w:rFonts w:ascii="Times New Roman" w:hAnsi="Times New Roman"/>
          <w:color w:val="202221"/>
          <w:szCs w:val="22"/>
          <w:shd w:val="clear" w:color="auto" w:fill="FFFFFF"/>
        </w:rPr>
        <w:t>11732143-15339199</w:t>
      </w:r>
    </w:p>
    <w:p w14:paraId="65B958F9" w14:textId="77777777" w:rsidR="008A15DA" w:rsidRPr="00E858A3" w:rsidRDefault="008A15DA" w:rsidP="008A15DA">
      <w:pPr>
        <w:rPr>
          <w:rFonts w:ascii="Times New Roman" w:hAnsi="Times New Roman"/>
          <w:szCs w:val="22"/>
        </w:rPr>
      </w:pPr>
    </w:p>
    <w:p w14:paraId="12973123" w14:textId="77777777" w:rsidR="008A15DA" w:rsidRPr="00E858A3" w:rsidRDefault="008A15DA" w:rsidP="008A15DA">
      <w:pPr>
        <w:jc w:val="both"/>
        <w:rPr>
          <w:rFonts w:ascii="Times New Roman" w:hAnsi="Times New Roman"/>
          <w:szCs w:val="22"/>
        </w:rPr>
      </w:pPr>
      <w:r w:rsidRPr="00E858A3">
        <w:rPr>
          <w:rFonts w:ascii="Times New Roman" w:hAnsi="Times New Roman"/>
          <w:szCs w:val="22"/>
        </w:rPr>
        <w:t xml:space="preserve">8./ </w:t>
      </w:r>
      <w:r w:rsidRPr="00E858A3">
        <w:rPr>
          <w:rFonts w:ascii="Times New Roman" w:hAnsi="Times New Roman"/>
          <w:b/>
          <w:bCs/>
          <w:szCs w:val="22"/>
        </w:rPr>
        <w:t>Szank Községi Önkormányzat</w:t>
      </w:r>
    </w:p>
    <w:p w14:paraId="4D44B5AD" w14:textId="77777777" w:rsidR="008A15DA" w:rsidRPr="00E858A3" w:rsidRDefault="008A15DA" w:rsidP="008A15DA">
      <w:pPr>
        <w:jc w:val="both"/>
        <w:rPr>
          <w:rFonts w:ascii="Times New Roman" w:hAnsi="Times New Roman"/>
          <w:szCs w:val="22"/>
        </w:rPr>
      </w:pPr>
      <w:r w:rsidRPr="00E858A3">
        <w:rPr>
          <w:rFonts w:ascii="Times New Roman" w:hAnsi="Times New Roman"/>
          <w:szCs w:val="22"/>
        </w:rPr>
        <w:t xml:space="preserve">     Székhely: 6131 Szank, Béke utca 33. </w:t>
      </w:r>
    </w:p>
    <w:p w14:paraId="5FFA7CE5" w14:textId="77777777" w:rsidR="008A15DA" w:rsidRPr="00E858A3" w:rsidRDefault="008A15DA" w:rsidP="008A15DA">
      <w:pPr>
        <w:jc w:val="both"/>
        <w:rPr>
          <w:rFonts w:ascii="Times New Roman" w:hAnsi="Times New Roman"/>
          <w:szCs w:val="22"/>
        </w:rPr>
      </w:pPr>
      <w:r w:rsidRPr="00E858A3">
        <w:rPr>
          <w:rFonts w:ascii="Times New Roman" w:hAnsi="Times New Roman"/>
          <w:szCs w:val="22"/>
        </w:rPr>
        <w:t xml:space="preserve">     </w:t>
      </w:r>
      <w:r>
        <w:rPr>
          <w:rFonts w:ascii="Times New Roman" w:hAnsi="Times New Roman"/>
          <w:szCs w:val="22"/>
        </w:rPr>
        <w:t>Képviseli: Varga Ferencné</w:t>
      </w:r>
      <w:r w:rsidRPr="00E858A3">
        <w:rPr>
          <w:rFonts w:ascii="Times New Roman" w:hAnsi="Times New Roman"/>
          <w:szCs w:val="22"/>
        </w:rPr>
        <w:t xml:space="preserve"> polgármester</w:t>
      </w:r>
    </w:p>
    <w:p w14:paraId="27964F3C" w14:textId="77777777" w:rsidR="008A15DA" w:rsidRPr="00E858A3" w:rsidRDefault="008A15DA" w:rsidP="008A15DA">
      <w:pPr>
        <w:rPr>
          <w:rFonts w:ascii="Times New Roman" w:hAnsi="Times New Roman"/>
          <w:szCs w:val="22"/>
        </w:rPr>
      </w:pPr>
      <w:r w:rsidRPr="00E858A3">
        <w:rPr>
          <w:rFonts w:ascii="Times New Roman" w:hAnsi="Times New Roman"/>
          <w:szCs w:val="22"/>
        </w:rPr>
        <w:t xml:space="preserve">     Adószáma: 15725015-2-03. </w:t>
      </w:r>
    </w:p>
    <w:p w14:paraId="4C6A75CE" w14:textId="77777777" w:rsidR="008A15DA" w:rsidRPr="00E858A3" w:rsidRDefault="008A15DA" w:rsidP="008A15DA">
      <w:pPr>
        <w:rPr>
          <w:rFonts w:ascii="Times New Roman" w:hAnsi="Times New Roman"/>
          <w:szCs w:val="22"/>
        </w:rPr>
      </w:pPr>
      <w:r w:rsidRPr="00E858A3">
        <w:rPr>
          <w:rFonts w:ascii="Times New Roman" w:hAnsi="Times New Roman"/>
          <w:szCs w:val="22"/>
        </w:rPr>
        <w:t xml:space="preserve">     Statisztikai szám: 15725015-8411-321-03. </w:t>
      </w:r>
    </w:p>
    <w:p w14:paraId="2B3644D7" w14:textId="77777777" w:rsidR="008A15DA" w:rsidRPr="008209E7" w:rsidRDefault="008A15DA" w:rsidP="008A15DA">
      <w:pPr>
        <w:ind w:firstLine="284"/>
        <w:rPr>
          <w:rFonts w:ascii="Times New Roman" w:hAnsi="Times New Roman"/>
          <w:szCs w:val="22"/>
        </w:rPr>
      </w:pPr>
      <w:r w:rsidRPr="008209E7">
        <w:rPr>
          <w:rFonts w:ascii="Times New Roman" w:hAnsi="Times New Roman"/>
          <w:szCs w:val="22"/>
        </w:rPr>
        <w:t>Bankszámlaszám:</w:t>
      </w:r>
      <w:r w:rsidRPr="008209E7">
        <w:rPr>
          <w:rFonts w:ascii="Segoe UI" w:hAnsi="Segoe UI" w:cs="Segoe UI"/>
          <w:color w:val="242424"/>
          <w:szCs w:val="22"/>
          <w:shd w:val="clear" w:color="auto" w:fill="FFFFFF"/>
        </w:rPr>
        <w:t xml:space="preserve"> </w:t>
      </w:r>
      <w:r w:rsidRPr="008209E7">
        <w:rPr>
          <w:rFonts w:ascii="Times New Roman" w:hAnsi="Times New Roman"/>
          <w:color w:val="242424"/>
          <w:szCs w:val="22"/>
          <w:shd w:val="clear" w:color="auto" w:fill="FFFFFF"/>
        </w:rPr>
        <w:t>51700021-10008858</w:t>
      </w:r>
    </w:p>
    <w:p w14:paraId="5BFBC040" w14:textId="77777777" w:rsidR="008A15DA" w:rsidRPr="00E858A3" w:rsidRDefault="008A15DA" w:rsidP="008A15DA">
      <w:pPr>
        <w:rPr>
          <w:rFonts w:ascii="Times New Roman" w:hAnsi="Times New Roman"/>
          <w:szCs w:val="22"/>
        </w:rPr>
      </w:pPr>
    </w:p>
    <w:p w14:paraId="640B306A" w14:textId="77777777" w:rsidR="008A15DA" w:rsidRPr="00E858A3" w:rsidRDefault="008A15DA" w:rsidP="008A15DA">
      <w:pPr>
        <w:jc w:val="both"/>
        <w:rPr>
          <w:rFonts w:ascii="Times New Roman" w:hAnsi="Times New Roman"/>
          <w:szCs w:val="22"/>
        </w:rPr>
      </w:pPr>
      <w:r w:rsidRPr="00E858A3">
        <w:rPr>
          <w:rFonts w:ascii="Times New Roman" w:hAnsi="Times New Roman"/>
          <w:szCs w:val="22"/>
        </w:rPr>
        <w:t xml:space="preserve">9./ </w:t>
      </w:r>
      <w:r w:rsidRPr="00E858A3">
        <w:rPr>
          <w:rFonts w:ascii="Times New Roman" w:hAnsi="Times New Roman"/>
          <w:b/>
          <w:bCs/>
          <w:szCs w:val="22"/>
        </w:rPr>
        <w:t>Jánoshalma Városi Önkormányzat</w:t>
      </w:r>
    </w:p>
    <w:p w14:paraId="1C4D3232" w14:textId="77777777" w:rsidR="008A15DA" w:rsidRPr="00E858A3" w:rsidRDefault="008A15DA" w:rsidP="008A15DA">
      <w:pPr>
        <w:jc w:val="both"/>
        <w:rPr>
          <w:rFonts w:ascii="Times New Roman" w:hAnsi="Times New Roman"/>
          <w:szCs w:val="22"/>
        </w:rPr>
      </w:pPr>
      <w:r w:rsidRPr="00E858A3">
        <w:rPr>
          <w:rFonts w:ascii="Times New Roman" w:hAnsi="Times New Roman"/>
          <w:szCs w:val="22"/>
        </w:rPr>
        <w:t xml:space="preserve">     Székhely: 6440 Jánoshalma, Béke tér 1. </w:t>
      </w:r>
    </w:p>
    <w:p w14:paraId="588B59EA" w14:textId="77777777" w:rsidR="008A15DA" w:rsidRPr="00E858A3" w:rsidRDefault="008A15DA" w:rsidP="008A15DA">
      <w:pPr>
        <w:jc w:val="both"/>
        <w:rPr>
          <w:rFonts w:ascii="Times New Roman" w:hAnsi="Times New Roman"/>
          <w:szCs w:val="22"/>
        </w:rPr>
      </w:pPr>
      <w:r w:rsidRPr="00E858A3">
        <w:rPr>
          <w:rFonts w:ascii="Times New Roman" w:hAnsi="Times New Roman"/>
          <w:szCs w:val="22"/>
        </w:rPr>
        <w:t xml:space="preserve">     Képviseli: </w:t>
      </w:r>
      <w:proofErr w:type="spellStart"/>
      <w:r w:rsidRPr="00E858A3">
        <w:rPr>
          <w:rFonts w:ascii="Times New Roman" w:hAnsi="Times New Roman"/>
          <w:szCs w:val="22"/>
        </w:rPr>
        <w:t>Czeller</w:t>
      </w:r>
      <w:proofErr w:type="spellEnd"/>
      <w:r w:rsidRPr="00E858A3">
        <w:rPr>
          <w:rFonts w:ascii="Times New Roman" w:hAnsi="Times New Roman"/>
          <w:szCs w:val="22"/>
        </w:rPr>
        <w:t xml:space="preserve"> Zoltán polgármester</w:t>
      </w:r>
    </w:p>
    <w:p w14:paraId="75055739" w14:textId="77777777" w:rsidR="008A15DA" w:rsidRPr="00E858A3" w:rsidRDefault="008A15DA" w:rsidP="008A15DA">
      <w:pPr>
        <w:rPr>
          <w:rFonts w:ascii="Times New Roman" w:hAnsi="Times New Roman"/>
          <w:szCs w:val="22"/>
        </w:rPr>
      </w:pPr>
      <w:r w:rsidRPr="00E858A3">
        <w:rPr>
          <w:rFonts w:ascii="Times New Roman" w:hAnsi="Times New Roman"/>
          <w:szCs w:val="22"/>
        </w:rPr>
        <w:t xml:space="preserve">     Adószáma: 15724911-2-03. </w:t>
      </w:r>
    </w:p>
    <w:p w14:paraId="68F01127" w14:textId="77777777" w:rsidR="008A15DA" w:rsidRPr="00E858A3" w:rsidRDefault="008A15DA" w:rsidP="008A15DA">
      <w:pPr>
        <w:rPr>
          <w:rFonts w:ascii="Times New Roman" w:hAnsi="Times New Roman"/>
          <w:szCs w:val="22"/>
        </w:rPr>
      </w:pPr>
      <w:r w:rsidRPr="00E858A3">
        <w:rPr>
          <w:rFonts w:ascii="Times New Roman" w:hAnsi="Times New Roman"/>
          <w:szCs w:val="22"/>
        </w:rPr>
        <w:t xml:space="preserve">     Statisztikai szám: 15724911-8411-321-03. </w:t>
      </w:r>
    </w:p>
    <w:p w14:paraId="5CCEF14A" w14:textId="77777777" w:rsidR="008A15DA" w:rsidRPr="00E858A3" w:rsidRDefault="008A15DA" w:rsidP="008A15DA">
      <w:pPr>
        <w:ind w:firstLine="284"/>
        <w:rPr>
          <w:rFonts w:ascii="Times New Roman" w:hAnsi="Times New Roman"/>
          <w:szCs w:val="22"/>
        </w:rPr>
      </w:pPr>
      <w:r w:rsidRPr="00E858A3">
        <w:rPr>
          <w:rFonts w:ascii="Times New Roman" w:hAnsi="Times New Roman"/>
          <w:szCs w:val="22"/>
        </w:rPr>
        <w:t>Bankszámlaszám:</w:t>
      </w:r>
      <w:r w:rsidRPr="009F0696">
        <w:rPr>
          <w:rFonts w:ascii="Calibri" w:hAnsi="Calibri" w:cs="Calibri"/>
          <w:color w:val="242424"/>
          <w:szCs w:val="22"/>
          <w:shd w:val="clear" w:color="auto" w:fill="FFFFFF"/>
        </w:rPr>
        <w:t xml:space="preserve"> </w:t>
      </w:r>
      <w:r w:rsidRPr="009F0696">
        <w:rPr>
          <w:rFonts w:ascii="Times New Roman" w:hAnsi="Times New Roman"/>
          <w:color w:val="242424"/>
          <w:szCs w:val="22"/>
          <w:shd w:val="clear" w:color="auto" w:fill="FFFFFF"/>
        </w:rPr>
        <w:t>11732129-15338954</w:t>
      </w:r>
    </w:p>
    <w:p w14:paraId="0A0B81D9" w14:textId="77777777" w:rsidR="008A15DA" w:rsidRPr="00E858A3" w:rsidRDefault="008A15DA" w:rsidP="008A15DA">
      <w:pPr>
        <w:rPr>
          <w:rFonts w:ascii="Times New Roman" w:hAnsi="Times New Roman"/>
          <w:szCs w:val="22"/>
        </w:rPr>
      </w:pPr>
    </w:p>
    <w:p w14:paraId="76810CC3" w14:textId="04DE1E45" w:rsidR="008A15DA" w:rsidRPr="00E858A3" w:rsidRDefault="008A15DA" w:rsidP="008A15DA">
      <w:pPr>
        <w:jc w:val="both"/>
        <w:rPr>
          <w:rFonts w:ascii="Times New Roman" w:hAnsi="Times New Roman"/>
          <w:szCs w:val="22"/>
        </w:rPr>
      </w:pPr>
      <w:r w:rsidRPr="00E858A3">
        <w:rPr>
          <w:rFonts w:ascii="Times New Roman" w:hAnsi="Times New Roman"/>
          <w:szCs w:val="22"/>
        </w:rPr>
        <w:t xml:space="preserve">10./ </w:t>
      </w:r>
      <w:r w:rsidRPr="00E858A3">
        <w:rPr>
          <w:rFonts w:ascii="Times New Roman" w:hAnsi="Times New Roman"/>
          <w:b/>
          <w:bCs/>
          <w:szCs w:val="22"/>
        </w:rPr>
        <w:t>Kéleshalom Község</w:t>
      </w:r>
      <w:r w:rsidR="00B6770D">
        <w:rPr>
          <w:rFonts w:ascii="Times New Roman" w:hAnsi="Times New Roman"/>
          <w:b/>
          <w:bCs/>
          <w:szCs w:val="22"/>
        </w:rPr>
        <w:t>i</w:t>
      </w:r>
      <w:r w:rsidRPr="00E858A3">
        <w:rPr>
          <w:rFonts w:ascii="Times New Roman" w:hAnsi="Times New Roman"/>
          <w:b/>
          <w:bCs/>
          <w:szCs w:val="22"/>
        </w:rPr>
        <w:t xml:space="preserve"> Önkormányzat</w:t>
      </w:r>
    </w:p>
    <w:p w14:paraId="4FD3981D" w14:textId="77777777" w:rsidR="008A15DA" w:rsidRPr="00E858A3" w:rsidRDefault="008A15DA" w:rsidP="008A15DA">
      <w:pPr>
        <w:jc w:val="both"/>
        <w:rPr>
          <w:rFonts w:ascii="Times New Roman" w:hAnsi="Times New Roman"/>
          <w:szCs w:val="22"/>
        </w:rPr>
      </w:pPr>
      <w:r w:rsidRPr="00E858A3">
        <w:rPr>
          <w:rFonts w:ascii="Times New Roman" w:hAnsi="Times New Roman"/>
          <w:szCs w:val="22"/>
        </w:rPr>
        <w:t xml:space="preserve">     Székhely: 6444 Kéleshalom, Fő utca 2. </w:t>
      </w:r>
    </w:p>
    <w:p w14:paraId="037F735F" w14:textId="77777777" w:rsidR="008A15DA" w:rsidRPr="00E858A3" w:rsidRDefault="008A15DA" w:rsidP="008A15DA">
      <w:pPr>
        <w:jc w:val="both"/>
        <w:rPr>
          <w:rFonts w:ascii="Times New Roman" w:hAnsi="Times New Roman"/>
          <w:szCs w:val="22"/>
        </w:rPr>
      </w:pPr>
      <w:r w:rsidRPr="00E858A3">
        <w:rPr>
          <w:rFonts w:ascii="Times New Roman" w:hAnsi="Times New Roman"/>
          <w:szCs w:val="22"/>
        </w:rPr>
        <w:t xml:space="preserve">     </w:t>
      </w:r>
      <w:r>
        <w:rPr>
          <w:rFonts w:ascii="Times New Roman" w:hAnsi="Times New Roman"/>
          <w:szCs w:val="22"/>
        </w:rPr>
        <w:t xml:space="preserve">Képviseli: </w:t>
      </w:r>
      <w:proofErr w:type="spellStart"/>
      <w:r>
        <w:rPr>
          <w:rFonts w:ascii="Times New Roman" w:hAnsi="Times New Roman"/>
          <w:szCs w:val="22"/>
        </w:rPr>
        <w:t>Maruzsa</w:t>
      </w:r>
      <w:proofErr w:type="spellEnd"/>
      <w:r>
        <w:rPr>
          <w:rFonts w:ascii="Times New Roman" w:hAnsi="Times New Roman"/>
          <w:szCs w:val="22"/>
        </w:rPr>
        <w:t xml:space="preserve"> Valéria Veronika </w:t>
      </w:r>
      <w:r w:rsidRPr="00E858A3">
        <w:rPr>
          <w:rFonts w:ascii="Times New Roman" w:hAnsi="Times New Roman"/>
          <w:szCs w:val="22"/>
        </w:rPr>
        <w:t>polgármester</w:t>
      </w:r>
    </w:p>
    <w:p w14:paraId="4B79A707" w14:textId="77777777" w:rsidR="008A15DA" w:rsidRPr="00E858A3" w:rsidRDefault="008A15DA" w:rsidP="008A15DA">
      <w:pPr>
        <w:rPr>
          <w:rFonts w:ascii="Times New Roman" w:hAnsi="Times New Roman"/>
          <w:szCs w:val="22"/>
        </w:rPr>
      </w:pPr>
      <w:r w:rsidRPr="00E858A3">
        <w:rPr>
          <w:rFonts w:ascii="Times New Roman" w:hAnsi="Times New Roman"/>
          <w:szCs w:val="22"/>
        </w:rPr>
        <w:t xml:space="preserve">     Adószáma: 15341901-2-03.</w:t>
      </w:r>
    </w:p>
    <w:p w14:paraId="15099522" w14:textId="77777777" w:rsidR="008A15DA" w:rsidRPr="00E858A3" w:rsidRDefault="008A15DA" w:rsidP="008A15DA">
      <w:pPr>
        <w:rPr>
          <w:rFonts w:ascii="Times New Roman" w:hAnsi="Times New Roman"/>
          <w:szCs w:val="22"/>
        </w:rPr>
      </w:pPr>
      <w:r w:rsidRPr="00E858A3">
        <w:rPr>
          <w:rFonts w:ascii="Times New Roman" w:hAnsi="Times New Roman"/>
          <w:szCs w:val="22"/>
        </w:rPr>
        <w:t xml:space="preserve">     Statisztikai szám: 15341901-8411-321-03.</w:t>
      </w:r>
    </w:p>
    <w:p w14:paraId="2BAAE7CF" w14:textId="77777777" w:rsidR="008A15DA" w:rsidRPr="00C740B6" w:rsidRDefault="008A15DA" w:rsidP="008A15DA">
      <w:pPr>
        <w:ind w:firstLine="284"/>
        <w:rPr>
          <w:rFonts w:ascii="Times New Roman" w:hAnsi="Times New Roman"/>
          <w:szCs w:val="22"/>
        </w:rPr>
      </w:pPr>
      <w:r w:rsidRPr="00E858A3">
        <w:rPr>
          <w:rFonts w:ascii="Times New Roman" w:hAnsi="Times New Roman"/>
          <w:szCs w:val="22"/>
        </w:rPr>
        <w:t>Bankszámlaszám:</w:t>
      </w:r>
      <w:r w:rsidRPr="00C740B6">
        <w:rPr>
          <w:rFonts w:ascii="inherit" w:hAnsi="inherit" w:cs="Calibri"/>
          <w:b/>
          <w:bCs/>
          <w:color w:val="242424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C740B6">
        <w:rPr>
          <w:rFonts w:ascii="Times New Roman" w:hAnsi="Times New Roman"/>
          <w:color w:val="242424"/>
          <w:szCs w:val="22"/>
          <w:bdr w:val="none" w:sz="0" w:space="0" w:color="auto" w:frame="1"/>
          <w:shd w:val="clear" w:color="auto" w:fill="FFFFFF"/>
        </w:rPr>
        <w:t>11732129-15341901-00000000</w:t>
      </w:r>
    </w:p>
    <w:p w14:paraId="568BBB5A" w14:textId="77777777" w:rsidR="008A15DA" w:rsidRPr="00E858A3" w:rsidRDefault="008A15DA" w:rsidP="008A15DA">
      <w:pPr>
        <w:rPr>
          <w:rFonts w:ascii="Times New Roman" w:hAnsi="Times New Roman"/>
          <w:szCs w:val="22"/>
        </w:rPr>
      </w:pPr>
    </w:p>
    <w:p w14:paraId="499F4CA7" w14:textId="77777777" w:rsidR="008A15DA" w:rsidRPr="00E858A3" w:rsidRDefault="008A15DA" w:rsidP="008A15DA">
      <w:pPr>
        <w:jc w:val="both"/>
        <w:rPr>
          <w:rFonts w:ascii="Times New Roman" w:hAnsi="Times New Roman"/>
          <w:szCs w:val="22"/>
        </w:rPr>
      </w:pPr>
      <w:r w:rsidRPr="00E858A3">
        <w:rPr>
          <w:rFonts w:ascii="Times New Roman" w:hAnsi="Times New Roman"/>
          <w:szCs w:val="22"/>
        </w:rPr>
        <w:t xml:space="preserve">11./ </w:t>
      </w:r>
      <w:r w:rsidRPr="00E858A3">
        <w:rPr>
          <w:rFonts w:ascii="Times New Roman" w:hAnsi="Times New Roman"/>
          <w:b/>
          <w:bCs/>
          <w:szCs w:val="22"/>
        </w:rPr>
        <w:t>Kiskőrös Város Önkormányzata</w:t>
      </w:r>
    </w:p>
    <w:p w14:paraId="7F4C7E27" w14:textId="77777777" w:rsidR="008A15DA" w:rsidRPr="00E858A3" w:rsidRDefault="008A15DA" w:rsidP="008A15DA">
      <w:pPr>
        <w:jc w:val="both"/>
        <w:rPr>
          <w:rFonts w:ascii="Times New Roman" w:hAnsi="Times New Roman"/>
          <w:szCs w:val="22"/>
        </w:rPr>
      </w:pPr>
      <w:r w:rsidRPr="00E858A3">
        <w:rPr>
          <w:rFonts w:ascii="Times New Roman" w:hAnsi="Times New Roman"/>
          <w:szCs w:val="22"/>
        </w:rPr>
        <w:t xml:space="preserve">     Székhely: 6200 Kiskőrös, Petőfi Sándor tér 1.</w:t>
      </w:r>
    </w:p>
    <w:p w14:paraId="3490960E" w14:textId="77777777" w:rsidR="008A15DA" w:rsidRPr="00E858A3" w:rsidRDefault="008A15DA" w:rsidP="008A15DA">
      <w:pPr>
        <w:jc w:val="both"/>
        <w:rPr>
          <w:rFonts w:ascii="Times New Roman" w:hAnsi="Times New Roman"/>
          <w:szCs w:val="22"/>
        </w:rPr>
      </w:pPr>
      <w:r w:rsidRPr="00E858A3">
        <w:rPr>
          <w:rFonts w:ascii="Times New Roman" w:hAnsi="Times New Roman"/>
          <w:szCs w:val="22"/>
        </w:rPr>
        <w:t xml:space="preserve">     Képviseli: Domonyi László</w:t>
      </w:r>
      <w:r>
        <w:rPr>
          <w:rFonts w:ascii="Times New Roman" w:hAnsi="Times New Roman"/>
          <w:szCs w:val="22"/>
        </w:rPr>
        <w:t xml:space="preserve"> Mihály</w:t>
      </w:r>
      <w:r w:rsidRPr="00E858A3">
        <w:rPr>
          <w:rFonts w:ascii="Times New Roman" w:hAnsi="Times New Roman"/>
          <w:szCs w:val="22"/>
        </w:rPr>
        <w:t xml:space="preserve"> polgármester</w:t>
      </w:r>
    </w:p>
    <w:p w14:paraId="29D9628A" w14:textId="77777777" w:rsidR="008A15DA" w:rsidRPr="00E858A3" w:rsidRDefault="008A15DA" w:rsidP="008A15DA">
      <w:pPr>
        <w:rPr>
          <w:rFonts w:ascii="Times New Roman" w:hAnsi="Times New Roman"/>
          <w:szCs w:val="22"/>
        </w:rPr>
      </w:pPr>
      <w:r w:rsidRPr="00E858A3">
        <w:rPr>
          <w:rFonts w:ascii="Times New Roman" w:hAnsi="Times New Roman"/>
          <w:szCs w:val="22"/>
        </w:rPr>
        <w:t xml:space="preserve">     Adószáma: 15724784-2-03. </w:t>
      </w:r>
    </w:p>
    <w:p w14:paraId="13A61E9A" w14:textId="77777777" w:rsidR="008A15DA" w:rsidRPr="00E858A3" w:rsidRDefault="008A15DA" w:rsidP="008A15DA">
      <w:pPr>
        <w:rPr>
          <w:rFonts w:ascii="Times New Roman" w:hAnsi="Times New Roman"/>
          <w:szCs w:val="22"/>
        </w:rPr>
      </w:pPr>
      <w:r w:rsidRPr="00E858A3">
        <w:rPr>
          <w:rFonts w:ascii="Times New Roman" w:hAnsi="Times New Roman"/>
          <w:szCs w:val="22"/>
        </w:rPr>
        <w:t xml:space="preserve">     Statisztikai szám: 15724784-8411-321-03. </w:t>
      </w:r>
    </w:p>
    <w:p w14:paraId="66F0C4F2" w14:textId="470AA719" w:rsidR="008A15DA" w:rsidRPr="00E858A3" w:rsidRDefault="008A15DA" w:rsidP="008A15DA">
      <w:pPr>
        <w:ind w:firstLine="284"/>
        <w:rPr>
          <w:rFonts w:ascii="Times New Roman" w:hAnsi="Times New Roman"/>
          <w:szCs w:val="22"/>
        </w:rPr>
      </w:pPr>
      <w:r w:rsidRPr="00A805EC">
        <w:rPr>
          <w:rFonts w:ascii="Times New Roman" w:hAnsi="Times New Roman"/>
          <w:szCs w:val="22"/>
        </w:rPr>
        <w:t>Bankszámlaszám</w:t>
      </w:r>
      <w:r w:rsidR="002F14A6" w:rsidRPr="00A805EC">
        <w:rPr>
          <w:rFonts w:ascii="Times New Roman" w:hAnsi="Times New Roman"/>
          <w:szCs w:val="22"/>
        </w:rPr>
        <w:t>: 10400621-00027753-00000008</w:t>
      </w:r>
    </w:p>
    <w:p w14:paraId="3DC0714C" w14:textId="77777777" w:rsidR="008A15DA" w:rsidRPr="00E858A3" w:rsidRDefault="008A15DA" w:rsidP="008A15DA">
      <w:pPr>
        <w:rPr>
          <w:rFonts w:ascii="Times New Roman" w:hAnsi="Times New Roman"/>
          <w:szCs w:val="22"/>
        </w:rPr>
      </w:pPr>
    </w:p>
    <w:p w14:paraId="1AC75457" w14:textId="77777777" w:rsidR="008A15DA" w:rsidRPr="00E858A3" w:rsidRDefault="008A15DA" w:rsidP="008A15DA">
      <w:pPr>
        <w:jc w:val="both"/>
        <w:rPr>
          <w:rFonts w:ascii="Times New Roman" w:hAnsi="Times New Roman"/>
          <w:szCs w:val="22"/>
        </w:rPr>
      </w:pPr>
      <w:r w:rsidRPr="00E858A3">
        <w:rPr>
          <w:rFonts w:ascii="Times New Roman" w:hAnsi="Times New Roman"/>
          <w:szCs w:val="22"/>
        </w:rPr>
        <w:t xml:space="preserve">12./ </w:t>
      </w:r>
      <w:r w:rsidRPr="00E858A3">
        <w:rPr>
          <w:rFonts w:ascii="Times New Roman" w:hAnsi="Times New Roman"/>
          <w:b/>
          <w:bCs/>
          <w:szCs w:val="22"/>
        </w:rPr>
        <w:t>Kecel Város Önkormányzata</w:t>
      </w:r>
    </w:p>
    <w:p w14:paraId="6BFB5E60" w14:textId="77777777" w:rsidR="008A15DA" w:rsidRPr="00E858A3" w:rsidRDefault="008A15DA" w:rsidP="008A15DA">
      <w:pPr>
        <w:jc w:val="both"/>
        <w:rPr>
          <w:rFonts w:ascii="Times New Roman" w:hAnsi="Times New Roman"/>
          <w:szCs w:val="22"/>
        </w:rPr>
      </w:pPr>
      <w:r w:rsidRPr="00E858A3">
        <w:rPr>
          <w:rFonts w:ascii="Times New Roman" w:hAnsi="Times New Roman"/>
          <w:szCs w:val="22"/>
        </w:rPr>
        <w:t xml:space="preserve">     Székhely: 6237 Kecel, Fő tér 1.</w:t>
      </w:r>
    </w:p>
    <w:p w14:paraId="256081BC" w14:textId="77777777" w:rsidR="008A15DA" w:rsidRPr="00E858A3" w:rsidRDefault="008A15DA" w:rsidP="008A15DA">
      <w:pPr>
        <w:jc w:val="both"/>
        <w:rPr>
          <w:rFonts w:ascii="Times New Roman" w:hAnsi="Times New Roman"/>
          <w:szCs w:val="22"/>
        </w:rPr>
      </w:pPr>
      <w:r w:rsidRPr="00E858A3">
        <w:rPr>
          <w:rFonts w:ascii="Times New Roman" w:hAnsi="Times New Roman"/>
          <w:szCs w:val="22"/>
        </w:rPr>
        <w:t xml:space="preserve">     Képviseli: Haszilló Ferenc polgármester</w:t>
      </w:r>
    </w:p>
    <w:p w14:paraId="025DE2B1" w14:textId="77777777" w:rsidR="008A15DA" w:rsidRPr="00E858A3" w:rsidRDefault="008A15DA" w:rsidP="008A15DA">
      <w:pPr>
        <w:rPr>
          <w:rFonts w:ascii="Times New Roman" w:hAnsi="Times New Roman"/>
          <w:szCs w:val="22"/>
        </w:rPr>
      </w:pPr>
      <w:r w:rsidRPr="00E858A3">
        <w:rPr>
          <w:rFonts w:ascii="Times New Roman" w:hAnsi="Times New Roman"/>
          <w:szCs w:val="22"/>
        </w:rPr>
        <w:t xml:space="preserve">     Adószáma: 15724791-2-03.</w:t>
      </w:r>
    </w:p>
    <w:p w14:paraId="66CE4829" w14:textId="77777777" w:rsidR="008A15DA" w:rsidRPr="00E858A3" w:rsidRDefault="008A15DA" w:rsidP="008A15DA">
      <w:pPr>
        <w:rPr>
          <w:rFonts w:ascii="Times New Roman" w:hAnsi="Times New Roman"/>
          <w:szCs w:val="22"/>
        </w:rPr>
      </w:pPr>
      <w:r w:rsidRPr="00E858A3">
        <w:rPr>
          <w:rFonts w:ascii="Times New Roman" w:hAnsi="Times New Roman"/>
          <w:szCs w:val="22"/>
        </w:rPr>
        <w:t xml:space="preserve">     Statisztikai szám: 15724791-8411-321-03.</w:t>
      </w:r>
    </w:p>
    <w:p w14:paraId="12B33F04" w14:textId="77777777" w:rsidR="008A15DA" w:rsidRPr="00E858A3" w:rsidRDefault="008A15DA" w:rsidP="008A15DA">
      <w:pPr>
        <w:ind w:firstLine="284"/>
        <w:rPr>
          <w:rFonts w:ascii="Times New Roman" w:hAnsi="Times New Roman"/>
          <w:szCs w:val="22"/>
        </w:rPr>
      </w:pPr>
      <w:r w:rsidRPr="00E858A3">
        <w:rPr>
          <w:rFonts w:ascii="Times New Roman" w:hAnsi="Times New Roman"/>
          <w:szCs w:val="22"/>
        </w:rPr>
        <w:t>Bankszámlaszám:</w:t>
      </w:r>
      <w:r w:rsidRPr="009F0696">
        <w:rPr>
          <w:rFonts w:ascii="Times New Roman" w:hAnsi="Times New Roman"/>
          <w:szCs w:val="22"/>
        </w:rPr>
        <w:t xml:space="preserve"> </w:t>
      </w:r>
      <w:r w:rsidRPr="009F0696">
        <w:rPr>
          <w:rFonts w:ascii="Times New Roman" w:hAnsi="Times New Roman"/>
          <w:color w:val="242424"/>
          <w:szCs w:val="22"/>
          <w:shd w:val="clear" w:color="auto" w:fill="FFFFFF"/>
        </w:rPr>
        <w:t>11732136-15338590</w:t>
      </w:r>
    </w:p>
    <w:p w14:paraId="01853913" w14:textId="77777777" w:rsidR="008A15DA" w:rsidRPr="00E858A3" w:rsidRDefault="008A15DA" w:rsidP="008A15DA">
      <w:pPr>
        <w:rPr>
          <w:rFonts w:ascii="Times New Roman" w:hAnsi="Times New Roman"/>
          <w:szCs w:val="22"/>
        </w:rPr>
      </w:pPr>
    </w:p>
    <w:p w14:paraId="6EEB3F5A" w14:textId="77777777" w:rsidR="008A15DA" w:rsidRPr="00E858A3" w:rsidRDefault="008A15DA" w:rsidP="008A15DA">
      <w:pPr>
        <w:jc w:val="both"/>
        <w:rPr>
          <w:rFonts w:ascii="Times New Roman" w:hAnsi="Times New Roman"/>
          <w:szCs w:val="22"/>
        </w:rPr>
      </w:pPr>
      <w:r w:rsidRPr="00E858A3">
        <w:rPr>
          <w:rFonts w:ascii="Times New Roman" w:hAnsi="Times New Roman"/>
          <w:szCs w:val="22"/>
        </w:rPr>
        <w:t xml:space="preserve">13./ </w:t>
      </w:r>
      <w:r w:rsidRPr="00E858A3">
        <w:rPr>
          <w:rFonts w:ascii="Times New Roman" w:hAnsi="Times New Roman"/>
          <w:b/>
          <w:bCs/>
          <w:szCs w:val="22"/>
        </w:rPr>
        <w:t>Soltvadkert Város Önkormányzata</w:t>
      </w:r>
    </w:p>
    <w:p w14:paraId="51EA5B67" w14:textId="77777777" w:rsidR="008A15DA" w:rsidRPr="00E858A3" w:rsidRDefault="008A15DA" w:rsidP="008A15DA">
      <w:pPr>
        <w:jc w:val="both"/>
        <w:rPr>
          <w:rFonts w:ascii="Times New Roman" w:hAnsi="Times New Roman"/>
          <w:szCs w:val="22"/>
        </w:rPr>
      </w:pPr>
      <w:r w:rsidRPr="00E858A3">
        <w:rPr>
          <w:rFonts w:ascii="Times New Roman" w:hAnsi="Times New Roman"/>
          <w:szCs w:val="22"/>
        </w:rPr>
        <w:t xml:space="preserve">     Székhely: 6230 Soltvadkert, Kossuth Lajos utca 6. </w:t>
      </w:r>
    </w:p>
    <w:p w14:paraId="26C15F9A" w14:textId="77777777" w:rsidR="008A15DA" w:rsidRPr="00E858A3" w:rsidRDefault="008A15DA" w:rsidP="008A15DA">
      <w:pPr>
        <w:jc w:val="both"/>
        <w:rPr>
          <w:rFonts w:ascii="Times New Roman" w:hAnsi="Times New Roman"/>
          <w:szCs w:val="22"/>
        </w:rPr>
      </w:pPr>
      <w:r w:rsidRPr="00E858A3">
        <w:rPr>
          <w:rFonts w:ascii="Times New Roman" w:hAnsi="Times New Roman"/>
          <w:szCs w:val="22"/>
        </w:rPr>
        <w:t xml:space="preserve">     </w:t>
      </w:r>
      <w:r>
        <w:rPr>
          <w:rFonts w:ascii="Times New Roman" w:hAnsi="Times New Roman"/>
          <w:szCs w:val="22"/>
        </w:rPr>
        <w:t xml:space="preserve">Képviseli: Temerini </w:t>
      </w:r>
      <w:r w:rsidRPr="00E858A3">
        <w:rPr>
          <w:rFonts w:ascii="Times New Roman" w:hAnsi="Times New Roman"/>
          <w:szCs w:val="22"/>
        </w:rPr>
        <w:t>Ferenc polgármester</w:t>
      </w:r>
    </w:p>
    <w:p w14:paraId="637D60F9" w14:textId="77777777" w:rsidR="008A15DA" w:rsidRPr="00E858A3" w:rsidRDefault="008A15DA" w:rsidP="008A15DA">
      <w:pPr>
        <w:rPr>
          <w:rFonts w:ascii="Times New Roman" w:hAnsi="Times New Roman"/>
          <w:szCs w:val="22"/>
        </w:rPr>
      </w:pPr>
      <w:r w:rsidRPr="00E858A3">
        <w:rPr>
          <w:rFonts w:ascii="Times New Roman" w:hAnsi="Times New Roman"/>
          <w:szCs w:val="22"/>
        </w:rPr>
        <w:t xml:space="preserve">     Adószáma: 15724801-2-03. </w:t>
      </w:r>
    </w:p>
    <w:p w14:paraId="5BFE1BFA" w14:textId="77777777" w:rsidR="008A15DA" w:rsidRPr="00E858A3" w:rsidRDefault="008A15DA" w:rsidP="008A15DA">
      <w:pPr>
        <w:rPr>
          <w:rFonts w:ascii="Times New Roman" w:hAnsi="Times New Roman"/>
          <w:szCs w:val="22"/>
        </w:rPr>
      </w:pPr>
      <w:r w:rsidRPr="00E858A3">
        <w:rPr>
          <w:rFonts w:ascii="Times New Roman" w:hAnsi="Times New Roman"/>
          <w:szCs w:val="22"/>
        </w:rPr>
        <w:t xml:space="preserve">     Statisztikai szám: 15724801-8411-321-03.</w:t>
      </w:r>
    </w:p>
    <w:p w14:paraId="3E8438C3" w14:textId="77777777" w:rsidR="008A15DA" w:rsidRPr="00E858A3" w:rsidRDefault="008A15DA" w:rsidP="008A15DA">
      <w:pPr>
        <w:ind w:firstLine="284"/>
        <w:rPr>
          <w:rFonts w:ascii="Times New Roman" w:hAnsi="Times New Roman"/>
          <w:szCs w:val="22"/>
        </w:rPr>
      </w:pPr>
      <w:r w:rsidRPr="00E858A3">
        <w:rPr>
          <w:rFonts w:ascii="Times New Roman" w:hAnsi="Times New Roman"/>
          <w:szCs w:val="22"/>
        </w:rPr>
        <w:t>Bankszámlaszám:</w:t>
      </w:r>
      <w:r w:rsidRPr="009F0696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Pr="009F0696">
        <w:rPr>
          <w:rFonts w:ascii="Times New Roman" w:hAnsi="Times New Roman"/>
          <w:color w:val="000000"/>
          <w:szCs w:val="22"/>
          <w:shd w:val="clear" w:color="auto" w:fill="FFFFFF"/>
        </w:rPr>
        <w:t>11732181-15724801</w:t>
      </w:r>
    </w:p>
    <w:p w14:paraId="71825CBD" w14:textId="77777777" w:rsidR="008A15DA" w:rsidRPr="00E858A3" w:rsidRDefault="008A15DA" w:rsidP="008A15DA">
      <w:pPr>
        <w:rPr>
          <w:rFonts w:ascii="Times New Roman" w:hAnsi="Times New Roman"/>
          <w:szCs w:val="22"/>
        </w:rPr>
      </w:pPr>
    </w:p>
    <w:p w14:paraId="312CBEF0" w14:textId="77777777" w:rsidR="008A15DA" w:rsidRPr="00E858A3" w:rsidRDefault="008A15DA" w:rsidP="008A15DA">
      <w:pPr>
        <w:jc w:val="both"/>
        <w:rPr>
          <w:rFonts w:ascii="Times New Roman" w:hAnsi="Times New Roman"/>
          <w:szCs w:val="22"/>
        </w:rPr>
      </w:pPr>
      <w:r w:rsidRPr="00E858A3">
        <w:rPr>
          <w:rFonts w:ascii="Times New Roman" w:hAnsi="Times New Roman"/>
          <w:szCs w:val="22"/>
        </w:rPr>
        <w:t xml:space="preserve">14./ </w:t>
      </w:r>
      <w:r>
        <w:rPr>
          <w:rFonts w:ascii="Times New Roman" w:hAnsi="Times New Roman"/>
          <w:b/>
          <w:bCs/>
          <w:szCs w:val="22"/>
        </w:rPr>
        <w:t>Bócsa Község Önkormányzat</w:t>
      </w:r>
    </w:p>
    <w:p w14:paraId="1CA5D5D5" w14:textId="77777777" w:rsidR="008A15DA" w:rsidRPr="00E858A3" w:rsidRDefault="008A15DA" w:rsidP="008A15DA">
      <w:pPr>
        <w:jc w:val="both"/>
        <w:rPr>
          <w:rFonts w:ascii="Times New Roman" w:hAnsi="Times New Roman"/>
          <w:szCs w:val="22"/>
        </w:rPr>
      </w:pPr>
      <w:r w:rsidRPr="00E858A3">
        <w:rPr>
          <w:rFonts w:ascii="Times New Roman" w:hAnsi="Times New Roman"/>
          <w:szCs w:val="22"/>
        </w:rPr>
        <w:t xml:space="preserve">     Székhely: 6235 Bócsa, Rákóczi utca 27.  </w:t>
      </w:r>
    </w:p>
    <w:p w14:paraId="2108FB49" w14:textId="77777777" w:rsidR="008A15DA" w:rsidRPr="00E858A3" w:rsidRDefault="008A15DA" w:rsidP="008A15DA">
      <w:pPr>
        <w:jc w:val="both"/>
        <w:rPr>
          <w:rFonts w:ascii="Times New Roman" w:hAnsi="Times New Roman"/>
          <w:szCs w:val="22"/>
        </w:rPr>
      </w:pPr>
      <w:r w:rsidRPr="00E858A3">
        <w:rPr>
          <w:rFonts w:ascii="Times New Roman" w:hAnsi="Times New Roman"/>
          <w:szCs w:val="22"/>
        </w:rPr>
        <w:t xml:space="preserve">     Képviseli: Szőke-Tóth Mihály polgármester</w:t>
      </w:r>
    </w:p>
    <w:p w14:paraId="709CEE1E" w14:textId="77777777" w:rsidR="008A15DA" w:rsidRPr="00E858A3" w:rsidRDefault="008A15DA" w:rsidP="008A15DA">
      <w:pPr>
        <w:jc w:val="both"/>
        <w:rPr>
          <w:rFonts w:ascii="Times New Roman" w:hAnsi="Times New Roman"/>
          <w:szCs w:val="22"/>
        </w:rPr>
      </w:pPr>
      <w:r w:rsidRPr="00E858A3">
        <w:rPr>
          <w:rFonts w:ascii="Times New Roman" w:hAnsi="Times New Roman"/>
          <w:szCs w:val="22"/>
        </w:rPr>
        <w:t xml:space="preserve">     Adószáma: 15724825-2-03. </w:t>
      </w:r>
    </w:p>
    <w:p w14:paraId="4F67E37E" w14:textId="77777777" w:rsidR="008A15DA" w:rsidRPr="00E858A3" w:rsidRDefault="008A15DA" w:rsidP="008A15DA">
      <w:pPr>
        <w:rPr>
          <w:rFonts w:ascii="Times New Roman" w:hAnsi="Times New Roman"/>
          <w:szCs w:val="22"/>
        </w:rPr>
      </w:pPr>
      <w:r w:rsidRPr="00E858A3">
        <w:rPr>
          <w:rFonts w:ascii="Times New Roman" w:hAnsi="Times New Roman"/>
          <w:szCs w:val="22"/>
        </w:rPr>
        <w:t xml:space="preserve">     Statisztikai szám: 15724825-8411-321-03. </w:t>
      </w:r>
    </w:p>
    <w:p w14:paraId="5F8F3682" w14:textId="578A7ECF" w:rsidR="008A15DA" w:rsidRPr="00E858A3" w:rsidRDefault="008A15DA" w:rsidP="008A15DA">
      <w:pPr>
        <w:ind w:firstLine="284"/>
        <w:rPr>
          <w:rFonts w:ascii="Times New Roman" w:hAnsi="Times New Roman"/>
          <w:szCs w:val="22"/>
        </w:rPr>
      </w:pPr>
      <w:r w:rsidRPr="00A805EC">
        <w:rPr>
          <w:rFonts w:ascii="Times New Roman" w:hAnsi="Times New Roman"/>
          <w:szCs w:val="22"/>
        </w:rPr>
        <w:t>Bankszámlaszám</w:t>
      </w:r>
      <w:r w:rsidR="00F130B0" w:rsidRPr="00A805EC">
        <w:rPr>
          <w:rFonts w:ascii="Times New Roman" w:hAnsi="Times New Roman"/>
          <w:szCs w:val="22"/>
        </w:rPr>
        <w:t>: 57600046-11105329</w:t>
      </w:r>
    </w:p>
    <w:p w14:paraId="142AFBFC" w14:textId="77777777" w:rsidR="008A15DA" w:rsidRPr="00E858A3" w:rsidRDefault="008A15DA" w:rsidP="008A15DA">
      <w:pPr>
        <w:rPr>
          <w:rFonts w:ascii="Times New Roman" w:hAnsi="Times New Roman"/>
          <w:szCs w:val="22"/>
        </w:rPr>
      </w:pPr>
    </w:p>
    <w:p w14:paraId="5011B575" w14:textId="77777777" w:rsidR="008A15DA" w:rsidRPr="00E858A3" w:rsidRDefault="008A15DA" w:rsidP="008A15DA">
      <w:pPr>
        <w:jc w:val="both"/>
        <w:rPr>
          <w:rFonts w:ascii="Times New Roman" w:hAnsi="Times New Roman"/>
          <w:szCs w:val="22"/>
        </w:rPr>
      </w:pPr>
      <w:r w:rsidRPr="00E858A3">
        <w:rPr>
          <w:rFonts w:ascii="Times New Roman" w:hAnsi="Times New Roman"/>
          <w:szCs w:val="22"/>
        </w:rPr>
        <w:t xml:space="preserve">15./ </w:t>
      </w:r>
      <w:r w:rsidRPr="00E858A3">
        <w:rPr>
          <w:rFonts w:ascii="Times New Roman" w:hAnsi="Times New Roman"/>
          <w:b/>
          <w:bCs/>
          <w:szCs w:val="22"/>
        </w:rPr>
        <w:t>Imrehegy Község Önkormányzata</w:t>
      </w:r>
    </w:p>
    <w:p w14:paraId="526B2B36" w14:textId="77777777" w:rsidR="008A15DA" w:rsidRPr="00E858A3" w:rsidRDefault="008A15DA" w:rsidP="008A15DA">
      <w:pPr>
        <w:jc w:val="both"/>
        <w:rPr>
          <w:rFonts w:ascii="Times New Roman" w:hAnsi="Times New Roman"/>
          <w:szCs w:val="22"/>
        </w:rPr>
      </w:pPr>
      <w:r w:rsidRPr="00E858A3">
        <w:rPr>
          <w:rFonts w:ascii="Times New Roman" w:hAnsi="Times New Roman"/>
          <w:szCs w:val="22"/>
        </w:rPr>
        <w:t xml:space="preserve">     Székhely: </w:t>
      </w:r>
      <w:r w:rsidRPr="00E858A3">
        <w:rPr>
          <w:rFonts w:ascii="Times New Roman" w:hAnsi="Times New Roman"/>
          <w:bCs/>
          <w:szCs w:val="22"/>
        </w:rPr>
        <w:t>6238 Imrehegy, Kossuth tér 11.</w:t>
      </w:r>
    </w:p>
    <w:p w14:paraId="74658B0F" w14:textId="77777777" w:rsidR="008A15DA" w:rsidRPr="00E858A3" w:rsidRDefault="008A15DA" w:rsidP="008A15DA">
      <w:pPr>
        <w:jc w:val="both"/>
        <w:rPr>
          <w:rFonts w:ascii="Times New Roman" w:hAnsi="Times New Roman"/>
          <w:szCs w:val="22"/>
        </w:rPr>
      </w:pPr>
      <w:r w:rsidRPr="00E858A3">
        <w:rPr>
          <w:rFonts w:ascii="Times New Roman" w:hAnsi="Times New Roman"/>
          <w:szCs w:val="22"/>
        </w:rPr>
        <w:t xml:space="preserve">     </w:t>
      </w:r>
      <w:r>
        <w:rPr>
          <w:rFonts w:ascii="Times New Roman" w:hAnsi="Times New Roman"/>
          <w:szCs w:val="22"/>
        </w:rPr>
        <w:t xml:space="preserve">Képviseli: </w:t>
      </w:r>
      <w:proofErr w:type="spellStart"/>
      <w:r>
        <w:rPr>
          <w:rFonts w:ascii="Times New Roman" w:hAnsi="Times New Roman"/>
          <w:szCs w:val="22"/>
        </w:rPr>
        <w:t>Lavati</w:t>
      </w:r>
      <w:proofErr w:type="spellEnd"/>
      <w:r>
        <w:rPr>
          <w:rFonts w:ascii="Times New Roman" w:hAnsi="Times New Roman"/>
          <w:szCs w:val="22"/>
        </w:rPr>
        <w:t xml:space="preserve"> Gabriella</w:t>
      </w:r>
      <w:r w:rsidRPr="00E858A3">
        <w:rPr>
          <w:rFonts w:ascii="Times New Roman" w:hAnsi="Times New Roman"/>
          <w:szCs w:val="22"/>
        </w:rPr>
        <w:t xml:space="preserve"> polgármester </w:t>
      </w:r>
    </w:p>
    <w:p w14:paraId="7694B37C" w14:textId="77777777" w:rsidR="008A15DA" w:rsidRPr="00E858A3" w:rsidRDefault="008A15DA" w:rsidP="008A15DA">
      <w:pPr>
        <w:rPr>
          <w:rFonts w:ascii="Times New Roman" w:hAnsi="Times New Roman"/>
          <w:szCs w:val="22"/>
        </w:rPr>
      </w:pPr>
      <w:r w:rsidRPr="00E858A3">
        <w:rPr>
          <w:rFonts w:ascii="Times New Roman" w:hAnsi="Times New Roman"/>
          <w:szCs w:val="22"/>
        </w:rPr>
        <w:t xml:space="preserve">     Adószáma: </w:t>
      </w:r>
      <w:r w:rsidRPr="00E858A3">
        <w:rPr>
          <w:rFonts w:ascii="Times New Roman" w:hAnsi="Times New Roman"/>
          <w:bCs/>
          <w:szCs w:val="22"/>
        </w:rPr>
        <w:t>15338741-2-03</w:t>
      </w:r>
    </w:p>
    <w:p w14:paraId="41B691C2" w14:textId="77777777" w:rsidR="008A15DA" w:rsidRPr="00E858A3" w:rsidRDefault="008A15DA" w:rsidP="008A15DA">
      <w:pPr>
        <w:rPr>
          <w:rFonts w:ascii="Times New Roman" w:hAnsi="Times New Roman"/>
          <w:szCs w:val="22"/>
        </w:rPr>
      </w:pPr>
      <w:r w:rsidRPr="00E858A3">
        <w:rPr>
          <w:rFonts w:ascii="Times New Roman" w:hAnsi="Times New Roman"/>
          <w:szCs w:val="22"/>
        </w:rPr>
        <w:lastRenderedPageBreak/>
        <w:t xml:space="preserve">     Statisztikai szám: </w:t>
      </w:r>
      <w:r w:rsidRPr="00E858A3">
        <w:rPr>
          <w:rFonts w:ascii="Times New Roman" w:hAnsi="Times New Roman"/>
          <w:szCs w:val="22"/>
          <w:shd w:val="clear" w:color="auto" w:fill="FFFFFF"/>
        </w:rPr>
        <w:t>15338741-8411-321-03.</w:t>
      </w:r>
    </w:p>
    <w:p w14:paraId="1402A71B" w14:textId="1C73EDE4" w:rsidR="008A15DA" w:rsidRPr="00E858A3" w:rsidRDefault="008A15DA" w:rsidP="008A15DA">
      <w:pPr>
        <w:ind w:firstLine="284"/>
        <w:rPr>
          <w:rFonts w:ascii="Times New Roman" w:hAnsi="Times New Roman"/>
          <w:szCs w:val="22"/>
        </w:rPr>
      </w:pPr>
      <w:r w:rsidRPr="00A805EC">
        <w:rPr>
          <w:rFonts w:ascii="Times New Roman" w:hAnsi="Times New Roman"/>
          <w:szCs w:val="22"/>
        </w:rPr>
        <w:t>Bankszámlaszám</w:t>
      </w:r>
      <w:r w:rsidR="000E7FB8" w:rsidRPr="00A805EC">
        <w:rPr>
          <w:rFonts w:ascii="Times New Roman" w:hAnsi="Times New Roman"/>
          <w:szCs w:val="22"/>
        </w:rPr>
        <w:t xml:space="preserve">: </w:t>
      </w:r>
      <w:bookmarkStart w:id="0" w:name="_Hlk152914750"/>
      <w:r w:rsidR="000E7FB8" w:rsidRPr="00A805EC">
        <w:rPr>
          <w:rFonts w:ascii="Times New Roman" w:hAnsi="Times New Roman"/>
          <w:szCs w:val="22"/>
        </w:rPr>
        <w:t>52500099-16000085</w:t>
      </w:r>
      <w:bookmarkEnd w:id="0"/>
    </w:p>
    <w:p w14:paraId="44D1724D" w14:textId="77777777" w:rsidR="008A15DA" w:rsidRPr="00E858A3" w:rsidRDefault="008A15DA" w:rsidP="008A15DA">
      <w:pPr>
        <w:rPr>
          <w:rFonts w:ascii="Times New Roman" w:hAnsi="Times New Roman"/>
          <w:szCs w:val="22"/>
        </w:rPr>
      </w:pPr>
    </w:p>
    <w:p w14:paraId="321AD65B" w14:textId="77777777" w:rsidR="008A15DA" w:rsidRPr="00E858A3" w:rsidRDefault="008A15DA" w:rsidP="008A15DA">
      <w:pPr>
        <w:jc w:val="both"/>
        <w:rPr>
          <w:rFonts w:ascii="Times New Roman" w:hAnsi="Times New Roman"/>
          <w:szCs w:val="22"/>
        </w:rPr>
      </w:pPr>
      <w:r w:rsidRPr="00E858A3">
        <w:rPr>
          <w:rFonts w:ascii="Times New Roman" w:hAnsi="Times New Roman"/>
          <w:szCs w:val="22"/>
        </w:rPr>
        <w:t xml:space="preserve">16./ </w:t>
      </w:r>
      <w:r w:rsidRPr="00E858A3">
        <w:rPr>
          <w:rFonts w:ascii="Times New Roman" w:hAnsi="Times New Roman"/>
          <w:b/>
          <w:bCs/>
          <w:szCs w:val="22"/>
        </w:rPr>
        <w:t>Tázlár Község Önkormányzata</w:t>
      </w:r>
    </w:p>
    <w:p w14:paraId="4A9E277E" w14:textId="77777777" w:rsidR="008A15DA" w:rsidRPr="00E858A3" w:rsidRDefault="008A15DA" w:rsidP="008A15DA">
      <w:pPr>
        <w:jc w:val="both"/>
        <w:rPr>
          <w:rFonts w:ascii="Times New Roman" w:hAnsi="Times New Roman"/>
          <w:szCs w:val="22"/>
        </w:rPr>
      </w:pPr>
      <w:r w:rsidRPr="00E858A3">
        <w:rPr>
          <w:rFonts w:ascii="Times New Roman" w:hAnsi="Times New Roman"/>
          <w:szCs w:val="22"/>
        </w:rPr>
        <w:t xml:space="preserve">     Székhely: 6236 Tázlár, Templom köz 2.  </w:t>
      </w:r>
    </w:p>
    <w:p w14:paraId="305DDCB9" w14:textId="77777777" w:rsidR="008A15DA" w:rsidRPr="00E858A3" w:rsidRDefault="008A15DA" w:rsidP="008A15DA">
      <w:pPr>
        <w:jc w:val="both"/>
        <w:rPr>
          <w:rFonts w:ascii="Times New Roman" w:hAnsi="Times New Roman"/>
          <w:szCs w:val="22"/>
        </w:rPr>
      </w:pPr>
      <w:r w:rsidRPr="00E858A3">
        <w:rPr>
          <w:rFonts w:ascii="Times New Roman" w:hAnsi="Times New Roman"/>
          <w:szCs w:val="22"/>
        </w:rPr>
        <w:t xml:space="preserve">     Képviseli: Bán Róbert László polgármester</w:t>
      </w:r>
    </w:p>
    <w:p w14:paraId="1BE977C8" w14:textId="77777777" w:rsidR="008A15DA" w:rsidRPr="00E858A3" w:rsidRDefault="008A15DA" w:rsidP="008A15DA">
      <w:pPr>
        <w:rPr>
          <w:rFonts w:ascii="Times New Roman" w:hAnsi="Times New Roman"/>
          <w:szCs w:val="22"/>
        </w:rPr>
      </w:pPr>
      <w:r w:rsidRPr="00E858A3">
        <w:rPr>
          <w:rFonts w:ascii="Times New Roman" w:hAnsi="Times New Roman"/>
          <w:szCs w:val="22"/>
        </w:rPr>
        <w:t xml:space="preserve">     Adószáma: 15338796-2-03. </w:t>
      </w:r>
    </w:p>
    <w:p w14:paraId="66A4ED93" w14:textId="77777777" w:rsidR="008A15DA" w:rsidRPr="00E858A3" w:rsidRDefault="008A15DA" w:rsidP="008A15DA">
      <w:pPr>
        <w:rPr>
          <w:rFonts w:ascii="Times New Roman" w:hAnsi="Times New Roman"/>
          <w:szCs w:val="22"/>
        </w:rPr>
      </w:pPr>
      <w:r w:rsidRPr="00E858A3">
        <w:rPr>
          <w:rFonts w:ascii="Times New Roman" w:hAnsi="Times New Roman"/>
          <w:szCs w:val="22"/>
        </w:rPr>
        <w:t xml:space="preserve">     Statisztikai szám: 15338796-8411-321-03.</w:t>
      </w:r>
    </w:p>
    <w:p w14:paraId="603B09E6" w14:textId="77777777" w:rsidR="008A15DA" w:rsidRPr="00E858A3" w:rsidRDefault="008A15DA" w:rsidP="008A15DA">
      <w:pPr>
        <w:ind w:firstLine="284"/>
        <w:rPr>
          <w:rFonts w:ascii="Times New Roman" w:hAnsi="Times New Roman"/>
          <w:szCs w:val="22"/>
        </w:rPr>
      </w:pPr>
      <w:r w:rsidRPr="00E858A3">
        <w:rPr>
          <w:rFonts w:ascii="Times New Roman" w:hAnsi="Times New Roman"/>
          <w:szCs w:val="22"/>
        </w:rPr>
        <w:t>Bankszámlaszám</w:t>
      </w:r>
      <w:r>
        <w:rPr>
          <w:rFonts w:ascii="Times New Roman" w:hAnsi="Times New Roman"/>
          <w:szCs w:val="22"/>
        </w:rPr>
        <w:t>:</w:t>
      </w:r>
      <w:r w:rsidRPr="009F0696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r w:rsidRPr="009F0696">
        <w:rPr>
          <w:rFonts w:ascii="Times New Roman" w:hAnsi="Times New Roman"/>
          <w:color w:val="242424"/>
          <w:szCs w:val="22"/>
          <w:shd w:val="clear" w:color="auto" w:fill="FFFFFF"/>
        </w:rPr>
        <w:t>11732057-15338796-00000000</w:t>
      </w:r>
    </w:p>
    <w:p w14:paraId="53F7B32A" w14:textId="77777777" w:rsidR="008A15DA" w:rsidRPr="00E858A3" w:rsidRDefault="008A15DA" w:rsidP="008A15DA">
      <w:pPr>
        <w:spacing w:line="276" w:lineRule="auto"/>
        <w:jc w:val="both"/>
        <w:rPr>
          <w:rFonts w:ascii="Times New Roman" w:hAnsi="Times New Roman"/>
          <w:szCs w:val="22"/>
        </w:rPr>
      </w:pPr>
    </w:p>
    <w:p w14:paraId="60A140B3" w14:textId="77C5F18C" w:rsidR="008A15DA" w:rsidRPr="00190F25" w:rsidRDefault="008A15DA" w:rsidP="008A15DA">
      <w:pPr>
        <w:spacing w:line="276" w:lineRule="auto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 w:val="24"/>
          <w:szCs w:val="24"/>
        </w:rPr>
        <w:t xml:space="preserve">együttesen </w:t>
      </w:r>
      <w:r w:rsidRPr="00190F25">
        <w:rPr>
          <w:rFonts w:ascii="Times New Roman" w:hAnsi="Times New Roman"/>
          <w:szCs w:val="22"/>
        </w:rPr>
        <w:t>mint Eladó (a továbbiakban:</w:t>
      </w:r>
      <w:r w:rsidRPr="00190F25">
        <w:rPr>
          <w:rFonts w:ascii="Times New Roman" w:hAnsi="Times New Roman"/>
          <w:b/>
          <w:szCs w:val="22"/>
        </w:rPr>
        <w:t xml:space="preserve"> Eladó</w:t>
      </w:r>
      <w:r w:rsidRPr="00190F25">
        <w:rPr>
          <w:rFonts w:ascii="Times New Roman" w:hAnsi="Times New Roman"/>
          <w:szCs w:val="22"/>
        </w:rPr>
        <w:t>),-</w:t>
      </w:r>
    </w:p>
    <w:p w14:paraId="253C0931" w14:textId="77777777" w:rsidR="008A15DA" w:rsidRPr="00190F25" w:rsidRDefault="008A15DA" w:rsidP="008A15DA">
      <w:pPr>
        <w:spacing w:line="276" w:lineRule="auto"/>
        <w:jc w:val="both"/>
        <w:rPr>
          <w:rFonts w:ascii="Times New Roman" w:hAnsi="Times New Roman"/>
          <w:szCs w:val="22"/>
        </w:rPr>
      </w:pPr>
    </w:p>
    <w:p w14:paraId="0B396170" w14:textId="77777777" w:rsidR="008A15DA" w:rsidRPr="00190F25" w:rsidRDefault="008A15DA" w:rsidP="008A15DA">
      <w:pPr>
        <w:spacing w:line="276" w:lineRule="auto"/>
        <w:jc w:val="both"/>
        <w:rPr>
          <w:rFonts w:ascii="Times New Roman" w:hAnsi="Times New Roman"/>
          <w:szCs w:val="22"/>
        </w:rPr>
      </w:pPr>
      <w:r w:rsidRPr="00190F25">
        <w:rPr>
          <w:rFonts w:ascii="Times New Roman" w:hAnsi="Times New Roman"/>
          <w:szCs w:val="22"/>
        </w:rPr>
        <w:t xml:space="preserve">másrészről: </w:t>
      </w:r>
    </w:p>
    <w:p w14:paraId="335BC7DA" w14:textId="77777777" w:rsidR="008A15DA" w:rsidRPr="00A26CB9" w:rsidRDefault="008A15DA" w:rsidP="008A15DA">
      <w:pPr>
        <w:pStyle w:val="Listaszerbekezds"/>
        <w:numPr>
          <w:ilvl w:val="0"/>
          <w:numId w:val="9"/>
        </w:numPr>
        <w:spacing w:line="276" w:lineRule="auto"/>
        <w:jc w:val="both"/>
        <w:rPr>
          <w:szCs w:val="22"/>
        </w:rPr>
      </w:pPr>
      <w:r w:rsidRPr="00A26CB9">
        <w:rPr>
          <w:b/>
          <w:bCs/>
          <w:szCs w:val="22"/>
        </w:rPr>
        <w:t>Kiskunhalas Város Önkormányzata</w:t>
      </w:r>
    </w:p>
    <w:p w14:paraId="630EB894" w14:textId="77777777" w:rsidR="008A15DA" w:rsidRPr="00190F25" w:rsidRDefault="008A15DA" w:rsidP="008A15DA">
      <w:pPr>
        <w:spacing w:line="276" w:lineRule="auto"/>
        <w:jc w:val="both"/>
        <w:rPr>
          <w:rFonts w:ascii="Times New Roman" w:hAnsi="Times New Roman"/>
          <w:szCs w:val="22"/>
        </w:rPr>
      </w:pPr>
      <w:r w:rsidRPr="00190F25">
        <w:rPr>
          <w:rFonts w:ascii="Times New Roman" w:hAnsi="Times New Roman"/>
          <w:szCs w:val="22"/>
        </w:rPr>
        <w:t xml:space="preserve">      Székhely: 6400 Kiskunhalas, Hősök tere 1. </w:t>
      </w:r>
    </w:p>
    <w:p w14:paraId="46CC036C" w14:textId="77777777" w:rsidR="008A15DA" w:rsidRPr="00190F25" w:rsidRDefault="008A15DA" w:rsidP="008A15DA">
      <w:pPr>
        <w:spacing w:line="276" w:lineRule="auto"/>
        <w:jc w:val="both"/>
        <w:rPr>
          <w:rFonts w:ascii="Times New Roman" w:hAnsi="Times New Roman"/>
          <w:szCs w:val="22"/>
        </w:rPr>
      </w:pPr>
      <w:r w:rsidRPr="00190F25">
        <w:rPr>
          <w:rFonts w:ascii="Times New Roman" w:hAnsi="Times New Roman"/>
          <w:szCs w:val="22"/>
        </w:rPr>
        <w:t xml:space="preserve">      Képviseli: Fülöp Róbert polgármester</w:t>
      </w:r>
    </w:p>
    <w:p w14:paraId="1BAC112A" w14:textId="77777777" w:rsidR="008A15DA" w:rsidRPr="00190F25" w:rsidRDefault="008A15DA" w:rsidP="008A15DA">
      <w:pPr>
        <w:spacing w:line="276" w:lineRule="auto"/>
        <w:rPr>
          <w:rFonts w:ascii="Times New Roman" w:hAnsi="Times New Roman"/>
          <w:szCs w:val="22"/>
        </w:rPr>
      </w:pPr>
      <w:r w:rsidRPr="00190F25">
        <w:rPr>
          <w:rFonts w:ascii="Times New Roman" w:hAnsi="Times New Roman"/>
          <w:szCs w:val="22"/>
        </w:rPr>
        <w:t xml:space="preserve">      Adószáma: 15724904-2-03.</w:t>
      </w:r>
    </w:p>
    <w:p w14:paraId="331B4450" w14:textId="77777777" w:rsidR="008A15DA" w:rsidRDefault="008A15DA" w:rsidP="008A15DA">
      <w:pPr>
        <w:spacing w:line="276" w:lineRule="auto"/>
        <w:rPr>
          <w:rFonts w:ascii="Times New Roman" w:hAnsi="Times New Roman"/>
          <w:szCs w:val="22"/>
        </w:rPr>
      </w:pPr>
      <w:r w:rsidRPr="00190F25">
        <w:rPr>
          <w:rFonts w:ascii="Times New Roman" w:hAnsi="Times New Roman"/>
          <w:szCs w:val="22"/>
        </w:rPr>
        <w:t xml:space="preserve">      Statisztikai szám: 15724904-8411-321-03.</w:t>
      </w:r>
    </w:p>
    <w:p w14:paraId="3818728D" w14:textId="67C104D6" w:rsidR="008A15DA" w:rsidRPr="00190F25" w:rsidRDefault="008A15DA" w:rsidP="008A15DA">
      <w:pPr>
        <w:spacing w:line="276" w:lineRule="auto"/>
        <w:ind w:left="284"/>
        <w:rPr>
          <w:rFonts w:ascii="Times New Roman" w:hAnsi="Times New Roman"/>
          <w:szCs w:val="22"/>
        </w:rPr>
      </w:pPr>
      <w:r w:rsidRPr="00190F25">
        <w:rPr>
          <w:rFonts w:ascii="Times New Roman" w:hAnsi="Times New Roman"/>
          <w:szCs w:val="22"/>
        </w:rPr>
        <w:t>Bankszámlaszám:</w:t>
      </w:r>
      <w:r w:rsidR="00D30ECA">
        <w:rPr>
          <w:rFonts w:ascii="Times New Roman" w:hAnsi="Times New Roman"/>
          <w:szCs w:val="22"/>
        </w:rPr>
        <w:t xml:space="preserve"> </w:t>
      </w:r>
      <w:r w:rsidRPr="00190F25">
        <w:rPr>
          <w:rFonts w:ascii="Times New Roman" w:hAnsi="Times New Roman"/>
          <w:color w:val="000000"/>
          <w:szCs w:val="22"/>
        </w:rPr>
        <w:t>11732064-15338806-00000000</w:t>
      </w:r>
      <w:r w:rsidR="00D30ECA">
        <w:rPr>
          <w:rFonts w:ascii="Times New Roman" w:hAnsi="Times New Roman"/>
          <w:color w:val="000000"/>
          <w:szCs w:val="22"/>
        </w:rPr>
        <w:t>.</w:t>
      </w:r>
    </w:p>
    <w:p w14:paraId="1CEF5BA0" w14:textId="77777777" w:rsidR="008A15DA" w:rsidRDefault="008A15DA" w:rsidP="008A15DA">
      <w:pPr>
        <w:spacing w:line="276" w:lineRule="auto"/>
        <w:jc w:val="both"/>
        <w:rPr>
          <w:rFonts w:ascii="Times New Roman" w:hAnsi="Times New Roman"/>
          <w:szCs w:val="22"/>
        </w:rPr>
      </w:pPr>
    </w:p>
    <w:p w14:paraId="259AB8C8" w14:textId="77777777" w:rsidR="008A15DA" w:rsidRPr="00190F25" w:rsidRDefault="008A15DA" w:rsidP="008A15DA">
      <w:pPr>
        <w:spacing w:line="276" w:lineRule="auto"/>
        <w:jc w:val="both"/>
        <w:rPr>
          <w:rFonts w:ascii="Times New Roman" w:hAnsi="Times New Roman"/>
          <w:b/>
          <w:szCs w:val="22"/>
        </w:rPr>
      </w:pPr>
      <w:r w:rsidRPr="00190F25">
        <w:rPr>
          <w:rFonts w:ascii="Times New Roman" w:hAnsi="Times New Roman"/>
          <w:szCs w:val="22"/>
        </w:rPr>
        <w:t xml:space="preserve">mint Vevő (a továbbiakban: </w:t>
      </w:r>
      <w:r w:rsidRPr="00190F25">
        <w:rPr>
          <w:rFonts w:ascii="Times New Roman" w:hAnsi="Times New Roman"/>
          <w:b/>
          <w:szCs w:val="22"/>
        </w:rPr>
        <w:t xml:space="preserve">Vevő), - </w:t>
      </w:r>
      <w:r w:rsidRPr="00190F25">
        <w:rPr>
          <w:rFonts w:ascii="Times New Roman" w:hAnsi="Times New Roman"/>
          <w:bCs/>
          <w:szCs w:val="22"/>
        </w:rPr>
        <w:t>az Eladó és a Vevő a továbbiakban együttesen: „Felek” vagy „Szerződő felek”</w:t>
      </w:r>
      <w:r w:rsidRPr="00190F25">
        <w:rPr>
          <w:rFonts w:ascii="Times New Roman" w:hAnsi="Times New Roman"/>
          <w:b/>
          <w:bCs/>
          <w:szCs w:val="22"/>
        </w:rPr>
        <w:t xml:space="preserve"> </w:t>
      </w:r>
      <w:r w:rsidRPr="00190F25">
        <w:rPr>
          <w:rFonts w:ascii="Times New Roman" w:hAnsi="Times New Roman"/>
          <w:bCs/>
          <w:szCs w:val="22"/>
        </w:rPr>
        <w:t xml:space="preserve">között </w:t>
      </w:r>
      <w:r w:rsidRPr="00190F25">
        <w:rPr>
          <w:rFonts w:ascii="Times New Roman" w:hAnsi="Times New Roman"/>
          <w:szCs w:val="22"/>
        </w:rPr>
        <w:t>alulírott helyen és napon, az alábbi feltételek mellett:</w:t>
      </w:r>
    </w:p>
    <w:p w14:paraId="3BAF9837" w14:textId="77777777" w:rsidR="008A15DA" w:rsidRDefault="008A15DA" w:rsidP="008A15DA">
      <w:pPr>
        <w:spacing w:line="276" w:lineRule="auto"/>
        <w:jc w:val="both"/>
        <w:rPr>
          <w:rFonts w:ascii="Times New Roman" w:hAnsi="Times New Roman"/>
          <w:bCs/>
          <w:szCs w:val="22"/>
        </w:rPr>
      </w:pPr>
    </w:p>
    <w:p w14:paraId="5A6F3B5D" w14:textId="77777777" w:rsidR="008A15DA" w:rsidRPr="00190F25" w:rsidRDefault="008A15DA" w:rsidP="008A15DA">
      <w:pPr>
        <w:spacing w:line="276" w:lineRule="auto"/>
        <w:jc w:val="both"/>
        <w:rPr>
          <w:rFonts w:ascii="Times New Roman" w:hAnsi="Times New Roman"/>
          <w:bCs/>
          <w:szCs w:val="22"/>
        </w:rPr>
      </w:pPr>
    </w:p>
    <w:p w14:paraId="78454044" w14:textId="77777777" w:rsidR="008A15DA" w:rsidRPr="00190F25" w:rsidRDefault="008A15DA" w:rsidP="008A15DA">
      <w:pPr>
        <w:pStyle w:val="Cmsor2"/>
        <w:spacing w:line="276" w:lineRule="auto"/>
        <w:rPr>
          <w:b/>
          <w:sz w:val="22"/>
          <w:szCs w:val="22"/>
        </w:rPr>
      </w:pPr>
      <w:r w:rsidRPr="00190F25">
        <w:rPr>
          <w:b/>
          <w:sz w:val="22"/>
          <w:szCs w:val="22"/>
        </w:rPr>
        <w:t xml:space="preserve">I. </w:t>
      </w:r>
      <w:r w:rsidRPr="00190F25">
        <w:rPr>
          <w:b/>
          <w:spacing w:val="42"/>
          <w:sz w:val="22"/>
          <w:szCs w:val="22"/>
        </w:rPr>
        <w:t>Előzmények</w:t>
      </w:r>
    </w:p>
    <w:p w14:paraId="13BF569C" w14:textId="77777777" w:rsidR="008A15DA" w:rsidRPr="00190F25" w:rsidRDefault="008A15DA" w:rsidP="008A15DA">
      <w:pPr>
        <w:spacing w:line="276" w:lineRule="auto"/>
        <w:jc w:val="both"/>
        <w:rPr>
          <w:rFonts w:ascii="Times New Roman" w:hAnsi="Times New Roman"/>
          <w:szCs w:val="22"/>
        </w:rPr>
      </w:pPr>
    </w:p>
    <w:p w14:paraId="2E6A5359" w14:textId="206904B2" w:rsidR="008A15DA" w:rsidRPr="005756F8" w:rsidRDefault="008A15DA" w:rsidP="008A15DA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Cs w:val="22"/>
        </w:rPr>
      </w:pPr>
      <w:r w:rsidRPr="00822F39">
        <w:rPr>
          <w:rFonts w:ascii="Times New Roman" w:hAnsi="Times New Roman"/>
          <w:szCs w:val="22"/>
        </w:rPr>
        <w:t xml:space="preserve">Eladó Önkormányzatok </w:t>
      </w:r>
      <w:r w:rsidRPr="00190F25">
        <w:rPr>
          <w:rFonts w:ascii="Times New Roman" w:hAnsi="Times New Roman"/>
          <w:szCs w:val="22"/>
        </w:rPr>
        <w:t>(a továbbiakban: „Önkormányzat”</w:t>
      </w:r>
      <w:r>
        <w:rPr>
          <w:rFonts w:ascii="Times New Roman" w:hAnsi="Times New Roman"/>
          <w:szCs w:val="22"/>
        </w:rPr>
        <w:t>) az alábbi névértékű és forgalmi értékű</w:t>
      </w:r>
      <w:r w:rsidRPr="00190F25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 xml:space="preserve">tulajdoni részesedéssel </w:t>
      </w:r>
      <w:r w:rsidRPr="00190F25">
        <w:rPr>
          <w:rFonts w:ascii="Times New Roman" w:hAnsi="Times New Roman"/>
          <w:szCs w:val="22"/>
        </w:rPr>
        <w:t xml:space="preserve">(a továbbiakban: Üzletrész) </w:t>
      </w:r>
      <w:r>
        <w:rPr>
          <w:rFonts w:ascii="Times New Roman" w:hAnsi="Times New Roman"/>
          <w:szCs w:val="22"/>
        </w:rPr>
        <w:t>rendelkeznek</w:t>
      </w:r>
      <w:r w:rsidRPr="00190F25">
        <w:rPr>
          <w:rFonts w:ascii="Times New Roman" w:hAnsi="Times New Roman"/>
          <w:szCs w:val="22"/>
        </w:rPr>
        <w:t xml:space="preserve"> a </w:t>
      </w:r>
      <w:r w:rsidRPr="00190F25">
        <w:rPr>
          <w:rFonts w:ascii="Times New Roman" w:hAnsi="Times New Roman"/>
          <w:bCs/>
          <w:szCs w:val="22"/>
          <w:shd w:val="clear" w:color="auto" w:fill="FFFFFF"/>
        </w:rPr>
        <w:t>Cg.03-09-127293</w:t>
      </w:r>
      <w:r w:rsidR="00BB13CF">
        <w:rPr>
          <w:rFonts w:ascii="Times New Roman" w:hAnsi="Times New Roman"/>
          <w:szCs w:val="22"/>
          <w:shd w:val="clear" w:color="auto" w:fill="FFFFFF"/>
        </w:rPr>
        <w:t xml:space="preserve"> </w:t>
      </w:r>
      <w:r w:rsidRPr="00190F25">
        <w:rPr>
          <w:rFonts w:ascii="Times New Roman" w:hAnsi="Times New Roman"/>
          <w:szCs w:val="22"/>
          <w:shd w:val="clear" w:color="auto" w:fill="FFFFFF"/>
        </w:rPr>
        <w:t>cégjegyzékszámú</w:t>
      </w:r>
      <w:r w:rsidR="00BB13CF">
        <w:rPr>
          <w:rFonts w:ascii="Times New Roman" w:hAnsi="Times New Roman"/>
          <w:szCs w:val="22"/>
          <w:shd w:val="clear" w:color="auto" w:fill="FFFFFF"/>
        </w:rPr>
        <w:t xml:space="preserve"> </w:t>
      </w:r>
      <w:r w:rsidRPr="00190F25">
        <w:rPr>
          <w:rFonts w:ascii="Times New Roman" w:hAnsi="Times New Roman"/>
          <w:b/>
          <w:bCs/>
          <w:szCs w:val="22"/>
          <w:shd w:val="clear" w:color="auto" w:fill="FFFFFF"/>
        </w:rPr>
        <w:t>KUNSÁG-HALAS Hulladékgazdálkodási Nonprofit Korlátolt Felelősségű Társaság</w:t>
      </w:r>
      <w:r w:rsidRPr="00190F25">
        <w:rPr>
          <w:rFonts w:ascii="Times New Roman" w:hAnsi="Times New Roman"/>
          <w:bCs/>
          <w:szCs w:val="22"/>
          <w:shd w:val="clear" w:color="auto" w:fill="FFFFFF"/>
        </w:rPr>
        <w:t>ban</w:t>
      </w:r>
      <w:r w:rsidRPr="00190F25">
        <w:rPr>
          <w:rFonts w:ascii="Times New Roman" w:hAnsi="Times New Roman"/>
          <w:szCs w:val="22"/>
          <w:shd w:val="clear" w:color="auto" w:fill="FFFFFF"/>
        </w:rPr>
        <w:t xml:space="preserve">, </w:t>
      </w:r>
      <w:r w:rsidRPr="00190F25">
        <w:rPr>
          <w:rFonts w:ascii="Times New Roman" w:hAnsi="Times New Roman"/>
          <w:bCs/>
          <w:szCs w:val="22"/>
          <w:shd w:val="clear" w:color="auto" w:fill="FFFFFF"/>
        </w:rPr>
        <w:t>székhelye: 6400 Kiskunhalas, Alsószállás puszta 0995/12. hrsz. (</w:t>
      </w:r>
      <w:r w:rsidRPr="00190F25">
        <w:rPr>
          <w:rFonts w:ascii="Times New Roman" w:hAnsi="Times New Roman"/>
          <w:szCs w:val="22"/>
          <w:shd w:val="clear" w:color="auto" w:fill="FFFFFF"/>
        </w:rPr>
        <w:t>a továbbiakban: Társaság).</w:t>
      </w:r>
    </w:p>
    <w:p w14:paraId="400C4B68" w14:textId="77777777" w:rsidR="008A15DA" w:rsidRDefault="008A15DA" w:rsidP="008A15DA">
      <w:pPr>
        <w:spacing w:line="276" w:lineRule="auto"/>
        <w:ind w:left="360"/>
        <w:jc w:val="both"/>
        <w:rPr>
          <w:rFonts w:ascii="Times New Roman" w:hAnsi="Times New Roman"/>
          <w:szCs w:val="22"/>
          <w:shd w:val="clear" w:color="auto" w:fill="FFFFFF"/>
        </w:rPr>
      </w:pPr>
    </w:p>
    <w:tbl>
      <w:tblPr>
        <w:tblStyle w:val="Rcsostblzat"/>
        <w:tblW w:w="0" w:type="auto"/>
        <w:tblInd w:w="360" w:type="dxa"/>
        <w:tblLook w:val="04A0" w:firstRow="1" w:lastRow="0" w:firstColumn="1" w:lastColumn="0" w:noHBand="0" w:noVBand="1"/>
      </w:tblPr>
      <w:tblGrid>
        <w:gridCol w:w="911"/>
        <w:gridCol w:w="2569"/>
        <w:gridCol w:w="1740"/>
        <w:gridCol w:w="1741"/>
        <w:gridCol w:w="1741"/>
      </w:tblGrid>
      <w:tr w:rsidR="008A15DA" w14:paraId="53B6AF8D" w14:textId="77777777" w:rsidTr="008B09B1">
        <w:tc>
          <w:tcPr>
            <w:tcW w:w="911" w:type="dxa"/>
          </w:tcPr>
          <w:p w14:paraId="32B5B8F6" w14:textId="77777777" w:rsidR="008A15DA" w:rsidRPr="0007004D" w:rsidRDefault="008A15DA" w:rsidP="008B09B1">
            <w:pPr>
              <w:spacing w:line="276" w:lineRule="auto"/>
              <w:jc w:val="both"/>
              <w:rPr>
                <w:rFonts w:ascii="Times New Roman" w:hAnsi="Times New Roman"/>
                <w:b/>
                <w:szCs w:val="22"/>
              </w:rPr>
            </w:pPr>
            <w:r w:rsidRPr="0007004D">
              <w:rPr>
                <w:rFonts w:ascii="Times New Roman" w:hAnsi="Times New Roman"/>
                <w:b/>
                <w:szCs w:val="22"/>
              </w:rPr>
              <w:t>sorsz.</w:t>
            </w:r>
          </w:p>
        </w:tc>
        <w:tc>
          <w:tcPr>
            <w:tcW w:w="2569" w:type="dxa"/>
          </w:tcPr>
          <w:p w14:paraId="00858997" w14:textId="77777777" w:rsidR="008A15DA" w:rsidRPr="0007004D" w:rsidRDefault="008A15DA" w:rsidP="008B09B1">
            <w:pPr>
              <w:spacing w:line="276" w:lineRule="auto"/>
              <w:jc w:val="both"/>
              <w:rPr>
                <w:rFonts w:ascii="Times New Roman" w:hAnsi="Times New Roman"/>
                <w:b/>
                <w:szCs w:val="22"/>
              </w:rPr>
            </w:pPr>
            <w:r w:rsidRPr="0007004D">
              <w:rPr>
                <w:rFonts w:ascii="Times New Roman" w:hAnsi="Times New Roman"/>
                <w:b/>
                <w:szCs w:val="22"/>
              </w:rPr>
              <w:t>Önkormányzat</w:t>
            </w:r>
          </w:p>
        </w:tc>
        <w:tc>
          <w:tcPr>
            <w:tcW w:w="1740" w:type="dxa"/>
          </w:tcPr>
          <w:p w14:paraId="1DFC1FA1" w14:textId="77777777" w:rsidR="008A15DA" w:rsidRPr="0007004D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07004D">
              <w:rPr>
                <w:rFonts w:ascii="Times New Roman" w:hAnsi="Times New Roman"/>
                <w:b/>
                <w:szCs w:val="22"/>
              </w:rPr>
              <w:t>üzletrész %</w:t>
            </w:r>
          </w:p>
        </w:tc>
        <w:tc>
          <w:tcPr>
            <w:tcW w:w="1741" w:type="dxa"/>
          </w:tcPr>
          <w:p w14:paraId="6C5618B0" w14:textId="77777777" w:rsidR="008A15DA" w:rsidRPr="0007004D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07004D">
              <w:rPr>
                <w:rFonts w:ascii="Times New Roman" w:hAnsi="Times New Roman"/>
                <w:b/>
                <w:szCs w:val="22"/>
              </w:rPr>
              <w:t>üzletrész névértéke Ft</w:t>
            </w:r>
          </w:p>
        </w:tc>
        <w:tc>
          <w:tcPr>
            <w:tcW w:w="1741" w:type="dxa"/>
          </w:tcPr>
          <w:p w14:paraId="3DFDFBEE" w14:textId="77777777" w:rsidR="008A15DA" w:rsidRPr="0007004D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07004D">
              <w:rPr>
                <w:rFonts w:ascii="Times New Roman" w:hAnsi="Times New Roman"/>
                <w:b/>
                <w:szCs w:val="22"/>
              </w:rPr>
              <w:t>üzletrész forgalmi értéke (ezzel egyező vételára) Ft</w:t>
            </w:r>
          </w:p>
        </w:tc>
      </w:tr>
      <w:tr w:rsidR="008A15DA" w14:paraId="136D580E" w14:textId="77777777" w:rsidTr="008B09B1">
        <w:tc>
          <w:tcPr>
            <w:tcW w:w="911" w:type="dxa"/>
          </w:tcPr>
          <w:p w14:paraId="2279A91D" w14:textId="77777777" w:rsidR="008A15DA" w:rsidRPr="00E858A3" w:rsidRDefault="008A15DA" w:rsidP="008B09B1">
            <w:pPr>
              <w:pStyle w:val="Listaszerbekezds"/>
              <w:numPr>
                <w:ilvl w:val="0"/>
                <w:numId w:val="3"/>
              </w:numPr>
              <w:spacing w:line="276" w:lineRule="auto"/>
              <w:jc w:val="both"/>
              <w:rPr>
                <w:szCs w:val="22"/>
              </w:rPr>
            </w:pPr>
          </w:p>
        </w:tc>
        <w:tc>
          <w:tcPr>
            <w:tcW w:w="2569" w:type="dxa"/>
          </w:tcPr>
          <w:p w14:paraId="30597ECD" w14:textId="77777777" w:rsidR="008A15DA" w:rsidRDefault="008A15DA" w:rsidP="008B09B1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Kunfehértó </w:t>
            </w:r>
          </w:p>
          <w:p w14:paraId="746239F6" w14:textId="77777777" w:rsidR="008A15DA" w:rsidRDefault="008A15DA" w:rsidP="008B09B1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Község Önkormányzata</w:t>
            </w:r>
          </w:p>
        </w:tc>
        <w:tc>
          <w:tcPr>
            <w:tcW w:w="1740" w:type="dxa"/>
          </w:tcPr>
          <w:p w14:paraId="77569B1C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2,378592666</w:t>
            </w:r>
          </w:p>
          <w:p w14:paraId="50896E0B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~2%</w:t>
            </w:r>
          </w:p>
        </w:tc>
        <w:tc>
          <w:tcPr>
            <w:tcW w:w="1741" w:type="dxa"/>
          </w:tcPr>
          <w:p w14:paraId="434F72FD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240.000</w:t>
            </w:r>
          </w:p>
        </w:tc>
        <w:tc>
          <w:tcPr>
            <w:tcW w:w="1741" w:type="dxa"/>
          </w:tcPr>
          <w:p w14:paraId="59FB2954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7.801.784</w:t>
            </w:r>
          </w:p>
        </w:tc>
      </w:tr>
      <w:tr w:rsidR="008A15DA" w14:paraId="04886B40" w14:textId="77777777" w:rsidTr="008B09B1">
        <w:tc>
          <w:tcPr>
            <w:tcW w:w="911" w:type="dxa"/>
          </w:tcPr>
          <w:p w14:paraId="64D7D113" w14:textId="77777777" w:rsidR="008A15DA" w:rsidRPr="00E858A3" w:rsidRDefault="008A15DA" w:rsidP="008B09B1">
            <w:pPr>
              <w:pStyle w:val="Listaszerbekezds"/>
              <w:numPr>
                <w:ilvl w:val="0"/>
                <w:numId w:val="3"/>
              </w:numPr>
              <w:spacing w:line="276" w:lineRule="auto"/>
              <w:jc w:val="both"/>
              <w:rPr>
                <w:szCs w:val="22"/>
              </w:rPr>
            </w:pPr>
          </w:p>
        </w:tc>
        <w:tc>
          <w:tcPr>
            <w:tcW w:w="2569" w:type="dxa"/>
          </w:tcPr>
          <w:p w14:paraId="467CA463" w14:textId="77777777" w:rsidR="008A15DA" w:rsidRDefault="008A15DA" w:rsidP="008B09B1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Zsana</w:t>
            </w:r>
          </w:p>
          <w:p w14:paraId="36BB45AE" w14:textId="77777777" w:rsidR="008A15DA" w:rsidRDefault="008A15DA" w:rsidP="008B09B1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Önkormányzata</w:t>
            </w:r>
          </w:p>
        </w:tc>
        <w:tc>
          <w:tcPr>
            <w:tcW w:w="1740" w:type="dxa"/>
          </w:tcPr>
          <w:p w14:paraId="496CE446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0,991080277</w:t>
            </w:r>
          </w:p>
          <w:p w14:paraId="717E36E1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~1%</w:t>
            </w:r>
          </w:p>
        </w:tc>
        <w:tc>
          <w:tcPr>
            <w:tcW w:w="1741" w:type="dxa"/>
          </w:tcPr>
          <w:p w14:paraId="120C53B2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100.000</w:t>
            </w:r>
          </w:p>
        </w:tc>
        <w:tc>
          <w:tcPr>
            <w:tcW w:w="1741" w:type="dxa"/>
          </w:tcPr>
          <w:p w14:paraId="7DF3942D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3.250.743</w:t>
            </w:r>
          </w:p>
        </w:tc>
      </w:tr>
      <w:tr w:rsidR="008A15DA" w14:paraId="4CC8DBBA" w14:textId="77777777" w:rsidTr="008B09B1">
        <w:tc>
          <w:tcPr>
            <w:tcW w:w="911" w:type="dxa"/>
          </w:tcPr>
          <w:p w14:paraId="0087351E" w14:textId="77777777" w:rsidR="008A15DA" w:rsidRPr="00E858A3" w:rsidRDefault="008A15DA" w:rsidP="008B09B1">
            <w:pPr>
              <w:pStyle w:val="Listaszerbekezds"/>
              <w:numPr>
                <w:ilvl w:val="0"/>
                <w:numId w:val="3"/>
              </w:numPr>
              <w:spacing w:line="276" w:lineRule="auto"/>
              <w:jc w:val="both"/>
              <w:rPr>
                <w:szCs w:val="22"/>
              </w:rPr>
            </w:pPr>
          </w:p>
        </w:tc>
        <w:tc>
          <w:tcPr>
            <w:tcW w:w="2569" w:type="dxa"/>
          </w:tcPr>
          <w:p w14:paraId="5E0D8295" w14:textId="77777777" w:rsidR="008A15DA" w:rsidRDefault="008A15DA" w:rsidP="008B09B1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Harkakötöny</w:t>
            </w:r>
          </w:p>
          <w:p w14:paraId="4757814B" w14:textId="77777777" w:rsidR="008A15DA" w:rsidRDefault="008A15DA" w:rsidP="008B09B1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Község Önkormányzata</w:t>
            </w:r>
          </w:p>
        </w:tc>
        <w:tc>
          <w:tcPr>
            <w:tcW w:w="1740" w:type="dxa"/>
          </w:tcPr>
          <w:p w14:paraId="03080686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0,991080277</w:t>
            </w:r>
          </w:p>
          <w:p w14:paraId="65EEE1D9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~1%</w:t>
            </w:r>
          </w:p>
        </w:tc>
        <w:tc>
          <w:tcPr>
            <w:tcW w:w="1741" w:type="dxa"/>
          </w:tcPr>
          <w:p w14:paraId="185B3141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100.000</w:t>
            </w:r>
          </w:p>
        </w:tc>
        <w:tc>
          <w:tcPr>
            <w:tcW w:w="1741" w:type="dxa"/>
          </w:tcPr>
          <w:p w14:paraId="7D7D58E9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3.250.743</w:t>
            </w:r>
          </w:p>
        </w:tc>
      </w:tr>
      <w:tr w:rsidR="008A15DA" w14:paraId="5861179F" w14:textId="77777777" w:rsidTr="008B09B1">
        <w:tc>
          <w:tcPr>
            <w:tcW w:w="911" w:type="dxa"/>
          </w:tcPr>
          <w:p w14:paraId="50A25CCA" w14:textId="77777777" w:rsidR="008A15DA" w:rsidRPr="00E858A3" w:rsidRDefault="008A15DA" w:rsidP="008B09B1">
            <w:pPr>
              <w:pStyle w:val="Listaszerbekezds"/>
              <w:numPr>
                <w:ilvl w:val="0"/>
                <w:numId w:val="3"/>
              </w:numPr>
              <w:spacing w:line="276" w:lineRule="auto"/>
              <w:jc w:val="both"/>
              <w:rPr>
                <w:szCs w:val="22"/>
              </w:rPr>
            </w:pPr>
          </w:p>
        </w:tc>
        <w:tc>
          <w:tcPr>
            <w:tcW w:w="2569" w:type="dxa"/>
          </w:tcPr>
          <w:p w14:paraId="7FCE92A3" w14:textId="77777777" w:rsidR="008A15DA" w:rsidRDefault="008A15DA" w:rsidP="008B09B1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Pirtó</w:t>
            </w:r>
          </w:p>
          <w:p w14:paraId="32DC6E94" w14:textId="77777777" w:rsidR="008A15DA" w:rsidRDefault="008A15DA" w:rsidP="008B09B1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Község Önkormányzata</w:t>
            </w:r>
          </w:p>
        </w:tc>
        <w:tc>
          <w:tcPr>
            <w:tcW w:w="1740" w:type="dxa"/>
          </w:tcPr>
          <w:p w14:paraId="4D8AE4E1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0,991080277</w:t>
            </w:r>
          </w:p>
          <w:p w14:paraId="647B5FA8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~1%</w:t>
            </w:r>
          </w:p>
        </w:tc>
        <w:tc>
          <w:tcPr>
            <w:tcW w:w="1741" w:type="dxa"/>
          </w:tcPr>
          <w:p w14:paraId="6C119AA7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100.000</w:t>
            </w:r>
          </w:p>
        </w:tc>
        <w:tc>
          <w:tcPr>
            <w:tcW w:w="1741" w:type="dxa"/>
          </w:tcPr>
          <w:p w14:paraId="7A66E4B6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3.250.743</w:t>
            </w:r>
          </w:p>
        </w:tc>
      </w:tr>
      <w:tr w:rsidR="008A15DA" w14:paraId="63D2DE32" w14:textId="77777777" w:rsidTr="008B09B1">
        <w:tc>
          <w:tcPr>
            <w:tcW w:w="911" w:type="dxa"/>
          </w:tcPr>
          <w:p w14:paraId="1FD41232" w14:textId="77777777" w:rsidR="008A15DA" w:rsidRPr="00E858A3" w:rsidRDefault="008A15DA" w:rsidP="008B09B1">
            <w:pPr>
              <w:pStyle w:val="Listaszerbekezds"/>
              <w:numPr>
                <w:ilvl w:val="0"/>
                <w:numId w:val="3"/>
              </w:numPr>
              <w:spacing w:line="276" w:lineRule="auto"/>
              <w:jc w:val="both"/>
              <w:rPr>
                <w:szCs w:val="22"/>
              </w:rPr>
            </w:pPr>
          </w:p>
        </w:tc>
        <w:tc>
          <w:tcPr>
            <w:tcW w:w="2569" w:type="dxa"/>
          </w:tcPr>
          <w:p w14:paraId="25CABD11" w14:textId="77777777" w:rsidR="008A15DA" w:rsidRDefault="008A15DA" w:rsidP="008B09B1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Kiskunmajsa</w:t>
            </w:r>
          </w:p>
          <w:p w14:paraId="6DC3F1CA" w14:textId="77777777" w:rsidR="008A15DA" w:rsidRDefault="008A15DA" w:rsidP="008B09B1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Város Önkormányzata</w:t>
            </w:r>
          </w:p>
        </w:tc>
        <w:tc>
          <w:tcPr>
            <w:tcW w:w="1740" w:type="dxa"/>
          </w:tcPr>
          <w:p w14:paraId="111FD091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11,992071357</w:t>
            </w:r>
          </w:p>
          <w:p w14:paraId="0C90F9A9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~12%</w:t>
            </w:r>
          </w:p>
        </w:tc>
        <w:tc>
          <w:tcPr>
            <w:tcW w:w="1741" w:type="dxa"/>
          </w:tcPr>
          <w:p w14:paraId="30C6779A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1.210.000</w:t>
            </w:r>
          </w:p>
        </w:tc>
        <w:tc>
          <w:tcPr>
            <w:tcW w:w="1741" w:type="dxa"/>
          </w:tcPr>
          <w:p w14:paraId="48E7130E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39.333.994</w:t>
            </w:r>
          </w:p>
        </w:tc>
      </w:tr>
      <w:tr w:rsidR="008A15DA" w14:paraId="0099F4F5" w14:textId="77777777" w:rsidTr="008B09B1">
        <w:tc>
          <w:tcPr>
            <w:tcW w:w="911" w:type="dxa"/>
          </w:tcPr>
          <w:p w14:paraId="2BA30366" w14:textId="77777777" w:rsidR="008A15DA" w:rsidRPr="00E858A3" w:rsidRDefault="008A15DA" w:rsidP="008B09B1">
            <w:pPr>
              <w:pStyle w:val="Listaszerbekezds"/>
              <w:numPr>
                <w:ilvl w:val="0"/>
                <w:numId w:val="3"/>
              </w:numPr>
              <w:spacing w:line="276" w:lineRule="auto"/>
              <w:jc w:val="both"/>
              <w:rPr>
                <w:szCs w:val="22"/>
              </w:rPr>
            </w:pPr>
          </w:p>
        </w:tc>
        <w:tc>
          <w:tcPr>
            <w:tcW w:w="2569" w:type="dxa"/>
          </w:tcPr>
          <w:p w14:paraId="27C634BA" w14:textId="77777777" w:rsidR="008A15DA" w:rsidRDefault="008A15DA" w:rsidP="008B09B1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Kömpöc</w:t>
            </w:r>
          </w:p>
          <w:p w14:paraId="79E180C9" w14:textId="77777777" w:rsidR="008A15DA" w:rsidRDefault="008A15DA" w:rsidP="008B09B1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Község Önkormányzata</w:t>
            </w:r>
          </w:p>
        </w:tc>
        <w:tc>
          <w:tcPr>
            <w:tcW w:w="1740" w:type="dxa"/>
          </w:tcPr>
          <w:p w14:paraId="5B168838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0,991080277</w:t>
            </w:r>
          </w:p>
          <w:p w14:paraId="0A74A716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~1%</w:t>
            </w:r>
          </w:p>
        </w:tc>
        <w:tc>
          <w:tcPr>
            <w:tcW w:w="1741" w:type="dxa"/>
          </w:tcPr>
          <w:p w14:paraId="383AA932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100.000</w:t>
            </w:r>
          </w:p>
        </w:tc>
        <w:tc>
          <w:tcPr>
            <w:tcW w:w="1741" w:type="dxa"/>
          </w:tcPr>
          <w:p w14:paraId="3D79B177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3.250.743</w:t>
            </w:r>
          </w:p>
        </w:tc>
      </w:tr>
      <w:tr w:rsidR="008A15DA" w14:paraId="749C9624" w14:textId="77777777" w:rsidTr="008B09B1">
        <w:tc>
          <w:tcPr>
            <w:tcW w:w="911" w:type="dxa"/>
          </w:tcPr>
          <w:p w14:paraId="2D56FC80" w14:textId="77777777" w:rsidR="008A15DA" w:rsidRPr="00E858A3" w:rsidRDefault="008A15DA" w:rsidP="008B09B1">
            <w:pPr>
              <w:pStyle w:val="Listaszerbekezds"/>
              <w:numPr>
                <w:ilvl w:val="0"/>
                <w:numId w:val="3"/>
              </w:numPr>
              <w:spacing w:line="276" w:lineRule="auto"/>
              <w:jc w:val="both"/>
              <w:rPr>
                <w:szCs w:val="22"/>
              </w:rPr>
            </w:pPr>
          </w:p>
        </w:tc>
        <w:tc>
          <w:tcPr>
            <w:tcW w:w="2569" w:type="dxa"/>
          </w:tcPr>
          <w:p w14:paraId="7D217564" w14:textId="77777777" w:rsidR="008A15DA" w:rsidRDefault="008A15DA" w:rsidP="008B09B1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Csólyospálos</w:t>
            </w:r>
          </w:p>
          <w:p w14:paraId="07A18032" w14:textId="77777777" w:rsidR="008A15DA" w:rsidRDefault="008A15DA" w:rsidP="008B09B1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Község Önkormányzata</w:t>
            </w:r>
          </w:p>
        </w:tc>
        <w:tc>
          <w:tcPr>
            <w:tcW w:w="1740" w:type="dxa"/>
          </w:tcPr>
          <w:p w14:paraId="59BFA799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1,783944499</w:t>
            </w:r>
          </w:p>
          <w:p w14:paraId="288D8395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~2%</w:t>
            </w:r>
          </w:p>
        </w:tc>
        <w:tc>
          <w:tcPr>
            <w:tcW w:w="1741" w:type="dxa"/>
          </w:tcPr>
          <w:p w14:paraId="57FDAD4A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180.000</w:t>
            </w:r>
          </w:p>
        </w:tc>
        <w:tc>
          <w:tcPr>
            <w:tcW w:w="1741" w:type="dxa"/>
          </w:tcPr>
          <w:p w14:paraId="39EDD8A2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5.851.338</w:t>
            </w:r>
          </w:p>
        </w:tc>
      </w:tr>
      <w:tr w:rsidR="008A15DA" w14:paraId="2D917E7D" w14:textId="77777777" w:rsidTr="008B09B1">
        <w:tc>
          <w:tcPr>
            <w:tcW w:w="911" w:type="dxa"/>
          </w:tcPr>
          <w:p w14:paraId="3638D45F" w14:textId="77777777" w:rsidR="008A15DA" w:rsidRPr="00E858A3" w:rsidRDefault="008A15DA" w:rsidP="008B09B1">
            <w:pPr>
              <w:pStyle w:val="Listaszerbekezds"/>
              <w:numPr>
                <w:ilvl w:val="0"/>
                <w:numId w:val="3"/>
              </w:numPr>
              <w:spacing w:line="276" w:lineRule="auto"/>
              <w:jc w:val="both"/>
              <w:rPr>
                <w:szCs w:val="22"/>
              </w:rPr>
            </w:pPr>
          </w:p>
        </w:tc>
        <w:tc>
          <w:tcPr>
            <w:tcW w:w="2569" w:type="dxa"/>
          </w:tcPr>
          <w:p w14:paraId="3D380C90" w14:textId="77777777" w:rsidR="008A15DA" w:rsidRDefault="008A15DA" w:rsidP="008B09B1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Szank</w:t>
            </w:r>
          </w:p>
          <w:p w14:paraId="2A46D82A" w14:textId="77777777" w:rsidR="008A15DA" w:rsidRDefault="008A15DA" w:rsidP="008B09B1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Község Önkormányzata</w:t>
            </w:r>
          </w:p>
        </w:tc>
        <w:tc>
          <w:tcPr>
            <w:tcW w:w="1740" w:type="dxa"/>
          </w:tcPr>
          <w:p w14:paraId="7ADF93A7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2,576808721</w:t>
            </w:r>
          </w:p>
          <w:p w14:paraId="6E306A0C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~2%</w:t>
            </w:r>
          </w:p>
        </w:tc>
        <w:tc>
          <w:tcPr>
            <w:tcW w:w="1741" w:type="dxa"/>
          </w:tcPr>
          <w:p w14:paraId="52613C47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260.000</w:t>
            </w:r>
          </w:p>
        </w:tc>
        <w:tc>
          <w:tcPr>
            <w:tcW w:w="1741" w:type="dxa"/>
          </w:tcPr>
          <w:p w14:paraId="77525B9D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8.451.933</w:t>
            </w:r>
          </w:p>
        </w:tc>
      </w:tr>
      <w:tr w:rsidR="008A15DA" w14:paraId="76AF4476" w14:textId="77777777" w:rsidTr="008B09B1">
        <w:tc>
          <w:tcPr>
            <w:tcW w:w="911" w:type="dxa"/>
          </w:tcPr>
          <w:p w14:paraId="41AE3CFA" w14:textId="77777777" w:rsidR="008A15DA" w:rsidRPr="00E858A3" w:rsidRDefault="008A15DA" w:rsidP="008B09B1">
            <w:pPr>
              <w:pStyle w:val="Listaszerbekezds"/>
              <w:numPr>
                <w:ilvl w:val="0"/>
                <w:numId w:val="3"/>
              </w:numPr>
              <w:spacing w:line="276" w:lineRule="auto"/>
              <w:jc w:val="both"/>
              <w:rPr>
                <w:szCs w:val="22"/>
              </w:rPr>
            </w:pPr>
          </w:p>
        </w:tc>
        <w:tc>
          <w:tcPr>
            <w:tcW w:w="2569" w:type="dxa"/>
          </w:tcPr>
          <w:p w14:paraId="54662C2B" w14:textId="77777777" w:rsidR="008A15DA" w:rsidRDefault="008A15DA" w:rsidP="008B09B1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Jánoshalma</w:t>
            </w:r>
          </w:p>
          <w:p w14:paraId="6EB9564B" w14:textId="77777777" w:rsidR="008A15DA" w:rsidRDefault="008A15DA" w:rsidP="008B09B1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Városi Önkormányzat</w:t>
            </w:r>
          </w:p>
        </w:tc>
        <w:tc>
          <w:tcPr>
            <w:tcW w:w="1740" w:type="dxa"/>
          </w:tcPr>
          <w:p w14:paraId="573071EE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9,910802775</w:t>
            </w:r>
          </w:p>
          <w:p w14:paraId="788FACDF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~10%</w:t>
            </w:r>
          </w:p>
        </w:tc>
        <w:tc>
          <w:tcPr>
            <w:tcW w:w="1741" w:type="dxa"/>
          </w:tcPr>
          <w:p w14:paraId="3AE7D90E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1.000.000</w:t>
            </w:r>
          </w:p>
        </w:tc>
        <w:tc>
          <w:tcPr>
            <w:tcW w:w="1741" w:type="dxa"/>
          </w:tcPr>
          <w:p w14:paraId="6B7EB33E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32.507.433</w:t>
            </w:r>
          </w:p>
        </w:tc>
      </w:tr>
      <w:tr w:rsidR="008A15DA" w14:paraId="27E55230" w14:textId="77777777" w:rsidTr="008B09B1">
        <w:tc>
          <w:tcPr>
            <w:tcW w:w="911" w:type="dxa"/>
          </w:tcPr>
          <w:p w14:paraId="3CE25549" w14:textId="77777777" w:rsidR="008A15DA" w:rsidRPr="00E858A3" w:rsidRDefault="008A15DA" w:rsidP="008B09B1">
            <w:pPr>
              <w:pStyle w:val="Listaszerbekezds"/>
              <w:numPr>
                <w:ilvl w:val="0"/>
                <w:numId w:val="3"/>
              </w:numPr>
              <w:spacing w:line="276" w:lineRule="auto"/>
              <w:jc w:val="both"/>
              <w:rPr>
                <w:szCs w:val="22"/>
              </w:rPr>
            </w:pPr>
          </w:p>
        </w:tc>
        <w:tc>
          <w:tcPr>
            <w:tcW w:w="2569" w:type="dxa"/>
          </w:tcPr>
          <w:p w14:paraId="51EE9315" w14:textId="77777777" w:rsidR="008A15DA" w:rsidRDefault="008A15DA" w:rsidP="008B09B1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Kéleshalom</w:t>
            </w:r>
          </w:p>
          <w:p w14:paraId="488D63FF" w14:textId="77777777" w:rsidR="008A15DA" w:rsidRDefault="008A15DA" w:rsidP="008B09B1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Községi Önkormányzat</w:t>
            </w:r>
          </w:p>
        </w:tc>
        <w:tc>
          <w:tcPr>
            <w:tcW w:w="1740" w:type="dxa"/>
          </w:tcPr>
          <w:p w14:paraId="7341FF88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0,991080277</w:t>
            </w:r>
          </w:p>
          <w:p w14:paraId="45F4F2B3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~1%</w:t>
            </w:r>
          </w:p>
        </w:tc>
        <w:tc>
          <w:tcPr>
            <w:tcW w:w="1741" w:type="dxa"/>
          </w:tcPr>
          <w:p w14:paraId="610FA540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100.000</w:t>
            </w:r>
          </w:p>
        </w:tc>
        <w:tc>
          <w:tcPr>
            <w:tcW w:w="1741" w:type="dxa"/>
          </w:tcPr>
          <w:p w14:paraId="30437B7E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3.250.743</w:t>
            </w:r>
          </w:p>
        </w:tc>
      </w:tr>
      <w:tr w:rsidR="008A15DA" w14:paraId="248FA713" w14:textId="77777777" w:rsidTr="008B09B1">
        <w:tc>
          <w:tcPr>
            <w:tcW w:w="911" w:type="dxa"/>
          </w:tcPr>
          <w:p w14:paraId="238EC4DF" w14:textId="77777777" w:rsidR="008A15DA" w:rsidRPr="00E858A3" w:rsidRDefault="008A15DA" w:rsidP="008B09B1">
            <w:pPr>
              <w:pStyle w:val="Listaszerbekezds"/>
              <w:numPr>
                <w:ilvl w:val="0"/>
                <w:numId w:val="3"/>
              </w:numPr>
              <w:spacing w:line="276" w:lineRule="auto"/>
              <w:jc w:val="both"/>
              <w:rPr>
                <w:szCs w:val="22"/>
              </w:rPr>
            </w:pPr>
          </w:p>
        </w:tc>
        <w:tc>
          <w:tcPr>
            <w:tcW w:w="2569" w:type="dxa"/>
          </w:tcPr>
          <w:p w14:paraId="372352CA" w14:textId="77777777" w:rsidR="008A15DA" w:rsidRDefault="008A15DA" w:rsidP="008B09B1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Kiskőrös</w:t>
            </w:r>
          </w:p>
          <w:p w14:paraId="612BD690" w14:textId="77777777" w:rsidR="008A15DA" w:rsidRDefault="008A15DA" w:rsidP="008B09B1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Város Önkormányzata</w:t>
            </w:r>
          </w:p>
        </w:tc>
        <w:tc>
          <w:tcPr>
            <w:tcW w:w="1740" w:type="dxa"/>
          </w:tcPr>
          <w:p w14:paraId="69D34194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14,866204162</w:t>
            </w:r>
          </w:p>
          <w:p w14:paraId="6887C0DA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~15%</w:t>
            </w:r>
          </w:p>
        </w:tc>
        <w:tc>
          <w:tcPr>
            <w:tcW w:w="1741" w:type="dxa"/>
          </w:tcPr>
          <w:p w14:paraId="3AFE4F3A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1.500.000</w:t>
            </w:r>
          </w:p>
        </w:tc>
        <w:tc>
          <w:tcPr>
            <w:tcW w:w="1741" w:type="dxa"/>
          </w:tcPr>
          <w:p w14:paraId="49322A5A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48.761.150</w:t>
            </w:r>
          </w:p>
        </w:tc>
      </w:tr>
      <w:tr w:rsidR="008A15DA" w14:paraId="2A174F3C" w14:textId="77777777" w:rsidTr="008B09B1">
        <w:tc>
          <w:tcPr>
            <w:tcW w:w="911" w:type="dxa"/>
          </w:tcPr>
          <w:p w14:paraId="3609385A" w14:textId="77777777" w:rsidR="008A15DA" w:rsidRPr="00E858A3" w:rsidRDefault="008A15DA" w:rsidP="008B09B1">
            <w:pPr>
              <w:pStyle w:val="Listaszerbekezds"/>
              <w:numPr>
                <w:ilvl w:val="0"/>
                <w:numId w:val="3"/>
              </w:numPr>
              <w:spacing w:line="276" w:lineRule="auto"/>
              <w:jc w:val="both"/>
              <w:rPr>
                <w:szCs w:val="22"/>
              </w:rPr>
            </w:pPr>
          </w:p>
        </w:tc>
        <w:tc>
          <w:tcPr>
            <w:tcW w:w="2569" w:type="dxa"/>
          </w:tcPr>
          <w:p w14:paraId="1AC3B43B" w14:textId="77777777" w:rsidR="008A15DA" w:rsidRDefault="008A15DA" w:rsidP="008B09B1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Kecel</w:t>
            </w:r>
          </w:p>
          <w:p w14:paraId="60E6059C" w14:textId="77777777" w:rsidR="008A15DA" w:rsidRDefault="008A15DA" w:rsidP="008B09B1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Város Önkormányzata</w:t>
            </w:r>
          </w:p>
        </w:tc>
        <w:tc>
          <w:tcPr>
            <w:tcW w:w="1740" w:type="dxa"/>
          </w:tcPr>
          <w:p w14:paraId="73722B21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9,117938553</w:t>
            </w:r>
          </w:p>
          <w:p w14:paraId="7DED7BAF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~9%</w:t>
            </w:r>
          </w:p>
        </w:tc>
        <w:tc>
          <w:tcPr>
            <w:tcW w:w="1741" w:type="dxa"/>
          </w:tcPr>
          <w:p w14:paraId="1AAEDB97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920.000</w:t>
            </w:r>
          </w:p>
        </w:tc>
        <w:tc>
          <w:tcPr>
            <w:tcW w:w="1741" w:type="dxa"/>
          </w:tcPr>
          <w:p w14:paraId="412B02CD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29.906.839</w:t>
            </w:r>
          </w:p>
        </w:tc>
      </w:tr>
      <w:tr w:rsidR="008A15DA" w14:paraId="3B7D4149" w14:textId="77777777" w:rsidTr="008B09B1">
        <w:tc>
          <w:tcPr>
            <w:tcW w:w="911" w:type="dxa"/>
          </w:tcPr>
          <w:p w14:paraId="5B4785B0" w14:textId="77777777" w:rsidR="008A15DA" w:rsidRPr="00E858A3" w:rsidRDefault="008A15DA" w:rsidP="008B09B1">
            <w:pPr>
              <w:pStyle w:val="Listaszerbekezds"/>
              <w:numPr>
                <w:ilvl w:val="0"/>
                <w:numId w:val="3"/>
              </w:numPr>
              <w:spacing w:line="276" w:lineRule="auto"/>
              <w:jc w:val="both"/>
              <w:rPr>
                <w:szCs w:val="22"/>
              </w:rPr>
            </w:pPr>
          </w:p>
        </w:tc>
        <w:tc>
          <w:tcPr>
            <w:tcW w:w="2569" w:type="dxa"/>
          </w:tcPr>
          <w:p w14:paraId="61E0A96C" w14:textId="77777777" w:rsidR="008A15DA" w:rsidRDefault="008A15DA" w:rsidP="008B09B1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Soltvadkert </w:t>
            </w:r>
          </w:p>
          <w:p w14:paraId="02D07113" w14:textId="77777777" w:rsidR="008A15DA" w:rsidRDefault="008A15DA" w:rsidP="008B09B1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Város Önkormányzata</w:t>
            </w:r>
          </w:p>
        </w:tc>
        <w:tc>
          <w:tcPr>
            <w:tcW w:w="1740" w:type="dxa"/>
          </w:tcPr>
          <w:p w14:paraId="118E9B68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7,829534192</w:t>
            </w:r>
          </w:p>
          <w:p w14:paraId="26EC8C6C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~8%</w:t>
            </w:r>
          </w:p>
        </w:tc>
        <w:tc>
          <w:tcPr>
            <w:tcW w:w="1741" w:type="dxa"/>
          </w:tcPr>
          <w:p w14:paraId="5BD3D915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790.000</w:t>
            </w:r>
          </w:p>
        </w:tc>
        <w:tc>
          <w:tcPr>
            <w:tcW w:w="1741" w:type="dxa"/>
          </w:tcPr>
          <w:p w14:paraId="693BF044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25.680.872</w:t>
            </w:r>
          </w:p>
        </w:tc>
      </w:tr>
      <w:tr w:rsidR="008A15DA" w14:paraId="41308785" w14:textId="77777777" w:rsidTr="008B09B1">
        <w:tc>
          <w:tcPr>
            <w:tcW w:w="911" w:type="dxa"/>
          </w:tcPr>
          <w:p w14:paraId="4F3E6C87" w14:textId="77777777" w:rsidR="008A15DA" w:rsidRPr="00E858A3" w:rsidRDefault="008A15DA" w:rsidP="008B09B1">
            <w:pPr>
              <w:pStyle w:val="Listaszerbekezds"/>
              <w:numPr>
                <w:ilvl w:val="0"/>
                <w:numId w:val="3"/>
              </w:numPr>
              <w:spacing w:line="276" w:lineRule="auto"/>
              <w:jc w:val="both"/>
              <w:rPr>
                <w:szCs w:val="22"/>
              </w:rPr>
            </w:pPr>
          </w:p>
        </w:tc>
        <w:tc>
          <w:tcPr>
            <w:tcW w:w="2569" w:type="dxa"/>
          </w:tcPr>
          <w:p w14:paraId="28D65D2C" w14:textId="77777777" w:rsidR="008A15DA" w:rsidRDefault="008A15DA" w:rsidP="008B09B1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Bócsa</w:t>
            </w:r>
          </w:p>
          <w:p w14:paraId="42C12A90" w14:textId="77777777" w:rsidR="008A15DA" w:rsidRDefault="008A15DA" w:rsidP="008B09B1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Község Önkormányzat</w:t>
            </w:r>
          </w:p>
        </w:tc>
        <w:tc>
          <w:tcPr>
            <w:tcW w:w="1740" w:type="dxa"/>
          </w:tcPr>
          <w:p w14:paraId="078ABE64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1,883052527</w:t>
            </w:r>
          </w:p>
          <w:p w14:paraId="70B6C144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~2%</w:t>
            </w:r>
          </w:p>
        </w:tc>
        <w:tc>
          <w:tcPr>
            <w:tcW w:w="1741" w:type="dxa"/>
          </w:tcPr>
          <w:p w14:paraId="2E213DB9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190.000</w:t>
            </w:r>
          </w:p>
        </w:tc>
        <w:tc>
          <w:tcPr>
            <w:tcW w:w="1741" w:type="dxa"/>
          </w:tcPr>
          <w:p w14:paraId="4C49AAF6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6.176.413</w:t>
            </w:r>
          </w:p>
        </w:tc>
      </w:tr>
      <w:tr w:rsidR="008A15DA" w14:paraId="0F882A38" w14:textId="77777777" w:rsidTr="008B09B1">
        <w:tc>
          <w:tcPr>
            <w:tcW w:w="911" w:type="dxa"/>
          </w:tcPr>
          <w:p w14:paraId="7DCBBF39" w14:textId="77777777" w:rsidR="008A15DA" w:rsidRPr="00E858A3" w:rsidRDefault="008A15DA" w:rsidP="008B09B1">
            <w:pPr>
              <w:pStyle w:val="Listaszerbekezds"/>
              <w:numPr>
                <w:ilvl w:val="0"/>
                <w:numId w:val="3"/>
              </w:numPr>
              <w:spacing w:line="276" w:lineRule="auto"/>
              <w:jc w:val="both"/>
              <w:rPr>
                <w:szCs w:val="22"/>
              </w:rPr>
            </w:pPr>
          </w:p>
        </w:tc>
        <w:tc>
          <w:tcPr>
            <w:tcW w:w="2569" w:type="dxa"/>
          </w:tcPr>
          <w:p w14:paraId="0C73D99B" w14:textId="77777777" w:rsidR="008A15DA" w:rsidRDefault="008A15DA" w:rsidP="008B09B1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Imrehegy</w:t>
            </w:r>
          </w:p>
          <w:p w14:paraId="536FD85D" w14:textId="77777777" w:rsidR="008A15DA" w:rsidRDefault="008A15DA" w:rsidP="008B09B1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Község Önkormányzata</w:t>
            </w:r>
          </w:p>
        </w:tc>
        <w:tc>
          <w:tcPr>
            <w:tcW w:w="1740" w:type="dxa"/>
          </w:tcPr>
          <w:p w14:paraId="04CC4573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0,991080277</w:t>
            </w:r>
          </w:p>
          <w:p w14:paraId="2B910234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~1%</w:t>
            </w:r>
          </w:p>
        </w:tc>
        <w:tc>
          <w:tcPr>
            <w:tcW w:w="1741" w:type="dxa"/>
          </w:tcPr>
          <w:p w14:paraId="750E4BEB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100.000</w:t>
            </w:r>
          </w:p>
        </w:tc>
        <w:tc>
          <w:tcPr>
            <w:tcW w:w="1741" w:type="dxa"/>
          </w:tcPr>
          <w:p w14:paraId="40837E11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3.250.743</w:t>
            </w:r>
          </w:p>
        </w:tc>
      </w:tr>
      <w:tr w:rsidR="008A15DA" w14:paraId="60E68AB2" w14:textId="77777777" w:rsidTr="008B09B1">
        <w:tc>
          <w:tcPr>
            <w:tcW w:w="911" w:type="dxa"/>
          </w:tcPr>
          <w:p w14:paraId="75C86A3A" w14:textId="77777777" w:rsidR="008A15DA" w:rsidRPr="00E858A3" w:rsidRDefault="008A15DA" w:rsidP="008B09B1">
            <w:pPr>
              <w:pStyle w:val="Listaszerbekezds"/>
              <w:numPr>
                <w:ilvl w:val="0"/>
                <w:numId w:val="3"/>
              </w:numPr>
              <w:spacing w:line="276" w:lineRule="auto"/>
              <w:jc w:val="both"/>
              <w:rPr>
                <w:szCs w:val="22"/>
              </w:rPr>
            </w:pPr>
          </w:p>
        </w:tc>
        <w:tc>
          <w:tcPr>
            <w:tcW w:w="2569" w:type="dxa"/>
          </w:tcPr>
          <w:p w14:paraId="24A022A4" w14:textId="77777777" w:rsidR="008A15DA" w:rsidRDefault="008A15DA" w:rsidP="008B09B1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Tázlár</w:t>
            </w:r>
          </w:p>
          <w:p w14:paraId="2E5DB2E3" w14:textId="77777777" w:rsidR="008A15DA" w:rsidRDefault="008A15DA" w:rsidP="008B09B1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Község Önkormányzata</w:t>
            </w:r>
          </w:p>
        </w:tc>
        <w:tc>
          <w:tcPr>
            <w:tcW w:w="1740" w:type="dxa"/>
          </w:tcPr>
          <w:p w14:paraId="5BA488FA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1,982160555</w:t>
            </w:r>
          </w:p>
          <w:p w14:paraId="5227C8D8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~2%</w:t>
            </w:r>
          </w:p>
        </w:tc>
        <w:tc>
          <w:tcPr>
            <w:tcW w:w="1741" w:type="dxa"/>
          </w:tcPr>
          <w:p w14:paraId="5B50E121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200.000</w:t>
            </w:r>
          </w:p>
        </w:tc>
        <w:tc>
          <w:tcPr>
            <w:tcW w:w="1741" w:type="dxa"/>
          </w:tcPr>
          <w:p w14:paraId="48D9A6F3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6.501.487</w:t>
            </w:r>
          </w:p>
        </w:tc>
      </w:tr>
      <w:tr w:rsidR="008A15DA" w14:paraId="319F5DE3" w14:textId="77777777" w:rsidTr="008B09B1">
        <w:tc>
          <w:tcPr>
            <w:tcW w:w="911" w:type="dxa"/>
          </w:tcPr>
          <w:p w14:paraId="0763C761" w14:textId="77777777" w:rsidR="008A15DA" w:rsidRPr="00E858A3" w:rsidRDefault="008A15DA" w:rsidP="008B09B1">
            <w:pPr>
              <w:pStyle w:val="Listaszerbekezds"/>
              <w:spacing w:line="276" w:lineRule="auto"/>
              <w:ind w:left="720"/>
              <w:jc w:val="both"/>
              <w:rPr>
                <w:szCs w:val="22"/>
              </w:rPr>
            </w:pPr>
          </w:p>
        </w:tc>
        <w:tc>
          <w:tcPr>
            <w:tcW w:w="2569" w:type="dxa"/>
          </w:tcPr>
          <w:p w14:paraId="19E47941" w14:textId="77777777" w:rsidR="008A15DA" w:rsidRPr="0097309E" w:rsidRDefault="008A15DA" w:rsidP="008B09B1">
            <w:pPr>
              <w:spacing w:line="276" w:lineRule="auto"/>
              <w:jc w:val="both"/>
              <w:rPr>
                <w:rFonts w:ascii="Times New Roman" w:hAnsi="Times New Roman"/>
                <w:b/>
                <w:szCs w:val="22"/>
              </w:rPr>
            </w:pPr>
            <w:r w:rsidRPr="0097309E">
              <w:rPr>
                <w:rFonts w:ascii="Times New Roman" w:hAnsi="Times New Roman"/>
                <w:b/>
                <w:szCs w:val="22"/>
              </w:rPr>
              <w:t>Összesen</w:t>
            </w:r>
          </w:p>
        </w:tc>
        <w:tc>
          <w:tcPr>
            <w:tcW w:w="1740" w:type="dxa"/>
          </w:tcPr>
          <w:p w14:paraId="6D0C821C" w14:textId="77777777" w:rsidR="008A15DA" w:rsidRPr="0097309E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97309E">
              <w:rPr>
                <w:rFonts w:ascii="Times New Roman" w:hAnsi="Times New Roman"/>
                <w:b/>
                <w:szCs w:val="22"/>
              </w:rPr>
              <w:t>70%</w:t>
            </w:r>
          </w:p>
        </w:tc>
        <w:tc>
          <w:tcPr>
            <w:tcW w:w="1741" w:type="dxa"/>
          </w:tcPr>
          <w:p w14:paraId="13E861AA" w14:textId="77777777" w:rsidR="008A15DA" w:rsidRPr="0097309E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97309E">
              <w:rPr>
                <w:rFonts w:ascii="Times New Roman" w:hAnsi="Times New Roman"/>
                <w:b/>
                <w:szCs w:val="22"/>
              </w:rPr>
              <w:t>7.090.000</w:t>
            </w:r>
          </w:p>
        </w:tc>
        <w:tc>
          <w:tcPr>
            <w:tcW w:w="1741" w:type="dxa"/>
          </w:tcPr>
          <w:p w14:paraId="54F7630A" w14:textId="77777777" w:rsidR="008A15DA" w:rsidRPr="0097309E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230.477.700</w:t>
            </w:r>
          </w:p>
        </w:tc>
      </w:tr>
    </w:tbl>
    <w:p w14:paraId="49E18C7B" w14:textId="77777777" w:rsidR="008A15DA" w:rsidRPr="00822F39" w:rsidRDefault="008A15DA" w:rsidP="008A15DA">
      <w:pPr>
        <w:spacing w:line="276" w:lineRule="auto"/>
        <w:ind w:left="360"/>
        <w:jc w:val="both"/>
        <w:rPr>
          <w:rFonts w:ascii="Times New Roman" w:hAnsi="Times New Roman"/>
          <w:szCs w:val="22"/>
        </w:rPr>
      </w:pPr>
    </w:p>
    <w:p w14:paraId="6CD71B4E" w14:textId="77777777" w:rsidR="008A15DA" w:rsidRDefault="008A15DA" w:rsidP="008A15DA">
      <w:pPr>
        <w:spacing w:line="276" w:lineRule="auto"/>
        <w:ind w:left="360"/>
        <w:jc w:val="both"/>
        <w:rPr>
          <w:rFonts w:ascii="Times New Roman" w:hAnsi="Times New Roman"/>
          <w:szCs w:val="22"/>
          <w:shd w:val="clear" w:color="auto" w:fill="FFFFFF"/>
        </w:rPr>
      </w:pPr>
      <w:r>
        <w:rPr>
          <w:rFonts w:ascii="Times New Roman" w:hAnsi="Times New Roman"/>
          <w:szCs w:val="22"/>
          <w:shd w:val="clear" w:color="auto" w:fill="FFFFFF"/>
        </w:rPr>
        <w:t>Kiskunhalas Város Önkormányzata Vevő jelenleg az alábbi üzletrésszel rendelkezik a 10.090.000,-Ft jegyzett tőkével rendelkező Társaságban:</w:t>
      </w:r>
    </w:p>
    <w:p w14:paraId="133F6A43" w14:textId="77777777" w:rsidR="008A15DA" w:rsidRDefault="008A15DA" w:rsidP="008A15DA">
      <w:pPr>
        <w:spacing w:line="276" w:lineRule="auto"/>
        <w:ind w:left="360"/>
        <w:jc w:val="both"/>
        <w:rPr>
          <w:rFonts w:ascii="Times New Roman" w:hAnsi="Times New Roman"/>
          <w:szCs w:val="22"/>
          <w:shd w:val="clear" w:color="auto" w:fill="FFFFFF"/>
        </w:rPr>
      </w:pPr>
    </w:p>
    <w:tbl>
      <w:tblPr>
        <w:tblStyle w:val="Rcsostblzat"/>
        <w:tblW w:w="0" w:type="auto"/>
        <w:tblInd w:w="360" w:type="dxa"/>
        <w:tblLook w:val="04A0" w:firstRow="1" w:lastRow="0" w:firstColumn="1" w:lastColumn="0" w:noHBand="0" w:noVBand="1"/>
      </w:tblPr>
      <w:tblGrid>
        <w:gridCol w:w="911"/>
        <w:gridCol w:w="2569"/>
        <w:gridCol w:w="1740"/>
        <w:gridCol w:w="1741"/>
        <w:gridCol w:w="1741"/>
      </w:tblGrid>
      <w:tr w:rsidR="008A15DA" w14:paraId="5B2AB032" w14:textId="77777777" w:rsidTr="008B09B1">
        <w:tc>
          <w:tcPr>
            <w:tcW w:w="911" w:type="dxa"/>
          </w:tcPr>
          <w:p w14:paraId="02DC479D" w14:textId="77777777" w:rsidR="008A15DA" w:rsidRPr="0097309E" w:rsidRDefault="008A15DA" w:rsidP="008B09B1">
            <w:pPr>
              <w:spacing w:line="276" w:lineRule="auto"/>
              <w:jc w:val="both"/>
              <w:rPr>
                <w:rFonts w:ascii="Times New Roman" w:hAnsi="Times New Roman"/>
                <w:b/>
                <w:szCs w:val="22"/>
              </w:rPr>
            </w:pPr>
            <w:r w:rsidRPr="0097309E">
              <w:rPr>
                <w:rFonts w:ascii="Times New Roman" w:hAnsi="Times New Roman"/>
                <w:b/>
                <w:szCs w:val="22"/>
              </w:rPr>
              <w:t>sorsz.</w:t>
            </w:r>
          </w:p>
        </w:tc>
        <w:tc>
          <w:tcPr>
            <w:tcW w:w="2569" w:type="dxa"/>
          </w:tcPr>
          <w:p w14:paraId="57B3F926" w14:textId="77777777" w:rsidR="008A15DA" w:rsidRPr="0097309E" w:rsidRDefault="008A15DA" w:rsidP="008B09B1">
            <w:pPr>
              <w:spacing w:line="276" w:lineRule="auto"/>
              <w:jc w:val="both"/>
              <w:rPr>
                <w:rFonts w:ascii="Times New Roman" w:hAnsi="Times New Roman"/>
                <w:b/>
                <w:szCs w:val="22"/>
              </w:rPr>
            </w:pPr>
            <w:r w:rsidRPr="0097309E">
              <w:rPr>
                <w:rFonts w:ascii="Times New Roman" w:hAnsi="Times New Roman"/>
                <w:b/>
                <w:szCs w:val="22"/>
              </w:rPr>
              <w:t>Önkormányzat</w:t>
            </w:r>
          </w:p>
        </w:tc>
        <w:tc>
          <w:tcPr>
            <w:tcW w:w="1740" w:type="dxa"/>
          </w:tcPr>
          <w:p w14:paraId="2E69F99B" w14:textId="77777777" w:rsidR="008A15DA" w:rsidRPr="0097309E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97309E">
              <w:rPr>
                <w:rFonts w:ascii="Times New Roman" w:hAnsi="Times New Roman"/>
                <w:b/>
                <w:szCs w:val="22"/>
              </w:rPr>
              <w:t>üzletrész %</w:t>
            </w:r>
          </w:p>
        </w:tc>
        <w:tc>
          <w:tcPr>
            <w:tcW w:w="1741" w:type="dxa"/>
          </w:tcPr>
          <w:p w14:paraId="32996EC6" w14:textId="77777777" w:rsidR="008A15DA" w:rsidRPr="0097309E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97309E">
              <w:rPr>
                <w:rFonts w:ascii="Times New Roman" w:hAnsi="Times New Roman"/>
                <w:b/>
                <w:szCs w:val="22"/>
              </w:rPr>
              <w:t>üzletrész névértéke Ft</w:t>
            </w:r>
          </w:p>
        </w:tc>
        <w:tc>
          <w:tcPr>
            <w:tcW w:w="1741" w:type="dxa"/>
          </w:tcPr>
          <w:p w14:paraId="433B7600" w14:textId="77777777" w:rsidR="008A15DA" w:rsidRPr="0097309E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97309E">
              <w:rPr>
                <w:rFonts w:ascii="Times New Roman" w:hAnsi="Times New Roman"/>
                <w:b/>
                <w:szCs w:val="22"/>
              </w:rPr>
              <w:t>üzletrész forgalmi értéke Ft</w:t>
            </w:r>
          </w:p>
        </w:tc>
      </w:tr>
      <w:tr w:rsidR="008A15DA" w14:paraId="0CC13B44" w14:textId="77777777" w:rsidTr="008B09B1">
        <w:tc>
          <w:tcPr>
            <w:tcW w:w="911" w:type="dxa"/>
          </w:tcPr>
          <w:p w14:paraId="0FB651F9" w14:textId="77777777" w:rsidR="008A15DA" w:rsidRPr="00E858A3" w:rsidRDefault="008A15DA" w:rsidP="008B09B1">
            <w:pPr>
              <w:pStyle w:val="Listaszerbekezds"/>
              <w:numPr>
                <w:ilvl w:val="0"/>
                <w:numId w:val="3"/>
              </w:numPr>
              <w:spacing w:line="276" w:lineRule="auto"/>
              <w:jc w:val="both"/>
              <w:rPr>
                <w:szCs w:val="22"/>
              </w:rPr>
            </w:pPr>
          </w:p>
        </w:tc>
        <w:tc>
          <w:tcPr>
            <w:tcW w:w="2569" w:type="dxa"/>
          </w:tcPr>
          <w:p w14:paraId="60736ED5" w14:textId="77777777" w:rsidR="008A15DA" w:rsidRDefault="008A15DA" w:rsidP="008B09B1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Kiskunhalas</w:t>
            </w:r>
          </w:p>
          <w:p w14:paraId="476FD61E" w14:textId="77777777" w:rsidR="008A15DA" w:rsidRDefault="008A15DA" w:rsidP="008B09B1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Város Önkormányzata</w:t>
            </w:r>
          </w:p>
        </w:tc>
        <w:tc>
          <w:tcPr>
            <w:tcW w:w="1740" w:type="dxa"/>
          </w:tcPr>
          <w:p w14:paraId="28761697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29,732408324</w:t>
            </w:r>
          </w:p>
          <w:p w14:paraId="554D6297" w14:textId="77777777" w:rsidR="008A15DA" w:rsidRPr="007A2DA8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7A2DA8">
              <w:rPr>
                <w:rFonts w:ascii="Times New Roman" w:hAnsi="Times New Roman"/>
                <w:b/>
                <w:szCs w:val="22"/>
              </w:rPr>
              <w:t>30%</w:t>
            </w:r>
          </w:p>
        </w:tc>
        <w:tc>
          <w:tcPr>
            <w:tcW w:w="1741" w:type="dxa"/>
          </w:tcPr>
          <w:p w14:paraId="14CC1C7D" w14:textId="77777777" w:rsidR="008A15DA" w:rsidRPr="007A2DA8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7A2DA8">
              <w:rPr>
                <w:rFonts w:ascii="Times New Roman" w:hAnsi="Times New Roman"/>
                <w:b/>
                <w:szCs w:val="22"/>
              </w:rPr>
              <w:t>3.000.000</w:t>
            </w:r>
          </w:p>
        </w:tc>
        <w:tc>
          <w:tcPr>
            <w:tcW w:w="1741" w:type="dxa"/>
          </w:tcPr>
          <w:p w14:paraId="756DB4E2" w14:textId="77777777" w:rsidR="008A15DA" w:rsidRPr="007A2DA8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7A2DA8">
              <w:rPr>
                <w:rFonts w:ascii="Times New Roman" w:hAnsi="Times New Roman"/>
                <w:b/>
                <w:szCs w:val="22"/>
              </w:rPr>
              <w:t>97.522.300</w:t>
            </w:r>
          </w:p>
        </w:tc>
      </w:tr>
    </w:tbl>
    <w:p w14:paraId="6C0B483D" w14:textId="77777777" w:rsidR="008A15DA" w:rsidRPr="00822F39" w:rsidRDefault="008A15DA" w:rsidP="008A15DA">
      <w:pPr>
        <w:spacing w:line="276" w:lineRule="auto"/>
        <w:jc w:val="both"/>
        <w:rPr>
          <w:rFonts w:ascii="Times New Roman" w:hAnsi="Times New Roman"/>
          <w:szCs w:val="22"/>
        </w:rPr>
      </w:pPr>
    </w:p>
    <w:p w14:paraId="07DF3045" w14:textId="522A521A" w:rsidR="008A15DA" w:rsidRPr="000B65C0" w:rsidRDefault="008A15DA" w:rsidP="008A15DA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Cs w:val="22"/>
        </w:rPr>
      </w:pPr>
      <w:r w:rsidRPr="00A805EC">
        <w:rPr>
          <w:rFonts w:ascii="Times New Roman" w:hAnsi="Times New Roman"/>
          <w:szCs w:val="22"/>
        </w:rPr>
        <w:t xml:space="preserve">Eladó Önkormányzatok Képviselő-testületei az alábbi </w:t>
      </w:r>
      <w:r w:rsidR="00252AA0" w:rsidRPr="00A805EC">
        <w:rPr>
          <w:rFonts w:ascii="Times New Roman" w:hAnsi="Times New Roman"/>
          <w:szCs w:val="22"/>
        </w:rPr>
        <w:t xml:space="preserve">táblázatban foglalt </w:t>
      </w:r>
      <w:r w:rsidRPr="00A805EC">
        <w:rPr>
          <w:rFonts w:ascii="Times New Roman" w:hAnsi="Times New Roman"/>
          <w:szCs w:val="22"/>
        </w:rPr>
        <w:t xml:space="preserve">határozatukkal </w:t>
      </w:r>
      <w:r w:rsidR="005C4020" w:rsidRPr="00A805EC">
        <w:rPr>
          <w:rFonts w:ascii="Times New Roman" w:hAnsi="Times New Roman"/>
          <w:szCs w:val="22"/>
        </w:rPr>
        <w:t xml:space="preserve">egyöntetűen </w:t>
      </w:r>
      <w:r w:rsidRPr="00A805EC">
        <w:rPr>
          <w:rFonts w:ascii="Times New Roman" w:hAnsi="Times New Roman"/>
          <w:szCs w:val="22"/>
        </w:rPr>
        <w:t>döntöttek a következőkről: Az Önkormányzat Képviselő-testülete a Cg.03-09-127293</w:t>
      </w:r>
      <w:r w:rsidRPr="00822F39">
        <w:rPr>
          <w:rFonts w:ascii="Times New Roman" w:hAnsi="Times New Roman"/>
          <w:szCs w:val="22"/>
        </w:rPr>
        <w:t xml:space="preserve"> </w:t>
      </w:r>
      <w:r w:rsidRPr="00822F39">
        <w:rPr>
          <w:rFonts w:ascii="Times New Roman" w:hAnsi="Times New Roman"/>
          <w:szCs w:val="22"/>
          <w:shd w:val="clear" w:color="auto" w:fill="FFFFFF"/>
        </w:rPr>
        <w:t xml:space="preserve">cégjegyzék-számú </w:t>
      </w:r>
      <w:r w:rsidRPr="00822F39">
        <w:rPr>
          <w:rFonts w:ascii="Times New Roman" w:hAnsi="Times New Roman"/>
          <w:bCs/>
          <w:szCs w:val="22"/>
          <w:shd w:val="clear" w:color="auto" w:fill="FFFFFF"/>
        </w:rPr>
        <w:t>KUNSÁG-HALAS Hulladékgazdálkodási Nonprofit Korlátolt Felelősségű Társaság cégben lévő I.1.pont szerinti</w:t>
      </w:r>
      <w:r w:rsidRPr="00822F39">
        <w:rPr>
          <w:rFonts w:ascii="Times New Roman" w:hAnsi="Times New Roman"/>
          <w:szCs w:val="22"/>
        </w:rPr>
        <w:t xml:space="preserve"> Üzletrészt értékesítésre kijelölte Kiskunhalas Város Önkormányzata (a Társaság tagja) részére. </w:t>
      </w:r>
    </w:p>
    <w:p w14:paraId="184B6DF5" w14:textId="77777777" w:rsidR="008A15DA" w:rsidRPr="00190F25" w:rsidRDefault="008A15DA" w:rsidP="008A15DA">
      <w:pPr>
        <w:pStyle w:val="Listaszerbekezds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190F25">
        <w:rPr>
          <w:sz w:val="22"/>
          <w:szCs w:val="22"/>
        </w:rPr>
        <w:t>Az Önkormányzat Képviselő-testülete elfogadta az üzletrész értékmegállapítására vonatkozó értékbecslést.</w:t>
      </w:r>
    </w:p>
    <w:p w14:paraId="20C60DE6" w14:textId="77777777" w:rsidR="008A15DA" w:rsidRPr="00190F25" w:rsidRDefault="008A15DA" w:rsidP="008A15DA">
      <w:pPr>
        <w:pStyle w:val="Listaszerbekezds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190F25">
        <w:rPr>
          <w:sz w:val="22"/>
          <w:szCs w:val="22"/>
        </w:rPr>
        <w:t>Az Önkormányzat Képviselő-testülete nyilatkozott arról, hogy az I.1. pont szerinti Üzletrész az Önkormányzatnak a Nemzeti vagyonról szóló 2011.évi CXCVI. törvény 3.§ (1) bekezdés 18.pontja szerinti üzleti vagyonaként van nyilvántartva.</w:t>
      </w:r>
    </w:p>
    <w:p w14:paraId="690FE561" w14:textId="77777777" w:rsidR="008A15DA" w:rsidRPr="00190F25" w:rsidRDefault="008A15DA" w:rsidP="008A15DA">
      <w:pPr>
        <w:pStyle w:val="Listaszerbekezds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190F25">
        <w:rPr>
          <w:sz w:val="22"/>
          <w:szCs w:val="22"/>
        </w:rPr>
        <w:t>Az Önkormányzat Képviselő-testülete meghatározta az Üzletrész vételárát a jelen adásvételi szerződés szerinti nettó (Áfa mentes) összegben azzal, hogy a vételár kifizetésére a Kiskunhalas Város Önkormányzata által a Társaság értékesítése érdekében lefolytatott nyílt versenyeztetési eljárás lezárását követően megkötött adásvételi szerződésben rögzített kifizetést követően kerül sor.</w:t>
      </w:r>
    </w:p>
    <w:p w14:paraId="21DF9641" w14:textId="77777777" w:rsidR="008A15DA" w:rsidRPr="00190F25" w:rsidRDefault="008A15DA" w:rsidP="008A15DA">
      <w:pPr>
        <w:pStyle w:val="Listaszerbekezds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190F25">
        <w:rPr>
          <w:sz w:val="22"/>
          <w:szCs w:val="22"/>
        </w:rPr>
        <w:lastRenderedPageBreak/>
        <w:t>Az Önkormányzat Képviselő-testülete felhatalmazta a polgármestert az üzletrész átruházással kapcsolatos minden nyilatkozat megtételére, dokumentum és szerződés aláírására.</w:t>
      </w:r>
    </w:p>
    <w:p w14:paraId="1993F131" w14:textId="1985B5F9" w:rsidR="008A15DA" w:rsidRPr="00A805EC" w:rsidRDefault="008A15DA" w:rsidP="008A15DA">
      <w:pPr>
        <w:pStyle w:val="Listaszerbekezds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190F25">
        <w:rPr>
          <w:sz w:val="22"/>
          <w:szCs w:val="22"/>
        </w:rPr>
        <w:t xml:space="preserve">Az Önkormányzat Képviselő-testülete felhatalmazta a polgármestert, hogy a Társaság taggyűlésén az üzletrész tagok közötti átruházásához, valamint a Társaság elővásárlási </w:t>
      </w:r>
      <w:r w:rsidRPr="00A805EC">
        <w:rPr>
          <w:sz w:val="22"/>
          <w:szCs w:val="22"/>
        </w:rPr>
        <w:t>jogáról való lemondáshoz adja meg beleegyező szavazatát, nyilatkozatát.</w:t>
      </w:r>
    </w:p>
    <w:p w14:paraId="5B989368" w14:textId="0B516EF9" w:rsidR="008A15DA" w:rsidRPr="00190F25" w:rsidRDefault="008A15DA" w:rsidP="008A15DA">
      <w:pPr>
        <w:pStyle w:val="Listaszerbekezds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190F25">
        <w:rPr>
          <w:sz w:val="22"/>
          <w:szCs w:val="22"/>
        </w:rPr>
        <w:t>Az Önkormányzat Képviselő-testülete úgy határozott, hogy a Társaság többi tagja által, pén</w:t>
      </w:r>
      <w:r w:rsidR="00D608D9">
        <w:rPr>
          <w:sz w:val="22"/>
          <w:szCs w:val="22"/>
        </w:rPr>
        <w:t>z</w:t>
      </w:r>
      <w:r w:rsidRPr="00190F25">
        <w:rPr>
          <w:sz w:val="22"/>
          <w:szCs w:val="22"/>
        </w:rPr>
        <w:t>szolgáltatás ellenében átruházni kívánt üzletrész megszerzésére elővásárlási jogával nem kíván élni, más személyt az elővásárlási jog gyakorlására nem jelöl ki. Felhatalmazta a polgármestert, hogy az elővásárlási jogról lemondó nyilatkozatot/nyilatkozatokat aláírja.</w:t>
      </w:r>
    </w:p>
    <w:tbl>
      <w:tblPr>
        <w:tblStyle w:val="Rcsostblzat"/>
        <w:tblW w:w="0" w:type="auto"/>
        <w:tblInd w:w="568" w:type="dxa"/>
        <w:tblLook w:val="04A0" w:firstRow="1" w:lastRow="0" w:firstColumn="1" w:lastColumn="0" w:noHBand="0" w:noVBand="1"/>
      </w:tblPr>
      <w:tblGrid>
        <w:gridCol w:w="986"/>
        <w:gridCol w:w="4709"/>
        <w:gridCol w:w="2799"/>
      </w:tblGrid>
      <w:tr w:rsidR="00252AA0" w14:paraId="0331BA84" w14:textId="77777777" w:rsidTr="00D00BF4">
        <w:tc>
          <w:tcPr>
            <w:tcW w:w="986" w:type="dxa"/>
          </w:tcPr>
          <w:p w14:paraId="034741CC" w14:textId="77777777" w:rsidR="00252AA0" w:rsidRPr="00B91209" w:rsidRDefault="00252AA0" w:rsidP="00CE3D6B">
            <w:pPr>
              <w:spacing w:line="276" w:lineRule="auto"/>
              <w:jc w:val="both"/>
              <w:rPr>
                <w:rFonts w:ascii="Times New Roman" w:hAnsi="Times New Roman"/>
                <w:b/>
                <w:szCs w:val="22"/>
              </w:rPr>
            </w:pPr>
            <w:r w:rsidRPr="00B91209">
              <w:rPr>
                <w:rFonts w:ascii="Times New Roman" w:hAnsi="Times New Roman"/>
                <w:b/>
                <w:szCs w:val="22"/>
              </w:rPr>
              <w:t>sorszám</w:t>
            </w:r>
          </w:p>
        </w:tc>
        <w:tc>
          <w:tcPr>
            <w:tcW w:w="4709" w:type="dxa"/>
          </w:tcPr>
          <w:p w14:paraId="5FB3E61B" w14:textId="77777777" w:rsidR="00252AA0" w:rsidRPr="00B91209" w:rsidRDefault="00252AA0" w:rsidP="00CE3D6B">
            <w:pPr>
              <w:spacing w:line="276" w:lineRule="auto"/>
              <w:jc w:val="both"/>
              <w:rPr>
                <w:rFonts w:ascii="Times New Roman" w:hAnsi="Times New Roman"/>
                <w:b/>
                <w:szCs w:val="22"/>
              </w:rPr>
            </w:pPr>
            <w:r w:rsidRPr="00B91209">
              <w:rPr>
                <w:rFonts w:ascii="Times New Roman" w:hAnsi="Times New Roman"/>
                <w:b/>
                <w:szCs w:val="22"/>
              </w:rPr>
              <w:t>Önkormányzat</w:t>
            </w:r>
          </w:p>
        </w:tc>
        <w:tc>
          <w:tcPr>
            <w:tcW w:w="2799" w:type="dxa"/>
          </w:tcPr>
          <w:p w14:paraId="138F8017" w14:textId="77777777" w:rsidR="00252AA0" w:rsidRPr="00B91209" w:rsidRDefault="00252AA0" w:rsidP="00CE3D6B">
            <w:pPr>
              <w:spacing w:line="276" w:lineRule="auto"/>
              <w:jc w:val="both"/>
              <w:rPr>
                <w:rFonts w:ascii="Times New Roman" w:hAnsi="Times New Roman"/>
                <w:b/>
                <w:szCs w:val="22"/>
              </w:rPr>
            </w:pPr>
            <w:r w:rsidRPr="00B91209">
              <w:rPr>
                <w:rFonts w:ascii="Times New Roman" w:hAnsi="Times New Roman"/>
                <w:b/>
                <w:szCs w:val="22"/>
              </w:rPr>
              <w:t>Képviselőtestületi határozat száma</w:t>
            </w:r>
          </w:p>
        </w:tc>
      </w:tr>
      <w:tr w:rsidR="00252AA0" w14:paraId="609205CE" w14:textId="77777777" w:rsidTr="00D00BF4">
        <w:tc>
          <w:tcPr>
            <w:tcW w:w="986" w:type="dxa"/>
          </w:tcPr>
          <w:p w14:paraId="25CD0A5C" w14:textId="77777777" w:rsidR="00252AA0" w:rsidRPr="00E858A3" w:rsidRDefault="00252AA0" w:rsidP="00CE3D6B">
            <w:pPr>
              <w:pStyle w:val="Listaszerbekezds"/>
              <w:numPr>
                <w:ilvl w:val="0"/>
                <w:numId w:val="6"/>
              </w:numPr>
              <w:spacing w:line="276" w:lineRule="auto"/>
              <w:jc w:val="both"/>
              <w:rPr>
                <w:szCs w:val="22"/>
              </w:rPr>
            </w:pPr>
          </w:p>
        </w:tc>
        <w:tc>
          <w:tcPr>
            <w:tcW w:w="4709" w:type="dxa"/>
          </w:tcPr>
          <w:p w14:paraId="46132BF0" w14:textId="77777777" w:rsidR="00252AA0" w:rsidRDefault="00252AA0" w:rsidP="00CE3D6B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Kunfehértó </w:t>
            </w:r>
          </w:p>
          <w:p w14:paraId="68896FBA" w14:textId="77777777" w:rsidR="00252AA0" w:rsidRDefault="00252AA0" w:rsidP="00CE3D6B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Község Önkormányzata</w:t>
            </w:r>
          </w:p>
        </w:tc>
        <w:tc>
          <w:tcPr>
            <w:tcW w:w="2799" w:type="dxa"/>
          </w:tcPr>
          <w:p w14:paraId="7B900EBB" w14:textId="7E3E3E16" w:rsidR="00252AA0" w:rsidRDefault="00252AA0" w:rsidP="00CE3D6B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76/2023.(IX.27.) Kt.</w:t>
            </w:r>
          </w:p>
        </w:tc>
      </w:tr>
      <w:tr w:rsidR="00252AA0" w14:paraId="53AAAAA8" w14:textId="77777777" w:rsidTr="00D00BF4">
        <w:tc>
          <w:tcPr>
            <w:tcW w:w="986" w:type="dxa"/>
          </w:tcPr>
          <w:p w14:paraId="5CF5A300" w14:textId="77777777" w:rsidR="00252AA0" w:rsidRPr="00E858A3" w:rsidRDefault="00252AA0" w:rsidP="00CE3D6B">
            <w:pPr>
              <w:pStyle w:val="Listaszerbekezds"/>
              <w:numPr>
                <w:ilvl w:val="0"/>
                <w:numId w:val="6"/>
              </w:numPr>
              <w:spacing w:line="276" w:lineRule="auto"/>
              <w:jc w:val="both"/>
              <w:rPr>
                <w:szCs w:val="22"/>
              </w:rPr>
            </w:pPr>
          </w:p>
        </w:tc>
        <w:tc>
          <w:tcPr>
            <w:tcW w:w="4709" w:type="dxa"/>
          </w:tcPr>
          <w:p w14:paraId="567B17CE" w14:textId="77777777" w:rsidR="00252AA0" w:rsidRDefault="00252AA0" w:rsidP="00CE3D6B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Zsana</w:t>
            </w:r>
          </w:p>
          <w:p w14:paraId="4B4D2DC0" w14:textId="77777777" w:rsidR="00252AA0" w:rsidRDefault="00252AA0" w:rsidP="00CE3D6B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Önkormányzata</w:t>
            </w:r>
          </w:p>
        </w:tc>
        <w:tc>
          <w:tcPr>
            <w:tcW w:w="2799" w:type="dxa"/>
          </w:tcPr>
          <w:p w14:paraId="6AE0F883" w14:textId="77777777" w:rsidR="00252AA0" w:rsidRDefault="00252AA0" w:rsidP="00CE3D6B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80/2023.(IX.14.) Kt.</w:t>
            </w:r>
          </w:p>
        </w:tc>
      </w:tr>
      <w:tr w:rsidR="00252AA0" w14:paraId="6BC51634" w14:textId="77777777" w:rsidTr="00D00BF4">
        <w:tc>
          <w:tcPr>
            <w:tcW w:w="986" w:type="dxa"/>
          </w:tcPr>
          <w:p w14:paraId="5561CC9E" w14:textId="77777777" w:rsidR="00252AA0" w:rsidRPr="00E858A3" w:rsidRDefault="00252AA0" w:rsidP="00CE3D6B">
            <w:pPr>
              <w:pStyle w:val="Listaszerbekezds"/>
              <w:numPr>
                <w:ilvl w:val="0"/>
                <w:numId w:val="6"/>
              </w:numPr>
              <w:spacing w:line="276" w:lineRule="auto"/>
              <w:jc w:val="both"/>
              <w:rPr>
                <w:szCs w:val="22"/>
              </w:rPr>
            </w:pPr>
          </w:p>
        </w:tc>
        <w:tc>
          <w:tcPr>
            <w:tcW w:w="4709" w:type="dxa"/>
          </w:tcPr>
          <w:p w14:paraId="23F39E38" w14:textId="77777777" w:rsidR="00252AA0" w:rsidRDefault="00252AA0" w:rsidP="00CE3D6B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Harkakötöny</w:t>
            </w:r>
          </w:p>
          <w:p w14:paraId="5409957F" w14:textId="77777777" w:rsidR="00252AA0" w:rsidRDefault="00252AA0" w:rsidP="00CE3D6B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Község Önkormányzata</w:t>
            </w:r>
          </w:p>
        </w:tc>
        <w:tc>
          <w:tcPr>
            <w:tcW w:w="2799" w:type="dxa"/>
          </w:tcPr>
          <w:p w14:paraId="0EB90A19" w14:textId="3C9C841D" w:rsidR="00252AA0" w:rsidRDefault="00252AA0" w:rsidP="00CE3D6B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37/2023.(IX.21.) Kt.</w:t>
            </w:r>
          </w:p>
        </w:tc>
      </w:tr>
      <w:tr w:rsidR="00252AA0" w14:paraId="625739A1" w14:textId="77777777" w:rsidTr="00D00BF4">
        <w:tc>
          <w:tcPr>
            <w:tcW w:w="986" w:type="dxa"/>
          </w:tcPr>
          <w:p w14:paraId="02F1C0C8" w14:textId="77777777" w:rsidR="00252AA0" w:rsidRPr="00E858A3" w:rsidRDefault="00252AA0" w:rsidP="00CE3D6B">
            <w:pPr>
              <w:pStyle w:val="Listaszerbekezds"/>
              <w:numPr>
                <w:ilvl w:val="0"/>
                <w:numId w:val="6"/>
              </w:numPr>
              <w:spacing w:line="276" w:lineRule="auto"/>
              <w:jc w:val="both"/>
              <w:rPr>
                <w:szCs w:val="22"/>
              </w:rPr>
            </w:pPr>
          </w:p>
        </w:tc>
        <w:tc>
          <w:tcPr>
            <w:tcW w:w="4709" w:type="dxa"/>
          </w:tcPr>
          <w:p w14:paraId="0F7D5DC0" w14:textId="77777777" w:rsidR="00252AA0" w:rsidRDefault="00252AA0" w:rsidP="00CE3D6B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Pirtó</w:t>
            </w:r>
          </w:p>
          <w:p w14:paraId="57823EDB" w14:textId="77777777" w:rsidR="00252AA0" w:rsidRDefault="00252AA0" w:rsidP="00CE3D6B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Község Önkormányzata</w:t>
            </w:r>
          </w:p>
        </w:tc>
        <w:tc>
          <w:tcPr>
            <w:tcW w:w="2799" w:type="dxa"/>
          </w:tcPr>
          <w:p w14:paraId="3AB23991" w14:textId="77777777" w:rsidR="00252AA0" w:rsidRDefault="00252AA0" w:rsidP="00CE3D6B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24/2023.(IX.18.) Kt.</w:t>
            </w:r>
          </w:p>
        </w:tc>
      </w:tr>
      <w:tr w:rsidR="00252AA0" w14:paraId="09308C1F" w14:textId="77777777" w:rsidTr="00D00BF4">
        <w:tc>
          <w:tcPr>
            <w:tcW w:w="986" w:type="dxa"/>
          </w:tcPr>
          <w:p w14:paraId="474ABA0B" w14:textId="77777777" w:rsidR="00252AA0" w:rsidRPr="00E858A3" w:rsidRDefault="00252AA0" w:rsidP="00CE3D6B">
            <w:pPr>
              <w:pStyle w:val="Listaszerbekezds"/>
              <w:numPr>
                <w:ilvl w:val="0"/>
                <w:numId w:val="6"/>
              </w:numPr>
              <w:spacing w:line="276" w:lineRule="auto"/>
              <w:jc w:val="both"/>
              <w:rPr>
                <w:szCs w:val="22"/>
              </w:rPr>
            </w:pPr>
          </w:p>
        </w:tc>
        <w:tc>
          <w:tcPr>
            <w:tcW w:w="4709" w:type="dxa"/>
          </w:tcPr>
          <w:p w14:paraId="18D008B2" w14:textId="77777777" w:rsidR="00252AA0" w:rsidRDefault="00252AA0" w:rsidP="00CE3D6B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Kiskunmajsa</w:t>
            </w:r>
          </w:p>
          <w:p w14:paraId="7FEA6030" w14:textId="77777777" w:rsidR="00252AA0" w:rsidRDefault="00252AA0" w:rsidP="00CE3D6B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Város Önkormányzata</w:t>
            </w:r>
          </w:p>
        </w:tc>
        <w:tc>
          <w:tcPr>
            <w:tcW w:w="2799" w:type="dxa"/>
          </w:tcPr>
          <w:p w14:paraId="5D79153C" w14:textId="080CFF5A" w:rsidR="00252AA0" w:rsidRDefault="00252AA0" w:rsidP="00CE3D6B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 w:rsidRPr="00A805EC">
              <w:rPr>
                <w:rFonts w:ascii="Times New Roman" w:hAnsi="Times New Roman"/>
                <w:szCs w:val="22"/>
              </w:rPr>
              <w:t>17</w:t>
            </w:r>
            <w:r w:rsidR="004A07AA" w:rsidRPr="00A805EC">
              <w:rPr>
                <w:rFonts w:ascii="Times New Roman" w:hAnsi="Times New Roman"/>
                <w:szCs w:val="22"/>
              </w:rPr>
              <w:t>7</w:t>
            </w:r>
            <w:r w:rsidRPr="00A805EC">
              <w:rPr>
                <w:rFonts w:ascii="Times New Roman" w:hAnsi="Times New Roman"/>
                <w:szCs w:val="22"/>
              </w:rPr>
              <w:t>/</w:t>
            </w:r>
            <w:r>
              <w:rPr>
                <w:rFonts w:ascii="Times New Roman" w:hAnsi="Times New Roman"/>
                <w:szCs w:val="22"/>
              </w:rPr>
              <w:t>2023.(IX.13.) Kt.</w:t>
            </w:r>
          </w:p>
        </w:tc>
      </w:tr>
      <w:tr w:rsidR="00252AA0" w14:paraId="61794B94" w14:textId="77777777" w:rsidTr="00D00BF4">
        <w:tc>
          <w:tcPr>
            <w:tcW w:w="986" w:type="dxa"/>
          </w:tcPr>
          <w:p w14:paraId="267C3544" w14:textId="77777777" w:rsidR="00252AA0" w:rsidRPr="00E858A3" w:rsidRDefault="00252AA0" w:rsidP="00CE3D6B">
            <w:pPr>
              <w:pStyle w:val="Listaszerbekezds"/>
              <w:numPr>
                <w:ilvl w:val="0"/>
                <w:numId w:val="6"/>
              </w:numPr>
              <w:spacing w:line="276" w:lineRule="auto"/>
              <w:jc w:val="both"/>
              <w:rPr>
                <w:szCs w:val="22"/>
              </w:rPr>
            </w:pPr>
          </w:p>
        </w:tc>
        <w:tc>
          <w:tcPr>
            <w:tcW w:w="4709" w:type="dxa"/>
          </w:tcPr>
          <w:p w14:paraId="0614276E" w14:textId="77777777" w:rsidR="00252AA0" w:rsidRDefault="00252AA0" w:rsidP="00CE3D6B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Kömpöc</w:t>
            </w:r>
          </w:p>
          <w:p w14:paraId="4E396381" w14:textId="77777777" w:rsidR="00252AA0" w:rsidRDefault="00252AA0" w:rsidP="00CE3D6B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Község Önkormányzata</w:t>
            </w:r>
          </w:p>
        </w:tc>
        <w:tc>
          <w:tcPr>
            <w:tcW w:w="2799" w:type="dxa"/>
          </w:tcPr>
          <w:p w14:paraId="0AAB1CB7" w14:textId="77777777" w:rsidR="00252AA0" w:rsidRDefault="00252AA0" w:rsidP="00CE3D6B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29/2023.(IX.5.) Kt.</w:t>
            </w:r>
          </w:p>
        </w:tc>
      </w:tr>
      <w:tr w:rsidR="00252AA0" w14:paraId="19F5E44B" w14:textId="77777777" w:rsidTr="00D00BF4">
        <w:tc>
          <w:tcPr>
            <w:tcW w:w="986" w:type="dxa"/>
          </w:tcPr>
          <w:p w14:paraId="05556854" w14:textId="77777777" w:rsidR="00252AA0" w:rsidRPr="00E858A3" w:rsidRDefault="00252AA0" w:rsidP="00CE3D6B">
            <w:pPr>
              <w:pStyle w:val="Listaszerbekezds"/>
              <w:numPr>
                <w:ilvl w:val="0"/>
                <w:numId w:val="6"/>
              </w:numPr>
              <w:spacing w:line="276" w:lineRule="auto"/>
              <w:jc w:val="both"/>
              <w:rPr>
                <w:szCs w:val="22"/>
              </w:rPr>
            </w:pPr>
          </w:p>
        </w:tc>
        <w:tc>
          <w:tcPr>
            <w:tcW w:w="4709" w:type="dxa"/>
          </w:tcPr>
          <w:p w14:paraId="388FFFC9" w14:textId="77777777" w:rsidR="00252AA0" w:rsidRDefault="00252AA0" w:rsidP="00CE3D6B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Csólyospálos</w:t>
            </w:r>
          </w:p>
          <w:p w14:paraId="07548E60" w14:textId="77777777" w:rsidR="00252AA0" w:rsidRDefault="00252AA0" w:rsidP="00CE3D6B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Község Önkormányzata</w:t>
            </w:r>
          </w:p>
        </w:tc>
        <w:tc>
          <w:tcPr>
            <w:tcW w:w="2799" w:type="dxa"/>
          </w:tcPr>
          <w:p w14:paraId="51E6AFDF" w14:textId="77777777" w:rsidR="00252AA0" w:rsidRDefault="00252AA0" w:rsidP="00CE3D6B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43/2023.(IX.05.) Kt.</w:t>
            </w:r>
          </w:p>
        </w:tc>
      </w:tr>
      <w:tr w:rsidR="00252AA0" w14:paraId="72F4444B" w14:textId="77777777" w:rsidTr="00D00BF4">
        <w:tc>
          <w:tcPr>
            <w:tcW w:w="986" w:type="dxa"/>
          </w:tcPr>
          <w:p w14:paraId="0943C267" w14:textId="77777777" w:rsidR="00252AA0" w:rsidRPr="00E858A3" w:rsidRDefault="00252AA0" w:rsidP="00CE3D6B">
            <w:pPr>
              <w:pStyle w:val="Listaszerbekezds"/>
              <w:numPr>
                <w:ilvl w:val="0"/>
                <w:numId w:val="6"/>
              </w:numPr>
              <w:spacing w:line="276" w:lineRule="auto"/>
              <w:jc w:val="both"/>
              <w:rPr>
                <w:szCs w:val="22"/>
              </w:rPr>
            </w:pPr>
          </w:p>
        </w:tc>
        <w:tc>
          <w:tcPr>
            <w:tcW w:w="4709" w:type="dxa"/>
          </w:tcPr>
          <w:p w14:paraId="0785A2E4" w14:textId="77777777" w:rsidR="00252AA0" w:rsidRDefault="00252AA0" w:rsidP="00CE3D6B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Szank</w:t>
            </w:r>
          </w:p>
          <w:p w14:paraId="2CC6C485" w14:textId="77777777" w:rsidR="00252AA0" w:rsidRDefault="00252AA0" w:rsidP="00CE3D6B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Községi Önkormányzat</w:t>
            </w:r>
          </w:p>
        </w:tc>
        <w:tc>
          <w:tcPr>
            <w:tcW w:w="2799" w:type="dxa"/>
          </w:tcPr>
          <w:p w14:paraId="606DE4ED" w14:textId="141E78FE" w:rsidR="00252AA0" w:rsidRDefault="00252AA0" w:rsidP="00CE3D6B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60/2023.(IX.7</w:t>
            </w:r>
            <w:r w:rsidRPr="00A805EC">
              <w:rPr>
                <w:rFonts w:ascii="Times New Roman" w:hAnsi="Times New Roman"/>
                <w:szCs w:val="22"/>
              </w:rPr>
              <w:t xml:space="preserve">.) </w:t>
            </w:r>
            <w:r w:rsidR="004A07AA" w:rsidRPr="00A805EC">
              <w:rPr>
                <w:rFonts w:ascii="Times New Roman" w:hAnsi="Times New Roman"/>
                <w:szCs w:val="22"/>
              </w:rPr>
              <w:t>Kt</w:t>
            </w:r>
            <w:r w:rsidRPr="00A805EC">
              <w:rPr>
                <w:rFonts w:ascii="Times New Roman" w:hAnsi="Times New Roman"/>
                <w:szCs w:val="22"/>
              </w:rPr>
              <w:t>.</w:t>
            </w:r>
          </w:p>
        </w:tc>
      </w:tr>
      <w:tr w:rsidR="00252AA0" w14:paraId="4C64C88C" w14:textId="77777777" w:rsidTr="00D00BF4">
        <w:tc>
          <w:tcPr>
            <w:tcW w:w="986" w:type="dxa"/>
          </w:tcPr>
          <w:p w14:paraId="1FECD62D" w14:textId="77777777" w:rsidR="00252AA0" w:rsidRPr="00E858A3" w:rsidRDefault="00252AA0" w:rsidP="00CE3D6B">
            <w:pPr>
              <w:pStyle w:val="Listaszerbekezds"/>
              <w:numPr>
                <w:ilvl w:val="0"/>
                <w:numId w:val="6"/>
              </w:numPr>
              <w:spacing w:line="276" w:lineRule="auto"/>
              <w:jc w:val="both"/>
              <w:rPr>
                <w:szCs w:val="22"/>
              </w:rPr>
            </w:pPr>
          </w:p>
        </w:tc>
        <w:tc>
          <w:tcPr>
            <w:tcW w:w="4709" w:type="dxa"/>
          </w:tcPr>
          <w:p w14:paraId="5BE14999" w14:textId="77777777" w:rsidR="00252AA0" w:rsidRDefault="00252AA0" w:rsidP="00CE3D6B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Jánoshalma</w:t>
            </w:r>
          </w:p>
          <w:p w14:paraId="6CD156D5" w14:textId="77777777" w:rsidR="00252AA0" w:rsidRDefault="00252AA0" w:rsidP="00CE3D6B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Városi Önkormányzat</w:t>
            </w:r>
          </w:p>
        </w:tc>
        <w:tc>
          <w:tcPr>
            <w:tcW w:w="2799" w:type="dxa"/>
          </w:tcPr>
          <w:p w14:paraId="35FD2AEE" w14:textId="77777777" w:rsidR="00252AA0" w:rsidRDefault="00252AA0" w:rsidP="00CE3D6B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152/2023.(IX.18.) Kt.</w:t>
            </w:r>
          </w:p>
        </w:tc>
      </w:tr>
      <w:tr w:rsidR="00252AA0" w14:paraId="6999ED8E" w14:textId="77777777" w:rsidTr="00D00BF4">
        <w:tc>
          <w:tcPr>
            <w:tcW w:w="986" w:type="dxa"/>
          </w:tcPr>
          <w:p w14:paraId="516E85C4" w14:textId="77777777" w:rsidR="00252AA0" w:rsidRPr="00E858A3" w:rsidRDefault="00252AA0" w:rsidP="00CE3D6B">
            <w:pPr>
              <w:pStyle w:val="Listaszerbekezds"/>
              <w:numPr>
                <w:ilvl w:val="0"/>
                <w:numId w:val="6"/>
              </w:numPr>
              <w:spacing w:line="276" w:lineRule="auto"/>
              <w:jc w:val="both"/>
              <w:rPr>
                <w:szCs w:val="22"/>
              </w:rPr>
            </w:pPr>
          </w:p>
        </w:tc>
        <w:tc>
          <w:tcPr>
            <w:tcW w:w="4709" w:type="dxa"/>
          </w:tcPr>
          <w:p w14:paraId="180E810E" w14:textId="77777777" w:rsidR="00252AA0" w:rsidRDefault="00252AA0" w:rsidP="00CE3D6B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Kéleshalom</w:t>
            </w:r>
          </w:p>
          <w:p w14:paraId="7F79A92F" w14:textId="77777777" w:rsidR="00252AA0" w:rsidRDefault="00252AA0" w:rsidP="00CE3D6B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Községi Önkormányzat</w:t>
            </w:r>
          </w:p>
        </w:tc>
        <w:tc>
          <w:tcPr>
            <w:tcW w:w="2799" w:type="dxa"/>
          </w:tcPr>
          <w:p w14:paraId="795C6BA1" w14:textId="77777777" w:rsidR="00252AA0" w:rsidRDefault="00252AA0" w:rsidP="00CE3D6B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152/2023.(VIII.31.) Kt.</w:t>
            </w:r>
          </w:p>
        </w:tc>
      </w:tr>
      <w:tr w:rsidR="00252AA0" w14:paraId="09FA1FC1" w14:textId="77777777" w:rsidTr="00D00BF4">
        <w:tc>
          <w:tcPr>
            <w:tcW w:w="986" w:type="dxa"/>
          </w:tcPr>
          <w:p w14:paraId="513B5A58" w14:textId="77777777" w:rsidR="00252AA0" w:rsidRPr="00E858A3" w:rsidRDefault="00252AA0" w:rsidP="00CE3D6B">
            <w:pPr>
              <w:pStyle w:val="Listaszerbekezds"/>
              <w:numPr>
                <w:ilvl w:val="0"/>
                <w:numId w:val="6"/>
              </w:numPr>
              <w:spacing w:line="276" w:lineRule="auto"/>
              <w:jc w:val="both"/>
              <w:rPr>
                <w:szCs w:val="22"/>
              </w:rPr>
            </w:pPr>
          </w:p>
        </w:tc>
        <w:tc>
          <w:tcPr>
            <w:tcW w:w="4709" w:type="dxa"/>
          </w:tcPr>
          <w:p w14:paraId="6D05C22D" w14:textId="77777777" w:rsidR="00252AA0" w:rsidRDefault="00252AA0" w:rsidP="00CE3D6B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Kiskőrös</w:t>
            </w:r>
          </w:p>
          <w:p w14:paraId="10F71AE2" w14:textId="77777777" w:rsidR="00252AA0" w:rsidRDefault="00252AA0" w:rsidP="00CE3D6B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Város Önkormányzata</w:t>
            </w:r>
          </w:p>
        </w:tc>
        <w:tc>
          <w:tcPr>
            <w:tcW w:w="2799" w:type="dxa"/>
          </w:tcPr>
          <w:p w14:paraId="72CEFE2E" w14:textId="77777777" w:rsidR="00252AA0" w:rsidRDefault="00252AA0" w:rsidP="00CE3D6B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121/2023.(IX.20.) Kt.</w:t>
            </w:r>
          </w:p>
        </w:tc>
      </w:tr>
      <w:tr w:rsidR="00252AA0" w14:paraId="50424551" w14:textId="77777777" w:rsidTr="00D00BF4">
        <w:tc>
          <w:tcPr>
            <w:tcW w:w="986" w:type="dxa"/>
          </w:tcPr>
          <w:p w14:paraId="5BA0D819" w14:textId="77777777" w:rsidR="00252AA0" w:rsidRPr="00E858A3" w:rsidRDefault="00252AA0" w:rsidP="00CE3D6B">
            <w:pPr>
              <w:pStyle w:val="Listaszerbekezds"/>
              <w:numPr>
                <w:ilvl w:val="0"/>
                <w:numId w:val="6"/>
              </w:numPr>
              <w:spacing w:line="276" w:lineRule="auto"/>
              <w:jc w:val="both"/>
              <w:rPr>
                <w:szCs w:val="22"/>
              </w:rPr>
            </w:pPr>
          </w:p>
        </w:tc>
        <w:tc>
          <w:tcPr>
            <w:tcW w:w="4709" w:type="dxa"/>
          </w:tcPr>
          <w:p w14:paraId="448F1EA2" w14:textId="77777777" w:rsidR="00252AA0" w:rsidRDefault="00252AA0" w:rsidP="00CE3D6B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Kecel</w:t>
            </w:r>
          </w:p>
          <w:p w14:paraId="419707BD" w14:textId="77777777" w:rsidR="00252AA0" w:rsidRDefault="00252AA0" w:rsidP="00CE3D6B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Város Önkormányzata</w:t>
            </w:r>
          </w:p>
        </w:tc>
        <w:tc>
          <w:tcPr>
            <w:tcW w:w="2799" w:type="dxa"/>
          </w:tcPr>
          <w:p w14:paraId="5A10C429" w14:textId="77777777" w:rsidR="00252AA0" w:rsidRDefault="00252AA0" w:rsidP="00CE3D6B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67/2023.(IX.27.) Kt.</w:t>
            </w:r>
          </w:p>
        </w:tc>
      </w:tr>
      <w:tr w:rsidR="00252AA0" w14:paraId="22BFCDED" w14:textId="77777777" w:rsidTr="00D00BF4">
        <w:tc>
          <w:tcPr>
            <w:tcW w:w="986" w:type="dxa"/>
          </w:tcPr>
          <w:p w14:paraId="196A07E6" w14:textId="77777777" w:rsidR="00252AA0" w:rsidRPr="00E858A3" w:rsidRDefault="00252AA0" w:rsidP="00CE3D6B">
            <w:pPr>
              <w:pStyle w:val="Listaszerbekezds"/>
              <w:numPr>
                <w:ilvl w:val="0"/>
                <w:numId w:val="6"/>
              </w:numPr>
              <w:spacing w:line="276" w:lineRule="auto"/>
              <w:jc w:val="both"/>
              <w:rPr>
                <w:szCs w:val="22"/>
              </w:rPr>
            </w:pPr>
          </w:p>
        </w:tc>
        <w:tc>
          <w:tcPr>
            <w:tcW w:w="4709" w:type="dxa"/>
          </w:tcPr>
          <w:p w14:paraId="13BDC35F" w14:textId="77777777" w:rsidR="00252AA0" w:rsidRDefault="00252AA0" w:rsidP="00CE3D6B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Soltvadkert </w:t>
            </w:r>
          </w:p>
          <w:p w14:paraId="71FCCB8E" w14:textId="77777777" w:rsidR="00252AA0" w:rsidRDefault="00252AA0" w:rsidP="00CE3D6B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Város Önkormányzata</w:t>
            </w:r>
          </w:p>
        </w:tc>
        <w:tc>
          <w:tcPr>
            <w:tcW w:w="2799" w:type="dxa"/>
          </w:tcPr>
          <w:p w14:paraId="0A1A01B2" w14:textId="77777777" w:rsidR="00252AA0" w:rsidRDefault="00252AA0" w:rsidP="00CE3D6B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78/2023.(IX.27.) Kt.</w:t>
            </w:r>
          </w:p>
        </w:tc>
      </w:tr>
      <w:tr w:rsidR="00252AA0" w14:paraId="63B70A60" w14:textId="77777777" w:rsidTr="00D00BF4">
        <w:tc>
          <w:tcPr>
            <w:tcW w:w="986" w:type="dxa"/>
          </w:tcPr>
          <w:p w14:paraId="334BC2C8" w14:textId="77777777" w:rsidR="00252AA0" w:rsidRPr="00E858A3" w:rsidRDefault="00252AA0" w:rsidP="00CE3D6B">
            <w:pPr>
              <w:pStyle w:val="Listaszerbekezds"/>
              <w:numPr>
                <w:ilvl w:val="0"/>
                <w:numId w:val="6"/>
              </w:numPr>
              <w:spacing w:line="276" w:lineRule="auto"/>
              <w:jc w:val="both"/>
              <w:rPr>
                <w:szCs w:val="22"/>
              </w:rPr>
            </w:pPr>
          </w:p>
        </w:tc>
        <w:tc>
          <w:tcPr>
            <w:tcW w:w="4709" w:type="dxa"/>
          </w:tcPr>
          <w:p w14:paraId="7C7C49A5" w14:textId="77777777" w:rsidR="00252AA0" w:rsidRDefault="00252AA0" w:rsidP="00CE3D6B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Bócsa</w:t>
            </w:r>
          </w:p>
          <w:p w14:paraId="47223AB9" w14:textId="77777777" w:rsidR="00252AA0" w:rsidRDefault="00252AA0" w:rsidP="00CE3D6B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Község Önkormányzat</w:t>
            </w:r>
          </w:p>
        </w:tc>
        <w:tc>
          <w:tcPr>
            <w:tcW w:w="2799" w:type="dxa"/>
          </w:tcPr>
          <w:p w14:paraId="0733A7BF" w14:textId="77777777" w:rsidR="00252AA0" w:rsidRDefault="00252AA0" w:rsidP="00CE3D6B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25/2023. (IX.15.) Kt.</w:t>
            </w:r>
          </w:p>
        </w:tc>
      </w:tr>
      <w:tr w:rsidR="00252AA0" w14:paraId="762A1470" w14:textId="77777777" w:rsidTr="00D00BF4">
        <w:tc>
          <w:tcPr>
            <w:tcW w:w="986" w:type="dxa"/>
          </w:tcPr>
          <w:p w14:paraId="0015E35D" w14:textId="77777777" w:rsidR="00252AA0" w:rsidRPr="00E858A3" w:rsidRDefault="00252AA0" w:rsidP="00CE3D6B">
            <w:pPr>
              <w:pStyle w:val="Listaszerbekezds"/>
              <w:numPr>
                <w:ilvl w:val="0"/>
                <w:numId w:val="6"/>
              </w:numPr>
              <w:spacing w:line="276" w:lineRule="auto"/>
              <w:jc w:val="both"/>
              <w:rPr>
                <w:szCs w:val="22"/>
              </w:rPr>
            </w:pPr>
          </w:p>
        </w:tc>
        <w:tc>
          <w:tcPr>
            <w:tcW w:w="4709" w:type="dxa"/>
          </w:tcPr>
          <w:p w14:paraId="62C01C22" w14:textId="77777777" w:rsidR="00252AA0" w:rsidRDefault="00252AA0" w:rsidP="00CE3D6B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Imrehegy</w:t>
            </w:r>
          </w:p>
          <w:p w14:paraId="7F042AC7" w14:textId="77777777" w:rsidR="00252AA0" w:rsidRDefault="00252AA0" w:rsidP="00CE3D6B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Község Önkormányzata</w:t>
            </w:r>
          </w:p>
        </w:tc>
        <w:tc>
          <w:tcPr>
            <w:tcW w:w="2799" w:type="dxa"/>
          </w:tcPr>
          <w:p w14:paraId="5DEA0762" w14:textId="77777777" w:rsidR="00252AA0" w:rsidRDefault="00252AA0" w:rsidP="00CE3D6B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46/2023.(IX.25.) Kt.</w:t>
            </w:r>
          </w:p>
        </w:tc>
      </w:tr>
      <w:tr w:rsidR="00252AA0" w14:paraId="45BA7E06" w14:textId="77777777" w:rsidTr="00D00BF4">
        <w:tc>
          <w:tcPr>
            <w:tcW w:w="986" w:type="dxa"/>
          </w:tcPr>
          <w:p w14:paraId="475F04B9" w14:textId="77777777" w:rsidR="00252AA0" w:rsidRPr="00E858A3" w:rsidRDefault="00252AA0" w:rsidP="00CE3D6B">
            <w:pPr>
              <w:pStyle w:val="Listaszerbekezds"/>
              <w:numPr>
                <w:ilvl w:val="0"/>
                <w:numId w:val="6"/>
              </w:numPr>
              <w:spacing w:line="276" w:lineRule="auto"/>
              <w:jc w:val="both"/>
              <w:rPr>
                <w:szCs w:val="22"/>
              </w:rPr>
            </w:pPr>
          </w:p>
        </w:tc>
        <w:tc>
          <w:tcPr>
            <w:tcW w:w="4709" w:type="dxa"/>
          </w:tcPr>
          <w:p w14:paraId="234506C0" w14:textId="77777777" w:rsidR="00252AA0" w:rsidRDefault="00252AA0" w:rsidP="00CE3D6B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Tázlár</w:t>
            </w:r>
          </w:p>
          <w:p w14:paraId="2A20A98D" w14:textId="77777777" w:rsidR="00252AA0" w:rsidRDefault="00252AA0" w:rsidP="00CE3D6B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Község Önkormányzata</w:t>
            </w:r>
          </w:p>
        </w:tc>
        <w:tc>
          <w:tcPr>
            <w:tcW w:w="2799" w:type="dxa"/>
          </w:tcPr>
          <w:p w14:paraId="421549BC" w14:textId="77777777" w:rsidR="00252AA0" w:rsidRDefault="00252AA0" w:rsidP="00CE3D6B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89/2023. (IX.07.) Kt.</w:t>
            </w:r>
          </w:p>
        </w:tc>
      </w:tr>
    </w:tbl>
    <w:p w14:paraId="075BD5E0" w14:textId="77777777" w:rsidR="008A15DA" w:rsidRDefault="008A15DA" w:rsidP="008A15DA">
      <w:pPr>
        <w:spacing w:line="276" w:lineRule="auto"/>
        <w:ind w:left="568"/>
        <w:jc w:val="both"/>
        <w:rPr>
          <w:rFonts w:ascii="Times New Roman" w:hAnsi="Times New Roman"/>
          <w:szCs w:val="22"/>
        </w:rPr>
      </w:pPr>
    </w:p>
    <w:p w14:paraId="6928A4BA" w14:textId="2DA2DBE2" w:rsidR="008A15DA" w:rsidRPr="000B65C0" w:rsidRDefault="008A15DA" w:rsidP="008A15DA">
      <w:pPr>
        <w:pStyle w:val="Listaszerbekezds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A805EC">
        <w:rPr>
          <w:sz w:val="22"/>
          <w:szCs w:val="22"/>
        </w:rPr>
        <w:t>Kiskunhalas Város Önkormányzata képviselő-testülete a 2023.</w:t>
      </w:r>
      <w:r w:rsidR="00252AA0" w:rsidRPr="00A805EC">
        <w:rPr>
          <w:sz w:val="22"/>
          <w:szCs w:val="22"/>
        </w:rPr>
        <w:t xml:space="preserve"> </w:t>
      </w:r>
      <w:r w:rsidRPr="00A805EC">
        <w:rPr>
          <w:sz w:val="22"/>
          <w:szCs w:val="22"/>
        </w:rPr>
        <w:t xml:space="preserve">szeptember 21-én hozott </w:t>
      </w:r>
      <w:r w:rsidR="00252AA0" w:rsidRPr="00A805EC">
        <w:rPr>
          <w:sz w:val="22"/>
          <w:szCs w:val="22"/>
        </w:rPr>
        <w:t>180/2023.</w:t>
      </w:r>
      <w:r w:rsidR="00252AA0">
        <w:rPr>
          <w:sz w:val="22"/>
          <w:szCs w:val="22"/>
        </w:rPr>
        <w:t xml:space="preserve"> </w:t>
      </w:r>
      <w:r>
        <w:rPr>
          <w:sz w:val="22"/>
          <w:szCs w:val="22"/>
        </w:rPr>
        <w:t>határozatával</w:t>
      </w:r>
      <w:r w:rsidRPr="000B65C0">
        <w:rPr>
          <w:sz w:val="22"/>
          <w:szCs w:val="22"/>
        </w:rPr>
        <w:t xml:space="preserve"> tudomásul vette a KUNSÁG-HALAS Kft. cégben lévő tagönkormányzatok </w:t>
      </w:r>
      <w:r w:rsidRPr="000B65C0">
        <w:rPr>
          <w:sz w:val="22"/>
          <w:szCs w:val="22"/>
        </w:rPr>
        <w:lastRenderedPageBreak/>
        <w:t xml:space="preserve">üzletrészeinek Kiskunhalas Város Önkormányzata részére történő értékesítési szándékáról szóló </w:t>
      </w:r>
      <w:r>
        <w:rPr>
          <w:sz w:val="22"/>
          <w:szCs w:val="22"/>
        </w:rPr>
        <w:t>döntéseket és elfogadta az üzle</w:t>
      </w:r>
      <w:r w:rsidRPr="000B65C0">
        <w:rPr>
          <w:sz w:val="22"/>
          <w:szCs w:val="22"/>
        </w:rPr>
        <w:t>trészek értékmegállapítására készült</w:t>
      </w:r>
      <w:r>
        <w:rPr>
          <w:sz w:val="22"/>
          <w:szCs w:val="22"/>
        </w:rPr>
        <w:t xml:space="preserve"> értékbecslést.</w:t>
      </w:r>
    </w:p>
    <w:p w14:paraId="266CF00C" w14:textId="77777777" w:rsidR="008A15DA" w:rsidRPr="00190F25" w:rsidRDefault="008A15DA" w:rsidP="008A15DA">
      <w:pPr>
        <w:pStyle w:val="Cmsor3"/>
        <w:spacing w:line="276" w:lineRule="auto"/>
        <w:rPr>
          <w:rFonts w:ascii="Times New Roman" w:hAnsi="Times New Roman" w:cs="Times New Roman"/>
          <w:spacing w:val="42"/>
          <w:sz w:val="22"/>
          <w:szCs w:val="22"/>
        </w:rPr>
      </w:pPr>
      <w:r w:rsidRPr="00190F25">
        <w:rPr>
          <w:rFonts w:ascii="Times New Roman" w:hAnsi="Times New Roman" w:cs="Times New Roman"/>
          <w:sz w:val="22"/>
          <w:szCs w:val="22"/>
        </w:rPr>
        <w:t xml:space="preserve">II. </w:t>
      </w:r>
      <w:r w:rsidRPr="00190F25">
        <w:rPr>
          <w:rFonts w:ascii="Times New Roman" w:hAnsi="Times New Roman" w:cs="Times New Roman"/>
          <w:spacing w:val="42"/>
          <w:sz w:val="22"/>
          <w:szCs w:val="22"/>
        </w:rPr>
        <w:t>Üzletrész átruházási megállapodás</w:t>
      </w:r>
    </w:p>
    <w:p w14:paraId="3C41BC6C" w14:textId="77777777" w:rsidR="008A15DA" w:rsidRPr="00190F25" w:rsidRDefault="008A15DA" w:rsidP="008A15DA">
      <w:pPr>
        <w:spacing w:line="276" w:lineRule="auto"/>
        <w:rPr>
          <w:rFonts w:ascii="Times New Roman" w:hAnsi="Times New Roman"/>
          <w:szCs w:val="22"/>
        </w:rPr>
      </w:pPr>
    </w:p>
    <w:p w14:paraId="40E660B0" w14:textId="32B12986" w:rsidR="008A15DA" w:rsidRPr="00A805EC" w:rsidRDefault="008A15DA" w:rsidP="00A805EC">
      <w:pPr>
        <w:pStyle w:val="Listaszerbekezds"/>
        <w:numPr>
          <w:ilvl w:val="0"/>
          <w:numId w:val="8"/>
        </w:numPr>
        <w:spacing w:line="276" w:lineRule="auto"/>
        <w:jc w:val="both"/>
        <w:rPr>
          <w:szCs w:val="22"/>
        </w:rPr>
      </w:pPr>
      <w:r w:rsidRPr="00A805EC">
        <w:rPr>
          <w:szCs w:val="22"/>
        </w:rPr>
        <w:t>Jelen szerződés aláírásával Eladó</w:t>
      </w:r>
      <w:r w:rsidR="00252AA0" w:rsidRPr="00A805EC">
        <w:rPr>
          <w:szCs w:val="22"/>
        </w:rPr>
        <w:t xml:space="preserve"> Önkormányzatok</w:t>
      </w:r>
      <w:r w:rsidRPr="00A805EC">
        <w:rPr>
          <w:szCs w:val="22"/>
        </w:rPr>
        <w:t xml:space="preserve"> eladj</w:t>
      </w:r>
      <w:r w:rsidR="00252AA0" w:rsidRPr="00A805EC">
        <w:rPr>
          <w:szCs w:val="22"/>
        </w:rPr>
        <w:t>ák</w:t>
      </w:r>
      <w:r w:rsidRPr="00A805EC">
        <w:rPr>
          <w:szCs w:val="22"/>
        </w:rPr>
        <w:t xml:space="preserve">, Vevő megvásárolja az Eladónak az I.1. pontban megjelölt Társaságban fennálló, ott jelzett névértékű és forgalmi értékű üzletrészét – az Önkormányzat Képviselő-testülete által elfogadott értékbecslés szerinti – I.1. pontban meghatározott vételárért. </w:t>
      </w:r>
    </w:p>
    <w:p w14:paraId="61181787" w14:textId="77777777" w:rsidR="008A15DA" w:rsidRPr="00190F25" w:rsidRDefault="008A15DA" w:rsidP="008A15DA">
      <w:pPr>
        <w:spacing w:line="276" w:lineRule="auto"/>
        <w:ind w:left="360"/>
        <w:jc w:val="both"/>
        <w:rPr>
          <w:rFonts w:ascii="Times New Roman" w:hAnsi="Times New Roman"/>
          <w:szCs w:val="22"/>
        </w:rPr>
      </w:pPr>
    </w:p>
    <w:p w14:paraId="744B7CD7" w14:textId="20B03B89" w:rsidR="008A15DA" w:rsidRPr="00926DD2" w:rsidRDefault="008A15DA" w:rsidP="00A805EC">
      <w:pPr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Cs w:val="22"/>
        </w:rPr>
      </w:pPr>
      <w:r w:rsidRPr="00A805EC">
        <w:rPr>
          <w:rFonts w:ascii="Times New Roman" w:hAnsi="Times New Roman"/>
          <w:szCs w:val="22"/>
        </w:rPr>
        <w:t xml:space="preserve">Vevő a teljes – </w:t>
      </w:r>
      <w:r w:rsidRPr="00A805EC">
        <w:rPr>
          <w:rFonts w:ascii="Times New Roman" w:hAnsi="Times New Roman"/>
          <w:b/>
          <w:szCs w:val="22"/>
        </w:rPr>
        <w:t>mindösszesen 230.477.700.-Ft (kettőszázharmincmillió-négyszázhetvenhétezer-hétszáz forint</w:t>
      </w:r>
      <w:r w:rsidRPr="00A805EC">
        <w:rPr>
          <w:rFonts w:ascii="Times New Roman" w:hAnsi="Times New Roman"/>
          <w:szCs w:val="22"/>
        </w:rPr>
        <w:t xml:space="preserve"> – </w:t>
      </w:r>
      <w:r w:rsidR="0048699B" w:rsidRPr="00A805EC">
        <w:rPr>
          <w:rFonts w:ascii="Times New Roman" w:hAnsi="Times New Roman"/>
          <w:szCs w:val="22"/>
        </w:rPr>
        <w:t>vételárnak</w:t>
      </w:r>
      <w:r w:rsidRPr="00A805EC">
        <w:rPr>
          <w:rFonts w:ascii="Times New Roman" w:hAnsi="Times New Roman"/>
          <w:szCs w:val="22"/>
        </w:rPr>
        <w:t xml:space="preserve"> </w:t>
      </w:r>
      <w:r w:rsidR="00D00BF4" w:rsidRPr="00A805EC">
        <w:rPr>
          <w:rFonts w:ascii="Times New Roman" w:hAnsi="Times New Roman"/>
          <w:szCs w:val="22"/>
        </w:rPr>
        <w:t>az Eladó Önkormányzatokra eső rész</w:t>
      </w:r>
      <w:r w:rsidR="0048699B" w:rsidRPr="00A805EC">
        <w:rPr>
          <w:rFonts w:ascii="Times New Roman" w:hAnsi="Times New Roman"/>
          <w:szCs w:val="22"/>
        </w:rPr>
        <w:t>é</w:t>
      </w:r>
      <w:r w:rsidR="00D00BF4" w:rsidRPr="00A805EC">
        <w:rPr>
          <w:rFonts w:ascii="Times New Roman" w:hAnsi="Times New Roman"/>
          <w:szCs w:val="22"/>
        </w:rPr>
        <w:t>t, a jelen szerződés 1. pontjában lévő táblázat forgalmi érték sorában</w:t>
      </w:r>
      <w:r w:rsidR="0014104C" w:rsidRPr="00A805EC">
        <w:rPr>
          <w:rFonts w:ascii="Times New Roman" w:hAnsi="Times New Roman"/>
          <w:szCs w:val="22"/>
        </w:rPr>
        <w:t xml:space="preserve"> foglalt összeget</w:t>
      </w:r>
      <w:r w:rsidR="00D00BF4" w:rsidRPr="00A805EC">
        <w:rPr>
          <w:rFonts w:ascii="Times New Roman" w:hAnsi="Times New Roman"/>
          <w:szCs w:val="22"/>
        </w:rPr>
        <w:t xml:space="preserve"> </w:t>
      </w:r>
      <w:r w:rsidRPr="00A805EC">
        <w:rPr>
          <w:rFonts w:ascii="Times New Roman" w:hAnsi="Times New Roman"/>
          <w:b/>
          <w:szCs w:val="22"/>
        </w:rPr>
        <w:t>2024.</w:t>
      </w:r>
      <w:r w:rsidR="00D15B43" w:rsidRPr="00A805EC">
        <w:rPr>
          <w:rFonts w:ascii="Times New Roman" w:hAnsi="Times New Roman"/>
          <w:b/>
          <w:szCs w:val="22"/>
        </w:rPr>
        <w:t xml:space="preserve"> </w:t>
      </w:r>
      <w:r w:rsidRPr="00A805EC">
        <w:rPr>
          <w:rFonts w:ascii="Times New Roman" w:hAnsi="Times New Roman"/>
          <w:b/>
          <w:szCs w:val="22"/>
        </w:rPr>
        <w:t>február 28.</w:t>
      </w:r>
      <w:r w:rsidRPr="00A805EC">
        <w:rPr>
          <w:rFonts w:ascii="Times New Roman" w:hAnsi="Times New Roman"/>
          <w:szCs w:val="22"/>
        </w:rPr>
        <w:t xml:space="preserve"> napjáig jogosult és köteles</w:t>
      </w:r>
      <w:r w:rsidRPr="00926DD2">
        <w:rPr>
          <w:rFonts w:ascii="Times New Roman" w:hAnsi="Times New Roman"/>
          <w:szCs w:val="22"/>
        </w:rPr>
        <w:t xml:space="preserve"> megfizetni az Eladó Önkormányzatok részére, Eladóknak a fent megjelölt bankszámlájára való átutalással.</w:t>
      </w:r>
    </w:p>
    <w:p w14:paraId="0F014C67" w14:textId="77777777" w:rsidR="008A15DA" w:rsidRPr="00190F25" w:rsidRDefault="008A15DA" w:rsidP="008A15DA">
      <w:pPr>
        <w:spacing w:line="276" w:lineRule="auto"/>
        <w:jc w:val="both"/>
        <w:rPr>
          <w:rFonts w:ascii="Times New Roman" w:hAnsi="Times New Roman"/>
          <w:bCs/>
          <w:szCs w:val="22"/>
        </w:rPr>
      </w:pPr>
    </w:p>
    <w:p w14:paraId="3FDCCE7B" w14:textId="32EDAF1B" w:rsidR="008A15DA" w:rsidRPr="00190F25" w:rsidRDefault="008A15DA" w:rsidP="00A805EC">
      <w:pPr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Cs w:val="22"/>
        </w:rPr>
      </w:pPr>
      <w:r w:rsidRPr="00190F25">
        <w:rPr>
          <w:rFonts w:ascii="Times New Roman" w:hAnsi="Times New Roman"/>
          <w:szCs w:val="22"/>
        </w:rPr>
        <w:t>Amennyiben a Vevő a II.</w:t>
      </w:r>
      <w:r w:rsidR="00A805EC">
        <w:rPr>
          <w:rFonts w:ascii="Times New Roman" w:hAnsi="Times New Roman"/>
          <w:szCs w:val="22"/>
        </w:rPr>
        <w:t>5</w:t>
      </w:r>
      <w:r w:rsidRPr="00190F25">
        <w:rPr>
          <w:rFonts w:ascii="Times New Roman" w:hAnsi="Times New Roman"/>
          <w:szCs w:val="22"/>
        </w:rPr>
        <w:t xml:space="preserve">. pontban megjelölt fizetési kötelezettségének határidőben nem tesz </w:t>
      </w:r>
      <w:r w:rsidRPr="00A805EC">
        <w:rPr>
          <w:rFonts w:ascii="Times New Roman" w:hAnsi="Times New Roman"/>
          <w:szCs w:val="22"/>
        </w:rPr>
        <w:t xml:space="preserve">eleget, úgy Eladó </w:t>
      </w:r>
      <w:r w:rsidR="006B11F7" w:rsidRPr="00A805EC">
        <w:rPr>
          <w:rFonts w:ascii="Times New Roman" w:hAnsi="Times New Roman"/>
          <w:szCs w:val="22"/>
        </w:rPr>
        <w:t xml:space="preserve">Önkormányzatok </w:t>
      </w:r>
      <w:r w:rsidRPr="00A805EC">
        <w:rPr>
          <w:rFonts w:ascii="Times New Roman" w:hAnsi="Times New Roman"/>
          <w:szCs w:val="22"/>
        </w:rPr>
        <w:t>a fizetési kötelezettségét elmulasztó Vevőt 15 (tizenöt) banki</w:t>
      </w:r>
      <w:r w:rsidRPr="00190F25">
        <w:rPr>
          <w:rFonts w:ascii="Times New Roman" w:hAnsi="Times New Roman"/>
          <w:szCs w:val="22"/>
        </w:rPr>
        <w:t xml:space="preserve"> napos póthatáridő kitűzése mellett a teljesítésre a jogkövetkezményekre való figyelmeztetés mellett </w:t>
      </w:r>
      <w:r w:rsidRPr="00A805EC">
        <w:rPr>
          <w:rFonts w:ascii="Times New Roman" w:hAnsi="Times New Roman"/>
          <w:szCs w:val="22"/>
        </w:rPr>
        <w:t>ismételten felhívj</w:t>
      </w:r>
      <w:r w:rsidR="006B11F7" w:rsidRPr="00A805EC">
        <w:rPr>
          <w:rFonts w:ascii="Times New Roman" w:hAnsi="Times New Roman"/>
          <w:szCs w:val="22"/>
        </w:rPr>
        <w:t>ák</w:t>
      </w:r>
      <w:r w:rsidRPr="00A805EC">
        <w:rPr>
          <w:rFonts w:ascii="Times New Roman" w:hAnsi="Times New Roman"/>
          <w:szCs w:val="22"/>
        </w:rPr>
        <w:t>. A póthatáridő eredménytelen eltelte esetén eladó jogosult jelen adásvételi</w:t>
      </w:r>
      <w:r w:rsidRPr="00190F25">
        <w:rPr>
          <w:rFonts w:ascii="Times New Roman" w:hAnsi="Times New Roman"/>
          <w:szCs w:val="22"/>
        </w:rPr>
        <w:t xml:space="preserve"> szerződéstől a másik félhez intézett írásos nyilatkozattal egyoldalúan elállni az eredeti állapot </w:t>
      </w:r>
      <w:r w:rsidRPr="00A805EC">
        <w:rPr>
          <w:rFonts w:ascii="Times New Roman" w:hAnsi="Times New Roman"/>
          <w:szCs w:val="22"/>
        </w:rPr>
        <w:t xml:space="preserve">helyreállítása mellett, melynek keretében az Eladó </w:t>
      </w:r>
      <w:r w:rsidR="006B11F7" w:rsidRPr="00A805EC">
        <w:rPr>
          <w:rFonts w:ascii="Times New Roman" w:hAnsi="Times New Roman"/>
          <w:szCs w:val="22"/>
        </w:rPr>
        <w:t xml:space="preserve">Önkormányzatok </w:t>
      </w:r>
      <w:r w:rsidRPr="00A805EC">
        <w:rPr>
          <w:rFonts w:ascii="Times New Roman" w:hAnsi="Times New Roman"/>
          <w:szCs w:val="22"/>
        </w:rPr>
        <w:t>jogosult</w:t>
      </w:r>
      <w:r w:rsidR="006B11F7" w:rsidRPr="00A805EC">
        <w:rPr>
          <w:rFonts w:ascii="Times New Roman" w:hAnsi="Times New Roman"/>
          <w:szCs w:val="22"/>
        </w:rPr>
        <w:t>ak</w:t>
      </w:r>
      <w:r w:rsidRPr="00A805EC">
        <w:rPr>
          <w:rFonts w:ascii="Times New Roman" w:hAnsi="Times New Roman"/>
          <w:szCs w:val="22"/>
        </w:rPr>
        <w:t xml:space="preserve"> a Társaság</w:t>
      </w:r>
      <w:r w:rsidRPr="00190F25">
        <w:rPr>
          <w:rFonts w:ascii="Times New Roman" w:hAnsi="Times New Roman"/>
          <w:szCs w:val="22"/>
        </w:rPr>
        <w:t xml:space="preserve"> </w:t>
      </w:r>
      <w:r w:rsidRPr="00A805EC">
        <w:rPr>
          <w:rFonts w:ascii="Times New Roman" w:hAnsi="Times New Roman"/>
          <w:szCs w:val="22"/>
        </w:rPr>
        <w:t>tagjegyzékébe való visszajegyzését kérni a Társaság ügyvezetőjétől, valamint jogosult</w:t>
      </w:r>
      <w:r w:rsidR="0048699B" w:rsidRPr="00A805EC">
        <w:rPr>
          <w:rFonts w:ascii="Times New Roman" w:hAnsi="Times New Roman"/>
          <w:szCs w:val="22"/>
        </w:rPr>
        <w:t>ak</w:t>
      </w:r>
      <w:r w:rsidRPr="00A805EC">
        <w:rPr>
          <w:rFonts w:ascii="Times New Roman" w:hAnsi="Times New Roman"/>
          <w:szCs w:val="22"/>
        </w:rPr>
        <w:t xml:space="preserve"> a</w:t>
      </w:r>
      <w:r w:rsidRPr="00190F25">
        <w:rPr>
          <w:rFonts w:ascii="Times New Roman" w:hAnsi="Times New Roman"/>
          <w:szCs w:val="22"/>
        </w:rPr>
        <w:t xml:space="preserve"> </w:t>
      </w:r>
      <w:r w:rsidRPr="00A805EC">
        <w:rPr>
          <w:rFonts w:ascii="Times New Roman" w:hAnsi="Times New Roman"/>
          <w:szCs w:val="22"/>
        </w:rPr>
        <w:t>cégjegyzékben a Társaságban fennálló tagsági jogviszony</w:t>
      </w:r>
      <w:r w:rsidR="0048699B" w:rsidRPr="00A805EC">
        <w:rPr>
          <w:rFonts w:ascii="Times New Roman" w:hAnsi="Times New Roman"/>
          <w:szCs w:val="22"/>
        </w:rPr>
        <w:t>uk</w:t>
      </w:r>
      <w:r w:rsidRPr="00A805EC">
        <w:rPr>
          <w:rFonts w:ascii="Times New Roman" w:hAnsi="Times New Roman"/>
          <w:szCs w:val="22"/>
        </w:rPr>
        <w:t xml:space="preserve"> visszajegyzését kérni a Társaság</w:t>
      </w:r>
      <w:r w:rsidRPr="00190F25">
        <w:rPr>
          <w:rFonts w:ascii="Times New Roman" w:hAnsi="Times New Roman"/>
          <w:szCs w:val="22"/>
        </w:rPr>
        <w:t xml:space="preserve"> ügyvezetője útján, melyhez a Vevő a hozzájárulását a jelen szerződés aláírásával megadja.</w:t>
      </w:r>
    </w:p>
    <w:p w14:paraId="14EA0DF7" w14:textId="77777777" w:rsidR="008A15DA" w:rsidRPr="00190F25" w:rsidRDefault="008A15DA" w:rsidP="008A15DA">
      <w:pPr>
        <w:spacing w:line="276" w:lineRule="auto"/>
        <w:ind w:left="360"/>
        <w:jc w:val="both"/>
        <w:rPr>
          <w:rFonts w:ascii="Times New Roman" w:hAnsi="Times New Roman"/>
          <w:szCs w:val="22"/>
        </w:rPr>
      </w:pPr>
    </w:p>
    <w:p w14:paraId="722688EE" w14:textId="6FF16957" w:rsidR="008A15DA" w:rsidRPr="00190F25" w:rsidRDefault="008A15DA" w:rsidP="00A805EC">
      <w:pPr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Cs w:val="22"/>
        </w:rPr>
      </w:pPr>
      <w:r w:rsidRPr="00190F25">
        <w:rPr>
          <w:rFonts w:ascii="Times New Roman" w:hAnsi="Times New Roman"/>
          <w:szCs w:val="22"/>
        </w:rPr>
        <w:t xml:space="preserve">Vevő a megvásárolt üzletrész által megtestesített valamennyi tagsági és vagyoni értékű jogot a jelen </w:t>
      </w:r>
      <w:r w:rsidRPr="00A805EC">
        <w:rPr>
          <w:rFonts w:ascii="Times New Roman" w:hAnsi="Times New Roman"/>
          <w:szCs w:val="22"/>
        </w:rPr>
        <w:t>szerződés aláírásától kezdődően gyakorolhatja. Az Eladó</w:t>
      </w:r>
      <w:r w:rsidR="006B11F7" w:rsidRPr="00A805EC">
        <w:rPr>
          <w:rFonts w:ascii="Times New Roman" w:hAnsi="Times New Roman"/>
          <w:szCs w:val="22"/>
        </w:rPr>
        <w:t xml:space="preserve"> Önkormányzatok</w:t>
      </w:r>
      <w:r w:rsidRPr="00A805EC">
        <w:rPr>
          <w:rFonts w:ascii="Times New Roman" w:hAnsi="Times New Roman"/>
          <w:szCs w:val="22"/>
        </w:rPr>
        <w:t xml:space="preserve"> a tulajdonjog</w:t>
      </w:r>
      <w:r w:rsidR="006B11F7" w:rsidRPr="00A805EC">
        <w:rPr>
          <w:rFonts w:ascii="Times New Roman" w:hAnsi="Times New Roman"/>
          <w:szCs w:val="22"/>
        </w:rPr>
        <w:t xml:space="preserve">ukat </w:t>
      </w:r>
      <w:r w:rsidRPr="00A805EC">
        <w:rPr>
          <w:rFonts w:ascii="Times New Roman" w:hAnsi="Times New Roman"/>
          <w:szCs w:val="22"/>
        </w:rPr>
        <w:t>a</w:t>
      </w:r>
      <w:r>
        <w:rPr>
          <w:rFonts w:ascii="Times New Roman" w:hAnsi="Times New Roman"/>
          <w:szCs w:val="22"/>
        </w:rPr>
        <w:t xml:space="preserve"> </w:t>
      </w:r>
      <w:r w:rsidRPr="00A805EC">
        <w:rPr>
          <w:rFonts w:ascii="Times New Roman" w:hAnsi="Times New Roman"/>
          <w:szCs w:val="22"/>
        </w:rPr>
        <w:t>vételár kifizetéséig nem tartj</w:t>
      </w:r>
      <w:r w:rsidR="006B11F7" w:rsidRPr="00A805EC">
        <w:rPr>
          <w:rFonts w:ascii="Times New Roman" w:hAnsi="Times New Roman"/>
          <w:szCs w:val="22"/>
        </w:rPr>
        <w:t>ák</w:t>
      </w:r>
      <w:r w:rsidRPr="00A805EC">
        <w:rPr>
          <w:rFonts w:ascii="Times New Roman" w:hAnsi="Times New Roman"/>
          <w:szCs w:val="22"/>
        </w:rPr>
        <w:t xml:space="preserve"> fenn annak érdekében, hogy a Társaság 100 %-os üzletrészét a Vevő</w:t>
      </w:r>
      <w:r>
        <w:rPr>
          <w:rFonts w:ascii="Times New Roman" w:hAnsi="Times New Roman"/>
          <w:szCs w:val="22"/>
        </w:rPr>
        <w:t xml:space="preserve"> egyben értékesíteni tudja az I.2.</w:t>
      </w:r>
      <w:r w:rsidR="001949F5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pont szerinti Képviselő-testületi határozat 4.pontja szerinti nyílt pályázati eljárásban.</w:t>
      </w:r>
    </w:p>
    <w:p w14:paraId="4B60083F" w14:textId="77777777" w:rsidR="008A15DA" w:rsidRPr="00190F25" w:rsidRDefault="008A15DA" w:rsidP="008A15DA">
      <w:pPr>
        <w:spacing w:line="276" w:lineRule="auto"/>
        <w:ind w:left="360"/>
        <w:jc w:val="both"/>
        <w:rPr>
          <w:rFonts w:ascii="Times New Roman" w:hAnsi="Times New Roman"/>
          <w:szCs w:val="22"/>
        </w:rPr>
      </w:pPr>
    </w:p>
    <w:p w14:paraId="3E294768" w14:textId="5ABC7D5A" w:rsidR="008A15DA" w:rsidRPr="00190F25" w:rsidRDefault="008A15DA" w:rsidP="00A805EC">
      <w:pPr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Cs w:val="22"/>
        </w:rPr>
      </w:pPr>
      <w:r w:rsidRPr="00190F25">
        <w:rPr>
          <w:rFonts w:ascii="Times New Roman" w:hAnsi="Times New Roman"/>
          <w:szCs w:val="22"/>
        </w:rPr>
        <w:t xml:space="preserve">Felek megállapodnak abban, hogy a 2023. évi üzleti év vonatkozásában 2024-ben esetlegesen </w:t>
      </w:r>
      <w:r w:rsidRPr="00A805EC">
        <w:rPr>
          <w:rFonts w:ascii="Times New Roman" w:hAnsi="Times New Roman"/>
          <w:szCs w:val="22"/>
        </w:rPr>
        <w:t>elhatározandó és kifizetésre kerülő osztalék az Eladó</w:t>
      </w:r>
      <w:r w:rsidR="006B1DB6" w:rsidRPr="00A805EC">
        <w:rPr>
          <w:rFonts w:ascii="Times New Roman" w:hAnsi="Times New Roman"/>
          <w:szCs w:val="22"/>
        </w:rPr>
        <w:t xml:space="preserve"> Önkormányzatokat</w:t>
      </w:r>
      <w:r w:rsidRPr="00A805EC">
        <w:rPr>
          <w:rFonts w:ascii="Times New Roman" w:hAnsi="Times New Roman"/>
          <w:szCs w:val="22"/>
        </w:rPr>
        <w:t xml:space="preserve"> illeti. A 2024. üzleti év</w:t>
      </w:r>
      <w:r w:rsidRPr="00190F25">
        <w:rPr>
          <w:rFonts w:ascii="Times New Roman" w:hAnsi="Times New Roman"/>
          <w:szCs w:val="22"/>
        </w:rPr>
        <w:t xml:space="preserve"> eredménye terhére 2025-ben esetlegesen elhatározandó és kifizetésre kerülő osztalék a Vevőt illeti üzletrésze arányában, azzal a feltétellel, hogy a megvásárolt üzletrészen tulajdonjogot szerzett.</w:t>
      </w:r>
    </w:p>
    <w:p w14:paraId="50A5378C" w14:textId="77777777" w:rsidR="008A15DA" w:rsidRPr="00190F25" w:rsidRDefault="008A15DA" w:rsidP="008A15DA">
      <w:pPr>
        <w:pStyle w:val="Cmsor3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190F25">
        <w:rPr>
          <w:rFonts w:ascii="Times New Roman" w:hAnsi="Times New Roman" w:cs="Times New Roman"/>
          <w:sz w:val="22"/>
          <w:szCs w:val="22"/>
        </w:rPr>
        <w:t xml:space="preserve">III. </w:t>
      </w:r>
      <w:r w:rsidRPr="00190F25">
        <w:rPr>
          <w:rFonts w:ascii="Times New Roman" w:hAnsi="Times New Roman" w:cs="Times New Roman"/>
          <w:spacing w:val="42"/>
          <w:sz w:val="22"/>
          <w:szCs w:val="22"/>
        </w:rPr>
        <w:t>Eladói garanciák, Vevő nyilatkozatai</w:t>
      </w:r>
    </w:p>
    <w:p w14:paraId="6D50DCBC" w14:textId="77777777" w:rsidR="008A15DA" w:rsidRPr="00190F25" w:rsidRDefault="008A15DA" w:rsidP="008A15DA">
      <w:pPr>
        <w:spacing w:line="276" w:lineRule="auto"/>
        <w:ind w:left="360"/>
        <w:jc w:val="both"/>
        <w:rPr>
          <w:rFonts w:ascii="Times New Roman" w:hAnsi="Times New Roman"/>
          <w:szCs w:val="22"/>
        </w:rPr>
      </w:pPr>
    </w:p>
    <w:p w14:paraId="52310132" w14:textId="1B97DD95" w:rsidR="008A15DA" w:rsidRPr="00A805EC" w:rsidRDefault="008A15DA" w:rsidP="00A805EC">
      <w:pPr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Cs w:val="22"/>
        </w:rPr>
      </w:pPr>
      <w:r w:rsidRPr="00A805EC">
        <w:rPr>
          <w:rFonts w:ascii="Times New Roman" w:hAnsi="Times New Roman"/>
          <w:szCs w:val="22"/>
        </w:rPr>
        <w:t>Eladó</w:t>
      </w:r>
      <w:r w:rsidR="006B1DB6" w:rsidRPr="00A805EC">
        <w:rPr>
          <w:rFonts w:ascii="Times New Roman" w:hAnsi="Times New Roman"/>
          <w:szCs w:val="22"/>
        </w:rPr>
        <w:t xml:space="preserve"> Önkormányzatok</w:t>
      </w:r>
      <w:r w:rsidRPr="00A805EC">
        <w:rPr>
          <w:rFonts w:ascii="Times New Roman" w:hAnsi="Times New Roman"/>
          <w:szCs w:val="22"/>
        </w:rPr>
        <w:t xml:space="preserve"> felelősség</w:t>
      </w:r>
      <w:r w:rsidR="006B1DB6" w:rsidRPr="00A805EC">
        <w:rPr>
          <w:rFonts w:ascii="Times New Roman" w:hAnsi="Times New Roman"/>
          <w:szCs w:val="22"/>
        </w:rPr>
        <w:t>ük</w:t>
      </w:r>
      <w:r w:rsidRPr="00A805EC">
        <w:rPr>
          <w:rFonts w:ascii="Times New Roman" w:hAnsi="Times New Roman"/>
          <w:szCs w:val="22"/>
        </w:rPr>
        <w:t xml:space="preserve"> tudatában kijelenti</w:t>
      </w:r>
      <w:r w:rsidR="006B1DB6" w:rsidRPr="00A805EC">
        <w:rPr>
          <w:rFonts w:ascii="Times New Roman" w:hAnsi="Times New Roman"/>
          <w:szCs w:val="22"/>
        </w:rPr>
        <w:t>k</w:t>
      </w:r>
      <w:r w:rsidRPr="00A805EC">
        <w:rPr>
          <w:rFonts w:ascii="Times New Roman" w:hAnsi="Times New Roman"/>
          <w:szCs w:val="22"/>
        </w:rPr>
        <w:t>, hogy az adásvétel tárgyát képező</w:t>
      </w:r>
      <w:r w:rsidRPr="00190F25">
        <w:rPr>
          <w:rFonts w:ascii="Times New Roman" w:hAnsi="Times New Roman"/>
          <w:szCs w:val="22"/>
        </w:rPr>
        <w:t xml:space="preserve"> </w:t>
      </w:r>
      <w:r w:rsidRPr="00A805EC">
        <w:rPr>
          <w:rFonts w:ascii="Times New Roman" w:hAnsi="Times New Roman"/>
          <w:szCs w:val="22"/>
        </w:rPr>
        <w:t xml:space="preserve">üzletrész per- és tehermentes. Eladó </w:t>
      </w:r>
      <w:r w:rsidR="006B1DB6" w:rsidRPr="00A805EC">
        <w:rPr>
          <w:rFonts w:ascii="Times New Roman" w:hAnsi="Times New Roman"/>
          <w:szCs w:val="22"/>
        </w:rPr>
        <w:t xml:space="preserve">Önkormányzatok </w:t>
      </w:r>
      <w:r w:rsidRPr="00A805EC">
        <w:rPr>
          <w:rFonts w:ascii="Times New Roman" w:hAnsi="Times New Roman"/>
          <w:szCs w:val="22"/>
        </w:rPr>
        <w:t>kijelenti</w:t>
      </w:r>
      <w:r w:rsidR="006B1DB6" w:rsidRPr="00A805EC">
        <w:rPr>
          <w:rFonts w:ascii="Times New Roman" w:hAnsi="Times New Roman"/>
          <w:szCs w:val="22"/>
        </w:rPr>
        <w:t>k</w:t>
      </w:r>
      <w:r w:rsidRPr="00A805EC">
        <w:rPr>
          <w:rFonts w:ascii="Times New Roman" w:hAnsi="Times New Roman"/>
          <w:szCs w:val="22"/>
        </w:rPr>
        <w:t xml:space="preserve"> továbbá, hogy üzle</w:t>
      </w:r>
      <w:r w:rsidR="00F33257" w:rsidRPr="00A805EC">
        <w:rPr>
          <w:rFonts w:ascii="Times New Roman" w:hAnsi="Times New Roman"/>
          <w:szCs w:val="22"/>
        </w:rPr>
        <w:t>tr</w:t>
      </w:r>
      <w:r w:rsidRPr="00A805EC">
        <w:rPr>
          <w:rFonts w:ascii="Times New Roman" w:hAnsi="Times New Roman"/>
          <w:szCs w:val="22"/>
        </w:rPr>
        <w:t>ész</w:t>
      </w:r>
      <w:r w:rsidR="00F33257" w:rsidRPr="00A805EC">
        <w:rPr>
          <w:rFonts w:ascii="Times New Roman" w:hAnsi="Times New Roman"/>
          <w:szCs w:val="22"/>
        </w:rPr>
        <w:t>ük</w:t>
      </w:r>
      <w:r w:rsidRPr="00A805EC">
        <w:rPr>
          <w:rFonts w:ascii="Times New Roman" w:hAnsi="Times New Roman"/>
          <w:szCs w:val="22"/>
        </w:rPr>
        <w:t xml:space="preserve"> teljes</w:t>
      </w:r>
      <w:r w:rsidRPr="00190F25">
        <w:rPr>
          <w:rFonts w:ascii="Times New Roman" w:hAnsi="Times New Roman"/>
          <w:szCs w:val="22"/>
        </w:rPr>
        <w:t xml:space="preserve"> </w:t>
      </w:r>
      <w:r w:rsidRPr="00A805EC">
        <w:rPr>
          <w:rFonts w:ascii="Times New Roman" w:hAnsi="Times New Roman"/>
          <w:szCs w:val="22"/>
        </w:rPr>
        <w:t xml:space="preserve">egészében befizetésre került, az üzletrész átruházásához az Eladó </w:t>
      </w:r>
      <w:r w:rsidR="00FB2635" w:rsidRPr="00A805EC">
        <w:rPr>
          <w:rFonts w:ascii="Times New Roman" w:hAnsi="Times New Roman"/>
          <w:szCs w:val="22"/>
        </w:rPr>
        <w:t xml:space="preserve">Önkormányzatok </w:t>
      </w:r>
      <w:r w:rsidRPr="00A805EC">
        <w:rPr>
          <w:rFonts w:ascii="Times New Roman" w:hAnsi="Times New Roman"/>
          <w:szCs w:val="22"/>
        </w:rPr>
        <w:t>Képviselő-testülete hozzájárult, az átruházásnak törvényes akadálya nincsen, és a Képviselő-testület</w:t>
      </w:r>
      <w:r w:rsidR="00FB2635" w:rsidRPr="00A805EC">
        <w:rPr>
          <w:rFonts w:ascii="Times New Roman" w:hAnsi="Times New Roman"/>
          <w:szCs w:val="22"/>
        </w:rPr>
        <w:t>ek</w:t>
      </w:r>
      <w:r w:rsidRPr="00A805EC">
        <w:rPr>
          <w:rFonts w:ascii="Times New Roman" w:hAnsi="Times New Roman"/>
          <w:szCs w:val="22"/>
        </w:rPr>
        <w:t xml:space="preserve"> az eladó</w:t>
      </w:r>
      <w:r w:rsidRPr="00190F25">
        <w:rPr>
          <w:rFonts w:ascii="Times New Roman" w:hAnsi="Times New Roman"/>
          <w:szCs w:val="22"/>
        </w:rPr>
        <w:t xml:space="preserve"> </w:t>
      </w:r>
      <w:r w:rsidRPr="00A805EC">
        <w:rPr>
          <w:rFonts w:ascii="Times New Roman" w:hAnsi="Times New Roman"/>
          <w:szCs w:val="22"/>
        </w:rPr>
        <w:t>képviselőjét jelen szerződés aláírására felhatalmazt</w:t>
      </w:r>
      <w:r w:rsidR="0048699B" w:rsidRPr="00A805EC">
        <w:rPr>
          <w:rFonts w:ascii="Times New Roman" w:hAnsi="Times New Roman"/>
          <w:szCs w:val="22"/>
        </w:rPr>
        <w:t>ák</w:t>
      </w:r>
      <w:r w:rsidRPr="00A805EC">
        <w:rPr>
          <w:rFonts w:ascii="Times New Roman" w:hAnsi="Times New Roman"/>
          <w:szCs w:val="22"/>
        </w:rPr>
        <w:t xml:space="preserve">. </w:t>
      </w:r>
    </w:p>
    <w:p w14:paraId="3D07C065" w14:textId="77777777" w:rsidR="008A15DA" w:rsidRPr="00190F25" w:rsidRDefault="008A15DA" w:rsidP="008A15DA">
      <w:pPr>
        <w:spacing w:line="276" w:lineRule="auto"/>
        <w:jc w:val="both"/>
        <w:rPr>
          <w:rFonts w:ascii="Times New Roman" w:hAnsi="Times New Roman"/>
          <w:szCs w:val="22"/>
        </w:rPr>
      </w:pPr>
    </w:p>
    <w:p w14:paraId="6D6CA560" w14:textId="77777777" w:rsidR="008A15DA" w:rsidRPr="00190F25" w:rsidRDefault="008A15DA" w:rsidP="00A805EC">
      <w:pPr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Cs w:val="22"/>
        </w:rPr>
      </w:pPr>
      <w:r w:rsidRPr="00190F25">
        <w:rPr>
          <w:rFonts w:ascii="Times New Roman" w:hAnsi="Times New Roman"/>
          <w:szCs w:val="22"/>
        </w:rPr>
        <w:lastRenderedPageBreak/>
        <w:t>Vevő kijelenti, hogy a társasági szerződést és annak eddigi módosításai rendelkezéseit ismeri, és azt magára nézve kötelezőnek elismeri, különös tekintettel arra, hogy a Vevő jelenleg is a Társaság tagja és üzletrésztulajdonosa.</w:t>
      </w:r>
    </w:p>
    <w:p w14:paraId="7C114709" w14:textId="77777777" w:rsidR="008A15DA" w:rsidRPr="00190F25" w:rsidRDefault="008A15DA" w:rsidP="008A15DA">
      <w:pPr>
        <w:spacing w:line="276" w:lineRule="auto"/>
        <w:ind w:left="360"/>
        <w:jc w:val="both"/>
        <w:rPr>
          <w:rFonts w:ascii="Times New Roman" w:hAnsi="Times New Roman"/>
          <w:szCs w:val="22"/>
        </w:rPr>
      </w:pPr>
    </w:p>
    <w:p w14:paraId="3DDF2B84" w14:textId="690F5426" w:rsidR="008A15DA" w:rsidRPr="00A805EC" w:rsidRDefault="008A15DA" w:rsidP="00A805EC">
      <w:pPr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Cs w:val="22"/>
        </w:rPr>
      </w:pPr>
      <w:r w:rsidRPr="00190F25">
        <w:rPr>
          <w:rFonts w:ascii="Times New Roman" w:hAnsi="Times New Roman"/>
          <w:szCs w:val="22"/>
        </w:rPr>
        <w:t xml:space="preserve">Vevő kijelenti, hogy képviselője rendelkezik a jelen szerződés aláírásához szüksége képviseleti </w:t>
      </w:r>
      <w:r w:rsidRPr="00A805EC">
        <w:rPr>
          <w:rFonts w:ascii="Times New Roman" w:hAnsi="Times New Roman"/>
          <w:szCs w:val="22"/>
        </w:rPr>
        <w:t>joggal és társasági felhatalmazással; tudomásul veszi, hogy ennek esetleges hiányára utóbb az Eladó</w:t>
      </w:r>
      <w:r w:rsidR="00FB2635" w:rsidRPr="00A805EC">
        <w:rPr>
          <w:rFonts w:ascii="Times New Roman" w:hAnsi="Times New Roman"/>
          <w:szCs w:val="22"/>
        </w:rPr>
        <w:t xml:space="preserve"> Önkormányzatokkal</w:t>
      </w:r>
      <w:r w:rsidRPr="00A805EC">
        <w:rPr>
          <w:rFonts w:ascii="Times New Roman" w:hAnsi="Times New Roman"/>
          <w:szCs w:val="22"/>
        </w:rPr>
        <w:t xml:space="preserve"> szemben joghatályosan nem hivatkozhat.</w:t>
      </w:r>
    </w:p>
    <w:p w14:paraId="35953B8C" w14:textId="77777777" w:rsidR="008A15DA" w:rsidRPr="00190F25" w:rsidRDefault="008A15DA" w:rsidP="008A15DA">
      <w:pPr>
        <w:spacing w:line="276" w:lineRule="auto"/>
        <w:ind w:left="360"/>
        <w:jc w:val="both"/>
        <w:rPr>
          <w:rFonts w:ascii="Times New Roman" w:hAnsi="Times New Roman"/>
          <w:szCs w:val="22"/>
        </w:rPr>
      </w:pPr>
    </w:p>
    <w:p w14:paraId="391A4679" w14:textId="75597C98" w:rsidR="008A15DA" w:rsidRPr="00190F25" w:rsidRDefault="008A15DA" w:rsidP="00A805EC">
      <w:pPr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Cs w:val="22"/>
        </w:rPr>
      </w:pPr>
      <w:r w:rsidRPr="00190F25">
        <w:rPr>
          <w:rFonts w:ascii="Times New Roman" w:hAnsi="Times New Roman"/>
          <w:szCs w:val="22"/>
        </w:rPr>
        <w:t xml:space="preserve">Vevő kijelenti, hogy a pályázati eljárás során lehetőséget kapott az I.1. pontban megjelölt Társaság átvizsgálására, esetlegesen feltett kérdéseire választ kapott, az ajánlata kialakításához szükséges információkat, adatokat, tényeket megismerhette, és vételi ajánlatát ennek figyelembevételével tette </w:t>
      </w:r>
      <w:r w:rsidRPr="00A805EC">
        <w:rPr>
          <w:rFonts w:ascii="Times New Roman" w:hAnsi="Times New Roman"/>
          <w:szCs w:val="22"/>
        </w:rPr>
        <w:t>meg. Ezért e körben az Eladó</w:t>
      </w:r>
      <w:r w:rsidR="00FB2635" w:rsidRPr="00A805EC">
        <w:rPr>
          <w:rFonts w:ascii="Times New Roman" w:hAnsi="Times New Roman"/>
          <w:szCs w:val="22"/>
        </w:rPr>
        <w:t xml:space="preserve"> Önkormányzatokkal</w:t>
      </w:r>
      <w:r w:rsidRPr="00A805EC">
        <w:rPr>
          <w:rFonts w:ascii="Times New Roman" w:hAnsi="Times New Roman"/>
          <w:szCs w:val="22"/>
        </w:rPr>
        <w:t xml:space="preserve"> szemben utóbb semmilyen igényt nem</w:t>
      </w:r>
      <w:r w:rsidRPr="00190F25">
        <w:rPr>
          <w:rFonts w:ascii="Times New Roman" w:hAnsi="Times New Roman"/>
          <w:szCs w:val="22"/>
        </w:rPr>
        <w:t xml:space="preserve"> érvényesíthet, illetve az ilyen igényérvényesítés jogáról jelen szerződés aláírásával egyidejűleg lemond. </w:t>
      </w:r>
    </w:p>
    <w:p w14:paraId="400E56EA" w14:textId="77777777" w:rsidR="008A15DA" w:rsidRPr="00190F25" w:rsidRDefault="008A15DA" w:rsidP="008A15DA">
      <w:pPr>
        <w:spacing w:line="276" w:lineRule="auto"/>
        <w:ind w:left="360"/>
        <w:jc w:val="both"/>
        <w:rPr>
          <w:rFonts w:ascii="Times New Roman" w:hAnsi="Times New Roman"/>
          <w:szCs w:val="22"/>
        </w:rPr>
      </w:pPr>
    </w:p>
    <w:p w14:paraId="01292960" w14:textId="77777777" w:rsidR="008A15DA" w:rsidRPr="00190F25" w:rsidRDefault="008A15DA" w:rsidP="00A805EC">
      <w:pPr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Cs w:val="22"/>
        </w:rPr>
      </w:pPr>
      <w:r w:rsidRPr="00190F25">
        <w:rPr>
          <w:rFonts w:ascii="Times New Roman" w:hAnsi="Times New Roman"/>
          <w:szCs w:val="22"/>
        </w:rPr>
        <w:t>Vevő kijelenti, hogy a Társaság helyzetének értékeléséhez szükséges valamennyi dokumentumba betekintést kapott, azokat megfelelő szakmai hozzáértéssel áttekintette. A Társaság gazdasági-, pénzügyi-, piaci helyzetét ismeri, tisztában van a Társaság e szerződés megkötésekor fennálló pénzügyi- és egyéb kötelezettségeivel, tartozásaival, kintlévőségeivel, saját tőke helyzetével. Vevő a társaság berendezéseinek, eszközeinek, készleteinek, ingatlanvagyonának, pénzeszközeinek természetes- és jogi állapotát felmérte. Vevő ismeri a Társaság tulajdonában lévő vagyontárgyakon fennálló jogokat és terheket, a legutóbbi teljes, 2022. gazdasági évről szóló éves beszámoló és eredménykimutatás tartalmát. A pályázati vételi ajánlatban tett szerződéses Vételárat mind ezekre figyelemmel vállalta megfizetni. Vevő jelen szerződés megkötését megelőzően tájékoztatást kapott a Társaság 2023.éves gazdálkodásáról, pénzügyi-, gazdasági-, likviditási helyzetéről, amely tájékoztatást megfelelőnek és kielégítőnek talált.</w:t>
      </w:r>
    </w:p>
    <w:p w14:paraId="2324FD9A" w14:textId="77777777" w:rsidR="008A15DA" w:rsidRPr="00190F25" w:rsidRDefault="008A15DA" w:rsidP="008A15DA">
      <w:pPr>
        <w:spacing w:line="276" w:lineRule="auto"/>
        <w:ind w:left="360"/>
        <w:jc w:val="both"/>
        <w:rPr>
          <w:rFonts w:ascii="Times New Roman" w:hAnsi="Times New Roman"/>
          <w:szCs w:val="22"/>
        </w:rPr>
      </w:pPr>
    </w:p>
    <w:p w14:paraId="5D21B97D" w14:textId="77777777" w:rsidR="008A15DA" w:rsidRPr="00190F25" w:rsidRDefault="008A15DA" w:rsidP="00A805EC">
      <w:pPr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Cs w:val="22"/>
        </w:rPr>
      </w:pPr>
      <w:r w:rsidRPr="00190F25">
        <w:rPr>
          <w:rFonts w:ascii="Times New Roman" w:hAnsi="Times New Roman"/>
          <w:szCs w:val="22"/>
        </w:rPr>
        <w:t>Vevő nyilatkozza, hogy jelen szerződéskötés körében úgy járt el, ahogyan az tőle az ilyen nagyságrendű ügyletnél elvárható.</w:t>
      </w:r>
    </w:p>
    <w:p w14:paraId="71D5CCC2" w14:textId="77777777" w:rsidR="008A15DA" w:rsidRPr="00190F25" w:rsidRDefault="008A15DA" w:rsidP="008A15DA">
      <w:pPr>
        <w:spacing w:line="276" w:lineRule="auto"/>
        <w:ind w:left="360"/>
        <w:jc w:val="both"/>
        <w:rPr>
          <w:rFonts w:ascii="Times New Roman" w:hAnsi="Times New Roman"/>
          <w:szCs w:val="22"/>
        </w:rPr>
      </w:pPr>
    </w:p>
    <w:p w14:paraId="321D16A1" w14:textId="77777777" w:rsidR="008A15DA" w:rsidRPr="00190F25" w:rsidRDefault="008A15DA" w:rsidP="00A805EC">
      <w:pPr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Cs w:val="22"/>
        </w:rPr>
      </w:pPr>
      <w:r w:rsidRPr="00190F25">
        <w:rPr>
          <w:rFonts w:ascii="Times New Roman" w:hAnsi="Times New Roman"/>
          <w:szCs w:val="22"/>
        </w:rPr>
        <w:t>Vevő nyilatkozza, hogy a jelen szerződéssel kapcsolatos ügyvédi költséget, visszterhes vagyonszerzési illetéket a Vevő vállalja megfizetni.</w:t>
      </w:r>
    </w:p>
    <w:p w14:paraId="20F9E48C" w14:textId="77777777" w:rsidR="008A15DA" w:rsidRPr="00190F25" w:rsidRDefault="008A15DA" w:rsidP="008A15DA">
      <w:pPr>
        <w:spacing w:line="276" w:lineRule="auto"/>
        <w:jc w:val="both"/>
        <w:rPr>
          <w:rFonts w:ascii="Times New Roman" w:hAnsi="Times New Roman"/>
          <w:szCs w:val="22"/>
        </w:rPr>
      </w:pPr>
    </w:p>
    <w:p w14:paraId="2DC1A255" w14:textId="77777777" w:rsidR="008A15DA" w:rsidRPr="00190F25" w:rsidRDefault="008A15DA" w:rsidP="008A15DA">
      <w:pPr>
        <w:pStyle w:val="Cmsor2"/>
        <w:spacing w:line="276" w:lineRule="auto"/>
        <w:rPr>
          <w:b/>
          <w:sz w:val="22"/>
          <w:szCs w:val="22"/>
        </w:rPr>
      </w:pPr>
      <w:r w:rsidRPr="00190F25">
        <w:rPr>
          <w:b/>
          <w:sz w:val="22"/>
          <w:szCs w:val="22"/>
        </w:rPr>
        <w:t xml:space="preserve">IV. </w:t>
      </w:r>
      <w:r w:rsidRPr="00190F25">
        <w:rPr>
          <w:b/>
          <w:spacing w:val="42"/>
          <w:sz w:val="22"/>
          <w:szCs w:val="22"/>
        </w:rPr>
        <w:t>Ügyvédi meghatalmazás és megbízás</w:t>
      </w:r>
    </w:p>
    <w:p w14:paraId="787D57B0" w14:textId="77777777" w:rsidR="008A15DA" w:rsidRPr="00190F25" w:rsidRDefault="008A15DA" w:rsidP="008A15DA">
      <w:pPr>
        <w:tabs>
          <w:tab w:val="left" w:pos="450"/>
        </w:tabs>
        <w:spacing w:line="276" w:lineRule="auto"/>
        <w:ind w:left="360"/>
        <w:jc w:val="both"/>
        <w:rPr>
          <w:rFonts w:ascii="Times New Roman" w:hAnsi="Times New Roman"/>
          <w:szCs w:val="22"/>
        </w:rPr>
      </w:pPr>
    </w:p>
    <w:p w14:paraId="7B99FFB5" w14:textId="7084FFE0" w:rsidR="008A15DA" w:rsidRPr="00190F25" w:rsidRDefault="008A15DA" w:rsidP="00A805EC">
      <w:pPr>
        <w:numPr>
          <w:ilvl w:val="0"/>
          <w:numId w:val="8"/>
        </w:numPr>
        <w:tabs>
          <w:tab w:val="left" w:pos="450"/>
        </w:tabs>
        <w:spacing w:line="276" w:lineRule="auto"/>
        <w:jc w:val="both"/>
        <w:rPr>
          <w:rFonts w:ascii="Times New Roman" w:hAnsi="Times New Roman"/>
          <w:szCs w:val="22"/>
        </w:rPr>
      </w:pPr>
      <w:r w:rsidRPr="00190F25">
        <w:rPr>
          <w:rFonts w:ascii="Times New Roman" w:hAnsi="Times New Roman"/>
          <w:szCs w:val="22"/>
        </w:rPr>
        <w:t xml:space="preserve">Szerződő felek meghatalmazzák és megbízzák dr. Tarr Ágnes ügyvédet (székhely: 6640 Csongrád, Jókai utca 2., KASZ: 36070068, kamarai nyilvántartási száma: Szegedi Ügyvédi Kamara 16-017223, ügyvédi igazolvány száma: Ü-101721; adószáma: 45621103-2-26) a jelen Szerződés elkészítésével, ellenjegyzésével </w:t>
      </w:r>
      <w:r w:rsidRPr="00190F25">
        <w:rPr>
          <w:rFonts w:ascii="Times New Roman" w:eastAsia="Batang" w:hAnsi="Times New Roman"/>
          <w:szCs w:val="22"/>
        </w:rPr>
        <w:t xml:space="preserve">az Ügyvédi Tevékenységről szóló 2017.évi LXXVIII. törvényben </w:t>
      </w:r>
      <w:r w:rsidRPr="00A805EC">
        <w:rPr>
          <w:rFonts w:ascii="Times New Roman" w:eastAsia="Batang" w:hAnsi="Times New Roman"/>
          <w:szCs w:val="22"/>
        </w:rPr>
        <w:t>meghatározott teljes jogkörrel azzal, hogy az Eladó</w:t>
      </w:r>
      <w:r w:rsidR="005E6B96" w:rsidRPr="00A805EC">
        <w:rPr>
          <w:rFonts w:ascii="Times New Roman" w:eastAsia="Batang" w:hAnsi="Times New Roman"/>
          <w:szCs w:val="22"/>
        </w:rPr>
        <w:t xml:space="preserve"> Önkormányzatok</w:t>
      </w:r>
      <w:r w:rsidRPr="00A805EC">
        <w:rPr>
          <w:rFonts w:ascii="Times New Roman" w:eastAsia="Batang" w:hAnsi="Times New Roman"/>
          <w:szCs w:val="22"/>
        </w:rPr>
        <w:t xml:space="preserve"> és Vevő </w:t>
      </w:r>
      <w:r w:rsidR="005E6B96" w:rsidRPr="00A805EC">
        <w:rPr>
          <w:rFonts w:ascii="Times New Roman" w:eastAsia="Batang" w:hAnsi="Times New Roman"/>
          <w:szCs w:val="22"/>
        </w:rPr>
        <w:t>Ö</w:t>
      </w:r>
      <w:r w:rsidRPr="00A805EC">
        <w:rPr>
          <w:rFonts w:ascii="Times New Roman" w:eastAsia="Batang" w:hAnsi="Times New Roman"/>
          <w:szCs w:val="22"/>
        </w:rPr>
        <w:t>nkormányzat</w:t>
      </w:r>
      <w:r w:rsidRPr="00190F25">
        <w:rPr>
          <w:rFonts w:ascii="Times New Roman" w:eastAsia="Batang" w:hAnsi="Times New Roman"/>
          <w:szCs w:val="22"/>
        </w:rPr>
        <w:t xml:space="preserve"> részéről a szerződéshez szükséges adatokat, nyilatkozatokat, azoknak a vonatkozó jogszabályoknak való megfelelőségét ellenőrzi és a szerződést munkakörében eljárva </w:t>
      </w:r>
      <w:proofErr w:type="spellStart"/>
      <w:r w:rsidRPr="00190F25">
        <w:rPr>
          <w:rFonts w:ascii="Times New Roman" w:eastAsia="Batang" w:hAnsi="Times New Roman"/>
          <w:szCs w:val="22"/>
        </w:rPr>
        <w:t>ellenjegy</w:t>
      </w:r>
      <w:r w:rsidR="000E7FB8">
        <w:rPr>
          <w:rFonts w:ascii="Times New Roman" w:eastAsia="Batang" w:hAnsi="Times New Roman"/>
          <w:szCs w:val="22"/>
        </w:rPr>
        <w:t>e</w:t>
      </w:r>
      <w:r w:rsidRPr="00190F25">
        <w:rPr>
          <w:rFonts w:ascii="Times New Roman" w:eastAsia="Batang" w:hAnsi="Times New Roman"/>
          <w:szCs w:val="22"/>
        </w:rPr>
        <w:t>zni</w:t>
      </w:r>
      <w:proofErr w:type="spellEnd"/>
      <w:r w:rsidRPr="00190F25">
        <w:rPr>
          <w:rFonts w:ascii="Times New Roman" w:eastAsia="Batang" w:hAnsi="Times New Roman"/>
          <w:szCs w:val="22"/>
        </w:rPr>
        <w:t xml:space="preserve"> az Önkormányzat jegyzője/ aljegyzője. </w:t>
      </w:r>
      <w:r w:rsidRPr="00190F25">
        <w:rPr>
          <w:rFonts w:ascii="Times New Roman" w:hAnsi="Times New Roman"/>
          <w:szCs w:val="22"/>
        </w:rPr>
        <w:t>A meghatalmazást és megbízást dr. Tarr Ágnes ügyvéd ezzel a korlátozással elfogadja.</w:t>
      </w:r>
    </w:p>
    <w:p w14:paraId="5DF3BDDC" w14:textId="77777777" w:rsidR="008A15DA" w:rsidRPr="00190F25" w:rsidRDefault="008A15DA" w:rsidP="008A15DA">
      <w:pPr>
        <w:tabs>
          <w:tab w:val="left" w:pos="450"/>
        </w:tabs>
        <w:spacing w:line="276" w:lineRule="auto"/>
        <w:ind w:left="360"/>
        <w:jc w:val="both"/>
        <w:rPr>
          <w:rFonts w:ascii="Times New Roman" w:hAnsi="Times New Roman"/>
          <w:szCs w:val="22"/>
        </w:rPr>
      </w:pPr>
    </w:p>
    <w:p w14:paraId="6AC78B8B" w14:textId="4E1AF703" w:rsidR="008A15DA" w:rsidRPr="00190F25" w:rsidRDefault="008A15DA" w:rsidP="00A805EC">
      <w:pPr>
        <w:numPr>
          <w:ilvl w:val="0"/>
          <w:numId w:val="8"/>
        </w:numPr>
        <w:tabs>
          <w:tab w:val="left" w:pos="450"/>
        </w:tabs>
        <w:spacing w:line="276" w:lineRule="auto"/>
        <w:jc w:val="both"/>
        <w:rPr>
          <w:rFonts w:ascii="Times New Roman" w:hAnsi="Times New Roman"/>
          <w:szCs w:val="22"/>
        </w:rPr>
      </w:pPr>
      <w:r w:rsidRPr="00190F25">
        <w:rPr>
          <w:rFonts w:ascii="Times New Roman" w:hAnsi="Times New Roman"/>
          <w:szCs w:val="22"/>
        </w:rPr>
        <w:t xml:space="preserve">Szerződő felek kijelentik, hogy a pénzmosás és terrorizmus megelőzéséről és megakadályozásáról szóló 2017.évi LIII. törvénynek (a továbbiakban: </w:t>
      </w:r>
      <w:proofErr w:type="spellStart"/>
      <w:r w:rsidRPr="00190F25">
        <w:rPr>
          <w:rFonts w:ascii="Times New Roman" w:hAnsi="Times New Roman"/>
          <w:szCs w:val="22"/>
        </w:rPr>
        <w:t>Pmt</w:t>
      </w:r>
      <w:proofErr w:type="spellEnd"/>
      <w:r w:rsidRPr="00190F25">
        <w:rPr>
          <w:rFonts w:ascii="Times New Roman" w:hAnsi="Times New Roman"/>
          <w:szCs w:val="22"/>
        </w:rPr>
        <w:t xml:space="preserve">.) valamint a személyes adatok védelméről és a közérdekű adatok nyilvánosságáról szóló 2011.évi CXII. törvénynek (a továbbiakban: GDPR) a </w:t>
      </w:r>
      <w:r w:rsidRPr="00190F25">
        <w:rPr>
          <w:rFonts w:ascii="Times New Roman" w:hAnsi="Times New Roman"/>
          <w:szCs w:val="22"/>
        </w:rPr>
        <w:lastRenderedPageBreak/>
        <w:t>személyazonosság ellenőrzésére, a szerződő felek azonosítására</w:t>
      </w:r>
      <w:r w:rsidR="00D608D9">
        <w:rPr>
          <w:rFonts w:ascii="Times New Roman" w:hAnsi="Times New Roman"/>
          <w:szCs w:val="22"/>
        </w:rPr>
        <w:t>,</w:t>
      </w:r>
      <w:r w:rsidRPr="00190F25">
        <w:rPr>
          <w:rFonts w:ascii="Times New Roman" w:hAnsi="Times New Roman"/>
          <w:szCs w:val="22"/>
        </w:rPr>
        <w:t xml:space="preserve"> valamint az adatkezelésre vonatkozó rendelkezéseit érintő tájékoztatását. Szerződő Felek adatai a </w:t>
      </w:r>
      <w:proofErr w:type="spellStart"/>
      <w:r w:rsidRPr="00190F25">
        <w:rPr>
          <w:rFonts w:ascii="Times New Roman" w:hAnsi="Times New Roman"/>
          <w:szCs w:val="22"/>
        </w:rPr>
        <w:t>Pmt</w:t>
      </w:r>
      <w:proofErr w:type="spellEnd"/>
      <w:r w:rsidRPr="00190F25">
        <w:rPr>
          <w:rFonts w:ascii="Times New Roman" w:hAnsi="Times New Roman"/>
          <w:szCs w:val="22"/>
        </w:rPr>
        <w:t xml:space="preserve">. rendelkezései alapján jelen szerződésben kerülnek rögzítésre a Szerződő Felek adatszolgáltatása és az általuk bemutatott, személyazonosság igazolására a </w:t>
      </w:r>
      <w:proofErr w:type="spellStart"/>
      <w:r w:rsidRPr="00190F25">
        <w:rPr>
          <w:rFonts w:ascii="Times New Roman" w:hAnsi="Times New Roman"/>
          <w:szCs w:val="22"/>
        </w:rPr>
        <w:t>Pmt</w:t>
      </w:r>
      <w:proofErr w:type="spellEnd"/>
      <w:r w:rsidRPr="00190F25">
        <w:rPr>
          <w:rFonts w:ascii="Times New Roman" w:hAnsi="Times New Roman"/>
          <w:szCs w:val="22"/>
        </w:rPr>
        <w:t>. szabályai szerint alkalmas okirat bemutatása alapján.</w:t>
      </w:r>
      <w:r w:rsidRPr="00190F25">
        <w:rPr>
          <w:rFonts w:ascii="Times New Roman" w:hAnsi="Times New Roman"/>
          <w:i/>
          <w:szCs w:val="22"/>
        </w:rPr>
        <w:t xml:space="preserve"> </w:t>
      </w:r>
      <w:r w:rsidRPr="00190F25">
        <w:rPr>
          <w:rFonts w:ascii="Times New Roman" w:hAnsi="Times New Roman"/>
          <w:szCs w:val="22"/>
        </w:rPr>
        <w:t xml:space="preserve">Szerződő Felek a jelen szerződés aláírásával büntetőjogi felelősségük tudatában kijelentik, hogy a szerződés aláírása során saját nevükben járnak el. Szerződő Felek jelen szerződés aláírásával kifejezetten hozzájárulnak ahhoz, hogy eljáró ügyvéd a személyi adataikat tartalmazó okmányaikról fénymásolatot készítsen, adataikat kezelje, továbbá az ügyvédi tevékenységről szóló 2017. évi LXXVIII. törvényben foglaltak szerint adataikat a központi nyilvántartásokban ellenőrizze (jogügylet biztonsági ellenőrzés). Szerződő Felek adatait az eljáró ügyvéd a személyes adatok védelméről és a közérdekű adatok nyilvánosságáról szóló törvény rendelkezései alapján, kizárólag a jelen szerződéshez kapcsolódó megbízás és a </w:t>
      </w:r>
      <w:proofErr w:type="spellStart"/>
      <w:r w:rsidRPr="00190F25">
        <w:rPr>
          <w:rFonts w:ascii="Times New Roman" w:hAnsi="Times New Roman"/>
          <w:szCs w:val="22"/>
        </w:rPr>
        <w:t>Pmt</w:t>
      </w:r>
      <w:proofErr w:type="spellEnd"/>
      <w:r w:rsidRPr="00190F25">
        <w:rPr>
          <w:rFonts w:ascii="Times New Roman" w:hAnsi="Times New Roman"/>
          <w:szCs w:val="22"/>
        </w:rPr>
        <w:t>.-ben foglalt kötelezettsége teljesítése érdekében kezelheti.</w:t>
      </w:r>
    </w:p>
    <w:p w14:paraId="562F8EA3" w14:textId="77777777" w:rsidR="008A15DA" w:rsidRPr="00190F25" w:rsidRDefault="008A15DA" w:rsidP="00A805EC">
      <w:pPr>
        <w:numPr>
          <w:ilvl w:val="0"/>
          <w:numId w:val="8"/>
        </w:numPr>
        <w:tabs>
          <w:tab w:val="left" w:pos="450"/>
        </w:tabs>
        <w:spacing w:before="120"/>
        <w:jc w:val="both"/>
        <w:rPr>
          <w:rFonts w:ascii="Times New Roman" w:hAnsi="Times New Roman"/>
          <w:szCs w:val="22"/>
        </w:rPr>
      </w:pPr>
      <w:r w:rsidRPr="00190F25">
        <w:rPr>
          <w:rFonts w:ascii="Times New Roman" w:hAnsi="Times New Roman"/>
          <w:szCs w:val="22"/>
        </w:rPr>
        <w:t>A Felek kijelentik, hogy eljáró ügyvéd mindenre kiterjedően tájékoztatást adott a jogügylet lényegéről, a kölcsönösen vállalt és megszerzett kötelezettségek és jogok természetéről, joghatásairól. Tájékoztatást kaptak a Polgári Törvénykönyvről szóló 2013 évi V. törvény (Ptk.), a cégnyilvánosságról, a bírósági cégeljárásról és a végelszámolásról szóló 2006.évi V. törvény (</w:t>
      </w:r>
      <w:proofErr w:type="spellStart"/>
      <w:r w:rsidRPr="00190F25">
        <w:rPr>
          <w:rFonts w:ascii="Times New Roman" w:hAnsi="Times New Roman"/>
          <w:szCs w:val="22"/>
        </w:rPr>
        <w:t>Ctv</w:t>
      </w:r>
      <w:proofErr w:type="spellEnd"/>
      <w:r w:rsidRPr="00190F25">
        <w:rPr>
          <w:rFonts w:ascii="Times New Roman" w:hAnsi="Times New Roman"/>
          <w:szCs w:val="22"/>
        </w:rPr>
        <w:t>.) és az illetékekről szóló 1990. évi XCIII. törvény (</w:t>
      </w:r>
      <w:proofErr w:type="spellStart"/>
      <w:r w:rsidRPr="00190F25">
        <w:rPr>
          <w:rFonts w:ascii="Times New Roman" w:hAnsi="Times New Roman"/>
          <w:szCs w:val="22"/>
        </w:rPr>
        <w:t>Itv</w:t>
      </w:r>
      <w:proofErr w:type="spellEnd"/>
      <w:r w:rsidRPr="00190F25">
        <w:rPr>
          <w:rFonts w:ascii="Times New Roman" w:hAnsi="Times New Roman"/>
          <w:szCs w:val="22"/>
        </w:rPr>
        <w:t>.)</w:t>
      </w:r>
      <w:r w:rsidRPr="00190F25">
        <w:rPr>
          <w:rFonts w:ascii="Times New Roman" w:hAnsi="Times New Roman"/>
          <w:snapToGrid w:val="0"/>
          <w:szCs w:val="22"/>
        </w:rPr>
        <w:t xml:space="preserve"> </w:t>
      </w:r>
      <w:r w:rsidRPr="00190F25">
        <w:rPr>
          <w:rFonts w:ascii="Times New Roman" w:hAnsi="Times New Roman"/>
          <w:szCs w:val="22"/>
        </w:rPr>
        <w:t xml:space="preserve">jelen szerződéssel kapcsolatban alkalmazandó rendelkezéseiről, így különösen a </w:t>
      </w:r>
      <w:proofErr w:type="spellStart"/>
      <w:r w:rsidRPr="00190F25">
        <w:rPr>
          <w:rFonts w:ascii="Times New Roman" w:hAnsi="Times New Roman"/>
          <w:szCs w:val="22"/>
        </w:rPr>
        <w:t>Ctv</w:t>
      </w:r>
      <w:proofErr w:type="spellEnd"/>
      <w:r w:rsidRPr="00190F25">
        <w:rPr>
          <w:rFonts w:ascii="Times New Roman" w:hAnsi="Times New Roman"/>
          <w:szCs w:val="22"/>
        </w:rPr>
        <w:t>. 61/B.§-</w:t>
      </w:r>
      <w:proofErr w:type="spellStart"/>
      <w:r w:rsidRPr="00190F25">
        <w:rPr>
          <w:rFonts w:ascii="Times New Roman" w:hAnsi="Times New Roman"/>
          <w:szCs w:val="22"/>
        </w:rPr>
        <w:t>ának</w:t>
      </w:r>
      <w:proofErr w:type="spellEnd"/>
      <w:r w:rsidRPr="00190F25">
        <w:rPr>
          <w:rFonts w:ascii="Times New Roman" w:hAnsi="Times New Roman"/>
          <w:szCs w:val="22"/>
        </w:rPr>
        <w:t xml:space="preserve"> alábbi szabályairól: </w:t>
      </w:r>
    </w:p>
    <w:p w14:paraId="797FE691" w14:textId="77777777" w:rsidR="008A15DA" w:rsidRPr="00190F25" w:rsidRDefault="008A15DA" w:rsidP="001C0E36">
      <w:pPr>
        <w:tabs>
          <w:tab w:val="left" w:pos="450"/>
        </w:tabs>
        <w:spacing w:before="120"/>
        <w:ind w:left="360"/>
        <w:jc w:val="both"/>
        <w:rPr>
          <w:rFonts w:ascii="Times New Roman" w:hAnsi="Times New Roman"/>
          <w:szCs w:val="22"/>
        </w:rPr>
      </w:pPr>
      <w:r w:rsidRPr="00190F25">
        <w:rPr>
          <w:rFonts w:ascii="Times New Roman" w:hAnsi="Times New Roman"/>
          <w:szCs w:val="22"/>
        </w:rPr>
        <w:t>(1) A cégjegyzékbe bejegyzett tag részesedésének átruházása esetén a cégbíróság a változásbejegyzési kérelem benyújtásáról elektronikus úton értesíti az állami adóhatóságot.</w:t>
      </w:r>
    </w:p>
    <w:p w14:paraId="3ABD4356" w14:textId="77777777" w:rsidR="008A15DA" w:rsidRPr="00190F25" w:rsidRDefault="008A15DA" w:rsidP="001C0E36">
      <w:pPr>
        <w:tabs>
          <w:tab w:val="left" w:pos="450"/>
        </w:tabs>
        <w:spacing w:before="120"/>
        <w:ind w:left="360"/>
        <w:jc w:val="both"/>
        <w:rPr>
          <w:rFonts w:ascii="Times New Roman" w:hAnsi="Times New Roman"/>
          <w:szCs w:val="22"/>
        </w:rPr>
      </w:pPr>
      <w:r w:rsidRPr="00190F25">
        <w:rPr>
          <w:rFonts w:ascii="Times New Roman" w:hAnsi="Times New Roman"/>
          <w:szCs w:val="22"/>
        </w:rPr>
        <w:t>(2) Az állami adóhatóság 3 munkanapon belül elektronikus úton jelzi, ha a cég az állami adó- és vámhatóság által nyilvántartott, túlfizetéssel csökkentett, 15 millió forintot meghaladó köztartozással rendelkezik.</w:t>
      </w:r>
    </w:p>
    <w:p w14:paraId="09CCFB0F" w14:textId="77777777" w:rsidR="008A15DA" w:rsidRPr="00190F25" w:rsidRDefault="008A15DA" w:rsidP="001C0E36">
      <w:pPr>
        <w:tabs>
          <w:tab w:val="left" w:pos="450"/>
        </w:tabs>
        <w:spacing w:before="120"/>
        <w:ind w:left="360"/>
        <w:jc w:val="both"/>
        <w:rPr>
          <w:rFonts w:ascii="Times New Roman" w:hAnsi="Times New Roman"/>
          <w:szCs w:val="22"/>
        </w:rPr>
      </w:pPr>
      <w:r w:rsidRPr="00190F25">
        <w:rPr>
          <w:rFonts w:ascii="Times New Roman" w:hAnsi="Times New Roman"/>
          <w:szCs w:val="22"/>
        </w:rPr>
        <w:t>(3) Az állami adóhatóság (2) bekezdés szerinti jelzése esetén a cégbíróság hiánypótlási eljárás keretében felhívja a céget a részesedés átruházás napjával mint fordulónappal elkészített, könyvvizsgáló által hitelesített vagyonmérleg 18-19. § szerinti benyújtására.</w:t>
      </w:r>
    </w:p>
    <w:p w14:paraId="7479AAE1" w14:textId="77777777" w:rsidR="008A15DA" w:rsidRPr="00190F25" w:rsidRDefault="008A15DA" w:rsidP="00A805EC">
      <w:pPr>
        <w:numPr>
          <w:ilvl w:val="0"/>
          <w:numId w:val="8"/>
        </w:numPr>
        <w:spacing w:before="120"/>
        <w:jc w:val="both"/>
        <w:rPr>
          <w:rFonts w:ascii="Times New Roman" w:hAnsi="Times New Roman"/>
          <w:szCs w:val="22"/>
        </w:rPr>
      </w:pPr>
      <w:r w:rsidRPr="00190F25">
        <w:rPr>
          <w:rFonts w:ascii="Times New Roman" w:hAnsi="Times New Roman"/>
          <w:szCs w:val="22"/>
        </w:rPr>
        <w:t>Felek tudomásul vették továbbá, hogy a megbízott ügyvéd az üzletrész átruházási szerződéssel összefüggésben a Felek által megállapított vételár kialakításának alapjául szolgáló üzletrész forgalmi értékét, a Ctv.61/B §-a szerinti feltétel fennállását nem vizsgálta, erre az ügyvédi megbízása és felelőssége nem terjed ki.</w:t>
      </w:r>
    </w:p>
    <w:p w14:paraId="031D29C0" w14:textId="77777777" w:rsidR="008A15DA" w:rsidRPr="00190F25" w:rsidRDefault="008A15DA" w:rsidP="00A805EC">
      <w:pPr>
        <w:numPr>
          <w:ilvl w:val="0"/>
          <w:numId w:val="8"/>
        </w:numPr>
        <w:tabs>
          <w:tab w:val="left" w:pos="450"/>
        </w:tabs>
        <w:spacing w:before="120"/>
        <w:jc w:val="both"/>
        <w:rPr>
          <w:rFonts w:ascii="Times New Roman" w:hAnsi="Times New Roman"/>
          <w:szCs w:val="22"/>
        </w:rPr>
      </w:pPr>
      <w:r w:rsidRPr="00190F25">
        <w:rPr>
          <w:rFonts w:ascii="Times New Roman" w:hAnsi="Times New Roman"/>
          <w:szCs w:val="22"/>
        </w:rPr>
        <w:t xml:space="preserve">Szerződő felek kijelentik, hogy a tájékoztatásokat tudomásul vették. Szerződő felek a jelen okiratot a szerződéshez kapcsolódó ügyvédi tényállás megszövegezésének is elfogadják. </w:t>
      </w:r>
    </w:p>
    <w:p w14:paraId="33910E5D" w14:textId="77777777" w:rsidR="008A15DA" w:rsidRPr="00190F25" w:rsidRDefault="008A15DA" w:rsidP="001C0E36">
      <w:pPr>
        <w:pStyle w:val="Cmsor2"/>
        <w:spacing w:before="120"/>
        <w:rPr>
          <w:b/>
          <w:sz w:val="22"/>
          <w:szCs w:val="22"/>
        </w:rPr>
      </w:pPr>
      <w:r w:rsidRPr="00190F25">
        <w:rPr>
          <w:b/>
          <w:sz w:val="22"/>
          <w:szCs w:val="22"/>
        </w:rPr>
        <w:t>V.  Záró rendelkezések</w:t>
      </w:r>
    </w:p>
    <w:p w14:paraId="720FC464" w14:textId="00100F71" w:rsidR="008A15DA" w:rsidRPr="00190F25" w:rsidRDefault="008A15DA" w:rsidP="00A805EC">
      <w:pPr>
        <w:numPr>
          <w:ilvl w:val="0"/>
          <w:numId w:val="8"/>
        </w:numPr>
        <w:tabs>
          <w:tab w:val="left" w:pos="450"/>
        </w:tabs>
        <w:spacing w:before="120"/>
        <w:jc w:val="both"/>
        <w:rPr>
          <w:rFonts w:ascii="Times New Roman" w:hAnsi="Times New Roman"/>
          <w:szCs w:val="22"/>
        </w:rPr>
      </w:pPr>
      <w:r w:rsidRPr="00A805EC">
        <w:rPr>
          <w:rFonts w:ascii="Times New Roman" w:hAnsi="Times New Roman"/>
          <w:szCs w:val="22"/>
        </w:rPr>
        <w:t xml:space="preserve">A szerződő felek kijelentik, hogy az Eladó </w:t>
      </w:r>
      <w:r w:rsidR="00895A2E" w:rsidRPr="00A805EC">
        <w:rPr>
          <w:rFonts w:ascii="Times New Roman" w:hAnsi="Times New Roman"/>
          <w:szCs w:val="22"/>
        </w:rPr>
        <w:t xml:space="preserve">Önkormányzatok </w:t>
      </w:r>
      <w:r w:rsidRPr="00A805EC">
        <w:rPr>
          <w:rFonts w:ascii="Times New Roman" w:hAnsi="Times New Roman"/>
          <w:szCs w:val="22"/>
        </w:rPr>
        <w:t>és a Vevő magyar jogalanyisággal bíró</w:t>
      </w:r>
      <w:r w:rsidRPr="00190F25">
        <w:rPr>
          <w:rFonts w:ascii="Times New Roman" w:hAnsi="Times New Roman"/>
          <w:szCs w:val="22"/>
        </w:rPr>
        <w:t xml:space="preserve"> jogi személy, magyarországi székhelyű, a </w:t>
      </w:r>
      <w:proofErr w:type="spellStart"/>
      <w:r w:rsidRPr="00190F25">
        <w:rPr>
          <w:rFonts w:ascii="Times New Roman" w:hAnsi="Times New Roman"/>
          <w:szCs w:val="22"/>
        </w:rPr>
        <w:t>Mötv</w:t>
      </w:r>
      <w:proofErr w:type="spellEnd"/>
      <w:r w:rsidRPr="00190F25">
        <w:rPr>
          <w:rFonts w:ascii="Times New Roman" w:hAnsi="Times New Roman"/>
          <w:szCs w:val="22"/>
        </w:rPr>
        <w:t xml:space="preserve">. szerinti települési önkormányzat. A szerződő felek </w:t>
      </w:r>
      <w:r w:rsidRPr="00A805EC">
        <w:rPr>
          <w:rFonts w:ascii="Times New Roman" w:hAnsi="Times New Roman"/>
          <w:szCs w:val="22"/>
        </w:rPr>
        <w:t xml:space="preserve">a szerződéskötési képességükben nincsenek korlátozva. Eladó </w:t>
      </w:r>
      <w:r w:rsidR="00895A2E" w:rsidRPr="00A805EC">
        <w:rPr>
          <w:rFonts w:ascii="Times New Roman" w:hAnsi="Times New Roman"/>
          <w:szCs w:val="22"/>
        </w:rPr>
        <w:t xml:space="preserve">Önkormányzatok </w:t>
      </w:r>
      <w:r w:rsidRPr="00A805EC">
        <w:rPr>
          <w:rFonts w:ascii="Times New Roman" w:hAnsi="Times New Roman"/>
          <w:szCs w:val="22"/>
        </w:rPr>
        <w:t>és Vevő kijelentik,</w:t>
      </w:r>
      <w:r w:rsidRPr="00190F25">
        <w:rPr>
          <w:rFonts w:ascii="Times New Roman" w:hAnsi="Times New Roman"/>
          <w:szCs w:val="22"/>
        </w:rPr>
        <w:t xml:space="preserve"> hogy a jelen szerződés megkötéséhez szükséges képviseleti joggal és felhatalmazással rendelkeznek. A Felek sem elidegenítési, sem szerzési képességükben nincsenek korlátozva, továbbá nincs tudomásuk olyan tényről, amely a jelen szerződés érvényességét érintené. </w:t>
      </w:r>
    </w:p>
    <w:p w14:paraId="095E4804" w14:textId="77777777" w:rsidR="008A15DA" w:rsidRPr="00190F25" w:rsidRDefault="008A15DA" w:rsidP="00A805EC">
      <w:pPr>
        <w:numPr>
          <w:ilvl w:val="0"/>
          <w:numId w:val="8"/>
        </w:numPr>
        <w:tabs>
          <w:tab w:val="left" w:pos="450"/>
        </w:tabs>
        <w:spacing w:before="120"/>
        <w:jc w:val="both"/>
        <w:rPr>
          <w:rFonts w:ascii="Times New Roman" w:hAnsi="Times New Roman"/>
          <w:szCs w:val="22"/>
        </w:rPr>
      </w:pPr>
      <w:r w:rsidRPr="00190F25">
        <w:rPr>
          <w:rFonts w:ascii="Times New Roman" w:hAnsi="Times New Roman"/>
          <w:szCs w:val="22"/>
        </w:rPr>
        <w:t>Vevő tudomásul veszi, hogy a köteles az üzletrész tulajdonjogának megszerzését a Társaság ügyvezetésének haladéktalanul bejelenteni és annak intézkedését kérni a tagjegyzéken történő átvezetése, valamint a változásnak az illetékes cégbírósághoz való bejelentése érdekében.</w:t>
      </w:r>
    </w:p>
    <w:p w14:paraId="185BAA8A" w14:textId="77777777" w:rsidR="008A15DA" w:rsidRPr="00190F25" w:rsidRDefault="008A15DA" w:rsidP="00A805EC">
      <w:pPr>
        <w:numPr>
          <w:ilvl w:val="0"/>
          <w:numId w:val="8"/>
        </w:numPr>
        <w:tabs>
          <w:tab w:val="left" w:pos="450"/>
        </w:tabs>
        <w:spacing w:before="120"/>
        <w:jc w:val="both"/>
        <w:rPr>
          <w:rFonts w:ascii="Times New Roman" w:hAnsi="Times New Roman"/>
          <w:szCs w:val="22"/>
        </w:rPr>
      </w:pPr>
      <w:r w:rsidRPr="00190F25">
        <w:rPr>
          <w:rFonts w:ascii="Times New Roman" w:hAnsi="Times New Roman"/>
          <w:szCs w:val="22"/>
        </w:rPr>
        <w:t>Jelen szerződés bármely kikötésének érvénytelensége nem eredményezheti jelen szerződés teljes érvénytelenségét. A felek kötelezettséget vállalnak az érvénytelen kikötés érvényessel való helyettesítésére jelen megállapodás szellemében.</w:t>
      </w:r>
    </w:p>
    <w:p w14:paraId="0D6CD19E" w14:textId="77777777" w:rsidR="008A15DA" w:rsidRPr="00190F25" w:rsidRDefault="008A15DA" w:rsidP="00A805EC">
      <w:pPr>
        <w:numPr>
          <w:ilvl w:val="0"/>
          <w:numId w:val="8"/>
        </w:numPr>
        <w:tabs>
          <w:tab w:val="left" w:pos="450"/>
        </w:tabs>
        <w:spacing w:before="120"/>
        <w:jc w:val="both"/>
        <w:rPr>
          <w:rFonts w:ascii="Times New Roman" w:hAnsi="Times New Roman"/>
          <w:szCs w:val="22"/>
        </w:rPr>
      </w:pPr>
      <w:r w:rsidRPr="00190F25">
        <w:rPr>
          <w:rFonts w:ascii="Times New Roman" w:hAnsi="Times New Roman"/>
          <w:szCs w:val="22"/>
        </w:rPr>
        <w:lastRenderedPageBreak/>
        <w:t>Felek a jelen szerződés alapján fennálló kapcsolatukban egyező akarattal a kötelező írásbeliséget kötik ki, a jelen szerződés minden értelmezése, módosítása vagy kiegészítése csak írásban, közokiratban vagy teljes bizonyító erejű magánokiratba foglalva érvényes.</w:t>
      </w:r>
    </w:p>
    <w:p w14:paraId="2B9220EF" w14:textId="77777777" w:rsidR="008A15DA" w:rsidRPr="00190F25" w:rsidRDefault="008A15DA" w:rsidP="00A805EC">
      <w:pPr>
        <w:numPr>
          <w:ilvl w:val="0"/>
          <w:numId w:val="8"/>
        </w:numPr>
        <w:tabs>
          <w:tab w:val="left" w:pos="450"/>
        </w:tabs>
        <w:spacing w:before="120"/>
        <w:jc w:val="both"/>
        <w:rPr>
          <w:rFonts w:ascii="Times New Roman" w:hAnsi="Times New Roman"/>
          <w:szCs w:val="22"/>
        </w:rPr>
      </w:pPr>
      <w:r w:rsidRPr="00190F25">
        <w:rPr>
          <w:rFonts w:ascii="Times New Roman" w:hAnsi="Times New Roman"/>
          <w:szCs w:val="22"/>
        </w:rPr>
        <w:t xml:space="preserve">Jelen szerződésben nem szabályozott kérdésekben a Polgári Törvénykönyvről szóló 2013. évi V. törvény (Ptk.) és a nemzeti vagyonról szóló 2011. évi CXCVI. törvény (a továbbiakban: </w:t>
      </w:r>
      <w:proofErr w:type="spellStart"/>
      <w:r w:rsidRPr="00190F25">
        <w:rPr>
          <w:rFonts w:ascii="Times New Roman" w:hAnsi="Times New Roman"/>
          <w:szCs w:val="22"/>
        </w:rPr>
        <w:t>Nvtv</w:t>
      </w:r>
      <w:proofErr w:type="spellEnd"/>
      <w:r w:rsidRPr="00190F25">
        <w:rPr>
          <w:rFonts w:ascii="Times New Roman" w:hAnsi="Times New Roman"/>
          <w:szCs w:val="22"/>
        </w:rPr>
        <w:t>.), Magyarország helyi önkormányzatairól szóló 2011.évi CLXXXIX. törvény (</w:t>
      </w:r>
      <w:proofErr w:type="spellStart"/>
      <w:r w:rsidRPr="00190F25">
        <w:rPr>
          <w:rFonts w:ascii="Times New Roman" w:hAnsi="Times New Roman"/>
          <w:szCs w:val="22"/>
        </w:rPr>
        <w:t>Mötv</w:t>
      </w:r>
      <w:proofErr w:type="spellEnd"/>
      <w:r w:rsidRPr="00190F25">
        <w:rPr>
          <w:rFonts w:ascii="Times New Roman" w:hAnsi="Times New Roman"/>
          <w:szCs w:val="22"/>
        </w:rPr>
        <w:t xml:space="preserve">.) rendelkezései az irányadók. </w:t>
      </w:r>
    </w:p>
    <w:p w14:paraId="2B7B283B" w14:textId="77777777" w:rsidR="008A15DA" w:rsidRPr="00190F25" w:rsidRDefault="008A15DA" w:rsidP="00A805EC">
      <w:pPr>
        <w:numPr>
          <w:ilvl w:val="0"/>
          <w:numId w:val="8"/>
        </w:numPr>
        <w:tabs>
          <w:tab w:val="left" w:pos="450"/>
        </w:tabs>
        <w:spacing w:before="120"/>
        <w:jc w:val="both"/>
        <w:rPr>
          <w:rFonts w:ascii="Times New Roman" w:hAnsi="Times New Roman"/>
          <w:szCs w:val="22"/>
        </w:rPr>
      </w:pPr>
      <w:r w:rsidRPr="00190F25">
        <w:rPr>
          <w:rFonts w:ascii="Times New Roman" w:hAnsi="Times New Roman"/>
          <w:szCs w:val="22"/>
        </w:rPr>
        <w:t>A jelen üzletrész adásvételi szerződést a Felek mindegyike elolvasta,</w:t>
      </w:r>
      <w:r w:rsidRPr="00190F25">
        <w:rPr>
          <w:rFonts w:ascii="Times New Roman" w:hAnsi="Times New Roman"/>
          <w:bCs/>
          <w:szCs w:val="22"/>
        </w:rPr>
        <w:t xml:space="preserve"> az abban foglaltakat mindenre kiterjedően megismerte,</w:t>
      </w:r>
      <w:r w:rsidRPr="00190F25">
        <w:rPr>
          <w:rFonts w:ascii="Times New Roman" w:hAnsi="Times New Roman"/>
          <w:szCs w:val="22"/>
        </w:rPr>
        <w:t xml:space="preserve"> annak tartalmát, rendelkezéseit, jogkövetkezményeit értelmezte,</w:t>
      </w:r>
      <w:r w:rsidRPr="00190F25">
        <w:rPr>
          <w:rFonts w:ascii="Times New Roman" w:hAnsi="Times New Roman"/>
          <w:bCs/>
          <w:szCs w:val="22"/>
        </w:rPr>
        <w:t xml:space="preserve"> megértette, magára nézve kifejezetten elfogadta. Kijelentik a Felek továbbá, hogy a szerződés szövegezését egyértelműnek és érthetőnek találják, hogy annak tartalma nem sérti a jóhiszeműség követelményét, nem tér el a szerződésre irányadó rendelkezésektől és minden tekintetben összeegyeztethető a szerződés tárgyával és rendeltetésével. </w:t>
      </w:r>
      <w:r w:rsidRPr="00190F25">
        <w:rPr>
          <w:rStyle w:val="Sorszma"/>
          <w:rFonts w:ascii="Times New Roman" w:hAnsi="Times New Roman"/>
          <w:szCs w:val="22"/>
        </w:rPr>
        <w:t xml:space="preserve">Felek kijelentik, hogy a jelen szerződés megkötésére a Felek egybehangzó, kölcsönös és önálló akaratából, kényszertől és megtévesztéstől mentesen került sor. A </w:t>
      </w:r>
      <w:r w:rsidRPr="00190F25">
        <w:rPr>
          <w:rFonts w:ascii="Times New Roman" w:hAnsi="Times New Roman"/>
          <w:szCs w:val="22"/>
        </w:rPr>
        <w:t>jelen szerződés ügyleti akaratukat helyesen tartalmazza, a jogszabályok teljes körű ismeretében, egymással egyeztetett álláspontjukat tükrözve jött létre, a szerződéskötés körében elvárható minden lényeges körülmény figyelembevételével.</w:t>
      </w:r>
    </w:p>
    <w:p w14:paraId="0F5B57FE" w14:textId="77777777" w:rsidR="008A15DA" w:rsidRPr="00190F25" w:rsidRDefault="008A15DA" w:rsidP="00A805EC">
      <w:pPr>
        <w:numPr>
          <w:ilvl w:val="0"/>
          <w:numId w:val="8"/>
        </w:numPr>
        <w:tabs>
          <w:tab w:val="left" w:pos="450"/>
        </w:tabs>
        <w:spacing w:before="120"/>
        <w:jc w:val="both"/>
        <w:rPr>
          <w:rFonts w:ascii="Times New Roman" w:hAnsi="Times New Roman"/>
          <w:szCs w:val="22"/>
        </w:rPr>
      </w:pPr>
      <w:r w:rsidRPr="00190F25">
        <w:rPr>
          <w:rFonts w:ascii="Times New Roman" w:hAnsi="Times New Roman"/>
          <w:bCs/>
          <w:szCs w:val="22"/>
        </w:rPr>
        <w:t>Felek kijelentik, hogy a jelen szerződés</w:t>
      </w:r>
      <w:r w:rsidRPr="00190F25">
        <w:rPr>
          <w:rFonts w:ascii="Times New Roman" w:hAnsi="Times New Roman"/>
          <w:szCs w:val="22"/>
        </w:rPr>
        <w:t xml:space="preserve"> a Felek kölcsönösen megtárgyalt és jóváhagyott feltételeit tartalmazza. A Felek a jelen szerződést átolvasták, közösen értelmezték, és mint ügyleti akaratukkal mindenben megegyezőt jóváhagyólag írták alá. </w:t>
      </w:r>
    </w:p>
    <w:p w14:paraId="6E3519B2" w14:textId="77777777" w:rsidR="008A15DA" w:rsidRDefault="008A15DA" w:rsidP="00A805EC">
      <w:pPr>
        <w:numPr>
          <w:ilvl w:val="0"/>
          <w:numId w:val="8"/>
        </w:numPr>
        <w:tabs>
          <w:tab w:val="left" w:pos="450"/>
        </w:tabs>
        <w:spacing w:before="120"/>
        <w:jc w:val="both"/>
        <w:rPr>
          <w:rFonts w:ascii="Times New Roman" w:hAnsi="Times New Roman"/>
          <w:szCs w:val="22"/>
        </w:rPr>
      </w:pPr>
      <w:r w:rsidRPr="00190F25">
        <w:rPr>
          <w:rFonts w:ascii="Times New Roman" w:hAnsi="Times New Roman"/>
          <w:szCs w:val="22"/>
        </w:rPr>
        <w:t>A jelen üzletrész adásvételi szerződés hatálybalépésének a</w:t>
      </w:r>
      <w:r>
        <w:rPr>
          <w:rFonts w:ascii="Times New Roman" w:hAnsi="Times New Roman"/>
          <w:szCs w:val="22"/>
        </w:rPr>
        <w:t xml:space="preserve"> napja az a nap, amikor valamennyi </w:t>
      </w:r>
      <w:r w:rsidRPr="00190F25">
        <w:rPr>
          <w:rFonts w:ascii="Times New Roman" w:hAnsi="Times New Roman"/>
          <w:szCs w:val="22"/>
        </w:rPr>
        <w:t>szerződő</w:t>
      </w:r>
      <w:r>
        <w:rPr>
          <w:rFonts w:ascii="Times New Roman" w:hAnsi="Times New Roman"/>
          <w:szCs w:val="22"/>
        </w:rPr>
        <w:t xml:space="preserve"> fél a szerződést aláírta:</w:t>
      </w:r>
    </w:p>
    <w:tbl>
      <w:tblPr>
        <w:tblStyle w:val="Rcsostblzat"/>
        <w:tblW w:w="0" w:type="auto"/>
        <w:tblInd w:w="360" w:type="dxa"/>
        <w:tblLook w:val="04A0" w:firstRow="1" w:lastRow="0" w:firstColumn="1" w:lastColumn="0" w:noHBand="0" w:noVBand="1"/>
      </w:tblPr>
      <w:tblGrid>
        <w:gridCol w:w="890"/>
        <w:gridCol w:w="2446"/>
        <w:gridCol w:w="1628"/>
        <w:gridCol w:w="2031"/>
        <w:gridCol w:w="1707"/>
      </w:tblGrid>
      <w:tr w:rsidR="008A15DA" w14:paraId="338E3DB3" w14:textId="77777777" w:rsidTr="001C0E36">
        <w:tc>
          <w:tcPr>
            <w:tcW w:w="890" w:type="dxa"/>
          </w:tcPr>
          <w:p w14:paraId="3EE34C5C" w14:textId="77777777" w:rsidR="008A15DA" w:rsidRPr="0007004D" w:rsidRDefault="008A15DA" w:rsidP="008B09B1">
            <w:pPr>
              <w:spacing w:line="276" w:lineRule="auto"/>
              <w:jc w:val="both"/>
              <w:rPr>
                <w:rFonts w:ascii="Times New Roman" w:hAnsi="Times New Roman"/>
                <w:b/>
                <w:szCs w:val="22"/>
              </w:rPr>
            </w:pPr>
            <w:r w:rsidRPr="0007004D">
              <w:rPr>
                <w:rFonts w:ascii="Times New Roman" w:hAnsi="Times New Roman"/>
                <w:b/>
                <w:szCs w:val="22"/>
              </w:rPr>
              <w:t>sorsz.</w:t>
            </w:r>
          </w:p>
        </w:tc>
        <w:tc>
          <w:tcPr>
            <w:tcW w:w="2446" w:type="dxa"/>
          </w:tcPr>
          <w:p w14:paraId="30F529E8" w14:textId="77777777" w:rsidR="008A15DA" w:rsidRPr="0007004D" w:rsidRDefault="008A15DA" w:rsidP="008B09B1">
            <w:pPr>
              <w:spacing w:line="276" w:lineRule="auto"/>
              <w:jc w:val="both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Ö</w:t>
            </w:r>
            <w:r w:rsidRPr="0007004D">
              <w:rPr>
                <w:rFonts w:ascii="Times New Roman" w:hAnsi="Times New Roman"/>
                <w:b/>
                <w:szCs w:val="22"/>
              </w:rPr>
              <w:t>nkormányzat</w:t>
            </w:r>
          </w:p>
        </w:tc>
        <w:tc>
          <w:tcPr>
            <w:tcW w:w="1628" w:type="dxa"/>
          </w:tcPr>
          <w:p w14:paraId="485583DF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Aláírás </w:t>
            </w:r>
          </w:p>
          <w:p w14:paraId="13B0CCA5" w14:textId="77777777" w:rsidR="008A15DA" w:rsidRPr="0007004D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helye, ideje</w:t>
            </w:r>
          </w:p>
        </w:tc>
        <w:tc>
          <w:tcPr>
            <w:tcW w:w="2031" w:type="dxa"/>
          </w:tcPr>
          <w:p w14:paraId="00A78620" w14:textId="77777777" w:rsidR="008A15DA" w:rsidRPr="0007004D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Polgármester aláírása</w:t>
            </w:r>
          </w:p>
        </w:tc>
        <w:tc>
          <w:tcPr>
            <w:tcW w:w="1707" w:type="dxa"/>
          </w:tcPr>
          <w:p w14:paraId="35D1253C" w14:textId="77777777" w:rsidR="008A15DA" w:rsidRPr="00A26CB9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A26CB9">
              <w:rPr>
                <w:rFonts w:ascii="Times New Roman" w:hAnsi="Times New Roman"/>
                <w:b/>
                <w:szCs w:val="22"/>
              </w:rPr>
              <w:t>Ügyvédi ellenjegyzés</w:t>
            </w:r>
          </w:p>
        </w:tc>
      </w:tr>
      <w:tr w:rsidR="008A15DA" w14:paraId="7E55AA23" w14:textId="77777777" w:rsidTr="001C0E36">
        <w:tc>
          <w:tcPr>
            <w:tcW w:w="890" w:type="dxa"/>
          </w:tcPr>
          <w:p w14:paraId="72E1C53B" w14:textId="77777777" w:rsidR="008A15DA" w:rsidRPr="00E858A3" w:rsidRDefault="008A15DA" w:rsidP="008B09B1">
            <w:pPr>
              <w:pStyle w:val="Listaszerbekezds"/>
              <w:numPr>
                <w:ilvl w:val="0"/>
                <w:numId w:val="5"/>
              </w:numPr>
              <w:spacing w:line="276" w:lineRule="auto"/>
              <w:jc w:val="both"/>
              <w:rPr>
                <w:szCs w:val="22"/>
              </w:rPr>
            </w:pPr>
          </w:p>
        </w:tc>
        <w:tc>
          <w:tcPr>
            <w:tcW w:w="2446" w:type="dxa"/>
          </w:tcPr>
          <w:p w14:paraId="5A585408" w14:textId="77777777" w:rsidR="008A15DA" w:rsidRDefault="008A15DA" w:rsidP="008B09B1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Kunfehértó </w:t>
            </w:r>
          </w:p>
          <w:p w14:paraId="099C8A74" w14:textId="77777777" w:rsidR="008A15DA" w:rsidRDefault="008A15DA" w:rsidP="008B09B1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Község Önkormányzata</w:t>
            </w:r>
          </w:p>
          <w:p w14:paraId="55784BEC" w14:textId="77777777" w:rsidR="008A15DA" w:rsidRDefault="008A15DA" w:rsidP="008B09B1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-eladó-</w:t>
            </w:r>
          </w:p>
        </w:tc>
        <w:tc>
          <w:tcPr>
            <w:tcW w:w="1628" w:type="dxa"/>
          </w:tcPr>
          <w:p w14:paraId="03057707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031" w:type="dxa"/>
          </w:tcPr>
          <w:p w14:paraId="03B3F64D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Huszár Zoltán</w:t>
            </w:r>
          </w:p>
          <w:p w14:paraId="0F21FC4E" w14:textId="77777777" w:rsidR="006E4B09" w:rsidRDefault="006E4B09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  <w:p w14:paraId="29FCA8A4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…………………</w:t>
            </w:r>
          </w:p>
          <w:p w14:paraId="5CDE5CAE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  <w:p w14:paraId="59966A3F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  <w:p w14:paraId="7A76CBC0" w14:textId="72167546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……………</w:t>
            </w:r>
            <w:r w:rsidR="006E4B09">
              <w:rPr>
                <w:rFonts w:ascii="Times New Roman" w:hAnsi="Times New Roman"/>
                <w:szCs w:val="22"/>
              </w:rPr>
              <w:t>……..</w:t>
            </w:r>
          </w:p>
          <w:p w14:paraId="30380982" w14:textId="77777777" w:rsidR="000E01B4" w:rsidRPr="00A805EC" w:rsidRDefault="000E01B4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 w:rsidRPr="00A805EC">
              <w:rPr>
                <w:rFonts w:ascii="Times New Roman" w:hAnsi="Times New Roman"/>
                <w:szCs w:val="22"/>
              </w:rPr>
              <w:t xml:space="preserve">Kissné dr. </w:t>
            </w:r>
            <w:proofErr w:type="spellStart"/>
            <w:r w:rsidRPr="00A805EC">
              <w:rPr>
                <w:rFonts w:ascii="Times New Roman" w:hAnsi="Times New Roman"/>
                <w:szCs w:val="22"/>
              </w:rPr>
              <w:t>Baics</w:t>
            </w:r>
            <w:proofErr w:type="spellEnd"/>
            <w:r w:rsidRPr="00A805EC">
              <w:rPr>
                <w:rFonts w:ascii="Times New Roman" w:hAnsi="Times New Roman"/>
                <w:szCs w:val="22"/>
              </w:rPr>
              <w:t xml:space="preserve"> Ágnes </w:t>
            </w:r>
          </w:p>
          <w:p w14:paraId="79733C68" w14:textId="2BB89E62" w:rsidR="008A15DA" w:rsidRDefault="000E01B4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 w:rsidRPr="00A805EC">
              <w:rPr>
                <w:rFonts w:ascii="Times New Roman" w:hAnsi="Times New Roman"/>
                <w:szCs w:val="22"/>
              </w:rPr>
              <w:t>jegyző</w:t>
            </w:r>
          </w:p>
          <w:p w14:paraId="2E76D992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  <w:p w14:paraId="57836281" w14:textId="77777777" w:rsidR="0048699B" w:rsidRDefault="0048699B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  <w:p w14:paraId="20858A30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PH.</w:t>
            </w:r>
          </w:p>
        </w:tc>
        <w:tc>
          <w:tcPr>
            <w:tcW w:w="1707" w:type="dxa"/>
          </w:tcPr>
          <w:p w14:paraId="3E131D3E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Ellenjegyzem</w:t>
            </w:r>
            <w:proofErr w:type="spellEnd"/>
            <w:r>
              <w:rPr>
                <w:rFonts w:ascii="Times New Roman" w:hAnsi="Times New Roman"/>
                <w:szCs w:val="22"/>
              </w:rPr>
              <w:t>:</w:t>
            </w:r>
          </w:p>
        </w:tc>
      </w:tr>
      <w:tr w:rsidR="008A15DA" w14:paraId="5D07FBB3" w14:textId="77777777" w:rsidTr="001C0E36">
        <w:tc>
          <w:tcPr>
            <w:tcW w:w="890" w:type="dxa"/>
          </w:tcPr>
          <w:p w14:paraId="376D0005" w14:textId="77777777" w:rsidR="008A15DA" w:rsidRPr="00E858A3" w:rsidRDefault="008A15DA" w:rsidP="008B09B1">
            <w:pPr>
              <w:pStyle w:val="Listaszerbekezds"/>
              <w:numPr>
                <w:ilvl w:val="0"/>
                <w:numId w:val="5"/>
              </w:numPr>
              <w:spacing w:line="276" w:lineRule="auto"/>
              <w:jc w:val="both"/>
              <w:rPr>
                <w:szCs w:val="22"/>
              </w:rPr>
            </w:pPr>
          </w:p>
        </w:tc>
        <w:tc>
          <w:tcPr>
            <w:tcW w:w="2446" w:type="dxa"/>
          </w:tcPr>
          <w:p w14:paraId="6BA68AAB" w14:textId="77777777" w:rsidR="008A15DA" w:rsidRDefault="008A15DA" w:rsidP="008B09B1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Zsana</w:t>
            </w:r>
          </w:p>
          <w:p w14:paraId="6F22AD91" w14:textId="77777777" w:rsidR="008A15DA" w:rsidRDefault="008A15DA" w:rsidP="008B09B1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Önkormányzata</w:t>
            </w:r>
          </w:p>
          <w:p w14:paraId="20697FCD" w14:textId="77777777" w:rsidR="008A15DA" w:rsidRDefault="008A15DA" w:rsidP="008B09B1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-eladó-</w:t>
            </w:r>
          </w:p>
        </w:tc>
        <w:tc>
          <w:tcPr>
            <w:tcW w:w="1628" w:type="dxa"/>
          </w:tcPr>
          <w:p w14:paraId="0A589326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031" w:type="dxa"/>
          </w:tcPr>
          <w:p w14:paraId="0311CAB6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Visnyei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Miklós</w:t>
            </w:r>
          </w:p>
          <w:p w14:paraId="147E3C8C" w14:textId="77777777" w:rsidR="006E4B09" w:rsidRDefault="006E4B09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  <w:p w14:paraId="5C9A5A8B" w14:textId="53323F6F" w:rsidR="008A15DA" w:rsidRDefault="006E4B09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..</w:t>
            </w:r>
            <w:r w:rsidR="008A15DA">
              <w:rPr>
                <w:rFonts w:ascii="Times New Roman" w:hAnsi="Times New Roman"/>
                <w:szCs w:val="22"/>
              </w:rPr>
              <w:t>…………………</w:t>
            </w:r>
          </w:p>
          <w:p w14:paraId="289069B5" w14:textId="77777777" w:rsidR="008A15DA" w:rsidRDefault="008A15DA" w:rsidP="008B09B1">
            <w:pPr>
              <w:spacing w:line="276" w:lineRule="auto"/>
              <w:rPr>
                <w:rFonts w:ascii="Times New Roman" w:hAnsi="Times New Roman"/>
                <w:szCs w:val="22"/>
              </w:rPr>
            </w:pPr>
          </w:p>
          <w:p w14:paraId="3D792429" w14:textId="77777777" w:rsidR="006E4B09" w:rsidRDefault="006E4B09" w:rsidP="006E4B09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…………………..</w:t>
            </w:r>
          </w:p>
          <w:p w14:paraId="4733FBC0" w14:textId="49E5830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Dr. Horváth-Fodor Judit</w:t>
            </w:r>
          </w:p>
          <w:p w14:paraId="696EC593" w14:textId="77777777" w:rsidR="006E4B09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jegyző </w:t>
            </w:r>
          </w:p>
          <w:p w14:paraId="0F093E36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  <w:p w14:paraId="6D0C7D44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  <w:p w14:paraId="132E7EA2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PH.</w:t>
            </w:r>
          </w:p>
        </w:tc>
        <w:tc>
          <w:tcPr>
            <w:tcW w:w="1707" w:type="dxa"/>
          </w:tcPr>
          <w:p w14:paraId="79BCDA19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Ellenjegyzem</w:t>
            </w:r>
            <w:proofErr w:type="spellEnd"/>
            <w:r>
              <w:rPr>
                <w:rFonts w:ascii="Times New Roman" w:hAnsi="Times New Roman"/>
                <w:szCs w:val="22"/>
              </w:rPr>
              <w:t>:</w:t>
            </w:r>
          </w:p>
        </w:tc>
      </w:tr>
      <w:tr w:rsidR="008A15DA" w14:paraId="193D7BA1" w14:textId="77777777" w:rsidTr="001C0E36">
        <w:tc>
          <w:tcPr>
            <w:tcW w:w="890" w:type="dxa"/>
          </w:tcPr>
          <w:p w14:paraId="164FDD5E" w14:textId="77777777" w:rsidR="008A15DA" w:rsidRPr="00E858A3" w:rsidRDefault="008A15DA" w:rsidP="008B09B1">
            <w:pPr>
              <w:pStyle w:val="Listaszerbekezds"/>
              <w:numPr>
                <w:ilvl w:val="0"/>
                <w:numId w:val="5"/>
              </w:numPr>
              <w:spacing w:line="276" w:lineRule="auto"/>
              <w:jc w:val="both"/>
              <w:rPr>
                <w:szCs w:val="22"/>
              </w:rPr>
            </w:pPr>
          </w:p>
        </w:tc>
        <w:tc>
          <w:tcPr>
            <w:tcW w:w="2446" w:type="dxa"/>
          </w:tcPr>
          <w:p w14:paraId="10EC22BD" w14:textId="77777777" w:rsidR="008A15DA" w:rsidRDefault="008A15DA" w:rsidP="008B09B1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Harkakötöny</w:t>
            </w:r>
          </w:p>
          <w:p w14:paraId="4DFD59FE" w14:textId="77777777" w:rsidR="008A15DA" w:rsidRDefault="008A15DA" w:rsidP="008B09B1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Község Önkormányzata</w:t>
            </w:r>
          </w:p>
          <w:p w14:paraId="0B723AFF" w14:textId="77777777" w:rsidR="008A15DA" w:rsidRDefault="008A15DA" w:rsidP="008B09B1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>-eladó-</w:t>
            </w:r>
          </w:p>
        </w:tc>
        <w:tc>
          <w:tcPr>
            <w:tcW w:w="1628" w:type="dxa"/>
          </w:tcPr>
          <w:p w14:paraId="384DF452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031" w:type="dxa"/>
          </w:tcPr>
          <w:p w14:paraId="21A2C3A9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Brassó Imre Albert</w:t>
            </w:r>
          </w:p>
          <w:p w14:paraId="409226A8" w14:textId="77777777" w:rsidR="006E4B09" w:rsidRDefault="006E4B09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  <w:p w14:paraId="7C38E403" w14:textId="0D3D9CE1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>………………</w:t>
            </w:r>
            <w:r w:rsidR="006E4B09">
              <w:rPr>
                <w:rFonts w:ascii="Times New Roman" w:hAnsi="Times New Roman"/>
                <w:szCs w:val="22"/>
              </w:rPr>
              <w:t>..</w:t>
            </w:r>
            <w:r>
              <w:rPr>
                <w:rFonts w:ascii="Times New Roman" w:hAnsi="Times New Roman"/>
                <w:szCs w:val="22"/>
              </w:rPr>
              <w:t>…</w:t>
            </w:r>
          </w:p>
          <w:p w14:paraId="2D903B15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  <w:p w14:paraId="0FB826CD" w14:textId="77777777" w:rsidR="006E4B09" w:rsidRDefault="006E4B09" w:rsidP="006E4B09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…………………..</w:t>
            </w:r>
          </w:p>
          <w:p w14:paraId="11DE7996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Kollárné dr. Lengyel Linda</w:t>
            </w:r>
          </w:p>
          <w:p w14:paraId="5B36E1FF" w14:textId="77777777" w:rsidR="006E4B09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jegyző </w:t>
            </w:r>
          </w:p>
          <w:p w14:paraId="148FB85B" w14:textId="77777777" w:rsidR="006E4B09" w:rsidRDefault="006E4B09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  <w:p w14:paraId="2CDB918C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  <w:p w14:paraId="7E6B7ACD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PH.</w:t>
            </w:r>
          </w:p>
        </w:tc>
        <w:tc>
          <w:tcPr>
            <w:tcW w:w="1707" w:type="dxa"/>
          </w:tcPr>
          <w:p w14:paraId="7C530D98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lastRenderedPageBreak/>
              <w:t>Ellenjegyzem</w:t>
            </w:r>
            <w:proofErr w:type="spellEnd"/>
            <w:r>
              <w:rPr>
                <w:rFonts w:ascii="Times New Roman" w:hAnsi="Times New Roman"/>
                <w:szCs w:val="22"/>
              </w:rPr>
              <w:t>:</w:t>
            </w:r>
          </w:p>
        </w:tc>
      </w:tr>
      <w:tr w:rsidR="008A15DA" w14:paraId="6086B92D" w14:textId="77777777" w:rsidTr="001C0E36">
        <w:tc>
          <w:tcPr>
            <w:tcW w:w="890" w:type="dxa"/>
          </w:tcPr>
          <w:p w14:paraId="66BC8942" w14:textId="77777777" w:rsidR="008A15DA" w:rsidRPr="00E858A3" w:rsidRDefault="008A15DA" w:rsidP="008B09B1">
            <w:pPr>
              <w:pStyle w:val="Listaszerbekezds"/>
              <w:numPr>
                <w:ilvl w:val="0"/>
                <w:numId w:val="5"/>
              </w:numPr>
              <w:spacing w:line="276" w:lineRule="auto"/>
              <w:jc w:val="both"/>
              <w:rPr>
                <w:szCs w:val="22"/>
              </w:rPr>
            </w:pPr>
          </w:p>
        </w:tc>
        <w:tc>
          <w:tcPr>
            <w:tcW w:w="2446" w:type="dxa"/>
          </w:tcPr>
          <w:p w14:paraId="69EA8489" w14:textId="77777777" w:rsidR="008A15DA" w:rsidRDefault="008A15DA" w:rsidP="008B09B1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Pirtó</w:t>
            </w:r>
          </w:p>
          <w:p w14:paraId="64EB7A9F" w14:textId="77777777" w:rsidR="008A15DA" w:rsidRDefault="008A15DA" w:rsidP="008B09B1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Község Önkormányzata</w:t>
            </w:r>
          </w:p>
          <w:p w14:paraId="38CC1375" w14:textId="77777777" w:rsidR="008A15DA" w:rsidRDefault="008A15DA" w:rsidP="008B09B1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-eladó-</w:t>
            </w:r>
          </w:p>
        </w:tc>
        <w:tc>
          <w:tcPr>
            <w:tcW w:w="1628" w:type="dxa"/>
          </w:tcPr>
          <w:p w14:paraId="08134659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031" w:type="dxa"/>
          </w:tcPr>
          <w:p w14:paraId="667E8BD0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Nagy Ferenc</w:t>
            </w:r>
          </w:p>
          <w:p w14:paraId="5B3ED1D9" w14:textId="77777777" w:rsidR="006E4B09" w:rsidRDefault="006E4B09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  <w:p w14:paraId="1FC68F58" w14:textId="2D4E33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……</w:t>
            </w:r>
            <w:r w:rsidR="006E4B09">
              <w:rPr>
                <w:rFonts w:ascii="Times New Roman" w:hAnsi="Times New Roman"/>
                <w:szCs w:val="22"/>
              </w:rPr>
              <w:t>..</w:t>
            </w:r>
            <w:r>
              <w:rPr>
                <w:rFonts w:ascii="Times New Roman" w:hAnsi="Times New Roman"/>
                <w:szCs w:val="22"/>
              </w:rPr>
              <w:t>……………</w:t>
            </w:r>
          </w:p>
          <w:p w14:paraId="1F75E236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  <w:p w14:paraId="26B54FC1" w14:textId="77777777" w:rsidR="006E4B09" w:rsidRDefault="006E4B09" w:rsidP="006E4B09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…………………..</w:t>
            </w:r>
          </w:p>
          <w:p w14:paraId="62E90737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Kollárné dr. Lengyel Linda</w:t>
            </w:r>
          </w:p>
          <w:p w14:paraId="4C8BFF24" w14:textId="77777777" w:rsidR="001C0E36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jegyző </w:t>
            </w:r>
          </w:p>
          <w:p w14:paraId="5C6C4374" w14:textId="77777777" w:rsidR="001C0E36" w:rsidRDefault="001C0E36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  <w:p w14:paraId="0D680F23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  <w:p w14:paraId="0F2E9E93" w14:textId="77777777" w:rsidR="0048699B" w:rsidRDefault="0048699B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  <w:p w14:paraId="6C1957B3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PH.</w:t>
            </w:r>
          </w:p>
        </w:tc>
        <w:tc>
          <w:tcPr>
            <w:tcW w:w="1707" w:type="dxa"/>
          </w:tcPr>
          <w:p w14:paraId="234671C1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Ellenjegyzem</w:t>
            </w:r>
            <w:proofErr w:type="spellEnd"/>
            <w:r>
              <w:rPr>
                <w:rFonts w:ascii="Times New Roman" w:hAnsi="Times New Roman"/>
                <w:szCs w:val="22"/>
              </w:rPr>
              <w:t>:</w:t>
            </w:r>
          </w:p>
        </w:tc>
      </w:tr>
      <w:tr w:rsidR="008A15DA" w14:paraId="7387A2C0" w14:textId="77777777" w:rsidTr="001C0E36">
        <w:tc>
          <w:tcPr>
            <w:tcW w:w="890" w:type="dxa"/>
          </w:tcPr>
          <w:p w14:paraId="2B7AD8CD" w14:textId="77777777" w:rsidR="008A15DA" w:rsidRPr="00E858A3" w:rsidRDefault="008A15DA" w:rsidP="008B09B1">
            <w:pPr>
              <w:pStyle w:val="Listaszerbekezds"/>
              <w:numPr>
                <w:ilvl w:val="0"/>
                <w:numId w:val="5"/>
              </w:numPr>
              <w:spacing w:line="276" w:lineRule="auto"/>
              <w:jc w:val="both"/>
              <w:rPr>
                <w:szCs w:val="22"/>
              </w:rPr>
            </w:pPr>
          </w:p>
        </w:tc>
        <w:tc>
          <w:tcPr>
            <w:tcW w:w="2446" w:type="dxa"/>
          </w:tcPr>
          <w:p w14:paraId="22DC0811" w14:textId="77777777" w:rsidR="008A15DA" w:rsidRDefault="008A15DA" w:rsidP="008B09B1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Kiskunmajsa</w:t>
            </w:r>
          </w:p>
          <w:p w14:paraId="6E2E349D" w14:textId="77777777" w:rsidR="008A15DA" w:rsidRDefault="008A15DA" w:rsidP="008B09B1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Város Önkormányzata</w:t>
            </w:r>
          </w:p>
          <w:p w14:paraId="7DA54CF7" w14:textId="77777777" w:rsidR="008A15DA" w:rsidRDefault="008A15DA" w:rsidP="008B09B1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-eladó-</w:t>
            </w:r>
          </w:p>
        </w:tc>
        <w:tc>
          <w:tcPr>
            <w:tcW w:w="1628" w:type="dxa"/>
          </w:tcPr>
          <w:p w14:paraId="49868928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031" w:type="dxa"/>
          </w:tcPr>
          <w:p w14:paraId="49488CE3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Patkós Zsolt</w:t>
            </w:r>
          </w:p>
          <w:p w14:paraId="254B8111" w14:textId="77777777" w:rsidR="001C0E36" w:rsidRDefault="001C0E36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  <w:p w14:paraId="284EF99F" w14:textId="77777777" w:rsidR="0048699B" w:rsidRDefault="0048699B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  <w:p w14:paraId="7F51B3A2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…………………</w:t>
            </w:r>
          </w:p>
          <w:p w14:paraId="7C653F84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  <w:p w14:paraId="2354871F" w14:textId="77777777" w:rsidR="0048699B" w:rsidRDefault="0048699B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  <w:p w14:paraId="62D10CD9" w14:textId="77777777" w:rsidR="0048699B" w:rsidRDefault="0048699B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  <w:p w14:paraId="534299EC" w14:textId="42EA1568" w:rsidR="008A15DA" w:rsidRDefault="001C0E36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…………………</w:t>
            </w:r>
          </w:p>
          <w:p w14:paraId="3D17CD06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Kovács Tímea</w:t>
            </w:r>
          </w:p>
          <w:p w14:paraId="1E07E9C5" w14:textId="77777777" w:rsidR="001C0E36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jegyző </w:t>
            </w:r>
          </w:p>
          <w:p w14:paraId="021006E9" w14:textId="77777777" w:rsidR="001C0E36" w:rsidRDefault="001C0E36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  <w:p w14:paraId="24C5C750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  <w:p w14:paraId="165AACBF" w14:textId="77777777" w:rsidR="0048699B" w:rsidRDefault="0048699B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  <w:p w14:paraId="527C007C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  <w:p w14:paraId="7A2B6644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PH.</w:t>
            </w:r>
          </w:p>
        </w:tc>
        <w:tc>
          <w:tcPr>
            <w:tcW w:w="1707" w:type="dxa"/>
          </w:tcPr>
          <w:p w14:paraId="6DFF3B02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Ellenjegyzem</w:t>
            </w:r>
            <w:proofErr w:type="spellEnd"/>
            <w:r>
              <w:rPr>
                <w:rFonts w:ascii="Times New Roman" w:hAnsi="Times New Roman"/>
                <w:szCs w:val="22"/>
              </w:rPr>
              <w:t>:</w:t>
            </w:r>
          </w:p>
        </w:tc>
      </w:tr>
      <w:tr w:rsidR="008A15DA" w14:paraId="6709F972" w14:textId="77777777" w:rsidTr="001C0E36">
        <w:tc>
          <w:tcPr>
            <w:tcW w:w="890" w:type="dxa"/>
          </w:tcPr>
          <w:p w14:paraId="357B96AA" w14:textId="77777777" w:rsidR="008A15DA" w:rsidRPr="00E858A3" w:rsidRDefault="008A15DA" w:rsidP="008B09B1">
            <w:pPr>
              <w:pStyle w:val="Listaszerbekezds"/>
              <w:numPr>
                <w:ilvl w:val="0"/>
                <w:numId w:val="5"/>
              </w:numPr>
              <w:spacing w:line="276" w:lineRule="auto"/>
              <w:jc w:val="both"/>
              <w:rPr>
                <w:szCs w:val="22"/>
              </w:rPr>
            </w:pPr>
          </w:p>
        </w:tc>
        <w:tc>
          <w:tcPr>
            <w:tcW w:w="2446" w:type="dxa"/>
          </w:tcPr>
          <w:p w14:paraId="614FB56C" w14:textId="77777777" w:rsidR="008A15DA" w:rsidRDefault="008A15DA" w:rsidP="008B09B1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Kömpöc</w:t>
            </w:r>
          </w:p>
          <w:p w14:paraId="49EFDCE1" w14:textId="77777777" w:rsidR="008A15DA" w:rsidRDefault="008A15DA" w:rsidP="008B09B1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Község Önkormányzata</w:t>
            </w:r>
          </w:p>
          <w:p w14:paraId="11F98C1E" w14:textId="77777777" w:rsidR="008A15DA" w:rsidRDefault="008A15DA" w:rsidP="008B09B1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-eladó-</w:t>
            </w:r>
          </w:p>
        </w:tc>
        <w:tc>
          <w:tcPr>
            <w:tcW w:w="1628" w:type="dxa"/>
          </w:tcPr>
          <w:p w14:paraId="2D810F5A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031" w:type="dxa"/>
          </w:tcPr>
          <w:p w14:paraId="4B36A8DE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Tisoczki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László</w:t>
            </w:r>
          </w:p>
          <w:p w14:paraId="34B4249F" w14:textId="77777777" w:rsidR="001C0E36" w:rsidRDefault="001C0E36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  <w:p w14:paraId="1A3C1414" w14:textId="77777777" w:rsidR="0048699B" w:rsidRDefault="0048699B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  <w:p w14:paraId="0AF916D5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…………………</w:t>
            </w:r>
          </w:p>
          <w:p w14:paraId="10ED961D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  <w:p w14:paraId="6659BE71" w14:textId="77777777" w:rsidR="001C0E36" w:rsidRDefault="001C0E36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  <w:p w14:paraId="05A49AE0" w14:textId="41D131C3" w:rsidR="008A15DA" w:rsidRDefault="001C0E36" w:rsidP="008B09B1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……………………</w:t>
            </w:r>
          </w:p>
          <w:p w14:paraId="16D629AB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Dr. Szöginé dr. Lajkó Erika</w:t>
            </w:r>
          </w:p>
          <w:p w14:paraId="28B50BEF" w14:textId="77777777" w:rsidR="001C0E36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jegyző </w:t>
            </w:r>
          </w:p>
          <w:p w14:paraId="07FE9FD3" w14:textId="77777777" w:rsidR="001C0E36" w:rsidRDefault="001C0E36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  <w:p w14:paraId="2DD2D54B" w14:textId="77777777" w:rsidR="008A15DA" w:rsidRDefault="008A15DA" w:rsidP="008B09B1">
            <w:pPr>
              <w:spacing w:line="276" w:lineRule="auto"/>
              <w:rPr>
                <w:rFonts w:ascii="Times New Roman" w:hAnsi="Times New Roman"/>
                <w:szCs w:val="22"/>
              </w:rPr>
            </w:pPr>
          </w:p>
          <w:p w14:paraId="0C4D685B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  <w:p w14:paraId="10A910D3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PH.</w:t>
            </w:r>
          </w:p>
        </w:tc>
        <w:tc>
          <w:tcPr>
            <w:tcW w:w="1707" w:type="dxa"/>
          </w:tcPr>
          <w:p w14:paraId="40F7371C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lastRenderedPageBreak/>
              <w:t>Ellenjegyzem</w:t>
            </w:r>
            <w:proofErr w:type="spellEnd"/>
            <w:r>
              <w:rPr>
                <w:rFonts w:ascii="Times New Roman" w:hAnsi="Times New Roman"/>
                <w:szCs w:val="22"/>
              </w:rPr>
              <w:t>:</w:t>
            </w:r>
          </w:p>
        </w:tc>
      </w:tr>
      <w:tr w:rsidR="008A15DA" w14:paraId="04465BAF" w14:textId="77777777" w:rsidTr="001C0E36">
        <w:tc>
          <w:tcPr>
            <w:tcW w:w="890" w:type="dxa"/>
          </w:tcPr>
          <w:p w14:paraId="04B3872C" w14:textId="77777777" w:rsidR="008A15DA" w:rsidRPr="00E858A3" w:rsidRDefault="008A15DA" w:rsidP="008B09B1">
            <w:pPr>
              <w:pStyle w:val="Listaszerbekezds"/>
              <w:numPr>
                <w:ilvl w:val="0"/>
                <w:numId w:val="5"/>
              </w:numPr>
              <w:spacing w:line="276" w:lineRule="auto"/>
              <w:jc w:val="both"/>
              <w:rPr>
                <w:szCs w:val="22"/>
              </w:rPr>
            </w:pPr>
          </w:p>
        </w:tc>
        <w:tc>
          <w:tcPr>
            <w:tcW w:w="2446" w:type="dxa"/>
          </w:tcPr>
          <w:p w14:paraId="76556704" w14:textId="77777777" w:rsidR="008A15DA" w:rsidRDefault="008A15DA" w:rsidP="008B09B1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Csólyospálos</w:t>
            </w:r>
          </w:p>
          <w:p w14:paraId="455E01F5" w14:textId="77777777" w:rsidR="008A15DA" w:rsidRDefault="008A15DA" w:rsidP="008B09B1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Község Önkormányzata</w:t>
            </w:r>
          </w:p>
          <w:p w14:paraId="427DF76F" w14:textId="77777777" w:rsidR="008A15DA" w:rsidRDefault="008A15DA" w:rsidP="008B09B1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-eladó-</w:t>
            </w:r>
          </w:p>
        </w:tc>
        <w:tc>
          <w:tcPr>
            <w:tcW w:w="1628" w:type="dxa"/>
          </w:tcPr>
          <w:p w14:paraId="758A3895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031" w:type="dxa"/>
          </w:tcPr>
          <w:p w14:paraId="21D8E85A" w14:textId="77777777" w:rsidR="001C0E36" w:rsidRDefault="001C0E36" w:rsidP="008B09B1">
            <w:pPr>
              <w:spacing w:line="276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14:paraId="52A9B579" w14:textId="3E5A1B5F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DB2AAD">
              <w:rPr>
                <w:rFonts w:ascii="Times New Roman" w:hAnsi="Times New Roman"/>
                <w:shd w:val="clear" w:color="auto" w:fill="FFFFFF"/>
              </w:rPr>
              <w:t>Ábrahám-</w:t>
            </w:r>
            <w:proofErr w:type="spellStart"/>
            <w:r w:rsidRPr="00DB2AAD">
              <w:rPr>
                <w:rFonts w:ascii="Times New Roman" w:hAnsi="Times New Roman"/>
                <w:shd w:val="clear" w:color="auto" w:fill="FFFFFF"/>
              </w:rPr>
              <w:t>Furus</w:t>
            </w:r>
            <w:proofErr w:type="spellEnd"/>
            <w:r w:rsidRPr="00DB2AAD">
              <w:rPr>
                <w:rFonts w:ascii="Times New Roman" w:hAnsi="Times New Roman"/>
                <w:shd w:val="clear" w:color="auto" w:fill="FFFFFF"/>
              </w:rPr>
              <w:t xml:space="preserve"> János</w:t>
            </w:r>
          </w:p>
          <w:p w14:paraId="414468CD" w14:textId="77777777" w:rsidR="001C0E36" w:rsidRPr="00DB2AAD" w:rsidRDefault="001C0E36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  <w:p w14:paraId="53A3BAD9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…………………</w:t>
            </w:r>
          </w:p>
          <w:p w14:paraId="4B43F325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  <w:p w14:paraId="259A9E2B" w14:textId="77777777" w:rsidR="001C0E36" w:rsidRDefault="001C0E36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  <w:p w14:paraId="08D3A3E4" w14:textId="0138A3EC" w:rsidR="008A15DA" w:rsidRDefault="001C0E36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…………………..</w:t>
            </w:r>
          </w:p>
          <w:p w14:paraId="3A432650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Dr. Szöginé dr. Lajkó Erika</w:t>
            </w:r>
          </w:p>
          <w:p w14:paraId="5DA71295" w14:textId="77777777" w:rsidR="001C0E36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jegyző </w:t>
            </w:r>
          </w:p>
          <w:p w14:paraId="7F496950" w14:textId="77777777" w:rsidR="001C0E36" w:rsidRDefault="001C0E36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  <w:p w14:paraId="581069EF" w14:textId="77777777" w:rsidR="001C0E36" w:rsidRDefault="001C0E36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  <w:p w14:paraId="3A9BDFED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  <w:p w14:paraId="08EA545A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PH.</w:t>
            </w:r>
          </w:p>
        </w:tc>
        <w:tc>
          <w:tcPr>
            <w:tcW w:w="1707" w:type="dxa"/>
          </w:tcPr>
          <w:p w14:paraId="20B2BE97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Ellenjegyzem</w:t>
            </w:r>
            <w:proofErr w:type="spellEnd"/>
            <w:r>
              <w:rPr>
                <w:rFonts w:ascii="Times New Roman" w:hAnsi="Times New Roman"/>
                <w:szCs w:val="22"/>
              </w:rPr>
              <w:t>:</w:t>
            </w:r>
          </w:p>
        </w:tc>
      </w:tr>
      <w:tr w:rsidR="008A15DA" w14:paraId="33D6D3FF" w14:textId="77777777" w:rsidTr="001C0E36">
        <w:tc>
          <w:tcPr>
            <w:tcW w:w="890" w:type="dxa"/>
          </w:tcPr>
          <w:p w14:paraId="1A37FE3A" w14:textId="77777777" w:rsidR="008A15DA" w:rsidRPr="00E858A3" w:rsidRDefault="008A15DA" w:rsidP="008B09B1">
            <w:pPr>
              <w:pStyle w:val="Listaszerbekezds"/>
              <w:numPr>
                <w:ilvl w:val="0"/>
                <w:numId w:val="5"/>
              </w:numPr>
              <w:spacing w:line="276" w:lineRule="auto"/>
              <w:jc w:val="both"/>
              <w:rPr>
                <w:szCs w:val="22"/>
              </w:rPr>
            </w:pPr>
          </w:p>
        </w:tc>
        <w:tc>
          <w:tcPr>
            <w:tcW w:w="2446" w:type="dxa"/>
          </w:tcPr>
          <w:p w14:paraId="7120ACA4" w14:textId="77777777" w:rsidR="008A15DA" w:rsidRDefault="008A15DA" w:rsidP="008B09B1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Szank</w:t>
            </w:r>
          </w:p>
          <w:p w14:paraId="0D8C0AEA" w14:textId="77777777" w:rsidR="008A15DA" w:rsidRDefault="008A15DA" w:rsidP="008B09B1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Község Önkormányzata</w:t>
            </w:r>
          </w:p>
          <w:p w14:paraId="508B65E2" w14:textId="77777777" w:rsidR="008A15DA" w:rsidRDefault="008A15DA" w:rsidP="008B09B1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-eladó-</w:t>
            </w:r>
          </w:p>
        </w:tc>
        <w:tc>
          <w:tcPr>
            <w:tcW w:w="1628" w:type="dxa"/>
          </w:tcPr>
          <w:p w14:paraId="0ED075C2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031" w:type="dxa"/>
          </w:tcPr>
          <w:p w14:paraId="6E42411B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Varga Ferencné</w:t>
            </w:r>
          </w:p>
          <w:p w14:paraId="29C4D9F1" w14:textId="77777777" w:rsidR="001C0E36" w:rsidRDefault="001C0E36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  <w:p w14:paraId="7EC89A65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…………………</w:t>
            </w:r>
          </w:p>
          <w:p w14:paraId="70D822FA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  <w:p w14:paraId="2EC2CEA0" w14:textId="0375DDAA" w:rsidR="008A15DA" w:rsidRDefault="001C0E36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…………………..</w:t>
            </w:r>
          </w:p>
          <w:p w14:paraId="027DA912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szCs w:val="22"/>
              </w:rPr>
              <w:t>Szegesdi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Henrietta</w:t>
            </w:r>
          </w:p>
          <w:p w14:paraId="0BCCD0DC" w14:textId="77777777" w:rsidR="001C0E36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jegyző</w:t>
            </w:r>
          </w:p>
          <w:p w14:paraId="6AC8117C" w14:textId="77777777" w:rsidR="001C0E36" w:rsidRDefault="001C0E36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  <w:p w14:paraId="0B0B8C3C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  <w:p w14:paraId="550F7DC3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  <w:p w14:paraId="4E5882DF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PH.</w:t>
            </w:r>
          </w:p>
        </w:tc>
        <w:tc>
          <w:tcPr>
            <w:tcW w:w="1707" w:type="dxa"/>
          </w:tcPr>
          <w:p w14:paraId="34A18778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Ellenjegyzem</w:t>
            </w:r>
            <w:proofErr w:type="spellEnd"/>
            <w:r>
              <w:rPr>
                <w:rFonts w:ascii="Times New Roman" w:hAnsi="Times New Roman"/>
                <w:szCs w:val="22"/>
              </w:rPr>
              <w:t>:</w:t>
            </w:r>
          </w:p>
        </w:tc>
      </w:tr>
      <w:tr w:rsidR="008A15DA" w14:paraId="0B539D8C" w14:textId="77777777" w:rsidTr="001C0E36">
        <w:tc>
          <w:tcPr>
            <w:tcW w:w="890" w:type="dxa"/>
          </w:tcPr>
          <w:p w14:paraId="538FA977" w14:textId="77777777" w:rsidR="008A15DA" w:rsidRPr="00E858A3" w:rsidRDefault="008A15DA" w:rsidP="008B09B1">
            <w:pPr>
              <w:pStyle w:val="Listaszerbekezds"/>
              <w:numPr>
                <w:ilvl w:val="0"/>
                <w:numId w:val="5"/>
              </w:numPr>
              <w:spacing w:line="276" w:lineRule="auto"/>
              <w:jc w:val="both"/>
              <w:rPr>
                <w:szCs w:val="22"/>
              </w:rPr>
            </w:pPr>
          </w:p>
        </w:tc>
        <w:tc>
          <w:tcPr>
            <w:tcW w:w="2446" w:type="dxa"/>
          </w:tcPr>
          <w:p w14:paraId="49650D2D" w14:textId="77777777" w:rsidR="008A15DA" w:rsidRDefault="008A15DA" w:rsidP="008B09B1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Jánoshalma</w:t>
            </w:r>
          </w:p>
          <w:p w14:paraId="44B7541C" w14:textId="77777777" w:rsidR="008A15DA" w:rsidRDefault="008A15DA" w:rsidP="008B09B1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Városi Önkormányzat</w:t>
            </w:r>
          </w:p>
          <w:p w14:paraId="48228B11" w14:textId="77777777" w:rsidR="008A15DA" w:rsidRDefault="008A15DA" w:rsidP="008B09B1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-eladó-</w:t>
            </w:r>
          </w:p>
        </w:tc>
        <w:tc>
          <w:tcPr>
            <w:tcW w:w="1628" w:type="dxa"/>
          </w:tcPr>
          <w:p w14:paraId="703DDD4B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031" w:type="dxa"/>
          </w:tcPr>
          <w:p w14:paraId="105F8973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Czeller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Zoltán</w:t>
            </w:r>
          </w:p>
          <w:p w14:paraId="1F04928C" w14:textId="77777777" w:rsidR="001C0E36" w:rsidRDefault="001C0E36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  <w:p w14:paraId="3C28B65A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…………………</w:t>
            </w:r>
          </w:p>
          <w:p w14:paraId="00E86FAB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  <w:p w14:paraId="7010A5D8" w14:textId="42AC6DC0" w:rsidR="008A15DA" w:rsidRDefault="001C0E36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…………………..</w:t>
            </w:r>
          </w:p>
          <w:p w14:paraId="49B74E8C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szCs w:val="22"/>
              </w:rPr>
              <w:t>Rennerné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dr. </w:t>
            </w:r>
            <w:proofErr w:type="spellStart"/>
            <w:r>
              <w:rPr>
                <w:rFonts w:ascii="Times New Roman" w:hAnsi="Times New Roman"/>
                <w:szCs w:val="22"/>
              </w:rPr>
              <w:t>Radvánszki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Anikó</w:t>
            </w:r>
          </w:p>
          <w:p w14:paraId="175C089A" w14:textId="77777777" w:rsidR="001C0E36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jegyző </w:t>
            </w:r>
          </w:p>
          <w:p w14:paraId="08B68990" w14:textId="77777777" w:rsidR="001C0E36" w:rsidRDefault="001C0E36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  <w:p w14:paraId="4C3EAA78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  <w:p w14:paraId="1B1E8D52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  <w:p w14:paraId="7E204074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PH.</w:t>
            </w:r>
          </w:p>
        </w:tc>
        <w:tc>
          <w:tcPr>
            <w:tcW w:w="1707" w:type="dxa"/>
          </w:tcPr>
          <w:p w14:paraId="36558ECA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Ellenjegyzem</w:t>
            </w:r>
            <w:proofErr w:type="spellEnd"/>
            <w:r>
              <w:rPr>
                <w:rFonts w:ascii="Times New Roman" w:hAnsi="Times New Roman"/>
                <w:szCs w:val="22"/>
              </w:rPr>
              <w:t>:</w:t>
            </w:r>
          </w:p>
        </w:tc>
      </w:tr>
      <w:tr w:rsidR="008A15DA" w14:paraId="4E8B2220" w14:textId="77777777" w:rsidTr="001C0E36">
        <w:tc>
          <w:tcPr>
            <w:tcW w:w="890" w:type="dxa"/>
          </w:tcPr>
          <w:p w14:paraId="21CFC63F" w14:textId="77777777" w:rsidR="008A15DA" w:rsidRPr="00E858A3" w:rsidRDefault="008A15DA" w:rsidP="008B09B1">
            <w:pPr>
              <w:pStyle w:val="Listaszerbekezds"/>
              <w:numPr>
                <w:ilvl w:val="0"/>
                <w:numId w:val="5"/>
              </w:numPr>
              <w:spacing w:line="276" w:lineRule="auto"/>
              <w:jc w:val="both"/>
              <w:rPr>
                <w:szCs w:val="22"/>
              </w:rPr>
            </w:pPr>
          </w:p>
        </w:tc>
        <w:tc>
          <w:tcPr>
            <w:tcW w:w="2446" w:type="dxa"/>
          </w:tcPr>
          <w:p w14:paraId="3AF5362E" w14:textId="77777777" w:rsidR="008A15DA" w:rsidRDefault="008A15DA" w:rsidP="008B09B1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Kéleshalom</w:t>
            </w:r>
          </w:p>
          <w:p w14:paraId="6C2C4DA3" w14:textId="77777777" w:rsidR="008A15DA" w:rsidRDefault="008A15DA" w:rsidP="008B09B1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Községi Önkormányzat</w:t>
            </w:r>
          </w:p>
          <w:p w14:paraId="7AAB58A1" w14:textId="77777777" w:rsidR="008A15DA" w:rsidRDefault="008A15DA" w:rsidP="008B09B1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-eladó-</w:t>
            </w:r>
          </w:p>
        </w:tc>
        <w:tc>
          <w:tcPr>
            <w:tcW w:w="1628" w:type="dxa"/>
          </w:tcPr>
          <w:p w14:paraId="1A74006B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031" w:type="dxa"/>
          </w:tcPr>
          <w:p w14:paraId="6F40B9F2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Maruzsa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Valéria Veronika</w:t>
            </w:r>
          </w:p>
          <w:p w14:paraId="60E418EE" w14:textId="77777777" w:rsidR="001C0E36" w:rsidRDefault="001C0E36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  <w:p w14:paraId="212A7825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…………………</w:t>
            </w:r>
          </w:p>
          <w:p w14:paraId="754FE766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  <w:p w14:paraId="5CC2896C" w14:textId="77777777" w:rsidR="001C0E36" w:rsidRDefault="001C0E36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  <w:p w14:paraId="7346CD5C" w14:textId="77777777" w:rsidR="001C0E36" w:rsidRDefault="001C0E36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  <w:p w14:paraId="257B2A58" w14:textId="77777777" w:rsidR="001C0E36" w:rsidRDefault="001C0E36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  <w:p w14:paraId="7F99794E" w14:textId="77777777" w:rsidR="001C0E36" w:rsidRDefault="001C0E36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  <w:p w14:paraId="156D2A98" w14:textId="0B5C4F24" w:rsidR="008A15DA" w:rsidRDefault="001C0E36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……………………</w:t>
            </w:r>
          </w:p>
          <w:p w14:paraId="1807CA7C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Pápay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László Imre</w:t>
            </w:r>
          </w:p>
          <w:p w14:paraId="479C8EB3" w14:textId="77777777" w:rsidR="001C0E36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jegyző </w:t>
            </w:r>
          </w:p>
          <w:p w14:paraId="1F3CB52A" w14:textId="77777777" w:rsidR="001C0E36" w:rsidRDefault="001C0E36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  <w:p w14:paraId="35DDBE57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  <w:p w14:paraId="16DBEC25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  <w:p w14:paraId="0DFF076F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PH.</w:t>
            </w:r>
          </w:p>
        </w:tc>
        <w:tc>
          <w:tcPr>
            <w:tcW w:w="1707" w:type="dxa"/>
          </w:tcPr>
          <w:p w14:paraId="0BCCE573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lastRenderedPageBreak/>
              <w:t>Ellenjegyzem</w:t>
            </w:r>
            <w:proofErr w:type="spellEnd"/>
            <w:r>
              <w:rPr>
                <w:rFonts w:ascii="Times New Roman" w:hAnsi="Times New Roman"/>
                <w:szCs w:val="22"/>
              </w:rPr>
              <w:t>:</w:t>
            </w:r>
          </w:p>
        </w:tc>
      </w:tr>
      <w:tr w:rsidR="008A15DA" w14:paraId="6863BFFD" w14:textId="77777777" w:rsidTr="001C0E36">
        <w:tc>
          <w:tcPr>
            <w:tcW w:w="890" w:type="dxa"/>
          </w:tcPr>
          <w:p w14:paraId="4AA90C0D" w14:textId="77777777" w:rsidR="008A15DA" w:rsidRPr="00E858A3" w:rsidRDefault="008A15DA" w:rsidP="008B09B1">
            <w:pPr>
              <w:pStyle w:val="Listaszerbekezds"/>
              <w:numPr>
                <w:ilvl w:val="0"/>
                <w:numId w:val="5"/>
              </w:numPr>
              <w:spacing w:line="276" w:lineRule="auto"/>
              <w:jc w:val="both"/>
              <w:rPr>
                <w:szCs w:val="22"/>
              </w:rPr>
            </w:pPr>
          </w:p>
        </w:tc>
        <w:tc>
          <w:tcPr>
            <w:tcW w:w="2446" w:type="dxa"/>
          </w:tcPr>
          <w:p w14:paraId="5240342D" w14:textId="77777777" w:rsidR="008A15DA" w:rsidRDefault="008A15DA" w:rsidP="008B09B1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Kiskőrös</w:t>
            </w:r>
          </w:p>
          <w:p w14:paraId="041E79F1" w14:textId="77777777" w:rsidR="008A15DA" w:rsidRDefault="008A15DA" w:rsidP="008B09B1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Város Önkormányzata</w:t>
            </w:r>
          </w:p>
          <w:p w14:paraId="2038D2FE" w14:textId="77777777" w:rsidR="008A15DA" w:rsidRDefault="008A15DA" w:rsidP="008B09B1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-eladó-</w:t>
            </w:r>
          </w:p>
        </w:tc>
        <w:tc>
          <w:tcPr>
            <w:tcW w:w="1628" w:type="dxa"/>
          </w:tcPr>
          <w:p w14:paraId="3F0315D8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031" w:type="dxa"/>
          </w:tcPr>
          <w:p w14:paraId="7469C274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Domonyi László Mihály</w:t>
            </w:r>
          </w:p>
          <w:p w14:paraId="2886C485" w14:textId="77777777" w:rsidR="001C0E36" w:rsidRDefault="001C0E36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  <w:p w14:paraId="1855C4D1" w14:textId="0483B318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…</w:t>
            </w:r>
            <w:r w:rsidR="001C0E36">
              <w:rPr>
                <w:rFonts w:ascii="Times New Roman" w:hAnsi="Times New Roman"/>
                <w:szCs w:val="22"/>
              </w:rPr>
              <w:t>…</w:t>
            </w:r>
            <w:r>
              <w:rPr>
                <w:rFonts w:ascii="Times New Roman" w:hAnsi="Times New Roman"/>
                <w:szCs w:val="22"/>
              </w:rPr>
              <w:t>………………</w:t>
            </w:r>
          </w:p>
          <w:p w14:paraId="2D6C5653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  <w:p w14:paraId="3038842C" w14:textId="183E0354" w:rsidR="008A15DA" w:rsidRDefault="001C0E36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……………………</w:t>
            </w:r>
          </w:p>
          <w:p w14:paraId="0333538C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dr. Turán Csaba</w:t>
            </w:r>
          </w:p>
          <w:p w14:paraId="0927B6AB" w14:textId="77777777" w:rsidR="001C0E36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jegyző </w:t>
            </w:r>
          </w:p>
          <w:p w14:paraId="71C8C4F4" w14:textId="77777777" w:rsidR="001C0E36" w:rsidRDefault="001C0E36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  <w:p w14:paraId="181B649C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  <w:p w14:paraId="6DEF7269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  <w:p w14:paraId="160519C3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PH.</w:t>
            </w:r>
          </w:p>
        </w:tc>
        <w:tc>
          <w:tcPr>
            <w:tcW w:w="1707" w:type="dxa"/>
          </w:tcPr>
          <w:p w14:paraId="5CBA0BCE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Ellenjegyzem</w:t>
            </w:r>
            <w:proofErr w:type="spellEnd"/>
            <w:r>
              <w:rPr>
                <w:rFonts w:ascii="Times New Roman" w:hAnsi="Times New Roman"/>
                <w:szCs w:val="22"/>
              </w:rPr>
              <w:t>:</w:t>
            </w:r>
          </w:p>
        </w:tc>
      </w:tr>
      <w:tr w:rsidR="008A15DA" w14:paraId="40A68015" w14:textId="77777777" w:rsidTr="001C0E36">
        <w:tc>
          <w:tcPr>
            <w:tcW w:w="890" w:type="dxa"/>
          </w:tcPr>
          <w:p w14:paraId="55C94B2A" w14:textId="77777777" w:rsidR="008A15DA" w:rsidRPr="00E858A3" w:rsidRDefault="008A15DA" w:rsidP="008B09B1">
            <w:pPr>
              <w:pStyle w:val="Listaszerbekezds"/>
              <w:numPr>
                <w:ilvl w:val="0"/>
                <w:numId w:val="5"/>
              </w:numPr>
              <w:spacing w:line="276" w:lineRule="auto"/>
              <w:jc w:val="both"/>
              <w:rPr>
                <w:szCs w:val="22"/>
              </w:rPr>
            </w:pPr>
          </w:p>
        </w:tc>
        <w:tc>
          <w:tcPr>
            <w:tcW w:w="2446" w:type="dxa"/>
          </w:tcPr>
          <w:p w14:paraId="26556692" w14:textId="77777777" w:rsidR="008A15DA" w:rsidRDefault="008A15DA" w:rsidP="008B09B1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Kecel</w:t>
            </w:r>
          </w:p>
          <w:p w14:paraId="354CC07D" w14:textId="77777777" w:rsidR="008A15DA" w:rsidRDefault="008A15DA" w:rsidP="008B09B1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Város Önkormányzata</w:t>
            </w:r>
          </w:p>
          <w:p w14:paraId="5C813FE5" w14:textId="77777777" w:rsidR="008A15DA" w:rsidRDefault="008A15DA" w:rsidP="008B09B1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-eladó-</w:t>
            </w:r>
          </w:p>
        </w:tc>
        <w:tc>
          <w:tcPr>
            <w:tcW w:w="1628" w:type="dxa"/>
          </w:tcPr>
          <w:p w14:paraId="657D0EC7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031" w:type="dxa"/>
          </w:tcPr>
          <w:p w14:paraId="09ACD94A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Haszilló Ferenc</w:t>
            </w:r>
          </w:p>
          <w:p w14:paraId="30D06013" w14:textId="77777777" w:rsidR="001C0E36" w:rsidRDefault="001C0E36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  <w:p w14:paraId="47189C10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…………………</w:t>
            </w:r>
          </w:p>
          <w:p w14:paraId="1627E3C9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  <w:p w14:paraId="2910BBA8" w14:textId="77777777" w:rsidR="001C0E36" w:rsidRDefault="001C0E36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  <w:p w14:paraId="135A64EC" w14:textId="6387D89F" w:rsidR="008A15DA" w:rsidRDefault="001C0E36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………………….</w:t>
            </w:r>
          </w:p>
          <w:p w14:paraId="0DDE6F7B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dr. Beros András</w:t>
            </w:r>
          </w:p>
          <w:p w14:paraId="1196C468" w14:textId="77777777" w:rsidR="001C0E36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jegyző </w:t>
            </w:r>
          </w:p>
          <w:p w14:paraId="0269159E" w14:textId="77777777" w:rsidR="001C0E36" w:rsidRDefault="001C0E36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  <w:p w14:paraId="088E06BF" w14:textId="77777777" w:rsidR="001C0E36" w:rsidRDefault="001C0E36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  <w:p w14:paraId="7FC7B5A5" w14:textId="77777777" w:rsidR="001C0E36" w:rsidRDefault="001C0E36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  <w:p w14:paraId="4603FE0D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  <w:p w14:paraId="5E196B7C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PH.</w:t>
            </w:r>
          </w:p>
          <w:p w14:paraId="0E19FF82" w14:textId="77777777" w:rsidR="001C0E36" w:rsidRDefault="001C0E36" w:rsidP="001C0E36">
            <w:pPr>
              <w:spacing w:line="27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07" w:type="dxa"/>
          </w:tcPr>
          <w:p w14:paraId="166BCD0F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Ellenjegyzem</w:t>
            </w:r>
            <w:proofErr w:type="spellEnd"/>
            <w:r>
              <w:rPr>
                <w:rFonts w:ascii="Times New Roman" w:hAnsi="Times New Roman"/>
                <w:szCs w:val="22"/>
              </w:rPr>
              <w:t>:</w:t>
            </w:r>
          </w:p>
        </w:tc>
      </w:tr>
      <w:tr w:rsidR="008A15DA" w14:paraId="3E7D8B42" w14:textId="77777777" w:rsidTr="001C0E36">
        <w:tc>
          <w:tcPr>
            <w:tcW w:w="890" w:type="dxa"/>
          </w:tcPr>
          <w:p w14:paraId="4E8C71FB" w14:textId="77777777" w:rsidR="008A15DA" w:rsidRPr="00E858A3" w:rsidRDefault="008A15DA" w:rsidP="008B09B1">
            <w:pPr>
              <w:pStyle w:val="Listaszerbekezds"/>
              <w:numPr>
                <w:ilvl w:val="0"/>
                <w:numId w:val="5"/>
              </w:numPr>
              <w:spacing w:line="276" w:lineRule="auto"/>
              <w:jc w:val="both"/>
              <w:rPr>
                <w:szCs w:val="22"/>
              </w:rPr>
            </w:pPr>
          </w:p>
        </w:tc>
        <w:tc>
          <w:tcPr>
            <w:tcW w:w="2446" w:type="dxa"/>
          </w:tcPr>
          <w:p w14:paraId="7CFD878A" w14:textId="77777777" w:rsidR="008A15DA" w:rsidRDefault="008A15DA" w:rsidP="008B09B1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Soltvadkert </w:t>
            </w:r>
          </w:p>
          <w:p w14:paraId="2545C5C6" w14:textId="77777777" w:rsidR="008A15DA" w:rsidRDefault="008A15DA" w:rsidP="008B09B1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Város Önkormányzata</w:t>
            </w:r>
          </w:p>
          <w:p w14:paraId="00C11486" w14:textId="77777777" w:rsidR="008A15DA" w:rsidRDefault="008A15DA" w:rsidP="008B09B1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-eladó-</w:t>
            </w:r>
          </w:p>
        </w:tc>
        <w:tc>
          <w:tcPr>
            <w:tcW w:w="1628" w:type="dxa"/>
          </w:tcPr>
          <w:p w14:paraId="0A3D191F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031" w:type="dxa"/>
          </w:tcPr>
          <w:p w14:paraId="64F975D4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Temerini </w:t>
            </w:r>
            <w:r w:rsidRPr="00E858A3">
              <w:rPr>
                <w:rFonts w:ascii="Times New Roman" w:hAnsi="Times New Roman"/>
                <w:szCs w:val="22"/>
              </w:rPr>
              <w:t>Ferenc</w:t>
            </w:r>
          </w:p>
          <w:p w14:paraId="1BD62426" w14:textId="77777777" w:rsidR="001C0E36" w:rsidRDefault="001C0E36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  <w:p w14:paraId="73291748" w14:textId="77777777" w:rsidR="0048699B" w:rsidRDefault="0048699B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  <w:p w14:paraId="512A3ADE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…………………</w:t>
            </w:r>
          </w:p>
          <w:p w14:paraId="5C212792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  <w:p w14:paraId="0C385301" w14:textId="77777777" w:rsidR="0048699B" w:rsidRDefault="0048699B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  <w:p w14:paraId="7EF7EC78" w14:textId="34BDBE07" w:rsidR="008A15DA" w:rsidRDefault="001C0E36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………………….</w:t>
            </w:r>
          </w:p>
          <w:p w14:paraId="0837AF08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Dr. Viszkók Zoltán</w:t>
            </w:r>
          </w:p>
          <w:p w14:paraId="1992AE91" w14:textId="77777777" w:rsidR="001C0E36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jegyző</w:t>
            </w:r>
          </w:p>
          <w:p w14:paraId="45D3A375" w14:textId="77777777" w:rsidR="001C0E36" w:rsidRDefault="001C0E36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  <w:p w14:paraId="1318078D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  <w:p w14:paraId="1BE66EE9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  <w:p w14:paraId="7239AD71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PH.</w:t>
            </w:r>
          </w:p>
        </w:tc>
        <w:tc>
          <w:tcPr>
            <w:tcW w:w="1707" w:type="dxa"/>
          </w:tcPr>
          <w:p w14:paraId="29BFCF39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lastRenderedPageBreak/>
              <w:t>Ellenjegyzem</w:t>
            </w:r>
            <w:proofErr w:type="spellEnd"/>
            <w:r>
              <w:rPr>
                <w:rFonts w:ascii="Times New Roman" w:hAnsi="Times New Roman"/>
                <w:szCs w:val="22"/>
              </w:rPr>
              <w:t>:</w:t>
            </w:r>
          </w:p>
        </w:tc>
      </w:tr>
      <w:tr w:rsidR="008A15DA" w14:paraId="3C487AC8" w14:textId="77777777" w:rsidTr="001C0E36">
        <w:tc>
          <w:tcPr>
            <w:tcW w:w="890" w:type="dxa"/>
          </w:tcPr>
          <w:p w14:paraId="71543CBD" w14:textId="77777777" w:rsidR="008A15DA" w:rsidRPr="00E858A3" w:rsidRDefault="008A15DA" w:rsidP="008B09B1">
            <w:pPr>
              <w:pStyle w:val="Listaszerbekezds"/>
              <w:numPr>
                <w:ilvl w:val="0"/>
                <w:numId w:val="5"/>
              </w:numPr>
              <w:spacing w:line="276" w:lineRule="auto"/>
              <w:jc w:val="both"/>
              <w:rPr>
                <w:szCs w:val="22"/>
              </w:rPr>
            </w:pPr>
          </w:p>
        </w:tc>
        <w:tc>
          <w:tcPr>
            <w:tcW w:w="2446" w:type="dxa"/>
          </w:tcPr>
          <w:p w14:paraId="47AB0FBA" w14:textId="77777777" w:rsidR="008A15DA" w:rsidRDefault="008A15DA" w:rsidP="008B09B1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Bócsa</w:t>
            </w:r>
          </w:p>
          <w:p w14:paraId="08873029" w14:textId="77777777" w:rsidR="008A15DA" w:rsidRDefault="008A15DA" w:rsidP="008B09B1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Község Önkormányzata</w:t>
            </w:r>
          </w:p>
          <w:p w14:paraId="454F435A" w14:textId="77777777" w:rsidR="008A15DA" w:rsidRDefault="008A15DA" w:rsidP="008B09B1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-eladó-</w:t>
            </w:r>
          </w:p>
        </w:tc>
        <w:tc>
          <w:tcPr>
            <w:tcW w:w="1628" w:type="dxa"/>
          </w:tcPr>
          <w:p w14:paraId="0CD79EDA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031" w:type="dxa"/>
          </w:tcPr>
          <w:p w14:paraId="46F5CBCA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Szőke-Tóth Mihály</w:t>
            </w:r>
          </w:p>
          <w:p w14:paraId="12E0A2D1" w14:textId="77777777" w:rsidR="001C0E36" w:rsidRDefault="001C0E36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  <w:p w14:paraId="5E97DFDE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…………………</w:t>
            </w:r>
          </w:p>
          <w:p w14:paraId="03743F8A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  <w:p w14:paraId="1DB6363A" w14:textId="587989D1" w:rsidR="008A15DA" w:rsidRDefault="001C0E36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…………………..</w:t>
            </w:r>
          </w:p>
          <w:p w14:paraId="724AFF2C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Mátyási István</w:t>
            </w:r>
          </w:p>
          <w:p w14:paraId="35273C2B" w14:textId="77777777" w:rsidR="001C0E36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jegyző </w:t>
            </w:r>
          </w:p>
          <w:p w14:paraId="45AA780C" w14:textId="77777777" w:rsidR="001C0E36" w:rsidRDefault="001C0E36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  <w:p w14:paraId="5326AE07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  <w:p w14:paraId="0DEF1857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  <w:p w14:paraId="28857442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  <w:p w14:paraId="22C9D9BA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PH.</w:t>
            </w:r>
          </w:p>
        </w:tc>
        <w:tc>
          <w:tcPr>
            <w:tcW w:w="1707" w:type="dxa"/>
          </w:tcPr>
          <w:p w14:paraId="34B26E91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Ellenjegyzem</w:t>
            </w:r>
            <w:proofErr w:type="spellEnd"/>
            <w:r>
              <w:rPr>
                <w:rFonts w:ascii="Times New Roman" w:hAnsi="Times New Roman"/>
                <w:szCs w:val="22"/>
              </w:rPr>
              <w:t>:</w:t>
            </w:r>
          </w:p>
        </w:tc>
      </w:tr>
      <w:tr w:rsidR="008A15DA" w14:paraId="4143D84C" w14:textId="77777777" w:rsidTr="001C0E36">
        <w:tc>
          <w:tcPr>
            <w:tcW w:w="890" w:type="dxa"/>
          </w:tcPr>
          <w:p w14:paraId="439B16C9" w14:textId="77777777" w:rsidR="008A15DA" w:rsidRPr="00E858A3" w:rsidRDefault="008A15DA" w:rsidP="008B09B1">
            <w:pPr>
              <w:pStyle w:val="Listaszerbekezds"/>
              <w:numPr>
                <w:ilvl w:val="0"/>
                <w:numId w:val="5"/>
              </w:numPr>
              <w:spacing w:line="276" w:lineRule="auto"/>
              <w:jc w:val="both"/>
              <w:rPr>
                <w:szCs w:val="22"/>
              </w:rPr>
            </w:pPr>
          </w:p>
        </w:tc>
        <w:tc>
          <w:tcPr>
            <w:tcW w:w="2446" w:type="dxa"/>
          </w:tcPr>
          <w:p w14:paraId="2FC5E57A" w14:textId="77777777" w:rsidR="008A15DA" w:rsidRDefault="008A15DA" w:rsidP="008B09B1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Imrehegy</w:t>
            </w:r>
          </w:p>
          <w:p w14:paraId="56014599" w14:textId="77777777" w:rsidR="008A15DA" w:rsidRDefault="008A15DA" w:rsidP="008B09B1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Község Önkormányzata</w:t>
            </w:r>
          </w:p>
          <w:p w14:paraId="09D7D4FA" w14:textId="77777777" w:rsidR="008A15DA" w:rsidRDefault="008A15DA" w:rsidP="008B09B1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-eladó-</w:t>
            </w:r>
          </w:p>
        </w:tc>
        <w:tc>
          <w:tcPr>
            <w:tcW w:w="1628" w:type="dxa"/>
          </w:tcPr>
          <w:p w14:paraId="38123EDB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031" w:type="dxa"/>
          </w:tcPr>
          <w:p w14:paraId="2F022EB4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Lavati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Gabriella</w:t>
            </w:r>
          </w:p>
          <w:p w14:paraId="31FC5661" w14:textId="77777777" w:rsidR="001C0E36" w:rsidRDefault="001C0E36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  <w:p w14:paraId="3A3563B9" w14:textId="77777777" w:rsidR="001C0E36" w:rsidRDefault="001C0E36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  <w:p w14:paraId="6BA03286" w14:textId="77777777" w:rsidR="001C0E36" w:rsidRDefault="001C0E36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  <w:p w14:paraId="01C66C63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…………………</w:t>
            </w:r>
          </w:p>
          <w:p w14:paraId="3438BFE6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  <w:p w14:paraId="76C80118" w14:textId="77777777" w:rsidR="001C0E36" w:rsidRDefault="001C0E36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  <w:p w14:paraId="65C237BD" w14:textId="77777777" w:rsidR="001C0E36" w:rsidRDefault="001C0E36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  <w:p w14:paraId="0E14F885" w14:textId="77777777" w:rsidR="001C0E36" w:rsidRDefault="001C0E36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  <w:p w14:paraId="00269B4D" w14:textId="7E7D89BD" w:rsidR="008A15DA" w:rsidRDefault="001C0E36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………………….</w:t>
            </w:r>
          </w:p>
          <w:p w14:paraId="64207AB0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dr. Beros András</w:t>
            </w:r>
          </w:p>
          <w:p w14:paraId="18009733" w14:textId="77777777" w:rsidR="001C0E36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jegyző</w:t>
            </w:r>
          </w:p>
          <w:p w14:paraId="7360ACEC" w14:textId="77777777" w:rsidR="001C0E36" w:rsidRDefault="001C0E36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  <w:p w14:paraId="731D61D0" w14:textId="77777777" w:rsidR="001C0E36" w:rsidRDefault="001C0E36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  <w:p w14:paraId="629F4E34" w14:textId="77777777" w:rsidR="001C0E36" w:rsidRDefault="001C0E36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  <w:p w14:paraId="44E62D57" w14:textId="77777777" w:rsidR="001C0E36" w:rsidRDefault="001C0E36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  <w:p w14:paraId="125F8573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  <w:p w14:paraId="758F3B9B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  <w:p w14:paraId="12EE974E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PH.</w:t>
            </w:r>
          </w:p>
        </w:tc>
        <w:tc>
          <w:tcPr>
            <w:tcW w:w="1707" w:type="dxa"/>
          </w:tcPr>
          <w:p w14:paraId="662F57B0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Ellenjegyzem</w:t>
            </w:r>
            <w:proofErr w:type="spellEnd"/>
            <w:r>
              <w:rPr>
                <w:rFonts w:ascii="Times New Roman" w:hAnsi="Times New Roman"/>
                <w:szCs w:val="22"/>
              </w:rPr>
              <w:t>:</w:t>
            </w:r>
          </w:p>
        </w:tc>
      </w:tr>
      <w:tr w:rsidR="008A15DA" w14:paraId="4122A259" w14:textId="77777777" w:rsidTr="001C0E36">
        <w:tc>
          <w:tcPr>
            <w:tcW w:w="890" w:type="dxa"/>
          </w:tcPr>
          <w:p w14:paraId="62CDC1E2" w14:textId="77777777" w:rsidR="008A15DA" w:rsidRPr="00E858A3" w:rsidRDefault="008A15DA" w:rsidP="008B09B1">
            <w:pPr>
              <w:pStyle w:val="Listaszerbekezds"/>
              <w:numPr>
                <w:ilvl w:val="0"/>
                <w:numId w:val="5"/>
              </w:numPr>
              <w:spacing w:line="276" w:lineRule="auto"/>
              <w:jc w:val="both"/>
              <w:rPr>
                <w:szCs w:val="22"/>
              </w:rPr>
            </w:pPr>
          </w:p>
        </w:tc>
        <w:tc>
          <w:tcPr>
            <w:tcW w:w="2446" w:type="dxa"/>
          </w:tcPr>
          <w:p w14:paraId="0A93F8FC" w14:textId="77777777" w:rsidR="008A15DA" w:rsidRDefault="008A15DA" w:rsidP="008B09B1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Tázlár</w:t>
            </w:r>
          </w:p>
          <w:p w14:paraId="69C39504" w14:textId="77777777" w:rsidR="008A15DA" w:rsidRDefault="008A15DA" w:rsidP="008B09B1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Község Önkormányzata</w:t>
            </w:r>
          </w:p>
          <w:p w14:paraId="0F38A082" w14:textId="77777777" w:rsidR="008A15DA" w:rsidRDefault="008A15DA" w:rsidP="008B09B1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-eladó-</w:t>
            </w:r>
          </w:p>
        </w:tc>
        <w:tc>
          <w:tcPr>
            <w:tcW w:w="1628" w:type="dxa"/>
          </w:tcPr>
          <w:p w14:paraId="0A725DD7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031" w:type="dxa"/>
          </w:tcPr>
          <w:p w14:paraId="6086C6F0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Bán Róbert László</w:t>
            </w:r>
          </w:p>
          <w:p w14:paraId="728039FC" w14:textId="77777777" w:rsidR="001C0E36" w:rsidRDefault="001C0E36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  <w:p w14:paraId="1B0F495D" w14:textId="77777777" w:rsidR="001C0E36" w:rsidRDefault="001C0E36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  <w:p w14:paraId="2D8ACA1E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…………………</w:t>
            </w:r>
          </w:p>
          <w:p w14:paraId="4078AE13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  <w:p w14:paraId="046CFFAC" w14:textId="77777777" w:rsidR="0048699B" w:rsidRDefault="0048699B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  <w:p w14:paraId="70BAEC2F" w14:textId="6AC871A0" w:rsidR="008A15DA" w:rsidRDefault="001C0E36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………………….</w:t>
            </w:r>
          </w:p>
          <w:p w14:paraId="4E03CCBF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Mátyási István</w:t>
            </w:r>
          </w:p>
          <w:p w14:paraId="023E7049" w14:textId="77777777" w:rsidR="001C0E36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jegyző </w:t>
            </w:r>
          </w:p>
          <w:p w14:paraId="5E302C26" w14:textId="77777777" w:rsidR="001C0E36" w:rsidRDefault="001C0E36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  <w:p w14:paraId="7F112233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  <w:p w14:paraId="4F59F60A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  <w:p w14:paraId="4940ACAF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PH.</w:t>
            </w:r>
          </w:p>
          <w:p w14:paraId="512D8140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  <w:p w14:paraId="59C45F9F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07" w:type="dxa"/>
          </w:tcPr>
          <w:p w14:paraId="5D953BC3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lastRenderedPageBreak/>
              <w:t>Ellenjegyzem</w:t>
            </w:r>
            <w:proofErr w:type="spellEnd"/>
            <w:r>
              <w:rPr>
                <w:rFonts w:ascii="Times New Roman" w:hAnsi="Times New Roman"/>
                <w:szCs w:val="22"/>
              </w:rPr>
              <w:t>:</w:t>
            </w:r>
          </w:p>
        </w:tc>
      </w:tr>
      <w:tr w:rsidR="008A15DA" w14:paraId="16B952B2" w14:textId="77777777" w:rsidTr="001C0E36">
        <w:tc>
          <w:tcPr>
            <w:tcW w:w="890" w:type="dxa"/>
          </w:tcPr>
          <w:p w14:paraId="68BB097F" w14:textId="77777777" w:rsidR="008A15DA" w:rsidRPr="00921362" w:rsidRDefault="008A15DA" w:rsidP="008B09B1">
            <w:pPr>
              <w:pStyle w:val="Listaszerbekezds"/>
              <w:numPr>
                <w:ilvl w:val="0"/>
                <w:numId w:val="5"/>
              </w:numPr>
              <w:spacing w:line="276" w:lineRule="auto"/>
              <w:jc w:val="both"/>
              <w:rPr>
                <w:b/>
                <w:szCs w:val="22"/>
              </w:rPr>
            </w:pPr>
          </w:p>
        </w:tc>
        <w:tc>
          <w:tcPr>
            <w:tcW w:w="2446" w:type="dxa"/>
          </w:tcPr>
          <w:p w14:paraId="6A682CD1" w14:textId="77777777" w:rsidR="008A15DA" w:rsidRDefault="008A15DA" w:rsidP="008B09B1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 w:rsidRPr="00921362">
              <w:rPr>
                <w:rFonts w:ascii="Times New Roman" w:hAnsi="Times New Roman"/>
                <w:szCs w:val="22"/>
              </w:rPr>
              <w:t>Kiskunhalas Város Önkormányzata</w:t>
            </w:r>
          </w:p>
          <w:p w14:paraId="398C4C68" w14:textId="77777777" w:rsidR="008A15DA" w:rsidRPr="00921362" w:rsidRDefault="008A15DA" w:rsidP="008B09B1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-vevő-</w:t>
            </w:r>
          </w:p>
        </w:tc>
        <w:tc>
          <w:tcPr>
            <w:tcW w:w="1628" w:type="dxa"/>
          </w:tcPr>
          <w:p w14:paraId="565BFCA2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031" w:type="dxa"/>
          </w:tcPr>
          <w:p w14:paraId="21F7BE4D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 w:rsidRPr="00921362">
              <w:rPr>
                <w:rFonts w:ascii="Times New Roman" w:hAnsi="Times New Roman"/>
                <w:szCs w:val="22"/>
              </w:rPr>
              <w:t>Fülöp Róbert</w:t>
            </w:r>
          </w:p>
          <w:p w14:paraId="0CF1B2AA" w14:textId="77777777" w:rsidR="001C0E36" w:rsidRDefault="001C0E36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  <w:p w14:paraId="384C5595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…………………</w:t>
            </w:r>
          </w:p>
          <w:p w14:paraId="637C0527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  <w:p w14:paraId="27DE82B6" w14:textId="682399EF" w:rsidR="008A15DA" w:rsidRDefault="001C0E36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…………………….</w:t>
            </w:r>
          </w:p>
          <w:p w14:paraId="7580A568" w14:textId="1A28E9BC" w:rsidR="007E2A78" w:rsidRPr="00A805EC" w:rsidRDefault="007E2A78" w:rsidP="007E2A78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 w:rsidRPr="00A805EC">
              <w:rPr>
                <w:rFonts w:ascii="Times New Roman" w:hAnsi="Times New Roman"/>
                <w:szCs w:val="22"/>
              </w:rPr>
              <w:t>Kollárné dr. Lengyel Linda</w:t>
            </w:r>
          </w:p>
          <w:p w14:paraId="31A0DBEA" w14:textId="77777777" w:rsidR="001C0E36" w:rsidRDefault="007E2A78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 w:rsidRPr="00A805EC">
              <w:rPr>
                <w:rFonts w:ascii="Times New Roman" w:hAnsi="Times New Roman"/>
                <w:szCs w:val="22"/>
              </w:rPr>
              <w:t>j</w:t>
            </w:r>
            <w:r w:rsidR="008A15DA" w:rsidRPr="00A805EC">
              <w:rPr>
                <w:rFonts w:ascii="Times New Roman" w:hAnsi="Times New Roman"/>
                <w:szCs w:val="22"/>
              </w:rPr>
              <w:t xml:space="preserve">egyző </w:t>
            </w:r>
          </w:p>
          <w:p w14:paraId="34BCBD7B" w14:textId="77777777" w:rsidR="001C0E36" w:rsidRDefault="001C0E36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  <w:p w14:paraId="1E4935EB" w14:textId="03216F70" w:rsidR="008A15DA" w:rsidRDefault="001C0E36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Pü</w:t>
            </w:r>
            <w:proofErr w:type="spellEnd"/>
            <w:r>
              <w:rPr>
                <w:rFonts w:ascii="Times New Roman" w:hAnsi="Times New Roman"/>
                <w:szCs w:val="22"/>
              </w:rPr>
              <w:t>. ellenjegyzés</w:t>
            </w:r>
          </w:p>
          <w:p w14:paraId="79A63BE1" w14:textId="069B3B6A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  <w:p w14:paraId="5C71AFA8" w14:textId="77777777" w:rsidR="001C0E36" w:rsidRDefault="001C0E36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  <w:p w14:paraId="0C430BA8" w14:textId="044CA4D4" w:rsidR="007E2A78" w:rsidRDefault="007E2A78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…………………</w:t>
            </w:r>
          </w:p>
          <w:p w14:paraId="795419D3" w14:textId="77777777" w:rsidR="008A15DA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  <w:p w14:paraId="2A6FB3DB" w14:textId="77777777" w:rsidR="008A15DA" w:rsidRPr="00921362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PH.</w:t>
            </w:r>
          </w:p>
        </w:tc>
        <w:tc>
          <w:tcPr>
            <w:tcW w:w="1707" w:type="dxa"/>
          </w:tcPr>
          <w:p w14:paraId="1A53AA4F" w14:textId="77777777" w:rsidR="008A15DA" w:rsidRPr="00921362" w:rsidRDefault="008A15DA" w:rsidP="008B09B1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Ellenjegyzem</w:t>
            </w:r>
            <w:proofErr w:type="spellEnd"/>
            <w:r>
              <w:rPr>
                <w:rFonts w:ascii="Times New Roman" w:hAnsi="Times New Roman"/>
                <w:szCs w:val="22"/>
              </w:rPr>
              <w:t>:</w:t>
            </w:r>
          </w:p>
        </w:tc>
      </w:tr>
    </w:tbl>
    <w:p w14:paraId="33A97A42" w14:textId="77777777" w:rsidR="0068444E" w:rsidRPr="008A15DA" w:rsidRDefault="0068444E" w:rsidP="008A15DA"/>
    <w:sectPr w:rsidR="0068444E" w:rsidRPr="008A15DA" w:rsidSect="00E858A3">
      <w:headerReference w:type="even" r:id="rId11"/>
      <w:headerReference w:type="default" r:id="rId12"/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CC8BD" w14:textId="77777777" w:rsidR="00616F07" w:rsidRDefault="00616F07" w:rsidP="0081229D">
      <w:r>
        <w:separator/>
      </w:r>
    </w:p>
  </w:endnote>
  <w:endnote w:type="continuationSeparator" w:id="0">
    <w:p w14:paraId="56A4C713" w14:textId="77777777" w:rsidR="00616F07" w:rsidRDefault="00616F07" w:rsidP="00812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C0D0C" w14:textId="77777777" w:rsidR="00616F07" w:rsidRDefault="00616F07" w:rsidP="0081229D">
      <w:r>
        <w:separator/>
      </w:r>
    </w:p>
  </w:footnote>
  <w:footnote w:type="continuationSeparator" w:id="0">
    <w:p w14:paraId="7FA21207" w14:textId="77777777" w:rsidR="00616F07" w:rsidRDefault="00616F07" w:rsidP="00812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FA9BE" w14:textId="77777777" w:rsidR="000B65C0" w:rsidRDefault="000B65C0" w:rsidP="00E858A3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15AF93E6" w14:textId="77777777" w:rsidR="000B65C0" w:rsidRDefault="000B65C0" w:rsidP="00E858A3">
    <w:pPr>
      <w:pStyle w:val="lfej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686E0" w14:textId="74A6997D" w:rsidR="000B65C0" w:rsidRPr="00933CE6" w:rsidRDefault="000B65C0" w:rsidP="00E858A3">
    <w:pPr>
      <w:pStyle w:val="lfej"/>
      <w:framePr w:wrap="around" w:vAnchor="text" w:hAnchor="margin" w:xAlign="right" w:y="1"/>
      <w:rPr>
        <w:rStyle w:val="Oldalszm"/>
        <w:rFonts w:ascii="Times New Roman" w:hAnsi="Times New Roman"/>
      </w:rPr>
    </w:pPr>
    <w:r w:rsidRPr="00933CE6">
      <w:rPr>
        <w:rStyle w:val="Oldalszm"/>
        <w:rFonts w:ascii="Times New Roman" w:hAnsi="Times New Roman"/>
      </w:rPr>
      <w:fldChar w:fldCharType="begin"/>
    </w:r>
    <w:r w:rsidRPr="00933CE6">
      <w:rPr>
        <w:rStyle w:val="Oldalszm"/>
        <w:rFonts w:ascii="Times New Roman" w:hAnsi="Times New Roman"/>
      </w:rPr>
      <w:instrText xml:space="preserve">PAGE  </w:instrText>
    </w:r>
    <w:r w:rsidRPr="00933CE6">
      <w:rPr>
        <w:rStyle w:val="Oldalszm"/>
        <w:rFonts w:ascii="Times New Roman" w:hAnsi="Times New Roman"/>
      </w:rPr>
      <w:fldChar w:fldCharType="separate"/>
    </w:r>
    <w:r w:rsidR="00A805EC">
      <w:rPr>
        <w:rStyle w:val="Oldalszm"/>
        <w:rFonts w:ascii="Times New Roman" w:hAnsi="Times New Roman"/>
        <w:noProof/>
      </w:rPr>
      <w:t>11</w:t>
    </w:r>
    <w:r w:rsidRPr="00933CE6">
      <w:rPr>
        <w:rStyle w:val="Oldalszm"/>
        <w:rFonts w:ascii="Times New Roman" w:hAnsi="Times New Roman"/>
      </w:rPr>
      <w:fldChar w:fldCharType="end"/>
    </w:r>
  </w:p>
  <w:p w14:paraId="42511997" w14:textId="77777777" w:rsidR="000B65C0" w:rsidRDefault="000B65C0" w:rsidP="00E858A3">
    <w:pPr>
      <w:pStyle w:val="lfej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9715B"/>
    <w:multiLevelType w:val="hybridMultilevel"/>
    <w:tmpl w:val="7138D850"/>
    <w:lvl w:ilvl="0" w:tplc="4DDC7EFE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F45CB"/>
    <w:multiLevelType w:val="hybridMultilevel"/>
    <w:tmpl w:val="4FB43FBC"/>
    <w:lvl w:ilvl="0" w:tplc="BE32348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FC638D"/>
    <w:multiLevelType w:val="hybridMultilevel"/>
    <w:tmpl w:val="DD467598"/>
    <w:lvl w:ilvl="0" w:tplc="D818C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D2DE2"/>
    <w:multiLevelType w:val="hybridMultilevel"/>
    <w:tmpl w:val="CB18F168"/>
    <w:lvl w:ilvl="0" w:tplc="D818CC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163700"/>
    <w:multiLevelType w:val="hybridMultilevel"/>
    <w:tmpl w:val="F538062E"/>
    <w:lvl w:ilvl="0" w:tplc="37FAC690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72" w:hanging="360"/>
      </w:pPr>
    </w:lvl>
    <w:lvl w:ilvl="2" w:tplc="040E001B" w:tentative="1">
      <w:start w:val="1"/>
      <w:numFmt w:val="lowerRoman"/>
      <w:lvlText w:val="%3."/>
      <w:lvlJc w:val="right"/>
      <w:pPr>
        <w:ind w:left="1592" w:hanging="180"/>
      </w:pPr>
    </w:lvl>
    <w:lvl w:ilvl="3" w:tplc="040E000F" w:tentative="1">
      <w:start w:val="1"/>
      <w:numFmt w:val="decimal"/>
      <w:lvlText w:val="%4."/>
      <w:lvlJc w:val="left"/>
      <w:pPr>
        <w:ind w:left="2312" w:hanging="360"/>
      </w:pPr>
    </w:lvl>
    <w:lvl w:ilvl="4" w:tplc="040E0019" w:tentative="1">
      <w:start w:val="1"/>
      <w:numFmt w:val="lowerLetter"/>
      <w:lvlText w:val="%5."/>
      <w:lvlJc w:val="left"/>
      <w:pPr>
        <w:ind w:left="3032" w:hanging="360"/>
      </w:pPr>
    </w:lvl>
    <w:lvl w:ilvl="5" w:tplc="040E001B" w:tentative="1">
      <w:start w:val="1"/>
      <w:numFmt w:val="lowerRoman"/>
      <w:lvlText w:val="%6."/>
      <w:lvlJc w:val="right"/>
      <w:pPr>
        <w:ind w:left="3752" w:hanging="180"/>
      </w:pPr>
    </w:lvl>
    <w:lvl w:ilvl="6" w:tplc="040E000F" w:tentative="1">
      <w:start w:val="1"/>
      <w:numFmt w:val="decimal"/>
      <w:lvlText w:val="%7."/>
      <w:lvlJc w:val="left"/>
      <w:pPr>
        <w:ind w:left="4472" w:hanging="360"/>
      </w:pPr>
    </w:lvl>
    <w:lvl w:ilvl="7" w:tplc="040E0019" w:tentative="1">
      <w:start w:val="1"/>
      <w:numFmt w:val="lowerLetter"/>
      <w:lvlText w:val="%8."/>
      <w:lvlJc w:val="left"/>
      <w:pPr>
        <w:ind w:left="5192" w:hanging="360"/>
      </w:pPr>
    </w:lvl>
    <w:lvl w:ilvl="8" w:tplc="040E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5" w15:restartNumberingAfterBreak="0">
    <w:nsid w:val="4F6E00CB"/>
    <w:multiLevelType w:val="hybridMultilevel"/>
    <w:tmpl w:val="27FAFFBE"/>
    <w:lvl w:ilvl="0" w:tplc="C1D0BE1E">
      <w:start w:val="1"/>
      <w:numFmt w:val="decimal"/>
      <w:lvlText w:val="%1."/>
      <w:lvlJc w:val="left"/>
      <w:pPr>
        <w:ind w:left="928" w:hanging="360"/>
      </w:pPr>
      <w:rPr>
        <w:i/>
      </w:rPr>
    </w:lvl>
    <w:lvl w:ilvl="1" w:tplc="040E0019" w:tentative="1">
      <w:start w:val="1"/>
      <w:numFmt w:val="lowerLetter"/>
      <w:lvlText w:val="%2."/>
      <w:lvlJc w:val="left"/>
      <w:pPr>
        <w:ind w:left="1648" w:hanging="360"/>
      </w:pPr>
    </w:lvl>
    <w:lvl w:ilvl="2" w:tplc="040E001B" w:tentative="1">
      <w:start w:val="1"/>
      <w:numFmt w:val="lowerRoman"/>
      <w:lvlText w:val="%3."/>
      <w:lvlJc w:val="right"/>
      <w:pPr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5CBF4507"/>
    <w:multiLevelType w:val="hybridMultilevel"/>
    <w:tmpl w:val="C48CB8D4"/>
    <w:lvl w:ilvl="0" w:tplc="FC5606C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72" w:hanging="360"/>
      </w:pPr>
    </w:lvl>
    <w:lvl w:ilvl="2" w:tplc="040E001B" w:tentative="1">
      <w:start w:val="1"/>
      <w:numFmt w:val="lowerRoman"/>
      <w:lvlText w:val="%3."/>
      <w:lvlJc w:val="right"/>
      <w:pPr>
        <w:ind w:left="1592" w:hanging="180"/>
      </w:pPr>
    </w:lvl>
    <w:lvl w:ilvl="3" w:tplc="040E000F" w:tentative="1">
      <w:start w:val="1"/>
      <w:numFmt w:val="decimal"/>
      <w:lvlText w:val="%4."/>
      <w:lvlJc w:val="left"/>
      <w:pPr>
        <w:ind w:left="2312" w:hanging="360"/>
      </w:pPr>
    </w:lvl>
    <w:lvl w:ilvl="4" w:tplc="040E0019" w:tentative="1">
      <w:start w:val="1"/>
      <w:numFmt w:val="lowerLetter"/>
      <w:lvlText w:val="%5."/>
      <w:lvlJc w:val="left"/>
      <w:pPr>
        <w:ind w:left="3032" w:hanging="360"/>
      </w:pPr>
    </w:lvl>
    <w:lvl w:ilvl="5" w:tplc="040E001B" w:tentative="1">
      <w:start w:val="1"/>
      <w:numFmt w:val="lowerRoman"/>
      <w:lvlText w:val="%6."/>
      <w:lvlJc w:val="right"/>
      <w:pPr>
        <w:ind w:left="3752" w:hanging="180"/>
      </w:pPr>
    </w:lvl>
    <w:lvl w:ilvl="6" w:tplc="040E000F" w:tentative="1">
      <w:start w:val="1"/>
      <w:numFmt w:val="decimal"/>
      <w:lvlText w:val="%7."/>
      <w:lvlJc w:val="left"/>
      <w:pPr>
        <w:ind w:left="4472" w:hanging="360"/>
      </w:pPr>
    </w:lvl>
    <w:lvl w:ilvl="7" w:tplc="040E0019" w:tentative="1">
      <w:start w:val="1"/>
      <w:numFmt w:val="lowerLetter"/>
      <w:lvlText w:val="%8."/>
      <w:lvlJc w:val="left"/>
      <w:pPr>
        <w:ind w:left="5192" w:hanging="360"/>
      </w:pPr>
    </w:lvl>
    <w:lvl w:ilvl="8" w:tplc="040E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7" w15:restartNumberingAfterBreak="0">
    <w:nsid w:val="65D32411"/>
    <w:multiLevelType w:val="hybridMultilevel"/>
    <w:tmpl w:val="F3E8C01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4D6321"/>
    <w:multiLevelType w:val="hybridMultilevel"/>
    <w:tmpl w:val="3A22A236"/>
    <w:lvl w:ilvl="0" w:tplc="7A80F4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756305">
    <w:abstractNumId w:val="1"/>
  </w:num>
  <w:num w:numId="2" w16cid:durableId="1650475776">
    <w:abstractNumId w:val="5"/>
  </w:num>
  <w:num w:numId="3" w16cid:durableId="811408640">
    <w:abstractNumId w:val="0"/>
  </w:num>
  <w:num w:numId="4" w16cid:durableId="1198740270">
    <w:abstractNumId w:val="7"/>
  </w:num>
  <w:num w:numId="5" w16cid:durableId="785347065">
    <w:abstractNumId w:val="8"/>
  </w:num>
  <w:num w:numId="6" w16cid:durableId="1502819947">
    <w:abstractNumId w:val="2"/>
  </w:num>
  <w:num w:numId="7" w16cid:durableId="1574899889">
    <w:abstractNumId w:val="3"/>
  </w:num>
  <w:num w:numId="8" w16cid:durableId="1513762224">
    <w:abstractNumId w:val="6"/>
  </w:num>
  <w:num w:numId="9" w16cid:durableId="5304134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3FE"/>
    <w:rsid w:val="0000515B"/>
    <w:rsid w:val="00007A2A"/>
    <w:rsid w:val="000633D3"/>
    <w:rsid w:val="0007004D"/>
    <w:rsid w:val="0007306C"/>
    <w:rsid w:val="00097059"/>
    <w:rsid w:val="000B65C0"/>
    <w:rsid w:val="000B6A7A"/>
    <w:rsid w:val="000E01B4"/>
    <w:rsid w:val="000E7FB8"/>
    <w:rsid w:val="000F27B6"/>
    <w:rsid w:val="000F3273"/>
    <w:rsid w:val="00124D2E"/>
    <w:rsid w:val="0014104C"/>
    <w:rsid w:val="00153D7A"/>
    <w:rsid w:val="00190F25"/>
    <w:rsid w:val="001949F5"/>
    <w:rsid w:val="001A32C0"/>
    <w:rsid w:val="001C0E36"/>
    <w:rsid w:val="00252AA0"/>
    <w:rsid w:val="002F14A6"/>
    <w:rsid w:val="00352634"/>
    <w:rsid w:val="003756F2"/>
    <w:rsid w:val="003C6B90"/>
    <w:rsid w:val="003F7A4A"/>
    <w:rsid w:val="00412E0F"/>
    <w:rsid w:val="00441051"/>
    <w:rsid w:val="00484806"/>
    <w:rsid w:val="0048699B"/>
    <w:rsid w:val="004A07AA"/>
    <w:rsid w:val="0052334F"/>
    <w:rsid w:val="00561482"/>
    <w:rsid w:val="00571D61"/>
    <w:rsid w:val="005756F8"/>
    <w:rsid w:val="005C3657"/>
    <w:rsid w:val="005C4020"/>
    <w:rsid w:val="005E6B96"/>
    <w:rsid w:val="00616F07"/>
    <w:rsid w:val="0068444E"/>
    <w:rsid w:val="006B11F7"/>
    <w:rsid w:val="006B1DB6"/>
    <w:rsid w:val="006C653C"/>
    <w:rsid w:val="006E4B09"/>
    <w:rsid w:val="007163FE"/>
    <w:rsid w:val="0074012B"/>
    <w:rsid w:val="0077780A"/>
    <w:rsid w:val="00797882"/>
    <w:rsid w:val="007A2DA8"/>
    <w:rsid w:val="007B597D"/>
    <w:rsid w:val="007C03B5"/>
    <w:rsid w:val="007D5A8D"/>
    <w:rsid w:val="007E2A78"/>
    <w:rsid w:val="0081229D"/>
    <w:rsid w:val="00822F39"/>
    <w:rsid w:val="0082438C"/>
    <w:rsid w:val="00841192"/>
    <w:rsid w:val="008554BB"/>
    <w:rsid w:val="00895A2E"/>
    <w:rsid w:val="008A15DA"/>
    <w:rsid w:val="008D2A73"/>
    <w:rsid w:val="008E39E9"/>
    <w:rsid w:val="00921362"/>
    <w:rsid w:val="00926DD2"/>
    <w:rsid w:val="0095117D"/>
    <w:rsid w:val="0097309E"/>
    <w:rsid w:val="00995B7A"/>
    <w:rsid w:val="009B42B4"/>
    <w:rsid w:val="00A26CB9"/>
    <w:rsid w:val="00A5698D"/>
    <w:rsid w:val="00A805EC"/>
    <w:rsid w:val="00AB1215"/>
    <w:rsid w:val="00AC77BC"/>
    <w:rsid w:val="00AD49D3"/>
    <w:rsid w:val="00B02978"/>
    <w:rsid w:val="00B62FCC"/>
    <w:rsid w:val="00B6770D"/>
    <w:rsid w:val="00B91209"/>
    <w:rsid w:val="00BB13CF"/>
    <w:rsid w:val="00BC2019"/>
    <w:rsid w:val="00C27590"/>
    <w:rsid w:val="00C670EC"/>
    <w:rsid w:val="00CC44C3"/>
    <w:rsid w:val="00CE3971"/>
    <w:rsid w:val="00CE4BDC"/>
    <w:rsid w:val="00CE5D59"/>
    <w:rsid w:val="00CE70B5"/>
    <w:rsid w:val="00D00BF4"/>
    <w:rsid w:val="00D15B43"/>
    <w:rsid w:val="00D168E0"/>
    <w:rsid w:val="00D30ECA"/>
    <w:rsid w:val="00D608D9"/>
    <w:rsid w:val="00D6273E"/>
    <w:rsid w:val="00D83E7D"/>
    <w:rsid w:val="00DB2AAD"/>
    <w:rsid w:val="00DB4651"/>
    <w:rsid w:val="00E5317E"/>
    <w:rsid w:val="00E858A3"/>
    <w:rsid w:val="00EA6736"/>
    <w:rsid w:val="00F130B0"/>
    <w:rsid w:val="00F33257"/>
    <w:rsid w:val="00F634E3"/>
    <w:rsid w:val="00FB2635"/>
    <w:rsid w:val="00FC2679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33A71"/>
  <w15:chartTrackingRefBased/>
  <w15:docId w15:val="{089A06AB-65A9-4469-88D5-B9ECF78F1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E2A78"/>
    <w:pPr>
      <w:spacing w:after="0" w:line="240" w:lineRule="auto"/>
    </w:pPr>
    <w:rPr>
      <w:rFonts w:ascii="Arial" w:eastAsia="Times New Roman" w:hAnsi="Arial" w:cs="Times New Roman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3F7A4A"/>
    <w:pPr>
      <w:keepNext/>
      <w:jc w:val="both"/>
      <w:outlineLvl w:val="1"/>
    </w:pPr>
    <w:rPr>
      <w:rFonts w:ascii="Times New Roman" w:hAnsi="Times New Roman"/>
      <w:sz w:val="26"/>
    </w:rPr>
  </w:style>
  <w:style w:type="paragraph" w:styleId="Cmsor3">
    <w:name w:val="heading 3"/>
    <w:basedOn w:val="Norml"/>
    <w:next w:val="Norml"/>
    <w:link w:val="Cmsor3Char"/>
    <w:qFormat/>
    <w:rsid w:val="003F7A4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3F7A4A"/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3F7A4A"/>
    <w:rPr>
      <w:rFonts w:ascii="Arial" w:eastAsia="Times New Roman" w:hAnsi="Arial" w:cs="Arial"/>
      <w:b/>
      <w:bCs/>
      <w:sz w:val="26"/>
      <w:szCs w:val="26"/>
      <w:lang w:eastAsia="hu-HU"/>
    </w:rPr>
  </w:style>
  <w:style w:type="paragraph" w:styleId="lfej">
    <w:name w:val="header"/>
    <w:basedOn w:val="Norml"/>
    <w:link w:val="lfejChar"/>
    <w:rsid w:val="003F7A4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F7A4A"/>
    <w:rPr>
      <w:rFonts w:ascii="Arial" w:eastAsia="Times New Roman" w:hAnsi="Arial" w:cs="Times New Roman"/>
      <w:szCs w:val="20"/>
      <w:lang w:eastAsia="hu-HU"/>
    </w:rPr>
  </w:style>
  <w:style w:type="character" w:styleId="Oldalszm">
    <w:name w:val="page number"/>
    <w:basedOn w:val="Bekezdsalapbettpusa"/>
    <w:rsid w:val="003F7A4A"/>
  </w:style>
  <w:style w:type="paragraph" w:styleId="llb">
    <w:name w:val="footer"/>
    <w:basedOn w:val="Norml"/>
    <w:link w:val="llbChar"/>
    <w:uiPriority w:val="99"/>
    <w:rsid w:val="003F7A4A"/>
    <w:pPr>
      <w:tabs>
        <w:tab w:val="center" w:pos="4536"/>
        <w:tab w:val="right" w:pos="9072"/>
      </w:tabs>
    </w:pPr>
    <w:rPr>
      <w:rFonts w:ascii="Times New Roman" w:hAnsi="Times New Roman"/>
      <w:sz w:val="24"/>
      <w:szCs w:val="24"/>
    </w:rPr>
  </w:style>
  <w:style w:type="character" w:customStyle="1" w:styleId="llbChar">
    <w:name w:val="Élőláb Char"/>
    <w:basedOn w:val="Bekezdsalapbettpusa"/>
    <w:link w:val="llb"/>
    <w:uiPriority w:val="99"/>
    <w:rsid w:val="003F7A4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aliases w:val="Welt L"/>
    <w:basedOn w:val="Norml"/>
    <w:link w:val="ListaszerbekezdsChar"/>
    <w:uiPriority w:val="34"/>
    <w:qFormat/>
    <w:rsid w:val="003F7A4A"/>
    <w:pPr>
      <w:ind w:left="708"/>
    </w:pPr>
    <w:rPr>
      <w:rFonts w:ascii="Times New Roman" w:hAnsi="Times New Roman"/>
      <w:sz w:val="24"/>
      <w:szCs w:val="24"/>
    </w:rPr>
  </w:style>
  <w:style w:type="character" w:styleId="Sorszma">
    <w:name w:val="line number"/>
    <w:rsid w:val="003F7A4A"/>
  </w:style>
  <w:style w:type="character" w:customStyle="1" w:styleId="ListaszerbekezdsChar">
    <w:name w:val="Listaszerű bekezdés Char"/>
    <w:aliases w:val="Welt L Char"/>
    <w:link w:val="Listaszerbekezds"/>
    <w:uiPriority w:val="34"/>
    <w:locked/>
    <w:rsid w:val="003F7A4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2438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2438C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Cm1">
    <w:name w:val="Cím1"/>
    <w:basedOn w:val="Bekezdsalapbettpusa"/>
    <w:rsid w:val="00BC2019"/>
  </w:style>
  <w:style w:type="table" w:styleId="Rcsostblzat">
    <w:name w:val="Table Grid"/>
    <w:basedOn w:val="Normltblzat"/>
    <w:uiPriority w:val="39"/>
    <w:rsid w:val="00E85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2">
    <w:name w:val="Strong"/>
    <w:basedOn w:val="Bekezdsalapbettpusa"/>
    <w:uiPriority w:val="22"/>
    <w:qFormat/>
    <w:rsid w:val="00F130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9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2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1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444B"/>
                <w:right w:val="none" w:sz="0" w:space="0" w:color="auto"/>
              </w:divBdr>
              <w:divsChild>
                <w:div w:id="202088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3" w:color="00444B"/>
                  </w:divBdr>
                </w:div>
                <w:div w:id="59193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12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444B"/>
                <w:right w:val="none" w:sz="0" w:space="0" w:color="auto"/>
              </w:divBdr>
              <w:divsChild>
                <w:div w:id="2341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3" w:color="00444B"/>
                  </w:divBdr>
                </w:div>
                <w:div w:id="5243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51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444B"/>
                <w:right w:val="none" w:sz="0" w:space="0" w:color="auto"/>
              </w:divBdr>
              <w:divsChild>
                <w:div w:id="49206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3" w:color="00444B"/>
                  </w:divBdr>
                </w:div>
                <w:div w:id="84378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63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444B"/>
                <w:right w:val="none" w:sz="0" w:space="0" w:color="auto"/>
              </w:divBdr>
              <w:divsChild>
                <w:div w:id="183680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3" w:color="00444B"/>
                  </w:divBdr>
                </w:div>
                <w:div w:id="34270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42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444B"/>
                <w:right w:val="none" w:sz="0" w:space="0" w:color="auto"/>
              </w:divBdr>
              <w:divsChild>
                <w:div w:id="84112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3" w:color="00444B"/>
                  </w:divBdr>
                </w:div>
                <w:div w:id="86424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74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444B"/>
                <w:right w:val="none" w:sz="0" w:space="0" w:color="auto"/>
              </w:divBdr>
              <w:divsChild>
                <w:div w:id="149706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3" w:color="00444B"/>
                  </w:divBdr>
                </w:div>
                <w:div w:id="148177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58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444B"/>
                <w:right w:val="none" w:sz="0" w:space="0" w:color="auto"/>
              </w:divBdr>
              <w:divsChild>
                <w:div w:id="188902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3" w:color="00444B"/>
                  </w:divBdr>
                </w:div>
                <w:div w:id="194472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306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444B"/>
                <w:right w:val="none" w:sz="0" w:space="0" w:color="auto"/>
              </w:divBdr>
              <w:divsChild>
                <w:div w:id="161536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3" w:color="00444B"/>
                  </w:divBdr>
                </w:div>
                <w:div w:id="81653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24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444B"/>
                <w:right w:val="none" w:sz="0" w:space="0" w:color="auto"/>
              </w:divBdr>
              <w:divsChild>
                <w:div w:id="162361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3" w:color="00444B"/>
                  </w:divBdr>
                </w:div>
                <w:div w:id="85834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29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444B"/>
                <w:right w:val="none" w:sz="0" w:space="0" w:color="auto"/>
              </w:divBdr>
              <w:divsChild>
                <w:div w:id="21000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3" w:color="00444B"/>
                  </w:divBdr>
                </w:div>
                <w:div w:id="71624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87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444B"/>
                <w:right w:val="none" w:sz="0" w:space="0" w:color="auto"/>
              </w:divBdr>
              <w:divsChild>
                <w:div w:id="124395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3" w:color="00444B"/>
                  </w:divBdr>
                </w:div>
                <w:div w:id="32271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30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8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3" w:color="00444B"/>
                  </w:divBdr>
                </w:div>
                <w:div w:id="7073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2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444B"/>
            <w:right w:val="none" w:sz="0" w:space="0" w:color="auto"/>
          </w:divBdr>
          <w:divsChild>
            <w:div w:id="182658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" w:color="00444B"/>
              </w:divBdr>
            </w:div>
            <w:div w:id="168836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15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444B"/>
            <w:right w:val="none" w:sz="0" w:space="0" w:color="auto"/>
          </w:divBdr>
          <w:divsChild>
            <w:div w:id="132543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" w:color="00444B"/>
              </w:divBdr>
            </w:div>
            <w:div w:id="38017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1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444B"/>
            <w:right w:val="none" w:sz="0" w:space="0" w:color="auto"/>
          </w:divBdr>
          <w:divsChild>
            <w:div w:id="51145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" w:color="00444B"/>
              </w:divBdr>
            </w:div>
            <w:div w:id="77051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3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444B"/>
            <w:right w:val="none" w:sz="0" w:space="0" w:color="auto"/>
          </w:divBdr>
          <w:divsChild>
            <w:div w:id="53728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" w:color="00444B"/>
              </w:divBdr>
            </w:div>
            <w:div w:id="131965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444B"/>
            <w:right w:val="none" w:sz="0" w:space="0" w:color="auto"/>
          </w:divBdr>
          <w:divsChild>
            <w:div w:id="16696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" w:color="00444B"/>
              </w:divBdr>
            </w:div>
            <w:div w:id="88390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48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444B"/>
            <w:right w:val="none" w:sz="0" w:space="0" w:color="auto"/>
          </w:divBdr>
          <w:divsChild>
            <w:div w:id="19547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" w:color="00444B"/>
              </w:divBdr>
            </w:div>
            <w:div w:id="14898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3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444B"/>
            <w:right w:val="none" w:sz="0" w:space="0" w:color="auto"/>
          </w:divBdr>
          <w:divsChild>
            <w:div w:id="170185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" w:color="00444B"/>
              </w:divBdr>
            </w:div>
            <w:div w:id="210279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5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444B"/>
            <w:right w:val="none" w:sz="0" w:space="0" w:color="auto"/>
          </w:divBdr>
          <w:divsChild>
            <w:div w:id="113012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" w:color="00444B"/>
              </w:divBdr>
            </w:div>
            <w:div w:id="195890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444B"/>
            <w:right w:val="none" w:sz="0" w:space="0" w:color="auto"/>
          </w:divBdr>
          <w:divsChild>
            <w:div w:id="170525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" w:color="00444B"/>
              </w:divBdr>
            </w:div>
            <w:div w:id="2347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444B"/>
            <w:right w:val="none" w:sz="0" w:space="0" w:color="auto"/>
          </w:divBdr>
          <w:divsChild>
            <w:div w:id="67831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" w:color="00444B"/>
              </w:divBdr>
            </w:div>
            <w:div w:id="210102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6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5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" w:color="00444B"/>
              </w:divBdr>
            </w:div>
            <w:div w:id="75571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0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444B"/>
            <w:right w:val="none" w:sz="0" w:space="0" w:color="auto"/>
          </w:divBdr>
          <w:divsChild>
            <w:div w:id="209539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" w:color="00444B"/>
              </w:divBdr>
            </w:div>
            <w:div w:id="114446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8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444B"/>
            <w:right w:val="none" w:sz="0" w:space="0" w:color="auto"/>
          </w:divBdr>
          <w:divsChild>
            <w:div w:id="138860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" w:color="00444B"/>
              </w:divBdr>
            </w:div>
            <w:div w:id="139585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63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444B"/>
            <w:right w:val="none" w:sz="0" w:space="0" w:color="auto"/>
          </w:divBdr>
          <w:divsChild>
            <w:div w:id="59159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" w:color="00444B"/>
              </w:divBdr>
            </w:div>
            <w:div w:id="139909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444B"/>
            <w:right w:val="none" w:sz="0" w:space="0" w:color="auto"/>
          </w:divBdr>
          <w:divsChild>
            <w:div w:id="65634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" w:color="00444B"/>
              </w:divBdr>
            </w:div>
            <w:div w:id="1170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13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444B"/>
            <w:right w:val="none" w:sz="0" w:space="0" w:color="auto"/>
          </w:divBdr>
          <w:divsChild>
            <w:div w:id="77871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" w:color="00444B"/>
              </w:divBdr>
            </w:div>
            <w:div w:id="81660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34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444B"/>
            <w:right w:val="none" w:sz="0" w:space="0" w:color="auto"/>
          </w:divBdr>
          <w:divsChild>
            <w:div w:id="58892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" w:color="00444B"/>
              </w:divBdr>
            </w:div>
            <w:div w:id="197659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9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444B"/>
            <w:right w:val="none" w:sz="0" w:space="0" w:color="auto"/>
          </w:divBdr>
          <w:divsChild>
            <w:div w:id="111425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" w:color="00444B"/>
              </w:divBdr>
            </w:div>
            <w:div w:id="97984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5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444B"/>
            <w:right w:val="none" w:sz="0" w:space="0" w:color="auto"/>
          </w:divBdr>
          <w:divsChild>
            <w:div w:id="212660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" w:color="00444B"/>
              </w:divBdr>
            </w:div>
            <w:div w:id="13228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3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444B"/>
            <w:right w:val="none" w:sz="0" w:space="0" w:color="auto"/>
          </w:divBdr>
          <w:divsChild>
            <w:div w:id="38649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" w:color="00444B"/>
              </w:divBdr>
            </w:div>
            <w:div w:id="44874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34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444B"/>
            <w:right w:val="none" w:sz="0" w:space="0" w:color="auto"/>
          </w:divBdr>
          <w:divsChild>
            <w:div w:id="122579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" w:color="00444B"/>
              </w:divBdr>
            </w:div>
            <w:div w:id="28836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9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444B"/>
            <w:right w:val="none" w:sz="0" w:space="0" w:color="auto"/>
          </w:divBdr>
          <w:divsChild>
            <w:div w:id="12474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" w:color="00444B"/>
              </w:divBdr>
            </w:div>
            <w:div w:id="112022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1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3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" w:color="00444B"/>
              </w:divBdr>
            </w:div>
            <w:div w:id="134435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D3919E1A31C642B8518FF46125017C" ma:contentTypeVersion="10" ma:contentTypeDescription="Create a new document." ma:contentTypeScope="" ma:versionID="6c0244452f455b03a5cd8d4fc4b9dace">
  <xsd:schema xmlns:xsd="http://www.w3.org/2001/XMLSchema" xmlns:xs="http://www.w3.org/2001/XMLSchema" xmlns:p="http://schemas.microsoft.com/office/2006/metadata/properties" xmlns:ns3="a71529f6-941c-4881-8d7c-ef6df7d3b79e" targetNamespace="http://schemas.microsoft.com/office/2006/metadata/properties" ma:root="true" ma:fieldsID="d0cbc7bac09ca93072219ffebae6cf9e" ns3:_="">
    <xsd:import namespace="a71529f6-941c-4881-8d7c-ef6df7d3b7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1529f6-941c-4881-8d7c-ef6df7d3b7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707C69-DD94-4422-858E-9ACF6B3A62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6F2B19B-722A-4556-8D59-E7C732617B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C4B6D0-DA8A-4C0F-8AA2-0D59F1EA77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640484-DA04-45BA-8D12-67740F0B1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1529f6-941c-4881-8d7c-ef6df7d3b7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3010</Words>
  <Characters>20775</Characters>
  <Application>Microsoft Office Word</Application>
  <DocSecurity>0</DocSecurity>
  <Lines>173</Lines>
  <Paragraphs>47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Chudi Barbara</cp:lastModifiedBy>
  <cp:revision>2</cp:revision>
  <cp:lastPrinted>2023-11-29T21:11:00Z</cp:lastPrinted>
  <dcterms:created xsi:type="dcterms:W3CDTF">2023-12-14T07:56:00Z</dcterms:created>
  <dcterms:modified xsi:type="dcterms:W3CDTF">2023-12-14T07:56:00Z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0x01010012D3919E1A31C642B8518FF46125017C</vt:lpwstr>
  </property>
</Properties>
</file>