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D5685A">
        <w:rPr>
          <w:sz w:val="24"/>
          <w:szCs w:val="24"/>
        </w:rPr>
        <w:t>1</w:t>
      </w:r>
      <w:r w:rsidR="004E5318">
        <w:rPr>
          <w:sz w:val="24"/>
          <w:szCs w:val="24"/>
        </w:rPr>
        <w:t>5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4E5318">
        <w:rPr>
          <w:sz w:val="24"/>
          <w:szCs w:val="24"/>
        </w:rPr>
        <w:t>novem</w:t>
      </w:r>
      <w:r w:rsidR="00AD5F89">
        <w:rPr>
          <w:sz w:val="24"/>
          <w:szCs w:val="24"/>
        </w:rPr>
        <w:t>ber</w:t>
      </w:r>
      <w:r w:rsidR="007A0DE1" w:rsidRPr="00A5631C">
        <w:rPr>
          <w:sz w:val="24"/>
          <w:szCs w:val="24"/>
        </w:rPr>
        <w:t xml:space="preserve"> </w:t>
      </w:r>
      <w:r w:rsidR="00815259">
        <w:rPr>
          <w:sz w:val="24"/>
          <w:szCs w:val="24"/>
        </w:rPr>
        <w:t>2</w:t>
      </w:r>
      <w:r w:rsidR="004E5318">
        <w:rPr>
          <w:sz w:val="24"/>
          <w:szCs w:val="24"/>
        </w:rPr>
        <w:t>1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815259">
        <w:rPr>
          <w:sz w:val="24"/>
          <w:szCs w:val="24"/>
        </w:rPr>
        <w:t>k</w:t>
      </w:r>
      <w:r w:rsidR="00B81577">
        <w:rPr>
          <w:sz w:val="24"/>
          <w:szCs w:val="24"/>
        </w:rPr>
        <w:t>edd</w:t>
      </w:r>
      <w:r w:rsidRPr="00A5631C">
        <w:rPr>
          <w:sz w:val="24"/>
          <w:szCs w:val="24"/>
        </w:rPr>
        <w:t xml:space="preserve">) </w:t>
      </w:r>
      <w:r w:rsidR="00B81577">
        <w:rPr>
          <w:sz w:val="24"/>
          <w:szCs w:val="24"/>
        </w:rPr>
        <w:t>1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B81577">
        <w:rPr>
          <w:sz w:val="24"/>
          <w:szCs w:val="24"/>
        </w:rPr>
        <w:t>30</w:t>
      </w:r>
      <w:r w:rsidR="00471637" w:rsidRPr="00A5631C">
        <w:rPr>
          <w:sz w:val="24"/>
          <w:szCs w:val="24"/>
        </w:rPr>
        <w:t xml:space="preserve"> </w:t>
      </w:r>
      <w:r w:rsidR="00B53977">
        <w:rPr>
          <w:sz w:val="24"/>
          <w:szCs w:val="24"/>
        </w:rPr>
        <w:t xml:space="preserve">órai kezdettel megtartott </w:t>
      </w:r>
      <w:r w:rsidRPr="00A5631C">
        <w:rPr>
          <w:sz w:val="24"/>
          <w:szCs w:val="24"/>
        </w:rPr>
        <w:t>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="00B81577">
        <w:rPr>
          <w:sz w:val="24"/>
          <w:szCs w:val="24"/>
        </w:rPr>
        <w:t>emelet</w:t>
      </w:r>
      <w:proofErr w:type="gramEnd"/>
      <w:r w:rsidR="00B81577">
        <w:rPr>
          <w:sz w:val="24"/>
          <w:szCs w:val="24"/>
        </w:rPr>
        <w:t xml:space="preserve"> 5. számú helyiség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D5685A" w:rsidRPr="00A5631C" w:rsidRDefault="00D5685A" w:rsidP="00D5685A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4E5318" w:rsidRDefault="004E5318" w:rsidP="004E5318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Lengyel Gábor</w:t>
      </w:r>
      <w:r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B81577" w:rsidRDefault="00B81577" w:rsidP="00B81577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pénzügyi osztályvezető</w:t>
      </w:r>
    </w:p>
    <w:p w:rsidR="004E5318" w:rsidRDefault="004E5318" w:rsidP="004E5318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Bacskai Klára</w:t>
      </w:r>
      <w:r>
        <w:rPr>
          <w:sz w:val="24"/>
          <w:szCs w:val="24"/>
        </w:rPr>
        <w:tab/>
        <w:t>vagyongazdálkodási referens II.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815259" w:rsidRPr="00A5631C" w:rsidRDefault="00815259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815259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4E5318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Default="0091281C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Pr="00A5631C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4E5318">
        <w:rPr>
          <w:sz w:val="24"/>
          <w:szCs w:val="24"/>
        </w:rPr>
        <w:t>novem</w:t>
      </w:r>
      <w:r w:rsidR="00941EB2">
        <w:rPr>
          <w:sz w:val="24"/>
          <w:szCs w:val="24"/>
        </w:rPr>
        <w:t>ber</w:t>
      </w:r>
      <w:r w:rsidR="002F5958" w:rsidRPr="00A5631C">
        <w:rPr>
          <w:sz w:val="24"/>
          <w:szCs w:val="24"/>
        </w:rPr>
        <w:t xml:space="preserve"> </w:t>
      </w:r>
      <w:r w:rsidR="00941EB2">
        <w:rPr>
          <w:sz w:val="24"/>
          <w:szCs w:val="24"/>
        </w:rPr>
        <w:t>2</w:t>
      </w:r>
      <w:r w:rsidR="004E5318">
        <w:rPr>
          <w:sz w:val="24"/>
          <w:szCs w:val="24"/>
        </w:rPr>
        <w:t>2</w:t>
      </w:r>
      <w:r w:rsidR="007A7763" w:rsidRPr="00A5631C">
        <w:rPr>
          <w:sz w:val="24"/>
          <w:szCs w:val="24"/>
        </w:rPr>
        <w:t>.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>Képviselő-testületi ülés előterjesztéseinek véleményezése</w:t>
      </w:r>
    </w:p>
    <w:p w:rsidR="007A53FA" w:rsidRPr="00A5631C" w:rsidRDefault="007A53FA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B81577" w:rsidRDefault="00B81577" w:rsidP="005C79B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Molnár Éva pénzügyi osztályvezető ismertette </w:t>
      </w:r>
      <w:proofErr w:type="gramStart"/>
      <w:r>
        <w:rPr>
          <w:sz w:val="24"/>
          <w:szCs w:val="24"/>
        </w:rPr>
        <w:t>a</w:t>
      </w:r>
      <w:proofErr w:type="gramEnd"/>
    </w:p>
    <w:p w:rsidR="00B81577" w:rsidRDefault="00B81577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2023. éviköltségvetés módosítása</w:t>
      </w:r>
    </w:p>
    <w:p w:rsidR="00B81577" w:rsidRDefault="004E5318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KUNSÁG-MÉDIA Nonprofit Kft.-</w:t>
      </w:r>
      <w:proofErr w:type="spellStart"/>
      <w:r>
        <w:rPr>
          <w:sz w:val="24"/>
          <w:szCs w:val="24"/>
        </w:rPr>
        <w:t>nél</w:t>
      </w:r>
      <w:proofErr w:type="spellEnd"/>
    </w:p>
    <w:p w:rsidR="00D5685A" w:rsidRPr="004E5318" w:rsidRDefault="004E5318" w:rsidP="00725680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4E5318">
        <w:rPr>
          <w:sz w:val="24"/>
          <w:szCs w:val="24"/>
        </w:rPr>
        <w:t>Közfeladatellátási szerződés megkötése a KUNSÁG-MÉDIA Nonprofit Kft.-</w:t>
      </w:r>
      <w:proofErr w:type="spellStart"/>
      <w:r w:rsidRPr="004E5318">
        <w:rPr>
          <w:sz w:val="24"/>
          <w:szCs w:val="24"/>
        </w:rPr>
        <w:t>vel</w:t>
      </w:r>
      <w:proofErr w:type="spellEnd"/>
      <w:r w:rsidRPr="004E5318">
        <w:rPr>
          <w:sz w:val="24"/>
          <w:szCs w:val="24"/>
        </w:rPr>
        <w:t xml:space="preserve"> városmarketing és a turizmussal kapcsolatos feladatok ellátása </w:t>
      </w:r>
      <w:proofErr w:type="gramStart"/>
      <w:r w:rsidRPr="004E5318">
        <w:rPr>
          <w:sz w:val="24"/>
          <w:szCs w:val="24"/>
        </w:rPr>
        <w:t xml:space="preserve">tárgyában </w:t>
      </w:r>
      <w:r w:rsidR="00B53977" w:rsidRPr="004E5318">
        <w:rPr>
          <w:sz w:val="24"/>
          <w:szCs w:val="24"/>
        </w:rPr>
        <w:t>tárgyú</w:t>
      </w:r>
      <w:proofErr w:type="gramEnd"/>
      <w:r w:rsidR="00B53977" w:rsidRPr="004E5318">
        <w:rPr>
          <w:sz w:val="24"/>
          <w:szCs w:val="24"/>
        </w:rPr>
        <w:t xml:space="preserve"> előterjesztés</w:t>
      </w:r>
      <w:r w:rsidR="0003028C" w:rsidRPr="004E5318">
        <w:rPr>
          <w:sz w:val="24"/>
          <w:szCs w:val="24"/>
        </w:rPr>
        <w:t>eket</w:t>
      </w:r>
      <w:r w:rsidR="00B53977" w:rsidRPr="004E5318">
        <w:rPr>
          <w:sz w:val="24"/>
          <w:szCs w:val="24"/>
        </w:rPr>
        <w:t>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>rdés, hozzászólás nem volt. Az előterjesztés</w:t>
      </w:r>
      <w:r w:rsidR="0003028C">
        <w:rPr>
          <w:sz w:val="24"/>
          <w:szCs w:val="24"/>
        </w:rPr>
        <w:t>ek</w:t>
      </w:r>
      <w:r w:rsidR="00E87ED9" w:rsidRPr="00A5631C">
        <w:rPr>
          <w:sz w:val="24"/>
          <w:szCs w:val="24"/>
        </w:rPr>
        <w:t xml:space="preserve"> tárgyalását követően a Bizottság </w:t>
      </w:r>
      <w:r w:rsidR="004E5318">
        <w:rPr>
          <w:sz w:val="24"/>
          <w:szCs w:val="24"/>
        </w:rPr>
        <w:t>3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Default="004519DB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B53977" w:rsidP="00E87ED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="004E5318">
        <w:rPr>
          <w:b/>
          <w:i/>
          <w:sz w:val="24"/>
          <w:szCs w:val="24"/>
          <w:u w:val="single"/>
        </w:rPr>
        <w:t>5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AB1F22">
        <w:rPr>
          <w:b/>
          <w:i/>
          <w:sz w:val="24"/>
          <w:szCs w:val="24"/>
          <w:u w:val="single"/>
        </w:rPr>
        <w:t>X</w:t>
      </w:r>
      <w:r w:rsidR="004E5318">
        <w:rPr>
          <w:b/>
          <w:i/>
          <w:sz w:val="24"/>
          <w:szCs w:val="24"/>
          <w:u w:val="single"/>
        </w:rPr>
        <w:t>I</w:t>
      </w:r>
      <w:r w:rsidR="00E87ED9" w:rsidRPr="00A5631C">
        <w:rPr>
          <w:b/>
          <w:i/>
          <w:sz w:val="24"/>
          <w:szCs w:val="24"/>
          <w:u w:val="single"/>
        </w:rPr>
        <w:t>.</w:t>
      </w:r>
      <w:r w:rsidR="004E5318">
        <w:rPr>
          <w:b/>
          <w:i/>
          <w:sz w:val="24"/>
          <w:szCs w:val="24"/>
          <w:u w:val="single"/>
        </w:rPr>
        <w:t>21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03028C" w:rsidRDefault="00E87ED9" w:rsidP="00B53977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03028C" w:rsidRDefault="0003028C" w:rsidP="0003028C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2023. éviköltségvetés módosítása</w:t>
      </w:r>
    </w:p>
    <w:p w:rsidR="0044222A" w:rsidRDefault="0044222A" w:rsidP="0044222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KUNSÁG-MÉDIA Nonprofit Kft.-</w:t>
      </w:r>
      <w:proofErr w:type="spellStart"/>
      <w:r>
        <w:rPr>
          <w:sz w:val="24"/>
          <w:szCs w:val="24"/>
        </w:rPr>
        <w:t>nél</w:t>
      </w:r>
      <w:proofErr w:type="spellEnd"/>
    </w:p>
    <w:p w:rsidR="00FA205C" w:rsidRPr="0044222A" w:rsidRDefault="0044222A" w:rsidP="00C56B89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44222A">
        <w:rPr>
          <w:sz w:val="24"/>
          <w:szCs w:val="24"/>
        </w:rPr>
        <w:t>Közfeladatellátási szerződés megkötése a KUNSÁG-MÉDIA Nonprofit Kft.-</w:t>
      </w:r>
      <w:proofErr w:type="spellStart"/>
      <w:r w:rsidRPr="0044222A">
        <w:rPr>
          <w:sz w:val="24"/>
          <w:szCs w:val="24"/>
        </w:rPr>
        <w:t>vel</w:t>
      </w:r>
      <w:proofErr w:type="spellEnd"/>
      <w:r w:rsidRPr="0044222A">
        <w:rPr>
          <w:sz w:val="24"/>
          <w:szCs w:val="24"/>
        </w:rPr>
        <w:t xml:space="preserve"> városmarketing és a turizmussal kapcsolatos feladatok ellátása </w:t>
      </w:r>
      <w:proofErr w:type="gramStart"/>
      <w:r w:rsidRPr="0044222A">
        <w:rPr>
          <w:sz w:val="24"/>
          <w:szCs w:val="24"/>
        </w:rPr>
        <w:t>tárgyában tárgyú</w:t>
      </w:r>
      <w:proofErr w:type="gramEnd"/>
      <w:r w:rsidRPr="0044222A">
        <w:rPr>
          <w:sz w:val="24"/>
          <w:szCs w:val="24"/>
        </w:rPr>
        <w:t xml:space="preserve"> előterjesztéseket</w:t>
      </w:r>
      <w:r>
        <w:rPr>
          <w:sz w:val="24"/>
          <w:szCs w:val="24"/>
        </w:rPr>
        <w:t xml:space="preserve"> a Képviselő</w:t>
      </w:r>
      <w:r w:rsidR="00213C95" w:rsidRPr="0044222A">
        <w:rPr>
          <w:bCs/>
          <w:sz w:val="24"/>
          <w:szCs w:val="24"/>
        </w:rPr>
        <w:t>-testületnek elfogadásra javasolja.</w:t>
      </w:r>
    </w:p>
    <w:p w:rsidR="00460CAB" w:rsidRDefault="00460CAB" w:rsidP="00E87ED9">
      <w:pPr>
        <w:rPr>
          <w:sz w:val="24"/>
          <w:szCs w:val="24"/>
          <w:u w:val="single"/>
        </w:rPr>
      </w:pP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186324" w:rsidRDefault="00186324" w:rsidP="004A41C0">
      <w:pPr>
        <w:rPr>
          <w:bCs/>
          <w:sz w:val="24"/>
          <w:szCs w:val="24"/>
        </w:rPr>
      </w:pPr>
    </w:p>
    <w:p w:rsidR="00B81577" w:rsidRDefault="0044222A" w:rsidP="00B74FED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Bacskai Klára</w:t>
      </w:r>
      <w:r w:rsidR="00B74FE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vagyongazdálkodási referens</w:t>
      </w:r>
      <w:r w:rsidR="009B0B3D">
        <w:rPr>
          <w:bCs/>
          <w:sz w:val="24"/>
          <w:szCs w:val="24"/>
        </w:rPr>
        <w:t xml:space="preserve"> II.</w:t>
      </w:r>
      <w:r>
        <w:rPr>
          <w:bCs/>
          <w:sz w:val="24"/>
          <w:szCs w:val="24"/>
        </w:rPr>
        <w:t xml:space="preserve"> </w:t>
      </w:r>
      <w:r w:rsidR="009B0B3D">
        <w:rPr>
          <w:bCs/>
          <w:sz w:val="24"/>
          <w:szCs w:val="24"/>
        </w:rPr>
        <w:t xml:space="preserve">részletezte a </w:t>
      </w:r>
      <w:r w:rsidR="009B0B3D" w:rsidRPr="00D118BC">
        <w:rPr>
          <w:bCs/>
          <w:i/>
          <w:sz w:val="24"/>
          <w:szCs w:val="24"/>
        </w:rPr>
        <w:t>„Az</w:t>
      </w:r>
      <w:r w:rsidR="0003028C" w:rsidRPr="00D118BC">
        <w:rPr>
          <w:bCs/>
          <w:i/>
          <w:sz w:val="24"/>
          <w:szCs w:val="24"/>
        </w:rPr>
        <w:t xml:space="preserve"> </w:t>
      </w:r>
      <w:r w:rsidR="00D118BC" w:rsidRPr="00D118BC">
        <w:rPr>
          <w:bCs/>
          <w:i/>
          <w:sz w:val="24"/>
          <w:szCs w:val="24"/>
        </w:rPr>
        <w:t>ö</w:t>
      </w:r>
      <w:r w:rsidR="009B0B3D" w:rsidRPr="00D118BC">
        <w:rPr>
          <w:bCs/>
          <w:i/>
          <w:sz w:val="24"/>
          <w:szCs w:val="24"/>
        </w:rPr>
        <w:t xml:space="preserve">nkormányzat tulajdonában álló lakások és nem lakáscélú helyiségek </w:t>
      </w:r>
      <w:r w:rsidR="00B74FED" w:rsidRPr="00D118BC">
        <w:rPr>
          <w:bCs/>
          <w:i/>
          <w:sz w:val="24"/>
          <w:szCs w:val="24"/>
        </w:rPr>
        <w:t>bérletéről és elidegenítéséről szóló önkormányzati rendelet módosítása</w:t>
      </w:r>
      <w:r w:rsidR="00D118BC">
        <w:rPr>
          <w:bCs/>
          <w:i/>
          <w:sz w:val="24"/>
          <w:szCs w:val="24"/>
        </w:rPr>
        <w:t>”</w:t>
      </w:r>
      <w:r w:rsidR="00B74FED">
        <w:rPr>
          <w:bCs/>
          <w:sz w:val="24"/>
          <w:szCs w:val="24"/>
        </w:rPr>
        <w:t xml:space="preserve"> tárgyú előterjesztést.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Pr="00A5631C" w:rsidRDefault="0003028C" w:rsidP="0003028C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 xml:space="preserve">Kérdés, hozzászólás nem volt. Az előterjesztés tárgyalását követően a Bizottság </w:t>
      </w:r>
      <w:r w:rsidR="00D118B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03028C" w:rsidRPr="00A5631C" w:rsidRDefault="0003028C" w:rsidP="0003028C">
      <w:pPr>
        <w:rPr>
          <w:b/>
          <w:i/>
          <w:sz w:val="24"/>
          <w:szCs w:val="24"/>
          <w:u w:val="single"/>
        </w:rPr>
      </w:pPr>
    </w:p>
    <w:p w:rsidR="0003028C" w:rsidRPr="00A5631C" w:rsidRDefault="0003028C" w:rsidP="0003028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="00D118BC">
        <w:rPr>
          <w:b/>
          <w:i/>
          <w:sz w:val="24"/>
          <w:szCs w:val="24"/>
          <w:u w:val="single"/>
        </w:rPr>
        <w:t>6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X</w:t>
      </w:r>
      <w:r w:rsidR="00D118BC">
        <w:rPr>
          <w:b/>
          <w:i/>
          <w:sz w:val="24"/>
          <w:szCs w:val="24"/>
          <w:u w:val="single"/>
        </w:rPr>
        <w:t>I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</w:t>
      </w:r>
      <w:r w:rsidR="00D118BC">
        <w:rPr>
          <w:b/>
          <w:i/>
          <w:sz w:val="24"/>
          <w:szCs w:val="24"/>
          <w:u w:val="single"/>
        </w:rPr>
        <w:t>1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</w:p>
    <w:p w:rsidR="0003028C" w:rsidRPr="0003028C" w:rsidRDefault="0003028C" w:rsidP="00D118BC">
      <w:pPr>
        <w:ind w:left="0" w:firstLine="0"/>
        <w:rPr>
          <w:bCs/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D118BC">
        <w:rPr>
          <w:sz w:val="24"/>
          <w:szCs w:val="24"/>
        </w:rPr>
        <w:t xml:space="preserve"> </w:t>
      </w:r>
      <w:r w:rsidR="00D118BC" w:rsidRPr="00D118BC">
        <w:rPr>
          <w:bCs/>
          <w:i/>
          <w:sz w:val="24"/>
          <w:szCs w:val="24"/>
        </w:rPr>
        <w:t>„Az önkormányzat tulajdonában álló lakások és nem lakáscélú helyiségek bérletéről és elidegenítéséről szóló önkormányzati rendelet módosítása</w:t>
      </w:r>
      <w:r w:rsidR="00D118BC">
        <w:rPr>
          <w:bCs/>
          <w:i/>
          <w:sz w:val="24"/>
          <w:szCs w:val="24"/>
        </w:rPr>
        <w:t xml:space="preserve">” </w:t>
      </w:r>
      <w:r w:rsidRPr="0003028C">
        <w:rPr>
          <w:sz w:val="24"/>
          <w:szCs w:val="24"/>
        </w:rPr>
        <w:t>tárgyú előterjesztés</w:t>
      </w:r>
      <w:r w:rsidR="00D118BC">
        <w:rPr>
          <w:sz w:val="24"/>
          <w:szCs w:val="24"/>
        </w:rPr>
        <w:t>t</w:t>
      </w:r>
      <w:r w:rsidR="004D5D69">
        <w:rPr>
          <w:sz w:val="24"/>
          <w:szCs w:val="24"/>
        </w:rPr>
        <w:t xml:space="preserve"> a Képviselő-testületnek elfogadásra javasolja</w:t>
      </w:r>
      <w:r w:rsidRPr="0003028C">
        <w:rPr>
          <w:sz w:val="24"/>
          <w:szCs w:val="24"/>
        </w:rPr>
        <w:t>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Pr="00A5631C" w:rsidRDefault="0003028C" w:rsidP="0003028C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03028C" w:rsidRPr="00A5631C" w:rsidRDefault="0003028C" w:rsidP="0003028C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D118BC" w:rsidRDefault="00D118BC" w:rsidP="00711684">
      <w:p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Dr. Turán Csaba jegyző ismertette 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 </w:t>
      </w:r>
    </w:p>
    <w:p w:rsidR="00C62B18" w:rsidRDefault="00C62B18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az Egészségügyi, Gyermekjóléti és Szociális Intézmény szakmai tevékenységéről</w:t>
      </w:r>
    </w:p>
    <w:p w:rsidR="00C62B18" w:rsidRDefault="00C62B18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 Kiskőrös és Térsége Ivóvízminőség-javító Önkormányzati Társulás tevékenységéről</w:t>
      </w:r>
    </w:p>
    <w:p w:rsidR="00C62B18" w:rsidRDefault="00C62B18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 Kiskőrösi Többcélú Kistérségi Társulás tevékenységéről</w:t>
      </w:r>
    </w:p>
    <w:p w:rsidR="00C62B18" w:rsidRDefault="00C62B18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 Polgármesteri Hivatal 2022. évi tevékenységéről</w:t>
      </w:r>
    </w:p>
    <w:p w:rsidR="00C62B18" w:rsidRDefault="00C62B18" w:rsidP="00C62B1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Helyi választási Bizottság tagjainak és póttagjainak megválasztása tárgyú előterjesztéseket.</w:t>
      </w:r>
    </w:p>
    <w:p w:rsidR="00C62B18" w:rsidRDefault="00C62B18" w:rsidP="00C62B18">
      <w:pPr>
        <w:rPr>
          <w:iCs/>
          <w:sz w:val="24"/>
          <w:szCs w:val="24"/>
        </w:rPr>
      </w:pPr>
    </w:p>
    <w:p w:rsidR="00C62B18" w:rsidRDefault="00C62B18" w:rsidP="00D65708">
      <w:pPr>
        <w:ind w:left="0" w:firstLine="0"/>
        <w:rPr>
          <w:sz w:val="24"/>
          <w:szCs w:val="24"/>
        </w:rPr>
      </w:pPr>
      <w:r w:rsidRPr="00D65708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D65708" w:rsidRPr="00D65708" w:rsidRDefault="00D65708" w:rsidP="00D65708">
      <w:pPr>
        <w:ind w:left="0" w:firstLine="0"/>
        <w:rPr>
          <w:sz w:val="24"/>
          <w:szCs w:val="24"/>
        </w:rPr>
      </w:pPr>
    </w:p>
    <w:p w:rsidR="00C62B18" w:rsidRPr="00D65708" w:rsidRDefault="00C62B18" w:rsidP="00D65708">
      <w:pPr>
        <w:ind w:left="0" w:firstLine="0"/>
        <w:rPr>
          <w:b/>
          <w:i/>
          <w:sz w:val="24"/>
          <w:szCs w:val="24"/>
          <w:u w:val="single"/>
        </w:rPr>
      </w:pPr>
      <w:r w:rsidRPr="00D65708">
        <w:rPr>
          <w:b/>
          <w:i/>
          <w:sz w:val="24"/>
          <w:szCs w:val="24"/>
          <w:u w:val="single"/>
        </w:rPr>
        <w:t>4</w:t>
      </w:r>
      <w:r w:rsidR="00D65708">
        <w:rPr>
          <w:b/>
          <w:i/>
          <w:sz w:val="24"/>
          <w:szCs w:val="24"/>
          <w:u w:val="single"/>
        </w:rPr>
        <w:t>7</w:t>
      </w:r>
      <w:r w:rsidRPr="00D65708">
        <w:rPr>
          <w:b/>
          <w:i/>
          <w:sz w:val="24"/>
          <w:szCs w:val="24"/>
          <w:u w:val="single"/>
        </w:rPr>
        <w:t>/2023. (XI.21.) IMK. Biz. hat.</w:t>
      </w:r>
    </w:p>
    <w:p w:rsidR="00C62B18" w:rsidRPr="00D65708" w:rsidRDefault="00C62B18" w:rsidP="00D65708">
      <w:pPr>
        <w:ind w:left="360" w:firstLine="0"/>
        <w:jc w:val="center"/>
        <w:rPr>
          <w:b/>
          <w:sz w:val="24"/>
          <w:szCs w:val="24"/>
        </w:rPr>
      </w:pPr>
    </w:p>
    <w:p w:rsidR="00C62B18" w:rsidRPr="00D65708" w:rsidRDefault="00C62B18" w:rsidP="00D65708">
      <w:pPr>
        <w:ind w:left="360" w:firstLine="0"/>
        <w:jc w:val="center"/>
        <w:rPr>
          <w:b/>
          <w:sz w:val="24"/>
          <w:szCs w:val="24"/>
        </w:rPr>
      </w:pPr>
      <w:r w:rsidRPr="00D65708">
        <w:rPr>
          <w:b/>
          <w:sz w:val="24"/>
          <w:szCs w:val="24"/>
        </w:rPr>
        <w:t>HATÁROZAT</w:t>
      </w:r>
    </w:p>
    <w:p w:rsidR="00C62B18" w:rsidRPr="00D65708" w:rsidRDefault="00C62B18" w:rsidP="00D65708">
      <w:pPr>
        <w:ind w:left="360" w:firstLine="0"/>
        <w:jc w:val="center"/>
        <w:rPr>
          <w:b/>
          <w:sz w:val="24"/>
          <w:szCs w:val="24"/>
        </w:rPr>
      </w:pPr>
    </w:p>
    <w:p w:rsidR="00C62B18" w:rsidRDefault="00C62B18" w:rsidP="00D65708">
      <w:pPr>
        <w:ind w:left="0" w:firstLine="0"/>
        <w:rPr>
          <w:sz w:val="24"/>
          <w:szCs w:val="24"/>
        </w:rPr>
      </w:pPr>
      <w:r w:rsidRPr="00D65708">
        <w:rPr>
          <w:sz w:val="24"/>
          <w:szCs w:val="24"/>
        </w:rPr>
        <w:t xml:space="preserve">Kiskőrös Város Képviselő-testülete Ipari, Mezőgazdasági és Klímapolitikai Bizottsága 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az Egészségügyi, Gyermekjóléti és Szociális Intézmény szakmai tevékenységéről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 Kiskőrös és Térsége Ivóvízminőség-javító Önkormányzati Társulás tevékenységéről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 Kiskőrösi Többcélú Kistérségi Társulás tevékenységéről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Beszámoló a Polgármesteri Hivatal 2022. évi tevékenységéről</w:t>
      </w:r>
    </w:p>
    <w:p w:rsidR="00D65708" w:rsidRP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Helyi választási Bizottság tagjainak és póttagjainak megválasztása tárgyú előterjesztéseket a Képviselő-testületnek elfogadásra javasolja.</w:t>
      </w:r>
    </w:p>
    <w:p w:rsidR="00D118BC" w:rsidRDefault="00D118BC" w:rsidP="00711684">
      <w:pPr>
        <w:ind w:left="0" w:firstLine="0"/>
        <w:rPr>
          <w:iCs/>
          <w:sz w:val="24"/>
          <w:szCs w:val="24"/>
        </w:rPr>
      </w:pPr>
    </w:p>
    <w:p w:rsidR="00D65708" w:rsidRPr="00A5631C" w:rsidRDefault="00D65708" w:rsidP="00D65708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lastRenderedPageBreak/>
        <w:t>Felelős</w:t>
      </w:r>
      <w:r w:rsidRPr="00A5631C">
        <w:rPr>
          <w:sz w:val="24"/>
          <w:szCs w:val="24"/>
        </w:rPr>
        <w:t>: a bizottság elnöke</w:t>
      </w:r>
    </w:p>
    <w:p w:rsidR="00D65708" w:rsidRPr="00A5631C" w:rsidRDefault="00D65708" w:rsidP="00D65708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D65708" w:rsidRDefault="00D65708" w:rsidP="00711684">
      <w:pPr>
        <w:ind w:left="0" w:firstLine="0"/>
        <w:rPr>
          <w:iCs/>
          <w:sz w:val="24"/>
          <w:szCs w:val="24"/>
        </w:rPr>
      </w:pPr>
    </w:p>
    <w:p w:rsidR="00D65708" w:rsidRDefault="00D65708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Kutyifa Sándorné </w:t>
      </w:r>
      <w:proofErr w:type="spellStart"/>
      <w:r>
        <w:rPr>
          <w:iCs/>
          <w:sz w:val="24"/>
          <w:szCs w:val="24"/>
        </w:rPr>
        <w:t>Sinkovicz</w:t>
      </w:r>
      <w:proofErr w:type="spellEnd"/>
      <w:r>
        <w:rPr>
          <w:iCs/>
          <w:sz w:val="24"/>
          <w:szCs w:val="24"/>
        </w:rPr>
        <w:t xml:space="preserve"> Csilla vagyongazdálkodási referens ismertette 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 </w:t>
      </w:r>
    </w:p>
    <w:p w:rsidR="00D65708" w:rsidRDefault="00D65708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Településrendezési Tervének (Szerkezeti Terv) módosítása egyszerűsített eljárás keretében</w:t>
      </w:r>
    </w:p>
    <w:p w:rsidR="00D65708" w:rsidRDefault="00D65708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Helyi Építési Szabályzatáról és Szabályozási Tervéről szóló 18/2015. (IX.10.) önkormányzati rendelet módosítása</w:t>
      </w:r>
    </w:p>
    <w:p w:rsidR="00D65708" w:rsidRDefault="00D65708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Kiskőrös, </w:t>
      </w:r>
      <w:proofErr w:type="spellStart"/>
      <w:r>
        <w:rPr>
          <w:iCs/>
          <w:sz w:val="24"/>
          <w:szCs w:val="24"/>
        </w:rPr>
        <w:t>Safári</w:t>
      </w:r>
      <w:proofErr w:type="spellEnd"/>
      <w:r>
        <w:rPr>
          <w:iCs/>
          <w:sz w:val="24"/>
          <w:szCs w:val="24"/>
        </w:rPr>
        <w:t xml:space="preserve"> u. 2. szám alatti ingatlan átminősítése és értékesítésre történő kijelölése</w:t>
      </w:r>
    </w:p>
    <w:p w:rsidR="00D65708" w:rsidRDefault="00D65708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Kiskőrös, Petőfi Sándor tér 3. szám alatti 3093/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/53 és a 3093/A/54 </w:t>
      </w:r>
      <w:proofErr w:type="spellStart"/>
      <w:r>
        <w:rPr>
          <w:iCs/>
          <w:sz w:val="24"/>
          <w:szCs w:val="24"/>
        </w:rPr>
        <w:t>hrsz</w:t>
      </w:r>
      <w:proofErr w:type="spellEnd"/>
      <w:r>
        <w:rPr>
          <w:iCs/>
          <w:sz w:val="24"/>
          <w:szCs w:val="24"/>
        </w:rPr>
        <w:t>-ú irodahelyiség adásvétele</w:t>
      </w:r>
    </w:p>
    <w:p w:rsidR="0003028C" w:rsidRPr="0003028C" w:rsidRDefault="00D65708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Kiskőrös, Kossuth Lajos út 25. szám alatti ingatlan adásvétele</w:t>
      </w:r>
      <w:r w:rsidR="004D5D69">
        <w:rPr>
          <w:iCs/>
          <w:sz w:val="24"/>
          <w:szCs w:val="24"/>
        </w:rPr>
        <w:t xml:space="preserve"> tárgyú előterjesztéseket.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4D5D69" w:rsidRPr="00A5631C" w:rsidRDefault="004D5D69" w:rsidP="004D5D6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 w:rsidR="00D65708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4D5D69" w:rsidRPr="00A5631C" w:rsidRDefault="004D5D69" w:rsidP="004D5D69">
      <w:pPr>
        <w:rPr>
          <w:b/>
          <w:i/>
          <w:sz w:val="24"/>
          <w:szCs w:val="24"/>
          <w:u w:val="single"/>
        </w:rPr>
      </w:pPr>
    </w:p>
    <w:p w:rsidR="004D5D69" w:rsidRPr="00A5631C" w:rsidRDefault="004D5D69" w:rsidP="004D5D6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="00D65708">
        <w:rPr>
          <w:b/>
          <w:i/>
          <w:sz w:val="24"/>
          <w:szCs w:val="24"/>
          <w:u w:val="single"/>
        </w:rPr>
        <w:t>8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X</w:t>
      </w:r>
      <w:r w:rsidR="00D65708">
        <w:rPr>
          <w:b/>
          <w:i/>
          <w:sz w:val="24"/>
          <w:szCs w:val="24"/>
          <w:u w:val="single"/>
        </w:rPr>
        <w:t>I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</w:t>
      </w:r>
      <w:r w:rsidR="00D65708">
        <w:rPr>
          <w:b/>
          <w:i/>
          <w:sz w:val="24"/>
          <w:szCs w:val="24"/>
          <w:u w:val="single"/>
        </w:rPr>
        <w:t>1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</w:p>
    <w:p w:rsidR="004D5D69" w:rsidRDefault="004D5D69" w:rsidP="004D5D6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Településrendezési Tervének (Szerkezeti Terv) módosítása egyszerűsített eljárás keretében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Helyi Építési Szabályzatáról és Szabályozási Tervéről szóló 18/2015. (IX.10.) önkormányzati rendelet módosítása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Kiskőrös, </w:t>
      </w:r>
      <w:proofErr w:type="spellStart"/>
      <w:r>
        <w:rPr>
          <w:iCs/>
          <w:sz w:val="24"/>
          <w:szCs w:val="24"/>
        </w:rPr>
        <w:t>Safári</w:t>
      </w:r>
      <w:proofErr w:type="spellEnd"/>
      <w:r>
        <w:rPr>
          <w:iCs/>
          <w:sz w:val="24"/>
          <w:szCs w:val="24"/>
        </w:rPr>
        <w:t xml:space="preserve"> u. 2. szám alatti ingatlan átminősítése és értékesítésre történő kijelölése</w:t>
      </w:r>
    </w:p>
    <w:p w:rsidR="00D65708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 Kiskőrös, Petőfi Sándor tér 3. szám alatti 3093/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/53 és a 3093/A/54 </w:t>
      </w:r>
      <w:proofErr w:type="spellStart"/>
      <w:r>
        <w:rPr>
          <w:iCs/>
          <w:sz w:val="24"/>
          <w:szCs w:val="24"/>
        </w:rPr>
        <w:t>hrsz</w:t>
      </w:r>
      <w:proofErr w:type="spellEnd"/>
      <w:r>
        <w:rPr>
          <w:iCs/>
          <w:sz w:val="24"/>
          <w:szCs w:val="24"/>
        </w:rPr>
        <w:t>-ú irodahelyiség adásvétele</w:t>
      </w:r>
    </w:p>
    <w:p w:rsidR="0003028C" w:rsidRPr="004D5D69" w:rsidRDefault="00D65708" w:rsidP="00D65708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Kiskőrös, Kossuth Lajos út 25. szám alatti ingatlan adásvétele </w:t>
      </w:r>
      <w:r w:rsidR="004D5D69" w:rsidRPr="004D5D69">
        <w:rPr>
          <w:iCs/>
          <w:sz w:val="24"/>
          <w:szCs w:val="24"/>
        </w:rPr>
        <w:t>tárgyú előterjesztéseket</w:t>
      </w:r>
      <w:r w:rsidR="004D5D69">
        <w:rPr>
          <w:iCs/>
          <w:sz w:val="24"/>
          <w:szCs w:val="24"/>
        </w:rPr>
        <w:t xml:space="preserve"> a Képviselő-testületnek elfogadásra javasolja</w:t>
      </w:r>
      <w:r w:rsidR="004D5D69" w:rsidRPr="004D5D69">
        <w:rPr>
          <w:iCs/>
          <w:sz w:val="24"/>
          <w:szCs w:val="24"/>
        </w:rPr>
        <w:t>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4D5D69" w:rsidRPr="00A5631C" w:rsidRDefault="004D5D69" w:rsidP="004D5D6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4D5D69" w:rsidRPr="00A5631C" w:rsidRDefault="004D5D69" w:rsidP="004D5D6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4D5D69">
        <w:rPr>
          <w:iCs/>
          <w:sz w:val="24"/>
          <w:szCs w:val="24"/>
        </w:rPr>
        <w:t>1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D65708">
        <w:rPr>
          <w:iCs/>
          <w:sz w:val="24"/>
          <w:szCs w:val="24"/>
        </w:rPr>
        <w:t>15</w:t>
      </w:r>
      <w:r w:rsidR="00357968" w:rsidRPr="00A5631C">
        <w:rPr>
          <w:iCs/>
          <w:sz w:val="24"/>
          <w:szCs w:val="24"/>
        </w:rPr>
        <w:t xml:space="preserve"> </w:t>
      </w:r>
      <w:r w:rsidR="00D65708">
        <w:rPr>
          <w:iCs/>
          <w:sz w:val="24"/>
          <w:szCs w:val="24"/>
        </w:rPr>
        <w:t>perc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proofErr w:type="spellStart"/>
      <w:r w:rsidR="00D5685A">
        <w:rPr>
          <w:bCs/>
          <w:sz w:val="24"/>
          <w:szCs w:val="24"/>
        </w:rPr>
        <w:t>Kudron</w:t>
      </w:r>
      <w:proofErr w:type="spellEnd"/>
      <w:r w:rsidR="00D5685A">
        <w:rPr>
          <w:bCs/>
          <w:sz w:val="24"/>
          <w:szCs w:val="24"/>
        </w:rPr>
        <w:t xml:space="preserve"> Tamás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D5685A" w:rsidRPr="00A5631C" w:rsidRDefault="00D5685A" w:rsidP="00711684">
      <w:pPr>
        <w:rPr>
          <w:bCs/>
          <w:sz w:val="24"/>
          <w:szCs w:val="24"/>
        </w:rPr>
      </w:pPr>
      <w:bookmarkStart w:id="0" w:name="_GoBack"/>
      <w:bookmarkEnd w:id="0"/>
    </w:p>
    <w:p w:rsidR="001A1F34" w:rsidRPr="00A5631C" w:rsidRDefault="001A1F34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11" w:rsidRDefault="00C57711" w:rsidP="00CE6D8C">
      <w:r>
        <w:separator/>
      </w:r>
    </w:p>
  </w:endnote>
  <w:endnote w:type="continuationSeparator" w:id="0">
    <w:p w:rsidR="00C57711" w:rsidRDefault="00C57711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F874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11" w:rsidRDefault="00C57711" w:rsidP="00CE6D8C">
      <w:r>
        <w:separator/>
      </w:r>
    </w:p>
  </w:footnote>
  <w:footnote w:type="continuationSeparator" w:id="0">
    <w:p w:rsidR="00C57711" w:rsidRDefault="00C57711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906"/>
    <w:multiLevelType w:val="hybridMultilevel"/>
    <w:tmpl w:val="2E70E318"/>
    <w:lvl w:ilvl="0" w:tplc="B0D2E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014504"/>
    <w:multiLevelType w:val="hybridMultilevel"/>
    <w:tmpl w:val="79565D66"/>
    <w:lvl w:ilvl="0" w:tplc="2050E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3"/>
  </w:num>
  <w:num w:numId="5">
    <w:abstractNumId w:val="12"/>
  </w:num>
  <w:num w:numId="6">
    <w:abstractNumId w:val="17"/>
  </w:num>
  <w:num w:numId="7">
    <w:abstractNumId w:val="4"/>
  </w:num>
  <w:num w:numId="8">
    <w:abstractNumId w:val="20"/>
  </w:num>
  <w:num w:numId="9">
    <w:abstractNumId w:val="16"/>
  </w:num>
  <w:num w:numId="10">
    <w:abstractNumId w:val="7"/>
  </w:num>
  <w:num w:numId="11">
    <w:abstractNumId w:val="15"/>
  </w:num>
  <w:num w:numId="12">
    <w:abstractNumId w:val="23"/>
  </w:num>
  <w:num w:numId="13">
    <w:abstractNumId w:val="18"/>
  </w:num>
  <w:num w:numId="14">
    <w:abstractNumId w:val="22"/>
  </w:num>
  <w:num w:numId="15">
    <w:abstractNumId w:val="0"/>
  </w:num>
  <w:num w:numId="16">
    <w:abstractNumId w:val="8"/>
  </w:num>
  <w:num w:numId="17">
    <w:abstractNumId w:val="6"/>
  </w:num>
  <w:num w:numId="18">
    <w:abstractNumId w:val="3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21"/>
  </w:num>
  <w:num w:numId="24">
    <w:abstractNumId w:val="10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36C7"/>
    <w:rsid w:val="0002640D"/>
    <w:rsid w:val="0003028C"/>
    <w:rsid w:val="00034288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B11CE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2966"/>
    <w:rsid w:val="00114148"/>
    <w:rsid w:val="00115473"/>
    <w:rsid w:val="00123B54"/>
    <w:rsid w:val="0013149D"/>
    <w:rsid w:val="001531E2"/>
    <w:rsid w:val="0016408B"/>
    <w:rsid w:val="001824AC"/>
    <w:rsid w:val="00186324"/>
    <w:rsid w:val="00187D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07C0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07D6B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12C12"/>
    <w:rsid w:val="00423AD1"/>
    <w:rsid w:val="004247DB"/>
    <w:rsid w:val="0042523C"/>
    <w:rsid w:val="004262CA"/>
    <w:rsid w:val="0044222A"/>
    <w:rsid w:val="004519DB"/>
    <w:rsid w:val="00460CA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4D5D69"/>
    <w:rsid w:val="004E5318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B4F2E"/>
    <w:rsid w:val="005C423B"/>
    <w:rsid w:val="005C79BD"/>
    <w:rsid w:val="005D46AE"/>
    <w:rsid w:val="00603D60"/>
    <w:rsid w:val="006047CC"/>
    <w:rsid w:val="00605714"/>
    <w:rsid w:val="00610355"/>
    <w:rsid w:val="006203BF"/>
    <w:rsid w:val="00620D84"/>
    <w:rsid w:val="00632C3B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632F"/>
    <w:rsid w:val="00697BE9"/>
    <w:rsid w:val="006A1574"/>
    <w:rsid w:val="006A7E0C"/>
    <w:rsid w:val="006B1F35"/>
    <w:rsid w:val="006C15F6"/>
    <w:rsid w:val="006E59FF"/>
    <w:rsid w:val="0070587E"/>
    <w:rsid w:val="00710A4C"/>
    <w:rsid w:val="00711684"/>
    <w:rsid w:val="00711E26"/>
    <w:rsid w:val="007209AA"/>
    <w:rsid w:val="00730522"/>
    <w:rsid w:val="007309C1"/>
    <w:rsid w:val="00731FBE"/>
    <w:rsid w:val="00733BC8"/>
    <w:rsid w:val="00745923"/>
    <w:rsid w:val="0074640C"/>
    <w:rsid w:val="00747A00"/>
    <w:rsid w:val="00753051"/>
    <w:rsid w:val="00760E51"/>
    <w:rsid w:val="0076440B"/>
    <w:rsid w:val="00770EEB"/>
    <w:rsid w:val="00781DF6"/>
    <w:rsid w:val="007826F2"/>
    <w:rsid w:val="00785A0D"/>
    <w:rsid w:val="007868F8"/>
    <w:rsid w:val="007873DC"/>
    <w:rsid w:val="00793249"/>
    <w:rsid w:val="007A0DE1"/>
    <w:rsid w:val="007A53FA"/>
    <w:rsid w:val="007A7763"/>
    <w:rsid w:val="007B791F"/>
    <w:rsid w:val="007C0727"/>
    <w:rsid w:val="007C3512"/>
    <w:rsid w:val="007D1207"/>
    <w:rsid w:val="007D7EB9"/>
    <w:rsid w:val="007E31B3"/>
    <w:rsid w:val="00805674"/>
    <w:rsid w:val="008059D7"/>
    <w:rsid w:val="00807C13"/>
    <w:rsid w:val="00807E9A"/>
    <w:rsid w:val="008101F2"/>
    <w:rsid w:val="00811854"/>
    <w:rsid w:val="00815259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1F21"/>
    <w:rsid w:val="00907ADB"/>
    <w:rsid w:val="0091281C"/>
    <w:rsid w:val="009170D6"/>
    <w:rsid w:val="00927ABE"/>
    <w:rsid w:val="00931CC7"/>
    <w:rsid w:val="009364D6"/>
    <w:rsid w:val="00941EB2"/>
    <w:rsid w:val="00944F87"/>
    <w:rsid w:val="009564D9"/>
    <w:rsid w:val="00972C4C"/>
    <w:rsid w:val="009760A2"/>
    <w:rsid w:val="009A30F8"/>
    <w:rsid w:val="009A5DDB"/>
    <w:rsid w:val="009A6257"/>
    <w:rsid w:val="009B0441"/>
    <w:rsid w:val="009B0B3D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27F24"/>
    <w:rsid w:val="00A32D91"/>
    <w:rsid w:val="00A50B31"/>
    <w:rsid w:val="00A5631C"/>
    <w:rsid w:val="00A62A24"/>
    <w:rsid w:val="00A867A7"/>
    <w:rsid w:val="00AA04D4"/>
    <w:rsid w:val="00AB1F22"/>
    <w:rsid w:val="00AB3A73"/>
    <w:rsid w:val="00AC0D7A"/>
    <w:rsid w:val="00AC1333"/>
    <w:rsid w:val="00AD5F89"/>
    <w:rsid w:val="00AE1014"/>
    <w:rsid w:val="00AE1BC8"/>
    <w:rsid w:val="00AE586E"/>
    <w:rsid w:val="00AE7F17"/>
    <w:rsid w:val="00B01381"/>
    <w:rsid w:val="00B04541"/>
    <w:rsid w:val="00B43B6C"/>
    <w:rsid w:val="00B459C6"/>
    <w:rsid w:val="00B53977"/>
    <w:rsid w:val="00B57E88"/>
    <w:rsid w:val="00B74FED"/>
    <w:rsid w:val="00B81577"/>
    <w:rsid w:val="00B83326"/>
    <w:rsid w:val="00BA2C7F"/>
    <w:rsid w:val="00BA700B"/>
    <w:rsid w:val="00BA7FE2"/>
    <w:rsid w:val="00BB03C0"/>
    <w:rsid w:val="00BB4A6D"/>
    <w:rsid w:val="00BC4AA2"/>
    <w:rsid w:val="00BD0128"/>
    <w:rsid w:val="00BD4152"/>
    <w:rsid w:val="00BD653D"/>
    <w:rsid w:val="00BE611E"/>
    <w:rsid w:val="00BF0209"/>
    <w:rsid w:val="00BF0B4F"/>
    <w:rsid w:val="00BF18BD"/>
    <w:rsid w:val="00BF5EBE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57711"/>
    <w:rsid w:val="00C60380"/>
    <w:rsid w:val="00C6045C"/>
    <w:rsid w:val="00C62B18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18BC"/>
    <w:rsid w:val="00D161B5"/>
    <w:rsid w:val="00D357CC"/>
    <w:rsid w:val="00D419E1"/>
    <w:rsid w:val="00D442DB"/>
    <w:rsid w:val="00D5685A"/>
    <w:rsid w:val="00D65708"/>
    <w:rsid w:val="00D65F7E"/>
    <w:rsid w:val="00D722AD"/>
    <w:rsid w:val="00D7353B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6E1C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A44"/>
    <w:rsid w:val="00F16D76"/>
    <w:rsid w:val="00F16F5B"/>
    <w:rsid w:val="00F20EB2"/>
    <w:rsid w:val="00F227B0"/>
    <w:rsid w:val="00F3346B"/>
    <w:rsid w:val="00F53017"/>
    <w:rsid w:val="00F642FF"/>
    <w:rsid w:val="00F65C09"/>
    <w:rsid w:val="00F706BE"/>
    <w:rsid w:val="00F74560"/>
    <w:rsid w:val="00F76C11"/>
    <w:rsid w:val="00F87430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ABF0-630F-4F46-A10F-BEBD75B7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730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2023-10-10T13:46:00Z</cp:lastPrinted>
  <dcterms:created xsi:type="dcterms:W3CDTF">2023-11-22T12:36:00Z</dcterms:created>
  <dcterms:modified xsi:type="dcterms:W3CDTF">2023-11-23T08:01:00Z</dcterms:modified>
</cp:coreProperties>
</file>