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4FCAF4D9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293911">
        <w:rPr>
          <w:rFonts w:ascii="Bookman Old Style" w:hAnsi="Bookman Old Style"/>
          <w:sz w:val="24"/>
          <w:szCs w:val="24"/>
        </w:rPr>
        <w:t>-</w:t>
      </w:r>
      <w:r w:rsidR="00DC20E0">
        <w:rPr>
          <w:rFonts w:ascii="Bookman Old Style" w:hAnsi="Bookman Old Style"/>
          <w:sz w:val="24"/>
          <w:szCs w:val="24"/>
        </w:rPr>
        <w:t>4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533D9B">
        <w:rPr>
          <w:rFonts w:ascii="Bookman Old Style" w:hAnsi="Bookman Old Style"/>
          <w:sz w:val="24"/>
          <w:szCs w:val="24"/>
        </w:rPr>
        <w:t>3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4D73C024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 xml:space="preserve">Kiskőrös Város Képviselő-testülete Ügyrendi és Összeférhetetlenségi Bizottsága </w:t>
      </w:r>
      <w:r w:rsidR="00DC20E0">
        <w:rPr>
          <w:sz w:val="22"/>
          <w:szCs w:val="22"/>
        </w:rPr>
        <w:t xml:space="preserve">rendkívüli </w:t>
      </w:r>
      <w:r w:rsidRPr="006537F4">
        <w:rPr>
          <w:sz w:val="22"/>
          <w:szCs w:val="22"/>
        </w:rPr>
        <w:t>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02EBFD5F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DC20E0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április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C20E0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DC20E0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DC20E0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szerda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DC20E0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06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DC20E0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49A61585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293911">
        <w:rPr>
          <w:rFonts w:ascii="Bookman Old Style" w:hAnsi="Bookman Old Style"/>
          <w:bCs/>
          <w:sz w:val="22"/>
          <w:szCs w:val="22"/>
        </w:rPr>
        <w:t>Díszterme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64757C0F" w14:textId="1263085B" w:rsidR="006537F4" w:rsidRPr="001768CC" w:rsidRDefault="002759F3" w:rsidP="0054304A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533D9B">
        <w:rPr>
          <w:rFonts w:ascii="Bookman Old Style" w:hAnsi="Bookman Old Style"/>
          <w:bCs/>
          <w:sz w:val="22"/>
          <w:szCs w:val="22"/>
        </w:rPr>
        <w:t>3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DC20E0">
        <w:rPr>
          <w:rFonts w:ascii="Bookman Old Style" w:hAnsi="Bookman Old Style"/>
          <w:bCs/>
          <w:sz w:val="22"/>
          <w:szCs w:val="22"/>
        </w:rPr>
        <w:t>április</w:t>
      </w:r>
      <w:r w:rsidR="00F51A74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DC20E0">
        <w:rPr>
          <w:rFonts w:ascii="Bookman Old Style" w:hAnsi="Bookman Old Style"/>
          <w:bCs/>
          <w:sz w:val="22"/>
          <w:szCs w:val="22"/>
        </w:rPr>
        <w:t>19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15A7F01B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533D9B">
        <w:rPr>
          <w:rFonts w:ascii="Bookman Old Style" w:hAnsi="Bookman Old Style"/>
          <w:b/>
          <w:bCs/>
          <w:sz w:val="22"/>
          <w:szCs w:val="22"/>
        </w:rPr>
        <w:t>3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DC20E0">
        <w:rPr>
          <w:rFonts w:ascii="Bookman Old Style" w:hAnsi="Bookman Old Style"/>
          <w:b/>
          <w:bCs/>
          <w:sz w:val="22"/>
          <w:szCs w:val="22"/>
        </w:rPr>
        <w:t>április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533D9B">
        <w:rPr>
          <w:rFonts w:ascii="Bookman Old Style" w:hAnsi="Bookman Old Style"/>
          <w:b/>
          <w:bCs/>
          <w:sz w:val="22"/>
          <w:szCs w:val="22"/>
        </w:rPr>
        <w:t>1</w:t>
      </w:r>
      <w:r w:rsidR="00DC20E0">
        <w:rPr>
          <w:rFonts w:ascii="Bookman Old Style" w:hAnsi="Bookman Old Style"/>
          <w:b/>
          <w:bCs/>
          <w:sz w:val="22"/>
          <w:szCs w:val="22"/>
        </w:rPr>
        <w:t>7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6DE49A76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János</w:t>
      </w:r>
    </w:p>
    <w:p w14:paraId="5EE1D7FE" w14:textId="2F1E4C4B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</w:t>
      </w:r>
      <w:r w:rsidR="00FA2584">
        <w:rPr>
          <w:b/>
          <w:sz w:val="22"/>
          <w:szCs w:val="22"/>
        </w:rPr>
        <w:t xml:space="preserve">    </w:t>
      </w:r>
      <w:r w:rsidRPr="006537F4">
        <w:rPr>
          <w:b/>
          <w:sz w:val="22"/>
          <w:szCs w:val="22"/>
        </w:rPr>
        <w:t>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93911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B33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4304A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47F95"/>
    <w:rsid w:val="00770C11"/>
    <w:rsid w:val="00791387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C20E0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2584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3</cp:revision>
  <cp:lastPrinted>2023-04-20T09:19:00Z</cp:lastPrinted>
  <dcterms:created xsi:type="dcterms:W3CDTF">2023-04-17T11:02:00Z</dcterms:created>
  <dcterms:modified xsi:type="dcterms:W3CDTF">2023-04-20T09:19:00Z</dcterms:modified>
</cp:coreProperties>
</file>