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78A129AD" w14:textId="0D346610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8657F4">
        <w:rPr>
          <w:b/>
          <w:sz w:val="22"/>
          <w:szCs w:val="22"/>
          <w:u w:val="single"/>
        </w:rPr>
        <w:t>2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2F171133" w14:textId="1500A9A1" w:rsidR="00F3355A" w:rsidRPr="00F3355A" w:rsidRDefault="0006338C" w:rsidP="00F3355A">
      <w:pPr>
        <w:pStyle w:val="Nincstrkz"/>
        <w:rPr>
          <w:bCs/>
          <w:sz w:val="22"/>
          <w:szCs w:val="22"/>
        </w:rPr>
      </w:pPr>
      <w:r w:rsidRPr="0006338C">
        <w:rPr>
          <w:iCs/>
          <w:sz w:val="22"/>
          <w:szCs w:val="22"/>
          <w:lang w:val="x-none"/>
        </w:rPr>
        <w:t xml:space="preserve">A </w:t>
      </w:r>
      <w:r>
        <w:rPr>
          <w:iCs/>
          <w:sz w:val="22"/>
          <w:szCs w:val="22"/>
          <w:lang w:val="x-none"/>
        </w:rPr>
        <w:t xml:space="preserve">teniszpálya területének használatba adása tárgyában kötött ingatlanhasználati szerződés módosítása </w:t>
      </w: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3A0404D8" w14:textId="77777777" w:rsidR="00DF21F6" w:rsidRPr="007C4433" w:rsidRDefault="00DF21F6" w:rsidP="00DF21F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Cs/>
          <w:sz w:val="22"/>
          <w:szCs w:val="22"/>
        </w:rPr>
      </w:pPr>
    </w:p>
    <w:p w14:paraId="57C7BCFC" w14:textId="521FE776" w:rsidR="0006338C" w:rsidRPr="006A511A" w:rsidRDefault="0006338C" w:rsidP="0006338C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A511A">
        <w:rPr>
          <w:sz w:val="22"/>
          <w:szCs w:val="22"/>
        </w:rPr>
        <w:t xml:space="preserve"> Képviselő-testület</w:t>
      </w:r>
    </w:p>
    <w:p w14:paraId="24A9F201" w14:textId="77777777" w:rsidR="0006338C" w:rsidRPr="006A511A" w:rsidRDefault="0006338C" w:rsidP="0006338C">
      <w:pPr>
        <w:numPr>
          <w:ilvl w:val="0"/>
          <w:numId w:val="41"/>
        </w:numPr>
        <w:jc w:val="both"/>
        <w:rPr>
          <w:sz w:val="22"/>
          <w:szCs w:val="22"/>
        </w:rPr>
      </w:pPr>
      <w:r w:rsidRPr="006A511A">
        <w:rPr>
          <w:sz w:val="22"/>
          <w:szCs w:val="22"/>
        </w:rPr>
        <w:t>egyetért azzal, hogy Kiskőrös Város Önkormányzata a kizárólagos tulajdonát és korlátozottan forgalomképes törzsvagyonát képező Kiskőrös belterületi 96/8 hrsz-ú, összesen 4 ha 0834 m</w:t>
      </w:r>
      <w:r w:rsidRPr="006A511A">
        <w:rPr>
          <w:sz w:val="22"/>
          <w:szCs w:val="22"/>
          <w:vertAlign w:val="superscript"/>
        </w:rPr>
        <w:t>2</w:t>
      </w:r>
      <w:r w:rsidRPr="006A511A">
        <w:rPr>
          <w:sz w:val="22"/>
          <w:szCs w:val="22"/>
        </w:rPr>
        <w:t xml:space="preserve"> nagyságú kivett szabadidőpark és teniszpálya rendeltetésű ingatlan területéből 3836 m</w:t>
      </w:r>
      <w:r w:rsidRPr="006A511A">
        <w:rPr>
          <w:sz w:val="22"/>
          <w:szCs w:val="22"/>
          <w:vertAlign w:val="superscript"/>
        </w:rPr>
        <w:t>2</w:t>
      </w:r>
      <w:r w:rsidRPr="006A511A">
        <w:rPr>
          <w:sz w:val="22"/>
          <w:szCs w:val="22"/>
        </w:rPr>
        <w:t xml:space="preserve"> térmértékű teniszpálya rendeltetésű ingatlanrészen a fejlesztésre tekintettel szabályozza a teniszpályák használati rendjét.</w:t>
      </w:r>
    </w:p>
    <w:p w14:paraId="26B5DDC4" w14:textId="77777777" w:rsidR="0006338C" w:rsidRPr="006A511A" w:rsidRDefault="0006338C" w:rsidP="0006338C">
      <w:pPr>
        <w:numPr>
          <w:ilvl w:val="0"/>
          <w:numId w:val="41"/>
        </w:numPr>
        <w:jc w:val="both"/>
        <w:rPr>
          <w:sz w:val="22"/>
          <w:szCs w:val="22"/>
        </w:rPr>
      </w:pPr>
      <w:r w:rsidRPr="006A511A">
        <w:rPr>
          <w:sz w:val="22"/>
          <w:szCs w:val="22"/>
        </w:rPr>
        <w:t>felhatalmazza a polgármestert a határozat-tervezet mellékletét képező ingatlanhasználati szerződés II. számú módosításának az aláírására.</w:t>
      </w:r>
    </w:p>
    <w:p w14:paraId="2A097408" w14:textId="77777777" w:rsidR="0006338C" w:rsidRPr="006A511A" w:rsidRDefault="0006338C" w:rsidP="0006338C">
      <w:pPr>
        <w:jc w:val="both"/>
        <w:rPr>
          <w:sz w:val="22"/>
          <w:szCs w:val="22"/>
        </w:rPr>
      </w:pPr>
    </w:p>
    <w:p w14:paraId="47B529DA" w14:textId="77777777" w:rsidR="0006338C" w:rsidRPr="006A511A" w:rsidRDefault="0006338C" w:rsidP="0006338C">
      <w:pPr>
        <w:jc w:val="both"/>
        <w:rPr>
          <w:sz w:val="22"/>
          <w:szCs w:val="22"/>
        </w:rPr>
      </w:pPr>
      <w:r w:rsidRPr="006A511A">
        <w:rPr>
          <w:b/>
          <w:bCs/>
          <w:sz w:val="22"/>
          <w:szCs w:val="22"/>
          <w:u w:val="single"/>
        </w:rPr>
        <w:t>Felelős:</w:t>
      </w:r>
      <w:r w:rsidRPr="006A511A">
        <w:rPr>
          <w:sz w:val="22"/>
          <w:szCs w:val="22"/>
        </w:rPr>
        <w:tab/>
        <w:t>polgármester</w:t>
      </w:r>
    </w:p>
    <w:p w14:paraId="0C136CF6" w14:textId="77777777" w:rsidR="0006338C" w:rsidRPr="006A511A" w:rsidRDefault="0006338C" w:rsidP="0006338C">
      <w:pPr>
        <w:jc w:val="both"/>
        <w:rPr>
          <w:sz w:val="22"/>
          <w:szCs w:val="22"/>
          <w:u w:val="single"/>
        </w:rPr>
      </w:pPr>
      <w:r w:rsidRPr="006A511A">
        <w:rPr>
          <w:b/>
          <w:bCs/>
          <w:sz w:val="22"/>
          <w:szCs w:val="22"/>
          <w:u w:val="single"/>
        </w:rPr>
        <w:t>Határidő:</w:t>
      </w:r>
      <w:r w:rsidRPr="006A511A">
        <w:rPr>
          <w:sz w:val="22"/>
          <w:szCs w:val="22"/>
        </w:rPr>
        <w:t xml:space="preserve"> </w:t>
      </w:r>
      <w:r w:rsidRPr="006A511A">
        <w:rPr>
          <w:sz w:val="22"/>
          <w:szCs w:val="22"/>
        </w:rPr>
        <w:tab/>
        <w:t>azonnal</w:t>
      </w:r>
    </w:p>
    <w:p w14:paraId="7FD4854E" w14:textId="5C2A2484" w:rsidR="00F3355A" w:rsidRPr="00F3355A" w:rsidRDefault="00F3355A" w:rsidP="00F3355A">
      <w:pPr>
        <w:rPr>
          <w:sz w:val="22"/>
          <w:szCs w:val="22"/>
        </w:rPr>
      </w:pPr>
    </w:p>
    <w:p w14:paraId="37EA973B" w14:textId="77777777" w:rsidR="009802F5" w:rsidRDefault="009802F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3C90F2DA" w14:textId="77777777" w:rsidR="002A029A" w:rsidRDefault="00D75078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1D9ADA6C" w14:textId="427CEE22" w:rsidR="00D75078" w:rsidRPr="002F6DC3" w:rsidRDefault="00D75078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D7FE3" w14:textId="77777777" w:rsidR="00D37DFE" w:rsidRDefault="00D37DFE" w:rsidP="00D03B1C">
      <w:r>
        <w:separator/>
      </w:r>
    </w:p>
  </w:endnote>
  <w:endnote w:type="continuationSeparator" w:id="0">
    <w:p w14:paraId="09615D76" w14:textId="77777777" w:rsidR="00D37DFE" w:rsidRDefault="00D37DF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60ED" w14:textId="77777777" w:rsidR="00D37DFE" w:rsidRDefault="00D37DFE" w:rsidP="00D03B1C">
      <w:r>
        <w:separator/>
      </w:r>
    </w:p>
  </w:footnote>
  <w:footnote w:type="continuationSeparator" w:id="0">
    <w:p w14:paraId="4F00E88C" w14:textId="77777777" w:rsidR="00D37DFE" w:rsidRDefault="00D37DF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1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2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60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8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4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7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3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3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5"/>
  </w:num>
  <w:num w:numId="67" w16cid:durableId="1515723292">
    <w:abstractNumId w:val="15"/>
  </w:num>
  <w:num w:numId="68" w16cid:durableId="28183727">
    <w:abstractNumId w:val="59"/>
  </w:num>
  <w:num w:numId="69" w16cid:durableId="72705879">
    <w:abstractNumId w:val="38"/>
  </w:num>
  <w:num w:numId="70" w16cid:durableId="2116636175">
    <w:abstractNumId w:val="65"/>
  </w:num>
  <w:num w:numId="71" w16cid:durableId="31148661">
    <w:abstractNumId w:val="54"/>
  </w:num>
  <w:num w:numId="72" w16cid:durableId="232356126">
    <w:abstractNumId w:val="5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2024-11-25T12:20:00Z</dcterms:created>
  <dcterms:modified xsi:type="dcterms:W3CDTF">2024-11-25T12:23:00Z</dcterms:modified>
</cp:coreProperties>
</file>