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034A5" w14:textId="77777777" w:rsidR="00923C3B" w:rsidRPr="0068230B" w:rsidRDefault="00923C3B" w:rsidP="009F73D0">
      <w:pPr>
        <w:pStyle w:val="Cmsor3"/>
      </w:pPr>
    </w:p>
    <w:p w14:paraId="34A232E9" w14:textId="77777777" w:rsidR="00923C3B" w:rsidRPr="0068230B" w:rsidRDefault="00923C3B" w:rsidP="00923C3B">
      <w:pPr>
        <w:suppressAutoHyphens/>
        <w:rPr>
          <w:b/>
          <w:sz w:val="28"/>
          <w:szCs w:val="28"/>
        </w:rPr>
      </w:pPr>
    </w:p>
    <w:p w14:paraId="6EA1CD16" w14:textId="77777777" w:rsidR="00923C3B" w:rsidRPr="0068230B" w:rsidRDefault="00923C3B" w:rsidP="00923C3B">
      <w:pPr>
        <w:suppressAutoHyphens/>
        <w:rPr>
          <w:b/>
          <w:sz w:val="28"/>
          <w:szCs w:val="28"/>
        </w:rPr>
      </w:pPr>
    </w:p>
    <w:p w14:paraId="1ADC9844" w14:textId="77777777" w:rsidR="00923C3B" w:rsidRPr="0068230B" w:rsidRDefault="00923C3B" w:rsidP="00923C3B">
      <w:pPr>
        <w:suppressAutoHyphens/>
        <w:rPr>
          <w:b/>
          <w:sz w:val="28"/>
          <w:szCs w:val="28"/>
        </w:rPr>
      </w:pPr>
    </w:p>
    <w:p w14:paraId="347F78AF" w14:textId="77777777" w:rsidR="00923C3B" w:rsidRPr="0068230B" w:rsidRDefault="00923C3B" w:rsidP="00923C3B">
      <w:pPr>
        <w:suppressAutoHyphens/>
        <w:rPr>
          <w:b/>
          <w:sz w:val="28"/>
          <w:szCs w:val="28"/>
        </w:rPr>
      </w:pPr>
    </w:p>
    <w:p w14:paraId="206937B5" w14:textId="77777777" w:rsidR="00923C3B" w:rsidRPr="0068230B" w:rsidRDefault="00923C3B" w:rsidP="00923C3B">
      <w:pPr>
        <w:suppressAutoHyphens/>
        <w:rPr>
          <w:b/>
          <w:sz w:val="28"/>
          <w:szCs w:val="28"/>
        </w:rPr>
      </w:pPr>
    </w:p>
    <w:p w14:paraId="0F636D94" w14:textId="77777777" w:rsidR="00923C3B" w:rsidRPr="0068230B" w:rsidRDefault="00923C3B" w:rsidP="00923C3B">
      <w:pPr>
        <w:suppressAutoHyphens/>
        <w:rPr>
          <w:b/>
          <w:sz w:val="28"/>
          <w:szCs w:val="28"/>
        </w:rPr>
      </w:pPr>
    </w:p>
    <w:p w14:paraId="5E0A6A04" w14:textId="7F8AEAEC" w:rsidR="009F0275" w:rsidRPr="0007192F" w:rsidRDefault="009F0275" w:rsidP="00923C3B">
      <w:pPr>
        <w:suppressAutoHyphens/>
        <w:jc w:val="center"/>
        <w:rPr>
          <w:b/>
          <w:sz w:val="44"/>
          <w:szCs w:val="44"/>
        </w:rPr>
      </w:pPr>
      <w:r w:rsidRPr="0068230B">
        <w:rPr>
          <w:b/>
          <w:sz w:val="44"/>
          <w:szCs w:val="44"/>
        </w:rPr>
        <w:t xml:space="preserve">KUNSÁG-MÉDIA Nonprofit Szolgáltató Korlátolt Felelősségű </w:t>
      </w:r>
      <w:r w:rsidRPr="0007192F">
        <w:rPr>
          <w:b/>
          <w:sz w:val="44"/>
          <w:szCs w:val="44"/>
        </w:rPr>
        <w:t>Társaság</w:t>
      </w:r>
    </w:p>
    <w:p w14:paraId="5091F3A5" w14:textId="77777777" w:rsidR="009F0275" w:rsidRPr="0007192F" w:rsidRDefault="009F0275" w:rsidP="009F0275">
      <w:pPr>
        <w:suppressAutoHyphens/>
        <w:jc w:val="center"/>
        <w:rPr>
          <w:b/>
          <w:sz w:val="44"/>
          <w:szCs w:val="44"/>
        </w:rPr>
      </w:pPr>
    </w:p>
    <w:p w14:paraId="5A6E6A2A" w14:textId="77777777" w:rsidR="009F0275" w:rsidRPr="0007192F" w:rsidRDefault="009F0275" w:rsidP="009F0275">
      <w:pPr>
        <w:suppressAutoHyphens/>
        <w:jc w:val="center"/>
        <w:rPr>
          <w:b/>
          <w:sz w:val="44"/>
          <w:szCs w:val="44"/>
        </w:rPr>
      </w:pPr>
    </w:p>
    <w:p w14:paraId="58EBB99A" w14:textId="77777777" w:rsidR="009F0275" w:rsidRPr="0007192F" w:rsidRDefault="009F0275" w:rsidP="009F0275">
      <w:pPr>
        <w:suppressAutoHyphens/>
        <w:jc w:val="center"/>
        <w:rPr>
          <w:b/>
          <w:sz w:val="44"/>
          <w:szCs w:val="44"/>
        </w:rPr>
      </w:pPr>
      <w:r w:rsidRPr="0007192F">
        <w:rPr>
          <w:b/>
          <w:sz w:val="44"/>
          <w:szCs w:val="44"/>
        </w:rPr>
        <w:t>ALAPÍTÓ OKIRATA</w:t>
      </w:r>
    </w:p>
    <w:p w14:paraId="34D9C6D0" w14:textId="77777777" w:rsidR="00E3083E" w:rsidRPr="0007192F" w:rsidRDefault="00E3083E" w:rsidP="009F0275">
      <w:pPr>
        <w:suppressAutoHyphens/>
        <w:jc w:val="center"/>
        <w:rPr>
          <w:b/>
          <w:sz w:val="44"/>
          <w:szCs w:val="44"/>
        </w:rPr>
      </w:pPr>
    </w:p>
    <w:p w14:paraId="66553050" w14:textId="77777777" w:rsidR="00E3083E" w:rsidRPr="0007192F" w:rsidRDefault="00E3083E" w:rsidP="00E3083E">
      <w:pPr>
        <w:tabs>
          <w:tab w:val="left" w:pos="1440"/>
        </w:tabs>
        <w:jc w:val="center"/>
        <w:rPr>
          <w:b/>
          <w:sz w:val="28"/>
          <w:szCs w:val="28"/>
        </w:rPr>
      </w:pPr>
      <w:r w:rsidRPr="0007192F">
        <w:rPr>
          <w:b/>
          <w:sz w:val="28"/>
          <w:szCs w:val="28"/>
        </w:rPr>
        <w:t>- a módosításokkal egységes szerkezetben -</w:t>
      </w:r>
    </w:p>
    <w:p w14:paraId="00480785" w14:textId="77777777" w:rsidR="00E3083E" w:rsidRPr="0007192F" w:rsidRDefault="00E3083E" w:rsidP="009F0275">
      <w:pPr>
        <w:suppressAutoHyphens/>
        <w:jc w:val="center"/>
        <w:rPr>
          <w:b/>
          <w:sz w:val="44"/>
          <w:szCs w:val="44"/>
        </w:rPr>
      </w:pPr>
    </w:p>
    <w:p w14:paraId="663C3BCF" w14:textId="77777777" w:rsidR="009F0275" w:rsidRPr="0007192F" w:rsidRDefault="009F0275" w:rsidP="009F0275">
      <w:pPr>
        <w:suppressAutoHyphens/>
        <w:jc w:val="center"/>
        <w:rPr>
          <w:b/>
          <w:sz w:val="28"/>
          <w:szCs w:val="28"/>
        </w:rPr>
      </w:pPr>
    </w:p>
    <w:p w14:paraId="2FCF5F7F" w14:textId="77777777" w:rsidR="009F0275" w:rsidRPr="0007192F" w:rsidRDefault="009F0275" w:rsidP="009F0275">
      <w:pPr>
        <w:suppressAutoHyphens/>
        <w:jc w:val="center"/>
        <w:rPr>
          <w:b/>
          <w:sz w:val="28"/>
          <w:szCs w:val="28"/>
        </w:rPr>
      </w:pPr>
    </w:p>
    <w:p w14:paraId="418F692C" w14:textId="77777777" w:rsidR="009F0275" w:rsidRPr="0007192F" w:rsidRDefault="009F0275" w:rsidP="009F0275">
      <w:pPr>
        <w:suppressAutoHyphens/>
        <w:jc w:val="center"/>
        <w:rPr>
          <w:b/>
          <w:sz w:val="28"/>
          <w:szCs w:val="28"/>
        </w:rPr>
      </w:pPr>
    </w:p>
    <w:p w14:paraId="35C29540" w14:textId="381AC8FB" w:rsidR="009F0275" w:rsidRPr="0007192F" w:rsidRDefault="00F42786" w:rsidP="009F0275">
      <w:pPr>
        <w:suppressAutoHyphens/>
        <w:jc w:val="center"/>
        <w:rPr>
          <w:sz w:val="28"/>
          <w:szCs w:val="28"/>
        </w:rPr>
      </w:pPr>
      <w:r w:rsidRPr="0007192F">
        <w:rPr>
          <w:sz w:val="28"/>
          <w:szCs w:val="28"/>
        </w:rPr>
        <w:t>202</w:t>
      </w:r>
      <w:r w:rsidR="00E3083E" w:rsidRPr="0007192F">
        <w:rPr>
          <w:sz w:val="28"/>
          <w:szCs w:val="28"/>
        </w:rPr>
        <w:t>4</w:t>
      </w:r>
      <w:r w:rsidRPr="0007192F">
        <w:rPr>
          <w:sz w:val="28"/>
          <w:szCs w:val="28"/>
        </w:rPr>
        <w:t xml:space="preserve">. </w:t>
      </w:r>
      <w:r w:rsidR="00E3083E" w:rsidRPr="0007192F">
        <w:rPr>
          <w:sz w:val="28"/>
          <w:szCs w:val="28"/>
        </w:rPr>
        <w:t>december</w:t>
      </w:r>
      <w:r w:rsidR="004C7FD3" w:rsidRPr="0007192F">
        <w:rPr>
          <w:sz w:val="28"/>
          <w:szCs w:val="28"/>
        </w:rPr>
        <w:t xml:space="preserve"> </w:t>
      </w:r>
      <w:r w:rsidR="0068230B" w:rsidRPr="0007192F">
        <w:rPr>
          <w:sz w:val="28"/>
          <w:szCs w:val="28"/>
        </w:rPr>
        <w:t>…</w:t>
      </w:r>
      <w:r w:rsidR="002323A1" w:rsidRPr="0007192F">
        <w:rPr>
          <w:sz w:val="28"/>
          <w:szCs w:val="28"/>
        </w:rPr>
        <w:t>.</w:t>
      </w:r>
    </w:p>
    <w:p w14:paraId="04E4910B" w14:textId="77777777" w:rsidR="009F0275" w:rsidRPr="0007192F" w:rsidRDefault="009F0275" w:rsidP="009F0275">
      <w:pPr>
        <w:suppressAutoHyphens/>
        <w:jc w:val="center"/>
        <w:rPr>
          <w:b/>
          <w:sz w:val="28"/>
          <w:szCs w:val="28"/>
        </w:rPr>
      </w:pPr>
    </w:p>
    <w:p w14:paraId="4F9D0FD6" w14:textId="77777777" w:rsidR="009F0275" w:rsidRPr="0007192F" w:rsidRDefault="009F0275" w:rsidP="009F0275">
      <w:pPr>
        <w:suppressAutoHyphens/>
        <w:jc w:val="center"/>
        <w:rPr>
          <w:b/>
          <w:sz w:val="28"/>
          <w:szCs w:val="28"/>
        </w:rPr>
      </w:pPr>
    </w:p>
    <w:p w14:paraId="57757176" w14:textId="77777777" w:rsidR="009F0275" w:rsidRPr="0007192F" w:rsidRDefault="009F0275" w:rsidP="009F0275">
      <w:pPr>
        <w:suppressAutoHyphens/>
        <w:jc w:val="center"/>
        <w:rPr>
          <w:b/>
          <w:sz w:val="28"/>
          <w:szCs w:val="28"/>
        </w:rPr>
      </w:pPr>
    </w:p>
    <w:p w14:paraId="4F8EAB36" w14:textId="77777777" w:rsidR="009F0275" w:rsidRPr="0007192F" w:rsidRDefault="009F0275" w:rsidP="009F0275">
      <w:pPr>
        <w:suppressAutoHyphens/>
        <w:jc w:val="center"/>
        <w:rPr>
          <w:b/>
          <w:sz w:val="28"/>
          <w:szCs w:val="28"/>
        </w:rPr>
      </w:pPr>
    </w:p>
    <w:p w14:paraId="2F4B0D50" w14:textId="77777777" w:rsidR="009F0275" w:rsidRPr="0007192F" w:rsidRDefault="009F0275" w:rsidP="009F0275">
      <w:pPr>
        <w:suppressAutoHyphens/>
        <w:jc w:val="center"/>
        <w:rPr>
          <w:b/>
          <w:sz w:val="28"/>
          <w:szCs w:val="28"/>
        </w:rPr>
      </w:pPr>
    </w:p>
    <w:p w14:paraId="6D4A6F9B" w14:textId="77777777" w:rsidR="009F0275" w:rsidRPr="0007192F" w:rsidRDefault="009F0275" w:rsidP="009F0275">
      <w:pPr>
        <w:suppressAutoHyphens/>
        <w:jc w:val="center"/>
        <w:rPr>
          <w:b/>
          <w:sz w:val="28"/>
          <w:szCs w:val="28"/>
        </w:rPr>
      </w:pPr>
    </w:p>
    <w:p w14:paraId="5BA87A54" w14:textId="77777777" w:rsidR="009F0275" w:rsidRPr="0007192F" w:rsidRDefault="009F0275" w:rsidP="009F0275">
      <w:pPr>
        <w:suppressAutoHyphens/>
        <w:jc w:val="center"/>
        <w:rPr>
          <w:b/>
          <w:sz w:val="28"/>
          <w:szCs w:val="28"/>
        </w:rPr>
      </w:pPr>
    </w:p>
    <w:p w14:paraId="6969CD71" w14:textId="77777777" w:rsidR="009F0275" w:rsidRPr="0007192F" w:rsidRDefault="009F0275" w:rsidP="009F0275">
      <w:pPr>
        <w:suppressAutoHyphens/>
        <w:jc w:val="center"/>
        <w:rPr>
          <w:b/>
          <w:sz w:val="28"/>
          <w:szCs w:val="28"/>
        </w:rPr>
      </w:pPr>
    </w:p>
    <w:p w14:paraId="1AFB5B98" w14:textId="77777777" w:rsidR="009F0275" w:rsidRPr="0007192F" w:rsidRDefault="009F0275" w:rsidP="009F0275">
      <w:pPr>
        <w:suppressAutoHyphens/>
        <w:jc w:val="center"/>
        <w:rPr>
          <w:b/>
          <w:sz w:val="28"/>
          <w:szCs w:val="28"/>
        </w:rPr>
      </w:pPr>
    </w:p>
    <w:p w14:paraId="37F58D24" w14:textId="77777777" w:rsidR="009F0275" w:rsidRPr="0007192F" w:rsidRDefault="009F0275" w:rsidP="009F0275">
      <w:pPr>
        <w:suppressAutoHyphens/>
        <w:jc w:val="center"/>
        <w:rPr>
          <w:b/>
          <w:sz w:val="28"/>
          <w:szCs w:val="28"/>
        </w:rPr>
      </w:pPr>
    </w:p>
    <w:p w14:paraId="62347D63" w14:textId="77777777" w:rsidR="009F0275" w:rsidRPr="0007192F" w:rsidRDefault="009F0275" w:rsidP="009F0275">
      <w:pPr>
        <w:suppressAutoHyphens/>
        <w:jc w:val="center"/>
        <w:rPr>
          <w:b/>
          <w:sz w:val="28"/>
          <w:szCs w:val="28"/>
        </w:rPr>
      </w:pPr>
    </w:p>
    <w:p w14:paraId="12BB1A9B" w14:textId="77777777" w:rsidR="009F0275" w:rsidRPr="0007192F" w:rsidRDefault="009F0275" w:rsidP="009F0275">
      <w:pPr>
        <w:suppressAutoHyphens/>
        <w:jc w:val="center"/>
        <w:rPr>
          <w:b/>
          <w:sz w:val="28"/>
          <w:szCs w:val="28"/>
        </w:rPr>
      </w:pPr>
    </w:p>
    <w:p w14:paraId="2EF86568" w14:textId="77777777" w:rsidR="009F0275" w:rsidRPr="0007192F" w:rsidRDefault="009F0275" w:rsidP="009F0275">
      <w:pPr>
        <w:suppressAutoHyphens/>
        <w:jc w:val="center"/>
        <w:rPr>
          <w:b/>
          <w:sz w:val="28"/>
          <w:szCs w:val="28"/>
        </w:rPr>
      </w:pPr>
    </w:p>
    <w:p w14:paraId="0A5709FF" w14:textId="77777777" w:rsidR="009F0275" w:rsidRPr="0007192F" w:rsidRDefault="009F0275" w:rsidP="009F0275">
      <w:pPr>
        <w:suppressAutoHyphens/>
        <w:jc w:val="center"/>
        <w:rPr>
          <w:b/>
          <w:sz w:val="28"/>
          <w:szCs w:val="28"/>
        </w:rPr>
      </w:pPr>
    </w:p>
    <w:p w14:paraId="48272C7D" w14:textId="77777777" w:rsidR="009F0275" w:rsidRPr="0007192F" w:rsidRDefault="009F0275" w:rsidP="009F0275">
      <w:pPr>
        <w:suppressAutoHyphens/>
        <w:jc w:val="center"/>
        <w:rPr>
          <w:b/>
          <w:sz w:val="28"/>
          <w:szCs w:val="28"/>
        </w:rPr>
      </w:pPr>
    </w:p>
    <w:p w14:paraId="21E2A1BC" w14:textId="44FD8811" w:rsidR="009F0275" w:rsidRPr="0007192F" w:rsidRDefault="009F0275" w:rsidP="009F0275">
      <w:pPr>
        <w:suppressAutoHyphens/>
        <w:jc w:val="center"/>
        <w:rPr>
          <w:b/>
          <w:sz w:val="28"/>
          <w:szCs w:val="28"/>
        </w:rPr>
      </w:pPr>
    </w:p>
    <w:p w14:paraId="4D59D848" w14:textId="0ACB0F69" w:rsidR="009F0275" w:rsidRPr="0007192F" w:rsidRDefault="009F0275" w:rsidP="009F0275">
      <w:pPr>
        <w:suppressAutoHyphens/>
        <w:jc w:val="center"/>
        <w:rPr>
          <w:b/>
          <w:sz w:val="28"/>
          <w:szCs w:val="28"/>
        </w:rPr>
      </w:pPr>
    </w:p>
    <w:p w14:paraId="2B1AED09" w14:textId="43044D75" w:rsidR="009F0275" w:rsidRPr="0007192F" w:rsidRDefault="009F0275" w:rsidP="009F0275">
      <w:pPr>
        <w:suppressAutoHyphens/>
        <w:jc w:val="center"/>
        <w:rPr>
          <w:b/>
          <w:sz w:val="28"/>
          <w:szCs w:val="28"/>
        </w:rPr>
      </w:pPr>
    </w:p>
    <w:p w14:paraId="171C5D85" w14:textId="363C6CE4" w:rsidR="009F0275" w:rsidRPr="0007192F" w:rsidRDefault="009F0275" w:rsidP="009F0275">
      <w:pPr>
        <w:suppressAutoHyphens/>
        <w:jc w:val="center"/>
        <w:rPr>
          <w:b/>
          <w:sz w:val="28"/>
          <w:szCs w:val="28"/>
        </w:rPr>
      </w:pPr>
    </w:p>
    <w:p w14:paraId="472A3BCC" w14:textId="3A44DA33" w:rsidR="009F0275" w:rsidRPr="0007192F" w:rsidRDefault="009F0275" w:rsidP="009F0275">
      <w:pPr>
        <w:suppressAutoHyphens/>
        <w:jc w:val="center"/>
        <w:rPr>
          <w:b/>
          <w:sz w:val="28"/>
          <w:szCs w:val="28"/>
        </w:rPr>
      </w:pPr>
    </w:p>
    <w:p w14:paraId="7E73AF3D" w14:textId="3716B9C3" w:rsidR="009F0275" w:rsidRPr="0007192F" w:rsidRDefault="009F0275" w:rsidP="009F0275">
      <w:pPr>
        <w:suppressAutoHyphens/>
        <w:jc w:val="center"/>
        <w:rPr>
          <w:b/>
          <w:sz w:val="28"/>
          <w:szCs w:val="28"/>
        </w:rPr>
      </w:pPr>
    </w:p>
    <w:p w14:paraId="7DE13864" w14:textId="443D4A44" w:rsidR="009F0275" w:rsidRPr="0007192F" w:rsidRDefault="009F0275" w:rsidP="009F0275">
      <w:pPr>
        <w:suppressAutoHyphens/>
        <w:jc w:val="center"/>
        <w:rPr>
          <w:b/>
          <w:sz w:val="28"/>
          <w:szCs w:val="28"/>
        </w:rPr>
      </w:pPr>
    </w:p>
    <w:p w14:paraId="7E56E8F1" w14:textId="67336860" w:rsidR="009F0275" w:rsidRPr="0007192F" w:rsidRDefault="009F0275" w:rsidP="009F0275">
      <w:pPr>
        <w:suppressAutoHyphens/>
        <w:jc w:val="center"/>
        <w:rPr>
          <w:b/>
          <w:sz w:val="28"/>
          <w:szCs w:val="28"/>
        </w:rPr>
      </w:pPr>
    </w:p>
    <w:p w14:paraId="3A380A69" w14:textId="12F42854" w:rsidR="009F0275" w:rsidRPr="0007192F" w:rsidRDefault="009F0275" w:rsidP="009F0275">
      <w:pPr>
        <w:suppressAutoHyphens/>
        <w:jc w:val="center"/>
        <w:rPr>
          <w:b/>
          <w:sz w:val="28"/>
          <w:szCs w:val="28"/>
        </w:rPr>
      </w:pPr>
    </w:p>
    <w:p w14:paraId="3BBBCB40" w14:textId="2E711A96" w:rsidR="009F0275" w:rsidRPr="0007192F" w:rsidRDefault="009F0275" w:rsidP="009F0275">
      <w:pPr>
        <w:suppressAutoHyphens/>
        <w:jc w:val="center"/>
        <w:rPr>
          <w:b/>
          <w:sz w:val="28"/>
          <w:szCs w:val="28"/>
        </w:rPr>
      </w:pPr>
    </w:p>
    <w:p w14:paraId="4415B925" w14:textId="106C9351" w:rsidR="009F0275" w:rsidRPr="0007192F" w:rsidRDefault="009F0275" w:rsidP="009F0275">
      <w:pPr>
        <w:suppressAutoHyphens/>
        <w:jc w:val="center"/>
        <w:rPr>
          <w:b/>
          <w:sz w:val="28"/>
          <w:szCs w:val="28"/>
        </w:rPr>
      </w:pPr>
    </w:p>
    <w:p w14:paraId="305C39DB" w14:textId="5D245F92" w:rsidR="009F0275" w:rsidRPr="0007192F" w:rsidRDefault="009F0275" w:rsidP="009F0275">
      <w:pPr>
        <w:suppressAutoHyphens/>
        <w:jc w:val="center"/>
        <w:rPr>
          <w:b/>
          <w:sz w:val="28"/>
          <w:szCs w:val="28"/>
        </w:rPr>
      </w:pPr>
    </w:p>
    <w:p w14:paraId="7AD230E1" w14:textId="3029A20A" w:rsidR="009F0275" w:rsidRPr="0007192F" w:rsidRDefault="009F0275" w:rsidP="00923C3B">
      <w:pPr>
        <w:jc w:val="center"/>
        <w:rPr>
          <w:b/>
          <w:sz w:val="28"/>
          <w:szCs w:val="28"/>
        </w:rPr>
      </w:pPr>
      <w:r w:rsidRPr="0007192F">
        <w:rPr>
          <w:b/>
          <w:sz w:val="28"/>
          <w:szCs w:val="28"/>
        </w:rPr>
        <w:t>KUNSÁG-MÉDIA Nonprofit Szolgáltató Korlátolt Felelősségű Társaság</w:t>
      </w:r>
    </w:p>
    <w:p w14:paraId="6CAA338D" w14:textId="77777777" w:rsidR="009F0275" w:rsidRPr="0007192F" w:rsidRDefault="009F0275" w:rsidP="009F0275">
      <w:pPr>
        <w:jc w:val="center"/>
        <w:rPr>
          <w:sz w:val="28"/>
          <w:szCs w:val="28"/>
        </w:rPr>
      </w:pPr>
    </w:p>
    <w:p w14:paraId="5888A653" w14:textId="77777777" w:rsidR="009F0275" w:rsidRPr="0007192F" w:rsidRDefault="009F0275" w:rsidP="009F0275">
      <w:pPr>
        <w:jc w:val="center"/>
        <w:rPr>
          <w:b/>
          <w:sz w:val="28"/>
          <w:szCs w:val="28"/>
        </w:rPr>
      </w:pPr>
      <w:r w:rsidRPr="0007192F">
        <w:rPr>
          <w:b/>
          <w:sz w:val="28"/>
          <w:szCs w:val="28"/>
        </w:rPr>
        <w:t>Alapító okirata</w:t>
      </w:r>
    </w:p>
    <w:p w14:paraId="0D61B2F8" w14:textId="77777777" w:rsidR="009F0275" w:rsidRPr="0007192F" w:rsidRDefault="009F0275" w:rsidP="009F0275">
      <w:pPr>
        <w:pStyle w:val="Szvegtrzs"/>
        <w:kinsoku w:val="0"/>
        <w:overflowPunct w:val="0"/>
        <w:spacing w:before="2"/>
        <w:rPr>
          <w:sz w:val="28"/>
          <w:szCs w:val="28"/>
        </w:rPr>
      </w:pPr>
    </w:p>
    <w:p w14:paraId="781B8E63" w14:textId="77777777" w:rsidR="009F0275" w:rsidRPr="0007192F" w:rsidRDefault="009F0275" w:rsidP="009F0275">
      <w:pPr>
        <w:pStyle w:val="Szvegtrzs"/>
        <w:kinsoku w:val="0"/>
        <w:overflowPunct w:val="0"/>
        <w:spacing w:before="2"/>
        <w:rPr>
          <w:sz w:val="28"/>
          <w:szCs w:val="28"/>
        </w:rPr>
      </w:pPr>
    </w:p>
    <w:p w14:paraId="543251F1" w14:textId="3C10A556" w:rsidR="009F0275" w:rsidRPr="0007192F" w:rsidRDefault="009F0275" w:rsidP="009F0275">
      <w:pPr>
        <w:pStyle w:val="Szvegtrzs"/>
        <w:jc w:val="both"/>
      </w:pPr>
      <w:r w:rsidRPr="0007192F">
        <w:t xml:space="preserve">Alapító okirat, amely abból a célból került elfogadásra, hogy a </w:t>
      </w:r>
      <w:r w:rsidRPr="0007192F">
        <w:rPr>
          <w:b/>
        </w:rPr>
        <w:t>I</w:t>
      </w:r>
      <w:r w:rsidR="002323A1" w:rsidRPr="0007192F">
        <w:rPr>
          <w:b/>
        </w:rPr>
        <w:t>I</w:t>
      </w:r>
      <w:r w:rsidRPr="0007192F">
        <w:rPr>
          <w:b/>
        </w:rPr>
        <w:t>I.</w:t>
      </w:r>
      <w:r w:rsidRPr="0007192F">
        <w:t xml:space="preserve"> pontban megjelölt alapító a 2013. évi V. törvény (új Ptk.) rendelkezései és </w:t>
      </w:r>
      <w:r w:rsidR="00914712" w:rsidRPr="0007192F">
        <w:t>Kiskőrös Város Képviselő-Testületének 202</w:t>
      </w:r>
      <w:r w:rsidR="009F09C4" w:rsidRPr="0007192F">
        <w:t>4</w:t>
      </w:r>
      <w:r w:rsidR="00F42786" w:rsidRPr="0007192F">
        <w:t xml:space="preserve">. </w:t>
      </w:r>
      <w:r w:rsidR="009F09C4" w:rsidRPr="0007192F">
        <w:t>december</w:t>
      </w:r>
      <w:r w:rsidR="0068230B" w:rsidRPr="0007192F">
        <w:t xml:space="preserve"> ……</w:t>
      </w:r>
      <w:r w:rsidR="00914712" w:rsidRPr="0007192F">
        <w:t xml:space="preserve"> napján …………. szám alatt meghozott Képviselő testületi határozatának megfelelő</w:t>
      </w:r>
      <w:r w:rsidRPr="0007192F">
        <w:t xml:space="preserve">, </w:t>
      </w:r>
      <w:r w:rsidR="00BF549E" w:rsidRPr="0007192F">
        <w:t>é</w:t>
      </w:r>
      <w:r w:rsidRPr="0007192F">
        <w:t xml:space="preserve">s </w:t>
      </w:r>
      <w:r w:rsidRPr="0007192F">
        <w:rPr>
          <w:b/>
        </w:rPr>
        <w:t>202</w:t>
      </w:r>
      <w:r w:rsidR="009F09C4" w:rsidRPr="0007192F">
        <w:rPr>
          <w:b/>
        </w:rPr>
        <w:t>4</w:t>
      </w:r>
      <w:r w:rsidR="0068230B" w:rsidRPr="0007192F">
        <w:rPr>
          <w:b/>
        </w:rPr>
        <w:t>.1</w:t>
      </w:r>
      <w:r w:rsidR="009F09C4" w:rsidRPr="0007192F">
        <w:rPr>
          <w:b/>
        </w:rPr>
        <w:t>2</w:t>
      </w:r>
      <w:r w:rsidR="0068230B" w:rsidRPr="0007192F">
        <w:rPr>
          <w:b/>
        </w:rPr>
        <w:t>…..</w:t>
      </w:r>
      <w:r w:rsidRPr="0007192F">
        <w:rPr>
          <w:b/>
        </w:rPr>
        <w:t xml:space="preserve"> </w:t>
      </w:r>
      <w:r w:rsidRPr="0007192F">
        <w:t>napján meghozott Alapítói határozat szerint üzletszerű gazdasági tevékenységet folytasson az alábbiak szerint:</w:t>
      </w:r>
    </w:p>
    <w:p w14:paraId="770CB35C" w14:textId="77777777" w:rsidR="009F0275" w:rsidRPr="0007192F" w:rsidRDefault="009F0275" w:rsidP="009F0275">
      <w:pPr>
        <w:pStyle w:val="Szvegtrzs"/>
      </w:pPr>
    </w:p>
    <w:p w14:paraId="3D49C7EF" w14:textId="00EB0DA7" w:rsidR="009F0275" w:rsidRPr="0007192F" w:rsidRDefault="009F0275" w:rsidP="009F0275">
      <w:pPr>
        <w:rPr>
          <w:sz w:val="24"/>
          <w:szCs w:val="24"/>
        </w:rPr>
      </w:pPr>
      <w:r w:rsidRPr="0007192F">
        <w:rPr>
          <w:sz w:val="24"/>
          <w:szCs w:val="24"/>
        </w:rPr>
        <w:t>Létesítő okirat kelte:</w:t>
      </w:r>
      <w:r w:rsidRPr="0007192F">
        <w:rPr>
          <w:sz w:val="24"/>
          <w:szCs w:val="24"/>
        </w:rPr>
        <w:tab/>
      </w:r>
      <w:r w:rsidRPr="0007192F">
        <w:rPr>
          <w:sz w:val="24"/>
          <w:szCs w:val="24"/>
        </w:rPr>
        <w:tab/>
        <w:t>202</w:t>
      </w:r>
      <w:r w:rsidR="009F09C4" w:rsidRPr="0007192F">
        <w:rPr>
          <w:sz w:val="24"/>
          <w:szCs w:val="24"/>
        </w:rPr>
        <w:t>4</w:t>
      </w:r>
      <w:r w:rsidR="00EA6CC8" w:rsidRPr="0007192F">
        <w:rPr>
          <w:sz w:val="24"/>
          <w:szCs w:val="24"/>
        </w:rPr>
        <w:t xml:space="preserve">. </w:t>
      </w:r>
      <w:r w:rsidR="009F09C4" w:rsidRPr="0007192F">
        <w:rPr>
          <w:sz w:val="24"/>
          <w:szCs w:val="24"/>
        </w:rPr>
        <w:t>december</w:t>
      </w:r>
      <w:r w:rsidR="004C7FD3" w:rsidRPr="0007192F">
        <w:rPr>
          <w:sz w:val="24"/>
          <w:szCs w:val="24"/>
        </w:rPr>
        <w:t xml:space="preserve"> </w:t>
      </w:r>
      <w:r w:rsidR="0068230B" w:rsidRPr="0007192F">
        <w:rPr>
          <w:sz w:val="24"/>
          <w:szCs w:val="24"/>
        </w:rPr>
        <w:t>…</w:t>
      </w:r>
      <w:r w:rsidR="004C7FD3" w:rsidRPr="0007192F">
        <w:rPr>
          <w:sz w:val="24"/>
          <w:szCs w:val="24"/>
        </w:rPr>
        <w:t>.</w:t>
      </w:r>
    </w:p>
    <w:p w14:paraId="74F21F59" w14:textId="77777777" w:rsidR="009F0275" w:rsidRPr="0007192F" w:rsidRDefault="009F0275" w:rsidP="009F0275">
      <w:pPr>
        <w:rPr>
          <w:sz w:val="24"/>
          <w:szCs w:val="24"/>
        </w:rPr>
      </w:pPr>
      <w:r w:rsidRPr="0007192F">
        <w:rPr>
          <w:sz w:val="24"/>
          <w:szCs w:val="24"/>
        </w:rPr>
        <w:t xml:space="preserve">      </w:t>
      </w:r>
    </w:p>
    <w:p w14:paraId="105A0FC2" w14:textId="77777777" w:rsidR="009F0275" w:rsidRPr="0007192F" w:rsidRDefault="009F0275" w:rsidP="009F0275">
      <w:pPr>
        <w:pStyle w:val="Szvegtrzs"/>
        <w:rPr>
          <w:szCs w:val="21"/>
        </w:rPr>
      </w:pPr>
    </w:p>
    <w:p w14:paraId="6A1B452A" w14:textId="3B2859FD" w:rsidR="009F0275" w:rsidRPr="0007192F" w:rsidRDefault="002323A1" w:rsidP="002323A1">
      <w:pPr>
        <w:pStyle w:val="Szvegtrzs"/>
        <w:kinsoku w:val="0"/>
        <w:overflowPunct w:val="0"/>
        <w:spacing w:before="1"/>
        <w:jc w:val="center"/>
        <w:rPr>
          <w:rFonts w:ascii="Garamond" w:hAnsi="Garamond" w:cs="Garamond"/>
          <w:b/>
          <w:bCs/>
          <w:color w:val="0A0A0A"/>
          <w:sz w:val="34"/>
          <w:szCs w:val="34"/>
        </w:rPr>
      </w:pPr>
      <w:r w:rsidRPr="0007192F">
        <w:rPr>
          <w:rFonts w:ascii="Garamond" w:hAnsi="Garamond" w:cs="Garamond"/>
          <w:b/>
          <w:bCs/>
          <w:color w:val="0A0A0A"/>
          <w:sz w:val="34"/>
          <w:szCs w:val="34"/>
        </w:rPr>
        <w:t>I.</w:t>
      </w:r>
      <w:r w:rsidRPr="0007192F">
        <w:rPr>
          <w:b/>
          <w:sz w:val="32"/>
          <w:szCs w:val="32"/>
        </w:rPr>
        <w:t xml:space="preserve"> </w:t>
      </w:r>
      <w:r w:rsidR="009F0275" w:rsidRPr="0007192F">
        <w:rPr>
          <w:b/>
          <w:sz w:val="32"/>
          <w:szCs w:val="32"/>
        </w:rPr>
        <w:t>A társaság neve, székhelye, tevékenységének kezdete, célja</w:t>
      </w:r>
    </w:p>
    <w:p w14:paraId="3339453C" w14:textId="533FF2E5" w:rsidR="009F0275" w:rsidRPr="0007192F" w:rsidRDefault="009F0275" w:rsidP="009F0275">
      <w:pPr>
        <w:pStyle w:val="Listaszerbekezds"/>
        <w:numPr>
          <w:ilvl w:val="0"/>
          <w:numId w:val="27"/>
        </w:numPr>
        <w:tabs>
          <w:tab w:val="left" w:pos="301"/>
        </w:tabs>
        <w:kinsoku w:val="0"/>
        <w:overflowPunct w:val="0"/>
        <w:spacing w:before="251" w:line="206" w:lineRule="auto"/>
        <w:ind w:right="344" w:firstLine="16"/>
        <w:jc w:val="both"/>
        <w:rPr>
          <w:rStyle w:val="SzvegtrzsChar"/>
        </w:rPr>
      </w:pPr>
      <w:r w:rsidRPr="0007192F">
        <w:rPr>
          <w:color w:val="0E0E0E"/>
          <w:spacing w:val="-32"/>
          <w:w w:val="95"/>
        </w:rPr>
        <w:t xml:space="preserve"> </w:t>
      </w:r>
      <w:r w:rsidRPr="0007192F">
        <w:rPr>
          <w:rStyle w:val="SzvegtrzsChar"/>
        </w:rPr>
        <w:t>A társaság teljes neve: KUNSÁG-MÉDIA Nonprofit Szolgáltató Korlátolt Felelősségű Társaság</w:t>
      </w:r>
    </w:p>
    <w:p w14:paraId="3721D4A2" w14:textId="5DA3B62C" w:rsidR="009F0275" w:rsidRPr="0068230B" w:rsidRDefault="009F0275" w:rsidP="009F0275">
      <w:pPr>
        <w:pStyle w:val="Listaszerbekezds"/>
        <w:numPr>
          <w:ilvl w:val="0"/>
          <w:numId w:val="27"/>
        </w:numPr>
        <w:tabs>
          <w:tab w:val="left" w:pos="299"/>
        </w:tabs>
        <w:kinsoku w:val="0"/>
        <w:overflowPunct w:val="0"/>
        <w:spacing w:before="238"/>
        <w:ind w:left="298" w:hanging="174"/>
        <w:jc w:val="both"/>
        <w:rPr>
          <w:rStyle w:val="SzvegtrzsChar"/>
          <w:b/>
        </w:rPr>
      </w:pPr>
      <w:r w:rsidRPr="0007192F">
        <w:rPr>
          <w:bCs/>
          <w:color w:val="060606"/>
        </w:rPr>
        <w:t xml:space="preserve"> </w:t>
      </w:r>
      <w:r w:rsidRPr="0007192F">
        <w:rPr>
          <w:rStyle w:val="SzvegtrzsChar"/>
        </w:rPr>
        <w:t>A társaság rövidített neve: KUNSÁG-MÉDIA Nonprofit</w:t>
      </w:r>
      <w:r w:rsidRPr="0068230B">
        <w:rPr>
          <w:rStyle w:val="SzvegtrzsChar"/>
        </w:rPr>
        <w:t xml:space="preserve"> Kft.</w:t>
      </w:r>
    </w:p>
    <w:p w14:paraId="0FDF3D3E" w14:textId="77777777" w:rsidR="009F0275" w:rsidRPr="0068230B" w:rsidRDefault="009F0275" w:rsidP="009F0275">
      <w:pPr>
        <w:pStyle w:val="Listaszerbekezds"/>
        <w:numPr>
          <w:ilvl w:val="0"/>
          <w:numId w:val="27"/>
        </w:numPr>
        <w:tabs>
          <w:tab w:val="left" w:pos="302"/>
        </w:tabs>
        <w:kinsoku w:val="0"/>
        <w:overflowPunct w:val="0"/>
        <w:ind w:left="125" w:right="3073" w:firstLine="0"/>
        <w:jc w:val="both"/>
        <w:rPr>
          <w:rStyle w:val="SzvegtrzsChar"/>
        </w:rPr>
      </w:pPr>
      <w:r w:rsidRPr="0068230B">
        <w:rPr>
          <w:b/>
          <w:bCs/>
          <w:color w:val="0E0E0E"/>
        </w:rPr>
        <w:t xml:space="preserve"> </w:t>
      </w:r>
      <w:r w:rsidRPr="0068230B">
        <w:rPr>
          <w:rStyle w:val="SzvegtrzsChar"/>
        </w:rPr>
        <w:t>A társaság székhelye: 6200 Kiskőrös, Petőfi tér 3.</w:t>
      </w:r>
    </w:p>
    <w:p w14:paraId="38E053E6" w14:textId="2D9ED1BA" w:rsidR="009F0275" w:rsidRPr="0068230B" w:rsidRDefault="009F0275" w:rsidP="00923C3B">
      <w:pPr>
        <w:pStyle w:val="Listaszerbekezds"/>
        <w:tabs>
          <w:tab w:val="left" w:pos="302"/>
        </w:tabs>
        <w:kinsoku w:val="0"/>
        <w:overflowPunct w:val="0"/>
        <w:ind w:left="125" w:right="3073"/>
        <w:jc w:val="both"/>
      </w:pPr>
      <w:r w:rsidRPr="0068230B">
        <w:rPr>
          <w:rStyle w:val="SzvegtrzsChar"/>
        </w:rPr>
        <w:tab/>
        <w:t xml:space="preserve"> A társaság székhelye egyben a központi ügyintézés helye is.</w:t>
      </w:r>
    </w:p>
    <w:p w14:paraId="393DA443" w14:textId="77777777" w:rsidR="009F0275" w:rsidRPr="0068230B" w:rsidRDefault="009F0275" w:rsidP="009F0275">
      <w:pPr>
        <w:tabs>
          <w:tab w:val="right" w:pos="9072"/>
        </w:tabs>
        <w:jc w:val="both"/>
        <w:rPr>
          <w:sz w:val="24"/>
          <w:szCs w:val="24"/>
        </w:rPr>
      </w:pPr>
    </w:p>
    <w:p w14:paraId="10FF5F39" w14:textId="77777777" w:rsidR="009F0275" w:rsidRPr="0068230B" w:rsidRDefault="009F0275" w:rsidP="009F0275">
      <w:pPr>
        <w:tabs>
          <w:tab w:val="right" w:pos="9072"/>
        </w:tabs>
        <w:jc w:val="both"/>
        <w:rPr>
          <w:b/>
          <w:sz w:val="24"/>
          <w:szCs w:val="24"/>
        </w:rPr>
      </w:pPr>
      <w:r w:rsidRPr="0068230B">
        <w:rPr>
          <w:b/>
          <w:sz w:val="24"/>
          <w:szCs w:val="24"/>
        </w:rPr>
        <w:t>A társaság jogállása:</w:t>
      </w:r>
    </w:p>
    <w:p w14:paraId="2FF4B7D1" w14:textId="40E0AB34" w:rsidR="009F0275" w:rsidRPr="0068230B" w:rsidRDefault="009F0275" w:rsidP="009F0275">
      <w:pPr>
        <w:tabs>
          <w:tab w:val="right" w:pos="9072"/>
        </w:tabs>
        <w:jc w:val="both"/>
        <w:rPr>
          <w:sz w:val="24"/>
          <w:szCs w:val="24"/>
        </w:rPr>
      </w:pPr>
      <w:r w:rsidRPr="0068230B">
        <w:rPr>
          <w:sz w:val="24"/>
          <w:szCs w:val="24"/>
        </w:rPr>
        <w:t>Nonprofit korlátolt felelősségű társaság.</w:t>
      </w:r>
    </w:p>
    <w:p w14:paraId="644F3971" w14:textId="77777777" w:rsidR="009F0275" w:rsidRPr="0068230B" w:rsidRDefault="009F0275" w:rsidP="009F0275">
      <w:pPr>
        <w:pStyle w:val="Szvegtrzs"/>
        <w:jc w:val="center"/>
        <w:rPr>
          <w:b/>
          <w:sz w:val="32"/>
          <w:szCs w:val="32"/>
        </w:rPr>
      </w:pPr>
    </w:p>
    <w:p w14:paraId="4E5B902C" w14:textId="77777777" w:rsidR="009F0275" w:rsidRPr="0068230B" w:rsidRDefault="009F0275" w:rsidP="009F0275">
      <w:pPr>
        <w:pStyle w:val="Szvegtrzs"/>
        <w:jc w:val="center"/>
        <w:rPr>
          <w:b/>
          <w:sz w:val="32"/>
          <w:szCs w:val="32"/>
        </w:rPr>
      </w:pPr>
      <w:r w:rsidRPr="0068230B">
        <w:rPr>
          <w:b/>
          <w:sz w:val="32"/>
          <w:szCs w:val="32"/>
        </w:rPr>
        <w:t>II. A társaság tevékenységi</w:t>
      </w:r>
      <w:r w:rsidRPr="0068230B">
        <w:rPr>
          <w:b/>
          <w:spacing w:val="-32"/>
          <w:sz w:val="32"/>
          <w:szCs w:val="32"/>
        </w:rPr>
        <w:t xml:space="preserve"> </w:t>
      </w:r>
      <w:r w:rsidRPr="0068230B">
        <w:rPr>
          <w:b/>
          <w:sz w:val="32"/>
          <w:szCs w:val="32"/>
        </w:rPr>
        <w:t>körei a TEÁOR 08’ besorolás szerint</w:t>
      </w:r>
    </w:p>
    <w:p w14:paraId="25FE822C" w14:textId="77777777" w:rsidR="009F0275" w:rsidRPr="0068230B" w:rsidRDefault="009F0275" w:rsidP="009F0275">
      <w:pPr>
        <w:pStyle w:val="Szvegtrzs"/>
        <w:jc w:val="both"/>
        <w:rPr>
          <w:b/>
          <w:color w:val="060606"/>
          <w:u w:val="single"/>
        </w:rPr>
      </w:pPr>
    </w:p>
    <w:p w14:paraId="6FF94287" w14:textId="64090B3D" w:rsidR="009F0275" w:rsidRPr="0068230B" w:rsidRDefault="009F0275" w:rsidP="009F0275">
      <w:pPr>
        <w:pStyle w:val="Szvegtrzs"/>
        <w:jc w:val="both"/>
        <w:rPr>
          <w:b/>
          <w:color w:val="060606"/>
          <w:u w:val="single"/>
        </w:rPr>
      </w:pPr>
      <w:r w:rsidRPr="0068230B">
        <w:rPr>
          <w:b/>
          <w:color w:val="060606"/>
          <w:u w:val="single"/>
        </w:rPr>
        <w:t>6010 '08 Rádióműsor-szolgáltatás (Főtevékenység)</w:t>
      </w:r>
    </w:p>
    <w:p w14:paraId="487A17E0" w14:textId="7748BCCA" w:rsidR="009F0275" w:rsidRPr="0068230B" w:rsidRDefault="009F0275" w:rsidP="009F0275">
      <w:pPr>
        <w:pStyle w:val="Szvegtrzs"/>
        <w:jc w:val="both"/>
        <w:rPr>
          <w:color w:val="1F1F1F"/>
          <w:spacing w:val="-4"/>
          <w:u w:val="thick" w:color="3B3B3B"/>
        </w:rPr>
      </w:pPr>
    </w:p>
    <w:p w14:paraId="548137AB" w14:textId="153F5B99" w:rsidR="00957923" w:rsidRPr="00957923" w:rsidRDefault="00957923" w:rsidP="00957923">
      <w:pPr>
        <w:pStyle w:val="Szvegtrzs"/>
        <w:jc w:val="both"/>
        <w:rPr>
          <w:color w:val="1F1F1F"/>
          <w:spacing w:val="-4"/>
          <w:u w:color="3B3B3B"/>
        </w:rPr>
      </w:pPr>
      <w:r w:rsidRPr="00957923">
        <w:rPr>
          <w:color w:val="1F1F1F"/>
          <w:spacing w:val="-4"/>
          <w:u w:color="3B3B3B"/>
        </w:rPr>
        <w:t>5914'08 Filmvetítés</w:t>
      </w:r>
    </w:p>
    <w:p w14:paraId="750BA03A" w14:textId="77777777" w:rsidR="00957923" w:rsidRPr="00957923" w:rsidRDefault="00957923" w:rsidP="00957923">
      <w:pPr>
        <w:pStyle w:val="Szvegtrzs"/>
        <w:jc w:val="both"/>
        <w:rPr>
          <w:color w:val="1F1F1F"/>
          <w:spacing w:val="-4"/>
          <w:u w:color="3B3B3B"/>
        </w:rPr>
      </w:pPr>
      <w:r w:rsidRPr="00957923">
        <w:rPr>
          <w:color w:val="1F1F1F"/>
          <w:spacing w:val="-4"/>
          <w:u w:color="3B3B3B"/>
        </w:rPr>
        <w:t>6820'08 Saját tulajdonú, bérelt ingatlan bérbeadása, üzemeltetése</w:t>
      </w:r>
    </w:p>
    <w:p w14:paraId="0295A62F" w14:textId="77777777" w:rsidR="00957923" w:rsidRPr="00957923" w:rsidRDefault="00957923" w:rsidP="00957923">
      <w:pPr>
        <w:pStyle w:val="Szvegtrzs"/>
        <w:jc w:val="both"/>
        <w:rPr>
          <w:color w:val="1F1F1F"/>
          <w:spacing w:val="-4"/>
          <w:u w:color="3B3B3B"/>
        </w:rPr>
      </w:pPr>
      <w:r w:rsidRPr="00957923">
        <w:rPr>
          <w:color w:val="1F1F1F"/>
          <w:spacing w:val="-4"/>
          <w:u w:color="3B3B3B"/>
        </w:rPr>
        <w:t>9499'08 M.n.s. egyéb közösségi, társadalmi tevékenység</w:t>
      </w:r>
    </w:p>
    <w:p w14:paraId="74D890F4" w14:textId="77777777" w:rsidR="00957923" w:rsidRPr="00957923" w:rsidRDefault="00957923" w:rsidP="00957923">
      <w:pPr>
        <w:pStyle w:val="Szvegtrzs"/>
        <w:jc w:val="both"/>
        <w:rPr>
          <w:color w:val="1F1F1F"/>
          <w:spacing w:val="-4"/>
          <w:u w:color="3B3B3B"/>
        </w:rPr>
      </w:pPr>
      <w:r w:rsidRPr="00957923">
        <w:rPr>
          <w:color w:val="1F1F1F"/>
          <w:spacing w:val="-4"/>
          <w:u w:color="3B3B3B"/>
        </w:rPr>
        <w:t>6020'08 Televízióműsor összeállítása, szolgáltatása</w:t>
      </w:r>
    </w:p>
    <w:p w14:paraId="336841CB" w14:textId="77777777" w:rsidR="00957923" w:rsidRPr="00957923" w:rsidRDefault="00957923" w:rsidP="00957923">
      <w:pPr>
        <w:pStyle w:val="Szvegtrzs"/>
        <w:jc w:val="both"/>
        <w:rPr>
          <w:color w:val="1F1F1F"/>
          <w:spacing w:val="-4"/>
          <w:u w:color="3B3B3B"/>
        </w:rPr>
      </w:pPr>
      <w:r w:rsidRPr="00957923">
        <w:rPr>
          <w:color w:val="1F1F1F"/>
          <w:spacing w:val="-4"/>
          <w:u w:color="3B3B3B"/>
        </w:rPr>
        <w:t>7311'08 Reklámügynöki tevékenység</w:t>
      </w:r>
    </w:p>
    <w:p w14:paraId="1ECC41C9" w14:textId="77777777" w:rsidR="00957923" w:rsidRPr="00957923" w:rsidRDefault="00957923" w:rsidP="00957923">
      <w:pPr>
        <w:pStyle w:val="Szvegtrzs"/>
        <w:jc w:val="both"/>
        <w:rPr>
          <w:color w:val="1F1F1F"/>
          <w:spacing w:val="-4"/>
          <w:u w:color="3B3B3B"/>
        </w:rPr>
      </w:pPr>
      <w:r w:rsidRPr="00957923">
        <w:rPr>
          <w:color w:val="1F1F1F"/>
          <w:spacing w:val="-4"/>
          <w:u w:color="3B3B3B"/>
        </w:rPr>
        <w:t>7312'08 Médiareklám</w:t>
      </w:r>
    </w:p>
    <w:p w14:paraId="79D6AC78" w14:textId="77777777" w:rsidR="00957923" w:rsidRPr="00957923" w:rsidRDefault="00957923" w:rsidP="00957923">
      <w:pPr>
        <w:pStyle w:val="Szvegtrzs"/>
        <w:jc w:val="both"/>
        <w:rPr>
          <w:color w:val="1F1F1F"/>
          <w:spacing w:val="-4"/>
          <w:u w:color="3B3B3B"/>
        </w:rPr>
      </w:pPr>
      <w:r w:rsidRPr="00957923">
        <w:rPr>
          <w:color w:val="1F1F1F"/>
          <w:spacing w:val="-4"/>
          <w:u w:color="3B3B3B"/>
        </w:rPr>
        <w:t>8211'08 Összetett adminisztratív szolgáltatás</w:t>
      </w:r>
    </w:p>
    <w:p w14:paraId="5D967B42" w14:textId="77777777" w:rsidR="00957923" w:rsidRPr="00957923" w:rsidRDefault="00957923" w:rsidP="00957923">
      <w:pPr>
        <w:pStyle w:val="Szvegtrzs"/>
        <w:jc w:val="both"/>
        <w:rPr>
          <w:color w:val="1F1F1F"/>
          <w:spacing w:val="-4"/>
          <w:u w:color="3B3B3B"/>
        </w:rPr>
      </w:pPr>
      <w:r w:rsidRPr="00957923">
        <w:rPr>
          <w:color w:val="1F1F1F"/>
          <w:spacing w:val="-4"/>
          <w:u w:color="3B3B3B"/>
        </w:rPr>
        <w:t>8299'08 M.n.s. egyéb kiegészítő üzleti szolgáltatás</w:t>
      </w:r>
    </w:p>
    <w:p w14:paraId="7B0A87A0" w14:textId="77777777" w:rsidR="00957923" w:rsidRPr="00957923" w:rsidRDefault="00957923" w:rsidP="00957923">
      <w:pPr>
        <w:pStyle w:val="Szvegtrzs"/>
        <w:jc w:val="both"/>
        <w:rPr>
          <w:color w:val="1F1F1F"/>
          <w:spacing w:val="-4"/>
          <w:u w:color="3B3B3B"/>
        </w:rPr>
      </w:pPr>
      <w:r w:rsidRPr="00957923">
        <w:rPr>
          <w:color w:val="1F1F1F"/>
          <w:spacing w:val="-4"/>
          <w:u w:color="3B3B3B"/>
        </w:rPr>
        <w:t>5920'08 Hangfelvétel készítése, kiadása</w:t>
      </w:r>
    </w:p>
    <w:p w14:paraId="1D33B848" w14:textId="77777777" w:rsidR="00957923" w:rsidRPr="00957923" w:rsidRDefault="00957923" w:rsidP="00957923">
      <w:pPr>
        <w:pStyle w:val="Szvegtrzs"/>
        <w:jc w:val="both"/>
        <w:rPr>
          <w:color w:val="1F1F1F"/>
          <w:spacing w:val="-4"/>
          <w:u w:color="3B3B3B"/>
        </w:rPr>
      </w:pPr>
      <w:r w:rsidRPr="00957923">
        <w:rPr>
          <w:color w:val="1F1F1F"/>
          <w:spacing w:val="-4"/>
          <w:u w:color="3B3B3B"/>
        </w:rPr>
        <w:t>8230'08 Konferencia, kereskedelmi bemutató szervezése</w:t>
      </w:r>
    </w:p>
    <w:p w14:paraId="75FF6EDC" w14:textId="77777777" w:rsidR="00957923" w:rsidRPr="00957923" w:rsidRDefault="00957923" w:rsidP="00957923">
      <w:pPr>
        <w:pStyle w:val="Szvegtrzs"/>
        <w:jc w:val="both"/>
        <w:rPr>
          <w:color w:val="1F1F1F"/>
          <w:spacing w:val="-4"/>
          <w:u w:color="3B3B3B"/>
        </w:rPr>
      </w:pPr>
      <w:r w:rsidRPr="00957923">
        <w:rPr>
          <w:color w:val="1F1F1F"/>
          <w:spacing w:val="-4"/>
          <w:u w:color="3B3B3B"/>
        </w:rPr>
        <w:t>8559'08 M.n.s. egyéb oktatás</w:t>
      </w:r>
    </w:p>
    <w:p w14:paraId="2E1AA9C9" w14:textId="77777777" w:rsidR="00957923" w:rsidRPr="00957923" w:rsidRDefault="00957923" w:rsidP="00957923">
      <w:pPr>
        <w:pStyle w:val="Szvegtrzs"/>
        <w:jc w:val="both"/>
        <w:rPr>
          <w:color w:val="1F1F1F"/>
          <w:spacing w:val="-4"/>
          <w:u w:color="3B3B3B"/>
        </w:rPr>
      </w:pPr>
      <w:r w:rsidRPr="00957923">
        <w:rPr>
          <w:color w:val="1F1F1F"/>
          <w:spacing w:val="-4"/>
          <w:u w:color="3B3B3B"/>
        </w:rPr>
        <w:lastRenderedPageBreak/>
        <w:t>5911'08 Film-, video-, televízióműsor-gyártás</w:t>
      </w:r>
    </w:p>
    <w:p w14:paraId="5101C861" w14:textId="77777777" w:rsidR="00957923" w:rsidRPr="00957923" w:rsidRDefault="00957923" w:rsidP="00957923">
      <w:pPr>
        <w:pStyle w:val="Szvegtrzs"/>
        <w:jc w:val="both"/>
        <w:rPr>
          <w:color w:val="1F1F1F"/>
          <w:spacing w:val="-4"/>
          <w:u w:color="3B3B3B"/>
        </w:rPr>
      </w:pPr>
      <w:r w:rsidRPr="00957923">
        <w:rPr>
          <w:color w:val="1F1F1F"/>
          <w:spacing w:val="-4"/>
          <w:u w:color="3B3B3B"/>
        </w:rPr>
        <w:t>5912'08 Film-, videogyártás, televíziós műsorfelvétel utómunkálatai</w:t>
      </w:r>
    </w:p>
    <w:p w14:paraId="6F0C65AE" w14:textId="77777777" w:rsidR="00957923" w:rsidRPr="00957923" w:rsidRDefault="00957923" w:rsidP="00957923">
      <w:pPr>
        <w:pStyle w:val="Szvegtrzs"/>
        <w:jc w:val="both"/>
        <w:rPr>
          <w:color w:val="1F1F1F"/>
          <w:spacing w:val="-4"/>
          <w:u w:color="3B3B3B"/>
        </w:rPr>
      </w:pPr>
      <w:r w:rsidRPr="00957923">
        <w:rPr>
          <w:color w:val="1F1F1F"/>
          <w:spacing w:val="-4"/>
          <w:u w:color="3B3B3B"/>
        </w:rPr>
        <w:t>5814'08 Folyóirat, időszaki kiadvány kiadása</w:t>
      </w:r>
    </w:p>
    <w:p w14:paraId="767455A9" w14:textId="77777777" w:rsidR="00957923" w:rsidRPr="00957923" w:rsidRDefault="00957923" w:rsidP="00957923">
      <w:pPr>
        <w:pStyle w:val="Szvegtrzs"/>
        <w:jc w:val="both"/>
        <w:rPr>
          <w:color w:val="1F1F1F"/>
          <w:spacing w:val="-4"/>
          <w:u w:color="3B3B3B"/>
        </w:rPr>
      </w:pPr>
      <w:r w:rsidRPr="00957923">
        <w:rPr>
          <w:color w:val="1F1F1F"/>
          <w:spacing w:val="-4"/>
          <w:u w:color="3B3B3B"/>
        </w:rPr>
        <w:t>9004'08 Művészeti létesítmények működtetése</w:t>
      </w:r>
    </w:p>
    <w:p w14:paraId="62956BE5" w14:textId="77777777" w:rsidR="00957923" w:rsidRPr="00957923" w:rsidRDefault="00957923" w:rsidP="00957923">
      <w:pPr>
        <w:pStyle w:val="Szvegtrzs"/>
        <w:jc w:val="both"/>
        <w:rPr>
          <w:color w:val="1F1F1F"/>
          <w:spacing w:val="-4"/>
          <w:u w:color="3B3B3B"/>
        </w:rPr>
      </w:pPr>
      <w:r w:rsidRPr="00957923">
        <w:rPr>
          <w:color w:val="1F1F1F"/>
          <w:spacing w:val="-4"/>
          <w:u w:color="3B3B3B"/>
        </w:rPr>
        <w:t>9102'08 Múzeumi tevékenység</w:t>
      </w:r>
    </w:p>
    <w:p w14:paraId="35645700" w14:textId="77777777" w:rsidR="00957923" w:rsidRPr="00957923" w:rsidRDefault="00957923" w:rsidP="00957923">
      <w:pPr>
        <w:pStyle w:val="Szvegtrzs"/>
        <w:jc w:val="both"/>
        <w:rPr>
          <w:color w:val="1F1F1F"/>
          <w:spacing w:val="-4"/>
          <w:u w:color="3B3B3B"/>
        </w:rPr>
      </w:pPr>
      <w:r w:rsidRPr="00957923">
        <w:rPr>
          <w:color w:val="1F1F1F"/>
          <w:spacing w:val="-4"/>
          <w:u w:color="3B3B3B"/>
        </w:rPr>
        <w:t>7990'08 Egyéb foglalás</w:t>
      </w:r>
    </w:p>
    <w:p w14:paraId="623A8F8A" w14:textId="77777777" w:rsidR="00957923" w:rsidRPr="00F666B4" w:rsidRDefault="00957923" w:rsidP="00957923">
      <w:pPr>
        <w:pStyle w:val="Szvegtrzs"/>
        <w:jc w:val="both"/>
        <w:rPr>
          <w:i/>
          <w:iCs/>
          <w:color w:val="1F1F1F"/>
          <w:spacing w:val="-4"/>
          <w:u w:color="3B3B3B"/>
        </w:rPr>
      </w:pPr>
      <w:r w:rsidRPr="00F666B4">
        <w:rPr>
          <w:i/>
          <w:iCs/>
          <w:color w:val="1F1F1F"/>
          <w:spacing w:val="-4"/>
          <w:u w:color="3B3B3B"/>
        </w:rPr>
        <w:t>5590'08 Egyéb szálláshely-szolgáltatás</w:t>
      </w:r>
    </w:p>
    <w:p w14:paraId="149D659B" w14:textId="77777777" w:rsidR="00957923" w:rsidRPr="00F666B4" w:rsidRDefault="00957923" w:rsidP="00957923">
      <w:pPr>
        <w:pStyle w:val="Szvegtrzs"/>
        <w:jc w:val="both"/>
        <w:rPr>
          <w:i/>
          <w:iCs/>
          <w:color w:val="1F1F1F"/>
          <w:spacing w:val="-4"/>
          <w:u w:color="3B3B3B"/>
        </w:rPr>
      </w:pPr>
      <w:r w:rsidRPr="00F666B4">
        <w:rPr>
          <w:i/>
          <w:iCs/>
          <w:color w:val="1F1F1F"/>
          <w:spacing w:val="-4"/>
          <w:u w:color="3B3B3B"/>
        </w:rPr>
        <w:t>9001'08 Előadó-művészet</w:t>
      </w:r>
    </w:p>
    <w:p w14:paraId="215032E6" w14:textId="77777777" w:rsidR="00957923" w:rsidRPr="00F666B4" w:rsidRDefault="00957923" w:rsidP="00957923">
      <w:pPr>
        <w:pStyle w:val="Szvegtrzs"/>
        <w:jc w:val="both"/>
        <w:rPr>
          <w:i/>
          <w:iCs/>
          <w:color w:val="1F1F1F"/>
          <w:spacing w:val="-4"/>
          <w:u w:color="3B3B3B"/>
        </w:rPr>
      </w:pPr>
      <w:r w:rsidRPr="00F666B4">
        <w:rPr>
          <w:i/>
          <w:iCs/>
          <w:color w:val="1F1F1F"/>
          <w:spacing w:val="-4"/>
          <w:u w:color="3B3B3B"/>
        </w:rPr>
        <w:t>9321'08 Vidámparki, szórakoztatóparki tevékenység</w:t>
      </w:r>
    </w:p>
    <w:p w14:paraId="4C17961E" w14:textId="353033C8" w:rsidR="0099628D" w:rsidRPr="00F666B4" w:rsidRDefault="00957923" w:rsidP="00957923">
      <w:pPr>
        <w:pStyle w:val="Szvegtrzs"/>
        <w:jc w:val="both"/>
        <w:rPr>
          <w:i/>
          <w:iCs/>
          <w:color w:val="1F1F1F"/>
          <w:spacing w:val="-4"/>
          <w:u w:color="3B3B3B"/>
        </w:rPr>
      </w:pPr>
      <w:r w:rsidRPr="00F666B4">
        <w:rPr>
          <w:i/>
          <w:iCs/>
          <w:color w:val="1F1F1F"/>
          <w:spacing w:val="-4"/>
          <w:u w:color="3B3B3B"/>
        </w:rPr>
        <w:t>9329'08 M.n.s. egyéb szórakoztatás, szabadidős tevékenység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0"/>
      </w:tblGrid>
      <w:tr w:rsidR="0099628D" w:rsidRPr="0068230B" w14:paraId="37449BBA" w14:textId="77777777" w:rsidTr="0099628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09851D" w14:textId="45D480EA" w:rsidR="0099628D" w:rsidRPr="0068230B" w:rsidRDefault="0099628D" w:rsidP="0099628D">
            <w:pPr>
              <w:widowControl/>
              <w:autoSpaceDE/>
              <w:autoSpaceDN/>
              <w:adjustRightInd/>
              <w:rPr>
                <w:rFonts w:ascii="Roboto" w:hAnsi="Roboto"/>
                <w:color w:val="333333"/>
                <w:sz w:val="21"/>
                <w:szCs w:val="21"/>
              </w:rPr>
            </w:pPr>
          </w:p>
        </w:tc>
      </w:tr>
    </w:tbl>
    <w:p w14:paraId="4D52A9CB" w14:textId="77777777" w:rsidR="00923C3B" w:rsidRPr="0068230B" w:rsidRDefault="00923C3B" w:rsidP="009F0275">
      <w:pPr>
        <w:pStyle w:val="Szvegtrzs"/>
        <w:jc w:val="both"/>
        <w:rPr>
          <w:color w:val="1F1F1F"/>
          <w:spacing w:val="-4"/>
          <w:u w:val="thick" w:color="3B3B3B"/>
        </w:rPr>
      </w:pPr>
    </w:p>
    <w:p w14:paraId="70A33DB8" w14:textId="77777777" w:rsidR="009F0275" w:rsidRPr="0068230B" w:rsidRDefault="009F0275" w:rsidP="009F0275">
      <w:pPr>
        <w:pStyle w:val="Szvegtrzs"/>
        <w:kinsoku w:val="0"/>
        <w:overflowPunct w:val="0"/>
        <w:spacing w:before="94"/>
        <w:ind w:right="87"/>
        <w:jc w:val="both"/>
        <w:rPr>
          <w:color w:val="242424"/>
        </w:rPr>
      </w:pPr>
      <w:r w:rsidRPr="0068230B">
        <w:rPr>
          <w:color w:val="242424"/>
        </w:rPr>
        <w:t>A fentiekben meghatározott tevékenységek közül azon tevékenységeket, amelyek engedélyhez kötöttek, csak az engedély megszerzését követően végzi a társaság.</w:t>
      </w:r>
    </w:p>
    <w:p w14:paraId="4183A09F" w14:textId="77777777" w:rsidR="009F0275" w:rsidRPr="0068230B" w:rsidRDefault="009F0275" w:rsidP="009F0275">
      <w:pPr>
        <w:pStyle w:val="Szvegtrzs"/>
        <w:kinsoku w:val="0"/>
        <w:overflowPunct w:val="0"/>
        <w:spacing w:before="2"/>
        <w:rPr>
          <w:sz w:val="32"/>
          <w:szCs w:val="32"/>
        </w:rPr>
      </w:pPr>
    </w:p>
    <w:p w14:paraId="71B5D970" w14:textId="7D69627F" w:rsidR="009F0275" w:rsidRPr="0068230B" w:rsidRDefault="002323A1" w:rsidP="002323A1">
      <w:pPr>
        <w:jc w:val="center"/>
        <w:rPr>
          <w:b/>
          <w:bCs/>
          <w:spacing w:val="-4"/>
          <w:sz w:val="32"/>
          <w:szCs w:val="32"/>
        </w:rPr>
      </w:pPr>
      <w:r w:rsidRPr="0068230B">
        <w:rPr>
          <w:b/>
          <w:bCs/>
          <w:sz w:val="32"/>
          <w:szCs w:val="32"/>
        </w:rPr>
        <w:t xml:space="preserve">III. </w:t>
      </w:r>
      <w:r w:rsidR="009F0275" w:rsidRPr="0068230B">
        <w:rPr>
          <w:b/>
          <w:bCs/>
          <w:sz w:val="32"/>
          <w:szCs w:val="32"/>
        </w:rPr>
        <w:t>A társaság</w:t>
      </w:r>
      <w:r w:rsidR="009F0275" w:rsidRPr="0068230B">
        <w:rPr>
          <w:b/>
          <w:bCs/>
          <w:spacing w:val="20"/>
          <w:sz w:val="32"/>
          <w:szCs w:val="32"/>
        </w:rPr>
        <w:t xml:space="preserve"> </w:t>
      </w:r>
      <w:r w:rsidR="009F0275" w:rsidRPr="0068230B">
        <w:rPr>
          <w:b/>
          <w:bCs/>
          <w:spacing w:val="-4"/>
          <w:sz w:val="32"/>
          <w:szCs w:val="32"/>
        </w:rPr>
        <w:t>alapítója</w:t>
      </w:r>
    </w:p>
    <w:p w14:paraId="68638A2E" w14:textId="77777777" w:rsidR="009F0275" w:rsidRPr="0068230B" w:rsidRDefault="009F0275" w:rsidP="009F0275">
      <w:pPr>
        <w:tabs>
          <w:tab w:val="left" w:pos="851"/>
          <w:tab w:val="right" w:leader="dot" w:pos="9072"/>
        </w:tabs>
        <w:jc w:val="both"/>
        <w:rPr>
          <w:sz w:val="32"/>
          <w:szCs w:val="32"/>
        </w:rPr>
      </w:pPr>
    </w:p>
    <w:p w14:paraId="4DB90783" w14:textId="77777777" w:rsidR="009F0275" w:rsidRPr="0068230B" w:rsidRDefault="009F0275" w:rsidP="009F0275">
      <w:pPr>
        <w:tabs>
          <w:tab w:val="left" w:pos="142"/>
          <w:tab w:val="left" w:pos="851"/>
          <w:tab w:val="right" w:leader="dot" w:pos="9072"/>
        </w:tabs>
        <w:jc w:val="both"/>
        <w:rPr>
          <w:b/>
          <w:sz w:val="24"/>
          <w:szCs w:val="24"/>
        </w:rPr>
      </w:pPr>
      <w:r w:rsidRPr="0068230B">
        <w:rPr>
          <w:b/>
          <w:sz w:val="20"/>
          <w:szCs w:val="20"/>
        </w:rPr>
        <w:t xml:space="preserve">        </w:t>
      </w:r>
      <w:r w:rsidRPr="0068230B">
        <w:rPr>
          <w:b/>
          <w:sz w:val="24"/>
          <w:szCs w:val="24"/>
        </w:rPr>
        <w:t>KISKŐRÖS VÁROS ÖNKORMÁNYZATA</w:t>
      </w:r>
    </w:p>
    <w:p w14:paraId="4E620FA5" w14:textId="77777777" w:rsidR="009F0275" w:rsidRPr="0068230B" w:rsidRDefault="009F0275" w:rsidP="009F0275">
      <w:pPr>
        <w:tabs>
          <w:tab w:val="left" w:pos="142"/>
          <w:tab w:val="left" w:pos="1134"/>
          <w:tab w:val="right" w:leader="dot" w:pos="9072"/>
        </w:tabs>
        <w:jc w:val="both"/>
        <w:rPr>
          <w:sz w:val="24"/>
          <w:szCs w:val="24"/>
        </w:rPr>
      </w:pPr>
      <w:r w:rsidRPr="0068230B">
        <w:rPr>
          <w:sz w:val="24"/>
          <w:szCs w:val="24"/>
        </w:rPr>
        <w:t xml:space="preserve">       Székhelye: 6200 Kiskőrös, Petőfi Sándor tér 1.</w:t>
      </w:r>
    </w:p>
    <w:p w14:paraId="22FF0BBA" w14:textId="05A015A1" w:rsidR="009F0275" w:rsidRPr="0068230B" w:rsidRDefault="009F0275" w:rsidP="009F0275">
      <w:pPr>
        <w:tabs>
          <w:tab w:val="left" w:pos="142"/>
          <w:tab w:val="left" w:pos="1134"/>
          <w:tab w:val="right" w:leader="dot" w:pos="9072"/>
        </w:tabs>
        <w:jc w:val="both"/>
        <w:rPr>
          <w:sz w:val="24"/>
          <w:szCs w:val="24"/>
        </w:rPr>
      </w:pPr>
      <w:r w:rsidRPr="0068230B">
        <w:rPr>
          <w:sz w:val="24"/>
          <w:szCs w:val="24"/>
        </w:rPr>
        <w:t xml:space="preserve">       Képviseletre jogosult: Domonyi László</w:t>
      </w:r>
      <w:r w:rsidR="008925F6">
        <w:rPr>
          <w:sz w:val="24"/>
          <w:szCs w:val="24"/>
        </w:rPr>
        <w:t xml:space="preserve"> Mihály</w:t>
      </w:r>
      <w:r w:rsidRPr="0068230B">
        <w:rPr>
          <w:sz w:val="24"/>
          <w:szCs w:val="24"/>
        </w:rPr>
        <w:t xml:space="preserve"> polgármester</w:t>
      </w:r>
    </w:p>
    <w:p w14:paraId="2D71AFCB" w14:textId="77777777" w:rsidR="009F0275" w:rsidRPr="0068230B" w:rsidRDefault="009F0275" w:rsidP="009F0275">
      <w:pPr>
        <w:tabs>
          <w:tab w:val="left" w:pos="142"/>
          <w:tab w:val="left" w:pos="1134"/>
          <w:tab w:val="right" w:leader="dot" w:pos="9072"/>
        </w:tabs>
        <w:jc w:val="both"/>
        <w:rPr>
          <w:sz w:val="24"/>
          <w:szCs w:val="24"/>
        </w:rPr>
      </w:pPr>
      <w:r w:rsidRPr="0068230B">
        <w:rPr>
          <w:sz w:val="24"/>
          <w:szCs w:val="24"/>
        </w:rPr>
        <w:t xml:space="preserve">       Anyja neve: Szentgyörgyi Zsuzsanna</w:t>
      </w:r>
    </w:p>
    <w:p w14:paraId="7D71D4AF" w14:textId="77777777" w:rsidR="009F0275" w:rsidRPr="0068230B" w:rsidRDefault="009F0275" w:rsidP="009F0275">
      <w:pPr>
        <w:tabs>
          <w:tab w:val="left" w:pos="142"/>
          <w:tab w:val="left" w:pos="1134"/>
          <w:tab w:val="left" w:pos="4965"/>
        </w:tabs>
        <w:jc w:val="both"/>
        <w:rPr>
          <w:sz w:val="24"/>
          <w:szCs w:val="24"/>
        </w:rPr>
      </w:pPr>
      <w:r w:rsidRPr="0068230B">
        <w:rPr>
          <w:sz w:val="24"/>
          <w:szCs w:val="24"/>
        </w:rPr>
        <w:t xml:space="preserve">       Lakcím: 6200 Kiskőrös, Toldi Miklós u. 6.</w:t>
      </w:r>
      <w:r w:rsidRPr="0068230B">
        <w:rPr>
          <w:sz w:val="24"/>
          <w:szCs w:val="24"/>
        </w:rPr>
        <w:tab/>
      </w:r>
    </w:p>
    <w:p w14:paraId="36758689" w14:textId="77777777" w:rsidR="009F0275" w:rsidRPr="0068230B" w:rsidRDefault="009F0275" w:rsidP="009F0275">
      <w:pPr>
        <w:pStyle w:val="Szvegtrzs"/>
        <w:kinsoku w:val="0"/>
        <w:overflowPunct w:val="0"/>
        <w:spacing w:before="6"/>
        <w:rPr>
          <w:sz w:val="32"/>
          <w:szCs w:val="32"/>
        </w:rPr>
      </w:pPr>
    </w:p>
    <w:p w14:paraId="1AC31BBB" w14:textId="1691E8E3" w:rsidR="009F0275" w:rsidRPr="0068230B" w:rsidRDefault="002323A1" w:rsidP="002323A1">
      <w:pPr>
        <w:jc w:val="center"/>
        <w:rPr>
          <w:b/>
          <w:bCs/>
          <w:sz w:val="32"/>
          <w:szCs w:val="32"/>
        </w:rPr>
      </w:pPr>
      <w:r w:rsidRPr="0068230B">
        <w:rPr>
          <w:b/>
          <w:bCs/>
          <w:sz w:val="32"/>
          <w:szCs w:val="32"/>
        </w:rPr>
        <w:t xml:space="preserve">IV. </w:t>
      </w:r>
      <w:r w:rsidR="009F0275" w:rsidRPr="0068230B">
        <w:rPr>
          <w:b/>
          <w:bCs/>
          <w:sz w:val="32"/>
          <w:szCs w:val="32"/>
        </w:rPr>
        <w:t>A társaság törzstőkéje, a törzsbetétek</w:t>
      </w:r>
      <w:r w:rsidR="009F0275" w:rsidRPr="0068230B">
        <w:rPr>
          <w:b/>
          <w:bCs/>
          <w:spacing w:val="-37"/>
          <w:sz w:val="32"/>
          <w:szCs w:val="32"/>
        </w:rPr>
        <w:t xml:space="preserve"> </w:t>
      </w:r>
      <w:r w:rsidR="009F0275" w:rsidRPr="0068230B">
        <w:rPr>
          <w:b/>
          <w:bCs/>
          <w:sz w:val="32"/>
          <w:szCs w:val="32"/>
        </w:rPr>
        <w:t>nagysága</w:t>
      </w:r>
    </w:p>
    <w:p w14:paraId="4A0B8FC1" w14:textId="77777777" w:rsidR="009F0275" w:rsidRPr="0068230B" w:rsidRDefault="009F0275" w:rsidP="009F0275">
      <w:pPr>
        <w:pStyle w:val="Cmsor2"/>
        <w:kinsoku w:val="0"/>
        <w:overflowPunct w:val="0"/>
        <w:spacing w:before="57"/>
        <w:ind w:left="0" w:right="126"/>
        <w:jc w:val="center"/>
        <w:rPr>
          <w:rFonts w:ascii="Palatino Linotype" w:hAnsi="Palatino Linotype" w:cs="Palatino Linotype"/>
          <w:sz w:val="32"/>
          <w:szCs w:val="32"/>
        </w:rPr>
      </w:pPr>
    </w:p>
    <w:p w14:paraId="3896B4A5" w14:textId="77777777" w:rsidR="009F0275" w:rsidRPr="0068230B" w:rsidRDefault="009F0275" w:rsidP="009F0275">
      <w:pPr>
        <w:pStyle w:val="Cmsor3"/>
        <w:numPr>
          <w:ilvl w:val="0"/>
          <w:numId w:val="23"/>
        </w:numPr>
        <w:tabs>
          <w:tab w:val="left" w:pos="312"/>
        </w:tabs>
        <w:kinsoku w:val="0"/>
        <w:overflowPunct w:val="0"/>
        <w:ind w:left="312" w:hanging="170"/>
        <w:jc w:val="both"/>
        <w:rPr>
          <w:rFonts w:ascii="Times New Roman" w:hAnsi="Times New Roman" w:cs="Times New Roman"/>
          <w:color w:val="060606"/>
          <w:spacing w:val="-2"/>
          <w:sz w:val="22"/>
          <w:szCs w:val="22"/>
        </w:rPr>
      </w:pPr>
      <w:r w:rsidRPr="0068230B">
        <w:rPr>
          <w:rFonts w:ascii="Times New Roman" w:hAnsi="Times New Roman" w:cs="Times New Roman"/>
          <w:color w:val="060606"/>
        </w:rPr>
        <w:t>/ A társaság</w:t>
      </w:r>
      <w:r w:rsidRPr="0068230B">
        <w:rPr>
          <w:rFonts w:ascii="Times New Roman" w:hAnsi="Times New Roman" w:cs="Times New Roman"/>
          <w:color w:val="060606"/>
          <w:spacing w:val="18"/>
        </w:rPr>
        <w:t xml:space="preserve"> </w:t>
      </w:r>
      <w:r w:rsidRPr="0068230B">
        <w:rPr>
          <w:rFonts w:ascii="Times New Roman" w:hAnsi="Times New Roman" w:cs="Times New Roman"/>
          <w:color w:val="060606"/>
          <w:spacing w:val="-2"/>
        </w:rPr>
        <w:t>törzstőkéje:</w:t>
      </w:r>
    </w:p>
    <w:p w14:paraId="089CF1B7" w14:textId="6EBC67AC" w:rsidR="009F0275" w:rsidRPr="0068230B" w:rsidRDefault="009F0275" w:rsidP="009F0275">
      <w:pPr>
        <w:pStyle w:val="Szvegtrzs"/>
        <w:kinsoku w:val="0"/>
        <w:overflowPunct w:val="0"/>
        <w:ind w:left="414"/>
        <w:jc w:val="both"/>
        <w:rPr>
          <w:color w:val="111111"/>
        </w:rPr>
      </w:pPr>
      <w:r w:rsidRPr="0068230B">
        <w:rPr>
          <w:b/>
          <w:bCs/>
          <w:color w:val="111111"/>
        </w:rPr>
        <w:t xml:space="preserve">3.060.000,- Ft, </w:t>
      </w:r>
      <w:r w:rsidRPr="0068230B">
        <w:rPr>
          <w:color w:val="111111"/>
        </w:rPr>
        <w:t>azaz Hárommillió-hatvanezer forint törzsbetéttel rendelkezik, amely teljes egészében pénzbeli vagyoni hozzájárulásból áll.</w:t>
      </w:r>
    </w:p>
    <w:p w14:paraId="07F1AFCF" w14:textId="77777777" w:rsidR="009F0275" w:rsidRPr="0068230B" w:rsidRDefault="009F0275" w:rsidP="009F0275">
      <w:pPr>
        <w:pStyle w:val="Szvegtrzs"/>
        <w:kinsoku w:val="0"/>
        <w:overflowPunct w:val="0"/>
        <w:spacing w:before="2"/>
        <w:jc w:val="both"/>
      </w:pPr>
    </w:p>
    <w:p w14:paraId="5DF23FC3" w14:textId="77777777" w:rsidR="009F0275" w:rsidRPr="0068230B" w:rsidRDefault="009F0275" w:rsidP="009F0275">
      <w:pPr>
        <w:pStyle w:val="Cmsor3"/>
        <w:numPr>
          <w:ilvl w:val="0"/>
          <w:numId w:val="23"/>
        </w:numPr>
        <w:tabs>
          <w:tab w:val="left" w:pos="310"/>
        </w:tabs>
        <w:kinsoku w:val="0"/>
        <w:overflowPunct w:val="0"/>
        <w:ind w:left="309" w:hanging="179"/>
        <w:jc w:val="both"/>
        <w:rPr>
          <w:rFonts w:ascii="Times New Roman" w:hAnsi="Times New Roman" w:cs="Times New Roman"/>
          <w:color w:val="060606"/>
          <w:spacing w:val="-3"/>
          <w:sz w:val="22"/>
          <w:szCs w:val="22"/>
        </w:rPr>
      </w:pPr>
      <w:r w:rsidRPr="0068230B">
        <w:rPr>
          <w:rFonts w:ascii="Times New Roman" w:hAnsi="Times New Roman" w:cs="Times New Roman"/>
          <w:color w:val="060606"/>
        </w:rPr>
        <w:t xml:space="preserve">/ </w:t>
      </w:r>
      <w:r w:rsidRPr="0068230B">
        <w:rPr>
          <w:rFonts w:ascii="Times New Roman" w:hAnsi="Times New Roman" w:cs="Times New Roman"/>
          <w:color w:val="060606"/>
          <w:spacing w:val="-7"/>
        </w:rPr>
        <w:t xml:space="preserve">Az </w:t>
      </w:r>
      <w:r w:rsidRPr="0068230B">
        <w:rPr>
          <w:rFonts w:ascii="Times New Roman" w:hAnsi="Times New Roman" w:cs="Times New Roman"/>
          <w:color w:val="060606"/>
          <w:spacing w:val="-3"/>
        </w:rPr>
        <w:t>Alapító</w:t>
      </w:r>
      <w:r w:rsidRPr="0068230B">
        <w:rPr>
          <w:rFonts w:ascii="Times New Roman" w:hAnsi="Times New Roman" w:cs="Times New Roman"/>
          <w:color w:val="060606"/>
          <w:spacing w:val="-6"/>
        </w:rPr>
        <w:t xml:space="preserve"> </w:t>
      </w:r>
      <w:r w:rsidRPr="0068230B">
        <w:rPr>
          <w:rFonts w:ascii="Times New Roman" w:hAnsi="Times New Roman" w:cs="Times New Roman"/>
          <w:color w:val="060606"/>
          <w:spacing w:val="-3"/>
        </w:rPr>
        <w:t>törzsbetéte:</w:t>
      </w:r>
    </w:p>
    <w:p w14:paraId="3184F215" w14:textId="77777777" w:rsidR="009F0275" w:rsidRPr="0068230B" w:rsidRDefault="009F0275" w:rsidP="009F0275">
      <w:pPr>
        <w:pStyle w:val="Szvegtrzs"/>
        <w:kinsoku w:val="0"/>
        <w:overflowPunct w:val="0"/>
        <w:spacing w:before="1"/>
        <w:ind w:left="134"/>
        <w:jc w:val="both"/>
        <w:rPr>
          <w:color w:val="080808"/>
        </w:rPr>
      </w:pPr>
      <w:r w:rsidRPr="0068230B">
        <w:rPr>
          <w:bCs/>
          <w:color w:val="080808"/>
        </w:rPr>
        <w:t>Kiskőrös Város Önkormányzat</w:t>
      </w:r>
      <w:r w:rsidRPr="0068230B">
        <w:rPr>
          <w:b/>
          <w:bCs/>
          <w:color w:val="080808"/>
        </w:rPr>
        <w:t xml:space="preserve"> </w:t>
      </w:r>
      <w:r w:rsidRPr="0068230B">
        <w:rPr>
          <w:color w:val="080808"/>
        </w:rPr>
        <w:t>(6200 Kiskőrös, Petőfi Sándor tér 1.)</w:t>
      </w:r>
    </w:p>
    <w:p w14:paraId="5447EC17" w14:textId="25EF7C06" w:rsidR="009F0275" w:rsidRPr="0068230B" w:rsidRDefault="009F0275" w:rsidP="009F0275">
      <w:pPr>
        <w:pStyle w:val="Szvegtrzs"/>
        <w:kinsoku w:val="0"/>
        <w:overflowPunct w:val="0"/>
        <w:spacing w:before="3"/>
        <w:ind w:left="139"/>
        <w:jc w:val="both"/>
        <w:rPr>
          <w:color w:val="111111"/>
        </w:rPr>
      </w:pPr>
      <w:r w:rsidRPr="0068230B">
        <w:rPr>
          <w:color w:val="111111"/>
        </w:rPr>
        <w:t>3.060.000,- Ft,</w:t>
      </w:r>
      <w:r w:rsidRPr="0068230B">
        <w:rPr>
          <w:b/>
          <w:bCs/>
          <w:color w:val="111111"/>
        </w:rPr>
        <w:t xml:space="preserve"> </w:t>
      </w:r>
      <w:r w:rsidRPr="0068230B">
        <w:rPr>
          <w:color w:val="111111"/>
        </w:rPr>
        <w:t>azaz Hárommillió-hatvanezer forint törzsbetéttel rendelkezik.</w:t>
      </w:r>
    </w:p>
    <w:p w14:paraId="66390DBD" w14:textId="77777777" w:rsidR="009F0275" w:rsidRPr="0068230B" w:rsidRDefault="009F0275" w:rsidP="009F0275">
      <w:pPr>
        <w:pStyle w:val="Szvegtrzs"/>
        <w:kinsoku w:val="0"/>
        <w:overflowPunct w:val="0"/>
        <w:spacing w:line="276" w:lineRule="exact"/>
        <w:ind w:left="134"/>
        <w:jc w:val="both"/>
        <w:rPr>
          <w:color w:val="111111"/>
        </w:rPr>
      </w:pPr>
      <w:r w:rsidRPr="0068230B">
        <w:rPr>
          <w:color w:val="111111"/>
        </w:rPr>
        <w:t>Törzsbetét összetétele:</w:t>
      </w:r>
    </w:p>
    <w:p w14:paraId="35D0EE44" w14:textId="199C6116" w:rsidR="009F0275" w:rsidRPr="0068230B" w:rsidRDefault="009F0275" w:rsidP="009F0275">
      <w:pPr>
        <w:pStyle w:val="Szvegtrzs"/>
        <w:kinsoku w:val="0"/>
        <w:overflowPunct w:val="0"/>
        <w:spacing w:line="275" w:lineRule="exact"/>
        <w:ind w:left="130"/>
        <w:jc w:val="both"/>
        <w:rPr>
          <w:color w:val="0F0F0F"/>
        </w:rPr>
      </w:pPr>
      <w:r w:rsidRPr="0068230B">
        <w:rPr>
          <w:color w:val="0F0F0F"/>
        </w:rPr>
        <w:t>Pénzbeli vagyoni hozzájárulás.</w:t>
      </w:r>
    </w:p>
    <w:p w14:paraId="70F6A394" w14:textId="77777777" w:rsidR="009F0275" w:rsidRPr="0068230B" w:rsidRDefault="009F0275" w:rsidP="009F0275">
      <w:pPr>
        <w:pStyle w:val="Szvegtrzs"/>
        <w:kinsoku w:val="0"/>
        <w:overflowPunct w:val="0"/>
        <w:spacing w:before="9"/>
      </w:pPr>
    </w:p>
    <w:p w14:paraId="40EE5ED3" w14:textId="77777777" w:rsidR="009F0275" w:rsidRPr="0068230B" w:rsidRDefault="009F0275" w:rsidP="009F0275">
      <w:pPr>
        <w:pStyle w:val="Cmsor3"/>
        <w:numPr>
          <w:ilvl w:val="0"/>
          <w:numId w:val="23"/>
        </w:numPr>
        <w:tabs>
          <w:tab w:val="left" w:pos="316"/>
        </w:tabs>
        <w:kinsoku w:val="0"/>
        <w:overflowPunct w:val="0"/>
        <w:ind w:left="316" w:hanging="181"/>
        <w:rPr>
          <w:rFonts w:ascii="Times New Roman" w:hAnsi="Times New Roman" w:cs="Times New Roman"/>
          <w:color w:val="050505"/>
          <w:spacing w:val="-3"/>
          <w:sz w:val="22"/>
          <w:szCs w:val="22"/>
        </w:rPr>
      </w:pPr>
      <w:r w:rsidRPr="0068230B">
        <w:rPr>
          <w:rFonts w:ascii="Times New Roman" w:hAnsi="Times New Roman" w:cs="Times New Roman"/>
          <w:color w:val="050505"/>
        </w:rPr>
        <w:t>/ A törzsbetét</w:t>
      </w:r>
      <w:r w:rsidRPr="0068230B">
        <w:rPr>
          <w:rFonts w:ascii="Times New Roman" w:hAnsi="Times New Roman" w:cs="Times New Roman"/>
          <w:color w:val="050505"/>
          <w:spacing w:val="15"/>
        </w:rPr>
        <w:t xml:space="preserve"> </w:t>
      </w:r>
      <w:r w:rsidRPr="0068230B">
        <w:rPr>
          <w:rFonts w:ascii="Times New Roman" w:hAnsi="Times New Roman" w:cs="Times New Roman"/>
          <w:color w:val="050505"/>
          <w:spacing w:val="-3"/>
        </w:rPr>
        <w:t>szolgáltatása:</w:t>
      </w:r>
    </w:p>
    <w:p w14:paraId="13B89A73" w14:textId="2FF0FF7E" w:rsidR="009F0275" w:rsidRPr="0068230B" w:rsidRDefault="009F0275" w:rsidP="00923C3B">
      <w:pPr>
        <w:pStyle w:val="Szvegtrzs"/>
        <w:kinsoku w:val="0"/>
        <w:overflowPunct w:val="0"/>
        <w:ind w:left="139"/>
        <w:jc w:val="both"/>
        <w:rPr>
          <w:color w:val="121212"/>
        </w:rPr>
      </w:pPr>
      <w:r w:rsidRPr="0068230B">
        <w:rPr>
          <w:color w:val="121212"/>
        </w:rPr>
        <w:t xml:space="preserve">A törzsbetét </w:t>
      </w:r>
      <w:r w:rsidR="00923C3B" w:rsidRPr="0068230B">
        <w:rPr>
          <w:color w:val="121212"/>
        </w:rPr>
        <w:t>szolgáltatása már jelen alapító okirat aláírását megelőzően maradéktalanul megtörtént.</w:t>
      </w:r>
    </w:p>
    <w:p w14:paraId="2C09E06E" w14:textId="77777777" w:rsidR="009F0275" w:rsidRPr="0068230B" w:rsidRDefault="009F0275" w:rsidP="009F0275">
      <w:pPr>
        <w:pStyle w:val="Szvegtrzs"/>
        <w:kinsoku w:val="0"/>
        <w:overflowPunct w:val="0"/>
        <w:spacing w:before="4"/>
        <w:rPr>
          <w:sz w:val="32"/>
          <w:szCs w:val="32"/>
        </w:rPr>
      </w:pPr>
    </w:p>
    <w:p w14:paraId="11F3ADB6" w14:textId="426A2936" w:rsidR="009F0275" w:rsidRPr="0068230B" w:rsidRDefault="002323A1" w:rsidP="002323A1">
      <w:pPr>
        <w:ind w:left="360"/>
        <w:jc w:val="center"/>
        <w:rPr>
          <w:b/>
          <w:bCs/>
          <w:spacing w:val="-5"/>
          <w:sz w:val="32"/>
          <w:szCs w:val="32"/>
        </w:rPr>
      </w:pPr>
      <w:r w:rsidRPr="0068230B">
        <w:rPr>
          <w:b/>
          <w:bCs/>
          <w:sz w:val="32"/>
          <w:szCs w:val="32"/>
        </w:rPr>
        <w:t xml:space="preserve">V. </w:t>
      </w:r>
      <w:r w:rsidR="009F0275" w:rsidRPr="0068230B">
        <w:rPr>
          <w:b/>
          <w:bCs/>
          <w:sz w:val="32"/>
          <w:szCs w:val="32"/>
        </w:rPr>
        <w:t xml:space="preserve">A társaság időtartama, </w:t>
      </w:r>
      <w:r w:rsidR="0045051A" w:rsidRPr="0068230B">
        <w:rPr>
          <w:b/>
          <w:bCs/>
          <w:sz w:val="32"/>
          <w:szCs w:val="32"/>
        </w:rPr>
        <w:t xml:space="preserve">célja, </w:t>
      </w:r>
      <w:r w:rsidR="009F0275" w:rsidRPr="0068230B">
        <w:rPr>
          <w:b/>
          <w:bCs/>
          <w:sz w:val="32"/>
          <w:szCs w:val="32"/>
        </w:rPr>
        <w:t xml:space="preserve">megszűnése, </w:t>
      </w:r>
      <w:r w:rsidR="009F0275" w:rsidRPr="0068230B">
        <w:rPr>
          <w:b/>
          <w:bCs/>
          <w:spacing w:val="-9"/>
          <w:sz w:val="32"/>
          <w:szCs w:val="32"/>
        </w:rPr>
        <w:t xml:space="preserve">az </w:t>
      </w:r>
      <w:r w:rsidR="009F0275" w:rsidRPr="0068230B">
        <w:rPr>
          <w:b/>
          <w:bCs/>
          <w:sz w:val="32"/>
          <w:szCs w:val="32"/>
        </w:rPr>
        <w:t>üzletrészek átruházása, felosztása,</w:t>
      </w:r>
      <w:r w:rsidR="009F0275" w:rsidRPr="0068230B">
        <w:rPr>
          <w:b/>
          <w:bCs/>
          <w:spacing w:val="27"/>
          <w:sz w:val="32"/>
          <w:szCs w:val="32"/>
        </w:rPr>
        <w:t xml:space="preserve"> </w:t>
      </w:r>
      <w:r w:rsidR="009F0275" w:rsidRPr="0068230B">
        <w:rPr>
          <w:b/>
          <w:bCs/>
          <w:spacing w:val="-5"/>
          <w:sz w:val="32"/>
          <w:szCs w:val="32"/>
        </w:rPr>
        <w:t>bevonása</w:t>
      </w:r>
    </w:p>
    <w:p w14:paraId="4C5BD91C" w14:textId="77777777" w:rsidR="009F0275" w:rsidRPr="0068230B" w:rsidRDefault="009F0275" w:rsidP="009F0275">
      <w:pPr>
        <w:pStyle w:val="Cmsor1"/>
        <w:tabs>
          <w:tab w:val="left" w:pos="593"/>
        </w:tabs>
        <w:kinsoku w:val="0"/>
        <w:overflowPunct w:val="0"/>
        <w:spacing w:line="237" w:lineRule="auto"/>
        <w:ind w:right="187" w:hanging="644"/>
        <w:rPr>
          <w:color w:val="080808"/>
          <w:spacing w:val="-5"/>
        </w:rPr>
      </w:pPr>
    </w:p>
    <w:p w14:paraId="7AA4F7A3" w14:textId="77777777" w:rsidR="009F0275" w:rsidRPr="0068230B" w:rsidRDefault="009F0275" w:rsidP="009F0275">
      <w:pPr>
        <w:pStyle w:val="Cmsor3"/>
        <w:numPr>
          <w:ilvl w:val="0"/>
          <w:numId w:val="22"/>
        </w:numPr>
        <w:tabs>
          <w:tab w:val="left" w:pos="325"/>
        </w:tabs>
        <w:kinsoku w:val="0"/>
        <w:overflowPunct w:val="0"/>
        <w:ind w:left="329" w:hanging="176"/>
        <w:jc w:val="both"/>
        <w:rPr>
          <w:rFonts w:ascii="Times New Roman" w:hAnsi="Times New Roman" w:cs="Times New Roman"/>
          <w:color w:val="050505"/>
          <w:spacing w:val="-3"/>
          <w:sz w:val="22"/>
          <w:szCs w:val="22"/>
        </w:rPr>
      </w:pPr>
      <w:r w:rsidRPr="0068230B">
        <w:rPr>
          <w:rFonts w:ascii="Times New Roman" w:hAnsi="Times New Roman" w:cs="Times New Roman"/>
          <w:color w:val="050505"/>
        </w:rPr>
        <w:t>/ A társaság</w:t>
      </w:r>
      <w:r w:rsidRPr="0068230B">
        <w:rPr>
          <w:rFonts w:ascii="Times New Roman" w:hAnsi="Times New Roman" w:cs="Times New Roman"/>
          <w:color w:val="050505"/>
          <w:spacing w:val="19"/>
        </w:rPr>
        <w:t xml:space="preserve"> </w:t>
      </w:r>
      <w:r w:rsidRPr="0068230B">
        <w:rPr>
          <w:rFonts w:ascii="Times New Roman" w:hAnsi="Times New Roman" w:cs="Times New Roman"/>
          <w:color w:val="050505"/>
          <w:spacing w:val="-3"/>
        </w:rPr>
        <w:t>időtartama:</w:t>
      </w:r>
    </w:p>
    <w:p w14:paraId="25BD1AB5" w14:textId="05F8DBB8" w:rsidR="009F0275" w:rsidRPr="0068230B" w:rsidRDefault="00A93249" w:rsidP="009F0275">
      <w:pPr>
        <w:pStyle w:val="Szvegtrzs"/>
        <w:kinsoku w:val="0"/>
        <w:overflowPunct w:val="0"/>
        <w:spacing w:before="1"/>
        <w:ind w:left="139"/>
        <w:jc w:val="both"/>
        <w:rPr>
          <w:color w:val="080808"/>
        </w:rPr>
      </w:pPr>
      <w:r w:rsidRPr="0068230B">
        <w:rPr>
          <w:color w:val="080808"/>
        </w:rPr>
        <w:t>Határozatlan</w:t>
      </w:r>
      <w:r w:rsidR="009F0275" w:rsidRPr="0068230B">
        <w:rPr>
          <w:color w:val="080808"/>
        </w:rPr>
        <w:t>.</w:t>
      </w:r>
    </w:p>
    <w:p w14:paraId="3711C6C9" w14:textId="4003D58D" w:rsidR="0045051A" w:rsidRPr="0068230B" w:rsidRDefault="0045051A" w:rsidP="009F0275">
      <w:pPr>
        <w:pStyle w:val="Szvegtrzs"/>
        <w:kinsoku w:val="0"/>
        <w:overflowPunct w:val="0"/>
        <w:spacing w:before="1"/>
        <w:ind w:left="139"/>
        <w:jc w:val="both"/>
        <w:rPr>
          <w:color w:val="080808"/>
        </w:rPr>
      </w:pPr>
    </w:p>
    <w:p w14:paraId="6E245577" w14:textId="7302F495" w:rsidR="0045051A" w:rsidRPr="0068230B" w:rsidRDefault="0045051A" w:rsidP="009F0275">
      <w:pPr>
        <w:pStyle w:val="Szvegtrzs"/>
        <w:kinsoku w:val="0"/>
        <w:overflowPunct w:val="0"/>
        <w:spacing w:before="1"/>
        <w:ind w:left="139"/>
        <w:jc w:val="both"/>
        <w:rPr>
          <w:b/>
          <w:bCs/>
          <w:color w:val="080808"/>
        </w:rPr>
      </w:pPr>
      <w:r w:rsidRPr="0068230B">
        <w:rPr>
          <w:b/>
          <w:bCs/>
          <w:color w:val="080808"/>
        </w:rPr>
        <w:t xml:space="preserve">2./ A társaság célja: </w:t>
      </w:r>
    </w:p>
    <w:p w14:paraId="536DE30D" w14:textId="39AC4B5B" w:rsidR="0045051A" w:rsidRPr="0068230B" w:rsidRDefault="0045051A" w:rsidP="009F0275">
      <w:pPr>
        <w:pStyle w:val="Szvegtrzs"/>
        <w:kinsoku w:val="0"/>
        <w:overflowPunct w:val="0"/>
        <w:spacing w:before="1"/>
        <w:ind w:left="139"/>
        <w:jc w:val="both"/>
        <w:rPr>
          <w:b/>
          <w:bCs/>
          <w:color w:val="080808"/>
        </w:rPr>
      </w:pPr>
    </w:p>
    <w:p w14:paraId="5F110EBD" w14:textId="5BC8550C" w:rsidR="0045051A" w:rsidRPr="0068230B" w:rsidRDefault="0045051A" w:rsidP="0045051A">
      <w:pPr>
        <w:pStyle w:val="Szvegtrzs"/>
        <w:kinsoku w:val="0"/>
        <w:overflowPunct w:val="0"/>
        <w:spacing w:before="1"/>
        <w:ind w:left="139"/>
        <w:jc w:val="both"/>
        <w:rPr>
          <w:color w:val="080808"/>
        </w:rPr>
      </w:pPr>
      <w:r w:rsidRPr="0068230B">
        <w:rPr>
          <w:color w:val="080808"/>
        </w:rPr>
        <w:lastRenderedPageBreak/>
        <w:t>Alapítójának - a Kiskőrös Város Önkormányzatnak - a helyi közszolgáltatások körében az Ötv. 13.§</w:t>
      </w:r>
      <w:r w:rsidR="00526D25" w:rsidRPr="0068230B">
        <w:rPr>
          <w:color w:val="080808"/>
        </w:rPr>
        <w:t xml:space="preserve"> </w:t>
      </w:r>
      <w:r w:rsidRPr="0068230B">
        <w:rPr>
          <w:color w:val="080808"/>
        </w:rPr>
        <w:t>(1) bekezdésében felsorolt feladatai közül az alábbi sorszámú ellátása:</w:t>
      </w:r>
    </w:p>
    <w:p w14:paraId="21D3AF89" w14:textId="050EB71E" w:rsidR="0045051A" w:rsidRPr="0068230B" w:rsidRDefault="0045051A" w:rsidP="0045051A">
      <w:pPr>
        <w:pStyle w:val="Szvegtrzs"/>
        <w:kinsoku w:val="0"/>
        <w:overflowPunct w:val="0"/>
        <w:spacing w:before="1"/>
        <w:ind w:left="139"/>
        <w:jc w:val="both"/>
        <w:rPr>
          <w:color w:val="080808"/>
        </w:rPr>
      </w:pPr>
      <w:r w:rsidRPr="0068230B">
        <w:rPr>
          <w:color w:val="080808"/>
        </w:rPr>
        <w:t>7. kulturális szolgáltatás, különösen a nyilvános könyvtári ellátás biztosítása; filmszínház, előadó-művészeti szervezet támogatása, a kulturális örökség helyi védelme; a helyi közművelődési tevékenység támogatása;</w:t>
      </w:r>
    </w:p>
    <w:p w14:paraId="62B65A35" w14:textId="77777777" w:rsidR="009F0275" w:rsidRPr="0068230B" w:rsidRDefault="009F0275" w:rsidP="009F0275">
      <w:pPr>
        <w:pStyle w:val="Szvegtrzs"/>
        <w:kinsoku w:val="0"/>
        <w:overflowPunct w:val="0"/>
        <w:spacing w:before="2"/>
        <w:jc w:val="both"/>
      </w:pPr>
    </w:p>
    <w:p w14:paraId="08AF95E6" w14:textId="19799E6E" w:rsidR="009F0275" w:rsidRPr="0068230B" w:rsidRDefault="0045051A" w:rsidP="0045051A">
      <w:pPr>
        <w:pStyle w:val="Cmsor3"/>
        <w:tabs>
          <w:tab w:val="left" w:pos="381"/>
        </w:tabs>
        <w:kinsoku w:val="0"/>
        <w:overflowPunct w:val="0"/>
        <w:ind w:left="151"/>
        <w:jc w:val="both"/>
        <w:rPr>
          <w:rFonts w:ascii="Times New Roman" w:hAnsi="Times New Roman" w:cs="Times New Roman"/>
          <w:color w:val="080808"/>
          <w:spacing w:val="-3"/>
        </w:rPr>
      </w:pPr>
      <w:r w:rsidRPr="0068230B">
        <w:rPr>
          <w:rFonts w:ascii="Times New Roman" w:hAnsi="Times New Roman" w:cs="Times New Roman"/>
          <w:color w:val="080808"/>
        </w:rPr>
        <w:t xml:space="preserve">3. </w:t>
      </w:r>
      <w:r w:rsidR="009F0275" w:rsidRPr="0068230B">
        <w:rPr>
          <w:rFonts w:ascii="Times New Roman" w:hAnsi="Times New Roman" w:cs="Times New Roman"/>
          <w:color w:val="080808"/>
        </w:rPr>
        <w:t>A társaság</w:t>
      </w:r>
      <w:r w:rsidR="009F0275" w:rsidRPr="0068230B">
        <w:rPr>
          <w:rFonts w:ascii="Times New Roman" w:hAnsi="Times New Roman" w:cs="Times New Roman"/>
          <w:color w:val="080808"/>
          <w:spacing w:val="21"/>
        </w:rPr>
        <w:t xml:space="preserve"> </w:t>
      </w:r>
      <w:r w:rsidR="009F0275" w:rsidRPr="0068230B">
        <w:rPr>
          <w:rFonts w:ascii="Times New Roman" w:hAnsi="Times New Roman" w:cs="Times New Roman"/>
          <w:color w:val="080808"/>
          <w:spacing w:val="-3"/>
        </w:rPr>
        <w:t>megszűnése:</w:t>
      </w:r>
    </w:p>
    <w:p w14:paraId="53164895" w14:textId="14A1A3DE" w:rsidR="009F0275" w:rsidRPr="0068230B" w:rsidRDefault="009F0275" w:rsidP="0045051A">
      <w:pPr>
        <w:pStyle w:val="Listaszerbekezds"/>
        <w:numPr>
          <w:ilvl w:val="1"/>
          <w:numId w:val="38"/>
        </w:numPr>
        <w:tabs>
          <w:tab w:val="left" w:pos="567"/>
        </w:tabs>
        <w:kinsoku w:val="0"/>
        <w:overflowPunct w:val="0"/>
        <w:spacing w:before="1"/>
        <w:jc w:val="both"/>
        <w:rPr>
          <w:color w:val="111111"/>
          <w:spacing w:val="-13"/>
        </w:rPr>
      </w:pPr>
      <w:r w:rsidRPr="0068230B">
        <w:rPr>
          <w:color w:val="111111"/>
        </w:rPr>
        <w:t xml:space="preserve">A társaság </w:t>
      </w:r>
      <w:r w:rsidRPr="0068230B">
        <w:rPr>
          <w:color w:val="111111"/>
          <w:spacing w:val="2"/>
        </w:rPr>
        <w:t xml:space="preserve">jogutód </w:t>
      </w:r>
      <w:r w:rsidRPr="0068230B">
        <w:rPr>
          <w:color w:val="111111"/>
        </w:rPr>
        <w:t>nélkül megszűnik,</w:t>
      </w:r>
      <w:r w:rsidRPr="0068230B">
        <w:rPr>
          <w:color w:val="111111"/>
          <w:spacing w:val="23"/>
        </w:rPr>
        <w:t xml:space="preserve"> </w:t>
      </w:r>
      <w:r w:rsidRPr="0068230B">
        <w:rPr>
          <w:color w:val="111111"/>
          <w:spacing w:val="-13"/>
        </w:rPr>
        <w:t>ha:</w:t>
      </w:r>
    </w:p>
    <w:p w14:paraId="18EB6688" w14:textId="77777777" w:rsidR="009F0275" w:rsidRPr="0068230B" w:rsidRDefault="009F0275" w:rsidP="009F0275">
      <w:pPr>
        <w:pStyle w:val="Listaszerbekezds"/>
        <w:numPr>
          <w:ilvl w:val="0"/>
          <w:numId w:val="21"/>
        </w:numPr>
        <w:tabs>
          <w:tab w:val="left" w:pos="612"/>
        </w:tabs>
        <w:kinsoku w:val="0"/>
        <w:overflowPunct w:val="0"/>
        <w:spacing w:line="286" w:lineRule="exact"/>
        <w:ind w:hanging="163"/>
        <w:jc w:val="both"/>
        <w:rPr>
          <w:color w:val="121212"/>
          <w:spacing w:val="-2"/>
        </w:rPr>
      </w:pPr>
      <w:r w:rsidRPr="0068230B">
        <w:rPr>
          <w:color w:val="121212"/>
        </w:rPr>
        <w:t xml:space="preserve">/ </w:t>
      </w:r>
      <w:r w:rsidRPr="0068230B">
        <w:rPr>
          <w:color w:val="121212"/>
          <w:spacing w:val="-3"/>
        </w:rPr>
        <w:t xml:space="preserve">Alapító </w:t>
      </w:r>
      <w:r w:rsidRPr="0068230B">
        <w:rPr>
          <w:color w:val="121212"/>
        </w:rPr>
        <w:t xml:space="preserve">elhatározza </w:t>
      </w:r>
      <w:r w:rsidRPr="0068230B">
        <w:rPr>
          <w:color w:val="121212"/>
          <w:position w:val="1"/>
        </w:rPr>
        <w:t xml:space="preserve">a </w:t>
      </w:r>
      <w:r w:rsidRPr="0068230B">
        <w:rPr>
          <w:color w:val="121212"/>
        </w:rPr>
        <w:t>társaság jogutód nélküli</w:t>
      </w:r>
      <w:r w:rsidRPr="0068230B">
        <w:rPr>
          <w:color w:val="121212"/>
          <w:spacing w:val="-19"/>
        </w:rPr>
        <w:t xml:space="preserve"> </w:t>
      </w:r>
      <w:r w:rsidRPr="0068230B">
        <w:rPr>
          <w:color w:val="121212"/>
          <w:spacing w:val="-2"/>
        </w:rPr>
        <w:t>megszűnését,</w:t>
      </w:r>
    </w:p>
    <w:p w14:paraId="19C92030" w14:textId="77777777" w:rsidR="009F0275" w:rsidRPr="0068230B" w:rsidRDefault="009F0275" w:rsidP="009F0275">
      <w:pPr>
        <w:pStyle w:val="Listaszerbekezds"/>
        <w:numPr>
          <w:ilvl w:val="0"/>
          <w:numId w:val="21"/>
        </w:numPr>
        <w:tabs>
          <w:tab w:val="left" w:pos="626"/>
        </w:tabs>
        <w:kinsoku w:val="0"/>
        <w:overflowPunct w:val="0"/>
        <w:ind w:left="448" w:right="1311" w:firstLine="0"/>
        <w:jc w:val="both"/>
        <w:rPr>
          <w:color w:val="121212"/>
          <w:spacing w:val="-2"/>
        </w:rPr>
      </w:pPr>
      <w:r w:rsidRPr="0068230B">
        <w:rPr>
          <w:color w:val="121212"/>
        </w:rPr>
        <w:t xml:space="preserve">/ A cégbíróság a </w:t>
      </w:r>
      <w:r w:rsidRPr="0068230B">
        <w:rPr>
          <w:color w:val="121212"/>
          <w:spacing w:val="-3"/>
        </w:rPr>
        <w:t xml:space="preserve">Ctv-ben </w:t>
      </w:r>
      <w:r w:rsidRPr="0068230B">
        <w:rPr>
          <w:color w:val="121212"/>
        </w:rPr>
        <w:t xml:space="preserve">meghatározott </w:t>
      </w:r>
      <w:r w:rsidRPr="0068230B">
        <w:rPr>
          <w:color w:val="121212"/>
          <w:spacing w:val="-3"/>
        </w:rPr>
        <w:t xml:space="preserve">okok miatt </w:t>
      </w:r>
      <w:r w:rsidRPr="0068230B">
        <w:rPr>
          <w:color w:val="121212"/>
        </w:rPr>
        <w:t xml:space="preserve">a társaságot </w:t>
      </w:r>
      <w:r w:rsidRPr="0068230B">
        <w:rPr>
          <w:color w:val="121212"/>
          <w:spacing w:val="-2"/>
        </w:rPr>
        <w:t xml:space="preserve">megszünteti, </w:t>
      </w:r>
      <w:r w:rsidRPr="0068230B">
        <w:rPr>
          <w:color w:val="121212"/>
          <w:spacing w:val="-4"/>
        </w:rPr>
        <w:t xml:space="preserve">e./ </w:t>
      </w:r>
      <w:r w:rsidRPr="0068230B">
        <w:rPr>
          <w:color w:val="121212"/>
        </w:rPr>
        <w:t xml:space="preserve">Jogszabály </w:t>
      </w:r>
      <w:r w:rsidRPr="0068230B">
        <w:rPr>
          <w:color w:val="121212"/>
          <w:spacing w:val="-6"/>
        </w:rPr>
        <w:t>így</w:t>
      </w:r>
      <w:r w:rsidRPr="0068230B">
        <w:rPr>
          <w:color w:val="121212"/>
          <w:spacing w:val="-14"/>
        </w:rPr>
        <w:t xml:space="preserve"> </w:t>
      </w:r>
      <w:r w:rsidRPr="0068230B">
        <w:rPr>
          <w:color w:val="121212"/>
          <w:spacing w:val="-2"/>
        </w:rPr>
        <w:t>rendelkezik.</w:t>
      </w:r>
    </w:p>
    <w:p w14:paraId="53E48E6E" w14:textId="77777777" w:rsidR="009F0275" w:rsidRPr="0068230B" w:rsidRDefault="009F0275" w:rsidP="0045051A">
      <w:pPr>
        <w:pStyle w:val="Listaszerbekezds"/>
        <w:numPr>
          <w:ilvl w:val="1"/>
          <w:numId w:val="38"/>
        </w:numPr>
        <w:tabs>
          <w:tab w:val="left" w:pos="567"/>
          <w:tab w:val="left" w:pos="1324"/>
          <w:tab w:val="left" w:pos="2913"/>
          <w:tab w:val="left" w:pos="4476"/>
          <w:tab w:val="left" w:pos="5907"/>
          <w:tab w:val="left" w:pos="6601"/>
          <w:tab w:val="left" w:pos="7334"/>
          <w:tab w:val="left" w:pos="7813"/>
          <w:tab w:val="left" w:pos="8956"/>
        </w:tabs>
        <w:kinsoku w:val="0"/>
        <w:overflowPunct w:val="0"/>
        <w:spacing w:line="242" w:lineRule="auto"/>
        <w:ind w:left="118" w:right="111" w:firstLine="25"/>
        <w:jc w:val="both"/>
        <w:rPr>
          <w:color w:val="121212"/>
          <w:spacing w:val="-4"/>
        </w:rPr>
      </w:pPr>
      <w:r w:rsidRPr="0068230B">
        <w:rPr>
          <w:color w:val="121212"/>
        </w:rPr>
        <w:t xml:space="preserve">A társaság jogutóddal </w:t>
      </w:r>
      <w:r w:rsidRPr="0068230B">
        <w:rPr>
          <w:color w:val="121212"/>
          <w:spacing w:val="-3"/>
        </w:rPr>
        <w:t xml:space="preserve">szűnik </w:t>
      </w:r>
      <w:r w:rsidRPr="0068230B">
        <w:rPr>
          <w:color w:val="121212"/>
          <w:spacing w:val="-5"/>
        </w:rPr>
        <w:t xml:space="preserve">meg </w:t>
      </w:r>
      <w:r w:rsidRPr="0068230B">
        <w:rPr>
          <w:color w:val="121212"/>
        </w:rPr>
        <w:t xml:space="preserve">a </w:t>
      </w:r>
      <w:r w:rsidRPr="0068230B">
        <w:rPr>
          <w:color w:val="121212"/>
          <w:spacing w:val="-3"/>
        </w:rPr>
        <w:t xml:space="preserve">társasági formaváltás, egyesülés </w:t>
      </w:r>
      <w:r w:rsidRPr="0068230B">
        <w:rPr>
          <w:color w:val="121212"/>
          <w:spacing w:val="-11"/>
        </w:rPr>
        <w:t xml:space="preserve">és </w:t>
      </w:r>
      <w:r w:rsidRPr="0068230B">
        <w:rPr>
          <w:color w:val="121212"/>
          <w:spacing w:val="-3"/>
        </w:rPr>
        <w:t xml:space="preserve">szétválás </w:t>
      </w:r>
      <w:r w:rsidRPr="0068230B">
        <w:rPr>
          <w:color w:val="121212"/>
          <w:spacing w:val="-6"/>
        </w:rPr>
        <w:t xml:space="preserve">esetén. </w:t>
      </w:r>
      <w:r w:rsidRPr="0068230B">
        <w:rPr>
          <w:color w:val="121212"/>
        </w:rPr>
        <w:t xml:space="preserve">Amennyiben </w:t>
      </w:r>
      <w:r w:rsidRPr="0068230B">
        <w:rPr>
          <w:color w:val="121212"/>
          <w:spacing w:val="-3"/>
        </w:rPr>
        <w:t xml:space="preserve">az </w:t>
      </w:r>
      <w:r w:rsidRPr="0068230B">
        <w:rPr>
          <w:color w:val="121212"/>
        </w:rPr>
        <w:t xml:space="preserve">ügyvezető </w:t>
      </w:r>
      <w:r w:rsidRPr="0068230B">
        <w:rPr>
          <w:color w:val="121212"/>
          <w:spacing w:val="-7"/>
        </w:rPr>
        <w:t xml:space="preserve">az </w:t>
      </w:r>
      <w:r w:rsidRPr="0068230B">
        <w:rPr>
          <w:color w:val="121212"/>
        </w:rPr>
        <w:t xml:space="preserve">átalakuláshoz </w:t>
      </w:r>
      <w:r w:rsidRPr="0068230B">
        <w:rPr>
          <w:color w:val="121212"/>
          <w:spacing w:val="-3"/>
        </w:rPr>
        <w:t xml:space="preserve">szükséges </w:t>
      </w:r>
      <w:r w:rsidRPr="0068230B">
        <w:rPr>
          <w:color w:val="121212"/>
        </w:rPr>
        <w:t xml:space="preserve">okiratokat előkészíti, </w:t>
      </w:r>
      <w:r w:rsidRPr="0068230B">
        <w:rPr>
          <w:color w:val="121212"/>
          <w:spacing w:val="-5"/>
        </w:rPr>
        <w:t xml:space="preserve">az </w:t>
      </w:r>
      <w:r w:rsidRPr="0068230B">
        <w:rPr>
          <w:color w:val="121212"/>
          <w:spacing w:val="-3"/>
        </w:rPr>
        <w:t xml:space="preserve">átalakulási </w:t>
      </w:r>
      <w:r w:rsidRPr="0068230B">
        <w:rPr>
          <w:color w:val="121212"/>
          <w:spacing w:val="2"/>
        </w:rPr>
        <w:t xml:space="preserve">javaslat </w:t>
      </w:r>
      <w:r w:rsidRPr="0068230B">
        <w:rPr>
          <w:color w:val="121212"/>
          <w:spacing w:val="-3"/>
        </w:rPr>
        <w:t xml:space="preserve">érdemi </w:t>
      </w:r>
      <w:r w:rsidRPr="0068230B">
        <w:rPr>
          <w:color w:val="121212"/>
        </w:rPr>
        <w:t xml:space="preserve">elbírálásáról </w:t>
      </w:r>
      <w:r w:rsidRPr="0068230B">
        <w:rPr>
          <w:color w:val="121212"/>
          <w:spacing w:val="-5"/>
        </w:rPr>
        <w:t xml:space="preserve">az </w:t>
      </w:r>
      <w:r w:rsidRPr="0068230B">
        <w:rPr>
          <w:color w:val="121212"/>
          <w:spacing w:val="-3"/>
        </w:rPr>
        <w:t xml:space="preserve">Alapító </w:t>
      </w:r>
      <w:r w:rsidRPr="0068230B">
        <w:rPr>
          <w:color w:val="121212"/>
          <w:spacing w:val="-8"/>
        </w:rPr>
        <w:t xml:space="preserve">egy </w:t>
      </w:r>
      <w:r w:rsidRPr="0068230B">
        <w:rPr>
          <w:color w:val="121212"/>
        </w:rPr>
        <w:t xml:space="preserve">ülésen határozhat. </w:t>
      </w:r>
      <w:r w:rsidRPr="0068230B">
        <w:rPr>
          <w:color w:val="121212"/>
          <w:spacing w:val="-7"/>
        </w:rPr>
        <w:t xml:space="preserve">Ez </w:t>
      </w:r>
      <w:r w:rsidRPr="0068230B">
        <w:rPr>
          <w:color w:val="121212"/>
          <w:spacing w:val="-3"/>
        </w:rPr>
        <w:t xml:space="preserve">esetben </w:t>
      </w:r>
      <w:r w:rsidRPr="0068230B">
        <w:rPr>
          <w:color w:val="121212"/>
          <w:spacing w:val="-5"/>
        </w:rPr>
        <w:t xml:space="preserve">az egyes </w:t>
      </w:r>
      <w:r w:rsidRPr="0068230B">
        <w:rPr>
          <w:color w:val="121212"/>
        </w:rPr>
        <w:t>jogi személyek</w:t>
      </w:r>
      <w:r w:rsidRPr="0068230B">
        <w:rPr>
          <w:color w:val="121212"/>
        </w:rPr>
        <w:tab/>
        <w:t>átalakulásáról,</w:t>
      </w:r>
      <w:r w:rsidRPr="0068230B">
        <w:rPr>
          <w:color w:val="121212"/>
        </w:rPr>
        <w:tab/>
      </w:r>
      <w:r w:rsidRPr="0068230B">
        <w:rPr>
          <w:color w:val="121212"/>
          <w:position w:val="1"/>
        </w:rPr>
        <w:t>egyesüléséről,</w:t>
      </w:r>
      <w:r w:rsidRPr="0068230B">
        <w:rPr>
          <w:color w:val="121212"/>
          <w:position w:val="1"/>
        </w:rPr>
        <w:tab/>
        <w:t>szétválásáról</w:t>
      </w:r>
      <w:r w:rsidRPr="0068230B">
        <w:rPr>
          <w:color w:val="121212"/>
          <w:position w:val="1"/>
        </w:rPr>
        <w:tab/>
      </w:r>
      <w:r w:rsidRPr="0068230B">
        <w:rPr>
          <w:color w:val="121212"/>
          <w:spacing w:val="-5"/>
        </w:rPr>
        <w:t>szóló</w:t>
      </w:r>
      <w:r w:rsidRPr="0068230B">
        <w:rPr>
          <w:color w:val="121212"/>
          <w:spacing w:val="-5"/>
        </w:rPr>
        <w:tab/>
        <w:t>2013.</w:t>
      </w:r>
      <w:r w:rsidRPr="0068230B">
        <w:rPr>
          <w:color w:val="121212"/>
          <w:spacing w:val="-5"/>
        </w:rPr>
        <w:tab/>
      </w:r>
      <w:r w:rsidRPr="0068230B">
        <w:rPr>
          <w:color w:val="121212"/>
          <w:spacing w:val="-8"/>
        </w:rPr>
        <w:t>évi</w:t>
      </w:r>
      <w:r w:rsidRPr="0068230B">
        <w:rPr>
          <w:color w:val="121212"/>
          <w:spacing w:val="-8"/>
        </w:rPr>
        <w:tab/>
      </w:r>
      <w:r w:rsidRPr="0068230B">
        <w:rPr>
          <w:color w:val="121212"/>
          <w:spacing w:val="-5"/>
        </w:rPr>
        <w:t>CLXXVI.</w:t>
      </w:r>
      <w:r w:rsidRPr="0068230B">
        <w:rPr>
          <w:color w:val="121212"/>
          <w:spacing w:val="-5"/>
        </w:rPr>
        <w:tab/>
      </w:r>
      <w:r w:rsidRPr="0068230B">
        <w:rPr>
          <w:color w:val="121212"/>
          <w:spacing w:val="-9"/>
        </w:rPr>
        <w:t xml:space="preserve">tv. </w:t>
      </w:r>
      <w:r w:rsidRPr="0068230B">
        <w:rPr>
          <w:color w:val="121212"/>
        </w:rPr>
        <w:t xml:space="preserve">rendelkezései, különösen </w:t>
      </w:r>
      <w:r w:rsidRPr="0068230B">
        <w:rPr>
          <w:color w:val="121212"/>
          <w:spacing w:val="-3"/>
        </w:rPr>
        <w:t xml:space="preserve">annak </w:t>
      </w:r>
      <w:r w:rsidRPr="0068230B">
        <w:rPr>
          <w:color w:val="121212"/>
          <w:spacing w:val="-15"/>
        </w:rPr>
        <w:t xml:space="preserve">8. </w:t>
      </w:r>
      <w:r w:rsidRPr="0068230B">
        <w:rPr>
          <w:color w:val="121212"/>
        </w:rPr>
        <w:t xml:space="preserve">§ </w:t>
      </w:r>
      <w:r w:rsidRPr="0068230B">
        <w:rPr>
          <w:color w:val="121212"/>
          <w:spacing w:val="-7"/>
        </w:rPr>
        <w:t>az</w:t>
      </w:r>
      <w:r w:rsidRPr="0068230B">
        <w:rPr>
          <w:color w:val="121212"/>
        </w:rPr>
        <w:t xml:space="preserve"> </w:t>
      </w:r>
      <w:r w:rsidRPr="0068230B">
        <w:rPr>
          <w:color w:val="121212"/>
          <w:spacing w:val="-4"/>
        </w:rPr>
        <w:t>irányadó.</w:t>
      </w:r>
    </w:p>
    <w:p w14:paraId="0238E642" w14:textId="77777777" w:rsidR="009F0275" w:rsidRPr="0068230B" w:rsidRDefault="009F0275" w:rsidP="009F0275">
      <w:pPr>
        <w:pStyle w:val="Szvegtrzs"/>
        <w:kinsoku w:val="0"/>
        <w:overflowPunct w:val="0"/>
        <w:spacing w:before="10"/>
      </w:pPr>
    </w:p>
    <w:p w14:paraId="5BE632B7" w14:textId="77777777" w:rsidR="009F0275" w:rsidRPr="0068230B" w:rsidRDefault="009F0275" w:rsidP="0045051A">
      <w:pPr>
        <w:pStyle w:val="Cmsor3"/>
        <w:numPr>
          <w:ilvl w:val="0"/>
          <w:numId w:val="38"/>
        </w:numPr>
        <w:tabs>
          <w:tab w:val="left" w:pos="323"/>
        </w:tabs>
        <w:kinsoku w:val="0"/>
        <w:overflowPunct w:val="0"/>
        <w:ind w:left="322" w:hanging="179"/>
        <w:jc w:val="both"/>
        <w:rPr>
          <w:rFonts w:ascii="Times New Roman" w:hAnsi="Times New Roman" w:cs="Times New Roman"/>
          <w:color w:val="050505"/>
          <w:spacing w:val="-4"/>
          <w:sz w:val="22"/>
          <w:szCs w:val="22"/>
        </w:rPr>
      </w:pPr>
      <w:r w:rsidRPr="0068230B">
        <w:rPr>
          <w:rFonts w:ascii="Times New Roman" w:hAnsi="Times New Roman" w:cs="Times New Roman"/>
          <w:color w:val="050505"/>
        </w:rPr>
        <w:t>/ A társaság</w:t>
      </w:r>
      <w:r w:rsidRPr="0068230B">
        <w:rPr>
          <w:rFonts w:ascii="Times New Roman" w:hAnsi="Times New Roman" w:cs="Times New Roman"/>
          <w:color w:val="050505"/>
          <w:spacing w:val="26"/>
        </w:rPr>
        <w:t xml:space="preserve"> </w:t>
      </w:r>
      <w:r w:rsidRPr="0068230B">
        <w:rPr>
          <w:rFonts w:ascii="Times New Roman" w:hAnsi="Times New Roman" w:cs="Times New Roman"/>
          <w:color w:val="050505"/>
          <w:spacing w:val="-4"/>
        </w:rPr>
        <w:t>üzletrészei:</w:t>
      </w:r>
    </w:p>
    <w:p w14:paraId="29346DED" w14:textId="77777777" w:rsidR="009F0275" w:rsidRPr="0068230B" w:rsidRDefault="009F0275" w:rsidP="009F0275">
      <w:pPr>
        <w:pStyle w:val="Szvegtrzs"/>
        <w:kinsoku w:val="0"/>
        <w:overflowPunct w:val="0"/>
        <w:ind w:left="143"/>
        <w:jc w:val="both"/>
        <w:rPr>
          <w:color w:val="131313"/>
        </w:rPr>
      </w:pPr>
      <w:r w:rsidRPr="0068230B">
        <w:rPr>
          <w:color w:val="131313"/>
        </w:rPr>
        <w:t>Az Alapító 1 üzletrésszel rendelkezik.</w:t>
      </w:r>
    </w:p>
    <w:p w14:paraId="5B69E69A" w14:textId="77777777" w:rsidR="009F0275" w:rsidRPr="0068230B" w:rsidRDefault="009F0275" w:rsidP="009F0275">
      <w:pPr>
        <w:pStyle w:val="Szvegtrzs"/>
        <w:kinsoku w:val="0"/>
        <w:overflowPunct w:val="0"/>
        <w:spacing w:before="3"/>
        <w:jc w:val="both"/>
      </w:pPr>
    </w:p>
    <w:p w14:paraId="08C0830E" w14:textId="77777777" w:rsidR="009F0275" w:rsidRPr="0068230B" w:rsidRDefault="009F0275" w:rsidP="0045051A">
      <w:pPr>
        <w:pStyle w:val="Cmsor3"/>
        <w:numPr>
          <w:ilvl w:val="0"/>
          <w:numId w:val="38"/>
        </w:numPr>
        <w:tabs>
          <w:tab w:val="left" w:pos="323"/>
        </w:tabs>
        <w:kinsoku w:val="0"/>
        <w:overflowPunct w:val="0"/>
        <w:ind w:left="322" w:hanging="179"/>
        <w:jc w:val="both"/>
        <w:rPr>
          <w:rFonts w:ascii="Times New Roman" w:hAnsi="Times New Roman" w:cs="Times New Roman"/>
          <w:color w:val="050505"/>
          <w:spacing w:val="-3"/>
          <w:sz w:val="22"/>
          <w:szCs w:val="22"/>
        </w:rPr>
      </w:pPr>
      <w:r w:rsidRPr="0068230B">
        <w:rPr>
          <w:rFonts w:ascii="Times New Roman" w:hAnsi="Times New Roman" w:cs="Times New Roman"/>
          <w:color w:val="050505"/>
        </w:rPr>
        <w:t xml:space="preserve">/ </w:t>
      </w:r>
      <w:r w:rsidRPr="0068230B">
        <w:rPr>
          <w:rFonts w:ascii="Times New Roman" w:hAnsi="Times New Roman" w:cs="Times New Roman"/>
          <w:color w:val="050505"/>
          <w:spacing w:val="-7"/>
        </w:rPr>
        <w:t xml:space="preserve">Az </w:t>
      </w:r>
      <w:r w:rsidRPr="0068230B">
        <w:rPr>
          <w:rFonts w:ascii="Times New Roman" w:hAnsi="Times New Roman" w:cs="Times New Roman"/>
          <w:color w:val="050505"/>
        </w:rPr>
        <w:t>üzletrész</w:t>
      </w:r>
      <w:r w:rsidRPr="0068230B">
        <w:rPr>
          <w:rFonts w:ascii="Times New Roman" w:hAnsi="Times New Roman" w:cs="Times New Roman"/>
          <w:color w:val="050505"/>
          <w:spacing w:val="-5"/>
        </w:rPr>
        <w:t xml:space="preserve"> </w:t>
      </w:r>
      <w:r w:rsidRPr="0068230B">
        <w:rPr>
          <w:rFonts w:ascii="Times New Roman" w:hAnsi="Times New Roman" w:cs="Times New Roman"/>
          <w:color w:val="050505"/>
          <w:spacing w:val="-3"/>
        </w:rPr>
        <w:t>átruházása:</w:t>
      </w:r>
    </w:p>
    <w:p w14:paraId="5C707325" w14:textId="3B3A76CD" w:rsidR="009F0275" w:rsidRPr="0068230B" w:rsidRDefault="009F0275" w:rsidP="009F0275">
      <w:pPr>
        <w:pStyle w:val="Szvegtrzs"/>
        <w:kinsoku w:val="0"/>
        <w:overflowPunct w:val="0"/>
        <w:ind w:left="139" w:firstLine="4"/>
        <w:jc w:val="both"/>
        <w:rPr>
          <w:color w:val="121212"/>
        </w:rPr>
      </w:pPr>
      <w:r w:rsidRPr="0068230B">
        <w:rPr>
          <w:color w:val="121212"/>
        </w:rPr>
        <w:t>Az üzletrészt kívülálló személyre csak akkor lehet átruházni, ha az Alapító törzsbetétjét teljes mértékben befizette. Az Alapító üzletrészét, annak egy részét, vagy egészét értékesítheti.</w:t>
      </w:r>
    </w:p>
    <w:p w14:paraId="4CEC7509" w14:textId="2652AD97" w:rsidR="00A93249" w:rsidRPr="0068230B" w:rsidRDefault="00A93249" w:rsidP="009F0275">
      <w:pPr>
        <w:pStyle w:val="Szvegtrzs"/>
        <w:kinsoku w:val="0"/>
        <w:overflowPunct w:val="0"/>
        <w:ind w:left="139" w:firstLine="4"/>
        <w:jc w:val="both"/>
        <w:rPr>
          <w:color w:val="121212"/>
        </w:rPr>
      </w:pPr>
    </w:p>
    <w:p w14:paraId="4CDA5318" w14:textId="4B865ACA" w:rsidR="00A93249" w:rsidRPr="0068230B" w:rsidRDefault="00A93249" w:rsidP="00A93249">
      <w:pPr>
        <w:pStyle w:val="Szvegtrzs"/>
        <w:kinsoku w:val="0"/>
        <w:overflowPunct w:val="0"/>
        <w:ind w:left="139" w:firstLine="4"/>
        <w:jc w:val="both"/>
        <w:rPr>
          <w:color w:val="121212"/>
        </w:rPr>
      </w:pPr>
      <w:r w:rsidRPr="0068230B">
        <w:rPr>
          <w:color w:val="121212"/>
        </w:rPr>
        <w:t>Ha az egyszemélyes társaság az üzletrész felosztása vagy a törzstőke felemelése folytán új tagokkal egészül ki és így többszemélyessé válik, a tagok kötelesek az alapító okiratot társasági szerződésre módosítani.</w:t>
      </w:r>
    </w:p>
    <w:p w14:paraId="60FE4215" w14:textId="77777777" w:rsidR="009F0275" w:rsidRPr="0068230B" w:rsidRDefault="009F0275" w:rsidP="0045051A">
      <w:pPr>
        <w:pStyle w:val="Cmsor3"/>
        <w:numPr>
          <w:ilvl w:val="0"/>
          <w:numId w:val="38"/>
        </w:numPr>
        <w:tabs>
          <w:tab w:val="left" w:pos="323"/>
        </w:tabs>
        <w:kinsoku w:val="0"/>
        <w:overflowPunct w:val="0"/>
        <w:spacing w:before="223"/>
        <w:ind w:left="322" w:hanging="177"/>
        <w:jc w:val="both"/>
        <w:rPr>
          <w:rFonts w:ascii="Times New Roman" w:hAnsi="Times New Roman" w:cs="Times New Roman"/>
          <w:color w:val="060606"/>
          <w:spacing w:val="-3"/>
          <w:sz w:val="22"/>
          <w:szCs w:val="22"/>
        </w:rPr>
      </w:pPr>
      <w:r w:rsidRPr="0068230B">
        <w:rPr>
          <w:rFonts w:ascii="Times New Roman" w:hAnsi="Times New Roman" w:cs="Times New Roman"/>
          <w:color w:val="060606"/>
        </w:rPr>
        <w:t xml:space="preserve">/ </w:t>
      </w:r>
      <w:r w:rsidRPr="0068230B">
        <w:rPr>
          <w:rFonts w:ascii="Times New Roman" w:hAnsi="Times New Roman" w:cs="Times New Roman"/>
          <w:color w:val="060606"/>
          <w:spacing w:val="-9"/>
        </w:rPr>
        <w:t xml:space="preserve">Az </w:t>
      </w:r>
      <w:r w:rsidRPr="0068230B">
        <w:rPr>
          <w:rFonts w:ascii="Times New Roman" w:hAnsi="Times New Roman" w:cs="Times New Roman"/>
          <w:color w:val="060606"/>
        </w:rPr>
        <w:t>üzletrész átszállása a</w:t>
      </w:r>
      <w:r w:rsidRPr="0068230B">
        <w:rPr>
          <w:rFonts w:ascii="Times New Roman" w:hAnsi="Times New Roman" w:cs="Times New Roman"/>
          <w:color w:val="060606"/>
          <w:spacing w:val="11"/>
        </w:rPr>
        <w:t xml:space="preserve"> </w:t>
      </w:r>
      <w:r w:rsidRPr="0068230B">
        <w:rPr>
          <w:rFonts w:ascii="Times New Roman" w:hAnsi="Times New Roman" w:cs="Times New Roman"/>
          <w:color w:val="060606"/>
          <w:spacing w:val="-3"/>
        </w:rPr>
        <w:t>jogutódra:</w:t>
      </w:r>
    </w:p>
    <w:p w14:paraId="153A1232" w14:textId="77777777" w:rsidR="009F0275" w:rsidRPr="0068230B" w:rsidRDefault="009F0275" w:rsidP="009F0275">
      <w:pPr>
        <w:pStyle w:val="Szvegtrzs"/>
        <w:kinsoku w:val="0"/>
        <w:overflowPunct w:val="0"/>
        <w:spacing w:before="1"/>
        <w:ind w:left="145" w:hanging="5"/>
        <w:jc w:val="both"/>
        <w:rPr>
          <w:color w:val="1F1F1F"/>
        </w:rPr>
      </w:pPr>
      <w:r w:rsidRPr="0068230B">
        <w:rPr>
          <w:color w:val="1F1F1F"/>
        </w:rPr>
        <w:t>Az Alapító halála, jogutóddal történő megszűnése esetén az Alapító üzletrésze az örökösére, illetőleg a jogutódjára száll át.</w:t>
      </w:r>
    </w:p>
    <w:p w14:paraId="6FD8D796" w14:textId="77777777" w:rsidR="009F0275" w:rsidRPr="0068230B" w:rsidRDefault="009F0275" w:rsidP="009F0275">
      <w:pPr>
        <w:pStyle w:val="Szvegtrzs"/>
        <w:kinsoku w:val="0"/>
        <w:overflowPunct w:val="0"/>
        <w:spacing w:before="2"/>
        <w:jc w:val="both"/>
      </w:pPr>
    </w:p>
    <w:p w14:paraId="6CD38402" w14:textId="77777777" w:rsidR="009F0275" w:rsidRPr="0068230B" w:rsidRDefault="009F0275" w:rsidP="0045051A">
      <w:pPr>
        <w:pStyle w:val="Cmsor3"/>
        <w:numPr>
          <w:ilvl w:val="0"/>
          <w:numId w:val="38"/>
        </w:numPr>
        <w:tabs>
          <w:tab w:val="left" w:pos="323"/>
        </w:tabs>
        <w:kinsoku w:val="0"/>
        <w:overflowPunct w:val="0"/>
        <w:ind w:left="322" w:hanging="177"/>
        <w:jc w:val="both"/>
        <w:rPr>
          <w:rFonts w:ascii="Times New Roman" w:hAnsi="Times New Roman" w:cs="Times New Roman"/>
          <w:color w:val="060606"/>
          <w:spacing w:val="-3"/>
          <w:sz w:val="22"/>
          <w:szCs w:val="22"/>
        </w:rPr>
      </w:pPr>
      <w:r w:rsidRPr="0068230B">
        <w:rPr>
          <w:rFonts w:ascii="Times New Roman" w:hAnsi="Times New Roman" w:cs="Times New Roman"/>
          <w:color w:val="060606"/>
        </w:rPr>
        <w:t xml:space="preserve">/ </w:t>
      </w:r>
      <w:r w:rsidRPr="0068230B">
        <w:rPr>
          <w:rFonts w:ascii="Times New Roman" w:hAnsi="Times New Roman" w:cs="Times New Roman"/>
          <w:color w:val="060606"/>
          <w:spacing w:val="-7"/>
        </w:rPr>
        <w:t xml:space="preserve">Az </w:t>
      </w:r>
      <w:r w:rsidRPr="0068230B">
        <w:rPr>
          <w:rFonts w:ascii="Times New Roman" w:hAnsi="Times New Roman" w:cs="Times New Roman"/>
          <w:color w:val="060606"/>
        </w:rPr>
        <w:t>üzletrész</w:t>
      </w:r>
      <w:r w:rsidRPr="0068230B">
        <w:rPr>
          <w:rFonts w:ascii="Times New Roman" w:hAnsi="Times New Roman" w:cs="Times New Roman"/>
          <w:color w:val="060606"/>
          <w:spacing w:val="-3"/>
        </w:rPr>
        <w:t xml:space="preserve"> oszthatósága:</w:t>
      </w:r>
    </w:p>
    <w:p w14:paraId="097C3DEF" w14:textId="77777777" w:rsidR="009F0275" w:rsidRPr="0068230B" w:rsidRDefault="009F0275" w:rsidP="009F0275">
      <w:pPr>
        <w:pStyle w:val="Szvegtrzs"/>
        <w:kinsoku w:val="0"/>
        <w:overflowPunct w:val="0"/>
        <w:spacing w:before="1"/>
        <w:ind w:left="140" w:right="120" w:hanging="5"/>
        <w:jc w:val="both"/>
        <w:rPr>
          <w:color w:val="202020"/>
          <w:spacing w:val="-3"/>
        </w:rPr>
      </w:pPr>
      <w:r w:rsidRPr="0068230B">
        <w:rPr>
          <w:color w:val="202020"/>
          <w:spacing w:val="-3"/>
        </w:rPr>
        <w:t xml:space="preserve">Az </w:t>
      </w:r>
      <w:r w:rsidRPr="0068230B">
        <w:rPr>
          <w:color w:val="202020"/>
        </w:rPr>
        <w:t xml:space="preserve">üzletrész felosztásának </w:t>
      </w:r>
      <w:r w:rsidRPr="0068230B">
        <w:rPr>
          <w:color w:val="202020"/>
          <w:spacing w:val="-4"/>
        </w:rPr>
        <w:t xml:space="preserve">csak </w:t>
      </w:r>
      <w:r w:rsidRPr="0068230B">
        <w:rPr>
          <w:color w:val="202020"/>
        </w:rPr>
        <w:t xml:space="preserve">részleges átruházás, megszűnt </w:t>
      </w:r>
      <w:r w:rsidRPr="0068230B">
        <w:rPr>
          <w:color w:val="202020"/>
          <w:spacing w:val="-3"/>
        </w:rPr>
        <w:t xml:space="preserve">Alapító </w:t>
      </w:r>
      <w:r w:rsidRPr="0068230B">
        <w:rPr>
          <w:color w:val="202020"/>
        </w:rPr>
        <w:t xml:space="preserve">jogutódlása, a házastársi közös vagyon megosztása </w:t>
      </w:r>
      <w:r w:rsidRPr="0068230B">
        <w:rPr>
          <w:color w:val="202020"/>
          <w:spacing w:val="-11"/>
        </w:rPr>
        <w:t xml:space="preserve">és </w:t>
      </w:r>
      <w:r w:rsidRPr="0068230B">
        <w:rPr>
          <w:color w:val="202020"/>
          <w:spacing w:val="-3"/>
        </w:rPr>
        <w:t xml:space="preserve">öröklés esetén </w:t>
      </w:r>
      <w:r w:rsidRPr="0068230B">
        <w:rPr>
          <w:color w:val="202020"/>
          <w:spacing w:val="-4"/>
        </w:rPr>
        <w:t xml:space="preserve">van </w:t>
      </w:r>
      <w:r w:rsidRPr="0068230B">
        <w:rPr>
          <w:color w:val="202020"/>
          <w:spacing w:val="-5"/>
        </w:rPr>
        <w:t xml:space="preserve">helye. </w:t>
      </w:r>
      <w:r w:rsidRPr="0068230B">
        <w:rPr>
          <w:color w:val="202020"/>
        </w:rPr>
        <w:t xml:space="preserve">A felosztáshoz </w:t>
      </w:r>
      <w:r w:rsidRPr="0068230B">
        <w:rPr>
          <w:color w:val="202020"/>
          <w:spacing w:val="-7"/>
        </w:rPr>
        <w:t xml:space="preserve">az </w:t>
      </w:r>
      <w:r w:rsidRPr="0068230B">
        <w:rPr>
          <w:color w:val="202020"/>
          <w:spacing w:val="-3"/>
        </w:rPr>
        <w:t xml:space="preserve">Alapító </w:t>
      </w:r>
      <w:r w:rsidRPr="0068230B">
        <w:rPr>
          <w:color w:val="202020"/>
        </w:rPr>
        <w:t xml:space="preserve">hozzájárulása </w:t>
      </w:r>
      <w:r w:rsidRPr="0068230B">
        <w:rPr>
          <w:color w:val="202020"/>
          <w:spacing w:val="-3"/>
        </w:rPr>
        <w:t>szükséges.</w:t>
      </w:r>
    </w:p>
    <w:p w14:paraId="7E60C161" w14:textId="77777777" w:rsidR="009F0275" w:rsidRPr="0068230B" w:rsidRDefault="009F0275" w:rsidP="009F0275">
      <w:pPr>
        <w:pStyle w:val="Szvegtrzs"/>
        <w:kinsoku w:val="0"/>
        <w:overflowPunct w:val="0"/>
        <w:spacing w:before="7"/>
      </w:pPr>
    </w:p>
    <w:p w14:paraId="60E791FC" w14:textId="77777777" w:rsidR="009F0275" w:rsidRPr="0068230B" w:rsidRDefault="009F0275" w:rsidP="0045051A">
      <w:pPr>
        <w:pStyle w:val="Cmsor3"/>
        <w:numPr>
          <w:ilvl w:val="0"/>
          <w:numId w:val="38"/>
        </w:numPr>
        <w:tabs>
          <w:tab w:val="left" w:pos="325"/>
        </w:tabs>
        <w:kinsoku w:val="0"/>
        <w:overflowPunct w:val="0"/>
        <w:spacing w:before="1"/>
        <w:ind w:hanging="175"/>
        <w:jc w:val="both"/>
        <w:rPr>
          <w:rFonts w:ascii="Times New Roman" w:hAnsi="Times New Roman" w:cs="Times New Roman"/>
          <w:color w:val="080808"/>
          <w:spacing w:val="-3"/>
          <w:sz w:val="22"/>
          <w:szCs w:val="22"/>
        </w:rPr>
      </w:pPr>
      <w:r w:rsidRPr="0068230B">
        <w:rPr>
          <w:rFonts w:ascii="Times New Roman" w:hAnsi="Times New Roman" w:cs="Times New Roman"/>
          <w:color w:val="080808"/>
        </w:rPr>
        <w:t xml:space="preserve">/ </w:t>
      </w:r>
      <w:r w:rsidRPr="0068230B">
        <w:rPr>
          <w:rFonts w:ascii="Times New Roman" w:hAnsi="Times New Roman" w:cs="Times New Roman"/>
          <w:color w:val="080808"/>
          <w:spacing w:val="-4"/>
        </w:rPr>
        <w:t>Saját</w:t>
      </w:r>
      <w:r w:rsidRPr="0068230B">
        <w:rPr>
          <w:rFonts w:ascii="Times New Roman" w:hAnsi="Times New Roman" w:cs="Times New Roman"/>
          <w:color w:val="080808"/>
          <w:spacing w:val="28"/>
        </w:rPr>
        <w:t xml:space="preserve"> </w:t>
      </w:r>
      <w:r w:rsidRPr="0068230B">
        <w:rPr>
          <w:rFonts w:ascii="Times New Roman" w:hAnsi="Times New Roman" w:cs="Times New Roman"/>
          <w:color w:val="080808"/>
          <w:spacing w:val="-3"/>
        </w:rPr>
        <w:t>üzletrész:</w:t>
      </w:r>
    </w:p>
    <w:p w14:paraId="2ED8522E" w14:textId="532D525E" w:rsidR="009F0275" w:rsidRPr="0068230B" w:rsidRDefault="009F0275" w:rsidP="009F0275">
      <w:pPr>
        <w:pStyle w:val="Szvegtrzs"/>
        <w:kinsoku w:val="0"/>
        <w:overflowPunct w:val="0"/>
        <w:ind w:left="140"/>
        <w:jc w:val="both"/>
        <w:rPr>
          <w:color w:val="1D1D1D"/>
          <w:spacing w:val="-3"/>
        </w:rPr>
      </w:pPr>
      <w:r w:rsidRPr="0068230B">
        <w:rPr>
          <w:color w:val="1D1D1D"/>
        </w:rPr>
        <w:t xml:space="preserve">A társaság </w:t>
      </w:r>
      <w:r w:rsidRPr="0068230B">
        <w:rPr>
          <w:color w:val="1D1D1D"/>
          <w:spacing w:val="-3"/>
        </w:rPr>
        <w:t xml:space="preserve">saját </w:t>
      </w:r>
      <w:r w:rsidRPr="0068230B">
        <w:rPr>
          <w:color w:val="1D1D1D"/>
        </w:rPr>
        <w:t xml:space="preserve">részére üzletrészt </w:t>
      </w:r>
      <w:r w:rsidRPr="0068230B">
        <w:rPr>
          <w:color w:val="1D1D1D"/>
          <w:spacing w:val="-6"/>
        </w:rPr>
        <w:t>nem</w:t>
      </w:r>
      <w:r w:rsidRPr="0068230B">
        <w:rPr>
          <w:color w:val="1D1D1D"/>
          <w:spacing w:val="39"/>
        </w:rPr>
        <w:t xml:space="preserve"> </w:t>
      </w:r>
      <w:r w:rsidRPr="0068230B">
        <w:rPr>
          <w:color w:val="1D1D1D"/>
          <w:spacing w:val="-3"/>
        </w:rPr>
        <w:t>szerezhet.</w:t>
      </w:r>
    </w:p>
    <w:p w14:paraId="3BD57C30" w14:textId="77777777" w:rsidR="009F0275" w:rsidRPr="0068230B" w:rsidRDefault="009F0275" w:rsidP="009F0275">
      <w:pPr>
        <w:pStyle w:val="Szvegtrzs"/>
        <w:kinsoku w:val="0"/>
        <w:overflowPunct w:val="0"/>
        <w:spacing w:before="8"/>
        <w:rPr>
          <w:sz w:val="32"/>
          <w:szCs w:val="32"/>
        </w:rPr>
      </w:pPr>
    </w:p>
    <w:p w14:paraId="080A103D" w14:textId="77777777" w:rsidR="009F0275" w:rsidRPr="0068230B" w:rsidRDefault="009F0275" w:rsidP="009F0275">
      <w:pPr>
        <w:pStyle w:val="Cmsor1"/>
        <w:numPr>
          <w:ilvl w:val="0"/>
          <w:numId w:val="20"/>
        </w:numPr>
        <w:tabs>
          <w:tab w:val="left" w:pos="3490"/>
        </w:tabs>
        <w:kinsoku w:val="0"/>
        <w:overflowPunct w:val="0"/>
        <w:ind w:left="3493"/>
        <w:rPr>
          <w:color w:val="070707"/>
        </w:rPr>
      </w:pPr>
      <w:r w:rsidRPr="0068230B">
        <w:rPr>
          <w:color w:val="070707"/>
        </w:rPr>
        <w:t>A társaság</w:t>
      </w:r>
      <w:r w:rsidRPr="0068230B">
        <w:rPr>
          <w:color w:val="070707"/>
          <w:spacing w:val="-17"/>
        </w:rPr>
        <w:t xml:space="preserve"> </w:t>
      </w:r>
      <w:r w:rsidRPr="0068230B">
        <w:rPr>
          <w:color w:val="070707"/>
        </w:rPr>
        <w:t>szervezete</w:t>
      </w:r>
    </w:p>
    <w:p w14:paraId="051D9CA0" w14:textId="77777777" w:rsidR="009F0275" w:rsidRPr="0068230B" w:rsidRDefault="009F0275" w:rsidP="009F0275">
      <w:pPr>
        <w:pStyle w:val="Cmsor1"/>
        <w:tabs>
          <w:tab w:val="left" w:pos="3490"/>
        </w:tabs>
        <w:kinsoku w:val="0"/>
        <w:overflowPunct w:val="0"/>
        <w:ind w:left="3489" w:firstLine="0"/>
        <w:rPr>
          <w:color w:val="070707"/>
        </w:rPr>
      </w:pPr>
    </w:p>
    <w:p w14:paraId="5C0E5CE5" w14:textId="77777777" w:rsidR="009F0275" w:rsidRPr="0068230B" w:rsidRDefault="009F0275" w:rsidP="009F0275">
      <w:pPr>
        <w:pStyle w:val="Cmsor3"/>
        <w:kinsoku w:val="0"/>
        <w:overflowPunct w:val="0"/>
        <w:ind w:left="147"/>
        <w:jc w:val="both"/>
        <w:rPr>
          <w:rFonts w:ascii="Times New Roman" w:hAnsi="Times New Roman" w:cs="Times New Roman"/>
          <w:color w:val="080808"/>
        </w:rPr>
      </w:pPr>
      <w:r w:rsidRPr="0068230B">
        <w:rPr>
          <w:rFonts w:ascii="Times New Roman" w:hAnsi="Times New Roman" w:cs="Times New Roman"/>
          <w:color w:val="080808"/>
        </w:rPr>
        <w:t>A társaság szervei:</w:t>
      </w:r>
    </w:p>
    <w:p w14:paraId="2E0EB4EE" w14:textId="77777777" w:rsidR="009F0275" w:rsidRPr="0068230B" w:rsidRDefault="009F0275" w:rsidP="009F0275">
      <w:pPr>
        <w:pStyle w:val="Listaszerbekezds"/>
        <w:numPr>
          <w:ilvl w:val="0"/>
          <w:numId w:val="19"/>
        </w:numPr>
        <w:tabs>
          <w:tab w:val="left" w:pos="378"/>
        </w:tabs>
        <w:kinsoku w:val="0"/>
        <w:overflowPunct w:val="0"/>
        <w:ind w:hanging="232"/>
        <w:jc w:val="both"/>
        <w:rPr>
          <w:color w:val="1F1F1F"/>
          <w:spacing w:val="-3"/>
          <w:sz w:val="22"/>
          <w:szCs w:val="22"/>
        </w:rPr>
      </w:pPr>
      <w:r w:rsidRPr="0068230B">
        <w:rPr>
          <w:color w:val="1F1F1F"/>
        </w:rPr>
        <w:t>/</w:t>
      </w:r>
      <w:r w:rsidRPr="0068230B">
        <w:rPr>
          <w:color w:val="1F1F1F"/>
          <w:spacing w:val="6"/>
        </w:rPr>
        <w:t xml:space="preserve"> </w:t>
      </w:r>
      <w:r w:rsidRPr="0068230B">
        <w:rPr>
          <w:color w:val="1F1F1F"/>
          <w:spacing w:val="-3"/>
        </w:rPr>
        <w:t>Alapító</w:t>
      </w:r>
    </w:p>
    <w:p w14:paraId="053FCBFB" w14:textId="77777777" w:rsidR="009F0275" w:rsidRPr="0068230B" w:rsidRDefault="009F0275" w:rsidP="009F0275">
      <w:pPr>
        <w:pStyle w:val="Listaszerbekezds"/>
        <w:numPr>
          <w:ilvl w:val="0"/>
          <w:numId w:val="19"/>
        </w:numPr>
        <w:tabs>
          <w:tab w:val="left" w:pos="377"/>
        </w:tabs>
        <w:kinsoku w:val="0"/>
        <w:overflowPunct w:val="0"/>
        <w:spacing w:before="1"/>
        <w:ind w:left="376" w:hanging="231"/>
        <w:jc w:val="both"/>
        <w:rPr>
          <w:color w:val="212121"/>
          <w:sz w:val="22"/>
          <w:szCs w:val="22"/>
        </w:rPr>
      </w:pPr>
      <w:r w:rsidRPr="0068230B">
        <w:rPr>
          <w:color w:val="212121"/>
        </w:rPr>
        <w:t>/</w:t>
      </w:r>
      <w:r w:rsidRPr="0068230B">
        <w:rPr>
          <w:color w:val="212121"/>
          <w:spacing w:val="8"/>
        </w:rPr>
        <w:t xml:space="preserve"> </w:t>
      </w:r>
      <w:r w:rsidRPr="0068230B">
        <w:rPr>
          <w:color w:val="212121"/>
        </w:rPr>
        <w:t>Ügyvezető</w:t>
      </w:r>
    </w:p>
    <w:p w14:paraId="7B811487" w14:textId="77777777" w:rsidR="009F0275" w:rsidRPr="0068230B" w:rsidRDefault="009F0275" w:rsidP="009F0275">
      <w:pPr>
        <w:pStyle w:val="Listaszerbekezds"/>
        <w:numPr>
          <w:ilvl w:val="0"/>
          <w:numId w:val="19"/>
        </w:numPr>
        <w:tabs>
          <w:tab w:val="left" w:pos="365"/>
        </w:tabs>
        <w:kinsoku w:val="0"/>
        <w:overflowPunct w:val="0"/>
        <w:spacing w:before="1"/>
        <w:ind w:left="364" w:hanging="219"/>
        <w:jc w:val="both"/>
        <w:rPr>
          <w:color w:val="1D1D1D"/>
          <w:sz w:val="22"/>
          <w:szCs w:val="22"/>
        </w:rPr>
      </w:pPr>
      <w:r w:rsidRPr="0068230B">
        <w:rPr>
          <w:color w:val="1D1D1D"/>
        </w:rPr>
        <w:t>/</w:t>
      </w:r>
      <w:r w:rsidRPr="0068230B">
        <w:rPr>
          <w:color w:val="1D1D1D"/>
          <w:spacing w:val="10"/>
        </w:rPr>
        <w:t xml:space="preserve"> </w:t>
      </w:r>
      <w:r w:rsidRPr="0068230B">
        <w:rPr>
          <w:color w:val="1D1D1D"/>
        </w:rPr>
        <w:t>Könyvvizsgáló</w:t>
      </w:r>
    </w:p>
    <w:p w14:paraId="21FD6FAA" w14:textId="77777777" w:rsidR="009F0275" w:rsidRPr="0068230B" w:rsidRDefault="009F0275" w:rsidP="009F0275">
      <w:pPr>
        <w:pStyle w:val="Listaszerbekezds"/>
        <w:numPr>
          <w:ilvl w:val="0"/>
          <w:numId w:val="19"/>
        </w:numPr>
        <w:tabs>
          <w:tab w:val="left" w:pos="365"/>
        </w:tabs>
        <w:kinsoku w:val="0"/>
        <w:overflowPunct w:val="0"/>
        <w:spacing w:before="1"/>
        <w:ind w:left="364" w:hanging="219"/>
        <w:jc w:val="both"/>
        <w:rPr>
          <w:color w:val="1D1D1D"/>
          <w:sz w:val="22"/>
          <w:szCs w:val="22"/>
        </w:rPr>
      </w:pPr>
      <w:r w:rsidRPr="0068230B">
        <w:rPr>
          <w:color w:val="1D1D1D"/>
        </w:rPr>
        <w:t>/ Felügyelő</w:t>
      </w:r>
      <w:r w:rsidRPr="0068230B">
        <w:rPr>
          <w:color w:val="1D1D1D"/>
          <w:spacing w:val="18"/>
        </w:rPr>
        <w:t xml:space="preserve"> </w:t>
      </w:r>
      <w:r w:rsidRPr="0068230B">
        <w:rPr>
          <w:color w:val="1D1D1D"/>
        </w:rPr>
        <w:t>bizottság</w:t>
      </w:r>
    </w:p>
    <w:p w14:paraId="12B18089" w14:textId="77777777" w:rsidR="009F0275" w:rsidRPr="0068230B" w:rsidRDefault="009F0275" w:rsidP="009F0275">
      <w:pPr>
        <w:pStyle w:val="Szvegtrzs"/>
        <w:kinsoku w:val="0"/>
        <w:overflowPunct w:val="0"/>
        <w:spacing w:before="6"/>
      </w:pPr>
    </w:p>
    <w:p w14:paraId="3E9CCEF4" w14:textId="77777777" w:rsidR="009F0275" w:rsidRPr="0068230B" w:rsidRDefault="009F0275" w:rsidP="009F0275">
      <w:pPr>
        <w:pStyle w:val="Cmsor3"/>
        <w:numPr>
          <w:ilvl w:val="1"/>
          <w:numId w:val="18"/>
        </w:numPr>
        <w:tabs>
          <w:tab w:val="left" w:pos="382"/>
        </w:tabs>
        <w:kinsoku w:val="0"/>
        <w:overflowPunct w:val="0"/>
        <w:ind w:hanging="232"/>
        <w:jc w:val="both"/>
        <w:rPr>
          <w:rFonts w:ascii="Times New Roman" w:hAnsi="Times New Roman" w:cs="Times New Roman"/>
          <w:color w:val="090909"/>
          <w:spacing w:val="-5"/>
          <w:sz w:val="22"/>
          <w:szCs w:val="22"/>
        </w:rPr>
      </w:pPr>
      <w:r w:rsidRPr="0068230B">
        <w:rPr>
          <w:rFonts w:ascii="Times New Roman" w:hAnsi="Times New Roman" w:cs="Times New Roman"/>
          <w:color w:val="090909"/>
        </w:rPr>
        <w:t>/</w:t>
      </w:r>
      <w:r w:rsidRPr="0068230B">
        <w:rPr>
          <w:rFonts w:ascii="Times New Roman" w:hAnsi="Times New Roman" w:cs="Times New Roman"/>
          <w:color w:val="090909"/>
          <w:spacing w:val="6"/>
        </w:rPr>
        <w:t xml:space="preserve"> </w:t>
      </w:r>
      <w:r w:rsidRPr="0068230B">
        <w:rPr>
          <w:rFonts w:ascii="Times New Roman" w:hAnsi="Times New Roman" w:cs="Times New Roman"/>
          <w:color w:val="090909"/>
          <w:spacing w:val="-5"/>
        </w:rPr>
        <w:t>Alapító:</w:t>
      </w:r>
    </w:p>
    <w:p w14:paraId="2DD98129" w14:textId="25117728" w:rsidR="009F0275" w:rsidRPr="0068230B" w:rsidRDefault="009F0275" w:rsidP="00923C3B">
      <w:pPr>
        <w:pStyle w:val="Listaszerbekezds"/>
        <w:numPr>
          <w:ilvl w:val="0"/>
          <w:numId w:val="17"/>
        </w:numPr>
        <w:tabs>
          <w:tab w:val="left" w:pos="335"/>
        </w:tabs>
        <w:kinsoku w:val="0"/>
        <w:overflowPunct w:val="0"/>
        <w:ind w:right="116" w:firstLine="47"/>
        <w:jc w:val="both"/>
      </w:pPr>
      <w:r w:rsidRPr="0068230B">
        <w:rPr>
          <w:color w:val="1C1C1C"/>
        </w:rPr>
        <w:lastRenderedPageBreak/>
        <w:t xml:space="preserve">/ </w:t>
      </w:r>
      <w:r w:rsidRPr="0068230B">
        <w:rPr>
          <w:color w:val="1C1C1C"/>
          <w:position w:val="1"/>
        </w:rPr>
        <w:t xml:space="preserve">A </w:t>
      </w:r>
      <w:r w:rsidRPr="0068230B">
        <w:rPr>
          <w:color w:val="1C1C1C"/>
        </w:rPr>
        <w:t xml:space="preserve">társaságnál taggyűlés </w:t>
      </w:r>
      <w:r w:rsidRPr="0068230B">
        <w:rPr>
          <w:color w:val="1C1C1C"/>
          <w:spacing w:val="-5"/>
        </w:rPr>
        <w:t xml:space="preserve">nem </w:t>
      </w:r>
      <w:r w:rsidRPr="0068230B">
        <w:rPr>
          <w:color w:val="1C1C1C"/>
        </w:rPr>
        <w:t xml:space="preserve">működik, a taggyűlési hatáskörbe tartozó </w:t>
      </w:r>
      <w:r w:rsidRPr="0068230B">
        <w:rPr>
          <w:color w:val="1C1C1C"/>
          <w:spacing w:val="-3"/>
          <w:position w:val="1"/>
        </w:rPr>
        <w:t xml:space="preserve">kérdésekben </w:t>
      </w:r>
      <w:r w:rsidRPr="0068230B">
        <w:rPr>
          <w:color w:val="1C1C1C"/>
          <w:spacing w:val="-13"/>
          <w:position w:val="1"/>
        </w:rPr>
        <w:t>az</w:t>
      </w:r>
      <w:r w:rsidRPr="0068230B">
        <w:rPr>
          <w:color w:val="1C1C1C"/>
          <w:spacing w:val="-13"/>
        </w:rPr>
        <w:t xml:space="preserve"> </w:t>
      </w:r>
      <w:r w:rsidRPr="0068230B">
        <w:rPr>
          <w:color w:val="1C1C1C"/>
          <w:spacing w:val="-3"/>
        </w:rPr>
        <w:t xml:space="preserve">egyedüli </w:t>
      </w:r>
      <w:r w:rsidRPr="0068230B">
        <w:rPr>
          <w:color w:val="1C1C1C"/>
          <w:spacing w:val="-4"/>
        </w:rPr>
        <w:t xml:space="preserve">tag </w:t>
      </w:r>
      <w:r w:rsidRPr="0068230B">
        <w:rPr>
          <w:color w:val="1C1C1C"/>
          <w:spacing w:val="-3"/>
        </w:rPr>
        <w:t xml:space="preserve">(alapító </w:t>
      </w:r>
      <w:r w:rsidRPr="0068230B">
        <w:rPr>
          <w:color w:val="1C1C1C"/>
          <w:spacing w:val="-5"/>
        </w:rPr>
        <w:t xml:space="preserve">tag) dönt, </w:t>
      </w:r>
      <w:r w:rsidRPr="0068230B">
        <w:rPr>
          <w:color w:val="1C1C1C"/>
          <w:spacing w:val="-11"/>
        </w:rPr>
        <w:t xml:space="preserve">és </w:t>
      </w:r>
      <w:r w:rsidRPr="0068230B">
        <w:rPr>
          <w:color w:val="1C1C1C"/>
          <w:spacing w:val="-5"/>
        </w:rPr>
        <w:t xml:space="preserve">erről az </w:t>
      </w:r>
      <w:r w:rsidRPr="0068230B">
        <w:rPr>
          <w:color w:val="1C1C1C"/>
        </w:rPr>
        <w:t xml:space="preserve">ügyvezetőt </w:t>
      </w:r>
      <w:r w:rsidRPr="0068230B">
        <w:rPr>
          <w:color w:val="1C1C1C"/>
          <w:spacing w:val="-3"/>
        </w:rPr>
        <w:t xml:space="preserve">írásban köteles </w:t>
      </w:r>
      <w:r w:rsidRPr="0068230B">
        <w:rPr>
          <w:color w:val="1C1C1C"/>
          <w:spacing w:val="-6"/>
        </w:rPr>
        <w:t>é1tesíteni</w:t>
      </w:r>
      <w:r w:rsidRPr="0068230B">
        <w:rPr>
          <w:color w:val="1C1C1C"/>
          <w:spacing w:val="-3"/>
        </w:rPr>
        <w:t xml:space="preserve">. </w:t>
      </w:r>
    </w:p>
    <w:p w14:paraId="2A14F746" w14:textId="77777777" w:rsidR="00923C3B" w:rsidRPr="0068230B" w:rsidRDefault="00923C3B" w:rsidP="00923C3B">
      <w:pPr>
        <w:pStyle w:val="Listaszerbekezds"/>
        <w:tabs>
          <w:tab w:val="left" w:pos="335"/>
        </w:tabs>
        <w:kinsoku w:val="0"/>
        <w:overflowPunct w:val="0"/>
        <w:ind w:left="166" w:right="116"/>
        <w:jc w:val="both"/>
      </w:pPr>
    </w:p>
    <w:p w14:paraId="0C3CC841" w14:textId="77777777" w:rsidR="009F0275" w:rsidRPr="0068230B" w:rsidRDefault="009F0275" w:rsidP="009F0275">
      <w:pPr>
        <w:pStyle w:val="Listaszerbekezds"/>
        <w:numPr>
          <w:ilvl w:val="0"/>
          <w:numId w:val="17"/>
        </w:numPr>
        <w:tabs>
          <w:tab w:val="left" w:pos="327"/>
        </w:tabs>
        <w:kinsoku w:val="0"/>
        <w:overflowPunct w:val="0"/>
        <w:ind w:left="326" w:hanging="177"/>
        <w:jc w:val="both"/>
        <w:rPr>
          <w:color w:val="1E1E1E"/>
          <w:sz w:val="22"/>
          <w:szCs w:val="22"/>
        </w:rPr>
      </w:pPr>
      <w:r w:rsidRPr="0068230B">
        <w:rPr>
          <w:color w:val="1E1E1E"/>
        </w:rPr>
        <w:t xml:space="preserve">/ </w:t>
      </w:r>
      <w:r w:rsidRPr="0068230B">
        <w:rPr>
          <w:color w:val="1E1E1E"/>
          <w:spacing w:val="-5"/>
        </w:rPr>
        <w:t xml:space="preserve">Az </w:t>
      </w:r>
      <w:r w:rsidRPr="0068230B">
        <w:rPr>
          <w:color w:val="1E1E1E"/>
          <w:spacing w:val="-3"/>
        </w:rPr>
        <w:t xml:space="preserve">Alapító </w:t>
      </w:r>
      <w:r w:rsidRPr="0068230B">
        <w:rPr>
          <w:color w:val="1E1E1E"/>
        </w:rPr>
        <w:t>kizárólagos hatáskörébe</w:t>
      </w:r>
      <w:r w:rsidRPr="0068230B">
        <w:rPr>
          <w:color w:val="1E1E1E"/>
          <w:spacing w:val="3"/>
        </w:rPr>
        <w:t xml:space="preserve"> </w:t>
      </w:r>
      <w:r w:rsidRPr="0068230B">
        <w:rPr>
          <w:color w:val="1E1E1E"/>
        </w:rPr>
        <w:t>tartozik:</w:t>
      </w:r>
    </w:p>
    <w:p w14:paraId="12DB2E99" w14:textId="77777777" w:rsidR="009F0275" w:rsidRPr="0068230B" w:rsidRDefault="009F0275" w:rsidP="009F0275">
      <w:pPr>
        <w:pStyle w:val="Listaszerbekezds"/>
        <w:numPr>
          <w:ilvl w:val="1"/>
          <w:numId w:val="17"/>
        </w:numPr>
        <w:tabs>
          <w:tab w:val="left" w:pos="284"/>
        </w:tabs>
        <w:kinsoku w:val="0"/>
        <w:overflowPunct w:val="0"/>
        <w:ind w:hanging="585"/>
        <w:jc w:val="both"/>
        <w:rPr>
          <w:color w:val="1D1D1D"/>
        </w:rPr>
      </w:pPr>
      <w:r w:rsidRPr="0068230B">
        <w:rPr>
          <w:color w:val="1D1D1D"/>
        </w:rPr>
        <w:t xml:space="preserve">a </w:t>
      </w:r>
      <w:r w:rsidRPr="0068230B">
        <w:rPr>
          <w:color w:val="1D1D1D"/>
          <w:spacing w:val="-3"/>
        </w:rPr>
        <w:t xml:space="preserve">számviteli </w:t>
      </w:r>
      <w:r w:rsidRPr="0068230B">
        <w:rPr>
          <w:color w:val="1D1D1D"/>
        </w:rPr>
        <w:t xml:space="preserve">törvény </w:t>
      </w:r>
      <w:r w:rsidRPr="0068230B">
        <w:rPr>
          <w:color w:val="1D1D1D"/>
          <w:spacing w:val="-3"/>
        </w:rPr>
        <w:t>szerinti beszámoló</w:t>
      </w:r>
      <w:r w:rsidRPr="0068230B">
        <w:rPr>
          <w:color w:val="1D1D1D"/>
          <w:spacing w:val="7"/>
        </w:rPr>
        <w:t xml:space="preserve"> </w:t>
      </w:r>
      <w:r w:rsidRPr="0068230B">
        <w:rPr>
          <w:color w:val="1D1D1D"/>
        </w:rPr>
        <w:t>jóváhagyása;</w:t>
      </w:r>
    </w:p>
    <w:p w14:paraId="7D9753E8" w14:textId="77777777" w:rsidR="009F0275" w:rsidRPr="0068230B" w:rsidRDefault="009F0275" w:rsidP="009F0275">
      <w:pPr>
        <w:pStyle w:val="Listaszerbekezds"/>
        <w:numPr>
          <w:ilvl w:val="1"/>
          <w:numId w:val="17"/>
        </w:numPr>
        <w:tabs>
          <w:tab w:val="left" w:pos="284"/>
        </w:tabs>
        <w:kinsoku w:val="0"/>
        <w:overflowPunct w:val="0"/>
        <w:spacing w:before="9"/>
        <w:ind w:hanging="585"/>
        <w:jc w:val="both"/>
        <w:rPr>
          <w:color w:val="1E1E1E"/>
        </w:rPr>
      </w:pPr>
      <w:r w:rsidRPr="0068230B">
        <w:rPr>
          <w:color w:val="1E1E1E"/>
        </w:rPr>
        <w:t xml:space="preserve">pótbefizetés elrendelése </w:t>
      </w:r>
      <w:r w:rsidRPr="0068230B">
        <w:rPr>
          <w:color w:val="1E1E1E"/>
          <w:spacing w:val="-9"/>
        </w:rPr>
        <w:t>és</w:t>
      </w:r>
      <w:r w:rsidRPr="0068230B">
        <w:rPr>
          <w:color w:val="1E1E1E"/>
          <w:spacing w:val="-7"/>
        </w:rPr>
        <w:t xml:space="preserve"> </w:t>
      </w:r>
      <w:r w:rsidRPr="0068230B">
        <w:rPr>
          <w:color w:val="1E1E1E"/>
        </w:rPr>
        <w:t>visszatérítése;</w:t>
      </w:r>
    </w:p>
    <w:p w14:paraId="317AF18E" w14:textId="77777777" w:rsidR="009F0275" w:rsidRPr="0068230B" w:rsidRDefault="009F0275" w:rsidP="009F0275">
      <w:pPr>
        <w:pStyle w:val="Listaszerbekezds"/>
        <w:numPr>
          <w:ilvl w:val="1"/>
          <w:numId w:val="17"/>
        </w:numPr>
        <w:tabs>
          <w:tab w:val="left" w:pos="284"/>
        </w:tabs>
        <w:kinsoku w:val="0"/>
        <w:overflowPunct w:val="0"/>
        <w:spacing w:before="1"/>
        <w:ind w:left="873" w:hanging="585"/>
        <w:jc w:val="both"/>
        <w:rPr>
          <w:color w:val="202020"/>
          <w:spacing w:val="-3"/>
        </w:rPr>
      </w:pPr>
      <w:r w:rsidRPr="0068230B">
        <w:rPr>
          <w:color w:val="202020"/>
          <w:spacing w:val="-5"/>
        </w:rPr>
        <w:t xml:space="preserve">az </w:t>
      </w:r>
      <w:r w:rsidRPr="0068230B">
        <w:rPr>
          <w:color w:val="202020"/>
        </w:rPr>
        <w:t>üzletrész</w:t>
      </w:r>
      <w:r w:rsidRPr="0068230B">
        <w:rPr>
          <w:color w:val="202020"/>
          <w:spacing w:val="-28"/>
        </w:rPr>
        <w:t xml:space="preserve"> </w:t>
      </w:r>
      <w:r w:rsidRPr="0068230B">
        <w:rPr>
          <w:color w:val="202020"/>
          <w:spacing w:val="-3"/>
        </w:rPr>
        <w:t>felosztása;</w:t>
      </w:r>
    </w:p>
    <w:p w14:paraId="54919B3E" w14:textId="77777777" w:rsidR="009F0275" w:rsidRPr="0068230B" w:rsidRDefault="009F0275" w:rsidP="009F0275">
      <w:pPr>
        <w:pStyle w:val="Listaszerbekezds"/>
        <w:numPr>
          <w:ilvl w:val="1"/>
          <w:numId w:val="17"/>
        </w:numPr>
        <w:tabs>
          <w:tab w:val="left" w:pos="284"/>
        </w:tabs>
        <w:kinsoku w:val="0"/>
        <w:overflowPunct w:val="0"/>
        <w:spacing w:before="11" w:line="290" w:lineRule="exact"/>
        <w:ind w:left="873" w:hanging="585"/>
        <w:jc w:val="both"/>
        <w:rPr>
          <w:color w:val="212121"/>
          <w:position w:val="2"/>
        </w:rPr>
      </w:pPr>
      <w:r w:rsidRPr="0068230B">
        <w:rPr>
          <w:color w:val="212121"/>
          <w:spacing w:val="-7"/>
          <w:position w:val="2"/>
        </w:rPr>
        <w:t xml:space="preserve">az </w:t>
      </w:r>
      <w:r w:rsidRPr="0068230B">
        <w:rPr>
          <w:color w:val="212121"/>
          <w:position w:val="2"/>
        </w:rPr>
        <w:t xml:space="preserve">ügyvezető megválasztása, visszahívása </w:t>
      </w:r>
      <w:r w:rsidRPr="0068230B">
        <w:rPr>
          <w:color w:val="212121"/>
          <w:spacing w:val="-9"/>
          <w:position w:val="2"/>
        </w:rPr>
        <w:t xml:space="preserve">és </w:t>
      </w:r>
      <w:r w:rsidRPr="0068230B">
        <w:rPr>
          <w:color w:val="212121"/>
          <w:position w:val="2"/>
        </w:rPr>
        <w:t>díjazásának</w:t>
      </w:r>
      <w:r w:rsidRPr="0068230B">
        <w:rPr>
          <w:color w:val="212121"/>
          <w:spacing w:val="-12"/>
          <w:position w:val="2"/>
        </w:rPr>
        <w:t xml:space="preserve"> </w:t>
      </w:r>
      <w:r w:rsidRPr="0068230B">
        <w:rPr>
          <w:color w:val="212121"/>
          <w:position w:val="2"/>
        </w:rPr>
        <w:t>megállapítása;</w:t>
      </w:r>
    </w:p>
    <w:p w14:paraId="70FD7E60" w14:textId="77777777" w:rsidR="009F0275" w:rsidRPr="0068230B" w:rsidRDefault="009F0275" w:rsidP="009F0275">
      <w:pPr>
        <w:pStyle w:val="Listaszerbekezds"/>
        <w:numPr>
          <w:ilvl w:val="1"/>
          <w:numId w:val="17"/>
        </w:numPr>
        <w:tabs>
          <w:tab w:val="left" w:pos="284"/>
          <w:tab w:val="left" w:pos="1214"/>
          <w:tab w:val="left" w:pos="2356"/>
          <w:tab w:val="left" w:pos="3464"/>
          <w:tab w:val="left" w:pos="4580"/>
          <w:tab w:val="left" w:pos="6267"/>
          <w:tab w:val="left" w:pos="7707"/>
          <w:tab w:val="left" w:pos="8141"/>
        </w:tabs>
        <w:kinsoku w:val="0"/>
        <w:overflowPunct w:val="0"/>
        <w:ind w:right="126" w:hanging="585"/>
        <w:jc w:val="both"/>
        <w:rPr>
          <w:color w:val="202020"/>
        </w:rPr>
      </w:pPr>
      <w:r w:rsidRPr="0068230B">
        <w:rPr>
          <w:color w:val="202020"/>
        </w:rPr>
        <w:t>a</w:t>
      </w:r>
      <w:r w:rsidRPr="0068230B">
        <w:rPr>
          <w:color w:val="202020"/>
        </w:rPr>
        <w:tab/>
      </w:r>
      <w:r w:rsidRPr="0068230B">
        <w:rPr>
          <w:color w:val="202020"/>
          <w:spacing w:val="-3"/>
        </w:rPr>
        <w:t>felügyelő</w:t>
      </w:r>
      <w:r w:rsidRPr="0068230B">
        <w:rPr>
          <w:color w:val="202020"/>
          <w:spacing w:val="-3"/>
        </w:rPr>
        <w:tab/>
      </w:r>
      <w:r w:rsidRPr="0068230B">
        <w:rPr>
          <w:color w:val="202020"/>
        </w:rPr>
        <w:t>bizottság</w:t>
      </w:r>
      <w:r w:rsidRPr="0068230B">
        <w:rPr>
          <w:color w:val="202020"/>
        </w:rPr>
        <w:tab/>
      </w:r>
      <w:r w:rsidRPr="0068230B">
        <w:rPr>
          <w:color w:val="202020"/>
          <w:spacing w:val="-3"/>
        </w:rPr>
        <w:t>tagjainak</w:t>
      </w:r>
      <w:r w:rsidRPr="0068230B">
        <w:rPr>
          <w:color w:val="202020"/>
          <w:spacing w:val="-3"/>
        </w:rPr>
        <w:tab/>
      </w:r>
      <w:r w:rsidRPr="0068230B">
        <w:rPr>
          <w:color w:val="202020"/>
        </w:rPr>
        <w:t>megválasztása,</w:t>
      </w:r>
      <w:r w:rsidRPr="0068230B">
        <w:rPr>
          <w:color w:val="202020"/>
        </w:rPr>
        <w:tab/>
        <w:t>visszahívása</w:t>
      </w:r>
      <w:r w:rsidRPr="0068230B">
        <w:rPr>
          <w:color w:val="202020"/>
        </w:rPr>
        <w:tab/>
      </w:r>
      <w:r w:rsidRPr="0068230B">
        <w:rPr>
          <w:color w:val="202020"/>
          <w:spacing w:val="-11"/>
        </w:rPr>
        <w:t>és</w:t>
      </w:r>
      <w:r w:rsidRPr="0068230B">
        <w:rPr>
          <w:color w:val="202020"/>
          <w:spacing w:val="-11"/>
        </w:rPr>
        <w:tab/>
      </w:r>
      <w:r w:rsidRPr="0068230B">
        <w:rPr>
          <w:color w:val="202020"/>
          <w:spacing w:val="-5"/>
        </w:rPr>
        <w:t xml:space="preserve">díjazásának </w:t>
      </w:r>
      <w:r w:rsidRPr="0068230B">
        <w:rPr>
          <w:color w:val="202020"/>
        </w:rPr>
        <w:t>megállapítása;</w:t>
      </w:r>
    </w:p>
    <w:p w14:paraId="47E61572" w14:textId="77777777" w:rsidR="009F0275" w:rsidRPr="0068230B" w:rsidRDefault="009F0275" w:rsidP="009F0275">
      <w:pPr>
        <w:pStyle w:val="Listaszerbekezds"/>
        <w:numPr>
          <w:ilvl w:val="1"/>
          <w:numId w:val="17"/>
        </w:numPr>
        <w:tabs>
          <w:tab w:val="left" w:pos="284"/>
        </w:tabs>
        <w:kinsoku w:val="0"/>
        <w:overflowPunct w:val="0"/>
        <w:ind w:left="873" w:hanging="585"/>
        <w:jc w:val="both"/>
        <w:rPr>
          <w:color w:val="1F1F1F"/>
        </w:rPr>
      </w:pPr>
      <w:r w:rsidRPr="0068230B">
        <w:rPr>
          <w:color w:val="1F1F1F"/>
        </w:rPr>
        <w:t xml:space="preserve">a könyvvizsgáló megválasztása, visszahívása </w:t>
      </w:r>
      <w:r w:rsidRPr="0068230B">
        <w:rPr>
          <w:color w:val="1F1F1F"/>
          <w:spacing w:val="-9"/>
        </w:rPr>
        <w:t xml:space="preserve">és </w:t>
      </w:r>
      <w:r w:rsidRPr="0068230B">
        <w:rPr>
          <w:color w:val="1F1F1F"/>
        </w:rPr>
        <w:t>díjazásának</w:t>
      </w:r>
      <w:r w:rsidRPr="0068230B">
        <w:rPr>
          <w:color w:val="1F1F1F"/>
          <w:spacing w:val="-38"/>
        </w:rPr>
        <w:t xml:space="preserve"> </w:t>
      </w:r>
      <w:r w:rsidRPr="0068230B">
        <w:rPr>
          <w:color w:val="1F1F1F"/>
        </w:rPr>
        <w:t>megállapítása;</w:t>
      </w:r>
    </w:p>
    <w:p w14:paraId="60D197E5" w14:textId="77777777" w:rsidR="009F0275" w:rsidRPr="0068230B" w:rsidRDefault="009F0275" w:rsidP="009F0275">
      <w:pPr>
        <w:pStyle w:val="Listaszerbekezds"/>
        <w:numPr>
          <w:ilvl w:val="1"/>
          <w:numId w:val="17"/>
        </w:numPr>
        <w:tabs>
          <w:tab w:val="left" w:pos="284"/>
        </w:tabs>
        <w:kinsoku w:val="0"/>
        <w:overflowPunct w:val="0"/>
        <w:spacing w:line="242" w:lineRule="auto"/>
        <w:ind w:left="840" w:right="131" w:hanging="556"/>
        <w:jc w:val="both"/>
        <w:rPr>
          <w:color w:val="121212"/>
          <w:spacing w:val="-8"/>
        </w:rPr>
      </w:pPr>
      <w:r w:rsidRPr="0068230B">
        <w:rPr>
          <w:color w:val="121212"/>
          <w:spacing w:val="-4"/>
        </w:rPr>
        <w:t>olyan</w:t>
      </w:r>
      <w:r w:rsidRPr="0068230B">
        <w:rPr>
          <w:color w:val="121212"/>
          <w:spacing w:val="52"/>
        </w:rPr>
        <w:t xml:space="preserve"> </w:t>
      </w:r>
      <w:r w:rsidRPr="0068230B">
        <w:rPr>
          <w:color w:val="121212"/>
          <w:spacing w:val="-3"/>
        </w:rPr>
        <w:t xml:space="preserve">szerződés </w:t>
      </w:r>
      <w:r w:rsidRPr="0068230B">
        <w:rPr>
          <w:color w:val="121212"/>
        </w:rPr>
        <w:t xml:space="preserve">megkötésének jóváhagyása, </w:t>
      </w:r>
      <w:r w:rsidRPr="0068230B">
        <w:rPr>
          <w:color w:val="121212"/>
          <w:spacing w:val="-3"/>
        </w:rPr>
        <w:t xml:space="preserve">amelyet </w:t>
      </w:r>
      <w:r w:rsidRPr="0068230B">
        <w:rPr>
          <w:color w:val="121212"/>
        </w:rPr>
        <w:t xml:space="preserve">a társaság ügyvezetőjével, </w:t>
      </w:r>
      <w:r w:rsidRPr="0068230B">
        <w:rPr>
          <w:color w:val="121212"/>
          <w:spacing w:val="-3"/>
        </w:rPr>
        <w:t xml:space="preserve">felügyelő </w:t>
      </w:r>
      <w:r w:rsidRPr="0068230B">
        <w:rPr>
          <w:color w:val="121212"/>
        </w:rPr>
        <w:t xml:space="preserve">bizottsági </w:t>
      </w:r>
      <w:r w:rsidRPr="0068230B">
        <w:rPr>
          <w:color w:val="121212"/>
          <w:spacing w:val="-3"/>
        </w:rPr>
        <w:t xml:space="preserve">tagjával, </w:t>
      </w:r>
      <w:r w:rsidRPr="0068230B">
        <w:rPr>
          <w:color w:val="121212"/>
        </w:rPr>
        <w:t xml:space="preserve">könyvvizsgálójával </w:t>
      </w:r>
      <w:r w:rsidRPr="0068230B">
        <w:rPr>
          <w:color w:val="121212"/>
          <w:spacing w:val="-4"/>
        </w:rPr>
        <w:t xml:space="preserve">vagy azok </w:t>
      </w:r>
      <w:r w:rsidRPr="0068230B">
        <w:rPr>
          <w:color w:val="121212"/>
        </w:rPr>
        <w:t xml:space="preserve">közeli hozzátartozójával </w:t>
      </w:r>
      <w:r w:rsidRPr="0068230B">
        <w:rPr>
          <w:color w:val="121212"/>
          <w:spacing w:val="-8"/>
        </w:rPr>
        <w:t xml:space="preserve">[Ptk. </w:t>
      </w:r>
      <w:r w:rsidRPr="0068230B">
        <w:rPr>
          <w:color w:val="121212"/>
          <w:spacing w:val="-9"/>
        </w:rPr>
        <w:t xml:space="preserve">8:1. </w:t>
      </w:r>
      <w:r w:rsidRPr="0068230B">
        <w:rPr>
          <w:color w:val="121212"/>
        </w:rPr>
        <w:t xml:space="preserve">§ </w:t>
      </w:r>
      <w:r w:rsidRPr="0068230B">
        <w:rPr>
          <w:color w:val="121212"/>
          <w:spacing w:val="-8"/>
        </w:rPr>
        <w:t xml:space="preserve">(1) </w:t>
      </w:r>
      <w:r w:rsidRPr="0068230B">
        <w:rPr>
          <w:color w:val="121212"/>
          <w:spacing w:val="-20"/>
        </w:rPr>
        <w:t xml:space="preserve">1. </w:t>
      </w:r>
      <w:r w:rsidRPr="0068230B">
        <w:rPr>
          <w:color w:val="121212"/>
          <w:spacing w:val="-5"/>
        </w:rPr>
        <w:t>pont]</w:t>
      </w:r>
      <w:r w:rsidRPr="0068230B">
        <w:rPr>
          <w:color w:val="121212"/>
        </w:rPr>
        <w:t xml:space="preserve"> </w:t>
      </w:r>
      <w:r w:rsidRPr="0068230B">
        <w:rPr>
          <w:color w:val="121212"/>
          <w:spacing w:val="-8"/>
        </w:rPr>
        <w:t>köt;</w:t>
      </w:r>
    </w:p>
    <w:p w14:paraId="63BD1218" w14:textId="77777777" w:rsidR="009F0275" w:rsidRPr="0068230B" w:rsidRDefault="009F0275" w:rsidP="009F0275">
      <w:pPr>
        <w:pStyle w:val="Listaszerbekezds"/>
        <w:numPr>
          <w:ilvl w:val="1"/>
          <w:numId w:val="17"/>
        </w:numPr>
        <w:tabs>
          <w:tab w:val="left" w:pos="284"/>
        </w:tabs>
        <w:kinsoku w:val="0"/>
        <w:overflowPunct w:val="0"/>
        <w:spacing w:line="242" w:lineRule="auto"/>
        <w:ind w:left="840" w:right="120" w:hanging="556"/>
        <w:jc w:val="both"/>
        <w:rPr>
          <w:color w:val="121212"/>
        </w:rPr>
      </w:pPr>
      <w:r w:rsidRPr="0068230B">
        <w:rPr>
          <w:color w:val="121212"/>
          <w:spacing w:val="-5"/>
        </w:rPr>
        <w:t xml:space="preserve">az </w:t>
      </w:r>
      <w:r w:rsidRPr="0068230B">
        <w:rPr>
          <w:color w:val="121212"/>
        </w:rPr>
        <w:t xml:space="preserve">ügyvezető, a </w:t>
      </w:r>
      <w:r w:rsidRPr="0068230B">
        <w:rPr>
          <w:color w:val="121212"/>
          <w:spacing w:val="-3"/>
        </w:rPr>
        <w:t xml:space="preserve">felügyelő </w:t>
      </w:r>
      <w:r w:rsidRPr="0068230B">
        <w:rPr>
          <w:color w:val="121212"/>
        </w:rPr>
        <w:t xml:space="preserve">bizottsági </w:t>
      </w:r>
      <w:r w:rsidRPr="0068230B">
        <w:rPr>
          <w:color w:val="121212"/>
          <w:spacing w:val="-4"/>
        </w:rPr>
        <w:t xml:space="preserve">tagok, </w:t>
      </w:r>
      <w:r w:rsidRPr="0068230B">
        <w:rPr>
          <w:color w:val="121212"/>
          <w:spacing w:val="-3"/>
        </w:rPr>
        <w:t xml:space="preserve">illetve </w:t>
      </w:r>
      <w:r w:rsidRPr="0068230B">
        <w:rPr>
          <w:color w:val="121212"/>
        </w:rPr>
        <w:t xml:space="preserve">a </w:t>
      </w:r>
      <w:r w:rsidRPr="0068230B">
        <w:rPr>
          <w:color w:val="121212"/>
          <w:spacing w:val="-3"/>
        </w:rPr>
        <w:t xml:space="preserve">könyvvizsgáló </w:t>
      </w:r>
      <w:r w:rsidRPr="0068230B">
        <w:rPr>
          <w:color w:val="121212"/>
          <w:spacing w:val="-4"/>
        </w:rPr>
        <w:t xml:space="preserve">elleni </w:t>
      </w:r>
      <w:r w:rsidRPr="0068230B">
        <w:rPr>
          <w:color w:val="121212"/>
        </w:rPr>
        <w:t>követelések érvényesítése;</w:t>
      </w:r>
    </w:p>
    <w:p w14:paraId="676BFDC1" w14:textId="77777777" w:rsidR="009F0275" w:rsidRPr="0068230B" w:rsidRDefault="009F0275" w:rsidP="009F0275">
      <w:pPr>
        <w:pStyle w:val="Listaszerbekezds"/>
        <w:numPr>
          <w:ilvl w:val="1"/>
          <w:numId w:val="17"/>
        </w:numPr>
        <w:tabs>
          <w:tab w:val="left" w:pos="284"/>
        </w:tabs>
        <w:kinsoku w:val="0"/>
        <w:overflowPunct w:val="0"/>
        <w:spacing w:line="242" w:lineRule="auto"/>
        <w:ind w:left="836" w:right="139" w:hanging="556"/>
        <w:jc w:val="both"/>
        <w:rPr>
          <w:color w:val="111111"/>
          <w:spacing w:val="-3"/>
        </w:rPr>
      </w:pPr>
      <w:r w:rsidRPr="0068230B">
        <w:rPr>
          <w:color w:val="111111"/>
        </w:rPr>
        <w:t xml:space="preserve">a társaság beszámolójának, ügyvezetésének, gazdálkodásának könyvvizsgáló </w:t>
      </w:r>
      <w:r w:rsidRPr="0068230B">
        <w:rPr>
          <w:color w:val="111111"/>
          <w:spacing w:val="-7"/>
        </w:rPr>
        <w:t xml:space="preserve">által </w:t>
      </w:r>
      <w:r w:rsidRPr="0068230B">
        <w:rPr>
          <w:color w:val="111111"/>
        </w:rPr>
        <w:t>töiténő megvizsgálásának</w:t>
      </w:r>
      <w:r w:rsidRPr="0068230B">
        <w:rPr>
          <w:color w:val="111111"/>
          <w:spacing w:val="18"/>
        </w:rPr>
        <w:t xml:space="preserve"> </w:t>
      </w:r>
      <w:r w:rsidRPr="0068230B">
        <w:rPr>
          <w:color w:val="111111"/>
          <w:spacing w:val="-3"/>
        </w:rPr>
        <w:t>elrendelése;</w:t>
      </w:r>
    </w:p>
    <w:p w14:paraId="34F2C98E" w14:textId="77777777" w:rsidR="009F0275" w:rsidRPr="0068230B" w:rsidRDefault="009F0275" w:rsidP="009F0275">
      <w:pPr>
        <w:pStyle w:val="Listaszerbekezds"/>
        <w:numPr>
          <w:ilvl w:val="1"/>
          <w:numId w:val="17"/>
        </w:numPr>
        <w:tabs>
          <w:tab w:val="left" w:pos="284"/>
        </w:tabs>
        <w:kinsoku w:val="0"/>
        <w:overflowPunct w:val="0"/>
        <w:spacing w:line="242" w:lineRule="auto"/>
        <w:ind w:left="840" w:right="123" w:hanging="556"/>
        <w:jc w:val="both"/>
        <w:rPr>
          <w:color w:val="111111"/>
        </w:rPr>
      </w:pPr>
      <w:r w:rsidRPr="0068230B">
        <w:rPr>
          <w:color w:val="111111"/>
          <w:spacing w:val="-7"/>
        </w:rPr>
        <w:t xml:space="preserve">az </w:t>
      </w:r>
      <w:r w:rsidRPr="0068230B">
        <w:rPr>
          <w:color w:val="111111"/>
        </w:rPr>
        <w:t xml:space="preserve">elismert vállalatcsoport létrehozásának előkészítéséről </w:t>
      </w:r>
      <w:r w:rsidRPr="0068230B">
        <w:rPr>
          <w:color w:val="111111"/>
          <w:spacing w:val="-7"/>
        </w:rPr>
        <w:t xml:space="preserve">és </w:t>
      </w:r>
      <w:r w:rsidRPr="0068230B">
        <w:rPr>
          <w:color w:val="111111"/>
          <w:spacing w:val="-5"/>
        </w:rPr>
        <w:t xml:space="preserve">az </w:t>
      </w:r>
      <w:r w:rsidRPr="0068230B">
        <w:rPr>
          <w:color w:val="111111"/>
          <w:spacing w:val="-4"/>
        </w:rPr>
        <w:t>uralmi</w:t>
      </w:r>
      <w:r w:rsidRPr="0068230B">
        <w:rPr>
          <w:color w:val="111111"/>
          <w:spacing w:val="52"/>
        </w:rPr>
        <w:t xml:space="preserve"> </w:t>
      </w:r>
      <w:r w:rsidRPr="0068230B">
        <w:rPr>
          <w:color w:val="111111"/>
          <w:spacing w:val="-3"/>
        </w:rPr>
        <w:t>szerződés</w:t>
      </w:r>
      <w:r w:rsidRPr="0068230B">
        <w:rPr>
          <w:color w:val="121212"/>
          <w:spacing w:val="-3"/>
        </w:rPr>
        <w:t xml:space="preserve"> </w:t>
      </w:r>
      <w:r w:rsidRPr="0068230B">
        <w:rPr>
          <w:color w:val="121212"/>
        </w:rPr>
        <w:t xml:space="preserve">tervezetének tartalmáról </w:t>
      </w:r>
      <w:r w:rsidRPr="0068230B">
        <w:rPr>
          <w:color w:val="121212"/>
          <w:spacing w:val="-5"/>
        </w:rPr>
        <w:t xml:space="preserve">való </w:t>
      </w:r>
      <w:r w:rsidRPr="0068230B">
        <w:rPr>
          <w:color w:val="121212"/>
          <w:spacing w:val="-4"/>
        </w:rPr>
        <w:t xml:space="preserve">döntés, </w:t>
      </w:r>
      <w:r w:rsidRPr="0068230B">
        <w:rPr>
          <w:color w:val="121212"/>
          <w:spacing w:val="-5"/>
        </w:rPr>
        <w:t xml:space="preserve">az </w:t>
      </w:r>
      <w:r w:rsidRPr="0068230B">
        <w:rPr>
          <w:color w:val="121212"/>
          <w:spacing w:val="-4"/>
        </w:rPr>
        <w:t xml:space="preserve">uralmi </w:t>
      </w:r>
      <w:r w:rsidRPr="0068230B">
        <w:rPr>
          <w:color w:val="121212"/>
          <w:spacing w:val="-3"/>
        </w:rPr>
        <w:t xml:space="preserve">szerződés </w:t>
      </w:r>
      <w:r w:rsidRPr="0068230B">
        <w:rPr>
          <w:color w:val="121212"/>
        </w:rPr>
        <w:t>tervezetének</w:t>
      </w:r>
      <w:r w:rsidRPr="0068230B">
        <w:rPr>
          <w:color w:val="121212"/>
          <w:spacing w:val="-26"/>
        </w:rPr>
        <w:t xml:space="preserve"> </w:t>
      </w:r>
      <w:r w:rsidRPr="0068230B">
        <w:rPr>
          <w:color w:val="121212"/>
        </w:rPr>
        <w:t>jóváhagyása;</w:t>
      </w:r>
    </w:p>
    <w:p w14:paraId="612B0A66" w14:textId="77777777" w:rsidR="009F0275" w:rsidRPr="0068230B" w:rsidRDefault="009F0275" w:rsidP="009F0275">
      <w:pPr>
        <w:pStyle w:val="Listaszerbekezds"/>
        <w:numPr>
          <w:ilvl w:val="1"/>
          <w:numId w:val="17"/>
        </w:numPr>
        <w:tabs>
          <w:tab w:val="left" w:pos="284"/>
        </w:tabs>
        <w:kinsoku w:val="0"/>
        <w:overflowPunct w:val="0"/>
        <w:spacing w:line="281" w:lineRule="exact"/>
        <w:ind w:left="844" w:hanging="556"/>
        <w:jc w:val="both"/>
        <w:rPr>
          <w:color w:val="111111"/>
        </w:rPr>
      </w:pPr>
      <w:r w:rsidRPr="0068230B">
        <w:rPr>
          <w:color w:val="111111"/>
        </w:rPr>
        <w:t xml:space="preserve">a </w:t>
      </w:r>
      <w:r w:rsidRPr="0068230B">
        <w:rPr>
          <w:color w:val="111111"/>
          <w:spacing w:val="-3"/>
        </w:rPr>
        <w:t xml:space="preserve">társaság </w:t>
      </w:r>
      <w:r w:rsidRPr="0068230B">
        <w:rPr>
          <w:color w:val="111111"/>
          <w:spacing w:val="2"/>
        </w:rPr>
        <w:t xml:space="preserve">jogutód </w:t>
      </w:r>
      <w:r w:rsidRPr="0068230B">
        <w:rPr>
          <w:color w:val="111111"/>
        </w:rPr>
        <w:t xml:space="preserve">nélküli </w:t>
      </w:r>
      <w:r w:rsidRPr="0068230B">
        <w:rPr>
          <w:color w:val="111111"/>
          <w:position w:val="1"/>
        </w:rPr>
        <w:t xml:space="preserve">megszűnésének, </w:t>
      </w:r>
      <w:r w:rsidRPr="0068230B">
        <w:rPr>
          <w:color w:val="111111"/>
        </w:rPr>
        <w:t>átalakulásának</w:t>
      </w:r>
      <w:r w:rsidRPr="0068230B">
        <w:rPr>
          <w:color w:val="111111"/>
          <w:spacing w:val="-29"/>
        </w:rPr>
        <w:t xml:space="preserve"> </w:t>
      </w:r>
      <w:r w:rsidRPr="0068230B">
        <w:rPr>
          <w:color w:val="111111"/>
        </w:rPr>
        <w:t>elhatározása;</w:t>
      </w:r>
    </w:p>
    <w:p w14:paraId="4B3AE5A3" w14:textId="77777777" w:rsidR="009F0275" w:rsidRPr="0068230B" w:rsidRDefault="009F0275" w:rsidP="009F0275">
      <w:pPr>
        <w:pStyle w:val="Listaszerbekezds"/>
        <w:numPr>
          <w:ilvl w:val="1"/>
          <w:numId w:val="17"/>
        </w:numPr>
        <w:tabs>
          <w:tab w:val="left" w:pos="284"/>
        </w:tabs>
        <w:kinsoku w:val="0"/>
        <w:overflowPunct w:val="0"/>
        <w:spacing w:line="276" w:lineRule="exact"/>
        <w:ind w:left="844" w:hanging="556"/>
        <w:jc w:val="both"/>
        <w:rPr>
          <w:color w:val="111111"/>
        </w:rPr>
      </w:pPr>
      <w:r w:rsidRPr="0068230B">
        <w:rPr>
          <w:color w:val="111111"/>
          <w:spacing w:val="-7"/>
        </w:rPr>
        <w:t xml:space="preserve">az </w:t>
      </w:r>
      <w:r w:rsidRPr="0068230B">
        <w:rPr>
          <w:color w:val="111111"/>
          <w:spacing w:val="-3"/>
        </w:rPr>
        <w:t>Alapító Okirat</w:t>
      </w:r>
      <w:r w:rsidRPr="0068230B">
        <w:rPr>
          <w:color w:val="111111"/>
          <w:spacing w:val="-8"/>
        </w:rPr>
        <w:t xml:space="preserve"> </w:t>
      </w:r>
      <w:r w:rsidRPr="0068230B">
        <w:rPr>
          <w:color w:val="111111"/>
        </w:rPr>
        <w:t>módosítása;</w:t>
      </w:r>
    </w:p>
    <w:p w14:paraId="2D887E59" w14:textId="77777777" w:rsidR="009F0275" w:rsidRPr="0068230B" w:rsidRDefault="009F0275" w:rsidP="009F0275">
      <w:pPr>
        <w:pStyle w:val="Listaszerbekezds"/>
        <w:numPr>
          <w:ilvl w:val="1"/>
          <w:numId w:val="17"/>
        </w:numPr>
        <w:tabs>
          <w:tab w:val="left" w:pos="284"/>
        </w:tabs>
        <w:kinsoku w:val="0"/>
        <w:overflowPunct w:val="0"/>
        <w:spacing w:before="1"/>
        <w:ind w:left="844" w:hanging="556"/>
        <w:jc w:val="both"/>
        <w:rPr>
          <w:color w:val="101010"/>
          <w:spacing w:val="-3"/>
        </w:rPr>
      </w:pPr>
      <w:r w:rsidRPr="0068230B">
        <w:rPr>
          <w:color w:val="101010"/>
        </w:rPr>
        <w:t xml:space="preserve">a törzstőke felemelésének </w:t>
      </w:r>
      <w:r w:rsidRPr="0068230B">
        <w:rPr>
          <w:color w:val="101010"/>
          <w:spacing w:val="-7"/>
        </w:rPr>
        <w:t xml:space="preserve">és </w:t>
      </w:r>
      <w:r w:rsidRPr="0068230B">
        <w:rPr>
          <w:color w:val="101010"/>
        </w:rPr>
        <w:t>leszállításának</w:t>
      </w:r>
      <w:r w:rsidRPr="0068230B">
        <w:rPr>
          <w:color w:val="101010"/>
          <w:spacing w:val="-12"/>
        </w:rPr>
        <w:t xml:space="preserve"> </w:t>
      </w:r>
      <w:r w:rsidRPr="0068230B">
        <w:rPr>
          <w:color w:val="101010"/>
          <w:spacing w:val="-3"/>
        </w:rPr>
        <w:t>elhatározása;</w:t>
      </w:r>
    </w:p>
    <w:p w14:paraId="6863F7E4" w14:textId="77777777" w:rsidR="009F0275" w:rsidRPr="0068230B" w:rsidRDefault="009F0275" w:rsidP="009F0275">
      <w:pPr>
        <w:pStyle w:val="Listaszerbekezds"/>
        <w:numPr>
          <w:ilvl w:val="1"/>
          <w:numId w:val="17"/>
        </w:numPr>
        <w:tabs>
          <w:tab w:val="left" w:pos="284"/>
        </w:tabs>
        <w:kinsoku w:val="0"/>
        <w:overflowPunct w:val="0"/>
        <w:spacing w:before="3"/>
        <w:ind w:left="840" w:hanging="556"/>
        <w:jc w:val="both"/>
        <w:rPr>
          <w:color w:val="0F0F0F"/>
        </w:rPr>
      </w:pPr>
      <w:r w:rsidRPr="0068230B">
        <w:rPr>
          <w:color w:val="0F0F0F"/>
        </w:rPr>
        <w:t xml:space="preserve">törzstőke-emelés </w:t>
      </w:r>
      <w:r w:rsidRPr="0068230B">
        <w:rPr>
          <w:color w:val="0F0F0F"/>
          <w:spacing w:val="-4"/>
        </w:rPr>
        <w:t xml:space="preserve">során </w:t>
      </w:r>
      <w:r w:rsidRPr="0068230B">
        <w:rPr>
          <w:color w:val="0F0F0F"/>
          <w:spacing w:val="-5"/>
        </w:rPr>
        <w:t xml:space="preserve">az </w:t>
      </w:r>
      <w:r w:rsidRPr="0068230B">
        <w:rPr>
          <w:color w:val="0F0F0F"/>
          <w:spacing w:val="-3"/>
        </w:rPr>
        <w:t xml:space="preserve">elsőbbségi </w:t>
      </w:r>
      <w:r w:rsidRPr="0068230B">
        <w:rPr>
          <w:color w:val="0F0F0F"/>
          <w:spacing w:val="5"/>
        </w:rPr>
        <w:t xml:space="preserve">jog </w:t>
      </w:r>
      <w:r w:rsidRPr="0068230B">
        <w:rPr>
          <w:color w:val="0F0F0F"/>
        </w:rPr>
        <w:t>gyakorlására jogosultak</w:t>
      </w:r>
      <w:r w:rsidRPr="0068230B">
        <w:rPr>
          <w:color w:val="0F0F0F"/>
          <w:spacing w:val="29"/>
        </w:rPr>
        <w:t xml:space="preserve"> </w:t>
      </w:r>
      <w:r w:rsidRPr="0068230B">
        <w:rPr>
          <w:color w:val="0F0F0F"/>
        </w:rPr>
        <w:t>kijelölése;</w:t>
      </w:r>
    </w:p>
    <w:p w14:paraId="5E29E4AE" w14:textId="77777777" w:rsidR="009F0275" w:rsidRPr="0068230B" w:rsidRDefault="009F0275" w:rsidP="009F0275">
      <w:pPr>
        <w:pStyle w:val="Listaszerbekezds"/>
        <w:numPr>
          <w:ilvl w:val="1"/>
          <w:numId w:val="17"/>
        </w:numPr>
        <w:tabs>
          <w:tab w:val="left" w:pos="284"/>
        </w:tabs>
        <w:kinsoku w:val="0"/>
        <w:overflowPunct w:val="0"/>
        <w:spacing w:before="4"/>
        <w:ind w:left="844" w:right="115" w:hanging="556"/>
        <w:jc w:val="both"/>
        <w:rPr>
          <w:color w:val="101010"/>
        </w:rPr>
      </w:pPr>
      <w:r w:rsidRPr="0068230B">
        <w:rPr>
          <w:color w:val="101010"/>
        </w:rPr>
        <w:t xml:space="preserve">törzstőke felemelésekor, </w:t>
      </w:r>
      <w:r w:rsidRPr="0068230B">
        <w:rPr>
          <w:color w:val="101010"/>
          <w:spacing w:val="-4"/>
        </w:rPr>
        <w:t xml:space="preserve">illetve </w:t>
      </w:r>
      <w:r w:rsidRPr="0068230B">
        <w:rPr>
          <w:color w:val="101010"/>
          <w:spacing w:val="-5"/>
        </w:rPr>
        <w:t xml:space="preserve">az </w:t>
      </w:r>
      <w:r w:rsidRPr="0068230B">
        <w:rPr>
          <w:color w:val="101010"/>
          <w:spacing w:val="-3"/>
        </w:rPr>
        <w:t xml:space="preserve">elsőbbségi </w:t>
      </w:r>
      <w:r w:rsidRPr="0068230B">
        <w:rPr>
          <w:color w:val="101010"/>
          <w:spacing w:val="5"/>
        </w:rPr>
        <w:t xml:space="preserve">jog </w:t>
      </w:r>
      <w:r w:rsidRPr="0068230B">
        <w:rPr>
          <w:color w:val="101010"/>
        </w:rPr>
        <w:t xml:space="preserve">gyakorlása </w:t>
      </w:r>
      <w:r w:rsidRPr="0068230B">
        <w:rPr>
          <w:color w:val="101010"/>
          <w:spacing w:val="-4"/>
        </w:rPr>
        <w:t xml:space="preserve">esetén </w:t>
      </w:r>
      <w:r w:rsidRPr="0068230B">
        <w:rPr>
          <w:color w:val="101010"/>
        </w:rPr>
        <w:t xml:space="preserve">a törzsbetétek </w:t>
      </w:r>
      <w:r w:rsidRPr="0068230B">
        <w:rPr>
          <w:color w:val="101010"/>
          <w:spacing w:val="-3"/>
        </w:rPr>
        <w:t xml:space="preserve">arányától </w:t>
      </w:r>
      <w:r w:rsidRPr="0068230B">
        <w:rPr>
          <w:color w:val="101010"/>
          <w:spacing w:val="-4"/>
        </w:rPr>
        <w:t xml:space="preserve">való </w:t>
      </w:r>
      <w:r w:rsidRPr="0068230B">
        <w:rPr>
          <w:color w:val="101010"/>
          <w:spacing w:val="-3"/>
        </w:rPr>
        <w:t>eltérés</w:t>
      </w:r>
      <w:r w:rsidRPr="0068230B">
        <w:rPr>
          <w:color w:val="101010"/>
          <w:spacing w:val="-4"/>
        </w:rPr>
        <w:t xml:space="preserve"> </w:t>
      </w:r>
      <w:r w:rsidRPr="0068230B">
        <w:rPr>
          <w:color w:val="101010"/>
        </w:rPr>
        <w:t>megállapítása;</w:t>
      </w:r>
    </w:p>
    <w:p w14:paraId="0836D4E9" w14:textId="77777777" w:rsidR="009F0275" w:rsidRPr="0068230B" w:rsidRDefault="009F0275" w:rsidP="009F0275">
      <w:pPr>
        <w:pStyle w:val="Listaszerbekezds"/>
        <w:numPr>
          <w:ilvl w:val="1"/>
          <w:numId w:val="17"/>
        </w:numPr>
        <w:tabs>
          <w:tab w:val="left" w:pos="284"/>
        </w:tabs>
        <w:kinsoku w:val="0"/>
        <w:overflowPunct w:val="0"/>
        <w:spacing w:before="3" w:line="276" w:lineRule="exact"/>
        <w:ind w:left="827" w:hanging="556"/>
        <w:jc w:val="both"/>
        <w:rPr>
          <w:color w:val="101010"/>
          <w:spacing w:val="-3"/>
          <w:sz w:val="22"/>
          <w:szCs w:val="22"/>
        </w:rPr>
      </w:pPr>
      <w:r w:rsidRPr="0068230B">
        <w:rPr>
          <w:color w:val="101010"/>
        </w:rPr>
        <w:t xml:space="preserve">határozathozatal </w:t>
      </w:r>
      <w:r w:rsidRPr="0068230B">
        <w:rPr>
          <w:color w:val="101010"/>
          <w:spacing w:val="-3"/>
        </w:rPr>
        <w:t xml:space="preserve">cégvezető </w:t>
      </w:r>
      <w:r w:rsidRPr="0068230B">
        <w:rPr>
          <w:color w:val="101010"/>
        </w:rPr>
        <w:t xml:space="preserve">kinevezéséről a </w:t>
      </w:r>
      <w:r w:rsidRPr="0068230B">
        <w:rPr>
          <w:color w:val="101010"/>
          <w:spacing w:val="-7"/>
        </w:rPr>
        <w:t xml:space="preserve">Ptk. </w:t>
      </w:r>
      <w:r w:rsidRPr="0068230B">
        <w:rPr>
          <w:color w:val="101010"/>
          <w:spacing w:val="-5"/>
        </w:rPr>
        <w:t xml:space="preserve">3:113. </w:t>
      </w:r>
      <w:r w:rsidRPr="0068230B">
        <w:rPr>
          <w:color w:val="101010"/>
          <w:spacing w:val="-17"/>
        </w:rPr>
        <w:t>§.</w:t>
      </w:r>
      <w:r w:rsidRPr="0068230B">
        <w:rPr>
          <w:color w:val="101010"/>
          <w:spacing w:val="-2"/>
        </w:rPr>
        <w:t xml:space="preserve"> </w:t>
      </w:r>
      <w:r w:rsidRPr="0068230B">
        <w:rPr>
          <w:color w:val="101010"/>
          <w:spacing w:val="-3"/>
        </w:rPr>
        <w:t>alapján;</w:t>
      </w:r>
    </w:p>
    <w:p w14:paraId="3A929F20" w14:textId="77777777" w:rsidR="009F0275" w:rsidRPr="0068230B" w:rsidRDefault="009F0275" w:rsidP="009F0275">
      <w:pPr>
        <w:pStyle w:val="Listaszerbekezds"/>
        <w:numPr>
          <w:ilvl w:val="1"/>
          <w:numId w:val="17"/>
        </w:numPr>
        <w:tabs>
          <w:tab w:val="left" w:pos="284"/>
        </w:tabs>
        <w:kinsoku w:val="0"/>
        <w:overflowPunct w:val="0"/>
        <w:spacing w:before="4" w:line="235" w:lineRule="auto"/>
        <w:ind w:left="844" w:right="131" w:hanging="556"/>
        <w:jc w:val="both"/>
        <w:rPr>
          <w:color w:val="111111"/>
        </w:rPr>
      </w:pPr>
      <w:r w:rsidRPr="0068230B">
        <w:rPr>
          <w:color w:val="111111"/>
          <w:spacing w:val="-7"/>
        </w:rPr>
        <w:t xml:space="preserve">az </w:t>
      </w:r>
      <w:r w:rsidRPr="0068230B">
        <w:rPr>
          <w:color w:val="111111"/>
          <w:spacing w:val="-3"/>
        </w:rPr>
        <w:t xml:space="preserve">ügyvezető </w:t>
      </w:r>
      <w:r w:rsidRPr="0068230B">
        <w:rPr>
          <w:color w:val="111111"/>
        </w:rPr>
        <w:t xml:space="preserve">munkájának </w:t>
      </w:r>
      <w:r w:rsidRPr="0068230B">
        <w:rPr>
          <w:color w:val="111111"/>
          <w:spacing w:val="-3"/>
        </w:rPr>
        <w:t xml:space="preserve">értékelése, </w:t>
      </w:r>
      <w:r w:rsidRPr="0068230B">
        <w:rPr>
          <w:color w:val="111111"/>
        </w:rPr>
        <w:t xml:space="preserve">határozat </w:t>
      </w:r>
      <w:r w:rsidRPr="0068230B">
        <w:rPr>
          <w:color w:val="111111"/>
          <w:spacing w:val="-5"/>
        </w:rPr>
        <w:t xml:space="preserve">az </w:t>
      </w:r>
      <w:r w:rsidRPr="0068230B">
        <w:rPr>
          <w:color w:val="111111"/>
          <w:spacing w:val="-3"/>
        </w:rPr>
        <w:t xml:space="preserve">ügyvezető részére </w:t>
      </w:r>
      <w:r w:rsidRPr="0068230B">
        <w:rPr>
          <w:color w:val="111111"/>
          <w:spacing w:val="-4"/>
        </w:rPr>
        <w:t xml:space="preserve">megadható </w:t>
      </w:r>
      <w:r w:rsidRPr="0068230B">
        <w:rPr>
          <w:color w:val="111111"/>
        </w:rPr>
        <w:t>felmentvény</w:t>
      </w:r>
      <w:r w:rsidRPr="0068230B">
        <w:rPr>
          <w:color w:val="111111"/>
          <w:spacing w:val="5"/>
        </w:rPr>
        <w:t xml:space="preserve"> </w:t>
      </w:r>
      <w:r w:rsidRPr="0068230B">
        <w:rPr>
          <w:color w:val="111111"/>
        </w:rPr>
        <w:t>tárgyában.</w:t>
      </w:r>
    </w:p>
    <w:p w14:paraId="25EF561C" w14:textId="77777777" w:rsidR="009F0275" w:rsidRPr="0068230B" w:rsidRDefault="009F0275" w:rsidP="009F0275">
      <w:pPr>
        <w:pStyle w:val="Listaszerbekezds"/>
        <w:numPr>
          <w:ilvl w:val="1"/>
          <w:numId w:val="17"/>
        </w:numPr>
        <w:tabs>
          <w:tab w:val="left" w:pos="284"/>
        </w:tabs>
        <w:kinsoku w:val="0"/>
        <w:overflowPunct w:val="0"/>
        <w:spacing w:before="5" w:line="242" w:lineRule="auto"/>
        <w:ind w:left="844" w:right="123" w:hanging="556"/>
        <w:jc w:val="both"/>
        <w:rPr>
          <w:color w:val="111111"/>
          <w:spacing w:val="-6"/>
        </w:rPr>
      </w:pPr>
      <w:r w:rsidRPr="0068230B">
        <w:rPr>
          <w:color w:val="111111"/>
        </w:rPr>
        <w:t xml:space="preserve">mindazon </w:t>
      </w:r>
      <w:r w:rsidRPr="0068230B">
        <w:rPr>
          <w:color w:val="111111"/>
          <w:spacing w:val="-4"/>
        </w:rPr>
        <w:t xml:space="preserve">ügyek, </w:t>
      </w:r>
      <w:r w:rsidRPr="0068230B">
        <w:rPr>
          <w:color w:val="111111"/>
        </w:rPr>
        <w:t xml:space="preserve">amelyeket törvény </w:t>
      </w:r>
      <w:r w:rsidRPr="0068230B">
        <w:rPr>
          <w:color w:val="111111"/>
          <w:spacing w:val="-3"/>
        </w:rPr>
        <w:t xml:space="preserve">vagy </w:t>
      </w:r>
      <w:r w:rsidRPr="0068230B">
        <w:rPr>
          <w:color w:val="111111"/>
          <w:spacing w:val="-7"/>
        </w:rPr>
        <w:t xml:space="preserve">az </w:t>
      </w:r>
      <w:r w:rsidRPr="0068230B">
        <w:rPr>
          <w:color w:val="111111"/>
        </w:rPr>
        <w:t xml:space="preserve">Alapító </w:t>
      </w:r>
      <w:r w:rsidRPr="0068230B">
        <w:rPr>
          <w:color w:val="111111"/>
          <w:spacing w:val="-3"/>
        </w:rPr>
        <w:t xml:space="preserve">okirat </w:t>
      </w:r>
      <w:r w:rsidRPr="0068230B">
        <w:rPr>
          <w:color w:val="111111"/>
          <w:spacing w:val="-7"/>
        </w:rPr>
        <w:t xml:space="preserve">az </w:t>
      </w:r>
      <w:r w:rsidRPr="0068230B">
        <w:rPr>
          <w:color w:val="111111"/>
          <w:spacing w:val="-3"/>
        </w:rPr>
        <w:t xml:space="preserve">Alapító </w:t>
      </w:r>
      <w:r w:rsidRPr="0068230B">
        <w:rPr>
          <w:color w:val="111111"/>
        </w:rPr>
        <w:t xml:space="preserve">kizárólagos hatáskörébe </w:t>
      </w:r>
      <w:r w:rsidRPr="0068230B">
        <w:rPr>
          <w:color w:val="111111"/>
          <w:spacing w:val="-4"/>
        </w:rPr>
        <w:t xml:space="preserve">utal, </w:t>
      </w:r>
      <w:r w:rsidRPr="0068230B">
        <w:rPr>
          <w:color w:val="111111"/>
        </w:rPr>
        <w:t xml:space="preserve">vagy </w:t>
      </w:r>
      <w:r w:rsidRPr="0068230B">
        <w:rPr>
          <w:color w:val="111111"/>
          <w:spacing w:val="-3"/>
        </w:rPr>
        <w:t xml:space="preserve">amit </w:t>
      </w:r>
      <w:r w:rsidRPr="0068230B">
        <w:rPr>
          <w:color w:val="111111"/>
          <w:spacing w:val="-7"/>
        </w:rPr>
        <w:t xml:space="preserve">az </w:t>
      </w:r>
      <w:r w:rsidRPr="0068230B">
        <w:rPr>
          <w:color w:val="111111"/>
          <w:spacing w:val="-3"/>
        </w:rPr>
        <w:t xml:space="preserve">Alapító </w:t>
      </w:r>
      <w:r w:rsidRPr="0068230B">
        <w:rPr>
          <w:color w:val="111111"/>
          <w:spacing w:val="-5"/>
        </w:rPr>
        <w:t xml:space="preserve">az </w:t>
      </w:r>
      <w:r w:rsidRPr="0068230B">
        <w:rPr>
          <w:color w:val="111111"/>
        </w:rPr>
        <w:t xml:space="preserve">ügyvezetőktől </w:t>
      </w:r>
      <w:r w:rsidRPr="0068230B">
        <w:rPr>
          <w:color w:val="111111"/>
          <w:spacing w:val="-4"/>
        </w:rPr>
        <w:t xml:space="preserve">saját </w:t>
      </w:r>
      <w:r w:rsidRPr="0068230B">
        <w:rPr>
          <w:color w:val="111111"/>
        </w:rPr>
        <w:t>hatáskörébe</w:t>
      </w:r>
      <w:r w:rsidRPr="0068230B">
        <w:rPr>
          <w:color w:val="111111"/>
          <w:spacing w:val="18"/>
        </w:rPr>
        <w:t xml:space="preserve"> </w:t>
      </w:r>
      <w:r w:rsidRPr="0068230B">
        <w:rPr>
          <w:color w:val="111111"/>
          <w:spacing w:val="-6"/>
        </w:rPr>
        <w:t>von;</w:t>
      </w:r>
    </w:p>
    <w:p w14:paraId="4C4FFA02" w14:textId="77777777" w:rsidR="009F0275" w:rsidRPr="0068230B" w:rsidRDefault="009F0275" w:rsidP="009F0275">
      <w:pPr>
        <w:pStyle w:val="Szvegtrzs"/>
        <w:kinsoku w:val="0"/>
        <w:overflowPunct w:val="0"/>
        <w:spacing w:before="4"/>
        <w:jc w:val="both"/>
      </w:pPr>
    </w:p>
    <w:p w14:paraId="78B49D39" w14:textId="07F83DA6" w:rsidR="008E3573" w:rsidRPr="0068230B" w:rsidRDefault="009F0275" w:rsidP="008E3573">
      <w:pPr>
        <w:pStyle w:val="Listaszerbekezds"/>
        <w:numPr>
          <w:ilvl w:val="0"/>
          <w:numId w:val="17"/>
        </w:numPr>
        <w:tabs>
          <w:tab w:val="left" w:pos="302"/>
        </w:tabs>
        <w:kinsoku w:val="0"/>
        <w:overflowPunct w:val="0"/>
        <w:ind w:left="301" w:hanging="173"/>
        <w:jc w:val="both"/>
        <w:rPr>
          <w:color w:val="121212"/>
          <w:spacing w:val="-5"/>
          <w:sz w:val="22"/>
          <w:szCs w:val="22"/>
        </w:rPr>
      </w:pPr>
      <w:r w:rsidRPr="0068230B">
        <w:rPr>
          <w:color w:val="121212"/>
        </w:rPr>
        <w:t xml:space="preserve">/ </w:t>
      </w:r>
      <w:r w:rsidRPr="0068230B">
        <w:rPr>
          <w:color w:val="121212"/>
          <w:spacing w:val="-3"/>
        </w:rPr>
        <w:t xml:space="preserve">Az alapító </w:t>
      </w:r>
      <w:r w:rsidRPr="0068230B">
        <w:rPr>
          <w:color w:val="121212"/>
          <w:spacing w:val="-5"/>
        </w:rPr>
        <w:t xml:space="preserve">tag </w:t>
      </w:r>
      <w:r w:rsidRPr="0068230B">
        <w:rPr>
          <w:color w:val="121212"/>
          <w:spacing w:val="-3"/>
        </w:rPr>
        <w:t xml:space="preserve">döntései </w:t>
      </w:r>
      <w:r w:rsidRPr="0068230B">
        <w:rPr>
          <w:color w:val="121212"/>
        </w:rPr>
        <w:t xml:space="preserve">nyilvánosak, </w:t>
      </w:r>
      <w:r w:rsidRPr="0068230B">
        <w:rPr>
          <w:color w:val="121212"/>
          <w:spacing w:val="-3"/>
        </w:rPr>
        <w:t xml:space="preserve">azon </w:t>
      </w:r>
      <w:r w:rsidRPr="0068230B">
        <w:rPr>
          <w:color w:val="121212"/>
          <w:spacing w:val="-4"/>
        </w:rPr>
        <w:t xml:space="preserve">bárki </w:t>
      </w:r>
      <w:r w:rsidRPr="0068230B">
        <w:rPr>
          <w:color w:val="121212"/>
          <w:spacing w:val="3"/>
        </w:rPr>
        <w:t>jelen</w:t>
      </w:r>
      <w:r w:rsidRPr="0068230B">
        <w:rPr>
          <w:color w:val="121212"/>
          <w:spacing w:val="4"/>
        </w:rPr>
        <w:t xml:space="preserve"> </w:t>
      </w:r>
      <w:r w:rsidRPr="0068230B">
        <w:rPr>
          <w:color w:val="121212"/>
          <w:spacing w:val="-5"/>
        </w:rPr>
        <w:t>lehet.</w:t>
      </w:r>
    </w:p>
    <w:p w14:paraId="5961B97B" w14:textId="77777777" w:rsidR="008E3573" w:rsidRPr="0068230B" w:rsidRDefault="008E3573" w:rsidP="008E3573">
      <w:pPr>
        <w:pStyle w:val="Listaszerbekezds"/>
        <w:tabs>
          <w:tab w:val="left" w:pos="302"/>
        </w:tabs>
        <w:kinsoku w:val="0"/>
        <w:overflowPunct w:val="0"/>
        <w:ind w:left="301"/>
        <w:jc w:val="both"/>
        <w:rPr>
          <w:color w:val="121212"/>
          <w:spacing w:val="-5"/>
          <w:sz w:val="22"/>
          <w:szCs w:val="22"/>
        </w:rPr>
      </w:pPr>
    </w:p>
    <w:p w14:paraId="30ACB5EF" w14:textId="77777777" w:rsidR="008E3573" w:rsidRPr="0068230B" w:rsidRDefault="008E3573" w:rsidP="008E3573">
      <w:pPr>
        <w:pStyle w:val="Listaszerbekezds"/>
        <w:numPr>
          <w:ilvl w:val="0"/>
          <w:numId w:val="17"/>
        </w:numPr>
        <w:tabs>
          <w:tab w:val="left" w:pos="302"/>
        </w:tabs>
        <w:kinsoku w:val="0"/>
        <w:overflowPunct w:val="0"/>
        <w:ind w:left="301" w:hanging="173"/>
        <w:jc w:val="both"/>
        <w:rPr>
          <w:color w:val="121212"/>
          <w:spacing w:val="-5"/>
          <w:sz w:val="22"/>
          <w:szCs w:val="22"/>
        </w:rPr>
      </w:pPr>
      <w:r w:rsidRPr="0068230B">
        <w:rPr>
          <w:color w:val="121212"/>
          <w:spacing w:val="-5"/>
        </w:rPr>
        <w:t>/ Véleményezési jog:</w:t>
      </w:r>
    </w:p>
    <w:p w14:paraId="6CCC6A63" w14:textId="77777777" w:rsidR="008E3573" w:rsidRPr="0068230B" w:rsidRDefault="008E3573" w:rsidP="008E3573">
      <w:pPr>
        <w:pStyle w:val="Listaszerbekezds"/>
        <w:rPr>
          <w:color w:val="121212"/>
          <w:spacing w:val="-5"/>
        </w:rPr>
      </w:pPr>
    </w:p>
    <w:p w14:paraId="1A1764A1" w14:textId="77777777" w:rsidR="008E3573" w:rsidRPr="0068230B" w:rsidRDefault="008E3573" w:rsidP="008E3573">
      <w:pPr>
        <w:pStyle w:val="Listaszerbekezds"/>
        <w:tabs>
          <w:tab w:val="left" w:pos="302"/>
        </w:tabs>
        <w:kinsoku w:val="0"/>
        <w:overflowPunct w:val="0"/>
        <w:ind w:left="301"/>
        <w:jc w:val="both"/>
        <w:rPr>
          <w:color w:val="121212"/>
          <w:spacing w:val="-5"/>
        </w:rPr>
      </w:pPr>
      <w:r w:rsidRPr="0068230B">
        <w:rPr>
          <w:color w:val="121212"/>
          <w:spacing w:val="-5"/>
        </w:rPr>
        <w:t>A tulajdonos a hatáskörébe tartozó döntései meghozatalát megelőzően köteles a vezető tisztségviselők, valamint a felügyelő bizottság véleményét megismerni. Kivételt képeznek a vezető tisztségviselők megválasztásával é s kinevezésével kapcsolatos ügyek.</w:t>
      </w:r>
    </w:p>
    <w:p w14:paraId="709A4355" w14:textId="77777777" w:rsidR="008E3573" w:rsidRPr="0068230B" w:rsidRDefault="008E3573" w:rsidP="008E3573">
      <w:pPr>
        <w:pStyle w:val="Listaszerbekezds"/>
        <w:tabs>
          <w:tab w:val="left" w:pos="302"/>
        </w:tabs>
        <w:kinsoku w:val="0"/>
        <w:overflowPunct w:val="0"/>
        <w:ind w:left="301"/>
        <w:jc w:val="both"/>
        <w:rPr>
          <w:color w:val="121212"/>
          <w:spacing w:val="-5"/>
        </w:rPr>
      </w:pPr>
      <w:r w:rsidRPr="0068230B">
        <w:rPr>
          <w:color w:val="121212"/>
          <w:spacing w:val="-5"/>
        </w:rPr>
        <w:t>Azokról az ügyekről, amelyekben a véleményezési jogot a felügyelő bizottságnak és az ügyvezetőnek gyakorolnia kell, a Tulajdonos képviseletében eljárva a polgármester írásban tájékoztatja az érdekelteket.</w:t>
      </w:r>
    </w:p>
    <w:p w14:paraId="62C39691" w14:textId="77777777" w:rsidR="008E3573" w:rsidRPr="0068230B" w:rsidRDefault="008E3573" w:rsidP="008E3573">
      <w:pPr>
        <w:pStyle w:val="Listaszerbekezds"/>
        <w:tabs>
          <w:tab w:val="left" w:pos="302"/>
        </w:tabs>
        <w:kinsoku w:val="0"/>
        <w:overflowPunct w:val="0"/>
        <w:ind w:left="301"/>
        <w:jc w:val="both"/>
        <w:rPr>
          <w:color w:val="121212"/>
          <w:spacing w:val="-5"/>
        </w:rPr>
      </w:pPr>
      <w:r w:rsidRPr="0068230B">
        <w:rPr>
          <w:color w:val="121212"/>
          <w:spacing w:val="-5"/>
        </w:rPr>
        <w:t>Halaszthatatlan döntés esetében a vélemény beszerzése rövid úton (pld. távbeszélő, fax, e-mail) is történhet, azonban az így véleményt nyilvánító személy nyolc napon belül köteles véleményét írásban is a Tulajdonos rendelkezésére bocsátani.</w:t>
      </w:r>
    </w:p>
    <w:p w14:paraId="4A50A20D" w14:textId="7A249330" w:rsidR="008E3573" w:rsidRPr="0068230B" w:rsidRDefault="008E3573" w:rsidP="008E3573">
      <w:pPr>
        <w:pStyle w:val="Listaszerbekezds"/>
        <w:tabs>
          <w:tab w:val="left" w:pos="302"/>
        </w:tabs>
        <w:kinsoku w:val="0"/>
        <w:overflowPunct w:val="0"/>
        <w:ind w:left="301"/>
        <w:jc w:val="both"/>
        <w:rPr>
          <w:color w:val="121212"/>
          <w:spacing w:val="-5"/>
        </w:rPr>
      </w:pPr>
      <w:r w:rsidRPr="0068230B">
        <w:rPr>
          <w:color w:val="121212"/>
          <w:spacing w:val="-5"/>
        </w:rPr>
        <w:t>A Tulajdonos a soron következő képviselő-testületi ülésén dönt az adott kérdésekben. Határozatáról annak meghozatalát követő három napon belül a véleményezési jogra jogosultakat írásban értesíti ajánlott levélben vagy rövid úton.</w:t>
      </w:r>
    </w:p>
    <w:p w14:paraId="3DBCA99E" w14:textId="50F7E35B" w:rsidR="008E3573" w:rsidRPr="0068230B" w:rsidRDefault="008E3573" w:rsidP="008E3573">
      <w:pPr>
        <w:pStyle w:val="Listaszerbekezds"/>
        <w:tabs>
          <w:tab w:val="left" w:pos="302"/>
        </w:tabs>
        <w:kinsoku w:val="0"/>
        <w:overflowPunct w:val="0"/>
        <w:ind w:left="301"/>
        <w:jc w:val="both"/>
        <w:rPr>
          <w:color w:val="121212"/>
          <w:spacing w:val="-5"/>
        </w:rPr>
      </w:pPr>
      <w:r w:rsidRPr="0068230B">
        <w:rPr>
          <w:color w:val="121212"/>
          <w:spacing w:val="-5"/>
        </w:rPr>
        <w:t xml:space="preserve">Az írásos vélemény, vagy az ülésről készült jegyzőkönyv, illetve annak kivonata nyilvános, azt a Tulajdonos határozatával együtt - a döntés meghozatalától számított 30 napon belül - a </w:t>
      </w:r>
      <w:r w:rsidRPr="0068230B">
        <w:rPr>
          <w:color w:val="121212"/>
          <w:spacing w:val="-5"/>
        </w:rPr>
        <w:lastRenderedPageBreak/>
        <w:t>cégbíróságnál a cégiratok közé letétbe kell helyezni.</w:t>
      </w:r>
    </w:p>
    <w:p w14:paraId="5E0D4E4E" w14:textId="77777777" w:rsidR="009F0275" w:rsidRPr="0068230B" w:rsidRDefault="009F0275" w:rsidP="009F0275">
      <w:pPr>
        <w:pStyle w:val="Szvegtrzs"/>
        <w:kinsoku w:val="0"/>
        <w:overflowPunct w:val="0"/>
        <w:rPr>
          <w:sz w:val="25"/>
          <w:szCs w:val="25"/>
        </w:rPr>
      </w:pPr>
    </w:p>
    <w:p w14:paraId="3F81EA24" w14:textId="77777777" w:rsidR="009F0275" w:rsidRPr="0068230B" w:rsidRDefault="009F0275" w:rsidP="009F0275">
      <w:pPr>
        <w:pStyle w:val="Cmsor3"/>
        <w:numPr>
          <w:ilvl w:val="1"/>
          <w:numId w:val="18"/>
        </w:numPr>
        <w:tabs>
          <w:tab w:val="left" w:pos="338"/>
        </w:tabs>
        <w:kinsoku w:val="0"/>
        <w:overflowPunct w:val="0"/>
        <w:ind w:left="337" w:hanging="217"/>
        <w:rPr>
          <w:rFonts w:ascii="Times New Roman" w:hAnsi="Times New Roman" w:cs="Times New Roman"/>
          <w:color w:val="050505"/>
          <w:spacing w:val="-3"/>
          <w:sz w:val="22"/>
          <w:szCs w:val="22"/>
        </w:rPr>
      </w:pPr>
      <w:r w:rsidRPr="0068230B">
        <w:rPr>
          <w:rFonts w:ascii="Times New Roman" w:hAnsi="Times New Roman" w:cs="Times New Roman"/>
          <w:color w:val="050505"/>
        </w:rPr>
        <w:t>/</w:t>
      </w:r>
      <w:r w:rsidRPr="0068230B">
        <w:rPr>
          <w:rFonts w:ascii="Times New Roman" w:hAnsi="Times New Roman" w:cs="Times New Roman"/>
          <w:color w:val="050505"/>
          <w:spacing w:val="13"/>
        </w:rPr>
        <w:t xml:space="preserve"> </w:t>
      </w:r>
      <w:r w:rsidRPr="0068230B">
        <w:rPr>
          <w:rFonts w:ascii="Times New Roman" w:hAnsi="Times New Roman" w:cs="Times New Roman"/>
          <w:color w:val="050505"/>
          <w:spacing w:val="-3"/>
        </w:rPr>
        <w:t>Ügyvezető:</w:t>
      </w:r>
    </w:p>
    <w:p w14:paraId="76003ED1" w14:textId="77777777" w:rsidR="009F0275" w:rsidRPr="0068230B" w:rsidRDefault="009F0275" w:rsidP="009F0275">
      <w:pPr>
        <w:pStyle w:val="Szvegtrzs"/>
        <w:kinsoku w:val="0"/>
        <w:overflowPunct w:val="0"/>
        <w:spacing w:before="10"/>
        <w:rPr>
          <w:b/>
          <w:bCs/>
          <w:sz w:val="23"/>
          <w:szCs w:val="23"/>
        </w:rPr>
      </w:pPr>
    </w:p>
    <w:p w14:paraId="5A4235E2" w14:textId="1AD31258" w:rsidR="002323A1" w:rsidRPr="0068230B" w:rsidRDefault="002323A1" w:rsidP="002323A1">
      <w:pPr>
        <w:tabs>
          <w:tab w:val="left" w:pos="426"/>
          <w:tab w:val="left" w:pos="851"/>
          <w:tab w:val="right" w:leader="dot" w:pos="9072"/>
        </w:tabs>
        <w:ind w:hanging="69"/>
        <w:jc w:val="both"/>
        <w:rPr>
          <w:color w:val="121212"/>
          <w:sz w:val="24"/>
          <w:szCs w:val="24"/>
        </w:rPr>
      </w:pPr>
      <w:bookmarkStart w:id="0" w:name="_Hlk115877014"/>
      <w:r w:rsidRPr="0068230B">
        <w:rPr>
          <w:color w:val="121212"/>
          <w:sz w:val="24"/>
          <w:szCs w:val="24"/>
        </w:rPr>
        <w:t>1</w:t>
      </w:r>
      <w:r w:rsidR="00CE1C5C" w:rsidRPr="0068230B">
        <w:rPr>
          <w:color w:val="121212"/>
          <w:sz w:val="24"/>
          <w:szCs w:val="24"/>
        </w:rPr>
        <w:t>./ A társaság önálló ügyvezetésére és képviseletére jogosult ügyvezetője:</w:t>
      </w:r>
    </w:p>
    <w:p w14:paraId="02975CED" w14:textId="77777777" w:rsidR="002323A1" w:rsidRPr="0068230B" w:rsidRDefault="002323A1" w:rsidP="002323A1">
      <w:pPr>
        <w:tabs>
          <w:tab w:val="left" w:pos="426"/>
          <w:tab w:val="left" w:pos="851"/>
          <w:tab w:val="right" w:leader="dot" w:pos="9072"/>
        </w:tabs>
        <w:ind w:hanging="69"/>
        <w:jc w:val="both"/>
        <w:rPr>
          <w:color w:val="121212"/>
          <w:sz w:val="24"/>
          <w:szCs w:val="24"/>
        </w:rPr>
      </w:pPr>
      <w:r w:rsidRPr="0068230B">
        <w:rPr>
          <w:color w:val="121212"/>
          <w:sz w:val="24"/>
          <w:szCs w:val="24"/>
        </w:rPr>
        <w:tab/>
      </w:r>
      <w:r w:rsidRPr="0068230B">
        <w:rPr>
          <w:color w:val="121212"/>
          <w:sz w:val="24"/>
          <w:szCs w:val="24"/>
        </w:rPr>
        <w:tab/>
      </w:r>
      <w:r w:rsidRPr="0068230B">
        <w:rPr>
          <w:color w:val="121212"/>
          <w:sz w:val="24"/>
          <w:szCs w:val="24"/>
        </w:rPr>
        <w:tab/>
      </w:r>
      <w:r w:rsidR="00CE1C5C" w:rsidRPr="0068230B">
        <w:rPr>
          <w:color w:val="121212"/>
          <w:sz w:val="24"/>
          <w:szCs w:val="24"/>
        </w:rPr>
        <w:t>Név: Kovács Enikő</w:t>
      </w:r>
    </w:p>
    <w:p w14:paraId="0326C841" w14:textId="77777777" w:rsidR="002323A1" w:rsidRPr="0068230B" w:rsidRDefault="002323A1" w:rsidP="002323A1">
      <w:pPr>
        <w:tabs>
          <w:tab w:val="left" w:pos="426"/>
          <w:tab w:val="left" w:pos="851"/>
          <w:tab w:val="right" w:leader="dot" w:pos="9072"/>
        </w:tabs>
        <w:ind w:hanging="69"/>
        <w:jc w:val="both"/>
        <w:rPr>
          <w:color w:val="121212"/>
          <w:sz w:val="24"/>
          <w:szCs w:val="24"/>
        </w:rPr>
      </w:pPr>
      <w:r w:rsidRPr="0068230B">
        <w:rPr>
          <w:color w:val="121212"/>
          <w:sz w:val="24"/>
          <w:szCs w:val="24"/>
        </w:rPr>
        <w:tab/>
      </w:r>
      <w:r w:rsidRPr="0068230B">
        <w:rPr>
          <w:color w:val="121212"/>
          <w:sz w:val="24"/>
          <w:szCs w:val="24"/>
        </w:rPr>
        <w:tab/>
      </w:r>
      <w:r w:rsidRPr="0068230B">
        <w:rPr>
          <w:color w:val="121212"/>
          <w:sz w:val="24"/>
          <w:szCs w:val="24"/>
        </w:rPr>
        <w:tab/>
      </w:r>
      <w:r w:rsidR="00CE1C5C" w:rsidRPr="0068230B">
        <w:rPr>
          <w:color w:val="121212"/>
          <w:sz w:val="24"/>
          <w:szCs w:val="24"/>
        </w:rPr>
        <w:t>Születési ideje: 1973.04.21.</w:t>
      </w:r>
    </w:p>
    <w:p w14:paraId="01463925" w14:textId="77777777" w:rsidR="002323A1" w:rsidRPr="0068230B" w:rsidRDefault="002323A1" w:rsidP="002323A1">
      <w:pPr>
        <w:tabs>
          <w:tab w:val="left" w:pos="426"/>
          <w:tab w:val="left" w:pos="851"/>
          <w:tab w:val="right" w:leader="dot" w:pos="9072"/>
        </w:tabs>
        <w:ind w:hanging="69"/>
        <w:jc w:val="both"/>
        <w:rPr>
          <w:color w:val="121212"/>
          <w:sz w:val="24"/>
          <w:szCs w:val="24"/>
        </w:rPr>
      </w:pPr>
      <w:r w:rsidRPr="0068230B">
        <w:rPr>
          <w:color w:val="121212"/>
          <w:sz w:val="24"/>
          <w:szCs w:val="24"/>
        </w:rPr>
        <w:tab/>
      </w:r>
      <w:r w:rsidRPr="0068230B">
        <w:rPr>
          <w:color w:val="121212"/>
          <w:sz w:val="24"/>
          <w:szCs w:val="24"/>
        </w:rPr>
        <w:tab/>
      </w:r>
      <w:r w:rsidRPr="0068230B">
        <w:rPr>
          <w:color w:val="121212"/>
          <w:sz w:val="24"/>
          <w:szCs w:val="24"/>
        </w:rPr>
        <w:tab/>
      </w:r>
      <w:r w:rsidR="00CE1C5C" w:rsidRPr="0068230B">
        <w:rPr>
          <w:color w:val="121212"/>
          <w:sz w:val="24"/>
          <w:szCs w:val="24"/>
        </w:rPr>
        <w:t>Anyja neve: Gál Mária</w:t>
      </w:r>
    </w:p>
    <w:p w14:paraId="16CB6D5E" w14:textId="77777777" w:rsidR="009C64CE" w:rsidRPr="0068230B" w:rsidRDefault="002323A1" w:rsidP="009C64CE">
      <w:pPr>
        <w:tabs>
          <w:tab w:val="left" w:pos="426"/>
          <w:tab w:val="left" w:pos="851"/>
          <w:tab w:val="right" w:leader="dot" w:pos="9072"/>
        </w:tabs>
        <w:ind w:hanging="69"/>
        <w:jc w:val="both"/>
        <w:rPr>
          <w:color w:val="121212"/>
          <w:sz w:val="24"/>
          <w:szCs w:val="24"/>
        </w:rPr>
      </w:pPr>
      <w:r w:rsidRPr="0068230B">
        <w:rPr>
          <w:color w:val="121212"/>
          <w:sz w:val="24"/>
          <w:szCs w:val="24"/>
        </w:rPr>
        <w:tab/>
      </w:r>
      <w:r w:rsidRPr="0068230B">
        <w:rPr>
          <w:color w:val="121212"/>
          <w:sz w:val="24"/>
          <w:szCs w:val="24"/>
        </w:rPr>
        <w:tab/>
      </w:r>
      <w:r w:rsidRPr="0068230B">
        <w:rPr>
          <w:color w:val="121212"/>
          <w:sz w:val="24"/>
          <w:szCs w:val="24"/>
        </w:rPr>
        <w:tab/>
      </w:r>
      <w:r w:rsidR="00CE1C5C" w:rsidRPr="0068230B">
        <w:rPr>
          <w:color w:val="121212"/>
          <w:sz w:val="24"/>
          <w:szCs w:val="24"/>
        </w:rPr>
        <w:t>Lakcím: 6200 Kiskőrös, Bajza József utca 43.</w:t>
      </w:r>
    </w:p>
    <w:p w14:paraId="5620E336" w14:textId="77777777" w:rsidR="009C64CE" w:rsidRPr="0068230B" w:rsidRDefault="009C64CE" w:rsidP="009C64CE">
      <w:pPr>
        <w:tabs>
          <w:tab w:val="left" w:pos="426"/>
          <w:tab w:val="left" w:pos="851"/>
          <w:tab w:val="right" w:leader="dot" w:pos="9072"/>
        </w:tabs>
        <w:ind w:hanging="69"/>
        <w:jc w:val="both"/>
        <w:rPr>
          <w:color w:val="121212"/>
          <w:sz w:val="24"/>
          <w:szCs w:val="24"/>
        </w:rPr>
      </w:pPr>
    </w:p>
    <w:p w14:paraId="2831B777" w14:textId="7FFCA9EA" w:rsidR="00CE1C5C" w:rsidRPr="0068230B" w:rsidRDefault="00CE1C5C" w:rsidP="009C64CE">
      <w:pPr>
        <w:tabs>
          <w:tab w:val="left" w:pos="426"/>
          <w:tab w:val="left" w:pos="851"/>
          <w:tab w:val="right" w:leader="dot" w:pos="9072"/>
        </w:tabs>
        <w:jc w:val="both"/>
        <w:rPr>
          <w:i/>
          <w:iCs/>
          <w:color w:val="121212"/>
          <w:sz w:val="24"/>
          <w:szCs w:val="24"/>
        </w:rPr>
      </w:pPr>
      <w:r w:rsidRPr="0068230B">
        <w:rPr>
          <w:i/>
          <w:iCs/>
          <w:color w:val="121212"/>
          <w:sz w:val="24"/>
          <w:szCs w:val="24"/>
        </w:rPr>
        <w:t>Az ügyvezetői megbízatás 202</w:t>
      </w:r>
      <w:r w:rsidR="007E32D8">
        <w:rPr>
          <w:i/>
          <w:iCs/>
          <w:color w:val="121212"/>
          <w:sz w:val="24"/>
          <w:szCs w:val="24"/>
        </w:rPr>
        <w:t>5</w:t>
      </w:r>
      <w:r w:rsidRPr="0068230B">
        <w:rPr>
          <w:i/>
          <w:iCs/>
          <w:color w:val="121212"/>
          <w:sz w:val="24"/>
          <w:szCs w:val="24"/>
        </w:rPr>
        <w:t>. december 31. napjáig tartó határozott időtartamra szól.</w:t>
      </w:r>
    </w:p>
    <w:p w14:paraId="16581697" w14:textId="47DFCFBF" w:rsidR="00CE1C5C" w:rsidRPr="00FD1CEF" w:rsidRDefault="00FD1CEF" w:rsidP="009C64CE">
      <w:pPr>
        <w:tabs>
          <w:tab w:val="left" w:pos="426"/>
          <w:tab w:val="left" w:pos="851"/>
          <w:tab w:val="right" w:leader="dot" w:pos="9072"/>
        </w:tabs>
        <w:jc w:val="both"/>
        <w:rPr>
          <w:color w:val="121212"/>
          <w:sz w:val="24"/>
          <w:szCs w:val="24"/>
        </w:rPr>
      </w:pPr>
      <w:r w:rsidRPr="00FD1CEF">
        <w:rPr>
          <w:color w:val="121212"/>
          <w:sz w:val="24"/>
          <w:szCs w:val="24"/>
        </w:rPr>
        <w:t>A megbízatás kezdő időpontja: 2022. november 1.</w:t>
      </w:r>
    </w:p>
    <w:p w14:paraId="7C2C6F67" w14:textId="01337E4C" w:rsidR="002323A1" w:rsidRPr="0068230B" w:rsidRDefault="00CE1C5C" w:rsidP="009C64CE">
      <w:pPr>
        <w:tabs>
          <w:tab w:val="left" w:pos="426"/>
          <w:tab w:val="left" w:pos="851"/>
          <w:tab w:val="right" w:leader="dot" w:pos="9072"/>
        </w:tabs>
        <w:jc w:val="both"/>
        <w:rPr>
          <w:color w:val="121212"/>
          <w:sz w:val="24"/>
          <w:szCs w:val="24"/>
        </w:rPr>
      </w:pPr>
      <w:r w:rsidRPr="0068230B">
        <w:rPr>
          <w:color w:val="121212"/>
          <w:sz w:val="24"/>
          <w:szCs w:val="24"/>
        </w:rPr>
        <w:t xml:space="preserve">A társaság munkavállalói felett a munkáltatói jogokat </w:t>
      </w:r>
      <w:r w:rsidR="009C64CE" w:rsidRPr="0068230B">
        <w:rPr>
          <w:color w:val="121212"/>
          <w:sz w:val="24"/>
          <w:szCs w:val="24"/>
        </w:rPr>
        <w:t xml:space="preserve">az </w:t>
      </w:r>
      <w:r w:rsidRPr="0068230B">
        <w:rPr>
          <w:color w:val="121212"/>
          <w:sz w:val="24"/>
          <w:szCs w:val="24"/>
        </w:rPr>
        <w:t>ügyvezető gyakorolja.</w:t>
      </w:r>
    </w:p>
    <w:p w14:paraId="1FA81F74" w14:textId="6A45AE05" w:rsidR="009C64CE" w:rsidRPr="0068230B" w:rsidRDefault="009F0275" w:rsidP="009C64CE">
      <w:pPr>
        <w:tabs>
          <w:tab w:val="left" w:pos="0"/>
          <w:tab w:val="left" w:pos="851"/>
          <w:tab w:val="right" w:leader="dot" w:pos="9072"/>
        </w:tabs>
        <w:jc w:val="both"/>
        <w:rPr>
          <w:color w:val="1F1F1F"/>
          <w:sz w:val="24"/>
          <w:szCs w:val="24"/>
        </w:rPr>
      </w:pPr>
      <w:r w:rsidRPr="0068230B">
        <w:rPr>
          <w:color w:val="121212"/>
          <w:spacing w:val="-5"/>
          <w:sz w:val="24"/>
          <w:szCs w:val="24"/>
        </w:rPr>
        <w:t xml:space="preserve">Az </w:t>
      </w:r>
      <w:r w:rsidRPr="0068230B">
        <w:rPr>
          <w:color w:val="121212"/>
          <w:sz w:val="24"/>
          <w:szCs w:val="24"/>
        </w:rPr>
        <w:t xml:space="preserve">ügyvezetőt megillető jogokra </w:t>
      </w:r>
      <w:r w:rsidRPr="0068230B">
        <w:rPr>
          <w:color w:val="121212"/>
          <w:spacing w:val="-9"/>
          <w:sz w:val="24"/>
          <w:szCs w:val="24"/>
        </w:rPr>
        <w:t xml:space="preserve">és </w:t>
      </w:r>
      <w:r w:rsidRPr="0068230B">
        <w:rPr>
          <w:color w:val="121212"/>
          <w:spacing w:val="-7"/>
          <w:sz w:val="24"/>
          <w:szCs w:val="24"/>
        </w:rPr>
        <w:t xml:space="preserve">az </w:t>
      </w:r>
      <w:r w:rsidRPr="0068230B">
        <w:rPr>
          <w:color w:val="121212"/>
          <w:sz w:val="24"/>
          <w:szCs w:val="24"/>
        </w:rPr>
        <w:t xml:space="preserve">ügyvezetőt </w:t>
      </w:r>
      <w:r w:rsidRPr="0068230B">
        <w:rPr>
          <w:color w:val="121212"/>
          <w:spacing w:val="-3"/>
          <w:sz w:val="24"/>
          <w:szCs w:val="24"/>
        </w:rPr>
        <w:t xml:space="preserve">terhelő </w:t>
      </w:r>
      <w:r w:rsidRPr="0068230B">
        <w:rPr>
          <w:color w:val="121212"/>
          <w:sz w:val="24"/>
          <w:szCs w:val="24"/>
        </w:rPr>
        <w:t xml:space="preserve">kötelezettségekre a </w:t>
      </w:r>
      <w:r w:rsidRPr="0068230B">
        <w:rPr>
          <w:color w:val="121212"/>
          <w:spacing w:val="-13"/>
          <w:sz w:val="24"/>
          <w:szCs w:val="24"/>
        </w:rPr>
        <w:t>Ptk.</w:t>
      </w:r>
      <w:r w:rsidR="009C64CE" w:rsidRPr="0068230B">
        <w:rPr>
          <w:color w:val="121212"/>
          <w:spacing w:val="-13"/>
          <w:sz w:val="24"/>
          <w:szCs w:val="24"/>
        </w:rPr>
        <w:t xml:space="preserve"> vonatkozó szabályai az irányadóak.</w:t>
      </w:r>
    </w:p>
    <w:p w14:paraId="028501EB" w14:textId="22FCA340" w:rsidR="009F0275" w:rsidRPr="0068230B" w:rsidRDefault="009F0275" w:rsidP="009C64CE">
      <w:pPr>
        <w:tabs>
          <w:tab w:val="left" w:pos="426"/>
          <w:tab w:val="left" w:pos="851"/>
          <w:tab w:val="right" w:leader="dot" w:pos="9072"/>
        </w:tabs>
        <w:jc w:val="both"/>
        <w:rPr>
          <w:color w:val="1F1F1F"/>
          <w:sz w:val="24"/>
          <w:szCs w:val="24"/>
        </w:rPr>
      </w:pPr>
      <w:r w:rsidRPr="0068230B">
        <w:rPr>
          <w:color w:val="1F1F1F"/>
          <w:sz w:val="24"/>
          <w:szCs w:val="24"/>
        </w:rPr>
        <w:t>Az ügyvezető felett a munkáltatói</w:t>
      </w:r>
      <w:r w:rsidR="009C64CE" w:rsidRPr="0068230B">
        <w:rPr>
          <w:color w:val="1F1F1F"/>
          <w:sz w:val="24"/>
          <w:szCs w:val="24"/>
        </w:rPr>
        <w:t xml:space="preserve"> </w:t>
      </w:r>
      <w:r w:rsidRPr="0068230B">
        <w:rPr>
          <w:color w:val="1F1F1F"/>
          <w:sz w:val="24"/>
          <w:szCs w:val="24"/>
        </w:rPr>
        <w:t>jogokat az alapító gyakorolja</w:t>
      </w:r>
      <w:r w:rsidR="00A93249" w:rsidRPr="0068230B">
        <w:rPr>
          <w:color w:val="1F1F1F"/>
          <w:sz w:val="24"/>
          <w:szCs w:val="24"/>
        </w:rPr>
        <w:t>.  Az alapító az ügyvezető hatáskörét</w:t>
      </w:r>
      <w:r w:rsidR="009C64CE" w:rsidRPr="0068230B">
        <w:rPr>
          <w:color w:val="1F1F1F"/>
          <w:sz w:val="24"/>
          <w:szCs w:val="24"/>
        </w:rPr>
        <w:t xml:space="preserve"> </w:t>
      </w:r>
      <w:r w:rsidR="00A93249" w:rsidRPr="0068230B">
        <w:rPr>
          <w:color w:val="1F1F1F"/>
          <w:sz w:val="24"/>
          <w:szCs w:val="24"/>
        </w:rPr>
        <w:t>nem vonhatja el.</w:t>
      </w:r>
    </w:p>
    <w:bookmarkEnd w:id="0"/>
    <w:p w14:paraId="43A737D0" w14:textId="77777777" w:rsidR="009F0275" w:rsidRPr="0068230B" w:rsidRDefault="009F0275" w:rsidP="009F0275">
      <w:pPr>
        <w:pStyle w:val="Szvegtrzs"/>
        <w:kinsoku w:val="0"/>
        <w:overflowPunct w:val="0"/>
        <w:ind w:left="480" w:right="116" w:hanging="9"/>
        <w:jc w:val="both"/>
        <w:rPr>
          <w:color w:val="1F1F1F"/>
        </w:rPr>
      </w:pPr>
    </w:p>
    <w:p w14:paraId="5307B9B8" w14:textId="77777777" w:rsidR="002323A1" w:rsidRPr="0068230B" w:rsidRDefault="002323A1" w:rsidP="002323A1">
      <w:pPr>
        <w:tabs>
          <w:tab w:val="left" w:pos="283"/>
        </w:tabs>
        <w:kinsoku w:val="0"/>
        <w:overflowPunct w:val="0"/>
        <w:ind w:right="4440"/>
        <w:rPr>
          <w:color w:val="1F1F1F"/>
          <w:spacing w:val="-5"/>
          <w:sz w:val="24"/>
          <w:szCs w:val="24"/>
        </w:rPr>
      </w:pPr>
      <w:r w:rsidRPr="0068230B">
        <w:rPr>
          <w:color w:val="202020"/>
          <w:sz w:val="24"/>
          <w:szCs w:val="24"/>
        </w:rPr>
        <w:t>2.</w:t>
      </w:r>
      <w:r w:rsidR="009F0275" w:rsidRPr="0068230B">
        <w:rPr>
          <w:color w:val="202020"/>
          <w:sz w:val="24"/>
          <w:szCs w:val="24"/>
        </w:rPr>
        <w:t xml:space="preserve">/ A társaság képviselete, cégjegyzésének </w:t>
      </w:r>
      <w:r w:rsidR="009F0275" w:rsidRPr="0068230B">
        <w:rPr>
          <w:color w:val="202020"/>
          <w:spacing w:val="-5"/>
          <w:sz w:val="24"/>
          <w:szCs w:val="24"/>
        </w:rPr>
        <w:t>módja:</w:t>
      </w:r>
      <w:r w:rsidR="009F0275" w:rsidRPr="0068230B">
        <w:rPr>
          <w:color w:val="1F1F1F"/>
          <w:spacing w:val="-5"/>
          <w:sz w:val="24"/>
          <w:szCs w:val="24"/>
        </w:rPr>
        <w:t xml:space="preserve"> </w:t>
      </w:r>
    </w:p>
    <w:p w14:paraId="0114FD30" w14:textId="4B08DF03" w:rsidR="009F0275" w:rsidRPr="0068230B" w:rsidRDefault="002323A1" w:rsidP="002323A1">
      <w:pPr>
        <w:tabs>
          <w:tab w:val="left" w:pos="283"/>
        </w:tabs>
        <w:kinsoku w:val="0"/>
        <w:overflowPunct w:val="0"/>
        <w:ind w:right="4440"/>
        <w:rPr>
          <w:color w:val="202020"/>
          <w:spacing w:val="-3"/>
          <w:sz w:val="24"/>
          <w:szCs w:val="24"/>
        </w:rPr>
      </w:pPr>
      <w:r w:rsidRPr="0068230B">
        <w:rPr>
          <w:color w:val="1F1F1F"/>
          <w:sz w:val="24"/>
          <w:szCs w:val="24"/>
        </w:rPr>
        <w:tab/>
        <w:t xml:space="preserve">  </w:t>
      </w:r>
      <w:r w:rsidR="009F0275" w:rsidRPr="0068230B">
        <w:rPr>
          <w:color w:val="1F1F1F"/>
          <w:sz w:val="24"/>
          <w:szCs w:val="24"/>
        </w:rPr>
        <w:t xml:space="preserve">A társaságot </w:t>
      </w:r>
      <w:r w:rsidR="009F0275" w:rsidRPr="0068230B">
        <w:rPr>
          <w:color w:val="1F1F1F"/>
          <w:spacing w:val="-5"/>
          <w:sz w:val="24"/>
          <w:szCs w:val="24"/>
        </w:rPr>
        <w:t xml:space="preserve">az </w:t>
      </w:r>
      <w:r w:rsidR="009F0275" w:rsidRPr="0068230B">
        <w:rPr>
          <w:color w:val="1F1F1F"/>
          <w:sz w:val="24"/>
          <w:szCs w:val="24"/>
        </w:rPr>
        <w:t xml:space="preserve">ügyvezető </w:t>
      </w:r>
      <w:r w:rsidR="009F0275" w:rsidRPr="0068230B">
        <w:rPr>
          <w:color w:val="1F1F1F"/>
          <w:spacing w:val="-3"/>
          <w:sz w:val="24"/>
          <w:szCs w:val="24"/>
        </w:rPr>
        <w:t>önállóan</w:t>
      </w:r>
      <w:r w:rsidR="009F0275" w:rsidRPr="0068230B">
        <w:rPr>
          <w:color w:val="1F1F1F"/>
          <w:spacing w:val="34"/>
          <w:sz w:val="24"/>
          <w:szCs w:val="24"/>
        </w:rPr>
        <w:t xml:space="preserve"> </w:t>
      </w:r>
      <w:r w:rsidR="009F0275" w:rsidRPr="0068230B">
        <w:rPr>
          <w:color w:val="1F1F1F"/>
          <w:spacing w:val="-3"/>
          <w:sz w:val="24"/>
          <w:szCs w:val="24"/>
        </w:rPr>
        <w:t>képviseli.</w:t>
      </w:r>
    </w:p>
    <w:p w14:paraId="1D41BDA8" w14:textId="77777777" w:rsidR="009F0275" w:rsidRPr="0068230B" w:rsidRDefault="009F0275" w:rsidP="009F0275">
      <w:pPr>
        <w:pStyle w:val="Szvegtrzs"/>
        <w:kinsoku w:val="0"/>
        <w:overflowPunct w:val="0"/>
        <w:spacing w:line="214" w:lineRule="exact"/>
        <w:ind w:left="389"/>
        <w:rPr>
          <w:color w:val="1D1D1D"/>
        </w:rPr>
      </w:pPr>
      <w:r w:rsidRPr="0068230B">
        <w:rPr>
          <w:color w:val="1D1D1D"/>
        </w:rPr>
        <w:t>A cégjegyzés akként történik, hogy a társaság kézzel vagy géppel írt, előnyomott vagy nyomtatott elnevezése alá az ügyvezető önállóan írja a nevét.</w:t>
      </w:r>
    </w:p>
    <w:p w14:paraId="7E1597BE" w14:textId="77777777" w:rsidR="009F0275" w:rsidRPr="0068230B" w:rsidRDefault="009F0275" w:rsidP="009F0275">
      <w:pPr>
        <w:pStyle w:val="Szvegtrzs"/>
        <w:kinsoku w:val="0"/>
        <w:overflowPunct w:val="0"/>
        <w:spacing w:before="10"/>
      </w:pPr>
    </w:p>
    <w:p w14:paraId="1D6B44D5" w14:textId="2BC53F98" w:rsidR="009F0275" w:rsidRPr="0068230B" w:rsidRDefault="002323A1" w:rsidP="002323A1">
      <w:pPr>
        <w:tabs>
          <w:tab w:val="left" w:pos="290"/>
        </w:tabs>
        <w:kinsoku w:val="0"/>
        <w:overflowPunct w:val="0"/>
        <w:jc w:val="both"/>
        <w:rPr>
          <w:color w:val="1D1D1D"/>
          <w:sz w:val="24"/>
          <w:szCs w:val="24"/>
        </w:rPr>
      </w:pPr>
      <w:r w:rsidRPr="0068230B">
        <w:rPr>
          <w:color w:val="1D1D1D"/>
          <w:sz w:val="24"/>
          <w:szCs w:val="24"/>
        </w:rPr>
        <w:t>3.</w:t>
      </w:r>
      <w:r w:rsidR="009F0275" w:rsidRPr="0068230B">
        <w:rPr>
          <w:color w:val="1D1D1D"/>
          <w:sz w:val="24"/>
          <w:szCs w:val="24"/>
        </w:rPr>
        <w:t xml:space="preserve">/ </w:t>
      </w:r>
      <w:r w:rsidR="009F0275" w:rsidRPr="0068230B">
        <w:rPr>
          <w:color w:val="1D1D1D"/>
          <w:spacing w:val="-5"/>
          <w:sz w:val="24"/>
          <w:szCs w:val="24"/>
        </w:rPr>
        <w:t xml:space="preserve">Az </w:t>
      </w:r>
      <w:r w:rsidR="009F0275" w:rsidRPr="0068230B">
        <w:rPr>
          <w:color w:val="1D1D1D"/>
          <w:sz w:val="24"/>
          <w:szCs w:val="24"/>
        </w:rPr>
        <w:t xml:space="preserve">ügyvezető </w:t>
      </w:r>
      <w:r w:rsidR="009F0275" w:rsidRPr="0068230B">
        <w:rPr>
          <w:color w:val="1D1D1D"/>
          <w:spacing w:val="-5"/>
          <w:sz w:val="24"/>
          <w:szCs w:val="24"/>
        </w:rPr>
        <w:t>főbb</w:t>
      </w:r>
      <w:r w:rsidR="009F0275" w:rsidRPr="0068230B">
        <w:rPr>
          <w:color w:val="1D1D1D"/>
          <w:spacing w:val="48"/>
          <w:sz w:val="24"/>
          <w:szCs w:val="24"/>
        </w:rPr>
        <w:t xml:space="preserve"> </w:t>
      </w:r>
      <w:r w:rsidR="009F0275" w:rsidRPr="0068230B">
        <w:rPr>
          <w:color w:val="1D1D1D"/>
          <w:sz w:val="24"/>
          <w:szCs w:val="24"/>
        </w:rPr>
        <w:t>kötelezettségei:</w:t>
      </w:r>
    </w:p>
    <w:p w14:paraId="373C515B" w14:textId="77777777" w:rsidR="009F0275" w:rsidRPr="0068230B" w:rsidRDefault="009F0275" w:rsidP="009F0275">
      <w:pPr>
        <w:pStyle w:val="Listaszerbekezds"/>
        <w:numPr>
          <w:ilvl w:val="3"/>
          <w:numId w:val="18"/>
        </w:numPr>
        <w:tabs>
          <w:tab w:val="left" w:pos="539"/>
        </w:tabs>
        <w:kinsoku w:val="0"/>
        <w:overflowPunct w:val="0"/>
        <w:ind w:hanging="4"/>
        <w:rPr>
          <w:color w:val="1F1F1F"/>
          <w:spacing w:val="-3"/>
        </w:rPr>
      </w:pPr>
      <w:r w:rsidRPr="0068230B">
        <w:rPr>
          <w:color w:val="1F1F1F"/>
          <w:spacing w:val="-7"/>
        </w:rPr>
        <w:t xml:space="preserve">az </w:t>
      </w:r>
      <w:r w:rsidRPr="0068230B">
        <w:rPr>
          <w:color w:val="1F1F1F"/>
          <w:spacing w:val="-3"/>
        </w:rPr>
        <w:t xml:space="preserve">Alapítói </w:t>
      </w:r>
      <w:r w:rsidRPr="0068230B">
        <w:rPr>
          <w:color w:val="1F1F1F"/>
        </w:rPr>
        <w:t>határozatok</w:t>
      </w:r>
      <w:r w:rsidRPr="0068230B">
        <w:rPr>
          <w:color w:val="1F1F1F"/>
          <w:spacing w:val="52"/>
        </w:rPr>
        <w:t xml:space="preserve"> </w:t>
      </w:r>
      <w:r w:rsidRPr="0068230B">
        <w:rPr>
          <w:color w:val="1F1F1F"/>
          <w:spacing w:val="-3"/>
        </w:rPr>
        <w:t>előkészítése;</w:t>
      </w:r>
    </w:p>
    <w:p w14:paraId="2009EFD2" w14:textId="77777777" w:rsidR="009F0275" w:rsidRPr="0068230B" w:rsidRDefault="009F0275" w:rsidP="009F0275">
      <w:pPr>
        <w:pStyle w:val="Listaszerbekezds"/>
        <w:numPr>
          <w:ilvl w:val="3"/>
          <w:numId w:val="18"/>
        </w:numPr>
        <w:tabs>
          <w:tab w:val="left" w:pos="539"/>
        </w:tabs>
        <w:kinsoku w:val="0"/>
        <w:overflowPunct w:val="0"/>
        <w:spacing w:before="14"/>
        <w:ind w:hanging="4"/>
        <w:rPr>
          <w:color w:val="202020"/>
        </w:rPr>
      </w:pPr>
      <w:r w:rsidRPr="0068230B">
        <w:rPr>
          <w:color w:val="202020"/>
          <w:spacing w:val="-7"/>
        </w:rPr>
        <w:t xml:space="preserve">az </w:t>
      </w:r>
      <w:r w:rsidRPr="0068230B">
        <w:rPr>
          <w:color w:val="202020"/>
          <w:spacing w:val="-5"/>
        </w:rPr>
        <w:t xml:space="preserve">éves </w:t>
      </w:r>
      <w:r w:rsidRPr="0068230B">
        <w:rPr>
          <w:color w:val="202020"/>
          <w:spacing w:val="-4"/>
        </w:rPr>
        <w:t xml:space="preserve">terv </w:t>
      </w:r>
      <w:r w:rsidRPr="0068230B">
        <w:rPr>
          <w:color w:val="202020"/>
        </w:rPr>
        <w:t xml:space="preserve">előirányzatának elkészítése </w:t>
      </w:r>
      <w:r w:rsidRPr="0068230B">
        <w:rPr>
          <w:color w:val="202020"/>
          <w:spacing w:val="-9"/>
        </w:rPr>
        <w:t>és</w:t>
      </w:r>
      <w:r w:rsidRPr="0068230B">
        <w:rPr>
          <w:color w:val="202020"/>
          <w:spacing w:val="-7"/>
        </w:rPr>
        <w:t xml:space="preserve"> </w:t>
      </w:r>
      <w:r w:rsidRPr="0068230B">
        <w:rPr>
          <w:color w:val="202020"/>
        </w:rPr>
        <w:t>előterjesztése;</w:t>
      </w:r>
    </w:p>
    <w:p w14:paraId="38420403" w14:textId="77777777" w:rsidR="009F0275" w:rsidRPr="0068230B" w:rsidRDefault="009F0275" w:rsidP="009F0275">
      <w:pPr>
        <w:pStyle w:val="Listaszerbekezds"/>
        <w:numPr>
          <w:ilvl w:val="3"/>
          <w:numId w:val="18"/>
        </w:numPr>
        <w:tabs>
          <w:tab w:val="left" w:pos="539"/>
        </w:tabs>
        <w:kinsoku w:val="0"/>
        <w:overflowPunct w:val="0"/>
        <w:spacing w:before="22"/>
        <w:ind w:hanging="4"/>
        <w:rPr>
          <w:color w:val="1F1F1F"/>
        </w:rPr>
      </w:pPr>
      <w:r w:rsidRPr="0068230B">
        <w:rPr>
          <w:color w:val="1F1F1F"/>
        </w:rPr>
        <w:t xml:space="preserve">a </w:t>
      </w:r>
      <w:r w:rsidRPr="0068230B">
        <w:rPr>
          <w:color w:val="1F1F1F"/>
          <w:spacing w:val="-3"/>
        </w:rPr>
        <w:t xml:space="preserve">mérleg </w:t>
      </w:r>
      <w:r w:rsidRPr="0068230B">
        <w:rPr>
          <w:color w:val="1F1F1F"/>
        </w:rPr>
        <w:t xml:space="preserve">elkészítése </w:t>
      </w:r>
      <w:r w:rsidRPr="0068230B">
        <w:rPr>
          <w:color w:val="1F1F1F"/>
          <w:spacing w:val="-9"/>
        </w:rPr>
        <w:t>és</w:t>
      </w:r>
      <w:r w:rsidRPr="0068230B">
        <w:rPr>
          <w:color w:val="1F1F1F"/>
          <w:spacing w:val="-1"/>
        </w:rPr>
        <w:t xml:space="preserve"> </w:t>
      </w:r>
      <w:r w:rsidRPr="0068230B">
        <w:rPr>
          <w:color w:val="1F1F1F"/>
        </w:rPr>
        <w:t>előterjesztése;</w:t>
      </w:r>
    </w:p>
    <w:p w14:paraId="57A0ADD2" w14:textId="77777777" w:rsidR="009F0275" w:rsidRPr="0068230B" w:rsidRDefault="009F0275" w:rsidP="009F0275">
      <w:pPr>
        <w:pStyle w:val="Listaszerbekezds"/>
        <w:numPr>
          <w:ilvl w:val="3"/>
          <w:numId w:val="18"/>
        </w:numPr>
        <w:tabs>
          <w:tab w:val="left" w:pos="539"/>
        </w:tabs>
        <w:kinsoku w:val="0"/>
        <w:overflowPunct w:val="0"/>
        <w:spacing w:before="14"/>
        <w:ind w:left="538" w:hanging="136"/>
        <w:rPr>
          <w:color w:val="1E1E1E"/>
          <w:spacing w:val="-3"/>
        </w:rPr>
      </w:pPr>
      <w:r w:rsidRPr="0068230B">
        <w:rPr>
          <w:color w:val="1E1E1E"/>
          <w:spacing w:val="-7"/>
        </w:rPr>
        <w:t xml:space="preserve">az </w:t>
      </w:r>
      <w:r w:rsidRPr="0068230B">
        <w:rPr>
          <w:color w:val="1E1E1E"/>
          <w:spacing w:val="-4"/>
        </w:rPr>
        <w:t xml:space="preserve">üzleti </w:t>
      </w:r>
      <w:r w:rsidRPr="0068230B">
        <w:rPr>
          <w:color w:val="1E1E1E"/>
        </w:rPr>
        <w:t>könyvek szabályszerű</w:t>
      </w:r>
      <w:r w:rsidRPr="0068230B">
        <w:rPr>
          <w:color w:val="1E1E1E"/>
          <w:spacing w:val="11"/>
        </w:rPr>
        <w:t xml:space="preserve"> </w:t>
      </w:r>
      <w:r w:rsidRPr="0068230B">
        <w:rPr>
          <w:color w:val="1E1E1E"/>
          <w:spacing w:val="-3"/>
        </w:rPr>
        <w:t>vezetése;</w:t>
      </w:r>
    </w:p>
    <w:p w14:paraId="4A393D1C" w14:textId="77777777" w:rsidR="009F0275" w:rsidRPr="0068230B" w:rsidRDefault="009F0275" w:rsidP="009F0275">
      <w:pPr>
        <w:pStyle w:val="Listaszerbekezds"/>
        <w:numPr>
          <w:ilvl w:val="3"/>
          <w:numId w:val="18"/>
        </w:numPr>
        <w:tabs>
          <w:tab w:val="left" w:pos="539"/>
        </w:tabs>
        <w:kinsoku w:val="0"/>
        <w:overflowPunct w:val="0"/>
        <w:spacing w:before="22"/>
        <w:ind w:hanging="4"/>
        <w:rPr>
          <w:color w:val="1E1E1E"/>
          <w:spacing w:val="-3"/>
        </w:rPr>
      </w:pPr>
      <w:r w:rsidRPr="0068230B">
        <w:rPr>
          <w:color w:val="1E1E1E"/>
        </w:rPr>
        <w:t>a tagjegyzék</w:t>
      </w:r>
      <w:r w:rsidRPr="0068230B">
        <w:rPr>
          <w:color w:val="1E1E1E"/>
          <w:spacing w:val="5"/>
        </w:rPr>
        <w:t xml:space="preserve"> </w:t>
      </w:r>
      <w:r w:rsidRPr="0068230B">
        <w:rPr>
          <w:color w:val="1E1E1E"/>
          <w:spacing w:val="-3"/>
        </w:rPr>
        <w:t>vezetése;</w:t>
      </w:r>
    </w:p>
    <w:p w14:paraId="10EA43A0" w14:textId="77777777" w:rsidR="009F0275" w:rsidRPr="0068230B" w:rsidRDefault="009F0275" w:rsidP="009F0275">
      <w:pPr>
        <w:pStyle w:val="Listaszerbekezds"/>
        <w:numPr>
          <w:ilvl w:val="3"/>
          <w:numId w:val="18"/>
        </w:numPr>
        <w:tabs>
          <w:tab w:val="left" w:pos="539"/>
        </w:tabs>
        <w:kinsoku w:val="0"/>
        <w:overflowPunct w:val="0"/>
        <w:spacing w:before="14"/>
        <w:ind w:left="538" w:hanging="136"/>
        <w:rPr>
          <w:color w:val="1B1B1B"/>
          <w:spacing w:val="-3"/>
        </w:rPr>
      </w:pPr>
      <w:r w:rsidRPr="0068230B">
        <w:rPr>
          <w:color w:val="1B1B1B"/>
        </w:rPr>
        <w:t>a Határozatok Könyvének</w:t>
      </w:r>
      <w:r w:rsidRPr="0068230B">
        <w:rPr>
          <w:color w:val="1B1B1B"/>
          <w:spacing w:val="36"/>
        </w:rPr>
        <w:t xml:space="preserve"> </w:t>
      </w:r>
      <w:r w:rsidRPr="0068230B">
        <w:rPr>
          <w:color w:val="1B1B1B"/>
          <w:spacing w:val="-3"/>
        </w:rPr>
        <w:t>vezetése;</w:t>
      </w:r>
    </w:p>
    <w:p w14:paraId="06310C8C" w14:textId="77777777" w:rsidR="009F0275" w:rsidRPr="0068230B" w:rsidRDefault="009F0275" w:rsidP="009F0275">
      <w:pPr>
        <w:pStyle w:val="Listaszerbekezds"/>
        <w:numPr>
          <w:ilvl w:val="3"/>
          <w:numId w:val="18"/>
        </w:numPr>
        <w:tabs>
          <w:tab w:val="left" w:pos="547"/>
        </w:tabs>
        <w:kinsoku w:val="0"/>
        <w:overflowPunct w:val="0"/>
        <w:spacing w:before="22"/>
        <w:ind w:left="547" w:hanging="145"/>
        <w:rPr>
          <w:color w:val="1A1A1A"/>
          <w:spacing w:val="-4"/>
        </w:rPr>
      </w:pPr>
      <w:r w:rsidRPr="0068230B">
        <w:rPr>
          <w:color w:val="1A1A1A"/>
          <w:spacing w:val="-3"/>
        </w:rPr>
        <w:t xml:space="preserve">intézkedés </w:t>
      </w:r>
      <w:r w:rsidRPr="0068230B">
        <w:rPr>
          <w:color w:val="1A1A1A"/>
        </w:rPr>
        <w:t xml:space="preserve">a cégbíróság </w:t>
      </w:r>
      <w:r w:rsidRPr="0068230B">
        <w:rPr>
          <w:color w:val="1A1A1A"/>
          <w:spacing w:val="-4"/>
        </w:rPr>
        <w:t xml:space="preserve">felé </w:t>
      </w:r>
      <w:r w:rsidRPr="0068230B">
        <w:rPr>
          <w:color w:val="1A1A1A"/>
        </w:rPr>
        <w:t>a jogszabályokban előírt</w:t>
      </w:r>
      <w:r w:rsidRPr="0068230B">
        <w:rPr>
          <w:color w:val="1A1A1A"/>
          <w:spacing w:val="-11"/>
        </w:rPr>
        <w:t xml:space="preserve"> </w:t>
      </w:r>
      <w:r w:rsidRPr="0068230B">
        <w:rPr>
          <w:color w:val="1A1A1A"/>
          <w:spacing w:val="-4"/>
        </w:rPr>
        <w:t>esetekben;</w:t>
      </w:r>
    </w:p>
    <w:p w14:paraId="22BB0BE9" w14:textId="77777777" w:rsidR="009F0275" w:rsidRPr="0068230B" w:rsidRDefault="009F0275" w:rsidP="009F0275">
      <w:pPr>
        <w:pStyle w:val="Listaszerbekezds"/>
        <w:numPr>
          <w:ilvl w:val="3"/>
          <w:numId w:val="18"/>
        </w:numPr>
        <w:tabs>
          <w:tab w:val="left" w:pos="547"/>
        </w:tabs>
        <w:kinsoku w:val="0"/>
        <w:overflowPunct w:val="0"/>
        <w:spacing w:before="18"/>
        <w:ind w:left="547" w:hanging="145"/>
        <w:rPr>
          <w:color w:val="1B1B1B"/>
        </w:rPr>
      </w:pPr>
      <w:r w:rsidRPr="0068230B">
        <w:rPr>
          <w:color w:val="1B1B1B"/>
          <w:spacing w:val="-3"/>
        </w:rPr>
        <w:t xml:space="preserve">intézkedés </w:t>
      </w:r>
      <w:r w:rsidRPr="0068230B">
        <w:rPr>
          <w:color w:val="1B1B1B"/>
          <w:spacing w:val="-5"/>
        </w:rPr>
        <w:t xml:space="preserve">az </w:t>
      </w:r>
      <w:r w:rsidRPr="0068230B">
        <w:rPr>
          <w:color w:val="1B1B1B"/>
          <w:spacing w:val="-3"/>
        </w:rPr>
        <w:t xml:space="preserve">alapító </w:t>
      </w:r>
      <w:r w:rsidRPr="0068230B">
        <w:rPr>
          <w:color w:val="1B1B1B"/>
          <w:spacing w:val="-5"/>
        </w:rPr>
        <w:t>által</w:t>
      </w:r>
      <w:r w:rsidRPr="0068230B">
        <w:rPr>
          <w:color w:val="1B1B1B"/>
          <w:spacing w:val="-21"/>
        </w:rPr>
        <w:t xml:space="preserve"> </w:t>
      </w:r>
      <w:r w:rsidRPr="0068230B">
        <w:rPr>
          <w:color w:val="1B1B1B"/>
        </w:rPr>
        <w:t>hozott határozatok végrehajtására;</w:t>
      </w:r>
    </w:p>
    <w:p w14:paraId="7CC4B432" w14:textId="77777777" w:rsidR="009F0275" w:rsidRPr="0068230B" w:rsidRDefault="009F0275" w:rsidP="009F0275">
      <w:pPr>
        <w:pStyle w:val="Listaszerbekezds"/>
        <w:numPr>
          <w:ilvl w:val="3"/>
          <w:numId w:val="18"/>
        </w:numPr>
        <w:tabs>
          <w:tab w:val="left" w:pos="543"/>
        </w:tabs>
        <w:kinsoku w:val="0"/>
        <w:overflowPunct w:val="0"/>
        <w:spacing w:before="18"/>
        <w:ind w:left="542" w:hanging="140"/>
        <w:rPr>
          <w:color w:val="1D1D1D"/>
          <w:spacing w:val="-2"/>
        </w:rPr>
      </w:pPr>
      <w:r w:rsidRPr="0068230B">
        <w:rPr>
          <w:color w:val="1D1D1D"/>
        </w:rPr>
        <w:t xml:space="preserve">gazdálkodási </w:t>
      </w:r>
      <w:r w:rsidRPr="0068230B">
        <w:rPr>
          <w:color w:val="1D1D1D"/>
          <w:spacing w:val="-9"/>
        </w:rPr>
        <w:t xml:space="preserve">és </w:t>
      </w:r>
      <w:r w:rsidRPr="0068230B">
        <w:rPr>
          <w:color w:val="1D1D1D"/>
          <w:spacing w:val="-3"/>
        </w:rPr>
        <w:t xml:space="preserve">működési </w:t>
      </w:r>
      <w:r w:rsidRPr="0068230B">
        <w:rPr>
          <w:color w:val="1D1D1D"/>
        </w:rPr>
        <w:t>feltételek</w:t>
      </w:r>
      <w:r w:rsidRPr="0068230B">
        <w:rPr>
          <w:color w:val="1D1D1D"/>
          <w:spacing w:val="33"/>
        </w:rPr>
        <w:t xml:space="preserve"> </w:t>
      </w:r>
      <w:r w:rsidRPr="0068230B">
        <w:rPr>
          <w:color w:val="1D1D1D"/>
          <w:spacing w:val="-2"/>
        </w:rPr>
        <w:t>biztosítása;</w:t>
      </w:r>
    </w:p>
    <w:p w14:paraId="2141D81A" w14:textId="77777777" w:rsidR="009F0275" w:rsidRPr="0068230B" w:rsidRDefault="009F0275" w:rsidP="009F0275">
      <w:pPr>
        <w:pStyle w:val="Listaszerbekezds"/>
        <w:numPr>
          <w:ilvl w:val="3"/>
          <w:numId w:val="18"/>
        </w:numPr>
        <w:tabs>
          <w:tab w:val="left" w:pos="620"/>
        </w:tabs>
        <w:kinsoku w:val="0"/>
        <w:overflowPunct w:val="0"/>
        <w:spacing w:before="1" w:line="256" w:lineRule="auto"/>
        <w:ind w:right="147" w:firstLine="0"/>
        <w:rPr>
          <w:color w:val="1E1E1E"/>
        </w:rPr>
      </w:pPr>
      <w:r w:rsidRPr="0068230B">
        <w:rPr>
          <w:color w:val="1E1E1E"/>
        </w:rPr>
        <w:t xml:space="preserve">gondoskodás a </w:t>
      </w:r>
      <w:r w:rsidRPr="0068230B">
        <w:rPr>
          <w:color w:val="1E1E1E"/>
          <w:spacing w:val="-3"/>
        </w:rPr>
        <w:t xml:space="preserve">társasági </w:t>
      </w:r>
      <w:r w:rsidRPr="0068230B">
        <w:rPr>
          <w:color w:val="1E1E1E"/>
          <w:spacing w:val="-4"/>
        </w:rPr>
        <w:t xml:space="preserve">vagyon </w:t>
      </w:r>
      <w:r w:rsidRPr="0068230B">
        <w:rPr>
          <w:color w:val="1E1E1E"/>
        </w:rPr>
        <w:t xml:space="preserve">kezeléséről, </w:t>
      </w:r>
      <w:r w:rsidRPr="0068230B">
        <w:rPr>
          <w:color w:val="1E1E1E"/>
          <w:spacing w:val="-3"/>
        </w:rPr>
        <w:t xml:space="preserve">védelméről </w:t>
      </w:r>
      <w:r w:rsidRPr="0068230B">
        <w:rPr>
          <w:color w:val="1E1E1E"/>
          <w:spacing w:val="-9"/>
        </w:rPr>
        <w:t xml:space="preserve">és </w:t>
      </w:r>
      <w:r w:rsidRPr="0068230B">
        <w:rPr>
          <w:color w:val="1E1E1E"/>
        </w:rPr>
        <w:t xml:space="preserve">a társasági </w:t>
      </w:r>
      <w:r w:rsidRPr="0068230B">
        <w:rPr>
          <w:color w:val="1E1E1E"/>
          <w:spacing w:val="-8"/>
        </w:rPr>
        <w:t xml:space="preserve">cél </w:t>
      </w:r>
      <w:r w:rsidRPr="0068230B">
        <w:rPr>
          <w:color w:val="1E1E1E"/>
          <w:spacing w:val="-4"/>
        </w:rPr>
        <w:t>szerinti</w:t>
      </w:r>
      <w:r w:rsidRPr="0068230B">
        <w:rPr>
          <w:color w:val="1C1C1C"/>
          <w:spacing w:val="-4"/>
        </w:rPr>
        <w:t xml:space="preserve"> </w:t>
      </w:r>
      <w:r w:rsidRPr="0068230B">
        <w:rPr>
          <w:color w:val="1C1C1C"/>
        </w:rPr>
        <w:t>felhasználásáról,</w:t>
      </w:r>
      <w:r w:rsidRPr="0068230B">
        <w:rPr>
          <w:color w:val="1C1C1C"/>
          <w:spacing w:val="24"/>
        </w:rPr>
        <w:t xml:space="preserve"> </w:t>
      </w:r>
      <w:r w:rsidRPr="0068230B">
        <w:rPr>
          <w:color w:val="1C1C1C"/>
        </w:rPr>
        <w:t>gyarapításáról;</w:t>
      </w:r>
    </w:p>
    <w:p w14:paraId="760C33AF" w14:textId="5117A0E6" w:rsidR="009F0275" w:rsidRPr="0068230B" w:rsidRDefault="009F0275" w:rsidP="009F0275">
      <w:pPr>
        <w:pStyle w:val="Listaszerbekezds"/>
        <w:numPr>
          <w:ilvl w:val="3"/>
          <w:numId w:val="18"/>
        </w:numPr>
        <w:tabs>
          <w:tab w:val="left" w:pos="547"/>
        </w:tabs>
        <w:kinsoku w:val="0"/>
        <w:overflowPunct w:val="0"/>
        <w:spacing w:line="261" w:lineRule="exact"/>
        <w:ind w:left="547"/>
        <w:rPr>
          <w:color w:val="1C1C1C"/>
          <w:spacing w:val="-4"/>
        </w:rPr>
      </w:pPr>
      <w:r w:rsidRPr="0068230B">
        <w:rPr>
          <w:color w:val="1C1C1C"/>
          <w:spacing w:val="-5"/>
        </w:rPr>
        <w:t xml:space="preserve">az </w:t>
      </w:r>
      <w:r w:rsidRPr="0068230B">
        <w:rPr>
          <w:color w:val="1C1C1C"/>
          <w:spacing w:val="-3"/>
        </w:rPr>
        <w:t xml:space="preserve">alapító </w:t>
      </w:r>
      <w:r w:rsidRPr="0068230B">
        <w:rPr>
          <w:color w:val="1C1C1C"/>
          <w:spacing w:val="-4"/>
        </w:rPr>
        <w:t xml:space="preserve">által </w:t>
      </w:r>
      <w:r w:rsidRPr="0068230B">
        <w:rPr>
          <w:color w:val="1C1C1C"/>
        </w:rPr>
        <w:t xml:space="preserve">meghatározott </w:t>
      </w:r>
      <w:r w:rsidRPr="0068230B">
        <w:rPr>
          <w:color w:val="1C1C1C"/>
          <w:spacing w:val="-6"/>
        </w:rPr>
        <w:t xml:space="preserve">egyéb </w:t>
      </w:r>
      <w:r w:rsidRPr="0068230B">
        <w:rPr>
          <w:color w:val="1C1C1C"/>
        </w:rPr>
        <w:t>feladatok</w:t>
      </w:r>
      <w:r w:rsidRPr="0068230B">
        <w:rPr>
          <w:color w:val="1C1C1C"/>
          <w:spacing w:val="39"/>
        </w:rPr>
        <w:t xml:space="preserve"> </w:t>
      </w:r>
      <w:r w:rsidRPr="0068230B">
        <w:rPr>
          <w:color w:val="1C1C1C"/>
          <w:spacing w:val="-4"/>
        </w:rPr>
        <w:t>ellátása.</w:t>
      </w:r>
    </w:p>
    <w:p w14:paraId="12846662" w14:textId="0D80961D" w:rsidR="00A93249" w:rsidRPr="0068230B" w:rsidRDefault="00A93249" w:rsidP="00A93249">
      <w:pPr>
        <w:tabs>
          <w:tab w:val="left" w:pos="547"/>
        </w:tabs>
        <w:kinsoku w:val="0"/>
        <w:overflowPunct w:val="0"/>
        <w:spacing w:line="261" w:lineRule="exact"/>
        <w:rPr>
          <w:color w:val="1C1C1C"/>
          <w:spacing w:val="-4"/>
        </w:rPr>
      </w:pPr>
    </w:p>
    <w:p w14:paraId="190B98C6" w14:textId="0CE9001A" w:rsidR="00A93249" w:rsidRPr="0068230B" w:rsidRDefault="00A93249" w:rsidP="00A93249">
      <w:pPr>
        <w:tabs>
          <w:tab w:val="left" w:pos="547"/>
        </w:tabs>
        <w:kinsoku w:val="0"/>
        <w:overflowPunct w:val="0"/>
        <w:spacing w:line="261" w:lineRule="exact"/>
        <w:jc w:val="both"/>
        <w:rPr>
          <w:color w:val="1C1C1C"/>
          <w:spacing w:val="-4"/>
          <w:sz w:val="24"/>
          <w:szCs w:val="24"/>
        </w:rPr>
      </w:pPr>
      <w:r w:rsidRPr="0068230B">
        <w:rPr>
          <w:color w:val="1C1C1C"/>
          <w:spacing w:val="-4"/>
          <w:sz w:val="24"/>
          <w:szCs w:val="24"/>
        </w:rPr>
        <w:t>Az ügyvezető véleményezési jogát írásban gyakorolja, az értesítés kézhezvételétől számított 8 napon belül oly módon, hogy azt a polgármesternek megküldi. Halaszthatatlan döntés esetében a véleménynyilvánítás rövid úton (távbeszélő, fax, e-mail) is történhet, azonban az így közölt véleményét az ügyvezető 8 napon belül köteles írásban is a polgármester rendelkezésére bocsátani.</w:t>
      </w:r>
    </w:p>
    <w:p w14:paraId="4D27C366" w14:textId="77777777" w:rsidR="009F0275" w:rsidRPr="0068230B" w:rsidRDefault="009F0275" w:rsidP="009F0275">
      <w:pPr>
        <w:pStyle w:val="Szvegtrzs"/>
        <w:kinsoku w:val="0"/>
        <w:overflowPunct w:val="0"/>
        <w:spacing w:line="235" w:lineRule="auto"/>
        <w:ind w:left="121" w:right="117"/>
        <w:jc w:val="both"/>
        <w:rPr>
          <w:color w:val="1C1C1C"/>
        </w:rPr>
      </w:pPr>
    </w:p>
    <w:p w14:paraId="097FFF98" w14:textId="77777777" w:rsidR="009F0275" w:rsidRPr="0068230B" w:rsidRDefault="009F0275" w:rsidP="002323A1">
      <w:pPr>
        <w:pStyle w:val="Szvegtrzs"/>
        <w:kinsoku w:val="0"/>
        <w:overflowPunct w:val="0"/>
        <w:spacing w:line="235" w:lineRule="auto"/>
        <w:ind w:right="117"/>
        <w:jc w:val="both"/>
        <w:rPr>
          <w:color w:val="1C1C1C"/>
        </w:rPr>
      </w:pPr>
      <w:r w:rsidRPr="0068230B">
        <w:rPr>
          <w:color w:val="1C1C1C"/>
        </w:rPr>
        <w:t xml:space="preserve">Az ügyvezető köteles az alapító által hozott döntések nyilvántartását naprakészen vezetni (Határozatok Könyve), melyet a társaság székhelyén kell tartani. A Határozatok </w:t>
      </w:r>
      <w:r w:rsidRPr="0068230B">
        <w:rPr>
          <w:color w:val="1C1C1C"/>
          <w:position w:val="1"/>
        </w:rPr>
        <w:t xml:space="preserve">Könyvében a </w:t>
      </w:r>
      <w:r w:rsidRPr="0068230B">
        <w:rPr>
          <w:color w:val="1C1C1C"/>
        </w:rPr>
        <w:t>Felügyelő bizottság határozatait is nyilván kell tartani.</w:t>
      </w:r>
    </w:p>
    <w:p w14:paraId="0E7D0E0A" w14:textId="77777777" w:rsidR="009F0275" w:rsidRPr="0068230B" w:rsidRDefault="009F0275" w:rsidP="002323A1">
      <w:pPr>
        <w:pStyle w:val="Szvegtrzs"/>
        <w:kinsoku w:val="0"/>
        <w:overflowPunct w:val="0"/>
        <w:spacing w:before="5"/>
        <w:ind w:right="128"/>
        <w:jc w:val="both"/>
        <w:rPr>
          <w:color w:val="1B1B1B"/>
        </w:rPr>
      </w:pPr>
      <w:r w:rsidRPr="0068230B">
        <w:rPr>
          <w:color w:val="1B1B1B"/>
        </w:rPr>
        <w:t>Az ügyvezető köteles az alapító által hozott olyan határozatokat, amelyek harmadik személyt érinthetnek, a döntés meghozatalától számított 8 napon belül írásban, ajánlott postai küldeményként feladva az érintettnek is megküldeni.</w:t>
      </w:r>
    </w:p>
    <w:p w14:paraId="6E90425D" w14:textId="77777777" w:rsidR="009F0275" w:rsidRPr="0068230B" w:rsidRDefault="009F0275" w:rsidP="002323A1">
      <w:pPr>
        <w:pStyle w:val="Szvegtrzs"/>
        <w:kinsoku w:val="0"/>
        <w:overflowPunct w:val="0"/>
        <w:spacing w:line="242" w:lineRule="auto"/>
        <w:ind w:right="135"/>
        <w:jc w:val="both"/>
        <w:rPr>
          <w:color w:val="1B1B1B"/>
          <w:spacing w:val="-5"/>
        </w:rPr>
      </w:pPr>
      <w:r w:rsidRPr="0068230B">
        <w:rPr>
          <w:color w:val="1B1B1B"/>
        </w:rPr>
        <w:t xml:space="preserve">Amennyiben </w:t>
      </w:r>
      <w:r w:rsidRPr="0068230B">
        <w:rPr>
          <w:color w:val="1B1B1B"/>
          <w:spacing w:val="-5"/>
          <w:position w:val="1"/>
        </w:rPr>
        <w:t xml:space="preserve">az </w:t>
      </w:r>
      <w:r w:rsidRPr="0068230B">
        <w:rPr>
          <w:color w:val="1B1B1B"/>
          <w:spacing w:val="-4"/>
        </w:rPr>
        <w:t xml:space="preserve">irat </w:t>
      </w:r>
      <w:r w:rsidRPr="0068230B">
        <w:rPr>
          <w:color w:val="1B1B1B"/>
        </w:rPr>
        <w:t xml:space="preserve">a hatályos jogszabályok szerint </w:t>
      </w:r>
      <w:r w:rsidRPr="0068230B">
        <w:rPr>
          <w:color w:val="1B1B1B"/>
          <w:spacing w:val="-5"/>
        </w:rPr>
        <w:t xml:space="preserve">nem </w:t>
      </w:r>
      <w:r w:rsidRPr="0068230B">
        <w:rPr>
          <w:color w:val="1B1B1B"/>
        </w:rPr>
        <w:t xml:space="preserve">tekinthető kézbesítettnek, </w:t>
      </w:r>
      <w:r w:rsidRPr="0068230B">
        <w:rPr>
          <w:color w:val="1B1B1B"/>
          <w:spacing w:val="-5"/>
          <w:position w:val="1"/>
        </w:rPr>
        <w:t xml:space="preserve">úgy </w:t>
      </w:r>
      <w:r w:rsidRPr="0068230B">
        <w:rPr>
          <w:color w:val="1B1B1B"/>
          <w:spacing w:val="-4"/>
          <w:position w:val="1"/>
        </w:rPr>
        <w:t xml:space="preserve">köteles </w:t>
      </w:r>
      <w:r w:rsidRPr="0068230B">
        <w:rPr>
          <w:color w:val="1B1B1B"/>
          <w:spacing w:val="-3"/>
        </w:rPr>
        <w:t xml:space="preserve">ennek </w:t>
      </w:r>
      <w:r w:rsidRPr="0068230B">
        <w:rPr>
          <w:color w:val="1B1B1B"/>
        </w:rPr>
        <w:t xml:space="preserve">tudomásra jutásától számított 8 </w:t>
      </w:r>
      <w:r w:rsidRPr="0068230B">
        <w:rPr>
          <w:color w:val="1B1B1B"/>
          <w:spacing w:val="-4"/>
        </w:rPr>
        <w:t xml:space="preserve">napon </w:t>
      </w:r>
      <w:r w:rsidRPr="0068230B">
        <w:rPr>
          <w:color w:val="1B1B1B"/>
          <w:spacing w:val="-5"/>
        </w:rPr>
        <w:t xml:space="preserve">belül </w:t>
      </w:r>
      <w:r w:rsidRPr="0068230B">
        <w:rPr>
          <w:color w:val="1B1B1B"/>
        </w:rPr>
        <w:t xml:space="preserve">közleményként a Kiskőrös </w:t>
      </w:r>
      <w:r w:rsidRPr="0068230B">
        <w:rPr>
          <w:color w:val="1B1B1B"/>
          <w:spacing w:val="-7"/>
        </w:rPr>
        <w:t xml:space="preserve">Város </w:t>
      </w:r>
      <w:r w:rsidRPr="0068230B">
        <w:rPr>
          <w:color w:val="1B1B1B"/>
        </w:rPr>
        <w:lastRenderedPageBreak/>
        <w:t xml:space="preserve">Önkormányzata honlapján (www.kiskoros.hu) </w:t>
      </w:r>
      <w:r w:rsidRPr="0068230B">
        <w:rPr>
          <w:color w:val="1B1B1B"/>
          <w:spacing w:val="-11"/>
        </w:rPr>
        <w:t xml:space="preserve">is </w:t>
      </w:r>
      <w:r w:rsidRPr="0068230B">
        <w:rPr>
          <w:color w:val="1B1B1B"/>
        </w:rPr>
        <w:t xml:space="preserve">nyilvánosságra </w:t>
      </w:r>
      <w:r w:rsidRPr="0068230B">
        <w:rPr>
          <w:color w:val="1B1B1B"/>
          <w:spacing w:val="-5"/>
        </w:rPr>
        <w:t>hozni.</w:t>
      </w:r>
    </w:p>
    <w:p w14:paraId="2F4ED47C" w14:textId="77777777" w:rsidR="009F0275" w:rsidRPr="0068230B" w:rsidRDefault="009F0275" w:rsidP="009F0275">
      <w:pPr>
        <w:pStyle w:val="Szvegtrzs"/>
        <w:kinsoku w:val="0"/>
        <w:overflowPunct w:val="0"/>
        <w:spacing w:before="8"/>
        <w:rPr>
          <w:sz w:val="23"/>
          <w:szCs w:val="23"/>
        </w:rPr>
      </w:pPr>
    </w:p>
    <w:p w14:paraId="7E3A65B2" w14:textId="176EEC3B" w:rsidR="009F0275" w:rsidRPr="0068230B" w:rsidRDefault="002323A1" w:rsidP="002323A1">
      <w:pPr>
        <w:tabs>
          <w:tab w:val="left" w:pos="302"/>
        </w:tabs>
        <w:kinsoku w:val="0"/>
        <w:overflowPunct w:val="0"/>
        <w:rPr>
          <w:color w:val="1F1F1F"/>
          <w:spacing w:val="-3"/>
          <w:sz w:val="24"/>
          <w:szCs w:val="24"/>
        </w:rPr>
      </w:pPr>
      <w:r w:rsidRPr="0068230B">
        <w:rPr>
          <w:color w:val="1F1F1F"/>
          <w:sz w:val="24"/>
          <w:szCs w:val="24"/>
        </w:rPr>
        <w:t>4.</w:t>
      </w:r>
      <w:r w:rsidR="009F0275" w:rsidRPr="0068230B">
        <w:rPr>
          <w:color w:val="1F1F1F"/>
          <w:sz w:val="24"/>
          <w:szCs w:val="24"/>
        </w:rPr>
        <w:t>/ Összeférhetetlenségi</w:t>
      </w:r>
      <w:r w:rsidR="009F0275" w:rsidRPr="0068230B">
        <w:rPr>
          <w:color w:val="1F1F1F"/>
          <w:spacing w:val="33"/>
          <w:sz w:val="24"/>
          <w:szCs w:val="24"/>
        </w:rPr>
        <w:t xml:space="preserve"> </w:t>
      </w:r>
      <w:r w:rsidR="009F0275" w:rsidRPr="0068230B">
        <w:rPr>
          <w:color w:val="1F1F1F"/>
          <w:spacing w:val="-3"/>
          <w:sz w:val="24"/>
          <w:szCs w:val="24"/>
        </w:rPr>
        <w:t>szabályok:</w:t>
      </w:r>
    </w:p>
    <w:p w14:paraId="215C56E6" w14:textId="18BF5D36" w:rsidR="009F0275" w:rsidRPr="0068230B" w:rsidRDefault="009F0275" w:rsidP="009F0275">
      <w:pPr>
        <w:pStyle w:val="Szvegtrzs"/>
        <w:kinsoku w:val="0"/>
        <w:overflowPunct w:val="0"/>
        <w:ind w:left="125" w:right="138" w:firstLine="4"/>
        <w:jc w:val="both"/>
        <w:rPr>
          <w:color w:val="1D1D1D"/>
          <w:spacing w:val="-3"/>
        </w:rPr>
      </w:pPr>
      <w:r w:rsidRPr="0068230B">
        <w:rPr>
          <w:color w:val="1D1D1D"/>
        </w:rPr>
        <w:t xml:space="preserve">A </w:t>
      </w:r>
      <w:r w:rsidRPr="0068230B">
        <w:rPr>
          <w:color w:val="1D1D1D"/>
          <w:spacing w:val="-4"/>
        </w:rPr>
        <w:t xml:space="preserve">vezető </w:t>
      </w:r>
      <w:r w:rsidRPr="0068230B">
        <w:rPr>
          <w:color w:val="1D1D1D"/>
        </w:rPr>
        <w:t xml:space="preserve">tisztségviselőt illetően </w:t>
      </w:r>
      <w:r w:rsidRPr="0068230B">
        <w:rPr>
          <w:color w:val="1D1D1D"/>
          <w:spacing w:val="-5"/>
        </w:rPr>
        <w:t xml:space="preserve">az </w:t>
      </w:r>
      <w:r w:rsidRPr="0068230B">
        <w:rPr>
          <w:color w:val="1D1D1D"/>
        </w:rPr>
        <w:t>összeférhetetlenségi szabályokra a Ptk-ban</w:t>
      </w:r>
      <w:r w:rsidR="00BD3A0E" w:rsidRPr="0068230B">
        <w:rPr>
          <w:color w:val="1D1D1D"/>
        </w:rPr>
        <w:t xml:space="preserve"> </w:t>
      </w:r>
      <w:r w:rsidRPr="0068230B">
        <w:rPr>
          <w:color w:val="1D1D1D"/>
        </w:rPr>
        <w:t xml:space="preserve">foglaltakat </w:t>
      </w:r>
      <w:r w:rsidRPr="0068230B">
        <w:rPr>
          <w:color w:val="1D1D1D"/>
          <w:spacing w:val="-4"/>
        </w:rPr>
        <w:t xml:space="preserve">kell </w:t>
      </w:r>
      <w:r w:rsidRPr="0068230B">
        <w:rPr>
          <w:color w:val="1D1D1D"/>
          <w:spacing w:val="-3"/>
        </w:rPr>
        <w:t>alkalmazni.</w:t>
      </w:r>
    </w:p>
    <w:p w14:paraId="5063D067" w14:textId="77777777" w:rsidR="009F0275" w:rsidRPr="0068230B" w:rsidRDefault="009F0275" w:rsidP="009F0275">
      <w:pPr>
        <w:pStyle w:val="Szvegtrzs"/>
        <w:kinsoku w:val="0"/>
        <w:overflowPunct w:val="0"/>
        <w:spacing w:before="10"/>
        <w:jc w:val="both"/>
      </w:pPr>
    </w:p>
    <w:p w14:paraId="203ECE05" w14:textId="77777777" w:rsidR="009F0275" w:rsidRPr="0068230B" w:rsidRDefault="009F0275" w:rsidP="009F0275">
      <w:pPr>
        <w:pStyle w:val="Szvegtrzs"/>
        <w:kinsoku w:val="0"/>
        <w:overflowPunct w:val="0"/>
        <w:spacing w:line="279" w:lineRule="exact"/>
        <w:ind w:left="127"/>
        <w:jc w:val="both"/>
        <w:rPr>
          <w:color w:val="0E0E0E"/>
        </w:rPr>
      </w:pPr>
      <w:r w:rsidRPr="0068230B">
        <w:rPr>
          <w:color w:val="0E0E0E"/>
        </w:rPr>
        <w:t>Az ügyvezető az alapító írásbeli hozzájárulása nélkül:</w:t>
      </w:r>
    </w:p>
    <w:p w14:paraId="24725E0D" w14:textId="77777777" w:rsidR="009F0275" w:rsidRPr="0068230B" w:rsidRDefault="009F0275" w:rsidP="009F0275">
      <w:pPr>
        <w:pStyle w:val="Szvegtrzs"/>
        <w:numPr>
          <w:ilvl w:val="3"/>
          <w:numId w:val="18"/>
        </w:numPr>
        <w:kinsoku w:val="0"/>
        <w:overflowPunct w:val="0"/>
        <w:spacing w:line="232" w:lineRule="auto"/>
        <w:ind w:right="159"/>
        <w:jc w:val="both"/>
        <w:rPr>
          <w:color w:val="101010"/>
          <w:spacing w:val="-6"/>
        </w:rPr>
      </w:pPr>
      <w:r w:rsidRPr="0068230B">
        <w:rPr>
          <w:color w:val="101010"/>
        </w:rPr>
        <w:t xml:space="preserve">a </w:t>
      </w:r>
      <w:r w:rsidRPr="0068230B">
        <w:rPr>
          <w:color w:val="101010"/>
          <w:spacing w:val="-6"/>
        </w:rPr>
        <w:t xml:space="preserve">társaság tevékenységi </w:t>
      </w:r>
      <w:r w:rsidRPr="0068230B">
        <w:rPr>
          <w:color w:val="101010"/>
          <w:spacing w:val="-7"/>
        </w:rPr>
        <w:t xml:space="preserve">körébe </w:t>
      </w:r>
      <w:r w:rsidRPr="0068230B">
        <w:rPr>
          <w:color w:val="101010"/>
          <w:spacing w:val="-6"/>
        </w:rPr>
        <w:t xml:space="preserve">tartozó </w:t>
      </w:r>
      <w:r w:rsidRPr="0068230B">
        <w:rPr>
          <w:color w:val="101010"/>
          <w:spacing w:val="-5"/>
        </w:rPr>
        <w:t xml:space="preserve">üzletszerű </w:t>
      </w:r>
      <w:r w:rsidRPr="0068230B">
        <w:rPr>
          <w:color w:val="101010"/>
          <w:spacing w:val="-8"/>
        </w:rPr>
        <w:t xml:space="preserve">gazdasági </w:t>
      </w:r>
      <w:r w:rsidRPr="0068230B">
        <w:rPr>
          <w:color w:val="101010"/>
          <w:spacing w:val="-5"/>
        </w:rPr>
        <w:t xml:space="preserve">tevékenységet </w:t>
      </w:r>
      <w:r w:rsidRPr="0068230B">
        <w:rPr>
          <w:color w:val="101010"/>
          <w:spacing w:val="-9"/>
        </w:rPr>
        <w:t xml:space="preserve">saját </w:t>
      </w:r>
      <w:r w:rsidRPr="0068230B">
        <w:rPr>
          <w:color w:val="101010"/>
          <w:spacing w:val="-7"/>
        </w:rPr>
        <w:t xml:space="preserve">nevében </w:t>
      </w:r>
      <w:r w:rsidRPr="0068230B">
        <w:rPr>
          <w:color w:val="101010"/>
          <w:spacing w:val="-12"/>
        </w:rPr>
        <w:t>nem</w:t>
      </w:r>
      <w:r w:rsidRPr="0068230B">
        <w:rPr>
          <w:color w:val="101010"/>
          <w:spacing w:val="-19"/>
        </w:rPr>
        <w:t xml:space="preserve"> </w:t>
      </w:r>
      <w:r w:rsidRPr="0068230B">
        <w:rPr>
          <w:color w:val="101010"/>
          <w:spacing w:val="-6"/>
        </w:rPr>
        <w:t>folytathat,</w:t>
      </w:r>
    </w:p>
    <w:p w14:paraId="528ED018" w14:textId="77777777" w:rsidR="009F0275" w:rsidRPr="0068230B" w:rsidRDefault="009F0275" w:rsidP="009F0275">
      <w:pPr>
        <w:pStyle w:val="Szvegtrzs"/>
        <w:numPr>
          <w:ilvl w:val="3"/>
          <w:numId w:val="18"/>
        </w:numPr>
        <w:kinsoku w:val="0"/>
        <w:overflowPunct w:val="0"/>
        <w:spacing w:before="8" w:line="225" w:lineRule="auto"/>
        <w:jc w:val="both"/>
        <w:rPr>
          <w:color w:val="111111"/>
          <w:spacing w:val="-5"/>
        </w:rPr>
      </w:pPr>
      <w:r w:rsidRPr="0068230B">
        <w:rPr>
          <w:color w:val="111111"/>
          <w:spacing w:val="-9"/>
        </w:rPr>
        <w:t xml:space="preserve">nem </w:t>
      </w:r>
      <w:r w:rsidRPr="0068230B">
        <w:rPr>
          <w:color w:val="111111"/>
          <w:spacing w:val="-7"/>
        </w:rPr>
        <w:t xml:space="preserve">lehet </w:t>
      </w:r>
      <w:r w:rsidRPr="0068230B">
        <w:rPr>
          <w:color w:val="111111"/>
          <w:spacing w:val="-6"/>
        </w:rPr>
        <w:t xml:space="preserve">korlátlanul </w:t>
      </w:r>
      <w:r w:rsidRPr="0068230B">
        <w:rPr>
          <w:color w:val="111111"/>
          <w:spacing w:val="-7"/>
        </w:rPr>
        <w:t xml:space="preserve">felelős </w:t>
      </w:r>
      <w:r w:rsidRPr="0068230B">
        <w:rPr>
          <w:color w:val="111111"/>
          <w:spacing w:val="-6"/>
        </w:rPr>
        <w:t xml:space="preserve">tagja </w:t>
      </w:r>
      <w:r w:rsidRPr="0068230B">
        <w:rPr>
          <w:color w:val="111111"/>
        </w:rPr>
        <w:t xml:space="preserve">a </w:t>
      </w:r>
      <w:r w:rsidRPr="0068230B">
        <w:rPr>
          <w:color w:val="111111"/>
          <w:spacing w:val="-5"/>
        </w:rPr>
        <w:t xml:space="preserve">társaságéhoz </w:t>
      </w:r>
      <w:r w:rsidRPr="0068230B">
        <w:rPr>
          <w:color w:val="111111"/>
          <w:spacing w:val="-7"/>
        </w:rPr>
        <w:t xml:space="preserve">hasonló </w:t>
      </w:r>
      <w:r w:rsidRPr="0068230B">
        <w:rPr>
          <w:color w:val="111111"/>
          <w:spacing w:val="-6"/>
        </w:rPr>
        <w:t xml:space="preserve">tevékenységet </w:t>
      </w:r>
      <w:r w:rsidRPr="0068230B">
        <w:rPr>
          <w:color w:val="111111"/>
          <w:spacing w:val="-9"/>
        </w:rPr>
        <w:t xml:space="preserve">végző </w:t>
      </w:r>
      <w:r w:rsidRPr="0068230B">
        <w:rPr>
          <w:color w:val="111111"/>
          <w:spacing w:val="-17"/>
        </w:rPr>
        <w:t xml:space="preserve">más </w:t>
      </w:r>
      <w:r w:rsidRPr="0068230B">
        <w:rPr>
          <w:color w:val="111111"/>
          <w:spacing w:val="-7"/>
        </w:rPr>
        <w:t>gazdasági</w:t>
      </w:r>
      <w:r w:rsidRPr="0068230B">
        <w:rPr>
          <w:color w:val="111111"/>
          <w:spacing w:val="10"/>
        </w:rPr>
        <w:t xml:space="preserve"> </w:t>
      </w:r>
      <w:r w:rsidRPr="0068230B">
        <w:rPr>
          <w:color w:val="111111"/>
          <w:spacing w:val="-5"/>
        </w:rPr>
        <w:t>társaságnak,</w:t>
      </w:r>
    </w:p>
    <w:p w14:paraId="4BD20B79" w14:textId="77777777" w:rsidR="009F0275" w:rsidRPr="0068230B" w:rsidRDefault="009F0275" w:rsidP="009F0275">
      <w:pPr>
        <w:pStyle w:val="Szvegtrzs"/>
        <w:numPr>
          <w:ilvl w:val="3"/>
          <w:numId w:val="18"/>
        </w:numPr>
        <w:kinsoku w:val="0"/>
        <w:overflowPunct w:val="0"/>
        <w:spacing w:line="230" w:lineRule="auto"/>
        <w:ind w:right="140"/>
        <w:jc w:val="both"/>
        <w:rPr>
          <w:color w:val="101010"/>
          <w:spacing w:val="-6"/>
        </w:rPr>
      </w:pPr>
      <w:r w:rsidRPr="0068230B">
        <w:rPr>
          <w:color w:val="101010"/>
          <w:spacing w:val="-9"/>
        </w:rPr>
        <w:t xml:space="preserve">nem </w:t>
      </w:r>
      <w:r w:rsidRPr="0068230B">
        <w:rPr>
          <w:color w:val="101010"/>
          <w:spacing w:val="-8"/>
        </w:rPr>
        <w:t xml:space="preserve">lehet </w:t>
      </w:r>
      <w:r w:rsidRPr="0068230B">
        <w:rPr>
          <w:color w:val="101010"/>
          <w:spacing w:val="-9"/>
        </w:rPr>
        <w:t xml:space="preserve">egyéni </w:t>
      </w:r>
      <w:r w:rsidRPr="0068230B">
        <w:rPr>
          <w:color w:val="101010"/>
          <w:spacing w:val="-6"/>
        </w:rPr>
        <w:t xml:space="preserve">vállalkozó </w:t>
      </w:r>
      <w:r w:rsidRPr="0068230B">
        <w:rPr>
          <w:color w:val="101010"/>
        </w:rPr>
        <w:t xml:space="preserve">a </w:t>
      </w:r>
      <w:r w:rsidRPr="0068230B">
        <w:rPr>
          <w:color w:val="101010"/>
          <w:spacing w:val="-5"/>
        </w:rPr>
        <w:t xml:space="preserve">társaságéhoz </w:t>
      </w:r>
      <w:r w:rsidRPr="0068230B">
        <w:rPr>
          <w:color w:val="101010"/>
          <w:spacing w:val="-7"/>
        </w:rPr>
        <w:t xml:space="preserve">hasonló, </w:t>
      </w:r>
      <w:r w:rsidRPr="0068230B">
        <w:rPr>
          <w:color w:val="101010"/>
          <w:spacing w:val="-10"/>
          <w:position w:val="1"/>
        </w:rPr>
        <w:t xml:space="preserve">vagy </w:t>
      </w:r>
      <w:r w:rsidRPr="0068230B">
        <w:rPr>
          <w:color w:val="101010"/>
          <w:spacing w:val="-8"/>
        </w:rPr>
        <w:t xml:space="preserve">azonos </w:t>
      </w:r>
      <w:r w:rsidRPr="0068230B">
        <w:rPr>
          <w:color w:val="101010"/>
          <w:spacing w:val="-7"/>
        </w:rPr>
        <w:t xml:space="preserve">tevékenységi </w:t>
      </w:r>
      <w:r w:rsidRPr="0068230B">
        <w:rPr>
          <w:color w:val="101010"/>
          <w:spacing w:val="-9"/>
        </w:rPr>
        <w:t xml:space="preserve">körben, </w:t>
      </w:r>
      <w:r w:rsidRPr="0068230B">
        <w:rPr>
          <w:color w:val="101010"/>
          <w:spacing w:val="-10"/>
        </w:rPr>
        <w:t xml:space="preserve">nem </w:t>
      </w:r>
      <w:r w:rsidRPr="0068230B">
        <w:rPr>
          <w:color w:val="101010"/>
          <w:spacing w:val="-8"/>
        </w:rPr>
        <w:t xml:space="preserve">lehet </w:t>
      </w:r>
      <w:r w:rsidRPr="0068230B">
        <w:rPr>
          <w:color w:val="101010"/>
          <w:spacing w:val="-7"/>
        </w:rPr>
        <w:t xml:space="preserve">vezető </w:t>
      </w:r>
      <w:r w:rsidRPr="0068230B">
        <w:rPr>
          <w:color w:val="101010"/>
          <w:spacing w:val="-6"/>
        </w:rPr>
        <w:t xml:space="preserve">tisztségviselő </w:t>
      </w:r>
      <w:r w:rsidRPr="0068230B">
        <w:rPr>
          <w:color w:val="101010"/>
        </w:rPr>
        <w:t xml:space="preserve">a </w:t>
      </w:r>
      <w:r w:rsidRPr="0068230B">
        <w:rPr>
          <w:color w:val="101010"/>
          <w:spacing w:val="-5"/>
        </w:rPr>
        <w:t xml:space="preserve">társaságéhoz </w:t>
      </w:r>
      <w:r w:rsidRPr="0068230B">
        <w:rPr>
          <w:color w:val="101010"/>
          <w:spacing w:val="-7"/>
        </w:rPr>
        <w:t xml:space="preserve">hasonló </w:t>
      </w:r>
      <w:r w:rsidRPr="0068230B">
        <w:rPr>
          <w:color w:val="101010"/>
          <w:spacing w:val="-6"/>
        </w:rPr>
        <w:t xml:space="preserve">tevékenységet </w:t>
      </w:r>
      <w:r w:rsidRPr="0068230B">
        <w:rPr>
          <w:color w:val="101010"/>
          <w:spacing w:val="-7"/>
        </w:rPr>
        <w:t xml:space="preserve">folytató </w:t>
      </w:r>
      <w:r w:rsidRPr="0068230B">
        <w:rPr>
          <w:color w:val="101010"/>
          <w:spacing w:val="-19"/>
        </w:rPr>
        <w:t xml:space="preserve">más </w:t>
      </w:r>
      <w:r w:rsidRPr="0068230B">
        <w:rPr>
          <w:color w:val="101010"/>
          <w:spacing w:val="-7"/>
        </w:rPr>
        <w:t>gazdasági</w:t>
      </w:r>
      <w:r w:rsidRPr="0068230B">
        <w:rPr>
          <w:color w:val="101010"/>
          <w:spacing w:val="14"/>
        </w:rPr>
        <w:t xml:space="preserve"> </w:t>
      </w:r>
      <w:r w:rsidRPr="0068230B">
        <w:rPr>
          <w:color w:val="101010"/>
          <w:spacing w:val="-6"/>
        </w:rPr>
        <w:t>társaságban.</w:t>
      </w:r>
    </w:p>
    <w:p w14:paraId="540F0A3B" w14:textId="77777777" w:rsidR="009F0275" w:rsidRPr="0068230B" w:rsidRDefault="009F0275" w:rsidP="009F0275">
      <w:pPr>
        <w:pStyle w:val="Szvegtrzs"/>
        <w:kinsoku w:val="0"/>
        <w:overflowPunct w:val="0"/>
        <w:jc w:val="both"/>
      </w:pPr>
    </w:p>
    <w:p w14:paraId="60085B23" w14:textId="773D4852" w:rsidR="009F0275" w:rsidRPr="0068230B" w:rsidRDefault="002323A1" w:rsidP="002323A1">
      <w:pPr>
        <w:tabs>
          <w:tab w:val="left" w:pos="317"/>
        </w:tabs>
        <w:kinsoku w:val="0"/>
        <w:overflowPunct w:val="0"/>
        <w:rPr>
          <w:color w:val="121212"/>
          <w:spacing w:val="-7"/>
          <w:sz w:val="24"/>
          <w:szCs w:val="24"/>
        </w:rPr>
      </w:pPr>
      <w:r w:rsidRPr="0068230B">
        <w:rPr>
          <w:color w:val="121212"/>
          <w:sz w:val="24"/>
          <w:szCs w:val="24"/>
        </w:rPr>
        <w:t>5.</w:t>
      </w:r>
      <w:r w:rsidR="009F0275" w:rsidRPr="0068230B">
        <w:rPr>
          <w:color w:val="121212"/>
          <w:sz w:val="24"/>
          <w:szCs w:val="24"/>
        </w:rPr>
        <w:t xml:space="preserve">/ </w:t>
      </w:r>
      <w:r w:rsidR="009F0275" w:rsidRPr="0068230B">
        <w:rPr>
          <w:color w:val="121212"/>
          <w:spacing w:val="-6"/>
          <w:sz w:val="24"/>
          <w:szCs w:val="24"/>
        </w:rPr>
        <w:t xml:space="preserve">Megszűnik </w:t>
      </w:r>
      <w:r w:rsidR="009F0275" w:rsidRPr="0068230B">
        <w:rPr>
          <w:color w:val="121212"/>
          <w:spacing w:val="-11"/>
          <w:sz w:val="24"/>
          <w:szCs w:val="24"/>
        </w:rPr>
        <w:t xml:space="preserve">az </w:t>
      </w:r>
      <w:r w:rsidR="009F0275" w:rsidRPr="0068230B">
        <w:rPr>
          <w:color w:val="121212"/>
          <w:spacing w:val="-7"/>
          <w:sz w:val="24"/>
          <w:szCs w:val="24"/>
        </w:rPr>
        <w:t>ügyvezetői</w:t>
      </w:r>
      <w:r w:rsidR="009F0275" w:rsidRPr="0068230B">
        <w:rPr>
          <w:color w:val="121212"/>
          <w:spacing w:val="4"/>
          <w:sz w:val="24"/>
          <w:szCs w:val="24"/>
        </w:rPr>
        <w:t xml:space="preserve"> </w:t>
      </w:r>
      <w:r w:rsidR="009F0275" w:rsidRPr="0068230B">
        <w:rPr>
          <w:color w:val="121212"/>
          <w:spacing w:val="-7"/>
          <w:sz w:val="24"/>
          <w:szCs w:val="24"/>
        </w:rPr>
        <w:t>tisztség:</w:t>
      </w:r>
    </w:p>
    <w:p w14:paraId="3B9D4886" w14:textId="77777777" w:rsidR="009F0275" w:rsidRPr="0068230B" w:rsidRDefault="009F0275" w:rsidP="009F0275">
      <w:pPr>
        <w:pStyle w:val="Szvegtrzs"/>
        <w:numPr>
          <w:ilvl w:val="3"/>
          <w:numId w:val="18"/>
        </w:numPr>
        <w:kinsoku w:val="0"/>
        <w:overflowPunct w:val="0"/>
        <w:spacing w:line="225" w:lineRule="auto"/>
        <w:ind w:right="4994"/>
        <w:rPr>
          <w:color w:val="121212"/>
          <w:spacing w:val="-6"/>
        </w:rPr>
      </w:pPr>
      <w:r w:rsidRPr="0068230B">
        <w:rPr>
          <w:color w:val="121212"/>
        </w:rPr>
        <w:t xml:space="preserve">a </w:t>
      </w:r>
      <w:r w:rsidRPr="0068230B">
        <w:rPr>
          <w:color w:val="121212"/>
          <w:spacing w:val="-7"/>
        </w:rPr>
        <w:t xml:space="preserve">megbízás </w:t>
      </w:r>
      <w:r w:rsidRPr="0068230B">
        <w:rPr>
          <w:color w:val="121212"/>
          <w:spacing w:val="-6"/>
        </w:rPr>
        <w:t xml:space="preserve">időtartamának </w:t>
      </w:r>
      <w:r w:rsidRPr="0068230B">
        <w:rPr>
          <w:color w:val="121212"/>
          <w:spacing w:val="-7"/>
        </w:rPr>
        <w:t xml:space="preserve">lejártával; </w:t>
      </w:r>
    </w:p>
    <w:p w14:paraId="1BF40B5B" w14:textId="77777777" w:rsidR="009F0275" w:rsidRPr="0068230B" w:rsidRDefault="009F0275" w:rsidP="009F0275">
      <w:pPr>
        <w:pStyle w:val="Szvegtrzs"/>
        <w:numPr>
          <w:ilvl w:val="3"/>
          <w:numId w:val="18"/>
        </w:numPr>
        <w:kinsoku w:val="0"/>
        <w:overflowPunct w:val="0"/>
        <w:spacing w:line="225" w:lineRule="auto"/>
        <w:ind w:right="4994"/>
        <w:rPr>
          <w:color w:val="121212"/>
          <w:spacing w:val="-6"/>
        </w:rPr>
      </w:pPr>
      <w:r w:rsidRPr="0068230B">
        <w:rPr>
          <w:color w:val="121212"/>
          <w:spacing w:val="-6"/>
        </w:rPr>
        <w:t>visszahívással;</w:t>
      </w:r>
    </w:p>
    <w:p w14:paraId="7C647141" w14:textId="77777777" w:rsidR="009F0275" w:rsidRPr="0068230B" w:rsidRDefault="009F0275" w:rsidP="009F0275">
      <w:pPr>
        <w:pStyle w:val="Szvegtrzs"/>
        <w:numPr>
          <w:ilvl w:val="3"/>
          <w:numId w:val="18"/>
        </w:numPr>
        <w:kinsoku w:val="0"/>
        <w:overflowPunct w:val="0"/>
        <w:spacing w:line="268" w:lineRule="exact"/>
        <w:rPr>
          <w:color w:val="101010"/>
        </w:rPr>
      </w:pPr>
      <w:r w:rsidRPr="0068230B">
        <w:rPr>
          <w:color w:val="101010"/>
        </w:rPr>
        <w:t>lemondással;</w:t>
      </w:r>
    </w:p>
    <w:p w14:paraId="3459CA98" w14:textId="77777777" w:rsidR="009F0275" w:rsidRPr="0068230B" w:rsidRDefault="009F0275" w:rsidP="009F0275">
      <w:pPr>
        <w:pStyle w:val="Szvegtrzs"/>
        <w:numPr>
          <w:ilvl w:val="3"/>
          <w:numId w:val="18"/>
        </w:numPr>
        <w:kinsoku w:val="0"/>
        <w:overflowPunct w:val="0"/>
        <w:spacing w:line="278" w:lineRule="exact"/>
        <w:rPr>
          <w:color w:val="101010"/>
          <w:position w:val="1"/>
        </w:rPr>
      </w:pPr>
      <w:r w:rsidRPr="0068230B">
        <w:rPr>
          <w:color w:val="101010"/>
        </w:rPr>
        <w:t xml:space="preserve">a vezető </w:t>
      </w:r>
      <w:r w:rsidRPr="0068230B">
        <w:rPr>
          <w:color w:val="101010"/>
          <w:position w:val="1"/>
        </w:rPr>
        <w:t>tisztségviselő halálával vagy jogutód nélküli megszűnésével;</w:t>
      </w:r>
    </w:p>
    <w:p w14:paraId="73BDE5FC" w14:textId="77777777" w:rsidR="009F0275" w:rsidRPr="0068230B" w:rsidRDefault="009F0275" w:rsidP="009F0275">
      <w:pPr>
        <w:pStyle w:val="Szvegtrzs"/>
        <w:kinsoku w:val="0"/>
        <w:overflowPunct w:val="0"/>
        <w:spacing w:before="1" w:line="230" w:lineRule="auto"/>
        <w:rPr>
          <w:color w:val="0F0F0F"/>
        </w:rPr>
      </w:pPr>
      <w:r w:rsidRPr="0068230B">
        <w:rPr>
          <w:color w:val="0F0F0F"/>
        </w:rPr>
        <w:t xml:space="preserve">     - a vezető tisztségviselő cselekvőképességének a tevékenysége ellátásához szükséges körben </w:t>
      </w:r>
    </w:p>
    <w:p w14:paraId="572CDA4C" w14:textId="77777777" w:rsidR="009F0275" w:rsidRPr="0068230B" w:rsidRDefault="009F0275" w:rsidP="009F0275">
      <w:pPr>
        <w:pStyle w:val="Szvegtrzs"/>
        <w:kinsoku w:val="0"/>
        <w:overflowPunct w:val="0"/>
        <w:spacing w:before="1" w:line="230" w:lineRule="auto"/>
        <w:rPr>
          <w:color w:val="0F0F0F"/>
        </w:rPr>
      </w:pPr>
      <w:r w:rsidRPr="0068230B">
        <w:rPr>
          <w:color w:val="0F0F0F"/>
        </w:rPr>
        <w:t xml:space="preserve">       történő korlátozásával;</w:t>
      </w:r>
    </w:p>
    <w:p w14:paraId="6EBF8939" w14:textId="560ED5FA" w:rsidR="009F0275" w:rsidRPr="0068230B" w:rsidRDefault="009F0275" w:rsidP="009F0275">
      <w:pPr>
        <w:pStyle w:val="Szvegtrzs"/>
        <w:numPr>
          <w:ilvl w:val="3"/>
          <w:numId w:val="18"/>
        </w:numPr>
        <w:tabs>
          <w:tab w:val="left" w:pos="1241"/>
          <w:tab w:val="left" w:pos="2135"/>
          <w:tab w:val="left" w:pos="4011"/>
          <w:tab w:val="left" w:pos="5184"/>
          <w:tab w:val="left" w:pos="6056"/>
          <w:tab w:val="left" w:pos="6793"/>
          <w:tab w:val="left" w:pos="9004"/>
        </w:tabs>
        <w:kinsoku w:val="0"/>
        <w:overflowPunct w:val="0"/>
        <w:spacing w:line="232" w:lineRule="auto"/>
        <w:ind w:right="143"/>
        <w:jc w:val="both"/>
        <w:rPr>
          <w:color w:val="121212"/>
          <w:spacing w:val="-6"/>
        </w:rPr>
      </w:pPr>
      <w:r w:rsidRPr="0068230B">
        <w:rPr>
          <w:color w:val="121212"/>
        </w:rPr>
        <w:t xml:space="preserve">a </w:t>
      </w:r>
      <w:r w:rsidRPr="0068230B">
        <w:rPr>
          <w:color w:val="121212"/>
          <w:spacing w:val="-7"/>
        </w:rPr>
        <w:t>vezető</w:t>
      </w:r>
      <w:r w:rsidRPr="0068230B">
        <w:rPr>
          <w:color w:val="121212"/>
          <w:spacing w:val="-7"/>
        </w:rPr>
        <w:tab/>
      </w:r>
      <w:r w:rsidRPr="0068230B">
        <w:rPr>
          <w:color w:val="121212"/>
          <w:spacing w:val="-5"/>
        </w:rPr>
        <w:t xml:space="preserve">tisztségviselővel </w:t>
      </w:r>
      <w:r w:rsidRPr="0068230B">
        <w:rPr>
          <w:color w:val="121212"/>
          <w:spacing w:val="-8"/>
        </w:rPr>
        <w:t xml:space="preserve">szembeni </w:t>
      </w:r>
      <w:r w:rsidRPr="0068230B">
        <w:rPr>
          <w:color w:val="121212"/>
          <w:spacing w:val="-6"/>
        </w:rPr>
        <w:t xml:space="preserve">kizáró </w:t>
      </w:r>
      <w:r w:rsidRPr="0068230B">
        <w:rPr>
          <w:color w:val="121212"/>
          <w:spacing w:val="-9"/>
        </w:rPr>
        <w:t xml:space="preserve">vagy </w:t>
      </w:r>
      <w:r w:rsidRPr="0068230B">
        <w:rPr>
          <w:color w:val="121212"/>
          <w:spacing w:val="-5"/>
        </w:rPr>
        <w:t>összeférhetetlenségi okok bekövetkeztével.</w:t>
      </w:r>
    </w:p>
    <w:p w14:paraId="1233A96C" w14:textId="77777777" w:rsidR="00A93249" w:rsidRPr="0068230B" w:rsidRDefault="00A93249" w:rsidP="00A93249">
      <w:pPr>
        <w:pStyle w:val="Szvegtrzs"/>
        <w:tabs>
          <w:tab w:val="left" w:pos="1241"/>
          <w:tab w:val="left" w:pos="2135"/>
          <w:tab w:val="left" w:pos="4011"/>
          <w:tab w:val="left" w:pos="5184"/>
          <w:tab w:val="left" w:pos="6056"/>
          <w:tab w:val="left" w:pos="6793"/>
          <w:tab w:val="left" w:pos="9004"/>
        </w:tabs>
        <w:kinsoku w:val="0"/>
        <w:overflowPunct w:val="0"/>
        <w:spacing w:line="232" w:lineRule="auto"/>
        <w:ind w:left="402" w:right="143"/>
        <w:jc w:val="both"/>
        <w:rPr>
          <w:color w:val="121212"/>
          <w:spacing w:val="-6"/>
        </w:rPr>
      </w:pPr>
    </w:p>
    <w:p w14:paraId="272F720E" w14:textId="49F98989" w:rsidR="00A93249" w:rsidRPr="0068230B" w:rsidRDefault="002323A1" w:rsidP="002323A1">
      <w:pPr>
        <w:pStyle w:val="Szvegtrzs"/>
        <w:tabs>
          <w:tab w:val="left" w:pos="1241"/>
          <w:tab w:val="left" w:pos="2135"/>
          <w:tab w:val="left" w:pos="4011"/>
          <w:tab w:val="left" w:pos="5184"/>
          <w:tab w:val="left" w:pos="6056"/>
          <w:tab w:val="left" w:pos="6793"/>
          <w:tab w:val="left" w:pos="9004"/>
        </w:tabs>
        <w:kinsoku w:val="0"/>
        <w:overflowPunct w:val="0"/>
        <w:spacing w:line="232" w:lineRule="auto"/>
        <w:ind w:left="145" w:right="143"/>
        <w:jc w:val="both"/>
        <w:rPr>
          <w:color w:val="121212"/>
          <w:spacing w:val="-6"/>
        </w:rPr>
      </w:pPr>
      <w:r w:rsidRPr="0068230B">
        <w:rPr>
          <w:color w:val="121212"/>
          <w:spacing w:val="-6"/>
        </w:rPr>
        <w:t>6.</w:t>
      </w:r>
      <w:r w:rsidR="00A93249" w:rsidRPr="0068230B">
        <w:rPr>
          <w:color w:val="121212"/>
          <w:spacing w:val="-6"/>
        </w:rPr>
        <w:t xml:space="preserve">/ Az ügyvezető az ügyvezetési tevékenysége során a társaságnak okozott károkért a szerződésszegéssel okozott kárért való felelősség szabályai szerint felel a társasággal szemben. Ha az ügyvezető ügyvezetői minőségével összefüggésben harmadik személyeknek kárt okoz, a károsulttal szemben az ügyvezető a társasággal </w:t>
      </w:r>
      <w:r w:rsidR="00F42786" w:rsidRPr="0068230B">
        <w:rPr>
          <w:color w:val="121212"/>
          <w:spacing w:val="-6"/>
        </w:rPr>
        <w:t>e</w:t>
      </w:r>
      <w:r w:rsidR="00A93249" w:rsidRPr="0068230B">
        <w:rPr>
          <w:color w:val="121212"/>
          <w:spacing w:val="-6"/>
        </w:rPr>
        <w:t>gyetemlegesen felel.</w:t>
      </w:r>
    </w:p>
    <w:p w14:paraId="450033F6" w14:textId="52D8254F" w:rsidR="009F0275" w:rsidRPr="0068230B" w:rsidRDefault="009F0275" w:rsidP="009F0275">
      <w:pPr>
        <w:pStyle w:val="Cmsor3"/>
        <w:numPr>
          <w:ilvl w:val="1"/>
          <w:numId w:val="18"/>
        </w:numPr>
        <w:tabs>
          <w:tab w:val="left" w:pos="375"/>
        </w:tabs>
        <w:kinsoku w:val="0"/>
        <w:overflowPunct w:val="0"/>
        <w:spacing w:before="237"/>
        <w:ind w:left="374" w:hanging="230"/>
        <w:rPr>
          <w:rFonts w:ascii="Times New Roman" w:hAnsi="Times New Roman" w:cs="Times New Roman"/>
          <w:color w:val="050505"/>
        </w:rPr>
      </w:pPr>
      <w:r w:rsidRPr="0068230B">
        <w:rPr>
          <w:rFonts w:ascii="Times New Roman" w:hAnsi="Times New Roman" w:cs="Times New Roman"/>
          <w:color w:val="050505"/>
        </w:rPr>
        <w:t>/</w:t>
      </w:r>
      <w:r w:rsidRPr="0068230B">
        <w:rPr>
          <w:rFonts w:ascii="Times New Roman" w:hAnsi="Times New Roman" w:cs="Times New Roman"/>
          <w:color w:val="050505"/>
          <w:spacing w:val="-20"/>
        </w:rPr>
        <w:t xml:space="preserve"> </w:t>
      </w:r>
      <w:r w:rsidRPr="0068230B">
        <w:rPr>
          <w:rFonts w:ascii="Times New Roman" w:hAnsi="Times New Roman" w:cs="Times New Roman"/>
          <w:color w:val="050505"/>
        </w:rPr>
        <w:t>Könyvvizsgáló:</w:t>
      </w:r>
    </w:p>
    <w:p w14:paraId="33D63FB5" w14:textId="77777777" w:rsidR="009F0275" w:rsidRPr="0068230B" w:rsidRDefault="009F0275" w:rsidP="009F0275">
      <w:pPr>
        <w:pStyle w:val="Szvegtrzs"/>
        <w:kinsoku w:val="0"/>
        <w:overflowPunct w:val="0"/>
        <w:spacing w:before="10"/>
        <w:rPr>
          <w:b/>
          <w:bCs/>
        </w:rPr>
      </w:pPr>
    </w:p>
    <w:p w14:paraId="3D56C657" w14:textId="34567D29" w:rsidR="009F0275" w:rsidRPr="0068230B" w:rsidRDefault="009F0275" w:rsidP="009F0275">
      <w:pPr>
        <w:pStyle w:val="Listaszerbekezds"/>
        <w:numPr>
          <w:ilvl w:val="0"/>
          <w:numId w:val="13"/>
        </w:numPr>
        <w:tabs>
          <w:tab w:val="left" w:pos="329"/>
        </w:tabs>
        <w:kinsoku w:val="0"/>
        <w:overflowPunct w:val="0"/>
        <w:spacing w:before="1" w:line="232" w:lineRule="auto"/>
        <w:ind w:right="124" w:firstLine="25"/>
        <w:jc w:val="both"/>
        <w:rPr>
          <w:i/>
          <w:iCs/>
          <w:color w:val="121212"/>
          <w:spacing w:val="-9"/>
        </w:rPr>
      </w:pPr>
      <w:bookmarkStart w:id="1" w:name="_Hlk24451639"/>
      <w:r w:rsidRPr="0068230B">
        <w:rPr>
          <w:i/>
          <w:iCs/>
          <w:color w:val="121212"/>
        </w:rPr>
        <w:t xml:space="preserve">/ A </w:t>
      </w:r>
      <w:r w:rsidRPr="0068230B">
        <w:rPr>
          <w:i/>
          <w:iCs/>
          <w:color w:val="121212"/>
          <w:spacing w:val="-5"/>
        </w:rPr>
        <w:t xml:space="preserve">társaság </w:t>
      </w:r>
      <w:r w:rsidRPr="0068230B">
        <w:rPr>
          <w:i/>
          <w:iCs/>
          <w:color w:val="121212"/>
          <w:spacing w:val="-7"/>
        </w:rPr>
        <w:t xml:space="preserve">állandó </w:t>
      </w:r>
      <w:r w:rsidRPr="004E3F91">
        <w:rPr>
          <w:i/>
          <w:iCs/>
          <w:color w:val="121212"/>
          <w:spacing w:val="-5"/>
        </w:rPr>
        <w:t xml:space="preserve">könyvvizsgálója </w:t>
      </w:r>
      <w:r w:rsidR="00BD3A0E" w:rsidRPr="004E3F91">
        <w:rPr>
          <w:b/>
          <w:i/>
          <w:iCs/>
          <w:color w:val="121212"/>
          <w:spacing w:val="-6"/>
        </w:rPr>
        <w:t>202</w:t>
      </w:r>
      <w:r w:rsidR="00E91008" w:rsidRPr="004E3F91">
        <w:rPr>
          <w:b/>
          <w:i/>
          <w:iCs/>
          <w:color w:val="121212"/>
          <w:spacing w:val="-6"/>
        </w:rPr>
        <w:t>5</w:t>
      </w:r>
      <w:r w:rsidR="00BD3A0E" w:rsidRPr="004E3F91">
        <w:rPr>
          <w:b/>
          <w:i/>
          <w:iCs/>
          <w:color w:val="121212"/>
          <w:spacing w:val="-6"/>
        </w:rPr>
        <w:t xml:space="preserve">. </w:t>
      </w:r>
      <w:r w:rsidR="00E91008" w:rsidRPr="004E3F91">
        <w:rPr>
          <w:b/>
          <w:i/>
          <w:iCs/>
          <w:color w:val="121212"/>
          <w:spacing w:val="-6"/>
        </w:rPr>
        <w:t>január</w:t>
      </w:r>
      <w:r w:rsidRPr="004E3F91">
        <w:rPr>
          <w:b/>
          <w:i/>
          <w:iCs/>
          <w:color w:val="121212"/>
          <w:spacing w:val="-6"/>
        </w:rPr>
        <w:t xml:space="preserve"> 1. napjától 202</w:t>
      </w:r>
      <w:r w:rsidR="00E91008" w:rsidRPr="004E3F91">
        <w:rPr>
          <w:b/>
          <w:i/>
          <w:iCs/>
          <w:color w:val="121212"/>
          <w:spacing w:val="-6"/>
        </w:rPr>
        <w:t>5</w:t>
      </w:r>
      <w:r w:rsidR="0068230B" w:rsidRPr="004E3F91">
        <w:rPr>
          <w:b/>
          <w:i/>
          <w:iCs/>
          <w:color w:val="121212"/>
          <w:spacing w:val="-6"/>
        </w:rPr>
        <w:t>. december</w:t>
      </w:r>
      <w:r w:rsidRPr="0068230B">
        <w:rPr>
          <w:b/>
          <w:i/>
          <w:iCs/>
          <w:color w:val="121212"/>
          <w:spacing w:val="-6"/>
        </w:rPr>
        <w:t xml:space="preserve"> 31. napjáig</w:t>
      </w:r>
      <w:r w:rsidRPr="0068230B">
        <w:rPr>
          <w:i/>
          <w:iCs/>
          <w:color w:val="121212"/>
          <w:spacing w:val="-6"/>
        </w:rPr>
        <w:t xml:space="preserve"> </w:t>
      </w:r>
      <w:r w:rsidR="00F42786" w:rsidRPr="0068230B">
        <w:rPr>
          <w:i/>
          <w:iCs/>
          <w:color w:val="121212"/>
          <w:spacing w:val="-6"/>
        </w:rPr>
        <w:t xml:space="preserve">terjedő </w:t>
      </w:r>
      <w:r w:rsidRPr="0068230B">
        <w:rPr>
          <w:i/>
          <w:iCs/>
          <w:color w:val="121212"/>
          <w:spacing w:val="-6"/>
        </w:rPr>
        <w:t>határozott</w:t>
      </w:r>
      <w:r w:rsidRPr="0068230B">
        <w:rPr>
          <w:i/>
          <w:iCs/>
          <w:color w:val="121212"/>
          <w:spacing w:val="13"/>
        </w:rPr>
        <w:t xml:space="preserve"> </w:t>
      </w:r>
      <w:r w:rsidRPr="0068230B">
        <w:rPr>
          <w:i/>
          <w:iCs/>
          <w:color w:val="121212"/>
          <w:spacing w:val="-9"/>
        </w:rPr>
        <w:t>időtartamra:</w:t>
      </w:r>
    </w:p>
    <w:p w14:paraId="59604BD4" w14:textId="77777777" w:rsidR="00BD3A0E" w:rsidRPr="0068230B" w:rsidRDefault="00BD3A0E" w:rsidP="009F0275">
      <w:pPr>
        <w:pStyle w:val="Szvegtrzs"/>
        <w:ind w:left="2160" w:firstLine="720"/>
        <w:rPr>
          <w:b/>
          <w:sz w:val="22"/>
          <w:szCs w:val="22"/>
        </w:rPr>
      </w:pPr>
    </w:p>
    <w:p w14:paraId="1B1C141E" w14:textId="77777777" w:rsidR="0068230B" w:rsidRPr="0068230B" w:rsidRDefault="0068230B" w:rsidP="0068230B">
      <w:pPr>
        <w:pStyle w:val="Szvegtrzs"/>
        <w:jc w:val="center"/>
        <w:rPr>
          <w:b/>
          <w:bCs/>
          <w:i/>
          <w:iCs/>
        </w:rPr>
      </w:pPr>
      <w:r w:rsidRPr="0068230B">
        <w:rPr>
          <w:b/>
          <w:bCs/>
          <w:i/>
          <w:iCs/>
        </w:rPr>
        <w:t>Sinkovicz Attila János</w:t>
      </w:r>
    </w:p>
    <w:p w14:paraId="1F3C825D" w14:textId="77777777" w:rsidR="0068230B" w:rsidRPr="0068230B" w:rsidRDefault="0068230B" w:rsidP="0068230B">
      <w:pPr>
        <w:pStyle w:val="Szvegtrzs"/>
        <w:ind w:left="2835"/>
        <w:rPr>
          <w:i/>
          <w:iCs/>
        </w:rPr>
      </w:pPr>
      <w:r w:rsidRPr="0068230B">
        <w:rPr>
          <w:i/>
          <w:iCs/>
        </w:rPr>
        <w:t>lakóhely: 6200 Kiskőrös, Szent István utca 15.</w:t>
      </w:r>
    </w:p>
    <w:p w14:paraId="6F61FDDA" w14:textId="77777777" w:rsidR="0068230B" w:rsidRPr="0068230B" w:rsidRDefault="0068230B" w:rsidP="0068230B">
      <w:pPr>
        <w:pStyle w:val="Szvegtrzs"/>
        <w:ind w:left="2835"/>
        <w:rPr>
          <w:i/>
          <w:iCs/>
        </w:rPr>
      </w:pPr>
      <w:r w:rsidRPr="0068230B">
        <w:rPr>
          <w:i/>
          <w:iCs/>
        </w:rPr>
        <w:t>anyja neve: Felföldi Rózsa</w:t>
      </w:r>
    </w:p>
    <w:p w14:paraId="1565B234" w14:textId="1D548CC2" w:rsidR="009F0275" w:rsidRPr="0068230B" w:rsidRDefault="0068230B" w:rsidP="0068230B">
      <w:pPr>
        <w:pStyle w:val="Szvegtrzs"/>
        <w:ind w:left="2835"/>
        <w:rPr>
          <w:i/>
          <w:iCs/>
          <w:sz w:val="22"/>
          <w:szCs w:val="22"/>
        </w:rPr>
      </w:pPr>
      <w:r w:rsidRPr="0068230B">
        <w:rPr>
          <w:i/>
          <w:iCs/>
        </w:rPr>
        <w:t>kamarai tagsági száma: 005047</w:t>
      </w:r>
    </w:p>
    <w:bookmarkEnd w:id="1"/>
    <w:p w14:paraId="79722E82" w14:textId="77777777" w:rsidR="009F0275" w:rsidRPr="0068230B" w:rsidRDefault="009F0275" w:rsidP="009F0275">
      <w:pPr>
        <w:pStyle w:val="Szvegtrzs"/>
        <w:kinsoku w:val="0"/>
        <w:overflowPunct w:val="0"/>
        <w:spacing w:before="2"/>
      </w:pPr>
    </w:p>
    <w:p w14:paraId="2C6F3C38" w14:textId="419FA974" w:rsidR="009F0275" w:rsidRPr="0068230B" w:rsidRDefault="009F0275" w:rsidP="00F42786">
      <w:pPr>
        <w:pStyle w:val="Listaszerbekezds"/>
        <w:numPr>
          <w:ilvl w:val="0"/>
          <w:numId w:val="13"/>
        </w:numPr>
        <w:tabs>
          <w:tab w:val="left" w:pos="325"/>
        </w:tabs>
        <w:kinsoku w:val="0"/>
        <w:overflowPunct w:val="0"/>
        <w:spacing w:line="225" w:lineRule="auto"/>
        <w:ind w:left="144" w:right="122" w:firstLine="0"/>
        <w:jc w:val="both"/>
        <w:rPr>
          <w:color w:val="131313"/>
          <w:spacing w:val="-7"/>
        </w:rPr>
      </w:pPr>
      <w:r w:rsidRPr="0068230B">
        <w:rPr>
          <w:color w:val="131313"/>
        </w:rPr>
        <w:t xml:space="preserve">/ </w:t>
      </w:r>
      <w:r w:rsidRPr="0068230B">
        <w:rPr>
          <w:color w:val="131313"/>
          <w:spacing w:val="-9"/>
        </w:rPr>
        <w:t xml:space="preserve">Az </w:t>
      </w:r>
      <w:r w:rsidRPr="0068230B">
        <w:rPr>
          <w:color w:val="131313"/>
          <w:spacing w:val="-7"/>
        </w:rPr>
        <w:t xml:space="preserve">állandó </w:t>
      </w:r>
      <w:r w:rsidRPr="0068230B">
        <w:rPr>
          <w:color w:val="131313"/>
          <w:spacing w:val="-6"/>
        </w:rPr>
        <w:t xml:space="preserve">könyvvizsgálóval </w:t>
      </w:r>
      <w:r w:rsidRPr="0068230B">
        <w:rPr>
          <w:color w:val="131313"/>
          <w:position w:val="1"/>
        </w:rPr>
        <w:t xml:space="preserve">a </w:t>
      </w:r>
      <w:r w:rsidRPr="0068230B">
        <w:rPr>
          <w:color w:val="131313"/>
          <w:spacing w:val="-5"/>
          <w:position w:val="1"/>
        </w:rPr>
        <w:t xml:space="preserve">kijelölését </w:t>
      </w:r>
      <w:r w:rsidRPr="0068230B">
        <w:rPr>
          <w:color w:val="131313"/>
          <w:spacing w:val="-7"/>
          <w:position w:val="1"/>
        </w:rPr>
        <w:t xml:space="preserve">követően </w:t>
      </w:r>
      <w:r w:rsidRPr="0068230B">
        <w:rPr>
          <w:color w:val="131313"/>
        </w:rPr>
        <w:t xml:space="preserve">a </w:t>
      </w:r>
      <w:r w:rsidRPr="0068230B">
        <w:rPr>
          <w:color w:val="131313"/>
          <w:spacing w:val="-8"/>
          <w:position w:val="1"/>
        </w:rPr>
        <w:t xml:space="preserve">gazdasági </w:t>
      </w:r>
      <w:r w:rsidRPr="0068230B">
        <w:rPr>
          <w:color w:val="131313"/>
          <w:spacing w:val="-6"/>
          <w:position w:val="1"/>
        </w:rPr>
        <w:t xml:space="preserve">társaság </w:t>
      </w:r>
      <w:r w:rsidRPr="0068230B">
        <w:rPr>
          <w:color w:val="131313"/>
          <w:spacing w:val="-7"/>
        </w:rPr>
        <w:t xml:space="preserve">ügyvezetője </w:t>
      </w:r>
      <w:r w:rsidRPr="0068230B">
        <w:rPr>
          <w:color w:val="131313"/>
          <w:spacing w:val="-15"/>
        </w:rPr>
        <w:t xml:space="preserve">köt </w:t>
      </w:r>
      <w:r w:rsidRPr="0068230B">
        <w:rPr>
          <w:color w:val="131313"/>
          <w:spacing w:val="-6"/>
        </w:rPr>
        <w:t xml:space="preserve">szerződést </w:t>
      </w:r>
      <w:r w:rsidRPr="0068230B">
        <w:rPr>
          <w:color w:val="131313"/>
        </w:rPr>
        <w:t xml:space="preserve">a </w:t>
      </w:r>
      <w:r w:rsidRPr="0068230B">
        <w:rPr>
          <w:color w:val="131313"/>
          <w:spacing w:val="-7"/>
        </w:rPr>
        <w:t xml:space="preserve">polgári </w:t>
      </w:r>
      <w:r w:rsidRPr="0068230B">
        <w:rPr>
          <w:color w:val="131313"/>
        </w:rPr>
        <w:t xml:space="preserve">jog </w:t>
      </w:r>
      <w:r w:rsidRPr="0068230B">
        <w:rPr>
          <w:color w:val="131313"/>
          <w:spacing w:val="-6"/>
        </w:rPr>
        <w:t xml:space="preserve">általános </w:t>
      </w:r>
      <w:r w:rsidRPr="0068230B">
        <w:rPr>
          <w:color w:val="131313"/>
          <w:spacing w:val="-8"/>
        </w:rPr>
        <w:t xml:space="preserve">szabályai </w:t>
      </w:r>
      <w:r w:rsidRPr="0068230B">
        <w:rPr>
          <w:color w:val="131313"/>
          <w:spacing w:val="-7"/>
        </w:rPr>
        <w:t xml:space="preserve">szerint. </w:t>
      </w:r>
      <w:r w:rsidRPr="0068230B">
        <w:rPr>
          <w:color w:val="131313"/>
          <w:spacing w:val="-11"/>
        </w:rPr>
        <w:t xml:space="preserve">Az </w:t>
      </w:r>
      <w:r w:rsidRPr="0068230B">
        <w:rPr>
          <w:color w:val="131313"/>
          <w:spacing w:val="-7"/>
        </w:rPr>
        <w:t>állandó könyvvizsgáló</w:t>
      </w:r>
      <w:r w:rsidRPr="0068230B">
        <w:rPr>
          <w:color w:val="131313"/>
          <w:spacing w:val="23"/>
        </w:rPr>
        <w:t xml:space="preserve"> </w:t>
      </w:r>
      <w:r w:rsidRPr="0068230B">
        <w:rPr>
          <w:color w:val="131313"/>
          <w:spacing w:val="-7"/>
        </w:rPr>
        <w:t>újraválasztható.</w:t>
      </w:r>
    </w:p>
    <w:p w14:paraId="42660816" w14:textId="77777777" w:rsidR="009F0275" w:rsidRPr="0068230B" w:rsidRDefault="009F0275" w:rsidP="009F0275">
      <w:pPr>
        <w:pStyle w:val="Szvegtrzs"/>
        <w:kinsoku w:val="0"/>
        <w:overflowPunct w:val="0"/>
      </w:pPr>
    </w:p>
    <w:p w14:paraId="5F51025E" w14:textId="77777777" w:rsidR="009F0275" w:rsidRPr="0068230B" w:rsidRDefault="009F0275" w:rsidP="00F42786">
      <w:pPr>
        <w:pStyle w:val="Listaszerbekezds"/>
        <w:numPr>
          <w:ilvl w:val="0"/>
          <w:numId w:val="13"/>
        </w:numPr>
        <w:tabs>
          <w:tab w:val="left" w:pos="344"/>
        </w:tabs>
        <w:kinsoku w:val="0"/>
        <w:overflowPunct w:val="0"/>
        <w:spacing w:before="7" w:line="230" w:lineRule="auto"/>
        <w:ind w:right="116" w:firstLine="8"/>
        <w:jc w:val="both"/>
        <w:rPr>
          <w:sz w:val="38"/>
          <w:szCs w:val="38"/>
        </w:rPr>
      </w:pPr>
      <w:r w:rsidRPr="0068230B">
        <w:rPr>
          <w:color w:val="121212"/>
        </w:rPr>
        <w:t xml:space="preserve">/ A </w:t>
      </w:r>
      <w:r w:rsidRPr="0068230B">
        <w:rPr>
          <w:color w:val="121212"/>
          <w:spacing w:val="-5"/>
        </w:rPr>
        <w:t xml:space="preserve">könyvvizsgáló </w:t>
      </w:r>
      <w:r w:rsidRPr="0068230B">
        <w:rPr>
          <w:color w:val="121212"/>
          <w:spacing w:val="-6"/>
        </w:rPr>
        <w:t xml:space="preserve">feladata, </w:t>
      </w:r>
      <w:r w:rsidRPr="0068230B">
        <w:rPr>
          <w:color w:val="121212"/>
          <w:spacing w:val="-9"/>
        </w:rPr>
        <w:t xml:space="preserve">hogy </w:t>
      </w:r>
      <w:r w:rsidRPr="0068230B">
        <w:rPr>
          <w:color w:val="121212"/>
        </w:rPr>
        <w:t xml:space="preserve">a </w:t>
      </w:r>
      <w:r w:rsidRPr="0068230B">
        <w:rPr>
          <w:color w:val="121212"/>
          <w:spacing w:val="-5"/>
        </w:rPr>
        <w:t xml:space="preserve">könyvvizsgálatot </w:t>
      </w:r>
      <w:r w:rsidRPr="0068230B">
        <w:rPr>
          <w:color w:val="121212"/>
          <w:spacing w:val="-6"/>
        </w:rPr>
        <w:t xml:space="preserve">szabályszerűen </w:t>
      </w:r>
      <w:r w:rsidRPr="0068230B">
        <w:rPr>
          <w:color w:val="121212"/>
          <w:spacing w:val="-7"/>
        </w:rPr>
        <w:t xml:space="preserve">elvégezze, </w:t>
      </w:r>
      <w:r w:rsidRPr="0068230B">
        <w:rPr>
          <w:color w:val="121212"/>
          <w:spacing w:val="-11"/>
          <w:position w:val="1"/>
        </w:rPr>
        <w:t xml:space="preserve">és </w:t>
      </w:r>
      <w:r w:rsidRPr="0068230B">
        <w:rPr>
          <w:color w:val="121212"/>
          <w:spacing w:val="-13"/>
        </w:rPr>
        <w:t xml:space="preserve">ennek </w:t>
      </w:r>
      <w:r w:rsidRPr="0068230B">
        <w:rPr>
          <w:color w:val="121212"/>
          <w:spacing w:val="-6"/>
        </w:rPr>
        <w:t xml:space="preserve">alapján független könyvvizsgálói </w:t>
      </w:r>
      <w:r w:rsidRPr="0068230B">
        <w:rPr>
          <w:color w:val="121212"/>
          <w:spacing w:val="-3"/>
        </w:rPr>
        <w:t xml:space="preserve">jelentésben </w:t>
      </w:r>
      <w:r w:rsidRPr="0068230B">
        <w:rPr>
          <w:color w:val="121212"/>
          <w:spacing w:val="-7"/>
        </w:rPr>
        <w:t xml:space="preserve">foglaljon </w:t>
      </w:r>
      <w:r w:rsidRPr="0068230B">
        <w:rPr>
          <w:color w:val="121212"/>
          <w:spacing w:val="-6"/>
        </w:rPr>
        <w:t xml:space="preserve">állást </w:t>
      </w:r>
      <w:r w:rsidRPr="0068230B">
        <w:rPr>
          <w:color w:val="121212"/>
          <w:spacing w:val="-8"/>
        </w:rPr>
        <w:t xml:space="preserve">arról, </w:t>
      </w:r>
      <w:r w:rsidRPr="0068230B">
        <w:rPr>
          <w:color w:val="121212"/>
          <w:spacing w:val="-9"/>
        </w:rPr>
        <w:t xml:space="preserve">hogy </w:t>
      </w:r>
      <w:r w:rsidRPr="0068230B">
        <w:rPr>
          <w:color w:val="121212"/>
        </w:rPr>
        <w:t xml:space="preserve">a </w:t>
      </w:r>
      <w:r w:rsidRPr="0068230B">
        <w:rPr>
          <w:color w:val="121212"/>
          <w:spacing w:val="-6"/>
        </w:rPr>
        <w:t xml:space="preserve">társaság </w:t>
      </w:r>
      <w:r w:rsidRPr="0068230B">
        <w:rPr>
          <w:color w:val="121212"/>
          <w:spacing w:val="-7"/>
        </w:rPr>
        <w:t xml:space="preserve">beszámolója </w:t>
      </w:r>
      <w:r w:rsidRPr="0068230B">
        <w:rPr>
          <w:color w:val="121212"/>
          <w:spacing w:val="-6"/>
        </w:rPr>
        <w:t xml:space="preserve">megfelel-e </w:t>
      </w:r>
      <w:r w:rsidRPr="0068230B">
        <w:rPr>
          <w:color w:val="121212"/>
        </w:rPr>
        <w:t xml:space="preserve">a </w:t>
      </w:r>
      <w:r w:rsidRPr="0068230B">
        <w:rPr>
          <w:color w:val="121212"/>
          <w:spacing w:val="-3"/>
        </w:rPr>
        <w:t xml:space="preserve">jogszabályoknak </w:t>
      </w:r>
      <w:r w:rsidRPr="0068230B">
        <w:rPr>
          <w:color w:val="121212"/>
          <w:spacing w:val="-13"/>
        </w:rPr>
        <w:t xml:space="preserve">és </w:t>
      </w:r>
      <w:r w:rsidRPr="0068230B">
        <w:rPr>
          <w:color w:val="121212"/>
          <w:spacing w:val="-7"/>
        </w:rPr>
        <w:t xml:space="preserve">megbízható, </w:t>
      </w:r>
      <w:r w:rsidRPr="0068230B">
        <w:rPr>
          <w:color w:val="121212"/>
          <w:spacing w:val="-8"/>
        </w:rPr>
        <w:t xml:space="preserve">valós </w:t>
      </w:r>
      <w:r w:rsidRPr="0068230B">
        <w:rPr>
          <w:color w:val="121212"/>
          <w:spacing w:val="-7"/>
        </w:rPr>
        <w:t xml:space="preserve">képet </w:t>
      </w:r>
      <w:r w:rsidRPr="0068230B">
        <w:rPr>
          <w:color w:val="121212"/>
          <w:spacing w:val="-9"/>
        </w:rPr>
        <w:t xml:space="preserve">ad-e </w:t>
      </w:r>
      <w:r w:rsidRPr="0068230B">
        <w:rPr>
          <w:color w:val="121212"/>
        </w:rPr>
        <w:t xml:space="preserve">a </w:t>
      </w:r>
      <w:r w:rsidRPr="0068230B">
        <w:rPr>
          <w:color w:val="121212"/>
          <w:spacing w:val="-6"/>
        </w:rPr>
        <w:t xml:space="preserve">társaság </w:t>
      </w:r>
      <w:r w:rsidRPr="0068230B">
        <w:rPr>
          <w:color w:val="121212"/>
          <w:spacing w:val="-8"/>
        </w:rPr>
        <w:t xml:space="preserve">vagyoni, </w:t>
      </w:r>
      <w:r w:rsidRPr="0068230B">
        <w:rPr>
          <w:color w:val="121212"/>
          <w:spacing w:val="-7"/>
        </w:rPr>
        <w:t>pénzügyi</w:t>
      </w:r>
      <w:r w:rsidRPr="0068230B">
        <w:rPr>
          <w:color w:val="121212"/>
          <w:spacing w:val="2"/>
        </w:rPr>
        <w:t xml:space="preserve"> </w:t>
      </w:r>
      <w:r w:rsidRPr="0068230B">
        <w:rPr>
          <w:color w:val="121212"/>
          <w:spacing w:val="-30"/>
        </w:rPr>
        <w:t>és</w:t>
      </w:r>
    </w:p>
    <w:p w14:paraId="41D4A9D6" w14:textId="77777777" w:rsidR="009F0275" w:rsidRPr="0068230B" w:rsidRDefault="009F0275" w:rsidP="00F42786">
      <w:pPr>
        <w:pStyle w:val="Szvegtrzs"/>
        <w:kinsoku w:val="0"/>
        <w:overflowPunct w:val="0"/>
        <w:ind w:left="138" w:right="128" w:hanging="26"/>
        <w:jc w:val="both"/>
        <w:rPr>
          <w:color w:val="1F1F1F"/>
          <w:spacing w:val="-5"/>
        </w:rPr>
      </w:pPr>
      <w:r w:rsidRPr="0068230B">
        <w:rPr>
          <w:color w:val="1F1F1F"/>
        </w:rPr>
        <w:t xml:space="preserve">jövedelmi helyzetéről, működésének </w:t>
      </w:r>
      <w:r w:rsidRPr="0068230B">
        <w:rPr>
          <w:color w:val="1F1F1F"/>
          <w:spacing w:val="-3"/>
        </w:rPr>
        <w:t xml:space="preserve">gazdasági </w:t>
      </w:r>
      <w:r w:rsidRPr="0068230B">
        <w:rPr>
          <w:color w:val="1F1F1F"/>
        </w:rPr>
        <w:t xml:space="preserve">eredményeiről. A </w:t>
      </w:r>
      <w:r w:rsidRPr="0068230B">
        <w:rPr>
          <w:color w:val="1F1F1F"/>
          <w:spacing w:val="-3"/>
        </w:rPr>
        <w:t xml:space="preserve">könyvvizsgáló </w:t>
      </w:r>
      <w:r w:rsidRPr="0068230B">
        <w:rPr>
          <w:color w:val="1F1F1F"/>
        </w:rPr>
        <w:t xml:space="preserve">megállapításait </w:t>
      </w:r>
      <w:r w:rsidRPr="0068230B">
        <w:rPr>
          <w:color w:val="1F1F1F"/>
          <w:spacing w:val="-5"/>
        </w:rPr>
        <w:t xml:space="preserve">az éves </w:t>
      </w:r>
      <w:r w:rsidRPr="0068230B">
        <w:rPr>
          <w:color w:val="1F1F1F"/>
        </w:rPr>
        <w:t xml:space="preserve">beszámoló </w:t>
      </w:r>
      <w:r w:rsidRPr="0068230B">
        <w:rPr>
          <w:color w:val="1F1F1F"/>
          <w:spacing w:val="-9"/>
        </w:rPr>
        <w:t xml:space="preserve">és </w:t>
      </w:r>
      <w:r w:rsidRPr="0068230B">
        <w:rPr>
          <w:color w:val="1F1F1F"/>
          <w:spacing w:val="-5"/>
        </w:rPr>
        <w:t xml:space="preserve">az </w:t>
      </w:r>
      <w:r w:rsidRPr="0068230B">
        <w:rPr>
          <w:color w:val="1F1F1F"/>
          <w:spacing w:val="-4"/>
        </w:rPr>
        <w:t xml:space="preserve">éves terv </w:t>
      </w:r>
      <w:r w:rsidRPr="0068230B">
        <w:rPr>
          <w:color w:val="1F1F1F"/>
        </w:rPr>
        <w:t xml:space="preserve">tekintetében </w:t>
      </w:r>
      <w:r w:rsidRPr="0068230B">
        <w:rPr>
          <w:color w:val="1F1F1F"/>
          <w:spacing w:val="-3"/>
        </w:rPr>
        <w:t xml:space="preserve">írásban </w:t>
      </w:r>
      <w:r w:rsidRPr="0068230B">
        <w:rPr>
          <w:color w:val="1F1F1F"/>
          <w:spacing w:val="-11"/>
        </w:rPr>
        <w:t>is</w:t>
      </w:r>
      <w:r w:rsidRPr="0068230B">
        <w:rPr>
          <w:color w:val="1F1F1F"/>
          <w:spacing w:val="-37"/>
        </w:rPr>
        <w:t xml:space="preserve"> </w:t>
      </w:r>
      <w:r w:rsidRPr="0068230B">
        <w:rPr>
          <w:color w:val="1F1F1F"/>
          <w:spacing w:val="-5"/>
        </w:rPr>
        <w:t>közli.</w:t>
      </w:r>
    </w:p>
    <w:p w14:paraId="168460D8" w14:textId="77777777" w:rsidR="009F0275" w:rsidRPr="0068230B" w:rsidRDefault="009F0275" w:rsidP="009F0275">
      <w:pPr>
        <w:pStyle w:val="Szvegtrzs"/>
        <w:kinsoku w:val="0"/>
        <w:overflowPunct w:val="0"/>
        <w:spacing w:before="4"/>
        <w:rPr>
          <w:sz w:val="20"/>
          <w:szCs w:val="20"/>
        </w:rPr>
      </w:pPr>
    </w:p>
    <w:p w14:paraId="6F83F9BC" w14:textId="77777777" w:rsidR="009F0275" w:rsidRPr="0068230B" w:rsidRDefault="009F0275" w:rsidP="009F0275">
      <w:pPr>
        <w:pStyle w:val="Listaszerbekezds"/>
        <w:numPr>
          <w:ilvl w:val="0"/>
          <w:numId w:val="13"/>
        </w:numPr>
        <w:tabs>
          <w:tab w:val="left" w:pos="315"/>
        </w:tabs>
        <w:kinsoku w:val="0"/>
        <w:overflowPunct w:val="0"/>
        <w:spacing w:line="237" w:lineRule="auto"/>
        <w:ind w:left="138" w:right="125" w:hanging="5"/>
        <w:jc w:val="both"/>
        <w:rPr>
          <w:color w:val="1E1E1E"/>
          <w:sz w:val="22"/>
          <w:szCs w:val="22"/>
        </w:rPr>
      </w:pPr>
      <w:r w:rsidRPr="0068230B">
        <w:rPr>
          <w:color w:val="1E1E1E"/>
        </w:rPr>
        <w:t xml:space="preserve">/ A könyvvizsgáló feladatának teljesítése érdekében a társaság könyveibe, </w:t>
      </w:r>
      <w:r w:rsidRPr="0068230B">
        <w:rPr>
          <w:color w:val="1E1E1E"/>
          <w:spacing w:val="-3"/>
        </w:rPr>
        <w:t xml:space="preserve">irataiba, </w:t>
      </w:r>
      <w:r w:rsidRPr="0068230B">
        <w:rPr>
          <w:color w:val="1E1E1E"/>
          <w:spacing w:val="-4"/>
        </w:rPr>
        <w:t xml:space="preserve">számviteli </w:t>
      </w:r>
      <w:r w:rsidRPr="0068230B">
        <w:rPr>
          <w:color w:val="1E1E1E"/>
        </w:rPr>
        <w:t xml:space="preserve">nyilvántartásaiba betekinthet, a </w:t>
      </w:r>
      <w:r w:rsidRPr="0068230B">
        <w:rPr>
          <w:color w:val="1E1E1E"/>
          <w:spacing w:val="-5"/>
        </w:rPr>
        <w:t xml:space="preserve">vezető </w:t>
      </w:r>
      <w:r w:rsidRPr="0068230B">
        <w:rPr>
          <w:color w:val="1E1E1E"/>
        </w:rPr>
        <w:t xml:space="preserve">tisztségviselőktől, </w:t>
      </w:r>
      <w:r w:rsidRPr="0068230B">
        <w:rPr>
          <w:color w:val="1E1E1E"/>
          <w:spacing w:val="-3"/>
        </w:rPr>
        <w:t xml:space="preserve">illetve </w:t>
      </w:r>
      <w:r w:rsidRPr="0068230B">
        <w:rPr>
          <w:color w:val="1E1E1E"/>
        </w:rPr>
        <w:t xml:space="preserve">a társaság munkavállaitól felvilágosítást </w:t>
      </w:r>
      <w:r w:rsidRPr="0068230B">
        <w:rPr>
          <w:color w:val="1E1E1E"/>
          <w:spacing w:val="-4"/>
        </w:rPr>
        <w:t>kérhet,</w:t>
      </w:r>
      <w:r w:rsidRPr="0068230B">
        <w:rPr>
          <w:color w:val="1E1E1E"/>
          <w:spacing w:val="52"/>
        </w:rPr>
        <w:t xml:space="preserve"> </w:t>
      </w:r>
      <w:r w:rsidRPr="0068230B">
        <w:rPr>
          <w:color w:val="1E1E1E"/>
        </w:rPr>
        <w:t xml:space="preserve">a társaság bankszámláit, ügyfélszámláit, pénztárát, szerződéseit, értékpapír- </w:t>
      </w:r>
      <w:r w:rsidRPr="0068230B">
        <w:rPr>
          <w:color w:val="1E1E1E"/>
          <w:spacing w:val="-7"/>
        </w:rPr>
        <w:t xml:space="preserve">és </w:t>
      </w:r>
      <w:r w:rsidRPr="0068230B">
        <w:rPr>
          <w:color w:val="1E1E1E"/>
        </w:rPr>
        <w:t>áruállományát</w:t>
      </w:r>
      <w:r w:rsidRPr="0068230B">
        <w:rPr>
          <w:color w:val="1E1E1E"/>
          <w:spacing w:val="-11"/>
        </w:rPr>
        <w:t xml:space="preserve"> </w:t>
      </w:r>
      <w:r w:rsidRPr="0068230B">
        <w:rPr>
          <w:color w:val="1E1E1E"/>
        </w:rPr>
        <w:t>megvizsgálhatja.</w:t>
      </w:r>
    </w:p>
    <w:p w14:paraId="35109523" w14:textId="77777777" w:rsidR="009F0275" w:rsidRPr="0068230B" w:rsidRDefault="009F0275" w:rsidP="009F0275">
      <w:pPr>
        <w:pStyle w:val="Szvegtrzs"/>
        <w:kinsoku w:val="0"/>
        <w:overflowPunct w:val="0"/>
        <w:spacing w:before="8"/>
        <w:rPr>
          <w:sz w:val="26"/>
          <w:szCs w:val="26"/>
        </w:rPr>
      </w:pPr>
    </w:p>
    <w:p w14:paraId="583632A9" w14:textId="77777777" w:rsidR="009F0275" w:rsidRPr="0068230B" w:rsidRDefault="009F0275" w:rsidP="009F0275">
      <w:pPr>
        <w:pStyle w:val="Listaszerbekezds"/>
        <w:numPr>
          <w:ilvl w:val="0"/>
          <w:numId w:val="13"/>
        </w:numPr>
        <w:tabs>
          <w:tab w:val="left" w:pos="320"/>
        </w:tabs>
        <w:kinsoku w:val="0"/>
        <w:overflowPunct w:val="0"/>
        <w:ind w:left="319" w:hanging="177"/>
        <w:rPr>
          <w:color w:val="1D1D1D"/>
          <w:spacing w:val="-3"/>
          <w:sz w:val="22"/>
          <w:szCs w:val="22"/>
        </w:rPr>
      </w:pPr>
      <w:r w:rsidRPr="0068230B">
        <w:rPr>
          <w:color w:val="1D1D1D"/>
        </w:rPr>
        <w:t xml:space="preserve">/ </w:t>
      </w:r>
      <w:r w:rsidRPr="0068230B">
        <w:rPr>
          <w:color w:val="1D1D1D"/>
          <w:spacing w:val="-3"/>
        </w:rPr>
        <w:t xml:space="preserve">Az állandó </w:t>
      </w:r>
      <w:r w:rsidRPr="0068230B">
        <w:rPr>
          <w:color w:val="1D1D1D"/>
        </w:rPr>
        <w:t xml:space="preserve">könyvvizsgáló jelentése </w:t>
      </w:r>
      <w:r w:rsidRPr="0068230B">
        <w:rPr>
          <w:color w:val="1D1D1D"/>
          <w:spacing w:val="-4"/>
        </w:rPr>
        <w:t xml:space="preserve">nélkül </w:t>
      </w:r>
      <w:r w:rsidRPr="0068230B">
        <w:rPr>
          <w:color w:val="1D1D1D"/>
          <w:spacing w:val="-3"/>
        </w:rPr>
        <w:t xml:space="preserve">az alapító </w:t>
      </w:r>
      <w:r w:rsidRPr="0068230B">
        <w:rPr>
          <w:color w:val="1D1D1D"/>
        </w:rPr>
        <w:t xml:space="preserve">a mérleg elfogadásáról </w:t>
      </w:r>
      <w:r w:rsidRPr="0068230B">
        <w:rPr>
          <w:color w:val="1D1D1D"/>
          <w:spacing w:val="-4"/>
        </w:rPr>
        <w:t>nem</w:t>
      </w:r>
      <w:r w:rsidRPr="0068230B">
        <w:rPr>
          <w:color w:val="1D1D1D"/>
          <w:spacing w:val="-11"/>
        </w:rPr>
        <w:t xml:space="preserve"> </w:t>
      </w:r>
      <w:r w:rsidRPr="0068230B">
        <w:rPr>
          <w:color w:val="1D1D1D"/>
          <w:spacing w:val="-3"/>
        </w:rPr>
        <w:t>határozhat.</w:t>
      </w:r>
    </w:p>
    <w:p w14:paraId="32425A28" w14:textId="77777777" w:rsidR="009F0275" w:rsidRPr="0068230B" w:rsidRDefault="009F0275" w:rsidP="009F0275">
      <w:pPr>
        <w:pStyle w:val="Szvegtrzs"/>
        <w:kinsoku w:val="0"/>
        <w:overflowPunct w:val="0"/>
        <w:rPr>
          <w:sz w:val="26"/>
          <w:szCs w:val="26"/>
        </w:rPr>
      </w:pPr>
    </w:p>
    <w:p w14:paraId="3689856D" w14:textId="77777777" w:rsidR="009F0275" w:rsidRPr="0068230B" w:rsidRDefault="009F0275" w:rsidP="009F0275">
      <w:pPr>
        <w:pStyle w:val="Listaszerbekezds"/>
        <w:numPr>
          <w:ilvl w:val="0"/>
          <w:numId w:val="13"/>
        </w:numPr>
        <w:tabs>
          <w:tab w:val="left" w:pos="319"/>
        </w:tabs>
        <w:kinsoku w:val="0"/>
        <w:overflowPunct w:val="0"/>
        <w:spacing w:line="244" w:lineRule="auto"/>
        <w:ind w:left="133" w:right="99" w:firstLine="5"/>
        <w:jc w:val="both"/>
        <w:rPr>
          <w:color w:val="1D1D1D"/>
          <w:spacing w:val="-3"/>
          <w:sz w:val="22"/>
          <w:szCs w:val="22"/>
        </w:rPr>
      </w:pPr>
      <w:r w:rsidRPr="0068230B">
        <w:rPr>
          <w:color w:val="1D1D1D"/>
        </w:rPr>
        <w:t xml:space="preserve">/ </w:t>
      </w:r>
      <w:r w:rsidRPr="0068230B">
        <w:rPr>
          <w:color w:val="1D1D1D"/>
          <w:spacing w:val="-3"/>
        </w:rPr>
        <w:t xml:space="preserve">Ha </w:t>
      </w:r>
      <w:r w:rsidRPr="0068230B">
        <w:rPr>
          <w:color w:val="1D1D1D"/>
        </w:rPr>
        <w:t xml:space="preserve">a könyvvizsgáló a társaság vagyonának </w:t>
      </w:r>
      <w:r w:rsidRPr="0068230B">
        <w:rPr>
          <w:color w:val="1D1D1D"/>
          <w:spacing w:val="-4"/>
        </w:rPr>
        <w:t xml:space="preserve">olyan </w:t>
      </w:r>
      <w:r w:rsidRPr="0068230B">
        <w:rPr>
          <w:color w:val="1D1D1D"/>
        </w:rPr>
        <w:t xml:space="preserve">változását </w:t>
      </w:r>
      <w:r w:rsidRPr="0068230B">
        <w:rPr>
          <w:color w:val="1D1D1D"/>
          <w:spacing w:val="-3"/>
        </w:rPr>
        <w:t xml:space="preserve">észleli, </w:t>
      </w:r>
      <w:r w:rsidRPr="0068230B">
        <w:rPr>
          <w:color w:val="1D1D1D"/>
          <w:spacing w:val="-4"/>
        </w:rPr>
        <w:t xml:space="preserve">amely </w:t>
      </w:r>
      <w:r w:rsidRPr="0068230B">
        <w:rPr>
          <w:color w:val="1D1D1D"/>
        </w:rPr>
        <w:t xml:space="preserve">veszélyezteti a társasággal </w:t>
      </w:r>
      <w:r w:rsidRPr="0068230B">
        <w:rPr>
          <w:color w:val="1D1D1D"/>
          <w:spacing w:val="-4"/>
        </w:rPr>
        <w:t xml:space="preserve">szembeni </w:t>
      </w:r>
      <w:r w:rsidRPr="0068230B">
        <w:rPr>
          <w:color w:val="1D1D1D"/>
        </w:rPr>
        <w:t xml:space="preserve">követelések kielégítését, </w:t>
      </w:r>
      <w:r w:rsidRPr="0068230B">
        <w:rPr>
          <w:color w:val="1D1D1D"/>
          <w:spacing w:val="-4"/>
        </w:rPr>
        <w:t xml:space="preserve">vagy </w:t>
      </w:r>
      <w:r w:rsidRPr="0068230B">
        <w:rPr>
          <w:color w:val="1D1D1D"/>
          <w:spacing w:val="-3"/>
        </w:rPr>
        <w:t xml:space="preserve">ha olyan </w:t>
      </w:r>
      <w:r w:rsidRPr="0068230B">
        <w:rPr>
          <w:color w:val="1D1D1D"/>
        </w:rPr>
        <w:t xml:space="preserve">körülményt </w:t>
      </w:r>
      <w:r w:rsidRPr="0068230B">
        <w:rPr>
          <w:color w:val="1D1D1D"/>
          <w:spacing w:val="-3"/>
        </w:rPr>
        <w:t xml:space="preserve">észlel, </w:t>
      </w:r>
      <w:r w:rsidRPr="0068230B">
        <w:rPr>
          <w:color w:val="1D1D1D"/>
          <w:spacing w:val="-4"/>
        </w:rPr>
        <w:t xml:space="preserve">amely </w:t>
      </w:r>
      <w:r w:rsidRPr="0068230B">
        <w:rPr>
          <w:color w:val="1D1D1D"/>
        </w:rPr>
        <w:t xml:space="preserve">a </w:t>
      </w:r>
      <w:r w:rsidRPr="0068230B">
        <w:rPr>
          <w:color w:val="1D1D1D"/>
          <w:spacing w:val="-5"/>
        </w:rPr>
        <w:t xml:space="preserve">vezető </w:t>
      </w:r>
      <w:r w:rsidRPr="0068230B">
        <w:rPr>
          <w:color w:val="1D1D1D"/>
        </w:rPr>
        <w:t xml:space="preserve">tisztségviselő e minőségében kifejtett tevékenységéért </w:t>
      </w:r>
      <w:r w:rsidRPr="0068230B">
        <w:rPr>
          <w:color w:val="1D1D1D"/>
          <w:spacing w:val="-4"/>
        </w:rPr>
        <w:t xml:space="preserve">való </w:t>
      </w:r>
      <w:r w:rsidRPr="0068230B">
        <w:rPr>
          <w:color w:val="1D1D1D"/>
        </w:rPr>
        <w:t xml:space="preserve">felelősségét vonja </w:t>
      </w:r>
      <w:r w:rsidRPr="0068230B">
        <w:rPr>
          <w:color w:val="1D1D1D"/>
          <w:spacing w:val="-4"/>
        </w:rPr>
        <w:t xml:space="preserve">maga </w:t>
      </w:r>
      <w:r w:rsidRPr="0068230B">
        <w:rPr>
          <w:color w:val="1D1D1D"/>
          <w:spacing w:val="-5"/>
        </w:rPr>
        <w:t xml:space="preserve">után, </w:t>
      </w:r>
      <w:r w:rsidRPr="0068230B">
        <w:rPr>
          <w:color w:val="1D1D1D"/>
        </w:rPr>
        <w:t xml:space="preserve">késedelem </w:t>
      </w:r>
      <w:r w:rsidRPr="0068230B">
        <w:rPr>
          <w:color w:val="1D1D1D"/>
          <w:spacing w:val="-5"/>
        </w:rPr>
        <w:t xml:space="preserve">nélkül </w:t>
      </w:r>
      <w:r w:rsidRPr="0068230B">
        <w:rPr>
          <w:color w:val="1D1D1D"/>
        </w:rPr>
        <w:t xml:space="preserve">köteles </w:t>
      </w:r>
      <w:r w:rsidRPr="0068230B">
        <w:rPr>
          <w:color w:val="1D1D1D"/>
          <w:spacing w:val="-5"/>
        </w:rPr>
        <w:t xml:space="preserve">az </w:t>
      </w:r>
      <w:r w:rsidRPr="0068230B">
        <w:rPr>
          <w:color w:val="1D1D1D"/>
        </w:rPr>
        <w:t xml:space="preserve">ügyvezetésnél kezdeményezni </w:t>
      </w:r>
      <w:r w:rsidRPr="0068230B">
        <w:rPr>
          <w:color w:val="1D1D1D"/>
          <w:spacing w:val="-5"/>
        </w:rPr>
        <w:t xml:space="preserve">az </w:t>
      </w:r>
      <w:r w:rsidRPr="0068230B">
        <w:rPr>
          <w:color w:val="1D1D1D"/>
          <w:spacing w:val="-3"/>
        </w:rPr>
        <w:t xml:space="preserve">alapító </w:t>
      </w:r>
      <w:r w:rsidRPr="0068230B">
        <w:rPr>
          <w:color w:val="1D1D1D"/>
        </w:rPr>
        <w:t xml:space="preserve">döntéshozatalához szükséges intézkedések </w:t>
      </w:r>
      <w:r w:rsidRPr="0068230B">
        <w:rPr>
          <w:color w:val="1D1D1D"/>
          <w:spacing w:val="-3"/>
        </w:rPr>
        <w:t xml:space="preserve">megtételét. </w:t>
      </w:r>
      <w:r w:rsidRPr="0068230B">
        <w:rPr>
          <w:color w:val="1D1D1D"/>
          <w:spacing w:val="-5"/>
        </w:rPr>
        <w:t xml:space="preserve">Ha </w:t>
      </w:r>
      <w:r w:rsidRPr="0068230B">
        <w:rPr>
          <w:color w:val="1D1D1D"/>
        </w:rPr>
        <w:t xml:space="preserve">a kezdeményezés </w:t>
      </w:r>
      <w:r w:rsidRPr="0068230B">
        <w:rPr>
          <w:color w:val="1D1D1D"/>
          <w:spacing w:val="-5"/>
        </w:rPr>
        <w:t xml:space="preserve">nem </w:t>
      </w:r>
      <w:r w:rsidRPr="0068230B">
        <w:rPr>
          <w:color w:val="1D1D1D"/>
          <w:spacing w:val="-3"/>
        </w:rPr>
        <w:t xml:space="preserve">vezet eredményre, </w:t>
      </w:r>
      <w:r w:rsidRPr="0068230B">
        <w:rPr>
          <w:color w:val="1D1D1D"/>
        </w:rPr>
        <w:t xml:space="preserve">a könyvvizsgáló </w:t>
      </w:r>
      <w:r w:rsidRPr="0068230B">
        <w:rPr>
          <w:color w:val="1D1D1D"/>
          <w:spacing w:val="-3"/>
        </w:rPr>
        <w:t xml:space="preserve">köteles </w:t>
      </w:r>
      <w:r w:rsidRPr="0068230B">
        <w:rPr>
          <w:color w:val="1D1D1D"/>
        </w:rPr>
        <w:t xml:space="preserve">a </w:t>
      </w:r>
      <w:r w:rsidRPr="0068230B">
        <w:rPr>
          <w:color w:val="1D1D1D"/>
          <w:spacing w:val="-3"/>
        </w:rPr>
        <w:t xml:space="preserve">feltárt </w:t>
      </w:r>
      <w:r w:rsidRPr="0068230B">
        <w:rPr>
          <w:color w:val="1D1D1D"/>
        </w:rPr>
        <w:t xml:space="preserve">körülményekről a társaság törvényességi felügyeletét </w:t>
      </w:r>
      <w:r w:rsidRPr="0068230B">
        <w:rPr>
          <w:color w:val="1D1D1D"/>
          <w:spacing w:val="-5"/>
        </w:rPr>
        <w:t xml:space="preserve">ellátó </w:t>
      </w:r>
      <w:r w:rsidRPr="0068230B">
        <w:rPr>
          <w:color w:val="1D1D1D"/>
        </w:rPr>
        <w:t>cégbíróságot</w:t>
      </w:r>
      <w:r w:rsidRPr="0068230B">
        <w:rPr>
          <w:color w:val="1D1D1D"/>
          <w:spacing w:val="15"/>
        </w:rPr>
        <w:t xml:space="preserve"> </w:t>
      </w:r>
      <w:r w:rsidRPr="0068230B">
        <w:rPr>
          <w:color w:val="1D1D1D"/>
          <w:spacing w:val="-3"/>
        </w:rPr>
        <w:t>értesíteni.</w:t>
      </w:r>
    </w:p>
    <w:p w14:paraId="54D078B8" w14:textId="77777777" w:rsidR="009F0275" w:rsidRPr="0068230B" w:rsidRDefault="009F0275" w:rsidP="009F0275">
      <w:pPr>
        <w:pStyle w:val="Szvegtrzs"/>
        <w:kinsoku w:val="0"/>
        <w:overflowPunct w:val="0"/>
        <w:spacing w:before="1"/>
      </w:pPr>
    </w:p>
    <w:p w14:paraId="5CB407AE" w14:textId="77777777" w:rsidR="009F0275" w:rsidRPr="0068230B" w:rsidRDefault="009F0275" w:rsidP="009F0275">
      <w:pPr>
        <w:pStyle w:val="Listaszerbekezds"/>
        <w:numPr>
          <w:ilvl w:val="0"/>
          <w:numId w:val="13"/>
        </w:numPr>
        <w:tabs>
          <w:tab w:val="left" w:pos="318"/>
        </w:tabs>
        <w:kinsoku w:val="0"/>
        <w:overflowPunct w:val="0"/>
        <w:spacing w:line="232" w:lineRule="auto"/>
        <w:ind w:left="133" w:right="123" w:firstLine="9"/>
        <w:jc w:val="both"/>
        <w:rPr>
          <w:color w:val="1B1B1B"/>
          <w:spacing w:val="-3"/>
          <w:sz w:val="22"/>
          <w:szCs w:val="22"/>
        </w:rPr>
      </w:pPr>
      <w:r w:rsidRPr="0068230B">
        <w:rPr>
          <w:color w:val="1B1B1B"/>
        </w:rPr>
        <w:t xml:space="preserve">/ A könyvvizsgáló </w:t>
      </w:r>
      <w:r w:rsidRPr="0068230B">
        <w:rPr>
          <w:color w:val="1B1B1B"/>
          <w:spacing w:val="-5"/>
        </w:rPr>
        <w:t xml:space="preserve">az </w:t>
      </w:r>
      <w:r w:rsidRPr="0068230B">
        <w:rPr>
          <w:color w:val="1B1B1B"/>
          <w:spacing w:val="-6"/>
        </w:rPr>
        <w:t xml:space="preserve">ilyen </w:t>
      </w:r>
      <w:r w:rsidRPr="0068230B">
        <w:rPr>
          <w:color w:val="1B1B1B"/>
        </w:rPr>
        <w:t xml:space="preserve">tisztséget betöltő </w:t>
      </w:r>
      <w:r w:rsidRPr="0068230B">
        <w:rPr>
          <w:color w:val="1B1B1B"/>
          <w:spacing w:val="-3"/>
        </w:rPr>
        <w:t xml:space="preserve">személyektől </w:t>
      </w:r>
      <w:r w:rsidRPr="0068230B">
        <w:rPr>
          <w:color w:val="1B1B1B"/>
        </w:rPr>
        <w:t xml:space="preserve">általában </w:t>
      </w:r>
      <w:r w:rsidRPr="0068230B">
        <w:rPr>
          <w:color w:val="1B1B1B"/>
          <w:spacing w:val="-3"/>
        </w:rPr>
        <w:t xml:space="preserve">elvárható </w:t>
      </w:r>
      <w:r w:rsidRPr="0068230B">
        <w:rPr>
          <w:color w:val="1B1B1B"/>
          <w:spacing w:val="-2"/>
        </w:rPr>
        <w:t xml:space="preserve">gondossággal </w:t>
      </w:r>
      <w:r w:rsidRPr="0068230B">
        <w:rPr>
          <w:color w:val="1B1B1B"/>
          <w:spacing w:val="-3"/>
        </w:rPr>
        <w:t>köteles</w:t>
      </w:r>
      <w:r w:rsidRPr="0068230B">
        <w:rPr>
          <w:color w:val="1B1B1B"/>
          <w:spacing w:val="18"/>
        </w:rPr>
        <w:t xml:space="preserve"> </w:t>
      </w:r>
      <w:r w:rsidRPr="0068230B">
        <w:rPr>
          <w:color w:val="1B1B1B"/>
          <w:spacing w:val="-3"/>
        </w:rPr>
        <w:t>eljárni.</w:t>
      </w:r>
    </w:p>
    <w:p w14:paraId="01977A14" w14:textId="77777777" w:rsidR="009F0275" w:rsidRPr="0068230B" w:rsidRDefault="009F0275" w:rsidP="009F0275">
      <w:pPr>
        <w:pStyle w:val="Szvegtrzs"/>
        <w:kinsoku w:val="0"/>
        <w:overflowPunct w:val="0"/>
        <w:spacing w:before="8"/>
        <w:rPr>
          <w:sz w:val="25"/>
          <w:szCs w:val="25"/>
        </w:rPr>
      </w:pPr>
    </w:p>
    <w:p w14:paraId="2B32F8E7" w14:textId="77777777" w:rsidR="009F0275" w:rsidRPr="0068230B" w:rsidRDefault="009F0275" w:rsidP="009F0275">
      <w:pPr>
        <w:pStyle w:val="Listaszerbekezds"/>
        <w:numPr>
          <w:ilvl w:val="0"/>
          <w:numId w:val="13"/>
        </w:numPr>
        <w:tabs>
          <w:tab w:val="left" w:pos="315"/>
        </w:tabs>
        <w:kinsoku w:val="0"/>
        <w:overflowPunct w:val="0"/>
        <w:spacing w:line="232" w:lineRule="auto"/>
        <w:ind w:left="133" w:right="104" w:firstLine="5"/>
        <w:jc w:val="both"/>
        <w:rPr>
          <w:color w:val="1D1D1D"/>
          <w:spacing w:val="-6"/>
          <w:sz w:val="22"/>
          <w:szCs w:val="22"/>
        </w:rPr>
      </w:pPr>
      <w:r w:rsidRPr="0068230B">
        <w:rPr>
          <w:color w:val="1D1D1D"/>
        </w:rPr>
        <w:t xml:space="preserve">/ A könyvvizsgálót tevékenységével kapcsolatban </w:t>
      </w:r>
      <w:r w:rsidRPr="0068230B">
        <w:rPr>
          <w:color w:val="1D1D1D"/>
          <w:spacing w:val="-3"/>
        </w:rPr>
        <w:t xml:space="preserve">szigorú </w:t>
      </w:r>
      <w:r w:rsidRPr="0068230B">
        <w:rPr>
          <w:color w:val="1D1D1D"/>
        </w:rPr>
        <w:t xml:space="preserve">titoktartási kötelezettség </w:t>
      </w:r>
      <w:r w:rsidRPr="0068230B">
        <w:rPr>
          <w:color w:val="1D1D1D"/>
          <w:spacing w:val="-4"/>
        </w:rPr>
        <w:t xml:space="preserve">terheli. </w:t>
      </w:r>
      <w:r w:rsidRPr="0068230B">
        <w:rPr>
          <w:color w:val="1D1D1D"/>
        </w:rPr>
        <w:t xml:space="preserve">A kötelezettségei </w:t>
      </w:r>
      <w:r w:rsidRPr="0068230B">
        <w:rPr>
          <w:color w:val="1D1D1D"/>
          <w:position w:val="1"/>
        </w:rPr>
        <w:t xml:space="preserve">megszegésével </w:t>
      </w:r>
      <w:r w:rsidRPr="0068230B">
        <w:rPr>
          <w:color w:val="1D1D1D"/>
        </w:rPr>
        <w:t xml:space="preserve">a társaságnak okozott kárért a </w:t>
      </w:r>
      <w:r w:rsidRPr="0068230B">
        <w:rPr>
          <w:color w:val="1D1D1D"/>
          <w:spacing w:val="-4"/>
        </w:rPr>
        <w:t xml:space="preserve">polgári </w:t>
      </w:r>
      <w:r w:rsidRPr="0068230B">
        <w:rPr>
          <w:color w:val="1D1D1D"/>
          <w:spacing w:val="6"/>
        </w:rPr>
        <w:t xml:space="preserve">jog </w:t>
      </w:r>
      <w:r w:rsidRPr="0068230B">
        <w:rPr>
          <w:color w:val="1D1D1D"/>
          <w:spacing w:val="-3"/>
        </w:rPr>
        <w:t>szabályai szerint</w:t>
      </w:r>
      <w:r w:rsidRPr="0068230B">
        <w:rPr>
          <w:color w:val="1D1D1D"/>
          <w:spacing w:val="6"/>
        </w:rPr>
        <w:t xml:space="preserve"> </w:t>
      </w:r>
      <w:r w:rsidRPr="0068230B">
        <w:rPr>
          <w:color w:val="1D1D1D"/>
          <w:spacing w:val="-6"/>
        </w:rPr>
        <w:t>felel.</w:t>
      </w:r>
    </w:p>
    <w:p w14:paraId="5D839321" w14:textId="77777777" w:rsidR="009F0275" w:rsidRPr="0068230B" w:rsidRDefault="009F0275" w:rsidP="009F0275">
      <w:pPr>
        <w:pStyle w:val="Szvegtrzs"/>
        <w:kinsoku w:val="0"/>
        <w:overflowPunct w:val="0"/>
        <w:spacing w:before="2"/>
        <w:rPr>
          <w:sz w:val="23"/>
          <w:szCs w:val="23"/>
        </w:rPr>
      </w:pPr>
    </w:p>
    <w:p w14:paraId="1BB03CD5" w14:textId="77777777" w:rsidR="009F0275" w:rsidRPr="0068230B" w:rsidRDefault="009F0275" w:rsidP="009F0275">
      <w:pPr>
        <w:pStyle w:val="Listaszerbekezds"/>
        <w:numPr>
          <w:ilvl w:val="0"/>
          <w:numId w:val="13"/>
        </w:numPr>
        <w:tabs>
          <w:tab w:val="left" w:pos="323"/>
        </w:tabs>
        <w:kinsoku w:val="0"/>
        <w:overflowPunct w:val="0"/>
        <w:ind w:left="322" w:hanging="189"/>
        <w:rPr>
          <w:color w:val="1F1F1F"/>
          <w:sz w:val="22"/>
          <w:szCs w:val="22"/>
        </w:rPr>
      </w:pPr>
      <w:r w:rsidRPr="0068230B">
        <w:rPr>
          <w:color w:val="1F1F1F"/>
        </w:rPr>
        <w:t>/</w:t>
      </w:r>
      <w:r w:rsidRPr="0068230B">
        <w:rPr>
          <w:color w:val="1F1F1F"/>
          <w:spacing w:val="16"/>
        </w:rPr>
        <w:t xml:space="preserve"> </w:t>
      </w:r>
      <w:r w:rsidRPr="0068230B">
        <w:rPr>
          <w:color w:val="1F1F1F"/>
        </w:rPr>
        <w:t>Összeférhetetlenség:</w:t>
      </w:r>
    </w:p>
    <w:p w14:paraId="07871459" w14:textId="15981631" w:rsidR="00F61D1E" w:rsidRPr="0068230B" w:rsidRDefault="009F0275" w:rsidP="0068230B">
      <w:pPr>
        <w:pStyle w:val="Szvegtrzs"/>
        <w:kinsoku w:val="0"/>
        <w:overflowPunct w:val="0"/>
        <w:spacing w:before="3" w:line="237" w:lineRule="auto"/>
        <w:ind w:left="133" w:right="119" w:hanging="5"/>
        <w:jc w:val="both"/>
        <w:rPr>
          <w:color w:val="1C1C1C"/>
        </w:rPr>
      </w:pPr>
      <w:r w:rsidRPr="0068230B">
        <w:rPr>
          <w:color w:val="1C1C1C"/>
        </w:rPr>
        <w:t>Az összeférhetetlenségi szabályokra a Ptk-ban</w:t>
      </w:r>
      <w:r w:rsidR="00BD3A0E" w:rsidRPr="0068230B">
        <w:rPr>
          <w:color w:val="1C1C1C"/>
        </w:rPr>
        <w:t xml:space="preserve"> </w:t>
      </w:r>
      <w:r w:rsidRPr="0068230B">
        <w:rPr>
          <w:color w:val="1C1C1C"/>
        </w:rPr>
        <w:t>foglaltakat kell alkalmazni.</w:t>
      </w:r>
    </w:p>
    <w:p w14:paraId="5EFDB90D" w14:textId="77777777" w:rsidR="00F61D1E" w:rsidRPr="0068230B" w:rsidRDefault="00F61D1E" w:rsidP="009F0275">
      <w:pPr>
        <w:pStyle w:val="Szvegtrzs"/>
        <w:kinsoku w:val="0"/>
        <w:overflowPunct w:val="0"/>
        <w:spacing w:before="10"/>
        <w:rPr>
          <w:sz w:val="21"/>
          <w:szCs w:val="21"/>
        </w:rPr>
      </w:pPr>
    </w:p>
    <w:p w14:paraId="50F81C01" w14:textId="77777777" w:rsidR="009F0275" w:rsidRPr="0068230B" w:rsidRDefault="009F0275" w:rsidP="009F0275">
      <w:pPr>
        <w:pStyle w:val="Cmsor3"/>
        <w:numPr>
          <w:ilvl w:val="1"/>
          <w:numId w:val="18"/>
        </w:numPr>
        <w:tabs>
          <w:tab w:val="left" w:pos="364"/>
        </w:tabs>
        <w:kinsoku w:val="0"/>
        <w:overflowPunct w:val="0"/>
        <w:ind w:left="363" w:hanging="234"/>
        <w:rPr>
          <w:rFonts w:ascii="Times New Roman" w:hAnsi="Times New Roman" w:cs="Times New Roman"/>
          <w:color w:val="070707"/>
          <w:spacing w:val="-4"/>
          <w:sz w:val="22"/>
          <w:szCs w:val="22"/>
        </w:rPr>
      </w:pPr>
      <w:r w:rsidRPr="0068230B">
        <w:rPr>
          <w:rFonts w:ascii="Times New Roman" w:hAnsi="Times New Roman" w:cs="Times New Roman"/>
          <w:color w:val="070707"/>
        </w:rPr>
        <w:t xml:space="preserve">/ </w:t>
      </w:r>
      <w:r w:rsidRPr="0068230B">
        <w:rPr>
          <w:rFonts w:ascii="Times New Roman" w:hAnsi="Times New Roman" w:cs="Times New Roman"/>
          <w:color w:val="070707"/>
          <w:spacing w:val="-3"/>
        </w:rPr>
        <w:t>Felügyelő</w:t>
      </w:r>
      <w:r w:rsidRPr="0068230B">
        <w:rPr>
          <w:rFonts w:ascii="Times New Roman" w:hAnsi="Times New Roman" w:cs="Times New Roman"/>
          <w:color w:val="070707"/>
          <w:spacing w:val="32"/>
        </w:rPr>
        <w:t xml:space="preserve"> </w:t>
      </w:r>
      <w:r w:rsidRPr="0068230B">
        <w:rPr>
          <w:rFonts w:ascii="Times New Roman" w:hAnsi="Times New Roman" w:cs="Times New Roman"/>
          <w:color w:val="070707"/>
          <w:spacing w:val="-4"/>
        </w:rPr>
        <w:t>bizottság:</w:t>
      </w:r>
    </w:p>
    <w:p w14:paraId="59573B09" w14:textId="77777777" w:rsidR="009F0275" w:rsidRPr="0068230B" w:rsidRDefault="009F0275" w:rsidP="009F0275">
      <w:pPr>
        <w:pStyle w:val="Szvegtrzs"/>
        <w:kinsoku w:val="0"/>
        <w:overflowPunct w:val="0"/>
        <w:spacing w:before="1"/>
        <w:rPr>
          <w:b/>
          <w:bCs/>
          <w:sz w:val="25"/>
          <w:szCs w:val="25"/>
        </w:rPr>
      </w:pPr>
    </w:p>
    <w:p w14:paraId="1A5EBB36" w14:textId="11CF9FEE" w:rsidR="00C74441" w:rsidRPr="0068230B" w:rsidRDefault="00C74441" w:rsidP="00C74441">
      <w:pPr>
        <w:pStyle w:val="Listaszerbekezds"/>
        <w:numPr>
          <w:ilvl w:val="0"/>
          <w:numId w:val="11"/>
        </w:numPr>
        <w:tabs>
          <w:tab w:val="left" w:pos="291"/>
        </w:tabs>
        <w:kinsoku w:val="0"/>
        <w:overflowPunct w:val="0"/>
        <w:ind w:right="124"/>
        <w:jc w:val="both"/>
        <w:rPr>
          <w:color w:val="1E1E1E"/>
        </w:rPr>
      </w:pPr>
      <w:r w:rsidRPr="0068230B">
        <w:rPr>
          <w:color w:val="1E1E1E"/>
        </w:rPr>
        <w:t>/ A társaságnál felügyelőbizottság választására sor kerül.</w:t>
      </w:r>
    </w:p>
    <w:p w14:paraId="65371F70" w14:textId="77777777" w:rsidR="00C74441" w:rsidRPr="0068230B" w:rsidRDefault="00C74441" w:rsidP="00C74441">
      <w:pPr>
        <w:pStyle w:val="Listaszerbekezds"/>
        <w:tabs>
          <w:tab w:val="left" w:pos="291"/>
        </w:tabs>
        <w:kinsoku w:val="0"/>
        <w:overflowPunct w:val="0"/>
        <w:ind w:left="129" w:right="124"/>
        <w:jc w:val="both"/>
        <w:rPr>
          <w:color w:val="1E1E1E"/>
        </w:rPr>
      </w:pPr>
    </w:p>
    <w:p w14:paraId="7C584881" w14:textId="77777777" w:rsidR="00C74441" w:rsidRPr="0068230B" w:rsidRDefault="00C74441" w:rsidP="00C74441">
      <w:pPr>
        <w:pStyle w:val="Listaszerbekezds"/>
        <w:numPr>
          <w:ilvl w:val="0"/>
          <w:numId w:val="11"/>
        </w:numPr>
        <w:tabs>
          <w:tab w:val="left" w:pos="291"/>
        </w:tabs>
        <w:kinsoku w:val="0"/>
        <w:overflowPunct w:val="0"/>
        <w:ind w:right="124"/>
        <w:jc w:val="both"/>
        <w:rPr>
          <w:color w:val="1E1E1E"/>
          <w:spacing w:val="-5"/>
        </w:rPr>
      </w:pPr>
      <w:bookmarkStart w:id="2" w:name="_Hlk184206274"/>
      <w:r w:rsidRPr="0068230B">
        <w:rPr>
          <w:color w:val="1E1E1E"/>
        </w:rPr>
        <w:t xml:space="preserve">/ A </w:t>
      </w:r>
      <w:bookmarkStart w:id="3" w:name="_Hlk184206289"/>
      <w:r w:rsidRPr="0068230B">
        <w:rPr>
          <w:color w:val="1E1E1E"/>
        </w:rPr>
        <w:t>Tulajdonos három tagból álló felügyelő bizottságot hoz létre azzal a feladattal, hogy az ügyvezetést a társaság érdekeinek megóvása céljából ellenőrizze.</w:t>
      </w:r>
    </w:p>
    <w:p w14:paraId="7830B6F3" w14:textId="3D3893FF" w:rsidR="00C74441" w:rsidRPr="0068230B" w:rsidRDefault="009F0275" w:rsidP="00C74441">
      <w:pPr>
        <w:pStyle w:val="Listaszerbekezds"/>
        <w:tabs>
          <w:tab w:val="left" w:pos="291"/>
        </w:tabs>
        <w:kinsoku w:val="0"/>
        <w:overflowPunct w:val="0"/>
        <w:ind w:left="129" w:right="124"/>
        <w:jc w:val="both"/>
        <w:rPr>
          <w:color w:val="1E1E1E"/>
        </w:rPr>
      </w:pPr>
      <w:r w:rsidRPr="0068230B">
        <w:rPr>
          <w:color w:val="1E1E1E"/>
        </w:rPr>
        <w:t xml:space="preserve">A </w:t>
      </w:r>
      <w:r w:rsidRPr="0068230B">
        <w:rPr>
          <w:color w:val="1E1E1E"/>
          <w:position w:val="1"/>
        </w:rPr>
        <w:t xml:space="preserve">Felügyelő </w:t>
      </w:r>
      <w:r w:rsidRPr="0068230B">
        <w:rPr>
          <w:color w:val="1E1E1E"/>
        </w:rPr>
        <w:t xml:space="preserve">Bizottság </w:t>
      </w:r>
      <w:r w:rsidRPr="0068230B">
        <w:rPr>
          <w:color w:val="1E1E1E"/>
          <w:position w:val="1"/>
        </w:rPr>
        <w:t xml:space="preserve">3 </w:t>
      </w:r>
      <w:r w:rsidRPr="0068230B">
        <w:rPr>
          <w:color w:val="1E1E1E"/>
          <w:spacing w:val="-8"/>
        </w:rPr>
        <w:t xml:space="preserve">tagú, </w:t>
      </w:r>
      <w:r w:rsidRPr="0068230B">
        <w:rPr>
          <w:color w:val="1E1E1E"/>
          <w:spacing w:val="-5"/>
        </w:rPr>
        <w:t xml:space="preserve">tagjait </w:t>
      </w:r>
      <w:r w:rsidRPr="0068230B">
        <w:rPr>
          <w:color w:val="1E1E1E"/>
          <w:spacing w:val="-7"/>
        </w:rPr>
        <w:t xml:space="preserve">az </w:t>
      </w:r>
      <w:r w:rsidRPr="0068230B">
        <w:rPr>
          <w:color w:val="1E1E1E"/>
          <w:spacing w:val="-7"/>
          <w:position w:val="1"/>
        </w:rPr>
        <w:t xml:space="preserve">alapító </w:t>
      </w:r>
      <w:r w:rsidRPr="0068230B">
        <w:rPr>
          <w:color w:val="1E1E1E"/>
          <w:spacing w:val="-3"/>
        </w:rPr>
        <w:t xml:space="preserve">bízza </w:t>
      </w:r>
      <w:r w:rsidRPr="0068230B">
        <w:rPr>
          <w:color w:val="1E1E1E"/>
          <w:spacing w:val="-10"/>
        </w:rPr>
        <w:t xml:space="preserve">meg. </w:t>
      </w:r>
      <w:r w:rsidRPr="0068230B">
        <w:rPr>
          <w:color w:val="1E1E1E"/>
        </w:rPr>
        <w:t xml:space="preserve">A </w:t>
      </w:r>
      <w:r w:rsidRPr="0068230B">
        <w:rPr>
          <w:color w:val="1E1E1E"/>
          <w:spacing w:val="-3"/>
        </w:rPr>
        <w:t xml:space="preserve">Felügyelő Bizottság </w:t>
      </w:r>
      <w:r w:rsidRPr="0068230B">
        <w:rPr>
          <w:color w:val="1E1E1E"/>
          <w:spacing w:val="-6"/>
        </w:rPr>
        <w:t xml:space="preserve">tagjai </w:t>
      </w:r>
      <w:r w:rsidRPr="0068230B">
        <w:rPr>
          <w:color w:val="1E1E1E"/>
          <w:spacing w:val="-9"/>
        </w:rPr>
        <w:t xml:space="preserve">maguk </w:t>
      </w:r>
      <w:r w:rsidRPr="0068230B">
        <w:rPr>
          <w:color w:val="1E1E1E"/>
          <w:spacing w:val="-7"/>
          <w:position w:val="1"/>
        </w:rPr>
        <w:t xml:space="preserve">közül elnököt </w:t>
      </w:r>
      <w:r w:rsidRPr="0068230B">
        <w:rPr>
          <w:color w:val="1E1E1E"/>
          <w:spacing w:val="-4"/>
          <w:position w:val="1"/>
        </w:rPr>
        <w:t xml:space="preserve">választanak. </w:t>
      </w:r>
      <w:r w:rsidRPr="0068230B">
        <w:rPr>
          <w:color w:val="1E1E1E"/>
          <w:spacing w:val="-5"/>
          <w:position w:val="1"/>
        </w:rPr>
        <w:t xml:space="preserve">Az elnök </w:t>
      </w:r>
      <w:r w:rsidRPr="0068230B">
        <w:rPr>
          <w:color w:val="1E1E1E"/>
          <w:spacing w:val="-4"/>
          <w:position w:val="1"/>
        </w:rPr>
        <w:t xml:space="preserve">köteles </w:t>
      </w:r>
      <w:r w:rsidRPr="0068230B">
        <w:rPr>
          <w:color w:val="1E1E1E"/>
          <w:spacing w:val="-7"/>
          <w:position w:val="1"/>
        </w:rPr>
        <w:t>az alapítónak jelezni a Felügyelő Bizottság tagjai számának 3 fő alá csökkenését.</w:t>
      </w:r>
      <w:r w:rsidRPr="0068230B">
        <w:rPr>
          <w:color w:val="1E1E1E"/>
        </w:rPr>
        <w:t xml:space="preserve"> </w:t>
      </w:r>
    </w:p>
    <w:bookmarkEnd w:id="2"/>
    <w:p w14:paraId="3E926844" w14:textId="77777777" w:rsidR="00C74441" w:rsidRPr="0068230B" w:rsidRDefault="00C74441" w:rsidP="00C74441">
      <w:pPr>
        <w:pStyle w:val="Listaszerbekezds"/>
        <w:tabs>
          <w:tab w:val="left" w:pos="291"/>
        </w:tabs>
        <w:kinsoku w:val="0"/>
        <w:overflowPunct w:val="0"/>
        <w:ind w:left="129" w:right="124"/>
        <w:jc w:val="both"/>
        <w:rPr>
          <w:color w:val="1E1E1E"/>
        </w:rPr>
      </w:pPr>
    </w:p>
    <w:p w14:paraId="055EC6B3" w14:textId="77777777" w:rsidR="009F0275" w:rsidRPr="003C7FD2" w:rsidRDefault="009F0275" w:rsidP="00C74441">
      <w:pPr>
        <w:pStyle w:val="Szvegtrzs"/>
        <w:kinsoku w:val="0"/>
        <w:overflowPunct w:val="0"/>
        <w:ind w:left="115"/>
        <w:jc w:val="both"/>
        <w:rPr>
          <w:i/>
          <w:iCs/>
          <w:color w:val="171717"/>
        </w:rPr>
      </w:pPr>
      <w:bookmarkStart w:id="4" w:name="_Hlk24451886"/>
      <w:r w:rsidRPr="003C7FD2">
        <w:rPr>
          <w:i/>
          <w:iCs/>
          <w:color w:val="171717"/>
        </w:rPr>
        <w:t>A Felügyelő Bizottság tagjai:</w:t>
      </w:r>
    </w:p>
    <w:p w14:paraId="59825372" w14:textId="582FE6CD" w:rsidR="00BD3A0E" w:rsidRPr="008A514C" w:rsidRDefault="003C7FD2" w:rsidP="00C74441">
      <w:pPr>
        <w:pStyle w:val="Cmsor2"/>
        <w:kinsoku w:val="0"/>
        <w:overflowPunct w:val="0"/>
        <w:ind w:left="125" w:right="125" w:hanging="6"/>
        <w:jc w:val="both"/>
        <w:rPr>
          <w:b/>
          <w:bCs/>
          <w:i/>
          <w:iCs/>
          <w:color w:val="151515"/>
          <w:spacing w:val="-7"/>
          <w:sz w:val="24"/>
          <w:szCs w:val="24"/>
        </w:rPr>
      </w:pPr>
      <w:bookmarkStart w:id="5" w:name="_Hlk184206905"/>
      <w:r w:rsidRPr="008A514C">
        <w:rPr>
          <w:b/>
          <w:bCs/>
          <w:i/>
          <w:iCs/>
          <w:color w:val="151515"/>
          <w:spacing w:val="-7"/>
          <w:sz w:val="24"/>
          <w:szCs w:val="24"/>
        </w:rPr>
        <w:t>Csányi</w:t>
      </w:r>
      <w:r w:rsidR="00DB1D95" w:rsidRPr="008A514C">
        <w:rPr>
          <w:b/>
          <w:bCs/>
          <w:i/>
          <w:iCs/>
          <w:color w:val="151515"/>
          <w:spacing w:val="-7"/>
          <w:sz w:val="24"/>
          <w:szCs w:val="24"/>
        </w:rPr>
        <w:t xml:space="preserve"> József</w:t>
      </w:r>
      <w:r w:rsidRPr="008A514C">
        <w:rPr>
          <w:b/>
          <w:bCs/>
          <w:i/>
          <w:iCs/>
          <w:color w:val="151515"/>
          <w:spacing w:val="-7"/>
          <w:sz w:val="24"/>
          <w:szCs w:val="24"/>
        </w:rPr>
        <w:t xml:space="preserve"> László</w:t>
      </w:r>
      <w:r w:rsidR="00DB1D95" w:rsidRPr="008A514C">
        <w:rPr>
          <w:b/>
          <w:bCs/>
          <w:i/>
          <w:iCs/>
          <w:color w:val="151515"/>
          <w:spacing w:val="-7"/>
          <w:sz w:val="24"/>
          <w:szCs w:val="24"/>
        </w:rPr>
        <w:t>né</w:t>
      </w:r>
      <w:r w:rsidRPr="008A514C">
        <w:rPr>
          <w:b/>
          <w:bCs/>
          <w:i/>
          <w:iCs/>
          <w:color w:val="151515"/>
          <w:spacing w:val="-7"/>
          <w:sz w:val="24"/>
          <w:szCs w:val="24"/>
        </w:rPr>
        <w:t xml:space="preserve"> </w:t>
      </w:r>
      <w:r w:rsidR="00BD3A0E" w:rsidRPr="008A514C">
        <w:rPr>
          <w:i/>
          <w:iCs/>
          <w:color w:val="151515"/>
          <w:spacing w:val="-7"/>
          <w:sz w:val="24"/>
          <w:szCs w:val="24"/>
        </w:rPr>
        <w:t>(anyja neve:</w:t>
      </w:r>
      <w:r w:rsidR="00313D9D" w:rsidRPr="008A514C">
        <w:rPr>
          <w:i/>
          <w:iCs/>
          <w:color w:val="151515"/>
          <w:spacing w:val="-7"/>
          <w:sz w:val="24"/>
          <w:szCs w:val="24"/>
        </w:rPr>
        <w:t xml:space="preserve"> </w:t>
      </w:r>
      <w:r w:rsidR="008A514C" w:rsidRPr="008A514C">
        <w:rPr>
          <w:i/>
          <w:iCs/>
          <w:color w:val="151515"/>
          <w:spacing w:val="-7"/>
          <w:sz w:val="24"/>
          <w:szCs w:val="24"/>
        </w:rPr>
        <w:t xml:space="preserve">Sáfár Mária, </w:t>
      </w:r>
      <w:r w:rsidR="00BD3A0E" w:rsidRPr="008A514C">
        <w:rPr>
          <w:i/>
          <w:iCs/>
          <w:color w:val="151515"/>
          <w:spacing w:val="-7"/>
          <w:sz w:val="24"/>
          <w:szCs w:val="24"/>
        </w:rPr>
        <w:t>lakcím:</w:t>
      </w:r>
      <w:r w:rsidR="0036081B" w:rsidRPr="008A514C">
        <w:rPr>
          <w:i/>
          <w:iCs/>
          <w:color w:val="151515"/>
          <w:spacing w:val="-7"/>
          <w:sz w:val="24"/>
          <w:szCs w:val="24"/>
        </w:rPr>
        <w:t xml:space="preserve"> </w:t>
      </w:r>
      <w:r w:rsidR="008A514C" w:rsidRPr="008A514C">
        <w:rPr>
          <w:i/>
          <w:iCs/>
          <w:sz w:val="24"/>
          <w:szCs w:val="24"/>
          <w:lang w:eastAsia="zh-CN" w:bidi="en-US"/>
        </w:rPr>
        <w:t>6200 Kiskőrös, Komáromi utca 40.)</w:t>
      </w:r>
    </w:p>
    <w:bookmarkEnd w:id="5"/>
    <w:p w14:paraId="77C81F18" w14:textId="1B5E53C1" w:rsidR="00BD3A0E" w:rsidRPr="003C7FD2" w:rsidRDefault="000F409C" w:rsidP="00C74441">
      <w:pPr>
        <w:pStyle w:val="Cmsor2"/>
        <w:kinsoku w:val="0"/>
        <w:overflowPunct w:val="0"/>
        <w:ind w:left="125" w:right="125" w:hanging="6"/>
        <w:jc w:val="both"/>
        <w:rPr>
          <w:b/>
          <w:bCs/>
          <w:i/>
          <w:iCs/>
          <w:color w:val="151515"/>
          <w:spacing w:val="-7"/>
          <w:sz w:val="24"/>
          <w:szCs w:val="24"/>
        </w:rPr>
      </w:pPr>
      <w:r w:rsidRPr="003C7FD2">
        <w:rPr>
          <w:b/>
          <w:bCs/>
          <w:i/>
          <w:iCs/>
          <w:color w:val="151515"/>
          <w:spacing w:val="-7"/>
          <w:sz w:val="24"/>
          <w:szCs w:val="24"/>
        </w:rPr>
        <w:t xml:space="preserve">Dedák Pál </w:t>
      </w:r>
      <w:r w:rsidR="00BD3A0E" w:rsidRPr="003C7FD2">
        <w:rPr>
          <w:i/>
          <w:iCs/>
          <w:color w:val="151515"/>
          <w:spacing w:val="-7"/>
          <w:sz w:val="24"/>
          <w:szCs w:val="24"/>
        </w:rPr>
        <w:t xml:space="preserve">(anyja neve: </w:t>
      </w:r>
      <w:r w:rsidR="0042007C" w:rsidRPr="003C7FD2">
        <w:rPr>
          <w:i/>
          <w:iCs/>
          <w:color w:val="151515"/>
          <w:spacing w:val="-7"/>
          <w:sz w:val="24"/>
          <w:szCs w:val="24"/>
        </w:rPr>
        <w:t>Andriska Mária</w:t>
      </w:r>
      <w:r w:rsidR="00BD3A0E" w:rsidRPr="003C7FD2">
        <w:rPr>
          <w:i/>
          <w:iCs/>
          <w:color w:val="151515"/>
          <w:spacing w:val="-7"/>
          <w:sz w:val="24"/>
          <w:szCs w:val="24"/>
        </w:rPr>
        <w:t xml:space="preserve">, lakcím: 6200 Kiskőrös, </w:t>
      </w:r>
      <w:r w:rsidR="0042007C" w:rsidRPr="003C7FD2">
        <w:rPr>
          <w:i/>
          <w:iCs/>
          <w:color w:val="151515"/>
          <w:spacing w:val="-7"/>
          <w:sz w:val="24"/>
          <w:szCs w:val="24"/>
        </w:rPr>
        <w:t>József Attila utca 98</w:t>
      </w:r>
      <w:r w:rsidR="00BD3A0E" w:rsidRPr="003C7FD2">
        <w:rPr>
          <w:i/>
          <w:iCs/>
          <w:color w:val="151515"/>
          <w:spacing w:val="-7"/>
          <w:sz w:val="24"/>
          <w:szCs w:val="24"/>
        </w:rPr>
        <w:t xml:space="preserve">.) </w:t>
      </w:r>
    </w:p>
    <w:p w14:paraId="59A03A0D" w14:textId="66745A3C" w:rsidR="00BD3A0E" w:rsidRPr="003C7FD2" w:rsidRDefault="000F409C" w:rsidP="00C74441">
      <w:pPr>
        <w:pStyle w:val="Cmsor2"/>
        <w:kinsoku w:val="0"/>
        <w:overflowPunct w:val="0"/>
        <w:ind w:left="125" w:right="125" w:hanging="6"/>
        <w:jc w:val="both"/>
        <w:rPr>
          <w:b/>
          <w:bCs/>
          <w:i/>
          <w:iCs/>
          <w:color w:val="151515"/>
          <w:spacing w:val="-7"/>
          <w:sz w:val="24"/>
          <w:szCs w:val="24"/>
        </w:rPr>
      </w:pPr>
      <w:r w:rsidRPr="003C7FD2">
        <w:rPr>
          <w:b/>
          <w:bCs/>
          <w:i/>
          <w:iCs/>
          <w:color w:val="151515"/>
          <w:spacing w:val="-7"/>
          <w:sz w:val="24"/>
          <w:szCs w:val="24"/>
        </w:rPr>
        <w:t xml:space="preserve">Somogyi Zoltán László </w:t>
      </w:r>
      <w:r w:rsidR="00BD3A0E" w:rsidRPr="003C7FD2">
        <w:rPr>
          <w:i/>
          <w:iCs/>
          <w:color w:val="151515"/>
          <w:spacing w:val="-7"/>
          <w:sz w:val="24"/>
          <w:szCs w:val="24"/>
        </w:rPr>
        <w:t xml:space="preserve">(anyja neve: </w:t>
      </w:r>
      <w:r w:rsidR="0042007C" w:rsidRPr="003C7FD2">
        <w:rPr>
          <w:i/>
          <w:iCs/>
          <w:color w:val="151515"/>
          <w:spacing w:val="-7"/>
          <w:sz w:val="24"/>
          <w:szCs w:val="24"/>
        </w:rPr>
        <w:t>Burján Anna</w:t>
      </w:r>
      <w:r w:rsidR="00BD3A0E" w:rsidRPr="003C7FD2">
        <w:rPr>
          <w:i/>
          <w:iCs/>
          <w:color w:val="151515"/>
          <w:spacing w:val="-7"/>
          <w:sz w:val="24"/>
          <w:szCs w:val="24"/>
        </w:rPr>
        <w:t xml:space="preserve">, lakcím: 6200 Kiskőrös, </w:t>
      </w:r>
      <w:r w:rsidR="0042007C" w:rsidRPr="003C7FD2">
        <w:rPr>
          <w:i/>
          <w:iCs/>
          <w:color w:val="151515"/>
          <w:spacing w:val="-7"/>
          <w:sz w:val="24"/>
          <w:szCs w:val="24"/>
        </w:rPr>
        <w:t>Safári József utca 13</w:t>
      </w:r>
      <w:r w:rsidR="00BD3A0E" w:rsidRPr="003C7FD2">
        <w:rPr>
          <w:i/>
          <w:iCs/>
          <w:color w:val="151515"/>
          <w:spacing w:val="-7"/>
          <w:sz w:val="24"/>
          <w:szCs w:val="24"/>
        </w:rPr>
        <w:t>.)</w:t>
      </w:r>
    </w:p>
    <w:p w14:paraId="5D108670" w14:textId="77777777" w:rsidR="00BD3A0E" w:rsidRPr="00375C40" w:rsidRDefault="00BD3A0E" w:rsidP="00C74441">
      <w:pPr>
        <w:pStyle w:val="Cmsor2"/>
        <w:kinsoku w:val="0"/>
        <w:overflowPunct w:val="0"/>
        <w:ind w:left="125" w:right="125" w:hanging="6"/>
        <w:jc w:val="both"/>
        <w:rPr>
          <w:b/>
          <w:bCs/>
          <w:i/>
          <w:iCs/>
          <w:color w:val="151515"/>
          <w:spacing w:val="-7"/>
          <w:sz w:val="24"/>
          <w:szCs w:val="24"/>
          <w:highlight w:val="yellow"/>
        </w:rPr>
      </w:pPr>
    </w:p>
    <w:p w14:paraId="39EB9714" w14:textId="2360998D" w:rsidR="009F0275" w:rsidRPr="00EF771E" w:rsidRDefault="009F0275" w:rsidP="00C74441">
      <w:pPr>
        <w:pStyle w:val="Cmsor2"/>
        <w:kinsoku w:val="0"/>
        <w:overflowPunct w:val="0"/>
        <w:ind w:left="125" w:right="125" w:hanging="6"/>
        <w:jc w:val="both"/>
        <w:rPr>
          <w:b/>
          <w:bCs/>
          <w:i/>
          <w:iCs/>
          <w:color w:val="1D1D1D"/>
          <w:spacing w:val="-5"/>
          <w:position w:val="1"/>
          <w:sz w:val="24"/>
          <w:szCs w:val="24"/>
        </w:rPr>
      </w:pPr>
      <w:r w:rsidRPr="009E6013">
        <w:rPr>
          <w:b/>
          <w:bCs/>
          <w:i/>
          <w:iCs/>
          <w:color w:val="1D1D1D"/>
          <w:spacing w:val="-5"/>
          <w:position w:val="1"/>
          <w:sz w:val="24"/>
          <w:szCs w:val="24"/>
        </w:rPr>
        <w:t>Megbízatásuk</w:t>
      </w:r>
      <w:r w:rsidR="00EF771E" w:rsidRPr="007C2B92">
        <w:rPr>
          <w:i/>
          <w:iCs/>
          <w:color w:val="1D1D1D"/>
          <w:spacing w:val="-5"/>
          <w:position w:val="1"/>
          <w:sz w:val="24"/>
          <w:szCs w:val="24"/>
        </w:rPr>
        <w:t xml:space="preserve"> </w:t>
      </w:r>
      <w:r w:rsidR="00EF771E" w:rsidRPr="007C2B92">
        <w:rPr>
          <w:b/>
          <w:bCs/>
          <w:i/>
          <w:iCs/>
          <w:color w:val="1D1D1D"/>
          <w:spacing w:val="-5"/>
          <w:position w:val="1"/>
          <w:sz w:val="24"/>
          <w:szCs w:val="24"/>
        </w:rPr>
        <w:t>2024. december 18. napjától</w:t>
      </w:r>
      <w:r w:rsidRPr="007C2B92">
        <w:rPr>
          <w:b/>
          <w:bCs/>
          <w:i/>
          <w:iCs/>
          <w:color w:val="1D1D1D"/>
          <w:spacing w:val="-5"/>
          <w:position w:val="1"/>
          <w:sz w:val="24"/>
          <w:szCs w:val="24"/>
        </w:rPr>
        <w:t xml:space="preserve"> </w:t>
      </w:r>
      <w:r w:rsidR="007C2B92" w:rsidRPr="007C2B92">
        <w:rPr>
          <w:b/>
          <w:bCs/>
          <w:i/>
          <w:iCs/>
          <w:color w:val="1D1D1D"/>
          <w:spacing w:val="-5"/>
          <w:position w:val="1"/>
          <w:sz w:val="24"/>
          <w:szCs w:val="24"/>
        </w:rPr>
        <w:t xml:space="preserve">2029. november 30. </w:t>
      </w:r>
      <w:r w:rsidRPr="007C2B92">
        <w:rPr>
          <w:b/>
          <w:bCs/>
          <w:i/>
          <w:iCs/>
          <w:color w:val="1D1D1D"/>
          <w:spacing w:val="-5"/>
          <w:position w:val="1"/>
          <w:sz w:val="24"/>
          <w:szCs w:val="24"/>
        </w:rPr>
        <w:t>napjáig tartó határozott időtartamra szól.</w:t>
      </w:r>
    </w:p>
    <w:bookmarkEnd w:id="3"/>
    <w:bookmarkEnd w:id="4"/>
    <w:p w14:paraId="3A054F04" w14:textId="77777777" w:rsidR="00C74441" w:rsidRPr="0068230B" w:rsidRDefault="00C74441" w:rsidP="00C74441">
      <w:pPr>
        <w:tabs>
          <w:tab w:val="right" w:pos="9072"/>
        </w:tabs>
        <w:jc w:val="both"/>
        <w:rPr>
          <w:sz w:val="24"/>
          <w:szCs w:val="24"/>
        </w:rPr>
      </w:pPr>
    </w:p>
    <w:p w14:paraId="7951FEAD" w14:textId="672E1E79" w:rsidR="00C74441" w:rsidRPr="0068230B" w:rsidRDefault="00C74441" w:rsidP="00C74441">
      <w:pPr>
        <w:tabs>
          <w:tab w:val="right" w:pos="9072"/>
        </w:tabs>
        <w:jc w:val="both"/>
        <w:rPr>
          <w:sz w:val="24"/>
          <w:szCs w:val="24"/>
        </w:rPr>
      </w:pPr>
      <w:r w:rsidRPr="0068230B">
        <w:rPr>
          <w:sz w:val="24"/>
          <w:szCs w:val="24"/>
        </w:rPr>
        <w:t>3./ A felügyelő bizottság tagja az a nagykorú személy lehet, akinek cselekvőképességét a tevékenysége ellátásához szükséges körben nem korlátozták. Nem lehet a felügyelő bizottság tagja, akivel szemben a vezető tisztségviselőkre vonatkozó kizáró ok áll fenn, továbbá aki vagy akinek a hozzátartozója a társaság tisztségviselője.</w:t>
      </w:r>
    </w:p>
    <w:p w14:paraId="0559C39D" w14:textId="77777777" w:rsidR="00C74441" w:rsidRPr="0068230B" w:rsidRDefault="00C74441" w:rsidP="00C74441">
      <w:pPr>
        <w:tabs>
          <w:tab w:val="right" w:pos="9072"/>
        </w:tabs>
        <w:jc w:val="both"/>
        <w:rPr>
          <w:sz w:val="24"/>
          <w:szCs w:val="24"/>
        </w:rPr>
      </w:pPr>
    </w:p>
    <w:p w14:paraId="59A41DB2" w14:textId="6F54053C" w:rsidR="00C74441" w:rsidRPr="0068230B" w:rsidRDefault="00C74441" w:rsidP="00C74441">
      <w:pPr>
        <w:tabs>
          <w:tab w:val="right" w:pos="9072"/>
        </w:tabs>
        <w:jc w:val="both"/>
        <w:rPr>
          <w:sz w:val="24"/>
          <w:szCs w:val="24"/>
        </w:rPr>
      </w:pPr>
      <w:r w:rsidRPr="0068230B">
        <w:rPr>
          <w:sz w:val="24"/>
          <w:szCs w:val="24"/>
        </w:rPr>
        <w:t>A felügyelő bizottság tagjai a felügyelő bizottság munkájában személyesen kötelesek részt venni. A felügyelő bizottság tagjai a társaság ügyvezetésétől függetlenek, tevékenységük során nem utasíthatóak.</w:t>
      </w:r>
    </w:p>
    <w:p w14:paraId="08141068" w14:textId="77777777" w:rsidR="00C74441" w:rsidRPr="0068230B" w:rsidRDefault="00C74441" w:rsidP="00C74441">
      <w:pPr>
        <w:tabs>
          <w:tab w:val="right" w:pos="9072"/>
        </w:tabs>
        <w:jc w:val="both"/>
        <w:rPr>
          <w:sz w:val="24"/>
          <w:szCs w:val="24"/>
        </w:rPr>
      </w:pPr>
      <w:r w:rsidRPr="0068230B">
        <w:rPr>
          <w:sz w:val="24"/>
          <w:szCs w:val="24"/>
        </w:rPr>
        <w:t>A felügyelő bizottsági tagsági jogviszony az elfogadással jön létre.</w:t>
      </w:r>
    </w:p>
    <w:p w14:paraId="04C617FD" w14:textId="77777777" w:rsidR="00C74441" w:rsidRPr="0068230B" w:rsidRDefault="00C74441" w:rsidP="00C74441">
      <w:pPr>
        <w:tabs>
          <w:tab w:val="right" w:pos="9072"/>
        </w:tabs>
        <w:jc w:val="both"/>
        <w:rPr>
          <w:sz w:val="24"/>
          <w:szCs w:val="24"/>
        </w:rPr>
      </w:pPr>
      <w:r w:rsidRPr="0068230B">
        <w:rPr>
          <w:sz w:val="24"/>
          <w:szCs w:val="24"/>
        </w:rPr>
        <w:t>A felügyelő bizottsági tagság megszűnésére a vezető tisztségviselői megbízatás megszűnésére a PTK. idevonatkozó szabályait kell alkalmazni azzal, hogy a felügyelő bizottsági tag lemondó nyilatkozatát a társaság ügyvezetőjéhez intézi.</w:t>
      </w:r>
    </w:p>
    <w:p w14:paraId="3E92ECD9" w14:textId="77777777" w:rsidR="00C74441" w:rsidRPr="0068230B" w:rsidRDefault="00C74441" w:rsidP="00C74441">
      <w:pPr>
        <w:tabs>
          <w:tab w:val="left" w:pos="450"/>
          <w:tab w:val="right" w:pos="9072"/>
        </w:tabs>
        <w:ind w:left="450"/>
        <w:jc w:val="both"/>
        <w:rPr>
          <w:sz w:val="24"/>
          <w:szCs w:val="24"/>
        </w:rPr>
      </w:pPr>
    </w:p>
    <w:p w14:paraId="631BF671" w14:textId="4E5F145D" w:rsidR="00C74441" w:rsidRPr="0068230B" w:rsidRDefault="00C74441" w:rsidP="00C74441">
      <w:pPr>
        <w:tabs>
          <w:tab w:val="right" w:pos="9072"/>
        </w:tabs>
        <w:jc w:val="both"/>
        <w:rPr>
          <w:sz w:val="24"/>
          <w:szCs w:val="24"/>
        </w:rPr>
      </w:pPr>
      <w:r w:rsidRPr="0068230B">
        <w:rPr>
          <w:sz w:val="24"/>
          <w:szCs w:val="24"/>
        </w:rPr>
        <w:t>4./ A felügyelő bizottság köteles az alapító döntéshozó szerve elé kerülő előterjesztéseket megvizsgálni, és ezekkel  kapcsolatos álláspontját a döntéshozó szerv ülésén ismertetni.</w:t>
      </w:r>
    </w:p>
    <w:p w14:paraId="42CA2E4F" w14:textId="1E4FA09C" w:rsidR="00C74441" w:rsidRPr="0068230B" w:rsidRDefault="00C74441" w:rsidP="00C74441">
      <w:pPr>
        <w:jc w:val="both"/>
        <w:rPr>
          <w:sz w:val="24"/>
          <w:szCs w:val="24"/>
        </w:rPr>
      </w:pPr>
      <w:r w:rsidRPr="0068230B">
        <w:rPr>
          <w:sz w:val="24"/>
          <w:szCs w:val="24"/>
        </w:rPr>
        <w:t>A felügyelő bizottság a társaság irataiba, számviteli nyilvántartásaiba, könyveibe betekinthet, az ügyvezetőtől és a társaság munkavállalóitól felvilágosítást kérhet, a társaság fizetési számláját,</w:t>
      </w:r>
      <w:r w:rsidR="0019343F" w:rsidRPr="0068230B">
        <w:rPr>
          <w:sz w:val="24"/>
          <w:szCs w:val="24"/>
        </w:rPr>
        <w:t xml:space="preserve"> </w:t>
      </w:r>
      <w:r w:rsidRPr="0068230B">
        <w:rPr>
          <w:sz w:val="24"/>
          <w:szCs w:val="24"/>
        </w:rPr>
        <w:t>pénztárát, értékpapír- és áruállományát, valamint szerződéseit megvizsgálhatja és szakértővel megvizsgáltathatja.</w:t>
      </w:r>
    </w:p>
    <w:p w14:paraId="615F5DB2" w14:textId="4831888F" w:rsidR="00C74441" w:rsidRPr="0068230B" w:rsidRDefault="00C74441" w:rsidP="00C74441">
      <w:pPr>
        <w:jc w:val="both"/>
        <w:rPr>
          <w:sz w:val="24"/>
          <w:szCs w:val="24"/>
        </w:rPr>
      </w:pPr>
      <w:r w:rsidRPr="0068230B">
        <w:rPr>
          <w:sz w:val="24"/>
          <w:szCs w:val="24"/>
        </w:rPr>
        <w:t xml:space="preserve">A felügyelő bizottság akkor határozatképes, ha valamennyi tag jelen van. </w:t>
      </w:r>
      <w:r w:rsidR="000F5E42" w:rsidRPr="0068230B">
        <w:rPr>
          <w:sz w:val="24"/>
          <w:szCs w:val="24"/>
        </w:rPr>
        <w:t xml:space="preserve">A Felügyelő Bizottság tagjai személyesen kötelesek eljárni, képviseletnek nincs helye. </w:t>
      </w:r>
      <w:r w:rsidRPr="0068230B">
        <w:rPr>
          <w:sz w:val="24"/>
          <w:szCs w:val="24"/>
        </w:rPr>
        <w:t>A felügyelő bizottság határozatait a jelenlévők egyszerű szótöbbségével hozza.</w:t>
      </w:r>
    </w:p>
    <w:p w14:paraId="229A5D11" w14:textId="77777777" w:rsidR="00C74441" w:rsidRPr="0068230B" w:rsidRDefault="00C74441" w:rsidP="00C74441">
      <w:pPr>
        <w:jc w:val="both"/>
        <w:rPr>
          <w:sz w:val="24"/>
          <w:szCs w:val="24"/>
        </w:rPr>
      </w:pPr>
      <w:r w:rsidRPr="0068230B">
        <w:rPr>
          <w:sz w:val="24"/>
          <w:szCs w:val="24"/>
        </w:rPr>
        <w:t>A felügyelő bizottsági tagok az ellenőrzési kötelezettségük elmulasztásával vagy nem megfelelő</w:t>
      </w:r>
    </w:p>
    <w:p w14:paraId="3BB7145F" w14:textId="016DB599" w:rsidR="00C74441" w:rsidRPr="0068230B" w:rsidRDefault="00C74441" w:rsidP="00C74441">
      <w:pPr>
        <w:jc w:val="both"/>
        <w:rPr>
          <w:sz w:val="24"/>
          <w:szCs w:val="24"/>
        </w:rPr>
      </w:pPr>
      <w:r w:rsidRPr="0068230B">
        <w:rPr>
          <w:sz w:val="24"/>
          <w:szCs w:val="24"/>
        </w:rPr>
        <w:t>teljesítésével a jogi személynek okozott károkért a szerződésszegéssel okozott károkért való felelősség szabályai szerint felelnek a társasággal szemben.</w:t>
      </w:r>
    </w:p>
    <w:p w14:paraId="799545D1" w14:textId="77777777" w:rsidR="00C74441" w:rsidRPr="0068230B" w:rsidRDefault="00C74441" w:rsidP="00C74441">
      <w:pPr>
        <w:ind w:left="426"/>
        <w:jc w:val="both"/>
        <w:rPr>
          <w:sz w:val="24"/>
          <w:szCs w:val="24"/>
        </w:rPr>
      </w:pPr>
    </w:p>
    <w:p w14:paraId="6EA463CD" w14:textId="4B546244" w:rsidR="00C74441" w:rsidRPr="0068230B" w:rsidRDefault="00C74441" w:rsidP="00C74441">
      <w:pPr>
        <w:jc w:val="both"/>
        <w:rPr>
          <w:sz w:val="24"/>
          <w:szCs w:val="24"/>
        </w:rPr>
      </w:pPr>
      <w:r w:rsidRPr="0068230B">
        <w:rPr>
          <w:sz w:val="24"/>
          <w:szCs w:val="24"/>
        </w:rPr>
        <w:t>5./ A felügyelő bizottság testületként jár el. A felügyelő bizottság tagjai sorából elnököt választ.</w:t>
      </w:r>
    </w:p>
    <w:p w14:paraId="3395997F" w14:textId="77777777" w:rsidR="00C74441" w:rsidRPr="0068230B" w:rsidRDefault="00C74441" w:rsidP="00C74441">
      <w:pPr>
        <w:jc w:val="both"/>
        <w:rPr>
          <w:sz w:val="24"/>
          <w:szCs w:val="24"/>
        </w:rPr>
      </w:pPr>
      <w:r w:rsidRPr="0068230B">
        <w:rPr>
          <w:sz w:val="24"/>
          <w:szCs w:val="24"/>
        </w:rPr>
        <w:t>A felügyelő bizottság üléseit az elnök hívja össze írásban és vezeti le. A meghívónak az ülés napirendi pontjait tartalmaznia kell. A meghívót a felügyelő bizottság tagjainak ajánlott levélben kell elküldeni az ülést megelőző nyolc nappal.</w:t>
      </w:r>
    </w:p>
    <w:p w14:paraId="0D2E77E1" w14:textId="491D9837" w:rsidR="00C74441" w:rsidRPr="0068230B" w:rsidRDefault="00C74441" w:rsidP="00C74441">
      <w:pPr>
        <w:jc w:val="both"/>
        <w:rPr>
          <w:sz w:val="24"/>
          <w:szCs w:val="24"/>
        </w:rPr>
      </w:pPr>
      <w:r w:rsidRPr="0068230B">
        <w:rPr>
          <w:sz w:val="24"/>
          <w:szCs w:val="24"/>
        </w:rPr>
        <w:t xml:space="preserve">Az ülés összehívását az ok és cél </w:t>
      </w:r>
      <w:r w:rsidR="0019343F" w:rsidRPr="0068230B">
        <w:rPr>
          <w:sz w:val="24"/>
          <w:szCs w:val="24"/>
        </w:rPr>
        <w:t>megjelölésével</w:t>
      </w:r>
      <w:r w:rsidRPr="0068230B">
        <w:rPr>
          <w:sz w:val="24"/>
          <w:szCs w:val="24"/>
        </w:rPr>
        <w:t xml:space="preserve"> a felügyelő bizottság bármely tagja írásban kérheti az elnöktől, aki a kérelem kézhezvételétől számított nyolc napon belül köteles intézkedni a felügyelő bizottság ülésének harminc napon belüli időpontra történő összehívásáról. Ha az elnök a kérelemnek nem tesz eleget, a tag maga jogosult az ülés összehívására.</w:t>
      </w:r>
    </w:p>
    <w:p w14:paraId="4AB9A4F1" w14:textId="27379C01" w:rsidR="00C74441" w:rsidRPr="0068230B" w:rsidRDefault="00C74441" w:rsidP="00C74441">
      <w:pPr>
        <w:jc w:val="both"/>
        <w:rPr>
          <w:sz w:val="24"/>
          <w:szCs w:val="24"/>
        </w:rPr>
      </w:pPr>
      <w:r w:rsidRPr="0068230B">
        <w:rPr>
          <w:sz w:val="24"/>
          <w:szCs w:val="24"/>
        </w:rPr>
        <w:t xml:space="preserve">A felügyelő bizottság üléséről jegyzőkönyvet kell készíteni, amely tartalmazza az ülés helyét, idejét, összehívásának módját, határozatképességét, a jelenlévők nevét, az ülésen elhangzottakat, </w:t>
      </w:r>
      <w:r w:rsidR="000F5E42" w:rsidRPr="0068230B">
        <w:rPr>
          <w:sz w:val="24"/>
          <w:szCs w:val="24"/>
        </w:rPr>
        <w:t xml:space="preserve">a döntést támogatók és ellenzők számarányát, személyét, </w:t>
      </w:r>
      <w:r w:rsidRPr="0068230B">
        <w:rPr>
          <w:sz w:val="24"/>
          <w:szCs w:val="24"/>
        </w:rPr>
        <w:t>valamint a határozatokat.</w:t>
      </w:r>
      <w:r w:rsidR="000F5E42" w:rsidRPr="0068230B">
        <w:rPr>
          <w:sz w:val="24"/>
          <w:szCs w:val="24"/>
        </w:rPr>
        <w:t xml:space="preserve"> </w:t>
      </w:r>
    </w:p>
    <w:p w14:paraId="4EF97FDA" w14:textId="77777777" w:rsidR="00C74441" w:rsidRPr="0068230B" w:rsidRDefault="00C74441" w:rsidP="00C74441">
      <w:pPr>
        <w:jc w:val="both"/>
        <w:rPr>
          <w:sz w:val="24"/>
          <w:szCs w:val="24"/>
        </w:rPr>
      </w:pPr>
      <w:r w:rsidRPr="0068230B">
        <w:rPr>
          <w:sz w:val="24"/>
          <w:szCs w:val="24"/>
        </w:rPr>
        <w:t>Ha a felügyelő bizottság tagjainak száma az alapító okiratban meghatározott létszám alá csökken, vagy nincs aki az ülését összehívja, a társaság ügyvezetője a felügyelő bizottság rendeltetésszerű működésének helyreállítása érdekében köteles a tulajdonost értesíteni, és a tulajdonos köteles a felügyelő bizottság rendeltetésszerű működésének helyreállításához szükséges intézkedéseket megtenni.</w:t>
      </w:r>
    </w:p>
    <w:p w14:paraId="54AAA0EA" w14:textId="77777777" w:rsidR="00C74441" w:rsidRPr="0068230B" w:rsidRDefault="00C74441" w:rsidP="00C74441">
      <w:pPr>
        <w:ind w:left="426"/>
        <w:jc w:val="both"/>
        <w:rPr>
          <w:sz w:val="24"/>
          <w:szCs w:val="24"/>
        </w:rPr>
      </w:pPr>
    </w:p>
    <w:p w14:paraId="30EC1F3B" w14:textId="7C6637B5" w:rsidR="00C74441" w:rsidRPr="0068230B" w:rsidRDefault="00C74441" w:rsidP="00C74441">
      <w:pPr>
        <w:jc w:val="both"/>
        <w:rPr>
          <w:sz w:val="24"/>
          <w:szCs w:val="24"/>
        </w:rPr>
      </w:pPr>
      <w:r w:rsidRPr="0068230B">
        <w:rPr>
          <w:sz w:val="24"/>
          <w:szCs w:val="24"/>
        </w:rPr>
        <w:t>6./ A felügyelő bizottsági tagsági jogviszonyra a megbízási szerződés szabályait kell alkalmazni.</w:t>
      </w:r>
    </w:p>
    <w:p w14:paraId="6D76D553" w14:textId="77777777" w:rsidR="00C74441" w:rsidRPr="0068230B" w:rsidRDefault="00C74441" w:rsidP="00C74441">
      <w:pPr>
        <w:jc w:val="both"/>
        <w:rPr>
          <w:sz w:val="24"/>
          <w:szCs w:val="24"/>
        </w:rPr>
      </w:pPr>
      <w:r w:rsidRPr="0068230B">
        <w:rPr>
          <w:sz w:val="24"/>
          <w:szCs w:val="24"/>
        </w:rPr>
        <w:t>A felügyelő bizottsági tagok a társaság ügyeiről szerzett értesüléseiket üzleti titokként kötelesek megőrizni.</w:t>
      </w:r>
    </w:p>
    <w:p w14:paraId="02E2C884" w14:textId="77777777" w:rsidR="00C74441" w:rsidRPr="0068230B" w:rsidRDefault="00C74441" w:rsidP="00C74441">
      <w:pPr>
        <w:jc w:val="both"/>
        <w:rPr>
          <w:sz w:val="24"/>
          <w:szCs w:val="24"/>
        </w:rPr>
      </w:pPr>
      <w:r w:rsidRPr="0068230B">
        <w:rPr>
          <w:sz w:val="24"/>
          <w:szCs w:val="24"/>
        </w:rPr>
        <w:t>A véleményezési jogot a felügyelő bizottság főszabályszerűen az ülésen gyakorolja.</w:t>
      </w:r>
    </w:p>
    <w:p w14:paraId="51333111" w14:textId="77777777" w:rsidR="00C74441" w:rsidRPr="0068230B" w:rsidRDefault="00C74441" w:rsidP="00C74441">
      <w:pPr>
        <w:jc w:val="both"/>
        <w:rPr>
          <w:sz w:val="24"/>
          <w:szCs w:val="24"/>
        </w:rPr>
      </w:pPr>
      <w:r w:rsidRPr="0068230B">
        <w:rPr>
          <w:sz w:val="24"/>
          <w:szCs w:val="24"/>
        </w:rPr>
        <w:t>A felügyelő bizottság az ülést követő nyolc napon belül köteles véleményét írásban a polgármester</w:t>
      </w:r>
    </w:p>
    <w:p w14:paraId="173859F4" w14:textId="2F51A14D" w:rsidR="00C74441" w:rsidRPr="0068230B" w:rsidRDefault="00C74441" w:rsidP="00C74441">
      <w:pPr>
        <w:jc w:val="both"/>
        <w:rPr>
          <w:sz w:val="24"/>
          <w:szCs w:val="24"/>
        </w:rPr>
      </w:pPr>
      <w:r w:rsidRPr="0068230B">
        <w:rPr>
          <w:sz w:val="24"/>
          <w:szCs w:val="24"/>
        </w:rPr>
        <w:t>rendelkezésére bocsátani. Halaszthatatlan döntés esetében a felügyelő bizottság ülésen kívül is gyakorolhatja a véleményezési jogot. Ebben az esetben a véleményt nyilvánító személy a napirend kézhezvételétől számított nyolc napon belül köteles eljuttatni véleményét a döntéshozóhoz.</w:t>
      </w:r>
    </w:p>
    <w:p w14:paraId="67DF9717" w14:textId="77777777" w:rsidR="00C74441" w:rsidRPr="0068230B" w:rsidRDefault="00C74441" w:rsidP="00C74441">
      <w:pPr>
        <w:ind w:left="426"/>
        <w:jc w:val="both"/>
        <w:rPr>
          <w:sz w:val="24"/>
          <w:szCs w:val="24"/>
        </w:rPr>
      </w:pPr>
    </w:p>
    <w:p w14:paraId="07B44911" w14:textId="02FA5BE8" w:rsidR="00C74441" w:rsidRPr="0068230B" w:rsidRDefault="00C74441" w:rsidP="00C74441">
      <w:pPr>
        <w:jc w:val="both"/>
        <w:rPr>
          <w:sz w:val="24"/>
          <w:szCs w:val="24"/>
        </w:rPr>
      </w:pPr>
      <w:r w:rsidRPr="0068230B">
        <w:rPr>
          <w:sz w:val="24"/>
          <w:szCs w:val="24"/>
        </w:rPr>
        <w:t>7./ A felügyelő bizottság feladata:</w:t>
      </w:r>
    </w:p>
    <w:p w14:paraId="079618C5" w14:textId="77777777" w:rsidR="00C74441" w:rsidRPr="0068230B" w:rsidRDefault="00C74441" w:rsidP="00C74441">
      <w:pPr>
        <w:jc w:val="both"/>
        <w:rPr>
          <w:sz w:val="24"/>
          <w:szCs w:val="24"/>
        </w:rPr>
      </w:pPr>
    </w:p>
    <w:p w14:paraId="0E3BBF7E" w14:textId="77777777" w:rsidR="00C74441" w:rsidRPr="0068230B" w:rsidRDefault="00C74441" w:rsidP="00C74441">
      <w:pPr>
        <w:pStyle w:val="Listaszerbekezds"/>
        <w:numPr>
          <w:ilvl w:val="3"/>
          <w:numId w:val="18"/>
        </w:numPr>
        <w:jc w:val="both"/>
      </w:pPr>
      <w:r w:rsidRPr="0068230B">
        <w:t>ellenőrzi a társaság ügyvezetését,</w:t>
      </w:r>
    </w:p>
    <w:p w14:paraId="0A1A501B" w14:textId="77777777" w:rsidR="00C74441" w:rsidRPr="0068230B" w:rsidRDefault="00C74441" w:rsidP="00C74441">
      <w:pPr>
        <w:pStyle w:val="Listaszerbekezds"/>
        <w:numPr>
          <w:ilvl w:val="3"/>
          <w:numId w:val="18"/>
        </w:numPr>
        <w:jc w:val="both"/>
      </w:pPr>
      <w:r w:rsidRPr="0068230B">
        <w:t>vezető tisztségviselőktől, illetve a gazdasági társaság vezető állású munkavállalóitól felvilágosítást kérhet,</w:t>
      </w:r>
    </w:p>
    <w:p w14:paraId="32440DC5" w14:textId="77777777" w:rsidR="00C74441" w:rsidRPr="0068230B" w:rsidRDefault="00C74441" w:rsidP="00C74441">
      <w:pPr>
        <w:pStyle w:val="Listaszerbekezds"/>
        <w:numPr>
          <w:ilvl w:val="3"/>
          <w:numId w:val="18"/>
        </w:numPr>
        <w:jc w:val="both"/>
      </w:pPr>
      <w:r w:rsidRPr="0068230B">
        <w:t>a társaság könyveit és iratait megvizsgálhatja,</w:t>
      </w:r>
    </w:p>
    <w:p w14:paraId="014D5409" w14:textId="77777777" w:rsidR="00C74441" w:rsidRPr="0068230B" w:rsidRDefault="00C74441" w:rsidP="00C74441">
      <w:pPr>
        <w:pStyle w:val="Listaszerbekezds"/>
        <w:numPr>
          <w:ilvl w:val="3"/>
          <w:numId w:val="18"/>
        </w:numPr>
        <w:jc w:val="both"/>
      </w:pPr>
      <w:r w:rsidRPr="0068230B">
        <w:t>köteles megvizsgálni a társaság valamennyi lényeges üzletpolitikai jelentését, valamint minden olyan előterjesztést, amely az alapító kizárólagos hatáskörébe tartozó ügyre vonatkozik,</w:t>
      </w:r>
    </w:p>
    <w:p w14:paraId="1BD03859" w14:textId="77777777" w:rsidR="00C74441" w:rsidRPr="0068230B" w:rsidRDefault="00C74441" w:rsidP="00C74441">
      <w:pPr>
        <w:pStyle w:val="Listaszerbekezds"/>
        <w:numPr>
          <w:ilvl w:val="3"/>
          <w:numId w:val="18"/>
        </w:numPr>
        <w:jc w:val="both"/>
      </w:pPr>
      <w:r w:rsidRPr="0068230B">
        <w:t xml:space="preserve">a számviteli törvény szerinti beszámolóról és az adózott eredmény felhasználásáról a </w:t>
      </w:r>
      <w:r w:rsidRPr="0068230B">
        <w:lastRenderedPageBreak/>
        <w:t>Tulajdonos csak a felügyelő bizottság írásbeli jelentésének birtokában határozhat,</w:t>
      </w:r>
    </w:p>
    <w:p w14:paraId="00926D6A" w14:textId="77777777" w:rsidR="00C74441" w:rsidRPr="0068230B" w:rsidRDefault="00C74441" w:rsidP="00C74441">
      <w:pPr>
        <w:pStyle w:val="Listaszerbekezds"/>
        <w:numPr>
          <w:ilvl w:val="3"/>
          <w:numId w:val="18"/>
        </w:numPr>
        <w:jc w:val="both"/>
      </w:pPr>
      <w:r w:rsidRPr="0068230B">
        <w:t>ha a felügyelő bizottság megítélése szerint az ügyvezető tevékenysége jogszabályba ütközik, az alapító okiratba ütközik, vagy egyébként sérti a gazdasági társaság vagy a Tulajdonos érdekeit, javaslatot tesz a Tulajdonos felé,</w:t>
      </w:r>
    </w:p>
    <w:p w14:paraId="44614B66" w14:textId="6201F7F5" w:rsidR="00C74441" w:rsidRPr="0068230B" w:rsidRDefault="00C74441" w:rsidP="00C74441">
      <w:pPr>
        <w:pStyle w:val="Listaszerbekezds"/>
        <w:numPr>
          <w:ilvl w:val="3"/>
          <w:numId w:val="18"/>
        </w:numPr>
        <w:jc w:val="both"/>
      </w:pPr>
      <w:r w:rsidRPr="0068230B">
        <w:t>jogosult minden olyan intézkedést megtenni, amelyet jogszabály, vagy az alapító okirat a hatáskörébe utal, illetőleg amelyre jogszabály vagy az alapító okirat feljogosítja.</w:t>
      </w:r>
    </w:p>
    <w:p w14:paraId="03B8B806" w14:textId="77777777" w:rsidR="009F0275" w:rsidRPr="0068230B" w:rsidRDefault="009F0275" w:rsidP="009F0275">
      <w:pPr>
        <w:pStyle w:val="Szvegtrzs"/>
        <w:kinsoku w:val="0"/>
        <w:overflowPunct w:val="0"/>
        <w:spacing w:before="4"/>
        <w:rPr>
          <w:sz w:val="32"/>
          <w:szCs w:val="32"/>
        </w:rPr>
      </w:pPr>
    </w:p>
    <w:p w14:paraId="607882E3" w14:textId="77777777" w:rsidR="009F0275" w:rsidRPr="0068230B" w:rsidRDefault="009F0275" w:rsidP="009F0275">
      <w:pPr>
        <w:pStyle w:val="Cmsor1"/>
        <w:numPr>
          <w:ilvl w:val="0"/>
          <w:numId w:val="20"/>
        </w:numPr>
        <w:tabs>
          <w:tab w:val="left" w:pos="4251"/>
        </w:tabs>
        <w:kinsoku w:val="0"/>
        <w:overflowPunct w:val="0"/>
        <w:ind w:left="4252" w:hanging="771"/>
        <w:rPr>
          <w:color w:val="0A0A0A"/>
          <w:spacing w:val="-26"/>
        </w:rPr>
      </w:pPr>
      <w:r w:rsidRPr="0068230B">
        <w:rPr>
          <w:color w:val="0A0A0A"/>
          <w:spacing w:val="-7"/>
        </w:rPr>
        <w:t xml:space="preserve">Az </w:t>
      </w:r>
      <w:r w:rsidRPr="0068230B">
        <w:rPr>
          <w:color w:val="0A0A0A"/>
          <w:spacing w:val="-5"/>
        </w:rPr>
        <w:t>üzleti</w:t>
      </w:r>
      <w:r w:rsidRPr="0068230B">
        <w:rPr>
          <w:color w:val="0A0A0A"/>
          <w:spacing w:val="-21"/>
        </w:rPr>
        <w:t xml:space="preserve"> </w:t>
      </w:r>
      <w:r w:rsidRPr="0068230B">
        <w:rPr>
          <w:color w:val="0A0A0A"/>
          <w:spacing w:val="-26"/>
        </w:rPr>
        <w:t>év</w:t>
      </w:r>
    </w:p>
    <w:p w14:paraId="0A422DF6" w14:textId="77777777" w:rsidR="009F0275" w:rsidRPr="0068230B" w:rsidRDefault="009F0275" w:rsidP="009F0275">
      <w:pPr>
        <w:pStyle w:val="Cmsor1"/>
        <w:tabs>
          <w:tab w:val="left" w:pos="4251"/>
        </w:tabs>
        <w:kinsoku w:val="0"/>
        <w:overflowPunct w:val="0"/>
        <w:ind w:left="4250" w:firstLine="0"/>
        <w:rPr>
          <w:color w:val="0A0A0A"/>
          <w:spacing w:val="-26"/>
        </w:rPr>
      </w:pPr>
    </w:p>
    <w:p w14:paraId="15E52FBA" w14:textId="02DE7242" w:rsidR="009F0275" w:rsidRPr="0068230B" w:rsidRDefault="009F0275" w:rsidP="00923C3B">
      <w:pPr>
        <w:pStyle w:val="Listaszerbekezds"/>
        <w:numPr>
          <w:ilvl w:val="0"/>
          <w:numId w:val="8"/>
        </w:numPr>
        <w:tabs>
          <w:tab w:val="left" w:pos="302"/>
        </w:tabs>
        <w:kinsoku w:val="0"/>
        <w:overflowPunct w:val="0"/>
        <w:ind w:left="300" w:hanging="164"/>
        <w:rPr>
          <w:color w:val="1C1C1C"/>
        </w:rPr>
      </w:pPr>
      <w:r w:rsidRPr="0068230B">
        <w:rPr>
          <w:color w:val="1B1B1B"/>
        </w:rPr>
        <w:t xml:space="preserve">/ </w:t>
      </w:r>
      <w:r w:rsidR="00923C3B" w:rsidRPr="0068230B">
        <w:rPr>
          <w:color w:val="1C1C1C"/>
        </w:rPr>
        <w:t>Az üzleti év a naptári évvel egyezik meg. Az ügyvezető a az üzleti évre vonatkozóan üzleti tervet köteles készíteni.</w:t>
      </w:r>
    </w:p>
    <w:p w14:paraId="1464AA05" w14:textId="77777777" w:rsidR="009F0275" w:rsidRPr="0068230B" w:rsidRDefault="009F0275" w:rsidP="009F0275">
      <w:pPr>
        <w:pStyle w:val="Szvegtrzs"/>
        <w:kinsoku w:val="0"/>
        <w:overflowPunct w:val="0"/>
        <w:spacing w:before="3"/>
        <w:rPr>
          <w:sz w:val="32"/>
          <w:szCs w:val="32"/>
        </w:rPr>
      </w:pPr>
    </w:p>
    <w:p w14:paraId="74DB452D" w14:textId="77777777" w:rsidR="009F0275" w:rsidRPr="0068230B" w:rsidRDefault="009F0275" w:rsidP="009F0275">
      <w:pPr>
        <w:pStyle w:val="Cmsor1"/>
        <w:numPr>
          <w:ilvl w:val="0"/>
          <w:numId w:val="20"/>
        </w:numPr>
        <w:tabs>
          <w:tab w:val="left" w:pos="644"/>
        </w:tabs>
        <w:kinsoku w:val="0"/>
        <w:overflowPunct w:val="0"/>
        <w:ind w:left="641"/>
        <w:jc w:val="center"/>
        <w:rPr>
          <w:color w:val="090909"/>
          <w:spacing w:val="-5"/>
        </w:rPr>
      </w:pPr>
      <w:r w:rsidRPr="0068230B">
        <w:rPr>
          <w:color w:val="090909"/>
          <w:spacing w:val="-3"/>
        </w:rPr>
        <w:t xml:space="preserve">Évzárlat, </w:t>
      </w:r>
      <w:r w:rsidRPr="0068230B">
        <w:rPr>
          <w:color w:val="090909"/>
        </w:rPr>
        <w:t xml:space="preserve">a </w:t>
      </w:r>
      <w:r w:rsidRPr="0068230B">
        <w:rPr>
          <w:color w:val="090909"/>
          <w:spacing w:val="-4"/>
        </w:rPr>
        <w:t xml:space="preserve">nyereség </w:t>
      </w:r>
      <w:r w:rsidRPr="0068230B">
        <w:rPr>
          <w:color w:val="090909"/>
        </w:rPr>
        <w:t xml:space="preserve">felosztásának </w:t>
      </w:r>
      <w:r w:rsidRPr="0068230B">
        <w:rPr>
          <w:color w:val="090909"/>
          <w:spacing w:val="-4"/>
        </w:rPr>
        <w:t xml:space="preserve">tilalma, </w:t>
      </w:r>
      <w:r w:rsidRPr="0068230B">
        <w:rPr>
          <w:color w:val="090909"/>
        </w:rPr>
        <w:t>a veszteség</w:t>
      </w:r>
      <w:r w:rsidRPr="0068230B">
        <w:rPr>
          <w:color w:val="090909"/>
          <w:spacing w:val="26"/>
        </w:rPr>
        <w:t xml:space="preserve"> </w:t>
      </w:r>
      <w:r w:rsidRPr="0068230B">
        <w:rPr>
          <w:color w:val="090909"/>
          <w:spacing w:val="-5"/>
        </w:rPr>
        <w:t>kezelése</w:t>
      </w:r>
    </w:p>
    <w:p w14:paraId="1AF9B481" w14:textId="77777777" w:rsidR="009F0275" w:rsidRPr="0068230B" w:rsidRDefault="009F0275" w:rsidP="009F0275">
      <w:pPr>
        <w:pStyle w:val="Szvegtrzs"/>
        <w:kinsoku w:val="0"/>
        <w:overflowPunct w:val="0"/>
        <w:ind w:left="142"/>
        <w:rPr>
          <w:color w:val="212121"/>
          <w:sz w:val="32"/>
          <w:szCs w:val="32"/>
        </w:rPr>
      </w:pPr>
    </w:p>
    <w:p w14:paraId="788E74BA" w14:textId="77777777" w:rsidR="009F0275" w:rsidRPr="0068230B" w:rsidRDefault="009F0275" w:rsidP="009F0275">
      <w:pPr>
        <w:pStyle w:val="Szvegtrzs"/>
        <w:kinsoku w:val="0"/>
        <w:overflowPunct w:val="0"/>
        <w:ind w:left="142"/>
        <w:rPr>
          <w:color w:val="212121"/>
        </w:rPr>
      </w:pPr>
      <w:r w:rsidRPr="0068230B">
        <w:rPr>
          <w:color w:val="212121"/>
        </w:rPr>
        <w:t>1./ Évzárlat:</w:t>
      </w:r>
    </w:p>
    <w:p w14:paraId="0C2108CC" w14:textId="77777777" w:rsidR="009F0275" w:rsidRPr="0068230B" w:rsidRDefault="009F0275" w:rsidP="009F0275">
      <w:pPr>
        <w:pStyle w:val="Szvegtrzs"/>
        <w:kinsoku w:val="0"/>
        <w:overflowPunct w:val="0"/>
        <w:ind w:left="114" w:firstLine="4"/>
        <w:rPr>
          <w:color w:val="1C1C1C"/>
        </w:rPr>
      </w:pPr>
      <w:r w:rsidRPr="0068230B">
        <w:rPr>
          <w:color w:val="1C1C1C"/>
        </w:rPr>
        <w:t>Az ügyvezető köteles minden év végén mérleget és olyan beszámolót készíteni, amelyből a társaságnak az elmúlt év végén felmérhető gazdasági helyzete kitűnik.</w:t>
      </w:r>
    </w:p>
    <w:p w14:paraId="46B727C0" w14:textId="77777777" w:rsidR="009F0275" w:rsidRPr="0068230B" w:rsidRDefault="009F0275" w:rsidP="009F0275">
      <w:pPr>
        <w:pStyle w:val="Szvegtrzs"/>
        <w:kinsoku w:val="0"/>
        <w:overflowPunct w:val="0"/>
        <w:spacing w:before="7"/>
      </w:pPr>
    </w:p>
    <w:p w14:paraId="7B7CCFD5" w14:textId="77777777" w:rsidR="009F0275" w:rsidRPr="0068230B" w:rsidRDefault="009F0275" w:rsidP="009F0275">
      <w:pPr>
        <w:pStyle w:val="Szvegtrzs"/>
        <w:kinsoku w:val="0"/>
        <w:overflowPunct w:val="0"/>
        <w:spacing w:line="480" w:lineRule="auto"/>
        <w:ind w:left="118" w:right="4316" w:firstLine="4"/>
        <w:rPr>
          <w:color w:val="1D1D1D"/>
        </w:rPr>
      </w:pPr>
      <w:r w:rsidRPr="0068230B">
        <w:rPr>
          <w:color w:val="1D1D1D"/>
        </w:rPr>
        <w:t xml:space="preserve">A mérleget az ügyvezető terjeszti az Alapító elé. </w:t>
      </w:r>
    </w:p>
    <w:p w14:paraId="7E3E0B79" w14:textId="77777777" w:rsidR="009F0275" w:rsidRPr="0068230B" w:rsidRDefault="009F0275" w:rsidP="009F0275">
      <w:pPr>
        <w:pStyle w:val="Szvegtrzs"/>
        <w:kinsoku w:val="0"/>
        <w:overflowPunct w:val="0"/>
        <w:spacing w:line="480" w:lineRule="auto"/>
        <w:ind w:left="119" w:right="4315" w:firstLine="6"/>
        <w:rPr>
          <w:color w:val="1D1D1D"/>
        </w:rPr>
      </w:pPr>
      <w:r w:rsidRPr="0068230B">
        <w:rPr>
          <w:color w:val="1D1D1D"/>
        </w:rPr>
        <w:t>2./ A nyereség felosztásának tilalma:</w:t>
      </w:r>
    </w:p>
    <w:p w14:paraId="2D4B0CC8" w14:textId="7EA9F440" w:rsidR="009F0275" w:rsidRPr="0068230B" w:rsidRDefault="009F0275" w:rsidP="009F0275">
      <w:pPr>
        <w:pStyle w:val="Cmsor3"/>
        <w:kinsoku w:val="0"/>
        <w:overflowPunct w:val="0"/>
        <w:ind w:left="0" w:right="119"/>
        <w:jc w:val="both"/>
        <w:rPr>
          <w:rFonts w:ascii="Times New Roman" w:hAnsi="Times New Roman" w:cs="Times New Roman"/>
          <w:b w:val="0"/>
          <w:color w:val="060606"/>
          <w:spacing w:val="-4"/>
        </w:rPr>
      </w:pPr>
      <w:r w:rsidRPr="0068230B">
        <w:rPr>
          <w:rFonts w:ascii="Times New Roman" w:hAnsi="Times New Roman" w:cs="Times New Roman"/>
          <w:b w:val="0"/>
          <w:color w:val="060606"/>
        </w:rPr>
        <w:t xml:space="preserve">A </w:t>
      </w:r>
      <w:r w:rsidRPr="0068230B">
        <w:rPr>
          <w:rFonts w:ascii="Times New Roman" w:hAnsi="Times New Roman" w:cs="Times New Roman"/>
          <w:b w:val="0"/>
          <w:color w:val="060606"/>
          <w:spacing w:val="-3"/>
        </w:rPr>
        <w:t xml:space="preserve">társaság </w:t>
      </w:r>
      <w:r w:rsidRPr="0068230B">
        <w:rPr>
          <w:rFonts w:ascii="Times New Roman" w:hAnsi="Times New Roman" w:cs="Times New Roman"/>
          <w:b w:val="0"/>
          <w:color w:val="060606"/>
        </w:rPr>
        <w:t xml:space="preserve">a gazdálkodása </w:t>
      </w:r>
      <w:r w:rsidRPr="0068230B">
        <w:rPr>
          <w:rFonts w:ascii="Times New Roman" w:hAnsi="Times New Roman" w:cs="Times New Roman"/>
          <w:b w:val="0"/>
          <w:color w:val="060606"/>
          <w:spacing w:val="-6"/>
        </w:rPr>
        <w:t xml:space="preserve">során </w:t>
      </w:r>
      <w:r w:rsidRPr="0068230B">
        <w:rPr>
          <w:rFonts w:ascii="Times New Roman" w:hAnsi="Times New Roman" w:cs="Times New Roman"/>
          <w:b w:val="0"/>
          <w:color w:val="060606"/>
          <w:spacing w:val="-4"/>
        </w:rPr>
        <w:t xml:space="preserve">elért </w:t>
      </w:r>
      <w:r w:rsidRPr="0068230B">
        <w:rPr>
          <w:rFonts w:ascii="Times New Roman" w:hAnsi="Times New Roman" w:cs="Times New Roman"/>
          <w:b w:val="0"/>
          <w:color w:val="060606"/>
        </w:rPr>
        <w:t xml:space="preserve">eredményét </w:t>
      </w:r>
      <w:r w:rsidRPr="0068230B">
        <w:rPr>
          <w:rFonts w:ascii="Times New Roman" w:hAnsi="Times New Roman" w:cs="Times New Roman"/>
          <w:b w:val="0"/>
          <w:color w:val="060606"/>
          <w:spacing w:val="-11"/>
        </w:rPr>
        <w:t xml:space="preserve">nem </w:t>
      </w:r>
      <w:r w:rsidRPr="0068230B">
        <w:rPr>
          <w:rFonts w:ascii="Times New Roman" w:hAnsi="Times New Roman" w:cs="Times New Roman"/>
          <w:b w:val="0"/>
          <w:color w:val="060606"/>
          <w:spacing w:val="-5"/>
        </w:rPr>
        <w:t xml:space="preserve">osztja </w:t>
      </w:r>
      <w:r w:rsidRPr="0068230B">
        <w:rPr>
          <w:rFonts w:ascii="Times New Roman" w:hAnsi="Times New Roman" w:cs="Times New Roman"/>
          <w:b w:val="0"/>
          <w:color w:val="060606"/>
          <w:spacing w:val="-6"/>
        </w:rPr>
        <w:t xml:space="preserve">fel </w:t>
      </w:r>
      <w:r w:rsidRPr="0068230B">
        <w:rPr>
          <w:rFonts w:ascii="Times New Roman" w:hAnsi="Times New Roman" w:cs="Times New Roman"/>
          <w:b w:val="0"/>
          <w:color w:val="060606"/>
        </w:rPr>
        <w:t xml:space="preserve">a tagok </w:t>
      </w:r>
      <w:r w:rsidRPr="0068230B">
        <w:rPr>
          <w:rFonts w:ascii="Times New Roman" w:hAnsi="Times New Roman" w:cs="Times New Roman"/>
          <w:b w:val="0"/>
          <w:color w:val="060606"/>
          <w:spacing w:val="-4"/>
        </w:rPr>
        <w:t>között, hanem</w:t>
      </w:r>
      <w:r w:rsidRPr="0068230B">
        <w:rPr>
          <w:rFonts w:ascii="Times New Roman" w:hAnsi="Times New Roman" w:cs="Times New Roman"/>
          <w:b w:val="0"/>
          <w:color w:val="060606"/>
          <w:spacing w:val="-10"/>
        </w:rPr>
        <w:t xml:space="preserve"> </w:t>
      </w:r>
      <w:r w:rsidRPr="0068230B">
        <w:rPr>
          <w:rFonts w:ascii="Times New Roman" w:hAnsi="Times New Roman" w:cs="Times New Roman"/>
          <w:b w:val="0"/>
          <w:color w:val="060606"/>
          <w:spacing w:val="-9"/>
        </w:rPr>
        <w:t xml:space="preserve">az </w:t>
      </w:r>
      <w:r w:rsidRPr="0068230B">
        <w:rPr>
          <w:rFonts w:ascii="Times New Roman" w:hAnsi="Times New Roman" w:cs="Times New Roman"/>
          <w:b w:val="0"/>
          <w:color w:val="060606"/>
        </w:rPr>
        <w:t xml:space="preserve">a társaság vagyonát </w:t>
      </w:r>
      <w:r w:rsidRPr="0068230B">
        <w:rPr>
          <w:rFonts w:ascii="Times New Roman" w:hAnsi="Times New Roman" w:cs="Times New Roman"/>
          <w:b w:val="0"/>
          <w:color w:val="060606"/>
          <w:spacing w:val="-3"/>
        </w:rPr>
        <w:t>gyarapítja</w:t>
      </w:r>
      <w:r w:rsidRPr="0068230B">
        <w:rPr>
          <w:rFonts w:ascii="Times New Roman" w:hAnsi="Times New Roman" w:cs="Times New Roman"/>
          <w:b w:val="0"/>
          <w:color w:val="060606"/>
          <w:spacing w:val="-4"/>
        </w:rPr>
        <w:t>.</w:t>
      </w:r>
    </w:p>
    <w:p w14:paraId="333616D2" w14:textId="77777777" w:rsidR="009F0275" w:rsidRPr="0068230B" w:rsidRDefault="009F0275" w:rsidP="009F0275">
      <w:pPr>
        <w:pStyle w:val="Szvegtrzs"/>
        <w:kinsoku w:val="0"/>
        <w:overflowPunct w:val="0"/>
        <w:rPr>
          <w:b/>
          <w:bCs/>
          <w:sz w:val="35"/>
          <w:szCs w:val="35"/>
        </w:rPr>
      </w:pPr>
    </w:p>
    <w:p w14:paraId="051B84C8" w14:textId="77777777" w:rsidR="009F0275" w:rsidRPr="0068230B" w:rsidRDefault="009F0275" w:rsidP="009F0275">
      <w:pPr>
        <w:pStyle w:val="Listaszerbekezds"/>
        <w:numPr>
          <w:ilvl w:val="0"/>
          <w:numId w:val="7"/>
        </w:numPr>
        <w:tabs>
          <w:tab w:val="left" w:pos="321"/>
        </w:tabs>
        <w:kinsoku w:val="0"/>
        <w:overflowPunct w:val="0"/>
        <w:spacing w:before="1"/>
        <w:ind w:hanging="189"/>
        <w:rPr>
          <w:color w:val="232323"/>
          <w:spacing w:val="-4"/>
        </w:rPr>
      </w:pPr>
      <w:r w:rsidRPr="0068230B">
        <w:rPr>
          <w:color w:val="232323"/>
        </w:rPr>
        <w:t>/ A veszteség</w:t>
      </w:r>
      <w:r w:rsidRPr="0068230B">
        <w:rPr>
          <w:color w:val="232323"/>
          <w:spacing w:val="25"/>
        </w:rPr>
        <w:t xml:space="preserve"> </w:t>
      </w:r>
      <w:r w:rsidRPr="0068230B">
        <w:rPr>
          <w:color w:val="232323"/>
          <w:spacing w:val="-4"/>
        </w:rPr>
        <w:t>kezelése:</w:t>
      </w:r>
    </w:p>
    <w:p w14:paraId="0BC1AE26" w14:textId="77777777" w:rsidR="009F0275" w:rsidRPr="0068230B" w:rsidRDefault="009F0275" w:rsidP="009F0275">
      <w:pPr>
        <w:pStyle w:val="Szvegtrzs"/>
        <w:kinsoku w:val="0"/>
        <w:overflowPunct w:val="0"/>
        <w:spacing w:line="250" w:lineRule="auto"/>
        <w:rPr>
          <w:color w:val="1C1C1C"/>
          <w:spacing w:val="-5"/>
        </w:rPr>
      </w:pPr>
      <w:r w:rsidRPr="0068230B">
        <w:rPr>
          <w:color w:val="1C1C1C"/>
          <w:spacing w:val="-3"/>
        </w:rPr>
        <w:t xml:space="preserve">Az ügyvezető késedelem nélkül köteles </w:t>
      </w:r>
      <w:r w:rsidRPr="0068230B">
        <w:rPr>
          <w:color w:val="1C1C1C"/>
          <w:spacing w:val="-5"/>
        </w:rPr>
        <w:t xml:space="preserve">az </w:t>
      </w:r>
      <w:r w:rsidRPr="0068230B">
        <w:rPr>
          <w:color w:val="1C1C1C"/>
          <w:spacing w:val="-3"/>
        </w:rPr>
        <w:t xml:space="preserve">Alapító </w:t>
      </w:r>
      <w:r w:rsidRPr="0068230B">
        <w:rPr>
          <w:color w:val="1C1C1C"/>
        </w:rPr>
        <w:t xml:space="preserve">döntéshozatalát kezdeményezni a </w:t>
      </w:r>
      <w:r w:rsidRPr="0068230B">
        <w:rPr>
          <w:color w:val="1C1C1C"/>
          <w:spacing w:val="-5"/>
        </w:rPr>
        <w:t xml:space="preserve">szükséges </w:t>
      </w:r>
      <w:r w:rsidRPr="0068230B">
        <w:rPr>
          <w:color w:val="1C1C1C"/>
        </w:rPr>
        <w:t xml:space="preserve">intézkedések megtétele céljából, </w:t>
      </w:r>
      <w:r w:rsidRPr="0068230B">
        <w:rPr>
          <w:color w:val="1C1C1C"/>
          <w:spacing w:val="-5"/>
        </w:rPr>
        <w:t xml:space="preserve">ha </w:t>
      </w:r>
      <w:r w:rsidRPr="0068230B">
        <w:rPr>
          <w:color w:val="1C1C1C"/>
        </w:rPr>
        <w:t xml:space="preserve">tudomására jut, </w:t>
      </w:r>
      <w:r w:rsidRPr="0068230B">
        <w:rPr>
          <w:color w:val="1C1C1C"/>
          <w:spacing w:val="-5"/>
        </w:rPr>
        <w:t>hogy</w:t>
      </w:r>
    </w:p>
    <w:p w14:paraId="204291D7" w14:textId="77777777" w:rsidR="009F0275" w:rsidRPr="0068230B" w:rsidRDefault="009F0275" w:rsidP="009F0275">
      <w:pPr>
        <w:pStyle w:val="Szvegtrzs"/>
        <w:numPr>
          <w:ilvl w:val="0"/>
          <w:numId w:val="37"/>
        </w:numPr>
        <w:kinsoku w:val="0"/>
        <w:overflowPunct w:val="0"/>
        <w:spacing w:line="250" w:lineRule="auto"/>
        <w:rPr>
          <w:color w:val="1C1C1C"/>
          <w:spacing w:val="-5"/>
        </w:rPr>
      </w:pPr>
      <w:r w:rsidRPr="0068230B">
        <w:rPr>
          <w:color w:val="111111"/>
        </w:rPr>
        <w:t xml:space="preserve">a </w:t>
      </w:r>
      <w:r w:rsidRPr="0068230B">
        <w:rPr>
          <w:color w:val="111111"/>
          <w:spacing w:val="-6"/>
        </w:rPr>
        <w:t xml:space="preserve">társaság </w:t>
      </w:r>
      <w:r w:rsidRPr="0068230B">
        <w:rPr>
          <w:color w:val="111111"/>
          <w:spacing w:val="-7"/>
        </w:rPr>
        <w:t xml:space="preserve">saját </w:t>
      </w:r>
      <w:r w:rsidRPr="0068230B">
        <w:rPr>
          <w:color w:val="111111"/>
          <w:spacing w:val="-5"/>
        </w:rPr>
        <w:t xml:space="preserve">tőkéje </w:t>
      </w:r>
      <w:r w:rsidRPr="0068230B">
        <w:rPr>
          <w:color w:val="111111"/>
          <w:spacing w:val="-6"/>
        </w:rPr>
        <w:t xml:space="preserve">veszteség folytán </w:t>
      </w:r>
      <w:r w:rsidRPr="0068230B">
        <w:rPr>
          <w:color w:val="111111"/>
        </w:rPr>
        <w:t xml:space="preserve">a </w:t>
      </w:r>
      <w:r w:rsidRPr="0068230B">
        <w:rPr>
          <w:color w:val="111111"/>
          <w:spacing w:val="-5"/>
        </w:rPr>
        <w:t xml:space="preserve">törzstőke felére </w:t>
      </w:r>
      <w:r w:rsidRPr="0068230B">
        <w:rPr>
          <w:color w:val="111111"/>
          <w:spacing w:val="-7"/>
        </w:rPr>
        <w:t>csökkent;</w:t>
      </w:r>
    </w:p>
    <w:p w14:paraId="34E1BB20" w14:textId="77777777" w:rsidR="009F0275" w:rsidRPr="0068230B" w:rsidRDefault="009F0275" w:rsidP="009F0275">
      <w:pPr>
        <w:pStyle w:val="Szvegtrzs"/>
        <w:numPr>
          <w:ilvl w:val="0"/>
          <w:numId w:val="37"/>
        </w:numPr>
        <w:kinsoku w:val="0"/>
        <w:overflowPunct w:val="0"/>
        <w:spacing w:line="250" w:lineRule="auto"/>
        <w:rPr>
          <w:color w:val="1C1C1C"/>
          <w:spacing w:val="-5"/>
        </w:rPr>
      </w:pPr>
      <w:r w:rsidRPr="0068230B">
        <w:rPr>
          <w:color w:val="111111"/>
        </w:rPr>
        <w:t xml:space="preserve">a </w:t>
      </w:r>
      <w:r w:rsidRPr="0068230B">
        <w:rPr>
          <w:color w:val="111111"/>
          <w:spacing w:val="-5"/>
        </w:rPr>
        <w:t xml:space="preserve">társaság </w:t>
      </w:r>
      <w:r w:rsidRPr="0068230B">
        <w:rPr>
          <w:color w:val="111111"/>
          <w:spacing w:val="-8"/>
        </w:rPr>
        <w:t xml:space="preserve">saját </w:t>
      </w:r>
      <w:r w:rsidRPr="0068230B">
        <w:rPr>
          <w:color w:val="111111"/>
          <w:spacing w:val="-5"/>
        </w:rPr>
        <w:t xml:space="preserve">tőkéje </w:t>
      </w:r>
      <w:r w:rsidRPr="0068230B">
        <w:rPr>
          <w:color w:val="111111"/>
        </w:rPr>
        <w:t xml:space="preserve">a </w:t>
      </w:r>
      <w:r w:rsidRPr="0068230B">
        <w:rPr>
          <w:color w:val="111111"/>
          <w:spacing w:val="-6"/>
        </w:rPr>
        <w:t xml:space="preserve">törzstőke törvényben meghatározott </w:t>
      </w:r>
      <w:r w:rsidRPr="0068230B">
        <w:rPr>
          <w:color w:val="111111"/>
          <w:spacing w:val="-7"/>
        </w:rPr>
        <w:t xml:space="preserve">minimális </w:t>
      </w:r>
      <w:r w:rsidRPr="0068230B">
        <w:rPr>
          <w:color w:val="111111"/>
          <w:spacing w:val="-8"/>
        </w:rPr>
        <w:t xml:space="preserve">összege </w:t>
      </w:r>
      <w:r w:rsidRPr="0068230B">
        <w:rPr>
          <w:color w:val="111111"/>
          <w:spacing w:val="-11"/>
        </w:rPr>
        <w:t xml:space="preserve">alá </w:t>
      </w:r>
      <w:r w:rsidRPr="0068230B">
        <w:rPr>
          <w:color w:val="111111"/>
          <w:spacing w:val="-7"/>
        </w:rPr>
        <w:t>csökkent;</w:t>
      </w:r>
    </w:p>
    <w:p w14:paraId="52D4822E" w14:textId="77777777" w:rsidR="009F0275" w:rsidRPr="0068230B" w:rsidRDefault="009F0275" w:rsidP="009F0275">
      <w:pPr>
        <w:pStyle w:val="Szvegtrzs"/>
        <w:numPr>
          <w:ilvl w:val="0"/>
          <w:numId w:val="37"/>
        </w:numPr>
        <w:kinsoku w:val="0"/>
        <w:overflowPunct w:val="0"/>
        <w:spacing w:line="250" w:lineRule="auto"/>
        <w:rPr>
          <w:color w:val="1C1C1C"/>
          <w:spacing w:val="-5"/>
        </w:rPr>
      </w:pPr>
      <w:r w:rsidRPr="0068230B">
        <w:rPr>
          <w:color w:val="121212"/>
        </w:rPr>
        <w:t xml:space="preserve">a </w:t>
      </w:r>
      <w:r w:rsidRPr="0068230B">
        <w:rPr>
          <w:color w:val="121212"/>
          <w:spacing w:val="-6"/>
        </w:rPr>
        <w:t xml:space="preserve">társaságot </w:t>
      </w:r>
      <w:r w:rsidRPr="0068230B">
        <w:rPr>
          <w:color w:val="121212"/>
          <w:spacing w:val="-5"/>
        </w:rPr>
        <w:t xml:space="preserve">fizetésképtelenség </w:t>
      </w:r>
      <w:r w:rsidRPr="0068230B">
        <w:rPr>
          <w:color w:val="121212"/>
          <w:spacing w:val="-8"/>
        </w:rPr>
        <w:t xml:space="preserve">fenyegeti vagy </w:t>
      </w:r>
      <w:r w:rsidRPr="0068230B">
        <w:rPr>
          <w:color w:val="121212"/>
          <w:spacing w:val="-5"/>
        </w:rPr>
        <w:t xml:space="preserve">fizetéseit </w:t>
      </w:r>
      <w:r w:rsidRPr="0068230B">
        <w:rPr>
          <w:color w:val="121212"/>
          <w:spacing w:val="-7"/>
        </w:rPr>
        <w:t>megszüntette;</w:t>
      </w:r>
      <w:r w:rsidRPr="0068230B">
        <w:rPr>
          <w:color w:val="121212"/>
          <w:spacing w:val="-11"/>
        </w:rPr>
        <w:t xml:space="preserve"> </w:t>
      </w:r>
      <w:r w:rsidRPr="0068230B">
        <w:rPr>
          <w:color w:val="121212"/>
          <w:spacing w:val="-9"/>
        </w:rPr>
        <w:t>vagy</w:t>
      </w:r>
    </w:p>
    <w:p w14:paraId="3D930A75" w14:textId="77777777" w:rsidR="009F0275" w:rsidRPr="0068230B" w:rsidRDefault="009F0275" w:rsidP="009F0275">
      <w:pPr>
        <w:pStyle w:val="Szvegtrzs"/>
        <w:numPr>
          <w:ilvl w:val="0"/>
          <w:numId w:val="37"/>
        </w:numPr>
        <w:kinsoku w:val="0"/>
        <w:overflowPunct w:val="0"/>
        <w:spacing w:line="250" w:lineRule="auto"/>
        <w:rPr>
          <w:color w:val="1C1C1C"/>
          <w:spacing w:val="-5"/>
        </w:rPr>
      </w:pPr>
      <w:r w:rsidRPr="0068230B">
        <w:rPr>
          <w:color w:val="131313"/>
          <w:spacing w:val="-7"/>
        </w:rPr>
        <w:t xml:space="preserve">ha </w:t>
      </w:r>
      <w:r w:rsidRPr="0068230B">
        <w:rPr>
          <w:color w:val="131313"/>
          <w:spacing w:val="-6"/>
        </w:rPr>
        <w:t xml:space="preserve">vagyona </w:t>
      </w:r>
      <w:r w:rsidRPr="0068230B">
        <w:rPr>
          <w:color w:val="131313"/>
          <w:spacing w:val="-4"/>
        </w:rPr>
        <w:t xml:space="preserve">tartozásait </w:t>
      </w:r>
      <w:r w:rsidRPr="0068230B">
        <w:rPr>
          <w:color w:val="131313"/>
          <w:spacing w:val="-9"/>
        </w:rPr>
        <w:t>nem fedezi</w:t>
      </w:r>
      <w:r w:rsidRPr="0068230B">
        <w:rPr>
          <w:color w:val="131313"/>
          <w:spacing w:val="-10"/>
        </w:rPr>
        <w:t>.</w:t>
      </w:r>
    </w:p>
    <w:p w14:paraId="4D050BFC" w14:textId="77777777" w:rsidR="009F0275" w:rsidRPr="0068230B" w:rsidRDefault="009F0275" w:rsidP="009F0275">
      <w:pPr>
        <w:pStyle w:val="Szvegtrzs"/>
        <w:kinsoku w:val="0"/>
        <w:overflowPunct w:val="0"/>
        <w:spacing w:before="221" w:line="281" w:lineRule="exact"/>
        <w:jc w:val="both"/>
        <w:rPr>
          <w:color w:val="111111"/>
        </w:rPr>
      </w:pPr>
      <w:r w:rsidRPr="0068230B">
        <w:rPr>
          <w:color w:val="111111"/>
        </w:rPr>
        <w:t>A fent megjelölt esetekben az Alapítónak határoznia kell</w:t>
      </w:r>
    </w:p>
    <w:p w14:paraId="55A9A873" w14:textId="77777777" w:rsidR="009F0275" w:rsidRPr="0068230B" w:rsidRDefault="009F0275" w:rsidP="009F0275">
      <w:pPr>
        <w:pStyle w:val="Listaszerbekezds"/>
        <w:numPr>
          <w:ilvl w:val="0"/>
          <w:numId w:val="6"/>
        </w:numPr>
        <w:tabs>
          <w:tab w:val="left" w:pos="844"/>
        </w:tabs>
        <w:kinsoku w:val="0"/>
        <w:overflowPunct w:val="0"/>
        <w:spacing w:line="275" w:lineRule="exact"/>
        <w:rPr>
          <w:color w:val="121212"/>
          <w:spacing w:val="-13"/>
        </w:rPr>
      </w:pPr>
      <w:r w:rsidRPr="0068230B">
        <w:rPr>
          <w:color w:val="121212"/>
          <w:spacing w:val="-5"/>
        </w:rPr>
        <w:t xml:space="preserve">pótbefizetés </w:t>
      </w:r>
      <w:r w:rsidRPr="0068230B">
        <w:rPr>
          <w:color w:val="121212"/>
          <w:spacing w:val="-6"/>
        </w:rPr>
        <w:t>előírásáról,</w:t>
      </w:r>
      <w:r w:rsidRPr="0068230B">
        <w:rPr>
          <w:color w:val="121212"/>
          <w:spacing w:val="39"/>
        </w:rPr>
        <w:t xml:space="preserve"> </w:t>
      </w:r>
      <w:r w:rsidRPr="0068230B">
        <w:rPr>
          <w:color w:val="121212"/>
          <w:spacing w:val="-13"/>
        </w:rPr>
        <w:t>vagy</w:t>
      </w:r>
    </w:p>
    <w:p w14:paraId="68B01ED0" w14:textId="77777777" w:rsidR="009F0275" w:rsidRPr="0068230B" w:rsidRDefault="009F0275" w:rsidP="009F0275">
      <w:pPr>
        <w:pStyle w:val="Listaszerbekezds"/>
        <w:numPr>
          <w:ilvl w:val="0"/>
          <w:numId w:val="6"/>
        </w:numPr>
        <w:tabs>
          <w:tab w:val="left" w:pos="848"/>
        </w:tabs>
        <w:kinsoku w:val="0"/>
        <w:overflowPunct w:val="0"/>
        <w:spacing w:line="280" w:lineRule="exact"/>
        <w:ind w:left="847" w:hanging="360"/>
        <w:rPr>
          <w:color w:val="111111"/>
          <w:spacing w:val="-12"/>
        </w:rPr>
      </w:pPr>
      <w:r w:rsidRPr="0068230B">
        <w:rPr>
          <w:color w:val="111111"/>
        </w:rPr>
        <w:t xml:space="preserve">a </w:t>
      </w:r>
      <w:r w:rsidRPr="0068230B">
        <w:rPr>
          <w:color w:val="111111"/>
          <w:spacing w:val="-6"/>
        </w:rPr>
        <w:t xml:space="preserve">törzstőke mértékét </w:t>
      </w:r>
      <w:r w:rsidRPr="0068230B">
        <w:rPr>
          <w:color w:val="111111"/>
          <w:spacing w:val="-8"/>
        </w:rPr>
        <w:t xml:space="preserve">elérő saját tőke </w:t>
      </w:r>
      <w:r w:rsidRPr="0068230B">
        <w:rPr>
          <w:color w:val="111111"/>
          <w:spacing w:val="-12"/>
        </w:rPr>
        <w:t xml:space="preserve">más </w:t>
      </w:r>
      <w:r w:rsidRPr="0068230B">
        <w:rPr>
          <w:color w:val="111111"/>
          <w:spacing w:val="-7"/>
        </w:rPr>
        <w:t xml:space="preserve">módon </w:t>
      </w:r>
      <w:r w:rsidRPr="0068230B">
        <w:rPr>
          <w:color w:val="111111"/>
          <w:spacing w:val="-9"/>
        </w:rPr>
        <w:t xml:space="preserve">való </w:t>
      </w:r>
      <w:r w:rsidRPr="0068230B">
        <w:rPr>
          <w:color w:val="111111"/>
          <w:spacing w:val="-5"/>
        </w:rPr>
        <w:t>biztosításáról,</w:t>
      </w:r>
      <w:r w:rsidRPr="0068230B">
        <w:rPr>
          <w:color w:val="111111"/>
          <w:spacing w:val="7"/>
        </w:rPr>
        <w:t xml:space="preserve"> </w:t>
      </w:r>
      <w:r w:rsidRPr="0068230B">
        <w:rPr>
          <w:color w:val="111111"/>
          <w:spacing w:val="-12"/>
        </w:rPr>
        <w:t>vagy</w:t>
      </w:r>
    </w:p>
    <w:p w14:paraId="479B0600" w14:textId="77777777" w:rsidR="009F0275" w:rsidRPr="0068230B" w:rsidRDefault="009F0275" w:rsidP="009F0275">
      <w:pPr>
        <w:pStyle w:val="Listaszerbekezds"/>
        <w:numPr>
          <w:ilvl w:val="0"/>
          <w:numId w:val="6"/>
        </w:numPr>
        <w:tabs>
          <w:tab w:val="left" w:pos="848"/>
        </w:tabs>
        <w:kinsoku w:val="0"/>
        <w:overflowPunct w:val="0"/>
        <w:spacing w:line="277" w:lineRule="exact"/>
        <w:ind w:left="847" w:hanging="360"/>
        <w:rPr>
          <w:color w:val="111111"/>
          <w:spacing w:val="-13"/>
        </w:rPr>
      </w:pPr>
      <w:r w:rsidRPr="0068230B">
        <w:rPr>
          <w:color w:val="111111"/>
        </w:rPr>
        <w:t xml:space="preserve">a </w:t>
      </w:r>
      <w:r w:rsidRPr="0068230B">
        <w:rPr>
          <w:color w:val="111111"/>
          <w:spacing w:val="-5"/>
        </w:rPr>
        <w:t>törzstőke leszállításáról,</w:t>
      </w:r>
      <w:r w:rsidRPr="0068230B">
        <w:rPr>
          <w:color w:val="111111"/>
          <w:spacing w:val="-36"/>
        </w:rPr>
        <w:t xml:space="preserve"> </w:t>
      </w:r>
      <w:r w:rsidRPr="0068230B">
        <w:rPr>
          <w:color w:val="111111"/>
          <w:spacing w:val="-13"/>
        </w:rPr>
        <w:t>vagy</w:t>
      </w:r>
    </w:p>
    <w:p w14:paraId="2142122E" w14:textId="77777777" w:rsidR="009F0275" w:rsidRPr="0068230B" w:rsidRDefault="009F0275" w:rsidP="009F0275">
      <w:pPr>
        <w:pStyle w:val="Listaszerbekezds"/>
        <w:numPr>
          <w:ilvl w:val="0"/>
          <w:numId w:val="6"/>
        </w:numPr>
        <w:tabs>
          <w:tab w:val="left" w:pos="848"/>
        </w:tabs>
        <w:kinsoku w:val="0"/>
        <w:overflowPunct w:val="0"/>
        <w:spacing w:line="275" w:lineRule="exact"/>
        <w:ind w:left="847" w:hanging="360"/>
        <w:rPr>
          <w:color w:val="111111"/>
          <w:spacing w:val="-12"/>
        </w:rPr>
      </w:pPr>
      <w:r w:rsidRPr="0068230B">
        <w:rPr>
          <w:color w:val="111111"/>
        </w:rPr>
        <w:t xml:space="preserve">a </w:t>
      </w:r>
      <w:r w:rsidRPr="0068230B">
        <w:rPr>
          <w:color w:val="111111"/>
          <w:spacing w:val="-6"/>
        </w:rPr>
        <w:t xml:space="preserve">társaság átalakulásáról, </w:t>
      </w:r>
      <w:r w:rsidRPr="0068230B">
        <w:rPr>
          <w:color w:val="111111"/>
          <w:spacing w:val="-7"/>
        </w:rPr>
        <w:t xml:space="preserve">egyesüléséről, </w:t>
      </w:r>
      <w:r w:rsidRPr="0068230B">
        <w:rPr>
          <w:color w:val="111111"/>
          <w:spacing w:val="-6"/>
        </w:rPr>
        <w:t>szétválásáról,</w:t>
      </w:r>
      <w:r w:rsidRPr="0068230B">
        <w:rPr>
          <w:color w:val="111111"/>
          <w:spacing w:val="-28"/>
        </w:rPr>
        <w:t xml:space="preserve"> </w:t>
      </w:r>
      <w:r w:rsidRPr="0068230B">
        <w:rPr>
          <w:color w:val="111111"/>
          <w:spacing w:val="-12"/>
        </w:rPr>
        <w:t>vagy</w:t>
      </w:r>
    </w:p>
    <w:p w14:paraId="7EC042ED" w14:textId="77777777" w:rsidR="009F0275" w:rsidRPr="0068230B" w:rsidRDefault="009F0275" w:rsidP="009F0275">
      <w:pPr>
        <w:pStyle w:val="Listaszerbekezds"/>
        <w:numPr>
          <w:ilvl w:val="0"/>
          <w:numId w:val="6"/>
        </w:numPr>
        <w:tabs>
          <w:tab w:val="left" w:pos="848"/>
        </w:tabs>
        <w:kinsoku w:val="0"/>
        <w:overflowPunct w:val="0"/>
        <w:spacing w:after="120" w:line="274" w:lineRule="exact"/>
        <w:ind w:left="850" w:hanging="360"/>
        <w:rPr>
          <w:color w:val="101010"/>
          <w:spacing w:val="-7"/>
        </w:rPr>
      </w:pPr>
      <w:r w:rsidRPr="0068230B">
        <w:rPr>
          <w:color w:val="101010"/>
        </w:rPr>
        <w:t xml:space="preserve">a </w:t>
      </w:r>
      <w:r w:rsidRPr="0068230B">
        <w:rPr>
          <w:color w:val="101010"/>
          <w:spacing w:val="-6"/>
        </w:rPr>
        <w:t xml:space="preserve">társaság </w:t>
      </w:r>
      <w:r w:rsidRPr="0068230B">
        <w:rPr>
          <w:color w:val="101010"/>
          <w:spacing w:val="-3"/>
        </w:rPr>
        <w:t xml:space="preserve">jogutód </w:t>
      </w:r>
      <w:r w:rsidRPr="0068230B">
        <w:rPr>
          <w:color w:val="101010"/>
          <w:spacing w:val="-6"/>
        </w:rPr>
        <w:t>nélküli</w:t>
      </w:r>
      <w:r w:rsidRPr="0068230B">
        <w:rPr>
          <w:color w:val="101010"/>
          <w:spacing w:val="4"/>
        </w:rPr>
        <w:t xml:space="preserve"> </w:t>
      </w:r>
      <w:r w:rsidRPr="0068230B">
        <w:rPr>
          <w:color w:val="101010"/>
          <w:spacing w:val="-7"/>
        </w:rPr>
        <w:t>megszüntetéséről.</w:t>
      </w:r>
    </w:p>
    <w:p w14:paraId="30D48498" w14:textId="77777777" w:rsidR="009F0275" w:rsidRPr="0068230B" w:rsidRDefault="009F0275" w:rsidP="009F0275">
      <w:pPr>
        <w:pStyle w:val="Szvegtrzs"/>
        <w:kinsoku w:val="0"/>
        <w:overflowPunct w:val="0"/>
        <w:spacing w:line="280" w:lineRule="exact"/>
        <w:jc w:val="both"/>
        <w:rPr>
          <w:color w:val="0E0E0E"/>
          <w:position w:val="1"/>
        </w:rPr>
      </w:pPr>
      <w:r w:rsidRPr="0068230B">
        <w:rPr>
          <w:color w:val="0E0E0E"/>
        </w:rPr>
        <w:t xml:space="preserve">Az Alapító ezzel </w:t>
      </w:r>
      <w:r w:rsidRPr="0068230B">
        <w:rPr>
          <w:color w:val="0E0E0E"/>
          <w:position w:val="1"/>
        </w:rPr>
        <w:t>kapcsolatos határozatait három hónapon belül végre kell hajtani.</w:t>
      </w:r>
    </w:p>
    <w:p w14:paraId="1BF3AA29" w14:textId="77777777" w:rsidR="00C74441" w:rsidRPr="0068230B" w:rsidRDefault="00C74441" w:rsidP="009F0275">
      <w:pPr>
        <w:pStyle w:val="Szvegtrzs"/>
        <w:kinsoku w:val="0"/>
        <w:overflowPunct w:val="0"/>
        <w:spacing w:line="232" w:lineRule="auto"/>
        <w:ind w:right="159"/>
        <w:jc w:val="both"/>
        <w:rPr>
          <w:color w:val="111111"/>
          <w:spacing w:val="-9"/>
        </w:rPr>
      </w:pPr>
    </w:p>
    <w:p w14:paraId="63EF96DB" w14:textId="3E7FE845" w:rsidR="009F0275" w:rsidRPr="0068230B" w:rsidRDefault="009F0275" w:rsidP="009F0275">
      <w:pPr>
        <w:pStyle w:val="Szvegtrzs"/>
        <w:kinsoku w:val="0"/>
        <w:overflowPunct w:val="0"/>
        <w:spacing w:line="232" w:lineRule="auto"/>
        <w:ind w:right="159"/>
        <w:jc w:val="both"/>
        <w:rPr>
          <w:color w:val="111111"/>
          <w:spacing w:val="-8"/>
        </w:rPr>
      </w:pPr>
      <w:r w:rsidRPr="0068230B">
        <w:rPr>
          <w:color w:val="111111"/>
          <w:spacing w:val="-9"/>
        </w:rPr>
        <w:t xml:space="preserve">Az </w:t>
      </w:r>
      <w:r w:rsidRPr="0068230B">
        <w:rPr>
          <w:color w:val="111111"/>
          <w:spacing w:val="-7"/>
        </w:rPr>
        <w:t xml:space="preserve">alapító </w:t>
      </w:r>
      <w:r w:rsidRPr="0068230B">
        <w:rPr>
          <w:color w:val="111111"/>
          <w:spacing w:val="-8"/>
        </w:rPr>
        <w:t xml:space="preserve">tag </w:t>
      </w:r>
      <w:r w:rsidRPr="0068230B">
        <w:rPr>
          <w:color w:val="111111"/>
          <w:spacing w:val="-6"/>
        </w:rPr>
        <w:t xml:space="preserve">döntésének kezdeményezésére </w:t>
      </w:r>
      <w:r w:rsidRPr="0068230B">
        <w:rPr>
          <w:color w:val="111111"/>
          <w:spacing w:val="-9"/>
        </w:rPr>
        <w:t xml:space="preserve">az </w:t>
      </w:r>
      <w:r w:rsidRPr="0068230B">
        <w:rPr>
          <w:color w:val="111111"/>
          <w:spacing w:val="-7"/>
        </w:rPr>
        <w:t xml:space="preserve">ügyvezetőn túlmenően </w:t>
      </w:r>
      <w:r w:rsidRPr="0068230B">
        <w:rPr>
          <w:color w:val="111111"/>
        </w:rPr>
        <w:t xml:space="preserve">jogosult a </w:t>
      </w:r>
      <w:r w:rsidRPr="0068230B">
        <w:rPr>
          <w:color w:val="111111"/>
          <w:spacing w:val="-9"/>
        </w:rPr>
        <w:t>Felügyelő</w:t>
      </w:r>
      <w:r w:rsidRPr="0068230B">
        <w:rPr>
          <w:color w:val="111111"/>
          <w:spacing w:val="44"/>
        </w:rPr>
        <w:t xml:space="preserve"> </w:t>
      </w:r>
      <w:r w:rsidRPr="0068230B">
        <w:rPr>
          <w:color w:val="111111"/>
          <w:spacing w:val="-6"/>
        </w:rPr>
        <w:t xml:space="preserve">bizottság, </w:t>
      </w:r>
      <w:r w:rsidRPr="0068230B">
        <w:rPr>
          <w:color w:val="111111"/>
          <w:spacing w:val="-11"/>
        </w:rPr>
        <w:t xml:space="preserve">ha </w:t>
      </w:r>
      <w:r w:rsidRPr="0068230B">
        <w:rPr>
          <w:color w:val="111111"/>
          <w:spacing w:val="-8"/>
        </w:rPr>
        <w:t xml:space="preserve">azt </w:t>
      </w:r>
      <w:r w:rsidRPr="0068230B">
        <w:rPr>
          <w:color w:val="111111"/>
        </w:rPr>
        <w:t xml:space="preserve">a </w:t>
      </w:r>
      <w:r w:rsidRPr="0068230B">
        <w:rPr>
          <w:color w:val="111111"/>
          <w:spacing w:val="-5"/>
        </w:rPr>
        <w:t xml:space="preserve">társaság </w:t>
      </w:r>
      <w:r w:rsidRPr="0068230B">
        <w:rPr>
          <w:color w:val="111111"/>
          <w:spacing w:val="-8"/>
        </w:rPr>
        <w:t xml:space="preserve">érdeke </w:t>
      </w:r>
      <w:r w:rsidRPr="0068230B">
        <w:rPr>
          <w:color w:val="111111"/>
          <w:spacing w:val="-7"/>
        </w:rPr>
        <w:t xml:space="preserve">egyébként </w:t>
      </w:r>
      <w:r w:rsidRPr="0068230B">
        <w:rPr>
          <w:color w:val="111111"/>
          <w:spacing w:val="-6"/>
        </w:rPr>
        <w:t xml:space="preserve">megkívánja, </w:t>
      </w:r>
      <w:r w:rsidRPr="0068230B">
        <w:rPr>
          <w:color w:val="111111"/>
          <w:spacing w:val="-9"/>
        </w:rPr>
        <w:t xml:space="preserve">az </w:t>
      </w:r>
      <w:r w:rsidRPr="0068230B">
        <w:rPr>
          <w:color w:val="111111"/>
          <w:spacing w:val="-7"/>
        </w:rPr>
        <w:t xml:space="preserve">állandó </w:t>
      </w:r>
      <w:r w:rsidRPr="0068230B">
        <w:rPr>
          <w:color w:val="111111"/>
          <w:spacing w:val="-6"/>
        </w:rPr>
        <w:t xml:space="preserve">könyvvizsgáló, </w:t>
      </w:r>
      <w:r w:rsidRPr="0068230B">
        <w:rPr>
          <w:color w:val="111111"/>
          <w:spacing w:val="-11"/>
        </w:rPr>
        <w:t xml:space="preserve">ha </w:t>
      </w:r>
      <w:r w:rsidRPr="0068230B">
        <w:rPr>
          <w:color w:val="111111"/>
          <w:spacing w:val="-15"/>
        </w:rPr>
        <w:t xml:space="preserve">úgy </w:t>
      </w:r>
      <w:r w:rsidRPr="0068230B">
        <w:rPr>
          <w:color w:val="111111"/>
          <w:spacing w:val="-8"/>
        </w:rPr>
        <w:t xml:space="preserve">ítéli </w:t>
      </w:r>
      <w:r w:rsidRPr="0068230B">
        <w:rPr>
          <w:color w:val="111111"/>
          <w:spacing w:val="-9"/>
        </w:rPr>
        <w:t xml:space="preserve">meg, </w:t>
      </w:r>
      <w:r w:rsidRPr="0068230B">
        <w:rPr>
          <w:color w:val="111111"/>
          <w:spacing w:val="-7"/>
        </w:rPr>
        <w:t xml:space="preserve">hogy </w:t>
      </w:r>
      <w:r w:rsidRPr="0068230B">
        <w:rPr>
          <w:color w:val="111111"/>
        </w:rPr>
        <w:t xml:space="preserve">a </w:t>
      </w:r>
      <w:r w:rsidRPr="0068230B">
        <w:rPr>
          <w:color w:val="111111"/>
          <w:spacing w:val="-7"/>
        </w:rPr>
        <w:t xml:space="preserve">gazdasági </w:t>
      </w:r>
      <w:r w:rsidRPr="0068230B">
        <w:rPr>
          <w:color w:val="111111"/>
          <w:spacing w:val="-6"/>
        </w:rPr>
        <w:t xml:space="preserve">helyzet, </w:t>
      </w:r>
      <w:r w:rsidRPr="0068230B">
        <w:rPr>
          <w:color w:val="111111"/>
          <w:spacing w:val="-10"/>
        </w:rPr>
        <w:t xml:space="preserve">vagy egyéb </w:t>
      </w:r>
      <w:r w:rsidRPr="0068230B">
        <w:rPr>
          <w:color w:val="111111"/>
          <w:spacing w:val="-5"/>
        </w:rPr>
        <w:t xml:space="preserve">körülmények </w:t>
      </w:r>
      <w:r w:rsidRPr="0068230B">
        <w:rPr>
          <w:color w:val="111111"/>
          <w:spacing w:val="-9"/>
        </w:rPr>
        <w:t>azt</w:t>
      </w:r>
      <w:r w:rsidRPr="0068230B">
        <w:rPr>
          <w:color w:val="111111"/>
          <w:spacing w:val="20"/>
        </w:rPr>
        <w:t xml:space="preserve"> </w:t>
      </w:r>
      <w:r w:rsidRPr="0068230B">
        <w:rPr>
          <w:color w:val="111111"/>
          <w:spacing w:val="-8"/>
        </w:rPr>
        <w:t>indokolják.</w:t>
      </w:r>
    </w:p>
    <w:p w14:paraId="28870BF9" w14:textId="77777777" w:rsidR="009F0275" w:rsidRPr="0068230B" w:rsidRDefault="009F0275" w:rsidP="009F0275">
      <w:pPr>
        <w:pStyle w:val="Szvegtrzs"/>
        <w:rPr>
          <w:sz w:val="32"/>
        </w:rPr>
      </w:pPr>
    </w:p>
    <w:p w14:paraId="5FE3052E" w14:textId="77777777" w:rsidR="009F0275" w:rsidRPr="0068230B" w:rsidRDefault="009F0275" w:rsidP="009F0275">
      <w:pPr>
        <w:pStyle w:val="Cmsor1"/>
        <w:numPr>
          <w:ilvl w:val="0"/>
          <w:numId w:val="20"/>
        </w:numPr>
        <w:tabs>
          <w:tab w:val="left" w:pos="3440"/>
        </w:tabs>
        <w:adjustRightInd/>
        <w:spacing w:before="1"/>
        <w:ind w:left="3439" w:hanging="639"/>
        <w:rPr>
          <w:color w:val="0B0B0B"/>
        </w:rPr>
      </w:pPr>
      <w:r w:rsidRPr="0068230B">
        <w:rPr>
          <w:color w:val="0B0B0B"/>
        </w:rPr>
        <w:lastRenderedPageBreak/>
        <w:t>A társaság</w:t>
      </w:r>
      <w:r w:rsidRPr="0068230B">
        <w:rPr>
          <w:color w:val="0B0B0B"/>
          <w:spacing w:val="18"/>
        </w:rPr>
        <w:t xml:space="preserve"> </w:t>
      </w:r>
      <w:r w:rsidRPr="0068230B">
        <w:rPr>
          <w:color w:val="0B0B0B"/>
        </w:rPr>
        <w:t>megszűnése</w:t>
      </w:r>
    </w:p>
    <w:p w14:paraId="234A989E" w14:textId="77777777" w:rsidR="009F0275" w:rsidRPr="0068230B" w:rsidRDefault="009F0275" w:rsidP="009F0275">
      <w:pPr>
        <w:pStyle w:val="Cmsor1"/>
        <w:tabs>
          <w:tab w:val="left" w:pos="3440"/>
        </w:tabs>
        <w:adjustRightInd/>
        <w:spacing w:before="1"/>
        <w:ind w:left="3439" w:firstLine="0"/>
        <w:rPr>
          <w:color w:val="0B0B0B"/>
        </w:rPr>
      </w:pPr>
    </w:p>
    <w:p w14:paraId="576F74CD" w14:textId="3726DAB4" w:rsidR="008E3573" w:rsidRPr="0068230B" w:rsidRDefault="009F0275" w:rsidP="008E3573">
      <w:pPr>
        <w:pStyle w:val="Listaszerbekezds"/>
        <w:numPr>
          <w:ilvl w:val="0"/>
          <w:numId w:val="29"/>
        </w:numPr>
        <w:tabs>
          <w:tab w:val="left" w:pos="328"/>
        </w:tabs>
        <w:adjustRightInd/>
        <w:spacing w:before="3"/>
        <w:ind w:right="130"/>
        <w:jc w:val="both"/>
        <w:rPr>
          <w:color w:val="1D1D1D"/>
          <w:spacing w:val="-7"/>
        </w:rPr>
      </w:pPr>
      <w:r w:rsidRPr="0068230B">
        <w:rPr>
          <w:color w:val="1D1D1D"/>
        </w:rPr>
        <w:t xml:space="preserve">/ </w:t>
      </w:r>
      <w:r w:rsidR="008E3573" w:rsidRPr="0068230B">
        <w:rPr>
          <w:color w:val="1D1D1D"/>
          <w:spacing w:val="-7"/>
        </w:rPr>
        <w:t xml:space="preserve">A társaság jogutód nélküli megszűnése esetében a hitelezők kielégítése után fennmaradó vagyon az alapítót illeti </w:t>
      </w:r>
    </w:p>
    <w:p w14:paraId="68A108D3" w14:textId="77777777" w:rsidR="008E3573" w:rsidRPr="0068230B" w:rsidRDefault="008E3573" w:rsidP="008E3573">
      <w:pPr>
        <w:pStyle w:val="Listaszerbekezds"/>
        <w:tabs>
          <w:tab w:val="left" w:pos="328"/>
        </w:tabs>
        <w:adjustRightInd/>
        <w:spacing w:before="3"/>
        <w:ind w:left="129" w:right="130"/>
        <w:jc w:val="both"/>
        <w:rPr>
          <w:color w:val="1D1D1D"/>
          <w:spacing w:val="-7"/>
        </w:rPr>
      </w:pPr>
    </w:p>
    <w:p w14:paraId="43111A0A" w14:textId="51975F10" w:rsidR="009F0275" w:rsidRPr="0068230B" w:rsidRDefault="008E3573" w:rsidP="008E3573">
      <w:pPr>
        <w:pStyle w:val="Listaszerbekezds"/>
        <w:numPr>
          <w:ilvl w:val="0"/>
          <w:numId w:val="29"/>
        </w:numPr>
        <w:tabs>
          <w:tab w:val="left" w:pos="328"/>
        </w:tabs>
        <w:adjustRightInd/>
        <w:spacing w:before="3"/>
        <w:ind w:right="130"/>
        <w:jc w:val="both"/>
        <w:rPr>
          <w:sz w:val="25"/>
        </w:rPr>
      </w:pPr>
      <w:r w:rsidRPr="0068230B">
        <w:rPr>
          <w:color w:val="1D1D1D"/>
          <w:spacing w:val="-7"/>
        </w:rPr>
        <w:t xml:space="preserve">/ </w:t>
      </w:r>
      <w:r w:rsidR="009F0275" w:rsidRPr="0068230B">
        <w:rPr>
          <w:color w:val="202020"/>
        </w:rPr>
        <w:t xml:space="preserve">Nonprofit </w:t>
      </w:r>
      <w:r w:rsidR="009F0275" w:rsidRPr="0068230B">
        <w:rPr>
          <w:color w:val="202020"/>
          <w:spacing w:val="-5"/>
        </w:rPr>
        <w:t xml:space="preserve">gazdasági </w:t>
      </w:r>
      <w:r w:rsidR="009F0275" w:rsidRPr="0068230B">
        <w:rPr>
          <w:color w:val="202020"/>
        </w:rPr>
        <w:t xml:space="preserve">társaság </w:t>
      </w:r>
      <w:r w:rsidR="009F0275" w:rsidRPr="0068230B">
        <w:rPr>
          <w:color w:val="202020"/>
          <w:spacing w:val="-6"/>
        </w:rPr>
        <w:t xml:space="preserve">más </w:t>
      </w:r>
      <w:r w:rsidR="009F0275" w:rsidRPr="0068230B">
        <w:rPr>
          <w:color w:val="202020"/>
          <w:spacing w:val="-3"/>
        </w:rPr>
        <w:t xml:space="preserve">társasági </w:t>
      </w:r>
      <w:r w:rsidR="009F0275" w:rsidRPr="0068230B">
        <w:rPr>
          <w:color w:val="202020"/>
        </w:rPr>
        <w:t xml:space="preserve">formába </w:t>
      </w:r>
      <w:r w:rsidR="009F0275" w:rsidRPr="0068230B">
        <w:rPr>
          <w:color w:val="202020"/>
          <w:spacing w:val="-5"/>
        </w:rPr>
        <w:t xml:space="preserve">csak </w:t>
      </w:r>
      <w:r w:rsidR="009F0275" w:rsidRPr="0068230B">
        <w:rPr>
          <w:color w:val="202020"/>
        </w:rPr>
        <w:t xml:space="preserve">nonprofit jellegének </w:t>
      </w:r>
      <w:r w:rsidR="009F0275" w:rsidRPr="0068230B">
        <w:rPr>
          <w:color w:val="202020"/>
          <w:spacing w:val="-11"/>
        </w:rPr>
        <w:t xml:space="preserve">megtartásával </w:t>
      </w:r>
      <w:r w:rsidR="009F0275" w:rsidRPr="0068230B">
        <w:rPr>
          <w:color w:val="202020"/>
        </w:rPr>
        <w:t xml:space="preserve">alakulhat </w:t>
      </w:r>
      <w:r w:rsidR="009F0275" w:rsidRPr="0068230B">
        <w:rPr>
          <w:color w:val="202020"/>
          <w:spacing w:val="-8"/>
        </w:rPr>
        <w:t xml:space="preserve">át, </w:t>
      </w:r>
      <w:r w:rsidR="009F0275" w:rsidRPr="0068230B">
        <w:rPr>
          <w:color w:val="202020"/>
          <w:spacing w:val="-3"/>
        </w:rPr>
        <w:t xml:space="preserve">csak </w:t>
      </w:r>
      <w:r w:rsidR="009F0275" w:rsidRPr="0068230B">
        <w:rPr>
          <w:color w:val="202020"/>
        </w:rPr>
        <w:t xml:space="preserve">nonprofit </w:t>
      </w:r>
      <w:r w:rsidR="009F0275" w:rsidRPr="0068230B">
        <w:rPr>
          <w:color w:val="202020"/>
          <w:spacing w:val="-4"/>
        </w:rPr>
        <w:t xml:space="preserve">gazdasági </w:t>
      </w:r>
      <w:r w:rsidR="009F0275" w:rsidRPr="0068230B">
        <w:rPr>
          <w:color w:val="202020"/>
        </w:rPr>
        <w:t xml:space="preserve">társasággal egyesülhet, </w:t>
      </w:r>
      <w:r w:rsidR="009F0275" w:rsidRPr="0068230B">
        <w:rPr>
          <w:color w:val="202020"/>
          <w:spacing w:val="-4"/>
        </w:rPr>
        <w:t xml:space="preserve">illetve csak </w:t>
      </w:r>
      <w:r w:rsidR="009F0275" w:rsidRPr="0068230B">
        <w:rPr>
          <w:color w:val="202020"/>
        </w:rPr>
        <w:t xml:space="preserve">nonprofit </w:t>
      </w:r>
      <w:r w:rsidR="009F0275" w:rsidRPr="0068230B">
        <w:rPr>
          <w:color w:val="202020"/>
          <w:spacing w:val="-4"/>
        </w:rPr>
        <w:t xml:space="preserve">gazdasági </w:t>
      </w:r>
      <w:r w:rsidR="009F0275" w:rsidRPr="0068230B">
        <w:rPr>
          <w:color w:val="202020"/>
        </w:rPr>
        <w:t xml:space="preserve">társaságokká </w:t>
      </w:r>
      <w:r w:rsidR="009F0275" w:rsidRPr="0068230B">
        <w:rPr>
          <w:color w:val="202020"/>
          <w:spacing w:val="-3"/>
        </w:rPr>
        <w:t>válhat</w:t>
      </w:r>
      <w:r w:rsidR="009F0275" w:rsidRPr="0068230B">
        <w:rPr>
          <w:color w:val="202020"/>
          <w:spacing w:val="23"/>
        </w:rPr>
        <w:t xml:space="preserve"> </w:t>
      </w:r>
      <w:r w:rsidR="009F0275" w:rsidRPr="0068230B">
        <w:rPr>
          <w:color w:val="202020"/>
          <w:spacing w:val="-7"/>
        </w:rPr>
        <w:t>szét.</w:t>
      </w:r>
    </w:p>
    <w:p w14:paraId="0220C734" w14:textId="77777777" w:rsidR="009F0275" w:rsidRPr="0068230B" w:rsidRDefault="009F0275" w:rsidP="009F0275">
      <w:pPr>
        <w:pStyle w:val="Cmsor1"/>
        <w:numPr>
          <w:ilvl w:val="0"/>
          <w:numId w:val="20"/>
        </w:numPr>
        <w:tabs>
          <w:tab w:val="left" w:pos="3589"/>
        </w:tabs>
        <w:adjustRightInd/>
        <w:spacing w:before="86"/>
        <w:ind w:left="3589" w:hanging="763"/>
        <w:rPr>
          <w:color w:val="090909"/>
        </w:rPr>
      </w:pPr>
      <w:r w:rsidRPr="0068230B">
        <w:rPr>
          <w:color w:val="090909"/>
          <w:spacing w:val="-4"/>
        </w:rPr>
        <w:t>Vegyes</w:t>
      </w:r>
      <w:r w:rsidRPr="0068230B">
        <w:rPr>
          <w:color w:val="090909"/>
          <w:spacing w:val="29"/>
        </w:rPr>
        <w:t xml:space="preserve"> </w:t>
      </w:r>
      <w:r w:rsidRPr="0068230B">
        <w:rPr>
          <w:color w:val="090909"/>
        </w:rPr>
        <w:t>rendelkezések</w:t>
      </w:r>
    </w:p>
    <w:p w14:paraId="3E86DA00" w14:textId="77777777" w:rsidR="009F0275" w:rsidRPr="0068230B" w:rsidRDefault="009F0275" w:rsidP="009F0275">
      <w:pPr>
        <w:pStyle w:val="Cmsor1"/>
        <w:tabs>
          <w:tab w:val="left" w:pos="3589"/>
        </w:tabs>
        <w:adjustRightInd/>
        <w:spacing w:before="86"/>
        <w:ind w:left="3589" w:firstLine="0"/>
        <w:rPr>
          <w:color w:val="090909"/>
        </w:rPr>
      </w:pPr>
    </w:p>
    <w:p w14:paraId="2484F869" w14:textId="727F6F2B" w:rsidR="009F0275" w:rsidRPr="0068230B" w:rsidRDefault="009F0275" w:rsidP="008E3573">
      <w:pPr>
        <w:pStyle w:val="Listaszerbekezds"/>
        <w:numPr>
          <w:ilvl w:val="0"/>
          <w:numId w:val="28"/>
        </w:numPr>
        <w:tabs>
          <w:tab w:val="left" w:pos="330"/>
        </w:tabs>
        <w:adjustRightInd/>
        <w:spacing w:before="2" w:line="245" w:lineRule="auto"/>
        <w:ind w:left="0" w:right="125" w:firstLine="28"/>
        <w:jc w:val="both"/>
      </w:pPr>
      <w:r w:rsidRPr="0068230B">
        <w:rPr>
          <w:color w:val="1F1F1F"/>
        </w:rPr>
        <w:t xml:space="preserve">/ </w:t>
      </w:r>
      <w:r w:rsidR="008E3573" w:rsidRPr="0068230B">
        <w:rPr>
          <w:color w:val="1F1F1F"/>
        </w:rPr>
        <w:t>A társaság gazdasági vállalkozási tevékenységet csak az alapító okiratban meghatározott célok szerinti tevékenységek megvalósítását nem veszélyeztetve végzi.</w:t>
      </w:r>
    </w:p>
    <w:p w14:paraId="1DD8AB5A" w14:textId="77777777" w:rsidR="008E3573" w:rsidRPr="0068230B" w:rsidRDefault="008E3573" w:rsidP="008E3573">
      <w:pPr>
        <w:pStyle w:val="Listaszerbekezds"/>
        <w:tabs>
          <w:tab w:val="left" w:pos="330"/>
        </w:tabs>
        <w:adjustRightInd/>
        <w:spacing w:before="2" w:line="245" w:lineRule="auto"/>
        <w:ind w:left="164" w:right="125"/>
        <w:jc w:val="both"/>
      </w:pPr>
    </w:p>
    <w:p w14:paraId="15B2A1E1" w14:textId="2CEE922F" w:rsidR="008E3573" w:rsidRPr="0068230B" w:rsidRDefault="008E3573" w:rsidP="008E3573">
      <w:pPr>
        <w:pStyle w:val="Listaszerbekezds"/>
        <w:numPr>
          <w:ilvl w:val="0"/>
          <w:numId w:val="28"/>
        </w:numPr>
        <w:tabs>
          <w:tab w:val="left" w:pos="330"/>
        </w:tabs>
        <w:adjustRightInd/>
        <w:spacing w:before="2" w:line="245" w:lineRule="auto"/>
        <w:ind w:right="125"/>
        <w:jc w:val="both"/>
      </w:pPr>
      <w:r w:rsidRPr="0068230B">
        <w:t xml:space="preserve">/ A tulajdonos köteles szabályzatot alkotni a Társaság vezető tisztségviselői, felügyelő bizottság tagjai és más a legfőbb szerve által meghatározott vezető állású munkavállalói javadalmazása módjának, mértékének főbb elveiről, annak rendszeréről. A szabályzatot az elfogadásától számított 30 napon belül a cégiratok közé letétbe kell helyezni. A szabályzatban foglaltak alapján a Tulajdonos kizárólagos hatáskörébe tartozik a szabályzattal érintett személyi kör javadalmazásának (így különösen díjazásának munkabérének, végkielégítésének, egyéb juttatásainak) </w:t>
      </w:r>
      <w:r w:rsidR="0019343F" w:rsidRPr="0068230B">
        <w:t>m</w:t>
      </w:r>
      <w:r w:rsidRPr="0068230B">
        <w:t>egállapítása.</w:t>
      </w:r>
    </w:p>
    <w:p w14:paraId="75730860" w14:textId="77777777" w:rsidR="009F0275" w:rsidRPr="0068230B" w:rsidRDefault="009F0275" w:rsidP="009F0275">
      <w:pPr>
        <w:pStyle w:val="Szvegtrzs"/>
        <w:spacing w:before="9"/>
      </w:pPr>
    </w:p>
    <w:p w14:paraId="59154994" w14:textId="77777777" w:rsidR="009F0275" w:rsidRPr="0068230B" w:rsidRDefault="009F0275" w:rsidP="009F0275">
      <w:pPr>
        <w:pStyle w:val="Listaszerbekezds"/>
        <w:numPr>
          <w:ilvl w:val="0"/>
          <w:numId w:val="28"/>
        </w:numPr>
        <w:tabs>
          <w:tab w:val="left" w:pos="291"/>
        </w:tabs>
        <w:adjustRightInd/>
        <w:spacing w:line="249" w:lineRule="auto"/>
        <w:ind w:left="103" w:right="113" w:firstLine="13"/>
        <w:jc w:val="both"/>
        <w:rPr>
          <w:color w:val="131313"/>
        </w:rPr>
      </w:pPr>
      <w:r w:rsidRPr="0068230B">
        <w:rPr>
          <w:color w:val="131313"/>
        </w:rPr>
        <w:t xml:space="preserve">/ Azokban </w:t>
      </w:r>
      <w:r w:rsidRPr="0068230B">
        <w:rPr>
          <w:color w:val="131313"/>
          <w:spacing w:val="-5"/>
        </w:rPr>
        <w:t xml:space="preserve">az </w:t>
      </w:r>
      <w:r w:rsidRPr="0068230B">
        <w:rPr>
          <w:color w:val="131313"/>
        </w:rPr>
        <w:t xml:space="preserve">esetekben, </w:t>
      </w:r>
      <w:r w:rsidRPr="0068230B">
        <w:rPr>
          <w:color w:val="131313"/>
          <w:spacing w:val="-3"/>
        </w:rPr>
        <w:t xml:space="preserve">amikor </w:t>
      </w:r>
      <w:r w:rsidRPr="0068230B">
        <w:rPr>
          <w:color w:val="131313"/>
        </w:rPr>
        <w:t xml:space="preserve">a </w:t>
      </w:r>
      <w:r w:rsidRPr="0068230B">
        <w:rPr>
          <w:color w:val="131313"/>
          <w:spacing w:val="-3"/>
        </w:rPr>
        <w:t xml:space="preserve">Polgári </w:t>
      </w:r>
      <w:r w:rsidRPr="0068230B">
        <w:rPr>
          <w:color w:val="131313"/>
        </w:rPr>
        <w:t xml:space="preserve">Törvénykönyvről </w:t>
      </w:r>
      <w:r w:rsidRPr="0068230B">
        <w:rPr>
          <w:color w:val="131313"/>
          <w:spacing w:val="-5"/>
        </w:rPr>
        <w:t xml:space="preserve">szóló </w:t>
      </w:r>
      <w:r w:rsidRPr="0068230B">
        <w:rPr>
          <w:color w:val="131313"/>
          <w:spacing w:val="-7"/>
        </w:rPr>
        <w:t xml:space="preserve">2013. </w:t>
      </w:r>
      <w:r w:rsidRPr="0068230B">
        <w:rPr>
          <w:color w:val="131313"/>
          <w:spacing w:val="-6"/>
        </w:rPr>
        <w:t xml:space="preserve">évi </w:t>
      </w:r>
      <w:r w:rsidRPr="0068230B">
        <w:rPr>
          <w:color w:val="131313"/>
          <w:spacing w:val="-11"/>
        </w:rPr>
        <w:t xml:space="preserve">V. </w:t>
      </w:r>
      <w:r w:rsidRPr="0068230B">
        <w:rPr>
          <w:color w:val="131313"/>
          <w:spacing w:val="-3"/>
        </w:rPr>
        <w:t xml:space="preserve">törvény </w:t>
      </w:r>
      <w:r w:rsidRPr="0068230B">
        <w:rPr>
          <w:color w:val="131313"/>
        </w:rPr>
        <w:t xml:space="preserve">a társaságot kötelezi </w:t>
      </w:r>
      <w:r w:rsidRPr="0068230B">
        <w:rPr>
          <w:color w:val="131313"/>
          <w:spacing w:val="-4"/>
        </w:rPr>
        <w:t xml:space="preserve">arra, hogy </w:t>
      </w:r>
      <w:r w:rsidRPr="0068230B">
        <w:rPr>
          <w:color w:val="131313"/>
        </w:rPr>
        <w:t xml:space="preserve">közleményt tegyen </w:t>
      </w:r>
      <w:r w:rsidRPr="0068230B">
        <w:rPr>
          <w:color w:val="131313"/>
          <w:spacing w:val="-3"/>
        </w:rPr>
        <w:t xml:space="preserve">közzé, </w:t>
      </w:r>
      <w:r w:rsidRPr="0068230B">
        <w:rPr>
          <w:color w:val="131313"/>
        </w:rPr>
        <w:t xml:space="preserve">a társaság e kötelezettségének a Cégközlönyben </w:t>
      </w:r>
      <w:r w:rsidRPr="0068230B">
        <w:rPr>
          <w:color w:val="131313"/>
          <w:spacing w:val="-3"/>
        </w:rPr>
        <w:t>tesz</w:t>
      </w:r>
      <w:r w:rsidRPr="0068230B">
        <w:rPr>
          <w:color w:val="131313"/>
          <w:spacing w:val="23"/>
        </w:rPr>
        <w:t xml:space="preserve"> </w:t>
      </w:r>
      <w:r w:rsidRPr="0068230B">
        <w:rPr>
          <w:color w:val="131313"/>
          <w:spacing w:val="-4"/>
        </w:rPr>
        <w:t>eleget.</w:t>
      </w:r>
    </w:p>
    <w:p w14:paraId="20B4929A" w14:textId="77777777" w:rsidR="009F0275" w:rsidRPr="0068230B" w:rsidRDefault="009F0275" w:rsidP="009F0275">
      <w:pPr>
        <w:pStyle w:val="Szvegtrzs"/>
        <w:spacing w:before="9"/>
        <w:rPr>
          <w:sz w:val="22"/>
        </w:rPr>
      </w:pPr>
    </w:p>
    <w:p w14:paraId="4A68DDA2" w14:textId="27AA08B1" w:rsidR="009F0275" w:rsidRPr="0068230B" w:rsidRDefault="009F0275" w:rsidP="009F0275">
      <w:pPr>
        <w:pStyle w:val="Listaszerbekezds"/>
        <w:numPr>
          <w:ilvl w:val="0"/>
          <w:numId w:val="28"/>
        </w:numPr>
        <w:tabs>
          <w:tab w:val="left" w:pos="293"/>
        </w:tabs>
        <w:adjustRightInd/>
        <w:ind w:left="116" w:right="131" w:firstLine="0"/>
        <w:jc w:val="both"/>
        <w:rPr>
          <w:color w:val="121212"/>
        </w:rPr>
      </w:pPr>
      <w:r w:rsidRPr="0068230B">
        <w:rPr>
          <w:color w:val="121212"/>
        </w:rPr>
        <w:t xml:space="preserve">/ A </w:t>
      </w:r>
      <w:r w:rsidRPr="0068230B">
        <w:rPr>
          <w:color w:val="121212"/>
          <w:spacing w:val="2"/>
        </w:rPr>
        <w:t xml:space="preserve">jelen </w:t>
      </w:r>
      <w:r w:rsidRPr="0068230B">
        <w:rPr>
          <w:color w:val="121212"/>
        </w:rPr>
        <w:t xml:space="preserve">szerződésben </w:t>
      </w:r>
      <w:r w:rsidRPr="0068230B">
        <w:rPr>
          <w:color w:val="121212"/>
          <w:spacing w:val="-5"/>
        </w:rPr>
        <w:t xml:space="preserve">nem </w:t>
      </w:r>
      <w:r w:rsidRPr="0068230B">
        <w:rPr>
          <w:color w:val="121212"/>
        </w:rPr>
        <w:t xml:space="preserve">szabályozott kérdések tekintetében a </w:t>
      </w:r>
      <w:r w:rsidRPr="0068230B">
        <w:rPr>
          <w:color w:val="121212"/>
          <w:spacing w:val="-3"/>
        </w:rPr>
        <w:t xml:space="preserve">Polgári </w:t>
      </w:r>
      <w:r w:rsidRPr="0068230B">
        <w:rPr>
          <w:color w:val="121212"/>
        </w:rPr>
        <w:t xml:space="preserve">Törvénykönyvről </w:t>
      </w:r>
      <w:r w:rsidRPr="0068230B">
        <w:rPr>
          <w:color w:val="121212"/>
          <w:spacing w:val="-5"/>
        </w:rPr>
        <w:t xml:space="preserve">szóló 2013. </w:t>
      </w:r>
      <w:r w:rsidRPr="0068230B">
        <w:rPr>
          <w:color w:val="121212"/>
          <w:spacing w:val="-6"/>
          <w:position w:val="1"/>
        </w:rPr>
        <w:t xml:space="preserve">évi </w:t>
      </w:r>
      <w:r w:rsidRPr="0068230B">
        <w:rPr>
          <w:color w:val="121212"/>
          <w:spacing w:val="-15"/>
        </w:rPr>
        <w:t xml:space="preserve">V. </w:t>
      </w:r>
      <w:r w:rsidRPr="0068230B">
        <w:rPr>
          <w:color w:val="121212"/>
          <w:position w:val="1"/>
        </w:rPr>
        <w:t xml:space="preserve">törvényben </w:t>
      </w:r>
      <w:r w:rsidRPr="0068230B">
        <w:rPr>
          <w:color w:val="121212"/>
        </w:rPr>
        <w:t xml:space="preserve">foglaltak </w:t>
      </w:r>
      <w:r w:rsidRPr="0068230B">
        <w:rPr>
          <w:color w:val="121212"/>
          <w:spacing w:val="-5"/>
        </w:rPr>
        <w:t>az</w:t>
      </w:r>
      <w:r w:rsidRPr="0068230B">
        <w:rPr>
          <w:color w:val="121212"/>
          <w:spacing w:val="23"/>
        </w:rPr>
        <w:t xml:space="preserve"> </w:t>
      </w:r>
      <w:r w:rsidRPr="0068230B">
        <w:rPr>
          <w:color w:val="121212"/>
          <w:spacing w:val="-3"/>
        </w:rPr>
        <w:t>irányadók.</w:t>
      </w:r>
    </w:p>
    <w:p w14:paraId="340B78D4" w14:textId="77777777" w:rsidR="009F0275" w:rsidRPr="0068230B" w:rsidRDefault="009F0275" w:rsidP="009F0275">
      <w:pPr>
        <w:pStyle w:val="Szvegtrzs"/>
        <w:spacing w:before="2"/>
        <w:rPr>
          <w:sz w:val="23"/>
        </w:rPr>
      </w:pPr>
    </w:p>
    <w:p w14:paraId="372722DA" w14:textId="77777777" w:rsidR="009F0275" w:rsidRPr="0068230B" w:rsidRDefault="009F0275" w:rsidP="009F0275">
      <w:pPr>
        <w:pStyle w:val="Listaszerbekezds"/>
        <w:numPr>
          <w:ilvl w:val="0"/>
          <w:numId w:val="28"/>
        </w:numPr>
        <w:tabs>
          <w:tab w:val="left" w:pos="293"/>
        </w:tabs>
        <w:adjustRightInd/>
        <w:spacing w:line="247" w:lineRule="auto"/>
        <w:ind w:left="116" w:right="126" w:firstLine="0"/>
        <w:jc w:val="both"/>
        <w:rPr>
          <w:color w:val="121212"/>
        </w:rPr>
      </w:pPr>
      <w:r w:rsidRPr="0068230B">
        <w:rPr>
          <w:color w:val="121212"/>
        </w:rPr>
        <w:t xml:space="preserve">/ </w:t>
      </w:r>
      <w:r w:rsidRPr="0068230B">
        <w:rPr>
          <w:color w:val="121212"/>
          <w:spacing w:val="-5"/>
        </w:rPr>
        <w:t xml:space="preserve">Az </w:t>
      </w:r>
      <w:r w:rsidRPr="0068230B">
        <w:rPr>
          <w:color w:val="121212"/>
          <w:spacing w:val="-3"/>
        </w:rPr>
        <w:t xml:space="preserve">alapító </w:t>
      </w:r>
      <w:r w:rsidRPr="0068230B">
        <w:rPr>
          <w:color w:val="121212"/>
        </w:rPr>
        <w:t xml:space="preserve">okirat </w:t>
      </w:r>
      <w:r w:rsidRPr="0068230B">
        <w:rPr>
          <w:color w:val="121212"/>
          <w:spacing w:val="-4"/>
        </w:rPr>
        <w:t xml:space="preserve">egyes </w:t>
      </w:r>
      <w:r w:rsidRPr="0068230B">
        <w:rPr>
          <w:color w:val="121212"/>
        </w:rPr>
        <w:t xml:space="preserve">pontjainak érvénytelensége </w:t>
      </w:r>
      <w:r w:rsidRPr="0068230B">
        <w:rPr>
          <w:color w:val="121212"/>
          <w:spacing w:val="-7"/>
        </w:rPr>
        <w:t xml:space="preserve">az </w:t>
      </w:r>
      <w:r w:rsidRPr="0068230B">
        <w:rPr>
          <w:color w:val="121212"/>
          <w:spacing w:val="-4"/>
        </w:rPr>
        <w:t xml:space="preserve">egész alapító </w:t>
      </w:r>
      <w:r w:rsidRPr="0068230B">
        <w:rPr>
          <w:color w:val="121212"/>
        </w:rPr>
        <w:t xml:space="preserve">okiratot </w:t>
      </w:r>
      <w:r w:rsidRPr="0068230B">
        <w:rPr>
          <w:color w:val="121212"/>
          <w:spacing w:val="-4"/>
        </w:rPr>
        <w:t xml:space="preserve">nem teszi </w:t>
      </w:r>
      <w:r w:rsidRPr="0068230B">
        <w:rPr>
          <w:color w:val="121212"/>
        </w:rPr>
        <w:t>érvénytelenné.</w:t>
      </w:r>
    </w:p>
    <w:p w14:paraId="7370C3C2" w14:textId="77777777" w:rsidR="009F0275" w:rsidRPr="0068230B" w:rsidRDefault="009F0275" w:rsidP="009F0275">
      <w:pPr>
        <w:pStyle w:val="Szvegtrzs"/>
        <w:spacing w:before="7"/>
        <w:rPr>
          <w:sz w:val="22"/>
        </w:rPr>
      </w:pPr>
    </w:p>
    <w:p w14:paraId="4812DD04" w14:textId="7DDB225C" w:rsidR="009F0275" w:rsidRPr="0007192F" w:rsidRDefault="009F0275" w:rsidP="009F0275">
      <w:pPr>
        <w:pStyle w:val="Szvegtrzs"/>
        <w:spacing w:line="247" w:lineRule="auto"/>
        <w:ind w:left="116" w:right="114"/>
        <w:jc w:val="both"/>
        <w:rPr>
          <w:color w:val="121212"/>
        </w:rPr>
      </w:pPr>
      <w:r w:rsidRPr="0068230B">
        <w:rPr>
          <w:color w:val="121212"/>
        </w:rPr>
        <w:t xml:space="preserve">A társaság alapítója a jelen változásokkal </w:t>
      </w:r>
      <w:bookmarkStart w:id="6" w:name="_Hlk72156366"/>
      <w:r w:rsidRPr="0068230B">
        <w:rPr>
          <w:color w:val="121212"/>
        </w:rPr>
        <w:t xml:space="preserve">egységes szerkezetbe foglalt </w:t>
      </w:r>
      <w:bookmarkEnd w:id="6"/>
      <w:r w:rsidRPr="0068230B">
        <w:rPr>
          <w:color w:val="121212"/>
        </w:rPr>
        <w:t>alapító okiratot elolvasta, megértette, és mint akaratával mindenben egyezőt, helybenhagyólag aláírta.</w:t>
      </w:r>
      <w:r w:rsidR="00EA6CC8" w:rsidRPr="0068230B">
        <w:rPr>
          <w:color w:val="121212"/>
        </w:rPr>
        <w:t xml:space="preserve"> A mai napon </w:t>
      </w:r>
      <w:r w:rsidR="00F0005D" w:rsidRPr="0068230B">
        <w:rPr>
          <w:color w:val="121212"/>
        </w:rPr>
        <w:t>az alapító okirat</w:t>
      </w:r>
      <w:r w:rsidR="00152EFE">
        <w:rPr>
          <w:color w:val="121212"/>
        </w:rPr>
        <w:t xml:space="preserve"> II. pontja, </w:t>
      </w:r>
      <w:r w:rsidR="00EA6CC8" w:rsidRPr="0068230B">
        <w:rPr>
          <w:color w:val="121212"/>
        </w:rPr>
        <w:t>VI/</w:t>
      </w:r>
      <w:r w:rsidR="009C64CE" w:rsidRPr="0068230B">
        <w:rPr>
          <w:color w:val="121212"/>
        </w:rPr>
        <w:t>B</w:t>
      </w:r>
      <w:r w:rsidR="00EA6CC8" w:rsidRPr="0068230B">
        <w:rPr>
          <w:color w:val="121212"/>
        </w:rPr>
        <w:t>./</w:t>
      </w:r>
      <w:r w:rsidR="006636EF" w:rsidRPr="0068230B">
        <w:rPr>
          <w:color w:val="121212"/>
        </w:rPr>
        <w:t>1</w:t>
      </w:r>
      <w:r w:rsidR="00EA6CC8" w:rsidRPr="0068230B">
        <w:rPr>
          <w:color w:val="121212"/>
        </w:rPr>
        <w:t xml:space="preserve">. </w:t>
      </w:r>
      <w:r w:rsidR="00EA6CC8" w:rsidRPr="0007192F">
        <w:rPr>
          <w:color w:val="121212"/>
        </w:rPr>
        <w:t>pontja</w:t>
      </w:r>
      <w:r w:rsidR="009C64CE" w:rsidRPr="0007192F">
        <w:rPr>
          <w:color w:val="121212"/>
        </w:rPr>
        <w:t xml:space="preserve">, </w:t>
      </w:r>
      <w:r w:rsidR="0068230B" w:rsidRPr="0007192F">
        <w:rPr>
          <w:color w:val="121212"/>
        </w:rPr>
        <w:t>VI/C./1. pontja</w:t>
      </w:r>
      <w:r w:rsidR="003A7168" w:rsidRPr="0007192F">
        <w:rPr>
          <w:color w:val="121212"/>
        </w:rPr>
        <w:t>, valamint VI/D./2. pontja</w:t>
      </w:r>
      <w:r w:rsidR="00EA6CC8" w:rsidRPr="0007192F">
        <w:rPr>
          <w:color w:val="121212"/>
        </w:rPr>
        <w:t xml:space="preserve"> került módosításra</w:t>
      </w:r>
      <w:r w:rsidR="0085618A" w:rsidRPr="0007192F">
        <w:rPr>
          <w:color w:val="121212"/>
        </w:rPr>
        <w:t>, valamint hatályosításra</w:t>
      </w:r>
      <w:r w:rsidR="00EA6CC8" w:rsidRPr="0007192F">
        <w:rPr>
          <w:color w:val="121212"/>
        </w:rPr>
        <w:t>. A módosított rendelkezés</w:t>
      </w:r>
      <w:r w:rsidR="009C64CE" w:rsidRPr="0007192F">
        <w:rPr>
          <w:color w:val="121212"/>
        </w:rPr>
        <w:t>eke</w:t>
      </w:r>
      <w:r w:rsidR="00EA6CC8" w:rsidRPr="0007192F">
        <w:rPr>
          <w:color w:val="121212"/>
        </w:rPr>
        <w:t>t a kurzívval szedett szövegrész is jelzi.</w:t>
      </w:r>
    </w:p>
    <w:p w14:paraId="16B5BFE4" w14:textId="791089C7" w:rsidR="009F0275" w:rsidRPr="0007192F" w:rsidRDefault="009F0275" w:rsidP="009F0275">
      <w:pPr>
        <w:spacing w:before="240"/>
        <w:ind w:left="142"/>
        <w:jc w:val="both"/>
        <w:rPr>
          <w:bCs/>
          <w:sz w:val="24"/>
          <w:szCs w:val="24"/>
        </w:rPr>
      </w:pPr>
      <w:r w:rsidRPr="0007192F">
        <w:rPr>
          <w:bCs/>
          <w:sz w:val="24"/>
          <w:szCs w:val="24"/>
        </w:rPr>
        <w:t xml:space="preserve">Kelt: Kiskőrös, </w:t>
      </w:r>
      <w:r w:rsidR="00F0005D" w:rsidRPr="0007192F">
        <w:rPr>
          <w:bCs/>
          <w:sz w:val="24"/>
          <w:szCs w:val="24"/>
        </w:rPr>
        <w:t>202</w:t>
      </w:r>
      <w:r w:rsidR="00152EFE" w:rsidRPr="0007192F">
        <w:rPr>
          <w:bCs/>
          <w:sz w:val="24"/>
          <w:szCs w:val="24"/>
        </w:rPr>
        <w:t>4</w:t>
      </w:r>
      <w:r w:rsidR="00F0005D" w:rsidRPr="0007192F">
        <w:rPr>
          <w:bCs/>
          <w:sz w:val="24"/>
          <w:szCs w:val="24"/>
        </w:rPr>
        <w:t xml:space="preserve">. </w:t>
      </w:r>
      <w:r w:rsidR="00152EFE" w:rsidRPr="0007192F">
        <w:rPr>
          <w:bCs/>
          <w:sz w:val="24"/>
          <w:szCs w:val="24"/>
        </w:rPr>
        <w:t>december</w:t>
      </w:r>
      <w:r w:rsidR="004C7FD3" w:rsidRPr="0007192F">
        <w:rPr>
          <w:bCs/>
          <w:sz w:val="24"/>
          <w:szCs w:val="24"/>
        </w:rPr>
        <w:t xml:space="preserve"> </w:t>
      </w:r>
      <w:r w:rsidR="0068230B" w:rsidRPr="0007192F">
        <w:rPr>
          <w:bCs/>
          <w:sz w:val="24"/>
          <w:szCs w:val="24"/>
        </w:rPr>
        <w:t>…</w:t>
      </w:r>
      <w:r w:rsidR="004C7FD3" w:rsidRPr="0007192F">
        <w:rPr>
          <w:bCs/>
          <w:sz w:val="24"/>
          <w:szCs w:val="24"/>
        </w:rPr>
        <w:t>.</w:t>
      </w:r>
    </w:p>
    <w:p w14:paraId="558F54B6" w14:textId="77777777" w:rsidR="009F0275" w:rsidRPr="0007192F" w:rsidRDefault="009F0275" w:rsidP="009F0275">
      <w:pPr>
        <w:spacing w:before="240"/>
        <w:ind w:left="142"/>
        <w:jc w:val="center"/>
        <w:rPr>
          <w:b/>
          <w:sz w:val="24"/>
          <w:szCs w:val="24"/>
        </w:rPr>
      </w:pPr>
      <w:r w:rsidRPr="0007192F">
        <w:rPr>
          <w:b/>
          <w:sz w:val="24"/>
          <w:szCs w:val="24"/>
        </w:rPr>
        <w:t xml:space="preserve">            Az alapító aláírása:</w:t>
      </w:r>
    </w:p>
    <w:p w14:paraId="05BD54CB" w14:textId="77777777" w:rsidR="008E3573" w:rsidRPr="0007192F" w:rsidRDefault="008E3573" w:rsidP="009F0275">
      <w:pPr>
        <w:ind w:left="142"/>
        <w:jc w:val="both"/>
        <w:rPr>
          <w:sz w:val="24"/>
          <w:szCs w:val="24"/>
        </w:rPr>
      </w:pPr>
    </w:p>
    <w:p w14:paraId="76B19D82" w14:textId="35B5F6EB" w:rsidR="009F0275" w:rsidRPr="0007192F" w:rsidRDefault="009F0275" w:rsidP="009F0275">
      <w:pPr>
        <w:ind w:left="142"/>
        <w:jc w:val="both"/>
        <w:rPr>
          <w:rFonts w:eastAsia="MS Mincho"/>
          <w:b/>
          <w:bCs/>
          <w:sz w:val="24"/>
          <w:szCs w:val="24"/>
        </w:rPr>
      </w:pPr>
      <w:r w:rsidRPr="0007192F">
        <w:rPr>
          <w:sz w:val="24"/>
          <w:szCs w:val="24"/>
        </w:rPr>
        <w:t xml:space="preserve">A fenti </w:t>
      </w:r>
      <w:r w:rsidR="00EA6CC8" w:rsidRPr="0007192F">
        <w:rPr>
          <w:sz w:val="24"/>
          <w:szCs w:val="24"/>
        </w:rPr>
        <w:t xml:space="preserve">egységes szerkezetbe foglalt </w:t>
      </w:r>
      <w:r w:rsidRPr="0007192F">
        <w:rPr>
          <w:sz w:val="24"/>
          <w:szCs w:val="24"/>
        </w:rPr>
        <w:t xml:space="preserve">alapító okiratot, mint a </w:t>
      </w:r>
      <w:r w:rsidR="00914712" w:rsidRPr="0007192F">
        <w:rPr>
          <w:sz w:val="24"/>
          <w:szCs w:val="24"/>
        </w:rPr>
        <w:t>Kiskőrös Város Képviselő-Testületének 202</w:t>
      </w:r>
      <w:r w:rsidR="00152EFE" w:rsidRPr="0007192F">
        <w:rPr>
          <w:sz w:val="24"/>
          <w:szCs w:val="24"/>
        </w:rPr>
        <w:t>4</w:t>
      </w:r>
      <w:r w:rsidR="00F0005D" w:rsidRPr="0007192F">
        <w:rPr>
          <w:sz w:val="24"/>
          <w:szCs w:val="24"/>
        </w:rPr>
        <w:t xml:space="preserve">. </w:t>
      </w:r>
      <w:r w:rsidR="00152EFE" w:rsidRPr="0007192F">
        <w:rPr>
          <w:sz w:val="24"/>
          <w:szCs w:val="24"/>
        </w:rPr>
        <w:t>december</w:t>
      </w:r>
      <w:r w:rsidR="0068230B" w:rsidRPr="0007192F">
        <w:rPr>
          <w:sz w:val="24"/>
          <w:szCs w:val="24"/>
        </w:rPr>
        <w:t xml:space="preserve"> </w:t>
      </w:r>
      <w:r w:rsidR="00914712" w:rsidRPr="0007192F">
        <w:rPr>
          <w:sz w:val="24"/>
          <w:szCs w:val="24"/>
        </w:rPr>
        <w:t>…… napján …………. szám alatt meghozott Képviselő testületi határozatával mindenben egyezőt</w:t>
      </w:r>
      <w:r w:rsidRPr="0007192F">
        <w:rPr>
          <w:sz w:val="24"/>
          <w:szCs w:val="24"/>
        </w:rPr>
        <w:t>, annak megbízásából jóváhagyó aláírásommal ellátom:</w:t>
      </w:r>
    </w:p>
    <w:p w14:paraId="16F48ACD" w14:textId="77777777" w:rsidR="009F0275" w:rsidRPr="0007192F" w:rsidRDefault="009F0275" w:rsidP="009F0275">
      <w:pPr>
        <w:ind w:left="142"/>
        <w:jc w:val="both"/>
        <w:rPr>
          <w:sz w:val="24"/>
          <w:szCs w:val="24"/>
        </w:rPr>
      </w:pPr>
    </w:p>
    <w:p w14:paraId="7308E5F2" w14:textId="77777777" w:rsidR="009F0275" w:rsidRPr="0007192F" w:rsidRDefault="009F0275" w:rsidP="008E3573">
      <w:pPr>
        <w:jc w:val="both"/>
        <w:rPr>
          <w:sz w:val="24"/>
          <w:szCs w:val="24"/>
        </w:rPr>
      </w:pPr>
    </w:p>
    <w:p w14:paraId="376A62FC" w14:textId="77777777" w:rsidR="009F0275" w:rsidRPr="0007192F" w:rsidRDefault="009F0275" w:rsidP="009F0275">
      <w:pPr>
        <w:spacing w:before="240"/>
        <w:ind w:left="142"/>
        <w:jc w:val="center"/>
        <w:rPr>
          <w:sz w:val="24"/>
          <w:szCs w:val="24"/>
        </w:rPr>
      </w:pPr>
      <w:r w:rsidRPr="0007192F">
        <w:rPr>
          <w:sz w:val="24"/>
          <w:szCs w:val="24"/>
        </w:rPr>
        <w:t>................................................................................</w:t>
      </w:r>
    </w:p>
    <w:p w14:paraId="076430F2" w14:textId="77777777" w:rsidR="009F0275" w:rsidRPr="0007192F" w:rsidRDefault="009F0275" w:rsidP="009F0275">
      <w:pPr>
        <w:ind w:left="142"/>
        <w:jc w:val="center"/>
        <w:rPr>
          <w:bCs/>
          <w:sz w:val="24"/>
          <w:szCs w:val="24"/>
        </w:rPr>
      </w:pPr>
      <w:r w:rsidRPr="0007192F">
        <w:rPr>
          <w:sz w:val="24"/>
          <w:szCs w:val="24"/>
        </w:rPr>
        <w:lastRenderedPageBreak/>
        <w:t xml:space="preserve">Név: </w:t>
      </w:r>
      <w:r w:rsidRPr="0007192F">
        <w:rPr>
          <w:bCs/>
          <w:sz w:val="24"/>
          <w:szCs w:val="24"/>
        </w:rPr>
        <w:t>Kiskőrös Város Önkormányzat</w:t>
      </w:r>
    </w:p>
    <w:p w14:paraId="29B66DC3" w14:textId="04794E24" w:rsidR="009F0275" w:rsidRPr="0007192F" w:rsidRDefault="009F0275" w:rsidP="009F0275">
      <w:pPr>
        <w:ind w:left="142"/>
        <w:jc w:val="center"/>
        <w:rPr>
          <w:bCs/>
          <w:sz w:val="24"/>
          <w:szCs w:val="24"/>
        </w:rPr>
      </w:pPr>
      <w:r w:rsidRPr="0007192F">
        <w:rPr>
          <w:bCs/>
          <w:sz w:val="24"/>
          <w:szCs w:val="24"/>
        </w:rPr>
        <w:t xml:space="preserve">képviseli: Domonyi László </w:t>
      </w:r>
      <w:r w:rsidR="00E56397" w:rsidRPr="0007192F">
        <w:rPr>
          <w:bCs/>
          <w:sz w:val="24"/>
          <w:szCs w:val="24"/>
        </w:rPr>
        <w:t>Mihály</w:t>
      </w:r>
    </w:p>
    <w:p w14:paraId="569D8E02" w14:textId="77777777" w:rsidR="009F0275" w:rsidRPr="0007192F" w:rsidRDefault="009F0275" w:rsidP="009F0275">
      <w:pPr>
        <w:ind w:left="142"/>
        <w:jc w:val="center"/>
        <w:rPr>
          <w:bCs/>
          <w:sz w:val="24"/>
          <w:szCs w:val="24"/>
        </w:rPr>
      </w:pPr>
      <w:r w:rsidRPr="0007192F">
        <w:rPr>
          <w:bCs/>
          <w:sz w:val="24"/>
          <w:szCs w:val="24"/>
        </w:rPr>
        <w:t xml:space="preserve"> polgármester</w:t>
      </w:r>
    </w:p>
    <w:p w14:paraId="755DB718" w14:textId="77777777" w:rsidR="009F0275" w:rsidRPr="0007192F" w:rsidRDefault="009F0275" w:rsidP="009F0275">
      <w:pPr>
        <w:ind w:left="142"/>
        <w:jc w:val="center"/>
        <w:rPr>
          <w:sz w:val="24"/>
          <w:szCs w:val="24"/>
        </w:rPr>
      </w:pPr>
    </w:p>
    <w:p w14:paraId="274601CA" w14:textId="420D13C4" w:rsidR="009F0275" w:rsidRPr="0068230B" w:rsidRDefault="009F0275" w:rsidP="009F0275">
      <w:pPr>
        <w:tabs>
          <w:tab w:val="left" w:pos="1440"/>
        </w:tabs>
        <w:jc w:val="both"/>
        <w:rPr>
          <w:sz w:val="24"/>
          <w:szCs w:val="24"/>
        </w:rPr>
      </w:pPr>
      <w:r w:rsidRPr="0007192F">
        <w:rPr>
          <w:sz w:val="24"/>
          <w:szCs w:val="24"/>
        </w:rPr>
        <w:t xml:space="preserve">Dr. Csvila István </w:t>
      </w:r>
      <w:r w:rsidR="0099628D" w:rsidRPr="0007192F">
        <w:rPr>
          <w:sz w:val="24"/>
          <w:szCs w:val="24"/>
        </w:rPr>
        <w:t xml:space="preserve">ügyvéd </w:t>
      </w:r>
      <w:r w:rsidRPr="0007192F">
        <w:rPr>
          <w:sz w:val="24"/>
          <w:szCs w:val="24"/>
        </w:rPr>
        <w:t xml:space="preserve">(6722 Szeged, Kálvária sgt. 19., Kamarai azonosító szám: 36058615) készítettem és ellenjegyzem Kiskőrösön, </w:t>
      </w:r>
      <w:r w:rsidR="00F0005D" w:rsidRPr="0007192F">
        <w:rPr>
          <w:sz w:val="24"/>
          <w:szCs w:val="24"/>
        </w:rPr>
        <w:t>202</w:t>
      </w:r>
      <w:r w:rsidR="00152EFE" w:rsidRPr="0007192F">
        <w:rPr>
          <w:sz w:val="24"/>
          <w:szCs w:val="24"/>
        </w:rPr>
        <w:t>4</w:t>
      </w:r>
      <w:r w:rsidR="00F0005D" w:rsidRPr="0007192F">
        <w:rPr>
          <w:sz w:val="24"/>
          <w:szCs w:val="24"/>
        </w:rPr>
        <w:t xml:space="preserve">. </w:t>
      </w:r>
      <w:r w:rsidR="00152EFE" w:rsidRPr="0007192F">
        <w:rPr>
          <w:sz w:val="24"/>
          <w:szCs w:val="24"/>
        </w:rPr>
        <w:t>december</w:t>
      </w:r>
      <w:r w:rsidR="004C7FD3" w:rsidRPr="0007192F">
        <w:rPr>
          <w:sz w:val="24"/>
          <w:szCs w:val="24"/>
        </w:rPr>
        <w:t xml:space="preserve"> </w:t>
      </w:r>
      <w:r w:rsidR="0068230B" w:rsidRPr="0007192F">
        <w:rPr>
          <w:sz w:val="24"/>
          <w:szCs w:val="24"/>
        </w:rPr>
        <w:t>….</w:t>
      </w:r>
      <w:r w:rsidR="009C64CE" w:rsidRPr="0007192F">
        <w:rPr>
          <w:sz w:val="24"/>
          <w:szCs w:val="24"/>
        </w:rPr>
        <w:t>.</w:t>
      </w:r>
      <w:r w:rsidRPr="0007192F">
        <w:rPr>
          <w:sz w:val="24"/>
          <w:szCs w:val="24"/>
        </w:rPr>
        <w:t xml:space="preserve"> napján</w:t>
      </w:r>
      <w:r w:rsidR="00F02B7E" w:rsidRPr="0007192F">
        <w:rPr>
          <w:sz w:val="24"/>
          <w:szCs w:val="24"/>
        </w:rPr>
        <w:t>, valamint igazolom, hogy a létesítő okirat egységes szerkezetbe foglalt szövege megfelel a létesítő okirat módosítás alapján hatályos tartalmának:</w:t>
      </w:r>
    </w:p>
    <w:p w14:paraId="750906FB" w14:textId="77777777" w:rsidR="009F0275" w:rsidRPr="0068230B" w:rsidRDefault="009F0275"/>
    <w:sectPr w:rsidR="009F0275" w:rsidRPr="0068230B" w:rsidSect="002950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30"/>
      <w:pgMar w:top="709" w:right="1400" w:bottom="1560" w:left="1180" w:header="708" w:footer="708" w:gutter="0"/>
      <w:cols w:space="708" w:equalWidth="0">
        <w:col w:w="933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B1DAEA" w14:textId="77777777" w:rsidR="00043BFA" w:rsidRDefault="00043BFA">
      <w:r>
        <w:separator/>
      </w:r>
    </w:p>
  </w:endnote>
  <w:endnote w:type="continuationSeparator" w:id="0">
    <w:p w14:paraId="7BD15D16" w14:textId="77777777" w:rsidR="00043BFA" w:rsidRDefault="00043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D8536" w14:textId="77777777" w:rsidR="009830EB" w:rsidRDefault="009830E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148626"/>
      <w:docPartObj>
        <w:docPartGallery w:val="Page Numbers (Bottom of Page)"/>
        <w:docPartUnique/>
      </w:docPartObj>
    </w:sdtPr>
    <w:sdtContent>
      <w:p w14:paraId="43BF75C7" w14:textId="77777777" w:rsidR="0068230B" w:rsidRDefault="009F0275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23163381" w14:textId="77777777" w:rsidR="0068230B" w:rsidRDefault="0068230B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164E3" w14:textId="77777777" w:rsidR="009830EB" w:rsidRDefault="009830E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628108" w14:textId="77777777" w:rsidR="00043BFA" w:rsidRDefault="00043BFA">
      <w:r>
        <w:separator/>
      </w:r>
    </w:p>
  </w:footnote>
  <w:footnote w:type="continuationSeparator" w:id="0">
    <w:p w14:paraId="2EAC6F18" w14:textId="77777777" w:rsidR="00043BFA" w:rsidRDefault="00043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2D633" w14:textId="77777777" w:rsidR="009830EB" w:rsidRDefault="009830E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i/>
        <w:iCs/>
        <w:color w:val="7F7F7F" w:themeColor="text1" w:themeTint="80"/>
        <w:sz w:val="24"/>
        <w:szCs w:val="24"/>
      </w:rPr>
      <w:alias w:val="Cím"/>
      <w:tag w:val=""/>
      <w:id w:val="1116400235"/>
      <w:placeholder>
        <w:docPart w:val="BC7B60CF6A2F43BCBE0B9893CB4C2A39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6A7CF33A" w14:textId="71655354" w:rsidR="0007192F" w:rsidRPr="009830EB" w:rsidRDefault="0007192F">
        <w:pPr>
          <w:pStyle w:val="lfej"/>
          <w:jc w:val="right"/>
          <w:rPr>
            <w:i/>
            <w:iCs/>
            <w:color w:val="7F7F7F" w:themeColor="text1" w:themeTint="80"/>
            <w:sz w:val="24"/>
            <w:szCs w:val="24"/>
          </w:rPr>
        </w:pPr>
        <w:r w:rsidRPr="009830EB">
          <w:rPr>
            <w:i/>
            <w:iCs/>
            <w:color w:val="7F7F7F" w:themeColor="text1" w:themeTint="80"/>
            <w:sz w:val="24"/>
            <w:szCs w:val="24"/>
          </w:rPr>
          <w:t xml:space="preserve">3. melléklet a </w:t>
        </w:r>
        <w:r w:rsidR="009830EB">
          <w:rPr>
            <w:i/>
            <w:iCs/>
            <w:color w:val="7F7F7F" w:themeColor="text1" w:themeTint="80"/>
            <w:sz w:val="24"/>
            <w:szCs w:val="24"/>
          </w:rPr>
          <w:t>103/</w:t>
        </w:r>
        <w:r w:rsidRPr="009830EB">
          <w:rPr>
            <w:i/>
            <w:iCs/>
            <w:color w:val="7F7F7F" w:themeColor="text1" w:themeTint="80"/>
            <w:sz w:val="24"/>
            <w:szCs w:val="24"/>
          </w:rPr>
          <w:t>2024. Képviselő-testületi határozathoz</w:t>
        </w:r>
      </w:p>
    </w:sdtContent>
  </w:sdt>
  <w:p w14:paraId="44665C20" w14:textId="77777777" w:rsidR="0007192F" w:rsidRDefault="0007192F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1575A" w14:textId="77777777" w:rsidR="009830EB" w:rsidRDefault="009830E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23" w:hanging="162"/>
      </w:pPr>
      <w:rPr>
        <w:rFonts w:cs="Times New Roman"/>
        <w:b w:val="0"/>
        <w:bCs w:val="0"/>
        <w:spacing w:val="-3"/>
        <w:w w:val="90"/>
      </w:rPr>
    </w:lvl>
    <w:lvl w:ilvl="1">
      <w:numFmt w:val="bullet"/>
      <w:lvlText w:val="•"/>
      <w:lvlJc w:val="left"/>
      <w:pPr>
        <w:ind w:left="1044" w:hanging="162"/>
      </w:pPr>
    </w:lvl>
    <w:lvl w:ilvl="2">
      <w:numFmt w:val="bullet"/>
      <w:lvlText w:val="•"/>
      <w:lvlJc w:val="left"/>
      <w:pPr>
        <w:ind w:left="1968" w:hanging="162"/>
      </w:pPr>
    </w:lvl>
    <w:lvl w:ilvl="3">
      <w:numFmt w:val="bullet"/>
      <w:lvlText w:val="•"/>
      <w:lvlJc w:val="left"/>
      <w:pPr>
        <w:ind w:left="2892" w:hanging="162"/>
      </w:pPr>
    </w:lvl>
    <w:lvl w:ilvl="4">
      <w:numFmt w:val="bullet"/>
      <w:lvlText w:val="•"/>
      <w:lvlJc w:val="left"/>
      <w:pPr>
        <w:ind w:left="3816" w:hanging="162"/>
      </w:pPr>
    </w:lvl>
    <w:lvl w:ilvl="5">
      <w:numFmt w:val="bullet"/>
      <w:lvlText w:val="•"/>
      <w:lvlJc w:val="left"/>
      <w:pPr>
        <w:ind w:left="4740" w:hanging="162"/>
      </w:pPr>
    </w:lvl>
    <w:lvl w:ilvl="6">
      <w:numFmt w:val="bullet"/>
      <w:lvlText w:val="•"/>
      <w:lvlJc w:val="left"/>
      <w:pPr>
        <w:ind w:left="5664" w:hanging="162"/>
      </w:pPr>
    </w:lvl>
    <w:lvl w:ilvl="7">
      <w:numFmt w:val="bullet"/>
      <w:lvlText w:val="•"/>
      <w:lvlJc w:val="left"/>
      <w:pPr>
        <w:ind w:left="6588" w:hanging="162"/>
      </w:pPr>
    </w:lvl>
    <w:lvl w:ilvl="8">
      <w:numFmt w:val="bullet"/>
      <w:lvlText w:val="•"/>
      <w:lvlJc w:val="left"/>
      <w:pPr>
        <w:ind w:left="7512" w:hanging="162"/>
      </w:pPr>
    </w:lvl>
  </w:abstractNum>
  <w:abstractNum w:abstractNumId="1" w15:restartNumberingAfterBreak="0">
    <w:nsid w:val="00000403"/>
    <w:multiLevelType w:val="multilevel"/>
    <w:tmpl w:val="C854B55C"/>
    <w:lvl w:ilvl="0">
      <w:start w:val="1"/>
      <w:numFmt w:val="decimal"/>
      <w:lvlText w:val="%1."/>
      <w:lvlJc w:val="left"/>
      <w:pPr>
        <w:ind w:left="370" w:hanging="241"/>
      </w:pPr>
      <w:rPr>
        <w:rFonts w:ascii="Times New Roman" w:hAnsi="Times New Roman" w:cs="Times New Roman" w:hint="default"/>
        <w:b w:val="0"/>
        <w:bCs w:val="0"/>
        <w:color w:val="121212"/>
        <w:spacing w:val="-5"/>
        <w:w w:val="92"/>
        <w:sz w:val="24"/>
        <w:szCs w:val="24"/>
      </w:rPr>
    </w:lvl>
    <w:lvl w:ilvl="1">
      <w:numFmt w:val="bullet"/>
      <w:lvlText w:val="•"/>
      <w:lvlJc w:val="left"/>
      <w:pPr>
        <w:ind w:left="1278" w:hanging="241"/>
      </w:pPr>
    </w:lvl>
    <w:lvl w:ilvl="2">
      <w:numFmt w:val="bullet"/>
      <w:lvlText w:val="•"/>
      <w:lvlJc w:val="left"/>
      <w:pPr>
        <w:ind w:left="2176" w:hanging="241"/>
      </w:pPr>
    </w:lvl>
    <w:lvl w:ilvl="3">
      <w:numFmt w:val="bullet"/>
      <w:lvlText w:val="•"/>
      <w:lvlJc w:val="left"/>
      <w:pPr>
        <w:ind w:left="3074" w:hanging="241"/>
      </w:pPr>
    </w:lvl>
    <w:lvl w:ilvl="4">
      <w:numFmt w:val="bullet"/>
      <w:lvlText w:val="•"/>
      <w:lvlJc w:val="left"/>
      <w:pPr>
        <w:ind w:left="3972" w:hanging="241"/>
      </w:pPr>
    </w:lvl>
    <w:lvl w:ilvl="5">
      <w:numFmt w:val="bullet"/>
      <w:lvlText w:val="•"/>
      <w:lvlJc w:val="left"/>
      <w:pPr>
        <w:ind w:left="4870" w:hanging="241"/>
      </w:pPr>
    </w:lvl>
    <w:lvl w:ilvl="6">
      <w:numFmt w:val="bullet"/>
      <w:lvlText w:val="•"/>
      <w:lvlJc w:val="left"/>
      <w:pPr>
        <w:ind w:left="5768" w:hanging="241"/>
      </w:pPr>
    </w:lvl>
    <w:lvl w:ilvl="7">
      <w:numFmt w:val="bullet"/>
      <w:lvlText w:val="•"/>
      <w:lvlJc w:val="left"/>
      <w:pPr>
        <w:ind w:left="6666" w:hanging="241"/>
      </w:pPr>
    </w:lvl>
    <w:lvl w:ilvl="8">
      <w:numFmt w:val="bullet"/>
      <w:lvlText w:val="•"/>
      <w:lvlJc w:val="left"/>
      <w:pPr>
        <w:ind w:left="7564" w:hanging="241"/>
      </w:pPr>
    </w:lvl>
  </w:abstractNum>
  <w:abstractNum w:abstractNumId="2" w15:restartNumberingAfterBreak="0">
    <w:nsid w:val="00000404"/>
    <w:multiLevelType w:val="multilevel"/>
    <w:tmpl w:val="00000887"/>
    <w:lvl w:ilvl="0">
      <w:start w:val="14"/>
      <w:numFmt w:val="decimal"/>
      <w:lvlText w:val="%1."/>
      <w:lvlJc w:val="left"/>
      <w:pPr>
        <w:ind w:left="135" w:hanging="367"/>
      </w:pPr>
      <w:rPr>
        <w:rFonts w:ascii="Palatino Linotype" w:hAnsi="Palatino Linotype" w:cs="Palatino Linotype"/>
        <w:b w:val="0"/>
        <w:bCs w:val="0"/>
        <w:color w:val="121212"/>
        <w:w w:val="96"/>
        <w:sz w:val="24"/>
        <w:szCs w:val="24"/>
      </w:rPr>
    </w:lvl>
    <w:lvl w:ilvl="1">
      <w:numFmt w:val="bullet"/>
      <w:lvlText w:val="•"/>
      <w:lvlJc w:val="left"/>
      <w:pPr>
        <w:ind w:left="1062" w:hanging="367"/>
      </w:pPr>
    </w:lvl>
    <w:lvl w:ilvl="2">
      <w:numFmt w:val="bullet"/>
      <w:lvlText w:val="•"/>
      <w:lvlJc w:val="left"/>
      <w:pPr>
        <w:ind w:left="1984" w:hanging="367"/>
      </w:pPr>
    </w:lvl>
    <w:lvl w:ilvl="3">
      <w:numFmt w:val="bullet"/>
      <w:lvlText w:val="•"/>
      <w:lvlJc w:val="left"/>
      <w:pPr>
        <w:ind w:left="2906" w:hanging="367"/>
      </w:pPr>
    </w:lvl>
    <w:lvl w:ilvl="4">
      <w:numFmt w:val="bullet"/>
      <w:lvlText w:val="•"/>
      <w:lvlJc w:val="left"/>
      <w:pPr>
        <w:ind w:left="3828" w:hanging="367"/>
      </w:pPr>
    </w:lvl>
    <w:lvl w:ilvl="5">
      <w:numFmt w:val="bullet"/>
      <w:lvlText w:val="•"/>
      <w:lvlJc w:val="left"/>
      <w:pPr>
        <w:ind w:left="4750" w:hanging="367"/>
      </w:pPr>
    </w:lvl>
    <w:lvl w:ilvl="6">
      <w:numFmt w:val="bullet"/>
      <w:lvlText w:val="•"/>
      <w:lvlJc w:val="left"/>
      <w:pPr>
        <w:ind w:left="5672" w:hanging="367"/>
      </w:pPr>
    </w:lvl>
    <w:lvl w:ilvl="7">
      <w:numFmt w:val="bullet"/>
      <w:lvlText w:val="•"/>
      <w:lvlJc w:val="left"/>
      <w:pPr>
        <w:ind w:left="6594" w:hanging="367"/>
      </w:pPr>
    </w:lvl>
    <w:lvl w:ilvl="8">
      <w:numFmt w:val="bullet"/>
      <w:lvlText w:val="•"/>
      <w:lvlJc w:val="left"/>
      <w:pPr>
        <w:ind w:left="7516" w:hanging="367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Letter"/>
      <w:lvlText w:val="%1)"/>
      <w:lvlJc w:val="left"/>
      <w:pPr>
        <w:ind w:left="861" w:hanging="743"/>
      </w:pPr>
      <w:rPr>
        <w:rFonts w:cs="Times New Roman"/>
        <w:b w:val="0"/>
        <w:bCs w:val="0"/>
        <w:i/>
        <w:iCs/>
        <w:spacing w:val="-5"/>
        <w:w w:val="90"/>
      </w:rPr>
    </w:lvl>
    <w:lvl w:ilvl="1">
      <w:numFmt w:val="bullet"/>
      <w:lvlText w:val="•"/>
      <w:lvlJc w:val="left"/>
      <w:pPr>
        <w:ind w:left="1712" w:hanging="743"/>
      </w:pPr>
    </w:lvl>
    <w:lvl w:ilvl="2">
      <w:numFmt w:val="bullet"/>
      <w:lvlText w:val="•"/>
      <w:lvlJc w:val="left"/>
      <w:pPr>
        <w:ind w:left="2564" w:hanging="743"/>
      </w:pPr>
    </w:lvl>
    <w:lvl w:ilvl="3">
      <w:numFmt w:val="bullet"/>
      <w:lvlText w:val="•"/>
      <w:lvlJc w:val="left"/>
      <w:pPr>
        <w:ind w:left="3416" w:hanging="743"/>
      </w:pPr>
    </w:lvl>
    <w:lvl w:ilvl="4">
      <w:numFmt w:val="bullet"/>
      <w:lvlText w:val="•"/>
      <w:lvlJc w:val="left"/>
      <w:pPr>
        <w:ind w:left="4268" w:hanging="743"/>
      </w:pPr>
    </w:lvl>
    <w:lvl w:ilvl="5">
      <w:numFmt w:val="bullet"/>
      <w:lvlText w:val="•"/>
      <w:lvlJc w:val="left"/>
      <w:pPr>
        <w:ind w:left="5120" w:hanging="743"/>
      </w:pPr>
    </w:lvl>
    <w:lvl w:ilvl="6">
      <w:numFmt w:val="bullet"/>
      <w:lvlText w:val="•"/>
      <w:lvlJc w:val="left"/>
      <w:pPr>
        <w:ind w:left="5972" w:hanging="743"/>
      </w:pPr>
    </w:lvl>
    <w:lvl w:ilvl="7">
      <w:numFmt w:val="bullet"/>
      <w:lvlText w:val="•"/>
      <w:lvlJc w:val="left"/>
      <w:pPr>
        <w:ind w:left="6824" w:hanging="743"/>
      </w:pPr>
    </w:lvl>
    <w:lvl w:ilvl="8">
      <w:numFmt w:val="bullet"/>
      <w:lvlText w:val="•"/>
      <w:lvlJc w:val="left"/>
      <w:pPr>
        <w:ind w:left="7676" w:hanging="743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311" w:hanging="173"/>
      </w:pPr>
      <w:rPr>
        <w:rFonts w:cs="Times New Roman"/>
        <w:b/>
        <w:bCs/>
        <w:spacing w:val="-9"/>
        <w:w w:val="100"/>
      </w:rPr>
    </w:lvl>
    <w:lvl w:ilvl="1">
      <w:numFmt w:val="bullet"/>
      <w:lvlText w:val="•"/>
      <w:lvlJc w:val="left"/>
      <w:pPr>
        <w:ind w:left="1222" w:hanging="173"/>
      </w:pPr>
    </w:lvl>
    <w:lvl w:ilvl="2">
      <w:numFmt w:val="bullet"/>
      <w:lvlText w:val="•"/>
      <w:lvlJc w:val="left"/>
      <w:pPr>
        <w:ind w:left="2124" w:hanging="173"/>
      </w:pPr>
    </w:lvl>
    <w:lvl w:ilvl="3">
      <w:numFmt w:val="bullet"/>
      <w:lvlText w:val="•"/>
      <w:lvlJc w:val="left"/>
      <w:pPr>
        <w:ind w:left="3026" w:hanging="173"/>
      </w:pPr>
    </w:lvl>
    <w:lvl w:ilvl="4">
      <w:numFmt w:val="bullet"/>
      <w:lvlText w:val="•"/>
      <w:lvlJc w:val="left"/>
      <w:pPr>
        <w:ind w:left="3928" w:hanging="173"/>
      </w:pPr>
    </w:lvl>
    <w:lvl w:ilvl="5">
      <w:numFmt w:val="bullet"/>
      <w:lvlText w:val="•"/>
      <w:lvlJc w:val="left"/>
      <w:pPr>
        <w:ind w:left="4830" w:hanging="173"/>
      </w:pPr>
    </w:lvl>
    <w:lvl w:ilvl="6">
      <w:numFmt w:val="bullet"/>
      <w:lvlText w:val="•"/>
      <w:lvlJc w:val="left"/>
      <w:pPr>
        <w:ind w:left="5732" w:hanging="173"/>
      </w:pPr>
    </w:lvl>
    <w:lvl w:ilvl="7">
      <w:numFmt w:val="bullet"/>
      <w:lvlText w:val="•"/>
      <w:lvlJc w:val="left"/>
      <w:pPr>
        <w:ind w:left="6634" w:hanging="173"/>
      </w:pPr>
    </w:lvl>
    <w:lvl w:ilvl="8">
      <w:numFmt w:val="bullet"/>
      <w:lvlText w:val="•"/>
      <w:lvlJc w:val="left"/>
      <w:pPr>
        <w:ind w:left="7536" w:hanging="173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324" w:hanging="173"/>
      </w:pPr>
      <w:rPr>
        <w:rFonts w:cs="Times New Roman"/>
        <w:b/>
        <w:bCs/>
        <w:spacing w:val="-9"/>
        <w:w w:val="100"/>
      </w:rPr>
    </w:lvl>
    <w:lvl w:ilvl="1">
      <w:start w:val="1"/>
      <w:numFmt w:val="decimal"/>
      <w:lvlText w:val="%1.%2."/>
      <w:lvlJc w:val="left"/>
      <w:pPr>
        <w:ind w:left="567" w:hanging="428"/>
      </w:pPr>
      <w:rPr>
        <w:rFonts w:cs="Times New Roman"/>
        <w:b/>
        <w:bCs/>
        <w:spacing w:val="-5"/>
        <w:w w:val="100"/>
      </w:rPr>
    </w:lvl>
    <w:lvl w:ilvl="2">
      <w:numFmt w:val="bullet"/>
      <w:lvlText w:val="•"/>
      <w:lvlJc w:val="left"/>
      <w:pPr>
        <w:ind w:left="1535" w:hanging="428"/>
      </w:pPr>
    </w:lvl>
    <w:lvl w:ilvl="3">
      <w:numFmt w:val="bullet"/>
      <w:lvlText w:val="•"/>
      <w:lvlJc w:val="left"/>
      <w:pPr>
        <w:ind w:left="2511" w:hanging="428"/>
      </w:pPr>
    </w:lvl>
    <w:lvl w:ilvl="4">
      <w:numFmt w:val="bullet"/>
      <w:lvlText w:val="•"/>
      <w:lvlJc w:val="left"/>
      <w:pPr>
        <w:ind w:left="3487" w:hanging="428"/>
      </w:pPr>
    </w:lvl>
    <w:lvl w:ilvl="5">
      <w:numFmt w:val="bullet"/>
      <w:lvlText w:val="•"/>
      <w:lvlJc w:val="left"/>
      <w:pPr>
        <w:ind w:left="4462" w:hanging="428"/>
      </w:pPr>
    </w:lvl>
    <w:lvl w:ilvl="6">
      <w:numFmt w:val="bullet"/>
      <w:lvlText w:val="•"/>
      <w:lvlJc w:val="left"/>
      <w:pPr>
        <w:ind w:left="5438" w:hanging="428"/>
      </w:pPr>
    </w:lvl>
    <w:lvl w:ilvl="7">
      <w:numFmt w:val="bullet"/>
      <w:lvlText w:val="•"/>
      <w:lvlJc w:val="left"/>
      <w:pPr>
        <w:ind w:left="6414" w:hanging="428"/>
      </w:pPr>
    </w:lvl>
    <w:lvl w:ilvl="8">
      <w:numFmt w:val="bullet"/>
      <w:lvlText w:val="•"/>
      <w:lvlJc w:val="left"/>
      <w:pPr>
        <w:ind w:left="7389" w:hanging="428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lowerLetter"/>
      <w:lvlText w:val="%1."/>
      <w:lvlJc w:val="left"/>
      <w:pPr>
        <w:ind w:left="611" w:hanging="164"/>
      </w:pPr>
      <w:rPr>
        <w:rFonts w:ascii="Times New Roman" w:hAnsi="Times New Roman" w:cs="Times New Roman"/>
        <w:b w:val="0"/>
        <w:bCs w:val="0"/>
        <w:color w:val="121212"/>
        <w:spacing w:val="-5"/>
        <w:w w:val="100"/>
        <w:sz w:val="22"/>
        <w:szCs w:val="22"/>
      </w:rPr>
    </w:lvl>
    <w:lvl w:ilvl="1">
      <w:numFmt w:val="bullet"/>
      <w:lvlText w:val="•"/>
      <w:lvlJc w:val="left"/>
      <w:pPr>
        <w:ind w:left="1492" w:hanging="164"/>
      </w:pPr>
    </w:lvl>
    <w:lvl w:ilvl="2">
      <w:numFmt w:val="bullet"/>
      <w:lvlText w:val="•"/>
      <w:lvlJc w:val="left"/>
      <w:pPr>
        <w:ind w:left="2364" w:hanging="164"/>
      </w:pPr>
    </w:lvl>
    <w:lvl w:ilvl="3">
      <w:numFmt w:val="bullet"/>
      <w:lvlText w:val="•"/>
      <w:lvlJc w:val="left"/>
      <w:pPr>
        <w:ind w:left="3236" w:hanging="164"/>
      </w:pPr>
    </w:lvl>
    <w:lvl w:ilvl="4">
      <w:numFmt w:val="bullet"/>
      <w:lvlText w:val="•"/>
      <w:lvlJc w:val="left"/>
      <w:pPr>
        <w:ind w:left="4108" w:hanging="164"/>
      </w:pPr>
    </w:lvl>
    <w:lvl w:ilvl="5">
      <w:numFmt w:val="bullet"/>
      <w:lvlText w:val="•"/>
      <w:lvlJc w:val="left"/>
      <w:pPr>
        <w:ind w:left="4980" w:hanging="164"/>
      </w:pPr>
    </w:lvl>
    <w:lvl w:ilvl="6">
      <w:numFmt w:val="bullet"/>
      <w:lvlText w:val="•"/>
      <w:lvlJc w:val="left"/>
      <w:pPr>
        <w:ind w:left="5852" w:hanging="164"/>
      </w:pPr>
    </w:lvl>
    <w:lvl w:ilvl="7">
      <w:numFmt w:val="bullet"/>
      <w:lvlText w:val="•"/>
      <w:lvlJc w:val="left"/>
      <w:pPr>
        <w:ind w:left="6724" w:hanging="164"/>
      </w:pPr>
    </w:lvl>
    <w:lvl w:ilvl="8">
      <w:numFmt w:val="bullet"/>
      <w:lvlText w:val="•"/>
      <w:lvlJc w:val="left"/>
      <w:pPr>
        <w:ind w:left="7596" w:hanging="164"/>
      </w:pPr>
    </w:lvl>
  </w:abstractNum>
  <w:abstractNum w:abstractNumId="7" w15:restartNumberingAfterBreak="0">
    <w:nsid w:val="00000409"/>
    <w:multiLevelType w:val="multilevel"/>
    <w:tmpl w:val="0000088C"/>
    <w:lvl w:ilvl="0">
      <w:start w:val="6"/>
      <w:numFmt w:val="upperRoman"/>
      <w:lvlText w:val="%1."/>
      <w:lvlJc w:val="left"/>
      <w:pPr>
        <w:ind w:left="3489" w:hanging="516"/>
      </w:pPr>
      <w:rPr>
        <w:rFonts w:cs="Times New Roman"/>
        <w:b/>
        <w:bCs/>
        <w:spacing w:val="-11"/>
        <w:w w:val="100"/>
      </w:rPr>
    </w:lvl>
    <w:lvl w:ilvl="1">
      <w:numFmt w:val="bullet"/>
      <w:lvlText w:val="•"/>
      <w:lvlJc w:val="left"/>
      <w:pPr>
        <w:ind w:left="4067" w:hanging="516"/>
      </w:pPr>
    </w:lvl>
    <w:lvl w:ilvl="2">
      <w:numFmt w:val="bullet"/>
      <w:lvlText w:val="•"/>
      <w:lvlJc w:val="left"/>
      <w:pPr>
        <w:ind w:left="4654" w:hanging="516"/>
      </w:pPr>
    </w:lvl>
    <w:lvl w:ilvl="3">
      <w:numFmt w:val="bullet"/>
      <w:lvlText w:val="•"/>
      <w:lvlJc w:val="left"/>
      <w:pPr>
        <w:ind w:left="5241" w:hanging="516"/>
      </w:pPr>
    </w:lvl>
    <w:lvl w:ilvl="4">
      <w:numFmt w:val="bullet"/>
      <w:lvlText w:val="•"/>
      <w:lvlJc w:val="left"/>
      <w:pPr>
        <w:ind w:left="5828" w:hanging="516"/>
      </w:pPr>
    </w:lvl>
    <w:lvl w:ilvl="5">
      <w:numFmt w:val="bullet"/>
      <w:lvlText w:val="•"/>
      <w:lvlJc w:val="left"/>
      <w:pPr>
        <w:ind w:left="6415" w:hanging="516"/>
      </w:pPr>
    </w:lvl>
    <w:lvl w:ilvl="6">
      <w:numFmt w:val="bullet"/>
      <w:lvlText w:val="•"/>
      <w:lvlJc w:val="left"/>
      <w:pPr>
        <w:ind w:left="7003" w:hanging="516"/>
      </w:pPr>
    </w:lvl>
    <w:lvl w:ilvl="7">
      <w:numFmt w:val="bullet"/>
      <w:lvlText w:val="•"/>
      <w:lvlJc w:val="left"/>
      <w:pPr>
        <w:ind w:left="7590" w:hanging="516"/>
      </w:pPr>
    </w:lvl>
    <w:lvl w:ilvl="8">
      <w:numFmt w:val="bullet"/>
      <w:lvlText w:val="•"/>
      <w:lvlJc w:val="left"/>
      <w:pPr>
        <w:ind w:left="8177" w:hanging="516"/>
      </w:pPr>
    </w:lvl>
  </w:abstractNum>
  <w:abstractNum w:abstractNumId="8" w15:restartNumberingAfterBreak="0">
    <w:nsid w:val="0000040A"/>
    <w:multiLevelType w:val="multilevel"/>
    <w:tmpl w:val="0000088D"/>
    <w:lvl w:ilvl="0">
      <w:start w:val="1"/>
      <w:numFmt w:val="upperLetter"/>
      <w:lvlText w:val="%1."/>
      <w:lvlJc w:val="left"/>
      <w:pPr>
        <w:ind w:left="377" w:hanging="233"/>
      </w:pPr>
      <w:rPr>
        <w:rFonts w:cs="Times New Roman"/>
        <w:b w:val="0"/>
        <w:bCs w:val="0"/>
        <w:spacing w:val="-3"/>
        <w:w w:val="100"/>
      </w:rPr>
    </w:lvl>
    <w:lvl w:ilvl="1">
      <w:numFmt w:val="bullet"/>
      <w:lvlText w:val="•"/>
      <w:lvlJc w:val="left"/>
      <w:pPr>
        <w:ind w:left="1277" w:hanging="233"/>
      </w:pPr>
    </w:lvl>
    <w:lvl w:ilvl="2">
      <w:numFmt w:val="bullet"/>
      <w:lvlText w:val="•"/>
      <w:lvlJc w:val="left"/>
      <w:pPr>
        <w:ind w:left="2174" w:hanging="233"/>
      </w:pPr>
    </w:lvl>
    <w:lvl w:ilvl="3">
      <w:numFmt w:val="bullet"/>
      <w:lvlText w:val="•"/>
      <w:lvlJc w:val="left"/>
      <w:pPr>
        <w:ind w:left="3071" w:hanging="233"/>
      </w:pPr>
    </w:lvl>
    <w:lvl w:ilvl="4">
      <w:numFmt w:val="bullet"/>
      <w:lvlText w:val="•"/>
      <w:lvlJc w:val="left"/>
      <w:pPr>
        <w:ind w:left="3968" w:hanging="233"/>
      </w:pPr>
    </w:lvl>
    <w:lvl w:ilvl="5">
      <w:numFmt w:val="bullet"/>
      <w:lvlText w:val="•"/>
      <w:lvlJc w:val="left"/>
      <w:pPr>
        <w:ind w:left="4865" w:hanging="233"/>
      </w:pPr>
    </w:lvl>
    <w:lvl w:ilvl="6">
      <w:numFmt w:val="bullet"/>
      <w:lvlText w:val="•"/>
      <w:lvlJc w:val="left"/>
      <w:pPr>
        <w:ind w:left="5763" w:hanging="233"/>
      </w:pPr>
    </w:lvl>
    <w:lvl w:ilvl="7">
      <w:numFmt w:val="bullet"/>
      <w:lvlText w:val="•"/>
      <w:lvlJc w:val="left"/>
      <w:pPr>
        <w:ind w:left="6660" w:hanging="233"/>
      </w:pPr>
    </w:lvl>
    <w:lvl w:ilvl="8">
      <w:numFmt w:val="bullet"/>
      <w:lvlText w:val="•"/>
      <w:lvlJc w:val="left"/>
      <w:pPr>
        <w:ind w:left="7557" w:hanging="233"/>
      </w:pPr>
    </w:lvl>
  </w:abstractNum>
  <w:abstractNum w:abstractNumId="9" w15:restartNumberingAfterBreak="0">
    <w:nsid w:val="0000040B"/>
    <w:multiLevelType w:val="multilevel"/>
    <w:tmpl w:val="0000088E"/>
    <w:lvl w:ilvl="0">
      <w:numFmt w:val="decimal"/>
      <w:lvlText w:val="%1."/>
      <w:lvlJc w:val="left"/>
      <w:pPr>
        <w:ind w:left="372" w:hanging="227"/>
      </w:pPr>
      <w:rPr>
        <w:rFonts w:ascii="Times New Roman" w:hAnsi="Times New Roman" w:cs="Times New Roman"/>
        <w:b w:val="0"/>
        <w:bCs w:val="0"/>
        <w:color w:val="1D1D1D"/>
        <w:spacing w:val="23"/>
        <w:w w:val="100"/>
        <w:sz w:val="24"/>
        <w:szCs w:val="24"/>
      </w:rPr>
    </w:lvl>
    <w:lvl w:ilvl="1">
      <w:start w:val="1"/>
      <w:numFmt w:val="upperLetter"/>
      <w:lvlText w:val="%2."/>
      <w:lvlJc w:val="left"/>
      <w:pPr>
        <w:ind w:left="381" w:hanging="233"/>
      </w:pPr>
      <w:rPr>
        <w:rFonts w:cs="Times New Roman"/>
        <w:b/>
        <w:bCs/>
        <w:spacing w:val="-3"/>
        <w:w w:val="100"/>
      </w:rPr>
    </w:lvl>
    <w:lvl w:ilvl="2">
      <w:start w:val="1"/>
      <w:numFmt w:val="decimal"/>
      <w:lvlText w:val="%3."/>
      <w:lvlJc w:val="left"/>
      <w:pPr>
        <w:ind w:left="353" w:hanging="208"/>
      </w:pPr>
      <w:rPr>
        <w:rFonts w:cs="Times New Roman"/>
        <w:b w:val="0"/>
        <w:bCs w:val="0"/>
        <w:spacing w:val="-40"/>
        <w:w w:val="100"/>
      </w:rPr>
    </w:lvl>
    <w:lvl w:ilvl="3">
      <w:numFmt w:val="bullet"/>
      <w:lvlText w:val="-"/>
      <w:lvlJc w:val="left"/>
      <w:pPr>
        <w:ind w:left="402" w:hanging="141"/>
      </w:pPr>
      <w:rPr>
        <w:b w:val="0"/>
        <w:spacing w:val="-13"/>
        <w:w w:val="100"/>
      </w:rPr>
    </w:lvl>
    <w:lvl w:ilvl="4">
      <w:numFmt w:val="bullet"/>
      <w:lvlText w:val="•"/>
      <w:lvlJc w:val="left"/>
      <w:pPr>
        <w:ind w:left="2575" w:hanging="141"/>
      </w:pPr>
    </w:lvl>
    <w:lvl w:ilvl="5">
      <w:numFmt w:val="bullet"/>
      <w:lvlText w:val="•"/>
      <w:lvlJc w:val="left"/>
      <w:pPr>
        <w:ind w:left="3662" w:hanging="141"/>
      </w:pPr>
    </w:lvl>
    <w:lvl w:ilvl="6">
      <w:numFmt w:val="bullet"/>
      <w:lvlText w:val="•"/>
      <w:lvlJc w:val="left"/>
      <w:pPr>
        <w:ind w:left="4750" w:hanging="141"/>
      </w:pPr>
    </w:lvl>
    <w:lvl w:ilvl="7">
      <w:numFmt w:val="bullet"/>
      <w:lvlText w:val="•"/>
      <w:lvlJc w:val="left"/>
      <w:pPr>
        <w:ind w:left="5838" w:hanging="141"/>
      </w:pPr>
    </w:lvl>
    <w:lvl w:ilvl="8">
      <w:numFmt w:val="bullet"/>
      <w:lvlText w:val="•"/>
      <w:lvlJc w:val="left"/>
      <w:pPr>
        <w:ind w:left="6925" w:hanging="141"/>
      </w:pPr>
    </w:lvl>
  </w:abstractNum>
  <w:abstractNum w:abstractNumId="10" w15:restartNumberingAfterBreak="0">
    <w:nsid w:val="0000040C"/>
    <w:multiLevelType w:val="multilevel"/>
    <w:tmpl w:val="0000088F"/>
    <w:lvl w:ilvl="0">
      <w:start w:val="1"/>
      <w:numFmt w:val="decimal"/>
      <w:lvlText w:val="%1."/>
      <w:lvlJc w:val="left"/>
      <w:pPr>
        <w:ind w:left="119" w:hanging="169"/>
      </w:pPr>
      <w:rPr>
        <w:rFonts w:cs="Times New Roman"/>
        <w:b w:val="0"/>
        <w:bCs w:val="0"/>
        <w:spacing w:val="-13"/>
        <w:w w:val="100"/>
      </w:rPr>
    </w:lvl>
    <w:lvl w:ilvl="1">
      <w:start w:val="1"/>
      <w:numFmt w:val="decimal"/>
      <w:lvlText w:val="%2)"/>
      <w:lvlJc w:val="left"/>
      <w:pPr>
        <w:ind w:left="869" w:hanging="337"/>
      </w:pPr>
      <w:rPr>
        <w:rFonts w:cs="Times New Roman"/>
        <w:b w:val="0"/>
        <w:bCs w:val="0"/>
        <w:spacing w:val="-40"/>
        <w:w w:val="100"/>
      </w:rPr>
    </w:lvl>
    <w:lvl w:ilvl="2">
      <w:numFmt w:val="bullet"/>
      <w:lvlText w:val="•"/>
      <w:lvlJc w:val="left"/>
      <w:pPr>
        <w:ind w:left="1803" w:hanging="337"/>
      </w:pPr>
    </w:lvl>
    <w:lvl w:ilvl="3">
      <w:numFmt w:val="bullet"/>
      <w:lvlText w:val="•"/>
      <w:lvlJc w:val="left"/>
      <w:pPr>
        <w:ind w:left="2747" w:hanging="337"/>
      </w:pPr>
    </w:lvl>
    <w:lvl w:ilvl="4">
      <w:numFmt w:val="bullet"/>
      <w:lvlText w:val="•"/>
      <w:lvlJc w:val="left"/>
      <w:pPr>
        <w:ind w:left="3690" w:hanging="337"/>
      </w:pPr>
    </w:lvl>
    <w:lvl w:ilvl="5">
      <w:numFmt w:val="bullet"/>
      <w:lvlText w:val="•"/>
      <w:lvlJc w:val="left"/>
      <w:pPr>
        <w:ind w:left="4634" w:hanging="337"/>
      </w:pPr>
    </w:lvl>
    <w:lvl w:ilvl="6">
      <w:numFmt w:val="bullet"/>
      <w:lvlText w:val="•"/>
      <w:lvlJc w:val="left"/>
      <w:pPr>
        <w:ind w:left="5577" w:hanging="337"/>
      </w:pPr>
    </w:lvl>
    <w:lvl w:ilvl="7">
      <w:numFmt w:val="bullet"/>
      <w:lvlText w:val="•"/>
      <w:lvlJc w:val="left"/>
      <w:pPr>
        <w:ind w:left="6521" w:hanging="337"/>
      </w:pPr>
    </w:lvl>
    <w:lvl w:ilvl="8">
      <w:numFmt w:val="bullet"/>
      <w:lvlText w:val="•"/>
      <w:lvlJc w:val="left"/>
      <w:pPr>
        <w:ind w:left="7464" w:hanging="337"/>
      </w:pPr>
    </w:lvl>
  </w:abstractNum>
  <w:abstractNum w:abstractNumId="11" w15:restartNumberingAfterBreak="0">
    <w:nsid w:val="0000040D"/>
    <w:multiLevelType w:val="multilevel"/>
    <w:tmpl w:val="00000890"/>
    <w:lvl w:ilvl="0">
      <w:start w:val="1"/>
      <w:numFmt w:val="lowerLetter"/>
      <w:lvlText w:val="%1)"/>
      <w:lvlJc w:val="left"/>
      <w:pPr>
        <w:ind w:left="361" w:hanging="242"/>
      </w:pPr>
      <w:rPr>
        <w:rFonts w:cs="Times New Roman"/>
        <w:b w:val="0"/>
        <w:bCs w:val="0"/>
        <w:spacing w:val="-22"/>
        <w:w w:val="100"/>
      </w:rPr>
    </w:lvl>
    <w:lvl w:ilvl="1">
      <w:numFmt w:val="bullet"/>
      <w:lvlText w:val="•"/>
      <w:lvlJc w:val="left"/>
      <w:pPr>
        <w:ind w:left="1256" w:hanging="242"/>
      </w:pPr>
    </w:lvl>
    <w:lvl w:ilvl="2">
      <w:numFmt w:val="bullet"/>
      <w:lvlText w:val="•"/>
      <w:lvlJc w:val="left"/>
      <w:pPr>
        <w:ind w:left="2152" w:hanging="242"/>
      </w:pPr>
    </w:lvl>
    <w:lvl w:ilvl="3">
      <w:numFmt w:val="bullet"/>
      <w:lvlText w:val="•"/>
      <w:lvlJc w:val="left"/>
      <w:pPr>
        <w:ind w:left="3048" w:hanging="242"/>
      </w:pPr>
    </w:lvl>
    <w:lvl w:ilvl="4">
      <w:numFmt w:val="bullet"/>
      <w:lvlText w:val="•"/>
      <w:lvlJc w:val="left"/>
      <w:pPr>
        <w:ind w:left="3944" w:hanging="242"/>
      </w:pPr>
    </w:lvl>
    <w:lvl w:ilvl="5">
      <w:numFmt w:val="bullet"/>
      <w:lvlText w:val="•"/>
      <w:lvlJc w:val="left"/>
      <w:pPr>
        <w:ind w:left="4840" w:hanging="242"/>
      </w:pPr>
    </w:lvl>
    <w:lvl w:ilvl="6">
      <w:numFmt w:val="bullet"/>
      <w:lvlText w:val="•"/>
      <w:lvlJc w:val="left"/>
      <w:pPr>
        <w:ind w:left="5736" w:hanging="242"/>
      </w:pPr>
    </w:lvl>
    <w:lvl w:ilvl="7">
      <w:numFmt w:val="bullet"/>
      <w:lvlText w:val="•"/>
      <w:lvlJc w:val="left"/>
      <w:pPr>
        <w:ind w:left="6632" w:hanging="242"/>
      </w:pPr>
    </w:lvl>
    <w:lvl w:ilvl="8">
      <w:numFmt w:val="bullet"/>
      <w:lvlText w:val="•"/>
      <w:lvlJc w:val="left"/>
      <w:pPr>
        <w:ind w:left="7528" w:hanging="242"/>
      </w:pPr>
    </w:lvl>
  </w:abstractNum>
  <w:abstractNum w:abstractNumId="12" w15:restartNumberingAfterBreak="0">
    <w:nsid w:val="0000040E"/>
    <w:multiLevelType w:val="multilevel"/>
    <w:tmpl w:val="00000891"/>
    <w:lvl w:ilvl="0">
      <w:start w:val="1"/>
      <w:numFmt w:val="lowerLetter"/>
      <w:lvlText w:val="%1)"/>
      <w:lvlJc w:val="left"/>
      <w:pPr>
        <w:ind w:left="376" w:hanging="243"/>
      </w:pPr>
      <w:rPr>
        <w:rFonts w:cs="Times New Roman"/>
        <w:b w:val="0"/>
        <w:bCs w:val="0"/>
        <w:spacing w:val="-26"/>
        <w:w w:val="100"/>
      </w:rPr>
    </w:lvl>
    <w:lvl w:ilvl="1">
      <w:numFmt w:val="bullet"/>
      <w:lvlText w:val="•"/>
      <w:lvlJc w:val="left"/>
      <w:pPr>
        <w:ind w:left="1275" w:hanging="243"/>
      </w:pPr>
    </w:lvl>
    <w:lvl w:ilvl="2">
      <w:numFmt w:val="bullet"/>
      <w:lvlText w:val="•"/>
      <w:lvlJc w:val="left"/>
      <w:pPr>
        <w:ind w:left="2170" w:hanging="243"/>
      </w:pPr>
    </w:lvl>
    <w:lvl w:ilvl="3">
      <w:numFmt w:val="bullet"/>
      <w:lvlText w:val="•"/>
      <w:lvlJc w:val="left"/>
      <w:pPr>
        <w:ind w:left="3065" w:hanging="243"/>
      </w:pPr>
    </w:lvl>
    <w:lvl w:ilvl="4">
      <w:numFmt w:val="bullet"/>
      <w:lvlText w:val="•"/>
      <w:lvlJc w:val="left"/>
      <w:pPr>
        <w:ind w:left="3960" w:hanging="243"/>
      </w:pPr>
    </w:lvl>
    <w:lvl w:ilvl="5">
      <w:numFmt w:val="bullet"/>
      <w:lvlText w:val="•"/>
      <w:lvlJc w:val="left"/>
      <w:pPr>
        <w:ind w:left="4855" w:hanging="243"/>
      </w:pPr>
    </w:lvl>
    <w:lvl w:ilvl="6">
      <w:numFmt w:val="bullet"/>
      <w:lvlText w:val="•"/>
      <w:lvlJc w:val="left"/>
      <w:pPr>
        <w:ind w:left="5751" w:hanging="243"/>
      </w:pPr>
    </w:lvl>
    <w:lvl w:ilvl="7">
      <w:numFmt w:val="bullet"/>
      <w:lvlText w:val="•"/>
      <w:lvlJc w:val="left"/>
      <w:pPr>
        <w:ind w:left="6646" w:hanging="243"/>
      </w:pPr>
    </w:lvl>
    <w:lvl w:ilvl="8">
      <w:numFmt w:val="bullet"/>
      <w:lvlText w:val="•"/>
      <w:lvlJc w:val="left"/>
      <w:pPr>
        <w:ind w:left="7541" w:hanging="243"/>
      </w:pPr>
    </w:lvl>
  </w:abstractNum>
  <w:abstractNum w:abstractNumId="13" w15:restartNumberingAfterBreak="0">
    <w:nsid w:val="0000040F"/>
    <w:multiLevelType w:val="multilevel"/>
    <w:tmpl w:val="00000892"/>
    <w:lvl w:ilvl="0">
      <w:start w:val="1"/>
      <w:numFmt w:val="lowerLetter"/>
      <w:lvlText w:val="%1)"/>
      <w:lvlJc w:val="left"/>
      <w:pPr>
        <w:ind w:left="123" w:hanging="276"/>
      </w:pPr>
      <w:rPr>
        <w:rFonts w:ascii="Times New Roman" w:hAnsi="Times New Roman" w:cs="Times New Roman"/>
        <w:b w:val="0"/>
        <w:bCs w:val="0"/>
        <w:i/>
        <w:iCs/>
        <w:color w:val="121212"/>
        <w:spacing w:val="0"/>
        <w:w w:val="83"/>
        <w:sz w:val="24"/>
        <w:szCs w:val="24"/>
      </w:rPr>
    </w:lvl>
    <w:lvl w:ilvl="1">
      <w:numFmt w:val="bullet"/>
      <w:lvlText w:val="•"/>
      <w:lvlJc w:val="left"/>
      <w:pPr>
        <w:ind w:left="1042" w:hanging="276"/>
      </w:pPr>
    </w:lvl>
    <w:lvl w:ilvl="2">
      <w:numFmt w:val="bullet"/>
      <w:lvlText w:val="•"/>
      <w:lvlJc w:val="left"/>
      <w:pPr>
        <w:ind w:left="1964" w:hanging="276"/>
      </w:pPr>
    </w:lvl>
    <w:lvl w:ilvl="3">
      <w:numFmt w:val="bullet"/>
      <w:lvlText w:val="•"/>
      <w:lvlJc w:val="left"/>
      <w:pPr>
        <w:ind w:left="2886" w:hanging="276"/>
      </w:pPr>
    </w:lvl>
    <w:lvl w:ilvl="4">
      <w:numFmt w:val="bullet"/>
      <w:lvlText w:val="•"/>
      <w:lvlJc w:val="left"/>
      <w:pPr>
        <w:ind w:left="3808" w:hanging="276"/>
      </w:pPr>
    </w:lvl>
    <w:lvl w:ilvl="5">
      <w:numFmt w:val="bullet"/>
      <w:lvlText w:val="•"/>
      <w:lvlJc w:val="left"/>
      <w:pPr>
        <w:ind w:left="4730" w:hanging="276"/>
      </w:pPr>
    </w:lvl>
    <w:lvl w:ilvl="6">
      <w:numFmt w:val="bullet"/>
      <w:lvlText w:val="•"/>
      <w:lvlJc w:val="left"/>
      <w:pPr>
        <w:ind w:left="5652" w:hanging="276"/>
      </w:pPr>
    </w:lvl>
    <w:lvl w:ilvl="7">
      <w:numFmt w:val="bullet"/>
      <w:lvlText w:val="•"/>
      <w:lvlJc w:val="left"/>
      <w:pPr>
        <w:ind w:left="6574" w:hanging="276"/>
      </w:pPr>
    </w:lvl>
    <w:lvl w:ilvl="8">
      <w:numFmt w:val="bullet"/>
      <w:lvlText w:val="•"/>
      <w:lvlJc w:val="left"/>
      <w:pPr>
        <w:ind w:left="7496" w:hanging="276"/>
      </w:pPr>
    </w:lvl>
  </w:abstractNum>
  <w:abstractNum w:abstractNumId="14" w15:restartNumberingAfterBreak="0">
    <w:nsid w:val="00000410"/>
    <w:multiLevelType w:val="multilevel"/>
    <w:tmpl w:val="650AB2BE"/>
    <w:lvl w:ilvl="0">
      <w:start w:val="1"/>
      <w:numFmt w:val="decimal"/>
      <w:lvlText w:val="%1."/>
      <w:lvlJc w:val="left"/>
      <w:pPr>
        <w:ind w:left="140" w:hanging="164"/>
      </w:pPr>
      <w:rPr>
        <w:rFonts w:cs="Times New Roman"/>
        <w:b w:val="0"/>
        <w:bCs w:val="0"/>
        <w:spacing w:val="-26"/>
        <w:w w:val="100"/>
        <w:sz w:val="24"/>
        <w:szCs w:val="24"/>
      </w:rPr>
    </w:lvl>
    <w:lvl w:ilvl="1">
      <w:numFmt w:val="bullet"/>
      <w:lvlText w:val="•"/>
      <w:lvlJc w:val="left"/>
      <w:pPr>
        <w:ind w:left="1060" w:hanging="164"/>
      </w:pPr>
    </w:lvl>
    <w:lvl w:ilvl="2">
      <w:numFmt w:val="bullet"/>
      <w:lvlText w:val="•"/>
      <w:lvlJc w:val="left"/>
      <w:pPr>
        <w:ind w:left="1980" w:hanging="164"/>
      </w:pPr>
    </w:lvl>
    <w:lvl w:ilvl="3">
      <w:numFmt w:val="bullet"/>
      <w:lvlText w:val="•"/>
      <w:lvlJc w:val="left"/>
      <w:pPr>
        <w:ind w:left="2900" w:hanging="164"/>
      </w:pPr>
    </w:lvl>
    <w:lvl w:ilvl="4">
      <w:numFmt w:val="bullet"/>
      <w:lvlText w:val="•"/>
      <w:lvlJc w:val="left"/>
      <w:pPr>
        <w:ind w:left="3820" w:hanging="164"/>
      </w:pPr>
    </w:lvl>
    <w:lvl w:ilvl="5">
      <w:numFmt w:val="bullet"/>
      <w:lvlText w:val="•"/>
      <w:lvlJc w:val="left"/>
      <w:pPr>
        <w:ind w:left="4740" w:hanging="164"/>
      </w:pPr>
    </w:lvl>
    <w:lvl w:ilvl="6">
      <w:numFmt w:val="bullet"/>
      <w:lvlText w:val="•"/>
      <w:lvlJc w:val="left"/>
      <w:pPr>
        <w:ind w:left="5660" w:hanging="164"/>
      </w:pPr>
    </w:lvl>
    <w:lvl w:ilvl="7">
      <w:numFmt w:val="bullet"/>
      <w:lvlText w:val="•"/>
      <w:lvlJc w:val="left"/>
      <w:pPr>
        <w:ind w:left="6580" w:hanging="164"/>
      </w:pPr>
    </w:lvl>
    <w:lvl w:ilvl="8">
      <w:numFmt w:val="bullet"/>
      <w:lvlText w:val="•"/>
      <w:lvlJc w:val="left"/>
      <w:pPr>
        <w:ind w:left="7500" w:hanging="164"/>
      </w:pPr>
    </w:lvl>
  </w:abstractNum>
  <w:abstractNum w:abstractNumId="15" w15:restartNumberingAfterBreak="0">
    <w:nsid w:val="00000411"/>
    <w:multiLevelType w:val="multilevel"/>
    <w:tmpl w:val="00000894"/>
    <w:lvl w:ilvl="0">
      <w:start w:val="1"/>
      <w:numFmt w:val="lowerLetter"/>
      <w:lvlText w:val="%1)"/>
      <w:lvlJc w:val="left"/>
      <w:pPr>
        <w:ind w:left="381" w:hanging="248"/>
      </w:pPr>
      <w:rPr>
        <w:rFonts w:cs="Times New Roman"/>
        <w:b w:val="0"/>
        <w:bCs w:val="0"/>
        <w:spacing w:val="-22"/>
        <w:w w:val="100"/>
      </w:rPr>
    </w:lvl>
    <w:lvl w:ilvl="1">
      <w:numFmt w:val="bullet"/>
      <w:lvlText w:val="•"/>
      <w:lvlJc w:val="left"/>
      <w:pPr>
        <w:ind w:left="1277" w:hanging="248"/>
      </w:pPr>
    </w:lvl>
    <w:lvl w:ilvl="2">
      <w:numFmt w:val="bullet"/>
      <w:lvlText w:val="•"/>
      <w:lvlJc w:val="left"/>
      <w:pPr>
        <w:ind w:left="2174" w:hanging="248"/>
      </w:pPr>
    </w:lvl>
    <w:lvl w:ilvl="3">
      <w:numFmt w:val="bullet"/>
      <w:lvlText w:val="•"/>
      <w:lvlJc w:val="left"/>
      <w:pPr>
        <w:ind w:left="3071" w:hanging="248"/>
      </w:pPr>
    </w:lvl>
    <w:lvl w:ilvl="4">
      <w:numFmt w:val="bullet"/>
      <w:lvlText w:val="•"/>
      <w:lvlJc w:val="left"/>
      <w:pPr>
        <w:ind w:left="3968" w:hanging="248"/>
      </w:pPr>
    </w:lvl>
    <w:lvl w:ilvl="5">
      <w:numFmt w:val="bullet"/>
      <w:lvlText w:val="•"/>
      <w:lvlJc w:val="left"/>
      <w:pPr>
        <w:ind w:left="4865" w:hanging="248"/>
      </w:pPr>
    </w:lvl>
    <w:lvl w:ilvl="6">
      <w:numFmt w:val="bullet"/>
      <w:lvlText w:val="•"/>
      <w:lvlJc w:val="left"/>
      <w:pPr>
        <w:ind w:left="5763" w:hanging="248"/>
      </w:pPr>
    </w:lvl>
    <w:lvl w:ilvl="7">
      <w:numFmt w:val="bullet"/>
      <w:lvlText w:val="•"/>
      <w:lvlJc w:val="left"/>
      <w:pPr>
        <w:ind w:left="6660" w:hanging="248"/>
      </w:pPr>
    </w:lvl>
    <w:lvl w:ilvl="8">
      <w:numFmt w:val="bullet"/>
      <w:lvlText w:val="•"/>
      <w:lvlJc w:val="left"/>
      <w:pPr>
        <w:ind w:left="7557" w:hanging="248"/>
      </w:pPr>
    </w:lvl>
  </w:abstractNum>
  <w:abstractNum w:abstractNumId="16" w15:restartNumberingAfterBreak="0">
    <w:nsid w:val="00000412"/>
    <w:multiLevelType w:val="multilevel"/>
    <w:tmpl w:val="7A0A588C"/>
    <w:lvl w:ilvl="0">
      <w:start w:val="1"/>
      <w:numFmt w:val="decimal"/>
      <w:lvlText w:val="%1."/>
      <w:lvlJc w:val="left"/>
      <w:pPr>
        <w:ind w:left="129" w:hanging="167"/>
      </w:pPr>
      <w:rPr>
        <w:rFonts w:cs="Times New Roman"/>
        <w:b w:val="0"/>
        <w:bCs w:val="0"/>
        <w:spacing w:val="-15"/>
        <w:w w:val="100"/>
        <w:sz w:val="24"/>
        <w:szCs w:val="24"/>
      </w:rPr>
    </w:lvl>
    <w:lvl w:ilvl="1">
      <w:numFmt w:val="bullet"/>
      <w:lvlText w:val="•"/>
      <w:lvlJc w:val="left"/>
      <w:pPr>
        <w:ind w:left="1043" w:hanging="167"/>
      </w:pPr>
    </w:lvl>
    <w:lvl w:ilvl="2">
      <w:numFmt w:val="bullet"/>
      <w:lvlText w:val="•"/>
      <w:lvlJc w:val="left"/>
      <w:pPr>
        <w:ind w:left="1966" w:hanging="167"/>
      </w:pPr>
    </w:lvl>
    <w:lvl w:ilvl="3">
      <w:numFmt w:val="bullet"/>
      <w:lvlText w:val="•"/>
      <w:lvlJc w:val="left"/>
      <w:pPr>
        <w:ind w:left="2889" w:hanging="167"/>
      </w:pPr>
    </w:lvl>
    <w:lvl w:ilvl="4">
      <w:numFmt w:val="bullet"/>
      <w:lvlText w:val="•"/>
      <w:lvlJc w:val="left"/>
      <w:pPr>
        <w:ind w:left="3812" w:hanging="167"/>
      </w:pPr>
    </w:lvl>
    <w:lvl w:ilvl="5">
      <w:numFmt w:val="bullet"/>
      <w:lvlText w:val="•"/>
      <w:lvlJc w:val="left"/>
      <w:pPr>
        <w:ind w:left="4735" w:hanging="167"/>
      </w:pPr>
    </w:lvl>
    <w:lvl w:ilvl="6">
      <w:numFmt w:val="bullet"/>
      <w:lvlText w:val="•"/>
      <w:lvlJc w:val="left"/>
      <w:pPr>
        <w:ind w:left="5659" w:hanging="167"/>
      </w:pPr>
    </w:lvl>
    <w:lvl w:ilvl="7">
      <w:numFmt w:val="bullet"/>
      <w:lvlText w:val="•"/>
      <w:lvlJc w:val="left"/>
      <w:pPr>
        <w:ind w:left="6582" w:hanging="167"/>
      </w:pPr>
    </w:lvl>
    <w:lvl w:ilvl="8">
      <w:numFmt w:val="bullet"/>
      <w:lvlText w:val="•"/>
      <w:lvlJc w:val="left"/>
      <w:pPr>
        <w:ind w:left="7505" w:hanging="167"/>
      </w:pPr>
    </w:lvl>
  </w:abstractNum>
  <w:abstractNum w:abstractNumId="17" w15:restartNumberingAfterBreak="0">
    <w:nsid w:val="00000413"/>
    <w:multiLevelType w:val="multilevel"/>
    <w:tmpl w:val="00000896"/>
    <w:lvl w:ilvl="0">
      <w:start w:val="1"/>
      <w:numFmt w:val="lowerLetter"/>
      <w:lvlText w:val="%1)"/>
      <w:lvlJc w:val="left"/>
      <w:pPr>
        <w:ind w:left="360" w:hanging="250"/>
      </w:pPr>
      <w:rPr>
        <w:rFonts w:cs="Times New Roman"/>
        <w:b w:val="0"/>
        <w:bCs w:val="0"/>
        <w:spacing w:val="-26"/>
        <w:w w:val="101"/>
      </w:rPr>
    </w:lvl>
    <w:lvl w:ilvl="1">
      <w:numFmt w:val="bullet"/>
      <w:lvlText w:val="•"/>
      <w:lvlJc w:val="left"/>
      <w:pPr>
        <w:ind w:left="1258" w:hanging="250"/>
      </w:pPr>
    </w:lvl>
    <w:lvl w:ilvl="2">
      <w:numFmt w:val="bullet"/>
      <w:lvlText w:val="•"/>
      <w:lvlJc w:val="left"/>
      <w:pPr>
        <w:ind w:left="2156" w:hanging="250"/>
      </w:pPr>
    </w:lvl>
    <w:lvl w:ilvl="3">
      <w:numFmt w:val="bullet"/>
      <w:lvlText w:val="•"/>
      <w:lvlJc w:val="left"/>
      <w:pPr>
        <w:ind w:left="3054" w:hanging="250"/>
      </w:pPr>
    </w:lvl>
    <w:lvl w:ilvl="4">
      <w:numFmt w:val="bullet"/>
      <w:lvlText w:val="•"/>
      <w:lvlJc w:val="left"/>
      <w:pPr>
        <w:ind w:left="3952" w:hanging="250"/>
      </w:pPr>
    </w:lvl>
    <w:lvl w:ilvl="5">
      <w:numFmt w:val="bullet"/>
      <w:lvlText w:val="•"/>
      <w:lvlJc w:val="left"/>
      <w:pPr>
        <w:ind w:left="4850" w:hanging="250"/>
      </w:pPr>
    </w:lvl>
    <w:lvl w:ilvl="6">
      <w:numFmt w:val="bullet"/>
      <w:lvlText w:val="•"/>
      <w:lvlJc w:val="left"/>
      <w:pPr>
        <w:ind w:left="5748" w:hanging="250"/>
      </w:pPr>
    </w:lvl>
    <w:lvl w:ilvl="7">
      <w:numFmt w:val="bullet"/>
      <w:lvlText w:val="•"/>
      <w:lvlJc w:val="left"/>
      <w:pPr>
        <w:ind w:left="6646" w:hanging="250"/>
      </w:pPr>
    </w:lvl>
    <w:lvl w:ilvl="8">
      <w:numFmt w:val="bullet"/>
      <w:lvlText w:val="•"/>
      <w:lvlJc w:val="left"/>
      <w:pPr>
        <w:ind w:left="7544" w:hanging="250"/>
      </w:pPr>
    </w:lvl>
  </w:abstractNum>
  <w:abstractNum w:abstractNumId="18" w15:restartNumberingAfterBreak="0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left="105" w:hanging="167"/>
      </w:pPr>
      <w:rPr>
        <w:rFonts w:cs="Times New Roman"/>
        <w:b w:val="0"/>
        <w:bCs w:val="0"/>
        <w:spacing w:val="-15"/>
        <w:w w:val="100"/>
      </w:rPr>
    </w:lvl>
    <w:lvl w:ilvl="1">
      <w:numFmt w:val="bullet"/>
      <w:lvlText w:val="•"/>
      <w:lvlJc w:val="left"/>
      <w:pPr>
        <w:ind w:left="1022" w:hanging="167"/>
      </w:pPr>
    </w:lvl>
    <w:lvl w:ilvl="2">
      <w:numFmt w:val="bullet"/>
      <w:lvlText w:val="•"/>
      <w:lvlJc w:val="left"/>
      <w:pPr>
        <w:ind w:left="1945" w:hanging="167"/>
      </w:pPr>
    </w:lvl>
    <w:lvl w:ilvl="3">
      <w:numFmt w:val="bullet"/>
      <w:lvlText w:val="•"/>
      <w:lvlJc w:val="left"/>
      <w:pPr>
        <w:ind w:left="2868" w:hanging="167"/>
      </w:pPr>
    </w:lvl>
    <w:lvl w:ilvl="4">
      <w:numFmt w:val="bullet"/>
      <w:lvlText w:val="•"/>
      <w:lvlJc w:val="left"/>
      <w:pPr>
        <w:ind w:left="3791" w:hanging="167"/>
      </w:pPr>
    </w:lvl>
    <w:lvl w:ilvl="5">
      <w:numFmt w:val="bullet"/>
      <w:lvlText w:val="•"/>
      <w:lvlJc w:val="left"/>
      <w:pPr>
        <w:ind w:left="4713" w:hanging="167"/>
      </w:pPr>
    </w:lvl>
    <w:lvl w:ilvl="6">
      <w:numFmt w:val="bullet"/>
      <w:lvlText w:val="•"/>
      <w:lvlJc w:val="left"/>
      <w:pPr>
        <w:ind w:left="5636" w:hanging="167"/>
      </w:pPr>
    </w:lvl>
    <w:lvl w:ilvl="7">
      <w:numFmt w:val="bullet"/>
      <w:lvlText w:val="•"/>
      <w:lvlJc w:val="left"/>
      <w:pPr>
        <w:ind w:left="6559" w:hanging="167"/>
      </w:pPr>
    </w:lvl>
    <w:lvl w:ilvl="8">
      <w:numFmt w:val="bullet"/>
      <w:lvlText w:val="•"/>
      <w:lvlJc w:val="left"/>
      <w:pPr>
        <w:ind w:left="7481" w:hanging="167"/>
      </w:pPr>
    </w:lvl>
  </w:abstractNum>
  <w:abstractNum w:abstractNumId="19" w15:restartNumberingAfterBreak="0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301" w:hanging="167"/>
      </w:pPr>
      <w:rPr>
        <w:rFonts w:cs="Times New Roman"/>
        <w:b w:val="0"/>
        <w:bCs w:val="0"/>
        <w:spacing w:val="-15"/>
        <w:w w:val="100"/>
      </w:rPr>
    </w:lvl>
    <w:lvl w:ilvl="1">
      <w:numFmt w:val="bullet"/>
      <w:lvlText w:val="•"/>
      <w:lvlJc w:val="left"/>
      <w:pPr>
        <w:ind w:left="1202" w:hanging="167"/>
      </w:pPr>
    </w:lvl>
    <w:lvl w:ilvl="2">
      <w:numFmt w:val="bullet"/>
      <w:lvlText w:val="•"/>
      <w:lvlJc w:val="left"/>
      <w:pPr>
        <w:ind w:left="2105" w:hanging="167"/>
      </w:pPr>
    </w:lvl>
    <w:lvl w:ilvl="3">
      <w:numFmt w:val="bullet"/>
      <w:lvlText w:val="•"/>
      <w:lvlJc w:val="left"/>
      <w:pPr>
        <w:ind w:left="3008" w:hanging="167"/>
      </w:pPr>
    </w:lvl>
    <w:lvl w:ilvl="4">
      <w:numFmt w:val="bullet"/>
      <w:lvlText w:val="•"/>
      <w:lvlJc w:val="left"/>
      <w:pPr>
        <w:ind w:left="3911" w:hanging="167"/>
      </w:pPr>
    </w:lvl>
    <w:lvl w:ilvl="5">
      <w:numFmt w:val="bullet"/>
      <w:lvlText w:val="•"/>
      <w:lvlJc w:val="left"/>
      <w:pPr>
        <w:ind w:left="4813" w:hanging="167"/>
      </w:pPr>
    </w:lvl>
    <w:lvl w:ilvl="6">
      <w:numFmt w:val="bullet"/>
      <w:lvlText w:val="•"/>
      <w:lvlJc w:val="left"/>
      <w:pPr>
        <w:ind w:left="5716" w:hanging="167"/>
      </w:pPr>
    </w:lvl>
    <w:lvl w:ilvl="7">
      <w:numFmt w:val="bullet"/>
      <w:lvlText w:val="•"/>
      <w:lvlJc w:val="left"/>
      <w:pPr>
        <w:ind w:left="6619" w:hanging="167"/>
      </w:pPr>
    </w:lvl>
    <w:lvl w:ilvl="8">
      <w:numFmt w:val="bullet"/>
      <w:lvlText w:val="•"/>
      <w:lvlJc w:val="left"/>
      <w:pPr>
        <w:ind w:left="7521" w:hanging="167"/>
      </w:pPr>
    </w:lvl>
  </w:abstractNum>
  <w:abstractNum w:abstractNumId="20" w15:restartNumberingAfterBreak="0">
    <w:nsid w:val="00000416"/>
    <w:multiLevelType w:val="multilevel"/>
    <w:tmpl w:val="00000899"/>
    <w:lvl w:ilvl="0">
      <w:start w:val="3"/>
      <w:numFmt w:val="decimal"/>
      <w:lvlText w:val="%1."/>
      <w:lvlJc w:val="left"/>
      <w:pPr>
        <w:ind w:left="190" w:hanging="190"/>
      </w:pPr>
      <w:rPr>
        <w:rFonts w:ascii="Times New Roman" w:hAnsi="Times New Roman" w:cs="Times New Roman"/>
        <w:b w:val="0"/>
        <w:bCs w:val="0"/>
        <w:color w:val="232323"/>
        <w:spacing w:val="-18"/>
        <w:w w:val="100"/>
        <w:sz w:val="22"/>
        <w:szCs w:val="22"/>
      </w:rPr>
    </w:lvl>
    <w:lvl w:ilvl="1">
      <w:start w:val="1"/>
      <w:numFmt w:val="lowerLetter"/>
      <w:lvlText w:val="%2)"/>
      <w:lvlJc w:val="left"/>
      <w:pPr>
        <w:ind w:left="713" w:hanging="360"/>
      </w:pPr>
      <w:rPr>
        <w:rFonts w:cs="Times New Roman"/>
        <w:b w:val="0"/>
        <w:bCs w:val="0"/>
        <w:spacing w:val="-30"/>
        <w:w w:val="100"/>
      </w:rPr>
    </w:lvl>
    <w:lvl w:ilvl="2">
      <w:numFmt w:val="bullet"/>
      <w:lvlText w:val="•"/>
      <w:lvlJc w:val="left"/>
      <w:pPr>
        <w:ind w:left="1627" w:hanging="360"/>
      </w:pPr>
    </w:lvl>
    <w:lvl w:ilvl="3">
      <w:numFmt w:val="bullet"/>
      <w:lvlText w:val="•"/>
      <w:lvlJc w:val="left"/>
      <w:pPr>
        <w:ind w:left="2545" w:hanging="360"/>
      </w:pPr>
    </w:lvl>
    <w:lvl w:ilvl="4">
      <w:numFmt w:val="bullet"/>
      <w:lvlText w:val="•"/>
      <w:lvlJc w:val="left"/>
      <w:pPr>
        <w:ind w:left="3463" w:hanging="360"/>
      </w:pPr>
    </w:lvl>
    <w:lvl w:ilvl="5">
      <w:numFmt w:val="bullet"/>
      <w:lvlText w:val="•"/>
      <w:lvlJc w:val="left"/>
      <w:pPr>
        <w:ind w:left="4381" w:hanging="360"/>
      </w:pPr>
    </w:lvl>
    <w:lvl w:ilvl="6">
      <w:numFmt w:val="bullet"/>
      <w:lvlText w:val="•"/>
      <w:lvlJc w:val="left"/>
      <w:pPr>
        <w:ind w:left="5299" w:hanging="360"/>
      </w:pPr>
    </w:lvl>
    <w:lvl w:ilvl="7">
      <w:numFmt w:val="bullet"/>
      <w:lvlText w:val="•"/>
      <w:lvlJc w:val="left"/>
      <w:pPr>
        <w:ind w:left="6217" w:hanging="360"/>
      </w:pPr>
    </w:lvl>
    <w:lvl w:ilvl="8">
      <w:numFmt w:val="bullet"/>
      <w:lvlText w:val="•"/>
      <w:lvlJc w:val="left"/>
      <w:pPr>
        <w:ind w:left="7135" w:hanging="360"/>
      </w:pPr>
    </w:lvl>
  </w:abstractNum>
  <w:abstractNum w:abstractNumId="21" w15:restartNumberingAfterBreak="0">
    <w:nsid w:val="00000417"/>
    <w:multiLevelType w:val="multilevel"/>
    <w:tmpl w:val="0000089A"/>
    <w:lvl w:ilvl="0">
      <w:start w:val="1"/>
      <w:numFmt w:val="lowerLetter"/>
      <w:lvlText w:val="%1)"/>
      <w:lvlJc w:val="left"/>
      <w:pPr>
        <w:ind w:left="843" w:hanging="356"/>
      </w:pPr>
      <w:rPr>
        <w:rFonts w:cs="Times New Roman"/>
        <w:b w:val="0"/>
        <w:bCs w:val="0"/>
        <w:spacing w:val="-30"/>
        <w:w w:val="100"/>
      </w:rPr>
    </w:lvl>
    <w:lvl w:ilvl="1">
      <w:numFmt w:val="bullet"/>
      <w:lvlText w:val="•"/>
      <w:lvlJc w:val="left"/>
      <w:pPr>
        <w:ind w:left="1692" w:hanging="356"/>
      </w:pPr>
    </w:lvl>
    <w:lvl w:ilvl="2">
      <w:numFmt w:val="bullet"/>
      <w:lvlText w:val="•"/>
      <w:lvlJc w:val="left"/>
      <w:pPr>
        <w:ind w:left="2544" w:hanging="356"/>
      </w:pPr>
    </w:lvl>
    <w:lvl w:ilvl="3">
      <w:numFmt w:val="bullet"/>
      <w:lvlText w:val="•"/>
      <w:lvlJc w:val="left"/>
      <w:pPr>
        <w:ind w:left="3396" w:hanging="356"/>
      </w:pPr>
    </w:lvl>
    <w:lvl w:ilvl="4">
      <w:numFmt w:val="bullet"/>
      <w:lvlText w:val="•"/>
      <w:lvlJc w:val="left"/>
      <w:pPr>
        <w:ind w:left="4248" w:hanging="356"/>
      </w:pPr>
    </w:lvl>
    <w:lvl w:ilvl="5">
      <w:numFmt w:val="bullet"/>
      <w:lvlText w:val="•"/>
      <w:lvlJc w:val="left"/>
      <w:pPr>
        <w:ind w:left="5100" w:hanging="356"/>
      </w:pPr>
    </w:lvl>
    <w:lvl w:ilvl="6">
      <w:numFmt w:val="bullet"/>
      <w:lvlText w:val="•"/>
      <w:lvlJc w:val="left"/>
      <w:pPr>
        <w:ind w:left="5952" w:hanging="356"/>
      </w:pPr>
    </w:lvl>
    <w:lvl w:ilvl="7">
      <w:numFmt w:val="bullet"/>
      <w:lvlText w:val="•"/>
      <w:lvlJc w:val="left"/>
      <w:pPr>
        <w:ind w:left="6804" w:hanging="356"/>
      </w:pPr>
    </w:lvl>
    <w:lvl w:ilvl="8">
      <w:numFmt w:val="bullet"/>
      <w:lvlText w:val="•"/>
      <w:lvlJc w:val="left"/>
      <w:pPr>
        <w:ind w:left="7656" w:hanging="356"/>
      </w:pPr>
    </w:lvl>
  </w:abstractNum>
  <w:abstractNum w:abstractNumId="22" w15:restartNumberingAfterBreak="0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123" w:hanging="168"/>
      </w:pPr>
      <w:rPr>
        <w:rFonts w:cs="Times New Roman"/>
        <w:b w:val="0"/>
        <w:bCs w:val="0"/>
        <w:spacing w:val="-22"/>
        <w:w w:val="100"/>
      </w:rPr>
    </w:lvl>
    <w:lvl w:ilvl="1">
      <w:numFmt w:val="bullet"/>
      <w:lvlText w:val="•"/>
      <w:lvlJc w:val="left"/>
      <w:pPr>
        <w:ind w:left="1044" w:hanging="168"/>
      </w:pPr>
    </w:lvl>
    <w:lvl w:ilvl="2">
      <w:numFmt w:val="bullet"/>
      <w:lvlText w:val="•"/>
      <w:lvlJc w:val="left"/>
      <w:pPr>
        <w:ind w:left="1968" w:hanging="168"/>
      </w:pPr>
    </w:lvl>
    <w:lvl w:ilvl="3">
      <w:numFmt w:val="bullet"/>
      <w:lvlText w:val="•"/>
      <w:lvlJc w:val="left"/>
      <w:pPr>
        <w:ind w:left="2892" w:hanging="168"/>
      </w:pPr>
    </w:lvl>
    <w:lvl w:ilvl="4">
      <w:numFmt w:val="bullet"/>
      <w:lvlText w:val="•"/>
      <w:lvlJc w:val="left"/>
      <w:pPr>
        <w:ind w:left="3816" w:hanging="168"/>
      </w:pPr>
    </w:lvl>
    <w:lvl w:ilvl="5">
      <w:numFmt w:val="bullet"/>
      <w:lvlText w:val="•"/>
      <w:lvlJc w:val="left"/>
      <w:pPr>
        <w:ind w:left="4740" w:hanging="168"/>
      </w:pPr>
    </w:lvl>
    <w:lvl w:ilvl="6">
      <w:numFmt w:val="bullet"/>
      <w:lvlText w:val="•"/>
      <w:lvlJc w:val="left"/>
      <w:pPr>
        <w:ind w:left="5664" w:hanging="168"/>
      </w:pPr>
    </w:lvl>
    <w:lvl w:ilvl="7">
      <w:numFmt w:val="bullet"/>
      <w:lvlText w:val="•"/>
      <w:lvlJc w:val="left"/>
      <w:pPr>
        <w:ind w:left="6588" w:hanging="168"/>
      </w:pPr>
    </w:lvl>
    <w:lvl w:ilvl="8">
      <w:numFmt w:val="bullet"/>
      <w:lvlText w:val="•"/>
      <w:lvlJc w:val="left"/>
      <w:pPr>
        <w:ind w:left="7512" w:hanging="168"/>
      </w:pPr>
    </w:lvl>
  </w:abstractNum>
  <w:abstractNum w:abstractNumId="23" w15:restartNumberingAfterBreak="0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108" w:hanging="164"/>
      </w:pPr>
      <w:rPr>
        <w:rFonts w:cs="Times New Roman"/>
        <w:b w:val="0"/>
        <w:bCs w:val="0"/>
        <w:spacing w:val="-18"/>
        <w:w w:val="100"/>
      </w:rPr>
    </w:lvl>
    <w:lvl w:ilvl="1">
      <w:numFmt w:val="bullet"/>
      <w:lvlText w:val="•"/>
      <w:lvlJc w:val="left"/>
      <w:pPr>
        <w:ind w:left="1025" w:hanging="164"/>
      </w:pPr>
    </w:lvl>
    <w:lvl w:ilvl="2">
      <w:numFmt w:val="bullet"/>
      <w:lvlText w:val="•"/>
      <w:lvlJc w:val="left"/>
      <w:pPr>
        <w:ind w:left="1950" w:hanging="164"/>
      </w:pPr>
    </w:lvl>
    <w:lvl w:ilvl="3">
      <w:numFmt w:val="bullet"/>
      <w:lvlText w:val="•"/>
      <w:lvlJc w:val="left"/>
      <w:pPr>
        <w:ind w:left="2875" w:hanging="164"/>
      </w:pPr>
    </w:lvl>
    <w:lvl w:ilvl="4">
      <w:numFmt w:val="bullet"/>
      <w:lvlText w:val="•"/>
      <w:lvlJc w:val="left"/>
      <w:pPr>
        <w:ind w:left="3800" w:hanging="164"/>
      </w:pPr>
    </w:lvl>
    <w:lvl w:ilvl="5">
      <w:numFmt w:val="bullet"/>
      <w:lvlText w:val="•"/>
      <w:lvlJc w:val="left"/>
      <w:pPr>
        <w:ind w:left="4725" w:hanging="164"/>
      </w:pPr>
    </w:lvl>
    <w:lvl w:ilvl="6">
      <w:numFmt w:val="bullet"/>
      <w:lvlText w:val="•"/>
      <w:lvlJc w:val="left"/>
      <w:pPr>
        <w:ind w:left="5651" w:hanging="164"/>
      </w:pPr>
    </w:lvl>
    <w:lvl w:ilvl="7">
      <w:numFmt w:val="bullet"/>
      <w:lvlText w:val="•"/>
      <w:lvlJc w:val="left"/>
      <w:pPr>
        <w:ind w:left="6576" w:hanging="164"/>
      </w:pPr>
    </w:lvl>
    <w:lvl w:ilvl="8">
      <w:numFmt w:val="bullet"/>
      <w:lvlText w:val="•"/>
      <w:lvlJc w:val="left"/>
      <w:pPr>
        <w:ind w:left="7501" w:hanging="164"/>
      </w:pPr>
    </w:lvl>
  </w:abstractNum>
  <w:abstractNum w:abstractNumId="24" w15:restartNumberingAfterBreak="0">
    <w:nsid w:val="0000041A"/>
    <w:multiLevelType w:val="multilevel"/>
    <w:tmpl w:val="0000089D"/>
    <w:lvl w:ilvl="0">
      <w:start w:val="1"/>
      <w:numFmt w:val="decimal"/>
      <w:lvlText w:val="%1."/>
      <w:lvlJc w:val="left"/>
      <w:pPr>
        <w:ind w:left="129" w:hanging="164"/>
      </w:pPr>
      <w:rPr>
        <w:rFonts w:cs="Times New Roman"/>
        <w:b w:val="0"/>
        <w:bCs w:val="0"/>
        <w:spacing w:val="-18"/>
        <w:w w:val="100"/>
      </w:rPr>
    </w:lvl>
    <w:lvl w:ilvl="1">
      <w:numFmt w:val="bullet"/>
      <w:lvlText w:val="•"/>
      <w:lvlJc w:val="left"/>
      <w:pPr>
        <w:ind w:left="1043" w:hanging="164"/>
      </w:pPr>
    </w:lvl>
    <w:lvl w:ilvl="2">
      <w:numFmt w:val="bullet"/>
      <w:lvlText w:val="•"/>
      <w:lvlJc w:val="left"/>
      <w:pPr>
        <w:ind w:left="1966" w:hanging="164"/>
      </w:pPr>
    </w:lvl>
    <w:lvl w:ilvl="3">
      <w:numFmt w:val="bullet"/>
      <w:lvlText w:val="•"/>
      <w:lvlJc w:val="left"/>
      <w:pPr>
        <w:ind w:left="2889" w:hanging="164"/>
      </w:pPr>
    </w:lvl>
    <w:lvl w:ilvl="4">
      <w:numFmt w:val="bullet"/>
      <w:lvlText w:val="•"/>
      <w:lvlJc w:val="left"/>
      <w:pPr>
        <w:ind w:left="3812" w:hanging="164"/>
      </w:pPr>
    </w:lvl>
    <w:lvl w:ilvl="5">
      <w:numFmt w:val="bullet"/>
      <w:lvlText w:val="•"/>
      <w:lvlJc w:val="left"/>
      <w:pPr>
        <w:ind w:left="4735" w:hanging="164"/>
      </w:pPr>
    </w:lvl>
    <w:lvl w:ilvl="6">
      <w:numFmt w:val="bullet"/>
      <w:lvlText w:val="•"/>
      <w:lvlJc w:val="left"/>
      <w:pPr>
        <w:ind w:left="5659" w:hanging="164"/>
      </w:pPr>
    </w:lvl>
    <w:lvl w:ilvl="7">
      <w:numFmt w:val="bullet"/>
      <w:lvlText w:val="•"/>
      <w:lvlJc w:val="left"/>
      <w:pPr>
        <w:ind w:left="6582" w:hanging="164"/>
      </w:pPr>
    </w:lvl>
    <w:lvl w:ilvl="8">
      <w:numFmt w:val="bullet"/>
      <w:lvlText w:val="•"/>
      <w:lvlJc w:val="left"/>
      <w:pPr>
        <w:ind w:left="7505" w:hanging="164"/>
      </w:pPr>
    </w:lvl>
  </w:abstractNum>
  <w:abstractNum w:abstractNumId="25" w15:restartNumberingAfterBreak="0">
    <w:nsid w:val="0000041B"/>
    <w:multiLevelType w:val="multilevel"/>
    <w:tmpl w:val="0644CEEE"/>
    <w:lvl w:ilvl="0">
      <w:start w:val="1"/>
      <w:numFmt w:val="decimal"/>
      <w:lvlText w:val="%1."/>
      <w:lvlJc w:val="left"/>
      <w:pPr>
        <w:ind w:left="138" w:hanging="162"/>
      </w:pPr>
      <w:rPr>
        <w:rFonts w:cs="Times New Roman"/>
        <w:b w:val="0"/>
        <w:bCs w:val="0"/>
        <w:spacing w:val="-20"/>
        <w:w w:val="100"/>
        <w:sz w:val="24"/>
        <w:szCs w:val="24"/>
      </w:rPr>
    </w:lvl>
    <w:lvl w:ilvl="1">
      <w:numFmt w:val="bullet"/>
      <w:lvlText w:val="•"/>
      <w:lvlJc w:val="left"/>
      <w:pPr>
        <w:ind w:left="1061" w:hanging="162"/>
      </w:pPr>
    </w:lvl>
    <w:lvl w:ilvl="2">
      <w:numFmt w:val="bullet"/>
      <w:lvlText w:val="•"/>
      <w:lvlJc w:val="left"/>
      <w:pPr>
        <w:ind w:left="1982" w:hanging="162"/>
      </w:pPr>
    </w:lvl>
    <w:lvl w:ilvl="3">
      <w:numFmt w:val="bullet"/>
      <w:lvlText w:val="•"/>
      <w:lvlJc w:val="left"/>
      <w:pPr>
        <w:ind w:left="2903" w:hanging="162"/>
      </w:pPr>
    </w:lvl>
    <w:lvl w:ilvl="4">
      <w:numFmt w:val="bullet"/>
      <w:lvlText w:val="•"/>
      <w:lvlJc w:val="left"/>
      <w:pPr>
        <w:ind w:left="3824" w:hanging="162"/>
      </w:pPr>
    </w:lvl>
    <w:lvl w:ilvl="5">
      <w:numFmt w:val="bullet"/>
      <w:lvlText w:val="•"/>
      <w:lvlJc w:val="left"/>
      <w:pPr>
        <w:ind w:left="4745" w:hanging="162"/>
      </w:pPr>
    </w:lvl>
    <w:lvl w:ilvl="6">
      <w:numFmt w:val="bullet"/>
      <w:lvlText w:val="•"/>
      <w:lvlJc w:val="left"/>
      <w:pPr>
        <w:ind w:left="5667" w:hanging="162"/>
      </w:pPr>
    </w:lvl>
    <w:lvl w:ilvl="7">
      <w:numFmt w:val="bullet"/>
      <w:lvlText w:val="•"/>
      <w:lvlJc w:val="left"/>
      <w:pPr>
        <w:ind w:left="6588" w:hanging="162"/>
      </w:pPr>
    </w:lvl>
    <w:lvl w:ilvl="8">
      <w:numFmt w:val="bullet"/>
      <w:lvlText w:val="•"/>
      <w:lvlJc w:val="left"/>
      <w:pPr>
        <w:ind w:left="7509" w:hanging="162"/>
      </w:pPr>
    </w:lvl>
  </w:abstractNum>
  <w:abstractNum w:abstractNumId="26" w15:restartNumberingAfterBreak="0">
    <w:nsid w:val="0000041C"/>
    <w:multiLevelType w:val="multilevel"/>
    <w:tmpl w:val="0000089F"/>
    <w:lvl w:ilvl="0">
      <w:start w:val="2"/>
      <w:numFmt w:val="upperRoman"/>
      <w:lvlText w:val="%1."/>
      <w:lvlJc w:val="left"/>
      <w:pPr>
        <w:ind w:left="2863" w:hanging="407"/>
      </w:pPr>
      <w:rPr>
        <w:rFonts w:cs="Times New Roman"/>
        <w:b/>
        <w:bCs/>
        <w:w w:val="103"/>
      </w:rPr>
    </w:lvl>
    <w:lvl w:ilvl="1">
      <w:numFmt w:val="bullet"/>
      <w:lvlText w:val="•"/>
      <w:lvlJc w:val="left"/>
      <w:pPr>
        <w:ind w:left="3512" w:hanging="407"/>
      </w:pPr>
    </w:lvl>
    <w:lvl w:ilvl="2">
      <w:numFmt w:val="bullet"/>
      <w:lvlText w:val="•"/>
      <w:lvlJc w:val="left"/>
      <w:pPr>
        <w:ind w:left="4164" w:hanging="407"/>
      </w:pPr>
    </w:lvl>
    <w:lvl w:ilvl="3">
      <w:numFmt w:val="bullet"/>
      <w:lvlText w:val="•"/>
      <w:lvlJc w:val="left"/>
      <w:pPr>
        <w:ind w:left="4816" w:hanging="407"/>
      </w:pPr>
    </w:lvl>
    <w:lvl w:ilvl="4">
      <w:numFmt w:val="bullet"/>
      <w:lvlText w:val="•"/>
      <w:lvlJc w:val="left"/>
      <w:pPr>
        <w:ind w:left="5468" w:hanging="407"/>
      </w:pPr>
    </w:lvl>
    <w:lvl w:ilvl="5">
      <w:numFmt w:val="bullet"/>
      <w:lvlText w:val="•"/>
      <w:lvlJc w:val="left"/>
      <w:pPr>
        <w:ind w:left="6120" w:hanging="407"/>
      </w:pPr>
    </w:lvl>
    <w:lvl w:ilvl="6">
      <w:numFmt w:val="bullet"/>
      <w:lvlText w:val="•"/>
      <w:lvlJc w:val="left"/>
      <w:pPr>
        <w:ind w:left="6772" w:hanging="407"/>
      </w:pPr>
    </w:lvl>
    <w:lvl w:ilvl="7">
      <w:numFmt w:val="bullet"/>
      <w:lvlText w:val="•"/>
      <w:lvlJc w:val="left"/>
      <w:pPr>
        <w:ind w:left="7424" w:hanging="407"/>
      </w:pPr>
    </w:lvl>
    <w:lvl w:ilvl="8">
      <w:numFmt w:val="bullet"/>
      <w:lvlText w:val="•"/>
      <w:lvlJc w:val="left"/>
      <w:pPr>
        <w:ind w:left="8076" w:hanging="407"/>
      </w:pPr>
    </w:lvl>
  </w:abstractNum>
  <w:abstractNum w:abstractNumId="27" w15:restartNumberingAfterBreak="0">
    <w:nsid w:val="0EA22285"/>
    <w:multiLevelType w:val="hybridMultilevel"/>
    <w:tmpl w:val="96C6B9AA"/>
    <w:lvl w:ilvl="0" w:tplc="70EA31BE">
      <w:start w:val="3822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0EA752CC"/>
    <w:multiLevelType w:val="hybridMultilevel"/>
    <w:tmpl w:val="3D08A49E"/>
    <w:lvl w:ilvl="0" w:tplc="E426367C">
      <w:start w:val="1"/>
      <w:numFmt w:val="decimal"/>
      <w:lvlText w:val="%1."/>
      <w:lvlJc w:val="left"/>
      <w:pPr>
        <w:ind w:left="138" w:hanging="162"/>
      </w:pPr>
      <w:rPr>
        <w:rFonts w:cs="Times New Roman" w:hint="default"/>
        <w:spacing w:val="-20"/>
        <w:w w:val="100"/>
      </w:rPr>
    </w:lvl>
    <w:lvl w:ilvl="1" w:tplc="A78E6956">
      <w:numFmt w:val="bullet"/>
      <w:lvlText w:val="•"/>
      <w:lvlJc w:val="left"/>
      <w:pPr>
        <w:ind w:left="1061" w:hanging="162"/>
      </w:pPr>
      <w:rPr>
        <w:rFonts w:hint="default"/>
      </w:rPr>
    </w:lvl>
    <w:lvl w:ilvl="2" w:tplc="83FE2EAE">
      <w:numFmt w:val="bullet"/>
      <w:lvlText w:val="•"/>
      <w:lvlJc w:val="left"/>
      <w:pPr>
        <w:ind w:left="1982" w:hanging="162"/>
      </w:pPr>
      <w:rPr>
        <w:rFonts w:hint="default"/>
      </w:rPr>
    </w:lvl>
    <w:lvl w:ilvl="3" w:tplc="15388CE6">
      <w:numFmt w:val="bullet"/>
      <w:lvlText w:val="•"/>
      <w:lvlJc w:val="left"/>
      <w:pPr>
        <w:ind w:left="2903" w:hanging="162"/>
      </w:pPr>
      <w:rPr>
        <w:rFonts w:hint="default"/>
      </w:rPr>
    </w:lvl>
    <w:lvl w:ilvl="4" w:tplc="B6E2A4C0">
      <w:numFmt w:val="bullet"/>
      <w:lvlText w:val="•"/>
      <w:lvlJc w:val="left"/>
      <w:pPr>
        <w:ind w:left="3824" w:hanging="162"/>
      </w:pPr>
      <w:rPr>
        <w:rFonts w:hint="default"/>
      </w:rPr>
    </w:lvl>
    <w:lvl w:ilvl="5" w:tplc="02DC0370">
      <w:numFmt w:val="bullet"/>
      <w:lvlText w:val="•"/>
      <w:lvlJc w:val="left"/>
      <w:pPr>
        <w:ind w:left="4745" w:hanging="162"/>
      </w:pPr>
      <w:rPr>
        <w:rFonts w:hint="default"/>
      </w:rPr>
    </w:lvl>
    <w:lvl w:ilvl="6" w:tplc="45484344">
      <w:numFmt w:val="bullet"/>
      <w:lvlText w:val="•"/>
      <w:lvlJc w:val="left"/>
      <w:pPr>
        <w:ind w:left="5667" w:hanging="162"/>
      </w:pPr>
      <w:rPr>
        <w:rFonts w:hint="default"/>
      </w:rPr>
    </w:lvl>
    <w:lvl w:ilvl="7" w:tplc="073E2F1A">
      <w:numFmt w:val="bullet"/>
      <w:lvlText w:val="•"/>
      <w:lvlJc w:val="left"/>
      <w:pPr>
        <w:ind w:left="6588" w:hanging="162"/>
      </w:pPr>
      <w:rPr>
        <w:rFonts w:hint="default"/>
      </w:rPr>
    </w:lvl>
    <w:lvl w:ilvl="8" w:tplc="4CF2627A">
      <w:numFmt w:val="bullet"/>
      <w:lvlText w:val="•"/>
      <w:lvlJc w:val="left"/>
      <w:pPr>
        <w:ind w:left="7509" w:hanging="162"/>
      </w:pPr>
      <w:rPr>
        <w:rFonts w:hint="default"/>
      </w:rPr>
    </w:lvl>
  </w:abstractNum>
  <w:abstractNum w:abstractNumId="29" w15:restartNumberingAfterBreak="0">
    <w:nsid w:val="0F474BBF"/>
    <w:multiLevelType w:val="hybridMultilevel"/>
    <w:tmpl w:val="A85C40B2"/>
    <w:lvl w:ilvl="0" w:tplc="E5965D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FA73D5E"/>
    <w:multiLevelType w:val="hybridMultilevel"/>
    <w:tmpl w:val="CAC8ED2A"/>
    <w:lvl w:ilvl="0" w:tplc="3566E14C">
      <w:start w:val="3821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13112DB2"/>
    <w:multiLevelType w:val="hybridMultilevel"/>
    <w:tmpl w:val="6916FBAA"/>
    <w:lvl w:ilvl="0" w:tplc="39A00594">
      <w:start w:val="1"/>
      <w:numFmt w:val="decimal"/>
      <w:lvlText w:val="%1."/>
      <w:lvlJc w:val="left"/>
      <w:pPr>
        <w:ind w:left="108" w:hanging="164"/>
      </w:pPr>
      <w:rPr>
        <w:rFonts w:cs="Times New Roman" w:hint="default"/>
        <w:spacing w:val="-18"/>
        <w:w w:val="100"/>
      </w:rPr>
    </w:lvl>
    <w:lvl w:ilvl="1" w:tplc="667624E0">
      <w:numFmt w:val="bullet"/>
      <w:lvlText w:val="•"/>
      <w:lvlJc w:val="left"/>
      <w:pPr>
        <w:ind w:left="1025" w:hanging="164"/>
      </w:pPr>
      <w:rPr>
        <w:rFonts w:hint="default"/>
      </w:rPr>
    </w:lvl>
    <w:lvl w:ilvl="2" w:tplc="27F41DCC">
      <w:numFmt w:val="bullet"/>
      <w:lvlText w:val="•"/>
      <w:lvlJc w:val="left"/>
      <w:pPr>
        <w:ind w:left="1950" w:hanging="164"/>
      </w:pPr>
      <w:rPr>
        <w:rFonts w:hint="default"/>
      </w:rPr>
    </w:lvl>
    <w:lvl w:ilvl="3" w:tplc="6C56B478">
      <w:numFmt w:val="bullet"/>
      <w:lvlText w:val="•"/>
      <w:lvlJc w:val="left"/>
      <w:pPr>
        <w:ind w:left="2875" w:hanging="164"/>
      </w:pPr>
      <w:rPr>
        <w:rFonts w:hint="default"/>
      </w:rPr>
    </w:lvl>
    <w:lvl w:ilvl="4" w:tplc="E790FC8A">
      <w:numFmt w:val="bullet"/>
      <w:lvlText w:val="•"/>
      <w:lvlJc w:val="left"/>
      <w:pPr>
        <w:ind w:left="3800" w:hanging="164"/>
      </w:pPr>
      <w:rPr>
        <w:rFonts w:hint="default"/>
      </w:rPr>
    </w:lvl>
    <w:lvl w:ilvl="5" w:tplc="D4904306">
      <w:numFmt w:val="bullet"/>
      <w:lvlText w:val="•"/>
      <w:lvlJc w:val="left"/>
      <w:pPr>
        <w:ind w:left="4725" w:hanging="164"/>
      </w:pPr>
      <w:rPr>
        <w:rFonts w:hint="default"/>
      </w:rPr>
    </w:lvl>
    <w:lvl w:ilvl="6" w:tplc="D3CA8148">
      <w:numFmt w:val="bullet"/>
      <w:lvlText w:val="•"/>
      <w:lvlJc w:val="left"/>
      <w:pPr>
        <w:ind w:left="5651" w:hanging="164"/>
      </w:pPr>
      <w:rPr>
        <w:rFonts w:hint="default"/>
      </w:rPr>
    </w:lvl>
    <w:lvl w:ilvl="7" w:tplc="212AAD00">
      <w:numFmt w:val="bullet"/>
      <w:lvlText w:val="•"/>
      <w:lvlJc w:val="left"/>
      <w:pPr>
        <w:ind w:left="6576" w:hanging="164"/>
      </w:pPr>
      <w:rPr>
        <w:rFonts w:hint="default"/>
      </w:rPr>
    </w:lvl>
    <w:lvl w:ilvl="8" w:tplc="88DE3D66">
      <w:numFmt w:val="bullet"/>
      <w:lvlText w:val="•"/>
      <w:lvlJc w:val="left"/>
      <w:pPr>
        <w:ind w:left="7501" w:hanging="164"/>
      </w:pPr>
      <w:rPr>
        <w:rFonts w:hint="default"/>
      </w:rPr>
    </w:lvl>
  </w:abstractNum>
  <w:abstractNum w:abstractNumId="32" w15:restartNumberingAfterBreak="0">
    <w:nsid w:val="15A21507"/>
    <w:multiLevelType w:val="hybridMultilevel"/>
    <w:tmpl w:val="895274AA"/>
    <w:lvl w:ilvl="0" w:tplc="1C902172">
      <w:start w:val="3900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181772A8"/>
    <w:multiLevelType w:val="multilevel"/>
    <w:tmpl w:val="DCB6B2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1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2" w:hanging="1440"/>
      </w:pPr>
      <w:rPr>
        <w:rFonts w:hint="default"/>
      </w:rPr>
    </w:lvl>
  </w:abstractNum>
  <w:abstractNum w:abstractNumId="34" w15:restartNumberingAfterBreak="0">
    <w:nsid w:val="2243292F"/>
    <w:multiLevelType w:val="hybridMultilevel"/>
    <w:tmpl w:val="92BEFE0C"/>
    <w:lvl w:ilvl="0" w:tplc="DA38429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1669E1"/>
    <w:multiLevelType w:val="hybridMultilevel"/>
    <w:tmpl w:val="41280806"/>
    <w:lvl w:ilvl="0" w:tplc="1D6054F2">
      <w:start w:val="1"/>
      <w:numFmt w:val="upperRoman"/>
      <w:lvlText w:val="%1."/>
      <w:lvlJc w:val="left"/>
      <w:pPr>
        <w:ind w:left="1309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69" w:hanging="360"/>
      </w:pPr>
    </w:lvl>
    <w:lvl w:ilvl="2" w:tplc="040E001B" w:tentative="1">
      <w:start w:val="1"/>
      <w:numFmt w:val="lowerRoman"/>
      <w:lvlText w:val="%3."/>
      <w:lvlJc w:val="right"/>
      <w:pPr>
        <w:ind w:left="2389" w:hanging="180"/>
      </w:pPr>
    </w:lvl>
    <w:lvl w:ilvl="3" w:tplc="040E000F" w:tentative="1">
      <w:start w:val="1"/>
      <w:numFmt w:val="decimal"/>
      <w:lvlText w:val="%4."/>
      <w:lvlJc w:val="left"/>
      <w:pPr>
        <w:ind w:left="3109" w:hanging="360"/>
      </w:pPr>
    </w:lvl>
    <w:lvl w:ilvl="4" w:tplc="040E0019" w:tentative="1">
      <w:start w:val="1"/>
      <w:numFmt w:val="lowerLetter"/>
      <w:lvlText w:val="%5."/>
      <w:lvlJc w:val="left"/>
      <w:pPr>
        <w:ind w:left="3829" w:hanging="360"/>
      </w:pPr>
    </w:lvl>
    <w:lvl w:ilvl="5" w:tplc="040E001B" w:tentative="1">
      <w:start w:val="1"/>
      <w:numFmt w:val="lowerRoman"/>
      <w:lvlText w:val="%6."/>
      <w:lvlJc w:val="right"/>
      <w:pPr>
        <w:ind w:left="4549" w:hanging="180"/>
      </w:pPr>
    </w:lvl>
    <w:lvl w:ilvl="6" w:tplc="040E000F" w:tentative="1">
      <w:start w:val="1"/>
      <w:numFmt w:val="decimal"/>
      <w:lvlText w:val="%7."/>
      <w:lvlJc w:val="left"/>
      <w:pPr>
        <w:ind w:left="5269" w:hanging="360"/>
      </w:pPr>
    </w:lvl>
    <w:lvl w:ilvl="7" w:tplc="040E0019" w:tentative="1">
      <w:start w:val="1"/>
      <w:numFmt w:val="lowerLetter"/>
      <w:lvlText w:val="%8."/>
      <w:lvlJc w:val="left"/>
      <w:pPr>
        <w:ind w:left="5989" w:hanging="360"/>
      </w:pPr>
    </w:lvl>
    <w:lvl w:ilvl="8" w:tplc="040E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36" w15:restartNumberingAfterBreak="0">
    <w:nsid w:val="3B7C4E5D"/>
    <w:multiLevelType w:val="hybridMultilevel"/>
    <w:tmpl w:val="08E6D17A"/>
    <w:lvl w:ilvl="0" w:tplc="DDF0DD20">
      <w:start w:val="1"/>
      <w:numFmt w:val="decimal"/>
      <w:lvlText w:val="%1."/>
      <w:lvlJc w:val="left"/>
      <w:pPr>
        <w:ind w:left="129" w:hanging="164"/>
      </w:pPr>
      <w:rPr>
        <w:rFonts w:cs="Times New Roman" w:hint="default"/>
        <w:spacing w:val="-18"/>
        <w:w w:val="100"/>
      </w:rPr>
    </w:lvl>
    <w:lvl w:ilvl="1" w:tplc="C07C0CA0">
      <w:numFmt w:val="bullet"/>
      <w:lvlText w:val="•"/>
      <w:lvlJc w:val="left"/>
      <w:pPr>
        <w:ind w:left="1043" w:hanging="164"/>
      </w:pPr>
      <w:rPr>
        <w:rFonts w:hint="default"/>
      </w:rPr>
    </w:lvl>
    <w:lvl w:ilvl="2" w:tplc="A12CA8C6">
      <w:numFmt w:val="bullet"/>
      <w:lvlText w:val="•"/>
      <w:lvlJc w:val="left"/>
      <w:pPr>
        <w:ind w:left="1966" w:hanging="164"/>
      </w:pPr>
      <w:rPr>
        <w:rFonts w:hint="default"/>
      </w:rPr>
    </w:lvl>
    <w:lvl w:ilvl="3" w:tplc="228E20FC">
      <w:numFmt w:val="bullet"/>
      <w:lvlText w:val="•"/>
      <w:lvlJc w:val="left"/>
      <w:pPr>
        <w:ind w:left="2889" w:hanging="164"/>
      </w:pPr>
      <w:rPr>
        <w:rFonts w:hint="default"/>
      </w:rPr>
    </w:lvl>
    <w:lvl w:ilvl="4" w:tplc="D42AF912">
      <w:numFmt w:val="bullet"/>
      <w:lvlText w:val="•"/>
      <w:lvlJc w:val="left"/>
      <w:pPr>
        <w:ind w:left="3812" w:hanging="164"/>
      </w:pPr>
      <w:rPr>
        <w:rFonts w:hint="default"/>
      </w:rPr>
    </w:lvl>
    <w:lvl w:ilvl="5" w:tplc="CB540C66">
      <w:numFmt w:val="bullet"/>
      <w:lvlText w:val="•"/>
      <w:lvlJc w:val="left"/>
      <w:pPr>
        <w:ind w:left="4735" w:hanging="164"/>
      </w:pPr>
      <w:rPr>
        <w:rFonts w:hint="default"/>
      </w:rPr>
    </w:lvl>
    <w:lvl w:ilvl="6" w:tplc="0A769986">
      <w:numFmt w:val="bullet"/>
      <w:lvlText w:val="•"/>
      <w:lvlJc w:val="left"/>
      <w:pPr>
        <w:ind w:left="5659" w:hanging="164"/>
      </w:pPr>
      <w:rPr>
        <w:rFonts w:hint="default"/>
      </w:rPr>
    </w:lvl>
    <w:lvl w:ilvl="7" w:tplc="26445E1A">
      <w:numFmt w:val="bullet"/>
      <w:lvlText w:val="•"/>
      <w:lvlJc w:val="left"/>
      <w:pPr>
        <w:ind w:left="6582" w:hanging="164"/>
      </w:pPr>
      <w:rPr>
        <w:rFonts w:hint="default"/>
      </w:rPr>
    </w:lvl>
    <w:lvl w:ilvl="8" w:tplc="9828E3C8">
      <w:numFmt w:val="bullet"/>
      <w:lvlText w:val="•"/>
      <w:lvlJc w:val="left"/>
      <w:pPr>
        <w:ind w:left="7505" w:hanging="164"/>
      </w:pPr>
      <w:rPr>
        <w:rFonts w:hint="default"/>
      </w:rPr>
    </w:lvl>
  </w:abstractNum>
  <w:abstractNum w:abstractNumId="37" w15:restartNumberingAfterBreak="0">
    <w:nsid w:val="3CDF7116"/>
    <w:multiLevelType w:val="hybridMultilevel"/>
    <w:tmpl w:val="57CC9C5C"/>
    <w:lvl w:ilvl="0" w:tplc="1A70943A">
      <w:start w:val="6"/>
      <w:numFmt w:val="upperRoman"/>
      <w:lvlText w:val="%1."/>
      <w:lvlJc w:val="left"/>
      <w:pPr>
        <w:ind w:left="2785" w:hanging="516"/>
      </w:pPr>
      <w:rPr>
        <w:rFonts w:cs="Times New Roman" w:hint="default"/>
        <w:b/>
        <w:bCs/>
        <w:spacing w:val="-11"/>
        <w:w w:val="100"/>
      </w:rPr>
    </w:lvl>
    <w:lvl w:ilvl="1" w:tplc="1D1AD91A">
      <w:numFmt w:val="bullet"/>
      <w:lvlText w:val="•"/>
      <w:lvlJc w:val="left"/>
      <w:pPr>
        <w:ind w:left="2792" w:hanging="516"/>
      </w:pPr>
      <w:rPr>
        <w:rFonts w:hint="default"/>
      </w:rPr>
    </w:lvl>
    <w:lvl w:ilvl="2" w:tplc="6C8217D0">
      <w:numFmt w:val="bullet"/>
      <w:lvlText w:val="•"/>
      <w:lvlJc w:val="left"/>
      <w:pPr>
        <w:ind w:left="3379" w:hanging="516"/>
      </w:pPr>
      <w:rPr>
        <w:rFonts w:hint="default"/>
      </w:rPr>
    </w:lvl>
    <w:lvl w:ilvl="3" w:tplc="DC809842">
      <w:numFmt w:val="bullet"/>
      <w:lvlText w:val="•"/>
      <w:lvlJc w:val="left"/>
      <w:pPr>
        <w:ind w:left="3966" w:hanging="516"/>
      </w:pPr>
      <w:rPr>
        <w:rFonts w:hint="default"/>
      </w:rPr>
    </w:lvl>
    <w:lvl w:ilvl="4" w:tplc="ADBEF90C">
      <w:numFmt w:val="bullet"/>
      <w:lvlText w:val="•"/>
      <w:lvlJc w:val="left"/>
      <w:pPr>
        <w:ind w:left="4553" w:hanging="516"/>
      </w:pPr>
      <w:rPr>
        <w:rFonts w:hint="default"/>
      </w:rPr>
    </w:lvl>
    <w:lvl w:ilvl="5" w:tplc="D5047186">
      <w:numFmt w:val="bullet"/>
      <w:lvlText w:val="•"/>
      <w:lvlJc w:val="left"/>
      <w:pPr>
        <w:ind w:left="5140" w:hanging="516"/>
      </w:pPr>
      <w:rPr>
        <w:rFonts w:hint="default"/>
      </w:rPr>
    </w:lvl>
    <w:lvl w:ilvl="6" w:tplc="BFEEAE6A">
      <w:numFmt w:val="bullet"/>
      <w:lvlText w:val="•"/>
      <w:lvlJc w:val="left"/>
      <w:pPr>
        <w:ind w:left="5728" w:hanging="516"/>
      </w:pPr>
      <w:rPr>
        <w:rFonts w:hint="default"/>
      </w:rPr>
    </w:lvl>
    <w:lvl w:ilvl="7" w:tplc="A244B72C">
      <w:numFmt w:val="bullet"/>
      <w:lvlText w:val="•"/>
      <w:lvlJc w:val="left"/>
      <w:pPr>
        <w:ind w:left="6315" w:hanging="516"/>
      </w:pPr>
      <w:rPr>
        <w:rFonts w:hint="default"/>
      </w:rPr>
    </w:lvl>
    <w:lvl w:ilvl="8" w:tplc="8B9E8D8C">
      <w:numFmt w:val="bullet"/>
      <w:lvlText w:val="•"/>
      <w:lvlJc w:val="left"/>
      <w:pPr>
        <w:ind w:left="6902" w:hanging="516"/>
      </w:pPr>
      <w:rPr>
        <w:rFonts w:hint="default"/>
      </w:rPr>
    </w:lvl>
  </w:abstractNum>
  <w:abstractNum w:abstractNumId="38" w15:restartNumberingAfterBreak="0">
    <w:nsid w:val="3F0E2A1C"/>
    <w:multiLevelType w:val="hybridMultilevel"/>
    <w:tmpl w:val="E866453E"/>
    <w:lvl w:ilvl="0" w:tplc="2020EC6E">
      <w:start w:val="3832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49D95869"/>
    <w:multiLevelType w:val="hybridMultilevel"/>
    <w:tmpl w:val="F198F4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0728F8"/>
    <w:multiLevelType w:val="hybridMultilevel"/>
    <w:tmpl w:val="887EF3AA"/>
    <w:lvl w:ilvl="0" w:tplc="AB94E7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620196"/>
    <w:multiLevelType w:val="hybridMultilevel"/>
    <w:tmpl w:val="ED5ECD7C"/>
    <w:lvl w:ilvl="0" w:tplc="A844C84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8031B4"/>
    <w:multiLevelType w:val="hybridMultilevel"/>
    <w:tmpl w:val="BBDA25E6"/>
    <w:lvl w:ilvl="0" w:tplc="16984508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055793">
    <w:abstractNumId w:val="26"/>
  </w:num>
  <w:num w:numId="2" w16cid:durableId="714086319">
    <w:abstractNumId w:val="25"/>
  </w:num>
  <w:num w:numId="3" w16cid:durableId="355155512">
    <w:abstractNumId w:val="24"/>
  </w:num>
  <w:num w:numId="4" w16cid:durableId="324360778">
    <w:abstractNumId w:val="23"/>
  </w:num>
  <w:num w:numId="5" w16cid:durableId="1381056543">
    <w:abstractNumId w:val="22"/>
  </w:num>
  <w:num w:numId="6" w16cid:durableId="925651817">
    <w:abstractNumId w:val="21"/>
  </w:num>
  <w:num w:numId="7" w16cid:durableId="2021543873">
    <w:abstractNumId w:val="20"/>
  </w:num>
  <w:num w:numId="8" w16cid:durableId="363213092">
    <w:abstractNumId w:val="19"/>
  </w:num>
  <w:num w:numId="9" w16cid:durableId="2140495522">
    <w:abstractNumId w:val="18"/>
  </w:num>
  <w:num w:numId="10" w16cid:durableId="1246722231">
    <w:abstractNumId w:val="17"/>
  </w:num>
  <w:num w:numId="11" w16cid:durableId="1326712259">
    <w:abstractNumId w:val="16"/>
  </w:num>
  <w:num w:numId="12" w16cid:durableId="595283924">
    <w:abstractNumId w:val="15"/>
  </w:num>
  <w:num w:numId="13" w16cid:durableId="188491584">
    <w:abstractNumId w:val="14"/>
  </w:num>
  <w:num w:numId="14" w16cid:durableId="754403720">
    <w:abstractNumId w:val="13"/>
  </w:num>
  <w:num w:numId="15" w16cid:durableId="913008911">
    <w:abstractNumId w:val="12"/>
  </w:num>
  <w:num w:numId="16" w16cid:durableId="1072580011">
    <w:abstractNumId w:val="11"/>
  </w:num>
  <w:num w:numId="17" w16cid:durableId="241061584">
    <w:abstractNumId w:val="10"/>
  </w:num>
  <w:num w:numId="18" w16cid:durableId="495344196">
    <w:abstractNumId w:val="9"/>
  </w:num>
  <w:num w:numId="19" w16cid:durableId="1146431978">
    <w:abstractNumId w:val="8"/>
  </w:num>
  <w:num w:numId="20" w16cid:durableId="95056430">
    <w:abstractNumId w:val="7"/>
  </w:num>
  <w:num w:numId="21" w16cid:durableId="1586575051">
    <w:abstractNumId w:val="6"/>
  </w:num>
  <w:num w:numId="22" w16cid:durableId="35350976">
    <w:abstractNumId w:val="5"/>
  </w:num>
  <w:num w:numId="23" w16cid:durableId="2067289399">
    <w:abstractNumId w:val="4"/>
  </w:num>
  <w:num w:numId="24" w16cid:durableId="617687726">
    <w:abstractNumId w:val="3"/>
  </w:num>
  <w:num w:numId="25" w16cid:durableId="1117867797">
    <w:abstractNumId w:val="2"/>
  </w:num>
  <w:num w:numId="26" w16cid:durableId="1023435874">
    <w:abstractNumId w:val="1"/>
  </w:num>
  <w:num w:numId="27" w16cid:durableId="1587154721">
    <w:abstractNumId w:val="0"/>
  </w:num>
  <w:num w:numId="28" w16cid:durableId="2131241978">
    <w:abstractNumId w:val="28"/>
  </w:num>
  <w:num w:numId="29" w16cid:durableId="1600258689">
    <w:abstractNumId w:val="36"/>
  </w:num>
  <w:num w:numId="30" w16cid:durableId="1160773892">
    <w:abstractNumId w:val="31"/>
  </w:num>
  <w:num w:numId="31" w16cid:durableId="1272006328">
    <w:abstractNumId w:val="37"/>
  </w:num>
  <w:num w:numId="32" w16cid:durableId="34548333">
    <w:abstractNumId w:val="32"/>
  </w:num>
  <w:num w:numId="33" w16cid:durableId="2028601886">
    <w:abstractNumId w:val="38"/>
  </w:num>
  <w:num w:numId="34" w16cid:durableId="1566447985">
    <w:abstractNumId w:val="27"/>
  </w:num>
  <w:num w:numId="35" w16cid:durableId="1115100419">
    <w:abstractNumId w:val="30"/>
  </w:num>
  <w:num w:numId="36" w16cid:durableId="1261911015">
    <w:abstractNumId w:val="29"/>
  </w:num>
  <w:num w:numId="37" w16cid:durableId="879631039">
    <w:abstractNumId w:val="39"/>
  </w:num>
  <w:num w:numId="38" w16cid:durableId="405685013">
    <w:abstractNumId w:val="33"/>
  </w:num>
  <w:num w:numId="39" w16cid:durableId="955986937">
    <w:abstractNumId w:val="35"/>
  </w:num>
  <w:num w:numId="40" w16cid:durableId="960307539">
    <w:abstractNumId w:val="40"/>
  </w:num>
  <w:num w:numId="41" w16cid:durableId="1561558537">
    <w:abstractNumId w:val="34"/>
  </w:num>
  <w:num w:numId="42" w16cid:durableId="460542423">
    <w:abstractNumId w:val="41"/>
  </w:num>
  <w:num w:numId="43" w16cid:durableId="1016805262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275"/>
    <w:rsid w:val="0001193B"/>
    <w:rsid w:val="00043BFA"/>
    <w:rsid w:val="00057932"/>
    <w:rsid w:val="0007192F"/>
    <w:rsid w:val="00075A52"/>
    <w:rsid w:val="0009272D"/>
    <w:rsid w:val="000B17D5"/>
    <w:rsid w:val="000F409C"/>
    <w:rsid w:val="000F5E42"/>
    <w:rsid w:val="00152EFE"/>
    <w:rsid w:val="0016729B"/>
    <w:rsid w:val="0019343F"/>
    <w:rsid w:val="00195B5C"/>
    <w:rsid w:val="001D3D52"/>
    <w:rsid w:val="00203C82"/>
    <w:rsid w:val="00213C21"/>
    <w:rsid w:val="002323A1"/>
    <w:rsid w:val="00256FB9"/>
    <w:rsid w:val="00313D9D"/>
    <w:rsid w:val="0036081B"/>
    <w:rsid w:val="00361270"/>
    <w:rsid w:val="00375C40"/>
    <w:rsid w:val="003A7168"/>
    <w:rsid w:val="003C7FD2"/>
    <w:rsid w:val="003E493F"/>
    <w:rsid w:val="00403AC9"/>
    <w:rsid w:val="0042007C"/>
    <w:rsid w:val="0045051A"/>
    <w:rsid w:val="00487341"/>
    <w:rsid w:val="004C7FD3"/>
    <w:rsid w:val="004E3F91"/>
    <w:rsid w:val="00526D25"/>
    <w:rsid w:val="006636EF"/>
    <w:rsid w:val="0068230B"/>
    <w:rsid w:val="006E75E3"/>
    <w:rsid w:val="007C2B92"/>
    <w:rsid w:val="007D40BC"/>
    <w:rsid w:val="007E32D8"/>
    <w:rsid w:val="00813ACE"/>
    <w:rsid w:val="008304BC"/>
    <w:rsid w:val="0085618A"/>
    <w:rsid w:val="008925F6"/>
    <w:rsid w:val="008A514C"/>
    <w:rsid w:val="008E3573"/>
    <w:rsid w:val="00914712"/>
    <w:rsid w:val="00923C3B"/>
    <w:rsid w:val="00957923"/>
    <w:rsid w:val="00974320"/>
    <w:rsid w:val="009830EB"/>
    <w:rsid w:val="0099628D"/>
    <w:rsid w:val="009A4BBB"/>
    <w:rsid w:val="009C64CE"/>
    <w:rsid w:val="009E6013"/>
    <w:rsid w:val="009F0275"/>
    <w:rsid w:val="009F09C4"/>
    <w:rsid w:val="009F73D0"/>
    <w:rsid w:val="00A564CD"/>
    <w:rsid w:val="00A720AF"/>
    <w:rsid w:val="00A93249"/>
    <w:rsid w:val="00B25FE3"/>
    <w:rsid w:val="00B6599E"/>
    <w:rsid w:val="00B73AD2"/>
    <w:rsid w:val="00B81D1E"/>
    <w:rsid w:val="00B85A1B"/>
    <w:rsid w:val="00BA19DF"/>
    <w:rsid w:val="00BA3B76"/>
    <w:rsid w:val="00BB5F35"/>
    <w:rsid w:val="00BB7EE8"/>
    <w:rsid w:val="00BD3A0E"/>
    <w:rsid w:val="00BF549E"/>
    <w:rsid w:val="00C046AA"/>
    <w:rsid w:val="00C74441"/>
    <w:rsid w:val="00CE1C5C"/>
    <w:rsid w:val="00CE22BA"/>
    <w:rsid w:val="00D0199E"/>
    <w:rsid w:val="00D15B1E"/>
    <w:rsid w:val="00D32296"/>
    <w:rsid w:val="00D9183E"/>
    <w:rsid w:val="00DA1783"/>
    <w:rsid w:val="00DB1D95"/>
    <w:rsid w:val="00E3083E"/>
    <w:rsid w:val="00E56397"/>
    <w:rsid w:val="00E85FDC"/>
    <w:rsid w:val="00E91008"/>
    <w:rsid w:val="00EA6CC8"/>
    <w:rsid w:val="00EB281B"/>
    <w:rsid w:val="00EF771E"/>
    <w:rsid w:val="00F0005D"/>
    <w:rsid w:val="00F02B7E"/>
    <w:rsid w:val="00F42786"/>
    <w:rsid w:val="00F43EBE"/>
    <w:rsid w:val="00F61D1E"/>
    <w:rsid w:val="00F666B4"/>
    <w:rsid w:val="00FA3B14"/>
    <w:rsid w:val="00FD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BD165"/>
  <w15:chartTrackingRefBased/>
  <w15:docId w15:val="{D9D4685B-BD04-4AB1-91FE-56A3AA65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sid w:val="009F02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hu-HU"/>
    </w:rPr>
  </w:style>
  <w:style w:type="paragraph" w:styleId="Cmsor1">
    <w:name w:val="heading 1"/>
    <w:basedOn w:val="Norml"/>
    <w:link w:val="Cmsor1Char"/>
    <w:uiPriority w:val="1"/>
    <w:qFormat/>
    <w:rsid w:val="009F0275"/>
    <w:pPr>
      <w:ind w:left="644" w:hanging="3130"/>
      <w:outlineLvl w:val="0"/>
    </w:pPr>
    <w:rPr>
      <w:b/>
      <w:bCs/>
      <w:sz w:val="32"/>
      <w:szCs w:val="32"/>
    </w:rPr>
  </w:style>
  <w:style w:type="paragraph" w:styleId="Cmsor2">
    <w:name w:val="heading 2"/>
    <w:basedOn w:val="Norml"/>
    <w:link w:val="Cmsor2Char"/>
    <w:uiPriority w:val="1"/>
    <w:qFormat/>
    <w:rsid w:val="009F0275"/>
    <w:pPr>
      <w:ind w:left="847"/>
      <w:outlineLvl w:val="1"/>
    </w:pPr>
    <w:rPr>
      <w:sz w:val="25"/>
      <w:szCs w:val="25"/>
    </w:rPr>
  </w:style>
  <w:style w:type="paragraph" w:styleId="Cmsor3">
    <w:name w:val="heading 3"/>
    <w:basedOn w:val="Norml"/>
    <w:link w:val="Cmsor3Char"/>
    <w:uiPriority w:val="1"/>
    <w:qFormat/>
    <w:rsid w:val="009F0275"/>
    <w:pPr>
      <w:ind w:left="322"/>
      <w:outlineLvl w:val="2"/>
    </w:pPr>
    <w:rPr>
      <w:rFonts w:ascii="Palatino Linotype" w:hAnsi="Palatino Linotype" w:cs="Palatino Linotype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9F0275"/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1"/>
    <w:rsid w:val="009F0275"/>
    <w:rPr>
      <w:rFonts w:ascii="Times New Roman" w:eastAsia="Times New Roman" w:hAnsi="Times New Roman" w:cs="Times New Roman"/>
      <w:sz w:val="25"/>
      <w:szCs w:val="25"/>
      <w:lang w:eastAsia="hu-HU"/>
    </w:rPr>
  </w:style>
  <w:style w:type="character" w:customStyle="1" w:styleId="Cmsor3Char">
    <w:name w:val="Címsor 3 Char"/>
    <w:basedOn w:val="Bekezdsalapbettpusa"/>
    <w:link w:val="Cmsor3"/>
    <w:uiPriority w:val="1"/>
    <w:rsid w:val="009F0275"/>
    <w:rPr>
      <w:rFonts w:ascii="Palatino Linotype" w:eastAsia="Times New Roman" w:hAnsi="Palatino Linotype" w:cs="Palatino Linotype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1"/>
    <w:qFormat/>
    <w:rsid w:val="009F0275"/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9F027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1"/>
    <w:qFormat/>
    <w:rsid w:val="009F0275"/>
    <w:pPr>
      <w:ind w:left="844"/>
    </w:pPr>
    <w:rPr>
      <w:sz w:val="24"/>
      <w:szCs w:val="24"/>
    </w:rPr>
  </w:style>
  <w:style w:type="paragraph" w:customStyle="1" w:styleId="TableParagraph">
    <w:name w:val="Table Paragraph"/>
    <w:basedOn w:val="Norml"/>
    <w:uiPriority w:val="1"/>
    <w:qFormat/>
    <w:rsid w:val="009F0275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027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0275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9F027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F0275"/>
    <w:rPr>
      <w:rFonts w:ascii="Times New Roman" w:eastAsia="Times New Roman" w:hAnsi="Times New Roman" w:cs="Times New Roman"/>
      <w:lang w:eastAsia="hu-HU"/>
    </w:rPr>
  </w:style>
  <w:style w:type="paragraph" w:styleId="llb">
    <w:name w:val="footer"/>
    <w:basedOn w:val="Norml"/>
    <w:link w:val="llbChar"/>
    <w:uiPriority w:val="99"/>
    <w:unhideWhenUsed/>
    <w:rsid w:val="009F027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F0275"/>
    <w:rPr>
      <w:rFonts w:ascii="Times New Roman" w:eastAsia="Times New Roman" w:hAnsi="Times New Roman" w:cs="Times New Roman"/>
      <w:lang w:eastAsia="hu-HU"/>
    </w:rPr>
  </w:style>
  <w:style w:type="paragraph" w:styleId="Cm">
    <w:name w:val="Title"/>
    <w:basedOn w:val="Norml"/>
    <w:link w:val="CmChar"/>
    <w:qFormat/>
    <w:rsid w:val="009F0275"/>
    <w:pPr>
      <w:widowControl/>
      <w:autoSpaceDE/>
      <w:autoSpaceDN/>
      <w:adjustRightInd/>
      <w:jc w:val="center"/>
    </w:pPr>
    <w:rPr>
      <w:b/>
      <w:sz w:val="24"/>
      <w:szCs w:val="24"/>
    </w:rPr>
  </w:style>
  <w:style w:type="character" w:customStyle="1" w:styleId="CmChar">
    <w:name w:val="Cím Char"/>
    <w:basedOn w:val="Bekezdsalapbettpusa"/>
    <w:link w:val="Cm"/>
    <w:rsid w:val="009F0275"/>
    <w:rPr>
      <w:rFonts w:ascii="Times New Roman" w:eastAsia="Times New Roman" w:hAnsi="Times New Roman" w:cs="Times New Roman"/>
      <w:b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C7B60CF6A2F43BCBE0B9893CB4C2A3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9A615C-6E43-4D41-8F14-F959E774C851}"/>
      </w:docPartPr>
      <w:docPartBody>
        <w:p w:rsidR="0000098C" w:rsidRDefault="00D17DB3" w:rsidP="00D17DB3">
          <w:pPr>
            <w:pStyle w:val="BC7B60CF6A2F43BCBE0B9893CB4C2A39"/>
          </w:pPr>
          <w:r>
            <w:rPr>
              <w:color w:val="7F7F7F" w:themeColor="text1" w:themeTint="8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DB3"/>
    <w:rsid w:val="0000098C"/>
    <w:rsid w:val="0043732D"/>
    <w:rsid w:val="005078B1"/>
    <w:rsid w:val="00D17DB3"/>
    <w:rsid w:val="00F4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C7B60CF6A2F43BCBE0B9893CB4C2A39">
    <w:name w:val="BC7B60CF6A2F43BCBE0B9893CB4C2A39"/>
    <w:rsid w:val="00D17D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3148</Words>
  <Characters>21728</Characters>
  <Application>Microsoft Office Word</Application>
  <DocSecurity>0</DocSecurity>
  <Lines>181</Lines>
  <Paragraphs>49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 melléklet a 103/2024. Képviselő-testületi határozathoz</dc:title>
  <dc:subject/>
  <dc:creator>Tímea Borzási</dc:creator>
  <cp:keywords/>
  <dc:description/>
  <cp:lastModifiedBy>Chudi Barbara</cp:lastModifiedBy>
  <cp:revision>3</cp:revision>
  <dcterms:created xsi:type="dcterms:W3CDTF">2024-12-10T07:56:00Z</dcterms:created>
  <dcterms:modified xsi:type="dcterms:W3CDTF">2024-12-17T09:50:00Z</dcterms:modified>
</cp:coreProperties>
</file>