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91B3" w14:textId="7BEFC709" w:rsidR="001E09DD" w:rsidRPr="00707491" w:rsidRDefault="001E09DD" w:rsidP="00311A0A">
      <w:pPr>
        <w:spacing w:after="0" w:line="240" w:lineRule="auto"/>
        <w:jc w:val="right"/>
        <w:rPr>
          <w:rFonts w:ascii="Times New Roman" w:hAnsi="Times New Roman"/>
          <w:i/>
          <w:iCs/>
        </w:rPr>
      </w:pPr>
      <w:r w:rsidRPr="00707491">
        <w:rPr>
          <w:rFonts w:ascii="Times New Roman" w:hAnsi="Times New Roman"/>
          <w:i/>
          <w:iCs/>
        </w:rPr>
        <w:t xml:space="preserve">Melléklet a </w:t>
      </w:r>
      <w:r w:rsidR="002D1F9D">
        <w:rPr>
          <w:rFonts w:ascii="Times New Roman" w:hAnsi="Times New Roman"/>
          <w:i/>
          <w:iCs/>
        </w:rPr>
        <w:t>10</w:t>
      </w:r>
      <w:r w:rsidR="00311A0A">
        <w:rPr>
          <w:rFonts w:ascii="Times New Roman" w:hAnsi="Times New Roman"/>
          <w:i/>
          <w:iCs/>
        </w:rPr>
        <w:t>3</w:t>
      </w:r>
      <w:r w:rsidRPr="00707491">
        <w:rPr>
          <w:rFonts w:ascii="Times New Roman" w:hAnsi="Times New Roman"/>
          <w:i/>
          <w:iCs/>
        </w:rPr>
        <w:t>/2025. sz. Képviselő-testületi határozathoz</w:t>
      </w:r>
    </w:p>
    <w:p w14:paraId="192EFBF4" w14:textId="5182C55E" w:rsidR="00895C1C" w:rsidRPr="00946B8F" w:rsidRDefault="00895C1C" w:rsidP="00895C1C">
      <w:pPr>
        <w:spacing w:after="0" w:line="240" w:lineRule="auto"/>
        <w:jc w:val="center"/>
        <w:rPr>
          <w:rFonts w:ascii="Times New Roman" w:hAnsi="Times New Roman"/>
          <w:b/>
          <w:bCs/>
          <w:sz w:val="40"/>
          <w:szCs w:val="40"/>
        </w:rPr>
      </w:pPr>
      <w:r w:rsidRPr="00946B8F">
        <w:rPr>
          <w:rFonts w:ascii="Times New Roman" w:hAnsi="Times New Roman"/>
          <w:b/>
          <w:bCs/>
          <w:sz w:val="40"/>
          <w:szCs w:val="40"/>
        </w:rPr>
        <w:t>Adásvételi szerződés</w:t>
      </w:r>
    </w:p>
    <w:p w14:paraId="3A848E9E" w14:textId="77777777" w:rsidR="00895C1C" w:rsidRPr="00946B8F" w:rsidRDefault="00895C1C" w:rsidP="00895C1C">
      <w:pPr>
        <w:spacing w:after="0" w:line="240" w:lineRule="auto"/>
        <w:rPr>
          <w:rFonts w:ascii="Times New Roman" w:hAnsi="Times New Roman"/>
          <w:sz w:val="24"/>
          <w:szCs w:val="24"/>
        </w:rPr>
      </w:pPr>
    </w:p>
    <w:p w14:paraId="1F15A4D1" w14:textId="08FF3219" w:rsidR="00E43DDF" w:rsidRPr="00946B8F" w:rsidRDefault="00895C1C" w:rsidP="00895C1C">
      <w:pPr>
        <w:spacing w:after="0" w:line="240" w:lineRule="auto"/>
        <w:jc w:val="both"/>
        <w:rPr>
          <w:rFonts w:ascii="Times New Roman" w:hAnsi="Times New Roman"/>
          <w:sz w:val="24"/>
          <w:szCs w:val="24"/>
        </w:rPr>
      </w:pPr>
      <w:r w:rsidRPr="00946B8F">
        <w:rPr>
          <w:rFonts w:ascii="Times New Roman" w:hAnsi="Times New Roman"/>
          <w:sz w:val="24"/>
          <w:szCs w:val="24"/>
        </w:rPr>
        <w:t xml:space="preserve">Amely létrejött egyrészről </w:t>
      </w:r>
    </w:p>
    <w:p w14:paraId="26197997" w14:textId="77777777" w:rsidR="00DD64A4" w:rsidRPr="00946B8F" w:rsidRDefault="003B21E9" w:rsidP="00895C1C">
      <w:pPr>
        <w:spacing w:after="0" w:line="240" w:lineRule="auto"/>
        <w:jc w:val="both"/>
        <w:rPr>
          <w:rFonts w:ascii="Times New Roman" w:hAnsi="Times New Roman"/>
          <w:sz w:val="24"/>
          <w:szCs w:val="24"/>
        </w:rPr>
      </w:pPr>
      <w:r w:rsidRPr="00946B8F">
        <w:rPr>
          <w:rFonts w:ascii="Times New Roman" w:hAnsi="Times New Roman"/>
          <w:b/>
          <w:bCs/>
          <w:sz w:val="24"/>
          <w:szCs w:val="24"/>
        </w:rPr>
        <w:t>Kiskőrös Város Önkormányzata</w:t>
      </w:r>
      <w:r w:rsidRPr="00946B8F">
        <w:rPr>
          <w:rFonts w:ascii="Times New Roman" w:hAnsi="Times New Roman"/>
          <w:sz w:val="24"/>
          <w:szCs w:val="24"/>
        </w:rPr>
        <w:t xml:space="preserve"> (székhelye: 6200 Kiskőrös, Petőfi S. tér 1., Törzskönyvi azonosító szám (PIR): 724782, adószáma: 15724784-2-03, KSH-száma: 15724784-8411-321-03, képviseli: Domonyi László Mihály polgármester, lakik: 6200 Kiskőrös, Toldi Miklós u. 6.) </w:t>
      </w:r>
      <w:r w:rsidR="00895C1C" w:rsidRPr="00946B8F">
        <w:rPr>
          <w:rFonts w:ascii="Times New Roman" w:hAnsi="Times New Roman"/>
          <w:sz w:val="24"/>
          <w:szCs w:val="24"/>
        </w:rPr>
        <w:t>mint eladó</w:t>
      </w:r>
      <w:r w:rsidR="00895C1C" w:rsidRPr="00946B8F">
        <w:rPr>
          <w:rFonts w:ascii="Times New Roman" w:hAnsi="Times New Roman"/>
          <w:b/>
          <w:bCs/>
          <w:sz w:val="24"/>
          <w:szCs w:val="24"/>
        </w:rPr>
        <w:t xml:space="preserve"> </w:t>
      </w:r>
      <w:r w:rsidR="00895C1C" w:rsidRPr="00946B8F">
        <w:rPr>
          <w:rFonts w:ascii="Times New Roman" w:hAnsi="Times New Roman"/>
          <w:sz w:val="24"/>
          <w:szCs w:val="24"/>
        </w:rPr>
        <w:t xml:space="preserve">– a továbbiakban mint </w:t>
      </w:r>
      <w:r w:rsidR="00895C1C" w:rsidRPr="00946B8F">
        <w:rPr>
          <w:rFonts w:ascii="Times New Roman" w:hAnsi="Times New Roman"/>
          <w:b/>
          <w:bCs/>
          <w:sz w:val="24"/>
          <w:szCs w:val="24"/>
        </w:rPr>
        <w:t xml:space="preserve">Eladó </w:t>
      </w:r>
      <w:r w:rsidR="00895C1C" w:rsidRPr="00946B8F">
        <w:rPr>
          <w:rFonts w:ascii="Times New Roman" w:hAnsi="Times New Roman"/>
          <w:sz w:val="24"/>
          <w:szCs w:val="24"/>
        </w:rPr>
        <w:t>–</w:t>
      </w:r>
      <w:r w:rsidRPr="00946B8F">
        <w:rPr>
          <w:rFonts w:ascii="Times New Roman" w:hAnsi="Times New Roman"/>
          <w:sz w:val="24"/>
          <w:szCs w:val="24"/>
        </w:rPr>
        <w:t>,</w:t>
      </w:r>
      <w:r w:rsidR="000721B4" w:rsidRPr="00946B8F">
        <w:rPr>
          <w:rFonts w:ascii="Times New Roman" w:hAnsi="Times New Roman"/>
          <w:sz w:val="24"/>
          <w:szCs w:val="24"/>
        </w:rPr>
        <w:t xml:space="preserve"> </w:t>
      </w:r>
    </w:p>
    <w:p w14:paraId="38202C7F" w14:textId="77777777" w:rsidR="00DD64A4" w:rsidRPr="00946B8F" w:rsidRDefault="00DD64A4" w:rsidP="00895C1C">
      <w:pPr>
        <w:spacing w:after="0" w:line="240" w:lineRule="auto"/>
        <w:jc w:val="both"/>
        <w:rPr>
          <w:rFonts w:ascii="Times New Roman" w:hAnsi="Times New Roman"/>
          <w:sz w:val="24"/>
          <w:szCs w:val="24"/>
        </w:rPr>
      </w:pPr>
    </w:p>
    <w:p w14:paraId="4BC3742A" w14:textId="4557CC98" w:rsidR="00E43DDF" w:rsidRPr="00946B8F" w:rsidRDefault="00895C1C" w:rsidP="00895C1C">
      <w:pPr>
        <w:spacing w:after="0" w:line="240" w:lineRule="auto"/>
        <w:jc w:val="both"/>
        <w:rPr>
          <w:rFonts w:ascii="Times New Roman" w:hAnsi="Times New Roman"/>
          <w:sz w:val="24"/>
          <w:szCs w:val="24"/>
        </w:rPr>
      </w:pPr>
      <w:r w:rsidRPr="00946B8F">
        <w:rPr>
          <w:rFonts w:ascii="Times New Roman" w:hAnsi="Times New Roman"/>
          <w:sz w:val="24"/>
          <w:szCs w:val="24"/>
        </w:rPr>
        <w:t xml:space="preserve">másrészről </w:t>
      </w:r>
    </w:p>
    <w:p w14:paraId="3FA63817" w14:textId="4E05BD53" w:rsidR="003B21E9" w:rsidRPr="00946B8F" w:rsidRDefault="003B21E9" w:rsidP="00895C1C">
      <w:pPr>
        <w:spacing w:after="0" w:line="240" w:lineRule="auto"/>
        <w:jc w:val="both"/>
        <w:rPr>
          <w:rFonts w:ascii="Times New Roman" w:hAnsi="Times New Roman"/>
          <w:b/>
          <w:bCs/>
          <w:sz w:val="24"/>
          <w:szCs w:val="24"/>
        </w:rPr>
      </w:pPr>
      <w:r w:rsidRPr="00946B8F">
        <w:rPr>
          <w:rFonts w:ascii="Times New Roman" w:hAnsi="Times New Roman"/>
          <w:b/>
          <w:bCs/>
          <w:sz w:val="24"/>
          <w:szCs w:val="24"/>
        </w:rPr>
        <w:t>Dr. Csóti Imre</w:t>
      </w:r>
      <w:r w:rsidRPr="00946B8F">
        <w:rPr>
          <w:rFonts w:ascii="Times New Roman" w:hAnsi="Times New Roman"/>
          <w:sz w:val="24"/>
          <w:szCs w:val="24"/>
        </w:rPr>
        <w:t xml:space="preserve"> (születési neve:, születési hely, idő:., anyja neve:, lakik: ., értesítési címe: , személyi száma:, adóazonosító jele: állampolgárság:) </w:t>
      </w:r>
      <w:r w:rsidR="00895C1C" w:rsidRPr="00946B8F">
        <w:rPr>
          <w:rFonts w:ascii="Times New Roman" w:hAnsi="Times New Roman"/>
          <w:sz w:val="24"/>
          <w:szCs w:val="24"/>
        </w:rPr>
        <w:t>mint vevő</w:t>
      </w:r>
      <w:r w:rsidR="00895C1C" w:rsidRPr="00946B8F">
        <w:rPr>
          <w:rFonts w:ascii="Times New Roman" w:hAnsi="Times New Roman"/>
          <w:b/>
          <w:bCs/>
          <w:sz w:val="24"/>
          <w:szCs w:val="24"/>
        </w:rPr>
        <w:t xml:space="preserve"> </w:t>
      </w:r>
      <w:r w:rsidR="00895C1C" w:rsidRPr="00946B8F">
        <w:rPr>
          <w:rFonts w:ascii="Times New Roman" w:hAnsi="Times New Roman"/>
          <w:sz w:val="24"/>
          <w:szCs w:val="24"/>
        </w:rPr>
        <w:t xml:space="preserve">– a továbbiakban mint </w:t>
      </w:r>
      <w:r w:rsidR="00895C1C" w:rsidRPr="00946B8F">
        <w:rPr>
          <w:rFonts w:ascii="Times New Roman" w:hAnsi="Times New Roman"/>
          <w:b/>
          <w:bCs/>
          <w:sz w:val="24"/>
          <w:szCs w:val="24"/>
        </w:rPr>
        <w:t>Vevő</w:t>
      </w:r>
      <w:r w:rsidRPr="00946B8F">
        <w:rPr>
          <w:rFonts w:ascii="Times New Roman" w:hAnsi="Times New Roman"/>
          <w:b/>
          <w:bCs/>
          <w:sz w:val="24"/>
          <w:szCs w:val="24"/>
        </w:rPr>
        <w:t xml:space="preserve"> 1., és</w:t>
      </w:r>
    </w:p>
    <w:p w14:paraId="4301142D" w14:textId="2AA31913" w:rsidR="003B21E9" w:rsidRPr="00946B8F" w:rsidRDefault="003B21E9" w:rsidP="003B21E9">
      <w:pPr>
        <w:spacing w:after="0" w:line="240" w:lineRule="auto"/>
        <w:jc w:val="both"/>
        <w:rPr>
          <w:rFonts w:ascii="Times New Roman" w:hAnsi="Times New Roman"/>
          <w:b/>
          <w:bCs/>
          <w:sz w:val="24"/>
          <w:szCs w:val="24"/>
        </w:rPr>
      </w:pPr>
      <w:r w:rsidRPr="00946B8F">
        <w:rPr>
          <w:rFonts w:ascii="Times New Roman" w:hAnsi="Times New Roman"/>
          <w:b/>
          <w:bCs/>
          <w:sz w:val="24"/>
          <w:szCs w:val="24"/>
        </w:rPr>
        <w:t>Dr. Csóti Imréné</w:t>
      </w:r>
      <w:r w:rsidRPr="00946B8F">
        <w:rPr>
          <w:rFonts w:ascii="Times New Roman" w:hAnsi="Times New Roman"/>
          <w:sz w:val="24"/>
          <w:szCs w:val="24"/>
        </w:rPr>
        <w:t xml:space="preserve"> (születési neve:, születési hely, idő:., anyja neve:, lakik., értesítési címe: személyi száma:, adóazonosító jele:, állampolgárság) mint vevő</w:t>
      </w:r>
      <w:r w:rsidRPr="00946B8F">
        <w:rPr>
          <w:rFonts w:ascii="Times New Roman" w:hAnsi="Times New Roman"/>
          <w:b/>
          <w:bCs/>
          <w:sz w:val="24"/>
          <w:szCs w:val="24"/>
        </w:rPr>
        <w:t xml:space="preserve"> </w:t>
      </w:r>
      <w:r w:rsidRPr="00946B8F">
        <w:rPr>
          <w:rFonts w:ascii="Times New Roman" w:hAnsi="Times New Roman"/>
          <w:sz w:val="24"/>
          <w:szCs w:val="24"/>
        </w:rPr>
        <w:t xml:space="preserve">– a továbbiakban mint </w:t>
      </w:r>
      <w:r w:rsidRPr="00946B8F">
        <w:rPr>
          <w:rFonts w:ascii="Times New Roman" w:hAnsi="Times New Roman"/>
          <w:b/>
          <w:bCs/>
          <w:sz w:val="24"/>
          <w:szCs w:val="24"/>
        </w:rPr>
        <w:t xml:space="preserve">Vevő </w:t>
      </w:r>
      <w:r w:rsidR="002B77F5" w:rsidRPr="00946B8F">
        <w:rPr>
          <w:rFonts w:ascii="Times New Roman" w:hAnsi="Times New Roman"/>
          <w:b/>
          <w:bCs/>
          <w:sz w:val="24"/>
          <w:szCs w:val="24"/>
        </w:rPr>
        <w:t>2</w:t>
      </w:r>
      <w:r w:rsidRPr="00946B8F">
        <w:rPr>
          <w:rFonts w:ascii="Times New Roman" w:hAnsi="Times New Roman"/>
          <w:b/>
          <w:bCs/>
          <w:sz w:val="24"/>
          <w:szCs w:val="24"/>
        </w:rPr>
        <w:t>.,</w:t>
      </w:r>
      <w:r w:rsidR="002B77F5" w:rsidRPr="00946B8F">
        <w:rPr>
          <w:rFonts w:ascii="Times New Roman" w:hAnsi="Times New Roman"/>
          <w:b/>
          <w:bCs/>
          <w:sz w:val="24"/>
          <w:szCs w:val="24"/>
        </w:rPr>
        <w:t xml:space="preserve"> együtt: Vevők</w:t>
      </w:r>
      <w:r w:rsidR="00DD64A4" w:rsidRPr="00946B8F">
        <w:rPr>
          <w:rFonts w:ascii="Times New Roman" w:hAnsi="Times New Roman"/>
          <w:b/>
          <w:bCs/>
          <w:sz w:val="24"/>
          <w:szCs w:val="24"/>
        </w:rPr>
        <w:t xml:space="preserve">, </w:t>
      </w:r>
    </w:p>
    <w:p w14:paraId="75827A97" w14:textId="41DCF031" w:rsidR="00895C1C" w:rsidRPr="00946B8F" w:rsidRDefault="00895C1C" w:rsidP="00895C1C">
      <w:pPr>
        <w:spacing w:after="0" w:line="240" w:lineRule="auto"/>
        <w:jc w:val="both"/>
        <w:rPr>
          <w:rFonts w:ascii="Times New Roman" w:hAnsi="Times New Roman"/>
          <w:sz w:val="24"/>
          <w:szCs w:val="24"/>
        </w:rPr>
      </w:pPr>
      <w:r w:rsidRPr="00946B8F">
        <w:rPr>
          <w:rFonts w:ascii="Times New Roman" w:hAnsi="Times New Roman"/>
          <w:sz w:val="24"/>
          <w:szCs w:val="24"/>
        </w:rPr>
        <w:t>Eladó és Vevő</w:t>
      </w:r>
      <w:r w:rsidR="002B77F5" w:rsidRPr="00946B8F">
        <w:rPr>
          <w:rFonts w:ascii="Times New Roman" w:hAnsi="Times New Roman"/>
          <w:sz w:val="24"/>
          <w:szCs w:val="24"/>
        </w:rPr>
        <w:t>k</w:t>
      </w:r>
      <w:r w:rsidRPr="00946B8F">
        <w:rPr>
          <w:rFonts w:ascii="Times New Roman" w:hAnsi="Times New Roman"/>
          <w:sz w:val="24"/>
          <w:szCs w:val="24"/>
        </w:rPr>
        <w:t xml:space="preserve"> a továbbiakban együtt </w:t>
      </w:r>
      <w:r w:rsidRPr="00946B8F">
        <w:rPr>
          <w:rFonts w:ascii="Times New Roman" w:hAnsi="Times New Roman"/>
          <w:b/>
          <w:bCs/>
          <w:sz w:val="24"/>
          <w:szCs w:val="24"/>
        </w:rPr>
        <w:t xml:space="preserve">Felek ill. Szerződő felek – </w:t>
      </w:r>
      <w:r w:rsidRPr="00946B8F">
        <w:rPr>
          <w:rFonts w:ascii="Times New Roman" w:hAnsi="Times New Roman"/>
          <w:sz w:val="24"/>
          <w:szCs w:val="24"/>
        </w:rPr>
        <w:t xml:space="preserve">között a mai napon az alábbi feltételek szerint: </w:t>
      </w:r>
    </w:p>
    <w:p w14:paraId="584DCDF2" w14:textId="77777777" w:rsidR="00864FA5" w:rsidRPr="00946B8F" w:rsidRDefault="00864FA5" w:rsidP="00895C1C">
      <w:pPr>
        <w:spacing w:after="0" w:line="240" w:lineRule="auto"/>
        <w:jc w:val="both"/>
        <w:rPr>
          <w:rFonts w:ascii="Times New Roman" w:hAnsi="Times New Roman"/>
          <w:sz w:val="24"/>
          <w:szCs w:val="24"/>
        </w:rPr>
      </w:pPr>
    </w:p>
    <w:p w14:paraId="29A5DEAE" w14:textId="77777777" w:rsidR="00895C1C" w:rsidRPr="00946B8F" w:rsidRDefault="00895C1C" w:rsidP="00895C1C">
      <w:pPr>
        <w:spacing w:after="0" w:line="240" w:lineRule="auto"/>
        <w:jc w:val="both"/>
        <w:rPr>
          <w:rFonts w:ascii="Times New Roman" w:hAnsi="Times New Roman"/>
          <w:sz w:val="24"/>
          <w:szCs w:val="24"/>
          <w:highlight w:val="yellow"/>
        </w:rPr>
      </w:pPr>
    </w:p>
    <w:p w14:paraId="5B5C7B5F" w14:textId="77777777" w:rsidR="00895C1C" w:rsidRPr="00946B8F" w:rsidRDefault="00895C1C" w:rsidP="00895C1C">
      <w:pPr>
        <w:spacing w:after="0" w:line="240" w:lineRule="auto"/>
        <w:jc w:val="center"/>
        <w:rPr>
          <w:rFonts w:ascii="Times New Roman" w:hAnsi="Times New Roman"/>
          <w:b/>
          <w:sz w:val="32"/>
          <w:szCs w:val="32"/>
        </w:rPr>
      </w:pPr>
      <w:r w:rsidRPr="00946B8F">
        <w:rPr>
          <w:rFonts w:ascii="Times New Roman" w:hAnsi="Times New Roman"/>
          <w:b/>
          <w:sz w:val="32"/>
          <w:szCs w:val="32"/>
        </w:rPr>
        <w:t>I. Általános rendelkezések</w:t>
      </w:r>
    </w:p>
    <w:p w14:paraId="05F5D444" w14:textId="77777777" w:rsidR="00895C1C" w:rsidRPr="00946B8F" w:rsidRDefault="00895C1C" w:rsidP="00895C1C">
      <w:pPr>
        <w:spacing w:after="0" w:line="240" w:lineRule="auto"/>
        <w:jc w:val="both"/>
        <w:rPr>
          <w:rFonts w:ascii="Times New Roman" w:hAnsi="Times New Roman"/>
          <w:sz w:val="24"/>
          <w:szCs w:val="24"/>
          <w:highlight w:val="yellow"/>
        </w:rPr>
      </w:pPr>
    </w:p>
    <w:p w14:paraId="42DCE5A2" w14:textId="2508D03E" w:rsidR="00895C1C" w:rsidRPr="00946B8F" w:rsidRDefault="00895C1C" w:rsidP="00895C1C">
      <w:pPr>
        <w:spacing w:after="0" w:line="240" w:lineRule="auto"/>
        <w:jc w:val="both"/>
        <w:rPr>
          <w:bCs/>
          <w:sz w:val="24"/>
          <w:szCs w:val="24"/>
        </w:rPr>
      </w:pPr>
      <w:r w:rsidRPr="00946B8F">
        <w:rPr>
          <w:rFonts w:ascii="Times New Roman" w:hAnsi="Times New Roman"/>
          <w:sz w:val="24"/>
          <w:szCs w:val="24"/>
        </w:rPr>
        <w:t xml:space="preserve">1./ Eladó </w:t>
      </w:r>
      <w:r w:rsidR="00437D08" w:rsidRPr="00946B8F">
        <w:rPr>
          <w:rFonts w:ascii="Times New Roman" w:hAnsi="Times New Roman"/>
          <w:sz w:val="24"/>
          <w:szCs w:val="24"/>
        </w:rPr>
        <w:t>1</w:t>
      </w:r>
      <w:r w:rsidR="00653CBC" w:rsidRPr="00946B8F">
        <w:rPr>
          <w:rFonts w:ascii="Times New Roman" w:hAnsi="Times New Roman"/>
          <w:sz w:val="24"/>
          <w:szCs w:val="24"/>
        </w:rPr>
        <w:t>/</w:t>
      </w:r>
      <w:r w:rsidR="00437D08" w:rsidRPr="00946B8F">
        <w:rPr>
          <w:rFonts w:ascii="Times New Roman" w:hAnsi="Times New Roman"/>
          <w:sz w:val="24"/>
          <w:szCs w:val="24"/>
        </w:rPr>
        <w:t>1</w:t>
      </w:r>
      <w:r w:rsidR="00653CBC" w:rsidRPr="00946B8F">
        <w:rPr>
          <w:rFonts w:ascii="Times New Roman" w:hAnsi="Times New Roman"/>
          <w:sz w:val="24"/>
          <w:szCs w:val="24"/>
        </w:rPr>
        <w:t>-</w:t>
      </w:r>
      <w:r w:rsidR="00437D08" w:rsidRPr="00946B8F">
        <w:rPr>
          <w:rFonts w:ascii="Times New Roman" w:hAnsi="Times New Roman"/>
          <w:sz w:val="24"/>
          <w:szCs w:val="24"/>
        </w:rPr>
        <w:t>e</w:t>
      </w:r>
      <w:r w:rsidR="00653CBC" w:rsidRPr="00946B8F">
        <w:rPr>
          <w:rFonts w:ascii="Times New Roman" w:hAnsi="Times New Roman"/>
          <w:sz w:val="24"/>
          <w:szCs w:val="24"/>
        </w:rPr>
        <w:t>d</w:t>
      </w:r>
      <w:r w:rsidR="00FF4F1C" w:rsidRPr="00946B8F">
        <w:rPr>
          <w:rFonts w:ascii="Times New Roman" w:hAnsi="Times New Roman"/>
          <w:sz w:val="24"/>
          <w:szCs w:val="24"/>
        </w:rPr>
        <w:t xml:space="preserve"> (</w:t>
      </w:r>
      <w:r w:rsidR="00FF4F1C" w:rsidRPr="00946B8F">
        <w:rPr>
          <w:rFonts w:ascii="Times New Roman" w:hAnsi="Times New Roman"/>
          <w:bCs/>
          <w:sz w:val="24"/>
          <w:szCs w:val="24"/>
        </w:rPr>
        <w:t>a tulajdoni lap II/</w:t>
      </w:r>
      <w:r w:rsidR="006A79FF" w:rsidRPr="00946B8F">
        <w:rPr>
          <w:rFonts w:ascii="Times New Roman" w:hAnsi="Times New Roman"/>
          <w:bCs/>
          <w:sz w:val="24"/>
          <w:szCs w:val="24"/>
        </w:rPr>
        <w:t>4</w:t>
      </w:r>
      <w:r w:rsidR="00FF4F1C" w:rsidRPr="00946B8F">
        <w:rPr>
          <w:rFonts w:ascii="Times New Roman" w:hAnsi="Times New Roman"/>
          <w:bCs/>
          <w:sz w:val="24"/>
          <w:szCs w:val="24"/>
        </w:rPr>
        <w:t>. sorszáma alatt)</w:t>
      </w:r>
      <w:r w:rsidR="00653CBC" w:rsidRPr="00946B8F">
        <w:rPr>
          <w:rFonts w:ascii="Times New Roman" w:hAnsi="Times New Roman"/>
          <w:sz w:val="24"/>
          <w:szCs w:val="24"/>
        </w:rPr>
        <w:t xml:space="preserve"> arányú</w:t>
      </w:r>
      <w:r w:rsidR="00437D08" w:rsidRPr="00946B8F">
        <w:rPr>
          <w:rFonts w:ascii="Times New Roman" w:hAnsi="Times New Roman"/>
          <w:sz w:val="24"/>
          <w:szCs w:val="24"/>
        </w:rPr>
        <w:t xml:space="preserve"> kizárólagos </w:t>
      </w:r>
      <w:r w:rsidRPr="00946B8F">
        <w:rPr>
          <w:rFonts w:ascii="Times New Roman" w:hAnsi="Times New Roman"/>
          <w:sz w:val="24"/>
          <w:szCs w:val="24"/>
        </w:rPr>
        <w:t>tulajdoná</w:t>
      </w:r>
      <w:r w:rsidR="00653CBC" w:rsidRPr="00946B8F">
        <w:rPr>
          <w:rFonts w:ascii="Times New Roman" w:hAnsi="Times New Roman"/>
          <w:sz w:val="24"/>
          <w:szCs w:val="24"/>
        </w:rPr>
        <w:t>t képezi</w:t>
      </w:r>
      <w:r w:rsidR="00FF4F1C" w:rsidRPr="00946B8F">
        <w:rPr>
          <w:rFonts w:ascii="Times New Roman" w:hAnsi="Times New Roman"/>
          <w:sz w:val="24"/>
          <w:szCs w:val="24"/>
        </w:rPr>
        <w:t xml:space="preserve"> </w:t>
      </w:r>
      <w:r w:rsidRPr="00946B8F">
        <w:rPr>
          <w:rFonts w:ascii="Times New Roman" w:hAnsi="Times New Roman"/>
          <w:sz w:val="24"/>
          <w:szCs w:val="24"/>
        </w:rPr>
        <w:t xml:space="preserve">a </w:t>
      </w:r>
      <w:r w:rsidRPr="00946B8F">
        <w:rPr>
          <w:rFonts w:ascii="Times New Roman" w:hAnsi="Times New Roman"/>
          <w:b/>
          <w:bCs/>
          <w:sz w:val="24"/>
          <w:szCs w:val="24"/>
        </w:rPr>
        <w:t xml:space="preserve">Kiskőrös, belterület </w:t>
      </w:r>
      <w:r w:rsidR="006A79FF" w:rsidRPr="00946B8F">
        <w:rPr>
          <w:rFonts w:ascii="Times New Roman" w:hAnsi="Times New Roman"/>
          <w:b/>
          <w:bCs/>
          <w:sz w:val="24"/>
          <w:szCs w:val="24"/>
        </w:rPr>
        <w:t>2629</w:t>
      </w:r>
      <w:r w:rsidRPr="00946B8F">
        <w:rPr>
          <w:rFonts w:ascii="Times New Roman" w:hAnsi="Times New Roman"/>
          <w:b/>
          <w:bCs/>
          <w:sz w:val="24"/>
          <w:szCs w:val="24"/>
        </w:rPr>
        <w:t xml:space="preserve"> hrsz.</w:t>
      </w:r>
      <w:r w:rsidRPr="00946B8F">
        <w:rPr>
          <w:rFonts w:ascii="Times New Roman" w:hAnsi="Times New Roman"/>
          <w:sz w:val="24"/>
          <w:szCs w:val="24"/>
        </w:rPr>
        <w:t xml:space="preserve"> alatt felvett, mindösszesen </w:t>
      </w:r>
      <w:r w:rsidR="006A79FF" w:rsidRPr="00946B8F">
        <w:rPr>
          <w:rFonts w:ascii="Times New Roman" w:hAnsi="Times New Roman"/>
          <w:sz w:val="24"/>
          <w:szCs w:val="24"/>
        </w:rPr>
        <w:t>261</w:t>
      </w:r>
      <w:r w:rsidRPr="00946B8F">
        <w:rPr>
          <w:rFonts w:ascii="Times New Roman" w:hAnsi="Times New Roman"/>
          <w:sz w:val="24"/>
          <w:szCs w:val="24"/>
        </w:rPr>
        <w:t xml:space="preserve"> m</w:t>
      </w:r>
      <w:r w:rsidRPr="00946B8F">
        <w:rPr>
          <w:rFonts w:ascii="Times New Roman" w:hAnsi="Times New Roman"/>
          <w:sz w:val="24"/>
          <w:szCs w:val="24"/>
          <w:vertAlign w:val="superscript"/>
        </w:rPr>
        <w:t>2</w:t>
      </w:r>
      <w:r w:rsidRPr="00946B8F">
        <w:rPr>
          <w:rFonts w:ascii="Times New Roman" w:hAnsi="Times New Roman"/>
          <w:sz w:val="24"/>
          <w:szCs w:val="24"/>
        </w:rPr>
        <w:t xml:space="preserve"> területű, kivett </w:t>
      </w:r>
      <w:r w:rsidR="006A79FF" w:rsidRPr="00946B8F">
        <w:rPr>
          <w:rFonts w:ascii="Times New Roman" w:hAnsi="Times New Roman"/>
          <w:sz w:val="24"/>
          <w:szCs w:val="24"/>
        </w:rPr>
        <w:t xml:space="preserve">beépítetlen terület </w:t>
      </w:r>
      <w:r w:rsidRPr="00946B8F">
        <w:rPr>
          <w:rFonts w:ascii="Times New Roman" w:hAnsi="Times New Roman"/>
          <w:sz w:val="24"/>
          <w:szCs w:val="24"/>
        </w:rPr>
        <w:t>megnevezésű, természetben</w:t>
      </w:r>
      <w:r w:rsidR="006A79FF" w:rsidRPr="00946B8F">
        <w:rPr>
          <w:rFonts w:ascii="Times New Roman" w:hAnsi="Times New Roman"/>
          <w:sz w:val="24"/>
          <w:szCs w:val="24"/>
        </w:rPr>
        <w:t xml:space="preserve"> a</w:t>
      </w:r>
      <w:r w:rsidRPr="00946B8F">
        <w:rPr>
          <w:rFonts w:ascii="Times New Roman" w:hAnsi="Times New Roman"/>
          <w:sz w:val="24"/>
          <w:szCs w:val="24"/>
        </w:rPr>
        <w:t xml:space="preserve"> 6200 Kiskőrös, </w:t>
      </w:r>
      <w:r w:rsidR="006A79FF" w:rsidRPr="00946B8F">
        <w:rPr>
          <w:rFonts w:ascii="Times New Roman" w:hAnsi="Times New Roman"/>
          <w:sz w:val="24"/>
          <w:szCs w:val="24"/>
        </w:rPr>
        <w:t>Csányi</w:t>
      </w:r>
      <w:r w:rsidR="00946DFB" w:rsidRPr="00946B8F">
        <w:rPr>
          <w:rFonts w:ascii="Times New Roman" w:hAnsi="Times New Roman"/>
          <w:sz w:val="24"/>
          <w:szCs w:val="24"/>
        </w:rPr>
        <w:t xml:space="preserve"> utca </w:t>
      </w:r>
      <w:r w:rsidR="006A79FF" w:rsidRPr="00946B8F">
        <w:rPr>
          <w:rFonts w:ascii="Times New Roman" w:hAnsi="Times New Roman"/>
          <w:sz w:val="24"/>
          <w:szCs w:val="24"/>
        </w:rPr>
        <w:t>4</w:t>
      </w:r>
      <w:r w:rsidRPr="00946B8F">
        <w:rPr>
          <w:rFonts w:ascii="Times New Roman" w:hAnsi="Times New Roman"/>
          <w:sz w:val="24"/>
          <w:szCs w:val="24"/>
        </w:rPr>
        <w:t xml:space="preserve">. szám alatt található ingatlan (a továbbiakban </w:t>
      </w:r>
      <w:r w:rsidRPr="00946B8F">
        <w:rPr>
          <w:rFonts w:ascii="Times New Roman" w:hAnsi="Times New Roman"/>
          <w:b/>
          <w:bCs/>
          <w:sz w:val="24"/>
          <w:szCs w:val="24"/>
        </w:rPr>
        <w:t>Ingatlan</w:t>
      </w:r>
      <w:r w:rsidRPr="00946B8F">
        <w:rPr>
          <w:rFonts w:ascii="Times New Roman" w:hAnsi="Times New Roman"/>
          <w:sz w:val="24"/>
          <w:szCs w:val="24"/>
        </w:rPr>
        <w:t>).</w:t>
      </w:r>
    </w:p>
    <w:p w14:paraId="2F6242C8" w14:textId="77777777" w:rsidR="00895C1C" w:rsidRPr="00946B8F" w:rsidRDefault="00895C1C" w:rsidP="00895C1C">
      <w:pPr>
        <w:spacing w:after="0" w:line="240" w:lineRule="auto"/>
        <w:jc w:val="both"/>
        <w:rPr>
          <w:rFonts w:ascii="Times New Roman" w:hAnsi="Times New Roman"/>
          <w:sz w:val="24"/>
          <w:szCs w:val="24"/>
        </w:rPr>
      </w:pPr>
    </w:p>
    <w:p w14:paraId="57CE285A" w14:textId="0580A211" w:rsidR="00653CBC" w:rsidRPr="00946B8F" w:rsidRDefault="00130346" w:rsidP="00895C1C">
      <w:pPr>
        <w:spacing w:after="0" w:line="240" w:lineRule="auto"/>
        <w:jc w:val="both"/>
        <w:rPr>
          <w:rFonts w:ascii="Times New Roman" w:hAnsi="Times New Roman"/>
          <w:sz w:val="24"/>
          <w:szCs w:val="24"/>
        </w:rPr>
      </w:pPr>
      <w:r w:rsidRPr="00946B8F">
        <w:rPr>
          <w:rFonts w:ascii="Times New Roman" w:hAnsi="Times New Roman"/>
          <w:sz w:val="24"/>
          <w:szCs w:val="24"/>
        </w:rPr>
        <w:t xml:space="preserve">Eladó tulajdonjogát </w:t>
      </w:r>
      <w:r w:rsidR="006A79FF" w:rsidRPr="00946B8F">
        <w:rPr>
          <w:rFonts w:ascii="Times New Roman" w:hAnsi="Times New Roman"/>
          <w:sz w:val="24"/>
          <w:szCs w:val="24"/>
        </w:rPr>
        <w:t>E-hiteles</w:t>
      </w:r>
      <w:r w:rsidRPr="00946B8F">
        <w:rPr>
          <w:rFonts w:ascii="Times New Roman" w:hAnsi="Times New Roman"/>
          <w:sz w:val="24"/>
          <w:szCs w:val="24"/>
        </w:rPr>
        <w:t xml:space="preserve"> tulajdoni lap </w:t>
      </w:r>
      <w:r w:rsidR="006A79FF" w:rsidRPr="00946B8F">
        <w:rPr>
          <w:rFonts w:ascii="Times New Roman" w:hAnsi="Times New Roman"/>
          <w:sz w:val="24"/>
          <w:szCs w:val="24"/>
        </w:rPr>
        <w:t>teljes</w:t>
      </w:r>
      <w:r w:rsidRPr="00946B8F">
        <w:rPr>
          <w:rFonts w:ascii="Times New Roman" w:hAnsi="Times New Roman"/>
          <w:sz w:val="24"/>
          <w:szCs w:val="24"/>
        </w:rPr>
        <w:t xml:space="preserve"> másolattal igazolta. Felek rögzítik, hogy az okiratszerkesztő ügyvédtől átvették az Ingatlan mai napon kelt e-hiteles tulajdoni lapjának egy-egy példányát, valamint annak tartalmát a Felek megismerték. Az Eladó kijelenti és szavatolja, hogy az Ingatlan tulajdoni lapjának tartalma mindenben megfelel a valóságnak, teljeskörűen és hitelesen tükrözi az Ingatlanra vonatkozó jogokat és tényeket.</w:t>
      </w:r>
    </w:p>
    <w:p w14:paraId="4FA90D9B" w14:textId="77777777" w:rsidR="00895C1C" w:rsidRPr="00946B8F" w:rsidRDefault="00895C1C" w:rsidP="00895C1C">
      <w:pPr>
        <w:spacing w:after="0" w:line="240" w:lineRule="auto"/>
        <w:jc w:val="both"/>
        <w:rPr>
          <w:rFonts w:ascii="Times New Roman" w:hAnsi="Times New Roman"/>
          <w:sz w:val="24"/>
          <w:szCs w:val="24"/>
          <w:highlight w:val="yellow"/>
        </w:rPr>
      </w:pPr>
    </w:p>
    <w:p w14:paraId="237BC3B5" w14:textId="327C272D" w:rsidR="00895C1C" w:rsidRPr="00946B8F" w:rsidRDefault="00895C1C" w:rsidP="00895C1C">
      <w:pPr>
        <w:spacing w:after="0" w:line="240" w:lineRule="auto"/>
        <w:jc w:val="both"/>
        <w:rPr>
          <w:rFonts w:ascii="Times New Roman" w:hAnsi="Times New Roman"/>
          <w:sz w:val="24"/>
          <w:szCs w:val="24"/>
        </w:rPr>
      </w:pPr>
      <w:r w:rsidRPr="00946B8F">
        <w:rPr>
          <w:rFonts w:ascii="Times New Roman" w:hAnsi="Times New Roman"/>
          <w:sz w:val="24"/>
          <w:szCs w:val="24"/>
        </w:rPr>
        <w:t>2./ A hatályos ingatlan-nyilvántartás szerint a szerződés tárgyát képező Ingatlanra</w:t>
      </w:r>
      <w:r w:rsidR="006A79FF" w:rsidRPr="00946B8F">
        <w:rPr>
          <w:rFonts w:ascii="Times New Roman" w:hAnsi="Times New Roman"/>
          <w:sz w:val="24"/>
          <w:szCs w:val="24"/>
        </w:rPr>
        <w:t xml:space="preserve"> a 42959/2010.08.10. sz. határozattal vezetékjog került bejegyzésre 2 m2 területre (eng. szám: VM-034/2010.) az MVM DÉMÁSZ Áramhálózati Kft. (6724 Szeged, Pulz utca 44.) jogosult javára, egyéb</w:t>
      </w:r>
      <w:r w:rsidRPr="00946B8F">
        <w:rPr>
          <w:rFonts w:ascii="Times New Roman" w:hAnsi="Times New Roman"/>
          <w:sz w:val="24"/>
          <w:szCs w:val="24"/>
        </w:rPr>
        <w:t xml:space="preserve"> </w:t>
      </w:r>
      <w:r w:rsidR="006A79FF" w:rsidRPr="00946B8F">
        <w:rPr>
          <w:rFonts w:ascii="Times New Roman" w:hAnsi="Times New Roman"/>
          <w:sz w:val="24"/>
          <w:szCs w:val="24"/>
        </w:rPr>
        <w:t>teher</w:t>
      </w:r>
      <w:r w:rsidR="00653CBC" w:rsidRPr="00946B8F">
        <w:rPr>
          <w:rFonts w:ascii="Times New Roman" w:hAnsi="Times New Roman"/>
          <w:sz w:val="24"/>
          <w:szCs w:val="24"/>
        </w:rPr>
        <w:t xml:space="preserve"> nem került bejegyzésre</w:t>
      </w:r>
      <w:r w:rsidRPr="00946B8F">
        <w:rPr>
          <w:rFonts w:ascii="Times New Roman" w:hAnsi="Times New Roman"/>
          <w:sz w:val="24"/>
          <w:szCs w:val="24"/>
        </w:rPr>
        <w:t xml:space="preserve"> az ingatlan-nyilvántartásba</w:t>
      </w:r>
      <w:r w:rsidR="00653CBC" w:rsidRPr="00946B8F">
        <w:rPr>
          <w:rFonts w:ascii="Times New Roman" w:hAnsi="Times New Roman"/>
          <w:sz w:val="24"/>
          <w:szCs w:val="24"/>
        </w:rPr>
        <w:t>.</w:t>
      </w:r>
      <w:r w:rsidR="00130346" w:rsidRPr="00946B8F">
        <w:rPr>
          <w:rFonts w:ascii="Times New Roman" w:hAnsi="Times New Roman"/>
          <w:sz w:val="24"/>
          <w:szCs w:val="24"/>
        </w:rPr>
        <w:t xml:space="preserve"> Felek rögzítik, hogy az Ingatlan tulajdoni lapján elintézetlen széljegy nem szerepel.</w:t>
      </w:r>
    </w:p>
    <w:p w14:paraId="151FDB0D" w14:textId="77777777" w:rsidR="00895C1C" w:rsidRPr="00946B8F" w:rsidRDefault="00895C1C" w:rsidP="00895C1C">
      <w:pPr>
        <w:spacing w:after="0" w:line="240" w:lineRule="auto"/>
        <w:jc w:val="both"/>
        <w:rPr>
          <w:rFonts w:ascii="Times New Roman" w:hAnsi="Times New Roman"/>
          <w:sz w:val="24"/>
          <w:szCs w:val="24"/>
          <w:highlight w:val="yellow"/>
        </w:rPr>
      </w:pPr>
    </w:p>
    <w:p w14:paraId="2342C915" w14:textId="4B468DB1" w:rsidR="00130346" w:rsidRPr="00946B8F" w:rsidRDefault="00895C1C" w:rsidP="00130346">
      <w:pPr>
        <w:spacing w:after="0" w:line="240" w:lineRule="auto"/>
        <w:jc w:val="both"/>
        <w:rPr>
          <w:rFonts w:ascii="Times New Roman" w:hAnsi="Times New Roman"/>
          <w:sz w:val="24"/>
          <w:szCs w:val="24"/>
        </w:rPr>
      </w:pPr>
      <w:r w:rsidRPr="00946B8F">
        <w:rPr>
          <w:rFonts w:ascii="Times New Roman" w:hAnsi="Times New Roman"/>
          <w:sz w:val="24"/>
          <w:szCs w:val="24"/>
        </w:rPr>
        <w:t xml:space="preserve">3./ </w:t>
      </w:r>
      <w:r w:rsidR="00130346" w:rsidRPr="00946B8F">
        <w:rPr>
          <w:rFonts w:ascii="Times New Roman" w:hAnsi="Times New Roman"/>
          <w:sz w:val="24"/>
          <w:szCs w:val="24"/>
        </w:rPr>
        <w:t>Eladó szavatosságot vállal az alábbiakért:</w:t>
      </w:r>
    </w:p>
    <w:p w14:paraId="5428F974" w14:textId="77777777" w:rsidR="00130346" w:rsidRPr="00946B8F" w:rsidRDefault="00130346" w:rsidP="00130346">
      <w:pPr>
        <w:spacing w:after="0" w:line="240" w:lineRule="auto"/>
        <w:jc w:val="both"/>
        <w:rPr>
          <w:rFonts w:ascii="Times New Roman" w:hAnsi="Times New Roman"/>
          <w:sz w:val="24"/>
          <w:szCs w:val="24"/>
        </w:rPr>
      </w:pPr>
    </w:p>
    <w:p w14:paraId="1341916D" w14:textId="51DF5176" w:rsidR="00130346" w:rsidRPr="00946B8F" w:rsidRDefault="00130346" w:rsidP="00130346">
      <w:pPr>
        <w:spacing w:after="0" w:line="240" w:lineRule="auto"/>
        <w:jc w:val="both"/>
        <w:rPr>
          <w:rFonts w:ascii="Times New Roman" w:hAnsi="Times New Roman"/>
          <w:sz w:val="24"/>
          <w:szCs w:val="24"/>
        </w:rPr>
      </w:pPr>
      <w:r w:rsidRPr="00946B8F">
        <w:rPr>
          <w:rFonts w:ascii="Times New Roman" w:hAnsi="Times New Roman"/>
          <w:sz w:val="24"/>
          <w:szCs w:val="24"/>
        </w:rPr>
        <w:t>3.1. Eladó szavatosságot vállal azért, hogy a szerződés tárgyát képező Ingatlan per-, igény- és tehermentes, harmadik személy részére olyan jogot nem engedett, amely Vevő</w:t>
      </w:r>
      <w:r w:rsidR="006A79FF" w:rsidRPr="00946B8F">
        <w:rPr>
          <w:rFonts w:ascii="Times New Roman" w:hAnsi="Times New Roman"/>
          <w:sz w:val="24"/>
          <w:szCs w:val="24"/>
        </w:rPr>
        <w:t>k</w:t>
      </w:r>
      <w:r w:rsidRPr="00946B8F">
        <w:rPr>
          <w:rFonts w:ascii="Times New Roman" w:hAnsi="Times New Roman"/>
          <w:sz w:val="24"/>
          <w:szCs w:val="24"/>
        </w:rPr>
        <w:t xml:space="preserve"> kizárólagos tulajdonszerzését és birtokba lépését akadályozná, így az Ingatlant nem terhelte meg, arra vonatkozóan vételi jogot harmadik személynek nem engedett, az Ingatlanra vonatkozóan adásvételi előszerződést vagy végleges szerződést nem kötött. </w:t>
      </w:r>
    </w:p>
    <w:p w14:paraId="34737889" w14:textId="77777777" w:rsidR="00130346" w:rsidRPr="00946B8F" w:rsidRDefault="00130346" w:rsidP="00130346">
      <w:pPr>
        <w:spacing w:after="0" w:line="240" w:lineRule="auto"/>
        <w:jc w:val="both"/>
        <w:rPr>
          <w:rFonts w:ascii="Times New Roman" w:hAnsi="Times New Roman"/>
          <w:sz w:val="24"/>
          <w:szCs w:val="24"/>
        </w:rPr>
      </w:pPr>
    </w:p>
    <w:p w14:paraId="5574CCDA" w14:textId="3E31FFCC" w:rsidR="00130346" w:rsidRPr="00946B8F" w:rsidRDefault="00130346" w:rsidP="00130346">
      <w:pPr>
        <w:spacing w:after="0" w:line="240" w:lineRule="auto"/>
        <w:jc w:val="both"/>
        <w:rPr>
          <w:rFonts w:ascii="Times New Roman" w:hAnsi="Times New Roman"/>
          <w:sz w:val="24"/>
          <w:szCs w:val="24"/>
        </w:rPr>
      </w:pPr>
      <w:r w:rsidRPr="00946B8F">
        <w:rPr>
          <w:rFonts w:ascii="Times New Roman" w:hAnsi="Times New Roman"/>
          <w:sz w:val="24"/>
          <w:szCs w:val="24"/>
        </w:rPr>
        <w:t>3.2. Az Ingatlan a jelen szerződés aláírásakor az Eladó tulajdonát képezi,</w:t>
      </w:r>
      <w:r w:rsidR="004460B6" w:rsidRPr="00946B8F">
        <w:rPr>
          <w:rFonts w:ascii="Times New Roman" w:hAnsi="Times New Roman"/>
          <w:sz w:val="24"/>
          <w:szCs w:val="24"/>
        </w:rPr>
        <w:t xml:space="preserve"> azzal jogosult rendelkezni,</w:t>
      </w:r>
      <w:r w:rsidRPr="00946B8F">
        <w:rPr>
          <w:rFonts w:ascii="Times New Roman" w:hAnsi="Times New Roman"/>
          <w:sz w:val="24"/>
          <w:szCs w:val="24"/>
        </w:rPr>
        <w:t xml:space="preserve"> az Ingatlan </w:t>
      </w:r>
      <w:r w:rsidR="004460B6" w:rsidRPr="00946B8F">
        <w:rPr>
          <w:rFonts w:ascii="Times New Roman" w:hAnsi="Times New Roman"/>
          <w:sz w:val="24"/>
          <w:szCs w:val="24"/>
        </w:rPr>
        <w:t xml:space="preserve">költség-, bírság-, és </w:t>
      </w:r>
      <w:r w:rsidRPr="00946B8F">
        <w:rPr>
          <w:rFonts w:ascii="Times New Roman" w:hAnsi="Times New Roman"/>
          <w:sz w:val="24"/>
          <w:szCs w:val="24"/>
        </w:rPr>
        <w:t xml:space="preserve">köztartozás mentes. </w:t>
      </w:r>
    </w:p>
    <w:p w14:paraId="0FFBDFB1" w14:textId="77777777" w:rsidR="00130346" w:rsidRPr="00946B8F" w:rsidRDefault="00130346" w:rsidP="00130346">
      <w:pPr>
        <w:spacing w:after="0" w:line="240" w:lineRule="auto"/>
        <w:jc w:val="both"/>
        <w:rPr>
          <w:rFonts w:ascii="Times New Roman" w:hAnsi="Times New Roman"/>
          <w:sz w:val="24"/>
          <w:szCs w:val="24"/>
        </w:rPr>
      </w:pPr>
    </w:p>
    <w:p w14:paraId="4CC13941" w14:textId="14FD2222" w:rsidR="00130346" w:rsidRPr="00946B8F" w:rsidRDefault="00130346" w:rsidP="00130346">
      <w:pPr>
        <w:spacing w:after="0" w:line="240" w:lineRule="auto"/>
        <w:jc w:val="both"/>
        <w:rPr>
          <w:rFonts w:ascii="Times New Roman" w:hAnsi="Times New Roman"/>
          <w:sz w:val="24"/>
          <w:szCs w:val="24"/>
        </w:rPr>
      </w:pPr>
      <w:r w:rsidRPr="00946B8F">
        <w:rPr>
          <w:rFonts w:ascii="Times New Roman" w:hAnsi="Times New Roman"/>
          <w:sz w:val="24"/>
          <w:szCs w:val="24"/>
        </w:rPr>
        <w:t>3.</w:t>
      </w:r>
      <w:r w:rsidR="00053F4B" w:rsidRPr="00946B8F">
        <w:rPr>
          <w:rFonts w:ascii="Times New Roman" w:hAnsi="Times New Roman"/>
          <w:sz w:val="24"/>
          <w:szCs w:val="24"/>
        </w:rPr>
        <w:t>3</w:t>
      </w:r>
      <w:r w:rsidRPr="00946B8F">
        <w:rPr>
          <w:rFonts w:ascii="Times New Roman" w:hAnsi="Times New Roman"/>
          <w:sz w:val="24"/>
          <w:szCs w:val="24"/>
        </w:rPr>
        <w:t>. Az Ingatlan tekintetében nincs folyamatban sem bírósági, sem végrehajtási, sem hatósági, sem pedig más ilyen jellegű eljárás</w:t>
      </w:r>
      <w:r w:rsidR="006A79FF" w:rsidRPr="00946B8F">
        <w:rPr>
          <w:rFonts w:ascii="Times New Roman" w:hAnsi="Times New Roman"/>
          <w:sz w:val="24"/>
          <w:szCs w:val="24"/>
        </w:rPr>
        <w:t>,</w:t>
      </w:r>
      <w:r w:rsidRPr="00946B8F">
        <w:rPr>
          <w:rFonts w:ascii="Times New Roman" w:hAnsi="Times New Roman"/>
          <w:sz w:val="24"/>
          <w:szCs w:val="24"/>
        </w:rPr>
        <w:t xml:space="preserve"> és ennek veszélye nem is fenyeget, valamint az Ingatlanra vonatkozóan nincsen olyan hatósági kötelezés, amely büntetés, bírság megfizetésére, vagy egyéb jogcselekmény végzésére kötelezi az Ingatlan mindenkori tulajdonosát. </w:t>
      </w:r>
    </w:p>
    <w:p w14:paraId="2BBE560B" w14:textId="77777777" w:rsidR="00130346" w:rsidRPr="00946B8F" w:rsidRDefault="00130346" w:rsidP="00130346">
      <w:pPr>
        <w:spacing w:after="0" w:line="240" w:lineRule="auto"/>
        <w:jc w:val="both"/>
        <w:rPr>
          <w:rFonts w:ascii="Times New Roman" w:hAnsi="Times New Roman"/>
          <w:sz w:val="24"/>
          <w:szCs w:val="24"/>
        </w:rPr>
      </w:pPr>
    </w:p>
    <w:p w14:paraId="3FF7BF42" w14:textId="5239E9AF" w:rsidR="00130346" w:rsidRPr="00946B8F" w:rsidRDefault="00130346" w:rsidP="00130346">
      <w:pPr>
        <w:spacing w:after="0" w:line="240" w:lineRule="auto"/>
        <w:jc w:val="both"/>
        <w:rPr>
          <w:rFonts w:ascii="Times New Roman" w:hAnsi="Times New Roman"/>
          <w:sz w:val="24"/>
          <w:szCs w:val="24"/>
        </w:rPr>
      </w:pPr>
      <w:r w:rsidRPr="00946B8F">
        <w:rPr>
          <w:rFonts w:ascii="Times New Roman" w:hAnsi="Times New Roman"/>
          <w:sz w:val="24"/>
          <w:szCs w:val="24"/>
        </w:rPr>
        <w:t>3.</w:t>
      </w:r>
      <w:r w:rsidR="00053F4B" w:rsidRPr="00946B8F">
        <w:rPr>
          <w:rFonts w:ascii="Times New Roman" w:hAnsi="Times New Roman"/>
          <w:sz w:val="24"/>
          <w:szCs w:val="24"/>
        </w:rPr>
        <w:t>4</w:t>
      </w:r>
      <w:r w:rsidRPr="00946B8F">
        <w:rPr>
          <w:rFonts w:ascii="Times New Roman" w:hAnsi="Times New Roman"/>
          <w:sz w:val="24"/>
          <w:szCs w:val="24"/>
        </w:rPr>
        <w:t xml:space="preserve">. </w:t>
      </w:r>
      <w:r w:rsidR="00FC574F" w:rsidRPr="00946B8F">
        <w:rPr>
          <w:rFonts w:ascii="Times New Roman" w:hAnsi="Times New Roman"/>
          <w:sz w:val="24"/>
          <w:szCs w:val="24"/>
        </w:rPr>
        <w:t xml:space="preserve">A </w:t>
      </w:r>
      <w:r w:rsidR="00337A4F" w:rsidRPr="00946B8F">
        <w:rPr>
          <w:rFonts w:ascii="Times New Roman" w:hAnsi="Times New Roman"/>
          <w:sz w:val="24"/>
          <w:szCs w:val="24"/>
        </w:rPr>
        <w:t xml:space="preserve">jelen szerződés IV/1. pontjában írt </w:t>
      </w:r>
      <w:r w:rsidR="00FC574F" w:rsidRPr="00946B8F">
        <w:rPr>
          <w:rFonts w:ascii="Times New Roman" w:hAnsi="Times New Roman"/>
          <w:sz w:val="24"/>
          <w:szCs w:val="24"/>
        </w:rPr>
        <w:t>Magyar Államon kívül a</w:t>
      </w:r>
      <w:r w:rsidRPr="00946B8F">
        <w:rPr>
          <w:rFonts w:ascii="Times New Roman" w:hAnsi="Times New Roman"/>
          <w:sz w:val="24"/>
          <w:szCs w:val="24"/>
        </w:rPr>
        <w:t xml:space="preserve">z Ingatlan tekintetében </w:t>
      </w:r>
      <w:r w:rsidR="00FC574F" w:rsidRPr="00946B8F">
        <w:rPr>
          <w:rFonts w:ascii="Times New Roman" w:hAnsi="Times New Roman"/>
          <w:sz w:val="24"/>
          <w:szCs w:val="24"/>
        </w:rPr>
        <w:t xml:space="preserve">másnak </w:t>
      </w:r>
      <w:r w:rsidRPr="00946B8F">
        <w:rPr>
          <w:rFonts w:ascii="Times New Roman" w:hAnsi="Times New Roman"/>
          <w:sz w:val="24"/>
          <w:szCs w:val="24"/>
        </w:rPr>
        <w:t>elővásárlási jog nem áll fenn, arra jogosult személy nincs, valamint az Ingatlan vonatkozásában harmadik személynek nem áll fenn vételi vagy visszavásárlási joga vagy bérleti vagy használati joga.</w:t>
      </w:r>
    </w:p>
    <w:p w14:paraId="1E7129F6" w14:textId="77777777" w:rsidR="00130346" w:rsidRPr="00946B8F" w:rsidRDefault="00130346" w:rsidP="00130346">
      <w:pPr>
        <w:spacing w:after="0" w:line="240" w:lineRule="auto"/>
        <w:jc w:val="both"/>
        <w:rPr>
          <w:rFonts w:ascii="Times New Roman" w:hAnsi="Times New Roman"/>
          <w:sz w:val="24"/>
          <w:szCs w:val="24"/>
        </w:rPr>
      </w:pPr>
    </w:p>
    <w:p w14:paraId="766373D1" w14:textId="6CFF47C8" w:rsidR="00130346" w:rsidRPr="00946B8F" w:rsidRDefault="00130346" w:rsidP="00130346">
      <w:pPr>
        <w:spacing w:after="0" w:line="240" w:lineRule="auto"/>
        <w:jc w:val="both"/>
        <w:rPr>
          <w:rFonts w:ascii="Times New Roman" w:hAnsi="Times New Roman"/>
          <w:sz w:val="24"/>
          <w:szCs w:val="24"/>
        </w:rPr>
      </w:pPr>
      <w:r w:rsidRPr="00946B8F">
        <w:rPr>
          <w:rFonts w:ascii="Times New Roman" w:hAnsi="Times New Roman"/>
          <w:sz w:val="24"/>
          <w:szCs w:val="24"/>
        </w:rPr>
        <w:t>3.</w:t>
      </w:r>
      <w:r w:rsidR="00053F4B" w:rsidRPr="00946B8F">
        <w:rPr>
          <w:rFonts w:ascii="Times New Roman" w:hAnsi="Times New Roman"/>
          <w:sz w:val="24"/>
          <w:szCs w:val="24"/>
        </w:rPr>
        <w:t>5</w:t>
      </w:r>
      <w:r w:rsidRPr="00946B8F">
        <w:rPr>
          <w:rFonts w:ascii="Times New Roman" w:hAnsi="Times New Roman"/>
          <w:sz w:val="24"/>
          <w:szCs w:val="24"/>
        </w:rPr>
        <w:t>. Az Ingatlan vonatkozásában nem léteznek olyan jogok, kötelezettségek és tények vagy ezekre vonatkozó bejegyzési kérelmek, amelyek az Ingatlan tulajdoni lapján nincsenek feltüntetve.</w:t>
      </w:r>
    </w:p>
    <w:p w14:paraId="2335861C" w14:textId="77777777" w:rsidR="00130346" w:rsidRPr="00946B8F" w:rsidRDefault="00130346" w:rsidP="00130346">
      <w:pPr>
        <w:spacing w:after="0" w:line="240" w:lineRule="auto"/>
        <w:jc w:val="both"/>
        <w:rPr>
          <w:rFonts w:ascii="Times New Roman" w:hAnsi="Times New Roman"/>
          <w:sz w:val="24"/>
          <w:szCs w:val="24"/>
        </w:rPr>
      </w:pPr>
    </w:p>
    <w:p w14:paraId="5766A508" w14:textId="5BA24CA3" w:rsidR="00130346" w:rsidRPr="009C03F2" w:rsidRDefault="00130346" w:rsidP="00130346">
      <w:pPr>
        <w:spacing w:after="0" w:line="240" w:lineRule="auto"/>
        <w:jc w:val="both"/>
        <w:rPr>
          <w:rFonts w:ascii="Times New Roman" w:hAnsi="Times New Roman"/>
          <w:sz w:val="24"/>
          <w:szCs w:val="24"/>
        </w:rPr>
      </w:pPr>
      <w:r w:rsidRPr="00946B8F">
        <w:rPr>
          <w:rFonts w:ascii="Times New Roman" w:hAnsi="Times New Roman"/>
          <w:sz w:val="24"/>
          <w:szCs w:val="24"/>
        </w:rPr>
        <w:t>3.</w:t>
      </w:r>
      <w:r w:rsidR="00053F4B" w:rsidRPr="00946B8F">
        <w:rPr>
          <w:rFonts w:ascii="Times New Roman" w:hAnsi="Times New Roman"/>
          <w:sz w:val="24"/>
          <w:szCs w:val="24"/>
        </w:rPr>
        <w:t>6</w:t>
      </w:r>
      <w:r w:rsidRPr="00946B8F">
        <w:rPr>
          <w:rFonts w:ascii="Times New Roman" w:hAnsi="Times New Roman"/>
          <w:sz w:val="24"/>
          <w:szCs w:val="24"/>
        </w:rPr>
        <w:t>. Jelen adásvételi szerződés megkötését követően Vevő</w:t>
      </w:r>
      <w:r w:rsidR="004460B6" w:rsidRPr="00946B8F">
        <w:rPr>
          <w:rFonts w:ascii="Times New Roman" w:hAnsi="Times New Roman"/>
          <w:sz w:val="24"/>
          <w:szCs w:val="24"/>
        </w:rPr>
        <w:t>k</w:t>
      </w:r>
      <w:r w:rsidRPr="00946B8F">
        <w:rPr>
          <w:rFonts w:ascii="Times New Roman" w:hAnsi="Times New Roman"/>
          <w:sz w:val="24"/>
          <w:szCs w:val="24"/>
        </w:rPr>
        <w:t xml:space="preserve"> tulajdonjogának </w:t>
      </w:r>
      <w:r w:rsidR="004460B6" w:rsidRPr="00946B8F">
        <w:rPr>
          <w:rFonts w:ascii="Times New Roman" w:hAnsi="Times New Roman"/>
          <w:sz w:val="24"/>
          <w:szCs w:val="24"/>
        </w:rPr>
        <w:t>bejegyzéséig</w:t>
      </w:r>
      <w:r w:rsidRPr="00946B8F">
        <w:rPr>
          <w:rFonts w:ascii="Times New Roman" w:hAnsi="Times New Roman"/>
          <w:sz w:val="24"/>
          <w:szCs w:val="24"/>
        </w:rPr>
        <w:t xml:space="preserve"> Eladó a szerződés tárgyát képező Ingatlant nem terhelheti meg, vállalja annak állagának </w:t>
      </w:r>
      <w:r w:rsidRPr="009C03F2">
        <w:rPr>
          <w:rFonts w:ascii="Times New Roman" w:hAnsi="Times New Roman"/>
          <w:sz w:val="24"/>
          <w:szCs w:val="24"/>
        </w:rPr>
        <w:t xml:space="preserve">megőrzését, továbbá kötelezettséget vállal arra, hogy harmadik személlyel az Ingatlanra vonatkozóan szerződést nem köt, azzal nem rendelkezik. </w:t>
      </w:r>
    </w:p>
    <w:p w14:paraId="17D5FAFA" w14:textId="77777777" w:rsidR="00130346" w:rsidRPr="009C03F2" w:rsidRDefault="00130346" w:rsidP="00130346">
      <w:pPr>
        <w:spacing w:after="0" w:line="240" w:lineRule="auto"/>
        <w:jc w:val="both"/>
        <w:rPr>
          <w:rFonts w:ascii="Times New Roman" w:hAnsi="Times New Roman"/>
          <w:sz w:val="24"/>
          <w:szCs w:val="24"/>
        </w:rPr>
      </w:pPr>
    </w:p>
    <w:p w14:paraId="0709FED9" w14:textId="7CA9D3D8" w:rsidR="00130346" w:rsidRPr="00946B8F" w:rsidRDefault="00130346" w:rsidP="00130346">
      <w:pPr>
        <w:spacing w:after="0" w:line="240" w:lineRule="auto"/>
        <w:jc w:val="both"/>
        <w:rPr>
          <w:rFonts w:ascii="Times New Roman" w:hAnsi="Times New Roman"/>
          <w:sz w:val="24"/>
          <w:szCs w:val="24"/>
        </w:rPr>
      </w:pPr>
      <w:r w:rsidRPr="009C03F2">
        <w:rPr>
          <w:rFonts w:ascii="Times New Roman" w:hAnsi="Times New Roman"/>
          <w:sz w:val="24"/>
          <w:szCs w:val="24"/>
        </w:rPr>
        <w:t>3.</w:t>
      </w:r>
      <w:r w:rsidR="00053F4B" w:rsidRPr="009C03F2">
        <w:rPr>
          <w:rFonts w:ascii="Times New Roman" w:hAnsi="Times New Roman"/>
          <w:sz w:val="24"/>
          <w:szCs w:val="24"/>
        </w:rPr>
        <w:t>7</w:t>
      </w:r>
      <w:r w:rsidRPr="009C03F2">
        <w:rPr>
          <w:rFonts w:ascii="Times New Roman" w:hAnsi="Times New Roman"/>
          <w:sz w:val="24"/>
          <w:szCs w:val="24"/>
        </w:rPr>
        <w:t>. A jelen adásvétel tekintetében az Eladó nem alanya az általános forgalmi adónak.</w:t>
      </w:r>
    </w:p>
    <w:p w14:paraId="604C23AD" w14:textId="77777777" w:rsidR="00B46569" w:rsidRPr="00946B8F" w:rsidRDefault="00B46569" w:rsidP="00895C1C">
      <w:pPr>
        <w:spacing w:after="0" w:line="240" w:lineRule="auto"/>
        <w:jc w:val="both"/>
        <w:rPr>
          <w:rFonts w:ascii="Times New Roman" w:hAnsi="Times New Roman"/>
          <w:sz w:val="24"/>
          <w:szCs w:val="24"/>
        </w:rPr>
      </w:pPr>
    </w:p>
    <w:p w14:paraId="140E78E5" w14:textId="3A2F2726" w:rsidR="00895C1C" w:rsidRPr="00946B8F" w:rsidRDefault="00653CBC" w:rsidP="00895C1C">
      <w:pPr>
        <w:spacing w:after="0" w:line="240" w:lineRule="auto"/>
        <w:jc w:val="both"/>
        <w:rPr>
          <w:rFonts w:ascii="Times New Roman" w:hAnsi="Times New Roman"/>
          <w:sz w:val="24"/>
          <w:szCs w:val="24"/>
        </w:rPr>
      </w:pPr>
      <w:r w:rsidRPr="00946B8F">
        <w:rPr>
          <w:rFonts w:ascii="Times New Roman" w:hAnsi="Times New Roman"/>
          <w:sz w:val="24"/>
          <w:szCs w:val="24"/>
        </w:rPr>
        <w:t>4</w:t>
      </w:r>
      <w:r w:rsidR="00895C1C" w:rsidRPr="00946B8F">
        <w:rPr>
          <w:rFonts w:ascii="Times New Roman" w:hAnsi="Times New Roman"/>
          <w:sz w:val="24"/>
          <w:szCs w:val="24"/>
        </w:rPr>
        <w:t>./ Szerződést kötő felek rögzítik, hogy Vevő</w:t>
      </w:r>
      <w:r w:rsidR="004460B6" w:rsidRPr="00946B8F">
        <w:rPr>
          <w:rFonts w:ascii="Times New Roman" w:hAnsi="Times New Roman"/>
          <w:sz w:val="24"/>
          <w:szCs w:val="24"/>
        </w:rPr>
        <w:t>k</w:t>
      </w:r>
      <w:r w:rsidR="00895C1C" w:rsidRPr="00946B8F">
        <w:rPr>
          <w:rFonts w:ascii="Times New Roman" w:hAnsi="Times New Roman"/>
          <w:sz w:val="24"/>
          <w:szCs w:val="24"/>
        </w:rPr>
        <w:t xml:space="preserve"> a szerződés tárgyát képező Ingatlan állagával, állapotával, elhelyezkedésével</w:t>
      </w:r>
      <w:r w:rsidRPr="00946B8F">
        <w:rPr>
          <w:rFonts w:ascii="Times New Roman" w:hAnsi="Times New Roman"/>
          <w:sz w:val="24"/>
          <w:szCs w:val="24"/>
        </w:rPr>
        <w:t xml:space="preserve"> </w:t>
      </w:r>
      <w:r w:rsidR="00895C1C" w:rsidRPr="00946B8F">
        <w:rPr>
          <w:rFonts w:ascii="Times New Roman" w:hAnsi="Times New Roman"/>
          <w:sz w:val="24"/>
          <w:szCs w:val="24"/>
        </w:rPr>
        <w:t>tisztában van</w:t>
      </w:r>
      <w:r w:rsidR="004460B6" w:rsidRPr="00946B8F">
        <w:rPr>
          <w:rFonts w:ascii="Times New Roman" w:hAnsi="Times New Roman"/>
          <w:sz w:val="24"/>
          <w:szCs w:val="24"/>
        </w:rPr>
        <w:t>nak</w:t>
      </w:r>
      <w:r w:rsidR="00895C1C" w:rsidRPr="00946B8F">
        <w:rPr>
          <w:rFonts w:ascii="Times New Roman" w:hAnsi="Times New Roman"/>
          <w:sz w:val="24"/>
          <w:szCs w:val="24"/>
        </w:rPr>
        <w:t>, ezen adatok és információk birtokában vásárolj</w:t>
      </w:r>
      <w:r w:rsidR="004460B6" w:rsidRPr="00946B8F">
        <w:rPr>
          <w:rFonts w:ascii="Times New Roman" w:hAnsi="Times New Roman"/>
          <w:sz w:val="24"/>
          <w:szCs w:val="24"/>
        </w:rPr>
        <w:t>ák</w:t>
      </w:r>
      <w:r w:rsidR="00895C1C" w:rsidRPr="00946B8F">
        <w:rPr>
          <w:rFonts w:ascii="Times New Roman" w:hAnsi="Times New Roman"/>
          <w:sz w:val="24"/>
          <w:szCs w:val="24"/>
        </w:rPr>
        <w:t xml:space="preserve"> meg az Ingatlant. </w:t>
      </w:r>
      <w:r w:rsidR="00546C43" w:rsidRPr="00946B8F">
        <w:rPr>
          <w:rFonts w:ascii="Times New Roman" w:hAnsi="Times New Roman"/>
          <w:sz w:val="24"/>
          <w:szCs w:val="24"/>
        </w:rPr>
        <w:t>A Vevők kijelentik, hogy az Ingatlanra vonatkozó helyi építési szabályzatot (HÉSZ), valamint az érvényben lévő településrendezési eszközöket megismerték, azok tartalmát áttanulmányozták, azok ismeretében kötik meg jelen szerződést. Felek rögzítik, hogy az Eladó a helyi építési szabályzat tekintetében a Vevők részére minden szükséges tájékoztatást megadott, illetve lehetőséget biztosított a szabályozási terv megismerésére.</w:t>
      </w:r>
    </w:p>
    <w:p w14:paraId="0A40AAE8" w14:textId="77777777" w:rsidR="00895C1C" w:rsidRPr="00946B8F" w:rsidRDefault="00895C1C" w:rsidP="00895C1C">
      <w:pPr>
        <w:spacing w:after="0" w:line="240" w:lineRule="auto"/>
        <w:jc w:val="both"/>
        <w:rPr>
          <w:rFonts w:ascii="Times New Roman" w:hAnsi="Times New Roman"/>
          <w:sz w:val="24"/>
          <w:szCs w:val="24"/>
          <w:highlight w:val="yellow"/>
        </w:rPr>
      </w:pPr>
    </w:p>
    <w:p w14:paraId="2911655D" w14:textId="074F411C" w:rsidR="00895C1C" w:rsidRPr="00946B8F" w:rsidRDefault="00653CBC" w:rsidP="00895C1C">
      <w:pPr>
        <w:spacing w:after="0" w:line="240" w:lineRule="auto"/>
        <w:jc w:val="both"/>
        <w:rPr>
          <w:rFonts w:ascii="Times New Roman" w:hAnsi="Times New Roman"/>
          <w:sz w:val="24"/>
          <w:szCs w:val="24"/>
        </w:rPr>
      </w:pPr>
      <w:r w:rsidRPr="00946B8F">
        <w:rPr>
          <w:rFonts w:ascii="Times New Roman" w:hAnsi="Times New Roman"/>
          <w:sz w:val="24"/>
          <w:szCs w:val="24"/>
        </w:rPr>
        <w:t>5</w:t>
      </w:r>
      <w:r w:rsidR="00895C1C" w:rsidRPr="00946B8F">
        <w:rPr>
          <w:rFonts w:ascii="Times New Roman" w:hAnsi="Times New Roman"/>
          <w:sz w:val="24"/>
          <w:szCs w:val="24"/>
        </w:rPr>
        <w:t xml:space="preserve">./ Eladó </w:t>
      </w:r>
      <w:r w:rsidR="004460B6" w:rsidRPr="00946B8F">
        <w:rPr>
          <w:rFonts w:ascii="Times New Roman" w:hAnsi="Times New Roman"/>
          <w:sz w:val="24"/>
          <w:szCs w:val="24"/>
        </w:rPr>
        <w:t xml:space="preserve">a </w:t>
      </w:r>
      <w:r w:rsidR="00CD6856" w:rsidRPr="00946B8F">
        <w:rPr>
          <w:rFonts w:ascii="Times New Roman" w:hAnsi="Times New Roman"/>
          <w:sz w:val="24"/>
          <w:szCs w:val="24"/>
        </w:rPr>
        <w:t xml:space="preserve">Kiskőrös, belterület </w:t>
      </w:r>
      <w:r w:rsidR="004460B6" w:rsidRPr="00946B8F">
        <w:rPr>
          <w:rFonts w:ascii="Times New Roman" w:hAnsi="Times New Roman"/>
          <w:sz w:val="24"/>
          <w:szCs w:val="24"/>
        </w:rPr>
        <w:t xml:space="preserve">2629 </w:t>
      </w:r>
      <w:r w:rsidR="00CD6856" w:rsidRPr="00946B8F">
        <w:rPr>
          <w:rFonts w:ascii="Times New Roman" w:hAnsi="Times New Roman"/>
          <w:sz w:val="24"/>
          <w:szCs w:val="24"/>
        </w:rPr>
        <w:t>hrsz.</w:t>
      </w:r>
      <w:r w:rsidRPr="00946B8F">
        <w:rPr>
          <w:rFonts w:ascii="Times New Roman" w:hAnsi="Times New Roman"/>
          <w:sz w:val="24"/>
          <w:szCs w:val="24"/>
        </w:rPr>
        <w:t xml:space="preserve">-ú ingatlan </w:t>
      </w:r>
      <w:r w:rsidR="00CD6856" w:rsidRPr="00946B8F">
        <w:rPr>
          <w:rFonts w:ascii="Times New Roman" w:hAnsi="Times New Roman"/>
          <w:sz w:val="24"/>
          <w:szCs w:val="24"/>
        </w:rPr>
        <w:t>1/1</w:t>
      </w:r>
      <w:r w:rsidRPr="00946B8F">
        <w:rPr>
          <w:rFonts w:ascii="Times New Roman" w:hAnsi="Times New Roman"/>
          <w:sz w:val="24"/>
          <w:szCs w:val="24"/>
        </w:rPr>
        <w:t>-</w:t>
      </w:r>
      <w:r w:rsidR="00CD6856" w:rsidRPr="00946B8F">
        <w:rPr>
          <w:rFonts w:ascii="Times New Roman" w:hAnsi="Times New Roman"/>
          <w:sz w:val="24"/>
          <w:szCs w:val="24"/>
        </w:rPr>
        <w:t>e</w:t>
      </w:r>
      <w:r w:rsidRPr="00946B8F">
        <w:rPr>
          <w:rFonts w:ascii="Times New Roman" w:hAnsi="Times New Roman"/>
          <w:sz w:val="24"/>
          <w:szCs w:val="24"/>
        </w:rPr>
        <w:t xml:space="preserve">d tulajdoni hányadát </w:t>
      </w:r>
      <w:r w:rsidR="0029161B" w:rsidRPr="00946B8F">
        <w:rPr>
          <w:rFonts w:ascii="Times New Roman" w:hAnsi="Times New Roman"/>
          <w:bCs/>
          <w:sz w:val="24"/>
          <w:szCs w:val="24"/>
        </w:rPr>
        <w:t xml:space="preserve">valamennyi törvényes és természetes tartozékával és alkotórészével együtt jelen szerződéssel </w:t>
      </w:r>
      <w:r w:rsidR="00895C1C" w:rsidRPr="00946B8F">
        <w:rPr>
          <w:rFonts w:ascii="Times New Roman" w:hAnsi="Times New Roman"/>
          <w:sz w:val="24"/>
          <w:szCs w:val="24"/>
        </w:rPr>
        <w:t>eladj</w:t>
      </w:r>
      <w:r w:rsidRPr="00946B8F">
        <w:rPr>
          <w:rFonts w:ascii="Times New Roman" w:hAnsi="Times New Roman"/>
          <w:sz w:val="24"/>
          <w:szCs w:val="24"/>
        </w:rPr>
        <w:t>a</w:t>
      </w:r>
      <w:r w:rsidR="00895C1C" w:rsidRPr="00946B8F">
        <w:rPr>
          <w:rFonts w:ascii="Times New Roman" w:hAnsi="Times New Roman"/>
          <w:sz w:val="24"/>
          <w:szCs w:val="24"/>
        </w:rPr>
        <w:t xml:space="preserve"> Vevő</w:t>
      </w:r>
      <w:r w:rsidR="004460B6" w:rsidRPr="00946B8F">
        <w:rPr>
          <w:rFonts w:ascii="Times New Roman" w:hAnsi="Times New Roman"/>
          <w:sz w:val="24"/>
          <w:szCs w:val="24"/>
        </w:rPr>
        <w:t>k</w:t>
      </w:r>
      <w:r w:rsidR="00895C1C" w:rsidRPr="00946B8F">
        <w:rPr>
          <w:rFonts w:ascii="Times New Roman" w:hAnsi="Times New Roman"/>
          <w:sz w:val="24"/>
          <w:szCs w:val="24"/>
        </w:rPr>
        <w:t>nek. Vevő</w:t>
      </w:r>
      <w:r w:rsidR="004460B6" w:rsidRPr="00946B8F">
        <w:rPr>
          <w:rFonts w:ascii="Times New Roman" w:hAnsi="Times New Roman"/>
          <w:sz w:val="24"/>
          <w:szCs w:val="24"/>
        </w:rPr>
        <w:t>k</w:t>
      </w:r>
      <w:r w:rsidR="00895C1C" w:rsidRPr="00946B8F">
        <w:rPr>
          <w:rFonts w:ascii="Times New Roman" w:hAnsi="Times New Roman"/>
          <w:sz w:val="24"/>
          <w:szCs w:val="24"/>
        </w:rPr>
        <w:t xml:space="preserve"> az Ingatlant, azaz a </w:t>
      </w:r>
      <w:r w:rsidR="00CD6856" w:rsidRPr="00946B8F">
        <w:rPr>
          <w:rFonts w:ascii="Times New Roman" w:hAnsi="Times New Roman"/>
          <w:sz w:val="24"/>
          <w:szCs w:val="24"/>
        </w:rPr>
        <w:t xml:space="preserve">Kiskőrös, belterület </w:t>
      </w:r>
      <w:r w:rsidR="004460B6" w:rsidRPr="00946B8F">
        <w:rPr>
          <w:rFonts w:ascii="Times New Roman" w:hAnsi="Times New Roman"/>
          <w:sz w:val="24"/>
          <w:szCs w:val="24"/>
        </w:rPr>
        <w:t xml:space="preserve">2629 </w:t>
      </w:r>
      <w:r w:rsidR="00CD6856" w:rsidRPr="00946B8F">
        <w:rPr>
          <w:rFonts w:ascii="Times New Roman" w:hAnsi="Times New Roman"/>
          <w:sz w:val="24"/>
          <w:szCs w:val="24"/>
        </w:rPr>
        <w:t>hrsz.</w:t>
      </w:r>
      <w:r w:rsidRPr="00946B8F">
        <w:rPr>
          <w:rFonts w:ascii="Times New Roman" w:hAnsi="Times New Roman"/>
          <w:sz w:val="24"/>
          <w:szCs w:val="24"/>
        </w:rPr>
        <w:t xml:space="preserve">-ú </w:t>
      </w:r>
      <w:r w:rsidR="004D1166" w:rsidRPr="00946B8F">
        <w:rPr>
          <w:rFonts w:ascii="Times New Roman" w:hAnsi="Times New Roman"/>
          <w:sz w:val="24"/>
          <w:szCs w:val="24"/>
        </w:rPr>
        <w:t>I</w:t>
      </w:r>
      <w:r w:rsidRPr="00946B8F">
        <w:rPr>
          <w:rFonts w:ascii="Times New Roman" w:hAnsi="Times New Roman"/>
          <w:sz w:val="24"/>
          <w:szCs w:val="24"/>
        </w:rPr>
        <w:t xml:space="preserve">ngatlan </w:t>
      </w:r>
      <w:r w:rsidR="00CD6856" w:rsidRPr="00946B8F">
        <w:rPr>
          <w:rFonts w:ascii="Times New Roman" w:hAnsi="Times New Roman"/>
          <w:sz w:val="24"/>
          <w:szCs w:val="24"/>
        </w:rPr>
        <w:t>1</w:t>
      </w:r>
      <w:r w:rsidRPr="00946B8F">
        <w:rPr>
          <w:rFonts w:ascii="Times New Roman" w:hAnsi="Times New Roman"/>
          <w:sz w:val="24"/>
          <w:szCs w:val="24"/>
        </w:rPr>
        <w:t>/</w:t>
      </w:r>
      <w:r w:rsidR="00CD6856" w:rsidRPr="00946B8F">
        <w:rPr>
          <w:rFonts w:ascii="Times New Roman" w:hAnsi="Times New Roman"/>
          <w:sz w:val="24"/>
          <w:szCs w:val="24"/>
        </w:rPr>
        <w:t>1</w:t>
      </w:r>
      <w:r w:rsidRPr="00946B8F">
        <w:rPr>
          <w:rFonts w:ascii="Times New Roman" w:hAnsi="Times New Roman"/>
          <w:sz w:val="24"/>
          <w:szCs w:val="24"/>
        </w:rPr>
        <w:t>-</w:t>
      </w:r>
      <w:r w:rsidR="00CD6856" w:rsidRPr="00946B8F">
        <w:rPr>
          <w:rFonts w:ascii="Times New Roman" w:hAnsi="Times New Roman"/>
          <w:sz w:val="24"/>
          <w:szCs w:val="24"/>
        </w:rPr>
        <w:t>e</w:t>
      </w:r>
      <w:r w:rsidRPr="00946B8F">
        <w:rPr>
          <w:rFonts w:ascii="Times New Roman" w:hAnsi="Times New Roman"/>
          <w:sz w:val="24"/>
          <w:szCs w:val="24"/>
        </w:rPr>
        <w:t xml:space="preserve">d tulajdoni hányadát </w:t>
      </w:r>
      <w:r w:rsidR="004460B6" w:rsidRPr="00946B8F">
        <w:rPr>
          <w:rFonts w:ascii="Times New Roman" w:hAnsi="Times New Roman"/>
          <w:sz w:val="24"/>
          <w:szCs w:val="24"/>
        </w:rPr>
        <w:t xml:space="preserve">egymás között </w:t>
      </w:r>
      <w:r w:rsidR="00CB0234" w:rsidRPr="00946B8F">
        <w:rPr>
          <w:rFonts w:ascii="Times New Roman" w:hAnsi="Times New Roman"/>
          <w:sz w:val="24"/>
          <w:szCs w:val="24"/>
        </w:rPr>
        <w:t>egyenlő tulajdoni arányban (½ - ½ arányban, tehát Vevő I. ½ arányú-, és Vevő II. ½-ed arányú tulajdont szerez)</w:t>
      </w:r>
      <w:r w:rsidR="004460B6" w:rsidRPr="00946B8F">
        <w:rPr>
          <w:rFonts w:ascii="Times New Roman" w:hAnsi="Times New Roman"/>
          <w:sz w:val="24"/>
          <w:szCs w:val="24"/>
        </w:rPr>
        <w:t xml:space="preserve">, </w:t>
      </w:r>
      <w:r w:rsidR="00895C1C" w:rsidRPr="00946B8F">
        <w:rPr>
          <w:rFonts w:ascii="Times New Roman" w:hAnsi="Times New Roman"/>
          <w:sz w:val="24"/>
          <w:szCs w:val="24"/>
        </w:rPr>
        <w:t>teljes egészében, valamennyi törvényes és természetes tartozékával és alkotórészével együtt jelen szerződéssel Eladótól megvásárolj</w:t>
      </w:r>
      <w:r w:rsidR="004460B6" w:rsidRPr="00946B8F">
        <w:rPr>
          <w:rFonts w:ascii="Times New Roman" w:hAnsi="Times New Roman"/>
          <w:sz w:val="24"/>
          <w:szCs w:val="24"/>
        </w:rPr>
        <w:t>ák</w:t>
      </w:r>
      <w:r w:rsidR="00895C1C" w:rsidRPr="00946B8F">
        <w:rPr>
          <w:rFonts w:ascii="Times New Roman" w:hAnsi="Times New Roman"/>
          <w:sz w:val="24"/>
          <w:szCs w:val="24"/>
        </w:rPr>
        <w:t>.</w:t>
      </w:r>
    </w:p>
    <w:p w14:paraId="7DA76854" w14:textId="77777777" w:rsidR="00864FA5" w:rsidRPr="00946B8F" w:rsidRDefault="00864FA5" w:rsidP="00895C1C">
      <w:pPr>
        <w:spacing w:after="0" w:line="240" w:lineRule="auto"/>
        <w:jc w:val="both"/>
        <w:rPr>
          <w:rFonts w:ascii="Times New Roman" w:hAnsi="Times New Roman"/>
          <w:sz w:val="24"/>
          <w:szCs w:val="24"/>
        </w:rPr>
      </w:pPr>
    </w:p>
    <w:p w14:paraId="34C0A675" w14:textId="77777777" w:rsidR="00455DC1" w:rsidRPr="00946B8F" w:rsidRDefault="00455DC1" w:rsidP="00895C1C">
      <w:pPr>
        <w:spacing w:after="0" w:line="240" w:lineRule="auto"/>
        <w:jc w:val="both"/>
        <w:rPr>
          <w:rFonts w:ascii="Times New Roman" w:hAnsi="Times New Roman"/>
          <w:sz w:val="24"/>
          <w:szCs w:val="24"/>
          <w:highlight w:val="yellow"/>
        </w:rPr>
      </w:pPr>
    </w:p>
    <w:p w14:paraId="1B6A698B" w14:textId="77777777" w:rsidR="00895C1C" w:rsidRPr="00946B8F" w:rsidRDefault="00895C1C" w:rsidP="00895C1C">
      <w:pPr>
        <w:spacing w:after="0" w:line="240" w:lineRule="auto"/>
        <w:jc w:val="center"/>
        <w:rPr>
          <w:rFonts w:ascii="Times New Roman" w:hAnsi="Times New Roman"/>
          <w:b/>
          <w:sz w:val="32"/>
          <w:szCs w:val="32"/>
        </w:rPr>
      </w:pPr>
      <w:r w:rsidRPr="00946B8F">
        <w:rPr>
          <w:rFonts w:ascii="Times New Roman" w:hAnsi="Times New Roman"/>
          <w:b/>
          <w:sz w:val="32"/>
          <w:szCs w:val="32"/>
        </w:rPr>
        <w:t>II. Fizetési feltételek</w:t>
      </w:r>
    </w:p>
    <w:p w14:paraId="5C5FBB48" w14:textId="77777777" w:rsidR="00895C1C" w:rsidRPr="00946B8F" w:rsidRDefault="00895C1C" w:rsidP="00895C1C">
      <w:pPr>
        <w:spacing w:after="0" w:line="240" w:lineRule="auto"/>
        <w:jc w:val="both"/>
        <w:rPr>
          <w:rFonts w:ascii="Times New Roman" w:hAnsi="Times New Roman"/>
          <w:sz w:val="24"/>
          <w:szCs w:val="24"/>
          <w:highlight w:val="yellow"/>
        </w:rPr>
      </w:pPr>
    </w:p>
    <w:p w14:paraId="30F7327F" w14:textId="77BEDD2A" w:rsidR="00895C1C" w:rsidRDefault="00895C1C" w:rsidP="00895C1C">
      <w:pPr>
        <w:spacing w:after="0" w:line="240" w:lineRule="auto"/>
        <w:jc w:val="both"/>
        <w:rPr>
          <w:rFonts w:ascii="Times New Roman" w:hAnsi="Times New Roman"/>
          <w:i/>
          <w:iCs/>
          <w:sz w:val="24"/>
          <w:szCs w:val="24"/>
          <w:highlight w:val="yellow"/>
        </w:rPr>
      </w:pPr>
      <w:r w:rsidRPr="00946B8F">
        <w:rPr>
          <w:rFonts w:ascii="Times New Roman" w:hAnsi="Times New Roman"/>
          <w:sz w:val="24"/>
          <w:szCs w:val="24"/>
        </w:rPr>
        <w:t xml:space="preserve">1./ Szerződést kötő felek az Ingatlan kölcsönösen kialkudott vételárát mindösszesen </w:t>
      </w:r>
      <w:r w:rsidR="000853CF" w:rsidRPr="00946B8F">
        <w:rPr>
          <w:rFonts w:ascii="Times New Roman" w:hAnsi="Times New Roman"/>
          <w:sz w:val="24"/>
          <w:szCs w:val="24"/>
        </w:rPr>
        <w:t xml:space="preserve">nettó </w:t>
      </w:r>
      <w:r w:rsidR="00F76D9F" w:rsidRPr="00946B8F">
        <w:rPr>
          <w:rFonts w:ascii="Times New Roman" w:hAnsi="Times New Roman"/>
          <w:b/>
          <w:bCs/>
          <w:sz w:val="24"/>
          <w:szCs w:val="24"/>
        </w:rPr>
        <w:t>5</w:t>
      </w:r>
      <w:r w:rsidR="00737A14" w:rsidRPr="00946B8F">
        <w:rPr>
          <w:rFonts w:ascii="Times New Roman" w:hAnsi="Times New Roman"/>
          <w:b/>
          <w:bCs/>
          <w:sz w:val="24"/>
          <w:szCs w:val="24"/>
        </w:rPr>
        <w:t>.</w:t>
      </w:r>
      <w:r w:rsidR="00F76D9F" w:rsidRPr="00946B8F">
        <w:rPr>
          <w:rFonts w:ascii="Times New Roman" w:hAnsi="Times New Roman"/>
          <w:b/>
          <w:bCs/>
          <w:sz w:val="24"/>
          <w:szCs w:val="24"/>
        </w:rPr>
        <w:t>0</w:t>
      </w:r>
      <w:r w:rsidR="00737A14" w:rsidRPr="00946B8F">
        <w:rPr>
          <w:rFonts w:ascii="Times New Roman" w:hAnsi="Times New Roman"/>
          <w:b/>
          <w:bCs/>
          <w:sz w:val="24"/>
          <w:szCs w:val="24"/>
        </w:rPr>
        <w:t>00.000</w:t>
      </w:r>
      <w:r w:rsidRPr="00946B8F">
        <w:rPr>
          <w:rFonts w:ascii="Times New Roman" w:hAnsi="Times New Roman"/>
          <w:b/>
          <w:bCs/>
          <w:sz w:val="24"/>
          <w:szCs w:val="24"/>
        </w:rPr>
        <w:t xml:space="preserve">,- Ft-ban, azaz </w:t>
      </w:r>
      <w:r w:rsidR="000853CF" w:rsidRPr="00946B8F">
        <w:rPr>
          <w:rFonts w:ascii="Times New Roman" w:hAnsi="Times New Roman"/>
          <w:b/>
          <w:bCs/>
          <w:sz w:val="24"/>
          <w:szCs w:val="24"/>
        </w:rPr>
        <w:t xml:space="preserve">nettó </w:t>
      </w:r>
      <w:r w:rsidR="00F76D9F" w:rsidRPr="00946B8F">
        <w:rPr>
          <w:rFonts w:ascii="Times New Roman" w:hAnsi="Times New Roman"/>
          <w:b/>
          <w:bCs/>
          <w:sz w:val="24"/>
          <w:szCs w:val="24"/>
        </w:rPr>
        <w:t>Ö</w:t>
      </w:r>
      <w:r w:rsidR="00737A14" w:rsidRPr="00946B8F">
        <w:rPr>
          <w:rFonts w:ascii="Times New Roman" w:hAnsi="Times New Roman"/>
          <w:b/>
          <w:bCs/>
          <w:sz w:val="24"/>
          <w:szCs w:val="24"/>
        </w:rPr>
        <w:t xml:space="preserve">tmillió </w:t>
      </w:r>
      <w:r w:rsidRPr="00946B8F">
        <w:rPr>
          <w:rFonts w:ascii="Times New Roman" w:hAnsi="Times New Roman"/>
          <w:b/>
          <w:bCs/>
          <w:sz w:val="24"/>
          <w:szCs w:val="24"/>
        </w:rPr>
        <w:t>forintban</w:t>
      </w:r>
      <w:r w:rsidRPr="00946B8F">
        <w:rPr>
          <w:rFonts w:ascii="Times New Roman" w:hAnsi="Times New Roman"/>
          <w:sz w:val="24"/>
          <w:szCs w:val="24"/>
        </w:rPr>
        <w:t xml:space="preserve"> </w:t>
      </w:r>
      <w:r w:rsidR="0029161B" w:rsidRPr="00946B8F">
        <w:rPr>
          <w:rFonts w:ascii="Times New Roman" w:hAnsi="Times New Roman"/>
          <w:bCs/>
          <w:sz w:val="24"/>
          <w:szCs w:val="24"/>
        </w:rPr>
        <w:t xml:space="preserve">(a továbbiakban: </w:t>
      </w:r>
      <w:r w:rsidR="0029161B" w:rsidRPr="00946B8F">
        <w:rPr>
          <w:rFonts w:ascii="Times New Roman" w:hAnsi="Times New Roman"/>
          <w:b/>
          <w:bCs/>
          <w:sz w:val="24"/>
          <w:szCs w:val="24"/>
        </w:rPr>
        <w:t>Vételár</w:t>
      </w:r>
      <w:r w:rsidR="0029161B" w:rsidRPr="00946B8F">
        <w:rPr>
          <w:rFonts w:ascii="Times New Roman" w:hAnsi="Times New Roman"/>
          <w:bCs/>
          <w:sz w:val="24"/>
          <w:szCs w:val="24"/>
        </w:rPr>
        <w:t xml:space="preserve">) </w:t>
      </w:r>
      <w:r w:rsidRPr="00946B8F">
        <w:rPr>
          <w:rFonts w:ascii="Times New Roman" w:hAnsi="Times New Roman"/>
          <w:sz w:val="24"/>
          <w:szCs w:val="24"/>
        </w:rPr>
        <w:t xml:space="preserve">határozzák meg. </w:t>
      </w:r>
      <w:r w:rsidR="009C03F2">
        <w:rPr>
          <w:rFonts w:ascii="Times New Roman" w:hAnsi="Times New Roman"/>
          <w:sz w:val="24"/>
          <w:szCs w:val="24"/>
        </w:rPr>
        <w:t>Az Ingatlan önállóan nem beépíthető, nem építési telek, így mentes az általános forgalmi adó alól.</w:t>
      </w:r>
    </w:p>
    <w:p w14:paraId="5A9806D0" w14:textId="77777777" w:rsidR="009C03F2" w:rsidRPr="00946B8F" w:rsidRDefault="009C03F2" w:rsidP="00895C1C">
      <w:pPr>
        <w:spacing w:after="0" w:line="240" w:lineRule="auto"/>
        <w:jc w:val="both"/>
        <w:rPr>
          <w:rFonts w:ascii="Times New Roman" w:hAnsi="Times New Roman"/>
          <w:sz w:val="24"/>
          <w:szCs w:val="24"/>
          <w:highlight w:val="yellow"/>
        </w:rPr>
      </w:pPr>
    </w:p>
    <w:p w14:paraId="1658FB32" w14:textId="2D226962" w:rsidR="00895C1C" w:rsidRPr="00946B8F" w:rsidRDefault="00895C1C" w:rsidP="00895C1C">
      <w:pPr>
        <w:spacing w:after="0" w:line="240" w:lineRule="auto"/>
        <w:jc w:val="both"/>
        <w:rPr>
          <w:rFonts w:ascii="Times New Roman" w:hAnsi="Times New Roman"/>
          <w:sz w:val="24"/>
          <w:szCs w:val="24"/>
        </w:rPr>
      </w:pPr>
      <w:r w:rsidRPr="00946B8F">
        <w:rPr>
          <w:rFonts w:ascii="Times New Roman" w:hAnsi="Times New Roman"/>
          <w:sz w:val="24"/>
          <w:szCs w:val="24"/>
        </w:rPr>
        <w:t xml:space="preserve">2./ Szerződést kötő felek nyilatkoznak, hogy a II/1. pontban írt </w:t>
      </w:r>
      <w:r w:rsidR="0029161B" w:rsidRPr="00946B8F">
        <w:rPr>
          <w:rFonts w:ascii="Times New Roman" w:hAnsi="Times New Roman"/>
          <w:sz w:val="24"/>
          <w:szCs w:val="24"/>
        </w:rPr>
        <w:t>V</w:t>
      </w:r>
      <w:r w:rsidRPr="00946B8F">
        <w:rPr>
          <w:rFonts w:ascii="Times New Roman" w:hAnsi="Times New Roman"/>
          <w:sz w:val="24"/>
          <w:szCs w:val="24"/>
        </w:rPr>
        <w:t>ételárat a piaci és értékviszonyokkal arányban állónak tekintik</w:t>
      </w:r>
      <w:r w:rsidR="00F76D9F" w:rsidRPr="00946B8F">
        <w:rPr>
          <w:rFonts w:ascii="Times New Roman" w:hAnsi="Times New Roman"/>
          <w:sz w:val="24"/>
          <w:szCs w:val="24"/>
        </w:rPr>
        <w:t>,</w:t>
      </w:r>
      <w:r w:rsidRPr="00946B8F">
        <w:rPr>
          <w:rFonts w:ascii="Times New Roman" w:hAnsi="Times New Roman"/>
          <w:sz w:val="24"/>
          <w:szCs w:val="24"/>
        </w:rPr>
        <w:t xml:space="preserve"> és lemondanak jelen szerződés feltűnő értékaránytalanság jogcímén történő megtámadási jogukról. </w:t>
      </w:r>
    </w:p>
    <w:p w14:paraId="6EA96475" w14:textId="77777777" w:rsidR="00895C1C" w:rsidRPr="00946B8F" w:rsidRDefault="00895C1C" w:rsidP="00895C1C">
      <w:pPr>
        <w:spacing w:after="0" w:line="240" w:lineRule="auto"/>
        <w:jc w:val="both"/>
        <w:rPr>
          <w:rFonts w:ascii="Times New Roman" w:hAnsi="Times New Roman"/>
          <w:sz w:val="24"/>
          <w:szCs w:val="24"/>
          <w:highlight w:val="yellow"/>
        </w:rPr>
      </w:pPr>
    </w:p>
    <w:p w14:paraId="737FDEA7" w14:textId="461B5BCB" w:rsidR="00895C1C" w:rsidRPr="00946B8F" w:rsidRDefault="00895C1C" w:rsidP="00895C1C">
      <w:pPr>
        <w:spacing w:after="0" w:line="240" w:lineRule="auto"/>
        <w:jc w:val="both"/>
        <w:rPr>
          <w:rFonts w:ascii="Times New Roman" w:hAnsi="Times New Roman"/>
          <w:sz w:val="24"/>
          <w:szCs w:val="24"/>
        </w:rPr>
      </w:pPr>
      <w:r w:rsidRPr="00946B8F">
        <w:rPr>
          <w:rFonts w:ascii="Times New Roman" w:hAnsi="Times New Roman"/>
          <w:sz w:val="24"/>
          <w:szCs w:val="24"/>
        </w:rPr>
        <w:lastRenderedPageBreak/>
        <w:t>3./ Vevő</w:t>
      </w:r>
      <w:r w:rsidR="00F76D9F" w:rsidRPr="00946B8F">
        <w:rPr>
          <w:rFonts w:ascii="Times New Roman" w:hAnsi="Times New Roman"/>
          <w:sz w:val="24"/>
          <w:szCs w:val="24"/>
        </w:rPr>
        <w:t>k</w:t>
      </w:r>
      <w:r w:rsidRPr="00946B8F">
        <w:rPr>
          <w:rFonts w:ascii="Times New Roman" w:hAnsi="Times New Roman"/>
          <w:sz w:val="24"/>
          <w:szCs w:val="24"/>
        </w:rPr>
        <w:t xml:space="preserve"> a teljes</w:t>
      </w:r>
      <w:r w:rsidRPr="00946B8F">
        <w:rPr>
          <w:rFonts w:ascii="Times New Roman" w:hAnsi="Times New Roman"/>
          <w:color w:val="FF0000"/>
          <w:sz w:val="24"/>
          <w:szCs w:val="24"/>
        </w:rPr>
        <w:t xml:space="preserve"> </w:t>
      </w:r>
      <w:r w:rsidR="0029161B" w:rsidRPr="00946B8F">
        <w:rPr>
          <w:rFonts w:ascii="Times New Roman" w:hAnsi="Times New Roman"/>
          <w:sz w:val="24"/>
          <w:szCs w:val="24"/>
        </w:rPr>
        <w:t>V</w:t>
      </w:r>
      <w:r w:rsidRPr="00946B8F">
        <w:rPr>
          <w:rFonts w:ascii="Times New Roman" w:hAnsi="Times New Roman"/>
          <w:sz w:val="24"/>
          <w:szCs w:val="24"/>
        </w:rPr>
        <w:t>ételár</w:t>
      </w:r>
      <w:r w:rsidR="00F76D9F" w:rsidRPr="00946B8F">
        <w:rPr>
          <w:rFonts w:ascii="Times New Roman" w:hAnsi="Times New Roman"/>
          <w:sz w:val="24"/>
          <w:szCs w:val="24"/>
        </w:rPr>
        <w:t xml:space="preserve">at </w:t>
      </w:r>
      <w:r w:rsidR="00057BDE" w:rsidRPr="00946B8F">
        <w:rPr>
          <w:rFonts w:ascii="Times New Roman" w:hAnsi="Times New Roman"/>
          <w:sz w:val="24"/>
          <w:szCs w:val="24"/>
        </w:rPr>
        <w:t>Eladó</w:t>
      </w:r>
      <w:r w:rsidR="005E6355" w:rsidRPr="00946B8F">
        <w:rPr>
          <w:rFonts w:ascii="Times New Roman" w:hAnsi="Times New Roman"/>
          <w:sz w:val="24"/>
          <w:szCs w:val="24"/>
        </w:rPr>
        <w:t xml:space="preserve"> </w:t>
      </w:r>
      <w:r w:rsidR="00546D9D" w:rsidRPr="00946B8F">
        <w:rPr>
          <w:rFonts w:ascii="Times New Roman" w:hAnsi="Times New Roman"/>
          <w:sz w:val="24"/>
          <w:szCs w:val="24"/>
        </w:rPr>
        <w:t>által megjelölt</w:t>
      </w:r>
      <w:r w:rsidR="00F76D9F" w:rsidRPr="00946B8F">
        <w:rPr>
          <w:rFonts w:ascii="Times New Roman" w:hAnsi="Times New Roman"/>
          <w:sz w:val="24"/>
          <w:szCs w:val="24"/>
        </w:rPr>
        <w:t>, K&amp;H Banknál vezetett</w:t>
      </w:r>
      <w:r w:rsidR="00546D9D" w:rsidRPr="00946B8F">
        <w:rPr>
          <w:rFonts w:ascii="Times New Roman" w:hAnsi="Times New Roman"/>
          <w:sz w:val="24"/>
          <w:szCs w:val="24"/>
        </w:rPr>
        <w:t xml:space="preserve"> </w:t>
      </w:r>
      <w:r w:rsidR="00F76D9F" w:rsidRPr="00946B8F">
        <w:rPr>
          <w:rFonts w:ascii="Times New Roman" w:hAnsi="Times New Roman"/>
          <w:sz w:val="24"/>
          <w:szCs w:val="24"/>
        </w:rPr>
        <w:t xml:space="preserve">10400621-00027753-00000008 </w:t>
      </w:r>
      <w:r w:rsidR="00546D9D" w:rsidRPr="00946B8F">
        <w:rPr>
          <w:rFonts w:ascii="Times New Roman" w:hAnsi="Times New Roman"/>
          <w:sz w:val="24"/>
          <w:szCs w:val="24"/>
        </w:rPr>
        <w:t xml:space="preserve">számú </w:t>
      </w:r>
      <w:r w:rsidR="002E3F05" w:rsidRPr="00946B8F">
        <w:rPr>
          <w:rFonts w:ascii="Times New Roman" w:hAnsi="Times New Roman"/>
          <w:sz w:val="24"/>
          <w:szCs w:val="24"/>
        </w:rPr>
        <w:t xml:space="preserve">bankszámlára </w:t>
      </w:r>
      <w:r w:rsidRPr="00946B8F">
        <w:rPr>
          <w:rFonts w:ascii="Times New Roman" w:hAnsi="Times New Roman"/>
          <w:sz w:val="24"/>
          <w:szCs w:val="24"/>
        </w:rPr>
        <w:t>átutalással fizeti</w:t>
      </w:r>
      <w:r w:rsidR="00F76D9F" w:rsidRPr="00946B8F">
        <w:rPr>
          <w:rFonts w:ascii="Times New Roman" w:hAnsi="Times New Roman"/>
          <w:sz w:val="24"/>
          <w:szCs w:val="24"/>
        </w:rPr>
        <w:t>k</w:t>
      </w:r>
      <w:r w:rsidRPr="00946B8F">
        <w:rPr>
          <w:rFonts w:ascii="Times New Roman" w:hAnsi="Times New Roman"/>
          <w:sz w:val="24"/>
          <w:szCs w:val="24"/>
        </w:rPr>
        <w:t xml:space="preserve"> meg </w:t>
      </w:r>
      <w:r w:rsidRPr="00946B8F">
        <w:rPr>
          <w:rFonts w:ascii="Times New Roman" w:hAnsi="Times New Roman"/>
          <w:b/>
          <w:bCs/>
          <w:sz w:val="24"/>
          <w:szCs w:val="24"/>
        </w:rPr>
        <w:t>az alábbi, együttes feltételek teljesül</w:t>
      </w:r>
      <w:r w:rsidR="00BA1B0C" w:rsidRPr="00946B8F">
        <w:rPr>
          <w:rFonts w:ascii="Times New Roman" w:hAnsi="Times New Roman"/>
          <w:b/>
          <w:bCs/>
          <w:sz w:val="24"/>
          <w:szCs w:val="24"/>
        </w:rPr>
        <w:t>és</w:t>
      </w:r>
      <w:r w:rsidR="00864FA5" w:rsidRPr="00946B8F">
        <w:rPr>
          <w:rFonts w:ascii="Times New Roman" w:hAnsi="Times New Roman"/>
          <w:b/>
          <w:bCs/>
          <w:sz w:val="24"/>
          <w:szCs w:val="24"/>
        </w:rPr>
        <w:t xml:space="preserve">ét követő </w:t>
      </w:r>
      <w:r w:rsidR="00A31848">
        <w:rPr>
          <w:rFonts w:ascii="Times New Roman" w:hAnsi="Times New Roman"/>
          <w:b/>
          <w:bCs/>
          <w:sz w:val="24"/>
          <w:szCs w:val="24"/>
        </w:rPr>
        <w:t>1</w:t>
      </w:r>
      <w:r w:rsidR="00864FA5" w:rsidRPr="00946B8F">
        <w:rPr>
          <w:rFonts w:ascii="Times New Roman" w:hAnsi="Times New Roman"/>
          <w:b/>
          <w:bCs/>
          <w:sz w:val="24"/>
          <w:szCs w:val="24"/>
        </w:rPr>
        <w:t>5 napon belül</w:t>
      </w:r>
      <w:r w:rsidRPr="00946B8F">
        <w:rPr>
          <w:rFonts w:ascii="Times New Roman" w:hAnsi="Times New Roman"/>
          <w:sz w:val="24"/>
          <w:szCs w:val="24"/>
        </w:rPr>
        <w:t>:</w:t>
      </w:r>
    </w:p>
    <w:p w14:paraId="0B8D9A24" w14:textId="6505B967" w:rsidR="00895C1C" w:rsidRPr="00946B8F" w:rsidRDefault="00895C1C" w:rsidP="00895C1C">
      <w:pPr>
        <w:pStyle w:val="Listaszerbekezds"/>
        <w:numPr>
          <w:ilvl w:val="0"/>
          <w:numId w:val="1"/>
        </w:numPr>
        <w:spacing w:after="0" w:line="240" w:lineRule="auto"/>
        <w:jc w:val="both"/>
        <w:rPr>
          <w:rFonts w:ascii="Times New Roman" w:hAnsi="Times New Roman"/>
          <w:sz w:val="24"/>
          <w:szCs w:val="24"/>
        </w:rPr>
      </w:pPr>
      <w:r w:rsidRPr="00946B8F">
        <w:rPr>
          <w:rFonts w:ascii="Times New Roman" w:hAnsi="Times New Roman"/>
          <w:sz w:val="24"/>
          <w:szCs w:val="24"/>
        </w:rPr>
        <w:t>Vevő</w:t>
      </w:r>
      <w:r w:rsidR="00F76D9F" w:rsidRPr="00946B8F">
        <w:rPr>
          <w:rFonts w:ascii="Times New Roman" w:hAnsi="Times New Roman"/>
          <w:sz w:val="24"/>
          <w:szCs w:val="24"/>
        </w:rPr>
        <w:t>k</w:t>
      </w:r>
      <w:r w:rsidRPr="00946B8F">
        <w:rPr>
          <w:rFonts w:ascii="Times New Roman" w:hAnsi="Times New Roman"/>
          <w:sz w:val="24"/>
          <w:szCs w:val="24"/>
        </w:rPr>
        <w:t xml:space="preserve"> </w:t>
      </w:r>
      <w:r w:rsidR="00B46569" w:rsidRPr="00946B8F">
        <w:rPr>
          <w:rFonts w:ascii="Times New Roman" w:hAnsi="Times New Roman"/>
          <w:sz w:val="24"/>
          <w:szCs w:val="24"/>
        </w:rPr>
        <w:t xml:space="preserve">tulajdonjog-fenntartáshoz kapcsolódó vevői jog </w:t>
      </w:r>
      <w:r w:rsidRPr="00946B8F">
        <w:rPr>
          <w:rFonts w:ascii="Times New Roman" w:hAnsi="Times New Roman"/>
          <w:sz w:val="24"/>
          <w:szCs w:val="24"/>
        </w:rPr>
        <w:t xml:space="preserve">bejegyzési kérelme a szerződés tárgyát képező Ingatlan tulajdoni lapján </w:t>
      </w:r>
      <w:r w:rsidR="00B46569" w:rsidRPr="00946B8F">
        <w:rPr>
          <w:rFonts w:ascii="Times New Roman" w:hAnsi="Times New Roman"/>
          <w:sz w:val="24"/>
          <w:szCs w:val="24"/>
        </w:rPr>
        <w:t xml:space="preserve">minden más széljegyet megelőzően </w:t>
      </w:r>
      <w:r w:rsidRPr="00946B8F">
        <w:rPr>
          <w:rFonts w:ascii="Times New Roman" w:hAnsi="Times New Roman"/>
          <w:sz w:val="24"/>
          <w:szCs w:val="24"/>
        </w:rPr>
        <w:t>széljegyként feltüntetésre került</w:t>
      </w:r>
      <w:r w:rsidR="00F76D9F" w:rsidRPr="00946B8F">
        <w:rPr>
          <w:rFonts w:ascii="Times New Roman" w:hAnsi="Times New Roman"/>
          <w:sz w:val="24"/>
          <w:szCs w:val="24"/>
        </w:rPr>
        <w:t>,</w:t>
      </w:r>
      <w:r w:rsidR="00B46569" w:rsidRPr="00946B8F">
        <w:rPr>
          <w:rFonts w:ascii="Times New Roman" w:hAnsi="Times New Roman"/>
          <w:sz w:val="24"/>
          <w:szCs w:val="24"/>
        </w:rPr>
        <w:t xml:space="preserve"> vagy Vevők tulajdonjog-fenntartáshoz kapcsolódó vevői joga az Ingatlanra bejegyzésre került, </w:t>
      </w:r>
      <w:r w:rsidRPr="00946B8F">
        <w:rPr>
          <w:rFonts w:ascii="Times New Roman" w:hAnsi="Times New Roman"/>
          <w:sz w:val="24"/>
          <w:szCs w:val="24"/>
        </w:rPr>
        <w:t xml:space="preserve">és </w:t>
      </w:r>
    </w:p>
    <w:p w14:paraId="1215746E" w14:textId="59F13045" w:rsidR="00216048" w:rsidRPr="00946B8F" w:rsidRDefault="00216048" w:rsidP="00895C1C">
      <w:pPr>
        <w:pStyle w:val="Listaszerbekezds"/>
        <w:numPr>
          <w:ilvl w:val="0"/>
          <w:numId w:val="1"/>
        </w:numPr>
        <w:spacing w:after="0" w:line="240" w:lineRule="auto"/>
        <w:jc w:val="both"/>
        <w:rPr>
          <w:rFonts w:ascii="Times New Roman" w:hAnsi="Times New Roman"/>
          <w:sz w:val="24"/>
          <w:szCs w:val="24"/>
        </w:rPr>
      </w:pPr>
      <w:r w:rsidRPr="00946B8F">
        <w:rPr>
          <w:rFonts w:ascii="Times New Roman" w:hAnsi="Times New Roman"/>
          <w:sz w:val="24"/>
          <w:szCs w:val="24"/>
        </w:rPr>
        <w:t xml:space="preserve">rendelkezésre áll a Magyar Állam elővásárlásra jogosult azon nyilatkozata, amely szerint jelen szerződés vonatkozásában elővásárlási jogával nem kíván élni, </w:t>
      </w:r>
      <w:r w:rsidR="003900B2">
        <w:rPr>
          <w:rFonts w:ascii="Times New Roman" w:hAnsi="Times New Roman"/>
          <w:sz w:val="24"/>
          <w:szCs w:val="24"/>
        </w:rPr>
        <w:t xml:space="preserve">vagy az erre vonatkozó nyilatkozat megtételére nyitva álló határidő eredménytelenül telt el, </w:t>
      </w:r>
      <w:r w:rsidRPr="00946B8F">
        <w:rPr>
          <w:rFonts w:ascii="Times New Roman" w:hAnsi="Times New Roman"/>
          <w:sz w:val="24"/>
          <w:szCs w:val="24"/>
        </w:rPr>
        <w:t>és</w:t>
      </w:r>
    </w:p>
    <w:p w14:paraId="525F1917" w14:textId="771B1321" w:rsidR="00895C1C" w:rsidRPr="00946B8F" w:rsidRDefault="00895C1C" w:rsidP="00895C1C">
      <w:pPr>
        <w:pStyle w:val="Listaszerbekezds"/>
        <w:numPr>
          <w:ilvl w:val="0"/>
          <w:numId w:val="1"/>
        </w:numPr>
        <w:spacing w:after="0" w:line="240" w:lineRule="auto"/>
        <w:jc w:val="both"/>
        <w:rPr>
          <w:rFonts w:ascii="Times New Roman" w:hAnsi="Times New Roman"/>
          <w:sz w:val="24"/>
          <w:szCs w:val="24"/>
        </w:rPr>
      </w:pPr>
      <w:r w:rsidRPr="00946B8F">
        <w:rPr>
          <w:rFonts w:ascii="Times New Roman" w:hAnsi="Times New Roman"/>
          <w:sz w:val="24"/>
          <w:szCs w:val="24"/>
        </w:rPr>
        <w:t xml:space="preserve">az Ingatlan per-, igény- és tehermentes.  </w:t>
      </w:r>
    </w:p>
    <w:p w14:paraId="32C1AF82" w14:textId="77777777" w:rsidR="000F1285" w:rsidRPr="00946B8F" w:rsidRDefault="000F1285" w:rsidP="002E3F05">
      <w:pPr>
        <w:spacing w:after="0" w:line="240" w:lineRule="auto"/>
        <w:jc w:val="both"/>
        <w:rPr>
          <w:rFonts w:ascii="Times New Roman" w:hAnsi="Times New Roman"/>
          <w:sz w:val="24"/>
          <w:szCs w:val="24"/>
          <w:highlight w:val="yellow"/>
        </w:rPr>
      </w:pPr>
    </w:p>
    <w:p w14:paraId="65938C84" w14:textId="301084BC" w:rsidR="004B66C3" w:rsidRPr="00946B8F" w:rsidRDefault="0029161B" w:rsidP="002E3F05">
      <w:pPr>
        <w:spacing w:after="0" w:line="240" w:lineRule="auto"/>
        <w:jc w:val="both"/>
        <w:rPr>
          <w:rFonts w:ascii="Times New Roman" w:hAnsi="Times New Roman"/>
          <w:sz w:val="24"/>
          <w:szCs w:val="24"/>
        </w:rPr>
      </w:pPr>
      <w:r w:rsidRPr="00946B8F">
        <w:rPr>
          <w:rFonts w:ascii="Times New Roman" w:hAnsi="Times New Roman"/>
          <w:bCs/>
          <w:sz w:val="24"/>
          <w:szCs w:val="24"/>
        </w:rPr>
        <w:t xml:space="preserve">4./ Eladó kifejezetten hozzájárul ahhoz, hogy a II/1. pontban írt Vételár összege a II/3. pontban írtak szerint a 10400621-00027753-00000008 sz. bankszámlaszámára kerüljön átutalásra, a teljesítést saját kezeihez történő teljesítésnek ismeri el, </w:t>
      </w:r>
      <w:r w:rsidRPr="00946B8F">
        <w:rPr>
          <w:rFonts w:ascii="Times New Roman" w:hAnsi="Times New Roman"/>
          <w:sz w:val="24"/>
          <w:szCs w:val="24"/>
        </w:rPr>
        <w:t xml:space="preserve">a Vételár fentiek szerinti megfizetését kifejezetten kéri és elfogadja. </w:t>
      </w:r>
      <w:r w:rsidR="004B66C3" w:rsidRPr="00946B8F">
        <w:rPr>
          <w:rFonts w:ascii="Times New Roman" w:hAnsi="Times New Roman"/>
          <w:sz w:val="24"/>
          <w:szCs w:val="24"/>
        </w:rPr>
        <w:t>Eladó kötelezettséget vállal arra, hogy a</w:t>
      </w:r>
      <w:r w:rsidR="00F76D9F" w:rsidRPr="00946B8F">
        <w:rPr>
          <w:rFonts w:ascii="Times New Roman" w:hAnsi="Times New Roman"/>
          <w:sz w:val="24"/>
          <w:szCs w:val="24"/>
        </w:rPr>
        <w:t xml:space="preserve"> </w:t>
      </w:r>
      <w:r w:rsidR="004B66C3" w:rsidRPr="00946B8F">
        <w:rPr>
          <w:rFonts w:ascii="Times New Roman" w:hAnsi="Times New Roman"/>
          <w:sz w:val="24"/>
          <w:szCs w:val="24"/>
        </w:rPr>
        <w:t xml:space="preserve">vételár </w:t>
      </w:r>
      <w:r w:rsidR="00D331CB" w:rsidRPr="00946B8F">
        <w:rPr>
          <w:rFonts w:ascii="Times New Roman" w:hAnsi="Times New Roman"/>
          <w:sz w:val="24"/>
          <w:szCs w:val="24"/>
        </w:rPr>
        <w:t>II/3</w:t>
      </w:r>
      <w:r w:rsidR="00F76D9F" w:rsidRPr="00946B8F">
        <w:rPr>
          <w:rFonts w:ascii="Times New Roman" w:hAnsi="Times New Roman"/>
          <w:sz w:val="24"/>
          <w:szCs w:val="24"/>
        </w:rPr>
        <w:t>.</w:t>
      </w:r>
      <w:r w:rsidR="00D331CB" w:rsidRPr="00946B8F">
        <w:rPr>
          <w:rFonts w:ascii="Times New Roman" w:hAnsi="Times New Roman"/>
          <w:sz w:val="24"/>
          <w:szCs w:val="24"/>
        </w:rPr>
        <w:t xml:space="preserve"> pontban rögzített </w:t>
      </w:r>
      <w:r w:rsidR="004B66C3" w:rsidRPr="00946B8F">
        <w:rPr>
          <w:rFonts w:ascii="Times New Roman" w:hAnsi="Times New Roman"/>
          <w:sz w:val="24"/>
          <w:szCs w:val="24"/>
        </w:rPr>
        <w:t>bankszámlaszám</w:t>
      </w:r>
      <w:r w:rsidR="000F1285" w:rsidRPr="00946B8F">
        <w:rPr>
          <w:rFonts w:ascii="Times New Roman" w:hAnsi="Times New Roman"/>
          <w:sz w:val="24"/>
          <w:szCs w:val="24"/>
        </w:rPr>
        <w:t>lára</w:t>
      </w:r>
      <w:r w:rsidR="004B66C3" w:rsidRPr="00946B8F">
        <w:rPr>
          <w:rFonts w:ascii="Times New Roman" w:hAnsi="Times New Roman"/>
          <w:sz w:val="24"/>
          <w:szCs w:val="24"/>
        </w:rPr>
        <w:t xml:space="preserve"> történő Vevő</w:t>
      </w:r>
      <w:r w:rsidR="00F76D9F" w:rsidRPr="00946B8F">
        <w:rPr>
          <w:rFonts w:ascii="Times New Roman" w:hAnsi="Times New Roman"/>
          <w:sz w:val="24"/>
          <w:szCs w:val="24"/>
        </w:rPr>
        <w:t>k</w:t>
      </w:r>
      <w:r w:rsidR="004B66C3" w:rsidRPr="00946B8F">
        <w:rPr>
          <w:rFonts w:ascii="Times New Roman" w:hAnsi="Times New Roman"/>
          <w:sz w:val="24"/>
          <w:szCs w:val="24"/>
        </w:rPr>
        <w:t xml:space="preserve"> általi átutalását 3 munkanapon belül e-mail üzenetben igazolja Okiratszerkesztő ügyvéd részére az </w:t>
      </w:r>
      <w:hyperlink r:id="rId7" w:history="1">
        <w:r w:rsidR="004B66C3" w:rsidRPr="00946B8F">
          <w:rPr>
            <w:rStyle w:val="Hiperhivatkozs"/>
            <w:rFonts w:ascii="Times New Roman" w:hAnsi="Times New Roman"/>
            <w:sz w:val="24"/>
            <w:szCs w:val="24"/>
          </w:rPr>
          <w:t>office@csvila.hu</w:t>
        </w:r>
      </w:hyperlink>
      <w:r w:rsidR="004B66C3" w:rsidRPr="00946B8F">
        <w:rPr>
          <w:rFonts w:ascii="Times New Roman" w:hAnsi="Times New Roman"/>
          <w:sz w:val="24"/>
          <w:szCs w:val="24"/>
        </w:rPr>
        <w:t xml:space="preserve"> e-mail címre történő üzenetküldéssel.</w:t>
      </w:r>
    </w:p>
    <w:p w14:paraId="27A72C05" w14:textId="77777777" w:rsidR="002E3F05" w:rsidRPr="00946B8F" w:rsidRDefault="002E3F05" w:rsidP="002E3F05">
      <w:pPr>
        <w:spacing w:after="0" w:line="240" w:lineRule="auto"/>
        <w:jc w:val="both"/>
        <w:rPr>
          <w:rFonts w:ascii="Times New Roman" w:hAnsi="Times New Roman"/>
          <w:sz w:val="24"/>
          <w:szCs w:val="24"/>
        </w:rPr>
      </w:pPr>
    </w:p>
    <w:p w14:paraId="19B54D06" w14:textId="3734EB49" w:rsidR="002E3F05" w:rsidRPr="00946B8F" w:rsidRDefault="0029161B" w:rsidP="00895C1C">
      <w:pPr>
        <w:spacing w:after="0" w:line="240" w:lineRule="auto"/>
        <w:jc w:val="both"/>
        <w:rPr>
          <w:rFonts w:ascii="Times New Roman" w:hAnsi="Times New Roman"/>
          <w:sz w:val="24"/>
          <w:szCs w:val="24"/>
        </w:rPr>
      </w:pPr>
      <w:r w:rsidRPr="00946B8F">
        <w:rPr>
          <w:rFonts w:ascii="Times New Roman" w:hAnsi="Times New Roman"/>
          <w:sz w:val="24"/>
          <w:szCs w:val="24"/>
        </w:rPr>
        <w:t>5</w:t>
      </w:r>
      <w:r w:rsidR="002E3F05" w:rsidRPr="00946B8F">
        <w:rPr>
          <w:rFonts w:ascii="Times New Roman" w:hAnsi="Times New Roman"/>
          <w:sz w:val="24"/>
          <w:szCs w:val="24"/>
        </w:rPr>
        <w:t xml:space="preserve">./ Felek a </w:t>
      </w:r>
      <w:r w:rsidRPr="00946B8F">
        <w:rPr>
          <w:rFonts w:ascii="Times New Roman" w:hAnsi="Times New Roman"/>
          <w:sz w:val="24"/>
          <w:szCs w:val="24"/>
        </w:rPr>
        <w:t>V</w:t>
      </w:r>
      <w:r w:rsidR="002E3F05" w:rsidRPr="00946B8F">
        <w:rPr>
          <w:rFonts w:ascii="Times New Roman" w:hAnsi="Times New Roman"/>
          <w:sz w:val="24"/>
          <w:szCs w:val="24"/>
        </w:rPr>
        <w:t xml:space="preserve">ételárat azon a napon tekintik megfizetettnek, amely napon az jóváírásra került Eladó </w:t>
      </w:r>
      <w:r w:rsidR="00D331CB" w:rsidRPr="00946B8F">
        <w:rPr>
          <w:rFonts w:ascii="Times New Roman" w:hAnsi="Times New Roman"/>
          <w:sz w:val="24"/>
          <w:szCs w:val="24"/>
        </w:rPr>
        <w:t>II/</w:t>
      </w:r>
      <w:r w:rsidR="00F76D9F" w:rsidRPr="00946B8F">
        <w:rPr>
          <w:rFonts w:ascii="Times New Roman" w:hAnsi="Times New Roman"/>
          <w:sz w:val="24"/>
          <w:szCs w:val="24"/>
        </w:rPr>
        <w:t xml:space="preserve">3. </w:t>
      </w:r>
      <w:r w:rsidR="00D331CB" w:rsidRPr="00946B8F">
        <w:rPr>
          <w:rFonts w:ascii="Times New Roman" w:hAnsi="Times New Roman"/>
          <w:sz w:val="24"/>
          <w:szCs w:val="24"/>
        </w:rPr>
        <w:t xml:space="preserve">pontban rögzített </w:t>
      </w:r>
      <w:r w:rsidR="002E3F05" w:rsidRPr="00946B8F">
        <w:rPr>
          <w:rFonts w:ascii="Times New Roman" w:hAnsi="Times New Roman"/>
          <w:sz w:val="24"/>
          <w:szCs w:val="24"/>
        </w:rPr>
        <w:t xml:space="preserve">bankszámláján. </w:t>
      </w:r>
    </w:p>
    <w:p w14:paraId="437F51AD" w14:textId="77777777" w:rsidR="00895C1C" w:rsidRPr="00946B8F" w:rsidRDefault="00895C1C" w:rsidP="00895C1C">
      <w:pPr>
        <w:spacing w:after="0" w:line="240" w:lineRule="auto"/>
        <w:jc w:val="both"/>
        <w:rPr>
          <w:rFonts w:ascii="Times New Roman" w:hAnsi="Times New Roman"/>
          <w:sz w:val="24"/>
          <w:szCs w:val="24"/>
          <w:highlight w:val="yellow"/>
        </w:rPr>
      </w:pPr>
    </w:p>
    <w:p w14:paraId="066D287D" w14:textId="3A2B1B91" w:rsidR="00895C1C" w:rsidRPr="00946B8F" w:rsidRDefault="0029161B" w:rsidP="00895C1C">
      <w:pPr>
        <w:spacing w:after="0" w:line="240" w:lineRule="auto"/>
        <w:jc w:val="both"/>
        <w:rPr>
          <w:rFonts w:ascii="Times New Roman" w:hAnsi="Times New Roman"/>
          <w:sz w:val="24"/>
          <w:szCs w:val="24"/>
        </w:rPr>
      </w:pPr>
      <w:r w:rsidRPr="00946B8F">
        <w:rPr>
          <w:rFonts w:ascii="Times New Roman" w:hAnsi="Times New Roman"/>
          <w:sz w:val="24"/>
          <w:szCs w:val="24"/>
        </w:rPr>
        <w:t>6</w:t>
      </w:r>
      <w:r w:rsidR="00895C1C" w:rsidRPr="00946B8F">
        <w:rPr>
          <w:rFonts w:ascii="Times New Roman" w:hAnsi="Times New Roman"/>
          <w:sz w:val="24"/>
          <w:szCs w:val="24"/>
        </w:rPr>
        <w:t xml:space="preserve">./ Felek rögzítik, hogy abban az esetben, amennyiben a II/1. pontban írt </w:t>
      </w:r>
      <w:r w:rsidRPr="00946B8F">
        <w:rPr>
          <w:rFonts w:ascii="Times New Roman" w:hAnsi="Times New Roman"/>
          <w:sz w:val="24"/>
          <w:szCs w:val="24"/>
        </w:rPr>
        <w:t>V</w:t>
      </w:r>
      <w:r w:rsidR="00895C1C" w:rsidRPr="00946B8F">
        <w:rPr>
          <w:rFonts w:ascii="Times New Roman" w:hAnsi="Times New Roman"/>
          <w:sz w:val="24"/>
          <w:szCs w:val="24"/>
        </w:rPr>
        <w:t>ételárat Vevő</w:t>
      </w:r>
      <w:r w:rsidR="00F76D9F" w:rsidRPr="00946B8F">
        <w:rPr>
          <w:rFonts w:ascii="Times New Roman" w:hAnsi="Times New Roman"/>
          <w:sz w:val="24"/>
          <w:szCs w:val="24"/>
        </w:rPr>
        <w:t>k</w:t>
      </w:r>
      <w:r w:rsidR="00895C1C" w:rsidRPr="00946B8F">
        <w:rPr>
          <w:rFonts w:ascii="Times New Roman" w:hAnsi="Times New Roman"/>
          <w:sz w:val="24"/>
          <w:szCs w:val="24"/>
        </w:rPr>
        <w:t xml:space="preserve"> Eladó részére megfizeti</w:t>
      </w:r>
      <w:r w:rsidR="00F76D9F" w:rsidRPr="00946B8F">
        <w:rPr>
          <w:rFonts w:ascii="Times New Roman" w:hAnsi="Times New Roman"/>
          <w:sz w:val="24"/>
          <w:szCs w:val="24"/>
        </w:rPr>
        <w:t>k</w:t>
      </w:r>
      <w:r w:rsidR="00895C1C" w:rsidRPr="00946B8F">
        <w:rPr>
          <w:rFonts w:ascii="Times New Roman" w:hAnsi="Times New Roman"/>
          <w:sz w:val="24"/>
          <w:szCs w:val="24"/>
        </w:rPr>
        <w:t>, úgy Eladónak semmilyen jogcímen további vagyonjogi követelés</w:t>
      </w:r>
      <w:r w:rsidR="002E3F05" w:rsidRPr="00946B8F">
        <w:rPr>
          <w:rFonts w:ascii="Times New Roman" w:hAnsi="Times New Roman"/>
          <w:sz w:val="24"/>
          <w:szCs w:val="24"/>
        </w:rPr>
        <w:t>e</w:t>
      </w:r>
      <w:r w:rsidR="00895C1C" w:rsidRPr="00946B8F">
        <w:rPr>
          <w:rFonts w:ascii="Times New Roman" w:hAnsi="Times New Roman"/>
          <w:sz w:val="24"/>
          <w:szCs w:val="24"/>
        </w:rPr>
        <w:t xml:space="preserve"> a szerződés tárgyát képező Ingatlan adásvételével kapcsolatban Vevő</w:t>
      </w:r>
      <w:r w:rsidR="005E236B" w:rsidRPr="00946B8F">
        <w:rPr>
          <w:rFonts w:ascii="Times New Roman" w:hAnsi="Times New Roman"/>
          <w:sz w:val="24"/>
          <w:szCs w:val="24"/>
        </w:rPr>
        <w:t>kk</w:t>
      </w:r>
      <w:r w:rsidR="00895C1C" w:rsidRPr="00946B8F">
        <w:rPr>
          <w:rFonts w:ascii="Times New Roman" w:hAnsi="Times New Roman"/>
          <w:sz w:val="24"/>
          <w:szCs w:val="24"/>
        </w:rPr>
        <w:t xml:space="preserve">el szemben nincsen. </w:t>
      </w:r>
    </w:p>
    <w:p w14:paraId="24B6FBE8" w14:textId="77777777" w:rsidR="00895C1C" w:rsidRPr="00946B8F" w:rsidRDefault="00895C1C" w:rsidP="00895C1C">
      <w:pPr>
        <w:spacing w:after="0" w:line="240" w:lineRule="auto"/>
        <w:jc w:val="both"/>
        <w:rPr>
          <w:rFonts w:ascii="Times New Roman" w:hAnsi="Times New Roman"/>
          <w:sz w:val="24"/>
          <w:szCs w:val="24"/>
          <w:highlight w:val="yellow"/>
        </w:rPr>
      </w:pPr>
    </w:p>
    <w:p w14:paraId="483AA4E8" w14:textId="0805BD14" w:rsidR="00130346" w:rsidRPr="00946B8F" w:rsidRDefault="0029161B" w:rsidP="00895C1C">
      <w:pPr>
        <w:spacing w:after="0" w:line="240" w:lineRule="auto"/>
        <w:jc w:val="both"/>
        <w:rPr>
          <w:rFonts w:ascii="Times New Roman" w:hAnsi="Times New Roman"/>
          <w:sz w:val="24"/>
          <w:szCs w:val="24"/>
        </w:rPr>
      </w:pPr>
      <w:r w:rsidRPr="00946B8F">
        <w:rPr>
          <w:rFonts w:ascii="Times New Roman" w:hAnsi="Times New Roman"/>
          <w:sz w:val="24"/>
          <w:szCs w:val="24"/>
        </w:rPr>
        <w:t>7</w:t>
      </w:r>
      <w:r w:rsidR="00895C1C" w:rsidRPr="00946B8F">
        <w:rPr>
          <w:rFonts w:ascii="Times New Roman" w:hAnsi="Times New Roman"/>
          <w:sz w:val="24"/>
          <w:szCs w:val="24"/>
        </w:rPr>
        <w:t xml:space="preserve">./ </w:t>
      </w:r>
      <w:r w:rsidR="000F1285" w:rsidRPr="00946B8F">
        <w:rPr>
          <w:rFonts w:ascii="Times New Roman" w:hAnsi="Times New Roman"/>
          <w:sz w:val="24"/>
          <w:szCs w:val="24"/>
        </w:rPr>
        <w:t>Amennyiben a Vevő</w:t>
      </w:r>
      <w:r w:rsidR="005E236B" w:rsidRPr="00946B8F">
        <w:rPr>
          <w:rFonts w:ascii="Times New Roman" w:hAnsi="Times New Roman"/>
          <w:sz w:val="24"/>
          <w:szCs w:val="24"/>
        </w:rPr>
        <w:t>k</w:t>
      </w:r>
      <w:r w:rsidR="000F1285" w:rsidRPr="00946B8F">
        <w:rPr>
          <w:rFonts w:ascii="Times New Roman" w:hAnsi="Times New Roman"/>
          <w:sz w:val="24"/>
          <w:szCs w:val="24"/>
        </w:rPr>
        <w:t xml:space="preserve"> </w:t>
      </w:r>
      <w:r w:rsidR="005E236B" w:rsidRPr="00946B8F">
        <w:rPr>
          <w:rFonts w:ascii="Times New Roman" w:hAnsi="Times New Roman"/>
          <w:sz w:val="24"/>
          <w:szCs w:val="24"/>
        </w:rPr>
        <w:t>a</w:t>
      </w:r>
      <w:r w:rsidR="000F1285" w:rsidRPr="00946B8F">
        <w:rPr>
          <w:rFonts w:ascii="Times New Roman" w:hAnsi="Times New Roman"/>
          <w:sz w:val="24"/>
          <w:szCs w:val="24"/>
        </w:rPr>
        <w:t xml:space="preserve"> </w:t>
      </w:r>
      <w:r w:rsidRPr="00946B8F">
        <w:rPr>
          <w:rFonts w:ascii="Times New Roman" w:hAnsi="Times New Roman"/>
          <w:sz w:val="24"/>
          <w:szCs w:val="24"/>
        </w:rPr>
        <w:t>V</w:t>
      </w:r>
      <w:r w:rsidR="000F1285" w:rsidRPr="00946B8F">
        <w:rPr>
          <w:rFonts w:ascii="Times New Roman" w:hAnsi="Times New Roman"/>
          <w:sz w:val="24"/>
          <w:szCs w:val="24"/>
        </w:rPr>
        <w:t>ételár</w:t>
      </w:r>
      <w:r w:rsidRPr="00946B8F">
        <w:rPr>
          <w:rFonts w:ascii="Times New Roman" w:hAnsi="Times New Roman"/>
          <w:sz w:val="24"/>
          <w:szCs w:val="24"/>
        </w:rPr>
        <w:t xml:space="preserve"> </w:t>
      </w:r>
      <w:r w:rsidR="000F1285" w:rsidRPr="009C03F2">
        <w:rPr>
          <w:rFonts w:ascii="Times New Roman" w:hAnsi="Times New Roman"/>
          <w:sz w:val="24"/>
          <w:szCs w:val="24"/>
        </w:rPr>
        <w:t>megfizetésével késedelembe es</w:t>
      </w:r>
      <w:r w:rsidR="005E236B" w:rsidRPr="009C03F2">
        <w:rPr>
          <w:rFonts w:ascii="Times New Roman" w:hAnsi="Times New Roman"/>
          <w:sz w:val="24"/>
          <w:szCs w:val="24"/>
        </w:rPr>
        <w:t>ne</w:t>
      </w:r>
      <w:r w:rsidR="000F1285" w:rsidRPr="009C03F2">
        <w:rPr>
          <w:rFonts w:ascii="Times New Roman" w:hAnsi="Times New Roman"/>
          <w:sz w:val="24"/>
          <w:szCs w:val="24"/>
        </w:rPr>
        <w:t>k, úgy napi 5.000,- Ft kötbér fizetésére köteles</w:t>
      </w:r>
      <w:r w:rsidR="005E236B" w:rsidRPr="009C03F2">
        <w:rPr>
          <w:rFonts w:ascii="Times New Roman" w:hAnsi="Times New Roman"/>
          <w:sz w:val="24"/>
          <w:szCs w:val="24"/>
        </w:rPr>
        <w:t>ek</w:t>
      </w:r>
      <w:r w:rsidRPr="009C03F2">
        <w:rPr>
          <w:rFonts w:ascii="Times New Roman" w:hAnsi="Times New Roman"/>
          <w:sz w:val="24"/>
          <w:szCs w:val="24"/>
        </w:rPr>
        <w:t xml:space="preserve"> egyetemlegesen</w:t>
      </w:r>
      <w:r w:rsidR="005E236B" w:rsidRPr="009C03F2">
        <w:rPr>
          <w:rFonts w:ascii="Times New Roman" w:hAnsi="Times New Roman"/>
          <w:sz w:val="24"/>
          <w:szCs w:val="24"/>
        </w:rPr>
        <w:t>,</w:t>
      </w:r>
      <w:r w:rsidR="000F1285" w:rsidRPr="009C03F2">
        <w:rPr>
          <w:rFonts w:ascii="Times New Roman" w:hAnsi="Times New Roman"/>
          <w:sz w:val="24"/>
          <w:szCs w:val="24"/>
        </w:rPr>
        <w:t xml:space="preserve"> azzal, hogy amennyiben Vevő</w:t>
      </w:r>
      <w:r w:rsidR="005E236B" w:rsidRPr="009C03F2">
        <w:rPr>
          <w:rFonts w:ascii="Times New Roman" w:hAnsi="Times New Roman"/>
          <w:sz w:val="24"/>
          <w:szCs w:val="24"/>
        </w:rPr>
        <w:t>k</w:t>
      </w:r>
      <w:r w:rsidR="000F1285" w:rsidRPr="009C03F2">
        <w:rPr>
          <w:rFonts w:ascii="Times New Roman" w:hAnsi="Times New Roman"/>
          <w:sz w:val="24"/>
          <w:szCs w:val="24"/>
        </w:rPr>
        <w:t xml:space="preserve"> 30 napon túli késedelembe es</w:t>
      </w:r>
      <w:r w:rsidR="005E236B" w:rsidRPr="009C03F2">
        <w:rPr>
          <w:rFonts w:ascii="Times New Roman" w:hAnsi="Times New Roman"/>
          <w:sz w:val="24"/>
          <w:szCs w:val="24"/>
        </w:rPr>
        <w:t>ne</w:t>
      </w:r>
      <w:r w:rsidR="000F1285" w:rsidRPr="009C03F2">
        <w:rPr>
          <w:rFonts w:ascii="Times New Roman" w:hAnsi="Times New Roman"/>
          <w:sz w:val="24"/>
          <w:szCs w:val="24"/>
        </w:rPr>
        <w:t>k, úgy az Eladó jogosult a jelen szerződéstől egyoldalú írásbeli nyilatkozattal elállni, mely esetben a Felek az eredeti állapotot állítják helyre</w:t>
      </w:r>
      <w:r w:rsidR="00053F4B" w:rsidRPr="009C03F2">
        <w:rPr>
          <w:rFonts w:ascii="Times New Roman" w:hAnsi="Times New Roman"/>
          <w:sz w:val="24"/>
          <w:szCs w:val="24"/>
        </w:rPr>
        <w:t>, és Vevők 500.000,- Ft meghiúsulási kötbér fizetésére kötelesek</w:t>
      </w:r>
      <w:r w:rsidR="000F1285" w:rsidRPr="009C03F2">
        <w:rPr>
          <w:rFonts w:ascii="Times New Roman" w:hAnsi="Times New Roman"/>
          <w:sz w:val="24"/>
          <w:szCs w:val="24"/>
        </w:rPr>
        <w:t>.</w:t>
      </w:r>
    </w:p>
    <w:p w14:paraId="33B3E188" w14:textId="77777777" w:rsidR="000F1285" w:rsidRPr="00946B8F" w:rsidRDefault="000F1285" w:rsidP="00895C1C">
      <w:pPr>
        <w:spacing w:after="0" w:line="240" w:lineRule="auto"/>
        <w:jc w:val="both"/>
        <w:rPr>
          <w:rFonts w:ascii="Times New Roman" w:hAnsi="Times New Roman"/>
          <w:sz w:val="24"/>
          <w:szCs w:val="24"/>
        </w:rPr>
      </w:pPr>
    </w:p>
    <w:p w14:paraId="69A5E44B" w14:textId="344EAB02" w:rsidR="00130346" w:rsidRPr="00946B8F" w:rsidRDefault="0029161B" w:rsidP="00895C1C">
      <w:pPr>
        <w:spacing w:after="0" w:line="240" w:lineRule="auto"/>
        <w:jc w:val="both"/>
        <w:rPr>
          <w:rFonts w:ascii="Times New Roman" w:hAnsi="Times New Roman"/>
          <w:sz w:val="24"/>
          <w:szCs w:val="24"/>
        </w:rPr>
      </w:pPr>
      <w:r w:rsidRPr="00946B8F">
        <w:rPr>
          <w:rFonts w:ascii="Times New Roman" w:hAnsi="Times New Roman"/>
          <w:sz w:val="24"/>
          <w:szCs w:val="24"/>
        </w:rPr>
        <w:t>8</w:t>
      </w:r>
      <w:r w:rsidR="00130346" w:rsidRPr="00946B8F">
        <w:rPr>
          <w:rFonts w:ascii="Times New Roman" w:hAnsi="Times New Roman"/>
          <w:sz w:val="24"/>
          <w:szCs w:val="24"/>
        </w:rPr>
        <w:t>./ Felek nyilatkoznak, hogy jelen szerződéstől kizárólag a jelen szerződésben meghatározott esetekben, illetve a másik fél súlyos szerződésszegése esetén jogosultak elállni.</w:t>
      </w:r>
    </w:p>
    <w:p w14:paraId="7084755C" w14:textId="77777777" w:rsidR="00864FA5" w:rsidRPr="00946B8F" w:rsidRDefault="00864FA5" w:rsidP="00895C1C">
      <w:pPr>
        <w:spacing w:after="0" w:line="240" w:lineRule="auto"/>
        <w:jc w:val="both"/>
        <w:rPr>
          <w:rFonts w:ascii="Times New Roman" w:hAnsi="Times New Roman"/>
          <w:sz w:val="24"/>
          <w:szCs w:val="24"/>
        </w:rPr>
      </w:pPr>
    </w:p>
    <w:p w14:paraId="3C8CB2C7" w14:textId="77777777" w:rsidR="00895C1C" w:rsidRPr="00946B8F" w:rsidRDefault="00895C1C" w:rsidP="00895C1C">
      <w:pPr>
        <w:spacing w:after="0" w:line="240" w:lineRule="auto"/>
        <w:jc w:val="both"/>
        <w:rPr>
          <w:rFonts w:ascii="Times New Roman" w:hAnsi="Times New Roman"/>
          <w:sz w:val="24"/>
          <w:szCs w:val="24"/>
          <w:highlight w:val="yellow"/>
        </w:rPr>
      </w:pPr>
    </w:p>
    <w:p w14:paraId="7CB3639E" w14:textId="77777777" w:rsidR="00895C1C" w:rsidRPr="00946B8F" w:rsidRDefault="00895C1C" w:rsidP="00895C1C">
      <w:pPr>
        <w:spacing w:after="0" w:line="240" w:lineRule="auto"/>
        <w:jc w:val="center"/>
        <w:rPr>
          <w:rFonts w:ascii="Times New Roman" w:hAnsi="Times New Roman"/>
          <w:b/>
          <w:sz w:val="32"/>
          <w:szCs w:val="32"/>
        </w:rPr>
      </w:pPr>
      <w:r w:rsidRPr="00946B8F">
        <w:rPr>
          <w:rFonts w:ascii="Times New Roman" w:hAnsi="Times New Roman"/>
          <w:b/>
          <w:sz w:val="32"/>
          <w:szCs w:val="32"/>
        </w:rPr>
        <w:t>III. Tulajdonjog átszállása, birtokbaadás</w:t>
      </w:r>
    </w:p>
    <w:p w14:paraId="090190C0" w14:textId="77777777" w:rsidR="00895C1C" w:rsidRPr="00946B8F" w:rsidRDefault="00895C1C" w:rsidP="00895C1C">
      <w:pPr>
        <w:spacing w:after="0" w:line="240" w:lineRule="auto"/>
        <w:jc w:val="both"/>
        <w:rPr>
          <w:rFonts w:ascii="Times New Roman" w:hAnsi="Times New Roman"/>
          <w:sz w:val="24"/>
          <w:szCs w:val="24"/>
        </w:rPr>
      </w:pPr>
    </w:p>
    <w:p w14:paraId="31E55413" w14:textId="0A93F9CA" w:rsidR="000C3998" w:rsidRPr="00946B8F" w:rsidRDefault="00895C1C" w:rsidP="00895C1C">
      <w:pPr>
        <w:spacing w:after="0" w:line="240" w:lineRule="auto"/>
        <w:jc w:val="both"/>
        <w:rPr>
          <w:rFonts w:ascii="Times New Roman" w:hAnsi="Times New Roman"/>
          <w:sz w:val="24"/>
          <w:szCs w:val="24"/>
        </w:rPr>
      </w:pPr>
      <w:r w:rsidRPr="00946B8F">
        <w:rPr>
          <w:rFonts w:ascii="Times New Roman" w:hAnsi="Times New Roman"/>
          <w:sz w:val="24"/>
          <w:szCs w:val="24"/>
        </w:rPr>
        <w:t xml:space="preserve">1./ Szerződést kötő felek rögzítik, hogy Eladó az Ingatlant </w:t>
      </w:r>
      <w:r w:rsidR="005E236B" w:rsidRPr="00946B8F">
        <w:rPr>
          <w:rFonts w:ascii="Times New Roman" w:hAnsi="Times New Roman"/>
          <w:sz w:val="24"/>
          <w:szCs w:val="24"/>
        </w:rPr>
        <w:t>a vételár megfizetésével egyidejűleg</w:t>
      </w:r>
      <w:r w:rsidR="00812F39" w:rsidRPr="00946B8F">
        <w:rPr>
          <w:rFonts w:ascii="Times New Roman" w:hAnsi="Times New Roman"/>
          <w:sz w:val="24"/>
          <w:szCs w:val="24"/>
        </w:rPr>
        <w:t xml:space="preserve"> </w:t>
      </w:r>
      <w:r w:rsidR="009A53B1" w:rsidRPr="00946B8F">
        <w:rPr>
          <w:rFonts w:ascii="Times New Roman" w:hAnsi="Times New Roman"/>
          <w:sz w:val="24"/>
          <w:szCs w:val="24"/>
        </w:rPr>
        <w:t>adja Vevő</w:t>
      </w:r>
      <w:r w:rsidR="005E236B" w:rsidRPr="00946B8F">
        <w:rPr>
          <w:rFonts w:ascii="Times New Roman" w:hAnsi="Times New Roman"/>
          <w:sz w:val="24"/>
          <w:szCs w:val="24"/>
        </w:rPr>
        <w:t>k</w:t>
      </w:r>
      <w:r w:rsidR="00812F39" w:rsidRPr="00946B8F">
        <w:rPr>
          <w:rFonts w:ascii="Times New Roman" w:hAnsi="Times New Roman"/>
          <w:sz w:val="24"/>
          <w:szCs w:val="24"/>
        </w:rPr>
        <w:t xml:space="preserve"> </w:t>
      </w:r>
      <w:r w:rsidR="009A53B1" w:rsidRPr="00946B8F">
        <w:rPr>
          <w:rFonts w:ascii="Times New Roman" w:hAnsi="Times New Roman"/>
          <w:sz w:val="24"/>
          <w:szCs w:val="24"/>
        </w:rPr>
        <w:t>birtokába</w:t>
      </w:r>
      <w:r w:rsidR="0046765B" w:rsidRPr="00946B8F">
        <w:rPr>
          <w:rFonts w:ascii="Times New Roman" w:hAnsi="Times New Roman"/>
          <w:sz w:val="24"/>
          <w:szCs w:val="24"/>
        </w:rPr>
        <w:t>.</w:t>
      </w:r>
    </w:p>
    <w:p w14:paraId="1C1ABC0A" w14:textId="0713EEB5" w:rsidR="00895C1C" w:rsidRPr="00946B8F" w:rsidRDefault="000C3998" w:rsidP="00895C1C">
      <w:pPr>
        <w:spacing w:after="0" w:line="240" w:lineRule="auto"/>
        <w:jc w:val="both"/>
        <w:rPr>
          <w:rFonts w:ascii="Times New Roman" w:hAnsi="Times New Roman"/>
          <w:sz w:val="24"/>
          <w:szCs w:val="24"/>
        </w:rPr>
      </w:pPr>
      <w:r w:rsidRPr="00946B8F">
        <w:rPr>
          <w:rFonts w:ascii="Times New Roman" w:hAnsi="Times New Roman"/>
          <w:sz w:val="24"/>
          <w:szCs w:val="24"/>
        </w:rPr>
        <w:t xml:space="preserve">Szerződést kötő felek rögzítik, hogy az Ingatlan közművekkel </w:t>
      </w:r>
      <w:r w:rsidR="005E236B" w:rsidRPr="00946B8F">
        <w:rPr>
          <w:rFonts w:ascii="Times New Roman" w:hAnsi="Times New Roman"/>
          <w:sz w:val="24"/>
          <w:szCs w:val="24"/>
        </w:rPr>
        <w:t xml:space="preserve">nincs </w:t>
      </w:r>
      <w:r w:rsidRPr="00946B8F">
        <w:rPr>
          <w:rFonts w:ascii="Times New Roman" w:hAnsi="Times New Roman"/>
          <w:sz w:val="24"/>
          <w:szCs w:val="24"/>
        </w:rPr>
        <w:t>ellát</w:t>
      </w:r>
      <w:r w:rsidR="005E236B" w:rsidRPr="00946B8F">
        <w:rPr>
          <w:rFonts w:ascii="Times New Roman" w:hAnsi="Times New Roman"/>
          <w:sz w:val="24"/>
          <w:szCs w:val="24"/>
        </w:rPr>
        <w:t>va</w:t>
      </w:r>
      <w:r w:rsidRPr="00946B8F">
        <w:rPr>
          <w:rFonts w:ascii="Times New Roman" w:hAnsi="Times New Roman"/>
          <w:sz w:val="24"/>
          <w:szCs w:val="24"/>
        </w:rPr>
        <w:t xml:space="preserve">, </w:t>
      </w:r>
      <w:r w:rsidR="005E236B" w:rsidRPr="00946B8F">
        <w:rPr>
          <w:rFonts w:ascii="Times New Roman" w:hAnsi="Times New Roman"/>
          <w:sz w:val="24"/>
          <w:szCs w:val="24"/>
        </w:rPr>
        <w:t xml:space="preserve">Vevők </w:t>
      </w:r>
      <w:r w:rsidRPr="00946B8F">
        <w:rPr>
          <w:rFonts w:ascii="Times New Roman" w:hAnsi="Times New Roman"/>
          <w:sz w:val="24"/>
          <w:szCs w:val="24"/>
        </w:rPr>
        <w:t xml:space="preserve">ennek ismeretében kötik meg </w:t>
      </w:r>
      <w:r w:rsidR="005E236B" w:rsidRPr="00946B8F">
        <w:rPr>
          <w:rFonts w:ascii="Times New Roman" w:hAnsi="Times New Roman"/>
          <w:sz w:val="24"/>
          <w:szCs w:val="24"/>
        </w:rPr>
        <w:t xml:space="preserve">jelen </w:t>
      </w:r>
      <w:r w:rsidRPr="00946B8F">
        <w:rPr>
          <w:rFonts w:ascii="Times New Roman" w:hAnsi="Times New Roman"/>
          <w:sz w:val="24"/>
          <w:szCs w:val="24"/>
        </w:rPr>
        <w:t xml:space="preserve">adásvételi szerződést. </w:t>
      </w:r>
    </w:p>
    <w:p w14:paraId="1E3F560C" w14:textId="77777777" w:rsidR="00895C1C" w:rsidRPr="00946B8F" w:rsidRDefault="00895C1C" w:rsidP="00895C1C">
      <w:pPr>
        <w:spacing w:after="0" w:line="240" w:lineRule="auto"/>
        <w:jc w:val="both"/>
        <w:rPr>
          <w:rFonts w:ascii="Times New Roman" w:hAnsi="Times New Roman"/>
          <w:sz w:val="24"/>
          <w:szCs w:val="24"/>
        </w:rPr>
      </w:pPr>
    </w:p>
    <w:p w14:paraId="7ED4DC1A" w14:textId="1E91E928" w:rsidR="00895C1C" w:rsidRPr="00946B8F" w:rsidRDefault="00895C1C" w:rsidP="00895C1C">
      <w:pPr>
        <w:spacing w:after="0" w:line="240" w:lineRule="auto"/>
        <w:jc w:val="both"/>
        <w:rPr>
          <w:rFonts w:ascii="Times New Roman" w:hAnsi="Times New Roman"/>
          <w:sz w:val="24"/>
          <w:szCs w:val="24"/>
        </w:rPr>
      </w:pPr>
      <w:r w:rsidRPr="00946B8F">
        <w:rPr>
          <w:rFonts w:ascii="Times New Roman" w:hAnsi="Times New Roman"/>
          <w:sz w:val="24"/>
          <w:szCs w:val="24"/>
        </w:rPr>
        <w:t>2./ A birtokbaadásig az Eladó viseli az Ingatlan terheit, míg a birtokbavételtől a Vevő</w:t>
      </w:r>
      <w:r w:rsidR="005E236B" w:rsidRPr="00946B8F">
        <w:rPr>
          <w:rFonts w:ascii="Times New Roman" w:hAnsi="Times New Roman"/>
          <w:sz w:val="24"/>
          <w:szCs w:val="24"/>
        </w:rPr>
        <w:t>k</w:t>
      </w:r>
      <w:r w:rsidRPr="00946B8F">
        <w:rPr>
          <w:rFonts w:ascii="Times New Roman" w:hAnsi="Times New Roman"/>
          <w:sz w:val="24"/>
          <w:szCs w:val="24"/>
        </w:rPr>
        <w:t xml:space="preserve"> viseli</w:t>
      </w:r>
      <w:r w:rsidR="005E236B" w:rsidRPr="00946B8F">
        <w:rPr>
          <w:rFonts w:ascii="Times New Roman" w:hAnsi="Times New Roman"/>
          <w:sz w:val="24"/>
          <w:szCs w:val="24"/>
        </w:rPr>
        <w:t>k</w:t>
      </w:r>
      <w:r w:rsidRPr="00946B8F">
        <w:rPr>
          <w:rFonts w:ascii="Times New Roman" w:hAnsi="Times New Roman"/>
          <w:sz w:val="24"/>
          <w:szCs w:val="24"/>
        </w:rPr>
        <w:t xml:space="preserve"> az Ingatlan terheit és szedi</w:t>
      </w:r>
      <w:r w:rsidR="005E236B" w:rsidRPr="00946B8F">
        <w:rPr>
          <w:rFonts w:ascii="Times New Roman" w:hAnsi="Times New Roman"/>
          <w:sz w:val="24"/>
          <w:szCs w:val="24"/>
        </w:rPr>
        <w:t>k</w:t>
      </w:r>
      <w:r w:rsidRPr="00946B8F">
        <w:rPr>
          <w:rFonts w:ascii="Times New Roman" w:hAnsi="Times New Roman"/>
          <w:sz w:val="24"/>
          <w:szCs w:val="24"/>
        </w:rPr>
        <w:t xml:space="preserve"> hasznait.</w:t>
      </w:r>
    </w:p>
    <w:p w14:paraId="1E8234B6" w14:textId="77777777" w:rsidR="00895C1C" w:rsidRPr="00946B8F" w:rsidRDefault="00895C1C" w:rsidP="00895C1C">
      <w:pPr>
        <w:spacing w:after="0" w:line="240" w:lineRule="auto"/>
        <w:jc w:val="both"/>
        <w:rPr>
          <w:rFonts w:ascii="Times New Roman" w:hAnsi="Times New Roman"/>
          <w:sz w:val="24"/>
          <w:szCs w:val="24"/>
        </w:rPr>
      </w:pPr>
    </w:p>
    <w:p w14:paraId="4C27B970" w14:textId="4FB540CF" w:rsidR="00CB0234" w:rsidRPr="00946B8F" w:rsidRDefault="00053F4B" w:rsidP="00CB0234">
      <w:pPr>
        <w:spacing w:after="0" w:line="240" w:lineRule="auto"/>
        <w:jc w:val="both"/>
        <w:rPr>
          <w:rFonts w:ascii="Times New Roman" w:hAnsi="Times New Roman"/>
          <w:sz w:val="24"/>
          <w:szCs w:val="24"/>
        </w:rPr>
      </w:pPr>
      <w:r w:rsidRPr="00946B8F">
        <w:rPr>
          <w:rFonts w:ascii="Times New Roman" w:hAnsi="Times New Roman"/>
          <w:sz w:val="24"/>
          <w:szCs w:val="24"/>
        </w:rPr>
        <w:t>3</w:t>
      </w:r>
      <w:r w:rsidR="00895C1C" w:rsidRPr="00946B8F">
        <w:rPr>
          <w:rFonts w:ascii="Times New Roman" w:hAnsi="Times New Roman"/>
          <w:sz w:val="24"/>
          <w:szCs w:val="24"/>
        </w:rPr>
        <w:t xml:space="preserve">./ </w:t>
      </w:r>
      <w:r w:rsidR="00CB0234" w:rsidRPr="00946B8F">
        <w:rPr>
          <w:rFonts w:ascii="Times New Roman" w:hAnsi="Times New Roman"/>
          <w:sz w:val="24"/>
          <w:szCs w:val="24"/>
        </w:rPr>
        <w:t xml:space="preserve">Az Ingatlan tulajdonjoga a Vevő I.-re ½-ed tulajdoni hányadban, Vevő II.-re ½-ed tulajdoni hányadban a teljes Vételár kifizetésével jegyezhető át az Eladóról. </w:t>
      </w:r>
      <w:r w:rsidR="00CB0234" w:rsidRPr="00946B8F">
        <w:rPr>
          <w:rFonts w:ascii="Times New Roman" w:hAnsi="Times New Roman"/>
          <w:bCs/>
          <w:sz w:val="24"/>
          <w:szCs w:val="24"/>
        </w:rPr>
        <w:t xml:space="preserve">Felek az ingatlan-nyilvántartásról szóló 2021. évi C. törvény és a Ptk. 2025.01.16-tól hatályos vonatkozó </w:t>
      </w:r>
      <w:r w:rsidR="00CB0234" w:rsidRPr="00946B8F">
        <w:rPr>
          <w:rFonts w:ascii="Times New Roman" w:hAnsi="Times New Roman"/>
          <w:bCs/>
          <w:sz w:val="24"/>
          <w:szCs w:val="24"/>
        </w:rPr>
        <w:lastRenderedPageBreak/>
        <w:t>jogszabályi rendelkezéseire tekintettel rögzítik, hogy az Eladó a tulajdonjogát a Vételár teljes összegű kiegyenlítéséig fenntartja, azaz az Eladó az Ingatlant a Vételár hiánytalan megfizetéséig a Ptk. 6:216. §-a szerinti ún. tulajdonjog-fenntartással adja el. Az Eladó a tulajdonjog-fenntartás időtartama alatt a Vevők tulajdonszerzésre irányuló jogát – hozzájárulásuk nélkül – nem csorbíthatja.</w:t>
      </w:r>
    </w:p>
    <w:p w14:paraId="48662014" w14:textId="2B01E89D" w:rsidR="00895C1C" w:rsidRPr="00946B8F" w:rsidRDefault="00895C1C" w:rsidP="00895C1C">
      <w:pPr>
        <w:spacing w:after="0" w:line="240" w:lineRule="auto"/>
        <w:jc w:val="both"/>
        <w:rPr>
          <w:rFonts w:ascii="Times New Roman" w:hAnsi="Times New Roman"/>
          <w:sz w:val="24"/>
          <w:szCs w:val="24"/>
        </w:rPr>
      </w:pPr>
    </w:p>
    <w:p w14:paraId="690F1CB3" w14:textId="5E1812B0" w:rsidR="00CB0234" w:rsidRPr="00946B8F" w:rsidRDefault="00DD64A4" w:rsidP="00CB0234">
      <w:pPr>
        <w:spacing w:after="0" w:line="240" w:lineRule="auto"/>
        <w:jc w:val="both"/>
        <w:rPr>
          <w:rFonts w:ascii="Times New Roman" w:hAnsi="Times New Roman"/>
          <w:bCs/>
          <w:sz w:val="24"/>
          <w:szCs w:val="24"/>
        </w:rPr>
      </w:pPr>
      <w:r w:rsidRPr="00946B8F">
        <w:rPr>
          <w:rFonts w:ascii="Times New Roman" w:hAnsi="Times New Roman"/>
          <w:bCs/>
          <w:sz w:val="24"/>
          <w:szCs w:val="24"/>
        </w:rPr>
        <w:t>5</w:t>
      </w:r>
      <w:r w:rsidR="00CB0234" w:rsidRPr="00946B8F">
        <w:rPr>
          <w:rFonts w:ascii="Times New Roman" w:hAnsi="Times New Roman"/>
          <w:bCs/>
          <w:sz w:val="24"/>
          <w:szCs w:val="24"/>
        </w:rPr>
        <w:t xml:space="preserve">./ Eladó jelen szerződés aláírásával egyidejűleg okiratszerkesztő ügyvédnél ügyvédi letétbe helyezi az Ingatlanra vonatkozó tulajdonjog átruházáshoz hozzájáruló nyilatkozatát (bejegyzési engedélyét) azzal a letevői utasítással, hogy letéteményes abban az esetben és az azt követő 5 munkanapon belül jogosult és köteles azt az illetékes </w:t>
      </w:r>
      <w:r w:rsidR="00F73D03" w:rsidRPr="00946B8F">
        <w:rPr>
          <w:rFonts w:ascii="Times New Roman" w:hAnsi="Times New Roman"/>
          <w:sz w:val="24"/>
          <w:szCs w:val="24"/>
        </w:rPr>
        <w:t xml:space="preserve">Bács-Kiskun Vármegyei Kormányhivatal </w:t>
      </w:r>
      <w:r w:rsidR="00F73D03" w:rsidRPr="00946B8F">
        <w:rPr>
          <w:rFonts w:ascii="Times New Roman" w:hAnsi="Times New Roman"/>
          <w:color w:val="000000"/>
          <w:sz w:val="24"/>
          <w:szCs w:val="24"/>
        </w:rPr>
        <w:t xml:space="preserve">Földhivatali Főosztály Földhivatali Osztály 5. (Kiskőrös) </w:t>
      </w:r>
      <w:r w:rsidR="00CB0234" w:rsidRPr="00946B8F">
        <w:rPr>
          <w:rFonts w:ascii="Times New Roman" w:hAnsi="Times New Roman"/>
          <w:bCs/>
          <w:sz w:val="24"/>
          <w:szCs w:val="24"/>
        </w:rPr>
        <w:t>felé tulajdonjog bejegyzés iránti kérelemként továbbítani, illetőleg Vevők részére kiadni, amennyiben Felek hitelt érdemlően igazolják a teljes vételár Vevők által történő megfizetését Eladó részére (igazolás módja: Eladó által aláírt teljes bizonyító erejű magánokiratba foglalt vételár-átvételi elismervény vagy eredeti pénzintézeti átutalási igazolás).</w:t>
      </w:r>
    </w:p>
    <w:p w14:paraId="03CCE60F" w14:textId="77777777" w:rsidR="00CB0234" w:rsidRPr="00946B8F" w:rsidRDefault="00CB0234" w:rsidP="00CB0234">
      <w:pPr>
        <w:spacing w:after="0" w:line="240" w:lineRule="auto"/>
        <w:jc w:val="both"/>
        <w:rPr>
          <w:rFonts w:ascii="Times New Roman" w:hAnsi="Times New Roman"/>
          <w:bCs/>
          <w:sz w:val="24"/>
          <w:szCs w:val="24"/>
        </w:rPr>
      </w:pPr>
    </w:p>
    <w:p w14:paraId="66A2778F" w14:textId="77841B10" w:rsidR="00CB0234" w:rsidRPr="00946B8F" w:rsidRDefault="00CB0234" w:rsidP="00CB0234">
      <w:pPr>
        <w:spacing w:after="0" w:line="240" w:lineRule="auto"/>
        <w:jc w:val="both"/>
        <w:rPr>
          <w:rFonts w:ascii="Times New Roman" w:hAnsi="Times New Roman"/>
          <w:bCs/>
          <w:sz w:val="24"/>
          <w:szCs w:val="24"/>
          <w:highlight w:val="yellow"/>
        </w:rPr>
      </w:pPr>
      <w:r w:rsidRPr="00946B8F">
        <w:rPr>
          <w:rFonts w:ascii="Times New Roman" w:hAnsi="Times New Roman"/>
          <w:bCs/>
          <w:sz w:val="24"/>
          <w:szCs w:val="24"/>
        </w:rPr>
        <w:t xml:space="preserve">Az Eladó kötelezettséget vállal arra, hogy a Vevők tulajdonjogának ingatlan-nyilvántartási bejegyzéséhez </w:t>
      </w:r>
      <w:r w:rsidRPr="00946B8F">
        <w:rPr>
          <w:rFonts w:ascii="Times New Roman" w:hAnsi="Times New Roman"/>
          <w:sz w:val="24"/>
          <w:szCs w:val="24"/>
        </w:rPr>
        <w:t>külön ingatlan-nyilvántartási elektronikus űrlapon kiállított tulajdonjog bejegyzési engedélyben is hozzájárul a 179/2023. (V. 15.) Korm. rendelet 107. § (2) bekezdés d.) pontjában írt módon, amennyiben időközben az ingatlan-nyilvántartás vezetését támogató informatikai rendszer működésbe lép, és jogszabály ezt megköveteli</w:t>
      </w:r>
      <w:r w:rsidRPr="00946B8F">
        <w:rPr>
          <w:rFonts w:ascii="Times New Roman" w:hAnsi="Times New Roman"/>
          <w:bCs/>
          <w:sz w:val="24"/>
          <w:szCs w:val="24"/>
        </w:rPr>
        <w:t>. Ebben az esetben Okiratszerkesztő ügyvéd ezen bejegyzési engedély földhivatali benyújtására köteles.</w:t>
      </w:r>
    </w:p>
    <w:p w14:paraId="5888636A" w14:textId="77777777" w:rsidR="00895C1C" w:rsidRPr="00946B8F" w:rsidRDefault="00895C1C" w:rsidP="00895C1C">
      <w:pPr>
        <w:spacing w:after="0" w:line="240" w:lineRule="auto"/>
        <w:jc w:val="both"/>
        <w:rPr>
          <w:rFonts w:ascii="Times New Roman" w:hAnsi="Times New Roman"/>
          <w:sz w:val="24"/>
          <w:szCs w:val="24"/>
        </w:rPr>
      </w:pPr>
    </w:p>
    <w:p w14:paraId="3DD29F85" w14:textId="63CD8463" w:rsidR="00F73D03" w:rsidRPr="00946B8F" w:rsidRDefault="00DD64A4" w:rsidP="00F73D03">
      <w:pPr>
        <w:spacing w:after="0" w:line="240" w:lineRule="auto"/>
        <w:jc w:val="both"/>
        <w:rPr>
          <w:rFonts w:ascii="Times New Roman" w:hAnsi="Times New Roman"/>
          <w:b/>
          <w:sz w:val="24"/>
          <w:szCs w:val="24"/>
        </w:rPr>
      </w:pPr>
      <w:r w:rsidRPr="00946B8F">
        <w:rPr>
          <w:rFonts w:ascii="Times New Roman" w:hAnsi="Times New Roman"/>
          <w:bCs/>
          <w:sz w:val="24"/>
          <w:szCs w:val="24"/>
        </w:rPr>
        <w:t>6</w:t>
      </w:r>
      <w:r w:rsidR="00F73D03" w:rsidRPr="00946B8F">
        <w:rPr>
          <w:rFonts w:ascii="Times New Roman" w:hAnsi="Times New Roman"/>
          <w:bCs/>
          <w:sz w:val="24"/>
          <w:szCs w:val="24"/>
        </w:rPr>
        <w:t xml:space="preserve">./ Eladó jelen szerződés aláírásával </w:t>
      </w:r>
      <w:r w:rsidR="00F73D03" w:rsidRPr="00946B8F">
        <w:rPr>
          <w:rFonts w:ascii="Times New Roman" w:hAnsi="Times New Roman"/>
          <w:b/>
          <w:sz w:val="24"/>
          <w:szCs w:val="24"/>
        </w:rPr>
        <w:t>feltétlen és visszavonhatatlan</w:t>
      </w:r>
      <w:r w:rsidR="00F73D03" w:rsidRPr="00946B8F">
        <w:rPr>
          <w:rFonts w:ascii="Times New Roman" w:hAnsi="Times New Roman"/>
          <w:bCs/>
          <w:sz w:val="24"/>
          <w:szCs w:val="24"/>
        </w:rPr>
        <w:t xml:space="preserve"> hozzájárulását adja ahhoz, hogy a </w:t>
      </w:r>
      <w:r w:rsidR="00F73D03" w:rsidRPr="00946B8F">
        <w:rPr>
          <w:rFonts w:ascii="Times New Roman" w:hAnsi="Times New Roman"/>
          <w:b/>
          <w:bCs/>
          <w:sz w:val="24"/>
          <w:szCs w:val="24"/>
        </w:rPr>
        <w:t>Kiskőrös, belterület 2629 hrsz-ú ingatlan</w:t>
      </w:r>
      <w:r w:rsidR="00F73D03" w:rsidRPr="00946B8F">
        <w:rPr>
          <w:rFonts w:ascii="Times New Roman" w:hAnsi="Times New Roman"/>
          <w:sz w:val="24"/>
          <w:szCs w:val="24"/>
        </w:rPr>
        <w:t xml:space="preserve"> mindösszesen 1/1</w:t>
      </w:r>
      <w:r w:rsidR="00F73D03" w:rsidRPr="00946B8F">
        <w:rPr>
          <w:rFonts w:ascii="Times New Roman" w:hAnsi="Times New Roman"/>
          <w:b/>
          <w:bCs/>
          <w:sz w:val="24"/>
          <w:szCs w:val="24"/>
        </w:rPr>
        <w:t xml:space="preserve"> </w:t>
      </w:r>
      <w:r w:rsidR="00F73D03" w:rsidRPr="00946B8F">
        <w:rPr>
          <w:rFonts w:ascii="Times New Roman" w:hAnsi="Times New Roman"/>
          <w:bCs/>
          <w:sz w:val="24"/>
          <w:szCs w:val="24"/>
        </w:rPr>
        <w:t xml:space="preserve">tulajdoni hányadára Vevők javára – a vevői jog bejegyzése iránti kérelem ingatlanügyi hatósági benyújtásától számított – hat hónap elteltéig a 179/2023. (V. 15.) Korm. rendelet 45. §-a szerinti </w:t>
      </w:r>
      <w:r w:rsidR="00F73D03" w:rsidRPr="00946B8F">
        <w:rPr>
          <w:rFonts w:ascii="Times New Roman" w:hAnsi="Times New Roman"/>
          <w:b/>
          <w:sz w:val="24"/>
          <w:szCs w:val="24"/>
        </w:rPr>
        <w:t>tulajdonjog-fenntartáshoz kapcsolódó</w:t>
      </w:r>
      <w:r w:rsidR="00F73D03" w:rsidRPr="00946B8F">
        <w:rPr>
          <w:rFonts w:ascii="Times New Roman" w:hAnsi="Times New Roman"/>
          <w:bCs/>
          <w:sz w:val="24"/>
          <w:szCs w:val="24"/>
        </w:rPr>
        <w:t xml:space="preserve"> </w:t>
      </w:r>
      <w:r w:rsidR="00F73D03" w:rsidRPr="00946B8F">
        <w:rPr>
          <w:rFonts w:ascii="Times New Roman" w:hAnsi="Times New Roman"/>
          <w:b/>
          <w:sz w:val="24"/>
          <w:szCs w:val="24"/>
        </w:rPr>
        <w:t>vevői jog bejegyzésre kerüljön az ingatlan-nyilvántartásba, az alábbiak szerint:</w:t>
      </w:r>
    </w:p>
    <w:p w14:paraId="543E81F0" w14:textId="77777777" w:rsidR="00F73D03" w:rsidRPr="00946B8F" w:rsidRDefault="00F73D03" w:rsidP="00F73D03">
      <w:pPr>
        <w:spacing w:after="0" w:line="240" w:lineRule="auto"/>
        <w:jc w:val="both"/>
        <w:rPr>
          <w:rFonts w:ascii="Times New Roman" w:hAnsi="Times New Roman"/>
          <w:b/>
          <w:sz w:val="24"/>
          <w:szCs w:val="24"/>
        </w:rPr>
      </w:pPr>
      <w:r w:rsidRPr="00946B8F">
        <w:rPr>
          <w:rFonts w:ascii="Times New Roman" w:hAnsi="Times New Roman"/>
          <w:b/>
          <w:sz w:val="24"/>
          <w:szCs w:val="24"/>
        </w:rPr>
        <w:t>- Vevő I. javára ½-ed tulajdoni hányadban (adásvétel jogcímén)</w:t>
      </w:r>
    </w:p>
    <w:p w14:paraId="7D0BBF1B" w14:textId="77777777" w:rsidR="00F73D03" w:rsidRPr="00946B8F" w:rsidRDefault="00F73D03" w:rsidP="00F73D03">
      <w:pPr>
        <w:spacing w:after="0" w:line="240" w:lineRule="auto"/>
        <w:jc w:val="both"/>
        <w:rPr>
          <w:rFonts w:ascii="Times New Roman" w:hAnsi="Times New Roman"/>
          <w:b/>
          <w:sz w:val="24"/>
          <w:szCs w:val="24"/>
        </w:rPr>
      </w:pPr>
      <w:r w:rsidRPr="00946B8F">
        <w:rPr>
          <w:rFonts w:ascii="Times New Roman" w:hAnsi="Times New Roman"/>
          <w:b/>
          <w:sz w:val="24"/>
          <w:szCs w:val="24"/>
        </w:rPr>
        <w:t>- Vevő II. javára ½-ed tulajdoni hányadban (adásvétel jogcímén).</w:t>
      </w:r>
    </w:p>
    <w:p w14:paraId="46AF76BA" w14:textId="77777777" w:rsidR="00F73D03" w:rsidRPr="00946B8F" w:rsidRDefault="00F73D03" w:rsidP="00F73D03">
      <w:pPr>
        <w:spacing w:after="0" w:line="240" w:lineRule="auto"/>
        <w:jc w:val="both"/>
        <w:rPr>
          <w:rFonts w:ascii="Times New Roman" w:hAnsi="Times New Roman"/>
          <w:bCs/>
          <w:sz w:val="24"/>
          <w:szCs w:val="24"/>
        </w:rPr>
      </w:pPr>
    </w:p>
    <w:p w14:paraId="546AAA97" w14:textId="547AF3FD" w:rsidR="00F73D03" w:rsidRPr="00946B8F" w:rsidRDefault="00F73D03" w:rsidP="00F73D03">
      <w:pPr>
        <w:spacing w:after="0" w:line="240" w:lineRule="auto"/>
        <w:jc w:val="both"/>
        <w:rPr>
          <w:rFonts w:ascii="Times New Roman" w:hAnsi="Times New Roman"/>
          <w:bCs/>
          <w:sz w:val="24"/>
          <w:szCs w:val="24"/>
        </w:rPr>
      </w:pPr>
      <w:r w:rsidRPr="00946B8F">
        <w:rPr>
          <w:rFonts w:ascii="Times New Roman" w:hAnsi="Times New Roman"/>
          <w:bCs/>
          <w:sz w:val="24"/>
          <w:szCs w:val="24"/>
        </w:rPr>
        <w:t xml:space="preserve">Eladó jelen szerződés aláírásával </w:t>
      </w:r>
      <w:r w:rsidRPr="00946B8F">
        <w:rPr>
          <w:rFonts w:ascii="Times New Roman" w:hAnsi="Times New Roman"/>
          <w:b/>
          <w:sz w:val="24"/>
          <w:szCs w:val="24"/>
        </w:rPr>
        <w:t>feltétlen és visszavonhatatlan</w:t>
      </w:r>
      <w:r w:rsidRPr="00946B8F">
        <w:rPr>
          <w:rFonts w:ascii="Times New Roman" w:hAnsi="Times New Roman"/>
          <w:bCs/>
          <w:sz w:val="24"/>
          <w:szCs w:val="24"/>
        </w:rPr>
        <w:t xml:space="preserve"> hozzájárulását adja ahhoz, hogy Vevők jelen adásvételi szerződést a tulajdonjog-fenntartáshoz kapcsolódó vevői jog</w:t>
      </w:r>
      <w:r w:rsidRPr="00946B8F">
        <w:rPr>
          <w:rFonts w:ascii="Times New Roman" w:hAnsi="Times New Roman"/>
          <w:b/>
          <w:sz w:val="24"/>
          <w:szCs w:val="24"/>
        </w:rPr>
        <w:t xml:space="preserve"> </w:t>
      </w:r>
      <w:r w:rsidRPr="00946B8F">
        <w:rPr>
          <w:rFonts w:ascii="Times New Roman" w:hAnsi="Times New Roman"/>
          <w:bCs/>
          <w:sz w:val="24"/>
          <w:szCs w:val="24"/>
        </w:rPr>
        <w:t xml:space="preserve">bejegyzése iránti kérelemmel benyújtsák az illetékes Földhivatali Osztályhoz azzal, hogy Felek a Ptk. 6:216. § (3) bekezdésére figyelemmel közösen kérik a </w:t>
      </w:r>
      <w:r w:rsidRPr="00946B8F">
        <w:rPr>
          <w:rFonts w:ascii="Times New Roman" w:hAnsi="Times New Roman"/>
          <w:b/>
          <w:bCs/>
          <w:sz w:val="24"/>
          <w:szCs w:val="24"/>
        </w:rPr>
        <w:t xml:space="preserve">Kiskőrös, belterület 2629 hrsz.-ú ingatlan </w:t>
      </w:r>
      <w:r w:rsidRPr="00946B8F">
        <w:rPr>
          <w:rFonts w:ascii="Times New Roman" w:hAnsi="Times New Roman"/>
          <w:sz w:val="24"/>
          <w:szCs w:val="24"/>
        </w:rPr>
        <w:t>mindösszesen 1/1</w:t>
      </w:r>
      <w:r w:rsidRPr="00946B8F">
        <w:rPr>
          <w:rFonts w:ascii="Times New Roman" w:hAnsi="Times New Roman"/>
          <w:b/>
          <w:bCs/>
          <w:sz w:val="24"/>
          <w:szCs w:val="24"/>
        </w:rPr>
        <w:t xml:space="preserve"> </w:t>
      </w:r>
      <w:r w:rsidRPr="00946B8F">
        <w:rPr>
          <w:rFonts w:ascii="Times New Roman" w:hAnsi="Times New Roman"/>
          <w:bCs/>
          <w:sz w:val="24"/>
          <w:szCs w:val="24"/>
        </w:rPr>
        <w:t xml:space="preserve">tulajdoni hányada vonatkozásában a Vevők javára – a vevői jog bejegyzése iránti kérelem ingatlanügyi hatósági benyújtásától számított – hat hónap elteltéig a 179/2023. (V. 15.) Korm. rendelet 45. §-a szerinti </w:t>
      </w:r>
      <w:r w:rsidRPr="00946B8F">
        <w:rPr>
          <w:rFonts w:ascii="Times New Roman" w:hAnsi="Times New Roman"/>
          <w:b/>
          <w:sz w:val="24"/>
          <w:szCs w:val="24"/>
        </w:rPr>
        <w:t>tulajdonjog-fenntartáshoz kapcsolódó</w:t>
      </w:r>
      <w:r w:rsidRPr="00946B8F">
        <w:rPr>
          <w:rFonts w:ascii="Times New Roman" w:hAnsi="Times New Roman"/>
          <w:bCs/>
          <w:sz w:val="24"/>
          <w:szCs w:val="24"/>
        </w:rPr>
        <w:t xml:space="preserve"> </w:t>
      </w:r>
      <w:r w:rsidRPr="00946B8F">
        <w:rPr>
          <w:rFonts w:ascii="Times New Roman" w:hAnsi="Times New Roman"/>
          <w:b/>
          <w:sz w:val="24"/>
          <w:szCs w:val="24"/>
        </w:rPr>
        <w:t>vevői jog bejegyzését</w:t>
      </w:r>
      <w:r w:rsidRPr="00946B8F">
        <w:rPr>
          <w:rFonts w:ascii="Times New Roman" w:hAnsi="Times New Roman"/>
          <w:bCs/>
          <w:sz w:val="24"/>
          <w:szCs w:val="24"/>
        </w:rPr>
        <w:t xml:space="preserve"> az ingatlan-nyilvántartásba, az alábbiak szerint:</w:t>
      </w:r>
    </w:p>
    <w:p w14:paraId="1B1F47B6" w14:textId="77777777" w:rsidR="00F73D03" w:rsidRPr="00946B8F" w:rsidRDefault="00F73D03" w:rsidP="00F73D03">
      <w:pPr>
        <w:spacing w:after="0" w:line="240" w:lineRule="auto"/>
        <w:jc w:val="both"/>
        <w:rPr>
          <w:rFonts w:ascii="Times New Roman" w:hAnsi="Times New Roman"/>
          <w:b/>
          <w:sz w:val="24"/>
          <w:szCs w:val="24"/>
        </w:rPr>
      </w:pPr>
      <w:r w:rsidRPr="00946B8F">
        <w:rPr>
          <w:rFonts w:ascii="Times New Roman" w:hAnsi="Times New Roman"/>
          <w:b/>
          <w:sz w:val="24"/>
          <w:szCs w:val="24"/>
        </w:rPr>
        <w:t>- Vevő I. javára ½-ed tulajdoni hányadban (adásvétel jogcímén)</w:t>
      </w:r>
    </w:p>
    <w:p w14:paraId="1A0ED754" w14:textId="77777777" w:rsidR="00F73D03" w:rsidRPr="00946B8F" w:rsidRDefault="00F73D03" w:rsidP="00F73D03">
      <w:pPr>
        <w:spacing w:after="0" w:line="240" w:lineRule="auto"/>
        <w:jc w:val="both"/>
        <w:rPr>
          <w:rFonts w:ascii="Times New Roman" w:hAnsi="Times New Roman"/>
          <w:b/>
          <w:sz w:val="24"/>
          <w:szCs w:val="24"/>
        </w:rPr>
      </w:pPr>
      <w:r w:rsidRPr="00946B8F">
        <w:rPr>
          <w:rFonts w:ascii="Times New Roman" w:hAnsi="Times New Roman"/>
          <w:b/>
          <w:sz w:val="24"/>
          <w:szCs w:val="24"/>
        </w:rPr>
        <w:t>- Vevő II. javára ½-ed tulajdoni hányadban (adásvétel jogcímén).</w:t>
      </w:r>
    </w:p>
    <w:p w14:paraId="46676C8F" w14:textId="77777777" w:rsidR="00F73D03" w:rsidRPr="00946B8F" w:rsidRDefault="00F73D03" w:rsidP="00F73D03">
      <w:pPr>
        <w:spacing w:after="0" w:line="240" w:lineRule="auto"/>
        <w:jc w:val="both"/>
        <w:rPr>
          <w:rFonts w:ascii="Times New Roman" w:hAnsi="Times New Roman"/>
          <w:bCs/>
          <w:sz w:val="24"/>
          <w:szCs w:val="24"/>
          <w:highlight w:val="yellow"/>
        </w:rPr>
      </w:pPr>
    </w:p>
    <w:p w14:paraId="08BC88E3" w14:textId="77777777" w:rsidR="00F73D03" w:rsidRPr="00946B8F" w:rsidRDefault="00F73D03" w:rsidP="00F73D03">
      <w:pPr>
        <w:spacing w:after="0" w:line="240" w:lineRule="auto"/>
        <w:jc w:val="both"/>
        <w:rPr>
          <w:rFonts w:ascii="Times New Roman" w:hAnsi="Times New Roman"/>
          <w:bCs/>
          <w:sz w:val="24"/>
          <w:szCs w:val="24"/>
        </w:rPr>
      </w:pPr>
      <w:r w:rsidRPr="00946B8F">
        <w:rPr>
          <w:rFonts w:ascii="Times New Roman" w:hAnsi="Times New Roman"/>
          <w:bCs/>
          <w:sz w:val="24"/>
          <w:szCs w:val="24"/>
        </w:rPr>
        <w:t xml:space="preserve">A Felek tisztában vannak vele, hogy az ingatlan-nyilvántartásról szóló 2021. évi C. törvény 48. § (1) bekezdése alapján a tulajdonjog-fenntartáshoz kapcsolódó vevői jog bejegyzése esetén az Ingatlanra vonatkozó további jogok, tények bejegyzése iránti eljárást az ingatlanügyi hatóság felfüggeszti a tulajdonjog bejegyzése iránti kérelem elbírálásáig, de legfeljebb a tulajdonjog-fenntartáshoz kapcsolódó vevői jog bejegyzése iránti kérelem ingatlanügyi hatósági benyújtásától számított hat hónapos határidő elteltéig. A bejegyzés hatályának kezdetére irányadó időponttól számított hat hónap elteltét követően a bejegyzés hatálya azonos a </w:t>
      </w:r>
      <w:r w:rsidRPr="00946B8F">
        <w:rPr>
          <w:rFonts w:ascii="Times New Roman" w:hAnsi="Times New Roman"/>
          <w:bCs/>
          <w:sz w:val="24"/>
          <w:szCs w:val="24"/>
        </w:rPr>
        <w:lastRenderedPageBreak/>
        <w:t>szerződésen alapuló elidegenítési és terhelési tilalomra vonatkozó bejegyzés hatályával. A határozatlan időre kikötött tulajdonjog-fenntartáshoz kapcsolódó vevői jogot öt év elteltével az ingatlan-nyilvántartásból hivatalból törli, azonban a felek megállapodása esetén ez ismételten bejegyezhető.</w:t>
      </w:r>
    </w:p>
    <w:p w14:paraId="6DCC8A4A" w14:textId="77777777" w:rsidR="00F73D03" w:rsidRPr="00946B8F" w:rsidRDefault="00F73D03" w:rsidP="00F73D03">
      <w:pPr>
        <w:spacing w:after="0" w:line="240" w:lineRule="auto"/>
        <w:jc w:val="both"/>
        <w:rPr>
          <w:rFonts w:ascii="Times New Roman" w:hAnsi="Times New Roman"/>
          <w:bCs/>
          <w:sz w:val="24"/>
          <w:szCs w:val="24"/>
        </w:rPr>
      </w:pPr>
    </w:p>
    <w:p w14:paraId="78D142D7" w14:textId="593A87DF" w:rsidR="00F73D03" w:rsidRPr="00946B8F" w:rsidRDefault="002E3F05" w:rsidP="00F73D03">
      <w:pPr>
        <w:spacing w:after="0" w:line="240" w:lineRule="auto"/>
        <w:jc w:val="both"/>
        <w:rPr>
          <w:rFonts w:ascii="Times New Roman" w:hAnsi="Times New Roman"/>
          <w:sz w:val="24"/>
          <w:szCs w:val="24"/>
        </w:rPr>
      </w:pPr>
      <w:r w:rsidRPr="00946B8F">
        <w:rPr>
          <w:rFonts w:ascii="Times New Roman" w:hAnsi="Times New Roman"/>
          <w:sz w:val="24"/>
          <w:szCs w:val="24"/>
        </w:rPr>
        <w:t>7</w:t>
      </w:r>
      <w:r w:rsidR="00895C1C" w:rsidRPr="00946B8F">
        <w:rPr>
          <w:rFonts w:ascii="Times New Roman" w:hAnsi="Times New Roman"/>
          <w:sz w:val="24"/>
          <w:szCs w:val="24"/>
        </w:rPr>
        <w:t xml:space="preserve">./ </w:t>
      </w:r>
      <w:r w:rsidR="00F73D03" w:rsidRPr="00946B8F">
        <w:rPr>
          <w:rFonts w:ascii="Times New Roman" w:hAnsi="Times New Roman"/>
          <w:sz w:val="24"/>
          <w:szCs w:val="24"/>
        </w:rPr>
        <w:t xml:space="preserve">Eladó jelen adásvételi szerződés aláírásával </w:t>
      </w:r>
      <w:r w:rsidR="00F73D03" w:rsidRPr="00946B8F">
        <w:rPr>
          <w:rFonts w:ascii="Times New Roman" w:hAnsi="Times New Roman"/>
          <w:b/>
          <w:bCs/>
          <w:sz w:val="24"/>
          <w:szCs w:val="24"/>
        </w:rPr>
        <w:t>feltétlen és visszavonhatatlan</w:t>
      </w:r>
      <w:r w:rsidR="00F73D03" w:rsidRPr="00946B8F">
        <w:rPr>
          <w:rFonts w:ascii="Times New Roman" w:hAnsi="Times New Roman"/>
          <w:sz w:val="24"/>
          <w:szCs w:val="24"/>
        </w:rPr>
        <w:t xml:space="preserve"> hozzájárulását adja ahhoz, hogy </w:t>
      </w:r>
      <w:r w:rsidR="00F73D03" w:rsidRPr="00946B8F">
        <w:rPr>
          <w:rFonts w:ascii="Times New Roman" w:hAnsi="Times New Roman"/>
          <w:sz w:val="24"/>
          <w:szCs w:val="24"/>
          <w:u w:val="single"/>
        </w:rPr>
        <w:t>a vételár teljes megfizetésével</w:t>
      </w:r>
      <w:r w:rsidR="00F73D03" w:rsidRPr="00946B8F">
        <w:rPr>
          <w:rFonts w:ascii="Times New Roman" w:hAnsi="Times New Roman"/>
          <w:sz w:val="24"/>
          <w:szCs w:val="24"/>
        </w:rPr>
        <w:t xml:space="preserve"> Vevő I. tulajdonjoga ½-ed tulajdoni hányadban, és Vevő II. tulajdonjoga ½-ed tulajdoni hányadban </w:t>
      </w:r>
      <w:r w:rsidR="00F73D03" w:rsidRPr="00946B8F">
        <w:rPr>
          <w:rFonts w:ascii="Times New Roman" w:hAnsi="Times New Roman"/>
          <w:b/>
          <w:bCs/>
          <w:sz w:val="24"/>
          <w:szCs w:val="24"/>
        </w:rPr>
        <w:t>adásvétel jogcímén</w:t>
      </w:r>
      <w:r w:rsidR="00F73D03" w:rsidRPr="00946B8F">
        <w:rPr>
          <w:rFonts w:ascii="Times New Roman" w:hAnsi="Times New Roman"/>
          <w:sz w:val="24"/>
          <w:szCs w:val="24"/>
        </w:rPr>
        <w:t xml:space="preserve"> bejegyzésre kerüljön az ingatlan-nyilvántartásba a </w:t>
      </w:r>
      <w:r w:rsidR="00F73D03" w:rsidRPr="00946B8F">
        <w:rPr>
          <w:rFonts w:ascii="Times New Roman" w:hAnsi="Times New Roman"/>
          <w:b/>
          <w:bCs/>
          <w:sz w:val="24"/>
          <w:szCs w:val="24"/>
        </w:rPr>
        <w:t>Kiskőrös, belterület 2629 hrsz.</w:t>
      </w:r>
      <w:r w:rsidR="00F73D03" w:rsidRPr="00946B8F">
        <w:rPr>
          <w:rFonts w:ascii="Times New Roman" w:hAnsi="Times New Roman"/>
          <w:sz w:val="24"/>
          <w:szCs w:val="24"/>
        </w:rPr>
        <w:t xml:space="preserve"> alatt felvett Ingatlanra, Eladó 1/1 arányú tulajdonjogának egyidejű törlése mellett.</w:t>
      </w:r>
    </w:p>
    <w:p w14:paraId="29026526" w14:textId="77777777" w:rsidR="00BF7C18" w:rsidRPr="00946B8F" w:rsidRDefault="00BF7C18" w:rsidP="00895C1C">
      <w:pPr>
        <w:spacing w:after="0" w:line="240" w:lineRule="auto"/>
        <w:jc w:val="both"/>
        <w:rPr>
          <w:rFonts w:ascii="Times New Roman" w:hAnsi="Times New Roman"/>
          <w:sz w:val="24"/>
          <w:szCs w:val="24"/>
          <w:highlight w:val="yellow"/>
        </w:rPr>
      </w:pPr>
    </w:p>
    <w:p w14:paraId="148991B4" w14:textId="77777777" w:rsidR="00864FA5" w:rsidRPr="00946B8F" w:rsidRDefault="00864FA5" w:rsidP="00895C1C">
      <w:pPr>
        <w:spacing w:after="0" w:line="240" w:lineRule="auto"/>
        <w:jc w:val="both"/>
        <w:rPr>
          <w:rFonts w:ascii="Times New Roman" w:hAnsi="Times New Roman"/>
          <w:sz w:val="24"/>
          <w:szCs w:val="24"/>
          <w:highlight w:val="yellow"/>
        </w:rPr>
      </w:pPr>
    </w:p>
    <w:p w14:paraId="3026F230" w14:textId="77777777" w:rsidR="00895C1C" w:rsidRPr="00946B8F" w:rsidRDefault="00895C1C" w:rsidP="00895C1C">
      <w:pPr>
        <w:spacing w:after="0" w:line="240" w:lineRule="auto"/>
        <w:jc w:val="center"/>
        <w:rPr>
          <w:rFonts w:ascii="Times New Roman" w:hAnsi="Times New Roman"/>
          <w:b/>
          <w:sz w:val="32"/>
          <w:szCs w:val="32"/>
        </w:rPr>
      </w:pPr>
      <w:r w:rsidRPr="00946B8F">
        <w:rPr>
          <w:rFonts w:ascii="Times New Roman" w:hAnsi="Times New Roman"/>
          <w:b/>
          <w:sz w:val="32"/>
          <w:szCs w:val="32"/>
        </w:rPr>
        <w:t>IV. Vegyes rendelkezések</w:t>
      </w:r>
    </w:p>
    <w:p w14:paraId="6125F68C" w14:textId="77777777" w:rsidR="00895C1C" w:rsidRPr="00946B8F" w:rsidRDefault="00895C1C" w:rsidP="00895C1C">
      <w:pPr>
        <w:spacing w:after="0" w:line="240" w:lineRule="auto"/>
        <w:jc w:val="both"/>
        <w:rPr>
          <w:rFonts w:ascii="Times New Roman" w:hAnsi="Times New Roman"/>
          <w:sz w:val="24"/>
          <w:szCs w:val="24"/>
          <w:highlight w:val="yellow"/>
        </w:rPr>
      </w:pPr>
    </w:p>
    <w:p w14:paraId="08705445" w14:textId="5C8900D9" w:rsidR="00895C1C" w:rsidRPr="00946B8F" w:rsidRDefault="00895C1C" w:rsidP="00895C1C">
      <w:pPr>
        <w:spacing w:after="0" w:line="240" w:lineRule="auto"/>
        <w:jc w:val="both"/>
        <w:rPr>
          <w:rFonts w:ascii="Times New Roman" w:hAnsi="Times New Roman"/>
          <w:sz w:val="24"/>
          <w:szCs w:val="24"/>
          <w:highlight w:val="yellow"/>
        </w:rPr>
      </w:pPr>
      <w:r w:rsidRPr="00946B8F">
        <w:rPr>
          <w:rFonts w:ascii="Times New Roman" w:hAnsi="Times New Roman"/>
          <w:sz w:val="24"/>
          <w:szCs w:val="24"/>
        </w:rPr>
        <w:t>1./ Jelen szerződés mellékl</w:t>
      </w:r>
      <w:r w:rsidR="00940D11" w:rsidRPr="00946B8F">
        <w:rPr>
          <w:rFonts w:ascii="Times New Roman" w:hAnsi="Times New Roman"/>
          <w:sz w:val="24"/>
          <w:szCs w:val="24"/>
        </w:rPr>
        <w:t>e</w:t>
      </w:r>
      <w:r w:rsidRPr="00946B8F">
        <w:rPr>
          <w:rFonts w:ascii="Times New Roman" w:hAnsi="Times New Roman"/>
          <w:sz w:val="24"/>
          <w:szCs w:val="24"/>
        </w:rPr>
        <w:t xml:space="preserve">tét képezi Kiskőrös Város Önkormányzatának </w:t>
      </w:r>
      <w:r w:rsidR="00997C59" w:rsidRPr="00946B8F">
        <w:rPr>
          <w:rFonts w:ascii="Times New Roman" w:hAnsi="Times New Roman"/>
          <w:sz w:val="24"/>
          <w:szCs w:val="24"/>
        </w:rPr>
        <w:t>a</w:t>
      </w:r>
      <w:r w:rsidR="002D1F9D">
        <w:rPr>
          <w:rFonts w:ascii="Times New Roman" w:hAnsi="Times New Roman"/>
          <w:sz w:val="24"/>
          <w:szCs w:val="24"/>
        </w:rPr>
        <w:t xml:space="preserve"> 10</w:t>
      </w:r>
      <w:r w:rsidR="00311A0A">
        <w:rPr>
          <w:rFonts w:ascii="Times New Roman" w:hAnsi="Times New Roman"/>
          <w:sz w:val="24"/>
          <w:szCs w:val="24"/>
        </w:rPr>
        <w:t>3</w:t>
      </w:r>
      <w:r w:rsidR="00997C59" w:rsidRPr="00946B8F">
        <w:rPr>
          <w:rFonts w:ascii="Times New Roman" w:hAnsi="Times New Roman"/>
          <w:sz w:val="24"/>
          <w:szCs w:val="24"/>
          <w:highlight w:val="yellow"/>
        </w:rPr>
        <w:t>/202</w:t>
      </w:r>
      <w:r w:rsidR="00940D11" w:rsidRPr="00946B8F">
        <w:rPr>
          <w:rFonts w:ascii="Times New Roman" w:hAnsi="Times New Roman"/>
          <w:sz w:val="24"/>
          <w:szCs w:val="24"/>
          <w:highlight w:val="yellow"/>
        </w:rPr>
        <w:t>5</w:t>
      </w:r>
      <w:r w:rsidR="00997C59" w:rsidRPr="00946B8F">
        <w:rPr>
          <w:rFonts w:ascii="Times New Roman" w:hAnsi="Times New Roman"/>
          <w:sz w:val="24"/>
          <w:szCs w:val="24"/>
          <w:highlight w:val="yellow"/>
        </w:rPr>
        <w:t xml:space="preserve">. </w:t>
      </w:r>
      <w:r w:rsidRPr="00946B8F">
        <w:rPr>
          <w:rFonts w:ascii="Times New Roman" w:hAnsi="Times New Roman"/>
          <w:sz w:val="24"/>
          <w:szCs w:val="24"/>
          <w:highlight w:val="yellow"/>
        </w:rPr>
        <w:t>sz.</w:t>
      </w:r>
      <w:r w:rsidRPr="00946B8F">
        <w:rPr>
          <w:rFonts w:ascii="Times New Roman" w:hAnsi="Times New Roman"/>
          <w:sz w:val="24"/>
          <w:szCs w:val="24"/>
        </w:rPr>
        <w:t xml:space="preserve"> képviselő-testületi határozata, mely jelen adásvételi szerződés megkötését jóváhagyta</w:t>
      </w:r>
      <w:r w:rsidR="005727F4" w:rsidRPr="00946B8F">
        <w:rPr>
          <w:rFonts w:ascii="Times New Roman" w:hAnsi="Times New Roman"/>
          <w:sz w:val="24"/>
          <w:szCs w:val="24"/>
        </w:rPr>
        <w:t>, és felhatalmazta Eladó képviseletében eljáró polgármestert a szerződés megkötésére</w:t>
      </w:r>
      <w:r w:rsidR="00782BD6" w:rsidRPr="00946B8F">
        <w:rPr>
          <w:rFonts w:ascii="Times New Roman" w:hAnsi="Times New Roman"/>
          <w:sz w:val="24"/>
          <w:szCs w:val="24"/>
        </w:rPr>
        <w:t xml:space="preserve"> – az Nftv-ben foglalt feltételekkel -</w:t>
      </w:r>
      <w:r w:rsidRPr="00946B8F">
        <w:rPr>
          <w:rFonts w:ascii="Times New Roman" w:hAnsi="Times New Roman"/>
          <w:sz w:val="24"/>
          <w:szCs w:val="24"/>
        </w:rPr>
        <w:t>.</w:t>
      </w:r>
    </w:p>
    <w:p w14:paraId="21679012" w14:textId="77777777" w:rsidR="00216048" w:rsidRPr="00946B8F" w:rsidRDefault="00216048" w:rsidP="005727F4">
      <w:pPr>
        <w:spacing w:after="0" w:line="240" w:lineRule="auto"/>
        <w:jc w:val="both"/>
        <w:rPr>
          <w:rFonts w:ascii="Times New Roman" w:eastAsia="Calibri" w:hAnsi="Times New Roman"/>
          <w:color w:val="000000"/>
          <w:sz w:val="24"/>
          <w:szCs w:val="24"/>
          <w:lang w:eastAsia="hu-HU"/>
        </w:rPr>
      </w:pPr>
    </w:p>
    <w:p w14:paraId="576529B0" w14:textId="30575513" w:rsidR="005727F4" w:rsidRPr="00946B8F" w:rsidRDefault="00216048" w:rsidP="005727F4">
      <w:pPr>
        <w:spacing w:after="0" w:line="240" w:lineRule="auto"/>
        <w:jc w:val="both"/>
        <w:rPr>
          <w:rFonts w:ascii="Times New Roman" w:eastAsia="Calibri" w:hAnsi="Times New Roman"/>
          <w:color w:val="000000"/>
          <w:sz w:val="24"/>
          <w:szCs w:val="24"/>
          <w:lang w:eastAsia="hu-HU"/>
        </w:rPr>
      </w:pPr>
      <w:r w:rsidRPr="00946B8F">
        <w:rPr>
          <w:rFonts w:ascii="Times New Roman" w:eastAsia="Calibri" w:hAnsi="Times New Roman"/>
          <w:color w:val="000000"/>
          <w:sz w:val="24"/>
          <w:szCs w:val="24"/>
          <w:lang w:eastAsia="hu-HU"/>
        </w:rPr>
        <w:t xml:space="preserve">Kiskőrös Város Önkormányzata Képviselő-Testületének az önkormányzati vagyonról, a vagyon hasznosításáról szóló 26/2012. (XII. 19.) Önk. rendelet 12. § (4) bek. b) pontja alapján az Ingatlant versenytárgyalás kiírása nélkül, az Nvtv-ben foglaltak figyelembevételével lehet értékesíteni. </w:t>
      </w:r>
    </w:p>
    <w:p w14:paraId="2E3B346F" w14:textId="77777777" w:rsidR="00216048" w:rsidRPr="00946B8F" w:rsidRDefault="00216048" w:rsidP="005727F4">
      <w:pPr>
        <w:spacing w:after="0" w:line="240" w:lineRule="auto"/>
        <w:jc w:val="both"/>
        <w:rPr>
          <w:rFonts w:ascii="Times New Roman" w:eastAsia="Calibri" w:hAnsi="Times New Roman"/>
          <w:color w:val="000000"/>
          <w:sz w:val="24"/>
          <w:szCs w:val="24"/>
          <w:lang w:eastAsia="hu-HU"/>
        </w:rPr>
      </w:pPr>
    </w:p>
    <w:p w14:paraId="6DD7EC53" w14:textId="77777777" w:rsidR="00782BD6" w:rsidRPr="00946B8F" w:rsidRDefault="00782BD6" w:rsidP="00782BD6">
      <w:pPr>
        <w:spacing w:after="0" w:line="240" w:lineRule="auto"/>
        <w:jc w:val="both"/>
        <w:rPr>
          <w:rFonts w:ascii="Times New Roman" w:hAnsi="Times New Roman"/>
          <w:sz w:val="24"/>
          <w:szCs w:val="24"/>
        </w:rPr>
      </w:pPr>
      <w:r w:rsidRPr="00946B8F">
        <w:rPr>
          <w:rFonts w:ascii="Times New Roman" w:hAnsi="Times New Roman"/>
          <w:sz w:val="24"/>
          <w:szCs w:val="24"/>
        </w:rPr>
        <w:t xml:space="preserve">A nemzeti vagyonról szóló 2011. évi CXCVI. törvény 14. § (2) bekezdése alapján helyi önkormányzat tulajdonában lévő ingatlan értékesítése esetén – a (3)–(4) bekezdésben foglalt kivétellel – az államot minden más jogosultat megelőző </w:t>
      </w:r>
      <w:r w:rsidRPr="00946B8F">
        <w:rPr>
          <w:rFonts w:ascii="Times New Roman" w:hAnsi="Times New Roman"/>
          <w:b/>
          <w:bCs/>
          <w:sz w:val="24"/>
          <w:szCs w:val="24"/>
        </w:rPr>
        <w:t>elővásárlási jog</w:t>
      </w:r>
      <w:r w:rsidRPr="00946B8F">
        <w:rPr>
          <w:rFonts w:ascii="Times New Roman" w:hAnsi="Times New Roman"/>
          <w:sz w:val="24"/>
          <w:szCs w:val="24"/>
        </w:rPr>
        <w:t xml:space="preserve"> illeti meg, tekintettel arra, hogy az Ingatlan értéke a 13. § (1) bekezdése szerint meghatározott értékhatár 20 %-át eléri (amely a Magyarország 2025. évi központi költségvetéséről szóló 2024. évi XC. törvény 5. § (b) pontja alapján a 2025. évben 25,0 millió forint egyedi bruttó forgalmi érték). </w:t>
      </w:r>
    </w:p>
    <w:p w14:paraId="5D785EC1" w14:textId="77777777" w:rsidR="00782BD6" w:rsidRPr="00946B8F" w:rsidRDefault="00782BD6" w:rsidP="005727F4">
      <w:pPr>
        <w:spacing w:after="0" w:line="240" w:lineRule="auto"/>
        <w:jc w:val="both"/>
        <w:rPr>
          <w:rFonts w:ascii="Times New Roman" w:eastAsia="Calibri" w:hAnsi="Times New Roman"/>
          <w:color w:val="000000"/>
          <w:sz w:val="24"/>
          <w:szCs w:val="24"/>
          <w:lang w:eastAsia="hu-HU"/>
        </w:rPr>
      </w:pPr>
    </w:p>
    <w:p w14:paraId="1E81E25B" w14:textId="08293D42" w:rsidR="00216048" w:rsidRPr="00946B8F" w:rsidRDefault="00216048" w:rsidP="005727F4">
      <w:pPr>
        <w:spacing w:after="0" w:line="240" w:lineRule="auto"/>
        <w:jc w:val="both"/>
        <w:rPr>
          <w:rFonts w:ascii="Times New Roman" w:eastAsia="Calibri" w:hAnsi="Times New Roman"/>
          <w:color w:val="000000"/>
          <w:sz w:val="24"/>
          <w:szCs w:val="24"/>
          <w:lang w:eastAsia="hu-HU"/>
        </w:rPr>
      </w:pPr>
      <w:r w:rsidRPr="00946B8F">
        <w:rPr>
          <w:rFonts w:ascii="Times New Roman" w:eastAsia="Calibri" w:hAnsi="Times New Roman"/>
          <w:color w:val="000000"/>
          <w:sz w:val="24"/>
          <w:szCs w:val="24"/>
          <w:lang w:eastAsia="hu-HU"/>
        </w:rPr>
        <w:t xml:space="preserve">Felek az Nvtv. 14. § (5) bek. alapján jelen szerződést az aláírást követő 5 napon belül megküldik a Magyar Állam nevében elővásárlási jog gyakorlására jogosult szervnek, amely szerv az átvételt követő 35 napon belül nyilatkozik arról, hogy kíván-e elővásárlási jogával élni az állam nevében, mely határidő elmulasztása jogvesztő. </w:t>
      </w:r>
    </w:p>
    <w:p w14:paraId="5D828E69" w14:textId="77777777" w:rsidR="00216048" w:rsidRPr="00946B8F" w:rsidRDefault="00216048" w:rsidP="005727F4">
      <w:pPr>
        <w:spacing w:after="0" w:line="240" w:lineRule="auto"/>
        <w:jc w:val="both"/>
        <w:rPr>
          <w:rFonts w:ascii="Times New Roman" w:eastAsia="Calibri" w:hAnsi="Times New Roman"/>
          <w:color w:val="000000"/>
          <w:sz w:val="24"/>
          <w:szCs w:val="24"/>
          <w:lang w:eastAsia="hu-HU"/>
        </w:rPr>
      </w:pPr>
    </w:p>
    <w:p w14:paraId="49EB1BE2" w14:textId="34CAFAA9" w:rsidR="00216048" w:rsidRPr="00946B8F" w:rsidRDefault="00216048" w:rsidP="005727F4">
      <w:pPr>
        <w:spacing w:after="0" w:line="240" w:lineRule="auto"/>
        <w:jc w:val="both"/>
        <w:rPr>
          <w:rFonts w:ascii="Times New Roman" w:eastAsia="Calibri" w:hAnsi="Times New Roman"/>
          <w:color w:val="000000"/>
          <w:sz w:val="24"/>
          <w:szCs w:val="24"/>
          <w:lang w:eastAsia="hu-HU"/>
        </w:rPr>
      </w:pPr>
      <w:r w:rsidRPr="00946B8F">
        <w:rPr>
          <w:rFonts w:ascii="Times New Roman" w:eastAsia="Calibri" w:hAnsi="Times New Roman"/>
          <w:color w:val="000000"/>
          <w:sz w:val="24"/>
          <w:szCs w:val="24"/>
          <w:lang w:eastAsia="hu-HU"/>
        </w:rPr>
        <w:t>A fentiekre tekintettel felek tudomásul veszik, hogy jelen szerződés csak a Magyar Állam elővásárlási jog gyakorlásá</w:t>
      </w:r>
      <w:r w:rsidR="00782BD6" w:rsidRPr="00946B8F">
        <w:rPr>
          <w:rFonts w:ascii="Times New Roman" w:eastAsia="Calibri" w:hAnsi="Times New Roman"/>
          <w:color w:val="000000"/>
          <w:sz w:val="24"/>
          <w:szCs w:val="24"/>
          <w:lang w:eastAsia="hu-HU"/>
        </w:rPr>
        <w:t xml:space="preserve">ra vonatkozó nemleges nyilatkozata birtokában, vagy a Magyar Állam ilyen tartalmú nyilatkozata hiányában a részére rendelkezésre álló jogvesztő határidő sikertelen elteltét követő napon </w:t>
      </w:r>
      <w:r w:rsidR="00782BD6" w:rsidRPr="00946B8F">
        <w:rPr>
          <w:rFonts w:ascii="Times New Roman" w:eastAsia="Calibri" w:hAnsi="Times New Roman"/>
          <w:b/>
          <w:bCs/>
          <w:color w:val="000000"/>
          <w:sz w:val="24"/>
          <w:szCs w:val="24"/>
          <w:lang w:eastAsia="hu-HU"/>
        </w:rPr>
        <w:t>lép hatályba</w:t>
      </w:r>
      <w:r w:rsidR="00782BD6" w:rsidRPr="00946B8F">
        <w:rPr>
          <w:rFonts w:ascii="Times New Roman" w:eastAsia="Calibri" w:hAnsi="Times New Roman"/>
          <w:color w:val="000000"/>
          <w:sz w:val="24"/>
          <w:szCs w:val="24"/>
          <w:lang w:eastAsia="hu-HU"/>
        </w:rPr>
        <w:t xml:space="preserve">, és adható be a tulajdonosváltás átjegyzése céljából az illetékes földhivatalba. </w:t>
      </w:r>
    </w:p>
    <w:p w14:paraId="0ACF02AD" w14:textId="77777777" w:rsidR="0046765B" w:rsidRPr="00946B8F" w:rsidRDefault="0046765B" w:rsidP="005727F4">
      <w:pPr>
        <w:spacing w:after="0" w:line="240" w:lineRule="auto"/>
        <w:jc w:val="both"/>
        <w:rPr>
          <w:rFonts w:ascii="Times New Roman" w:hAnsi="Times New Roman"/>
          <w:sz w:val="24"/>
          <w:szCs w:val="24"/>
        </w:rPr>
      </w:pPr>
    </w:p>
    <w:p w14:paraId="71399607" w14:textId="26CABC0E" w:rsidR="005727F4" w:rsidRPr="00946B8F" w:rsidRDefault="00DD64A4" w:rsidP="005727F4">
      <w:pPr>
        <w:spacing w:after="0" w:line="240" w:lineRule="auto"/>
        <w:jc w:val="both"/>
        <w:rPr>
          <w:rFonts w:ascii="Times New Roman" w:hAnsi="Times New Roman"/>
          <w:sz w:val="24"/>
          <w:szCs w:val="24"/>
        </w:rPr>
      </w:pPr>
      <w:r w:rsidRPr="00946B8F">
        <w:rPr>
          <w:rFonts w:ascii="Times New Roman" w:hAnsi="Times New Roman"/>
          <w:sz w:val="24"/>
          <w:szCs w:val="24"/>
        </w:rPr>
        <w:t>2</w:t>
      </w:r>
      <w:r w:rsidR="005727F4" w:rsidRPr="00946B8F">
        <w:rPr>
          <w:rFonts w:ascii="Times New Roman" w:hAnsi="Times New Roman"/>
          <w:sz w:val="24"/>
          <w:szCs w:val="24"/>
        </w:rPr>
        <w:t xml:space="preserve">./ Eladó képviselője kijelenti, hogy Eladó Magyarországon bejegyzett önkormányzat, képviseleti jogosultsága pedig a mai napon is fennáll. Vevők nyilatkoznak, hogy cselekvőképes, nagykorú, magyar állampolgárok. Felek nyilatkoznak, hogy szerződéskötési, valamint tulajdonszerzési korlátozás vagy tilalom hatálya alatt nem állnak. </w:t>
      </w:r>
    </w:p>
    <w:p w14:paraId="585D94C3" w14:textId="77777777" w:rsidR="00895C1C" w:rsidRPr="00946B8F" w:rsidRDefault="00895C1C" w:rsidP="00895C1C">
      <w:pPr>
        <w:spacing w:after="0" w:line="240" w:lineRule="auto"/>
        <w:jc w:val="both"/>
        <w:rPr>
          <w:rFonts w:ascii="Times New Roman" w:hAnsi="Times New Roman"/>
          <w:sz w:val="24"/>
          <w:szCs w:val="24"/>
          <w:highlight w:val="yellow"/>
        </w:rPr>
      </w:pPr>
    </w:p>
    <w:p w14:paraId="39AC5CCD" w14:textId="0CE8A2C2" w:rsidR="0029161B" w:rsidRPr="00946B8F" w:rsidRDefault="00DD64A4" w:rsidP="0029161B">
      <w:pPr>
        <w:spacing w:after="0" w:line="240" w:lineRule="auto"/>
        <w:jc w:val="both"/>
        <w:rPr>
          <w:rFonts w:ascii="Times New Roman" w:hAnsi="Times New Roman"/>
          <w:bCs/>
          <w:sz w:val="24"/>
          <w:szCs w:val="24"/>
        </w:rPr>
      </w:pPr>
      <w:r w:rsidRPr="00946B8F">
        <w:rPr>
          <w:rFonts w:ascii="Times New Roman" w:hAnsi="Times New Roman"/>
          <w:sz w:val="24"/>
          <w:szCs w:val="24"/>
        </w:rPr>
        <w:t>3</w:t>
      </w:r>
      <w:r w:rsidR="00895C1C" w:rsidRPr="00946B8F">
        <w:rPr>
          <w:rFonts w:ascii="Times New Roman" w:hAnsi="Times New Roman"/>
          <w:sz w:val="24"/>
          <w:szCs w:val="24"/>
        </w:rPr>
        <w:t xml:space="preserve">./ </w:t>
      </w:r>
      <w:r w:rsidR="0029161B" w:rsidRPr="00946B8F">
        <w:rPr>
          <w:rFonts w:ascii="Times New Roman" w:hAnsi="Times New Roman"/>
          <w:bCs/>
          <w:sz w:val="24"/>
          <w:szCs w:val="24"/>
        </w:rPr>
        <w:t>Vevők tudomásul veszik, hogy a jelen adásvételi szerződés megkötésével, a tulajdonosváltozásnak az ingatlan-nyilvántartásba való bejegyzésével kapcsolatos költségei őket terhelik.</w:t>
      </w:r>
    </w:p>
    <w:p w14:paraId="2E156ECE" w14:textId="2470F3D3" w:rsidR="00895C1C" w:rsidRPr="00946B8F" w:rsidRDefault="00895C1C" w:rsidP="00895C1C">
      <w:pPr>
        <w:spacing w:after="0" w:line="240" w:lineRule="auto"/>
        <w:jc w:val="both"/>
        <w:rPr>
          <w:rFonts w:ascii="Times New Roman" w:hAnsi="Times New Roman"/>
          <w:sz w:val="24"/>
          <w:szCs w:val="24"/>
        </w:rPr>
      </w:pPr>
    </w:p>
    <w:p w14:paraId="3AA973EC" w14:textId="6407B0C1" w:rsidR="00337A4F" w:rsidRPr="00946B8F" w:rsidRDefault="00DD64A4" w:rsidP="00337A4F">
      <w:pPr>
        <w:spacing w:after="0" w:line="240" w:lineRule="auto"/>
        <w:jc w:val="both"/>
        <w:rPr>
          <w:rFonts w:ascii="Times New Roman" w:hAnsi="Times New Roman"/>
          <w:bCs/>
          <w:i/>
          <w:iCs/>
          <w:sz w:val="24"/>
          <w:szCs w:val="24"/>
          <w:highlight w:val="yellow"/>
        </w:rPr>
      </w:pPr>
      <w:r w:rsidRPr="00946B8F">
        <w:rPr>
          <w:rFonts w:ascii="Times New Roman" w:hAnsi="Times New Roman"/>
          <w:sz w:val="24"/>
          <w:szCs w:val="24"/>
        </w:rPr>
        <w:t>4</w:t>
      </w:r>
      <w:r w:rsidR="00895C1C" w:rsidRPr="00946B8F">
        <w:rPr>
          <w:rFonts w:ascii="Times New Roman" w:hAnsi="Times New Roman"/>
          <w:sz w:val="24"/>
          <w:szCs w:val="24"/>
        </w:rPr>
        <w:t xml:space="preserve">./ </w:t>
      </w:r>
      <w:r w:rsidR="00B0546E" w:rsidRPr="00946B8F">
        <w:rPr>
          <w:rFonts w:ascii="Times New Roman" w:hAnsi="Times New Roman"/>
          <w:bCs/>
          <w:sz w:val="24"/>
          <w:szCs w:val="24"/>
        </w:rPr>
        <w:t xml:space="preserve">Vevők nyilatkoznak, hogy tudomással bírnak arról, hogy jelen szerződéssel kapcsolatban visszterhes vagyonátruházási illetékfizetési kötelezettségük keletkezik, erre vonatkozó ügyvédi tájékoztatást okiratszerkesztő ügyvédtől megkapták. </w:t>
      </w:r>
    </w:p>
    <w:p w14:paraId="767D3B2C" w14:textId="4220DFEA" w:rsidR="00F73D03" w:rsidRPr="00946B8F" w:rsidRDefault="00F73D03" w:rsidP="00895C1C">
      <w:pPr>
        <w:spacing w:after="0" w:line="240" w:lineRule="auto"/>
        <w:jc w:val="both"/>
        <w:rPr>
          <w:rFonts w:ascii="Times New Roman" w:hAnsi="Times New Roman"/>
          <w:sz w:val="24"/>
          <w:szCs w:val="24"/>
        </w:rPr>
      </w:pPr>
    </w:p>
    <w:p w14:paraId="7BEBC201" w14:textId="77777777" w:rsidR="00895C1C" w:rsidRPr="00946B8F" w:rsidRDefault="00895C1C" w:rsidP="00895C1C">
      <w:pPr>
        <w:spacing w:after="0" w:line="240" w:lineRule="auto"/>
        <w:jc w:val="both"/>
        <w:rPr>
          <w:rFonts w:ascii="Times New Roman" w:hAnsi="Times New Roman"/>
          <w:sz w:val="24"/>
          <w:szCs w:val="24"/>
        </w:rPr>
      </w:pPr>
      <w:r w:rsidRPr="00946B8F">
        <w:rPr>
          <w:rFonts w:ascii="Times New Roman" w:hAnsi="Times New Roman"/>
          <w:sz w:val="24"/>
          <w:szCs w:val="24"/>
        </w:rPr>
        <w:t xml:space="preserve">5./ Szerződést kötő felek nyilatkoznak, hogy jelen szerződés rendelkezései szerződéses akaratuknak mindenben megfelelnek, így azt ügyvédi tényvázlatként is aláírják. </w:t>
      </w:r>
    </w:p>
    <w:p w14:paraId="1E7E8E5C" w14:textId="77777777" w:rsidR="00895C1C" w:rsidRPr="00946B8F" w:rsidRDefault="00895C1C" w:rsidP="00895C1C">
      <w:pPr>
        <w:spacing w:after="0" w:line="240" w:lineRule="auto"/>
        <w:jc w:val="both"/>
        <w:rPr>
          <w:rFonts w:ascii="Times New Roman" w:hAnsi="Times New Roman"/>
          <w:sz w:val="24"/>
          <w:szCs w:val="24"/>
          <w:highlight w:val="yellow"/>
        </w:rPr>
      </w:pPr>
    </w:p>
    <w:p w14:paraId="574166A5" w14:textId="732756C1" w:rsidR="00CB0234" w:rsidRPr="00946B8F" w:rsidRDefault="00895C1C" w:rsidP="00CB0234">
      <w:pPr>
        <w:spacing w:after="0" w:line="240" w:lineRule="auto"/>
        <w:jc w:val="both"/>
        <w:rPr>
          <w:rFonts w:ascii="Times New Roman" w:hAnsi="Times New Roman"/>
          <w:sz w:val="24"/>
          <w:szCs w:val="24"/>
        </w:rPr>
      </w:pPr>
      <w:r w:rsidRPr="00946B8F">
        <w:rPr>
          <w:rFonts w:ascii="Times New Roman" w:hAnsi="Times New Roman"/>
          <w:sz w:val="24"/>
          <w:szCs w:val="24"/>
        </w:rPr>
        <w:t xml:space="preserve">6./ </w:t>
      </w:r>
      <w:r w:rsidR="00CB0234" w:rsidRPr="00946B8F">
        <w:rPr>
          <w:rFonts w:ascii="Times New Roman" w:hAnsi="Times New Roman"/>
          <w:sz w:val="24"/>
          <w:szCs w:val="24"/>
        </w:rPr>
        <w:t xml:space="preserve">A Felek megbízzák és meghatalmazzák Csvila Ügyvédi Irodát (Székhelye: 6722 Szeged, Kálvária sgt. 19.; Eljáró ügyvéd: Dr. Csvila István; KASZ 36058615) a jelen adásvételi szerződés elkészítésével, valamint a tulajdonjog fenntartásához kapcsolódó vevői jog bejegyzése, Vevők tulajdonjogának bejegyzése, illetve Eladó tulajdonjoga törlésével kapcsolatos, a Bács-Kiskun Vármegyei Kormányhivatal </w:t>
      </w:r>
      <w:r w:rsidR="00CB0234" w:rsidRPr="00946B8F">
        <w:rPr>
          <w:rFonts w:ascii="Times New Roman" w:hAnsi="Times New Roman"/>
          <w:color w:val="000000"/>
          <w:sz w:val="24"/>
          <w:szCs w:val="24"/>
        </w:rPr>
        <w:t>Földhivatali Főosztály Földhivatali Osztály 5.</w:t>
      </w:r>
      <w:r w:rsidR="00CB0234" w:rsidRPr="00946B8F">
        <w:rPr>
          <w:rFonts w:ascii="Times New Roman" w:hAnsi="Times New Roman"/>
          <w:color w:val="FF0000"/>
          <w:sz w:val="24"/>
          <w:szCs w:val="24"/>
        </w:rPr>
        <w:t xml:space="preserve"> </w:t>
      </w:r>
      <w:r w:rsidR="00CB0234" w:rsidRPr="00946B8F">
        <w:rPr>
          <w:rFonts w:ascii="Times New Roman" w:hAnsi="Times New Roman"/>
          <w:sz w:val="24"/>
          <w:szCs w:val="24"/>
        </w:rPr>
        <w:t xml:space="preserve">(Kiskőrös) előtt földhivatali eljárásban, és azzal összefüggésben minden más eljárásban a jogi képviselet ellátásával az ügyvédi tevékenységről szóló 2017. évi LXXVIII. törvény alapján (a továbbiakban </w:t>
      </w:r>
      <w:r w:rsidR="00CB0234" w:rsidRPr="00946B8F">
        <w:rPr>
          <w:rFonts w:ascii="Times New Roman" w:hAnsi="Times New Roman"/>
          <w:b/>
          <w:sz w:val="24"/>
          <w:szCs w:val="24"/>
        </w:rPr>
        <w:t>Okiratszerkesztő ügyvéd</w:t>
      </w:r>
      <w:r w:rsidR="00CB0234" w:rsidRPr="00946B8F">
        <w:rPr>
          <w:rFonts w:ascii="Times New Roman" w:hAnsi="Times New Roman"/>
          <w:sz w:val="24"/>
          <w:szCs w:val="24"/>
        </w:rPr>
        <w:t>), mely megbízást és meghatalmazást az ügyvédi iroda jelen okirat eljáró okiratszerkesztő ügyvéd által történő ellenjegyzésével elfogadja.</w:t>
      </w:r>
    </w:p>
    <w:p w14:paraId="3824284B" w14:textId="77777777" w:rsidR="00895C1C" w:rsidRPr="00946B8F" w:rsidRDefault="00895C1C" w:rsidP="00895C1C">
      <w:pPr>
        <w:spacing w:after="0" w:line="240" w:lineRule="auto"/>
        <w:jc w:val="both"/>
        <w:rPr>
          <w:rFonts w:ascii="Times New Roman" w:hAnsi="Times New Roman"/>
          <w:sz w:val="24"/>
          <w:szCs w:val="24"/>
        </w:rPr>
      </w:pPr>
    </w:p>
    <w:p w14:paraId="5E2A854F" w14:textId="299A9682" w:rsidR="00895C1C" w:rsidRPr="00946B8F" w:rsidRDefault="00895C1C" w:rsidP="00895C1C">
      <w:pPr>
        <w:spacing w:after="0" w:line="240" w:lineRule="auto"/>
        <w:jc w:val="both"/>
        <w:rPr>
          <w:rFonts w:ascii="Times New Roman" w:hAnsi="Times New Roman"/>
          <w:sz w:val="24"/>
          <w:szCs w:val="24"/>
        </w:rPr>
      </w:pPr>
      <w:r w:rsidRPr="00946B8F">
        <w:rPr>
          <w:rFonts w:ascii="Times New Roman" w:hAnsi="Times New Roman"/>
          <w:sz w:val="24"/>
          <w:szCs w:val="24"/>
        </w:rPr>
        <w:t xml:space="preserve">7./ </w:t>
      </w:r>
      <w:r w:rsidR="00F73D03" w:rsidRPr="00946B8F">
        <w:rPr>
          <w:rFonts w:ascii="Times New Roman" w:hAnsi="Times New Roman"/>
          <w:bCs/>
          <w:sz w:val="24"/>
          <w:szCs w:val="24"/>
        </w:rPr>
        <w:t xml:space="preserve">Felek kötelezettséget vállalnak az együttműködésre. Amennyiben jelen szerződés széljegyzését, a tulajdonjog fenntartáshoz kapcsolódó vevői jog bejegyzését, vagy a teljes vételár megfizetését követően vevő tulajdonjoga bejegyzését az illetékes földhivatali osztály megtagadja – különös tekintettel az ingatlan-nyilvántartásról szóló 2021. évi C. törvény és a Ptk. 2025.01.16-tól hatályos vonatkozó jogszabályi rendelkezéseire -, úgy Felek kötelezettséget vállalnak a jelen szerződés ennek megfelelő módosítására – annak lényeges tartalmi elemeit nem érintően. </w:t>
      </w:r>
      <w:r w:rsidRPr="00946B8F">
        <w:rPr>
          <w:rFonts w:ascii="Times New Roman" w:hAnsi="Times New Roman"/>
          <w:sz w:val="24"/>
          <w:szCs w:val="24"/>
        </w:rPr>
        <w:t xml:space="preserve">A szerződés egyes rendelkezéseinek érvénytelensége az egész szerződést nem teszi érvénytelenné. </w:t>
      </w:r>
    </w:p>
    <w:p w14:paraId="59417828" w14:textId="77777777" w:rsidR="00783169" w:rsidRPr="00946B8F" w:rsidRDefault="00783169" w:rsidP="00895C1C">
      <w:pPr>
        <w:spacing w:after="0" w:line="240" w:lineRule="auto"/>
        <w:jc w:val="both"/>
        <w:rPr>
          <w:rFonts w:ascii="Times New Roman" w:hAnsi="Times New Roman"/>
          <w:sz w:val="24"/>
          <w:szCs w:val="24"/>
          <w:highlight w:val="yellow"/>
        </w:rPr>
      </w:pPr>
    </w:p>
    <w:p w14:paraId="35774912" w14:textId="77777777" w:rsidR="00DD64A4" w:rsidRPr="00946B8F" w:rsidRDefault="00DD64A4" w:rsidP="00DD64A4">
      <w:pPr>
        <w:spacing w:after="0" w:line="240" w:lineRule="auto"/>
        <w:jc w:val="both"/>
        <w:rPr>
          <w:rFonts w:ascii="Times New Roman" w:hAnsi="Times New Roman"/>
          <w:sz w:val="24"/>
          <w:szCs w:val="24"/>
        </w:rPr>
      </w:pPr>
      <w:r w:rsidRPr="00946B8F">
        <w:rPr>
          <w:rFonts w:ascii="Times New Roman" w:hAnsi="Times New Roman"/>
          <w:sz w:val="24"/>
          <w:szCs w:val="24"/>
        </w:rPr>
        <w:t xml:space="preserve">8./ Felek tudomásul veszik, hogy az okiratszerkesztő ügyvéd a pénzmosás és a terrorizmus finanszírozása megelőzéséről és megakadályozásáról szóló 2017. évi LIII. törvény, az ügyvédi tevékenységről szóló </w:t>
      </w:r>
      <w:r w:rsidRPr="00946B8F">
        <w:rPr>
          <w:rFonts w:ascii="Times New Roman" w:hAnsi="Times New Roman"/>
          <w:bCs/>
          <w:sz w:val="24"/>
          <w:szCs w:val="24"/>
        </w:rPr>
        <w:t>2017. évi LXXVIII.</w:t>
      </w:r>
      <w:r w:rsidRPr="00946B8F">
        <w:rPr>
          <w:rFonts w:ascii="Times New Roman" w:hAnsi="Times New Roman"/>
          <w:sz w:val="24"/>
          <w:szCs w:val="24"/>
        </w:rPr>
        <w:t xml:space="preserve"> törvény, valamint a Magyar Ügyvédi Kamara és a Szegedi Ügyvédi Kamara mindenkor hatályos szabályzatai alapján irodája ügyfeleit ellenőrizni köteles.</w:t>
      </w:r>
    </w:p>
    <w:p w14:paraId="7A71735E" w14:textId="77777777" w:rsidR="00DD64A4" w:rsidRPr="00946B8F" w:rsidRDefault="00DD64A4" w:rsidP="00DD64A4">
      <w:pPr>
        <w:spacing w:after="0" w:line="240" w:lineRule="auto"/>
        <w:jc w:val="both"/>
        <w:rPr>
          <w:rFonts w:ascii="Times New Roman" w:hAnsi="Times New Roman"/>
          <w:sz w:val="24"/>
          <w:szCs w:val="24"/>
        </w:rPr>
      </w:pPr>
    </w:p>
    <w:p w14:paraId="6B92F991" w14:textId="4456C89B" w:rsidR="00864FA5" w:rsidRPr="00946B8F" w:rsidRDefault="00DD64A4" w:rsidP="00864FA5">
      <w:pPr>
        <w:spacing w:after="0" w:line="240" w:lineRule="auto"/>
        <w:jc w:val="both"/>
        <w:rPr>
          <w:rFonts w:ascii="Times New Roman" w:hAnsi="Times New Roman"/>
          <w:sz w:val="24"/>
          <w:szCs w:val="24"/>
        </w:rPr>
      </w:pPr>
      <w:r w:rsidRPr="00946B8F">
        <w:rPr>
          <w:rFonts w:ascii="Times New Roman" w:hAnsi="Times New Roman"/>
          <w:sz w:val="24"/>
          <w:szCs w:val="24"/>
        </w:rPr>
        <w:t xml:space="preserve">Ezen ellenőrzés során az ügyvéd köteles a megbízók által rendelkezésére bocsátott azonosításra alkalmas okiratokról másolatot készíteni és amennyiben ezt szükségesnek látja, az adatokat az IM, illetőleg a </w:t>
      </w:r>
      <w:r w:rsidR="000853CF" w:rsidRPr="00946B8F">
        <w:rPr>
          <w:rFonts w:ascii="Times New Roman" w:hAnsi="Times New Roman"/>
          <w:sz w:val="24"/>
          <w:szCs w:val="24"/>
        </w:rPr>
        <w:t>Belügyminisztérium</w:t>
      </w:r>
      <w:r w:rsidRPr="00946B8F">
        <w:rPr>
          <w:rFonts w:ascii="Times New Roman" w:hAnsi="Times New Roman"/>
          <w:sz w:val="24"/>
          <w:szCs w:val="24"/>
        </w:rPr>
        <w:t xml:space="preserve"> által működtetett rendszeren keresztül ellenőrizni. Szerződő felek tudomásul veszik azt is, hogy amennyiben az ellenőrzéshez nem járulnak hozzá, úgy az ügyvéd a</w:t>
      </w:r>
      <w:r w:rsidR="000853CF" w:rsidRPr="00946B8F">
        <w:rPr>
          <w:rFonts w:ascii="Times New Roman" w:hAnsi="Times New Roman"/>
          <w:sz w:val="24"/>
          <w:szCs w:val="24"/>
        </w:rPr>
        <w:t xml:space="preserve"> </w:t>
      </w:r>
      <w:r w:rsidR="00864FA5" w:rsidRPr="00946B8F">
        <w:rPr>
          <w:rFonts w:ascii="Times New Roman" w:hAnsi="Times New Roman"/>
          <w:sz w:val="24"/>
          <w:szCs w:val="24"/>
        </w:rPr>
        <w:t>közreműködését megtagadni köteles. Szerződő felek jelen okirat aláírásával a szükséges ellenőrzéshez és személyes okmányaik fénymásolásához külön is hozzájárulnak.</w:t>
      </w:r>
    </w:p>
    <w:p w14:paraId="007D27F1" w14:textId="77777777" w:rsidR="00864FA5" w:rsidRPr="00946B8F" w:rsidRDefault="00864FA5" w:rsidP="00864FA5">
      <w:pPr>
        <w:spacing w:after="0" w:line="240" w:lineRule="auto"/>
        <w:jc w:val="both"/>
        <w:rPr>
          <w:rFonts w:ascii="Times New Roman" w:hAnsi="Times New Roman"/>
          <w:sz w:val="24"/>
          <w:szCs w:val="24"/>
        </w:rPr>
      </w:pPr>
    </w:p>
    <w:p w14:paraId="5C71EA31" w14:textId="77777777" w:rsidR="00864FA5" w:rsidRPr="00946B8F" w:rsidRDefault="00864FA5" w:rsidP="00864FA5">
      <w:pPr>
        <w:spacing w:after="0" w:line="240" w:lineRule="auto"/>
        <w:jc w:val="both"/>
        <w:rPr>
          <w:rFonts w:ascii="Times New Roman" w:hAnsi="Times New Roman"/>
          <w:sz w:val="24"/>
          <w:szCs w:val="24"/>
        </w:rPr>
      </w:pPr>
      <w:r w:rsidRPr="00946B8F">
        <w:rPr>
          <w:rFonts w:ascii="Times New Roman" w:hAnsi="Times New Roman"/>
          <w:sz w:val="24"/>
          <w:szCs w:val="24"/>
        </w:rPr>
        <w:t xml:space="preserve">9./ Jelen szerződés a felek írásban módosíthatják. </w:t>
      </w:r>
    </w:p>
    <w:p w14:paraId="19324900" w14:textId="77777777" w:rsidR="00864FA5" w:rsidRPr="00946B8F" w:rsidRDefault="00864FA5" w:rsidP="00864FA5">
      <w:pPr>
        <w:spacing w:after="0" w:line="240" w:lineRule="auto"/>
        <w:jc w:val="both"/>
        <w:rPr>
          <w:rFonts w:ascii="Times New Roman" w:hAnsi="Times New Roman"/>
          <w:sz w:val="24"/>
          <w:szCs w:val="24"/>
        </w:rPr>
      </w:pPr>
    </w:p>
    <w:p w14:paraId="4F35DD5B" w14:textId="0A1E9D47" w:rsidR="00CB0234" w:rsidRPr="00946B8F" w:rsidRDefault="00864FA5" w:rsidP="00CB0234">
      <w:pPr>
        <w:spacing w:after="0" w:line="240" w:lineRule="auto"/>
        <w:jc w:val="both"/>
        <w:rPr>
          <w:rFonts w:ascii="Times New Roman" w:hAnsi="Times New Roman"/>
          <w:sz w:val="24"/>
          <w:szCs w:val="24"/>
        </w:rPr>
      </w:pPr>
      <w:r w:rsidRPr="00946B8F">
        <w:rPr>
          <w:rFonts w:ascii="Times New Roman" w:hAnsi="Times New Roman"/>
          <w:sz w:val="24"/>
          <w:szCs w:val="24"/>
        </w:rPr>
        <w:t>10./ A jelen szerződésben nem szabályozott kérdések tekintetében a 2013. évi V. tv. (Polgári Törvénykönyv) rendelkezései az irányadóak.</w:t>
      </w:r>
    </w:p>
    <w:p w14:paraId="734CE028" w14:textId="77777777" w:rsidR="00DD0B59" w:rsidRPr="00946B8F" w:rsidRDefault="00DD0B59" w:rsidP="00895C1C">
      <w:pPr>
        <w:spacing w:after="0" w:line="240" w:lineRule="auto"/>
        <w:jc w:val="both"/>
        <w:rPr>
          <w:rFonts w:ascii="Times New Roman" w:hAnsi="Times New Roman"/>
          <w:sz w:val="24"/>
          <w:szCs w:val="24"/>
        </w:rPr>
      </w:pPr>
    </w:p>
    <w:p w14:paraId="572AA184" w14:textId="77777777" w:rsidR="00121CDA" w:rsidRPr="00946B8F" w:rsidRDefault="00895C1C" w:rsidP="00895C1C">
      <w:pPr>
        <w:spacing w:after="0" w:line="240" w:lineRule="auto"/>
        <w:jc w:val="both"/>
        <w:rPr>
          <w:rFonts w:ascii="Times New Roman" w:hAnsi="Times New Roman"/>
          <w:sz w:val="24"/>
          <w:szCs w:val="24"/>
        </w:rPr>
      </w:pPr>
      <w:r w:rsidRPr="00946B8F">
        <w:rPr>
          <w:rFonts w:ascii="Times New Roman" w:hAnsi="Times New Roman"/>
          <w:sz w:val="24"/>
          <w:szCs w:val="24"/>
        </w:rPr>
        <w:t xml:space="preserve">Felek a jelen szerződést elolvasást követően, mint akaratukkal mindenben megegyezőt, helybenhagyólag írják alá. </w:t>
      </w:r>
    </w:p>
    <w:p w14:paraId="6885F19A" w14:textId="77777777" w:rsidR="00B56F4E" w:rsidRPr="00946B8F" w:rsidRDefault="00B56F4E" w:rsidP="00895C1C">
      <w:pPr>
        <w:spacing w:after="0" w:line="240" w:lineRule="auto"/>
        <w:jc w:val="both"/>
        <w:rPr>
          <w:rFonts w:ascii="Times New Roman" w:hAnsi="Times New Roman"/>
          <w:sz w:val="24"/>
          <w:szCs w:val="24"/>
        </w:rPr>
      </w:pPr>
    </w:p>
    <w:p w14:paraId="3706AC5A" w14:textId="08C89428" w:rsidR="00130346" w:rsidRPr="00946B8F" w:rsidRDefault="00130346" w:rsidP="00130346">
      <w:pPr>
        <w:spacing w:after="0" w:line="240" w:lineRule="auto"/>
        <w:rPr>
          <w:rFonts w:ascii="Times New Roman" w:hAnsi="Times New Roman"/>
          <w:sz w:val="24"/>
          <w:szCs w:val="24"/>
        </w:rPr>
      </w:pPr>
      <w:r w:rsidRPr="00946B8F">
        <w:rPr>
          <w:rFonts w:ascii="Times New Roman" w:hAnsi="Times New Roman"/>
          <w:sz w:val="24"/>
          <w:szCs w:val="24"/>
        </w:rPr>
        <w:t xml:space="preserve">Kiskőrös, </w:t>
      </w:r>
      <w:r w:rsidR="007B4B23" w:rsidRPr="00946B8F">
        <w:rPr>
          <w:rFonts w:ascii="Times New Roman" w:hAnsi="Times New Roman"/>
          <w:sz w:val="24"/>
          <w:szCs w:val="24"/>
        </w:rPr>
        <w:t>2025</w:t>
      </w:r>
      <w:r w:rsidR="0081396C">
        <w:rPr>
          <w:rFonts w:ascii="Times New Roman" w:hAnsi="Times New Roman"/>
          <w:sz w:val="24"/>
          <w:szCs w:val="24"/>
        </w:rPr>
        <w:t xml:space="preserve">. szeptember </w:t>
      </w:r>
    </w:p>
    <w:p w14:paraId="3D913956" w14:textId="77777777" w:rsidR="00783169" w:rsidRPr="00946B8F" w:rsidRDefault="00783169" w:rsidP="00130346">
      <w:pPr>
        <w:spacing w:after="0" w:line="240" w:lineRule="auto"/>
        <w:rPr>
          <w:rFonts w:ascii="Times New Roman" w:hAnsi="Times New Roman"/>
          <w:sz w:val="24"/>
          <w:szCs w:val="24"/>
        </w:rPr>
      </w:pPr>
    </w:p>
    <w:p w14:paraId="59DA6994" w14:textId="77777777" w:rsidR="00783169" w:rsidRPr="00946B8F" w:rsidRDefault="00783169" w:rsidP="00130346">
      <w:pPr>
        <w:spacing w:after="0" w:line="240" w:lineRule="auto"/>
        <w:rPr>
          <w:rFonts w:ascii="Times New Roman" w:hAnsi="Times New Roman"/>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B4B23" w:rsidRPr="00946B8F" w14:paraId="19C64BA1" w14:textId="77777777" w:rsidTr="007B4B23">
        <w:tc>
          <w:tcPr>
            <w:tcW w:w="3020" w:type="dxa"/>
          </w:tcPr>
          <w:p w14:paraId="329A14FC" w14:textId="77777777" w:rsidR="007B4B23" w:rsidRPr="00946B8F" w:rsidRDefault="007B4B23" w:rsidP="007B4B23">
            <w:pPr>
              <w:spacing w:after="0" w:line="240" w:lineRule="auto"/>
              <w:jc w:val="center"/>
              <w:rPr>
                <w:rFonts w:ascii="Times New Roman" w:hAnsi="Times New Roman"/>
                <w:sz w:val="24"/>
                <w:szCs w:val="24"/>
              </w:rPr>
            </w:pPr>
            <w:r w:rsidRPr="00946B8F">
              <w:rPr>
                <w:rFonts w:ascii="Times New Roman" w:hAnsi="Times New Roman"/>
                <w:sz w:val="24"/>
                <w:szCs w:val="24"/>
              </w:rPr>
              <w:t>..................................</w:t>
            </w:r>
          </w:p>
          <w:p w14:paraId="3654ADD0" w14:textId="3205C989" w:rsidR="007B4B23" w:rsidRPr="00946B8F" w:rsidRDefault="007B4B23" w:rsidP="007B4B23">
            <w:pPr>
              <w:spacing w:after="0" w:line="240" w:lineRule="auto"/>
              <w:jc w:val="center"/>
              <w:rPr>
                <w:rFonts w:ascii="Times New Roman" w:hAnsi="Times New Roman"/>
                <w:sz w:val="24"/>
                <w:szCs w:val="24"/>
              </w:rPr>
            </w:pPr>
            <w:r w:rsidRPr="00946B8F">
              <w:rPr>
                <w:rFonts w:ascii="Times New Roman" w:hAnsi="Times New Roman"/>
                <w:sz w:val="24"/>
                <w:szCs w:val="24"/>
              </w:rPr>
              <w:t>Kiskőrös Város Önkormányzata</w:t>
            </w:r>
          </w:p>
          <w:p w14:paraId="699CD9D4" w14:textId="77777777" w:rsidR="007B4B23" w:rsidRPr="00946B8F" w:rsidRDefault="007B4B23" w:rsidP="007B4B23">
            <w:pPr>
              <w:spacing w:after="0" w:line="240" w:lineRule="auto"/>
              <w:jc w:val="center"/>
              <w:rPr>
                <w:rFonts w:ascii="Times New Roman" w:hAnsi="Times New Roman"/>
                <w:sz w:val="24"/>
                <w:szCs w:val="24"/>
              </w:rPr>
            </w:pPr>
            <w:r w:rsidRPr="00946B8F">
              <w:rPr>
                <w:rFonts w:ascii="Times New Roman" w:hAnsi="Times New Roman"/>
                <w:sz w:val="24"/>
                <w:szCs w:val="24"/>
              </w:rPr>
              <w:t>képv.: Domonyi László Mihály polgármester</w:t>
            </w:r>
          </w:p>
          <w:p w14:paraId="24F49CA2" w14:textId="3C34008C" w:rsidR="007B4B23" w:rsidRPr="00946B8F" w:rsidRDefault="007B4B23" w:rsidP="007B4B23">
            <w:pPr>
              <w:spacing w:after="0" w:line="240" w:lineRule="auto"/>
              <w:jc w:val="center"/>
              <w:rPr>
                <w:rFonts w:ascii="Times New Roman" w:hAnsi="Times New Roman"/>
                <w:sz w:val="24"/>
                <w:szCs w:val="24"/>
              </w:rPr>
            </w:pPr>
            <w:r w:rsidRPr="00946B8F">
              <w:rPr>
                <w:rFonts w:ascii="Times New Roman" w:hAnsi="Times New Roman"/>
                <w:sz w:val="24"/>
                <w:szCs w:val="24"/>
                <w:lang w:val="es-ES"/>
              </w:rPr>
              <w:t>Eladó</w:t>
            </w:r>
          </w:p>
        </w:tc>
        <w:tc>
          <w:tcPr>
            <w:tcW w:w="3021" w:type="dxa"/>
          </w:tcPr>
          <w:p w14:paraId="561D4188" w14:textId="79F3D6D1" w:rsidR="007B4B23" w:rsidRPr="00946B8F" w:rsidRDefault="007B4B23" w:rsidP="007B4B23">
            <w:pPr>
              <w:spacing w:after="0" w:line="240" w:lineRule="auto"/>
              <w:jc w:val="center"/>
              <w:rPr>
                <w:rFonts w:ascii="Times New Roman" w:hAnsi="Times New Roman"/>
                <w:sz w:val="24"/>
                <w:szCs w:val="24"/>
              </w:rPr>
            </w:pPr>
            <w:r w:rsidRPr="00946B8F">
              <w:rPr>
                <w:rFonts w:ascii="Times New Roman" w:hAnsi="Times New Roman"/>
                <w:sz w:val="24"/>
                <w:szCs w:val="24"/>
              </w:rPr>
              <w:t>..................................</w:t>
            </w:r>
          </w:p>
          <w:p w14:paraId="16E6384A" w14:textId="77777777" w:rsidR="007B4B23" w:rsidRPr="00946B8F" w:rsidRDefault="007B4B23" w:rsidP="007B4B23">
            <w:pPr>
              <w:spacing w:after="0" w:line="240" w:lineRule="auto"/>
              <w:jc w:val="center"/>
              <w:rPr>
                <w:rFonts w:ascii="Times New Roman" w:hAnsi="Times New Roman"/>
                <w:sz w:val="24"/>
                <w:szCs w:val="24"/>
              </w:rPr>
            </w:pPr>
            <w:r w:rsidRPr="00946B8F">
              <w:rPr>
                <w:rFonts w:ascii="Times New Roman" w:hAnsi="Times New Roman"/>
                <w:sz w:val="24"/>
                <w:szCs w:val="24"/>
              </w:rPr>
              <w:t>Dr. Csóti Imre</w:t>
            </w:r>
          </w:p>
          <w:p w14:paraId="5729C80B" w14:textId="77D7E40B" w:rsidR="007B4B23" w:rsidRPr="00946B8F" w:rsidRDefault="007B4B23" w:rsidP="007B4B23">
            <w:pPr>
              <w:spacing w:after="0" w:line="240" w:lineRule="auto"/>
              <w:jc w:val="center"/>
              <w:rPr>
                <w:rFonts w:ascii="Times New Roman" w:hAnsi="Times New Roman"/>
                <w:sz w:val="24"/>
                <w:szCs w:val="24"/>
              </w:rPr>
            </w:pPr>
            <w:r w:rsidRPr="00946B8F">
              <w:rPr>
                <w:rFonts w:ascii="Times New Roman" w:hAnsi="Times New Roman"/>
                <w:sz w:val="24"/>
                <w:szCs w:val="24"/>
              </w:rPr>
              <w:t>Vevő 1.</w:t>
            </w:r>
          </w:p>
        </w:tc>
        <w:tc>
          <w:tcPr>
            <w:tcW w:w="3021" w:type="dxa"/>
          </w:tcPr>
          <w:p w14:paraId="31DB6B9A" w14:textId="77777777" w:rsidR="007B4B23" w:rsidRPr="00946B8F" w:rsidRDefault="007B4B23" w:rsidP="007B4B23">
            <w:pPr>
              <w:spacing w:after="0" w:line="240" w:lineRule="auto"/>
              <w:jc w:val="center"/>
              <w:rPr>
                <w:rFonts w:ascii="Times New Roman" w:hAnsi="Times New Roman"/>
                <w:sz w:val="24"/>
                <w:szCs w:val="24"/>
              </w:rPr>
            </w:pPr>
            <w:r w:rsidRPr="00946B8F">
              <w:rPr>
                <w:rFonts w:ascii="Times New Roman" w:hAnsi="Times New Roman"/>
                <w:sz w:val="24"/>
                <w:szCs w:val="24"/>
              </w:rPr>
              <w:t>..................................</w:t>
            </w:r>
          </w:p>
          <w:p w14:paraId="15B2705E" w14:textId="29913759" w:rsidR="007B4B23" w:rsidRPr="00946B8F" w:rsidRDefault="007B4B23" w:rsidP="007B4B23">
            <w:pPr>
              <w:spacing w:after="0" w:line="240" w:lineRule="auto"/>
              <w:jc w:val="center"/>
              <w:rPr>
                <w:rFonts w:ascii="Times New Roman" w:hAnsi="Times New Roman"/>
                <w:sz w:val="24"/>
                <w:szCs w:val="24"/>
              </w:rPr>
            </w:pPr>
            <w:r w:rsidRPr="00946B8F">
              <w:rPr>
                <w:rFonts w:ascii="Times New Roman" w:hAnsi="Times New Roman"/>
                <w:sz w:val="24"/>
                <w:szCs w:val="24"/>
              </w:rPr>
              <w:t>Dr. Csóti Imréné</w:t>
            </w:r>
          </w:p>
          <w:p w14:paraId="72093C35" w14:textId="200E2C38" w:rsidR="00DD64A4" w:rsidRPr="00946B8F" w:rsidRDefault="00DD64A4" w:rsidP="007B4B23">
            <w:pPr>
              <w:spacing w:after="0" w:line="240" w:lineRule="auto"/>
              <w:jc w:val="center"/>
              <w:rPr>
                <w:rFonts w:ascii="Times New Roman" w:hAnsi="Times New Roman"/>
                <w:sz w:val="24"/>
                <w:szCs w:val="24"/>
              </w:rPr>
            </w:pPr>
            <w:r w:rsidRPr="00946B8F">
              <w:rPr>
                <w:rFonts w:ascii="Times New Roman" w:hAnsi="Times New Roman"/>
                <w:sz w:val="24"/>
                <w:szCs w:val="24"/>
              </w:rPr>
              <w:t>szn. Lajkó Ágnes</w:t>
            </w:r>
          </w:p>
          <w:p w14:paraId="78EC3BFD" w14:textId="6161D4F0" w:rsidR="007B4B23" w:rsidRPr="00946B8F" w:rsidRDefault="007B4B23" w:rsidP="007B4B23">
            <w:pPr>
              <w:spacing w:after="0" w:line="240" w:lineRule="auto"/>
              <w:jc w:val="center"/>
              <w:rPr>
                <w:rFonts w:ascii="Times New Roman" w:hAnsi="Times New Roman"/>
                <w:sz w:val="24"/>
                <w:szCs w:val="24"/>
              </w:rPr>
            </w:pPr>
            <w:r w:rsidRPr="00946B8F">
              <w:rPr>
                <w:rFonts w:ascii="Times New Roman" w:hAnsi="Times New Roman"/>
                <w:sz w:val="24"/>
                <w:szCs w:val="24"/>
              </w:rPr>
              <w:t>Vevő 2.</w:t>
            </w:r>
          </w:p>
        </w:tc>
      </w:tr>
    </w:tbl>
    <w:p w14:paraId="160ED070" w14:textId="77777777" w:rsidR="00130346" w:rsidRPr="00946B8F" w:rsidRDefault="00130346" w:rsidP="00130346">
      <w:pPr>
        <w:spacing w:after="0" w:line="240" w:lineRule="auto"/>
        <w:rPr>
          <w:rFonts w:ascii="Times New Roman" w:hAnsi="Times New Roman"/>
          <w:sz w:val="24"/>
          <w:szCs w:val="24"/>
        </w:rPr>
      </w:pPr>
    </w:p>
    <w:p w14:paraId="2B7E07A0" w14:textId="7D611C92" w:rsidR="00130346" w:rsidRPr="00946B8F" w:rsidRDefault="00130346" w:rsidP="00130346">
      <w:pPr>
        <w:spacing w:after="0" w:line="240" w:lineRule="auto"/>
        <w:jc w:val="both"/>
        <w:rPr>
          <w:rFonts w:ascii="Times New Roman" w:eastAsia="Calibri" w:hAnsi="Times New Roman"/>
          <w:color w:val="000000"/>
          <w:sz w:val="24"/>
          <w:szCs w:val="24"/>
          <w:lang w:eastAsia="hu-HU"/>
        </w:rPr>
      </w:pPr>
      <w:r w:rsidRPr="00946B8F">
        <w:rPr>
          <w:rFonts w:ascii="Times New Roman" w:eastAsia="Calibri" w:hAnsi="Times New Roman"/>
          <w:color w:val="000000"/>
          <w:sz w:val="24"/>
          <w:szCs w:val="24"/>
          <w:lang w:eastAsia="hu-HU"/>
        </w:rPr>
        <w:t xml:space="preserve">Dr. Csvila István ügyvéd (Csvila Ügyvédi Iroda, 6722 Szeged, Kálvária sgt. 19., KASZ szám: 36058615) készítettem és ellenjegyzem </w:t>
      </w:r>
      <w:r w:rsidRPr="00946B8F">
        <w:rPr>
          <w:rFonts w:ascii="Times New Roman" w:eastAsia="Calibri" w:hAnsi="Times New Roman"/>
          <w:sz w:val="24"/>
          <w:szCs w:val="24"/>
          <w:lang w:eastAsia="hu-HU"/>
        </w:rPr>
        <w:t>Kiskőrösön, 202</w:t>
      </w:r>
      <w:r w:rsidR="007B4B23" w:rsidRPr="00946B8F">
        <w:rPr>
          <w:rFonts w:ascii="Times New Roman" w:eastAsia="Calibri" w:hAnsi="Times New Roman"/>
          <w:sz w:val="24"/>
          <w:szCs w:val="24"/>
          <w:lang w:eastAsia="hu-HU"/>
        </w:rPr>
        <w:t>5……………………</w:t>
      </w:r>
      <w:r w:rsidR="00491A74" w:rsidRPr="00946B8F">
        <w:rPr>
          <w:rFonts w:ascii="Times New Roman" w:hAnsi="Times New Roman"/>
          <w:sz w:val="24"/>
          <w:szCs w:val="24"/>
        </w:rPr>
        <w:t>.</w:t>
      </w:r>
      <w:r w:rsidR="00685BE4" w:rsidRPr="00946B8F">
        <w:rPr>
          <w:rFonts w:ascii="Times New Roman" w:eastAsia="Calibri" w:hAnsi="Times New Roman"/>
          <w:sz w:val="24"/>
          <w:szCs w:val="24"/>
          <w:lang w:eastAsia="hu-HU"/>
        </w:rPr>
        <w:t xml:space="preserve"> </w:t>
      </w:r>
      <w:r w:rsidRPr="00946B8F">
        <w:rPr>
          <w:rFonts w:ascii="Times New Roman" w:eastAsia="Calibri" w:hAnsi="Times New Roman"/>
          <w:color w:val="000000"/>
          <w:sz w:val="24"/>
          <w:szCs w:val="24"/>
          <w:lang w:eastAsia="hu-HU"/>
        </w:rPr>
        <w:t>napján:</w:t>
      </w:r>
    </w:p>
    <w:p w14:paraId="65F1A519" w14:textId="77777777" w:rsidR="00895C1C" w:rsidRPr="00946B8F" w:rsidRDefault="00895C1C" w:rsidP="00895C1C">
      <w:pPr>
        <w:spacing w:after="0" w:line="240" w:lineRule="auto"/>
        <w:jc w:val="both"/>
        <w:rPr>
          <w:rFonts w:ascii="Times New Roman" w:hAnsi="Times New Roman"/>
          <w:sz w:val="24"/>
          <w:szCs w:val="24"/>
        </w:rPr>
      </w:pPr>
    </w:p>
    <w:p w14:paraId="789717C0" w14:textId="77777777" w:rsidR="00895C1C" w:rsidRPr="00946B8F" w:rsidRDefault="00895C1C" w:rsidP="00895C1C">
      <w:pPr>
        <w:spacing w:after="0" w:line="240" w:lineRule="auto"/>
        <w:rPr>
          <w:rFonts w:ascii="Times New Roman" w:hAnsi="Times New Roman"/>
          <w:sz w:val="24"/>
          <w:szCs w:val="24"/>
        </w:rPr>
      </w:pPr>
    </w:p>
    <w:p w14:paraId="3B2D5660" w14:textId="77777777" w:rsidR="007B4B23" w:rsidRPr="00946B8F" w:rsidRDefault="007B4B23" w:rsidP="00895C1C">
      <w:pPr>
        <w:spacing w:after="0" w:line="240" w:lineRule="auto"/>
        <w:jc w:val="both"/>
        <w:rPr>
          <w:rFonts w:ascii="Times New Roman" w:eastAsia="Calibri" w:hAnsi="Times New Roman"/>
          <w:color w:val="000000"/>
          <w:sz w:val="24"/>
          <w:szCs w:val="24"/>
          <w:lang w:eastAsia="hu-HU"/>
        </w:rPr>
      </w:pPr>
    </w:p>
    <w:p w14:paraId="6B2E5B10" w14:textId="77777777" w:rsidR="00864FA5" w:rsidRPr="00946B8F" w:rsidRDefault="00864FA5" w:rsidP="00895C1C">
      <w:pPr>
        <w:spacing w:after="0" w:line="240" w:lineRule="auto"/>
        <w:jc w:val="both"/>
        <w:rPr>
          <w:rFonts w:ascii="Times New Roman" w:eastAsia="Calibri" w:hAnsi="Times New Roman"/>
          <w:color w:val="000000"/>
          <w:sz w:val="24"/>
          <w:szCs w:val="24"/>
          <w:lang w:eastAsia="hu-HU"/>
        </w:rPr>
      </w:pPr>
    </w:p>
    <w:p w14:paraId="577711E5" w14:textId="58B09F6F" w:rsidR="00895C1C" w:rsidRPr="00946B8F" w:rsidRDefault="009731B2" w:rsidP="00895C1C">
      <w:pPr>
        <w:spacing w:after="0" w:line="240" w:lineRule="auto"/>
        <w:jc w:val="both"/>
        <w:rPr>
          <w:rFonts w:ascii="Times New Roman" w:eastAsia="Calibri" w:hAnsi="Times New Roman"/>
          <w:color w:val="000000"/>
          <w:sz w:val="24"/>
          <w:szCs w:val="24"/>
          <w:lang w:eastAsia="hu-HU"/>
        </w:rPr>
      </w:pPr>
      <w:r w:rsidRPr="00946B8F">
        <w:rPr>
          <w:rFonts w:ascii="Times New Roman" w:eastAsia="Calibri" w:hAnsi="Times New Roman"/>
          <w:color w:val="000000"/>
          <w:sz w:val="24"/>
          <w:szCs w:val="24"/>
          <w:lang w:eastAsia="hu-HU"/>
        </w:rPr>
        <w:t>Kiskőrös Város Önkormányzata Képviselő-Testületének a</w:t>
      </w:r>
      <w:r w:rsidR="00895C1C" w:rsidRPr="00946B8F">
        <w:rPr>
          <w:rFonts w:ascii="Times New Roman" w:eastAsia="Calibri" w:hAnsi="Times New Roman"/>
          <w:color w:val="000000"/>
          <w:sz w:val="24"/>
          <w:szCs w:val="24"/>
          <w:lang w:eastAsia="hu-HU"/>
        </w:rPr>
        <w:t xml:space="preserve">z önkormányzati vagyonról, a vagyon hasznosításáról szóló 26/2012. (XII. 19.) </w:t>
      </w:r>
      <w:r w:rsidRPr="00946B8F">
        <w:rPr>
          <w:rFonts w:ascii="Times New Roman" w:eastAsia="Calibri" w:hAnsi="Times New Roman"/>
          <w:color w:val="000000"/>
          <w:sz w:val="24"/>
          <w:szCs w:val="24"/>
          <w:lang w:eastAsia="hu-HU"/>
        </w:rPr>
        <w:t>Ö</w:t>
      </w:r>
      <w:r w:rsidR="00895C1C" w:rsidRPr="00946B8F">
        <w:rPr>
          <w:rFonts w:ascii="Times New Roman" w:eastAsia="Calibri" w:hAnsi="Times New Roman"/>
          <w:color w:val="000000"/>
          <w:sz w:val="24"/>
          <w:szCs w:val="24"/>
          <w:lang w:eastAsia="hu-HU"/>
        </w:rPr>
        <w:t xml:space="preserve">nk. rendelet 11. § (2) bek. alapján ellenjegyzem Kiskőrösön, </w:t>
      </w:r>
      <w:r w:rsidR="007B4B23" w:rsidRPr="00946B8F">
        <w:rPr>
          <w:rFonts w:ascii="Times New Roman" w:hAnsi="Times New Roman"/>
          <w:sz w:val="24"/>
          <w:szCs w:val="24"/>
        </w:rPr>
        <w:t>2025………………………………</w:t>
      </w:r>
      <w:r w:rsidR="00491A74" w:rsidRPr="00946B8F">
        <w:rPr>
          <w:rFonts w:ascii="Times New Roman" w:hAnsi="Times New Roman"/>
          <w:sz w:val="24"/>
          <w:szCs w:val="24"/>
        </w:rPr>
        <w:t>.</w:t>
      </w:r>
      <w:r w:rsidR="00685BE4" w:rsidRPr="00946B8F">
        <w:rPr>
          <w:rFonts w:ascii="Times New Roman" w:hAnsi="Times New Roman"/>
          <w:sz w:val="24"/>
          <w:szCs w:val="24"/>
        </w:rPr>
        <w:t xml:space="preserve"> </w:t>
      </w:r>
      <w:r w:rsidR="00895C1C" w:rsidRPr="00946B8F">
        <w:rPr>
          <w:rFonts w:ascii="Times New Roman" w:eastAsia="Calibri" w:hAnsi="Times New Roman"/>
          <w:color w:val="000000"/>
          <w:sz w:val="24"/>
          <w:szCs w:val="24"/>
          <w:lang w:eastAsia="hu-HU"/>
        </w:rPr>
        <w:t xml:space="preserve">napján: </w:t>
      </w:r>
    </w:p>
    <w:p w14:paraId="0DF65363" w14:textId="77777777" w:rsidR="00895C1C" w:rsidRPr="00946B8F" w:rsidRDefault="00895C1C" w:rsidP="00895C1C">
      <w:pPr>
        <w:spacing w:after="0" w:line="240" w:lineRule="auto"/>
        <w:jc w:val="both"/>
        <w:rPr>
          <w:rFonts w:ascii="Times New Roman" w:eastAsia="Calibri" w:hAnsi="Times New Roman"/>
          <w:color w:val="000000"/>
          <w:sz w:val="24"/>
          <w:szCs w:val="24"/>
          <w:lang w:eastAsia="hu-HU"/>
        </w:rPr>
      </w:pPr>
    </w:p>
    <w:p w14:paraId="4833D6DB" w14:textId="77777777" w:rsidR="00754395" w:rsidRPr="00946B8F" w:rsidRDefault="00754395" w:rsidP="00895C1C">
      <w:pPr>
        <w:spacing w:after="0" w:line="240" w:lineRule="auto"/>
        <w:jc w:val="center"/>
        <w:rPr>
          <w:rFonts w:ascii="Times New Roman" w:eastAsia="Calibri" w:hAnsi="Times New Roman"/>
          <w:color w:val="000000"/>
          <w:sz w:val="24"/>
          <w:szCs w:val="24"/>
          <w:lang w:eastAsia="hu-HU"/>
        </w:rPr>
      </w:pPr>
    </w:p>
    <w:p w14:paraId="794AA6A7" w14:textId="77777777" w:rsidR="00864FA5" w:rsidRPr="00946B8F" w:rsidRDefault="00864FA5" w:rsidP="00895C1C">
      <w:pPr>
        <w:spacing w:after="0" w:line="240" w:lineRule="auto"/>
        <w:jc w:val="center"/>
        <w:rPr>
          <w:rFonts w:ascii="Times New Roman" w:eastAsia="Calibri" w:hAnsi="Times New Roman"/>
          <w:color w:val="000000"/>
          <w:sz w:val="24"/>
          <w:szCs w:val="24"/>
          <w:lang w:eastAsia="hu-HU"/>
        </w:rPr>
      </w:pPr>
    </w:p>
    <w:p w14:paraId="505C7E8C" w14:textId="2FDCE46C" w:rsidR="00754395" w:rsidRPr="00946B8F" w:rsidRDefault="00754395" w:rsidP="00895C1C">
      <w:pPr>
        <w:spacing w:after="0" w:line="240" w:lineRule="auto"/>
        <w:jc w:val="center"/>
        <w:rPr>
          <w:rFonts w:ascii="Times New Roman" w:eastAsia="Calibri" w:hAnsi="Times New Roman"/>
          <w:color w:val="000000"/>
          <w:sz w:val="24"/>
          <w:szCs w:val="24"/>
          <w:lang w:eastAsia="hu-HU"/>
        </w:rPr>
      </w:pPr>
      <w:r w:rsidRPr="00946B8F">
        <w:rPr>
          <w:rFonts w:ascii="Times New Roman" w:eastAsia="Calibri" w:hAnsi="Times New Roman"/>
          <w:color w:val="000000"/>
          <w:sz w:val="24"/>
          <w:szCs w:val="24"/>
          <w:lang w:eastAsia="hu-HU"/>
        </w:rPr>
        <w:t>.........................................................</w:t>
      </w:r>
    </w:p>
    <w:p w14:paraId="3DE9C499" w14:textId="25C6A2B3" w:rsidR="00895C1C" w:rsidRPr="00946B8F" w:rsidRDefault="00895C1C" w:rsidP="00895C1C">
      <w:pPr>
        <w:spacing w:after="0" w:line="240" w:lineRule="auto"/>
        <w:jc w:val="center"/>
        <w:rPr>
          <w:rFonts w:ascii="Times New Roman" w:eastAsia="Calibri" w:hAnsi="Times New Roman"/>
          <w:color w:val="000000"/>
          <w:sz w:val="24"/>
          <w:szCs w:val="24"/>
          <w:lang w:eastAsia="hu-HU"/>
        </w:rPr>
      </w:pPr>
      <w:r w:rsidRPr="00946B8F">
        <w:rPr>
          <w:rFonts w:ascii="Times New Roman" w:eastAsia="Calibri" w:hAnsi="Times New Roman"/>
          <w:color w:val="000000"/>
          <w:sz w:val="24"/>
          <w:szCs w:val="24"/>
          <w:lang w:eastAsia="hu-HU"/>
        </w:rPr>
        <w:t>Dr. Turán Csaba</w:t>
      </w:r>
    </w:p>
    <w:p w14:paraId="4C27EDEF" w14:textId="77777777" w:rsidR="00895C1C" w:rsidRPr="00946B8F" w:rsidRDefault="00895C1C" w:rsidP="00895C1C">
      <w:pPr>
        <w:spacing w:after="0" w:line="240" w:lineRule="auto"/>
        <w:jc w:val="center"/>
        <w:rPr>
          <w:rFonts w:ascii="Times New Roman" w:eastAsia="Calibri" w:hAnsi="Times New Roman"/>
          <w:color w:val="000000"/>
          <w:sz w:val="24"/>
          <w:szCs w:val="24"/>
          <w:lang w:eastAsia="hu-HU"/>
        </w:rPr>
      </w:pPr>
      <w:r w:rsidRPr="00946B8F">
        <w:rPr>
          <w:rFonts w:ascii="Times New Roman" w:eastAsia="Calibri" w:hAnsi="Times New Roman"/>
          <w:color w:val="000000"/>
          <w:sz w:val="24"/>
          <w:szCs w:val="24"/>
          <w:lang w:eastAsia="hu-HU"/>
        </w:rPr>
        <w:t>Jegyző</w:t>
      </w:r>
    </w:p>
    <w:p w14:paraId="32DFC730" w14:textId="77777777" w:rsidR="00895C1C" w:rsidRPr="00946B8F" w:rsidRDefault="00895C1C" w:rsidP="00895C1C">
      <w:pPr>
        <w:spacing w:after="0" w:line="240" w:lineRule="auto"/>
        <w:jc w:val="center"/>
        <w:rPr>
          <w:rFonts w:ascii="Times New Roman" w:eastAsia="Calibri" w:hAnsi="Times New Roman"/>
          <w:color w:val="000000"/>
          <w:sz w:val="24"/>
          <w:szCs w:val="24"/>
          <w:lang w:eastAsia="hu-HU"/>
        </w:rPr>
      </w:pPr>
    </w:p>
    <w:p w14:paraId="07BD2037" w14:textId="1B27C643" w:rsidR="00895C1C" w:rsidRPr="00946B8F" w:rsidRDefault="00895C1C" w:rsidP="00895C1C">
      <w:pPr>
        <w:spacing w:after="0" w:line="240" w:lineRule="auto"/>
        <w:rPr>
          <w:rFonts w:ascii="Times New Roman" w:eastAsia="Calibri" w:hAnsi="Times New Roman"/>
          <w:color w:val="000000"/>
          <w:sz w:val="24"/>
          <w:szCs w:val="24"/>
          <w:lang w:eastAsia="hu-HU"/>
        </w:rPr>
      </w:pPr>
      <w:r w:rsidRPr="00946B8F">
        <w:rPr>
          <w:rFonts w:ascii="Times New Roman" w:eastAsia="Calibri" w:hAnsi="Times New Roman"/>
          <w:color w:val="000000"/>
          <w:sz w:val="24"/>
          <w:szCs w:val="24"/>
          <w:lang w:eastAsia="hu-HU"/>
        </w:rPr>
        <w:t xml:space="preserve">Pénzügyileg ellenjegyzem Kiskőrösön, </w:t>
      </w:r>
      <w:r w:rsidR="007B4B23" w:rsidRPr="00946B8F">
        <w:rPr>
          <w:rFonts w:ascii="Times New Roman" w:hAnsi="Times New Roman"/>
          <w:sz w:val="24"/>
          <w:szCs w:val="24"/>
        </w:rPr>
        <w:t>2025…………………………….</w:t>
      </w:r>
      <w:r w:rsidR="00491A74" w:rsidRPr="00946B8F">
        <w:rPr>
          <w:rFonts w:ascii="Times New Roman" w:hAnsi="Times New Roman"/>
          <w:sz w:val="24"/>
          <w:szCs w:val="24"/>
        </w:rPr>
        <w:t>.</w:t>
      </w:r>
      <w:r w:rsidR="00685BE4" w:rsidRPr="00946B8F">
        <w:rPr>
          <w:rFonts w:ascii="Times New Roman" w:hAnsi="Times New Roman"/>
          <w:sz w:val="24"/>
          <w:szCs w:val="24"/>
        </w:rPr>
        <w:t xml:space="preserve"> </w:t>
      </w:r>
      <w:r w:rsidRPr="00946B8F">
        <w:rPr>
          <w:rFonts w:ascii="Times New Roman" w:eastAsia="Calibri" w:hAnsi="Times New Roman"/>
          <w:color w:val="000000"/>
          <w:sz w:val="24"/>
          <w:szCs w:val="24"/>
          <w:lang w:eastAsia="hu-HU"/>
        </w:rPr>
        <w:t>napján:</w:t>
      </w:r>
    </w:p>
    <w:p w14:paraId="4D7A52DD" w14:textId="77777777" w:rsidR="00864FA5" w:rsidRPr="00946B8F" w:rsidRDefault="00895C1C" w:rsidP="00895C1C">
      <w:pPr>
        <w:spacing w:after="0" w:line="240" w:lineRule="auto"/>
        <w:rPr>
          <w:rFonts w:ascii="Times New Roman" w:eastAsia="Calibri" w:hAnsi="Times New Roman"/>
          <w:color w:val="000000"/>
          <w:sz w:val="24"/>
          <w:szCs w:val="24"/>
          <w:lang w:eastAsia="hu-HU"/>
        </w:rPr>
      </w:pPr>
      <w:r w:rsidRPr="00946B8F">
        <w:rPr>
          <w:rFonts w:ascii="Times New Roman" w:eastAsia="Calibri" w:hAnsi="Times New Roman"/>
          <w:color w:val="000000"/>
          <w:sz w:val="24"/>
          <w:szCs w:val="24"/>
          <w:lang w:eastAsia="hu-HU"/>
        </w:rPr>
        <w:t xml:space="preserve">                                                           </w:t>
      </w:r>
    </w:p>
    <w:p w14:paraId="2283FCD5" w14:textId="3FE84A61" w:rsidR="00895C1C" w:rsidRPr="00946B8F" w:rsidRDefault="00895C1C" w:rsidP="00895C1C">
      <w:pPr>
        <w:spacing w:after="0" w:line="240" w:lineRule="auto"/>
        <w:rPr>
          <w:rFonts w:ascii="Times New Roman" w:eastAsia="Calibri" w:hAnsi="Times New Roman"/>
          <w:color w:val="000000"/>
          <w:sz w:val="24"/>
          <w:szCs w:val="24"/>
          <w:lang w:eastAsia="hu-HU"/>
        </w:rPr>
      </w:pPr>
      <w:r w:rsidRPr="00946B8F">
        <w:rPr>
          <w:rFonts w:ascii="Times New Roman" w:eastAsia="Calibri" w:hAnsi="Times New Roman"/>
          <w:color w:val="000000"/>
          <w:sz w:val="24"/>
          <w:szCs w:val="24"/>
          <w:lang w:eastAsia="hu-HU"/>
        </w:rPr>
        <w:t xml:space="preserve">                                        </w:t>
      </w:r>
    </w:p>
    <w:p w14:paraId="0ABCBCE6" w14:textId="77777777" w:rsidR="00754395" w:rsidRPr="00946B8F" w:rsidRDefault="00754395" w:rsidP="00895C1C">
      <w:pPr>
        <w:spacing w:after="0" w:line="240" w:lineRule="auto"/>
        <w:rPr>
          <w:rFonts w:ascii="Times New Roman" w:eastAsia="Calibri" w:hAnsi="Times New Roman"/>
          <w:color w:val="000000"/>
          <w:sz w:val="24"/>
          <w:szCs w:val="24"/>
          <w:lang w:eastAsia="hu-HU"/>
        </w:rPr>
      </w:pPr>
    </w:p>
    <w:p w14:paraId="03F5E670" w14:textId="327439DF" w:rsidR="00754395" w:rsidRPr="00946B8F" w:rsidRDefault="00754395" w:rsidP="00895C1C">
      <w:pPr>
        <w:spacing w:after="0" w:line="240" w:lineRule="auto"/>
        <w:jc w:val="center"/>
        <w:rPr>
          <w:rFonts w:ascii="Times New Roman" w:eastAsia="Calibri" w:hAnsi="Times New Roman"/>
          <w:color w:val="000000"/>
          <w:sz w:val="24"/>
          <w:szCs w:val="24"/>
          <w:lang w:eastAsia="hu-HU"/>
        </w:rPr>
      </w:pPr>
      <w:r w:rsidRPr="00946B8F">
        <w:rPr>
          <w:rFonts w:ascii="Times New Roman" w:eastAsia="Calibri" w:hAnsi="Times New Roman"/>
          <w:color w:val="000000"/>
          <w:sz w:val="24"/>
          <w:szCs w:val="24"/>
          <w:lang w:eastAsia="hu-HU"/>
        </w:rPr>
        <w:t>.......................................................................</w:t>
      </w:r>
    </w:p>
    <w:p w14:paraId="3C873A24" w14:textId="05A77310" w:rsidR="00895C1C" w:rsidRPr="00946B8F" w:rsidRDefault="00895C1C" w:rsidP="00895C1C">
      <w:pPr>
        <w:spacing w:after="0" w:line="240" w:lineRule="auto"/>
        <w:jc w:val="center"/>
        <w:rPr>
          <w:rFonts w:ascii="Times New Roman" w:eastAsia="Calibri" w:hAnsi="Times New Roman"/>
          <w:color w:val="000000"/>
          <w:sz w:val="24"/>
          <w:szCs w:val="24"/>
          <w:lang w:eastAsia="hu-HU"/>
        </w:rPr>
      </w:pPr>
      <w:r w:rsidRPr="00946B8F">
        <w:rPr>
          <w:rFonts w:ascii="Times New Roman" w:eastAsia="Calibri" w:hAnsi="Times New Roman"/>
          <w:color w:val="000000"/>
          <w:sz w:val="24"/>
          <w:szCs w:val="24"/>
          <w:lang w:eastAsia="hu-HU"/>
        </w:rPr>
        <w:t>Molnár Éva</w:t>
      </w:r>
    </w:p>
    <w:p w14:paraId="2ACE4AD9" w14:textId="77777777" w:rsidR="00895C1C" w:rsidRPr="00946B8F" w:rsidRDefault="00895C1C" w:rsidP="00895C1C">
      <w:pPr>
        <w:spacing w:after="0" w:line="240" w:lineRule="auto"/>
        <w:jc w:val="center"/>
        <w:rPr>
          <w:rFonts w:ascii="Times New Roman" w:eastAsia="Calibri" w:hAnsi="Times New Roman"/>
          <w:color w:val="000000"/>
          <w:sz w:val="24"/>
          <w:szCs w:val="24"/>
          <w:lang w:eastAsia="hu-HU"/>
        </w:rPr>
      </w:pPr>
      <w:r w:rsidRPr="00946B8F">
        <w:rPr>
          <w:rFonts w:ascii="Times New Roman" w:eastAsia="Calibri" w:hAnsi="Times New Roman"/>
          <w:color w:val="000000"/>
          <w:sz w:val="24"/>
          <w:szCs w:val="24"/>
          <w:lang w:eastAsia="hu-HU"/>
        </w:rPr>
        <w:t>pénzügyi osztályvezető</w:t>
      </w:r>
    </w:p>
    <w:p w14:paraId="6871344E" w14:textId="77777777" w:rsidR="009E700D" w:rsidRPr="00946B8F" w:rsidRDefault="009E700D">
      <w:pPr>
        <w:rPr>
          <w:sz w:val="24"/>
          <w:szCs w:val="24"/>
        </w:rPr>
      </w:pPr>
    </w:p>
    <w:sectPr w:rsidR="009E700D" w:rsidRPr="00946B8F" w:rsidSect="00B56F4E">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F7A3" w14:textId="77777777" w:rsidR="00265561" w:rsidRDefault="00265561" w:rsidP="00653CBC">
      <w:pPr>
        <w:spacing w:after="0" w:line="240" w:lineRule="auto"/>
      </w:pPr>
      <w:r>
        <w:separator/>
      </w:r>
    </w:p>
  </w:endnote>
  <w:endnote w:type="continuationSeparator" w:id="0">
    <w:p w14:paraId="4073F7D3" w14:textId="77777777" w:rsidR="00265561" w:rsidRDefault="00265561" w:rsidP="0065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79C0" w14:textId="77777777" w:rsidR="00121CDA" w:rsidRPr="00157F72" w:rsidRDefault="00121CDA" w:rsidP="00157F72">
    <w:pPr>
      <w:spacing w:after="0" w:line="240" w:lineRule="auto"/>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ECF19" w14:textId="77777777" w:rsidR="00265561" w:rsidRDefault="00265561" w:rsidP="00653CBC">
      <w:pPr>
        <w:spacing w:after="0" w:line="240" w:lineRule="auto"/>
      </w:pPr>
      <w:r>
        <w:separator/>
      </w:r>
    </w:p>
  </w:footnote>
  <w:footnote w:type="continuationSeparator" w:id="0">
    <w:p w14:paraId="73FB15A9" w14:textId="77777777" w:rsidR="00265561" w:rsidRDefault="00265561" w:rsidP="00653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420557"/>
      <w:docPartObj>
        <w:docPartGallery w:val="Page Numbers (Top of Page)"/>
        <w:docPartUnique/>
      </w:docPartObj>
    </w:sdtPr>
    <w:sdtContent>
      <w:p w14:paraId="0EE59546" w14:textId="21EA2F35" w:rsidR="000853CF" w:rsidRDefault="000853CF">
        <w:pPr>
          <w:pStyle w:val="lfej"/>
          <w:jc w:val="right"/>
        </w:pPr>
        <w:r>
          <w:fldChar w:fldCharType="begin"/>
        </w:r>
        <w:r>
          <w:instrText>PAGE   \* MERGEFORMAT</w:instrText>
        </w:r>
        <w:r>
          <w:fldChar w:fldCharType="separate"/>
        </w:r>
        <w:r>
          <w:t>2</w:t>
        </w:r>
        <w:r>
          <w:fldChar w:fldCharType="end"/>
        </w:r>
      </w:p>
    </w:sdtContent>
  </w:sdt>
  <w:p w14:paraId="36A8390F" w14:textId="106F0A2A" w:rsidR="000853CF" w:rsidRDefault="000853C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D3FE3"/>
    <w:multiLevelType w:val="multilevel"/>
    <w:tmpl w:val="316C4AD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3C276791"/>
    <w:multiLevelType w:val="multilevel"/>
    <w:tmpl w:val="020497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729636C9"/>
    <w:multiLevelType w:val="hybridMultilevel"/>
    <w:tmpl w:val="14FEA02C"/>
    <w:lvl w:ilvl="0" w:tplc="B706D0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948502">
    <w:abstractNumId w:val="2"/>
  </w:num>
  <w:num w:numId="2" w16cid:durableId="1729302496">
    <w:abstractNumId w:val="1"/>
  </w:num>
  <w:num w:numId="3" w16cid:durableId="601954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1C"/>
    <w:rsid w:val="00003184"/>
    <w:rsid w:val="00007DB8"/>
    <w:rsid w:val="00041EA9"/>
    <w:rsid w:val="00044448"/>
    <w:rsid w:val="00053F4B"/>
    <w:rsid w:val="00057BDE"/>
    <w:rsid w:val="00063B31"/>
    <w:rsid w:val="000721B4"/>
    <w:rsid w:val="000853CF"/>
    <w:rsid w:val="000B4D55"/>
    <w:rsid w:val="000C3998"/>
    <w:rsid w:val="000D6719"/>
    <w:rsid w:val="000E4158"/>
    <w:rsid w:val="000F1285"/>
    <w:rsid w:val="00121CDA"/>
    <w:rsid w:val="00130346"/>
    <w:rsid w:val="0014289B"/>
    <w:rsid w:val="001B3DEC"/>
    <w:rsid w:val="001E09DD"/>
    <w:rsid w:val="001E6C61"/>
    <w:rsid w:val="00201FA8"/>
    <w:rsid w:val="00216048"/>
    <w:rsid w:val="00223001"/>
    <w:rsid w:val="002277D6"/>
    <w:rsid w:val="002506D7"/>
    <w:rsid w:val="0026334B"/>
    <w:rsid w:val="00265561"/>
    <w:rsid w:val="00266C02"/>
    <w:rsid w:val="0029028A"/>
    <w:rsid w:val="0029161B"/>
    <w:rsid w:val="00295125"/>
    <w:rsid w:val="002B77F5"/>
    <w:rsid w:val="002C7D0D"/>
    <w:rsid w:val="002D1F9D"/>
    <w:rsid w:val="002E3F05"/>
    <w:rsid w:val="002F0DFE"/>
    <w:rsid w:val="002F5849"/>
    <w:rsid w:val="00311A0A"/>
    <w:rsid w:val="00337A4F"/>
    <w:rsid w:val="003401E5"/>
    <w:rsid w:val="003667CC"/>
    <w:rsid w:val="003900B2"/>
    <w:rsid w:val="003B21E9"/>
    <w:rsid w:val="003B5026"/>
    <w:rsid w:val="003E6645"/>
    <w:rsid w:val="0041038A"/>
    <w:rsid w:val="00426E26"/>
    <w:rsid w:val="0042710A"/>
    <w:rsid w:val="00437D08"/>
    <w:rsid w:val="004460B6"/>
    <w:rsid w:val="00450833"/>
    <w:rsid w:val="0045255C"/>
    <w:rsid w:val="00455DC1"/>
    <w:rsid w:val="0046765B"/>
    <w:rsid w:val="00470CE0"/>
    <w:rsid w:val="00491A74"/>
    <w:rsid w:val="004A2686"/>
    <w:rsid w:val="004B3687"/>
    <w:rsid w:val="004B5C74"/>
    <w:rsid w:val="004B66C3"/>
    <w:rsid w:val="004D1166"/>
    <w:rsid w:val="005123B5"/>
    <w:rsid w:val="00524738"/>
    <w:rsid w:val="00546C43"/>
    <w:rsid w:val="00546D9D"/>
    <w:rsid w:val="005578D3"/>
    <w:rsid w:val="005727F4"/>
    <w:rsid w:val="00585C6D"/>
    <w:rsid w:val="0058687B"/>
    <w:rsid w:val="005A1E69"/>
    <w:rsid w:val="005A1FE1"/>
    <w:rsid w:val="005C219B"/>
    <w:rsid w:val="005D0521"/>
    <w:rsid w:val="005E236B"/>
    <w:rsid w:val="005E6355"/>
    <w:rsid w:val="006329CD"/>
    <w:rsid w:val="00653CBC"/>
    <w:rsid w:val="00662FF7"/>
    <w:rsid w:val="00685BE4"/>
    <w:rsid w:val="006A79FF"/>
    <w:rsid w:val="006C2FB6"/>
    <w:rsid w:val="006E3A04"/>
    <w:rsid w:val="006F3FCC"/>
    <w:rsid w:val="00707491"/>
    <w:rsid w:val="007077A7"/>
    <w:rsid w:val="00707D63"/>
    <w:rsid w:val="00737A14"/>
    <w:rsid w:val="00744400"/>
    <w:rsid w:val="00747BEF"/>
    <w:rsid w:val="00754395"/>
    <w:rsid w:val="00777A90"/>
    <w:rsid w:val="00782BD6"/>
    <w:rsid w:val="00783169"/>
    <w:rsid w:val="007958B6"/>
    <w:rsid w:val="007971DE"/>
    <w:rsid w:val="007A3A3F"/>
    <w:rsid w:val="007B4B23"/>
    <w:rsid w:val="007C73D3"/>
    <w:rsid w:val="007E769F"/>
    <w:rsid w:val="00805981"/>
    <w:rsid w:val="00812F39"/>
    <w:rsid w:val="0081396C"/>
    <w:rsid w:val="00814292"/>
    <w:rsid w:val="00817B82"/>
    <w:rsid w:val="00842293"/>
    <w:rsid w:val="00845D3E"/>
    <w:rsid w:val="00846622"/>
    <w:rsid w:val="00854133"/>
    <w:rsid w:val="00864FA5"/>
    <w:rsid w:val="0088395C"/>
    <w:rsid w:val="00895C1C"/>
    <w:rsid w:val="008B745C"/>
    <w:rsid w:val="008C362C"/>
    <w:rsid w:val="00913279"/>
    <w:rsid w:val="00940D11"/>
    <w:rsid w:val="00943915"/>
    <w:rsid w:val="00946B8F"/>
    <w:rsid w:val="00946DFB"/>
    <w:rsid w:val="0095328B"/>
    <w:rsid w:val="009731B2"/>
    <w:rsid w:val="00985F78"/>
    <w:rsid w:val="00997C59"/>
    <w:rsid w:val="009A53B1"/>
    <w:rsid w:val="009C03F2"/>
    <w:rsid w:val="009D259C"/>
    <w:rsid w:val="009E700D"/>
    <w:rsid w:val="00A037F7"/>
    <w:rsid w:val="00A04EE7"/>
    <w:rsid w:val="00A059BF"/>
    <w:rsid w:val="00A07C84"/>
    <w:rsid w:val="00A31848"/>
    <w:rsid w:val="00A550BA"/>
    <w:rsid w:val="00A65E31"/>
    <w:rsid w:val="00A745B0"/>
    <w:rsid w:val="00AB6801"/>
    <w:rsid w:val="00AF7493"/>
    <w:rsid w:val="00B0546E"/>
    <w:rsid w:val="00B1297E"/>
    <w:rsid w:val="00B46569"/>
    <w:rsid w:val="00B56F4E"/>
    <w:rsid w:val="00B70D40"/>
    <w:rsid w:val="00B713C8"/>
    <w:rsid w:val="00B73C2E"/>
    <w:rsid w:val="00B75643"/>
    <w:rsid w:val="00B7792F"/>
    <w:rsid w:val="00BA1B0C"/>
    <w:rsid w:val="00BA3D04"/>
    <w:rsid w:val="00BC1752"/>
    <w:rsid w:val="00BD064A"/>
    <w:rsid w:val="00BE477D"/>
    <w:rsid w:val="00BF045B"/>
    <w:rsid w:val="00BF22F4"/>
    <w:rsid w:val="00BF7C18"/>
    <w:rsid w:val="00C20308"/>
    <w:rsid w:val="00C3780D"/>
    <w:rsid w:val="00C55150"/>
    <w:rsid w:val="00C5611D"/>
    <w:rsid w:val="00CB0234"/>
    <w:rsid w:val="00CD41A9"/>
    <w:rsid w:val="00CD6856"/>
    <w:rsid w:val="00CE12C8"/>
    <w:rsid w:val="00CE4BF4"/>
    <w:rsid w:val="00CE5119"/>
    <w:rsid w:val="00D10EB6"/>
    <w:rsid w:val="00D16664"/>
    <w:rsid w:val="00D202A3"/>
    <w:rsid w:val="00D27280"/>
    <w:rsid w:val="00D331CB"/>
    <w:rsid w:val="00D52279"/>
    <w:rsid w:val="00D66964"/>
    <w:rsid w:val="00D77C17"/>
    <w:rsid w:val="00D85078"/>
    <w:rsid w:val="00DA4BB3"/>
    <w:rsid w:val="00DB2126"/>
    <w:rsid w:val="00DD0B59"/>
    <w:rsid w:val="00DD64A4"/>
    <w:rsid w:val="00E01AC2"/>
    <w:rsid w:val="00E30740"/>
    <w:rsid w:val="00E43DDF"/>
    <w:rsid w:val="00E46DB8"/>
    <w:rsid w:val="00EB22B5"/>
    <w:rsid w:val="00EB7EEB"/>
    <w:rsid w:val="00EC1411"/>
    <w:rsid w:val="00ED754B"/>
    <w:rsid w:val="00F1078F"/>
    <w:rsid w:val="00F21728"/>
    <w:rsid w:val="00F24A9D"/>
    <w:rsid w:val="00F630A2"/>
    <w:rsid w:val="00F634FC"/>
    <w:rsid w:val="00F73D03"/>
    <w:rsid w:val="00F76D9F"/>
    <w:rsid w:val="00F96B5D"/>
    <w:rsid w:val="00FA3B14"/>
    <w:rsid w:val="00FB4233"/>
    <w:rsid w:val="00FC574F"/>
    <w:rsid w:val="00FC6D47"/>
    <w:rsid w:val="00FF4F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8973"/>
  <w15:chartTrackingRefBased/>
  <w15:docId w15:val="{2F927BE0-A3E0-455B-BA92-94B735B5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64FA5"/>
    <w:pPr>
      <w:spacing w:after="200" w:line="276" w:lineRule="auto"/>
    </w:pPr>
    <w:rPr>
      <w:rFonts w:ascii="Calibri" w:eastAsia="Times New Roman" w:hAnsi="Calibri" w:cs="Times New Roman"/>
      <w:kern w:val="0"/>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895C1C"/>
    <w:pPr>
      <w:tabs>
        <w:tab w:val="center" w:pos="4536"/>
        <w:tab w:val="right" w:pos="9072"/>
      </w:tabs>
      <w:spacing w:after="0" w:line="240" w:lineRule="auto"/>
    </w:pPr>
    <w:rPr>
      <w:szCs w:val="20"/>
    </w:rPr>
  </w:style>
  <w:style w:type="character" w:customStyle="1" w:styleId="lfejChar">
    <w:name w:val="Élőfej Char"/>
    <w:basedOn w:val="Bekezdsalapbettpusa"/>
    <w:link w:val="lfej"/>
    <w:uiPriority w:val="99"/>
    <w:rsid w:val="00895C1C"/>
    <w:rPr>
      <w:rFonts w:ascii="Calibri" w:eastAsia="Times New Roman" w:hAnsi="Calibri" w:cs="Times New Roman"/>
      <w:kern w:val="0"/>
      <w:szCs w:val="20"/>
      <w14:ligatures w14:val="none"/>
    </w:rPr>
  </w:style>
  <w:style w:type="paragraph" w:styleId="Listaszerbekezds">
    <w:name w:val="List Paragraph"/>
    <w:basedOn w:val="Norml"/>
    <w:uiPriority w:val="99"/>
    <w:qFormat/>
    <w:rsid w:val="00895C1C"/>
    <w:pPr>
      <w:ind w:left="720"/>
      <w:contextualSpacing/>
    </w:pPr>
  </w:style>
  <w:style w:type="table" w:styleId="Rcsostblzat">
    <w:name w:val="Table Grid"/>
    <w:basedOn w:val="Normltblzat"/>
    <w:uiPriority w:val="39"/>
    <w:rsid w:val="00895C1C"/>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653CBC"/>
    <w:pPr>
      <w:tabs>
        <w:tab w:val="center" w:pos="4513"/>
        <w:tab w:val="right" w:pos="9026"/>
      </w:tabs>
      <w:spacing w:after="0" w:line="240" w:lineRule="auto"/>
    </w:pPr>
  </w:style>
  <w:style w:type="character" w:customStyle="1" w:styleId="llbChar">
    <w:name w:val="Élőláb Char"/>
    <w:basedOn w:val="Bekezdsalapbettpusa"/>
    <w:link w:val="llb"/>
    <w:uiPriority w:val="99"/>
    <w:rsid w:val="00653CBC"/>
    <w:rPr>
      <w:rFonts w:ascii="Calibri" w:eastAsia="Times New Roman" w:hAnsi="Calibri" w:cs="Times New Roman"/>
      <w:kern w:val="0"/>
      <w14:ligatures w14:val="none"/>
    </w:rPr>
  </w:style>
  <w:style w:type="character" w:styleId="Hiperhivatkozs">
    <w:name w:val="Hyperlink"/>
    <w:basedOn w:val="Bekezdsalapbettpusa"/>
    <w:uiPriority w:val="99"/>
    <w:unhideWhenUsed/>
    <w:rsid w:val="004B66C3"/>
    <w:rPr>
      <w:color w:val="0563C1" w:themeColor="hyperlink"/>
      <w:u w:val="single"/>
    </w:rPr>
  </w:style>
  <w:style w:type="character" w:styleId="Feloldatlanmegemlts">
    <w:name w:val="Unresolved Mention"/>
    <w:basedOn w:val="Bekezdsalapbettpusa"/>
    <w:uiPriority w:val="99"/>
    <w:semiHidden/>
    <w:unhideWhenUsed/>
    <w:rsid w:val="004B6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svila.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2522</Words>
  <Characters>17407</Characters>
  <Application>Microsoft Office Word</Application>
  <DocSecurity>0</DocSecurity>
  <Lines>145</Lines>
  <Paragraphs>39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Tímea Borzási</dc:creator>
  <cp:keywords/>
  <dc:description/>
  <cp:lastModifiedBy>Chudi Barbara</cp:lastModifiedBy>
  <cp:revision>7</cp:revision>
  <cp:lastPrinted>2025-07-30T11:35:00Z</cp:lastPrinted>
  <dcterms:created xsi:type="dcterms:W3CDTF">2025-08-25T13:44:00Z</dcterms:created>
  <dcterms:modified xsi:type="dcterms:W3CDTF">2025-08-27T11:12:00Z</dcterms:modified>
</cp:coreProperties>
</file>