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8E6B5B4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245E40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Default="00D400B6">
      <w:pPr>
        <w:rPr>
          <w:sz w:val="16"/>
          <w:szCs w:val="16"/>
        </w:rPr>
      </w:pPr>
    </w:p>
    <w:p w14:paraId="570FCE4F" w14:textId="77777777" w:rsidR="00245E40" w:rsidRPr="001A6B16" w:rsidRDefault="00245E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F88B86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45E40">
        <w:rPr>
          <w:sz w:val="22"/>
          <w:szCs w:val="22"/>
        </w:rPr>
        <w:t>30</w:t>
      </w:r>
      <w:r w:rsidR="0075153B">
        <w:rPr>
          <w:sz w:val="22"/>
          <w:szCs w:val="22"/>
        </w:rPr>
        <w:t>-</w:t>
      </w:r>
      <w:r w:rsidR="00245E4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245E40">
        <w:rPr>
          <w:sz w:val="22"/>
          <w:szCs w:val="22"/>
        </w:rPr>
        <w:t xml:space="preserve"> rendkívüli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06F758B" w14:textId="77777777" w:rsidR="00245E40" w:rsidRDefault="00245E40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4438617B" w:rsidR="00B51FA3" w:rsidRDefault="000E63C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245E40">
        <w:rPr>
          <w:b/>
          <w:sz w:val="22"/>
          <w:szCs w:val="22"/>
          <w:u w:val="single"/>
        </w:rPr>
        <w:t>1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2886EF94" w14:textId="25C06F09" w:rsidR="008A5685" w:rsidRPr="00245E40" w:rsidRDefault="00245E40" w:rsidP="00245E40">
      <w:pPr>
        <w:jc w:val="both"/>
        <w:rPr>
          <w:sz w:val="22"/>
          <w:szCs w:val="22"/>
        </w:rPr>
      </w:pPr>
      <w:r w:rsidRPr="00245E40">
        <w:rPr>
          <w:sz w:val="22"/>
          <w:szCs w:val="22"/>
        </w:rPr>
        <w:t xml:space="preserve">Tulajdonosi hatáskörök gyakorlása a Kunság-Média Nonprofit Kft.-nél </w:t>
      </w:r>
    </w:p>
    <w:p w14:paraId="0CAB6D56" w14:textId="77777777" w:rsidR="00245E40" w:rsidRPr="005F48BA" w:rsidRDefault="00245E40" w:rsidP="00245E40">
      <w:pPr>
        <w:jc w:val="both"/>
        <w:rPr>
          <w:iCs/>
          <w:sz w:val="22"/>
          <w:szCs w:val="22"/>
        </w:rPr>
      </w:pPr>
    </w:p>
    <w:p w14:paraId="31CAB767" w14:textId="77777777" w:rsidR="00245E40" w:rsidRDefault="00245E4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7C821F77" w14:textId="6D535AAE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025C88C3" w14:textId="77777777" w:rsidR="00995F0F" w:rsidRDefault="00995F0F" w:rsidP="00B5521B">
      <w:pPr>
        <w:rPr>
          <w:b/>
          <w:sz w:val="22"/>
          <w:szCs w:val="22"/>
        </w:rPr>
      </w:pPr>
    </w:p>
    <w:p w14:paraId="1D478FE0" w14:textId="4D15B898" w:rsidR="00245E40" w:rsidRPr="00245E40" w:rsidRDefault="00245E40" w:rsidP="00245E40">
      <w:pPr>
        <w:suppressAutoHyphens/>
        <w:jc w:val="both"/>
        <w:rPr>
          <w:sz w:val="22"/>
          <w:szCs w:val="22"/>
          <w:lang w:eastAsia="zh-CN" w:bidi="en-US"/>
        </w:rPr>
      </w:pPr>
      <w:r w:rsidRPr="00245E40">
        <w:rPr>
          <w:sz w:val="22"/>
          <w:szCs w:val="22"/>
          <w:lang w:eastAsia="zh-CN" w:bidi="en-US"/>
        </w:rPr>
        <w:t xml:space="preserve">A Képviselő-testület elrendeli Kiskőrös Város Önkormányzatának a </w:t>
      </w:r>
      <w:r w:rsidRPr="00245E40">
        <w:rPr>
          <w:bCs/>
          <w:color w:val="000000"/>
          <w:sz w:val="22"/>
          <w:szCs w:val="22"/>
          <w:lang w:eastAsia="zh-CN" w:bidi="en-US"/>
        </w:rPr>
        <w:t>Kunság-Média Nonprofit Szolgáltató Korlátolt Felelősségű Társaság</w:t>
      </w:r>
      <w:r w:rsidRPr="00245E40">
        <w:rPr>
          <w:sz w:val="22"/>
          <w:szCs w:val="22"/>
          <w:lang w:eastAsia="zh-CN" w:bidi="en-US"/>
        </w:rPr>
        <w:t xml:space="preserve"> (továbbiakban: Társaság) vesztesége fedezetére egyszeri pótbefizetés teljesítését 20.000.000 Ft – azaz h</w:t>
      </w:r>
      <w:r w:rsidR="004C7990">
        <w:rPr>
          <w:sz w:val="22"/>
          <w:szCs w:val="22"/>
          <w:lang w:eastAsia="zh-CN" w:bidi="en-US"/>
        </w:rPr>
        <w:t>ú</w:t>
      </w:r>
      <w:r w:rsidRPr="00245E40">
        <w:rPr>
          <w:sz w:val="22"/>
          <w:szCs w:val="22"/>
          <w:lang w:eastAsia="zh-CN" w:bidi="en-US"/>
        </w:rPr>
        <w:t>szmillió forint - értékben, átutalással, legkésőbb 2025. február 15-éig egyösszegben. A pótbefizetés a Társaság által működtetett médiák, médiafelületek üzemeltetése céljából, a Társaság működési költségeinek fedezésére szolgál figyelemmel arra, hogy a Társaság által működtetett médiák, médiafelületek üzemeltetése a Társaság rendelkezésre álló pénzügyi eszközeit meghaladó forrás igényt támaszt.</w:t>
      </w:r>
    </w:p>
    <w:p w14:paraId="5D67584B" w14:textId="77777777" w:rsidR="00245E40" w:rsidRPr="00245E40" w:rsidRDefault="00245E40" w:rsidP="00245E40">
      <w:pPr>
        <w:suppressAutoHyphens/>
        <w:ind w:left="720"/>
        <w:jc w:val="both"/>
        <w:rPr>
          <w:sz w:val="22"/>
          <w:szCs w:val="22"/>
          <w:lang w:eastAsia="zh-CN" w:bidi="en-US"/>
        </w:rPr>
      </w:pPr>
      <w:r w:rsidRPr="00245E40">
        <w:rPr>
          <w:sz w:val="22"/>
          <w:szCs w:val="22"/>
          <w:lang w:eastAsia="zh-CN" w:bidi="en-US"/>
        </w:rPr>
        <w:t xml:space="preserve"> </w:t>
      </w:r>
    </w:p>
    <w:p w14:paraId="60B31FDE" w14:textId="77777777" w:rsidR="00245E40" w:rsidRPr="00245E40" w:rsidRDefault="00245E40" w:rsidP="00245E40">
      <w:pPr>
        <w:suppressAutoHyphens/>
        <w:rPr>
          <w:sz w:val="22"/>
          <w:szCs w:val="22"/>
          <w:lang w:eastAsia="zh-CN" w:bidi="en-US"/>
        </w:rPr>
      </w:pPr>
      <w:r w:rsidRPr="00245E40">
        <w:rPr>
          <w:b/>
          <w:sz w:val="22"/>
          <w:szCs w:val="22"/>
          <w:u w:val="single"/>
          <w:lang w:eastAsia="zh-CN" w:bidi="en-US"/>
        </w:rPr>
        <w:t>Felelős:</w:t>
      </w:r>
      <w:r w:rsidRPr="00245E40">
        <w:rPr>
          <w:sz w:val="22"/>
          <w:szCs w:val="22"/>
          <w:lang w:eastAsia="zh-CN" w:bidi="en-US"/>
        </w:rPr>
        <w:t xml:space="preserve"> </w:t>
      </w:r>
      <w:r w:rsidRPr="00245E40">
        <w:rPr>
          <w:sz w:val="22"/>
          <w:szCs w:val="22"/>
          <w:lang w:eastAsia="zh-CN" w:bidi="en-US"/>
        </w:rPr>
        <w:tab/>
        <w:t>polgármester</w:t>
      </w:r>
    </w:p>
    <w:p w14:paraId="52DA73B2" w14:textId="77777777" w:rsidR="00245E40" w:rsidRPr="00245E40" w:rsidRDefault="00245E40" w:rsidP="00245E40">
      <w:pPr>
        <w:suppressAutoHyphens/>
        <w:rPr>
          <w:sz w:val="22"/>
          <w:szCs w:val="22"/>
          <w:lang w:eastAsia="zh-CN" w:bidi="en-US"/>
        </w:rPr>
      </w:pPr>
      <w:r w:rsidRPr="00245E40">
        <w:rPr>
          <w:sz w:val="22"/>
          <w:szCs w:val="22"/>
          <w:lang w:eastAsia="zh-CN" w:bidi="en-US"/>
        </w:rPr>
        <w:tab/>
      </w:r>
      <w:r w:rsidRPr="00245E40">
        <w:rPr>
          <w:sz w:val="22"/>
          <w:szCs w:val="22"/>
          <w:lang w:eastAsia="zh-CN" w:bidi="en-US"/>
        </w:rPr>
        <w:tab/>
        <w:t xml:space="preserve">ügyvezető </w:t>
      </w:r>
    </w:p>
    <w:p w14:paraId="21954AA8" w14:textId="77777777" w:rsidR="00245E40" w:rsidRPr="00245E40" w:rsidRDefault="00245E40" w:rsidP="00245E40">
      <w:pPr>
        <w:suppressAutoHyphens/>
        <w:rPr>
          <w:sz w:val="22"/>
          <w:szCs w:val="22"/>
          <w:lang w:eastAsia="zh-CN" w:bidi="en-US"/>
        </w:rPr>
      </w:pPr>
      <w:r w:rsidRPr="00245E40">
        <w:rPr>
          <w:b/>
          <w:sz w:val="22"/>
          <w:szCs w:val="22"/>
          <w:u w:val="single"/>
          <w:lang w:eastAsia="zh-CN" w:bidi="en-US"/>
        </w:rPr>
        <w:t>Határidő:</w:t>
      </w:r>
      <w:r w:rsidRPr="00245E40">
        <w:rPr>
          <w:sz w:val="22"/>
          <w:szCs w:val="22"/>
          <w:lang w:eastAsia="zh-CN" w:bidi="en-US"/>
        </w:rPr>
        <w:t xml:space="preserve"> </w:t>
      </w:r>
      <w:r w:rsidRPr="00245E40">
        <w:rPr>
          <w:sz w:val="22"/>
          <w:szCs w:val="22"/>
          <w:lang w:eastAsia="zh-CN" w:bidi="en-US"/>
        </w:rPr>
        <w:tab/>
        <w:t>2025. február 15.</w:t>
      </w:r>
    </w:p>
    <w:p w14:paraId="7E3071F6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58D849C" w14:textId="77777777" w:rsidR="00C36213" w:rsidRDefault="00245E40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Molnár Éva </w:t>
            </w:r>
          </w:p>
          <w:p w14:paraId="2599BD6D" w14:textId="39C49FC0" w:rsidR="00245E40" w:rsidRPr="002F6DC3" w:rsidRDefault="00245E40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Pénzügyi osztályvezető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848E" w14:textId="77777777" w:rsidR="00415B5F" w:rsidRDefault="00415B5F" w:rsidP="00D03B1C">
      <w:r>
        <w:separator/>
      </w:r>
    </w:p>
  </w:endnote>
  <w:endnote w:type="continuationSeparator" w:id="0">
    <w:p w14:paraId="20499585" w14:textId="77777777" w:rsidR="00415B5F" w:rsidRDefault="00415B5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BD40" w14:textId="77777777" w:rsidR="00415B5F" w:rsidRDefault="00415B5F" w:rsidP="00D03B1C">
      <w:r>
        <w:separator/>
      </w:r>
    </w:p>
  </w:footnote>
  <w:footnote w:type="continuationSeparator" w:id="0">
    <w:p w14:paraId="15963FCD" w14:textId="77777777" w:rsidR="00415B5F" w:rsidRDefault="00415B5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3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8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4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5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4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9"/>
  </w:num>
  <w:num w:numId="28" w16cid:durableId="1892231590">
    <w:abstractNumId w:val="11"/>
  </w:num>
  <w:num w:numId="29" w16cid:durableId="1345791012">
    <w:abstractNumId w:val="18"/>
  </w:num>
  <w:num w:numId="30" w16cid:durableId="1317340081">
    <w:abstractNumId w:val="24"/>
  </w:num>
  <w:num w:numId="31" w16cid:durableId="1410149968">
    <w:abstractNumId w:val="29"/>
  </w:num>
  <w:num w:numId="32" w16cid:durableId="1848405621">
    <w:abstractNumId w:val="31"/>
  </w:num>
  <w:num w:numId="33" w16cid:durableId="1674258043">
    <w:abstractNumId w:val="3"/>
  </w:num>
  <w:num w:numId="34" w16cid:durableId="2120836042">
    <w:abstractNumId w:val="42"/>
  </w:num>
  <w:num w:numId="35" w16cid:durableId="2075424693">
    <w:abstractNumId w:val="36"/>
  </w:num>
  <w:num w:numId="36" w16cid:durableId="416026565">
    <w:abstractNumId w:val="7"/>
  </w:num>
  <w:num w:numId="37" w16cid:durableId="752892462">
    <w:abstractNumId w:val="32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6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5"/>
  </w:num>
  <w:num w:numId="43" w16cid:durableId="1561332391">
    <w:abstractNumId w:val="37"/>
  </w:num>
  <w:num w:numId="44" w16cid:durableId="585921388">
    <w:abstractNumId w:val="25"/>
  </w:num>
  <w:num w:numId="45" w16cid:durableId="1787263804">
    <w:abstractNumId w:val="30"/>
  </w:num>
  <w:num w:numId="46" w16cid:durableId="16877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0"/>
  </w:num>
  <w:num w:numId="52" w16cid:durableId="84629276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B5F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2025-01-29T08:13:00Z</dcterms:created>
  <dcterms:modified xsi:type="dcterms:W3CDTF">2025-01-29T08:16:00Z</dcterms:modified>
</cp:coreProperties>
</file>