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5B1B7282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B460A">
        <w:rPr>
          <w:b/>
          <w:sz w:val="22"/>
          <w:szCs w:val="22"/>
          <w:u w:val="single"/>
        </w:rPr>
        <w:t>3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411AFBB6" w14:textId="1A6DDFAC" w:rsidR="000B460A" w:rsidRPr="000B460A" w:rsidRDefault="000B460A" w:rsidP="000B460A">
      <w:pPr>
        <w:keepNext/>
        <w:outlineLvl w:val="2"/>
        <w:rPr>
          <w:sz w:val="22"/>
          <w:szCs w:val="22"/>
        </w:rPr>
      </w:pPr>
      <w:r w:rsidRPr="000B460A">
        <w:rPr>
          <w:sz w:val="22"/>
          <w:szCs w:val="22"/>
        </w:rPr>
        <w:t>Alapítói hatáskörök gyakorlása a Kőröskom N</w:t>
      </w:r>
      <w:r w:rsidR="007D666E">
        <w:rPr>
          <w:sz w:val="22"/>
          <w:szCs w:val="22"/>
        </w:rPr>
        <w:t>onprofit</w:t>
      </w:r>
      <w:r w:rsidRPr="000B460A">
        <w:rPr>
          <w:sz w:val="22"/>
          <w:szCs w:val="22"/>
        </w:rPr>
        <w:t xml:space="preserve"> Kft.-nél</w:t>
      </w: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669BB641" w14:textId="77777777" w:rsidR="000B460A" w:rsidRPr="000B460A" w:rsidRDefault="000B460A" w:rsidP="000B460A">
      <w:pPr>
        <w:suppressAutoHyphens/>
        <w:jc w:val="both"/>
        <w:rPr>
          <w:color w:val="00000A"/>
          <w:kern w:val="1"/>
          <w:sz w:val="22"/>
          <w:szCs w:val="22"/>
          <w:lang w:eastAsia="zh-CN"/>
        </w:rPr>
      </w:pPr>
      <w:r w:rsidRPr="000B460A">
        <w:rPr>
          <w:color w:val="00000A"/>
          <w:kern w:val="1"/>
          <w:sz w:val="22"/>
          <w:szCs w:val="22"/>
          <w:lang w:eastAsia="zh-CN"/>
        </w:rPr>
        <w:t>A Képviselő-testület Kiskőrös Város Önkormányzata kizárólagos tulajdonában lévő Kiskőrös Önkormányzat Kommunális Szolgáltató Nonprofit Korlátolt Felelősségű Társaság tulajdonosi jogait gyakorló hatáskörében:</w:t>
      </w:r>
    </w:p>
    <w:p w14:paraId="7EABD5F8" w14:textId="77777777" w:rsidR="000B460A" w:rsidRPr="000B460A" w:rsidRDefault="000B460A" w:rsidP="000B460A">
      <w:pPr>
        <w:suppressAutoHyphens/>
        <w:jc w:val="both"/>
        <w:rPr>
          <w:color w:val="00000A"/>
          <w:kern w:val="1"/>
          <w:sz w:val="16"/>
          <w:szCs w:val="16"/>
          <w:lang w:eastAsia="zh-CN"/>
        </w:rPr>
      </w:pPr>
    </w:p>
    <w:p w14:paraId="213C7CB0" w14:textId="77777777" w:rsidR="000B460A" w:rsidRPr="000B460A" w:rsidRDefault="000B460A" w:rsidP="000B460A">
      <w:pPr>
        <w:suppressAutoHyphens/>
        <w:ind w:left="426" w:hanging="142"/>
        <w:jc w:val="both"/>
        <w:rPr>
          <w:kern w:val="1"/>
          <w:sz w:val="22"/>
          <w:szCs w:val="22"/>
          <w:lang w:eastAsia="zh-CN"/>
        </w:rPr>
      </w:pPr>
      <w:r w:rsidRPr="000B460A">
        <w:rPr>
          <w:color w:val="00000A"/>
          <w:kern w:val="1"/>
          <w:sz w:val="22"/>
          <w:szCs w:val="22"/>
          <w:lang w:eastAsia="zh-CN"/>
        </w:rPr>
        <w:t>1. a Kőröskom</w:t>
      </w:r>
      <w:r w:rsidRPr="000B460A">
        <w:rPr>
          <w:kern w:val="1"/>
          <w:sz w:val="22"/>
          <w:szCs w:val="22"/>
          <w:lang w:eastAsia="zh-CN"/>
        </w:rPr>
        <w:t xml:space="preserve"> Kft. ügyvezetőjének személyi alapbérét 2024. március 1. napjától havi bruttó 940 000,-Ft összegben állapítja meg</w:t>
      </w:r>
    </w:p>
    <w:p w14:paraId="28882D80" w14:textId="77777777" w:rsidR="000B460A" w:rsidRPr="000B460A" w:rsidRDefault="000B460A" w:rsidP="000B460A">
      <w:pPr>
        <w:suppressAutoHyphens/>
        <w:ind w:left="426" w:hanging="142"/>
        <w:jc w:val="both"/>
        <w:rPr>
          <w:kern w:val="1"/>
          <w:sz w:val="22"/>
          <w:szCs w:val="22"/>
          <w:lang w:eastAsia="zh-CN"/>
        </w:rPr>
      </w:pPr>
    </w:p>
    <w:p w14:paraId="0B465EDF" w14:textId="77777777" w:rsidR="000B460A" w:rsidRPr="000B460A" w:rsidRDefault="000B460A" w:rsidP="000B460A">
      <w:pPr>
        <w:suppressAutoHyphens/>
        <w:ind w:left="426" w:hanging="142"/>
        <w:jc w:val="both"/>
        <w:rPr>
          <w:color w:val="00000A"/>
          <w:kern w:val="1"/>
          <w:lang w:eastAsia="zh-CN"/>
        </w:rPr>
      </w:pPr>
      <w:r w:rsidRPr="000B460A">
        <w:rPr>
          <w:kern w:val="1"/>
          <w:sz w:val="22"/>
          <w:szCs w:val="22"/>
          <w:lang w:eastAsia="zh-CN"/>
        </w:rPr>
        <w:t>2. felhatalmazza a Polgármestert az ügyvezető munkaszerződés</w:t>
      </w:r>
      <w:r w:rsidRPr="000B460A">
        <w:rPr>
          <w:strike/>
          <w:kern w:val="1"/>
          <w:sz w:val="22"/>
          <w:szCs w:val="22"/>
          <w:lang w:eastAsia="zh-CN"/>
        </w:rPr>
        <w:t>e</w:t>
      </w:r>
      <w:r w:rsidRPr="000B460A">
        <w:rPr>
          <w:kern w:val="1"/>
          <w:sz w:val="22"/>
          <w:szCs w:val="22"/>
          <w:lang w:eastAsia="zh-CN"/>
        </w:rPr>
        <w:t xml:space="preserve"> módosításának aláírására a</w:t>
      </w:r>
      <w:r w:rsidRPr="000B460A">
        <w:rPr>
          <w:color w:val="00000A"/>
          <w:kern w:val="1"/>
          <w:lang w:eastAsia="zh-CN"/>
        </w:rPr>
        <w:t xml:space="preserve"> </w:t>
      </w:r>
      <w:r w:rsidRPr="000B460A">
        <w:rPr>
          <w:kern w:val="1"/>
          <w:sz w:val="22"/>
          <w:szCs w:val="22"/>
          <w:lang w:eastAsia="zh-CN"/>
        </w:rPr>
        <w:t>határozat melléklete szerinti tartalommal.</w:t>
      </w:r>
    </w:p>
    <w:p w14:paraId="25B23C8C" w14:textId="77777777" w:rsidR="000B460A" w:rsidRPr="000B460A" w:rsidRDefault="000B460A" w:rsidP="000B460A">
      <w:pPr>
        <w:suppressAutoHyphens/>
        <w:jc w:val="both"/>
        <w:rPr>
          <w:color w:val="00000A"/>
          <w:kern w:val="1"/>
          <w:sz w:val="16"/>
          <w:szCs w:val="16"/>
          <w:lang w:eastAsia="zh-CN"/>
        </w:rPr>
      </w:pPr>
    </w:p>
    <w:p w14:paraId="41C98ECA" w14:textId="77777777" w:rsidR="000B460A" w:rsidRPr="000B460A" w:rsidRDefault="000B460A" w:rsidP="000B460A">
      <w:pPr>
        <w:suppressAutoHyphens/>
        <w:rPr>
          <w:color w:val="00000A"/>
          <w:kern w:val="1"/>
          <w:lang w:eastAsia="zh-CN"/>
        </w:rPr>
      </w:pPr>
      <w:r w:rsidRPr="000B460A">
        <w:rPr>
          <w:b/>
          <w:bCs/>
          <w:color w:val="00000A"/>
          <w:kern w:val="1"/>
          <w:sz w:val="22"/>
          <w:szCs w:val="22"/>
          <w:u w:val="single"/>
          <w:lang w:eastAsia="zh-CN"/>
        </w:rPr>
        <w:t>Felelős:</w:t>
      </w:r>
      <w:r w:rsidRPr="000B460A">
        <w:rPr>
          <w:color w:val="00000A"/>
          <w:kern w:val="1"/>
          <w:sz w:val="22"/>
          <w:szCs w:val="22"/>
          <w:lang w:eastAsia="zh-CN"/>
        </w:rPr>
        <w:tab/>
        <w:t>polgármester</w:t>
      </w:r>
    </w:p>
    <w:p w14:paraId="6C77C39B" w14:textId="77777777" w:rsidR="000B460A" w:rsidRPr="000B460A" w:rsidRDefault="000B460A" w:rsidP="000B460A">
      <w:pPr>
        <w:suppressAutoHyphens/>
        <w:rPr>
          <w:color w:val="00000A"/>
          <w:kern w:val="1"/>
          <w:lang w:eastAsia="zh-CN"/>
        </w:rPr>
      </w:pPr>
      <w:r w:rsidRPr="000B460A">
        <w:rPr>
          <w:color w:val="00000A"/>
          <w:kern w:val="1"/>
          <w:sz w:val="22"/>
          <w:szCs w:val="22"/>
          <w:lang w:eastAsia="zh-CN"/>
        </w:rPr>
        <w:tab/>
      </w:r>
      <w:r w:rsidRPr="000B460A">
        <w:rPr>
          <w:color w:val="00000A"/>
          <w:kern w:val="1"/>
          <w:sz w:val="22"/>
          <w:szCs w:val="22"/>
          <w:lang w:eastAsia="zh-CN"/>
        </w:rPr>
        <w:tab/>
        <w:t>ügyvezető</w:t>
      </w:r>
    </w:p>
    <w:p w14:paraId="4998048C" w14:textId="77777777" w:rsidR="000B460A" w:rsidRDefault="000B460A" w:rsidP="000B460A">
      <w:pPr>
        <w:suppressAutoHyphens/>
        <w:rPr>
          <w:color w:val="00000A"/>
          <w:kern w:val="1"/>
          <w:sz w:val="22"/>
          <w:szCs w:val="22"/>
          <w:lang w:eastAsia="zh-CN"/>
        </w:rPr>
      </w:pPr>
      <w:r w:rsidRPr="000B460A">
        <w:rPr>
          <w:b/>
          <w:bCs/>
          <w:color w:val="00000A"/>
          <w:kern w:val="1"/>
          <w:sz w:val="22"/>
          <w:szCs w:val="22"/>
          <w:u w:val="single"/>
          <w:lang w:eastAsia="zh-CN"/>
        </w:rPr>
        <w:t>Határidő:</w:t>
      </w:r>
      <w:r w:rsidRPr="000B460A">
        <w:rPr>
          <w:color w:val="00000A"/>
          <w:kern w:val="1"/>
          <w:sz w:val="22"/>
          <w:szCs w:val="22"/>
          <w:lang w:eastAsia="zh-CN"/>
        </w:rPr>
        <w:tab/>
        <w:t>2024. értelemszerűen</w:t>
      </w:r>
    </w:p>
    <w:p w14:paraId="25788149" w14:textId="77777777" w:rsidR="000B460A" w:rsidRDefault="000B460A" w:rsidP="000B460A">
      <w:pPr>
        <w:suppressAutoHyphens/>
        <w:rPr>
          <w:color w:val="00000A"/>
          <w:kern w:val="1"/>
          <w:sz w:val="22"/>
          <w:szCs w:val="22"/>
          <w:lang w:eastAsia="zh-CN"/>
        </w:rPr>
      </w:pPr>
    </w:p>
    <w:p w14:paraId="19BB26F2" w14:textId="77777777" w:rsidR="000B460A" w:rsidRP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1975A520" w:rsidR="00D61224" w:rsidRDefault="00F92E80" w:rsidP="00D61224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D61224">
              <w:rPr>
                <w:sz w:val="22"/>
                <w:szCs w:val="22"/>
              </w:rPr>
              <w:t>Molnár Éva</w:t>
            </w:r>
          </w:p>
          <w:p w14:paraId="7E10749F" w14:textId="60D70C87" w:rsidR="00D61224" w:rsidRDefault="00D61224" w:rsidP="00D6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Pénzügyi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2F3AF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5C05" w14:textId="77777777" w:rsidR="002F3AF9" w:rsidRDefault="002F3AF9" w:rsidP="00D03B1C">
      <w:r>
        <w:separator/>
      </w:r>
    </w:p>
  </w:endnote>
  <w:endnote w:type="continuationSeparator" w:id="0">
    <w:p w14:paraId="6CACC10C" w14:textId="77777777" w:rsidR="002F3AF9" w:rsidRDefault="002F3AF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9E4A" w14:textId="77777777" w:rsidR="002F3AF9" w:rsidRDefault="002F3AF9" w:rsidP="00D03B1C">
      <w:r>
        <w:separator/>
      </w:r>
    </w:p>
  </w:footnote>
  <w:footnote w:type="continuationSeparator" w:id="0">
    <w:p w14:paraId="7D151790" w14:textId="77777777" w:rsidR="002F3AF9" w:rsidRDefault="002F3AF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AF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40E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66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2024-02-21T12:11:00Z</dcterms:created>
  <dcterms:modified xsi:type="dcterms:W3CDTF">2024-02-27T07:38:00Z</dcterms:modified>
</cp:coreProperties>
</file>