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3887559A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01029169" w:rsidR="000F0BB2" w:rsidRPr="00DA116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602F20">
        <w:rPr>
          <w:b/>
          <w:sz w:val="22"/>
          <w:szCs w:val="22"/>
          <w:u w:val="single"/>
        </w:rPr>
        <w:t>3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5CA49DF3" w14:textId="0AE1DC43" w:rsidR="00602F20" w:rsidRPr="00602F20" w:rsidRDefault="00602F20" w:rsidP="00602F20">
      <w:pPr>
        <w:keepNext/>
        <w:ind w:left="1080" w:hanging="1080"/>
        <w:jc w:val="both"/>
        <w:outlineLvl w:val="1"/>
        <w:rPr>
          <w:bCs/>
          <w:sz w:val="22"/>
          <w:szCs w:val="22"/>
        </w:rPr>
      </w:pPr>
      <w:r w:rsidRPr="00602F20">
        <w:rPr>
          <w:bCs/>
          <w:sz w:val="22"/>
          <w:szCs w:val="22"/>
        </w:rPr>
        <w:t>P</w:t>
      </w:r>
      <w:r w:rsidRPr="00602F20">
        <w:rPr>
          <w:bCs/>
          <w:sz w:val="22"/>
          <w:szCs w:val="22"/>
        </w:rPr>
        <w:t xml:space="preserve">ályázat kiírása </w:t>
      </w:r>
      <w:r w:rsidRPr="00602F20">
        <w:rPr>
          <w:bCs/>
          <w:sz w:val="22"/>
          <w:szCs w:val="22"/>
        </w:rPr>
        <w:t>a P</w:t>
      </w:r>
      <w:r w:rsidRPr="00602F20">
        <w:rPr>
          <w:bCs/>
          <w:sz w:val="22"/>
          <w:szCs w:val="22"/>
        </w:rPr>
        <w:t xml:space="preserve">etőfi </w:t>
      </w:r>
      <w:r w:rsidRPr="00602F20">
        <w:rPr>
          <w:bCs/>
          <w:sz w:val="22"/>
          <w:szCs w:val="22"/>
        </w:rPr>
        <w:t>S</w:t>
      </w:r>
      <w:r w:rsidRPr="00602F20">
        <w:rPr>
          <w:bCs/>
          <w:sz w:val="22"/>
          <w:szCs w:val="22"/>
        </w:rPr>
        <w:t>z</w:t>
      </w:r>
      <w:r w:rsidRPr="00602F20">
        <w:rPr>
          <w:bCs/>
          <w:sz w:val="22"/>
          <w:szCs w:val="22"/>
        </w:rPr>
        <w:t>ü</w:t>
      </w:r>
      <w:r w:rsidRPr="00602F20">
        <w:rPr>
          <w:bCs/>
          <w:sz w:val="22"/>
          <w:szCs w:val="22"/>
        </w:rPr>
        <w:t xml:space="preserve">lőház és </w:t>
      </w:r>
      <w:r w:rsidRPr="00602F20">
        <w:rPr>
          <w:bCs/>
          <w:sz w:val="22"/>
          <w:szCs w:val="22"/>
        </w:rPr>
        <w:t>E</w:t>
      </w:r>
      <w:r w:rsidRPr="00602F20">
        <w:rPr>
          <w:bCs/>
          <w:sz w:val="22"/>
          <w:szCs w:val="22"/>
        </w:rPr>
        <w:t xml:space="preserve">mlékmúzeum igazgatói munkakörének </w:t>
      </w:r>
      <w:r w:rsidRPr="00602F20">
        <w:rPr>
          <w:bCs/>
          <w:sz w:val="22"/>
          <w:szCs w:val="22"/>
        </w:rPr>
        <w:t>ellátására</w:t>
      </w:r>
      <w:r w:rsidRPr="00602F20">
        <w:rPr>
          <w:bCs/>
          <w:sz w:val="22"/>
          <w:szCs w:val="22"/>
        </w:rPr>
        <w:t xml:space="preserve"> </w:t>
      </w:r>
    </w:p>
    <w:p w14:paraId="5740CAF3" w14:textId="77777777" w:rsidR="00DA1162" w:rsidRPr="00DA1162" w:rsidRDefault="00DA1162" w:rsidP="00DA1162">
      <w:pPr>
        <w:keepNext/>
        <w:ind w:left="1080" w:hanging="1080"/>
        <w:jc w:val="both"/>
        <w:outlineLvl w:val="1"/>
        <w:rPr>
          <w:b/>
          <w:bCs/>
          <w:sz w:val="22"/>
          <w:szCs w:val="22"/>
        </w:rPr>
      </w:pPr>
    </w:p>
    <w:p w14:paraId="6EE995BF" w14:textId="77777777" w:rsidR="00DA1162" w:rsidRPr="00DA1162" w:rsidRDefault="00DA1162" w:rsidP="00DA1162">
      <w:pPr>
        <w:jc w:val="both"/>
        <w:rPr>
          <w:sz w:val="22"/>
          <w:szCs w:val="22"/>
        </w:rPr>
      </w:pPr>
    </w:p>
    <w:p w14:paraId="7A6A2CEA" w14:textId="559204D0" w:rsidR="00937263" w:rsidRPr="00DA1162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CDB26A9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56FC2B42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28A5B3DB" w14:textId="77777777" w:rsidR="00602F20" w:rsidRPr="00602F20" w:rsidRDefault="00602F20" w:rsidP="00602F20">
      <w:pPr>
        <w:spacing w:after="80"/>
        <w:rPr>
          <w:sz w:val="22"/>
          <w:szCs w:val="22"/>
          <w:lang w:eastAsia="en-US"/>
        </w:rPr>
      </w:pPr>
      <w:r w:rsidRPr="00602F20">
        <w:rPr>
          <w:sz w:val="22"/>
          <w:szCs w:val="22"/>
          <w:lang w:eastAsia="en-US"/>
        </w:rPr>
        <w:t>A Képviselő-testület</w:t>
      </w:r>
    </w:p>
    <w:p w14:paraId="77F1AC66" w14:textId="77777777" w:rsidR="00602F20" w:rsidRPr="00602F20" w:rsidRDefault="00602F20" w:rsidP="00602F20">
      <w:pPr>
        <w:spacing w:after="80"/>
        <w:ind w:left="708" w:hanging="708"/>
        <w:jc w:val="both"/>
        <w:rPr>
          <w:sz w:val="22"/>
          <w:szCs w:val="22"/>
          <w:lang w:eastAsia="en-US"/>
        </w:rPr>
      </w:pPr>
      <w:r w:rsidRPr="00602F20">
        <w:rPr>
          <w:sz w:val="22"/>
          <w:szCs w:val="22"/>
          <w:lang w:eastAsia="en-US"/>
        </w:rPr>
        <w:t>1.</w:t>
      </w:r>
      <w:r w:rsidRPr="00602F20">
        <w:rPr>
          <w:sz w:val="22"/>
          <w:szCs w:val="22"/>
          <w:lang w:eastAsia="en-US"/>
        </w:rPr>
        <w:tab/>
        <w:t xml:space="preserve"> a Petőfi Szülőház és Emlékmúzeum igazgató munkakörének ellátására pályázatot ír ki és a pályázati felhívást a határozat melléklete szerinti tartalommal jóváhagyja.</w:t>
      </w:r>
    </w:p>
    <w:p w14:paraId="0D6FCF13" w14:textId="77777777" w:rsidR="00602F20" w:rsidRPr="00602F20" w:rsidRDefault="00602F20" w:rsidP="00602F20">
      <w:pPr>
        <w:spacing w:after="80"/>
        <w:ind w:left="705" w:hanging="705"/>
        <w:jc w:val="both"/>
        <w:rPr>
          <w:sz w:val="22"/>
          <w:szCs w:val="22"/>
          <w:lang w:eastAsia="en-US"/>
        </w:rPr>
      </w:pPr>
      <w:r w:rsidRPr="00602F20">
        <w:rPr>
          <w:sz w:val="22"/>
          <w:szCs w:val="22"/>
          <w:lang w:eastAsia="en-US"/>
        </w:rPr>
        <w:t xml:space="preserve">2. </w:t>
      </w:r>
      <w:r w:rsidRPr="00602F20">
        <w:rPr>
          <w:sz w:val="22"/>
          <w:szCs w:val="22"/>
          <w:lang w:eastAsia="en-US"/>
        </w:rPr>
        <w:tab/>
        <w:t>a pályázók meghallgatása és a pályázatok véleményezése céljából szakértői bizottságot hoz létre, amelynek tagjai Filus Tibor a Kulturális, Turisztikai és Sport Bizottság elnöke, dr.Turán Csaba Kiskőrös Város jegyzője és a kulturális szakértő.</w:t>
      </w:r>
    </w:p>
    <w:p w14:paraId="1567D5DC" w14:textId="77777777" w:rsidR="00602F20" w:rsidRPr="00602F20" w:rsidRDefault="00602F20" w:rsidP="00602F20">
      <w:pPr>
        <w:spacing w:after="80"/>
        <w:ind w:left="705" w:hanging="705"/>
        <w:jc w:val="both"/>
        <w:rPr>
          <w:sz w:val="22"/>
          <w:szCs w:val="22"/>
          <w:lang w:eastAsia="en-US"/>
        </w:rPr>
      </w:pPr>
      <w:r w:rsidRPr="00602F20">
        <w:rPr>
          <w:sz w:val="22"/>
          <w:szCs w:val="22"/>
          <w:lang w:eastAsia="en-US"/>
        </w:rPr>
        <w:t xml:space="preserve"> 3. </w:t>
      </w:r>
      <w:r w:rsidRPr="00602F20">
        <w:rPr>
          <w:sz w:val="22"/>
          <w:szCs w:val="22"/>
          <w:lang w:eastAsia="en-US"/>
        </w:rPr>
        <w:tab/>
        <w:t>felkéri a jegyzőt a pályázati eljárás lefolytatására.</w:t>
      </w:r>
    </w:p>
    <w:p w14:paraId="4B84171D" w14:textId="77777777" w:rsidR="00602F20" w:rsidRPr="00602F20" w:rsidRDefault="00602F20" w:rsidP="00602F20">
      <w:pPr>
        <w:jc w:val="both"/>
        <w:rPr>
          <w:b/>
          <w:sz w:val="22"/>
          <w:szCs w:val="22"/>
          <w:u w:val="single"/>
          <w:lang w:eastAsia="en-US"/>
        </w:rPr>
      </w:pPr>
    </w:p>
    <w:p w14:paraId="2577843C" w14:textId="77777777" w:rsidR="00602F20" w:rsidRPr="00602F20" w:rsidRDefault="00602F20" w:rsidP="00602F20">
      <w:pPr>
        <w:jc w:val="both"/>
        <w:rPr>
          <w:sz w:val="22"/>
          <w:szCs w:val="22"/>
          <w:lang w:eastAsia="en-US"/>
        </w:rPr>
      </w:pPr>
      <w:r w:rsidRPr="00602F20">
        <w:rPr>
          <w:b/>
          <w:sz w:val="22"/>
          <w:szCs w:val="22"/>
          <w:u w:val="single"/>
          <w:lang w:eastAsia="en-US"/>
        </w:rPr>
        <w:t>Határidő</w:t>
      </w:r>
      <w:r w:rsidRPr="00602F20">
        <w:rPr>
          <w:sz w:val="22"/>
          <w:szCs w:val="22"/>
          <w:lang w:eastAsia="en-US"/>
        </w:rPr>
        <w:t xml:space="preserve">: </w:t>
      </w:r>
      <w:r w:rsidRPr="00602F20">
        <w:rPr>
          <w:sz w:val="22"/>
          <w:szCs w:val="22"/>
          <w:lang w:eastAsia="en-US"/>
        </w:rPr>
        <w:tab/>
        <w:t>értelemszerűen</w:t>
      </w:r>
    </w:p>
    <w:p w14:paraId="7518BD52" w14:textId="77777777" w:rsidR="00602F20" w:rsidRPr="00602F20" w:rsidRDefault="00602F20" w:rsidP="00602F20">
      <w:pPr>
        <w:jc w:val="both"/>
        <w:rPr>
          <w:sz w:val="22"/>
          <w:szCs w:val="22"/>
          <w:lang w:eastAsia="en-US"/>
        </w:rPr>
      </w:pPr>
      <w:r w:rsidRPr="00602F20">
        <w:rPr>
          <w:b/>
          <w:sz w:val="22"/>
          <w:szCs w:val="22"/>
          <w:u w:val="single"/>
          <w:lang w:eastAsia="en-US"/>
        </w:rPr>
        <w:t>Felelős</w:t>
      </w:r>
      <w:r w:rsidRPr="00602F20">
        <w:rPr>
          <w:sz w:val="22"/>
          <w:szCs w:val="22"/>
          <w:lang w:eastAsia="en-US"/>
        </w:rPr>
        <w:t xml:space="preserve">: </w:t>
      </w:r>
      <w:r w:rsidRPr="00602F20">
        <w:rPr>
          <w:sz w:val="22"/>
          <w:szCs w:val="22"/>
          <w:lang w:eastAsia="en-US"/>
        </w:rPr>
        <w:tab/>
        <w:t>polgármester</w:t>
      </w:r>
    </w:p>
    <w:p w14:paraId="5123F696" w14:textId="77777777" w:rsidR="00602F20" w:rsidRPr="00602F20" w:rsidRDefault="00602F20" w:rsidP="00602F20">
      <w:pPr>
        <w:spacing w:after="200" w:line="276" w:lineRule="auto"/>
        <w:ind w:left="1162" w:hanging="1162"/>
        <w:jc w:val="both"/>
        <w:rPr>
          <w:b/>
          <w:caps/>
          <w:sz w:val="22"/>
          <w:szCs w:val="22"/>
          <w:lang w:eastAsia="en-US"/>
        </w:rPr>
      </w:pPr>
    </w:p>
    <w:p w14:paraId="6BB7C5CF" w14:textId="77777777" w:rsidR="00602F20" w:rsidRPr="00602F20" w:rsidRDefault="00602F20" w:rsidP="00602F20">
      <w:pPr>
        <w:spacing w:after="200" w:line="276" w:lineRule="auto"/>
        <w:rPr>
          <w:rFonts w:ascii="Lucida Sans Unicode" w:hAnsi="Lucida Sans Unicode"/>
          <w:sz w:val="22"/>
          <w:szCs w:val="22"/>
          <w:lang w:eastAsia="en-US"/>
        </w:rPr>
      </w:pPr>
    </w:p>
    <w:p w14:paraId="2406EFED" w14:textId="77777777" w:rsid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515EE4FF" w14:textId="77777777" w:rsidR="00271B0C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211A1463" w14:textId="77777777" w:rsidR="00271B0C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62040728" w14:textId="77777777" w:rsidR="00271B0C" w:rsidRPr="00DA1162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7BC4ED7" w14:textId="6CBCDDB4" w:rsidR="00844D8D" w:rsidRDefault="002B1124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2599BD6D" w14:textId="44FBDF92" w:rsidR="00271B0C" w:rsidRPr="002F6DC3" w:rsidRDefault="002B1124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22578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B590" w14:textId="77777777" w:rsidR="00922578" w:rsidRDefault="00922578" w:rsidP="00D03B1C">
      <w:r>
        <w:separator/>
      </w:r>
    </w:p>
  </w:endnote>
  <w:endnote w:type="continuationSeparator" w:id="0">
    <w:p w14:paraId="096B10D1" w14:textId="77777777" w:rsidR="00922578" w:rsidRDefault="0092257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6A63" w14:textId="77777777" w:rsidR="00922578" w:rsidRDefault="00922578" w:rsidP="00D03B1C">
      <w:r>
        <w:separator/>
      </w:r>
    </w:p>
  </w:footnote>
  <w:footnote w:type="continuationSeparator" w:id="0">
    <w:p w14:paraId="307A85BB" w14:textId="77777777" w:rsidR="00922578" w:rsidRDefault="0092257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2024-03-20T09:31:00Z</dcterms:created>
  <dcterms:modified xsi:type="dcterms:W3CDTF">2024-03-20T09:37:00Z</dcterms:modified>
</cp:coreProperties>
</file>