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C953" w14:textId="2005ABAE" w:rsidR="00A7291E" w:rsidRPr="00A7291E" w:rsidRDefault="00A7291E" w:rsidP="00A7291E">
      <w:pPr>
        <w:spacing w:before="81"/>
        <w:ind w:left="105"/>
        <w:jc w:val="right"/>
        <w:rPr>
          <w:b/>
          <w:i/>
          <w:iCs/>
          <w:sz w:val="20"/>
          <w:szCs w:val="20"/>
        </w:rPr>
      </w:pPr>
      <w:r w:rsidRPr="00A7291E">
        <w:rPr>
          <w:b/>
          <w:i/>
          <w:iCs/>
          <w:sz w:val="20"/>
          <w:szCs w:val="20"/>
        </w:rPr>
        <w:t>Melléklet a</w:t>
      </w:r>
      <w:r w:rsidR="00E13B78">
        <w:rPr>
          <w:b/>
          <w:i/>
          <w:iCs/>
          <w:sz w:val="20"/>
          <w:szCs w:val="20"/>
        </w:rPr>
        <w:t>z 5</w:t>
      </w:r>
      <w:r w:rsidR="001D7406">
        <w:rPr>
          <w:b/>
          <w:i/>
          <w:iCs/>
          <w:sz w:val="20"/>
          <w:szCs w:val="20"/>
        </w:rPr>
        <w:t>7</w:t>
      </w:r>
      <w:r w:rsidRPr="00A7291E">
        <w:rPr>
          <w:b/>
          <w:i/>
          <w:iCs/>
          <w:sz w:val="20"/>
          <w:szCs w:val="20"/>
        </w:rPr>
        <w:t>/2025. számú Képviselő-testületi határozathoz</w:t>
      </w:r>
    </w:p>
    <w:p w14:paraId="12A22A8E" w14:textId="77777777" w:rsidR="00A7291E" w:rsidRDefault="00A7291E" w:rsidP="00E7401B">
      <w:pPr>
        <w:spacing w:before="81"/>
        <w:ind w:left="105"/>
        <w:jc w:val="center"/>
        <w:rPr>
          <w:b/>
          <w:sz w:val="23"/>
          <w:szCs w:val="23"/>
        </w:rPr>
      </w:pPr>
    </w:p>
    <w:p w14:paraId="1D53E5E6" w14:textId="2E26694B" w:rsidR="004615C2" w:rsidRPr="00E177CF" w:rsidRDefault="004615C2" w:rsidP="00E7401B">
      <w:pPr>
        <w:spacing w:before="81"/>
        <w:ind w:left="105"/>
        <w:jc w:val="center"/>
        <w:rPr>
          <w:b/>
          <w:spacing w:val="-2"/>
          <w:sz w:val="23"/>
          <w:szCs w:val="23"/>
        </w:rPr>
      </w:pPr>
      <w:r w:rsidRPr="00E177CF">
        <w:rPr>
          <w:b/>
          <w:sz w:val="23"/>
          <w:szCs w:val="23"/>
        </w:rPr>
        <w:t>VAGYONKEZELÉSI</w:t>
      </w:r>
      <w:r w:rsidRPr="00E177CF">
        <w:rPr>
          <w:b/>
          <w:spacing w:val="-20"/>
          <w:sz w:val="23"/>
          <w:szCs w:val="23"/>
        </w:rPr>
        <w:t xml:space="preserve"> </w:t>
      </w:r>
      <w:r w:rsidRPr="00E177CF">
        <w:rPr>
          <w:b/>
          <w:spacing w:val="-2"/>
          <w:sz w:val="23"/>
          <w:szCs w:val="23"/>
        </w:rPr>
        <w:t>SZERZŐDÉS</w:t>
      </w:r>
    </w:p>
    <w:p w14:paraId="09288BD1" w14:textId="74587E50" w:rsidR="002A65FA" w:rsidRPr="00E177CF" w:rsidRDefault="002A65FA" w:rsidP="00E7401B">
      <w:pPr>
        <w:spacing w:before="81"/>
        <w:ind w:left="105"/>
        <w:jc w:val="center"/>
        <w:rPr>
          <w:i/>
          <w:sz w:val="23"/>
          <w:szCs w:val="23"/>
        </w:rPr>
      </w:pPr>
      <w:r w:rsidRPr="00E177CF">
        <w:rPr>
          <w:i/>
          <w:spacing w:val="-2"/>
          <w:sz w:val="23"/>
          <w:szCs w:val="23"/>
        </w:rPr>
        <w:t>- változásokkal egységes szerkezetbe foglaltan -</w:t>
      </w:r>
    </w:p>
    <w:p w14:paraId="36A7689F" w14:textId="77777777" w:rsidR="00CB1C97" w:rsidRPr="00E177CF" w:rsidRDefault="00CB1C97" w:rsidP="00E7401B">
      <w:pPr>
        <w:rPr>
          <w:sz w:val="23"/>
          <w:szCs w:val="23"/>
        </w:rPr>
      </w:pPr>
    </w:p>
    <w:p w14:paraId="4F655ADA" w14:textId="77777777" w:rsidR="004615C2" w:rsidRPr="00E177CF" w:rsidRDefault="004615C2" w:rsidP="00E7401B">
      <w:pPr>
        <w:pStyle w:val="Szvegtrzs"/>
        <w:rPr>
          <w:spacing w:val="-2"/>
          <w:sz w:val="23"/>
          <w:szCs w:val="23"/>
        </w:rPr>
      </w:pPr>
      <w:r w:rsidRPr="00E177CF">
        <w:rPr>
          <w:position w:val="1"/>
          <w:sz w:val="23"/>
          <w:szCs w:val="23"/>
        </w:rPr>
        <w:t>amely</w:t>
      </w:r>
      <w:r w:rsidRPr="00E177CF">
        <w:rPr>
          <w:spacing w:val="-11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létrejött</w:t>
      </w:r>
      <w:r w:rsidRPr="00E177CF">
        <w:rPr>
          <w:spacing w:val="-10"/>
          <w:sz w:val="23"/>
          <w:szCs w:val="23"/>
        </w:rPr>
        <w:t xml:space="preserve"> </w:t>
      </w:r>
      <w:r w:rsidR="006B5239" w:rsidRPr="00E177CF">
        <w:rPr>
          <w:spacing w:val="-2"/>
          <w:sz w:val="23"/>
          <w:szCs w:val="23"/>
        </w:rPr>
        <w:t>egyrészről</w:t>
      </w:r>
    </w:p>
    <w:p w14:paraId="5D301678" w14:textId="77777777" w:rsidR="00490B7D" w:rsidRPr="00E177CF" w:rsidRDefault="00490B7D" w:rsidP="00E7401B">
      <w:pPr>
        <w:pStyle w:val="Szvegtrzs"/>
        <w:rPr>
          <w:sz w:val="23"/>
          <w:szCs w:val="23"/>
        </w:rPr>
      </w:pPr>
    </w:p>
    <w:p w14:paraId="7E5B34C8" w14:textId="06970E38" w:rsidR="004615C2" w:rsidRPr="00E177CF" w:rsidRDefault="00490B7D" w:rsidP="00E7401B">
      <w:pPr>
        <w:rPr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b/>
          <w:sz w:val="23"/>
          <w:szCs w:val="23"/>
        </w:rPr>
        <w:t xml:space="preserve"> </w:t>
      </w:r>
      <w:r w:rsidR="006303B7" w:rsidRPr="00E177CF">
        <w:rPr>
          <w:b/>
          <w:sz w:val="23"/>
          <w:szCs w:val="23"/>
        </w:rPr>
        <w:t>Kiskőrös</w:t>
      </w:r>
      <w:r w:rsidR="006303B7" w:rsidRPr="00E177CF">
        <w:rPr>
          <w:b/>
          <w:spacing w:val="7"/>
          <w:sz w:val="23"/>
          <w:szCs w:val="23"/>
        </w:rPr>
        <w:t xml:space="preserve"> </w:t>
      </w:r>
      <w:r w:rsidR="006303B7" w:rsidRPr="00E177CF">
        <w:rPr>
          <w:b/>
          <w:sz w:val="23"/>
          <w:szCs w:val="23"/>
        </w:rPr>
        <w:t>Város</w:t>
      </w:r>
      <w:r w:rsidR="006303B7" w:rsidRPr="00E177CF">
        <w:rPr>
          <w:b/>
          <w:spacing w:val="3"/>
          <w:sz w:val="23"/>
          <w:szCs w:val="23"/>
        </w:rPr>
        <w:t xml:space="preserve"> </w:t>
      </w:r>
      <w:r w:rsidR="006303B7" w:rsidRPr="00E177CF">
        <w:rPr>
          <w:b/>
          <w:spacing w:val="-2"/>
          <w:sz w:val="23"/>
          <w:szCs w:val="23"/>
        </w:rPr>
        <w:t>Önkormányzata</w:t>
      </w:r>
    </w:p>
    <w:p w14:paraId="0E63475A" w14:textId="77777777" w:rsidR="00275B8D" w:rsidRDefault="006303B7" w:rsidP="00E7401B">
      <w:pPr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székhelye: </w:t>
      </w:r>
      <w:r w:rsidRPr="00E177CF">
        <w:rPr>
          <w:sz w:val="23"/>
          <w:szCs w:val="23"/>
        </w:rPr>
        <w:t xml:space="preserve">6200 </w:t>
      </w:r>
      <w:r w:rsidRPr="00E177CF">
        <w:rPr>
          <w:position w:val="1"/>
          <w:sz w:val="23"/>
          <w:szCs w:val="23"/>
        </w:rPr>
        <w:t>Kiskőrös,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Petőfi Sándor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sz w:val="23"/>
          <w:szCs w:val="23"/>
        </w:rPr>
        <w:t>tér 1.</w:t>
      </w:r>
      <w:r w:rsidRPr="00E177CF">
        <w:rPr>
          <w:sz w:val="23"/>
          <w:szCs w:val="23"/>
        </w:rPr>
        <w:br/>
        <w:t>képviseli: Domonyi László polgármester</w:t>
      </w:r>
    </w:p>
    <w:p w14:paraId="0C04E9D3" w14:textId="23C40A1B" w:rsidR="004615C2" w:rsidRPr="00E177CF" w:rsidRDefault="00275B8D" w:rsidP="00E7401B">
      <w:pPr>
        <w:rPr>
          <w:sz w:val="23"/>
          <w:szCs w:val="23"/>
        </w:rPr>
      </w:pPr>
      <w:r>
        <w:rPr>
          <w:sz w:val="23"/>
          <w:szCs w:val="23"/>
        </w:rPr>
        <w:t>nyilvántartó hatóság: Magyar Államkincstár</w:t>
      </w:r>
      <w:r w:rsidR="006303B7" w:rsidRPr="00E177CF">
        <w:rPr>
          <w:sz w:val="23"/>
          <w:szCs w:val="23"/>
        </w:rPr>
        <w:br/>
        <w:t>törzskönyvi azonosító szám: 724782</w:t>
      </w:r>
      <w:r w:rsidR="006303B7" w:rsidRPr="00E177CF">
        <w:rPr>
          <w:sz w:val="23"/>
          <w:szCs w:val="23"/>
        </w:rPr>
        <w:br/>
        <w:t>adóigazgatási azonosító száma:15724784-2-03</w:t>
      </w:r>
      <w:r w:rsidR="006303B7" w:rsidRPr="00E177CF">
        <w:rPr>
          <w:sz w:val="23"/>
          <w:szCs w:val="23"/>
        </w:rPr>
        <w:br/>
        <w:t xml:space="preserve">bankszámlaszáma: </w:t>
      </w:r>
      <w:r w:rsidR="006303B7" w:rsidRPr="00E177CF">
        <w:rPr>
          <w:position w:val="1"/>
          <w:sz w:val="23"/>
          <w:szCs w:val="23"/>
        </w:rPr>
        <w:t xml:space="preserve">K&amp;H Bank Zrt. </w:t>
      </w:r>
      <w:r w:rsidR="006303B7" w:rsidRPr="00E177CF">
        <w:rPr>
          <w:sz w:val="23"/>
          <w:szCs w:val="23"/>
        </w:rPr>
        <w:t>10400621-00027753-000000</w:t>
      </w:r>
      <w:r w:rsidR="007B7AB9">
        <w:rPr>
          <w:sz w:val="23"/>
          <w:szCs w:val="23"/>
        </w:rPr>
        <w:t>0</w:t>
      </w:r>
      <w:r w:rsidR="006303B7" w:rsidRPr="00E177CF">
        <w:rPr>
          <w:sz w:val="23"/>
          <w:szCs w:val="23"/>
        </w:rPr>
        <w:t>8</w:t>
      </w:r>
      <w:r w:rsidR="006303B7" w:rsidRPr="00E177CF">
        <w:rPr>
          <w:sz w:val="23"/>
          <w:szCs w:val="23"/>
        </w:rPr>
        <w:br/>
      </w:r>
      <w:r w:rsidR="006303B7" w:rsidRPr="00E177CF">
        <w:rPr>
          <w:spacing w:val="-2"/>
          <w:sz w:val="23"/>
          <w:szCs w:val="23"/>
        </w:rPr>
        <w:t>statisztikai</w:t>
      </w:r>
      <w:r w:rsidR="006303B7" w:rsidRPr="00E177CF">
        <w:rPr>
          <w:spacing w:val="4"/>
          <w:sz w:val="23"/>
          <w:szCs w:val="23"/>
        </w:rPr>
        <w:t xml:space="preserve"> </w:t>
      </w:r>
      <w:r w:rsidR="006303B7" w:rsidRPr="00E177CF">
        <w:rPr>
          <w:spacing w:val="-2"/>
          <w:position w:val="1"/>
          <w:sz w:val="23"/>
          <w:szCs w:val="23"/>
        </w:rPr>
        <w:t>számjele:</w:t>
      </w:r>
      <w:r w:rsidR="006303B7" w:rsidRPr="00E177CF">
        <w:rPr>
          <w:spacing w:val="5"/>
          <w:position w:val="1"/>
          <w:sz w:val="23"/>
          <w:szCs w:val="23"/>
        </w:rPr>
        <w:t xml:space="preserve"> </w:t>
      </w:r>
      <w:r w:rsidR="006303B7" w:rsidRPr="00E177CF">
        <w:rPr>
          <w:spacing w:val="-2"/>
          <w:sz w:val="23"/>
          <w:szCs w:val="23"/>
        </w:rPr>
        <w:t>15724784-8411-321-</w:t>
      </w:r>
      <w:r w:rsidR="006303B7" w:rsidRPr="00E177CF">
        <w:rPr>
          <w:spacing w:val="-5"/>
          <w:sz w:val="23"/>
          <w:szCs w:val="23"/>
        </w:rPr>
        <w:t>03</w:t>
      </w:r>
      <w:r w:rsidR="006303B7" w:rsidRPr="00E177CF">
        <w:rPr>
          <w:spacing w:val="-5"/>
          <w:sz w:val="23"/>
          <w:szCs w:val="23"/>
        </w:rPr>
        <w:br/>
      </w:r>
      <w:r w:rsidR="006303B7" w:rsidRPr="00E177CF">
        <w:rPr>
          <w:sz w:val="23"/>
          <w:szCs w:val="23"/>
        </w:rPr>
        <w:t>mint</w:t>
      </w:r>
      <w:r w:rsidR="006303B7" w:rsidRPr="00E177CF">
        <w:rPr>
          <w:spacing w:val="-16"/>
          <w:sz w:val="23"/>
          <w:szCs w:val="23"/>
        </w:rPr>
        <w:t xml:space="preserve"> </w:t>
      </w:r>
      <w:r w:rsidR="006303B7" w:rsidRPr="00E177CF">
        <w:rPr>
          <w:sz w:val="23"/>
          <w:szCs w:val="23"/>
        </w:rPr>
        <w:t>Átadó</w:t>
      </w:r>
      <w:r w:rsidR="006303B7" w:rsidRPr="00E177CF">
        <w:rPr>
          <w:spacing w:val="-11"/>
          <w:sz w:val="23"/>
          <w:szCs w:val="23"/>
        </w:rPr>
        <w:t xml:space="preserve"> </w:t>
      </w:r>
      <w:r w:rsidR="006303B7" w:rsidRPr="00E177CF">
        <w:rPr>
          <w:position w:val="1"/>
          <w:sz w:val="23"/>
          <w:szCs w:val="23"/>
        </w:rPr>
        <w:t>(a</w:t>
      </w:r>
      <w:r w:rsidR="006303B7" w:rsidRPr="00E177CF">
        <w:rPr>
          <w:spacing w:val="-15"/>
          <w:position w:val="1"/>
          <w:sz w:val="23"/>
          <w:szCs w:val="23"/>
        </w:rPr>
        <w:t xml:space="preserve"> </w:t>
      </w:r>
      <w:r w:rsidR="006303B7" w:rsidRPr="00E177CF">
        <w:rPr>
          <w:sz w:val="23"/>
          <w:szCs w:val="23"/>
        </w:rPr>
        <w:t>továbbiakban:</w:t>
      </w:r>
      <w:r w:rsidR="006303B7" w:rsidRPr="00E177CF">
        <w:rPr>
          <w:spacing w:val="-8"/>
          <w:sz w:val="23"/>
          <w:szCs w:val="23"/>
        </w:rPr>
        <w:t xml:space="preserve"> </w:t>
      </w:r>
      <w:r w:rsidR="00490B7D" w:rsidRPr="00E177CF">
        <w:rPr>
          <w:spacing w:val="-8"/>
          <w:sz w:val="23"/>
          <w:szCs w:val="23"/>
        </w:rPr>
        <w:t>„</w:t>
      </w:r>
      <w:r w:rsidR="006303B7" w:rsidRPr="00E177CF">
        <w:rPr>
          <w:b/>
          <w:spacing w:val="-2"/>
          <w:position w:val="1"/>
          <w:sz w:val="23"/>
          <w:szCs w:val="23"/>
        </w:rPr>
        <w:t>Önkormányzat</w:t>
      </w:r>
      <w:r w:rsidR="00490B7D" w:rsidRPr="00E177CF">
        <w:rPr>
          <w:b/>
          <w:spacing w:val="-2"/>
          <w:position w:val="1"/>
          <w:sz w:val="23"/>
          <w:szCs w:val="23"/>
        </w:rPr>
        <w:t>”</w:t>
      </w:r>
      <w:r w:rsidR="006303B7" w:rsidRPr="00E177CF">
        <w:rPr>
          <w:spacing w:val="-2"/>
          <w:position w:val="1"/>
          <w:sz w:val="23"/>
          <w:szCs w:val="23"/>
        </w:rPr>
        <w:t>),</w:t>
      </w:r>
      <w:r w:rsidR="00407B25" w:rsidRPr="00E177CF">
        <w:rPr>
          <w:spacing w:val="-2"/>
          <w:position w:val="1"/>
          <w:sz w:val="23"/>
          <w:szCs w:val="23"/>
        </w:rPr>
        <w:t xml:space="preserve"> és</w:t>
      </w:r>
    </w:p>
    <w:p w14:paraId="76B4136F" w14:textId="77777777" w:rsidR="004615C2" w:rsidRPr="00E177CF" w:rsidRDefault="004615C2" w:rsidP="00E7401B">
      <w:pPr>
        <w:pStyle w:val="Szvegtrzs"/>
        <w:spacing w:before="16"/>
        <w:rPr>
          <w:b/>
          <w:sz w:val="23"/>
          <w:szCs w:val="23"/>
        </w:rPr>
      </w:pPr>
    </w:p>
    <w:p w14:paraId="2DB33DB2" w14:textId="77777777" w:rsidR="00390FBF" w:rsidRPr="00E177CF" w:rsidRDefault="004615C2" w:rsidP="00E7401B">
      <w:pPr>
        <w:ind w:right="4783" w:firstLine="2"/>
        <w:rPr>
          <w:b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b/>
          <w:sz w:val="23"/>
          <w:szCs w:val="23"/>
        </w:rPr>
        <w:t xml:space="preserve">Kiskunhalasi Szakképzési Centrum </w:t>
      </w:r>
    </w:p>
    <w:p w14:paraId="184C55ED" w14:textId="799AB763" w:rsidR="00D5088B" w:rsidRPr="00E177CF" w:rsidRDefault="004615C2" w:rsidP="00E7401B">
      <w:pPr>
        <w:ind w:right="4783" w:firstLine="2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>székhelye: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="00FA3C15" w:rsidRPr="00E177CF">
        <w:rPr>
          <w:spacing w:val="-15"/>
          <w:position w:val="1"/>
          <w:sz w:val="23"/>
          <w:szCs w:val="23"/>
        </w:rPr>
        <w:t xml:space="preserve">6400 </w:t>
      </w:r>
      <w:r w:rsidRPr="00E177CF">
        <w:rPr>
          <w:position w:val="1"/>
          <w:sz w:val="23"/>
          <w:szCs w:val="23"/>
        </w:rPr>
        <w:t>Kiskunhalas,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Kazinczy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u.</w:t>
      </w:r>
      <w:r w:rsidR="00E46E1A" w:rsidRPr="00E177CF">
        <w:rPr>
          <w:spacing w:val="-15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5.sz. </w:t>
      </w:r>
    </w:p>
    <w:p w14:paraId="755A7E36" w14:textId="4A7946F8" w:rsidR="004615C2" w:rsidRDefault="004615C2" w:rsidP="00E7401B">
      <w:pPr>
        <w:ind w:right="4783" w:firstLine="2"/>
        <w:rPr>
          <w:sz w:val="23"/>
          <w:szCs w:val="23"/>
        </w:rPr>
      </w:pPr>
      <w:r w:rsidRPr="00E177CF">
        <w:rPr>
          <w:sz w:val="23"/>
          <w:szCs w:val="23"/>
        </w:rPr>
        <w:t>képviseli</w:t>
      </w:r>
      <w:r w:rsidR="002309BF" w:rsidRPr="00E177CF">
        <w:rPr>
          <w:sz w:val="23"/>
          <w:szCs w:val="23"/>
        </w:rPr>
        <w:t>: Csúzdi Zoltán kancellár</w:t>
      </w:r>
    </w:p>
    <w:p w14:paraId="1C02EE05" w14:textId="642FC8A5" w:rsidR="00275B8D" w:rsidRPr="00E177CF" w:rsidRDefault="00275B8D" w:rsidP="00E7401B">
      <w:pPr>
        <w:ind w:right="4783" w:firstLine="2"/>
        <w:rPr>
          <w:sz w:val="23"/>
          <w:szCs w:val="23"/>
        </w:rPr>
      </w:pPr>
      <w:r>
        <w:rPr>
          <w:sz w:val="23"/>
          <w:szCs w:val="23"/>
        </w:rPr>
        <w:t>nyilvántartó hatóság: Magyar Államkincstár</w:t>
      </w:r>
    </w:p>
    <w:p w14:paraId="2BA8C53F" w14:textId="77777777" w:rsidR="004615C2" w:rsidRPr="00E177CF" w:rsidRDefault="004615C2" w:rsidP="00E7401B">
      <w:pPr>
        <w:rPr>
          <w:sz w:val="23"/>
          <w:szCs w:val="23"/>
        </w:rPr>
      </w:pPr>
      <w:r w:rsidRPr="00E177CF">
        <w:rPr>
          <w:spacing w:val="-2"/>
          <w:position w:val="1"/>
          <w:sz w:val="23"/>
          <w:szCs w:val="23"/>
        </w:rPr>
        <w:t>adóigazgatási</w:t>
      </w:r>
      <w:r w:rsidRPr="00E177CF">
        <w:rPr>
          <w:spacing w:val="-3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azonosító</w:t>
      </w:r>
      <w:r w:rsidRPr="00E177CF">
        <w:rPr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száma:</w:t>
      </w:r>
      <w:r w:rsidRPr="00E177CF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15832025-2-</w:t>
      </w:r>
      <w:r w:rsidRPr="00E177CF">
        <w:rPr>
          <w:spacing w:val="-5"/>
          <w:sz w:val="23"/>
          <w:szCs w:val="23"/>
        </w:rPr>
        <w:t>03</w:t>
      </w:r>
    </w:p>
    <w:p w14:paraId="04A3BD75" w14:textId="77777777" w:rsidR="004615C2" w:rsidRPr="00E177CF" w:rsidRDefault="004615C2" w:rsidP="00E7401B">
      <w:pPr>
        <w:rPr>
          <w:sz w:val="23"/>
          <w:szCs w:val="23"/>
        </w:rPr>
      </w:pPr>
      <w:r w:rsidRPr="00E177CF">
        <w:rPr>
          <w:spacing w:val="-2"/>
          <w:position w:val="1"/>
          <w:sz w:val="23"/>
          <w:szCs w:val="23"/>
        </w:rPr>
        <w:t xml:space="preserve">előirányzat-felhasználási </w:t>
      </w:r>
      <w:r w:rsidRPr="00E177CF">
        <w:rPr>
          <w:spacing w:val="-2"/>
          <w:sz w:val="23"/>
          <w:szCs w:val="23"/>
        </w:rPr>
        <w:t>keretszámla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száma:</w:t>
      </w:r>
      <w:r w:rsidRPr="00E177CF">
        <w:rPr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10025004-00335247-00000000</w:t>
      </w:r>
    </w:p>
    <w:p w14:paraId="18A7F47E" w14:textId="77777777" w:rsidR="004615C2" w:rsidRPr="00E177CF" w:rsidRDefault="004615C2" w:rsidP="00E7401B">
      <w:pPr>
        <w:rPr>
          <w:sz w:val="23"/>
          <w:szCs w:val="23"/>
        </w:rPr>
      </w:pPr>
      <w:r w:rsidRPr="00E177CF">
        <w:rPr>
          <w:spacing w:val="-2"/>
          <w:sz w:val="23"/>
          <w:szCs w:val="23"/>
        </w:rPr>
        <w:t>ÁHT</w:t>
      </w:r>
      <w:r w:rsidRPr="00E177CF">
        <w:rPr>
          <w:spacing w:val="-17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azonosítója: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354617</w:t>
      </w:r>
    </w:p>
    <w:p w14:paraId="7E5B4815" w14:textId="77777777" w:rsidR="004615C2" w:rsidRPr="00E177CF" w:rsidRDefault="004615C2" w:rsidP="00E7401B">
      <w:pPr>
        <w:rPr>
          <w:sz w:val="23"/>
          <w:szCs w:val="23"/>
        </w:rPr>
      </w:pPr>
      <w:r w:rsidRPr="00E177CF">
        <w:rPr>
          <w:spacing w:val="-2"/>
          <w:position w:val="1"/>
          <w:sz w:val="23"/>
          <w:szCs w:val="23"/>
        </w:rPr>
        <w:t>statisztikai</w:t>
      </w:r>
      <w:r w:rsidRPr="00E177CF">
        <w:rPr>
          <w:spacing w:val="-13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számjele:</w:t>
      </w:r>
      <w:r w:rsidRPr="00E177CF">
        <w:rPr>
          <w:spacing w:val="-13"/>
          <w:position w:val="1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15832025-8532-312-</w:t>
      </w:r>
      <w:r w:rsidRPr="00E177CF">
        <w:rPr>
          <w:spacing w:val="-5"/>
          <w:sz w:val="23"/>
          <w:szCs w:val="23"/>
        </w:rPr>
        <w:t>03</w:t>
      </w:r>
    </w:p>
    <w:p w14:paraId="0EE94452" w14:textId="40149BF2" w:rsidR="004615C2" w:rsidRPr="00E177CF" w:rsidRDefault="004615C2" w:rsidP="00E7401B">
      <w:pPr>
        <w:rPr>
          <w:sz w:val="23"/>
          <w:szCs w:val="23"/>
        </w:rPr>
      </w:pPr>
      <w:r w:rsidRPr="00E177CF">
        <w:rPr>
          <w:sz w:val="23"/>
          <w:szCs w:val="23"/>
        </w:rPr>
        <w:t>mint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sz w:val="23"/>
          <w:szCs w:val="23"/>
        </w:rPr>
        <w:t>Átvevő</w:t>
      </w:r>
      <w:r w:rsidRPr="00E177CF">
        <w:rPr>
          <w:spacing w:val="-1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(a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továbbiakban:</w:t>
      </w:r>
      <w:r w:rsidRPr="00E177CF">
        <w:rPr>
          <w:spacing w:val="-15"/>
          <w:sz w:val="23"/>
          <w:szCs w:val="23"/>
        </w:rPr>
        <w:t xml:space="preserve"> </w:t>
      </w:r>
      <w:r w:rsidR="00490B7D" w:rsidRPr="00E177CF">
        <w:rPr>
          <w:spacing w:val="-15"/>
          <w:sz w:val="23"/>
          <w:szCs w:val="23"/>
        </w:rPr>
        <w:t>„</w:t>
      </w:r>
      <w:r w:rsidRPr="00E177CF">
        <w:rPr>
          <w:b/>
          <w:spacing w:val="-2"/>
          <w:sz w:val="23"/>
          <w:szCs w:val="23"/>
        </w:rPr>
        <w:t>Centrum</w:t>
      </w:r>
      <w:r w:rsidR="00490B7D" w:rsidRPr="00E177CF">
        <w:rPr>
          <w:spacing w:val="-2"/>
          <w:sz w:val="23"/>
          <w:szCs w:val="23"/>
        </w:rPr>
        <w:t>”</w:t>
      </w:r>
      <w:r w:rsidRPr="00E177CF">
        <w:rPr>
          <w:spacing w:val="-2"/>
          <w:sz w:val="23"/>
          <w:szCs w:val="23"/>
        </w:rPr>
        <w:t>)</w:t>
      </w:r>
    </w:p>
    <w:p w14:paraId="25EEA67A" w14:textId="1F573441" w:rsidR="004615C2" w:rsidRPr="00E177CF" w:rsidRDefault="004615C2" w:rsidP="00E7401B">
      <w:pPr>
        <w:spacing w:before="105"/>
        <w:rPr>
          <w:sz w:val="23"/>
          <w:szCs w:val="23"/>
        </w:rPr>
      </w:pPr>
      <w:r w:rsidRPr="00E177CF">
        <w:rPr>
          <w:position w:val="2"/>
          <w:sz w:val="23"/>
          <w:szCs w:val="23"/>
        </w:rPr>
        <w:t>(a</w:t>
      </w:r>
      <w:r w:rsidRPr="00E177CF">
        <w:rPr>
          <w:spacing w:val="-10"/>
          <w:position w:val="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továbbiakban</w:t>
      </w:r>
      <w:r w:rsidRPr="00E177CF">
        <w:rPr>
          <w:spacing w:val="-11"/>
          <w:position w:val="1"/>
          <w:sz w:val="23"/>
          <w:szCs w:val="23"/>
        </w:rPr>
        <w:t xml:space="preserve"> </w:t>
      </w:r>
      <w:r w:rsidR="00490B7D" w:rsidRPr="00E177CF">
        <w:rPr>
          <w:spacing w:val="-11"/>
          <w:position w:val="1"/>
          <w:sz w:val="23"/>
          <w:szCs w:val="23"/>
        </w:rPr>
        <w:t>az Önkormányzat</w:t>
      </w:r>
      <w:r w:rsidR="00BC4FFA" w:rsidRPr="00E177CF">
        <w:rPr>
          <w:spacing w:val="-11"/>
          <w:position w:val="1"/>
          <w:sz w:val="23"/>
          <w:szCs w:val="23"/>
        </w:rPr>
        <w:t xml:space="preserve"> </w:t>
      </w:r>
      <w:r w:rsidR="00490B7D" w:rsidRPr="00E177CF">
        <w:rPr>
          <w:spacing w:val="-11"/>
          <w:position w:val="1"/>
          <w:sz w:val="23"/>
          <w:szCs w:val="23"/>
        </w:rPr>
        <w:t xml:space="preserve">és a Centrum </w:t>
      </w:r>
      <w:r w:rsidRPr="00E177CF">
        <w:rPr>
          <w:position w:val="1"/>
          <w:sz w:val="23"/>
          <w:szCs w:val="23"/>
        </w:rPr>
        <w:t>együtt:</w:t>
      </w:r>
      <w:r w:rsidRPr="00E177CF">
        <w:rPr>
          <w:b/>
          <w:spacing w:val="-9"/>
          <w:position w:val="1"/>
          <w:sz w:val="23"/>
          <w:szCs w:val="23"/>
        </w:rPr>
        <w:t xml:space="preserve"> </w:t>
      </w:r>
      <w:r w:rsidR="00490B7D" w:rsidRPr="00E177CF">
        <w:rPr>
          <w:b/>
          <w:spacing w:val="-9"/>
          <w:position w:val="1"/>
          <w:sz w:val="23"/>
          <w:szCs w:val="23"/>
        </w:rPr>
        <w:t>„</w:t>
      </w:r>
      <w:r w:rsidRPr="00E177CF">
        <w:rPr>
          <w:b/>
          <w:position w:val="1"/>
          <w:sz w:val="23"/>
          <w:szCs w:val="23"/>
        </w:rPr>
        <w:t>Felek</w:t>
      </w:r>
      <w:r w:rsidR="00490B7D" w:rsidRPr="00E177CF">
        <w:rPr>
          <w:b/>
          <w:position w:val="1"/>
          <w:sz w:val="23"/>
          <w:szCs w:val="23"/>
        </w:rPr>
        <w:t>”</w:t>
      </w:r>
      <w:r w:rsidRPr="00E177CF">
        <w:rPr>
          <w:position w:val="1"/>
          <w:sz w:val="23"/>
          <w:szCs w:val="23"/>
        </w:rPr>
        <w:t>)</w:t>
      </w:r>
      <w:r w:rsidRPr="00E177CF">
        <w:rPr>
          <w:b/>
          <w:spacing w:val="-7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között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alulírott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helyen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és</w:t>
      </w:r>
      <w:r w:rsidRPr="00E177CF">
        <w:rPr>
          <w:spacing w:val="-1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napon</w:t>
      </w:r>
      <w:r w:rsidRPr="00E177CF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-11"/>
          <w:sz w:val="23"/>
          <w:szCs w:val="23"/>
        </w:rPr>
        <w:t xml:space="preserve"> </w:t>
      </w:r>
      <w:r w:rsidRPr="00E177CF">
        <w:rPr>
          <w:sz w:val="23"/>
          <w:szCs w:val="23"/>
        </w:rPr>
        <w:t>következő</w:t>
      </w:r>
      <w:r w:rsidRPr="00E177CF">
        <w:rPr>
          <w:spacing w:val="-16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feltételekkel:</w:t>
      </w:r>
    </w:p>
    <w:p w14:paraId="4F7561FF" w14:textId="77777777" w:rsidR="004615C2" w:rsidRPr="00E177CF" w:rsidRDefault="004615C2" w:rsidP="00E7401B">
      <w:pPr>
        <w:pStyle w:val="Cmsor3"/>
        <w:spacing w:before="235"/>
        <w:ind w:right="127"/>
        <w:jc w:val="center"/>
        <w:rPr>
          <w:sz w:val="23"/>
          <w:szCs w:val="23"/>
        </w:rPr>
      </w:pPr>
      <w:r w:rsidRPr="00E177CF">
        <w:rPr>
          <w:spacing w:val="-2"/>
          <w:sz w:val="23"/>
          <w:szCs w:val="23"/>
        </w:rPr>
        <w:t>ELŐZMÉNYEK</w:t>
      </w:r>
    </w:p>
    <w:p w14:paraId="5F373DF1" w14:textId="400F7BAC" w:rsidR="00EC696E" w:rsidRPr="00E177CF" w:rsidRDefault="00EC696E" w:rsidP="00E7401B">
      <w:pPr>
        <w:spacing w:before="236"/>
        <w:ind w:right="-142"/>
        <w:jc w:val="both"/>
        <w:rPr>
          <w:position w:val="2"/>
          <w:sz w:val="23"/>
          <w:szCs w:val="23"/>
        </w:rPr>
      </w:pPr>
      <w:r w:rsidRPr="00E177CF">
        <w:rPr>
          <w:position w:val="2"/>
          <w:sz w:val="23"/>
          <w:szCs w:val="23"/>
        </w:rPr>
        <w:t>A nemzeti köznevelésről szóló 2011. évi CXC. törvény (továbbiakban: Köznev. tv.) 74. § (1) bekezdése alapján 2013. január 1-jétől a Magyar Állam gondoskodik a köznevelési alapfeladatok ellátásáról, az óvodai nevelés, a nemzetiséghez tartozók óvodai nevelése, a többi gyermekkel, tanulóval együtt nevelhető, oktatható sajátos nevelési igényű gyermekek óvodai nevelése kivételével. A Kormány a Klebelsberg Intézményfenntartó Központról szóló 202/2012. (VII.27.) Korm. rendelet 3. § (1) bekezdés c) pontja alapján az állami köznevelési közfeladat ellátásában fenntartóként részt vevő szervként, ennek keretében az állami fenntartású köznevelési intézmények jogai és kötelezettségei gyakorlására 2013. január 1-jei hatállyal a Klebe</w:t>
      </w:r>
      <w:r w:rsidR="0080148C">
        <w:rPr>
          <w:position w:val="2"/>
          <w:sz w:val="23"/>
          <w:szCs w:val="23"/>
        </w:rPr>
        <w:t>l</w:t>
      </w:r>
      <w:r w:rsidRPr="00E177CF">
        <w:rPr>
          <w:position w:val="2"/>
          <w:sz w:val="23"/>
          <w:szCs w:val="23"/>
        </w:rPr>
        <w:t>sberg Intézményfenntartó Központot (továbbiakban: KLIK-et) jelölte ki.</w:t>
      </w:r>
    </w:p>
    <w:p w14:paraId="06E5EE4A" w14:textId="5FD7C9BF" w:rsidR="00B01FDF" w:rsidRPr="00E177CF" w:rsidRDefault="00EC696E" w:rsidP="00E7401B">
      <w:pPr>
        <w:spacing w:before="236"/>
        <w:ind w:right="-142" w:firstLine="6"/>
        <w:jc w:val="both"/>
        <w:rPr>
          <w:sz w:val="23"/>
          <w:szCs w:val="23"/>
        </w:rPr>
      </w:pPr>
      <w:r w:rsidRPr="00E177CF">
        <w:rPr>
          <w:position w:val="2"/>
          <w:sz w:val="23"/>
          <w:szCs w:val="23"/>
        </w:rPr>
        <w:t xml:space="preserve">A </w:t>
      </w:r>
      <w:r w:rsidR="00BB5107" w:rsidRPr="00E177CF">
        <w:rPr>
          <w:position w:val="2"/>
          <w:sz w:val="23"/>
          <w:szCs w:val="23"/>
        </w:rPr>
        <w:t>Klebelsberg Intézményfenntartó Központ  fenntartásában működő egyes szakképző intézmények átadásáról, valamint egyes kormányrendeleteknek a szakképzés intézményrendszerének átalakításával összefüggő módosításáról szóló 146/2015. (VI. 12.) Korm. rendelet (a továbbiakban: Rendelet)</w:t>
      </w:r>
      <w:r w:rsidR="00966A65" w:rsidRPr="00E177CF">
        <w:rPr>
          <w:position w:val="2"/>
          <w:sz w:val="23"/>
          <w:szCs w:val="23"/>
        </w:rPr>
        <w:t xml:space="preserve"> 1. § (1) bekezdés</w:t>
      </w:r>
      <w:r w:rsidR="00B01FDF" w:rsidRPr="00E177CF">
        <w:rPr>
          <w:position w:val="2"/>
          <w:sz w:val="23"/>
          <w:szCs w:val="23"/>
        </w:rPr>
        <w:t xml:space="preserve">e </w:t>
      </w:r>
      <w:r w:rsidR="00BB5107" w:rsidRPr="00E177CF">
        <w:rPr>
          <w:position w:val="2"/>
          <w:sz w:val="23"/>
          <w:szCs w:val="23"/>
        </w:rPr>
        <w:t xml:space="preserve">alapján </w:t>
      </w:r>
      <w:r w:rsidR="00B01FDF" w:rsidRPr="00E177CF">
        <w:rPr>
          <w:position w:val="2"/>
          <w:sz w:val="23"/>
          <w:szCs w:val="23"/>
        </w:rPr>
        <w:t xml:space="preserve">a Klebelsberg Intézményfenntartó Központ fenntartásában működő egyes szakképzési feladatot ellátó köznevelési intézmények fenntartóváltásával összefüggő intézkedésekről szóló 120/2015. (V. 21.) Korm. rendelet (a továbbiakban: R.) 1. mellékletében meghatározott köznevelési intézmény, többcélú intézmény és az R. 4. mellékletében meghatározott többcélú intézmény, annak tagintézménye vagy intézményegysége az abban meghatározottak szerint – az ellátott köznevelési feladat más szervezeti formában történő hatékony ellátása céljából – kivált, </w:t>
      </w:r>
      <w:r w:rsidR="00B01FDF" w:rsidRPr="00E177CF">
        <w:rPr>
          <w:position w:val="2"/>
          <w:sz w:val="23"/>
          <w:szCs w:val="23"/>
        </w:rPr>
        <w:lastRenderedPageBreak/>
        <w:t>és a kiválással érintett köznevelési intézményből a szakképzésért és felnőttképzésért felelős miniszter a költségvetési szerv alapítására vonatkozó szabályok szerint szakképzési centrumokat alapított. A Rendelet 2. § -a alapján a közfeladat átvételére 2015. július 1-jével került sor, továbbá a 3. § -ra figyelemmel az átalakítás tekintetében a KLIK jogutódja a szakképzési centrum lett.</w:t>
      </w:r>
    </w:p>
    <w:p w14:paraId="25539B9C" w14:textId="77777777" w:rsidR="00B01FDF" w:rsidRPr="00E177CF" w:rsidRDefault="00B01FDF" w:rsidP="00C275D4">
      <w:pPr>
        <w:ind w:right="-142" w:firstLine="6"/>
        <w:jc w:val="both"/>
        <w:rPr>
          <w:sz w:val="23"/>
          <w:szCs w:val="23"/>
        </w:rPr>
      </w:pPr>
    </w:p>
    <w:p w14:paraId="10028B5A" w14:textId="73C69737" w:rsidR="00221F2C" w:rsidRPr="00E177CF" w:rsidRDefault="00BB5107" w:rsidP="00E7401B">
      <w:pPr>
        <w:ind w:right="-142"/>
        <w:jc w:val="both"/>
        <w:rPr>
          <w:position w:val="2"/>
          <w:sz w:val="23"/>
          <w:szCs w:val="23"/>
        </w:rPr>
      </w:pPr>
      <w:r w:rsidRPr="00E177CF">
        <w:rPr>
          <w:position w:val="2"/>
          <w:sz w:val="23"/>
          <w:szCs w:val="23"/>
        </w:rPr>
        <w:t>A szakképzésről szóló 201</w:t>
      </w:r>
      <w:r w:rsidR="00B01FDF" w:rsidRPr="00E177CF">
        <w:rPr>
          <w:position w:val="2"/>
          <w:sz w:val="23"/>
          <w:szCs w:val="23"/>
        </w:rPr>
        <w:t>9</w:t>
      </w:r>
      <w:r w:rsidRPr="00E177CF">
        <w:rPr>
          <w:position w:val="2"/>
          <w:sz w:val="23"/>
          <w:szCs w:val="23"/>
        </w:rPr>
        <w:t xml:space="preserve">. évi </w:t>
      </w:r>
      <w:r w:rsidR="00B01FDF" w:rsidRPr="00E177CF">
        <w:rPr>
          <w:position w:val="2"/>
          <w:sz w:val="23"/>
          <w:szCs w:val="23"/>
        </w:rPr>
        <w:t>LXXX</w:t>
      </w:r>
      <w:r w:rsidRPr="00E177CF">
        <w:rPr>
          <w:position w:val="2"/>
          <w:sz w:val="23"/>
          <w:szCs w:val="23"/>
        </w:rPr>
        <w:t>. törvény (a továbbiakban: Sz</w:t>
      </w:r>
      <w:r w:rsidR="00CC34F1" w:rsidRPr="00E177CF">
        <w:rPr>
          <w:position w:val="2"/>
          <w:sz w:val="23"/>
          <w:szCs w:val="23"/>
        </w:rPr>
        <w:t>kt</w:t>
      </w:r>
      <w:r w:rsidR="00B01FDF" w:rsidRPr="00E177CF">
        <w:rPr>
          <w:position w:val="2"/>
          <w:sz w:val="23"/>
          <w:szCs w:val="23"/>
        </w:rPr>
        <w:t>.</w:t>
      </w:r>
      <w:r w:rsidRPr="00E177CF">
        <w:rPr>
          <w:position w:val="2"/>
          <w:sz w:val="23"/>
          <w:szCs w:val="23"/>
        </w:rPr>
        <w:t xml:space="preserve">) </w:t>
      </w:r>
      <w:r w:rsidR="00B01FDF" w:rsidRPr="00E177CF">
        <w:rPr>
          <w:position w:val="2"/>
          <w:sz w:val="23"/>
          <w:szCs w:val="23"/>
        </w:rPr>
        <w:t>21</w:t>
      </w:r>
      <w:r w:rsidRPr="00E177CF">
        <w:rPr>
          <w:position w:val="2"/>
          <w:sz w:val="23"/>
          <w:szCs w:val="23"/>
        </w:rPr>
        <w:t>/B. § (</w:t>
      </w:r>
      <w:r w:rsidR="00893E93" w:rsidRPr="00E177CF">
        <w:rPr>
          <w:position w:val="2"/>
          <w:sz w:val="23"/>
          <w:szCs w:val="23"/>
        </w:rPr>
        <w:t>1</w:t>
      </w:r>
      <w:r w:rsidRPr="00E177CF">
        <w:rPr>
          <w:position w:val="2"/>
          <w:sz w:val="23"/>
          <w:szCs w:val="23"/>
        </w:rPr>
        <w:t>) bekezdése értelmében</w:t>
      </w:r>
      <w:r w:rsidR="00893E93" w:rsidRPr="00E177CF">
        <w:rPr>
          <w:position w:val="2"/>
          <w:sz w:val="23"/>
          <w:szCs w:val="23"/>
        </w:rPr>
        <w:t xml:space="preserve"> a vagyonkezelési szerződés a szakképzésialapfeladat-ellátást és a szakképző intézmény által szervezett szakmai képzést szolgáló állami tulajdon vonatkozásában kizárólag önálló költségvetési szervként működő állami szakképző intézménnyel és szakképzési centrummal köthető. A szakképzési centrum – a szakképzésért felelős miniszter engedélyével – ágazati képzőközpontban, illetve tudásközpontban részesedést szerezhet, amely tekintetében a szakképzési centrum gyakorolja az államot megillető tulajdonosi jogokat. A</w:t>
      </w:r>
      <w:r w:rsidR="00CC34F1" w:rsidRPr="00E177CF">
        <w:rPr>
          <w:position w:val="2"/>
          <w:sz w:val="23"/>
          <w:szCs w:val="23"/>
        </w:rPr>
        <w:t>z Szkt</w:t>
      </w:r>
      <w:r w:rsidR="00893E93" w:rsidRPr="00E177CF">
        <w:rPr>
          <w:position w:val="2"/>
          <w:sz w:val="23"/>
          <w:szCs w:val="23"/>
        </w:rPr>
        <w:t>. 21/B. § (2) bekezdése szerint az állami szakképző intézmény szakképzési alapfeladatának ellátását szolgáló, a helyi önkormányzat tulajdonában álló ingatlanra és ingóra vonatkozóan az állami szakképző intézményt, a szakképzési centrum részeként működő szakképző intézmény esetén a szakképzési centrumot ingyenes vagyonkezelői jog illeti meg mindaddig, amíg a szakképzési alapfeladat ellátása az érintett ingatlanban meg nem szűnik. A helyi önkormányzat a vagyonkezelői jog fennállása alatt a szakképzésialapfeladat-ellátást szolgáló ingatlant és ingót nem idegenítheti el, nem terhelheti meg, biztosítékul nem adhatja, azon osztott tulajdont nem létesíthet és bérbe nem adhatja. A felek megállapodásának eltérő rendelkezése hiányában nem keletkezik állami tulajdon az e § szerinti ingatlanon vagy ingón végzett értéknövelő beruházással.</w:t>
      </w:r>
      <w:r w:rsidR="00221F2C" w:rsidRPr="00E177CF">
        <w:rPr>
          <w:position w:val="2"/>
          <w:sz w:val="23"/>
          <w:szCs w:val="23"/>
        </w:rPr>
        <w:t xml:space="preserve"> </w:t>
      </w:r>
    </w:p>
    <w:p w14:paraId="38DC94E7" w14:textId="77777777" w:rsidR="00221F2C" w:rsidRPr="00E177CF" w:rsidRDefault="00221F2C" w:rsidP="00E7401B">
      <w:pPr>
        <w:ind w:right="-142"/>
        <w:jc w:val="both"/>
        <w:rPr>
          <w:position w:val="2"/>
          <w:sz w:val="23"/>
          <w:szCs w:val="23"/>
        </w:rPr>
      </w:pPr>
    </w:p>
    <w:p w14:paraId="603CC3FB" w14:textId="0D04948E" w:rsidR="007B2981" w:rsidRPr="00E177CF" w:rsidRDefault="007B2981" w:rsidP="00E7401B">
      <w:pPr>
        <w:ind w:right="-142"/>
        <w:jc w:val="both"/>
        <w:rPr>
          <w:sz w:val="23"/>
          <w:szCs w:val="23"/>
        </w:rPr>
      </w:pPr>
      <w:r w:rsidRPr="00E177CF">
        <w:rPr>
          <w:sz w:val="23"/>
          <w:szCs w:val="23"/>
        </w:rPr>
        <w:t>Felek rögzítik, hogy az Önkormányzat, a Centrum és a KUNSÁG-MÉDIA Nonprofit Szolgáltató Kft.</w:t>
      </w:r>
      <w:r w:rsidR="00F250FB" w:rsidRPr="00E177CF">
        <w:rPr>
          <w:sz w:val="23"/>
          <w:szCs w:val="23"/>
        </w:rPr>
        <w:t xml:space="preserve"> között</w:t>
      </w:r>
      <w:r w:rsidRPr="00E177CF">
        <w:rPr>
          <w:sz w:val="23"/>
          <w:szCs w:val="23"/>
        </w:rPr>
        <w:t xml:space="preserve"> 2023. május 2. napján üzemeltetési megállapodás</w:t>
      </w:r>
      <w:r w:rsidR="00F250FB" w:rsidRPr="00E177CF">
        <w:rPr>
          <w:sz w:val="23"/>
          <w:szCs w:val="23"/>
        </w:rPr>
        <w:t xml:space="preserve"> jött létre a </w:t>
      </w:r>
      <w:r w:rsidR="006919E0" w:rsidRPr="00E177CF">
        <w:rPr>
          <w:position w:val="1"/>
          <w:sz w:val="23"/>
          <w:szCs w:val="23"/>
        </w:rPr>
        <w:t xml:space="preserve">Kiskőrös belterület 2560 helyrajzi számú ingatlanon álló – az üzemeltetési szerződés megkötésének időpontjában kollégiumként funkcionáló – </w:t>
      </w:r>
      <w:r w:rsidR="00F250FB" w:rsidRPr="00E177CF">
        <w:rPr>
          <w:sz w:val="23"/>
          <w:szCs w:val="23"/>
        </w:rPr>
        <w:t>épület</w:t>
      </w:r>
      <w:r w:rsidR="006919E0" w:rsidRPr="00E177CF">
        <w:rPr>
          <w:sz w:val="23"/>
          <w:szCs w:val="23"/>
        </w:rPr>
        <w:t xml:space="preserve"> </w:t>
      </w:r>
      <w:r w:rsidR="00F250FB" w:rsidRPr="00E177CF">
        <w:rPr>
          <w:sz w:val="23"/>
          <w:szCs w:val="23"/>
        </w:rPr>
        <w:t>megosztott használatára tekintettel a közüzemi költségek megosztása érdekében.</w:t>
      </w:r>
    </w:p>
    <w:p w14:paraId="457F0FFB" w14:textId="77777777" w:rsidR="00221F2C" w:rsidRPr="00E177CF" w:rsidRDefault="00221F2C" w:rsidP="00E7401B">
      <w:pPr>
        <w:ind w:right="-142"/>
        <w:jc w:val="both"/>
        <w:rPr>
          <w:sz w:val="23"/>
          <w:szCs w:val="23"/>
        </w:rPr>
      </w:pPr>
    </w:p>
    <w:p w14:paraId="1ED30726" w14:textId="4147F2F0" w:rsidR="00221F2C" w:rsidRPr="00E177CF" w:rsidRDefault="00221F2C" w:rsidP="00E7401B">
      <w:pPr>
        <w:ind w:right="-142"/>
        <w:jc w:val="both"/>
        <w:rPr>
          <w:sz w:val="23"/>
          <w:szCs w:val="23"/>
        </w:rPr>
      </w:pPr>
      <w:r w:rsidRPr="00E177CF">
        <w:rPr>
          <w:sz w:val="23"/>
          <w:szCs w:val="23"/>
        </w:rPr>
        <w:t>Felek rögzítik továbbá, hogy</w:t>
      </w:r>
      <w:r w:rsidR="00EC4C3D" w:rsidRPr="00E177CF">
        <w:rPr>
          <w:sz w:val="23"/>
          <w:szCs w:val="23"/>
        </w:rPr>
        <w:t xml:space="preserve"> a </w:t>
      </w:r>
      <w:r w:rsidR="00407B25" w:rsidRPr="00E177CF">
        <w:rPr>
          <w:sz w:val="23"/>
          <w:szCs w:val="23"/>
        </w:rPr>
        <w:t xml:space="preserve">Nemzeti Szakképzési és Felnőttképzési Hivatal (továbbiakban: </w:t>
      </w:r>
      <w:r w:rsidR="00EC4C3D" w:rsidRPr="00E177CF">
        <w:rPr>
          <w:sz w:val="23"/>
          <w:szCs w:val="23"/>
        </w:rPr>
        <w:t>NSZFH</w:t>
      </w:r>
      <w:r w:rsidR="00407B25" w:rsidRPr="00E177CF">
        <w:rPr>
          <w:sz w:val="23"/>
          <w:szCs w:val="23"/>
        </w:rPr>
        <w:t>)</w:t>
      </w:r>
      <w:r w:rsidR="00EC4C3D" w:rsidRPr="00E177CF">
        <w:rPr>
          <w:sz w:val="23"/>
          <w:szCs w:val="23"/>
        </w:rPr>
        <w:t xml:space="preserve"> és a Centrum között</w:t>
      </w:r>
      <w:r w:rsidR="007C1090" w:rsidRPr="00E177CF">
        <w:rPr>
          <w:sz w:val="23"/>
          <w:szCs w:val="23"/>
        </w:rPr>
        <w:t xml:space="preserve"> 2018. december 20. napján támogatási szerződés jött létre annak </w:t>
      </w:r>
      <w:r w:rsidR="00453BF0" w:rsidRPr="007B7AB9">
        <w:rPr>
          <w:sz w:val="23"/>
          <w:szCs w:val="23"/>
        </w:rPr>
        <w:t>céljából</w:t>
      </w:r>
      <w:r w:rsidR="007C1090" w:rsidRPr="007B7AB9">
        <w:rPr>
          <w:sz w:val="23"/>
          <w:szCs w:val="23"/>
        </w:rPr>
        <w:t>, hogy</w:t>
      </w:r>
      <w:r w:rsidR="00453BF0" w:rsidRPr="007B7AB9">
        <w:rPr>
          <w:sz w:val="23"/>
          <w:szCs w:val="23"/>
        </w:rPr>
        <w:t xml:space="preserve"> felépüljön a</w:t>
      </w:r>
      <w:r w:rsidR="007C1090" w:rsidRPr="007B7AB9">
        <w:rPr>
          <w:sz w:val="23"/>
          <w:szCs w:val="23"/>
        </w:rPr>
        <w:t xml:space="preserve"> </w:t>
      </w:r>
      <w:hyperlink r:id="rId8" w:history="1">
        <w:r w:rsidR="007C1090" w:rsidRPr="007B7AB9">
          <w:rPr>
            <w:rStyle w:val="Hiperhivatkozs"/>
            <w:color w:val="auto"/>
            <w:sz w:val="23"/>
            <w:szCs w:val="23"/>
            <w:u w:val="none"/>
          </w:rPr>
          <w:t>Kiskunhalasi SZC Kiskőrösi Wattay Technikum</w:t>
        </w:r>
      </w:hyperlink>
      <w:r w:rsidR="007C1090" w:rsidRPr="007B7AB9">
        <w:rPr>
          <w:sz w:val="23"/>
          <w:szCs w:val="23"/>
        </w:rPr>
        <w:t xml:space="preserve"> új tornacsarno</w:t>
      </w:r>
      <w:r w:rsidR="00453BF0" w:rsidRPr="007B7AB9">
        <w:rPr>
          <w:sz w:val="23"/>
          <w:szCs w:val="23"/>
        </w:rPr>
        <w:t>ka.</w:t>
      </w:r>
      <w:r w:rsidR="00EA6286" w:rsidRPr="007B7AB9">
        <w:rPr>
          <w:sz w:val="23"/>
          <w:szCs w:val="23"/>
        </w:rPr>
        <w:t xml:space="preserve"> A beruházás megvalósítása érdekében a Kiskőrös 2562 és 2560 hrsz-ú ingatlanok összevonásra kerültek, az ingatlan-nyilvántartásban a 2560 hrsz-ú ingatlan 7744 m2 t</w:t>
      </w:r>
      <w:r w:rsidR="00916055" w:rsidRPr="007B7AB9">
        <w:rPr>
          <w:sz w:val="23"/>
          <w:szCs w:val="23"/>
        </w:rPr>
        <w:t>é</w:t>
      </w:r>
      <w:r w:rsidR="00EA6286" w:rsidRPr="007B7AB9">
        <w:rPr>
          <w:sz w:val="23"/>
          <w:szCs w:val="23"/>
        </w:rPr>
        <w:t>rmértékre és kivett középiskola és kollégium rendeltetésre változott.</w:t>
      </w:r>
      <w:r w:rsidR="00260706" w:rsidRPr="007B7AB9">
        <w:rPr>
          <w:sz w:val="23"/>
          <w:szCs w:val="23"/>
        </w:rPr>
        <w:t xml:space="preserve"> </w:t>
      </w:r>
      <w:r w:rsidR="003132E6" w:rsidRPr="007B7AB9">
        <w:rPr>
          <w:sz w:val="23"/>
          <w:szCs w:val="23"/>
        </w:rPr>
        <w:t xml:space="preserve">A sportcsarnok 2024. </w:t>
      </w:r>
      <w:r w:rsidR="00BB6308" w:rsidRPr="007B7AB9">
        <w:rPr>
          <w:sz w:val="23"/>
          <w:szCs w:val="23"/>
        </w:rPr>
        <w:t>július 11.</w:t>
      </w:r>
      <w:r w:rsidR="003132E6" w:rsidRPr="007B7AB9">
        <w:rPr>
          <w:sz w:val="23"/>
          <w:szCs w:val="23"/>
        </w:rPr>
        <w:t xml:space="preserve"> napján átadásra került, erre tekintettel a Bács-Kiskun Vármegyei Kormányhivatal</w:t>
      </w:r>
      <w:r w:rsidR="00B561B4" w:rsidRPr="007B7AB9">
        <w:rPr>
          <w:sz w:val="23"/>
          <w:szCs w:val="23"/>
        </w:rPr>
        <w:t xml:space="preserve"> Földhivatali Főosztály Földhivatali Osztály 5. (Kiskőrös)</w:t>
      </w:r>
      <w:r w:rsidR="00037FC6" w:rsidRPr="007B7AB9">
        <w:rPr>
          <w:sz w:val="23"/>
          <w:szCs w:val="23"/>
        </w:rPr>
        <w:t xml:space="preserve"> (a továbbiakban: Földhivatal)</w:t>
      </w:r>
      <w:r w:rsidR="00B561B4" w:rsidRPr="007B7AB9">
        <w:rPr>
          <w:sz w:val="23"/>
          <w:szCs w:val="23"/>
        </w:rPr>
        <w:t xml:space="preserve"> </w:t>
      </w:r>
      <w:r w:rsidR="003132E6" w:rsidRPr="007B7AB9">
        <w:rPr>
          <w:sz w:val="23"/>
          <w:szCs w:val="23"/>
        </w:rPr>
        <w:t xml:space="preserve">ingatlan-nyilvántartásában nyilvántartott </w:t>
      </w:r>
      <w:r w:rsidR="003132E6" w:rsidRPr="00E177CF">
        <w:rPr>
          <w:position w:val="1"/>
          <w:sz w:val="23"/>
          <w:szCs w:val="23"/>
        </w:rPr>
        <w:t xml:space="preserve">Kiskőrös belterület 2560 helyrajzi számú, természetben </w:t>
      </w:r>
      <w:r w:rsidR="003132E6" w:rsidRPr="00E177CF">
        <w:rPr>
          <w:sz w:val="23"/>
          <w:szCs w:val="23"/>
        </w:rPr>
        <w:t xml:space="preserve">6200 </w:t>
      </w:r>
      <w:r w:rsidR="003132E6" w:rsidRPr="00E177CF">
        <w:rPr>
          <w:position w:val="1"/>
          <w:sz w:val="23"/>
          <w:szCs w:val="23"/>
        </w:rPr>
        <w:t xml:space="preserve">Kiskőrös, </w:t>
      </w:r>
      <w:r w:rsidR="003132E6" w:rsidRPr="00E177CF">
        <w:rPr>
          <w:sz w:val="23"/>
          <w:szCs w:val="23"/>
        </w:rPr>
        <w:t xml:space="preserve">Árpád u. 20. </w:t>
      </w:r>
      <w:r w:rsidR="003132E6" w:rsidRPr="00E177CF">
        <w:rPr>
          <w:position w:val="1"/>
          <w:sz w:val="23"/>
          <w:szCs w:val="23"/>
        </w:rPr>
        <w:t xml:space="preserve">szám alatt található, </w:t>
      </w:r>
      <w:r w:rsidR="003132E6" w:rsidRPr="00E177CF">
        <w:rPr>
          <w:sz w:val="23"/>
          <w:szCs w:val="23"/>
        </w:rPr>
        <w:t>„kivett középiskola, kollégium és sportcsarnok” megnevezésű</w:t>
      </w:r>
      <w:r w:rsidR="003132E6" w:rsidRPr="00E177CF">
        <w:rPr>
          <w:position w:val="1"/>
          <w:sz w:val="23"/>
          <w:szCs w:val="23"/>
        </w:rPr>
        <w:t xml:space="preserve"> ingatlanon</w:t>
      </w:r>
      <w:r w:rsidR="003132E6" w:rsidRPr="00E177CF">
        <w:rPr>
          <w:sz w:val="23"/>
          <w:szCs w:val="23"/>
        </w:rPr>
        <w:t xml:space="preserve"> átvezetésre és bejegyzésre került az Önkormányzat tulajdonjoga.</w:t>
      </w:r>
    </w:p>
    <w:p w14:paraId="0774FDDE" w14:textId="6552E4C6" w:rsidR="00221F2C" w:rsidRDefault="00221F2C" w:rsidP="00E7401B">
      <w:pPr>
        <w:ind w:right="-142"/>
        <w:jc w:val="both"/>
        <w:rPr>
          <w:sz w:val="23"/>
          <w:szCs w:val="23"/>
        </w:rPr>
      </w:pPr>
    </w:p>
    <w:p w14:paraId="381F751E" w14:textId="77777777" w:rsidR="00C14078" w:rsidRPr="00E177CF" w:rsidRDefault="00C14078" w:rsidP="00E7401B">
      <w:pPr>
        <w:ind w:right="-142"/>
        <w:jc w:val="both"/>
        <w:rPr>
          <w:sz w:val="23"/>
          <w:szCs w:val="23"/>
        </w:rPr>
      </w:pPr>
    </w:p>
    <w:p w14:paraId="0A274159" w14:textId="57D8F6C6" w:rsidR="00221F2C" w:rsidRPr="00E177CF" w:rsidRDefault="00221F2C" w:rsidP="00E7401B">
      <w:pPr>
        <w:ind w:right="-142"/>
        <w:jc w:val="both"/>
        <w:rPr>
          <w:spacing w:val="-2"/>
          <w:sz w:val="23"/>
          <w:szCs w:val="23"/>
        </w:rPr>
      </w:pPr>
      <w:r w:rsidRPr="00E177CF">
        <w:rPr>
          <w:position w:val="2"/>
          <w:sz w:val="23"/>
          <w:szCs w:val="23"/>
        </w:rPr>
        <w:t xml:space="preserve">Jelen </w:t>
      </w:r>
      <w:r w:rsidR="00916055" w:rsidRPr="007B7AB9">
        <w:rPr>
          <w:position w:val="2"/>
          <w:sz w:val="23"/>
          <w:szCs w:val="23"/>
        </w:rPr>
        <w:t xml:space="preserve">módosításokkal/ változásokkal </w:t>
      </w:r>
      <w:r w:rsidRPr="00E177CF">
        <w:rPr>
          <w:position w:val="2"/>
          <w:sz w:val="23"/>
          <w:szCs w:val="23"/>
        </w:rPr>
        <w:t xml:space="preserve">egységes szerkezetbe foglalt vagyonkezelési szerződés </w:t>
      </w:r>
      <w:r w:rsidR="006919E0" w:rsidRPr="00E177CF">
        <w:rPr>
          <w:position w:val="2"/>
          <w:sz w:val="23"/>
          <w:szCs w:val="23"/>
        </w:rPr>
        <w:t>aláírására</w:t>
      </w:r>
      <w:r w:rsidRPr="00E177CF">
        <w:rPr>
          <w:position w:val="2"/>
          <w:sz w:val="23"/>
          <w:szCs w:val="23"/>
        </w:rPr>
        <w:t xml:space="preserve"> a fentiekre tekintettel, továbbá az egyes irányadó jogszabályok módosítására </w:t>
      </w:r>
      <w:r w:rsidR="00453BF0" w:rsidRPr="00E177CF">
        <w:rPr>
          <w:position w:val="2"/>
          <w:sz w:val="23"/>
          <w:szCs w:val="23"/>
        </w:rPr>
        <w:t>figyelemmel</w:t>
      </w:r>
      <w:r w:rsidRPr="00E177CF">
        <w:rPr>
          <w:position w:val="2"/>
          <w:sz w:val="23"/>
          <w:szCs w:val="23"/>
        </w:rPr>
        <w:t xml:space="preserve"> került sor.</w:t>
      </w:r>
    </w:p>
    <w:p w14:paraId="2B8401CE" w14:textId="77777777" w:rsidR="00165354" w:rsidRPr="00E177CF" w:rsidRDefault="00165354" w:rsidP="00E7401B">
      <w:pPr>
        <w:ind w:right="-142" w:firstLine="12"/>
        <w:jc w:val="both"/>
        <w:rPr>
          <w:position w:val="2"/>
          <w:sz w:val="23"/>
          <w:szCs w:val="23"/>
        </w:rPr>
      </w:pPr>
    </w:p>
    <w:p w14:paraId="02460977" w14:textId="57C2EB8E" w:rsidR="00165354" w:rsidRPr="00E177CF" w:rsidRDefault="00CC34F1" w:rsidP="00E7401B">
      <w:pPr>
        <w:ind w:right="-142" w:firstLine="12"/>
        <w:jc w:val="both"/>
        <w:rPr>
          <w:sz w:val="23"/>
          <w:szCs w:val="23"/>
        </w:rPr>
      </w:pPr>
      <w:r w:rsidRPr="00E177CF">
        <w:rPr>
          <w:sz w:val="23"/>
          <w:szCs w:val="23"/>
        </w:rPr>
        <w:t>A szerződés tárgyát képező vagyonelemek vagyonkezelői joga gyakorlásának szabályait a Felek az alábbiak szerint állapítják meg:</w:t>
      </w:r>
    </w:p>
    <w:p w14:paraId="53E5D499" w14:textId="77777777" w:rsidR="00165354" w:rsidRPr="00E177CF" w:rsidRDefault="00165354" w:rsidP="00E7401B">
      <w:pPr>
        <w:pStyle w:val="Cmsor2"/>
        <w:keepNext w:val="0"/>
        <w:keepLines w:val="0"/>
        <w:numPr>
          <w:ilvl w:val="0"/>
          <w:numId w:val="4"/>
        </w:numPr>
        <w:spacing w:before="252"/>
        <w:ind w:left="0" w:firstLine="6"/>
        <w:jc w:val="center"/>
        <w:rPr>
          <w:rFonts w:ascii="Times New Roman" w:hAnsi="Times New Roman" w:cs="Times New Roman"/>
          <w:b/>
          <w:color w:val="auto"/>
          <w:position w:val="1"/>
          <w:sz w:val="23"/>
          <w:szCs w:val="23"/>
        </w:rPr>
      </w:pPr>
      <w:r w:rsidRPr="00E177CF">
        <w:rPr>
          <w:rFonts w:ascii="Times New Roman" w:hAnsi="Times New Roman" w:cs="Times New Roman"/>
          <w:b/>
          <w:color w:val="auto"/>
          <w:position w:val="1"/>
          <w:sz w:val="23"/>
          <w:szCs w:val="23"/>
        </w:rPr>
        <w:t>A szerződés tárgya</w:t>
      </w:r>
    </w:p>
    <w:p w14:paraId="3319DE88" w14:textId="3152F2D1" w:rsidR="00165354" w:rsidRPr="00E177CF" w:rsidRDefault="00165354" w:rsidP="00C275D4">
      <w:pPr>
        <w:pStyle w:val="Listaszerbekezds"/>
        <w:numPr>
          <w:ilvl w:val="0"/>
          <w:numId w:val="6"/>
        </w:numPr>
        <w:tabs>
          <w:tab w:val="left" w:pos="1491"/>
          <w:tab w:val="left" w:pos="1496"/>
        </w:tabs>
        <w:spacing w:before="226"/>
        <w:ind w:left="426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>Az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Önkormányzat</w:t>
      </w:r>
      <w:r w:rsidRPr="00E177CF">
        <w:rPr>
          <w:spacing w:val="2"/>
          <w:position w:val="1"/>
          <w:sz w:val="23"/>
          <w:szCs w:val="23"/>
        </w:rPr>
        <w:t xml:space="preserve"> </w:t>
      </w:r>
      <w:r w:rsidR="004D7402" w:rsidRPr="00E177CF">
        <w:rPr>
          <w:spacing w:val="2"/>
          <w:position w:val="1"/>
          <w:sz w:val="23"/>
          <w:szCs w:val="23"/>
        </w:rPr>
        <w:t>határozatlan időre</w:t>
      </w:r>
      <w:r w:rsidR="006531C8" w:rsidRPr="00E177CF">
        <w:rPr>
          <w:spacing w:val="2"/>
          <w:position w:val="1"/>
          <w:sz w:val="23"/>
          <w:szCs w:val="23"/>
        </w:rPr>
        <w:t>,</w:t>
      </w:r>
      <w:r w:rsidR="004D7402" w:rsidRPr="00E177CF">
        <w:rPr>
          <w:spacing w:val="2"/>
          <w:position w:val="1"/>
          <w:sz w:val="23"/>
          <w:szCs w:val="23"/>
        </w:rPr>
        <w:t xml:space="preserve"> ingyenesen </w:t>
      </w:r>
      <w:r w:rsidRPr="007B7AB9">
        <w:rPr>
          <w:position w:val="1"/>
          <w:sz w:val="23"/>
          <w:szCs w:val="23"/>
        </w:rPr>
        <w:t>vagyonkezelésbe</w:t>
      </w:r>
      <w:r w:rsidRPr="007B7AB9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adja,</w:t>
      </w:r>
      <w:r w:rsidRPr="00E177CF">
        <w:rPr>
          <w:spacing w:val="-1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vagyonkezelésbe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veszi</w:t>
      </w:r>
      <w:r w:rsidRPr="00E177CF">
        <w:rPr>
          <w:spacing w:val="-7"/>
          <w:sz w:val="23"/>
          <w:szCs w:val="23"/>
        </w:rPr>
        <w:t xml:space="preserve"> </w:t>
      </w:r>
      <w:r w:rsidR="0009140B" w:rsidRPr="00E177CF">
        <w:rPr>
          <w:spacing w:val="-7"/>
          <w:sz w:val="23"/>
          <w:szCs w:val="23"/>
        </w:rPr>
        <w:t xml:space="preserve">az Önkormányzat </w:t>
      </w:r>
      <w:r w:rsidR="0009140B" w:rsidRPr="00E177CF">
        <w:rPr>
          <w:sz w:val="23"/>
          <w:szCs w:val="23"/>
        </w:rPr>
        <w:t xml:space="preserve">1/1 arányú tulajdonát képező, a </w:t>
      </w:r>
      <w:r w:rsidR="00EA6286" w:rsidRPr="007B7AB9">
        <w:rPr>
          <w:sz w:val="23"/>
          <w:szCs w:val="23"/>
        </w:rPr>
        <w:t>Földhivatal</w:t>
      </w:r>
      <w:r w:rsidR="00037FC6" w:rsidRPr="007B7AB9">
        <w:rPr>
          <w:sz w:val="23"/>
          <w:szCs w:val="23"/>
        </w:rPr>
        <w:t xml:space="preserve"> </w:t>
      </w:r>
      <w:r w:rsidR="0009140B" w:rsidRPr="00E177CF">
        <w:rPr>
          <w:sz w:val="23"/>
          <w:szCs w:val="23"/>
        </w:rPr>
        <w:t xml:space="preserve">ingatlan – </w:t>
      </w:r>
      <w:r w:rsidR="0009140B" w:rsidRPr="00E177CF">
        <w:rPr>
          <w:sz w:val="23"/>
          <w:szCs w:val="23"/>
        </w:rPr>
        <w:lastRenderedPageBreak/>
        <w:t xml:space="preserve">nyilvántartásában nyilvántartott </w:t>
      </w:r>
      <w:r w:rsidR="004D7402" w:rsidRPr="00E177CF">
        <w:rPr>
          <w:position w:val="1"/>
          <w:sz w:val="23"/>
          <w:szCs w:val="23"/>
        </w:rPr>
        <w:t>alábbi ingatlanokat és ingatlanrészeket:</w:t>
      </w:r>
    </w:p>
    <w:p w14:paraId="027AD5EF" w14:textId="4F84B1B6" w:rsidR="00165354" w:rsidRPr="00E177CF" w:rsidRDefault="00165354" w:rsidP="00C275D4">
      <w:pPr>
        <w:pStyle w:val="Listaszerbekezds"/>
        <w:numPr>
          <w:ilvl w:val="0"/>
          <w:numId w:val="3"/>
        </w:numPr>
        <w:tabs>
          <w:tab w:val="left" w:pos="1574"/>
          <w:tab w:val="left" w:pos="1580"/>
        </w:tabs>
        <w:spacing w:before="8"/>
        <w:ind w:left="1134" w:right="-142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>Kiskőrös belterület 2560 helyrajzi szám</w:t>
      </w:r>
      <w:r w:rsidR="0009140B" w:rsidRPr="00E177CF">
        <w:rPr>
          <w:position w:val="1"/>
          <w:sz w:val="23"/>
          <w:szCs w:val="23"/>
        </w:rPr>
        <w:t xml:space="preserve"> alatt felvett</w:t>
      </w:r>
      <w:r w:rsidRPr="00E177CF">
        <w:rPr>
          <w:position w:val="1"/>
          <w:sz w:val="23"/>
          <w:szCs w:val="23"/>
        </w:rPr>
        <w:t>, természetben</w:t>
      </w:r>
      <w:r w:rsidR="0009140B" w:rsidRPr="00E177CF">
        <w:rPr>
          <w:position w:val="1"/>
          <w:sz w:val="23"/>
          <w:szCs w:val="23"/>
        </w:rPr>
        <w:t xml:space="preserve"> a</w:t>
      </w:r>
      <w:r w:rsidRPr="00E177CF">
        <w:rPr>
          <w:position w:val="1"/>
          <w:sz w:val="23"/>
          <w:szCs w:val="23"/>
        </w:rPr>
        <w:t xml:space="preserve"> </w:t>
      </w:r>
      <w:r w:rsidRPr="00A7291E">
        <w:rPr>
          <w:b/>
          <w:bCs/>
          <w:sz w:val="23"/>
          <w:szCs w:val="23"/>
        </w:rPr>
        <w:t xml:space="preserve">6200 </w:t>
      </w:r>
      <w:r w:rsidRPr="00A7291E">
        <w:rPr>
          <w:b/>
          <w:bCs/>
          <w:position w:val="1"/>
          <w:sz w:val="23"/>
          <w:szCs w:val="23"/>
        </w:rPr>
        <w:t xml:space="preserve">Kiskőrös, </w:t>
      </w:r>
      <w:r w:rsidRPr="00A7291E">
        <w:rPr>
          <w:b/>
          <w:bCs/>
          <w:sz w:val="23"/>
          <w:szCs w:val="23"/>
        </w:rPr>
        <w:t>Árpád u. 20.</w:t>
      </w:r>
      <w:r w:rsidRPr="00E177CF">
        <w:rPr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szám alatt </w:t>
      </w:r>
      <w:r w:rsidR="0009140B" w:rsidRPr="00E177CF">
        <w:rPr>
          <w:position w:val="1"/>
          <w:sz w:val="23"/>
          <w:szCs w:val="23"/>
        </w:rPr>
        <w:t>fekvő</w:t>
      </w:r>
      <w:r w:rsidRPr="00E177CF">
        <w:rPr>
          <w:position w:val="1"/>
          <w:sz w:val="23"/>
          <w:szCs w:val="23"/>
        </w:rPr>
        <w:t xml:space="preserve">, </w:t>
      </w:r>
      <w:r w:rsidR="002B79FA" w:rsidRPr="00E177CF">
        <w:rPr>
          <w:sz w:val="23"/>
          <w:szCs w:val="23"/>
        </w:rPr>
        <w:t>7744</w:t>
      </w:r>
      <w:r w:rsidRPr="00E177CF">
        <w:rPr>
          <w:sz w:val="23"/>
          <w:szCs w:val="23"/>
        </w:rPr>
        <w:t xml:space="preserve"> m</w:t>
      </w:r>
      <w:r w:rsidRPr="00CF029D">
        <w:rPr>
          <w:sz w:val="23"/>
          <w:szCs w:val="23"/>
          <w:vertAlign w:val="superscript"/>
        </w:rPr>
        <w:t>2</w:t>
      </w:r>
      <w:r w:rsidRPr="00E177CF">
        <w:rPr>
          <w:sz w:val="23"/>
          <w:szCs w:val="23"/>
        </w:rPr>
        <w:t xml:space="preserve"> alapterületű </w:t>
      </w:r>
      <w:r w:rsidR="002B79FA" w:rsidRPr="00E177CF">
        <w:rPr>
          <w:sz w:val="23"/>
          <w:szCs w:val="23"/>
        </w:rPr>
        <w:t xml:space="preserve">„kivett középiskola, kollégium és sportcsarnok” </w:t>
      </w:r>
      <w:r w:rsidR="00150D78" w:rsidRPr="00E177CF">
        <w:rPr>
          <w:sz w:val="23"/>
          <w:szCs w:val="23"/>
        </w:rPr>
        <w:t>megnevezésű</w:t>
      </w:r>
      <w:r w:rsidR="002B79FA" w:rsidRPr="00E177CF">
        <w:rPr>
          <w:sz w:val="23"/>
          <w:szCs w:val="23"/>
        </w:rPr>
        <w:t xml:space="preserve"> </w:t>
      </w:r>
      <w:r w:rsidRPr="00E177CF">
        <w:rPr>
          <w:sz w:val="23"/>
          <w:szCs w:val="23"/>
        </w:rPr>
        <w:t>ingatlan</w:t>
      </w:r>
      <w:r w:rsidR="00335CC4" w:rsidRPr="00E177CF">
        <w:rPr>
          <w:sz w:val="23"/>
          <w:szCs w:val="23"/>
        </w:rPr>
        <w:t xml:space="preserve">on található, az </w:t>
      </w:r>
      <w:r w:rsidR="002309BF" w:rsidRPr="00E177CF">
        <w:rPr>
          <w:sz w:val="23"/>
          <w:szCs w:val="23"/>
        </w:rPr>
        <w:t>1</w:t>
      </w:r>
      <w:r w:rsidR="0018119A" w:rsidRPr="00E177CF">
        <w:rPr>
          <w:sz w:val="23"/>
          <w:szCs w:val="23"/>
        </w:rPr>
        <w:t>.</w:t>
      </w:r>
      <w:r w:rsidR="00335CC4" w:rsidRPr="00E177CF">
        <w:rPr>
          <w:sz w:val="23"/>
          <w:szCs w:val="23"/>
        </w:rPr>
        <w:t xml:space="preserve"> sz. melléklet szerinti </w:t>
      </w:r>
      <w:r w:rsidR="002309BF" w:rsidRPr="00E177CF">
        <w:rPr>
          <w:sz w:val="23"/>
          <w:szCs w:val="23"/>
        </w:rPr>
        <w:t>helyszín</w:t>
      </w:r>
      <w:r w:rsidR="00335CC4" w:rsidRPr="00E177CF">
        <w:rPr>
          <w:sz w:val="23"/>
          <w:szCs w:val="23"/>
        </w:rPr>
        <w:t xml:space="preserve">rajzon </w:t>
      </w:r>
      <w:r w:rsidR="00185EA3" w:rsidRPr="00E177CF">
        <w:rPr>
          <w:sz w:val="23"/>
          <w:szCs w:val="23"/>
        </w:rPr>
        <w:t xml:space="preserve">1. szám alatt </w:t>
      </w:r>
      <w:r w:rsidR="00185EA3" w:rsidRPr="00B41783">
        <w:rPr>
          <w:sz w:val="23"/>
          <w:szCs w:val="23"/>
        </w:rPr>
        <w:t>megjelölt</w:t>
      </w:r>
      <w:r w:rsidR="005652A9" w:rsidRPr="00B41783">
        <w:rPr>
          <w:sz w:val="23"/>
          <w:szCs w:val="23"/>
        </w:rPr>
        <w:t xml:space="preserve"> </w:t>
      </w:r>
      <w:r w:rsidR="005849F9" w:rsidRPr="00B41783">
        <w:rPr>
          <w:sz w:val="23"/>
          <w:szCs w:val="23"/>
        </w:rPr>
        <w:t>2</w:t>
      </w:r>
      <w:r w:rsidR="00DA005B">
        <w:rPr>
          <w:sz w:val="23"/>
          <w:szCs w:val="23"/>
        </w:rPr>
        <w:t>376</w:t>
      </w:r>
      <w:r w:rsidR="007B7AB9" w:rsidRPr="00B41783">
        <w:rPr>
          <w:sz w:val="23"/>
          <w:szCs w:val="23"/>
        </w:rPr>
        <w:t xml:space="preserve"> m</w:t>
      </w:r>
      <w:r w:rsidR="007B7AB9" w:rsidRPr="00B41783">
        <w:rPr>
          <w:sz w:val="23"/>
          <w:szCs w:val="23"/>
          <w:vertAlign w:val="superscript"/>
        </w:rPr>
        <w:t>2</w:t>
      </w:r>
      <w:r w:rsidR="007B7AB9" w:rsidRPr="00B41783">
        <w:rPr>
          <w:sz w:val="23"/>
          <w:szCs w:val="23"/>
        </w:rPr>
        <w:t xml:space="preserve"> </w:t>
      </w:r>
      <w:r w:rsidR="005849F9" w:rsidRPr="00B41783">
        <w:rPr>
          <w:sz w:val="23"/>
          <w:szCs w:val="23"/>
        </w:rPr>
        <w:t xml:space="preserve">alapterületű </w:t>
      </w:r>
      <w:r w:rsidR="00AD6165" w:rsidRPr="00E177CF">
        <w:rPr>
          <w:sz w:val="23"/>
          <w:szCs w:val="23"/>
        </w:rPr>
        <w:t>K</w:t>
      </w:r>
      <w:r w:rsidR="00185EA3" w:rsidRPr="00E177CF">
        <w:rPr>
          <w:sz w:val="23"/>
          <w:szCs w:val="23"/>
        </w:rPr>
        <w:t xml:space="preserve">özépiskola épületet, 2. szám alatt </w:t>
      </w:r>
      <w:r w:rsidR="00185EA3" w:rsidRPr="00B41783">
        <w:rPr>
          <w:sz w:val="23"/>
          <w:szCs w:val="23"/>
        </w:rPr>
        <w:t>megjelölt</w:t>
      </w:r>
      <w:r w:rsidR="005652A9" w:rsidRPr="00B41783">
        <w:rPr>
          <w:sz w:val="23"/>
          <w:szCs w:val="23"/>
        </w:rPr>
        <w:t xml:space="preserve"> </w:t>
      </w:r>
      <w:r w:rsidR="00F0214B" w:rsidRPr="00B41783">
        <w:rPr>
          <w:sz w:val="23"/>
          <w:szCs w:val="23"/>
        </w:rPr>
        <w:t>1769,78</w:t>
      </w:r>
      <w:r w:rsidR="007B7AB9" w:rsidRPr="00B41783">
        <w:rPr>
          <w:sz w:val="23"/>
          <w:szCs w:val="23"/>
        </w:rPr>
        <w:t xml:space="preserve"> m</w:t>
      </w:r>
      <w:r w:rsidR="007B7AB9" w:rsidRPr="00B41783">
        <w:rPr>
          <w:sz w:val="23"/>
          <w:szCs w:val="23"/>
          <w:vertAlign w:val="superscript"/>
        </w:rPr>
        <w:t>2</w:t>
      </w:r>
      <w:r w:rsidR="007B7AB9" w:rsidRPr="00B41783">
        <w:rPr>
          <w:sz w:val="23"/>
          <w:szCs w:val="23"/>
        </w:rPr>
        <w:t xml:space="preserve"> </w:t>
      </w:r>
      <w:r w:rsidR="00F0214B" w:rsidRPr="00B41783">
        <w:rPr>
          <w:sz w:val="23"/>
          <w:szCs w:val="23"/>
        </w:rPr>
        <w:t xml:space="preserve">alapterületű </w:t>
      </w:r>
      <w:r w:rsidR="00AD6165" w:rsidRPr="00E177CF">
        <w:rPr>
          <w:sz w:val="23"/>
          <w:szCs w:val="23"/>
        </w:rPr>
        <w:t>S</w:t>
      </w:r>
      <w:r w:rsidR="00185EA3" w:rsidRPr="00E177CF">
        <w:rPr>
          <w:sz w:val="23"/>
          <w:szCs w:val="23"/>
        </w:rPr>
        <w:t xml:space="preserve">portcsarnokot, továbbá 3. szám alatt megjelölt </w:t>
      </w:r>
      <w:r w:rsidR="00B41783">
        <w:rPr>
          <w:sz w:val="23"/>
          <w:szCs w:val="23"/>
        </w:rPr>
        <w:t>2376,29</w:t>
      </w:r>
      <w:r w:rsidR="005849F9">
        <w:rPr>
          <w:sz w:val="23"/>
          <w:szCs w:val="23"/>
        </w:rPr>
        <w:t xml:space="preserve"> m</w:t>
      </w:r>
      <w:r w:rsidR="005849F9" w:rsidRPr="005849F9">
        <w:rPr>
          <w:sz w:val="23"/>
          <w:szCs w:val="23"/>
          <w:vertAlign w:val="superscript"/>
        </w:rPr>
        <w:t>2</w:t>
      </w:r>
      <w:r w:rsidR="005849F9">
        <w:rPr>
          <w:sz w:val="23"/>
          <w:szCs w:val="23"/>
        </w:rPr>
        <w:t xml:space="preserve"> </w:t>
      </w:r>
      <w:r w:rsidR="00F0214B">
        <w:rPr>
          <w:sz w:val="23"/>
          <w:szCs w:val="23"/>
        </w:rPr>
        <w:t xml:space="preserve">alapterületű </w:t>
      </w:r>
      <w:r w:rsidR="00AD6165" w:rsidRPr="00E177CF">
        <w:rPr>
          <w:sz w:val="23"/>
          <w:szCs w:val="23"/>
        </w:rPr>
        <w:t>K</w:t>
      </w:r>
      <w:r w:rsidR="00185EA3" w:rsidRPr="00E177CF">
        <w:rPr>
          <w:sz w:val="23"/>
          <w:szCs w:val="23"/>
        </w:rPr>
        <w:t xml:space="preserve">ollégium </w:t>
      </w:r>
      <w:r w:rsidR="00335CC4" w:rsidRPr="00E177CF">
        <w:rPr>
          <w:sz w:val="23"/>
          <w:szCs w:val="23"/>
        </w:rPr>
        <w:t>épület második és</w:t>
      </w:r>
      <w:r w:rsidR="005652A9" w:rsidRPr="00E177CF">
        <w:rPr>
          <w:sz w:val="23"/>
          <w:szCs w:val="23"/>
        </w:rPr>
        <w:t xml:space="preserve"> </w:t>
      </w:r>
      <w:r w:rsidR="00335CC4" w:rsidRPr="00E177CF">
        <w:rPr>
          <w:sz w:val="23"/>
          <w:szCs w:val="23"/>
        </w:rPr>
        <w:t>harmadik emeletét</w:t>
      </w:r>
      <w:r w:rsidR="0009140B" w:rsidRPr="00E177CF">
        <w:rPr>
          <w:sz w:val="23"/>
          <w:szCs w:val="23"/>
        </w:rPr>
        <w:t xml:space="preserve"> </w:t>
      </w:r>
      <w:r w:rsidR="006570B1" w:rsidRPr="00E177CF">
        <w:rPr>
          <w:sz w:val="23"/>
          <w:szCs w:val="23"/>
        </w:rPr>
        <w:t xml:space="preserve">(továbbiakban: </w:t>
      </w:r>
      <w:r w:rsidR="006570B1" w:rsidRPr="00A7291E">
        <w:rPr>
          <w:b/>
          <w:bCs/>
          <w:sz w:val="23"/>
          <w:szCs w:val="23"/>
        </w:rPr>
        <w:t>Ingatlan1</w:t>
      </w:r>
      <w:r w:rsidR="006570B1" w:rsidRPr="00E177CF">
        <w:rPr>
          <w:sz w:val="23"/>
          <w:szCs w:val="23"/>
        </w:rPr>
        <w:t>)</w:t>
      </w:r>
      <w:r w:rsidR="00335CC4" w:rsidRPr="00E177CF">
        <w:rPr>
          <w:sz w:val="23"/>
          <w:szCs w:val="23"/>
        </w:rPr>
        <w:t xml:space="preserve">; </w:t>
      </w:r>
    </w:p>
    <w:p w14:paraId="3D6DF316" w14:textId="20A1E7E2" w:rsidR="00165354" w:rsidRPr="00E177CF" w:rsidRDefault="00165354" w:rsidP="00C275D4">
      <w:pPr>
        <w:pStyle w:val="Listaszerbekezds"/>
        <w:numPr>
          <w:ilvl w:val="0"/>
          <w:numId w:val="3"/>
        </w:numPr>
        <w:tabs>
          <w:tab w:val="left" w:pos="1574"/>
          <w:tab w:val="left" w:pos="1580"/>
        </w:tabs>
        <w:spacing w:before="8"/>
        <w:ind w:left="1134" w:right="-142"/>
        <w:rPr>
          <w:position w:val="2"/>
          <w:sz w:val="23"/>
          <w:szCs w:val="23"/>
        </w:rPr>
      </w:pPr>
      <w:r w:rsidRPr="00E177CF">
        <w:rPr>
          <w:position w:val="2"/>
          <w:sz w:val="23"/>
          <w:szCs w:val="23"/>
        </w:rPr>
        <w:t xml:space="preserve">Kiskőrös </w:t>
      </w:r>
      <w:r w:rsidRPr="00E177CF">
        <w:rPr>
          <w:position w:val="1"/>
          <w:sz w:val="23"/>
          <w:szCs w:val="23"/>
        </w:rPr>
        <w:t>belterület 1255 helyrajzi szám</w:t>
      </w:r>
      <w:r w:rsidR="0009140B" w:rsidRPr="00E177CF">
        <w:rPr>
          <w:position w:val="1"/>
          <w:sz w:val="23"/>
          <w:szCs w:val="23"/>
        </w:rPr>
        <w:t xml:space="preserve"> alatt felvett</w:t>
      </w:r>
      <w:r w:rsidRPr="00E177CF">
        <w:rPr>
          <w:position w:val="1"/>
          <w:sz w:val="23"/>
          <w:szCs w:val="23"/>
        </w:rPr>
        <w:t>,</w:t>
      </w:r>
      <w:r w:rsidR="009B7B07">
        <w:rPr>
          <w:position w:val="1"/>
          <w:sz w:val="23"/>
          <w:szCs w:val="23"/>
        </w:rPr>
        <w:t xml:space="preserve"> 1.2287</w:t>
      </w:r>
      <w:r w:rsidR="00CF029D">
        <w:rPr>
          <w:position w:val="1"/>
          <w:sz w:val="23"/>
          <w:szCs w:val="23"/>
        </w:rPr>
        <w:t xml:space="preserve"> </w:t>
      </w:r>
      <w:r w:rsidR="00CF029D" w:rsidRPr="00B41783">
        <w:rPr>
          <w:sz w:val="23"/>
          <w:szCs w:val="23"/>
        </w:rPr>
        <w:t>m</w:t>
      </w:r>
      <w:r w:rsidR="00CF029D" w:rsidRPr="00B41783">
        <w:rPr>
          <w:sz w:val="23"/>
          <w:szCs w:val="23"/>
          <w:vertAlign w:val="superscript"/>
        </w:rPr>
        <w:t>2</w:t>
      </w:r>
      <w:r w:rsidR="009B7B07">
        <w:rPr>
          <w:position w:val="1"/>
          <w:sz w:val="23"/>
          <w:szCs w:val="23"/>
        </w:rPr>
        <w:t xml:space="preserve"> alapterületű, „kivett általános iskola” megnevezésű,</w:t>
      </w:r>
      <w:r w:rsidRPr="00E177CF">
        <w:rPr>
          <w:sz w:val="23"/>
          <w:szCs w:val="23"/>
        </w:rPr>
        <w:t xml:space="preserve"> természetben 6200 Kiskőrös, </w:t>
      </w:r>
      <w:r w:rsidRPr="00A7291E">
        <w:rPr>
          <w:b/>
          <w:bCs/>
          <w:sz w:val="23"/>
          <w:szCs w:val="23"/>
        </w:rPr>
        <w:t xml:space="preserve">Sárkány </w:t>
      </w:r>
      <w:r w:rsidRPr="00A7291E">
        <w:rPr>
          <w:b/>
          <w:bCs/>
          <w:position w:val="2"/>
          <w:sz w:val="23"/>
          <w:szCs w:val="23"/>
        </w:rPr>
        <w:t>József</w:t>
      </w:r>
      <w:r w:rsidRPr="00A7291E">
        <w:rPr>
          <w:b/>
          <w:bCs/>
          <w:spacing w:val="-11"/>
          <w:position w:val="2"/>
          <w:sz w:val="23"/>
          <w:szCs w:val="23"/>
        </w:rPr>
        <w:t xml:space="preserve"> </w:t>
      </w:r>
      <w:r w:rsidRPr="00A7291E">
        <w:rPr>
          <w:b/>
          <w:bCs/>
          <w:position w:val="2"/>
          <w:sz w:val="23"/>
          <w:szCs w:val="23"/>
        </w:rPr>
        <w:t>utca</w:t>
      </w:r>
      <w:r w:rsidRPr="00A7291E">
        <w:rPr>
          <w:b/>
          <w:bCs/>
          <w:spacing w:val="-15"/>
          <w:position w:val="2"/>
          <w:sz w:val="23"/>
          <w:szCs w:val="23"/>
        </w:rPr>
        <w:t xml:space="preserve"> </w:t>
      </w:r>
      <w:r w:rsidRPr="00A7291E">
        <w:rPr>
          <w:b/>
          <w:bCs/>
          <w:position w:val="1"/>
          <w:sz w:val="23"/>
          <w:szCs w:val="23"/>
        </w:rPr>
        <w:t>11.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szám</w:t>
      </w:r>
      <w:r w:rsidRPr="00E177CF">
        <w:rPr>
          <w:spacing w:val="-1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alatt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lévő,</w:t>
      </w:r>
      <w:r w:rsidRPr="00E177CF">
        <w:rPr>
          <w:spacing w:val="-8"/>
          <w:position w:val="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1432</w:t>
      </w:r>
      <w:r w:rsidRPr="00E177CF">
        <w:rPr>
          <w:spacing w:val="-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</w:t>
      </w:r>
      <w:r w:rsidRPr="00CF029D">
        <w:rPr>
          <w:position w:val="1"/>
          <w:sz w:val="23"/>
          <w:szCs w:val="23"/>
          <w:vertAlign w:val="superscript"/>
        </w:rPr>
        <w:t>2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alapterületű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ingatlant</w:t>
      </w:r>
      <w:r w:rsidRPr="00E177CF">
        <w:rPr>
          <w:spacing w:val="-1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200</w:t>
      </w:r>
      <w:r w:rsidRPr="00E177CF">
        <w:rPr>
          <w:spacing w:val="-11"/>
          <w:sz w:val="23"/>
          <w:szCs w:val="23"/>
        </w:rPr>
        <w:t xml:space="preserve"> </w:t>
      </w:r>
      <w:r w:rsidRPr="00E177CF">
        <w:rPr>
          <w:sz w:val="23"/>
          <w:szCs w:val="23"/>
        </w:rPr>
        <w:t>m</w:t>
      </w:r>
      <w:r w:rsidRPr="00CF029D">
        <w:rPr>
          <w:sz w:val="23"/>
          <w:szCs w:val="23"/>
          <w:vertAlign w:val="superscript"/>
        </w:rPr>
        <w:t>2</w:t>
      </w:r>
      <w:r w:rsidRPr="00E177CF">
        <w:rPr>
          <w:sz w:val="23"/>
          <w:szCs w:val="23"/>
        </w:rPr>
        <w:t xml:space="preserve"> alapterületű garázs kivételével</w:t>
      </w:r>
      <w:r w:rsidR="006570B1" w:rsidRPr="00E177CF">
        <w:rPr>
          <w:sz w:val="23"/>
          <w:szCs w:val="23"/>
        </w:rPr>
        <w:t xml:space="preserve"> (továbbiakban: </w:t>
      </w:r>
      <w:r w:rsidR="006570B1" w:rsidRPr="00A7291E">
        <w:rPr>
          <w:b/>
          <w:bCs/>
          <w:sz w:val="23"/>
          <w:szCs w:val="23"/>
        </w:rPr>
        <w:t>Ingatlan2</w:t>
      </w:r>
      <w:r w:rsidR="006570B1" w:rsidRPr="00E177CF">
        <w:rPr>
          <w:sz w:val="23"/>
          <w:szCs w:val="23"/>
        </w:rPr>
        <w:t>);</w:t>
      </w:r>
    </w:p>
    <w:p w14:paraId="3E1374DA" w14:textId="44A1953F" w:rsidR="00165354" w:rsidRPr="00E177CF" w:rsidRDefault="00165354" w:rsidP="00C275D4">
      <w:pPr>
        <w:pStyle w:val="Listaszerbekezds"/>
        <w:numPr>
          <w:ilvl w:val="0"/>
          <w:numId w:val="3"/>
        </w:numPr>
        <w:tabs>
          <w:tab w:val="left" w:pos="1574"/>
          <w:tab w:val="left" w:pos="1580"/>
        </w:tabs>
        <w:spacing w:before="8"/>
        <w:ind w:left="1134" w:right="-142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>Kiskőrös belterület 1714/2 helyrajzi szám</w:t>
      </w:r>
      <w:r w:rsidR="0009140B" w:rsidRPr="00E177CF">
        <w:rPr>
          <w:position w:val="1"/>
          <w:sz w:val="23"/>
          <w:szCs w:val="23"/>
        </w:rPr>
        <w:t xml:space="preserve"> alatt felvett</w:t>
      </w:r>
      <w:r w:rsidRPr="00E177CF">
        <w:rPr>
          <w:position w:val="1"/>
          <w:sz w:val="23"/>
          <w:szCs w:val="23"/>
        </w:rPr>
        <w:t>,</w:t>
      </w:r>
      <w:r w:rsidRPr="00E177CF">
        <w:rPr>
          <w:spacing w:val="-1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természetben</w:t>
      </w:r>
      <w:r w:rsidRPr="00E177CF">
        <w:rPr>
          <w:spacing w:val="-9"/>
          <w:sz w:val="23"/>
          <w:szCs w:val="23"/>
        </w:rPr>
        <w:t xml:space="preserve"> </w:t>
      </w:r>
      <w:r w:rsidRPr="00E177CF">
        <w:rPr>
          <w:sz w:val="23"/>
          <w:szCs w:val="23"/>
        </w:rPr>
        <w:t>6200</w:t>
      </w:r>
      <w:r w:rsidRPr="00E177CF">
        <w:rPr>
          <w:spacing w:val="-9"/>
          <w:sz w:val="23"/>
          <w:szCs w:val="23"/>
        </w:rPr>
        <w:t xml:space="preserve"> </w:t>
      </w:r>
      <w:r w:rsidRPr="00E177CF">
        <w:rPr>
          <w:sz w:val="23"/>
          <w:szCs w:val="23"/>
        </w:rPr>
        <w:t>Kiskörös,</w:t>
      </w:r>
      <w:r w:rsidRPr="00E177CF">
        <w:rPr>
          <w:spacing w:val="-5"/>
          <w:sz w:val="23"/>
          <w:szCs w:val="23"/>
        </w:rPr>
        <w:t xml:space="preserve"> </w:t>
      </w:r>
      <w:r w:rsidRPr="00A7291E">
        <w:rPr>
          <w:b/>
          <w:bCs/>
          <w:sz w:val="23"/>
          <w:szCs w:val="23"/>
        </w:rPr>
        <w:t>Izsáki út</w:t>
      </w:r>
      <w:r w:rsidRPr="00A7291E">
        <w:rPr>
          <w:b/>
          <w:bCs/>
          <w:spacing w:val="-3"/>
          <w:sz w:val="23"/>
          <w:szCs w:val="23"/>
        </w:rPr>
        <w:t xml:space="preserve"> </w:t>
      </w:r>
      <w:r w:rsidRPr="00A7291E">
        <w:rPr>
          <w:b/>
          <w:bCs/>
          <w:sz w:val="23"/>
          <w:szCs w:val="23"/>
        </w:rPr>
        <w:t>16.</w:t>
      </w:r>
      <w:r w:rsidRPr="00E177CF">
        <w:rPr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szám </w:t>
      </w:r>
      <w:r w:rsidRPr="00E177CF">
        <w:rPr>
          <w:sz w:val="23"/>
          <w:szCs w:val="23"/>
        </w:rPr>
        <w:t xml:space="preserve">alatt </w:t>
      </w:r>
      <w:r w:rsidRPr="00E177CF">
        <w:rPr>
          <w:position w:val="1"/>
          <w:sz w:val="23"/>
          <w:szCs w:val="23"/>
        </w:rPr>
        <w:t xml:space="preserve">lévő, 1051 </w:t>
      </w:r>
      <w:r w:rsidRPr="00E177CF">
        <w:rPr>
          <w:sz w:val="23"/>
          <w:szCs w:val="23"/>
        </w:rPr>
        <w:t>m</w:t>
      </w:r>
      <w:r w:rsidRPr="00CF029D">
        <w:rPr>
          <w:sz w:val="23"/>
          <w:szCs w:val="23"/>
          <w:vertAlign w:val="superscript"/>
        </w:rPr>
        <w:t>2</w:t>
      </w:r>
      <w:r w:rsidRPr="00E177CF">
        <w:rPr>
          <w:sz w:val="23"/>
          <w:szCs w:val="23"/>
        </w:rPr>
        <w:t xml:space="preserve"> hasznos alapterületű ingatlan egészét</w:t>
      </w:r>
      <w:r w:rsidR="006570B1" w:rsidRPr="00E177CF">
        <w:rPr>
          <w:sz w:val="23"/>
          <w:szCs w:val="23"/>
        </w:rPr>
        <w:t xml:space="preserve"> (továbbiakban: </w:t>
      </w:r>
      <w:r w:rsidR="006570B1" w:rsidRPr="00A7291E">
        <w:rPr>
          <w:b/>
          <w:bCs/>
          <w:sz w:val="23"/>
          <w:szCs w:val="23"/>
        </w:rPr>
        <w:t>Ingatlan3</w:t>
      </w:r>
      <w:r w:rsidR="006570B1" w:rsidRPr="00E177CF">
        <w:rPr>
          <w:sz w:val="23"/>
          <w:szCs w:val="23"/>
        </w:rPr>
        <w:t>; Ingatlan1, Ingatlan2 és Ingatlan3 a továbbiakban együtt: Ingatlanok),</w:t>
      </w:r>
    </w:p>
    <w:p w14:paraId="651E0347" w14:textId="003009B1" w:rsidR="004D7402" w:rsidRPr="00E177CF" w:rsidRDefault="004D7402" w:rsidP="00E7401B">
      <w:pPr>
        <w:tabs>
          <w:tab w:val="left" w:pos="1574"/>
          <w:tab w:val="left" w:pos="1580"/>
        </w:tabs>
        <w:spacing w:before="8"/>
        <w:ind w:left="426" w:right="-142"/>
        <w:rPr>
          <w:position w:val="1"/>
          <w:sz w:val="23"/>
          <w:szCs w:val="23"/>
        </w:rPr>
      </w:pPr>
      <w:r w:rsidRPr="00A90F34">
        <w:rPr>
          <w:position w:val="1"/>
          <w:sz w:val="23"/>
          <w:szCs w:val="23"/>
        </w:rPr>
        <w:t xml:space="preserve">továbbá a </w:t>
      </w:r>
      <w:r w:rsidR="00A90F34" w:rsidRPr="00A90F34">
        <w:rPr>
          <w:position w:val="1"/>
          <w:sz w:val="23"/>
          <w:szCs w:val="23"/>
        </w:rPr>
        <w:t>3</w:t>
      </w:r>
      <w:r w:rsidRPr="00A90F34">
        <w:rPr>
          <w:position w:val="1"/>
          <w:sz w:val="23"/>
          <w:szCs w:val="23"/>
        </w:rPr>
        <w:t>. sz. melléklet</w:t>
      </w:r>
      <w:r w:rsidRPr="00E177CF">
        <w:rPr>
          <w:position w:val="1"/>
          <w:sz w:val="23"/>
          <w:szCs w:val="23"/>
        </w:rPr>
        <w:t xml:space="preserve"> szerinti ingóságokat</w:t>
      </w:r>
      <w:r w:rsidR="00CF029D">
        <w:rPr>
          <w:position w:val="1"/>
          <w:sz w:val="23"/>
          <w:szCs w:val="23"/>
        </w:rPr>
        <w:t>.</w:t>
      </w:r>
    </w:p>
    <w:p w14:paraId="58D0A78C" w14:textId="77777777" w:rsidR="00335CC4" w:rsidRPr="00E177CF" w:rsidRDefault="00335CC4" w:rsidP="00C275D4">
      <w:pPr>
        <w:tabs>
          <w:tab w:val="left" w:pos="1574"/>
          <w:tab w:val="left" w:pos="1580"/>
        </w:tabs>
        <w:spacing w:before="8"/>
        <w:ind w:left="426" w:right="-142"/>
        <w:rPr>
          <w:sz w:val="23"/>
          <w:szCs w:val="23"/>
        </w:rPr>
      </w:pPr>
    </w:p>
    <w:p w14:paraId="3FCE0973" w14:textId="5D7CEF3B" w:rsidR="006570B1" w:rsidRDefault="00335CC4" w:rsidP="00C275D4">
      <w:pPr>
        <w:pStyle w:val="Listaszerbekezds"/>
        <w:numPr>
          <w:ilvl w:val="0"/>
          <w:numId w:val="6"/>
        </w:numPr>
        <w:tabs>
          <w:tab w:val="left" w:pos="1574"/>
          <w:tab w:val="left" w:pos="1580"/>
        </w:tabs>
        <w:spacing w:after="240"/>
        <w:ind w:left="426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 xml:space="preserve">Felek rögzítik, hogy az I.1. a) pontja alapján nem kerül Centrum vagyonkezelésébe </w:t>
      </w:r>
      <w:r w:rsidR="00226282" w:rsidRPr="00E177CF">
        <w:rPr>
          <w:sz w:val="23"/>
          <w:szCs w:val="23"/>
        </w:rPr>
        <w:t>3. szám alatt megjelölt Kollégium épület</w:t>
      </w:r>
      <w:r w:rsidR="00037FC6" w:rsidRPr="00E177CF">
        <w:rPr>
          <w:sz w:val="23"/>
          <w:szCs w:val="23"/>
        </w:rPr>
        <w:t xml:space="preserve"> </w:t>
      </w:r>
      <w:r w:rsidRPr="00E177CF">
        <w:rPr>
          <w:sz w:val="23"/>
          <w:szCs w:val="23"/>
        </w:rPr>
        <w:t>földszintje</w:t>
      </w:r>
      <w:r w:rsidR="00A7291E">
        <w:rPr>
          <w:sz w:val="23"/>
          <w:szCs w:val="23"/>
        </w:rPr>
        <w:t>,</w:t>
      </w:r>
      <w:r w:rsidR="005652A9">
        <w:rPr>
          <w:sz w:val="23"/>
          <w:szCs w:val="23"/>
        </w:rPr>
        <w:t xml:space="preserve"> </w:t>
      </w:r>
      <w:r w:rsidR="005652A9" w:rsidRPr="007B7AB9">
        <w:rPr>
          <w:sz w:val="23"/>
          <w:szCs w:val="23"/>
        </w:rPr>
        <w:t>1. emelete</w:t>
      </w:r>
      <w:r w:rsidRPr="007B7AB9">
        <w:rPr>
          <w:sz w:val="23"/>
          <w:szCs w:val="23"/>
        </w:rPr>
        <w:t xml:space="preserve">, </w:t>
      </w:r>
      <w:r w:rsidRPr="00E177CF">
        <w:rPr>
          <w:sz w:val="23"/>
          <w:szCs w:val="23"/>
        </w:rPr>
        <w:t xml:space="preserve">valamint </w:t>
      </w:r>
      <w:r w:rsidR="00226282" w:rsidRPr="00E177CF">
        <w:rPr>
          <w:sz w:val="23"/>
          <w:szCs w:val="23"/>
        </w:rPr>
        <w:t xml:space="preserve">4. szám alatt megjelölt </w:t>
      </w:r>
      <w:r w:rsidR="00AD6165" w:rsidRPr="00E177CF">
        <w:rPr>
          <w:sz w:val="23"/>
          <w:szCs w:val="23"/>
        </w:rPr>
        <w:t>K</w:t>
      </w:r>
      <w:r w:rsidR="00226282" w:rsidRPr="00E177CF">
        <w:rPr>
          <w:sz w:val="23"/>
          <w:szCs w:val="23"/>
        </w:rPr>
        <w:t>onyha épülete</w:t>
      </w:r>
      <w:r w:rsidR="00CF029D">
        <w:rPr>
          <w:sz w:val="23"/>
          <w:szCs w:val="23"/>
        </w:rPr>
        <w:t>, valamint az I.1- b) pontja alapján a 200 m</w:t>
      </w:r>
      <w:r w:rsidR="00CF029D" w:rsidRPr="00CF029D">
        <w:rPr>
          <w:sz w:val="23"/>
          <w:szCs w:val="23"/>
          <w:vertAlign w:val="superscript"/>
        </w:rPr>
        <w:t>2</w:t>
      </w:r>
      <w:r w:rsidR="00CF029D">
        <w:rPr>
          <w:sz w:val="23"/>
          <w:szCs w:val="23"/>
        </w:rPr>
        <w:t xml:space="preserve"> alapterületű garázs épület</w:t>
      </w:r>
      <w:r w:rsidR="006570B1" w:rsidRPr="00E177CF">
        <w:rPr>
          <w:position w:val="1"/>
          <w:sz w:val="23"/>
          <w:szCs w:val="23"/>
        </w:rPr>
        <w:t>.</w:t>
      </w:r>
    </w:p>
    <w:p w14:paraId="61B0A4BB" w14:textId="38182720" w:rsidR="00114545" w:rsidRPr="00046E54" w:rsidRDefault="00114545" w:rsidP="00C275D4">
      <w:pPr>
        <w:pStyle w:val="Listaszerbekezds"/>
        <w:numPr>
          <w:ilvl w:val="0"/>
          <w:numId w:val="6"/>
        </w:numPr>
        <w:tabs>
          <w:tab w:val="left" w:pos="1574"/>
          <w:tab w:val="left" w:pos="1580"/>
        </w:tabs>
        <w:spacing w:after="240"/>
        <w:ind w:left="426" w:right="-142"/>
        <w:rPr>
          <w:position w:val="1"/>
          <w:sz w:val="23"/>
          <w:szCs w:val="23"/>
        </w:rPr>
      </w:pPr>
      <w:r w:rsidRPr="00046E54">
        <w:rPr>
          <w:position w:val="1"/>
          <w:sz w:val="23"/>
          <w:szCs w:val="23"/>
        </w:rPr>
        <w:t>Felek rögzítik, hogy az I.1. a) pontja alapján a 6200 Kiskőrös, Árpád u. 20. számalatti ingatlan teljes földterülete a Centrum vagyonkezelésébe kerül azzal, hogy Centrum biztosítja az I.2. pontban rögzített épületek</w:t>
      </w:r>
      <w:r w:rsidR="00132C07" w:rsidRPr="00046E54">
        <w:rPr>
          <w:position w:val="1"/>
          <w:sz w:val="23"/>
          <w:szCs w:val="23"/>
        </w:rPr>
        <w:t xml:space="preserve"> megközelítését</w:t>
      </w:r>
      <w:r w:rsidRPr="00046E54">
        <w:rPr>
          <w:position w:val="1"/>
          <w:sz w:val="23"/>
          <w:szCs w:val="23"/>
        </w:rPr>
        <w:t>.</w:t>
      </w:r>
    </w:p>
    <w:p w14:paraId="5EB2166F" w14:textId="7F001DD9" w:rsidR="006570B1" w:rsidRPr="00046E54" w:rsidRDefault="006570B1" w:rsidP="00E7401B">
      <w:pPr>
        <w:pStyle w:val="Listaszerbekezds"/>
        <w:numPr>
          <w:ilvl w:val="0"/>
          <w:numId w:val="6"/>
        </w:numPr>
        <w:tabs>
          <w:tab w:val="left" w:pos="1574"/>
          <w:tab w:val="left" w:pos="1580"/>
        </w:tabs>
        <w:ind w:left="426" w:right="-142"/>
        <w:rPr>
          <w:sz w:val="23"/>
          <w:szCs w:val="23"/>
        </w:rPr>
      </w:pPr>
      <w:r w:rsidRPr="00046E54">
        <w:rPr>
          <w:sz w:val="23"/>
          <w:szCs w:val="23"/>
        </w:rPr>
        <w:t xml:space="preserve">Önkormányzat </w:t>
      </w:r>
      <w:r w:rsidR="00150D78" w:rsidRPr="00046E54">
        <w:rPr>
          <w:sz w:val="23"/>
          <w:szCs w:val="23"/>
        </w:rPr>
        <w:t xml:space="preserve">jelen szerződés aláírásával </w:t>
      </w:r>
      <w:r w:rsidR="00150D78" w:rsidRPr="00046E54">
        <w:rPr>
          <w:b/>
          <w:i/>
          <w:sz w:val="23"/>
          <w:szCs w:val="23"/>
        </w:rPr>
        <w:t>feltétlenül és visszavonhatatlanul hozzájárul</w:t>
      </w:r>
      <w:r w:rsidR="00150D78" w:rsidRPr="00046E54">
        <w:rPr>
          <w:sz w:val="23"/>
          <w:szCs w:val="23"/>
        </w:rPr>
        <w:t xml:space="preserve"> ahhoz, hogy </w:t>
      </w:r>
      <w:r w:rsidR="00150D78" w:rsidRPr="00046E54">
        <w:rPr>
          <w:position w:val="1"/>
          <w:sz w:val="23"/>
          <w:szCs w:val="23"/>
        </w:rPr>
        <w:t>a</w:t>
      </w:r>
      <w:r w:rsidRPr="00046E54">
        <w:rPr>
          <w:position w:val="1"/>
          <w:sz w:val="23"/>
          <w:szCs w:val="23"/>
        </w:rPr>
        <w:t>z Ingatlan1-ből</w:t>
      </w:r>
      <w:r w:rsidR="00150D78" w:rsidRPr="00046E54">
        <w:rPr>
          <w:position w:val="1"/>
          <w:sz w:val="23"/>
          <w:szCs w:val="23"/>
        </w:rPr>
        <w:t xml:space="preserve"> </w:t>
      </w:r>
      <w:r w:rsidR="00150D78" w:rsidRPr="00046E54">
        <w:rPr>
          <w:sz w:val="23"/>
          <w:szCs w:val="23"/>
        </w:rPr>
        <w:t xml:space="preserve">az </w:t>
      </w:r>
      <w:r w:rsidR="00150D78" w:rsidRPr="00046E54">
        <w:rPr>
          <w:position w:val="1"/>
          <w:sz w:val="23"/>
          <w:szCs w:val="23"/>
        </w:rPr>
        <w:t xml:space="preserve">Önkormányzatot </w:t>
      </w:r>
      <w:r w:rsidR="00B45C90" w:rsidRPr="00046E54">
        <w:rPr>
          <w:position w:val="1"/>
          <w:sz w:val="23"/>
          <w:szCs w:val="23"/>
        </w:rPr>
        <w:t xml:space="preserve">továbbra is </w:t>
      </w:r>
      <w:r w:rsidR="00150D78" w:rsidRPr="00046E54">
        <w:rPr>
          <w:b/>
          <w:sz w:val="23"/>
          <w:szCs w:val="23"/>
        </w:rPr>
        <w:t>kizárólagosan illető 1/1 arányú</w:t>
      </w:r>
      <w:r w:rsidR="00150D78" w:rsidRPr="00046E54">
        <w:rPr>
          <w:sz w:val="23"/>
          <w:szCs w:val="23"/>
        </w:rPr>
        <w:t xml:space="preserve"> tulajdonjog </w:t>
      </w:r>
      <w:r w:rsidR="00B45C90" w:rsidRPr="00046E54">
        <w:rPr>
          <w:sz w:val="23"/>
          <w:szCs w:val="23"/>
        </w:rPr>
        <w:t>feltüntetése</w:t>
      </w:r>
      <w:r w:rsidR="00150D78" w:rsidRPr="00046E54">
        <w:rPr>
          <w:sz w:val="23"/>
          <w:szCs w:val="23"/>
        </w:rPr>
        <w:t xml:space="preserve"> mellett -</w:t>
      </w:r>
      <w:r w:rsidR="00150D78" w:rsidRPr="00046E54">
        <w:rPr>
          <w:b/>
          <w:sz w:val="23"/>
          <w:szCs w:val="23"/>
        </w:rPr>
        <w:t>,</w:t>
      </w:r>
      <w:r w:rsidR="00150D78" w:rsidRPr="00046E54">
        <w:rPr>
          <w:sz w:val="23"/>
          <w:szCs w:val="23"/>
        </w:rPr>
        <w:t xml:space="preserve"> </w:t>
      </w:r>
      <w:r w:rsidR="00150D78" w:rsidRPr="00046E54">
        <w:rPr>
          <w:b/>
          <w:sz w:val="23"/>
          <w:szCs w:val="23"/>
        </w:rPr>
        <w:t xml:space="preserve">a Centrum vagyonkezelői joga </w:t>
      </w:r>
      <w:bookmarkStart w:id="0" w:name="_Hlk188628585"/>
      <w:r w:rsidR="009B7B07" w:rsidRPr="00046E54">
        <w:rPr>
          <w:b/>
          <w:sz w:val="23"/>
          <w:szCs w:val="23"/>
        </w:rPr>
        <w:t>12645</w:t>
      </w:r>
      <w:r w:rsidR="00150D78" w:rsidRPr="00046E54">
        <w:rPr>
          <w:b/>
          <w:sz w:val="23"/>
          <w:szCs w:val="23"/>
        </w:rPr>
        <w:t xml:space="preserve"> </w:t>
      </w:r>
      <w:r w:rsidR="00B45C90" w:rsidRPr="00046E54">
        <w:rPr>
          <w:b/>
          <w:sz w:val="23"/>
          <w:szCs w:val="23"/>
        </w:rPr>
        <w:t>m</w:t>
      </w:r>
      <w:r w:rsidR="00B45C90" w:rsidRPr="00CF029D">
        <w:rPr>
          <w:b/>
          <w:sz w:val="23"/>
          <w:szCs w:val="23"/>
          <w:vertAlign w:val="superscript"/>
        </w:rPr>
        <w:t>2</w:t>
      </w:r>
      <w:r w:rsidR="00B45C90" w:rsidRPr="00046E54">
        <w:rPr>
          <w:b/>
          <w:sz w:val="23"/>
          <w:szCs w:val="23"/>
        </w:rPr>
        <w:t xml:space="preserve"> területnagyság</w:t>
      </w:r>
      <w:r w:rsidR="00B45C90" w:rsidRPr="00046E54">
        <w:rPr>
          <w:b/>
          <w:strike/>
          <w:sz w:val="23"/>
          <w:szCs w:val="23"/>
        </w:rPr>
        <w:t xml:space="preserve"> </w:t>
      </w:r>
      <w:r w:rsidR="00B45C90" w:rsidRPr="00046E54">
        <w:rPr>
          <w:b/>
          <w:sz w:val="23"/>
          <w:szCs w:val="23"/>
        </w:rPr>
        <w:t>vonatkozásában</w:t>
      </w:r>
      <w:r w:rsidR="00150D78" w:rsidRPr="00046E54">
        <w:rPr>
          <w:sz w:val="23"/>
          <w:szCs w:val="23"/>
        </w:rPr>
        <w:t xml:space="preserve"> </w:t>
      </w:r>
      <w:bookmarkEnd w:id="0"/>
      <w:r w:rsidR="00583156" w:rsidRPr="00046E54">
        <w:rPr>
          <w:sz w:val="23"/>
          <w:szCs w:val="23"/>
        </w:rPr>
        <w:t xml:space="preserve">- </w:t>
      </w:r>
      <w:r w:rsidR="00090BE7" w:rsidRPr="00046E54">
        <w:rPr>
          <w:sz w:val="23"/>
          <w:szCs w:val="23"/>
        </w:rPr>
        <w:t xml:space="preserve">jelen szerződés 1. sz. melléklete szerint </w:t>
      </w:r>
      <w:r w:rsidR="00114545" w:rsidRPr="00046E54">
        <w:rPr>
          <w:sz w:val="23"/>
          <w:szCs w:val="23"/>
        </w:rPr>
        <w:t xml:space="preserve">az </w:t>
      </w:r>
      <w:r w:rsidR="00090BE7" w:rsidRPr="00046E54">
        <w:rPr>
          <w:sz w:val="23"/>
          <w:szCs w:val="23"/>
        </w:rPr>
        <w:t xml:space="preserve">1. </w:t>
      </w:r>
      <w:r w:rsidR="00114545" w:rsidRPr="00046E54">
        <w:rPr>
          <w:sz w:val="23"/>
          <w:szCs w:val="23"/>
        </w:rPr>
        <w:t xml:space="preserve">szám alatt jelölt </w:t>
      </w:r>
      <w:r w:rsidR="00090BE7" w:rsidRPr="00046E54">
        <w:rPr>
          <w:sz w:val="23"/>
          <w:szCs w:val="23"/>
        </w:rPr>
        <w:t xml:space="preserve">középiskola épületére 1/1 arányú, a 2. szám alatt jelölt sportcsarnok épületére 1/1 arányú és a 3. szám alatt jelölt kollégium épületére </w:t>
      </w:r>
      <w:r w:rsidR="00DA005B" w:rsidRPr="00046E54">
        <w:rPr>
          <w:sz w:val="23"/>
          <w:szCs w:val="23"/>
        </w:rPr>
        <w:t xml:space="preserve">755/2376 </w:t>
      </w:r>
      <w:r w:rsidR="00583156" w:rsidRPr="00046E54">
        <w:rPr>
          <w:sz w:val="23"/>
          <w:szCs w:val="23"/>
        </w:rPr>
        <w:t>arányú</w:t>
      </w:r>
      <w:r w:rsidR="00114545" w:rsidRPr="00046E54">
        <w:rPr>
          <w:sz w:val="23"/>
          <w:szCs w:val="23"/>
        </w:rPr>
        <w:t>, valamint a 2560 hrsz-ú ingatlan földterülete 1/1 arány</w:t>
      </w:r>
      <w:r w:rsidR="00583156" w:rsidRPr="00046E54">
        <w:rPr>
          <w:sz w:val="23"/>
          <w:szCs w:val="23"/>
        </w:rPr>
        <w:t xml:space="preserve">ú - </w:t>
      </w:r>
      <w:r w:rsidR="00583156" w:rsidRPr="00046E54">
        <w:rPr>
          <w:b/>
          <w:bCs/>
          <w:sz w:val="23"/>
          <w:szCs w:val="23"/>
        </w:rPr>
        <w:t>12645/14266 eszmei hányadban</w:t>
      </w:r>
      <w:r w:rsidR="00090BE7" w:rsidRPr="00046E54">
        <w:rPr>
          <w:sz w:val="23"/>
          <w:szCs w:val="23"/>
        </w:rPr>
        <w:t xml:space="preserve"> </w:t>
      </w:r>
      <w:r w:rsidR="007A5ADD" w:rsidRPr="00046E54">
        <w:rPr>
          <w:sz w:val="23"/>
          <w:szCs w:val="23"/>
        </w:rPr>
        <w:t>–</w:t>
      </w:r>
      <w:r w:rsidR="00150D78" w:rsidRPr="00046E54">
        <w:rPr>
          <w:sz w:val="23"/>
          <w:szCs w:val="23"/>
        </w:rPr>
        <w:t xml:space="preserve"> </w:t>
      </w:r>
      <w:r w:rsidR="00150D78" w:rsidRPr="00046E54">
        <w:rPr>
          <w:b/>
          <w:i/>
          <w:sz w:val="23"/>
          <w:szCs w:val="23"/>
        </w:rPr>
        <w:t>vagyonkezelés</w:t>
      </w:r>
      <w:r w:rsidR="0018119A" w:rsidRPr="00046E54">
        <w:rPr>
          <w:b/>
          <w:i/>
          <w:sz w:val="23"/>
          <w:szCs w:val="23"/>
        </w:rPr>
        <w:t xml:space="preserve"> </w:t>
      </w:r>
      <w:r w:rsidR="00150D78" w:rsidRPr="00046E54">
        <w:rPr>
          <w:b/>
          <w:i/>
          <w:sz w:val="23"/>
          <w:szCs w:val="23"/>
        </w:rPr>
        <w:t>jogcímén</w:t>
      </w:r>
      <w:r w:rsidR="00150D78" w:rsidRPr="00046E54">
        <w:rPr>
          <w:sz w:val="23"/>
          <w:szCs w:val="23"/>
        </w:rPr>
        <w:t xml:space="preserve"> – bejegyzésre kerüljön.</w:t>
      </w:r>
    </w:p>
    <w:p w14:paraId="27F52847" w14:textId="77777777" w:rsidR="006570B1" w:rsidRPr="00046E54" w:rsidRDefault="006570B1" w:rsidP="00C275D4">
      <w:pPr>
        <w:pStyle w:val="Listaszerbekezds"/>
        <w:tabs>
          <w:tab w:val="left" w:pos="1574"/>
          <w:tab w:val="left" w:pos="1580"/>
        </w:tabs>
        <w:ind w:left="426" w:right="-142" w:firstLine="0"/>
        <w:rPr>
          <w:sz w:val="23"/>
          <w:szCs w:val="23"/>
        </w:rPr>
      </w:pPr>
    </w:p>
    <w:p w14:paraId="0AFE5DC0" w14:textId="2AA86239" w:rsidR="006570B1" w:rsidRPr="00046E54" w:rsidRDefault="006570B1" w:rsidP="00E7401B">
      <w:pPr>
        <w:pStyle w:val="Listaszerbekezds"/>
        <w:numPr>
          <w:ilvl w:val="0"/>
          <w:numId w:val="6"/>
        </w:numPr>
        <w:tabs>
          <w:tab w:val="left" w:pos="1574"/>
          <w:tab w:val="left" w:pos="1580"/>
        </w:tabs>
        <w:ind w:left="426" w:right="-142"/>
        <w:rPr>
          <w:sz w:val="23"/>
          <w:szCs w:val="23"/>
        </w:rPr>
      </w:pPr>
      <w:r w:rsidRPr="00046E54">
        <w:rPr>
          <w:sz w:val="23"/>
          <w:szCs w:val="23"/>
        </w:rPr>
        <w:t xml:space="preserve">Önkormányzat jelen szerződés aláírásával </w:t>
      </w:r>
      <w:r w:rsidRPr="00046E54">
        <w:rPr>
          <w:b/>
          <w:i/>
          <w:sz w:val="23"/>
          <w:szCs w:val="23"/>
        </w:rPr>
        <w:t>feltétlenül és visszavonhatatlanul hozzájárul</w:t>
      </w:r>
      <w:r w:rsidRPr="00046E54">
        <w:rPr>
          <w:sz w:val="23"/>
          <w:szCs w:val="23"/>
        </w:rPr>
        <w:t xml:space="preserve"> ahhoz, hogy </w:t>
      </w:r>
      <w:r w:rsidRPr="00046E54">
        <w:rPr>
          <w:position w:val="1"/>
          <w:sz w:val="23"/>
          <w:szCs w:val="23"/>
        </w:rPr>
        <w:t xml:space="preserve">az Ingatlan2-ből </w:t>
      </w:r>
      <w:r w:rsidRPr="00046E54">
        <w:rPr>
          <w:sz w:val="23"/>
          <w:szCs w:val="23"/>
        </w:rPr>
        <w:t xml:space="preserve">az </w:t>
      </w:r>
      <w:r w:rsidRPr="00046E54">
        <w:rPr>
          <w:position w:val="1"/>
          <w:sz w:val="23"/>
          <w:szCs w:val="23"/>
        </w:rPr>
        <w:t>Önkormányzatot</w:t>
      </w:r>
      <w:r w:rsidR="009B7119" w:rsidRPr="00046E54">
        <w:rPr>
          <w:position w:val="1"/>
          <w:sz w:val="23"/>
          <w:szCs w:val="23"/>
        </w:rPr>
        <w:t xml:space="preserve"> továbbra is</w:t>
      </w:r>
      <w:r w:rsidRPr="00046E54">
        <w:rPr>
          <w:position w:val="1"/>
          <w:sz w:val="23"/>
          <w:szCs w:val="23"/>
        </w:rPr>
        <w:t xml:space="preserve"> </w:t>
      </w:r>
      <w:r w:rsidRPr="00046E54">
        <w:rPr>
          <w:b/>
          <w:sz w:val="23"/>
          <w:szCs w:val="23"/>
        </w:rPr>
        <w:t>kizárólagosan illető 1/1 arányú</w:t>
      </w:r>
      <w:r w:rsidRPr="00046E54">
        <w:rPr>
          <w:sz w:val="23"/>
          <w:szCs w:val="23"/>
        </w:rPr>
        <w:t xml:space="preserve"> tulajdonjog fenntartása mellett -</w:t>
      </w:r>
      <w:r w:rsidRPr="00046E54">
        <w:rPr>
          <w:b/>
          <w:sz w:val="23"/>
          <w:szCs w:val="23"/>
        </w:rPr>
        <w:t>,</w:t>
      </w:r>
      <w:r w:rsidRPr="00046E54">
        <w:rPr>
          <w:sz w:val="23"/>
          <w:szCs w:val="23"/>
        </w:rPr>
        <w:t xml:space="preserve"> </w:t>
      </w:r>
      <w:r w:rsidRPr="00046E54">
        <w:rPr>
          <w:b/>
          <w:sz w:val="23"/>
          <w:szCs w:val="23"/>
        </w:rPr>
        <w:t xml:space="preserve">a Centrum vagyonkezelői joga </w:t>
      </w:r>
      <w:r w:rsidR="00F95AA7" w:rsidRPr="00046E54">
        <w:rPr>
          <w:b/>
          <w:sz w:val="23"/>
          <w:szCs w:val="23"/>
        </w:rPr>
        <w:t>1</w:t>
      </w:r>
      <w:r w:rsidR="009B7B07" w:rsidRPr="00046E54">
        <w:rPr>
          <w:b/>
          <w:sz w:val="23"/>
          <w:szCs w:val="23"/>
        </w:rPr>
        <w:t>3519</w:t>
      </w:r>
      <w:r w:rsidR="00F95AA7" w:rsidRPr="00046E54">
        <w:rPr>
          <w:b/>
          <w:sz w:val="23"/>
          <w:szCs w:val="23"/>
        </w:rPr>
        <w:t xml:space="preserve"> </w:t>
      </w:r>
      <w:r w:rsidR="009B7119" w:rsidRPr="00046E54">
        <w:rPr>
          <w:b/>
          <w:sz w:val="23"/>
          <w:szCs w:val="23"/>
        </w:rPr>
        <w:t>m</w:t>
      </w:r>
      <w:r w:rsidR="009B7119" w:rsidRPr="00CF029D">
        <w:rPr>
          <w:b/>
          <w:sz w:val="23"/>
          <w:szCs w:val="23"/>
          <w:vertAlign w:val="superscript"/>
        </w:rPr>
        <w:t>2</w:t>
      </w:r>
      <w:r w:rsidR="009B7119" w:rsidRPr="00046E54">
        <w:rPr>
          <w:b/>
          <w:sz w:val="23"/>
          <w:szCs w:val="23"/>
        </w:rPr>
        <w:t xml:space="preserve"> területnagyság</w:t>
      </w:r>
      <w:r w:rsidR="009B7119" w:rsidRPr="00046E54">
        <w:rPr>
          <w:b/>
          <w:strike/>
          <w:sz w:val="23"/>
          <w:szCs w:val="23"/>
        </w:rPr>
        <w:t xml:space="preserve"> </w:t>
      </w:r>
      <w:r w:rsidR="009B7119" w:rsidRPr="00046E54">
        <w:rPr>
          <w:b/>
          <w:sz w:val="23"/>
          <w:szCs w:val="23"/>
        </w:rPr>
        <w:t>vonatkozásában</w:t>
      </w:r>
      <w:r w:rsidR="009B7B07" w:rsidRPr="00046E54">
        <w:rPr>
          <w:b/>
          <w:sz w:val="23"/>
          <w:szCs w:val="23"/>
        </w:rPr>
        <w:t xml:space="preserve"> - </w:t>
      </w:r>
      <w:r w:rsidR="009B7B07" w:rsidRPr="00046E54">
        <w:rPr>
          <w:bCs/>
          <w:sz w:val="23"/>
          <w:szCs w:val="23"/>
        </w:rPr>
        <w:t>a földterület 1/1 arányú, az épület 1232/1432 arányú</w:t>
      </w:r>
      <w:r w:rsidR="009B7B07" w:rsidRPr="00046E54">
        <w:rPr>
          <w:b/>
          <w:sz w:val="23"/>
          <w:szCs w:val="23"/>
        </w:rPr>
        <w:t xml:space="preserve"> - </w:t>
      </w:r>
      <w:r w:rsidR="00090BE7" w:rsidRPr="00046E54">
        <w:rPr>
          <w:b/>
          <w:sz w:val="23"/>
          <w:szCs w:val="23"/>
        </w:rPr>
        <w:t>1</w:t>
      </w:r>
      <w:r w:rsidR="009B7B07" w:rsidRPr="00046E54">
        <w:rPr>
          <w:b/>
          <w:sz w:val="23"/>
          <w:szCs w:val="23"/>
        </w:rPr>
        <w:t>3519</w:t>
      </w:r>
      <w:r w:rsidR="00090BE7" w:rsidRPr="00046E54">
        <w:rPr>
          <w:b/>
          <w:sz w:val="23"/>
          <w:szCs w:val="23"/>
        </w:rPr>
        <w:t>/1</w:t>
      </w:r>
      <w:r w:rsidR="009B7B07" w:rsidRPr="00046E54">
        <w:rPr>
          <w:b/>
          <w:sz w:val="23"/>
          <w:szCs w:val="23"/>
        </w:rPr>
        <w:t>3719</w:t>
      </w:r>
      <w:r w:rsidR="00090BE7" w:rsidRPr="00046E54">
        <w:rPr>
          <w:b/>
          <w:sz w:val="23"/>
          <w:szCs w:val="23"/>
        </w:rPr>
        <w:t xml:space="preserve"> eszmei hányadban</w:t>
      </w:r>
      <w:r w:rsidR="009B7119" w:rsidRPr="00046E54">
        <w:rPr>
          <w:sz w:val="23"/>
          <w:szCs w:val="23"/>
        </w:rPr>
        <w:t xml:space="preserve"> </w:t>
      </w:r>
      <w:r w:rsidR="007A5ADD" w:rsidRPr="00046E54">
        <w:rPr>
          <w:sz w:val="23"/>
          <w:szCs w:val="23"/>
        </w:rPr>
        <w:t>–</w:t>
      </w:r>
      <w:r w:rsidRPr="00046E54">
        <w:rPr>
          <w:sz w:val="23"/>
          <w:szCs w:val="23"/>
        </w:rPr>
        <w:t xml:space="preserve"> </w:t>
      </w:r>
      <w:r w:rsidRPr="00046E54">
        <w:rPr>
          <w:b/>
          <w:i/>
          <w:sz w:val="23"/>
          <w:szCs w:val="23"/>
        </w:rPr>
        <w:t>vagyonkezelés</w:t>
      </w:r>
      <w:r w:rsidR="0018119A" w:rsidRPr="00046E54">
        <w:rPr>
          <w:b/>
          <w:i/>
          <w:sz w:val="23"/>
          <w:szCs w:val="23"/>
        </w:rPr>
        <w:t xml:space="preserve"> </w:t>
      </w:r>
      <w:r w:rsidRPr="00046E54">
        <w:rPr>
          <w:b/>
          <w:i/>
          <w:sz w:val="23"/>
          <w:szCs w:val="23"/>
        </w:rPr>
        <w:t>jogcímén</w:t>
      </w:r>
      <w:r w:rsidRPr="00046E54">
        <w:rPr>
          <w:sz w:val="23"/>
          <w:szCs w:val="23"/>
        </w:rPr>
        <w:t xml:space="preserve"> – bejegyzésre kerüljön.</w:t>
      </w:r>
    </w:p>
    <w:p w14:paraId="5EB045F9" w14:textId="77777777" w:rsidR="006570B1" w:rsidRPr="00046E54" w:rsidRDefault="006570B1" w:rsidP="00C275D4">
      <w:pPr>
        <w:pStyle w:val="Listaszerbekezds"/>
        <w:tabs>
          <w:tab w:val="left" w:pos="1574"/>
          <w:tab w:val="left" w:pos="1580"/>
        </w:tabs>
        <w:ind w:left="426" w:right="-142" w:firstLine="0"/>
        <w:rPr>
          <w:sz w:val="23"/>
          <w:szCs w:val="23"/>
        </w:rPr>
      </w:pPr>
    </w:p>
    <w:p w14:paraId="3ACCC3CE" w14:textId="43BF221B" w:rsidR="006570B1" w:rsidRPr="00E177CF" w:rsidRDefault="006570B1" w:rsidP="00E7401B">
      <w:pPr>
        <w:pStyle w:val="Listaszerbekezds"/>
        <w:numPr>
          <w:ilvl w:val="0"/>
          <w:numId w:val="6"/>
        </w:numPr>
        <w:tabs>
          <w:tab w:val="left" w:pos="1574"/>
          <w:tab w:val="left" w:pos="1580"/>
        </w:tabs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 xml:space="preserve">Önkormányzat jelen szerződés aláírásával </w:t>
      </w:r>
      <w:r w:rsidRPr="00E177CF">
        <w:rPr>
          <w:b/>
          <w:i/>
          <w:sz w:val="23"/>
          <w:szCs w:val="23"/>
        </w:rPr>
        <w:t>feltétlenül és visszavonhatatlanul hozzájárul</w:t>
      </w:r>
      <w:r w:rsidRPr="00E177CF">
        <w:rPr>
          <w:sz w:val="23"/>
          <w:szCs w:val="23"/>
        </w:rPr>
        <w:t xml:space="preserve"> ahhoz, hogy </w:t>
      </w:r>
      <w:r w:rsidRPr="00E177CF">
        <w:rPr>
          <w:position w:val="1"/>
          <w:sz w:val="23"/>
          <w:szCs w:val="23"/>
        </w:rPr>
        <w:t>az Ingatlan</w:t>
      </w:r>
      <w:r w:rsidR="009B7119" w:rsidRPr="00E177CF">
        <w:rPr>
          <w:position w:val="1"/>
          <w:sz w:val="23"/>
          <w:szCs w:val="23"/>
        </w:rPr>
        <w:t>3</w:t>
      </w:r>
      <w:r w:rsidRPr="00E177CF">
        <w:rPr>
          <w:position w:val="1"/>
          <w:sz w:val="23"/>
          <w:szCs w:val="23"/>
        </w:rPr>
        <w:t xml:space="preserve">-ből </w:t>
      </w:r>
      <w:r w:rsidRPr="00E177CF">
        <w:rPr>
          <w:sz w:val="23"/>
          <w:szCs w:val="23"/>
        </w:rPr>
        <w:t xml:space="preserve">az </w:t>
      </w:r>
      <w:r w:rsidRPr="00E177CF">
        <w:rPr>
          <w:position w:val="1"/>
          <w:sz w:val="23"/>
          <w:szCs w:val="23"/>
        </w:rPr>
        <w:t>Önkormányzatot</w:t>
      </w:r>
      <w:r w:rsidR="009B7119" w:rsidRPr="00E177CF">
        <w:rPr>
          <w:position w:val="1"/>
          <w:sz w:val="23"/>
          <w:szCs w:val="23"/>
        </w:rPr>
        <w:t xml:space="preserve"> továbbra is</w:t>
      </w:r>
      <w:r w:rsidRPr="00E177CF">
        <w:rPr>
          <w:position w:val="1"/>
          <w:sz w:val="23"/>
          <w:szCs w:val="23"/>
        </w:rPr>
        <w:t xml:space="preserve"> </w:t>
      </w:r>
      <w:r w:rsidRPr="00E177CF">
        <w:rPr>
          <w:b/>
          <w:sz w:val="23"/>
          <w:szCs w:val="23"/>
        </w:rPr>
        <w:t>kizárólagosan illető 1/1 arányú</w:t>
      </w:r>
      <w:r w:rsidRPr="00E177CF">
        <w:rPr>
          <w:sz w:val="23"/>
          <w:szCs w:val="23"/>
        </w:rPr>
        <w:t xml:space="preserve"> tulajdonjog fenntartása mellett -</w:t>
      </w:r>
      <w:r w:rsidRPr="00E177CF">
        <w:rPr>
          <w:b/>
          <w:sz w:val="23"/>
          <w:szCs w:val="23"/>
        </w:rPr>
        <w:t>,</w:t>
      </w:r>
      <w:r w:rsidRPr="00E177CF">
        <w:rPr>
          <w:sz w:val="23"/>
          <w:szCs w:val="23"/>
        </w:rPr>
        <w:t xml:space="preserve"> </w:t>
      </w:r>
      <w:r w:rsidRPr="00E177CF">
        <w:rPr>
          <w:b/>
          <w:sz w:val="23"/>
          <w:szCs w:val="23"/>
        </w:rPr>
        <w:t xml:space="preserve">a Centrum vagyonkezelői joga </w:t>
      </w:r>
      <w:r w:rsidR="009B7119" w:rsidRPr="00E177CF">
        <w:rPr>
          <w:b/>
          <w:sz w:val="23"/>
          <w:szCs w:val="23"/>
        </w:rPr>
        <w:t>1051 m</w:t>
      </w:r>
      <w:r w:rsidR="009B7119" w:rsidRPr="00CF029D">
        <w:rPr>
          <w:b/>
          <w:sz w:val="23"/>
          <w:szCs w:val="23"/>
          <w:vertAlign w:val="superscript"/>
        </w:rPr>
        <w:t>2</w:t>
      </w:r>
      <w:r w:rsidR="009B7119" w:rsidRPr="00E177CF">
        <w:rPr>
          <w:b/>
          <w:sz w:val="23"/>
          <w:szCs w:val="23"/>
        </w:rPr>
        <w:t xml:space="preserve"> területnagyság vonatkozásában</w:t>
      </w:r>
      <w:r w:rsidR="00090BE7">
        <w:rPr>
          <w:b/>
          <w:sz w:val="23"/>
          <w:szCs w:val="23"/>
        </w:rPr>
        <w:t xml:space="preserve"> 1/1 arányban</w:t>
      </w:r>
      <w:r w:rsidR="009B7119" w:rsidRPr="00E177CF">
        <w:rPr>
          <w:sz w:val="23"/>
          <w:szCs w:val="23"/>
        </w:rPr>
        <w:t xml:space="preserve"> </w:t>
      </w:r>
      <w:r w:rsidR="007A5ADD" w:rsidRPr="00E177CF">
        <w:rPr>
          <w:sz w:val="23"/>
          <w:szCs w:val="23"/>
        </w:rPr>
        <w:t>–</w:t>
      </w:r>
      <w:r w:rsidRPr="00E177CF">
        <w:rPr>
          <w:sz w:val="23"/>
          <w:szCs w:val="23"/>
        </w:rPr>
        <w:t xml:space="preserve"> </w:t>
      </w:r>
      <w:r w:rsidRPr="00E177CF">
        <w:rPr>
          <w:b/>
          <w:i/>
          <w:sz w:val="23"/>
          <w:szCs w:val="23"/>
        </w:rPr>
        <w:t>vagyonkezelés</w:t>
      </w:r>
      <w:r w:rsidR="007A5ADD" w:rsidRPr="00E177CF">
        <w:rPr>
          <w:b/>
          <w:i/>
          <w:sz w:val="23"/>
          <w:szCs w:val="23"/>
        </w:rPr>
        <w:t xml:space="preserve"> </w:t>
      </w:r>
      <w:r w:rsidRPr="00E177CF">
        <w:rPr>
          <w:b/>
          <w:i/>
          <w:sz w:val="23"/>
          <w:szCs w:val="23"/>
        </w:rPr>
        <w:t>jogcímén</w:t>
      </w:r>
      <w:r w:rsidRPr="00E177CF">
        <w:rPr>
          <w:sz w:val="23"/>
          <w:szCs w:val="23"/>
        </w:rPr>
        <w:t xml:space="preserve"> – bejegyzésre kerüljön.</w:t>
      </w:r>
    </w:p>
    <w:p w14:paraId="7D4B4FC7" w14:textId="541924A3" w:rsidR="00150D78" w:rsidRPr="00E177CF" w:rsidRDefault="00150D78" w:rsidP="00C275D4">
      <w:pPr>
        <w:pStyle w:val="Listaszerbekezds"/>
        <w:tabs>
          <w:tab w:val="left" w:pos="1491"/>
          <w:tab w:val="left" w:pos="1496"/>
        </w:tabs>
        <w:ind w:left="426" w:right="-142" w:firstLine="0"/>
        <w:rPr>
          <w:position w:val="1"/>
          <w:sz w:val="23"/>
          <w:szCs w:val="23"/>
        </w:rPr>
      </w:pPr>
    </w:p>
    <w:p w14:paraId="75654DA8" w14:textId="008ABFA8" w:rsidR="006570B1" w:rsidRPr="00090BE7" w:rsidRDefault="00775390" w:rsidP="00E7401B">
      <w:pPr>
        <w:pStyle w:val="Listaszerbekezds"/>
        <w:numPr>
          <w:ilvl w:val="0"/>
          <w:numId w:val="6"/>
        </w:numPr>
        <w:tabs>
          <w:tab w:val="left" w:pos="1491"/>
          <w:tab w:val="left" w:pos="1496"/>
        </w:tabs>
        <w:ind w:left="426" w:right="-142"/>
        <w:rPr>
          <w:position w:val="1"/>
          <w:sz w:val="23"/>
          <w:szCs w:val="23"/>
        </w:rPr>
      </w:pPr>
      <w:r w:rsidRPr="00090BE7">
        <w:rPr>
          <w:position w:val="1"/>
          <w:sz w:val="23"/>
          <w:szCs w:val="23"/>
        </w:rPr>
        <w:t>Centrum</w:t>
      </w:r>
      <w:r w:rsidR="00CC4AB2" w:rsidRPr="00090BE7">
        <w:rPr>
          <w:position w:val="1"/>
          <w:sz w:val="23"/>
          <w:szCs w:val="23"/>
        </w:rPr>
        <w:t xml:space="preserve"> jelen megállapodás aláírásával</w:t>
      </w:r>
      <w:r w:rsidR="00F23B11" w:rsidRPr="00090BE7">
        <w:rPr>
          <w:position w:val="1"/>
          <w:sz w:val="23"/>
          <w:szCs w:val="23"/>
        </w:rPr>
        <w:t xml:space="preserve"> egyidejűleg</w:t>
      </w:r>
      <w:r w:rsidR="00CC4AB2" w:rsidRPr="00090BE7">
        <w:rPr>
          <w:position w:val="1"/>
          <w:sz w:val="23"/>
          <w:szCs w:val="23"/>
        </w:rPr>
        <w:t xml:space="preserve"> meghatalmazza a</w:t>
      </w:r>
      <w:r w:rsidRPr="00090BE7">
        <w:rPr>
          <w:position w:val="1"/>
          <w:sz w:val="23"/>
          <w:szCs w:val="23"/>
        </w:rPr>
        <w:t>z Önkormányzatot</w:t>
      </w:r>
      <w:r w:rsidR="00F23B11" w:rsidRPr="00090BE7">
        <w:rPr>
          <w:position w:val="1"/>
          <w:sz w:val="23"/>
          <w:szCs w:val="23"/>
        </w:rPr>
        <w:t xml:space="preserve"> </w:t>
      </w:r>
      <w:r w:rsidR="00937BFE" w:rsidRPr="00090BE7">
        <w:rPr>
          <w:position w:val="1"/>
          <w:sz w:val="23"/>
          <w:szCs w:val="23"/>
        </w:rPr>
        <w:t>azzal</w:t>
      </w:r>
      <w:r w:rsidR="00CC4AB2" w:rsidRPr="00090BE7">
        <w:rPr>
          <w:position w:val="1"/>
          <w:sz w:val="23"/>
          <w:szCs w:val="23"/>
        </w:rPr>
        <w:t xml:space="preserve">, hogy </w:t>
      </w:r>
      <w:r w:rsidR="00937BFE" w:rsidRPr="00090BE7">
        <w:rPr>
          <w:position w:val="1"/>
          <w:sz w:val="23"/>
          <w:szCs w:val="23"/>
        </w:rPr>
        <w:t>a jelen szerződés</w:t>
      </w:r>
      <w:r w:rsidR="006570B1" w:rsidRPr="00090BE7">
        <w:rPr>
          <w:position w:val="1"/>
          <w:sz w:val="23"/>
          <w:szCs w:val="23"/>
        </w:rPr>
        <w:t>ben meghatározott Ingatlanok vonatkozásában a jelen szerződés</w:t>
      </w:r>
      <w:r w:rsidR="00937BFE" w:rsidRPr="00090BE7">
        <w:rPr>
          <w:position w:val="1"/>
          <w:sz w:val="23"/>
          <w:szCs w:val="23"/>
        </w:rPr>
        <w:t xml:space="preserve"> szerinti</w:t>
      </w:r>
      <w:r w:rsidR="006570B1" w:rsidRPr="00090BE7">
        <w:rPr>
          <w:position w:val="1"/>
          <w:sz w:val="23"/>
          <w:szCs w:val="23"/>
        </w:rPr>
        <w:t xml:space="preserve"> </w:t>
      </w:r>
      <w:r w:rsidR="00937BFE" w:rsidRPr="00090BE7">
        <w:rPr>
          <w:position w:val="1"/>
          <w:sz w:val="23"/>
          <w:szCs w:val="23"/>
        </w:rPr>
        <w:t>vagyonkezelői jog</w:t>
      </w:r>
      <w:r w:rsidR="006570B1" w:rsidRPr="00090BE7">
        <w:rPr>
          <w:position w:val="1"/>
          <w:sz w:val="23"/>
          <w:szCs w:val="23"/>
        </w:rPr>
        <w:t>ok</w:t>
      </w:r>
      <w:r w:rsidR="00CC4AB2" w:rsidRPr="00090BE7">
        <w:rPr>
          <w:position w:val="1"/>
          <w:sz w:val="23"/>
          <w:szCs w:val="23"/>
        </w:rPr>
        <w:t xml:space="preserve"> ingatlan-nyilvántartá</w:t>
      </w:r>
      <w:r w:rsidR="00937BFE" w:rsidRPr="00090BE7">
        <w:rPr>
          <w:position w:val="1"/>
          <w:sz w:val="23"/>
          <w:szCs w:val="23"/>
        </w:rPr>
        <w:t>sba történő</w:t>
      </w:r>
      <w:r w:rsidR="00CC4AB2" w:rsidRPr="00090BE7">
        <w:rPr>
          <w:position w:val="1"/>
          <w:sz w:val="23"/>
          <w:szCs w:val="23"/>
        </w:rPr>
        <w:t xml:space="preserve"> bejegyzé</w:t>
      </w:r>
      <w:r w:rsidR="00937BFE" w:rsidRPr="00090BE7">
        <w:rPr>
          <w:position w:val="1"/>
          <w:sz w:val="23"/>
          <w:szCs w:val="23"/>
        </w:rPr>
        <w:t>sével</w:t>
      </w:r>
      <w:r w:rsidR="006570B1" w:rsidRPr="00090BE7">
        <w:rPr>
          <w:position w:val="1"/>
          <w:sz w:val="23"/>
          <w:szCs w:val="23"/>
        </w:rPr>
        <w:t xml:space="preserve"> </w:t>
      </w:r>
      <w:r w:rsidR="00CC4AB2" w:rsidRPr="00090BE7">
        <w:rPr>
          <w:position w:val="1"/>
          <w:sz w:val="23"/>
          <w:szCs w:val="23"/>
        </w:rPr>
        <w:t>kapcsolatos eljárásban</w:t>
      </w:r>
      <w:r w:rsidR="00937BFE" w:rsidRPr="00090BE7">
        <w:rPr>
          <w:position w:val="1"/>
          <w:sz w:val="23"/>
          <w:szCs w:val="23"/>
        </w:rPr>
        <w:t xml:space="preserve"> őt</w:t>
      </w:r>
      <w:r w:rsidR="00CC4AB2" w:rsidRPr="00090BE7">
        <w:rPr>
          <w:position w:val="1"/>
          <w:sz w:val="23"/>
          <w:szCs w:val="23"/>
        </w:rPr>
        <w:t xml:space="preserve"> teljes jogkörrel képviselje az illetékes Földhivatal előtt.</w:t>
      </w:r>
      <w:bookmarkStart w:id="1" w:name="_Hlk162456921"/>
    </w:p>
    <w:p w14:paraId="4A610C62" w14:textId="77777777" w:rsidR="006570B1" w:rsidRPr="00090BE7" w:rsidRDefault="006570B1" w:rsidP="00C275D4">
      <w:pPr>
        <w:pStyle w:val="Listaszerbekezds"/>
        <w:rPr>
          <w:sz w:val="23"/>
          <w:szCs w:val="23"/>
        </w:rPr>
      </w:pPr>
    </w:p>
    <w:p w14:paraId="6FDDD65B" w14:textId="3C843BBC" w:rsidR="00150D78" w:rsidRPr="00B41783" w:rsidRDefault="00601155" w:rsidP="00C275D4">
      <w:pPr>
        <w:pStyle w:val="Listaszerbekezds"/>
        <w:numPr>
          <w:ilvl w:val="0"/>
          <w:numId w:val="6"/>
        </w:numPr>
        <w:tabs>
          <w:tab w:val="left" w:pos="1491"/>
          <w:tab w:val="left" w:pos="1496"/>
        </w:tabs>
        <w:ind w:left="426" w:right="-142"/>
        <w:rPr>
          <w:position w:val="1"/>
          <w:sz w:val="23"/>
          <w:szCs w:val="23"/>
        </w:rPr>
      </w:pPr>
      <w:r w:rsidRPr="00B41783">
        <w:rPr>
          <w:sz w:val="23"/>
          <w:szCs w:val="23"/>
        </w:rPr>
        <w:t xml:space="preserve">Jelen szerződés </w:t>
      </w:r>
      <w:r w:rsidR="00046E54" w:rsidRPr="00B41783">
        <w:rPr>
          <w:sz w:val="23"/>
          <w:szCs w:val="23"/>
        </w:rPr>
        <w:t>I.</w:t>
      </w:r>
      <w:r w:rsidR="00046E54">
        <w:rPr>
          <w:sz w:val="23"/>
          <w:szCs w:val="23"/>
        </w:rPr>
        <w:t>4</w:t>
      </w:r>
      <w:r w:rsidR="00046E54" w:rsidRPr="00B41783">
        <w:rPr>
          <w:sz w:val="23"/>
          <w:szCs w:val="23"/>
        </w:rPr>
        <w:t>.</w:t>
      </w:r>
      <w:r w:rsidR="00046E54">
        <w:rPr>
          <w:sz w:val="23"/>
          <w:szCs w:val="23"/>
        </w:rPr>
        <w:t xml:space="preserve">, </w:t>
      </w:r>
      <w:r w:rsidR="00046E54" w:rsidRPr="00B41783">
        <w:rPr>
          <w:sz w:val="23"/>
          <w:szCs w:val="23"/>
        </w:rPr>
        <w:t>I.</w:t>
      </w:r>
      <w:r w:rsidR="00046E54">
        <w:rPr>
          <w:sz w:val="23"/>
          <w:szCs w:val="23"/>
        </w:rPr>
        <w:t>5</w:t>
      </w:r>
      <w:r w:rsidR="00046E54" w:rsidRPr="00B41783">
        <w:rPr>
          <w:sz w:val="23"/>
          <w:szCs w:val="23"/>
        </w:rPr>
        <w:t>.</w:t>
      </w:r>
      <w:r w:rsidR="00046E54">
        <w:rPr>
          <w:sz w:val="23"/>
          <w:szCs w:val="23"/>
        </w:rPr>
        <w:t xml:space="preserve">, és </w:t>
      </w:r>
      <w:r w:rsidRPr="00B41783">
        <w:rPr>
          <w:sz w:val="23"/>
          <w:szCs w:val="23"/>
        </w:rPr>
        <w:t>I.6. pontjának</w:t>
      </w:r>
      <w:r w:rsidR="006570B1" w:rsidRPr="00B41783">
        <w:rPr>
          <w:sz w:val="23"/>
          <w:szCs w:val="23"/>
        </w:rPr>
        <w:t xml:space="preserve"> megfelelően </w:t>
      </w:r>
      <w:r w:rsidR="006570B1" w:rsidRPr="00B41783">
        <w:rPr>
          <w:b/>
          <w:sz w:val="23"/>
          <w:szCs w:val="23"/>
        </w:rPr>
        <w:t>a Szerződő felek</w:t>
      </w:r>
      <w:r w:rsidR="006570B1" w:rsidRPr="00B41783">
        <w:rPr>
          <w:sz w:val="23"/>
          <w:szCs w:val="23"/>
        </w:rPr>
        <w:t xml:space="preserve"> – jelen </w:t>
      </w:r>
      <w:r w:rsidR="00FA72F6" w:rsidRPr="00B41783">
        <w:rPr>
          <w:sz w:val="23"/>
          <w:szCs w:val="23"/>
        </w:rPr>
        <w:t>s</w:t>
      </w:r>
      <w:r w:rsidR="006570B1" w:rsidRPr="00B41783">
        <w:rPr>
          <w:sz w:val="23"/>
          <w:szCs w:val="23"/>
        </w:rPr>
        <w:t xml:space="preserve">zerződés </w:t>
      </w:r>
      <w:r w:rsidR="00FA72F6" w:rsidRPr="00B41783">
        <w:rPr>
          <w:sz w:val="23"/>
          <w:szCs w:val="23"/>
        </w:rPr>
        <w:lastRenderedPageBreak/>
        <w:t xml:space="preserve">aláírásával </w:t>
      </w:r>
      <w:r w:rsidR="006570B1" w:rsidRPr="00B41783">
        <w:rPr>
          <w:sz w:val="23"/>
          <w:szCs w:val="23"/>
        </w:rPr>
        <w:t xml:space="preserve">– </w:t>
      </w:r>
      <w:r w:rsidR="006570B1" w:rsidRPr="00B41783">
        <w:rPr>
          <w:b/>
          <w:sz w:val="23"/>
          <w:szCs w:val="23"/>
        </w:rPr>
        <w:t>közösen kérik</w:t>
      </w:r>
      <w:r w:rsidR="006570B1" w:rsidRPr="00B41783">
        <w:rPr>
          <w:sz w:val="23"/>
          <w:szCs w:val="23"/>
        </w:rPr>
        <w:t xml:space="preserve"> az illetékes </w:t>
      </w:r>
      <w:r w:rsidR="00037FC6" w:rsidRPr="00B41783">
        <w:rPr>
          <w:sz w:val="23"/>
          <w:szCs w:val="23"/>
        </w:rPr>
        <w:t>F</w:t>
      </w:r>
      <w:r w:rsidR="006570B1" w:rsidRPr="00B41783">
        <w:rPr>
          <w:sz w:val="23"/>
          <w:szCs w:val="23"/>
        </w:rPr>
        <w:t xml:space="preserve">öldhivataltól, hogy </w:t>
      </w:r>
      <w:r w:rsidR="00FA72F6" w:rsidRPr="00B41783">
        <w:rPr>
          <w:sz w:val="23"/>
          <w:szCs w:val="23"/>
        </w:rPr>
        <w:t xml:space="preserve">Önkormányzat </w:t>
      </w:r>
      <w:r w:rsidR="006570B1" w:rsidRPr="00B41783">
        <w:rPr>
          <w:b/>
          <w:sz w:val="23"/>
          <w:szCs w:val="23"/>
        </w:rPr>
        <w:t xml:space="preserve">1/1 arányú </w:t>
      </w:r>
      <w:r w:rsidR="006570B1" w:rsidRPr="00CF029D">
        <w:rPr>
          <w:b/>
          <w:sz w:val="23"/>
          <w:szCs w:val="23"/>
        </w:rPr>
        <w:t>tulajdonjog</w:t>
      </w:r>
      <w:r w:rsidR="00FA72F6" w:rsidRPr="00CF029D">
        <w:rPr>
          <w:b/>
          <w:sz w:val="23"/>
          <w:szCs w:val="23"/>
        </w:rPr>
        <w:t>a fenntartása mellett</w:t>
      </w:r>
      <w:r w:rsidR="006570B1" w:rsidRPr="00CF029D">
        <w:rPr>
          <w:b/>
          <w:sz w:val="23"/>
          <w:szCs w:val="23"/>
        </w:rPr>
        <w:t xml:space="preserve"> az ingatlan-nyilvántartásból</w:t>
      </w:r>
      <w:r w:rsidR="00FA72F6" w:rsidRPr="00CF029D">
        <w:rPr>
          <w:b/>
          <w:sz w:val="23"/>
          <w:szCs w:val="23"/>
        </w:rPr>
        <w:t xml:space="preserve"> Centrum</w:t>
      </w:r>
      <w:r w:rsidR="00700302" w:rsidRPr="00CF029D">
        <w:rPr>
          <w:b/>
          <w:sz w:val="23"/>
          <w:szCs w:val="23"/>
        </w:rPr>
        <w:t xml:space="preserve"> </w:t>
      </w:r>
      <w:r w:rsidR="00FA72F6" w:rsidRPr="00CF029D">
        <w:rPr>
          <w:b/>
          <w:sz w:val="23"/>
          <w:szCs w:val="23"/>
        </w:rPr>
        <w:t xml:space="preserve">vagyonkezelői jogát </w:t>
      </w:r>
      <w:r w:rsidR="00046E54" w:rsidRPr="00CF029D">
        <w:rPr>
          <w:b/>
          <w:sz w:val="23"/>
          <w:szCs w:val="23"/>
        </w:rPr>
        <w:t>I.4.</w:t>
      </w:r>
      <w:r w:rsidR="00FA72F6" w:rsidRPr="00CF029D">
        <w:rPr>
          <w:b/>
          <w:sz w:val="23"/>
          <w:szCs w:val="23"/>
        </w:rPr>
        <w:t xml:space="preserve"> </w:t>
      </w:r>
      <w:r w:rsidR="009B7119" w:rsidRPr="00CF029D">
        <w:rPr>
          <w:b/>
          <w:sz w:val="23"/>
          <w:szCs w:val="23"/>
        </w:rPr>
        <w:t>tekintetében</w:t>
      </w:r>
      <w:r w:rsidR="006570B1" w:rsidRPr="00CF029D">
        <w:rPr>
          <w:b/>
          <w:sz w:val="23"/>
          <w:szCs w:val="23"/>
        </w:rPr>
        <w:t xml:space="preserve"> </w:t>
      </w:r>
      <w:r w:rsidR="00046E54" w:rsidRPr="00CF029D">
        <w:rPr>
          <w:b/>
          <w:bCs/>
          <w:sz w:val="23"/>
          <w:szCs w:val="23"/>
        </w:rPr>
        <w:t>12645/14266 eszmei hányad</w:t>
      </w:r>
      <w:r w:rsidR="00046E54" w:rsidRPr="00CF029D">
        <w:rPr>
          <w:sz w:val="23"/>
          <w:szCs w:val="23"/>
        </w:rPr>
        <w:t xml:space="preserve"> </w:t>
      </w:r>
      <w:r w:rsidR="009B7119" w:rsidRPr="00CF029D">
        <w:rPr>
          <w:b/>
          <w:sz w:val="23"/>
          <w:szCs w:val="23"/>
        </w:rPr>
        <w:t>vonatkozásában</w:t>
      </w:r>
      <w:r w:rsidR="00FA72F6" w:rsidRPr="00CF029D">
        <w:rPr>
          <w:b/>
          <w:sz w:val="23"/>
          <w:szCs w:val="23"/>
        </w:rPr>
        <w:t xml:space="preserve">, </w:t>
      </w:r>
      <w:r w:rsidR="00046E54" w:rsidRPr="00CF029D">
        <w:rPr>
          <w:b/>
          <w:sz w:val="23"/>
          <w:szCs w:val="23"/>
        </w:rPr>
        <w:t>I.5.</w:t>
      </w:r>
      <w:r w:rsidR="00FA72F6" w:rsidRPr="00CF029D">
        <w:rPr>
          <w:b/>
          <w:sz w:val="23"/>
          <w:szCs w:val="23"/>
        </w:rPr>
        <w:t xml:space="preserve"> </w:t>
      </w:r>
      <w:r w:rsidR="009B7119" w:rsidRPr="00CF029D">
        <w:rPr>
          <w:b/>
          <w:sz w:val="23"/>
          <w:szCs w:val="23"/>
        </w:rPr>
        <w:t>tekintetében</w:t>
      </w:r>
      <w:r w:rsidR="00FA72F6" w:rsidRPr="00CF029D">
        <w:rPr>
          <w:b/>
          <w:sz w:val="23"/>
          <w:szCs w:val="23"/>
        </w:rPr>
        <w:t xml:space="preserve"> </w:t>
      </w:r>
      <w:r w:rsidR="00046E54" w:rsidRPr="00CF029D">
        <w:rPr>
          <w:b/>
          <w:sz w:val="23"/>
          <w:szCs w:val="23"/>
        </w:rPr>
        <w:t>13519/13719 eszmei hányad</w:t>
      </w:r>
      <w:r w:rsidR="00700302" w:rsidRPr="00CF029D">
        <w:rPr>
          <w:b/>
          <w:sz w:val="23"/>
          <w:szCs w:val="23"/>
        </w:rPr>
        <w:t xml:space="preserve"> </w:t>
      </w:r>
      <w:r w:rsidR="009B7119" w:rsidRPr="00CF029D">
        <w:rPr>
          <w:b/>
          <w:sz w:val="23"/>
          <w:szCs w:val="23"/>
        </w:rPr>
        <w:t>vonatkozásában</w:t>
      </w:r>
      <w:r w:rsidR="00FA72F6" w:rsidRPr="00CF029D">
        <w:rPr>
          <w:b/>
          <w:sz w:val="23"/>
          <w:szCs w:val="23"/>
        </w:rPr>
        <w:t xml:space="preserve">, illetve </w:t>
      </w:r>
      <w:r w:rsidR="00046E54" w:rsidRPr="00CF029D">
        <w:rPr>
          <w:b/>
          <w:sz w:val="23"/>
          <w:szCs w:val="23"/>
        </w:rPr>
        <w:t>I.6.</w:t>
      </w:r>
      <w:r w:rsidR="00FA72F6" w:rsidRPr="00CF029D">
        <w:rPr>
          <w:b/>
          <w:sz w:val="23"/>
          <w:szCs w:val="23"/>
        </w:rPr>
        <w:t xml:space="preserve"> </w:t>
      </w:r>
      <w:r w:rsidR="009B7119" w:rsidRPr="00CF029D">
        <w:rPr>
          <w:b/>
          <w:sz w:val="23"/>
          <w:szCs w:val="23"/>
        </w:rPr>
        <w:t>tekintetében</w:t>
      </w:r>
      <w:r w:rsidR="00FA72F6" w:rsidRPr="00CF029D">
        <w:rPr>
          <w:b/>
          <w:sz w:val="23"/>
          <w:szCs w:val="23"/>
        </w:rPr>
        <w:t xml:space="preserve"> </w:t>
      </w:r>
      <w:r w:rsidR="00046E54" w:rsidRPr="00CF029D">
        <w:rPr>
          <w:b/>
          <w:sz w:val="23"/>
          <w:szCs w:val="23"/>
        </w:rPr>
        <w:t>1/1</w:t>
      </w:r>
      <w:r w:rsidR="009B7119" w:rsidRPr="00CF029D">
        <w:rPr>
          <w:b/>
          <w:sz w:val="23"/>
          <w:szCs w:val="23"/>
        </w:rPr>
        <w:t xml:space="preserve"> </w:t>
      </w:r>
      <w:r w:rsidR="00046E54" w:rsidRPr="00CF029D">
        <w:rPr>
          <w:b/>
          <w:sz w:val="23"/>
          <w:szCs w:val="23"/>
        </w:rPr>
        <w:t>arány</w:t>
      </w:r>
      <w:r w:rsidR="009B7119" w:rsidRPr="00CF029D">
        <w:rPr>
          <w:b/>
          <w:sz w:val="23"/>
          <w:szCs w:val="23"/>
        </w:rPr>
        <w:t>ban</w:t>
      </w:r>
      <w:r w:rsidR="009B7119" w:rsidRPr="00CF029D">
        <w:rPr>
          <w:sz w:val="23"/>
          <w:szCs w:val="23"/>
        </w:rPr>
        <w:t xml:space="preserve"> </w:t>
      </w:r>
      <w:r w:rsidR="006570B1" w:rsidRPr="00CF029D">
        <w:rPr>
          <w:sz w:val="23"/>
          <w:szCs w:val="23"/>
        </w:rPr>
        <w:t xml:space="preserve">– </w:t>
      </w:r>
      <w:r w:rsidR="00FA72F6" w:rsidRPr="00B41783">
        <w:rPr>
          <w:b/>
          <w:i/>
          <w:sz w:val="23"/>
          <w:szCs w:val="23"/>
        </w:rPr>
        <w:t>vagyonkezelés</w:t>
      </w:r>
      <w:r w:rsidR="0018119A" w:rsidRPr="00B41783">
        <w:rPr>
          <w:b/>
          <w:i/>
          <w:sz w:val="23"/>
          <w:szCs w:val="23"/>
        </w:rPr>
        <w:t xml:space="preserve"> </w:t>
      </w:r>
      <w:r w:rsidR="006570B1" w:rsidRPr="00B41783">
        <w:rPr>
          <w:b/>
          <w:i/>
          <w:sz w:val="23"/>
          <w:szCs w:val="23"/>
        </w:rPr>
        <w:t>jogcímén</w:t>
      </w:r>
      <w:r w:rsidR="006570B1" w:rsidRPr="00B41783">
        <w:rPr>
          <w:sz w:val="23"/>
          <w:szCs w:val="23"/>
        </w:rPr>
        <w:t xml:space="preserve"> – </w:t>
      </w:r>
      <w:r w:rsidR="006570B1" w:rsidRPr="00B41783">
        <w:rPr>
          <w:b/>
          <w:sz w:val="23"/>
          <w:szCs w:val="23"/>
        </w:rPr>
        <w:t xml:space="preserve">jegyezze be. </w:t>
      </w:r>
      <w:bookmarkEnd w:id="1"/>
    </w:p>
    <w:p w14:paraId="5CAA5F77" w14:textId="0FFA32E3" w:rsidR="00A40661" w:rsidRPr="00E177CF" w:rsidRDefault="00A40661" w:rsidP="00E7401B">
      <w:pPr>
        <w:pStyle w:val="Listaszerbekezds"/>
        <w:numPr>
          <w:ilvl w:val="0"/>
          <w:numId w:val="4"/>
        </w:numPr>
        <w:spacing w:before="225"/>
        <w:ind w:left="0" w:right="-142" w:firstLine="6"/>
        <w:jc w:val="center"/>
        <w:rPr>
          <w:b/>
          <w:sz w:val="23"/>
          <w:szCs w:val="23"/>
        </w:rPr>
      </w:pPr>
      <w:r w:rsidRPr="00E177CF">
        <w:rPr>
          <w:b/>
          <w:position w:val="1"/>
          <w:sz w:val="23"/>
          <w:szCs w:val="23"/>
        </w:rPr>
        <w:t>Felek</w:t>
      </w:r>
      <w:r w:rsidRPr="00E177CF">
        <w:rPr>
          <w:b/>
          <w:spacing w:val="4"/>
          <w:position w:val="1"/>
          <w:sz w:val="23"/>
          <w:szCs w:val="23"/>
        </w:rPr>
        <w:t xml:space="preserve"> </w:t>
      </w:r>
      <w:r w:rsidR="002319DF" w:rsidRPr="00E177CF">
        <w:rPr>
          <w:b/>
          <w:sz w:val="23"/>
          <w:szCs w:val="23"/>
        </w:rPr>
        <w:t>j</w:t>
      </w:r>
      <w:r w:rsidRPr="00E177CF">
        <w:rPr>
          <w:b/>
          <w:sz w:val="23"/>
          <w:szCs w:val="23"/>
        </w:rPr>
        <w:t>ogai</w:t>
      </w:r>
      <w:r w:rsidRPr="00E177CF">
        <w:rPr>
          <w:b/>
          <w:spacing w:val="-4"/>
          <w:sz w:val="23"/>
          <w:szCs w:val="23"/>
        </w:rPr>
        <w:t xml:space="preserve"> </w:t>
      </w:r>
      <w:r w:rsidRPr="00E177CF">
        <w:rPr>
          <w:b/>
          <w:position w:val="1"/>
          <w:sz w:val="23"/>
          <w:szCs w:val="23"/>
        </w:rPr>
        <w:t>és</w:t>
      </w:r>
      <w:r w:rsidRPr="00E177CF">
        <w:rPr>
          <w:b/>
          <w:spacing w:val="2"/>
          <w:position w:val="1"/>
          <w:sz w:val="23"/>
          <w:szCs w:val="23"/>
        </w:rPr>
        <w:t xml:space="preserve"> </w:t>
      </w:r>
      <w:r w:rsidRPr="00E177CF">
        <w:rPr>
          <w:b/>
          <w:spacing w:val="-2"/>
          <w:sz w:val="23"/>
          <w:szCs w:val="23"/>
        </w:rPr>
        <w:t>kötelezettségei</w:t>
      </w:r>
    </w:p>
    <w:p w14:paraId="0F1D45DB" w14:textId="7B0F9F5C" w:rsidR="00A40661" w:rsidRPr="00E177CF" w:rsidRDefault="00700302" w:rsidP="00C275D4">
      <w:pPr>
        <w:pStyle w:val="Listaszerbekezds"/>
        <w:numPr>
          <w:ilvl w:val="0"/>
          <w:numId w:val="16"/>
        </w:numPr>
        <w:tabs>
          <w:tab w:val="left" w:pos="1491"/>
          <w:tab w:val="left" w:pos="1496"/>
        </w:tabs>
        <w:spacing w:before="226"/>
        <w:ind w:left="426" w:right="-142"/>
        <w:rPr>
          <w:sz w:val="23"/>
          <w:szCs w:val="23"/>
        </w:rPr>
      </w:pPr>
      <w:r w:rsidRPr="00B41783">
        <w:rPr>
          <w:sz w:val="23"/>
          <w:szCs w:val="23"/>
        </w:rPr>
        <w:t xml:space="preserve">Az Önkormányzat </w:t>
      </w:r>
      <w:r w:rsidR="0071503E" w:rsidRPr="00E177CF">
        <w:rPr>
          <w:sz w:val="23"/>
          <w:szCs w:val="23"/>
        </w:rPr>
        <w:t>az Ingatlanokat</w:t>
      </w:r>
      <w:r w:rsidR="0071503E" w:rsidRPr="00E177CF">
        <w:rPr>
          <w:position w:val="1"/>
          <w:sz w:val="23"/>
          <w:szCs w:val="23"/>
        </w:rPr>
        <w:t xml:space="preserve"> </w:t>
      </w:r>
      <w:r>
        <w:rPr>
          <w:position w:val="1"/>
          <w:sz w:val="23"/>
          <w:szCs w:val="23"/>
        </w:rPr>
        <w:t>–</w:t>
      </w:r>
      <w:r w:rsidR="00A40661" w:rsidRPr="00E177CF">
        <w:rPr>
          <w:position w:val="1"/>
          <w:sz w:val="23"/>
          <w:szCs w:val="23"/>
        </w:rPr>
        <w:t xml:space="preserve"> </w:t>
      </w:r>
      <w:r w:rsidR="00A40661" w:rsidRPr="00E177CF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6331E6">
        <w:rPr>
          <w:sz w:val="23"/>
          <w:szCs w:val="23"/>
        </w:rPr>
        <w:t xml:space="preserve">Kiskunhalasi Szakképzési </w:t>
      </w:r>
      <w:r w:rsidRPr="00B41783">
        <w:rPr>
          <w:sz w:val="23"/>
          <w:szCs w:val="23"/>
        </w:rPr>
        <w:t>Centrum</w:t>
      </w:r>
      <w:r w:rsidR="00A40661" w:rsidRPr="00E177CF">
        <w:rPr>
          <w:sz w:val="23"/>
          <w:szCs w:val="23"/>
        </w:rPr>
        <w:t xml:space="preserve"> </w:t>
      </w:r>
      <w:r w:rsidR="006331E6">
        <w:rPr>
          <w:sz w:val="23"/>
          <w:szCs w:val="23"/>
        </w:rPr>
        <w:t>Wattay Technikum Szakmai</w:t>
      </w:r>
      <w:r w:rsidR="00A40661" w:rsidRPr="00E177CF">
        <w:rPr>
          <w:position w:val="1"/>
          <w:sz w:val="23"/>
          <w:szCs w:val="23"/>
        </w:rPr>
        <w:t xml:space="preserve"> Program</w:t>
      </w:r>
      <w:r w:rsidR="006331E6">
        <w:rPr>
          <w:position w:val="1"/>
          <w:sz w:val="23"/>
          <w:szCs w:val="23"/>
        </w:rPr>
        <w:t>já</w:t>
      </w:r>
      <w:r w:rsidR="00A40661" w:rsidRPr="00E177CF">
        <w:rPr>
          <w:position w:val="1"/>
          <w:sz w:val="23"/>
          <w:szCs w:val="23"/>
        </w:rPr>
        <w:t xml:space="preserve">ban, az </w:t>
      </w:r>
      <w:r w:rsidR="00A40661" w:rsidRPr="00E177CF">
        <w:rPr>
          <w:sz w:val="23"/>
          <w:szCs w:val="23"/>
        </w:rPr>
        <w:t xml:space="preserve">intézmény </w:t>
      </w:r>
      <w:r w:rsidR="00A40661" w:rsidRPr="00E177CF">
        <w:rPr>
          <w:position w:val="1"/>
          <w:sz w:val="23"/>
          <w:szCs w:val="23"/>
        </w:rPr>
        <w:t xml:space="preserve">szervezeti és működési szabályzatában, házirendjében meghatározott </w:t>
      </w:r>
      <w:r w:rsidR="00A40661" w:rsidRPr="00E177CF">
        <w:rPr>
          <w:sz w:val="23"/>
          <w:szCs w:val="23"/>
        </w:rPr>
        <w:t xml:space="preserve">feladatok ellátásának zavarása </w:t>
      </w:r>
      <w:r w:rsidR="00A40661" w:rsidRPr="00E177CF">
        <w:rPr>
          <w:position w:val="1"/>
          <w:sz w:val="23"/>
          <w:szCs w:val="23"/>
        </w:rPr>
        <w:t xml:space="preserve">nélkül, </w:t>
      </w:r>
      <w:r w:rsidR="00A40661" w:rsidRPr="00E177CF">
        <w:rPr>
          <w:sz w:val="23"/>
          <w:szCs w:val="23"/>
        </w:rPr>
        <w:t xml:space="preserve">az ott meghatározott tanítási </w:t>
      </w:r>
      <w:r w:rsidR="00A40661" w:rsidRPr="00E177CF">
        <w:rPr>
          <w:position w:val="1"/>
          <w:sz w:val="23"/>
          <w:szCs w:val="23"/>
        </w:rPr>
        <w:t xml:space="preserve">időn kívül, </w:t>
      </w:r>
      <w:r w:rsidR="00A40661" w:rsidRPr="00E177CF">
        <w:rPr>
          <w:sz w:val="23"/>
          <w:szCs w:val="23"/>
        </w:rPr>
        <w:t xml:space="preserve">- a Centrummal </w:t>
      </w:r>
      <w:r w:rsidR="00A40661" w:rsidRPr="00E177CF">
        <w:rPr>
          <w:position w:val="1"/>
          <w:sz w:val="23"/>
          <w:szCs w:val="23"/>
        </w:rPr>
        <w:t xml:space="preserve">legalább 15 </w:t>
      </w:r>
      <w:r w:rsidR="00A40661" w:rsidRPr="00E177CF">
        <w:rPr>
          <w:sz w:val="23"/>
          <w:szCs w:val="23"/>
        </w:rPr>
        <w:t xml:space="preserve">nappal </w:t>
      </w:r>
      <w:r w:rsidR="00A40661" w:rsidRPr="00E177CF">
        <w:rPr>
          <w:position w:val="1"/>
          <w:sz w:val="23"/>
          <w:szCs w:val="23"/>
        </w:rPr>
        <w:t xml:space="preserve">korábban történt megállapodást </w:t>
      </w:r>
      <w:r w:rsidR="00A40661" w:rsidRPr="00E177CF">
        <w:rPr>
          <w:sz w:val="23"/>
          <w:szCs w:val="23"/>
        </w:rPr>
        <w:t xml:space="preserve">követően </w:t>
      </w:r>
      <w:r w:rsidR="00A40661" w:rsidRPr="00E177CF">
        <w:rPr>
          <w:w w:val="170"/>
          <w:sz w:val="23"/>
          <w:szCs w:val="23"/>
        </w:rPr>
        <w:t xml:space="preserve">- </w:t>
      </w:r>
      <w:r w:rsidR="00A40661" w:rsidRPr="00E177CF">
        <w:rPr>
          <w:position w:val="1"/>
          <w:sz w:val="23"/>
          <w:szCs w:val="23"/>
        </w:rPr>
        <w:t>önkormányzati, egyéb helyi közösségi, kulturális</w:t>
      </w:r>
      <w:r w:rsidR="00C14078">
        <w:rPr>
          <w:position w:val="1"/>
          <w:sz w:val="23"/>
          <w:szCs w:val="23"/>
        </w:rPr>
        <w:t xml:space="preserve"> </w:t>
      </w:r>
      <w:r w:rsidR="00C14078" w:rsidRPr="00B41783">
        <w:rPr>
          <w:position w:val="1"/>
          <w:sz w:val="23"/>
          <w:szCs w:val="23"/>
        </w:rPr>
        <w:t>és sport</w:t>
      </w:r>
      <w:r w:rsidR="00A40661" w:rsidRPr="00B41783">
        <w:rPr>
          <w:position w:val="1"/>
          <w:sz w:val="23"/>
          <w:szCs w:val="23"/>
        </w:rPr>
        <w:t xml:space="preserve"> </w:t>
      </w:r>
      <w:r w:rsidR="00A40661" w:rsidRPr="00E177CF">
        <w:rPr>
          <w:position w:val="1"/>
          <w:sz w:val="23"/>
          <w:szCs w:val="23"/>
        </w:rPr>
        <w:t xml:space="preserve">rendezvények </w:t>
      </w:r>
      <w:r w:rsidR="00A40661" w:rsidRPr="00E177CF">
        <w:rPr>
          <w:sz w:val="23"/>
          <w:szCs w:val="23"/>
        </w:rPr>
        <w:t xml:space="preserve">lebonyolítása céljából, a használatarányos </w:t>
      </w:r>
      <w:r w:rsidR="00A40661" w:rsidRPr="00E177CF">
        <w:rPr>
          <w:position w:val="1"/>
          <w:sz w:val="23"/>
          <w:szCs w:val="23"/>
        </w:rPr>
        <w:t xml:space="preserve">felmerülő </w:t>
      </w:r>
      <w:r w:rsidR="00A40661" w:rsidRPr="00E177CF">
        <w:rPr>
          <w:sz w:val="23"/>
          <w:szCs w:val="23"/>
        </w:rPr>
        <w:t>költségek megtérítése mellett.</w:t>
      </w:r>
    </w:p>
    <w:p w14:paraId="6843F316" w14:textId="1C8C68EB" w:rsidR="002319DF" w:rsidRPr="00E177CF" w:rsidRDefault="003926CB" w:rsidP="00C275D4">
      <w:pPr>
        <w:pStyle w:val="Listaszerbekezds"/>
        <w:numPr>
          <w:ilvl w:val="0"/>
          <w:numId w:val="16"/>
        </w:numPr>
        <w:tabs>
          <w:tab w:val="left" w:pos="1491"/>
          <w:tab w:val="left" w:pos="1496"/>
        </w:tabs>
        <w:spacing w:before="226"/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 xml:space="preserve">Centrum </w:t>
      </w:r>
      <w:r w:rsidR="000F3486" w:rsidRPr="00E177CF">
        <w:rPr>
          <w:sz w:val="23"/>
          <w:szCs w:val="23"/>
        </w:rPr>
        <w:t>jogosult</w:t>
      </w:r>
      <w:r w:rsidR="00D30E4A" w:rsidRPr="00E177CF">
        <w:rPr>
          <w:sz w:val="23"/>
          <w:szCs w:val="23"/>
        </w:rPr>
        <w:t xml:space="preserve"> </w:t>
      </w:r>
      <w:r w:rsidR="0071503E" w:rsidRPr="00E177CF">
        <w:rPr>
          <w:sz w:val="23"/>
          <w:szCs w:val="23"/>
        </w:rPr>
        <w:t>az Ingatlan1-en</w:t>
      </w:r>
      <w:r w:rsidR="000F3486" w:rsidRPr="00E177CF">
        <w:rPr>
          <w:position w:val="1"/>
          <w:sz w:val="23"/>
          <w:szCs w:val="23"/>
        </w:rPr>
        <w:t xml:space="preserve"> található sportcsarnok épületét</w:t>
      </w:r>
      <w:r w:rsidR="000F3486" w:rsidRPr="00E177CF">
        <w:rPr>
          <w:sz w:val="23"/>
          <w:szCs w:val="23"/>
        </w:rPr>
        <w:t xml:space="preserve"> </w:t>
      </w:r>
      <w:r w:rsidR="00E61BA9" w:rsidRPr="00E177CF">
        <w:rPr>
          <w:sz w:val="23"/>
          <w:szCs w:val="23"/>
        </w:rPr>
        <w:t>természetes vagy jogi személyek</w:t>
      </w:r>
      <w:r w:rsidR="000F3486" w:rsidRPr="00E177CF">
        <w:rPr>
          <w:sz w:val="23"/>
          <w:szCs w:val="23"/>
        </w:rPr>
        <w:t xml:space="preserve"> számára</w:t>
      </w:r>
      <w:r w:rsidR="00836285" w:rsidRPr="00E177CF">
        <w:rPr>
          <w:sz w:val="23"/>
          <w:szCs w:val="23"/>
        </w:rPr>
        <w:t xml:space="preserve"> </w:t>
      </w:r>
      <w:r w:rsidR="000F3486" w:rsidRPr="00E177CF">
        <w:rPr>
          <w:sz w:val="23"/>
          <w:szCs w:val="23"/>
        </w:rPr>
        <w:t>tartós</w:t>
      </w:r>
      <w:r w:rsidR="000C083C" w:rsidRPr="00E177CF">
        <w:rPr>
          <w:sz w:val="23"/>
          <w:szCs w:val="23"/>
        </w:rPr>
        <w:t>, illetve</w:t>
      </w:r>
      <w:r w:rsidR="000F3486" w:rsidRPr="00E177CF">
        <w:rPr>
          <w:sz w:val="23"/>
          <w:szCs w:val="23"/>
        </w:rPr>
        <w:t xml:space="preserve"> </w:t>
      </w:r>
      <w:r w:rsidR="000C083C" w:rsidRPr="00E177CF">
        <w:rPr>
          <w:sz w:val="23"/>
          <w:szCs w:val="23"/>
        </w:rPr>
        <w:t>eseti bérleti szerződéssel</w:t>
      </w:r>
      <w:r w:rsidR="000F3486" w:rsidRPr="00E177CF">
        <w:rPr>
          <w:sz w:val="23"/>
          <w:szCs w:val="23"/>
        </w:rPr>
        <w:t xml:space="preserve"> bérbe adni. Jelen pont szerinti bérleti jogviszony célja </w:t>
      </w:r>
      <w:r w:rsidR="00A04B57" w:rsidRPr="00E177CF">
        <w:rPr>
          <w:sz w:val="23"/>
          <w:szCs w:val="23"/>
        </w:rPr>
        <w:t xml:space="preserve">egyaránt lehet </w:t>
      </w:r>
      <w:r w:rsidR="000F3486" w:rsidRPr="00E177CF">
        <w:rPr>
          <w:sz w:val="23"/>
          <w:szCs w:val="23"/>
        </w:rPr>
        <w:t xml:space="preserve">a sportegyesületek edzéseinek és versenyeinek lebonyolítása </w:t>
      </w:r>
      <w:r w:rsidR="00A04B57" w:rsidRPr="00E177CF">
        <w:rPr>
          <w:sz w:val="23"/>
          <w:szCs w:val="23"/>
        </w:rPr>
        <w:t>és</w:t>
      </w:r>
      <w:r w:rsidR="000F3486" w:rsidRPr="00E177CF">
        <w:rPr>
          <w:sz w:val="23"/>
          <w:szCs w:val="23"/>
        </w:rPr>
        <w:t xml:space="preserve"> az Önkormányzat által szervezett kulturális, közösségi</w:t>
      </w:r>
      <w:r w:rsidR="00A04B57" w:rsidRPr="00E177CF">
        <w:rPr>
          <w:sz w:val="23"/>
          <w:szCs w:val="23"/>
        </w:rPr>
        <w:t xml:space="preserve">, illetve </w:t>
      </w:r>
      <w:r w:rsidR="000F3486" w:rsidRPr="00E177CF">
        <w:rPr>
          <w:sz w:val="23"/>
          <w:szCs w:val="23"/>
        </w:rPr>
        <w:t>egyéb rendezvények megtartása</w:t>
      </w:r>
      <w:r w:rsidR="00A04B57" w:rsidRPr="00E177CF">
        <w:rPr>
          <w:sz w:val="23"/>
          <w:szCs w:val="23"/>
        </w:rPr>
        <w:t xml:space="preserve">. </w:t>
      </w:r>
      <w:r w:rsidR="00ED60C2" w:rsidRPr="00E177CF">
        <w:rPr>
          <w:sz w:val="23"/>
          <w:szCs w:val="23"/>
        </w:rPr>
        <w:t xml:space="preserve">Felek </w:t>
      </w:r>
      <w:r w:rsidR="00A04B57" w:rsidRPr="00E177CF">
        <w:rPr>
          <w:sz w:val="23"/>
          <w:szCs w:val="23"/>
        </w:rPr>
        <w:t xml:space="preserve">az </w:t>
      </w:r>
      <w:r w:rsidR="000C083C" w:rsidRPr="00E177CF">
        <w:rPr>
          <w:sz w:val="23"/>
          <w:szCs w:val="23"/>
        </w:rPr>
        <w:t>egyes bérleti jogviszonyokra</w:t>
      </w:r>
      <w:r w:rsidR="00230759" w:rsidRPr="00E177CF">
        <w:rPr>
          <w:sz w:val="23"/>
          <w:szCs w:val="23"/>
        </w:rPr>
        <w:t xml:space="preserve"> irányadó feltételeket</w:t>
      </w:r>
      <w:r w:rsidR="000C083C" w:rsidRPr="00E177CF">
        <w:rPr>
          <w:sz w:val="23"/>
          <w:szCs w:val="23"/>
        </w:rPr>
        <w:t>, így a költségviselés részletes szabályait külön szerződésben rögzítik</w:t>
      </w:r>
      <w:r w:rsidR="00ED60C2" w:rsidRPr="00E177CF">
        <w:rPr>
          <w:sz w:val="23"/>
          <w:szCs w:val="23"/>
        </w:rPr>
        <w:t>.</w:t>
      </w:r>
      <w:r w:rsidR="00EE5C08" w:rsidRPr="00E177CF">
        <w:rPr>
          <w:sz w:val="23"/>
          <w:szCs w:val="23"/>
        </w:rPr>
        <w:t xml:space="preserve"> </w:t>
      </w:r>
    </w:p>
    <w:p w14:paraId="1C6B5715" w14:textId="11AD1383" w:rsidR="007021C0" w:rsidRPr="00E177CF" w:rsidRDefault="00A40661" w:rsidP="00C275D4">
      <w:pPr>
        <w:pStyle w:val="Listaszerbekezds"/>
        <w:numPr>
          <w:ilvl w:val="0"/>
          <w:numId w:val="16"/>
        </w:numPr>
        <w:tabs>
          <w:tab w:val="left" w:pos="1486"/>
          <w:tab w:val="left" w:pos="1491"/>
        </w:tabs>
        <w:spacing w:before="112" w:after="240"/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 xml:space="preserve">Centrum biztosítja, hogy az </w:t>
      </w:r>
      <w:r w:rsidRPr="00E177CF">
        <w:rPr>
          <w:position w:val="1"/>
          <w:sz w:val="23"/>
          <w:szCs w:val="23"/>
        </w:rPr>
        <w:t xml:space="preserve">Önkormányzat </w:t>
      </w:r>
      <w:r w:rsidRPr="00E177CF">
        <w:rPr>
          <w:sz w:val="23"/>
          <w:szCs w:val="23"/>
        </w:rPr>
        <w:t xml:space="preserve">az </w:t>
      </w:r>
      <w:r w:rsidRPr="00E177CF">
        <w:rPr>
          <w:position w:val="1"/>
          <w:sz w:val="23"/>
          <w:szCs w:val="23"/>
        </w:rPr>
        <w:t xml:space="preserve">önkormányzati, helyi közösségi, </w:t>
      </w:r>
      <w:r w:rsidRPr="00E177CF">
        <w:rPr>
          <w:sz w:val="23"/>
          <w:szCs w:val="23"/>
        </w:rPr>
        <w:t>kulturális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célú </w:t>
      </w:r>
      <w:r w:rsidRPr="00E177CF">
        <w:rPr>
          <w:position w:val="1"/>
          <w:sz w:val="23"/>
          <w:szCs w:val="23"/>
        </w:rPr>
        <w:t>hirdetményeit</w:t>
      </w:r>
      <w:r w:rsidRPr="00E177CF">
        <w:rPr>
          <w:spacing w:val="-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az </w:t>
      </w:r>
      <w:r w:rsidR="0071503E" w:rsidRPr="00E177CF">
        <w:rPr>
          <w:sz w:val="23"/>
          <w:szCs w:val="23"/>
        </w:rPr>
        <w:t>I</w:t>
      </w:r>
      <w:r w:rsidRPr="00E177CF">
        <w:rPr>
          <w:sz w:val="23"/>
          <w:szCs w:val="23"/>
        </w:rPr>
        <w:t>ngatlan</w:t>
      </w:r>
      <w:r w:rsidR="0071503E" w:rsidRPr="00E177CF">
        <w:rPr>
          <w:sz w:val="23"/>
          <w:szCs w:val="23"/>
        </w:rPr>
        <w:t>ok</w:t>
      </w:r>
      <w:r w:rsidRPr="00E177CF">
        <w:rPr>
          <w:sz w:val="23"/>
          <w:szCs w:val="23"/>
        </w:rPr>
        <w:t xml:space="preserve">ban </w:t>
      </w: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sz w:val="23"/>
          <w:szCs w:val="23"/>
        </w:rPr>
        <w:t xml:space="preserve">közösen </w:t>
      </w:r>
      <w:r w:rsidRPr="00E177CF">
        <w:rPr>
          <w:position w:val="1"/>
          <w:sz w:val="23"/>
          <w:szCs w:val="23"/>
        </w:rPr>
        <w:t>meghatározott helyen és</w:t>
      </w:r>
      <w:r w:rsidRPr="00E177CF">
        <w:rPr>
          <w:spacing w:val="-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módon, </w:t>
      </w:r>
      <w:r w:rsidRPr="00E177CF">
        <w:rPr>
          <w:sz w:val="23"/>
          <w:szCs w:val="23"/>
        </w:rPr>
        <w:t>a Centrum által meghatározott időtartamban kifüggesztheti.</w:t>
      </w:r>
    </w:p>
    <w:p w14:paraId="2FC35A25" w14:textId="44158A35" w:rsidR="00A40661" w:rsidRPr="00E177CF" w:rsidRDefault="00A40661" w:rsidP="00C275D4">
      <w:pPr>
        <w:pStyle w:val="Listaszerbekezds"/>
        <w:numPr>
          <w:ilvl w:val="0"/>
          <w:numId w:val="16"/>
        </w:numPr>
        <w:tabs>
          <w:tab w:val="left" w:pos="1484"/>
          <w:tab w:val="left" w:pos="1487"/>
        </w:tabs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>Centrumot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sz w:val="23"/>
          <w:szCs w:val="23"/>
        </w:rPr>
        <w:t>vagyonkezelésében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levő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vagyonnal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kapcsolatban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megilletik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tulajdonos </w:t>
      </w:r>
      <w:r w:rsidRPr="00E177CF">
        <w:rPr>
          <w:spacing w:val="-2"/>
          <w:w w:val="105"/>
          <w:sz w:val="23"/>
          <w:szCs w:val="23"/>
        </w:rPr>
        <w:t>jogai,</w:t>
      </w:r>
      <w:r w:rsidRPr="00E177CF">
        <w:rPr>
          <w:spacing w:val="-14"/>
          <w:w w:val="105"/>
          <w:sz w:val="23"/>
          <w:szCs w:val="23"/>
        </w:rPr>
        <w:t xml:space="preserve"> </w:t>
      </w:r>
      <w:r w:rsidRPr="00E177CF">
        <w:rPr>
          <w:spacing w:val="-2"/>
          <w:w w:val="105"/>
          <w:sz w:val="23"/>
          <w:szCs w:val="23"/>
        </w:rPr>
        <w:t>és</w:t>
      </w:r>
      <w:r w:rsidRPr="00E177CF">
        <w:rPr>
          <w:spacing w:val="-13"/>
          <w:w w:val="105"/>
          <w:sz w:val="23"/>
          <w:szCs w:val="23"/>
        </w:rPr>
        <w:t xml:space="preserve"> </w:t>
      </w:r>
      <w:r w:rsidRPr="00E177CF">
        <w:rPr>
          <w:spacing w:val="-2"/>
          <w:w w:val="105"/>
          <w:sz w:val="23"/>
          <w:szCs w:val="23"/>
        </w:rPr>
        <w:t>terhelik</w:t>
      </w:r>
      <w:r w:rsidRPr="00E177CF">
        <w:rPr>
          <w:spacing w:val="-13"/>
          <w:w w:val="105"/>
          <w:sz w:val="23"/>
          <w:szCs w:val="23"/>
        </w:rPr>
        <w:t xml:space="preserve"> </w:t>
      </w:r>
      <w:r w:rsidRPr="00E177CF">
        <w:rPr>
          <w:spacing w:val="-2"/>
          <w:w w:val="105"/>
          <w:sz w:val="23"/>
          <w:szCs w:val="23"/>
        </w:rPr>
        <w:t xml:space="preserve">a tulajdonos </w:t>
      </w:r>
      <w:r w:rsidRPr="00E177CF">
        <w:rPr>
          <w:spacing w:val="-2"/>
          <w:w w:val="105"/>
          <w:position w:val="1"/>
          <w:sz w:val="23"/>
          <w:szCs w:val="23"/>
        </w:rPr>
        <w:t>kötelezettségei</w:t>
      </w:r>
      <w:r w:rsidRPr="00E177CF">
        <w:rPr>
          <w:spacing w:val="-14"/>
          <w:w w:val="105"/>
          <w:position w:val="1"/>
          <w:sz w:val="23"/>
          <w:szCs w:val="23"/>
        </w:rPr>
        <w:t xml:space="preserve"> </w:t>
      </w:r>
      <w:r w:rsidR="00115888" w:rsidRPr="00E177CF">
        <w:rPr>
          <w:spacing w:val="-14"/>
          <w:w w:val="105"/>
          <w:position w:val="1"/>
          <w:sz w:val="23"/>
          <w:szCs w:val="23"/>
        </w:rPr>
        <w:t>-</w:t>
      </w:r>
      <w:r w:rsidR="00115888" w:rsidRPr="00E177CF">
        <w:rPr>
          <w:spacing w:val="-26"/>
          <w:w w:val="255"/>
          <w:position w:val="2"/>
          <w:sz w:val="23"/>
          <w:szCs w:val="23"/>
        </w:rPr>
        <w:t xml:space="preserve"> </w:t>
      </w:r>
      <w:r w:rsidRPr="00E177CF">
        <w:rPr>
          <w:spacing w:val="-2"/>
          <w:w w:val="105"/>
          <w:sz w:val="23"/>
          <w:szCs w:val="23"/>
        </w:rPr>
        <w:t xml:space="preserve">ideértve </w:t>
      </w:r>
      <w:r w:rsidRPr="00E177CF">
        <w:rPr>
          <w:spacing w:val="-2"/>
          <w:w w:val="105"/>
          <w:position w:val="1"/>
          <w:sz w:val="23"/>
          <w:szCs w:val="23"/>
        </w:rPr>
        <w:t>a számvitelről</w:t>
      </w:r>
      <w:r w:rsidRPr="00E177CF">
        <w:rPr>
          <w:spacing w:val="9"/>
          <w:w w:val="105"/>
          <w:position w:val="1"/>
          <w:sz w:val="23"/>
          <w:szCs w:val="23"/>
        </w:rPr>
        <w:t xml:space="preserve"> </w:t>
      </w:r>
      <w:r w:rsidRPr="00E177CF">
        <w:rPr>
          <w:spacing w:val="-2"/>
          <w:w w:val="105"/>
          <w:position w:val="1"/>
          <w:sz w:val="23"/>
          <w:szCs w:val="23"/>
        </w:rPr>
        <w:t>szóló</w:t>
      </w:r>
      <w:r w:rsidRPr="00E177CF">
        <w:rPr>
          <w:spacing w:val="-3"/>
          <w:w w:val="105"/>
          <w:position w:val="1"/>
          <w:sz w:val="23"/>
          <w:szCs w:val="23"/>
        </w:rPr>
        <w:t xml:space="preserve"> </w:t>
      </w:r>
      <w:r w:rsidRPr="00E177CF">
        <w:rPr>
          <w:spacing w:val="-2"/>
          <w:w w:val="105"/>
          <w:position w:val="1"/>
          <w:sz w:val="23"/>
          <w:szCs w:val="23"/>
        </w:rPr>
        <w:t xml:space="preserve">törvény </w:t>
      </w:r>
      <w:r w:rsidRPr="00E177CF">
        <w:rPr>
          <w:spacing w:val="-2"/>
          <w:w w:val="105"/>
          <w:sz w:val="23"/>
          <w:szCs w:val="23"/>
        </w:rPr>
        <w:t>szerinti</w:t>
      </w:r>
      <w:r w:rsidRPr="00E177CF">
        <w:rPr>
          <w:spacing w:val="-14"/>
          <w:w w:val="105"/>
          <w:sz w:val="23"/>
          <w:szCs w:val="23"/>
        </w:rPr>
        <w:t xml:space="preserve"> </w:t>
      </w:r>
      <w:r w:rsidRPr="00E177CF">
        <w:rPr>
          <w:spacing w:val="-2"/>
          <w:w w:val="105"/>
          <w:sz w:val="23"/>
          <w:szCs w:val="23"/>
        </w:rPr>
        <w:t>könyvvezetési</w:t>
      </w:r>
      <w:r w:rsidRPr="00E177CF">
        <w:rPr>
          <w:spacing w:val="-6"/>
          <w:w w:val="105"/>
          <w:sz w:val="23"/>
          <w:szCs w:val="23"/>
        </w:rPr>
        <w:t xml:space="preserve"> </w:t>
      </w:r>
      <w:r w:rsidRPr="00E177CF">
        <w:rPr>
          <w:spacing w:val="-2"/>
          <w:w w:val="105"/>
          <w:sz w:val="23"/>
          <w:szCs w:val="23"/>
        </w:rPr>
        <w:t>és</w:t>
      </w:r>
      <w:r w:rsidRPr="00E177CF">
        <w:rPr>
          <w:spacing w:val="-3"/>
          <w:w w:val="105"/>
          <w:sz w:val="23"/>
          <w:szCs w:val="23"/>
        </w:rPr>
        <w:t xml:space="preserve"> </w:t>
      </w:r>
      <w:r w:rsidRPr="00E177CF">
        <w:rPr>
          <w:spacing w:val="-2"/>
          <w:w w:val="105"/>
          <w:sz w:val="23"/>
          <w:szCs w:val="23"/>
        </w:rPr>
        <w:t>beszámoló</w:t>
      </w:r>
      <w:r w:rsidR="00115888" w:rsidRPr="00E177CF">
        <w:rPr>
          <w:spacing w:val="-2"/>
          <w:w w:val="105"/>
          <w:sz w:val="23"/>
          <w:szCs w:val="23"/>
        </w:rPr>
        <w:t>-</w:t>
      </w:r>
      <w:r w:rsidRPr="00E177CF">
        <w:rPr>
          <w:spacing w:val="-2"/>
          <w:w w:val="105"/>
          <w:sz w:val="23"/>
          <w:szCs w:val="23"/>
        </w:rPr>
        <w:t>készítési</w:t>
      </w:r>
      <w:r w:rsidRPr="00E177CF">
        <w:rPr>
          <w:spacing w:val="-6"/>
          <w:w w:val="105"/>
          <w:sz w:val="23"/>
          <w:szCs w:val="23"/>
        </w:rPr>
        <w:t xml:space="preserve"> </w:t>
      </w:r>
      <w:r w:rsidRPr="00E177CF">
        <w:rPr>
          <w:spacing w:val="-2"/>
          <w:w w:val="105"/>
          <w:position w:val="1"/>
          <w:sz w:val="23"/>
          <w:szCs w:val="23"/>
        </w:rPr>
        <w:t>kötelezettséget</w:t>
      </w:r>
      <w:r w:rsidRPr="00E177CF">
        <w:rPr>
          <w:spacing w:val="-7"/>
          <w:w w:val="105"/>
          <w:position w:val="1"/>
          <w:sz w:val="23"/>
          <w:szCs w:val="23"/>
        </w:rPr>
        <w:t xml:space="preserve"> </w:t>
      </w:r>
      <w:r w:rsidRPr="00E177CF">
        <w:rPr>
          <w:spacing w:val="-2"/>
          <w:w w:val="105"/>
          <w:sz w:val="23"/>
          <w:szCs w:val="23"/>
        </w:rPr>
        <w:t>is</w:t>
      </w:r>
      <w:r w:rsidRPr="00E177CF">
        <w:rPr>
          <w:spacing w:val="-27"/>
          <w:w w:val="105"/>
          <w:sz w:val="23"/>
          <w:szCs w:val="23"/>
        </w:rPr>
        <w:t xml:space="preserve"> </w:t>
      </w:r>
      <w:r w:rsidRPr="00E177CF">
        <w:rPr>
          <w:spacing w:val="-2"/>
          <w:w w:val="115"/>
          <w:position w:val="2"/>
          <w:sz w:val="23"/>
          <w:szCs w:val="23"/>
        </w:rPr>
        <w:t>-</w:t>
      </w:r>
      <w:r w:rsidRPr="00E177CF">
        <w:rPr>
          <w:spacing w:val="-23"/>
          <w:w w:val="115"/>
          <w:position w:val="2"/>
          <w:sz w:val="23"/>
          <w:szCs w:val="23"/>
        </w:rPr>
        <w:t xml:space="preserve"> </w:t>
      </w:r>
      <w:r w:rsidRPr="00E177CF">
        <w:rPr>
          <w:spacing w:val="-2"/>
          <w:w w:val="105"/>
          <w:position w:val="1"/>
          <w:sz w:val="23"/>
          <w:szCs w:val="23"/>
        </w:rPr>
        <w:t>azzal,</w:t>
      </w:r>
      <w:r w:rsidRPr="00E177CF">
        <w:rPr>
          <w:spacing w:val="-5"/>
          <w:w w:val="105"/>
          <w:position w:val="1"/>
          <w:sz w:val="23"/>
          <w:szCs w:val="23"/>
        </w:rPr>
        <w:t xml:space="preserve"> </w:t>
      </w:r>
      <w:r w:rsidRPr="00E177CF">
        <w:rPr>
          <w:spacing w:val="-2"/>
          <w:w w:val="105"/>
          <w:position w:val="1"/>
          <w:sz w:val="23"/>
          <w:szCs w:val="23"/>
        </w:rPr>
        <w:t>hogy</w:t>
      </w:r>
    </w:p>
    <w:p w14:paraId="7465FB8E" w14:textId="06EB800A" w:rsidR="00A40661" w:rsidRPr="00E177CF" w:rsidRDefault="00A40661" w:rsidP="00C275D4">
      <w:pPr>
        <w:pStyle w:val="Listaszerbekezds"/>
        <w:numPr>
          <w:ilvl w:val="1"/>
          <w:numId w:val="16"/>
        </w:numPr>
        <w:tabs>
          <w:tab w:val="left" w:pos="1835"/>
          <w:tab w:val="left" w:pos="1839"/>
        </w:tabs>
        <w:ind w:left="993" w:right="-142"/>
        <w:rPr>
          <w:sz w:val="23"/>
          <w:szCs w:val="23"/>
        </w:rPr>
      </w:pPr>
      <w:r w:rsidRPr="00E177CF">
        <w:rPr>
          <w:sz w:val="23"/>
          <w:szCs w:val="23"/>
        </w:rPr>
        <w:t xml:space="preserve">a vagyont </w:t>
      </w:r>
      <w:r w:rsidRPr="00E177CF">
        <w:rPr>
          <w:position w:val="1"/>
          <w:sz w:val="23"/>
          <w:szCs w:val="23"/>
        </w:rPr>
        <w:t xml:space="preserve">nem </w:t>
      </w:r>
      <w:r w:rsidRPr="00E177CF">
        <w:rPr>
          <w:sz w:val="23"/>
          <w:szCs w:val="23"/>
        </w:rPr>
        <w:t xml:space="preserve">idegenítheti </w:t>
      </w:r>
      <w:r w:rsidRPr="00E177CF">
        <w:rPr>
          <w:position w:val="1"/>
          <w:sz w:val="23"/>
          <w:szCs w:val="23"/>
        </w:rPr>
        <w:t xml:space="preserve">el, valamint </w:t>
      </w:r>
      <w:r w:rsidR="00115888" w:rsidRPr="00E177CF">
        <w:rPr>
          <w:position w:val="1"/>
          <w:sz w:val="23"/>
          <w:szCs w:val="23"/>
        </w:rPr>
        <w:t xml:space="preserve">- </w:t>
      </w:r>
      <w:r w:rsidRPr="00E177CF">
        <w:rPr>
          <w:sz w:val="23"/>
          <w:szCs w:val="23"/>
        </w:rPr>
        <w:t xml:space="preserve">jogszabályon alapuló, </w:t>
      </w:r>
      <w:r w:rsidRPr="00E177CF">
        <w:rPr>
          <w:position w:val="1"/>
          <w:sz w:val="23"/>
          <w:szCs w:val="23"/>
        </w:rPr>
        <w:t xml:space="preserve">továbbá </w:t>
      </w:r>
      <w:r w:rsidRPr="00E177CF">
        <w:rPr>
          <w:sz w:val="23"/>
          <w:szCs w:val="23"/>
        </w:rPr>
        <w:t xml:space="preserve">az </w:t>
      </w:r>
      <w:r w:rsidR="0071503E" w:rsidRPr="00E177CF">
        <w:rPr>
          <w:sz w:val="23"/>
          <w:szCs w:val="23"/>
        </w:rPr>
        <w:t xml:space="preserve">Ingatlanokra </w:t>
      </w:r>
      <w:r w:rsidRPr="00E177CF">
        <w:rPr>
          <w:sz w:val="23"/>
          <w:szCs w:val="23"/>
        </w:rPr>
        <w:t xml:space="preserve">közérdekből </w:t>
      </w:r>
      <w:r w:rsidRPr="00E177CF">
        <w:rPr>
          <w:position w:val="1"/>
          <w:sz w:val="23"/>
          <w:szCs w:val="23"/>
        </w:rPr>
        <w:t xml:space="preserve">külön </w:t>
      </w:r>
      <w:r w:rsidRPr="00E177CF">
        <w:rPr>
          <w:sz w:val="23"/>
          <w:szCs w:val="23"/>
        </w:rPr>
        <w:t xml:space="preserve">jogszabályban </w:t>
      </w:r>
      <w:r w:rsidRPr="00E177CF">
        <w:rPr>
          <w:position w:val="1"/>
          <w:sz w:val="23"/>
          <w:szCs w:val="23"/>
        </w:rPr>
        <w:t xml:space="preserve">feljogosított szervek javára alapított </w:t>
      </w:r>
      <w:r w:rsidRPr="00E177CF">
        <w:rPr>
          <w:sz w:val="23"/>
          <w:szCs w:val="23"/>
        </w:rPr>
        <w:t>használati jog, vezetékjog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vagy ugyanezen </w:t>
      </w:r>
      <w:r w:rsidRPr="00E177CF">
        <w:rPr>
          <w:sz w:val="23"/>
          <w:szCs w:val="23"/>
        </w:rPr>
        <w:t xml:space="preserve">okokból </w:t>
      </w:r>
      <w:r w:rsidRPr="00E177CF">
        <w:rPr>
          <w:position w:val="1"/>
          <w:sz w:val="23"/>
          <w:szCs w:val="23"/>
        </w:rPr>
        <w:t xml:space="preserve">alapított szolgalom, </w:t>
      </w:r>
      <w:r w:rsidRPr="00E177CF">
        <w:rPr>
          <w:sz w:val="23"/>
          <w:szCs w:val="23"/>
        </w:rPr>
        <w:t xml:space="preserve">továbbá </w:t>
      </w:r>
      <w:r w:rsidRPr="00E177CF">
        <w:rPr>
          <w:position w:val="1"/>
          <w:sz w:val="23"/>
          <w:szCs w:val="23"/>
        </w:rPr>
        <w:t xml:space="preserve">a helyi </w:t>
      </w:r>
      <w:r w:rsidRPr="00E177CF">
        <w:rPr>
          <w:position w:val="2"/>
          <w:sz w:val="23"/>
          <w:szCs w:val="23"/>
        </w:rPr>
        <w:t xml:space="preserve">önkormányzat </w:t>
      </w:r>
      <w:r w:rsidRPr="00E177CF">
        <w:rPr>
          <w:position w:val="1"/>
          <w:sz w:val="23"/>
          <w:szCs w:val="23"/>
        </w:rPr>
        <w:t xml:space="preserve">javára </w:t>
      </w:r>
      <w:r w:rsidRPr="00E177CF">
        <w:rPr>
          <w:position w:val="2"/>
          <w:sz w:val="23"/>
          <w:szCs w:val="23"/>
        </w:rPr>
        <w:t xml:space="preserve">alapított vezetékjog kivételével </w:t>
      </w:r>
      <w:r w:rsidR="00115888" w:rsidRPr="00E177CF">
        <w:rPr>
          <w:position w:val="2"/>
          <w:sz w:val="23"/>
          <w:szCs w:val="23"/>
        </w:rPr>
        <w:t xml:space="preserve">- </w:t>
      </w:r>
      <w:r w:rsidRPr="00E177CF">
        <w:rPr>
          <w:position w:val="2"/>
          <w:sz w:val="23"/>
          <w:szCs w:val="23"/>
        </w:rPr>
        <w:t xml:space="preserve">nem terhelheti meg, </w:t>
      </w:r>
    </w:p>
    <w:p w14:paraId="077066AF" w14:textId="77777777" w:rsidR="00A40661" w:rsidRPr="00E177CF" w:rsidRDefault="00A40661" w:rsidP="00C275D4">
      <w:pPr>
        <w:pStyle w:val="Listaszerbekezds"/>
        <w:numPr>
          <w:ilvl w:val="1"/>
          <w:numId w:val="16"/>
        </w:numPr>
        <w:tabs>
          <w:tab w:val="left" w:pos="1837"/>
        </w:tabs>
        <w:ind w:left="993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sz w:val="23"/>
          <w:szCs w:val="23"/>
        </w:rPr>
        <w:t>vagyont</w:t>
      </w:r>
      <w:r w:rsidRPr="00E177CF">
        <w:rPr>
          <w:spacing w:val="-7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biztosítékul</w:t>
      </w:r>
      <w:r w:rsidRPr="00E177CF">
        <w:rPr>
          <w:spacing w:val="-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nem</w:t>
      </w:r>
      <w:r w:rsidRPr="00E177CF">
        <w:rPr>
          <w:spacing w:val="-10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adhatja,</w:t>
      </w:r>
    </w:p>
    <w:p w14:paraId="7E1FF0DB" w14:textId="77777777" w:rsidR="00A40661" w:rsidRPr="00E177CF" w:rsidRDefault="00A40661" w:rsidP="00C275D4">
      <w:pPr>
        <w:pStyle w:val="Listaszerbekezds"/>
        <w:numPr>
          <w:ilvl w:val="1"/>
          <w:numId w:val="16"/>
        </w:numPr>
        <w:tabs>
          <w:tab w:val="left" w:pos="1836"/>
        </w:tabs>
        <w:ind w:left="993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spacing w:val="-9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vagyonon</w:t>
      </w:r>
      <w:r w:rsidRPr="00E177CF">
        <w:rPr>
          <w:spacing w:val="-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osztott</w:t>
      </w:r>
      <w:r w:rsidRPr="00E177CF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tulajdont</w:t>
      </w:r>
      <w:r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nem</w:t>
      </w:r>
      <w:r w:rsidRPr="00E177CF">
        <w:rPr>
          <w:spacing w:val="4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létesíthet,</w:t>
      </w:r>
    </w:p>
    <w:p w14:paraId="2A6804FC" w14:textId="77777777" w:rsidR="006D0D3B" w:rsidRPr="00E177CF" w:rsidRDefault="006D0D3B" w:rsidP="00C275D4">
      <w:pPr>
        <w:pStyle w:val="Listaszerbekezds"/>
        <w:numPr>
          <w:ilvl w:val="1"/>
          <w:numId w:val="16"/>
        </w:numPr>
        <w:tabs>
          <w:tab w:val="left" w:pos="1836"/>
        </w:tabs>
        <w:ind w:left="993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spacing w:val="-17"/>
          <w:sz w:val="23"/>
          <w:szCs w:val="23"/>
        </w:rPr>
        <w:t xml:space="preserve"> </w:t>
      </w:r>
      <w:r w:rsidRPr="00E177CF">
        <w:rPr>
          <w:sz w:val="23"/>
          <w:szCs w:val="23"/>
        </w:rPr>
        <w:t>vagyonkezelői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sz w:val="23"/>
          <w:szCs w:val="23"/>
        </w:rPr>
        <w:t>jogot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sz w:val="23"/>
          <w:szCs w:val="23"/>
        </w:rPr>
        <w:t>harmadik</w:t>
      </w:r>
      <w:r w:rsidRPr="00E177CF">
        <w:rPr>
          <w:spacing w:val="-16"/>
          <w:sz w:val="23"/>
          <w:szCs w:val="23"/>
        </w:rPr>
        <w:t xml:space="preserve"> </w:t>
      </w:r>
      <w:r w:rsidRPr="00E177CF">
        <w:rPr>
          <w:sz w:val="23"/>
          <w:szCs w:val="23"/>
        </w:rPr>
        <w:t>személyre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nem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ruházhatja</w:t>
      </w:r>
      <w:r w:rsidRPr="00E177CF">
        <w:rPr>
          <w:spacing w:val="-18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át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és</w:t>
      </w:r>
      <w:r w:rsidRPr="00E177CF">
        <w:rPr>
          <w:spacing w:val="-1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nem</w:t>
      </w:r>
      <w:r w:rsidRPr="00E177CF">
        <w:rPr>
          <w:spacing w:val="-1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terhelheti</w:t>
      </w:r>
      <w:r w:rsidRPr="00E177CF">
        <w:rPr>
          <w:spacing w:val="-7"/>
          <w:position w:val="1"/>
          <w:sz w:val="23"/>
          <w:szCs w:val="23"/>
        </w:rPr>
        <w:t xml:space="preserve"> </w:t>
      </w:r>
      <w:r w:rsidRPr="00E177CF">
        <w:rPr>
          <w:spacing w:val="-4"/>
          <w:sz w:val="23"/>
          <w:szCs w:val="23"/>
        </w:rPr>
        <w:t xml:space="preserve">meg, </w:t>
      </w:r>
      <w:r w:rsidRPr="00E177CF">
        <w:rPr>
          <w:spacing w:val="-2"/>
          <w:sz w:val="23"/>
          <w:szCs w:val="23"/>
        </w:rPr>
        <w:t>valamint</w:t>
      </w:r>
    </w:p>
    <w:p w14:paraId="73940219" w14:textId="21CC725E" w:rsidR="006D0D3B" w:rsidRPr="00E177CF" w:rsidRDefault="006D0D3B" w:rsidP="00C275D4">
      <w:pPr>
        <w:pStyle w:val="Listaszerbekezds"/>
        <w:numPr>
          <w:ilvl w:val="1"/>
          <w:numId w:val="16"/>
        </w:numPr>
        <w:tabs>
          <w:tab w:val="left" w:pos="1836"/>
        </w:tabs>
        <w:ind w:left="993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>polgári jogi igényt megalapító,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polgári jogi </w:t>
      </w:r>
      <w:r w:rsidRPr="00E177CF">
        <w:rPr>
          <w:position w:val="1"/>
          <w:sz w:val="23"/>
          <w:szCs w:val="23"/>
        </w:rPr>
        <w:t>igényt eldöntő</w:t>
      </w:r>
      <w:r w:rsidRPr="00E177CF">
        <w:rPr>
          <w:spacing w:val="-1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tulajdonosi </w:t>
      </w:r>
      <w:r w:rsidRPr="00E177CF">
        <w:rPr>
          <w:position w:val="1"/>
          <w:sz w:val="23"/>
          <w:szCs w:val="23"/>
        </w:rPr>
        <w:t xml:space="preserve">hozzájárulást </w:t>
      </w:r>
      <w:r w:rsidRPr="00E177CF">
        <w:rPr>
          <w:sz w:val="23"/>
          <w:szCs w:val="23"/>
        </w:rPr>
        <w:t xml:space="preserve">a vagyonkezelésében lévő vagyonra vonatkozóan hatósági </w:t>
      </w:r>
      <w:r w:rsidRPr="00E177CF">
        <w:rPr>
          <w:position w:val="1"/>
          <w:sz w:val="23"/>
          <w:szCs w:val="23"/>
        </w:rPr>
        <w:t xml:space="preserve">és bírósági eljárásban </w:t>
      </w:r>
      <w:r w:rsidRPr="00E177CF">
        <w:rPr>
          <w:sz w:val="23"/>
          <w:szCs w:val="23"/>
        </w:rPr>
        <w:t xml:space="preserve">sem adhat, </w:t>
      </w:r>
      <w:r w:rsidRPr="00E177CF">
        <w:rPr>
          <w:position w:val="1"/>
          <w:sz w:val="23"/>
          <w:szCs w:val="23"/>
        </w:rPr>
        <w:t>kivéve</w:t>
      </w:r>
      <w:r w:rsidRPr="00E177CF">
        <w:rPr>
          <w:spacing w:val="-1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sz w:val="23"/>
          <w:szCs w:val="23"/>
        </w:rPr>
        <w:t>jogszabályon alapuló,</w:t>
      </w:r>
      <w:r w:rsidRPr="00E177CF">
        <w:rPr>
          <w:spacing w:val="-9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továbbá </w:t>
      </w:r>
      <w:r w:rsidRPr="00E177CF">
        <w:rPr>
          <w:sz w:val="23"/>
          <w:szCs w:val="23"/>
        </w:rPr>
        <w:t xml:space="preserve">az </w:t>
      </w:r>
      <w:r w:rsidR="0071503E" w:rsidRPr="00E177CF">
        <w:rPr>
          <w:sz w:val="23"/>
          <w:szCs w:val="23"/>
        </w:rPr>
        <w:t xml:space="preserve">Ingatlanokra </w:t>
      </w:r>
      <w:r w:rsidRPr="00E177CF">
        <w:rPr>
          <w:position w:val="1"/>
          <w:sz w:val="23"/>
          <w:szCs w:val="23"/>
        </w:rPr>
        <w:t xml:space="preserve">közérdekből </w:t>
      </w:r>
      <w:r w:rsidRPr="00E177CF">
        <w:rPr>
          <w:sz w:val="23"/>
          <w:szCs w:val="23"/>
        </w:rPr>
        <w:t xml:space="preserve">külön jogszabályban feljogosított szervek javára alapított </w:t>
      </w:r>
      <w:r w:rsidRPr="00E177CF">
        <w:rPr>
          <w:position w:val="1"/>
          <w:sz w:val="23"/>
          <w:szCs w:val="23"/>
        </w:rPr>
        <w:t xml:space="preserve">használati </w:t>
      </w:r>
      <w:r w:rsidRPr="00E177CF">
        <w:rPr>
          <w:sz w:val="23"/>
          <w:szCs w:val="23"/>
        </w:rPr>
        <w:t xml:space="preserve">joghoz, vezetékjoghoz vagy ugyanezen okokból alapított szolgalomhoz történő </w:t>
      </w:r>
      <w:r w:rsidRPr="00E177CF">
        <w:rPr>
          <w:spacing w:val="-2"/>
          <w:sz w:val="23"/>
          <w:szCs w:val="23"/>
        </w:rPr>
        <w:t>hozzájárulást.</w:t>
      </w:r>
    </w:p>
    <w:p w14:paraId="6DACE90E" w14:textId="4E824D51" w:rsidR="004C69AC" w:rsidRPr="00E177CF" w:rsidRDefault="004C69AC" w:rsidP="00C275D4">
      <w:pPr>
        <w:pStyle w:val="Listaszerbekezds"/>
        <w:numPr>
          <w:ilvl w:val="0"/>
          <w:numId w:val="16"/>
        </w:numPr>
        <w:spacing w:before="122"/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 xml:space="preserve">Centrum tudomásul </w:t>
      </w:r>
      <w:r w:rsidRPr="00E177CF">
        <w:rPr>
          <w:position w:val="1"/>
          <w:sz w:val="23"/>
          <w:szCs w:val="23"/>
        </w:rPr>
        <w:t xml:space="preserve">veszi, </w:t>
      </w:r>
      <w:r w:rsidRPr="00E177CF">
        <w:rPr>
          <w:sz w:val="23"/>
          <w:szCs w:val="23"/>
        </w:rPr>
        <w:t xml:space="preserve">hogy a gyermekétkeztetéshez, valamint </w:t>
      </w: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sz w:val="23"/>
          <w:szCs w:val="23"/>
        </w:rPr>
        <w:t>szünidői gyermekétkeztetéshez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sz w:val="23"/>
          <w:szCs w:val="23"/>
        </w:rPr>
        <w:t>szükséges</w:t>
      </w:r>
      <w:r w:rsidRPr="00E177CF">
        <w:rPr>
          <w:spacing w:val="-2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>a</w:t>
      </w:r>
      <w:r w:rsidR="008305F5" w:rsidRPr="00E177CF">
        <w:rPr>
          <w:spacing w:val="19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>2560</w:t>
      </w:r>
      <w:r w:rsidR="008305F5" w:rsidRPr="00E177CF">
        <w:rPr>
          <w:spacing w:val="20"/>
          <w:sz w:val="23"/>
          <w:szCs w:val="23"/>
        </w:rPr>
        <w:t xml:space="preserve"> </w:t>
      </w:r>
      <w:r w:rsidR="008305F5" w:rsidRPr="00E177CF">
        <w:rPr>
          <w:position w:val="1"/>
          <w:sz w:val="23"/>
          <w:szCs w:val="23"/>
        </w:rPr>
        <w:t>hrsz.-ú,</w:t>
      </w:r>
      <w:r w:rsidR="008305F5" w:rsidRPr="00E177CF">
        <w:rPr>
          <w:spacing w:val="11"/>
          <w:position w:val="1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>természetben</w:t>
      </w:r>
      <w:r w:rsidR="008305F5" w:rsidRPr="00E177CF">
        <w:rPr>
          <w:spacing w:val="17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>6200</w:t>
      </w:r>
      <w:r w:rsidR="008305F5" w:rsidRPr="00E177CF">
        <w:rPr>
          <w:spacing w:val="12"/>
          <w:sz w:val="23"/>
          <w:szCs w:val="23"/>
        </w:rPr>
        <w:t xml:space="preserve"> </w:t>
      </w:r>
      <w:r w:rsidR="008305F5" w:rsidRPr="00E177CF">
        <w:rPr>
          <w:position w:val="1"/>
          <w:sz w:val="23"/>
          <w:szCs w:val="23"/>
        </w:rPr>
        <w:t>Kiskőrös,</w:t>
      </w:r>
      <w:r w:rsidR="008305F5" w:rsidRPr="00E177CF">
        <w:rPr>
          <w:spacing w:val="17"/>
          <w:position w:val="1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>Árpád</w:t>
      </w:r>
      <w:r w:rsidR="008305F5" w:rsidRPr="00E177CF">
        <w:rPr>
          <w:spacing w:val="31"/>
          <w:sz w:val="23"/>
          <w:szCs w:val="23"/>
        </w:rPr>
        <w:t xml:space="preserve"> </w:t>
      </w:r>
      <w:r w:rsidR="008305F5" w:rsidRPr="00E177CF">
        <w:rPr>
          <w:spacing w:val="-5"/>
          <w:sz w:val="23"/>
          <w:szCs w:val="23"/>
        </w:rPr>
        <w:t>u.20</w:t>
      </w:r>
      <w:r w:rsidR="008305F5" w:rsidRPr="00E177CF">
        <w:rPr>
          <w:sz w:val="23"/>
          <w:szCs w:val="23"/>
        </w:rPr>
        <w:t>. szám alatti</w:t>
      </w:r>
      <w:r w:rsidR="008305F5" w:rsidRPr="00E177CF">
        <w:rPr>
          <w:spacing w:val="19"/>
          <w:sz w:val="23"/>
          <w:szCs w:val="23"/>
        </w:rPr>
        <w:t xml:space="preserve"> </w:t>
      </w:r>
      <w:r w:rsidR="00840679" w:rsidRPr="00E177CF">
        <w:rPr>
          <w:sz w:val="23"/>
          <w:szCs w:val="23"/>
        </w:rPr>
        <w:t xml:space="preserve">4. szám alatt megjelölt Konyha épülete </w:t>
      </w:r>
      <w:r w:rsidR="00840679" w:rsidRPr="00E177CF">
        <w:rPr>
          <w:spacing w:val="-2"/>
          <w:sz w:val="23"/>
          <w:szCs w:val="23"/>
        </w:rPr>
        <w:t xml:space="preserve">és </w:t>
      </w:r>
      <w:r w:rsidR="003714CF" w:rsidRPr="00E177CF">
        <w:rPr>
          <w:spacing w:val="-2"/>
          <w:sz w:val="23"/>
          <w:szCs w:val="23"/>
        </w:rPr>
        <w:t xml:space="preserve">a kapcsolódó </w:t>
      </w:r>
      <w:r w:rsidR="00840679" w:rsidRPr="00E177CF">
        <w:rPr>
          <w:sz w:val="23"/>
          <w:szCs w:val="23"/>
        </w:rPr>
        <w:t>ingó</w:t>
      </w:r>
      <w:r w:rsidR="00840679" w:rsidRPr="00E177CF">
        <w:rPr>
          <w:spacing w:val="-2"/>
          <w:sz w:val="23"/>
          <w:szCs w:val="23"/>
        </w:rPr>
        <w:t xml:space="preserve"> </w:t>
      </w:r>
      <w:r w:rsidR="00840679" w:rsidRPr="00E177CF">
        <w:rPr>
          <w:sz w:val="23"/>
          <w:szCs w:val="23"/>
        </w:rPr>
        <w:t xml:space="preserve">vagyon </w:t>
      </w:r>
      <w:r w:rsidRPr="00E177CF">
        <w:rPr>
          <w:sz w:val="23"/>
          <w:szCs w:val="23"/>
        </w:rPr>
        <w:t>a</w:t>
      </w:r>
      <w:r w:rsidRPr="00E177CF">
        <w:rPr>
          <w:spacing w:val="29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43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részére</w:t>
      </w:r>
      <w:r w:rsidRPr="00E177CF">
        <w:rPr>
          <w:spacing w:val="33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nem</w:t>
      </w:r>
      <w:r w:rsidRPr="00E177CF">
        <w:rPr>
          <w:spacing w:val="3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kerül</w:t>
      </w:r>
      <w:r w:rsidRPr="00E177CF">
        <w:rPr>
          <w:spacing w:val="4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átadásra,</w:t>
      </w:r>
      <w:r w:rsidRPr="00E177CF">
        <w:rPr>
          <w:spacing w:val="2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azokat</w:t>
      </w:r>
      <w:r w:rsidRPr="00E177CF">
        <w:rPr>
          <w:spacing w:val="32"/>
          <w:position w:val="1"/>
          <w:sz w:val="23"/>
          <w:szCs w:val="23"/>
        </w:rPr>
        <w:t xml:space="preserve"> </w:t>
      </w:r>
      <w:r w:rsidRPr="00E177CF">
        <w:rPr>
          <w:spacing w:val="-5"/>
          <w:position w:val="1"/>
          <w:sz w:val="23"/>
          <w:szCs w:val="23"/>
        </w:rPr>
        <w:t xml:space="preserve">az </w:t>
      </w:r>
      <w:r w:rsidRPr="00E177CF">
        <w:rPr>
          <w:position w:val="2"/>
          <w:sz w:val="23"/>
          <w:szCs w:val="23"/>
        </w:rPr>
        <w:t xml:space="preserve">Önkormányzat </w:t>
      </w:r>
      <w:r w:rsidRPr="00E177CF">
        <w:rPr>
          <w:w w:val="135"/>
          <w:sz w:val="23"/>
          <w:szCs w:val="23"/>
        </w:rPr>
        <w:t>-</w:t>
      </w:r>
      <w:r w:rsidRPr="00E177CF">
        <w:rPr>
          <w:spacing w:val="-20"/>
          <w:w w:val="135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a Gyvt. 21/A. és 21/C. </w:t>
      </w:r>
      <w:r w:rsidRPr="00E177CF">
        <w:rPr>
          <w:position w:val="2"/>
          <w:sz w:val="23"/>
          <w:szCs w:val="23"/>
        </w:rPr>
        <w:t xml:space="preserve">§-aiban előírt kötelező feladatellátásának </w:t>
      </w:r>
      <w:r w:rsidRPr="00E177CF">
        <w:rPr>
          <w:position w:val="1"/>
          <w:sz w:val="23"/>
          <w:szCs w:val="23"/>
        </w:rPr>
        <w:t xml:space="preserve">biztosítása céljából </w:t>
      </w:r>
      <w:r w:rsidRPr="00E177CF">
        <w:rPr>
          <w:w w:val="135"/>
          <w:sz w:val="23"/>
          <w:szCs w:val="23"/>
        </w:rPr>
        <w:t xml:space="preserve">- </w:t>
      </w:r>
      <w:r w:rsidRPr="00E177CF">
        <w:rPr>
          <w:position w:val="2"/>
          <w:sz w:val="23"/>
          <w:szCs w:val="23"/>
        </w:rPr>
        <w:t>önállóan hasznosítja</w:t>
      </w:r>
      <w:r w:rsidR="003714CF" w:rsidRPr="00E177CF">
        <w:rPr>
          <w:position w:val="2"/>
          <w:sz w:val="23"/>
          <w:szCs w:val="23"/>
        </w:rPr>
        <w:t xml:space="preserve"> és az </w:t>
      </w:r>
      <w:r w:rsidRPr="00E177CF">
        <w:rPr>
          <w:position w:val="2"/>
          <w:sz w:val="23"/>
          <w:szCs w:val="23"/>
        </w:rPr>
        <w:t xml:space="preserve">Önkormányzat által a </w:t>
      </w:r>
      <w:r w:rsidRPr="00E177CF">
        <w:rPr>
          <w:position w:val="1"/>
          <w:sz w:val="23"/>
          <w:szCs w:val="23"/>
        </w:rPr>
        <w:t xml:space="preserve">gyermek </w:t>
      </w:r>
      <w:r w:rsidRPr="00E177CF">
        <w:rPr>
          <w:position w:val="2"/>
          <w:sz w:val="23"/>
          <w:szCs w:val="23"/>
        </w:rPr>
        <w:t xml:space="preserve">és </w:t>
      </w:r>
      <w:r w:rsidRPr="00E177CF">
        <w:rPr>
          <w:position w:val="1"/>
          <w:sz w:val="23"/>
          <w:szCs w:val="23"/>
        </w:rPr>
        <w:t>diákétkeztetés</w:t>
      </w:r>
      <w:r w:rsidRPr="00E177CF">
        <w:rPr>
          <w:spacing w:val="-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biztosítása céljából kiírt közbeszerzési eljárás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során </w:t>
      </w:r>
      <w:r w:rsidRPr="00E177CF">
        <w:rPr>
          <w:position w:val="2"/>
          <w:sz w:val="23"/>
          <w:szCs w:val="23"/>
        </w:rPr>
        <w:t xml:space="preserve">nyertes </w:t>
      </w:r>
      <w:r w:rsidRPr="00E177CF">
        <w:rPr>
          <w:position w:val="1"/>
          <w:sz w:val="23"/>
          <w:szCs w:val="23"/>
        </w:rPr>
        <w:t>vállalkozás</w:t>
      </w:r>
      <w:r w:rsidRPr="00E177CF">
        <w:rPr>
          <w:spacing w:val="-6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üzemelteti.</w:t>
      </w:r>
    </w:p>
    <w:p w14:paraId="1D75C0EA" w14:textId="3B4C4801" w:rsidR="007E1F1D" w:rsidRPr="00E177CF" w:rsidRDefault="007E1F1D" w:rsidP="00C275D4">
      <w:pPr>
        <w:pStyle w:val="Listaszerbekezds"/>
        <w:numPr>
          <w:ilvl w:val="0"/>
          <w:numId w:val="16"/>
        </w:numPr>
        <w:tabs>
          <w:tab w:val="left" w:pos="1505"/>
        </w:tabs>
        <w:spacing w:before="127"/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 xml:space="preserve">Centrum </w:t>
      </w: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sz w:val="23"/>
          <w:szCs w:val="23"/>
        </w:rPr>
        <w:t xml:space="preserve">vagyonkezelésében </w:t>
      </w:r>
      <w:r w:rsidRPr="00E177CF">
        <w:rPr>
          <w:position w:val="1"/>
          <w:sz w:val="23"/>
          <w:szCs w:val="23"/>
        </w:rPr>
        <w:t xml:space="preserve">levő vagyont a központi berendezésekkel és </w:t>
      </w:r>
      <w:r w:rsidRPr="00E177CF">
        <w:rPr>
          <w:sz w:val="23"/>
          <w:szCs w:val="23"/>
        </w:rPr>
        <w:t xml:space="preserve">felszerelésekkel </w:t>
      </w:r>
      <w:r w:rsidRPr="00E177CF">
        <w:rPr>
          <w:sz w:val="23"/>
          <w:szCs w:val="23"/>
        </w:rPr>
        <w:lastRenderedPageBreak/>
        <w:t xml:space="preserve">együtt </w:t>
      </w:r>
      <w:r w:rsidRPr="00E177CF">
        <w:rPr>
          <w:position w:val="1"/>
          <w:sz w:val="23"/>
          <w:szCs w:val="23"/>
        </w:rPr>
        <w:t xml:space="preserve">rendeltetésszerűen, a vagyonkezelési szerződésnek, a rendes </w:t>
      </w:r>
      <w:r w:rsidRPr="00E177CF">
        <w:rPr>
          <w:sz w:val="23"/>
          <w:szCs w:val="23"/>
        </w:rPr>
        <w:t xml:space="preserve">gazdálkodás szabályainak megfelelően, a vagyonra </w:t>
      </w:r>
      <w:r w:rsidRPr="00E177CF">
        <w:rPr>
          <w:position w:val="1"/>
          <w:sz w:val="23"/>
          <w:szCs w:val="23"/>
        </w:rPr>
        <w:t xml:space="preserve">vonatkozó biztonsági előírások </w:t>
      </w:r>
      <w:r w:rsidRPr="00E177CF">
        <w:rPr>
          <w:sz w:val="23"/>
          <w:szCs w:val="23"/>
        </w:rPr>
        <w:t>betartásával,</w:t>
      </w:r>
      <w:r w:rsidRPr="00E177CF">
        <w:rPr>
          <w:spacing w:val="-7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-4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közvagyont </w:t>
      </w:r>
      <w:r w:rsidRPr="00E177CF">
        <w:rPr>
          <w:position w:val="1"/>
          <w:sz w:val="23"/>
          <w:szCs w:val="23"/>
        </w:rPr>
        <w:t>használó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személytől elvárható</w:t>
      </w:r>
      <w:r w:rsidRPr="00E177CF">
        <w:rPr>
          <w:spacing w:val="-9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gondossággal mások jogainak és törvényes érdekeinek sérelme </w:t>
      </w:r>
      <w:r w:rsidRPr="00E177CF">
        <w:rPr>
          <w:position w:val="1"/>
          <w:sz w:val="23"/>
          <w:szCs w:val="23"/>
        </w:rPr>
        <w:t xml:space="preserve">nélkül </w:t>
      </w:r>
      <w:r w:rsidRPr="00E177CF">
        <w:rPr>
          <w:sz w:val="23"/>
          <w:szCs w:val="23"/>
        </w:rPr>
        <w:t xml:space="preserve">jogosult </w:t>
      </w:r>
      <w:r w:rsidRPr="00E177CF">
        <w:rPr>
          <w:position w:val="1"/>
          <w:sz w:val="23"/>
          <w:szCs w:val="23"/>
        </w:rPr>
        <w:t xml:space="preserve">birtokolni, használni, </w:t>
      </w:r>
      <w:r w:rsidRPr="00E177CF">
        <w:rPr>
          <w:sz w:val="23"/>
          <w:szCs w:val="23"/>
        </w:rPr>
        <w:t xml:space="preserve">szedni </w:t>
      </w:r>
      <w:r w:rsidRPr="00E177CF">
        <w:rPr>
          <w:position w:val="1"/>
          <w:sz w:val="23"/>
          <w:szCs w:val="23"/>
        </w:rPr>
        <w:t>hasznait.</w:t>
      </w:r>
    </w:p>
    <w:p w14:paraId="49768A2E" w14:textId="77777777" w:rsidR="007E1F1D" w:rsidRPr="00E177CF" w:rsidRDefault="007E1F1D" w:rsidP="00C275D4">
      <w:pPr>
        <w:pStyle w:val="Listaszerbekezds"/>
        <w:numPr>
          <w:ilvl w:val="0"/>
          <w:numId w:val="16"/>
        </w:numPr>
        <w:spacing w:before="95"/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>Amennyiben</w:t>
      </w:r>
      <w:r w:rsidRPr="00E177CF">
        <w:rPr>
          <w:spacing w:val="69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75"/>
          <w:sz w:val="23"/>
          <w:szCs w:val="23"/>
        </w:rPr>
        <w:t xml:space="preserve"> </w:t>
      </w:r>
      <w:r w:rsidRPr="00E177CF">
        <w:rPr>
          <w:sz w:val="23"/>
          <w:szCs w:val="23"/>
        </w:rPr>
        <w:t>Centrum</w:t>
      </w:r>
      <w:r w:rsidRPr="00E177CF">
        <w:rPr>
          <w:spacing w:val="56"/>
          <w:w w:val="150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73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vagyonkezelésében</w:t>
      </w:r>
      <w:r w:rsidRPr="00E177CF">
        <w:rPr>
          <w:spacing w:val="60"/>
          <w:w w:val="15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levő</w:t>
      </w:r>
      <w:r w:rsidRPr="00E177CF">
        <w:rPr>
          <w:spacing w:val="75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vagyon</w:t>
      </w:r>
      <w:r w:rsidRPr="00E177CF">
        <w:rPr>
          <w:spacing w:val="7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hasznosítását</w:t>
      </w:r>
      <w:r w:rsidRPr="00E177CF">
        <w:rPr>
          <w:spacing w:val="51"/>
          <w:w w:val="150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 xml:space="preserve">másnak </w:t>
      </w:r>
      <w:r w:rsidRPr="00E177CF">
        <w:rPr>
          <w:sz w:val="23"/>
          <w:szCs w:val="23"/>
        </w:rPr>
        <w:t>átengedi,</w:t>
      </w:r>
      <w:r w:rsidRPr="00E177CF">
        <w:rPr>
          <w:spacing w:val="-2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3"/>
          <w:sz w:val="23"/>
          <w:szCs w:val="23"/>
        </w:rPr>
        <w:t xml:space="preserve"> </w:t>
      </w:r>
      <w:r w:rsidRPr="00E177CF">
        <w:rPr>
          <w:sz w:val="23"/>
          <w:szCs w:val="23"/>
        </w:rPr>
        <w:t>használó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sz w:val="23"/>
          <w:szCs w:val="23"/>
        </w:rPr>
        <w:t>magatartásáért,</w:t>
      </w:r>
      <w:r w:rsidRPr="00E177CF">
        <w:rPr>
          <w:spacing w:val="-2"/>
          <w:sz w:val="23"/>
          <w:szCs w:val="23"/>
        </w:rPr>
        <w:t xml:space="preserve"> </w:t>
      </w:r>
      <w:r w:rsidRPr="00E177CF">
        <w:rPr>
          <w:sz w:val="23"/>
          <w:szCs w:val="23"/>
        </w:rPr>
        <w:t>mint</w:t>
      </w:r>
      <w:r w:rsidRPr="00E177CF">
        <w:rPr>
          <w:spacing w:val="-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sajátjáért</w:t>
      </w:r>
      <w:r w:rsidRPr="00E177CF">
        <w:rPr>
          <w:spacing w:val="9"/>
          <w:position w:val="1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felel.</w:t>
      </w:r>
    </w:p>
    <w:p w14:paraId="639FD0E3" w14:textId="317B7C55" w:rsidR="007E1F1D" w:rsidRPr="00E177CF" w:rsidRDefault="007E1F1D" w:rsidP="00C275D4">
      <w:pPr>
        <w:pStyle w:val="Listaszerbekezds"/>
        <w:numPr>
          <w:ilvl w:val="0"/>
          <w:numId w:val="16"/>
        </w:numPr>
        <w:tabs>
          <w:tab w:val="left" w:pos="1514"/>
          <w:tab w:val="left" w:pos="1517"/>
        </w:tabs>
        <w:spacing w:before="114"/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 xml:space="preserve">Centrum viseli a vagyonkezelésében </w:t>
      </w:r>
      <w:r w:rsidRPr="00E177CF">
        <w:rPr>
          <w:position w:val="1"/>
          <w:sz w:val="23"/>
          <w:szCs w:val="23"/>
        </w:rPr>
        <w:t xml:space="preserve">lévő vagyonnal összefüggő költségeket, </w:t>
      </w:r>
      <w:r w:rsidRPr="00E177CF">
        <w:rPr>
          <w:sz w:val="23"/>
          <w:szCs w:val="23"/>
        </w:rPr>
        <w:t xml:space="preserve">közterheket, díjakat, gondoskodik a vagyonvédelemről. Az Önkormányzat </w:t>
      </w:r>
      <w:r w:rsidRPr="00E177CF">
        <w:rPr>
          <w:position w:val="1"/>
          <w:sz w:val="23"/>
          <w:szCs w:val="23"/>
        </w:rPr>
        <w:t xml:space="preserve">kijelenti, </w:t>
      </w:r>
      <w:r w:rsidRPr="00E177CF">
        <w:rPr>
          <w:sz w:val="23"/>
          <w:szCs w:val="23"/>
        </w:rPr>
        <w:t>hogy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sz w:val="23"/>
          <w:szCs w:val="23"/>
        </w:rPr>
        <w:t>a tulajdonát képező,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de </w:t>
      </w:r>
      <w:r w:rsidRPr="00E177CF">
        <w:rPr>
          <w:sz w:val="23"/>
          <w:szCs w:val="23"/>
        </w:rPr>
        <w:t xml:space="preserve">a </w:t>
      </w:r>
      <w:r w:rsidRPr="00E177CF">
        <w:rPr>
          <w:position w:val="1"/>
          <w:sz w:val="23"/>
          <w:szCs w:val="23"/>
        </w:rPr>
        <w:t xml:space="preserve">Centrumnak részben vagyonkezelésébe adott </w:t>
      </w:r>
      <w:r w:rsidR="008305F5" w:rsidRPr="00E177CF">
        <w:rPr>
          <w:sz w:val="23"/>
          <w:szCs w:val="23"/>
        </w:rPr>
        <w:t>a</w:t>
      </w:r>
      <w:r w:rsidR="008305F5" w:rsidRPr="00E177CF">
        <w:rPr>
          <w:spacing w:val="19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>2560</w:t>
      </w:r>
      <w:r w:rsidR="008305F5" w:rsidRPr="00E177CF">
        <w:rPr>
          <w:spacing w:val="20"/>
          <w:sz w:val="23"/>
          <w:szCs w:val="23"/>
        </w:rPr>
        <w:t xml:space="preserve"> </w:t>
      </w:r>
      <w:r w:rsidR="008305F5" w:rsidRPr="00E177CF">
        <w:rPr>
          <w:position w:val="1"/>
          <w:sz w:val="23"/>
          <w:szCs w:val="23"/>
        </w:rPr>
        <w:t>hrsz.-ú,</w:t>
      </w:r>
      <w:r w:rsidR="008305F5" w:rsidRPr="00E177CF">
        <w:rPr>
          <w:spacing w:val="11"/>
          <w:position w:val="1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>természetben</w:t>
      </w:r>
      <w:r w:rsidR="008305F5" w:rsidRPr="00E177CF">
        <w:rPr>
          <w:spacing w:val="17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>6200</w:t>
      </w:r>
      <w:r w:rsidR="008305F5" w:rsidRPr="00E177CF">
        <w:rPr>
          <w:spacing w:val="12"/>
          <w:sz w:val="23"/>
          <w:szCs w:val="23"/>
        </w:rPr>
        <w:t xml:space="preserve"> </w:t>
      </w:r>
      <w:r w:rsidR="008305F5" w:rsidRPr="00E177CF">
        <w:rPr>
          <w:position w:val="1"/>
          <w:sz w:val="23"/>
          <w:szCs w:val="23"/>
        </w:rPr>
        <w:t>Kiskőrös,</w:t>
      </w:r>
      <w:r w:rsidR="008305F5" w:rsidRPr="00E177CF">
        <w:rPr>
          <w:spacing w:val="17"/>
          <w:position w:val="1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>Árpád</w:t>
      </w:r>
      <w:r w:rsidR="008305F5" w:rsidRPr="00E177CF">
        <w:rPr>
          <w:spacing w:val="31"/>
          <w:sz w:val="23"/>
          <w:szCs w:val="23"/>
        </w:rPr>
        <w:t xml:space="preserve"> </w:t>
      </w:r>
      <w:r w:rsidR="008305F5" w:rsidRPr="00E177CF">
        <w:rPr>
          <w:spacing w:val="-5"/>
          <w:sz w:val="23"/>
          <w:szCs w:val="23"/>
        </w:rPr>
        <w:t>u.20</w:t>
      </w:r>
      <w:r w:rsidR="008305F5" w:rsidRPr="00E177CF">
        <w:rPr>
          <w:sz w:val="23"/>
          <w:szCs w:val="23"/>
        </w:rPr>
        <w:t>. szám alatti</w:t>
      </w:r>
      <w:r w:rsidR="008305F5" w:rsidRPr="00E177CF">
        <w:rPr>
          <w:spacing w:val="19"/>
          <w:sz w:val="23"/>
          <w:szCs w:val="23"/>
        </w:rPr>
        <w:t xml:space="preserve"> </w:t>
      </w:r>
      <w:r w:rsidR="00840679" w:rsidRPr="00E177CF">
        <w:rPr>
          <w:sz w:val="23"/>
          <w:szCs w:val="23"/>
        </w:rPr>
        <w:t>3. szám alatt megjelölt Kollégium elnevezésű épület</w:t>
      </w:r>
      <w:r w:rsidR="00840679" w:rsidRPr="00E177CF">
        <w:rPr>
          <w:position w:val="1"/>
          <w:sz w:val="23"/>
          <w:szCs w:val="23"/>
        </w:rPr>
        <w:t xml:space="preserve"> </w:t>
      </w:r>
      <w:r w:rsidR="008305F5" w:rsidRPr="00E177CF">
        <w:rPr>
          <w:sz w:val="23"/>
          <w:szCs w:val="23"/>
        </w:rPr>
        <w:t xml:space="preserve">és </w:t>
      </w:r>
      <w:r w:rsidR="00840679" w:rsidRPr="00E177CF">
        <w:rPr>
          <w:sz w:val="23"/>
          <w:szCs w:val="23"/>
        </w:rPr>
        <w:t xml:space="preserve">4. szám alatt megjelölt </w:t>
      </w:r>
      <w:r w:rsidR="008305F5" w:rsidRPr="00E177CF">
        <w:rPr>
          <w:sz w:val="23"/>
          <w:szCs w:val="23"/>
        </w:rPr>
        <w:t xml:space="preserve">Konyha </w:t>
      </w:r>
      <w:r w:rsidR="00840679" w:rsidRPr="00E177CF">
        <w:rPr>
          <w:sz w:val="23"/>
          <w:szCs w:val="23"/>
        </w:rPr>
        <w:t xml:space="preserve">épület </w:t>
      </w:r>
      <w:r w:rsidRPr="00E177CF">
        <w:rPr>
          <w:sz w:val="23"/>
          <w:szCs w:val="23"/>
        </w:rPr>
        <w:t xml:space="preserve">vonatkozásában a vagyonbiztosítás az Önkormányzat </w:t>
      </w:r>
      <w:r w:rsidRPr="00E177CF">
        <w:rPr>
          <w:position w:val="1"/>
          <w:sz w:val="23"/>
          <w:szCs w:val="23"/>
        </w:rPr>
        <w:t xml:space="preserve">feladata és </w:t>
      </w:r>
      <w:r w:rsidRPr="00E177CF">
        <w:rPr>
          <w:sz w:val="23"/>
          <w:szCs w:val="23"/>
        </w:rPr>
        <w:t>költsége.</w:t>
      </w:r>
    </w:p>
    <w:p w14:paraId="051D8DED" w14:textId="75F6B7C2" w:rsidR="00624D01" w:rsidRPr="00E177CF" w:rsidRDefault="00624D01" w:rsidP="00C275D4">
      <w:pPr>
        <w:pStyle w:val="Listaszerbekezds"/>
        <w:numPr>
          <w:ilvl w:val="0"/>
          <w:numId w:val="16"/>
        </w:numPr>
        <w:tabs>
          <w:tab w:val="left" w:pos="1501"/>
          <w:tab w:val="left" w:pos="1503"/>
        </w:tabs>
        <w:spacing w:before="110"/>
        <w:ind w:left="426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Centrum felelős az </w:t>
      </w:r>
      <w:r w:rsidR="0071503E" w:rsidRPr="00E177CF">
        <w:rPr>
          <w:position w:val="1"/>
          <w:sz w:val="23"/>
          <w:szCs w:val="23"/>
        </w:rPr>
        <w:t xml:space="preserve">Ingatlanokkal </w:t>
      </w:r>
      <w:r w:rsidRPr="00E177CF">
        <w:rPr>
          <w:position w:val="1"/>
          <w:sz w:val="23"/>
          <w:szCs w:val="23"/>
        </w:rPr>
        <w:t>kapcsolatban a tűzvédelmi, munkavédelmi és környezetvédelmi törvényekben és egyéb kapcsolódó jogszabályokban foglaltak betartásáért és betartatásáért.</w:t>
      </w:r>
    </w:p>
    <w:p w14:paraId="59DA816E" w14:textId="14F474F5" w:rsidR="00624D01" w:rsidRPr="00E177CF" w:rsidRDefault="00624D01" w:rsidP="00C275D4">
      <w:pPr>
        <w:pStyle w:val="Listaszerbekezds"/>
        <w:numPr>
          <w:ilvl w:val="0"/>
          <w:numId w:val="16"/>
        </w:numPr>
        <w:tabs>
          <w:tab w:val="left" w:pos="1493"/>
          <w:tab w:val="left" w:pos="1501"/>
        </w:tabs>
        <w:spacing w:before="112"/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>Centrum köteles teljesíteni a vagyonkezelésében levő vagyonnal kapcsolatban a jogszabályban, illetve a vagyonkezelési szerződésben előírt nyilvántartási, adatszolgáltatási, és elszámolási</w:t>
      </w:r>
      <w:r w:rsidR="00583071" w:rsidRPr="00E177CF">
        <w:rPr>
          <w:sz w:val="23"/>
          <w:szCs w:val="23"/>
        </w:rPr>
        <w:t xml:space="preserve"> </w:t>
      </w:r>
      <w:r w:rsidRPr="00E177CF">
        <w:rPr>
          <w:sz w:val="23"/>
          <w:szCs w:val="23"/>
        </w:rPr>
        <w:t>kötelezettséget.</w:t>
      </w:r>
    </w:p>
    <w:p w14:paraId="2EA44BFA" w14:textId="7CDDADBA" w:rsidR="00624D01" w:rsidRPr="00E177CF" w:rsidRDefault="00624D01" w:rsidP="00C275D4">
      <w:pPr>
        <w:pStyle w:val="Listaszerbekezds"/>
        <w:numPr>
          <w:ilvl w:val="0"/>
          <w:numId w:val="16"/>
        </w:numPr>
        <w:spacing w:before="119"/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vagyonkezelésbe </w:t>
      </w:r>
      <w:r w:rsidRPr="00E177CF">
        <w:rPr>
          <w:position w:val="1"/>
          <w:sz w:val="23"/>
          <w:szCs w:val="23"/>
        </w:rPr>
        <w:t>adott vagyont,</w:t>
      </w:r>
      <w:r w:rsidRPr="00E177CF">
        <w:rPr>
          <w:spacing w:val="-3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annak</w:t>
      </w:r>
      <w:r w:rsidRPr="00E177CF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értékét</w:t>
      </w:r>
      <w:r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és</w:t>
      </w:r>
      <w:r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változásait</w:t>
      </w:r>
      <w:r w:rsidRPr="00E177CF">
        <w:rPr>
          <w:spacing w:val="-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Centrum nyilvántartja. </w:t>
      </w:r>
      <w:r w:rsidRPr="00E177CF">
        <w:rPr>
          <w:sz w:val="23"/>
          <w:szCs w:val="23"/>
        </w:rPr>
        <w:t xml:space="preserve">Az érték </w:t>
      </w:r>
      <w:r w:rsidRPr="00E177CF">
        <w:rPr>
          <w:position w:val="1"/>
          <w:sz w:val="23"/>
          <w:szCs w:val="23"/>
        </w:rPr>
        <w:t xml:space="preserve">nyilvántartásától el lehet tekinteni, ha az adott vagyontárgy értéke természeténél, </w:t>
      </w:r>
      <w:r w:rsidRPr="00E177CF">
        <w:rPr>
          <w:sz w:val="23"/>
          <w:szCs w:val="23"/>
        </w:rPr>
        <w:t xml:space="preserve">jellegénél fogva nem állapítható </w:t>
      </w:r>
      <w:r w:rsidRPr="00E177CF">
        <w:rPr>
          <w:position w:val="1"/>
          <w:sz w:val="23"/>
          <w:szCs w:val="23"/>
        </w:rPr>
        <w:t xml:space="preserve">meg. A </w:t>
      </w:r>
      <w:r w:rsidRPr="00E177CF">
        <w:rPr>
          <w:sz w:val="23"/>
          <w:szCs w:val="23"/>
        </w:rPr>
        <w:t xml:space="preserve">nyilvántartásnak </w:t>
      </w:r>
      <w:r w:rsidRPr="00E177CF">
        <w:rPr>
          <w:position w:val="1"/>
          <w:sz w:val="23"/>
          <w:szCs w:val="23"/>
        </w:rPr>
        <w:t xml:space="preserve">tartalmaznia </w:t>
      </w:r>
      <w:r w:rsidRPr="00E177CF">
        <w:rPr>
          <w:sz w:val="23"/>
          <w:szCs w:val="23"/>
        </w:rPr>
        <w:t>kell</w:t>
      </w:r>
      <w:r w:rsidRPr="00E177CF">
        <w:rPr>
          <w:spacing w:val="33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29"/>
          <w:sz w:val="23"/>
          <w:szCs w:val="23"/>
        </w:rPr>
        <w:t xml:space="preserve"> </w:t>
      </w:r>
      <w:r w:rsidRPr="00E177CF">
        <w:rPr>
          <w:sz w:val="23"/>
          <w:szCs w:val="23"/>
        </w:rPr>
        <w:t>vagyon</w:t>
      </w:r>
      <w:r w:rsidRPr="00E177CF">
        <w:rPr>
          <w:spacing w:val="3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elsődleges</w:t>
      </w:r>
      <w:r w:rsidRPr="00E177CF">
        <w:rPr>
          <w:spacing w:val="3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rendeltetése</w:t>
      </w:r>
      <w:r w:rsidRPr="00E177CF">
        <w:rPr>
          <w:spacing w:val="3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szerinti</w:t>
      </w:r>
      <w:r w:rsidRPr="00E177CF">
        <w:rPr>
          <w:spacing w:val="36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közfeladat</w:t>
      </w:r>
      <w:r w:rsidRPr="00E177CF">
        <w:rPr>
          <w:spacing w:val="3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megjelölését</w:t>
      </w:r>
      <w:r w:rsidRPr="00E177CF">
        <w:rPr>
          <w:spacing w:val="3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is.</w:t>
      </w:r>
      <w:r w:rsidRPr="00E177CF">
        <w:rPr>
          <w:spacing w:val="36"/>
          <w:position w:val="1"/>
          <w:sz w:val="23"/>
          <w:szCs w:val="23"/>
        </w:rPr>
        <w:t xml:space="preserve"> </w:t>
      </w:r>
      <w:r w:rsidRPr="00E177CF">
        <w:rPr>
          <w:spacing w:val="-10"/>
          <w:position w:val="1"/>
          <w:sz w:val="23"/>
          <w:szCs w:val="23"/>
        </w:rPr>
        <w:t>A</w:t>
      </w:r>
      <w:r w:rsidR="00A71F7D" w:rsidRPr="00E177CF">
        <w:rPr>
          <w:spacing w:val="-10"/>
          <w:position w:val="1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nyilvántartási</w:t>
      </w:r>
      <w:r w:rsidRPr="00E177CF">
        <w:rPr>
          <w:spacing w:val="26"/>
          <w:position w:val="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adatok</w:t>
      </w:r>
      <w:r w:rsidRPr="00E177CF">
        <w:rPr>
          <w:spacing w:val="21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-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a</w:t>
      </w:r>
      <w:r w:rsidRPr="00E177CF">
        <w:rPr>
          <w:spacing w:val="30"/>
          <w:position w:val="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minősített</w:t>
      </w:r>
      <w:r w:rsidRPr="00E177CF">
        <w:rPr>
          <w:spacing w:val="19"/>
          <w:position w:val="1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adat</w:t>
      </w:r>
      <w:r w:rsidRPr="00E177CF">
        <w:rPr>
          <w:spacing w:val="20"/>
          <w:position w:val="2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védelméről</w:t>
      </w:r>
      <w:r w:rsidRPr="00E177CF">
        <w:rPr>
          <w:spacing w:val="33"/>
          <w:position w:val="2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szóló</w:t>
      </w:r>
      <w:r w:rsidRPr="00E177CF">
        <w:rPr>
          <w:spacing w:val="18"/>
          <w:position w:val="2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törvény</w:t>
      </w:r>
      <w:r w:rsidRPr="00E177CF">
        <w:rPr>
          <w:spacing w:val="14"/>
          <w:position w:val="2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szerinti</w:t>
      </w:r>
      <w:r w:rsidRPr="00E177CF">
        <w:rPr>
          <w:spacing w:val="27"/>
          <w:position w:val="2"/>
          <w:sz w:val="23"/>
          <w:szCs w:val="23"/>
        </w:rPr>
        <w:t xml:space="preserve"> </w:t>
      </w:r>
      <w:r w:rsidRPr="00E177CF">
        <w:rPr>
          <w:spacing w:val="-2"/>
          <w:position w:val="2"/>
          <w:sz w:val="23"/>
          <w:szCs w:val="23"/>
        </w:rPr>
        <w:t>minősített adat kivételével nyilvánosak.</w:t>
      </w:r>
    </w:p>
    <w:p w14:paraId="700388B0" w14:textId="77777777" w:rsidR="00AB3EE3" w:rsidRPr="00E177CF" w:rsidRDefault="00AB3EE3" w:rsidP="00C275D4">
      <w:pPr>
        <w:pStyle w:val="Listaszerbekezds"/>
        <w:numPr>
          <w:ilvl w:val="0"/>
          <w:numId w:val="16"/>
        </w:numPr>
        <w:tabs>
          <w:tab w:val="left" w:pos="1558"/>
        </w:tabs>
        <w:spacing w:before="92"/>
        <w:ind w:left="426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sz w:val="23"/>
          <w:szCs w:val="23"/>
        </w:rPr>
        <w:t xml:space="preserve">vagyonkezelésre </w:t>
      </w:r>
      <w:r w:rsidRPr="00E177CF">
        <w:rPr>
          <w:position w:val="1"/>
          <w:sz w:val="23"/>
          <w:szCs w:val="23"/>
        </w:rPr>
        <w:t xml:space="preserve">átadott eszközöket </w:t>
      </w:r>
      <w:r w:rsidRPr="00E177CF">
        <w:rPr>
          <w:sz w:val="23"/>
          <w:szCs w:val="23"/>
        </w:rPr>
        <w:t xml:space="preserve">a </w:t>
      </w:r>
      <w:r w:rsidRPr="00E177CF">
        <w:rPr>
          <w:position w:val="1"/>
          <w:sz w:val="23"/>
          <w:szCs w:val="23"/>
        </w:rPr>
        <w:t xml:space="preserve">Centrum </w:t>
      </w:r>
      <w:r w:rsidRPr="00E177CF">
        <w:rPr>
          <w:sz w:val="23"/>
          <w:szCs w:val="23"/>
        </w:rPr>
        <w:t xml:space="preserve">az Önkormányzat tulajdonaként, </w:t>
      </w:r>
      <w:r w:rsidRPr="00E177CF">
        <w:rPr>
          <w:position w:val="1"/>
          <w:sz w:val="23"/>
          <w:szCs w:val="23"/>
        </w:rPr>
        <w:t>elkülönítetten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köteles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nyilvántartásba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venni,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azokról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sz w:val="23"/>
          <w:szCs w:val="23"/>
        </w:rPr>
        <w:t>feladatellátási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sz w:val="23"/>
          <w:szCs w:val="23"/>
        </w:rPr>
        <w:t>helyenként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főkönyvi </w:t>
      </w:r>
      <w:r w:rsidRPr="00E177CF">
        <w:rPr>
          <w:position w:val="1"/>
          <w:sz w:val="23"/>
          <w:szCs w:val="23"/>
        </w:rPr>
        <w:t>és</w:t>
      </w:r>
      <w:r w:rsidRPr="00E177CF">
        <w:rPr>
          <w:spacing w:val="-1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analitikus</w:t>
      </w:r>
      <w:r w:rsidRPr="00E177CF">
        <w:rPr>
          <w:spacing w:val="-3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nyilvántartást </w:t>
      </w:r>
      <w:r w:rsidRPr="00E177CF">
        <w:rPr>
          <w:position w:val="1"/>
          <w:sz w:val="23"/>
          <w:szCs w:val="23"/>
        </w:rPr>
        <w:t>vezetni.</w:t>
      </w:r>
      <w:r w:rsidRPr="00E177CF">
        <w:rPr>
          <w:spacing w:val="-1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-9"/>
          <w:sz w:val="23"/>
          <w:szCs w:val="23"/>
        </w:rPr>
        <w:t xml:space="preserve"> </w:t>
      </w:r>
      <w:r w:rsidRPr="00E177CF">
        <w:rPr>
          <w:sz w:val="23"/>
          <w:szCs w:val="23"/>
        </w:rPr>
        <w:t>amortizációt</w:t>
      </w:r>
      <w:r w:rsidRPr="00E177CF">
        <w:rPr>
          <w:spacing w:val="-5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sz w:val="23"/>
          <w:szCs w:val="23"/>
        </w:rPr>
        <w:t>Átvevő</w:t>
      </w:r>
      <w:r w:rsidRPr="00E177CF">
        <w:rPr>
          <w:spacing w:val="-13"/>
          <w:sz w:val="23"/>
          <w:szCs w:val="23"/>
        </w:rPr>
        <w:t xml:space="preserve"> </w:t>
      </w:r>
      <w:r w:rsidRPr="00E177CF">
        <w:rPr>
          <w:sz w:val="23"/>
          <w:szCs w:val="23"/>
        </w:rPr>
        <w:t>Számviteli</w:t>
      </w:r>
      <w:r w:rsidRPr="00E177CF">
        <w:rPr>
          <w:spacing w:val="-7"/>
          <w:sz w:val="23"/>
          <w:szCs w:val="23"/>
        </w:rPr>
        <w:t xml:space="preserve"> </w:t>
      </w:r>
      <w:r w:rsidRPr="00E177CF">
        <w:rPr>
          <w:sz w:val="23"/>
          <w:szCs w:val="23"/>
        </w:rPr>
        <w:t>Politikájában rögzített leírási kulcsok alapján kell elszámolni.</w:t>
      </w:r>
    </w:p>
    <w:p w14:paraId="529FC418" w14:textId="7177EEAE" w:rsidR="00AB3EE3" w:rsidRPr="00E177CF" w:rsidRDefault="00AB3EE3" w:rsidP="00C275D4">
      <w:pPr>
        <w:pStyle w:val="Listaszerbekezds"/>
        <w:numPr>
          <w:ilvl w:val="0"/>
          <w:numId w:val="16"/>
        </w:numPr>
        <w:spacing w:before="110"/>
        <w:ind w:left="426" w:right="-142" w:hanging="426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4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köteles</w:t>
      </w:r>
      <w:r w:rsidRPr="00E177CF">
        <w:rPr>
          <w:spacing w:val="2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az</w:t>
      </w:r>
      <w:r w:rsidRPr="00E177CF">
        <w:rPr>
          <w:spacing w:val="3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Önkormányzat</w:t>
      </w:r>
      <w:r w:rsidRPr="00E177CF">
        <w:rPr>
          <w:spacing w:val="33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részére</w:t>
      </w:r>
      <w:r w:rsidRPr="00E177CF">
        <w:rPr>
          <w:spacing w:val="36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negyedévente</w:t>
      </w:r>
      <w:r w:rsidRPr="00E177CF">
        <w:rPr>
          <w:spacing w:val="27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27"/>
          <w:sz w:val="23"/>
          <w:szCs w:val="23"/>
        </w:rPr>
        <w:t xml:space="preserve"> </w:t>
      </w:r>
      <w:r w:rsidRPr="00E177CF">
        <w:rPr>
          <w:sz w:val="23"/>
          <w:szCs w:val="23"/>
        </w:rPr>
        <w:t>negyedévet</w:t>
      </w:r>
      <w:r w:rsidRPr="00E177CF">
        <w:rPr>
          <w:spacing w:val="32"/>
          <w:sz w:val="23"/>
          <w:szCs w:val="23"/>
        </w:rPr>
        <w:t xml:space="preserve"> </w:t>
      </w:r>
      <w:r w:rsidRPr="00E177CF">
        <w:rPr>
          <w:sz w:val="23"/>
          <w:szCs w:val="23"/>
        </w:rPr>
        <w:t>követő</w:t>
      </w:r>
      <w:r w:rsidRPr="00E177CF">
        <w:rPr>
          <w:spacing w:val="27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hónap</w:t>
      </w:r>
      <w:r w:rsidR="00C16CB9" w:rsidRPr="00E177CF">
        <w:rPr>
          <w:spacing w:val="-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10. napjáig</w:t>
      </w:r>
      <w:r w:rsidR="00A71F7D" w:rsidRPr="00E177CF">
        <w:rPr>
          <w:position w:val="1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-</w:t>
      </w:r>
      <w:r w:rsidRPr="00E177CF">
        <w:rPr>
          <w:spacing w:val="-9"/>
          <w:position w:val="2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a </w:t>
      </w:r>
      <w:r w:rsidRPr="00E177CF">
        <w:rPr>
          <w:position w:val="1"/>
          <w:sz w:val="23"/>
          <w:szCs w:val="23"/>
        </w:rPr>
        <w:t>negyedik</w:t>
      </w:r>
      <w:r w:rsidRPr="00E177CF">
        <w:rPr>
          <w:spacing w:val="3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negyedévet követően január </w:t>
      </w:r>
      <w:r w:rsidRPr="00E177CF">
        <w:rPr>
          <w:sz w:val="23"/>
          <w:szCs w:val="23"/>
        </w:rPr>
        <w:t>31-ig</w:t>
      </w:r>
      <w:r w:rsidR="00A71F7D" w:rsidRPr="00E177CF">
        <w:rPr>
          <w:sz w:val="23"/>
          <w:szCs w:val="23"/>
        </w:rPr>
        <w:t xml:space="preserve"> </w:t>
      </w:r>
      <w:r w:rsidRPr="00E177CF">
        <w:rPr>
          <w:sz w:val="23"/>
          <w:szCs w:val="23"/>
        </w:rPr>
        <w:t>-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írásban</w:t>
      </w:r>
      <w:r w:rsidRPr="00E177CF">
        <w:rPr>
          <w:spacing w:val="4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adatot </w:t>
      </w:r>
      <w:r w:rsidRPr="00E177CF">
        <w:rPr>
          <w:sz w:val="23"/>
          <w:szCs w:val="23"/>
        </w:rPr>
        <w:t xml:space="preserve">szolgáltatni </w:t>
      </w:r>
      <w:r w:rsidRPr="00E177CF">
        <w:rPr>
          <w:position w:val="1"/>
          <w:sz w:val="23"/>
          <w:szCs w:val="23"/>
        </w:rPr>
        <w:t xml:space="preserve">az eszközök bruttó </w:t>
      </w:r>
      <w:r w:rsidRPr="00E177CF">
        <w:rPr>
          <w:sz w:val="23"/>
          <w:szCs w:val="23"/>
        </w:rPr>
        <w:t xml:space="preserve">értékében történt </w:t>
      </w:r>
      <w:r w:rsidRPr="00E177CF">
        <w:rPr>
          <w:position w:val="1"/>
          <w:sz w:val="23"/>
          <w:szCs w:val="23"/>
        </w:rPr>
        <w:t xml:space="preserve">változásról, </w:t>
      </w:r>
      <w:r w:rsidRPr="00E177CF">
        <w:rPr>
          <w:sz w:val="23"/>
          <w:szCs w:val="23"/>
        </w:rPr>
        <w:t xml:space="preserve">a tárgynegyedévben elszámolt </w:t>
      </w:r>
      <w:r w:rsidRPr="00E177CF">
        <w:rPr>
          <w:position w:val="1"/>
          <w:sz w:val="23"/>
          <w:szCs w:val="23"/>
        </w:rPr>
        <w:t>értékcsökkenésről,</w:t>
      </w:r>
      <w:r w:rsidRPr="00E177CF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valamint</w:t>
      </w:r>
      <w:r w:rsidRPr="00E177CF">
        <w:rPr>
          <w:spacing w:val="-3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főkönyvi</w:t>
      </w:r>
      <w:r w:rsidR="0054312D" w:rsidRPr="00E177CF">
        <w:rPr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számonként</w:t>
      </w:r>
      <w:r w:rsidRPr="00E177CF">
        <w:rPr>
          <w:spacing w:val="-4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 negyedév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sz w:val="23"/>
          <w:szCs w:val="23"/>
        </w:rPr>
        <w:t>végén meglévő</w:t>
      </w:r>
      <w:r w:rsidRPr="00E177CF">
        <w:rPr>
          <w:spacing w:val="-11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állomány bruttó </w:t>
      </w:r>
      <w:r w:rsidRPr="00E177CF">
        <w:rPr>
          <w:position w:val="1"/>
          <w:sz w:val="23"/>
          <w:szCs w:val="23"/>
        </w:rPr>
        <w:t xml:space="preserve">értékéről, </w:t>
      </w:r>
      <w:r w:rsidRPr="00E177CF">
        <w:rPr>
          <w:sz w:val="23"/>
          <w:szCs w:val="23"/>
        </w:rPr>
        <w:t>és halmozott értékcsökkenéséről.</w:t>
      </w:r>
    </w:p>
    <w:p w14:paraId="5632A5CF" w14:textId="4C2956C8" w:rsidR="0054312D" w:rsidRPr="00E177CF" w:rsidRDefault="0054312D" w:rsidP="00C275D4">
      <w:pPr>
        <w:pStyle w:val="Listaszerbekezds"/>
        <w:numPr>
          <w:ilvl w:val="0"/>
          <w:numId w:val="16"/>
        </w:numPr>
        <w:tabs>
          <w:tab w:val="left" w:pos="1548"/>
          <w:tab w:val="left" w:pos="1555"/>
        </w:tabs>
        <w:spacing w:before="129"/>
        <w:ind w:left="426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Centrum a kezelésében </w:t>
      </w:r>
      <w:r w:rsidRPr="00E177CF">
        <w:rPr>
          <w:sz w:val="23"/>
          <w:szCs w:val="23"/>
        </w:rPr>
        <w:t xml:space="preserve">lévő </w:t>
      </w:r>
      <w:r w:rsidRPr="00E177CF">
        <w:rPr>
          <w:position w:val="1"/>
          <w:sz w:val="23"/>
          <w:szCs w:val="23"/>
        </w:rPr>
        <w:t xml:space="preserve">vagyont érintő lényeges változásokat, </w:t>
      </w:r>
      <w:r w:rsidRPr="00E177CF">
        <w:rPr>
          <w:sz w:val="23"/>
          <w:szCs w:val="23"/>
        </w:rPr>
        <w:t xml:space="preserve">a változás </w:t>
      </w:r>
      <w:r w:rsidRPr="00E177CF">
        <w:rPr>
          <w:position w:val="1"/>
          <w:sz w:val="23"/>
          <w:szCs w:val="23"/>
        </w:rPr>
        <w:t xml:space="preserve">bekövetkezésétől számított </w:t>
      </w:r>
      <w:r w:rsidR="007C7DEA">
        <w:rPr>
          <w:position w:val="1"/>
          <w:sz w:val="23"/>
          <w:szCs w:val="23"/>
        </w:rPr>
        <w:t>1</w:t>
      </w:r>
      <w:r w:rsidRPr="00E177CF">
        <w:rPr>
          <w:position w:val="1"/>
          <w:sz w:val="23"/>
          <w:szCs w:val="23"/>
        </w:rPr>
        <w:t xml:space="preserve">5 </w:t>
      </w:r>
      <w:r w:rsidRPr="00E177CF">
        <w:rPr>
          <w:sz w:val="23"/>
          <w:szCs w:val="23"/>
        </w:rPr>
        <w:t xml:space="preserve">napon </w:t>
      </w:r>
      <w:r w:rsidRPr="00E177CF">
        <w:rPr>
          <w:position w:val="1"/>
          <w:sz w:val="23"/>
          <w:szCs w:val="23"/>
        </w:rPr>
        <w:t xml:space="preserve">belül </w:t>
      </w:r>
      <w:r w:rsidRPr="00E177CF">
        <w:rPr>
          <w:sz w:val="23"/>
          <w:szCs w:val="23"/>
        </w:rPr>
        <w:t>köteles jelenteni az Önkormányzatnak.</w:t>
      </w:r>
    </w:p>
    <w:p w14:paraId="700FCEE9" w14:textId="7ED08D30" w:rsidR="0054312D" w:rsidRPr="00E177CF" w:rsidRDefault="0054312D" w:rsidP="00C275D4">
      <w:pPr>
        <w:pStyle w:val="Listaszerbekezds"/>
        <w:numPr>
          <w:ilvl w:val="0"/>
          <w:numId w:val="16"/>
        </w:numPr>
        <w:tabs>
          <w:tab w:val="left" w:pos="1539"/>
          <w:tab w:val="left" w:pos="1545"/>
        </w:tabs>
        <w:spacing w:before="116"/>
        <w:ind w:left="426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Centrum köteles az </w:t>
      </w:r>
      <w:r w:rsidRPr="00E177CF">
        <w:rPr>
          <w:sz w:val="23"/>
          <w:szCs w:val="23"/>
        </w:rPr>
        <w:t>Önkormányzatot haladéktalanul értesíteni az ingatlan</w:t>
      </w:r>
      <w:r w:rsidR="007023B7">
        <w:rPr>
          <w:sz w:val="23"/>
          <w:szCs w:val="23"/>
        </w:rPr>
        <w:t>t</w:t>
      </w:r>
      <w:r w:rsidRPr="00E177CF">
        <w:rPr>
          <w:sz w:val="23"/>
          <w:szCs w:val="23"/>
        </w:rPr>
        <w:t xml:space="preserve"> fenyegető </w:t>
      </w:r>
      <w:r w:rsidRPr="00E177CF">
        <w:rPr>
          <w:position w:val="1"/>
          <w:sz w:val="23"/>
          <w:szCs w:val="23"/>
        </w:rPr>
        <w:t xml:space="preserve">veszélyről és a </w:t>
      </w:r>
      <w:r w:rsidRPr="00E177CF">
        <w:rPr>
          <w:sz w:val="23"/>
          <w:szCs w:val="23"/>
        </w:rPr>
        <w:t xml:space="preserve">beállott </w:t>
      </w:r>
      <w:r w:rsidRPr="00E177CF">
        <w:rPr>
          <w:position w:val="1"/>
          <w:sz w:val="23"/>
          <w:szCs w:val="23"/>
        </w:rPr>
        <w:t xml:space="preserve">kárról, </w:t>
      </w:r>
      <w:r w:rsidRPr="00E177CF">
        <w:rPr>
          <w:sz w:val="23"/>
          <w:szCs w:val="23"/>
        </w:rPr>
        <w:t xml:space="preserve">a tudomására jutott minden olyan tényről, </w:t>
      </w:r>
      <w:r w:rsidRPr="00E177CF">
        <w:rPr>
          <w:position w:val="2"/>
          <w:sz w:val="23"/>
          <w:szCs w:val="23"/>
        </w:rPr>
        <w:t xml:space="preserve">adatról, </w:t>
      </w:r>
      <w:r w:rsidRPr="00E177CF">
        <w:rPr>
          <w:position w:val="1"/>
          <w:sz w:val="23"/>
          <w:szCs w:val="23"/>
        </w:rPr>
        <w:t xml:space="preserve">körülményről, amely a vagyon rendeltetésszerű, </w:t>
      </w:r>
      <w:r w:rsidRPr="00E177CF">
        <w:rPr>
          <w:sz w:val="23"/>
          <w:szCs w:val="23"/>
        </w:rPr>
        <w:t xml:space="preserve">zavarmentes használatát </w:t>
      </w:r>
      <w:r w:rsidRPr="00E177CF">
        <w:rPr>
          <w:position w:val="1"/>
          <w:sz w:val="23"/>
          <w:szCs w:val="23"/>
        </w:rPr>
        <w:t xml:space="preserve">akadályozza, </w:t>
      </w:r>
      <w:r w:rsidRPr="00E177CF">
        <w:rPr>
          <w:sz w:val="23"/>
          <w:szCs w:val="23"/>
        </w:rPr>
        <w:t xml:space="preserve">kár bekövetkezésével </w:t>
      </w:r>
      <w:r w:rsidRPr="00E177CF">
        <w:rPr>
          <w:position w:val="1"/>
          <w:sz w:val="23"/>
          <w:szCs w:val="23"/>
        </w:rPr>
        <w:t xml:space="preserve">fenyeget, a vagyon </w:t>
      </w:r>
      <w:r w:rsidRPr="00E177CF">
        <w:rPr>
          <w:sz w:val="23"/>
          <w:szCs w:val="23"/>
        </w:rPr>
        <w:t xml:space="preserve">nagyobb mérvű romlásához </w:t>
      </w:r>
      <w:r w:rsidRPr="00E177CF">
        <w:rPr>
          <w:position w:val="1"/>
          <w:sz w:val="23"/>
          <w:szCs w:val="23"/>
        </w:rPr>
        <w:t xml:space="preserve">vezethet, valamint arról, </w:t>
      </w:r>
      <w:r w:rsidRPr="00E177CF">
        <w:rPr>
          <w:sz w:val="23"/>
          <w:szCs w:val="23"/>
        </w:rPr>
        <w:t xml:space="preserve">ha </w:t>
      </w:r>
      <w:r w:rsidRPr="00E177CF">
        <w:rPr>
          <w:position w:val="1"/>
          <w:sz w:val="23"/>
          <w:szCs w:val="23"/>
        </w:rPr>
        <w:t xml:space="preserve">őt </w:t>
      </w:r>
      <w:r w:rsidRPr="00E177CF">
        <w:rPr>
          <w:sz w:val="23"/>
          <w:szCs w:val="23"/>
        </w:rPr>
        <w:t>jogai gyakorlásában harmadik személy akadályozza.</w:t>
      </w:r>
    </w:p>
    <w:p w14:paraId="2981C33F" w14:textId="127326DB" w:rsidR="0054312D" w:rsidRPr="00E177CF" w:rsidRDefault="0054312D" w:rsidP="00C275D4">
      <w:pPr>
        <w:pStyle w:val="Listaszerbekezds"/>
        <w:numPr>
          <w:ilvl w:val="0"/>
          <w:numId w:val="16"/>
        </w:numPr>
        <w:tabs>
          <w:tab w:val="left" w:pos="1541"/>
        </w:tabs>
        <w:spacing w:before="110"/>
        <w:ind w:left="426" w:right="-142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62"/>
          <w:w w:val="15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köteles</w:t>
      </w:r>
      <w:r w:rsidRPr="00E177CF">
        <w:rPr>
          <w:spacing w:val="54"/>
          <w:w w:val="15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tűrni,</w:t>
      </w:r>
      <w:r w:rsidRPr="00E177CF">
        <w:rPr>
          <w:spacing w:val="64"/>
          <w:w w:val="15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hogy</w:t>
      </w:r>
      <w:r w:rsidRPr="00E177CF">
        <w:rPr>
          <w:spacing w:val="79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az</w:t>
      </w:r>
      <w:r w:rsidRPr="00E177CF">
        <w:rPr>
          <w:spacing w:val="53"/>
          <w:w w:val="15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Önkormányzat</w:t>
      </w:r>
      <w:r w:rsidRPr="00E177CF">
        <w:rPr>
          <w:spacing w:val="58"/>
          <w:w w:val="15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53"/>
          <w:w w:val="15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veszély</w:t>
      </w:r>
      <w:r w:rsidRPr="00E177CF">
        <w:rPr>
          <w:spacing w:val="53"/>
          <w:w w:val="150"/>
          <w:sz w:val="23"/>
          <w:szCs w:val="23"/>
        </w:rPr>
        <w:t xml:space="preserve"> </w:t>
      </w:r>
      <w:r w:rsidRPr="00E177CF">
        <w:rPr>
          <w:sz w:val="23"/>
          <w:szCs w:val="23"/>
        </w:rPr>
        <w:t>elhárítására,</w:t>
      </w:r>
      <w:r w:rsidRPr="00E177CF">
        <w:rPr>
          <w:spacing w:val="76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63"/>
          <w:w w:val="150"/>
          <w:sz w:val="23"/>
          <w:szCs w:val="23"/>
        </w:rPr>
        <w:t xml:space="preserve"> </w:t>
      </w:r>
      <w:r w:rsidRPr="00E177CF">
        <w:rPr>
          <w:spacing w:val="-5"/>
          <w:sz w:val="23"/>
          <w:szCs w:val="23"/>
        </w:rPr>
        <w:t>kár</w:t>
      </w:r>
      <w:r w:rsidRPr="00E177CF">
        <w:rPr>
          <w:spacing w:val="-2"/>
          <w:position w:val="1"/>
          <w:sz w:val="23"/>
          <w:szCs w:val="23"/>
        </w:rPr>
        <w:t>következményeinek</w:t>
      </w:r>
      <w:r w:rsidRPr="00E177CF">
        <w:rPr>
          <w:spacing w:val="1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megszüntetésére</w:t>
      </w:r>
      <w:r w:rsidRPr="00E177CF">
        <w:rPr>
          <w:spacing w:val="10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a</w:t>
      </w:r>
      <w:r w:rsidRPr="00E177CF">
        <w:rPr>
          <w:spacing w:val="2"/>
          <w:position w:val="1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szükséges</w:t>
      </w:r>
      <w:r w:rsidRPr="00E177CF">
        <w:rPr>
          <w:spacing w:val="8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intézkedéseket</w:t>
      </w:r>
      <w:r w:rsidRPr="00E177CF">
        <w:rPr>
          <w:spacing w:val="11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megtegye.</w:t>
      </w:r>
    </w:p>
    <w:p w14:paraId="722C1270" w14:textId="77777777" w:rsidR="0054312D" w:rsidRPr="00E177CF" w:rsidRDefault="0054312D" w:rsidP="00C275D4">
      <w:pPr>
        <w:pStyle w:val="Listaszerbekezds"/>
        <w:numPr>
          <w:ilvl w:val="0"/>
          <w:numId w:val="16"/>
        </w:numPr>
        <w:tabs>
          <w:tab w:val="left" w:pos="1535"/>
        </w:tabs>
        <w:spacing w:before="92"/>
        <w:ind w:left="426" w:right="-142"/>
        <w:rPr>
          <w:sz w:val="23"/>
          <w:szCs w:val="23"/>
        </w:rPr>
      </w:pPr>
      <w:r w:rsidRPr="00E177CF">
        <w:rPr>
          <w:sz w:val="23"/>
          <w:szCs w:val="23"/>
        </w:rPr>
        <w:t>Az</w:t>
      </w:r>
      <w:r w:rsidRPr="00E177CF">
        <w:rPr>
          <w:spacing w:val="5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értesítés</w:t>
      </w:r>
      <w:r w:rsidRPr="00E177CF">
        <w:rPr>
          <w:spacing w:val="4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elmaradása</w:t>
      </w:r>
      <w:r w:rsidRPr="00E177CF">
        <w:rPr>
          <w:spacing w:val="55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vagy</w:t>
      </w:r>
      <w:r w:rsidRPr="00E177CF">
        <w:rPr>
          <w:spacing w:val="59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késedelme</w:t>
      </w:r>
      <w:r w:rsidRPr="00E177CF">
        <w:rPr>
          <w:spacing w:val="6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miatt</w:t>
      </w:r>
      <w:r w:rsidRPr="00E177CF">
        <w:rPr>
          <w:spacing w:val="58"/>
          <w:sz w:val="23"/>
          <w:szCs w:val="23"/>
        </w:rPr>
        <w:t xml:space="preserve"> </w:t>
      </w:r>
      <w:r w:rsidRPr="00E177CF">
        <w:rPr>
          <w:sz w:val="23"/>
          <w:szCs w:val="23"/>
        </w:rPr>
        <w:t>bekövetkezett</w:t>
      </w:r>
      <w:r w:rsidRPr="00E177CF">
        <w:rPr>
          <w:spacing w:val="60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kárt,</w:t>
      </w:r>
      <w:r w:rsidRPr="00E177CF">
        <w:rPr>
          <w:spacing w:val="63"/>
          <w:position w:val="1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 xml:space="preserve">illetve </w:t>
      </w:r>
      <w:r w:rsidRPr="00E177CF">
        <w:rPr>
          <w:position w:val="1"/>
          <w:sz w:val="23"/>
          <w:szCs w:val="23"/>
        </w:rPr>
        <w:t>költségnövekedést</w:t>
      </w:r>
      <w:r w:rsidRPr="00E177CF">
        <w:rPr>
          <w:spacing w:val="-4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-10"/>
          <w:sz w:val="23"/>
          <w:szCs w:val="23"/>
        </w:rPr>
        <w:t xml:space="preserve"> </w:t>
      </w:r>
      <w:r w:rsidRPr="00E177CF">
        <w:rPr>
          <w:sz w:val="23"/>
          <w:szCs w:val="23"/>
        </w:rPr>
        <w:t>Centrum</w:t>
      </w:r>
      <w:r w:rsidRPr="00E177CF">
        <w:rPr>
          <w:spacing w:val="5"/>
          <w:sz w:val="23"/>
          <w:szCs w:val="23"/>
        </w:rPr>
        <w:t xml:space="preserve"> </w:t>
      </w:r>
      <w:r w:rsidRPr="00E177CF">
        <w:rPr>
          <w:sz w:val="23"/>
          <w:szCs w:val="23"/>
        </w:rPr>
        <w:t>köteles</w:t>
      </w:r>
      <w:r w:rsidRPr="00E177CF">
        <w:rPr>
          <w:spacing w:val="-3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viselni.</w:t>
      </w:r>
    </w:p>
    <w:p w14:paraId="1FCC48A0" w14:textId="21C5603A" w:rsidR="003C343F" w:rsidRPr="00E177CF" w:rsidRDefault="003C343F" w:rsidP="00C275D4">
      <w:pPr>
        <w:pStyle w:val="Listaszerbekezds"/>
        <w:numPr>
          <w:ilvl w:val="0"/>
          <w:numId w:val="16"/>
        </w:numPr>
        <w:tabs>
          <w:tab w:val="left" w:pos="1525"/>
          <w:tab w:val="left" w:pos="1540"/>
        </w:tabs>
        <w:spacing w:before="110"/>
        <w:ind w:left="426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felel minden olyan kárért,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amely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sz w:val="23"/>
          <w:szCs w:val="23"/>
        </w:rPr>
        <w:t>rendeltetésellenes</w:t>
      </w:r>
      <w:r w:rsidRPr="00E177CF">
        <w:rPr>
          <w:spacing w:val="-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vagy</w:t>
      </w:r>
      <w:r w:rsidRPr="00E177CF">
        <w:rPr>
          <w:spacing w:val="-4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szerződésellenes használat </w:t>
      </w:r>
      <w:r w:rsidRPr="00E177CF">
        <w:rPr>
          <w:position w:val="1"/>
          <w:sz w:val="23"/>
          <w:szCs w:val="23"/>
        </w:rPr>
        <w:t xml:space="preserve">következménye. A </w:t>
      </w:r>
      <w:r w:rsidRPr="00E177CF">
        <w:rPr>
          <w:sz w:val="23"/>
          <w:szCs w:val="23"/>
        </w:rPr>
        <w:t>nem rendeltetésszerű</w:t>
      </w:r>
      <w:r w:rsidR="00337EE8" w:rsidRPr="00E177CF">
        <w:rPr>
          <w:sz w:val="23"/>
          <w:szCs w:val="23"/>
        </w:rPr>
        <w:t xml:space="preserve"> vagy nem szerződésszerű</w:t>
      </w:r>
      <w:r w:rsidRPr="00E177CF">
        <w:rPr>
          <w:sz w:val="23"/>
          <w:szCs w:val="23"/>
        </w:rPr>
        <w:t xml:space="preserve"> használat folytán keletkezett </w:t>
      </w:r>
      <w:r w:rsidRPr="00E177CF">
        <w:rPr>
          <w:sz w:val="23"/>
          <w:szCs w:val="23"/>
        </w:rPr>
        <w:lastRenderedPageBreak/>
        <w:t xml:space="preserve">hibák </w:t>
      </w:r>
      <w:r w:rsidRPr="00E177CF">
        <w:rPr>
          <w:position w:val="1"/>
          <w:sz w:val="23"/>
          <w:szCs w:val="23"/>
        </w:rPr>
        <w:t xml:space="preserve">kijavítása, károk megtérítése a Centrum </w:t>
      </w:r>
      <w:r w:rsidRPr="00E177CF">
        <w:rPr>
          <w:sz w:val="23"/>
          <w:szCs w:val="23"/>
        </w:rPr>
        <w:t>kötelezettsége</w:t>
      </w:r>
      <w:r w:rsidR="00D23CCC">
        <w:rPr>
          <w:sz w:val="23"/>
          <w:szCs w:val="23"/>
        </w:rPr>
        <w:t>,</w:t>
      </w:r>
      <w:r w:rsidRPr="00E177CF">
        <w:rPr>
          <w:sz w:val="23"/>
          <w:szCs w:val="23"/>
        </w:rPr>
        <w:t xml:space="preserve"> függetlenül </w:t>
      </w:r>
      <w:r w:rsidRPr="00E177CF">
        <w:rPr>
          <w:position w:val="1"/>
          <w:sz w:val="23"/>
          <w:szCs w:val="23"/>
        </w:rPr>
        <w:t xml:space="preserve">attól, </w:t>
      </w:r>
      <w:r w:rsidRPr="00E177CF">
        <w:rPr>
          <w:sz w:val="23"/>
          <w:szCs w:val="23"/>
        </w:rPr>
        <w:t xml:space="preserve">hogy a </w:t>
      </w:r>
      <w:r w:rsidRPr="00E177CF">
        <w:rPr>
          <w:position w:val="1"/>
          <w:sz w:val="23"/>
          <w:szCs w:val="23"/>
        </w:rPr>
        <w:t xml:space="preserve">bekövetkezett hiba, illetve </w:t>
      </w:r>
      <w:r w:rsidRPr="00E177CF">
        <w:rPr>
          <w:sz w:val="23"/>
          <w:szCs w:val="23"/>
        </w:rPr>
        <w:t xml:space="preserve">kár </w:t>
      </w:r>
      <w:r w:rsidRPr="00E177CF">
        <w:rPr>
          <w:position w:val="1"/>
          <w:sz w:val="23"/>
          <w:szCs w:val="23"/>
        </w:rPr>
        <w:t xml:space="preserve">alkalmazottai, ügyfelei, </w:t>
      </w:r>
      <w:r w:rsidR="007023B7">
        <w:rPr>
          <w:position w:val="1"/>
          <w:sz w:val="23"/>
          <w:szCs w:val="23"/>
        </w:rPr>
        <w:t xml:space="preserve">bérlői </w:t>
      </w:r>
      <w:r w:rsidRPr="00E177CF">
        <w:rPr>
          <w:sz w:val="23"/>
          <w:szCs w:val="23"/>
        </w:rPr>
        <w:t xml:space="preserve">az intézmény </w:t>
      </w:r>
      <w:r w:rsidRPr="00E177CF">
        <w:rPr>
          <w:position w:val="1"/>
          <w:sz w:val="23"/>
          <w:szCs w:val="23"/>
        </w:rPr>
        <w:t xml:space="preserve">tanulói </w:t>
      </w:r>
      <w:r w:rsidRPr="00E177CF">
        <w:rPr>
          <w:sz w:val="23"/>
          <w:szCs w:val="23"/>
        </w:rPr>
        <w:t xml:space="preserve">vagy az </w:t>
      </w:r>
      <w:r w:rsidRPr="00E177CF">
        <w:rPr>
          <w:position w:val="1"/>
          <w:sz w:val="23"/>
          <w:szCs w:val="23"/>
        </w:rPr>
        <w:t xml:space="preserve">érdekkörében eljáró személy </w:t>
      </w:r>
      <w:r w:rsidRPr="00E177CF">
        <w:rPr>
          <w:sz w:val="23"/>
          <w:szCs w:val="23"/>
        </w:rPr>
        <w:t xml:space="preserve">magatartására vezethető </w:t>
      </w:r>
      <w:r w:rsidRPr="00E177CF">
        <w:rPr>
          <w:position w:val="1"/>
          <w:sz w:val="23"/>
          <w:szCs w:val="23"/>
        </w:rPr>
        <w:t xml:space="preserve">vissza. </w:t>
      </w:r>
      <w:r w:rsidRPr="00E177CF">
        <w:rPr>
          <w:sz w:val="23"/>
          <w:szCs w:val="23"/>
        </w:rPr>
        <w:t xml:space="preserve">Nem terheli a kártérítési </w:t>
      </w:r>
      <w:r w:rsidRPr="00E177CF">
        <w:rPr>
          <w:position w:val="1"/>
          <w:sz w:val="23"/>
          <w:szCs w:val="23"/>
        </w:rPr>
        <w:t xml:space="preserve">kötelezettség, ha bizonyítja, hogy </w:t>
      </w:r>
      <w:r w:rsidRPr="00E177CF">
        <w:rPr>
          <w:sz w:val="23"/>
          <w:szCs w:val="23"/>
        </w:rPr>
        <w:t xml:space="preserve">úgy </w:t>
      </w:r>
      <w:r w:rsidRPr="00E177CF">
        <w:rPr>
          <w:position w:val="1"/>
          <w:sz w:val="23"/>
          <w:szCs w:val="23"/>
        </w:rPr>
        <w:t xml:space="preserve">járt el, </w:t>
      </w:r>
      <w:r w:rsidRPr="00E177CF">
        <w:rPr>
          <w:sz w:val="23"/>
          <w:szCs w:val="23"/>
        </w:rPr>
        <w:t xml:space="preserve">ahogy adott helyzetben a közvagyon </w:t>
      </w:r>
      <w:r w:rsidRPr="00E177CF">
        <w:rPr>
          <w:position w:val="1"/>
          <w:sz w:val="23"/>
          <w:szCs w:val="23"/>
        </w:rPr>
        <w:t>használójától elvárható</w:t>
      </w:r>
      <w:r w:rsidRPr="00E177CF">
        <w:rPr>
          <w:sz w:val="23"/>
          <w:szCs w:val="23"/>
        </w:rPr>
        <w:t>.</w:t>
      </w:r>
    </w:p>
    <w:p w14:paraId="10678405" w14:textId="6CE0DC83" w:rsidR="00EE5C08" w:rsidRPr="00E177CF" w:rsidRDefault="003C343F" w:rsidP="00C275D4">
      <w:pPr>
        <w:pStyle w:val="Listaszerbekezds"/>
        <w:numPr>
          <w:ilvl w:val="0"/>
          <w:numId w:val="16"/>
        </w:numPr>
        <w:tabs>
          <w:tab w:val="left" w:pos="1522"/>
          <w:tab w:val="left" w:pos="1530"/>
        </w:tabs>
        <w:spacing w:before="104" w:after="240"/>
        <w:ind w:left="426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 xml:space="preserve">Centrum gondoskodik </w:t>
      </w: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sz w:val="23"/>
          <w:szCs w:val="23"/>
        </w:rPr>
        <w:t xml:space="preserve">vagyonkezelésében levő vagyon értékének, állagának </w:t>
      </w:r>
      <w:r w:rsidRPr="00E177CF">
        <w:rPr>
          <w:position w:val="1"/>
          <w:sz w:val="23"/>
          <w:szCs w:val="23"/>
        </w:rPr>
        <w:t xml:space="preserve">megóvásáról, karbantartásáról, </w:t>
      </w:r>
      <w:r w:rsidRPr="00E177CF">
        <w:rPr>
          <w:sz w:val="23"/>
          <w:szCs w:val="23"/>
        </w:rPr>
        <w:t xml:space="preserve">a szükséges felújítások, pótlások, cserék kivitelezési </w:t>
      </w:r>
      <w:r w:rsidRPr="00E177CF">
        <w:rPr>
          <w:position w:val="1"/>
          <w:sz w:val="23"/>
          <w:szCs w:val="23"/>
        </w:rPr>
        <w:t xml:space="preserve">munkálatainak elvégzéséről, elvégeztetéséről </w:t>
      </w:r>
      <w:r w:rsidRPr="00E177CF">
        <w:rPr>
          <w:sz w:val="23"/>
          <w:szCs w:val="23"/>
        </w:rPr>
        <w:t xml:space="preserve">így az </w:t>
      </w:r>
      <w:r w:rsidR="0071503E" w:rsidRPr="00E177CF">
        <w:rPr>
          <w:position w:val="1"/>
          <w:sz w:val="23"/>
          <w:szCs w:val="23"/>
        </w:rPr>
        <w:t xml:space="preserve">Ingatlanokban </w:t>
      </w:r>
      <w:r w:rsidRPr="00E177CF">
        <w:rPr>
          <w:position w:val="1"/>
          <w:sz w:val="23"/>
          <w:szCs w:val="23"/>
        </w:rPr>
        <w:t xml:space="preserve">levő </w:t>
      </w:r>
      <w:r w:rsidRPr="00E177CF">
        <w:rPr>
          <w:sz w:val="23"/>
          <w:szCs w:val="23"/>
        </w:rPr>
        <w:t xml:space="preserve">központi </w:t>
      </w:r>
      <w:r w:rsidRPr="00E177CF">
        <w:rPr>
          <w:position w:val="1"/>
          <w:sz w:val="23"/>
          <w:szCs w:val="23"/>
        </w:rPr>
        <w:t xml:space="preserve">berendezések, </w:t>
      </w:r>
      <w:r w:rsidR="00980C5E" w:rsidRPr="00E177CF">
        <w:rPr>
          <w:position w:val="1"/>
          <w:sz w:val="23"/>
          <w:szCs w:val="23"/>
        </w:rPr>
        <w:t xml:space="preserve">illetve </w:t>
      </w:r>
      <w:r w:rsidRPr="00E177CF">
        <w:rPr>
          <w:position w:val="1"/>
          <w:sz w:val="23"/>
          <w:szCs w:val="23"/>
        </w:rPr>
        <w:t xml:space="preserve">az ezekhez </w:t>
      </w:r>
      <w:r w:rsidRPr="00E177CF">
        <w:rPr>
          <w:sz w:val="23"/>
          <w:szCs w:val="23"/>
        </w:rPr>
        <w:t xml:space="preserve">csatlakozó vezetékrendszerek munkaképes állapotának </w:t>
      </w:r>
      <w:r w:rsidRPr="00E177CF">
        <w:rPr>
          <w:position w:val="1"/>
          <w:sz w:val="23"/>
          <w:szCs w:val="23"/>
        </w:rPr>
        <w:t xml:space="preserve">biztosításáról, </w:t>
      </w:r>
      <w:r w:rsidRPr="00E177CF">
        <w:rPr>
          <w:sz w:val="23"/>
          <w:szCs w:val="23"/>
        </w:rPr>
        <w:t>az átvételkori</w:t>
      </w:r>
      <w:r w:rsidRPr="00E177CF">
        <w:rPr>
          <w:spacing w:val="40"/>
          <w:sz w:val="23"/>
          <w:szCs w:val="23"/>
        </w:rPr>
        <w:t xml:space="preserve"> </w:t>
      </w:r>
      <w:r w:rsidRPr="00E177CF">
        <w:rPr>
          <w:sz w:val="23"/>
          <w:szCs w:val="23"/>
        </w:rPr>
        <w:t>állapotnak</w:t>
      </w:r>
      <w:r w:rsidRPr="00E177CF">
        <w:rPr>
          <w:spacing w:val="40"/>
          <w:sz w:val="23"/>
          <w:szCs w:val="23"/>
        </w:rPr>
        <w:t xml:space="preserve"> </w:t>
      </w:r>
      <w:r w:rsidRPr="00E177CF">
        <w:rPr>
          <w:sz w:val="23"/>
          <w:szCs w:val="23"/>
        </w:rPr>
        <w:t>megfelelő szinten tartásáról.</w:t>
      </w:r>
    </w:p>
    <w:p w14:paraId="308EE235" w14:textId="70D61736" w:rsidR="00677720" w:rsidRPr="00E177CF" w:rsidRDefault="00677720" w:rsidP="00C275D4">
      <w:pPr>
        <w:pStyle w:val="Listaszerbekezds"/>
        <w:numPr>
          <w:ilvl w:val="0"/>
          <w:numId w:val="16"/>
        </w:numPr>
        <w:ind w:left="426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51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3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saját</w:t>
      </w:r>
      <w:r w:rsidRPr="00E177CF">
        <w:rPr>
          <w:spacing w:val="4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költségén</w:t>
      </w:r>
      <w:r w:rsidRPr="00E177CF">
        <w:rPr>
          <w:spacing w:val="5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44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Önkormányzat</w:t>
      </w:r>
      <w:r w:rsidRPr="00E177CF">
        <w:rPr>
          <w:spacing w:val="43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előzetes</w:t>
      </w:r>
      <w:r w:rsidRPr="00E177CF">
        <w:rPr>
          <w:spacing w:val="45"/>
          <w:sz w:val="23"/>
          <w:szCs w:val="23"/>
        </w:rPr>
        <w:t xml:space="preserve"> </w:t>
      </w:r>
      <w:r w:rsidRPr="00E177CF">
        <w:rPr>
          <w:sz w:val="23"/>
          <w:szCs w:val="23"/>
        </w:rPr>
        <w:t>írásbeli</w:t>
      </w:r>
      <w:r w:rsidRPr="00E177CF">
        <w:rPr>
          <w:spacing w:val="47"/>
          <w:sz w:val="23"/>
          <w:szCs w:val="23"/>
        </w:rPr>
        <w:t xml:space="preserve"> </w:t>
      </w:r>
      <w:r w:rsidRPr="00E177CF">
        <w:rPr>
          <w:sz w:val="23"/>
          <w:szCs w:val="23"/>
        </w:rPr>
        <w:t>engedélye</w:t>
      </w:r>
      <w:r w:rsidRPr="00E177CF">
        <w:rPr>
          <w:spacing w:val="42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 xml:space="preserve">alapján jogosult </w:t>
      </w:r>
    </w:p>
    <w:p w14:paraId="7488D581" w14:textId="60456E8C" w:rsidR="00677720" w:rsidRPr="00E177CF" w:rsidRDefault="00677720" w:rsidP="00C275D4">
      <w:pPr>
        <w:pStyle w:val="Listaszerbekezds"/>
        <w:numPr>
          <w:ilvl w:val="1"/>
          <w:numId w:val="16"/>
        </w:numPr>
        <w:tabs>
          <w:tab w:val="left" w:pos="1871"/>
        </w:tabs>
        <w:ind w:left="851" w:right="-142" w:hanging="218"/>
        <w:jc w:val="left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 xml:space="preserve">a </w:t>
      </w:r>
      <w:r w:rsidRPr="00E177CF">
        <w:rPr>
          <w:position w:val="1"/>
          <w:sz w:val="23"/>
          <w:szCs w:val="23"/>
        </w:rPr>
        <w:t xml:space="preserve">vagyonkezelésében levő </w:t>
      </w:r>
      <w:r w:rsidR="0071503E" w:rsidRPr="00E177CF">
        <w:rPr>
          <w:sz w:val="23"/>
          <w:szCs w:val="23"/>
        </w:rPr>
        <w:t>I</w:t>
      </w:r>
      <w:r w:rsidRPr="00E177CF">
        <w:rPr>
          <w:sz w:val="23"/>
          <w:szCs w:val="23"/>
        </w:rPr>
        <w:t>ngatlan</w:t>
      </w:r>
      <w:r w:rsidR="0071503E" w:rsidRPr="00E177CF">
        <w:rPr>
          <w:sz w:val="23"/>
          <w:szCs w:val="23"/>
        </w:rPr>
        <w:t>oka</w:t>
      </w:r>
      <w:r w:rsidRPr="00E177CF">
        <w:rPr>
          <w:sz w:val="23"/>
          <w:szCs w:val="23"/>
        </w:rPr>
        <w:t xml:space="preserve">t </w:t>
      </w:r>
      <w:r w:rsidRPr="00E177CF">
        <w:rPr>
          <w:position w:val="1"/>
          <w:sz w:val="23"/>
          <w:szCs w:val="23"/>
        </w:rPr>
        <w:t xml:space="preserve">átalakítani, </w:t>
      </w:r>
      <w:r w:rsidRPr="00E177CF">
        <w:rPr>
          <w:sz w:val="23"/>
          <w:szCs w:val="23"/>
        </w:rPr>
        <w:t xml:space="preserve">illetőleg a </w:t>
      </w:r>
      <w:r w:rsidRPr="00E177CF">
        <w:rPr>
          <w:position w:val="1"/>
          <w:sz w:val="23"/>
          <w:szCs w:val="23"/>
        </w:rPr>
        <w:t xml:space="preserve">falak, </w:t>
      </w:r>
      <w:r w:rsidRPr="00E177CF">
        <w:rPr>
          <w:sz w:val="23"/>
          <w:szCs w:val="23"/>
        </w:rPr>
        <w:t>a mennyezet, vagy</w:t>
      </w:r>
      <w:r w:rsidRPr="00E177CF">
        <w:rPr>
          <w:spacing w:val="40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padlózat</w:t>
      </w:r>
      <w:r w:rsidRPr="00E177CF">
        <w:rPr>
          <w:spacing w:val="-3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megbontásával,</w:t>
      </w:r>
      <w:r w:rsidRPr="00E177CF">
        <w:rPr>
          <w:spacing w:val="-1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tárgyaknak</w:t>
      </w:r>
      <w:r w:rsidRPr="00E177CF">
        <w:rPr>
          <w:spacing w:val="-7"/>
          <w:sz w:val="23"/>
          <w:szCs w:val="23"/>
        </w:rPr>
        <w:t xml:space="preserve"> </w:t>
      </w:r>
      <w:r w:rsidRPr="00E177CF">
        <w:rPr>
          <w:sz w:val="23"/>
          <w:szCs w:val="23"/>
        </w:rPr>
        <w:t>azokhoz</w:t>
      </w:r>
      <w:r w:rsidRPr="00E177CF">
        <w:rPr>
          <w:spacing w:val="-5"/>
          <w:sz w:val="23"/>
          <w:szCs w:val="23"/>
        </w:rPr>
        <w:t xml:space="preserve"> </w:t>
      </w:r>
      <w:r w:rsidRPr="00E177CF">
        <w:rPr>
          <w:sz w:val="23"/>
          <w:szCs w:val="23"/>
        </w:rPr>
        <w:t>történő</w:t>
      </w:r>
      <w:r w:rsidRPr="00E177CF">
        <w:rPr>
          <w:spacing w:val="-5"/>
          <w:sz w:val="23"/>
          <w:szCs w:val="23"/>
        </w:rPr>
        <w:t xml:space="preserve"> </w:t>
      </w:r>
      <w:r w:rsidRPr="00E177CF">
        <w:rPr>
          <w:sz w:val="23"/>
          <w:szCs w:val="23"/>
        </w:rPr>
        <w:t>rögzítésével járó</w:t>
      </w:r>
      <w:r w:rsidRPr="00E177CF">
        <w:rPr>
          <w:spacing w:val="-5"/>
          <w:sz w:val="23"/>
          <w:szCs w:val="23"/>
        </w:rPr>
        <w:t xml:space="preserve"> </w:t>
      </w:r>
      <w:r w:rsidRPr="00E177CF">
        <w:rPr>
          <w:sz w:val="23"/>
          <w:szCs w:val="23"/>
        </w:rPr>
        <w:t>műveletet,</w:t>
      </w:r>
    </w:p>
    <w:p w14:paraId="4073B64A" w14:textId="0ECF36AF" w:rsidR="00677720" w:rsidRPr="00E177CF" w:rsidRDefault="00677720" w:rsidP="00C275D4">
      <w:pPr>
        <w:pStyle w:val="Listaszerbekezds"/>
        <w:numPr>
          <w:ilvl w:val="1"/>
          <w:numId w:val="16"/>
        </w:numPr>
        <w:tabs>
          <w:tab w:val="left" w:pos="1871"/>
        </w:tabs>
        <w:ind w:left="851" w:right="-142" w:hanging="218"/>
        <w:jc w:val="left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>az</w:t>
      </w:r>
      <w:r w:rsidRPr="00E177CF">
        <w:rPr>
          <w:spacing w:val="-13"/>
          <w:sz w:val="23"/>
          <w:szCs w:val="23"/>
        </w:rPr>
        <w:t xml:space="preserve"> </w:t>
      </w:r>
      <w:r w:rsidRPr="00E177CF">
        <w:rPr>
          <w:sz w:val="23"/>
          <w:szCs w:val="23"/>
        </w:rPr>
        <w:t>elszámolt</w:t>
      </w:r>
      <w:r w:rsidRPr="00E177CF">
        <w:rPr>
          <w:spacing w:val="-13"/>
          <w:sz w:val="23"/>
          <w:szCs w:val="23"/>
        </w:rPr>
        <w:t xml:space="preserve"> </w:t>
      </w:r>
      <w:r w:rsidRPr="00E177CF">
        <w:rPr>
          <w:sz w:val="23"/>
          <w:szCs w:val="23"/>
        </w:rPr>
        <w:t>értékcsökkentést</w:t>
      </w:r>
      <w:r w:rsidRPr="00E177CF">
        <w:rPr>
          <w:spacing w:val="-4"/>
          <w:sz w:val="23"/>
          <w:szCs w:val="23"/>
        </w:rPr>
        <w:t xml:space="preserve"> </w:t>
      </w:r>
      <w:r w:rsidRPr="00E177CF">
        <w:rPr>
          <w:sz w:val="23"/>
          <w:szCs w:val="23"/>
        </w:rPr>
        <w:t>meghaladó,</w:t>
      </w:r>
      <w:r w:rsidRPr="00E177CF">
        <w:rPr>
          <w:spacing w:val="-11"/>
          <w:sz w:val="23"/>
          <w:szCs w:val="23"/>
        </w:rPr>
        <w:t xml:space="preserve"> </w:t>
      </w:r>
      <w:r w:rsidRPr="00E177CF">
        <w:rPr>
          <w:sz w:val="23"/>
          <w:szCs w:val="23"/>
        </w:rPr>
        <w:t>annak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sz w:val="23"/>
          <w:szCs w:val="23"/>
        </w:rPr>
        <w:t>értékét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sz w:val="23"/>
          <w:szCs w:val="23"/>
        </w:rPr>
        <w:t>növelő</w:t>
      </w:r>
      <w:r w:rsidRPr="00E177CF">
        <w:rPr>
          <w:spacing w:val="-9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 xml:space="preserve">beruházást, </w:t>
      </w:r>
      <w:r w:rsidRPr="00E177CF">
        <w:rPr>
          <w:sz w:val="23"/>
          <w:szCs w:val="23"/>
        </w:rPr>
        <w:t>felújítást</w:t>
      </w:r>
      <w:r w:rsidRPr="00E177CF">
        <w:rPr>
          <w:spacing w:val="-10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végezni</w:t>
      </w:r>
      <w:r w:rsidR="00EE5C08" w:rsidRPr="00E177CF">
        <w:rPr>
          <w:spacing w:val="-2"/>
          <w:sz w:val="23"/>
          <w:szCs w:val="23"/>
        </w:rPr>
        <w:t>.</w:t>
      </w:r>
    </w:p>
    <w:p w14:paraId="32251B9C" w14:textId="77777777" w:rsidR="003C343F" w:rsidRPr="00E177CF" w:rsidRDefault="0008361B" w:rsidP="00C275D4">
      <w:pPr>
        <w:pStyle w:val="Listaszerbekezds"/>
        <w:numPr>
          <w:ilvl w:val="0"/>
          <w:numId w:val="16"/>
        </w:numPr>
        <w:tabs>
          <w:tab w:val="left" w:pos="1511"/>
        </w:tabs>
        <w:spacing w:before="109"/>
        <w:ind w:left="426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spacing w:val="44"/>
          <w:sz w:val="23"/>
          <w:szCs w:val="23"/>
        </w:rPr>
        <w:t xml:space="preserve"> </w:t>
      </w:r>
      <w:r w:rsidRPr="00E177CF">
        <w:rPr>
          <w:sz w:val="23"/>
          <w:szCs w:val="23"/>
        </w:rPr>
        <w:t>beruházás,</w:t>
      </w:r>
      <w:r w:rsidRPr="00E177CF">
        <w:rPr>
          <w:spacing w:val="39"/>
          <w:sz w:val="23"/>
          <w:szCs w:val="23"/>
        </w:rPr>
        <w:t xml:space="preserve"> </w:t>
      </w:r>
      <w:r w:rsidRPr="00E177CF">
        <w:rPr>
          <w:sz w:val="23"/>
          <w:szCs w:val="23"/>
        </w:rPr>
        <w:t>felújítás</w:t>
      </w:r>
      <w:r w:rsidRPr="00E177CF">
        <w:rPr>
          <w:spacing w:val="3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értékét</w:t>
      </w:r>
      <w:r w:rsidRPr="00E177CF">
        <w:rPr>
          <w:spacing w:val="33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37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Centrumnak</w:t>
      </w:r>
      <w:r w:rsidRPr="00E177CF">
        <w:rPr>
          <w:spacing w:val="37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bizonylatokkal</w:t>
      </w:r>
      <w:r w:rsidRPr="00E177CF">
        <w:rPr>
          <w:spacing w:val="3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kell</w:t>
      </w:r>
      <w:r w:rsidRPr="00E177CF">
        <w:rPr>
          <w:spacing w:val="4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igazolnia</w:t>
      </w:r>
      <w:r w:rsidRPr="00E177CF">
        <w:rPr>
          <w:spacing w:val="2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és</w:t>
      </w:r>
      <w:r w:rsidRPr="00E177CF">
        <w:rPr>
          <w:spacing w:val="31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 xml:space="preserve">azokról </w:t>
      </w:r>
      <w:r w:rsidRPr="00E177CF">
        <w:rPr>
          <w:sz w:val="23"/>
          <w:szCs w:val="23"/>
        </w:rPr>
        <w:t>évente</w:t>
      </w:r>
      <w:r w:rsidRPr="00E177CF">
        <w:rPr>
          <w:spacing w:val="4"/>
          <w:sz w:val="23"/>
          <w:szCs w:val="23"/>
        </w:rPr>
        <w:t xml:space="preserve"> </w:t>
      </w:r>
      <w:r w:rsidRPr="00E177CF">
        <w:rPr>
          <w:sz w:val="23"/>
          <w:szCs w:val="23"/>
        </w:rPr>
        <w:t>írásban</w:t>
      </w:r>
      <w:r w:rsidRPr="00E177CF">
        <w:rPr>
          <w:spacing w:val="5"/>
          <w:sz w:val="23"/>
          <w:szCs w:val="23"/>
        </w:rPr>
        <w:t xml:space="preserve"> </w:t>
      </w:r>
      <w:r w:rsidRPr="00E177CF">
        <w:rPr>
          <w:sz w:val="23"/>
          <w:szCs w:val="23"/>
        </w:rPr>
        <w:t>be kell</w:t>
      </w:r>
      <w:r w:rsidRPr="00E177CF">
        <w:rPr>
          <w:spacing w:val="9"/>
          <w:sz w:val="23"/>
          <w:szCs w:val="23"/>
        </w:rPr>
        <w:t xml:space="preserve"> </w:t>
      </w:r>
      <w:r w:rsidRPr="00E177CF">
        <w:rPr>
          <w:sz w:val="23"/>
          <w:szCs w:val="23"/>
        </w:rPr>
        <w:t>számolnia az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Önkormányzatnak.</w:t>
      </w:r>
    </w:p>
    <w:p w14:paraId="54A10AA2" w14:textId="6926E9BA" w:rsidR="004C69AC" w:rsidRPr="00E177CF" w:rsidRDefault="0008361B" w:rsidP="00C275D4">
      <w:pPr>
        <w:pStyle w:val="Listaszerbekezds"/>
        <w:numPr>
          <w:ilvl w:val="0"/>
          <w:numId w:val="16"/>
        </w:numPr>
        <w:tabs>
          <w:tab w:val="left" w:pos="1836"/>
        </w:tabs>
        <w:spacing w:before="93"/>
        <w:ind w:left="426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 xml:space="preserve">Centrum az </w:t>
      </w:r>
      <w:r w:rsidR="0071503E" w:rsidRPr="00E177CF">
        <w:rPr>
          <w:sz w:val="23"/>
          <w:szCs w:val="23"/>
        </w:rPr>
        <w:t>I</w:t>
      </w:r>
      <w:r w:rsidRPr="00E177CF">
        <w:rPr>
          <w:sz w:val="23"/>
          <w:szCs w:val="23"/>
        </w:rPr>
        <w:t>ngatlan</w:t>
      </w:r>
      <w:r w:rsidR="0071503E" w:rsidRPr="00E177CF">
        <w:rPr>
          <w:sz w:val="23"/>
          <w:szCs w:val="23"/>
        </w:rPr>
        <w:t>ok</w:t>
      </w:r>
      <w:r w:rsidRPr="00E177CF">
        <w:rPr>
          <w:sz w:val="23"/>
          <w:szCs w:val="23"/>
        </w:rPr>
        <w:t xml:space="preserve">ban </w:t>
      </w:r>
      <w:r w:rsidRPr="00E177CF">
        <w:rPr>
          <w:position w:val="1"/>
          <w:sz w:val="23"/>
          <w:szCs w:val="23"/>
        </w:rPr>
        <w:t xml:space="preserve">riasztórendszert, </w:t>
      </w:r>
      <w:r w:rsidRPr="00E177CF">
        <w:rPr>
          <w:sz w:val="23"/>
          <w:szCs w:val="23"/>
        </w:rPr>
        <w:t>telefonos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és számítógépes hálózatot építhet </w:t>
      </w:r>
      <w:r w:rsidRPr="00E177CF">
        <w:rPr>
          <w:sz w:val="23"/>
          <w:szCs w:val="23"/>
        </w:rPr>
        <w:t xml:space="preserve">ki emeletek összekötésével együtt. </w:t>
      </w:r>
      <w:r w:rsidRPr="00E177CF">
        <w:rPr>
          <w:position w:val="1"/>
          <w:sz w:val="23"/>
          <w:szCs w:val="23"/>
        </w:rPr>
        <w:t xml:space="preserve">Erről előzetesen köteles az Önkormányzatot írásban </w:t>
      </w:r>
      <w:r w:rsidRPr="00E177CF">
        <w:rPr>
          <w:spacing w:val="-2"/>
          <w:sz w:val="23"/>
          <w:szCs w:val="23"/>
        </w:rPr>
        <w:t>tájékoztatni.</w:t>
      </w:r>
    </w:p>
    <w:p w14:paraId="4121D652" w14:textId="4932427D" w:rsidR="0008361B" w:rsidRPr="00E177CF" w:rsidRDefault="0008361B" w:rsidP="00C275D4">
      <w:pPr>
        <w:pStyle w:val="Listaszerbekezds"/>
        <w:numPr>
          <w:ilvl w:val="0"/>
          <w:numId w:val="16"/>
        </w:numPr>
        <w:tabs>
          <w:tab w:val="left" w:pos="1836"/>
        </w:tabs>
        <w:spacing w:before="93"/>
        <w:ind w:left="426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>Centrum</w:t>
      </w:r>
      <w:r w:rsidRPr="00E177CF">
        <w:rPr>
          <w:spacing w:val="-12"/>
          <w:sz w:val="23"/>
          <w:szCs w:val="23"/>
        </w:rPr>
        <w:t xml:space="preserve"> </w:t>
      </w:r>
      <w:r w:rsidRPr="00E177CF">
        <w:rPr>
          <w:sz w:val="23"/>
          <w:szCs w:val="23"/>
        </w:rPr>
        <w:t>jogosult</w:t>
      </w:r>
      <w:r w:rsidRPr="00E177CF">
        <w:rPr>
          <w:spacing w:val="-12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-10"/>
          <w:sz w:val="23"/>
          <w:szCs w:val="23"/>
        </w:rPr>
        <w:t xml:space="preserve"> </w:t>
      </w:r>
      <w:r w:rsidR="0071503E" w:rsidRPr="00E177CF">
        <w:rPr>
          <w:sz w:val="23"/>
          <w:szCs w:val="23"/>
        </w:rPr>
        <w:t>I</w:t>
      </w:r>
      <w:r w:rsidRPr="00E177CF">
        <w:rPr>
          <w:sz w:val="23"/>
          <w:szCs w:val="23"/>
        </w:rPr>
        <w:t>ngatlan</w:t>
      </w:r>
      <w:r w:rsidR="0071503E" w:rsidRPr="00E177CF">
        <w:rPr>
          <w:sz w:val="23"/>
          <w:szCs w:val="23"/>
        </w:rPr>
        <w:t>oka</w:t>
      </w:r>
      <w:r w:rsidRPr="00E177CF">
        <w:rPr>
          <w:sz w:val="23"/>
          <w:szCs w:val="23"/>
        </w:rPr>
        <w:t>t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sz w:val="23"/>
          <w:szCs w:val="23"/>
        </w:rPr>
        <w:t>saját</w:t>
      </w:r>
      <w:r w:rsidRPr="00E177CF">
        <w:rPr>
          <w:spacing w:val="-9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berendezéseivel</w:t>
      </w:r>
      <w:r w:rsidRPr="00E177CF">
        <w:rPr>
          <w:spacing w:val="-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ellátni,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köteles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azonban</w:t>
      </w:r>
      <w:r w:rsidRPr="00E177CF">
        <w:rPr>
          <w:spacing w:val="-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az</w:t>
      </w:r>
      <w:r w:rsidRPr="00E177CF">
        <w:rPr>
          <w:spacing w:val="-12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 xml:space="preserve">eredeti </w:t>
      </w:r>
      <w:r w:rsidRPr="00E177CF">
        <w:rPr>
          <w:sz w:val="23"/>
          <w:szCs w:val="23"/>
        </w:rPr>
        <w:t>állapotot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-13"/>
          <w:sz w:val="23"/>
          <w:szCs w:val="23"/>
        </w:rPr>
        <w:t xml:space="preserve"> </w:t>
      </w:r>
      <w:r w:rsidRPr="00E177CF">
        <w:rPr>
          <w:sz w:val="23"/>
          <w:szCs w:val="23"/>
        </w:rPr>
        <w:t>szerződés</w:t>
      </w:r>
      <w:r w:rsidRPr="00E177CF">
        <w:rPr>
          <w:spacing w:val="-9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megszűnésekor</w:t>
      </w:r>
      <w:r w:rsidRPr="00E177CF">
        <w:rPr>
          <w:spacing w:val="-1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saját</w:t>
      </w:r>
      <w:r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költségén</w:t>
      </w:r>
      <w:r w:rsidRPr="00E177CF">
        <w:rPr>
          <w:spacing w:val="-4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helyreállítani.</w:t>
      </w:r>
    </w:p>
    <w:p w14:paraId="4A27F017" w14:textId="150B59DE" w:rsidR="0008361B" w:rsidRPr="00E177CF" w:rsidRDefault="0008361B" w:rsidP="00C275D4">
      <w:pPr>
        <w:pStyle w:val="Listaszerbekezds"/>
        <w:numPr>
          <w:ilvl w:val="0"/>
          <w:numId w:val="16"/>
        </w:numPr>
        <w:tabs>
          <w:tab w:val="left" w:pos="1836"/>
        </w:tabs>
        <w:spacing w:before="93"/>
        <w:ind w:left="426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Önkormányzat az </w:t>
      </w:r>
      <w:r w:rsidR="0071503E" w:rsidRPr="00E177CF">
        <w:rPr>
          <w:position w:val="1"/>
          <w:sz w:val="23"/>
          <w:szCs w:val="23"/>
        </w:rPr>
        <w:t>I</w:t>
      </w:r>
      <w:r w:rsidRPr="00E177CF">
        <w:rPr>
          <w:position w:val="1"/>
          <w:sz w:val="23"/>
          <w:szCs w:val="23"/>
        </w:rPr>
        <w:t>ngatlan</w:t>
      </w:r>
      <w:r w:rsidR="0071503E" w:rsidRPr="00E177CF">
        <w:rPr>
          <w:position w:val="1"/>
          <w:sz w:val="23"/>
          <w:szCs w:val="23"/>
        </w:rPr>
        <w:t>ok</w:t>
      </w:r>
      <w:r w:rsidRPr="00E177CF">
        <w:rPr>
          <w:position w:val="1"/>
          <w:sz w:val="23"/>
          <w:szCs w:val="23"/>
        </w:rPr>
        <w:t xml:space="preserve">ban lévő, Centrum tulajdonát képező </w:t>
      </w:r>
      <w:r w:rsidRPr="00E177CF">
        <w:rPr>
          <w:position w:val="2"/>
          <w:sz w:val="23"/>
          <w:szCs w:val="23"/>
        </w:rPr>
        <w:t xml:space="preserve">vagyontárgyakért </w:t>
      </w:r>
      <w:r w:rsidRPr="00E177CF">
        <w:rPr>
          <w:sz w:val="23"/>
          <w:szCs w:val="23"/>
        </w:rPr>
        <w:t xml:space="preserve">felelősséget </w:t>
      </w:r>
      <w:r w:rsidRPr="00E177CF">
        <w:rPr>
          <w:position w:val="1"/>
          <w:sz w:val="23"/>
          <w:szCs w:val="23"/>
        </w:rPr>
        <w:t>nem vállal.</w:t>
      </w:r>
    </w:p>
    <w:p w14:paraId="79327632" w14:textId="1D158093" w:rsidR="0008361B" w:rsidRPr="00E177CF" w:rsidRDefault="0008361B" w:rsidP="00C275D4">
      <w:pPr>
        <w:pStyle w:val="Listaszerbekezds"/>
        <w:numPr>
          <w:ilvl w:val="0"/>
          <w:numId w:val="16"/>
        </w:numPr>
        <w:tabs>
          <w:tab w:val="left" w:pos="1836"/>
        </w:tabs>
        <w:spacing w:before="93"/>
        <w:ind w:left="426" w:right="-142"/>
        <w:rPr>
          <w:position w:val="1"/>
          <w:sz w:val="23"/>
          <w:szCs w:val="23"/>
        </w:rPr>
      </w:pPr>
      <w:r w:rsidRPr="00E177CF">
        <w:rPr>
          <w:w w:val="105"/>
          <w:sz w:val="23"/>
          <w:szCs w:val="23"/>
        </w:rPr>
        <w:t>Centrum az</w:t>
      </w:r>
      <w:r w:rsidRPr="00E177CF">
        <w:rPr>
          <w:spacing w:val="-1"/>
          <w:w w:val="105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 xml:space="preserve">Önkormányzat által a vagyonkezelésébe </w:t>
      </w:r>
      <w:r w:rsidRPr="00E177CF">
        <w:rPr>
          <w:w w:val="105"/>
          <w:position w:val="2"/>
          <w:sz w:val="23"/>
          <w:szCs w:val="23"/>
        </w:rPr>
        <w:t>adott,</w:t>
      </w:r>
      <w:r w:rsidRPr="00E177CF">
        <w:rPr>
          <w:spacing w:val="-1"/>
          <w:w w:val="105"/>
          <w:position w:val="2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 xml:space="preserve">a köznevelési feladat </w:t>
      </w:r>
      <w:r w:rsidRPr="00E177CF">
        <w:rPr>
          <w:sz w:val="23"/>
          <w:szCs w:val="23"/>
        </w:rPr>
        <w:t>ellátáshoz véglegesen feleslegessé vált vagyont</w:t>
      </w:r>
      <w:r w:rsidRPr="00E177CF">
        <w:rPr>
          <w:spacing w:val="-10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-</w:t>
      </w:r>
      <w:r w:rsidRPr="00E177CF">
        <w:rPr>
          <w:spacing w:val="-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beleértve a rendeltetésszerű használat </w:t>
      </w:r>
      <w:r w:rsidRPr="00E177CF">
        <w:rPr>
          <w:w w:val="105"/>
          <w:sz w:val="23"/>
          <w:szCs w:val="23"/>
        </w:rPr>
        <w:t xml:space="preserve">mellett elhasználódott vagy elavult eszközöket is </w:t>
      </w:r>
      <w:r w:rsidRPr="00E177CF">
        <w:rPr>
          <w:w w:val="245"/>
          <w:position w:val="2"/>
          <w:sz w:val="23"/>
          <w:szCs w:val="23"/>
        </w:rPr>
        <w:t>-</w:t>
      </w:r>
      <w:r w:rsidRPr="00E177CF">
        <w:rPr>
          <w:spacing w:val="-10"/>
          <w:w w:val="245"/>
          <w:position w:val="2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 xml:space="preserve">20 napon belül köteles az </w:t>
      </w:r>
      <w:r w:rsidRPr="00E177CF">
        <w:rPr>
          <w:w w:val="105"/>
          <w:sz w:val="23"/>
          <w:szCs w:val="23"/>
        </w:rPr>
        <w:t xml:space="preserve">Önkormányzat részére </w:t>
      </w:r>
      <w:r w:rsidRPr="00E177CF">
        <w:rPr>
          <w:w w:val="105"/>
          <w:position w:val="1"/>
          <w:sz w:val="23"/>
          <w:szCs w:val="23"/>
        </w:rPr>
        <w:t xml:space="preserve">visszaadni, aki köteles azt visszavenni az Önkormányzatnál </w:t>
      </w:r>
      <w:r w:rsidRPr="00E177CF">
        <w:rPr>
          <w:sz w:val="23"/>
          <w:szCs w:val="23"/>
        </w:rPr>
        <w:t xml:space="preserve">érvényes Selejtezési és hasznosítási </w:t>
      </w:r>
      <w:r w:rsidRPr="00E177CF">
        <w:rPr>
          <w:position w:val="1"/>
          <w:sz w:val="23"/>
          <w:szCs w:val="23"/>
        </w:rPr>
        <w:t xml:space="preserve">szabályzatban leírt folyamat </w:t>
      </w:r>
      <w:r w:rsidRPr="00E177CF">
        <w:rPr>
          <w:position w:val="2"/>
          <w:sz w:val="23"/>
          <w:szCs w:val="23"/>
        </w:rPr>
        <w:t xml:space="preserve">szerint. </w:t>
      </w: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position w:val="2"/>
          <w:sz w:val="23"/>
          <w:szCs w:val="23"/>
        </w:rPr>
        <w:t xml:space="preserve">Centrum </w:t>
      </w: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w w:val="105"/>
          <w:sz w:val="23"/>
          <w:szCs w:val="23"/>
        </w:rPr>
        <w:t>rendeltetésszerű használat mellett</w:t>
      </w:r>
      <w:r w:rsidRPr="00E177CF">
        <w:rPr>
          <w:spacing w:val="-2"/>
          <w:w w:val="105"/>
          <w:sz w:val="23"/>
          <w:szCs w:val="23"/>
        </w:rPr>
        <w:t xml:space="preserve"> </w:t>
      </w:r>
      <w:r w:rsidRPr="00E177CF">
        <w:rPr>
          <w:w w:val="105"/>
          <w:sz w:val="23"/>
          <w:szCs w:val="23"/>
        </w:rPr>
        <w:t>elhasználódott</w:t>
      </w:r>
      <w:r w:rsidRPr="00E177CF">
        <w:rPr>
          <w:spacing w:val="-7"/>
          <w:w w:val="105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vagy</w:t>
      </w:r>
      <w:r w:rsidRPr="00E177CF">
        <w:rPr>
          <w:spacing w:val="-6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elavult</w:t>
      </w:r>
      <w:r w:rsidRPr="00E177CF">
        <w:rPr>
          <w:spacing w:val="-6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eszközök</w:t>
      </w:r>
      <w:r w:rsidRPr="00E177CF">
        <w:rPr>
          <w:spacing w:val="-4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kivételével</w:t>
      </w:r>
      <w:r w:rsidRPr="00E177CF">
        <w:rPr>
          <w:spacing w:val="-4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 xml:space="preserve">az </w:t>
      </w:r>
      <w:r w:rsidRPr="00E177CF">
        <w:rPr>
          <w:w w:val="105"/>
          <w:sz w:val="23"/>
          <w:szCs w:val="23"/>
        </w:rPr>
        <w:t>egyéb</w:t>
      </w:r>
      <w:r w:rsidRPr="00E177CF">
        <w:rPr>
          <w:spacing w:val="-11"/>
          <w:w w:val="105"/>
          <w:sz w:val="23"/>
          <w:szCs w:val="23"/>
        </w:rPr>
        <w:t xml:space="preserve"> </w:t>
      </w:r>
      <w:r w:rsidRPr="00E177CF">
        <w:rPr>
          <w:w w:val="105"/>
          <w:sz w:val="23"/>
          <w:szCs w:val="23"/>
        </w:rPr>
        <w:t>vagyont</w:t>
      </w:r>
      <w:r w:rsidRPr="00E177CF">
        <w:rPr>
          <w:spacing w:val="-8"/>
          <w:w w:val="105"/>
          <w:sz w:val="23"/>
          <w:szCs w:val="23"/>
        </w:rPr>
        <w:t xml:space="preserve"> </w:t>
      </w:r>
      <w:r w:rsidRPr="00E177CF">
        <w:rPr>
          <w:w w:val="105"/>
          <w:sz w:val="23"/>
          <w:szCs w:val="23"/>
        </w:rPr>
        <w:t>rendeltetésszerű</w:t>
      </w:r>
      <w:r w:rsidRPr="00E177CF">
        <w:rPr>
          <w:spacing w:val="-10"/>
          <w:w w:val="105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használatra</w:t>
      </w:r>
      <w:r w:rsidRPr="00E177CF">
        <w:rPr>
          <w:spacing w:val="-12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alkalmas</w:t>
      </w:r>
      <w:r w:rsidRPr="00E177CF">
        <w:rPr>
          <w:spacing w:val="-9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állapotban</w:t>
      </w:r>
      <w:r w:rsidRPr="00E177CF">
        <w:rPr>
          <w:spacing w:val="-12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köteles</w:t>
      </w:r>
      <w:r w:rsidRPr="00E177CF">
        <w:rPr>
          <w:spacing w:val="-8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visszaadni</w:t>
      </w:r>
      <w:r w:rsidRPr="00E177CF">
        <w:rPr>
          <w:spacing w:val="-7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 xml:space="preserve">a </w:t>
      </w:r>
      <w:r w:rsidRPr="00E177CF">
        <w:rPr>
          <w:w w:val="105"/>
          <w:sz w:val="23"/>
          <w:szCs w:val="23"/>
        </w:rPr>
        <w:t>szerződés</w:t>
      </w:r>
      <w:r w:rsidRPr="00E177CF">
        <w:rPr>
          <w:spacing w:val="-9"/>
          <w:w w:val="105"/>
          <w:sz w:val="23"/>
          <w:szCs w:val="23"/>
        </w:rPr>
        <w:t xml:space="preserve"> </w:t>
      </w:r>
      <w:r w:rsidRPr="00E177CF">
        <w:rPr>
          <w:w w:val="105"/>
          <w:sz w:val="23"/>
          <w:szCs w:val="23"/>
        </w:rPr>
        <w:t>megszűnésekor</w:t>
      </w:r>
      <w:r w:rsidRPr="00E177CF">
        <w:rPr>
          <w:spacing w:val="-9"/>
          <w:w w:val="105"/>
          <w:sz w:val="23"/>
          <w:szCs w:val="23"/>
        </w:rPr>
        <w:t xml:space="preserve"> </w:t>
      </w:r>
      <w:r w:rsidRPr="00E177CF">
        <w:rPr>
          <w:w w:val="105"/>
          <w:sz w:val="23"/>
          <w:szCs w:val="23"/>
        </w:rPr>
        <w:t>az</w:t>
      </w:r>
      <w:r w:rsidRPr="00E177CF">
        <w:rPr>
          <w:spacing w:val="-10"/>
          <w:w w:val="105"/>
          <w:sz w:val="23"/>
          <w:szCs w:val="23"/>
        </w:rPr>
        <w:t xml:space="preserve"> </w:t>
      </w:r>
      <w:r w:rsidRPr="00E177CF">
        <w:rPr>
          <w:w w:val="105"/>
          <w:sz w:val="23"/>
          <w:szCs w:val="23"/>
        </w:rPr>
        <w:t>Önkormányzatnak.</w:t>
      </w:r>
    </w:p>
    <w:p w14:paraId="72C0C1CB" w14:textId="77777777" w:rsidR="003714CF" w:rsidRPr="00E177CF" w:rsidRDefault="003714CF" w:rsidP="003714CF">
      <w:pPr>
        <w:pStyle w:val="Listaszerbekezds"/>
        <w:tabs>
          <w:tab w:val="left" w:pos="1836"/>
        </w:tabs>
        <w:spacing w:before="93"/>
        <w:ind w:left="426" w:right="-142" w:firstLine="0"/>
        <w:rPr>
          <w:position w:val="1"/>
          <w:sz w:val="23"/>
          <w:szCs w:val="23"/>
        </w:rPr>
      </w:pPr>
    </w:p>
    <w:p w14:paraId="1FED662F" w14:textId="77777777" w:rsidR="004557D2" w:rsidRPr="00E177CF" w:rsidRDefault="004557D2" w:rsidP="00C275D4">
      <w:pPr>
        <w:pStyle w:val="Listaszerbekezds"/>
        <w:numPr>
          <w:ilvl w:val="0"/>
          <w:numId w:val="16"/>
        </w:numPr>
        <w:tabs>
          <w:tab w:val="left" w:pos="1497"/>
        </w:tabs>
        <w:spacing w:before="108"/>
        <w:ind w:left="426" w:right="-142"/>
        <w:rPr>
          <w:sz w:val="23"/>
          <w:szCs w:val="23"/>
        </w:rPr>
      </w:pPr>
      <w:r w:rsidRPr="00E177CF">
        <w:rPr>
          <w:spacing w:val="-6"/>
          <w:sz w:val="23"/>
          <w:szCs w:val="23"/>
        </w:rPr>
        <w:t>Tulajdonosi</w:t>
      </w:r>
      <w:r w:rsidRPr="00E177CF">
        <w:rPr>
          <w:spacing w:val="4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ellenőrzés</w:t>
      </w:r>
    </w:p>
    <w:p w14:paraId="7175E307" w14:textId="22CF590F" w:rsidR="004557D2" w:rsidRPr="00E177CF" w:rsidRDefault="004557D2" w:rsidP="00E7401B">
      <w:pPr>
        <w:spacing w:before="105"/>
        <w:ind w:left="426" w:right="-142"/>
        <w:jc w:val="both"/>
        <w:rPr>
          <w:sz w:val="23"/>
          <w:szCs w:val="23"/>
        </w:rPr>
      </w:pPr>
      <w:r w:rsidRPr="00E177CF">
        <w:rPr>
          <w:sz w:val="23"/>
          <w:szCs w:val="23"/>
        </w:rPr>
        <w:t xml:space="preserve">Önkormányzat, mint tulajdonos </w:t>
      </w:r>
      <w:r w:rsidRPr="00E177CF">
        <w:rPr>
          <w:position w:val="1"/>
          <w:sz w:val="23"/>
          <w:szCs w:val="23"/>
        </w:rPr>
        <w:t xml:space="preserve">a nevelő-oktató </w:t>
      </w:r>
      <w:r w:rsidRPr="00E177CF">
        <w:rPr>
          <w:position w:val="2"/>
          <w:sz w:val="23"/>
          <w:szCs w:val="23"/>
        </w:rPr>
        <w:t xml:space="preserve">munka, </w:t>
      </w:r>
      <w:r w:rsidRPr="00E177CF">
        <w:rPr>
          <w:sz w:val="23"/>
          <w:szCs w:val="23"/>
        </w:rPr>
        <w:t xml:space="preserve">illetve a Centrum működésének </w:t>
      </w:r>
      <w:r w:rsidRPr="00E177CF">
        <w:rPr>
          <w:position w:val="1"/>
          <w:sz w:val="23"/>
          <w:szCs w:val="23"/>
        </w:rPr>
        <w:t xml:space="preserve">zavarása nélkül, </w:t>
      </w:r>
      <w:r w:rsidR="00405C30" w:rsidRPr="00E177CF">
        <w:rPr>
          <w:position w:val="1"/>
          <w:sz w:val="23"/>
          <w:szCs w:val="23"/>
        </w:rPr>
        <w:t xml:space="preserve">évente legalább egy </w:t>
      </w:r>
      <w:r w:rsidR="00405C30" w:rsidRPr="00E177CF">
        <w:rPr>
          <w:position w:val="2"/>
          <w:sz w:val="23"/>
          <w:szCs w:val="23"/>
        </w:rPr>
        <w:t xml:space="preserve">alkalommal, az ellenőrzés megkezdését megelőző </w:t>
      </w:r>
      <w:r w:rsidR="00405C30" w:rsidRPr="00E177CF">
        <w:rPr>
          <w:position w:val="1"/>
          <w:sz w:val="23"/>
          <w:szCs w:val="23"/>
        </w:rPr>
        <w:t xml:space="preserve">ésszerű időben, de legalább 5 nappal korábban megküldött írásbeli </w:t>
      </w:r>
      <w:r w:rsidRPr="00E177CF">
        <w:rPr>
          <w:position w:val="1"/>
          <w:sz w:val="23"/>
          <w:szCs w:val="23"/>
        </w:rPr>
        <w:t>értesítés</w:t>
      </w:r>
      <w:r w:rsidR="00405C30" w:rsidRPr="00E177CF">
        <w:rPr>
          <w:position w:val="1"/>
          <w:sz w:val="23"/>
          <w:szCs w:val="23"/>
        </w:rPr>
        <w:t xml:space="preserve">t követően </w:t>
      </w:r>
      <w:r w:rsidRPr="00E177CF">
        <w:rPr>
          <w:position w:val="2"/>
          <w:sz w:val="23"/>
          <w:szCs w:val="23"/>
        </w:rPr>
        <w:t xml:space="preserve">ellenőrzi </w:t>
      </w:r>
      <w:r w:rsidRPr="00E177CF">
        <w:rPr>
          <w:position w:val="1"/>
          <w:sz w:val="23"/>
          <w:szCs w:val="23"/>
        </w:rPr>
        <w:t xml:space="preserve">a </w:t>
      </w:r>
      <w:r w:rsidRPr="00E177CF">
        <w:rPr>
          <w:sz w:val="23"/>
          <w:szCs w:val="23"/>
        </w:rPr>
        <w:t>vagyonkezelésbe</w:t>
      </w:r>
      <w:r w:rsidRPr="00E177CF">
        <w:rPr>
          <w:spacing w:val="-4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adott</w:t>
      </w:r>
      <w:r w:rsidRPr="00E177CF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önkormányzati</w:t>
      </w:r>
      <w:r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vagyonnal való</w:t>
      </w:r>
      <w:r w:rsidRPr="00E177CF">
        <w:rPr>
          <w:spacing w:val="-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gazdálkodást,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vagyon rendeltetésszerű </w:t>
      </w:r>
      <w:r w:rsidRPr="00E177CF">
        <w:rPr>
          <w:spacing w:val="-2"/>
          <w:sz w:val="23"/>
          <w:szCs w:val="23"/>
        </w:rPr>
        <w:t>használatát.</w:t>
      </w:r>
    </w:p>
    <w:p w14:paraId="52936819" w14:textId="77777777" w:rsidR="004557D2" w:rsidRPr="00E177CF" w:rsidRDefault="004557D2" w:rsidP="00E7401B">
      <w:pPr>
        <w:pStyle w:val="Szvegtrzs"/>
        <w:ind w:left="426" w:right="-142"/>
        <w:jc w:val="both"/>
        <w:rPr>
          <w:sz w:val="23"/>
          <w:szCs w:val="23"/>
        </w:rPr>
      </w:pPr>
      <w:r w:rsidRPr="00E177CF">
        <w:rPr>
          <w:sz w:val="23"/>
          <w:szCs w:val="23"/>
        </w:rPr>
        <w:t>Az</w:t>
      </w:r>
      <w:r w:rsidRPr="00E177CF">
        <w:rPr>
          <w:spacing w:val="-4"/>
          <w:sz w:val="23"/>
          <w:szCs w:val="23"/>
        </w:rPr>
        <w:t xml:space="preserve"> </w:t>
      </w:r>
      <w:r w:rsidRPr="00E177CF">
        <w:rPr>
          <w:sz w:val="23"/>
          <w:szCs w:val="23"/>
        </w:rPr>
        <w:t>ellenőrzés</w:t>
      </w:r>
      <w:r w:rsidRPr="00E177CF">
        <w:rPr>
          <w:spacing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során</w:t>
      </w:r>
      <w:r w:rsidRPr="00E177CF">
        <w:rPr>
          <w:spacing w:val="4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-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Önkormányzat</w:t>
      </w:r>
      <w:r w:rsidRPr="00E177CF">
        <w:rPr>
          <w:spacing w:val="3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képviselője</w:t>
      </w:r>
      <w:r w:rsidRPr="00E177CF">
        <w:rPr>
          <w:spacing w:val="-3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jogosult</w:t>
      </w:r>
    </w:p>
    <w:p w14:paraId="7C0D57ED" w14:textId="079861EE" w:rsidR="004557D2" w:rsidRPr="00E177CF" w:rsidRDefault="004557D2" w:rsidP="00C275D4">
      <w:pPr>
        <w:pStyle w:val="Listaszerbekezds"/>
        <w:numPr>
          <w:ilvl w:val="1"/>
          <w:numId w:val="16"/>
        </w:numPr>
        <w:tabs>
          <w:tab w:val="left" w:pos="1729"/>
          <w:tab w:val="left" w:pos="1846"/>
        </w:tabs>
        <w:ind w:right="-142"/>
        <w:rPr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sz w:val="23"/>
          <w:szCs w:val="23"/>
        </w:rPr>
        <w:t>Centrum</w:t>
      </w:r>
      <w:r w:rsidRPr="00E177CF">
        <w:rPr>
          <w:spacing w:val="-2"/>
          <w:sz w:val="23"/>
          <w:szCs w:val="23"/>
        </w:rPr>
        <w:t xml:space="preserve"> </w:t>
      </w:r>
      <w:r w:rsidRPr="00E177CF">
        <w:rPr>
          <w:sz w:val="23"/>
          <w:szCs w:val="23"/>
        </w:rPr>
        <w:t>kezelésében</w:t>
      </w:r>
      <w:r w:rsidRPr="00E177CF">
        <w:rPr>
          <w:spacing w:val="-12"/>
          <w:sz w:val="23"/>
          <w:szCs w:val="23"/>
        </w:rPr>
        <w:t xml:space="preserve"> </w:t>
      </w:r>
      <w:r w:rsidRPr="00E177CF">
        <w:rPr>
          <w:sz w:val="23"/>
          <w:szCs w:val="23"/>
        </w:rPr>
        <w:t>álló</w:t>
      </w:r>
      <w:r w:rsidRPr="00E177CF">
        <w:rPr>
          <w:spacing w:val="-13"/>
          <w:sz w:val="23"/>
          <w:szCs w:val="23"/>
        </w:rPr>
        <w:t xml:space="preserve"> </w:t>
      </w:r>
      <w:r w:rsidR="0071503E" w:rsidRPr="00E177CF">
        <w:rPr>
          <w:sz w:val="23"/>
          <w:szCs w:val="23"/>
        </w:rPr>
        <w:t>I</w:t>
      </w:r>
      <w:r w:rsidRPr="00E177CF">
        <w:rPr>
          <w:sz w:val="23"/>
          <w:szCs w:val="23"/>
        </w:rPr>
        <w:t>ngatlan</w:t>
      </w:r>
      <w:r w:rsidR="0071503E" w:rsidRPr="00E177CF">
        <w:rPr>
          <w:sz w:val="23"/>
          <w:szCs w:val="23"/>
        </w:rPr>
        <w:t>ok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területére,</w:t>
      </w:r>
      <w:r w:rsidRPr="00E177CF">
        <w:rPr>
          <w:spacing w:val="-7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illetve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-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által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használt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irodai </w:t>
      </w:r>
      <w:r w:rsidRPr="00E177CF">
        <w:rPr>
          <w:sz w:val="23"/>
          <w:szCs w:val="23"/>
        </w:rPr>
        <w:t xml:space="preserve">és egyéb célú helyiségeibe belépni </w:t>
      </w:r>
      <w:r w:rsidRPr="00E177CF">
        <w:rPr>
          <w:position w:val="1"/>
          <w:sz w:val="23"/>
          <w:szCs w:val="23"/>
        </w:rPr>
        <w:t xml:space="preserve">és ott tartózkodni, a Centrum képviselőjének </w:t>
      </w:r>
      <w:r w:rsidRPr="00E177CF">
        <w:rPr>
          <w:spacing w:val="-2"/>
          <w:sz w:val="23"/>
          <w:szCs w:val="23"/>
        </w:rPr>
        <w:t>jelenlétében,</w:t>
      </w:r>
    </w:p>
    <w:p w14:paraId="26F31EED" w14:textId="7DC38703" w:rsidR="004557D2" w:rsidRPr="00E177CF" w:rsidRDefault="004557D2" w:rsidP="00C275D4">
      <w:pPr>
        <w:pStyle w:val="Listaszerbekezds"/>
        <w:numPr>
          <w:ilvl w:val="1"/>
          <w:numId w:val="16"/>
        </w:numPr>
        <w:tabs>
          <w:tab w:val="left" w:pos="1759"/>
          <w:tab w:val="left" w:pos="1847"/>
        </w:tabs>
        <w:ind w:right="-142"/>
        <w:rPr>
          <w:sz w:val="23"/>
          <w:szCs w:val="23"/>
        </w:rPr>
      </w:pPr>
      <w:r w:rsidRPr="00E177CF">
        <w:rPr>
          <w:sz w:val="23"/>
          <w:szCs w:val="23"/>
        </w:rPr>
        <w:t xml:space="preserve">az ellenőrzés tárgyához kapcsolódó </w:t>
      </w:r>
      <w:r w:rsidRPr="00E177CF">
        <w:rPr>
          <w:position w:val="1"/>
          <w:sz w:val="23"/>
          <w:szCs w:val="23"/>
        </w:rPr>
        <w:t xml:space="preserve">iratokba és más dokumentumokba, elektronikus </w:t>
      </w:r>
      <w:r w:rsidRPr="00E177CF">
        <w:rPr>
          <w:w w:val="105"/>
          <w:sz w:val="23"/>
          <w:szCs w:val="23"/>
        </w:rPr>
        <w:t>adathordozón</w:t>
      </w:r>
      <w:r w:rsidRPr="00E177CF">
        <w:rPr>
          <w:spacing w:val="-16"/>
          <w:w w:val="105"/>
          <w:sz w:val="23"/>
          <w:szCs w:val="23"/>
        </w:rPr>
        <w:t xml:space="preserve"> </w:t>
      </w:r>
      <w:r w:rsidRPr="00E177CF">
        <w:rPr>
          <w:w w:val="105"/>
          <w:sz w:val="23"/>
          <w:szCs w:val="23"/>
        </w:rPr>
        <w:t>tárolt</w:t>
      </w:r>
      <w:r w:rsidRPr="00E177CF">
        <w:rPr>
          <w:spacing w:val="-15"/>
          <w:w w:val="105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adatokba</w:t>
      </w:r>
      <w:r w:rsidRPr="00E177CF">
        <w:rPr>
          <w:spacing w:val="-14"/>
          <w:w w:val="105"/>
          <w:position w:val="1"/>
          <w:sz w:val="23"/>
          <w:szCs w:val="23"/>
        </w:rPr>
        <w:t xml:space="preserve"> </w:t>
      </w:r>
      <w:r w:rsidRPr="00E177CF">
        <w:rPr>
          <w:w w:val="255"/>
          <w:position w:val="2"/>
          <w:sz w:val="23"/>
          <w:szCs w:val="23"/>
        </w:rPr>
        <w:t>-</w:t>
      </w:r>
      <w:r w:rsidRPr="00E177CF">
        <w:rPr>
          <w:spacing w:val="-29"/>
          <w:w w:val="255"/>
          <w:position w:val="2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a</w:t>
      </w:r>
      <w:r w:rsidRPr="00E177CF">
        <w:rPr>
          <w:spacing w:val="-15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jogszabályokban</w:t>
      </w:r>
      <w:r w:rsidR="00405C30" w:rsidRPr="00E177CF">
        <w:rPr>
          <w:w w:val="105"/>
          <w:position w:val="1"/>
          <w:sz w:val="23"/>
          <w:szCs w:val="23"/>
        </w:rPr>
        <w:t xml:space="preserve">, így különösen az információs </w:t>
      </w:r>
      <w:r w:rsidR="00405C30" w:rsidRPr="00E177CF">
        <w:rPr>
          <w:w w:val="105"/>
          <w:position w:val="1"/>
          <w:sz w:val="23"/>
          <w:szCs w:val="23"/>
        </w:rPr>
        <w:lastRenderedPageBreak/>
        <w:t>önrendelkezési jogról és az információszabadságról szóló 2011. évi CXII. törvényben, illetve</w:t>
      </w:r>
      <w:r w:rsidR="00AE6BEC" w:rsidRPr="00E177CF">
        <w:rPr>
          <w:w w:val="105"/>
          <w:position w:val="1"/>
          <w:sz w:val="23"/>
          <w:szCs w:val="23"/>
        </w:rPr>
        <w:t xml:space="preserve"> a természetes személyeknek a személyes adatok kezelése tekintetében történő védelméről és az ilyen adatok szabad áramlásáról, valamint a 95/46/EK irányelv hatályon kívül helyezéséről szóló Európai Parlament és a Tanács 2016. április 27-i (EU) 2016/679 rendeletében </w:t>
      </w:r>
      <w:r w:rsidRPr="00E177CF">
        <w:rPr>
          <w:w w:val="105"/>
          <w:position w:val="1"/>
          <w:sz w:val="23"/>
          <w:szCs w:val="23"/>
        </w:rPr>
        <w:t>meghatározott adat-</w:t>
      </w:r>
      <w:r w:rsidRPr="00E177CF">
        <w:rPr>
          <w:spacing w:val="-2"/>
          <w:w w:val="105"/>
          <w:position w:val="1"/>
          <w:sz w:val="23"/>
          <w:szCs w:val="23"/>
        </w:rPr>
        <w:t xml:space="preserve"> </w:t>
      </w:r>
      <w:r w:rsidRPr="00E177CF">
        <w:rPr>
          <w:w w:val="105"/>
          <w:position w:val="2"/>
          <w:sz w:val="23"/>
          <w:szCs w:val="23"/>
        </w:rPr>
        <w:t xml:space="preserve">és </w:t>
      </w:r>
      <w:r w:rsidRPr="00E177CF">
        <w:rPr>
          <w:w w:val="105"/>
          <w:sz w:val="23"/>
          <w:szCs w:val="23"/>
        </w:rPr>
        <w:t>titokvédelmi</w:t>
      </w:r>
      <w:r w:rsidRPr="00E177CF">
        <w:rPr>
          <w:spacing w:val="-15"/>
          <w:w w:val="105"/>
          <w:sz w:val="23"/>
          <w:szCs w:val="23"/>
        </w:rPr>
        <w:t xml:space="preserve"> </w:t>
      </w:r>
      <w:r w:rsidRPr="00E177CF">
        <w:rPr>
          <w:w w:val="105"/>
          <w:sz w:val="23"/>
          <w:szCs w:val="23"/>
        </w:rPr>
        <w:t>előírások</w:t>
      </w:r>
      <w:r w:rsidRPr="00E177CF">
        <w:rPr>
          <w:spacing w:val="-15"/>
          <w:w w:val="105"/>
          <w:sz w:val="23"/>
          <w:szCs w:val="23"/>
        </w:rPr>
        <w:t xml:space="preserve"> </w:t>
      </w:r>
      <w:r w:rsidRPr="00E177CF">
        <w:rPr>
          <w:w w:val="105"/>
          <w:sz w:val="23"/>
          <w:szCs w:val="23"/>
        </w:rPr>
        <w:t>betartásával</w:t>
      </w:r>
      <w:r w:rsidRPr="00E177CF">
        <w:rPr>
          <w:spacing w:val="-26"/>
          <w:w w:val="105"/>
          <w:sz w:val="23"/>
          <w:szCs w:val="23"/>
        </w:rPr>
        <w:t xml:space="preserve"> </w:t>
      </w:r>
      <w:r w:rsidRPr="00E177CF">
        <w:rPr>
          <w:w w:val="255"/>
          <w:position w:val="2"/>
          <w:sz w:val="23"/>
          <w:szCs w:val="23"/>
        </w:rPr>
        <w:t>-</w:t>
      </w:r>
      <w:r w:rsidRPr="00E177CF">
        <w:rPr>
          <w:spacing w:val="-83"/>
          <w:w w:val="255"/>
          <w:position w:val="2"/>
          <w:sz w:val="23"/>
          <w:szCs w:val="23"/>
        </w:rPr>
        <w:t xml:space="preserve"> </w:t>
      </w:r>
      <w:r w:rsidRPr="00E177CF">
        <w:rPr>
          <w:w w:val="105"/>
          <w:position w:val="1"/>
          <w:sz w:val="23"/>
          <w:szCs w:val="23"/>
        </w:rPr>
        <w:t>betekinteni,</w:t>
      </w:r>
    </w:p>
    <w:p w14:paraId="57F63F71" w14:textId="77777777" w:rsidR="004557D2" w:rsidRPr="00E177CF" w:rsidRDefault="004557D2" w:rsidP="00C275D4">
      <w:pPr>
        <w:pStyle w:val="Listaszerbekezds"/>
        <w:numPr>
          <w:ilvl w:val="1"/>
          <w:numId w:val="16"/>
        </w:numPr>
        <w:tabs>
          <w:tab w:val="left" w:pos="1560"/>
        </w:tabs>
        <w:ind w:left="1418" w:right="-142"/>
        <w:rPr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spacing w:val="9"/>
          <w:sz w:val="23"/>
          <w:szCs w:val="23"/>
        </w:rPr>
        <w:t xml:space="preserve"> </w:t>
      </w:r>
      <w:r w:rsidRPr="00E177CF">
        <w:rPr>
          <w:sz w:val="23"/>
          <w:szCs w:val="23"/>
        </w:rPr>
        <w:t>Centrum</w:t>
      </w:r>
      <w:r w:rsidRPr="00E177CF">
        <w:rPr>
          <w:spacing w:val="18"/>
          <w:sz w:val="23"/>
          <w:szCs w:val="23"/>
        </w:rPr>
        <w:t xml:space="preserve"> </w:t>
      </w:r>
      <w:r w:rsidRPr="00E177CF">
        <w:rPr>
          <w:sz w:val="23"/>
          <w:szCs w:val="23"/>
        </w:rPr>
        <w:t>arra</w:t>
      </w:r>
      <w:r w:rsidRPr="00E177CF">
        <w:rPr>
          <w:spacing w:val="10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felhatalmazott</w:t>
      </w:r>
      <w:r w:rsidRPr="00E177CF">
        <w:rPr>
          <w:spacing w:val="17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alkalmazottjától</w:t>
      </w:r>
      <w:r w:rsidRPr="00E177CF">
        <w:rPr>
          <w:spacing w:val="2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írásban</w:t>
      </w:r>
      <w:r w:rsidRPr="00E177CF">
        <w:rPr>
          <w:spacing w:val="1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vagy</w:t>
      </w:r>
      <w:r w:rsidRPr="00E177CF">
        <w:rPr>
          <w:spacing w:val="3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szóban</w:t>
      </w:r>
      <w:r w:rsidRPr="00E177CF">
        <w:rPr>
          <w:spacing w:val="17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2"/>
          <w:sz w:val="23"/>
          <w:szCs w:val="23"/>
        </w:rPr>
        <w:t xml:space="preserve">felvilágosítást, </w:t>
      </w:r>
      <w:r w:rsidRPr="00E177CF">
        <w:rPr>
          <w:spacing w:val="-6"/>
          <w:sz w:val="23"/>
          <w:szCs w:val="23"/>
        </w:rPr>
        <w:t>információt</w:t>
      </w:r>
      <w:r w:rsidRPr="00E177CF">
        <w:rPr>
          <w:spacing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kérni,</w:t>
      </w:r>
    </w:p>
    <w:p w14:paraId="1CECA79F" w14:textId="77777777" w:rsidR="004557D2" w:rsidRPr="00E177CF" w:rsidRDefault="004557D2" w:rsidP="00C275D4">
      <w:pPr>
        <w:pStyle w:val="Listaszerbekezds"/>
        <w:numPr>
          <w:ilvl w:val="1"/>
          <w:numId w:val="16"/>
        </w:numPr>
        <w:tabs>
          <w:tab w:val="left" w:pos="1749"/>
        </w:tabs>
        <w:ind w:right="-142"/>
        <w:rPr>
          <w:sz w:val="23"/>
          <w:szCs w:val="23"/>
        </w:rPr>
      </w:pPr>
      <w:r w:rsidRPr="00E177CF">
        <w:rPr>
          <w:sz w:val="23"/>
          <w:szCs w:val="23"/>
        </w:rPr>
        <w:t>az</w:t>
      </w:r>
      <w:r w:rsidRPr="00E177CF">
        <w:rPr>
          <w:spacing w:val="-7"/>
          <w:sz w:val="23"/>
          <w:szCs w:val="23"/>
        </w:rPr>
        <w:t xml:space="preserve"> </w:t>
      </w:r>
      <w:r w:rsidRPr="00E177CF">
        <w:rPr>
          <w:sz w:val="23"/>
          <w:szCs w:val="23"/>
        </w:rPr>
        <w:t>átadott</w:t>
      </w:r>
      <w:r w:rsidRPr="00E177CF">
        <w:rPr>
          <w:spacing w:val="3"/>
          <w:sz w:val="23"/>
          <w:szCs w:val="23"/>
        </w:rPr>
        <w:t xml:space="preserve"> </w:t>
      </w:r>
      <w:r w:rsidRPr="00E177CF">
        <w:rPr>
          <w:sz w:val="23"/>
          <w:szCs w:val="23"/>
        </w:rPr>
        <w:t>ingó</w:t>
      </w:r>
      <w:r w:rsidRPr="00E177CF">
        <w:rPr>
          <w:spacing w:val="-5"/>
          <w:sz w:val="23"/>
          <w:szCs w:val="23"/>
        </w:rPr>
        <w:t xml:space="preserve"> </w:t>
      </w:r>
      <w:r w:rsidRPr="00E177CF">
        <w:rPr>
          <w:sz w:val="23"/>
          <w:szCs w:val="23"/>
        </w:rPr>
        <w:t>vagyontárgyak</w:t>
      </w:r>
      <w:r w:rsidRPr="00E177CF">
        <w:rPr>
          <w:spacing w:val="5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meglétét</w:t>
      </w:r>
      <w:r w:rsidRPr="00E177CF">
        <w:rPr>
          <w:spacing w:val="-3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és</w:t>
      </w:r>
      <w:r w:rsidRPr="00E177CF">
        <w:rPr>
          <w:spacing w:val="-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állagát</w:t>
      </w:r>
      <w:r w:rsidRPr="00E177CF">
        <w:rPr>
          <w:spacing w:val="2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ellenőrizni.</w:t>
      </w:r>
    </w:p>
    <w:p w14:paraId="26B0D657" w14:textId="40BB4F4E" w:rsidR="002319DF" w:rsidRPr="00E177CF" w:rsidRDefault="004557D2" w:rsidP="00E7401B">
      <w:pPr>
        <w:spacing w:before="101"/>
        <w:ind w:left="426" w:right="-142"/>
        <w:jc w:val="both"/>
        <w:rPr>
          <w:spacing w:val="-5"/>
          <w:position w:val="2"/>
          <w:sz w:val="23"/>
          <w:szCs w:val="23"/>
        </w:rPr>
      </w:pPr>
      <w:r w:rsidRPr="00E177CF">
        <w:rPr>
          <w:sz w:val="23"/>
          <w:szCs w:val="23"/>
        </w:rPr>
        <w:t>Önkormányzat</w:t>
      </w:r>
      <w:r w:rsidRPr="00E177CF">
        <w:rPr>
          <w:spacing w:val="1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az</w:t>
      </w:r>
      <w:r w:rsidRPr="00E177CF">
        <w:rPr>
          <w:spacing w:val="16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ellenőrzés</w:t>
      </w:r>
      <w:r w:rsidRPr="00E177CF">
        <w:rPr>
          <w:spacing w:val="1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megállapításairól</w:t>
      </w:r>
      <w:r w:rsidRPr="00E177CF">
        <w:rPr>
          <w:spacing w:val="2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értesíti</w:t>
      </w:r>
      <w:r w:rsidRPr="00E177CF">
        <w:rPr>
          <w:spacing w:val="26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25"/>
          <w:position w:val="1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Centrumot,</w:t>
      </w:r>
      <w:r w:rsidRPr="00E177CF">
        <w:rPr>
          <w:spacing w:val="16"/>
          <w:position w:val="2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továbbá,</w:t>
      </w:r>
      <w:r w:rsidRPr="00E177CF">
        <w:rPr>
          <w:spacing w:val="10"/>
          <w:position w:val="2"/>
          <w:sz w:val="23"/>
          <w:szCs w:val="23"/>
        </w:rPr>
        <w:t xml:space="preserve"> </w:t>
      </w:r>
      <w:r w:rsidRPr="00E177CF">
        <w:rPr>
          <w:spacing w:val="-2"/>
          <w:position w:val="2"/>
          <w:sz w:val="23"/>
          <w:szCs w:val="23"/>
        </w:rPr>
        <w:t xml:space="preserve">amennyiben </w:t>
      </w:r>
      <w:r w:rsidRPr="00E177CF">
        <w:rPr>
          <w:sz w:val="23"/>
          <w:szCs w:val="23"/>
        </w:rPr>
        <w:t>megállapításai</w:t>
      </w:r>
      <w:r w:rsidRPr="00E177CF">
        <w:rPr>
          <w:spacing w:val="-3"/>
          <w:sz w:val="23"/>
          <w:szCs w:val="23"/>
        </w:rPr>
        <w:t xml:space="preserve"> </w:t>
      </w:r>
      <w:r w:rsidRPr="00E177CF">
        <w:rPr>
          <w:sz w:val="23"/>
          <w:szCs w:val="23"/>
        </w:rPr>
        <w:t>annak</w:t>
      </w:r>
      <w:r w:rsidRPr="00E177CF">
        <w:rPr>
          <w:spacing w:val="-4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hatáskörét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érintik,</w:t>
      </w:r>
      <w:r w:rsidRPr="00E177CF">
        <w:rPr>
          <w:spacing w:val="-6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az</w:t>
      </w:r>
      <w:r w:rsidRPr="00E177CF">
        <w:rPr>
          <w:spacing w:val="-7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Állami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Számvevőszéket</w:t>
      </w:r>
      <w:r w:rsidRPr="00E177CF">
        <w:rPr>
          <w:spacing w:val="-8"/>
          <w:position w:val="1"/>
          <w:sz w:val="23"/>
          <w:szCs w:val="23"/>
        </w:rPr>
        <w:t xml:space="preserve"> </w:t>
      </w:r>
      <w:r w:rsidRPr="00E177CF">
        <w:rPr>
          <w:spacing w:val="-5"/>
          <w:position w:val="2"/>
          <w:sz w:val="23"/>
          <w:szCs w:val="23"/>
        </w:rPr>
        <w:t>is.</w:t>
      </w:r>
    </w:p>
    <w:p w14:paraId="6E04DB7E" w14:textId="77777777" w:rsidR="00E757D9" w:rsidRPr="00E177CF" w:rsidRDefault="00E757D9" w:rsidP="00E7401B">
      <w:pPr>
        <w:pStyle w:val="Listaszerbekezds"/>
        <w:numPr>
          <w:ilvl w:val="0"/>
          <w:numId w:val="4"/>
        </w:numPr>
        <w:spacing w:before="226"/>
        <w:ind w:left="0" w:right="-142" w:firstLine="6"/>
        <w:jc w:val="center"/>
        <w:rPr>
          <w:b/>
          <w:sz w:val="23"/>
          <w:szCs w:val="23"/>
        </w:rPr>
      </w:pPr>
      <w:r w:rsidRPr="00E177CF">
        <w:rPr>
          <w:b/>
          <w:sz w:val="23"/>
          <w:szCs w:val="23"/>
        </w:rPr>
        <w:t>A</w:t>
      </w:r>
      <w:r w:rsidRPr="00E177CF">
        <w:rPr>
          <w:b/>
          <w:spacing w:val="-6"/>
          <w:sz w:val="23"/>
          <w:szCs w:val="23"/>
        </w:rPr>
        <w:t xml:space="preserve"> </w:t>
      </w:r>
      <w:r w:rsidRPr="00E177CF">
        <w:rPr>
          <w:b/>
          <w:sz w:val="23"/>
          <w:szCs w:val="23"/>
        </w:rPr>
        <w:t>szerződés</w:t>
      </w:r>
      <w:r w:rsidRPr="00E177CF">
        <w:rPr>
          <w:b/>
          <w:spacing w:val="-4"/>
          <w:sz w:val="23"/>
          <w:szCs w:val="23"/>
        </w:rPr>
        <w:t xml:space="preserve"> </w:t>
      </w:r>
      <w:r w:rsidRPr="00E177CF">
        <w:rPr>
          <w:b/>
          <w:spacing w:val="-2"/>
          <w:position w:val="1"/>
          <w:sz w:val="23"/>
          <w:szCs w:val="23"/>
        </w:rPr>
        <w:t>megszűnése</w:t>
      </w:r>
    </w:p>
    <w:p w14:paraId="4B656BE1" w14:textId="48DEE545" w:rsidR="00E73EA7" w:rsidRPr="00157EB3" w:rsidRDefault="00E73EA7" w:rsidP="00E7401B">
      <w:pPr>
        <w:pStyle w:val="Listaszerbekezds"/>
        <w:numPr>
          <w:ilvl w:val="0"/>
          <w:numId w:val="8"/>
        </w:numPr>
        <w:tabs>
          <w:tab w:val="left" w:pos="1498"/>
          <w:tab w:val="left" w:pos="1501"/>
        </w:tabs>
        <w:spacing w:before="193"/>
        <w:ind w:right="-142"/>
        <w:rPr>
          <w:sz w:val="23"/>
          <w:szCs w:val="23"/>
        </w:rPr>
      </w:pPr>
      <w:r w:rsidRPr="00157EB3">
        <w:rPr>
          <w:position w:val="1"/>
          <w:sz w:val="23"/>
          <w:szCs w:val="23"/>
        </w:rPr>
        <w:t>Szerződő Felek jelen szerződés</w:t>
      </w:r>
      <w:r w:rsidR="004F10EE" w:rsidRPr="00157EB3">
        <w:rPr>
          <w:position w:val="1"/>
          <w:sz w:val="23"/>
          <w:szCs w:val="23"/>
        </w:rPr>
        <w:t xml:space="preserve">t </w:t>
      </w:r>
      <w:r w:rsidR="00B90C74" w:rsidRPr="00157EB3">
        <w:rPr>
          <w:position w:val="1"/>
          <w:sz w:val="23"/>
          <w:szCs w:val="23"/>
        </w:rPr>
        <w:t xml:space="preserve">Kiskőrös Város Önkormányzata Képviselő-testületének      /2025. számú határozata mellett, </w:t>
      </w:r>
      <w:r w:rsidRPr="00157EB3">
        <w:rPr>
          <w:position w:val="1"/>
          <w:sz w:val="23"/>
          <w:szCs w:val="23"/>
        </w:rPr>
        <w:t>20</w:t>
      </w:r>
      <w:r w:rsidR="000F41B9" w:rsidRPr="00157EB3">
        <w:rPr>
          <w:position w:val="1"/>
          <w:sz w:val="23"/>
          <w:szCs w:val="23"/>
        </w:rPr>
        <w:t>2</w:t>
      </w:r>
      <w:r w:rsidR="00BB7D56" w:rsidRPr="00157EB3">
        <w:rPr>
          <w:position w:val="1"/>
          <w:sz w:val="23"/>
          <w:szCs w:val="23"/>
        </w:rPr>
        <w:t>5</w:t>
      </w:r>
      <w:r w:rsidR="000F41B9" w:rsidRPr="00157EB3">
        <w:rPr>
          <w:position w:val="1"/>
          <w:sz w:val="23"/>
          <w:szCs w:val="23"/>
        </w:rPr>
        <w:t xml:space="preserve">. </w:t>
      </w:r>
      <w:r w:rsidR="00157EB3" w:rsidRPr="00157EB3">
        <w:rPr>
          <w:position w:val="1"/>
          <w:sz w:val="23"/>
          <w:szCs w:val="23"/>
        </w:rPr>
        <w:t>május 01</w:t>
      </w:r>
      <w:r w:rsidR="00B90C74" w:rsidRPr="00157EB3">
        <w:rPr>
          <w:position w:val="1"/>
          <w:sz w:val="23"/>
          <w:szCs w:val="23"/>
        </w:rPr>
        <w:t>.</w:t>
      </w:r>
      <w:r w:rsidR="00BB7D56" w:rsidRPr="00157EB3">
        <w:rPr>
          <w:position w:val="1"/>
          <w:sz w:val="23"/>
          <w:szCs w:val="23"/>
        </w:rPr>
        <w:t xml:space="preserve"> </w:t>
      </w:r>
      <w:r w:rsidRPr="00157EB3">
        <w:rPr>
          <w:sz w:val="23"/>
          <w:szCs w:val="23"/>
        </w:rPr>
        <w:t xml:space="preserve">napjától </w:t>
      </w:r>
      <w:r w:rsidR="00BB7D56" w:rsidRPr="00157EB3">
        <w:rPr>
          <w:sz w:val="23"/>
          <w:szCs w:val="23"/>
        </w:rPr>
        <w:t xml:space="preserve">kezdődően </w:t>
      </w:r>
      <w:r w:rsidRPr="00157EB3">
        <w:rPr>
          <w:sz w:val="23"/>
          <w:szCs w:val="23"/>
        </w:rPr>
        <w:t xml:space="preserve">határozatlan </w:t>
      </w:r>
      <w:r w:rsidRPr="00157EB3">
        <w:rPr>
          <w:position w:val="1"/>
          <w:sz w:val="23"/>
          <w:szCs w:val="23"/>
        </w:rPr>
        <w:t>időtartamra kötik</w:t>
      </w:r>
      <w:r w:rsidR="00916055" w:rsidRPr="00157EB3">
        <w:rPr>
          <w:position w:val="1"/>
          <w:sz w:val="23"/>
          <w:szCs w:val="23"/>
        </w:rPr>
        <w:t>, egyidejűleg a 2017. október 13. napján kelt vagyonkezelési szerződés hatályát veszti.</w:t>
      </w:r>
    </w:p>
    <w:p w14:paraId="0CE8815D" w14:textId="0B4A3DFA" w:rsidR="00E73EA7" w:rsidRPr="00E177CF" w:rsidRDefault="00E73EA7" w:rsidP="00E7401B">
      <w:pPr>
        <w:pStyle w:val="Szvegtrzs"/>
        <w:spacing w:before="110"/>
        <w:ind w:left="709" w:right="-142"/>
        <w:jc w:val="both"/>
        <w:rPr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spacing w:val="-10"/>
          <w:sz w:val="23"/>
          <w:szCs w:val="23"/>
        </w:rPr>
        <w:t xml:space="preserve"> </w:t>
      </w:r>
      <w:r w:rsidRPr="00E177CF">
        <w:rPr>
          <w:sz w:val="23"/>
          <w:szCs w:val="23"/>
        </w:rPr>
        <w:t>szerződés</w:t>
      </w:r>
      <w:r w:rsidRPr="00E177CF">
        <w:rPr>
          <w:spacing w:val="-11"/>
          <w:sz w:val="23"/>
          <w:szCs w:val="23"/>
        </w:rPr>
        <w:t xml:space="preserve"> </w:t>
      </w:r>
      <w:r w:rsidRPr="00E177CF">
        <w:rPr>
          <w:sz w:val="23"/>
          <w:szCs w:val="23"/>
        </w:rPr>
        <w:t>megszűnik</w:t>
      </w:r>
      <w:r w:rsidR="00337EE8" w:rsidRPr="00E177CF">
        <w:rPr>
          <w:sz w:val="23"/>
          <w:szCs w:val="23"/>
        </w:rPr>
        <w:t xml:space="preserve"> az alábbi esetekben</w:t>
      </w:r>
      <w:r w:rsidRPr="00E177CF">
        <w:rPr>
          <w:spacing w:val="-5"/>
          <w:sz w:val="23"/>
          <w:szCs w:val="23"/>
        </w:rPr>
        <w:t>:</w:t>
      </w:r>
    </w:p>
    <w:p w14:paraId="4EB79278" w14:textId="3A3859BE" w:rsidR="00E73EA7" w:rsidRPr="00E177CF" w:rsidRDefault="00E73EA7" w:rsidP="00E7401B">
      <w:pPr>
        <w:pStyle w:val="Listaszerbekezds"/>
        <w:numPr>
          <w:ilvl w:val="1"/>
          <w:numId w:val="8"/>
        </w:numPr>
        <w:tabs>
          <w:tab w:val="left" w:pos="2171"/>
        </w:tabs>
        <w:spacing w:before="1"/>
        <w:ind w:right="-142"/>
        <w:rPr>
          <w:sz w:val="23"/>
          <w:szCs w:val="23"/>
        </w:rPr>
      </w:pPr>
      <w:r w:rsidRPr="00E177CF">
        <w:rPr>
          <w:sz w:val="23"/>
          <w:szCs w:val="23"/>
        </w:rPr>
        <w:t>a</w:t>
      </w:r>
      <w:r w:rsidRPr="00E177CF">
        <w:rPr>
          <w:spacing w:val="6"/>
          <w:sz w:val="23"/>
          <w:szCs w:val="23"/>
        </w:rPr>
        <w:t xml:space="preserve"> </w:t>
      </w:r>
      <w:r w:rsidRPr="00E177CF">
        <w:rPr>
          <w:sz w:val="23"/>
          <w:szCs w:val="23"/>
        </w:rPr>
        <w:t>Centrum</w:t>
      </w:r>
      <w:r w:rsidRPr="00E177CF">
        <w:rPr>
          <w:spacing w:val="15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megszűnik</w:t>
      </w:r>
      <w:r w:rsidR="004F10EE" w:rsidRPr="00E177CF">
        <w:rPr>
          <w:spacing w:val="-2"/>
          <w:sz w:val="23"/>
          <w:szCs w:val="23"/>
        </w:rPr>
        <w:t>;</w:t>
      </w:r>
    </w:p>
    <w:p w14:paraId="737ADC95" w14:textId="1ED79129" w:rsidR="00E03003" w:rsidRPr="00E177CF" w:rsidRDefault="00E03003" w:rsidP="00E7401B">
      <w:pPr>
        <w:pStyle w:val="Listaszerbekezds"/>
        <w:numPr>
          <w:ilvl w:val="1"/>
          <w:numId w:val="8"/>
        </w:numPr>
        <w:tabs>
          <w:tab w:val="left" w:pos="2171"/>
        </w:tabs>
        <w:spacing w:before="1"/>
        <w:ind w:right="-142"/>
        <w:rPr>
          <w:sz w:val="23"/>
          <w:szCs w:val="23"/>
        </w:rPr>
      </w:pPr>
      <w:r w:rsidRPr="00E177CF">
        <w:rPr>
          <w:spacing w:val="-2"/>
          <w:position w:val="1"/>
          <w:sz w:val="23"/>
          <w:szCs w:val="23"/>
        </w:rPr>
        <w:t>a</w:t>
      </w:r>
      <w:r w:rsidRPr="00E177CF">
        <w:rPr>
          <w:spacing w:val="-3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Centrum</w:t>
      </w:r>
      <w:r w:rsidRPr="00E177CF">
        <w:rPr>
          <w:spacing w:val="6"/>
          <w:position w:val="1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feladatellátási</w:t>
      </w:r>
      <w:r w:rsidRPr="00E177CF">
        <w:rPr>
          <w:spacing w:val="1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kötelezettsége megszűnik</w:t>
      </w:r>
      <w:r w:rsidR="004F10EE" w:rsidRPr="00E177CF">
        <w:rPr>
          <w:spacing w:val="-2"/>
          <w:sz w:val="23"/>
          <w:szCs w:val="23"/>
        </w:rPr>
        <w:t>;</w:t>
      </w:r>
    </w:p>
    <w:p w14:paraId="4B6D3BE9" w14:textId="3B5C3D7B" w:rsidR="00E03003" w:rsidRPr="00E177CF" w:rsidRDefault="00E03003" w:rsidP="00E7401B">
      <w:pPr>
        <w:pStyle w:val="Listaszerbekezds"/>
        <w:numPr>
          <w:ilvl w:val="1"/>
          <w:numId w:val="8"/>
        </w:numPr>
        <w:tabs>
          <w:tab w:val="left" w:pos="2258"/>
        </w:tabs>
        <w:spacing w:before="1"/>
        <w:ind w:right="-142"/>
        <w:jc w:val="left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>az</w:t>
      </w:r>
      <w:r w:rsidRPr="00E177CF">
        <w:rPr>
          <w:spacing w:val="59"/>
          <w:w w:val="15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állami</w:t>
      </w:r>
      <w:r w:rsidRPr="00E177CF">
        <w:rPr>
          <w:spacing w:val="59"/>
          <w:w w:val="15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köznevelési</w:t>
      </w:r>
      <w:r w:rsidRPr="00E177CF">
        <w:rPr>
          <w:spacing w:val="63"/>
          <w:w w:val="150"/>
          <w:sz w:val="23"/>
          <w:szCs w:val="23"/>
        </w:rPr>
        <w:t xml:space="preserve"> </w:t>
      </w:r>
      <w:r w:rsidRPr="00E177CF">
        <w:rPr>
          <w:sz w:val="23"/>
          <w:szCs w:val="23"/>
        </w:rPr>
        <w:t>feladat</w:t>
      </w:r>
      <w:r w:rsidRPr="00E177CF">
        <w:rPr>
          <w:spacing w:val="68"/>
          <w:w w:val="150"/>
          <w:sz w:val="23"/>
          <w:szCs w:val="23"/>
        </w:rPr>
        <w:t xml:space="preserve"> </w:t>
      </w:r>
      <w:r w:rsidRPr="00E177CF">
        <w:rPr>
          <w:sz w:val="23"/>
          <w:szCs w:val="23"/>
        </w:rPr>
        <w:t>ellátása</w:t>
      </w:r>
      <w:r w:rsidRPr="00E177CF">
        <w:rPr>
          <w:spacing w:val="64"/>
          <w:w w:val="150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valamennyi</w:t>
      </w:r>
      <w:r w:rsidR="004F10EE" w:rsidRPr="00E177CF">
        <w:rPr>
          <w:position w:val="1"/>
          <w:sz w:val="23"/>
          <w:szCs w:val="23"/>
        </w:rPr>
        <w:t xml:space="preserve"> - jelen szerződés I.1. pontjában meghatározott -</w:t>
      </w:r>
      <w:r w:rsidR="004F10EE" w:rsidRPr="00E177CF">
        <w:rPr>
          <w:spacing w:val="61"/>
          <w:w w:val="150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vagyonkezelésbe</w:t>
      </w:r>
      <w:r w:rsidRPr="00E177CF">
        <w:rPr>
          <w:spacing w:val="68"/>
          <w:w w:val="150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 xml:space="preserve">adott </w:t>
      </w:r>
      <w:r w:rsidR="0071503E" w:rsidRPr="00E177CF">
        <w:rPr>
          <w:sz w:val="23"/>
          <w:szCs w:val="23"/>
        </w:rPr>
        <w:t>I</w:t>
      </w:r>
      <w:r w:rsidRPr="00E177CF">
        <w:rPr>
          <w:sz w:val="23"/>
          <w:szCs w:val="23"/>
        </w:rPr>
        <w:t>ngatlan</w:t>
      </w:r>
      <w:r w:rsidR="0071503E" w:rsidRPr="00E177CF">
        <w:rPr>
          <w:sz w:val="23"/>
          <w:szCs w:val="23"/>
        </w:rPr>
        <w:t>ok</w:t>
      </w:r>
      <w:r w:rsidRPr="00E177CF">
        <w:rPr>
          <w:sz w:val="23"/>
          <w:szCs w:val="23"/>
        </w:rPr>
        <w:t>ban</w:t>
      </w:r>
      <w:r w:rsidRPr="00E177CF">
        <w:rPr>
          <w:spacing w:val="-7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megszűnik</w:t>
      </w:r>
      <w:r w:rsidR="004F10EE" w:rsidRPr="00E177CF">
        <w:rPr>
          <w:spacing w:val="-2"/>
          <w:sz w:val="23"/>
          <w:szCs w:val="23"/>
        </w:rPr>
        <w:t>;</w:t>
      </w:r>
    </w:p>
    <w:p w14:paraId="76972D72" w14:textId="77777777" w:rsidR="006531C8" w:rsidRPr="00E177CF" w:rsidRDefault="006531C8" w:rsidP="00C275D4">
      <w:pPr>
        <w:pStyle w:val="Listaszerbekezds"/>
        <w:tabs>
          <w:tab w:val="left" w:pos="2258"/>
        </w:tabs>
        <w:spacing w:before="1"/>
        <w:ind w:left="1440" w:right="-142" w:firstLine="0"/>
        <w:jc w:val="left"/>
        <w:rPr>
          <w:sz w:val="23"/>
          <w:szCs w:val="23"/>
        </w:rPr>
      </w:pPr>
    </w:p>
    <w:p w14:paraId="754B690F" w14:textId="4E7577F3" w:rsidR="00E03003" w:rsidRPr="00E177CF" w:rsidRDefault="00E03003" w:rsidP="00E7401B">
      <w:pPr>
        <w:pStyle w:val="Listaszerbekezds"/>
        <w:numPr>
          <w:ilvl w:val="0"/>
          <w:numId w:val="8"/>
        </w:numPr>
        <w:tabs>
          <w:tab w:val="left" w:pos="2258"/>
        </w:tabs>
        <w:spacing w:before="1"/>
        <w:ind w:right="-142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>Centrum a vagyonkezelői joga megszűnése</w:t>
      </w:r>
      <w:r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esetén,</w:t>
      </w:r>
      <w:r w:rsidRPr="00E177CF">
        <w:rPr>
          <w:spacing w:val="-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a megszűnése </w:t>
      </w:r>
      <w:r w:rsidRPr="00E177CF">
        <w:rPr>
          <w:sz w:val="23"/>
          <w:szCs w:val="23"/>
        </w:rPr>
        <w:t xml:space="preserve">napjától számított </w:t>
      </w:r>
      <w:r w:rsidRPr="00E177CF">
        <w:rPr>
          <w:position w:val="1"/>
          <w:sz w:val="23"/>
          <w:szCs w:val="23"/>
        </w:rPr>
        <w:t>20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napon belül </w:t>
      </w:r>
      <w:r w:rsidRPr="00E177CF">
        <w:rPr>
          <w:sz w:val="23"/>
          <w:szCs w:val="23"/>
        </w:rPr>
        <w:t>köteles</w:t>
      </w:r>
      <w:r w:rsidRPr="00E177CF">
        <w:rPr>
          <w:spacing w:val="-12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-5"/>
          <w:sz w:val="23"/>
          <w:szCs w:val="23"/>
        </w:rPr>
        <w:t xml:space="preserve"> </w:t>
      </w:r>
      <w:r w:rsidR="0071503E" w:rsidRPr="00E177CF">
        <w:rPr>
          <w:sz w:val="23"/>
          <w:szCs w:val="23"/>
        </w:rPr>
        <w:t>I</w:t>
      </w:r>
      <w:r w:rsidRPr="00E177CF">
        <w:rPr>
          <w:sz w:val="23"/>
          <w:szCs w:val="23"/>
        </w:rPr>
        <w:t>ngatlan</w:t>
      </w:r>
      <w:r w:rsidR="0071503E" w:rsidRPr="00E177CF">
        <w:rPr>
          <w:sz w:val="23"/>
          <w:szCs w:val="23"/>
        </w:rPr>
        <w:t>oka</w:t>
      </w:r>
      <w:r w:rsidRPr="00E177CF">
        <w:rPr>
          <w:sz w:val="23"/>
          <w:szCs w:val="23"/>
        </w:rPr>
        <w:t>t</w:t>
      </w:r>
      <w:r w:rsidRPr="00E177CF">
        <w:rPr>
          <w:spacing w:val="-5"/>
          <w:sz w:val="23"/>
          <w:szCs w:val="23"/>
        </w:rPr>
        <w:t xml:space="preserve"> </w:t>
      </w:r>
      <w:r w:rsidRPr="00E177CF">
        <w:rPr>
          <w:sz w:val="23"/>
          <w:szCs w:val="23"/>
        </w:rPr>
        <w:t>kiüríteni</w:t>
      </w:r>
      <w:r w:rsidR="007E7AFB" w:rsidRPr="00E177CF">
        <w:rPr>
          <w:sz w:val="23"/>
          <w:szCs w:val="23"/>
        </w:rPr>
        <w:t xml:space="preserve"> és</w:t>
      </w:r>
      <w:r w:rsidR="007E7AFB" w:rsidRPr="00E177CF">
        <w:rPr>
          <w:spacing w:val="-12"/>
          <w:sz w:val="23"/>
          <w:szCs w:val="23"/>
        </w:rPr>
        <w:t xml:space="preserve"> </w:t>
      </w:r>
      <w:r w:rsidR="007E7AFB" w:rsidRPr="00E177CF">
        <w:rPr>
          <w:sz w:val="23"/>
          <w:szCs w:val="23"/>
        </w:rPr>
        <w:t>azt a vagyonkezelésbe adott ingókkal együtt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sz w:val="23"/>
          <w:szCs w:val="23"/>
        </w:rPr>
        <w:t>rendeltetésszerű használatra</w:t>
      </w:r>
      <w:r w:rsidRPr="00E177CF">
        <w:rPr>
          <w:spacing w:val="-7"/>
          <w:sz w:val="23"/>
          <w:szCs w:val="23"/>
        </w:rPr>
        <w:t xml:space="preserve"> </w:t>
      </w:r>
      <w:r w:rsidRPr="00E177CF">
        <w:rPr>
          <w:sz w:val="23"/>
          <w:szCs w:val="23"/>
        </w:rPr>
        <w:t>alkalmas állapotban az Önkormányzat részére visszaadni.</w:t>
      </w:r>
    </w:p>
    <w:p w14:paraId="3BA61E69" w14:textId="77777777" w:rsidR="006531C8" w:rsidRPr="00E177CF" w:rsidRDefault="006531C8" w:rsidP="00C275D4">
      <w:pPr>
        <w:pStyle w:val="Listaszerbekezds"/>
        <w:tabs>
          <w:tab w:val="left" w:pos="2258"/>
        </w:tabs>
        <w:spacing w:before="1"/>
        <w:ind w:left="720" w:right="-142" w:firstLine="0"/>
        <w:rPr>
          <w:sz w:val="23"/>
          <w:szCs w:val="23"/>
        </w:rPr>
      </w:pPr>
    </w:p>
    <w:p w14:paraId="1CE9F1D4" w14:textId="292E7F8A" w:rsidR="006531C8" w:rsidRPr="00E177CF" w:rsidRDefault="00E03003" w:rsidP="00C275D4">
      <w:pPr>
        <w:pStyle w:val="Listaszerbekezds"/>
        <w:numPr>
          <w:ilvl w:val="0"/>
          <w:numId w:val="8"/>
        </w:numPr>
        <w:tabs>
          <w:tab w:val="left" w:pos="2258"/>
        </w:tabs>
        <w:spacing w:before="1" w:after="240"/>
        <w:ind w:left="709" w:right="-142" w:hanging="283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Amennyiben a Centrum az </w:t>
      </w:r>
      <w:r w:rsidR="0071503E" w:rsidRPr="00E177CF">
        <w:rPr>
          <w:sz w:val="23"/>
          <w:szCs w:val="23"/>
        </w:rPr>
        <w:t>I</w:t>
      </w:r>
      <w:r w:rsidRPr="00E177CF">
        <w:rPr>
          <w:sz w:val="23"/>
          <w:szCs w:val="23"/>
        </w:rPr>
        <w:t>ngatlan</w:t>
      </w:r>
      <w:r w:rsidR="0071503E" w:rsidRPr="00E177CF">
        <w:rPr>
          <w:sz w:val="23"/>
          <w:szCs w:val="23"/>
        </w:rPr>
        <w:t>oka</w:t>
      </w:r>
      <w:r w:rsidRPr="00E177CF">
        <w:rPr>
          <w:sz w:val="23"/>
          <w:szCs w:val="23"/>
        </w:rPr>
        <w:t xml:space="preserve">t az </w:t>
      </w:r>
      <w:r w:rsidRPr="00E177CF">
        <w:rPr>
          <w:position w:val="1"/>
          <w:sz w:val="23"/>
          <w:szCs w:val="23"/>
        </w:rPr>
        <w:t xml:space="preserve">előírt </w:t>
      </w:r>
      <w:r w:rsidRPr="00E177CF">
        <w:rPr>
          <w:sz w:val="23"/>
          <w:szCs w:val="23"/>
        </w:rPr>
        <w:t xml:space="preserve">határidőig nem hagyja el, az </w:t>
      </w:r>
      <w:r w:rsidRPr="00E177CF">
        <w:rPr>
          <w:position w:val="1"/>
          <w:sz w:val="23"/>
          <w:szCs w:val="23"/>
        </w:rPr>
        <w:t xml:space="preserve">Önkormányzat jogosult a helyiségeket birtokba venni, </w:t>
      </w:r>
      <w:r w:rsidRPr="00E177CF">
        <w:rPr>
          <w:sz w:val="23"/>
          <w:szCs w:val="23"/>
        </w:rPr>
        <w:t xml:space="preserve">a Centrumnak a helyiségekben </w:t>
      </w:r>
      <w:r w:rsidRPr="00E177CF">
        <w:rPr>
          <w:position w:val="1"/>
          <w:sz w:val="23"/>
          <w:szCs w:val="23"/>
        </w:rPr>
        <w:t xml:space="preserve">található ingóságairól két tanúval hitelesített leltárt készíteni, és </w:t>
      </w:r>
      <w:r w:rsidRPr="00E177CF">
        <w:rPr>
          <w:sz w:val="23"/>
          <w:szCs w:val="23"/>
        </w:rPr>
        <w:t>Centrumot az ingóságok 8 napon belüli elszállítására írásban felszólítani.</w:t>
      </w:r>
      <w:r w:rsidR="004F10EE" w:rsidRPr="00E177CF">
        <w:rPr>
          <w:sz w:val="23"/>
          <w:szCs w:val="23"/>
        </w:rPr>
        <w:t xml:space="preserve"> Amennyiben</w:t>
      </w:r>
      <w:r w:rsidRPr="00E177CF">
        <w:rPr>
          <w:position w:val="1"/>
          <w:sz w:val="23"/>
          <w:szCs w:val="23"/>
        </w:rPr>
        <w:t xml:space="preserve"> a Centrum </w:t>
      </w:r>
      <w:r w:rsidRPr="00E177CF">
        <w:rPr>
          <w:sz w:val="23"/>
          <w:szCs w:val="23"/>
        </w:rPr>
        <w:t xml:space="preserve">az </w:t>
      </w:r>
      <w:r w:rsidRPr="00E177CF">
        <w:rPr>
          <w:position w:val="1"/>
          <w:sz w:val="23"/>
          <w:szCs w:val="23"/>
        </w:rPr>
        <w:t xml:space="preserve">írásbeli felszólítását követő </w:t>
      </w:r>
      <w:r w:rsidRPr="00E177CF">
        <w:rPr>
          <w:sz w:val="23"/>
          <w:szCs w:val="23"/>
        </w:rPr>
        <w:t>8 napon belül nem szállítja el ingóságait,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az</w:t>
      </w:r>
      <w:r w:rsidRPr="00E177CF">
        <w:rPr>
          <w:spacing w:val="-12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Önkormányzat</w:t>
      </w:r>
      <w:r w:rsidRPr="00E177CF">
        <w:rPr>
          <w:spacing w:val="-13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jogosult</w:t>
      </w:r>
      <w:r w:rsidRPr="00E177CF">
        <w:rPr>
          <w:spacing w:val="-1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-7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Centrumnak</w:t>
      </w:r>
      <w:r w:rsidRPr="00E177CF">
        <w:rPr>
          <w:spacing w:val="-14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sz w:val="23"/>
          <w:szCs w:val="23"/>
        </w:rPr>
        <w:t>ingatlanban lévő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vagyontárgyait </w:t>
      </w:r>
      <w:r w:rsidRPr="00E177CF">
        <w:rPr>
          <w:position w:val="1"/>
          <w:sz w:val="23"/>
          <w:szCs w:val="23"/>
        </w:rPr>
        <w:t>a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költségén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elszállíttatni,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és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megfelelő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helyen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történő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sz w:val="23"/>
          <w:szCs w:val="23"/>
        </w:rPr>
        <w:t>raktározásáról</w:t>
      </w:r>
      <w:r w:rsidRPr="00E177CF">
        <w:rPr>
          <w:spacing w:val="-13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-4"/>
          <w:sz w:val="23"/>
          <w:szCs w:val="23"/>
        </w:rPr>
        <w:t xml:space="preserve"> </w:t>
      </w:r>
      <w:r w:rsidRPr="00E177CF">
        <w:rPr>
          <w:sz w:val="23"/>
          <w:szCs w:val="23"/>
        </w:rPr>
        <w:t>Centrum költségén gondoskodni.</w:t>
      </w:r>
    </w:p>
    <w:p w14:paraId="0EC5C228" w14:textId="5708AE29" w:rsidR="006531C8" w:rsidRPr="00E177CF" w:rsidRDefault="00280E4F" w:rsidP="00E7401B">
      <w:pPr>
        <w:pStyle w:val="Listaszerbekezds"/>
        <w:numPr>
          <w:ilvl w:val="0"/>
          <w:numId w:val="8"/>
        </w:numPr>
        <w:tabs>
          <w:tab w:val="left" w:pos="2258"/>
        </w:tabs>
        <w:spacing w:before="1" w:after="240"/>
        <w:ind w:right="-142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>A</w:t>
      </w:r>
      <w:r w:rsidRPr="00E177CF">
        <w:rPr>
          <w:spacing w:val="-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szerződés</w:t>
      </w:r>
      <w:r w:rsidRPr="00E177CF">
        <w:rPr>
          <w:spacing w:val="-6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megszűnése</w:t>
      </w:r>
      <w:r w:rsidRPr="00E177CF">
        <w:rPr>
          <w:spacing w:val="-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esetén</w:t>
      </w:r>
      <w:r w:rsidRPr="00E177CF">
        <w:rPr>
          <w:spacing w:val="-1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-4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cserehelyiségre</w:t>
      </w:r>
      <w:r w:rsidRPr="00E177CF">
        <w:rPr>
          <w:spacing w:val="-3"/>
          <w:sz w:val="23"/>
          <w:szCs w:val="23"/>
        </w:rPr>
        <w:t xml:space="preserve"> </w:t>
      </w:r>
      <w:r w:rsidRPr="00E177CF">
        <w:rPr>
          <w:sz w:val="23"/>
          <w:szCs w:val="23"/>
        </w:rPr>
        <w:t>igényt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sz w:val="23"/>
          <w:szCs w:val="23"/>
        </w:rPr>
        <w:t>nem</w:t>
      </w:r>
      <w:r w:rsidRPr="00E177CF">
        <w:rPr>
          <w:spacing w:val="-2"/>
          <w:sz w:val="23"/>
          <w:szCs w:val="23"/>
        </w:rPr>
        <w:t xml:space="preserve"> tarthat.</w:t>
      </w:r>
    </w:p>
    <w:p w14:paraId="36F64AA5" w14:textId="527A286F" w:rsidR="006531C8" w:rsidRPr="00A7291E" w:rsidRDefault="00280E4F" w:rsidP="00E7401B">
      <w:pPr>
        <w:pStyle w:val="Listaszerbekezds"/>
        <w:numPr>
          <w:ilvl w:val="0"/>
          <w:numId w:val="8"/>
        </w:numPr>
        <w:tabs>
          <w:tab w:val="left" w:pos="2258"/>
        </w:tabs>
        <w:spacing w:before="1" w:after="240"/>
        <w:ind w:right="-142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>A</w:t>
      </w:r>
      <w:r w:rsidRPr="00E177CF">
        <w:rPr>
          <w:spacing w:val="27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szerződés</w:t>
      </w:r>
      <w:r w:rsidRPr="00E177CF">
        <w:rPr>
          <w:spacing w:val="2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megszűnése</w:t>
      </w:r>
      <w:r w:rsidRPr="00E177CF">
        <w:rPr>
          <w:spacing w:val="2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esetén</w:t>
      </w:r>
      <w:r w:rsidRPr="00E177CF">
        <w:rPr>
          <w:spacing w:val="28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a</w:t>
      </w:r>
      <w:r w:rsidRPr="00E177CF">
        <w:rPr>
          <w:spacing w:val="23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vagyonkezelői</w:t>
      </w:r>
      <w:r w:rsidRPr="00E177CF">
        <w:rPr>
          <w:spacing w:val="28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jognak</w:t>
      </w:r>
      <w:r w:rsidRPr="00E177CF">
        <w:rPr>
          <w:spacing w:val="27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29"/>
          <w:sz w:val="23"/>
          <w:szCs w:val="23"/>
        </w:rPr>
        <w:t xml:space="preserve"> </w:t>
      </w:r>
      <w:r w:rsidRPr="00E177CF">
        <w:rPr>
          <w:sz w:val="23"/>
          <w:szCs w:val="23"/>
        </w:rPr>
        <w:t>ingatlan-</w:t>
      </w:r>
      <w:r w:rsidRPr="00E177CF">
        <w:rPr>
          <w:spacing w:val="-2"/>
          <w:sz w:val="23"/>
          <w:szCs w:val="23"/>
        </w:rPr>
        <w:t xml:space="preserve">nyilvántartásból </w:t>
      </w:r>
      <w:r w:rsidRPr="00E177CF">
        <w:rPr>
          <w:sz w:val="23"/>
          <w:szCs w:val="23"/>
        </w:rPr>
        <w:t>való</w:t>
      </w:r>
      <w:r w:rsidRPr="00E177CF">
        <w:rPr>
          <w:spacing w:val="-7"/>
          <w:sz w:val="23"/>
          <w:szCs w:val="23"/>
        </w:rPr>
        <w:t xml:space="preserve"> </w:t>
      </w:r>
      <w:r w:rsidRPr="00E177CF">
        <w:rPr>
          <w:sz w:val="23"/>
          <w:szCs w:val="23"/>
        </w:rPr>
        <w:t>törléséről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Centrum</w:t>
      </w:r>
      <w:r w:rsidRPr="00E177CF">
        <w:rPr>
          <w:spacing w:val="14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köteles</w:t>
      </w:r>
      <w:r w:rsidRPr="00E177CF">
        <w:rPr>
          <w:spacing w:val="-7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gondoskodni.</w:t>
      </w:r>
    </w:p>
    <w:p w14:paraId="38B991A6" w14:textId="09814126" w:rsidR="007023B7" w:rsidRPr="00E177CF" w:rsidRDefault="007023B7" w:rsidP="00E7401B">
      <w:pPr>
        <w:pStyle w:val="Listaszerbekezds"/>
        <w:numPr>
          <w:ilvl w:val="0"/>
          <w:numId w:val="8"/>
        </w:numPr>
        <w:tabs>
          <w:tab w:val="left" w:pos="2258"/>
        </w:tabs>
        <w:spacing w:before="1" w:after="240"/>
        <w:ind w:right="-142"/>
        <w:rPr>
          <w:sz w:val="23"/>
          <w:szCs w:val="23"/>
        </w:rPr>
      </w:pPr>
      <w:r>
        <w:rPr>
          <w:spacing w:val="-2"/>
          <w:sz w:val="23"/>
          <w:szCs w:val="23"/>
        </w:rPr>
        <w:t xml:space="preserve">Önkormányzat jelen szerződés bármilyen jogcímen történő megszűnése esetén nem köteles Centrum értéknövelő beruházásainak megtérítésére. </w:t>
      </w:r>
    </w:p>
    <w:p w14:paraId="3EF0251E" w14:textId="77777777" w:rsidR="00E757D9" w:rsidRPr="00E177CF" w:rsidRDefault="0094163A" w:rsidP="00E7401B">
      <w:pPr>
        <w:pStyle w:val="Listaszerbekezds"/>
        <w:numPr>
          <w:ilvl w:val="0"/>
          <w:numId w:val="4"/>
        </w:numPr>
        <w:spacing w:before="93"/>
        <w:ind w:left="0" w:right="-142" w:firstLine="6"/>
        <w:jc w:val="center"/>
        <w:rPr>
          <w:b/>
          <w:position w:val="1"/>
          <w:sz w:val="23"/>
          <w:szCs w:val="23"/>
        </w:rPr>
      </w:pPr>
      <w:r w:rsidRPr="00E177CF">
        <w:rPr>
          <w:b/>
          <w:spacing w:val="-28"/>
          <w:position w:val="1"/>
          <w:sz w:val="23"/>
          <w:szCs w:val="23"/>
        </w:rPr>
        <w:t xml:space="preserve"> </w:t>
      </w:r>
      <w:r w:rsidRPr="00E177CF">
        <w:rPr>
          <w:b/>
          <w:sz w:val="23"/>
          <w:szCs w:val="23"/>
        </w:rPr>
        <w:t>Egyéb</w:t>
      </w:r>
      <w:r w:rsidRPr="00E177CF">
        <w:rPr>
          <w:b/>
          <w:spacing w:val="11"/>
          <w:sz w:val="23"/>
          <w:szCs w:val="23"/>
        </w:rPr>
        <w:t xml:space="preserve"> </w:t>
      </w:r>
      <w:r w:rsidRPr="00E177CF">
        <w:rPr>
          <w:b/>
          <w:spacing w:val="-2"/>
          <w:sz w:val="23"/>
          <w:szCs w:val="23"/>
        </w:rPr>
        <w:t>rendelkezések</w:t>
      </w:r>
    </w:p>
    <w:p w14:paraId="1DCCD32E" w14:textId="28EA5D09" w:rsidR="0094163A" w:rsidRPr="00E177CF" w:rsidRDefault="002349D4" w:rsidP="00C275D4">
      <w:pPr>
        <w:pStyle w:val="Listaszerbekezds"/>
        <w:numPr>
          <w:ilvl w:val="0"/>
          <w:numId w:val="11"/>
        </w:numPr>
        <w:tabs>
          <w:tab w:val="left" w:pos="1560"/>
        </w:tabs>
        <w:spacing w:before="93"/>
        <w:ind w:left="709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Jelen </w:t>
      </w:r>
      <w:r w:rsidR="0094163A" w:rsidRPr="00E177CF">
        <w:rPr>
          <w:position w:val="1"/>
          <w:sz w:val="23"/>
          <w:szCs w:val="23"/>
        </w:rPr>
        <w:t xml:space="preserve">szerződést Felek </w:t>
      </w:r>
      <w:r w:rsidRPr="00E177CF">
        <w:rPr>
          <w:position w:val="1"/>
          <w:sz w:val="23"/>
          <w:szCs w:val="23"/>
        </w:rPr>
        <w:t>közös megegyezéssel,</w:t>
      </w:r>
      <w:r w:rsidR="0094163A" w:rsidRPr="00E177CF">
        <w:rPr>
          <w:position w:val="1"/>
          <w:sz w:val="23"/>
          <w:szCs w:val="23"/>
        </w:rPr>
        <w:t xml:space="preserve"> írásban jogosultak módosítani vagy kiegészíteni.</w:t>
      </w:r>
    </w:p>
    <w:p w14:paraId="55CE5909" w14:textId="41FFE6FB" w:rsidR="0094163A" w:rsidRPr="00E177CF" w:rsidRDefault="0094163A" w:rsidP="00C275D4">
      <w:pPr>
        <w:pStyle w:val="Listaszerbekezds"/>
        <w:numPr>
          <w:ilvl w:val="0"/>
          <w:numId w:val="11"/>
        </w:numPr>
        <w:tabs>
          <w:tab w:val="left" w:pos="1560"/>
        </w:tabs>
        <w:spacing w:before="93"/>
        <w:ind w:left="709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Felek a működtetési </w:t>
      </w:r>
      <w:r w:rsidRPr="00E177CF">
        <w:rPr>
          <w:position w:val="2"/>
          <w:sz w:val="23"/>
          <w:szCs w:val="23"/>
        </w:rPr>
        <w:t xml:space="preserve">feladatok, </w:t>
      </w:r>
      <w:r w:rsidRPr="00E177CF">
        <w:rPr>
          <w:position w:val="1"/>
          <w:sz w:val="23"/>
          <w:szCs w:val="23"/>
        </w:rPr>
        <w:t xml:space="preserve">illetve </w:t>
      </w:r>
      <w:r w:rsidRPr="00E177CF">
        <w:rPr>
          <w:sz w:val="23"/>
          <w:szCs w:val="23"/>
        </w:rPr>
        <w:t xml:space="preserve">a használat </w:t>
      </w:r>
      <w:r w:rsidRPr="00E177CF">
        <w:rPr>
          <w:position w:val="1"/>
          <w:sz w:val="23"/>
          <w:szCs w:val="23"/>
        </w:rPr>
        <w:t>Önkormányzat</w:t>
      </w:r>
      <w:r w:rsidRPr="00E177CF">
        <w:rPr>
          <w:spacing w:val="-7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által </w:t>
      </w:r>
      <w:r w:rsidRPr="00E177CF">
        <w:rPr>
          <w:position w:val="1"/>
          <w:sz w:val="23"/>
          <w:szCs w:val="23"/>
        </w:rPr>
        <w:t>történő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ellenőrzése</w:t>
      </w:r>
      <w:r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 xml:space="preserve">során </w:t>
      </w:r>
      <w:r w:rsidRPr="00E177CF">
        <w:rPr>
          <w:sz w:val="23"/>
          <w:szCs w:val="23"/>
        </w:rPr>
        <w:t>kapcsolattartóként</w:t>
      </w:r>
      <w:r w:rsidRPr="00E177CF">
        <w:rPr>
          <w:spacing w:val="-6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-4"/>
          <w:sz w:val="23"/>
          <w:szCs w:val="23"/>
        </w:rPr>
        <w:t xml:space="preserve"> </w:t>
      </w:r>
      <w:r w:rsidRPr="00E177CF">
        <w:rPr>
          <w:sz w:val="23"/>
          <w:szCs w:val="23"/>
        </w:rPr>
        <w:t>alábbi személyeket jelölik meg:</w:t>
      </w:r>
    </w:p>
    <w:p w14:paraId="683A997D" w14:textId="504585B1" w:rsidR="0094163A" w:rsidRPr="00E177CF" w:rsidRDefault="0094163A" w:rsidP="00C275D4">
      <w:pPr>
        <w:pStyle w:val="Listaszerbekezds"/>
        <w:tabs>
          <w:tab w:val="left" w:pos="1560"/>
        </w:tabs>
        <w:spacing w:before="93"/>
        <w:ind w:left="709" w:right="-142" w:firstLine="0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lastRenderedPageBreak/>
        <w:t>Önkormányzat kapcsolattartója:</w:t>
      </w:r>
    </w:p>
    <w:p w14:paraId="2B1F4DD7" w14:textId="551B5D63" w:rsidR="0094163A" w:rsidRPr="00E177CF" w:rsidRDefault="0094163A" w:rsidP="00C275D4">
      <w:pPr>
        <w:tabs>
          <w:tab w:val="left" w:pos="1701"/>
        </w:tabs>
        <w:spacing w:before="107"/>
        <w:ind w:left="1134" w:right="-142" w:firstLine="7"/>
        <w:rPr>
          <w:w w:val="105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Név, </w:t>
      </w:r>
      <w:r w:rsidRPr="00E177CF">
        <w:rPr>
          <w:sz w:val="23"/>
          <w:szCs w:val="23"/>
        </w:rPr>
        <w:t>beosztás:</w:t>
      </w:r>
      <w:r w:rsidRPr="00E177CF">
        <w:rPr>
          <w:spacing w:val="-4"/>
          <w:sz w:val="23"/>
          <w:szCs w:val="23"/>
        </w:rPr>
        <w:t xml:space="preserve"> </w:t>
      </w:r>
      <w:r w:rsidRPr="00157EB3">
        <w:rPr>
          <w:sz w:val="23"/>
          <w:szCs w:val="23"/>
        </w:rPr>
        <w:t xml:space="preserve">Domonyi László </w:t>
      </w:r>
      <w:r w:rsidRPr="00E177CF">
        <w:rPr>
          <w:sz w:val="23"/>
          <w:szCs w:val="23"/>
        </w:rPr>
        <w:t xml:space="preserve">polgármester </w:t>
      </w:r>
      <w:r w:rsidR="005A695A">
        <w:rPr>
          <w:sz w:val="23"/>
          <w:szCs w:val="23"/>
        </w:rPr>
        <w:br/>
      </w:r>
      <w:r w:rsidRPr="00E177CF">
        <w:rPr>
          <w:position w:val="1"/>
          <w:sz w:val="23"/>
          <w:szCs w:val="23"/>
        </w:rPr>
        <w:t xml:space="preserve">Elérhetőségek: </w:t>
      </w:r>
      <w:r w:rsidR="000F3394" w:rsidRPr="00E177CF">
        <w:rPr>
          <w:position w:val="1"/>
          <w:sz w:val="23"/>
          <w:szCs w:val="23"/>
        </w:rPr>
        <w:t xml:space="preserve">+36 </w:t>
      </w:r>
      <w:r w:rsidRPr="00E177CF">
        <w:rPr>
          <w:sz w:val="23"/>
          <w:szCs w:val="23"/>
        </w:rPr>
        <w:t>78/513-120</w:t>
      </w:r>
      <w:r w:rsidRPr="00E177CF">
        <w:rPr>
          <w:sz w:val="23"/>
          <w:szCs w:val="23"/>
        </w:rPr>
        <w:br/>
      </w:r>
      <w:r w:rsidRPr="00E177CF">
        <w:rPr>
          <w:w w:val="105"/>
          <w:sz w:val="23"/>
          <w:szCs w:val="23"/>
        </w:rPr>
        <w:t>E-mail: polgarmester@kiskoros.hu</w:t>
      </w:r>
    </w:p>
    <w:p w14:paraId="6AFA0D7D" w14:textId="1626AEF8" w:rsidR="0094163A" w:rsidRPr="00E177CF" w:rsidRDefault="0094163A" w:rsidP="00C275D4">
      <w:pPr>
        <w:pStyle w:val="Listaszerbekezds"/>
        <w:tabs>
          <w:tab w:val="left" w:pos="1560"/>
        </w:tabs>
        <w:spacing w:before="93"/>
        <w:ind w:left="709" w:right="-142" w:firstLine="0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>Centrum kapcsolattartója:</w:t>
      </w:r>
    </w:p>
    <w:p w14:paraId="7C91ABB3" w14:textId="77777777" w:rsidR="002349D4" w:rsidRPr="00E177CF" w:rsidRDefault="0094163A" w:rsidP="00C275D4">
      <w:pPr>
        <w:ind w:left="1134" w:right="-142" w:firstLine="7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Név, </w:t>
      </w:r>
      <w:r w:rsidRPr="00E177CF">
        <w:rPr>
          <w:sz w:val="23"/>
          <w:szCs w:val="23"/>
        </w:rPr>
        <w:t>beosztás:</w:t>
      </w:r>
      <w:r w:rsidRPr="00E177CF">
        <w:rPr>
          <w:spacing w:val="-4"/>
          <w:sz w:val="23"/>
          <w:szCs w:val="23"/>
        </w:rPr>
        <w:t xml:space="preserve"> </w:t>
      </w:r>
      <w:r w:rsidRPr="00E177CF">
        <w:rPr>
          <w:sz w:val="23"/>
          <w:szCs w:val="23"/>
        </w:rPr>
        <w:t xml:space="preserve">Csúzdi Zoltán kancellár </w:t>
      </w:r>
    </w:p>
    <w:p w14:paraId="15E47331" w14:textId="59827364" w:rsidR="0094163A" w:rsidRPr="00E177CF" w:rsidRDefault="0094163A" w:rsidP="00C275D4">
      <w:pPr>
        <w:ind w:left="1134" w:right="-142" w:firstLine="7"/>
        <w:rPr>
          <w:w w:val="105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Elérhetőségek: </w:t>
      </w:r>
      <w:r w:rsidR="000F3394" w:rsidRPr="00E177CF">
        <w:rPr>
          <w:color w:val="000000"/>
          <w:sz w:val="23"/>
          <w:szCs w:val="23"/>
        </w:rPr>
        <w:t>+36 77/ 738-837</w:t>
      </w:r>
      <w:r w:rsidRPr="00E177CF">
        <w:rPr>
          <w:sz w:val="23"/>
          <w:szCs w:val="23"/>
        </w:rPr>
        <w:br/>
      </w:r>
      <w:r w:rsidRPr="00E177CF">
        <w:rPr>
          <w:w w:val="105"/>
          <w:sz w:val="23"/>
          <w:szCs w:val="23"/>
        </w:rPr>
        <w:t xml:space="preserve">E-mail: </w:t>
      </w:r>
      <w:r w:rsidR="000F3394" w:rsidRPr="00E177CF">
        <w:rPr>
          <w:w w:val="105"/>
          <w:sz w:val="23"/>
          <w:szCs w:val="23"/>
        </w:rPr>
        <w:t>csuzdi.zoltan@kiskunhalasiszc.hu</w:t>
      </w:r>
    </w:p>
    <w:p w14:paraId="79711CAC" w14:textId="48E55E3E" w:rsidR="007023B7" w:rsidRPr="00CF029D" w:rsidRDefault="007023B7" w:rsidP="00C275D4">
      <w:pPr>
        <w:pStyle w:val="Listaszerbekezds"/>
        <w:numPr>
          <w:ilvl w:val="0"/>
          <w:numId w:val="11"/>
        </w:numPr>
        <w:spacing w:before="107"/>
        <w:ind w:left="709" w:right="-142"/>
        <w:rPr>
          <w:position w:val="1"/>
          <w:sz w:val="23"/>
          <w:szCs w:val="23"/>
        </w:rPr>
      </w:pPr>
      <w:r w:rsidRPr="00CF029D">
        <w:rPr>
          <w:position w:val="1"/>
          <w:sz w:val="23"/>
          <w:szCs w:val="23"/>
        </w:rPr>
        <w:t xml:space="preserve">Felek meghatalmazzák </w:t>
      </w:r>
      <w:r w:rsidR="00775390" w:rsidRPr="00CF029D">
        <w:rPr>
          <w:position w:val="1"/>
          <w:sz w:val="23"/>
          <w:szCs w:val="23"/>
        </w:rPr>
        <w:t>dr. Nagy Gabriella kamarai jogtanácsost</w:t>
      </w:r>
      <w:r w:rsidRPr="00CF029D">
        <w:rPr>
          <w:position w:val="1"/>
          <w:sz w:val="23"/>
          <w:szCs w:val="23"/>
        </w:rPr>
        <w:t xml:space="preserve"> (cím: </w:t>
      </w:r>
      <w:r w:rsidR="00775390" w:rsidRPr="00CF029D">
        <w:rPr>
          <w:position w:val="1"/>
          <w:sz w:val="23"/>
          <w:szCs w:val="23"/>
        </w:rPr>
        <w:t>6200 Kiskőrös, Petőfi S. tér 1.</w:t>
      </w:r>
      <w:r w:rsidRPr="00CF029D">
        <w:rPr>
          <w:position w:val="1"/>
          <w:sz w:val="23"/>
          <w:szCs w:val="23"/>
        </w:rPr>
        <w:t xml:space="preserve">, KASZ: </w:t>
      </w:r>
      <w:r w:rsidR="00775390" w:rsidRPr="00CF029D">
        <w:rPr>
          <w:position w:val="1"/>
          <w:sz w:val="23"/>
          <w:szCs w:val="23"/>
        </w:rPr>
        <w:t>36084972</w:t>
      </w:r>
      <w:r w:rsidRPr="00CF029D">
        <w:rPr>
          <w:position w:val="1"/>
          <w:sz w:val="23"/>
          <w:szCs w:val="23"/>
        </w:rPr>
        <w:t xml:space="preserve">) jelen szerződés ellenjegyzésével, Centrum vagyonkezelő jogának bejegyzése érdekében képviseletük ellátásával Bács-Kiskun Vármegyei Kormányhivatal Földhivatali Főosztály illetékes földhivatali osztálya előtt, mely meghatalmazást ellenjegyző ügyvéd jelen szerződés ellenjegyzésével elfogadja. </w:t>
      </w:r>
    </w:p>
    <w:p w14:paraId="7E6F3AFB" w14:textId="48C81B95" w:rsidR="007023B7" w:rsidRDefault="007023B7" w:rsidP="00C275D4">
      <w:pPr>
        <w:pStyle w:val="Listaszerbekezds"/>
        <w:numPr>
          <w:ilvl w:val="0"/>
          <w:numId w:val="11"/>
        </w:numPr>
        <w:spacing w:before="107"/>
        <w:ind w:left="709" w:right="-142"/>
        <w:rPr>
          <w:position w:val="1"/>
          <w:sz w:val="23"/>
          <w:szCs w:val="23"/>
        </w:rPr>
      </w:pPr>
      <w:r>
        <w:rPr>
          <w:position w:val="1"/>
          <w:sz w:val="23"/>
          <w:szCs w:val="23"/>
        </w:rPr>
        <w:t xml:space="preserve">Jelen szerződés rendelkezései szerződéses akaratuknak mindenben megfelelnek, így azt ügyvédi tényvázlatként is aláírják. </w:t>
      </w:r>
    </w:p>
    <w:p w14:paraId="14AF3632" w14:textId="77DBF84E" w:rsidR="007023B7" w:rsidRDefault="007023B7" w:rsidP="00C275D4">
      <w:pPr>
        <w:pStyle w:val="Listaszerbekezds"/>
        <w:numPr>
          <w:ilvl w:val="0"/>
          <w:numId w:val="11"/>
        </w:numPr>
        <w:spacing w:before="107"/>
        <w:ind w:left="709" w:right="-142"/>
        <w:rPr>
          <w:position w:val="1"/>
          <w:sz w:val="23"/>
          <w:szCs w:val="23"/>
        </w:rPr>
      </w:pPr>
      <w:r>
        <w:rPr>
          <w:position w:val="1"/>
          <w:sz w:val="23"/>
          <w:szCs w:val="23"/>
        </w:rPr>
        <w:t xml:space="preserve">Jelen szerződés egyes rendelkezéseinek érvénytelensége az egész szerződést nem teszi érvénytelenné. Erre az esetre a felek már most kötelezettséget vállalnak arra eredeti szerződéses akaratuk fenntartása mellett szerződésüket módosítják az érvénytelenség kiküszöbölése érdekében. </w:t>
      </w:r>
    </w:p>
    <w:p w14:paraId="7823DF29" w14:textId="33206FD6" w:rsidR="0094163A" w:rsidRPr="00E177CF" w:rsidRDefault="0093215B" w:rsidP="00C275D4">
      <w:pPr>
        <w:pStyle w:val="Listaszerbekezds"/>
        <w:numPr>
          <w:ilvl w:val="0"/>
          <w:numId w:val="11"/>
        </w:numPr>
        <w:spacing w:before="107"/>
        <w:ind w:left="709" w:right="-142"/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Felek megállapodnak abban, hogy </w:t>
      </w:r>
      <w:r w:rsidRPr="00E177CF">
        <w:rPr>
          <w:sz w:val="23"/>
          <w:szCs w:val="23"/>
        </w:rPr>
        <w:t xml:space="preserve">a </w:t>
      </w:r>
      <w:r w:rsidRPr="00E177CF">
        <w:rPr>
          <w:position w:val="1"/>
          <w:sz w:val="23"/>
          <w:szCs w:val="23"/>
        </w:rPr>
        <w:t xml:space="preserve">szerződésből adódó, </w:t>
      </w:r>
      <w:r w:rsidRPr="00E177CF">
        <w:rPr>
          <w:sz w:val="23"/>
          <w:szCs w:val="23"/>
        </w:rPr>
        <w:t xml:space="preserve">vagy azzal kapcsolatban </w:t>
      </w:r>
      <w:r w:rsidRPr="00E177CF">
        <w:rPr>
          <w:position w:val="1"/>
          <w:sz w:val="23"/>
          <w:szCs w:val="23"/>
        </w:rPr>
        <w:t xml:space="preserve">felmerülő vitákat vagy nézetkülönbségeket </w:t>
      </w:r>
      <w:r w:rsidRPr="00E177CF">
        <w:rPr>
          <w:sz w:val="23"/>
          <w:szCs w:val="23"/>
        </w:rPr>
        <w:t xml:space="preserve">tárgyalások útján rendezik. Esetleges </w:t>
      </w:r>
      <w:r w:rsidRPr="00E177CF">
        <w:rPr>
          <w:position w:val="1"/>
          <w:sz w:val="23"/>
          <w:szCs w:val="23"/>
        </w:rPr>
        <w:t xml:space="preserve">jogvitájukra a </w:t>
      </w:r>
      <w:r w:rsidRPr="00E177CF">
        <w:rPr>
          <w:sz w:val="23"/>
          <w:szCs w:val="23"/>
        </w:rPr>
        <w:t xml:space="preserve">pertárgy </w:t>
      </w:r>
      <w:r w:rsidRPr="00E177CF">
        <w:rPr>
          <w:position w:val="1"/>
          <w:sz w:val="23"/>
          <w:szCs w:val="23"/>
        </w:rPr>
        <w:t xml:space="preserve">értékétől </w:t>
      </w:r>
      <w:r w:rsidRPr="00E177CF">
        <w:rPr>
          <w:sz w:val="23"/>
          <w:szCs w:val="23"/>
        </w:rPr>
        <w:t xml:space="preserve">függően a Kiskőrösi Járásbíróság, illetőleg a Kecskeméti </w:t>
      </w:r>
      <w:r w:rsidRPr="00E177CF">
        <w:rPr>
          <w:position w:val="1"/>
          <w:sz w:val="23"/>
          <w:szCs w:val="23"/>
        </w:rPr>
        <w:t xml:space="preserve">Törvényszék </w:t>
      </w:r>
      <w:r w:rsidRPr="00E177CF">
        <w:rPr>
          <w:sz w:val="23"/>
          <w:szCs w:val="23"/>
        </w:rPr>
        <w:t>kizárólagos illetékességét kötik ki.</w:t>
      </w:r>
    </w:p>
    <w:p w14:paraId="1742F577" w14:textId="392BCECD" w:rsidR="008D4826" w:rsidRPr="00E177CF" w:rsidRDefault="0093215B" w:rsidP="00C275D4">
      <w:pPr>
        <w:pStyle w:val="Listaszerbekezds"/>
        <w:numPr>
          <w:ilvl w:val="0"/>
          <w:numId w:val="11"/>
        </w:numPr>
        <w:spacing w:before="107"/>
        <w:ind w:left="709" w:right="-142"/>
        <w:rPr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A </w:t>
      </w:r>
      <w:r w:rsidR="00A90F60" w:rsidRPr="00E177CF">
        <w:rPr>
          <w:position w:val="1"/>
          <w:sz w:val="23"/>
          <w:szCs w:val="23"/>
        </w:rPr>
        <w:t xml:space="preserve">jelen </w:t>
      </w:r>
      <w:r w:rsidRPr="00E177CF">
        <w:rPr>
          <w:position w:val="1"/>
          <w:sz w:val="23"/>
          <w:szCs w:val="23"/>
        </w:rPr>
        <w:t>szerződés</w:t>
      </w:r>
      <w:r w:rsidR="00A90F60" w:rsidRPr="00E177CF">
        <w:rPr>
          <w:position w:val="1"/>
          <w:sz w:val="23"/>
          <w:szCs w:val="23"/>
        </w:rPr>
        <w:t>ben nem szabályozott kérdésekben</w:t>
      </w:r>
      <w:r w:rsidRPr="00E177CF">
        <w:rPr>
          <w:position w:val="1"/>
          <w:sz w:val="23"/>
          <w:szCs w:val="23"/>
        </w:rPr>
        <w:t xml:space="preserve"> a polgári törvénykönyvről szóló 2013. évi V. törvény</w:t>
      </w:r>
      <w:r w:rsidR="00A90F60" w:rsidRPr="00E177CF">
        <w:rPr>
          <w:sz w:val="23"/>
          <w:szCs w:val="23"/>
        </w:rPr>
        <w:t xml:space="preserve"> és</w:t>
      </w:r>
      <w:r w:rsidRPr="00E177CF">
        <w:rPr>
          <w:spacing w:val="35"/>
          <w:sz w:val="23"/>
          <w:szCs w:val="23"/>
        </w:rPr>
        <w:t xml:space="preserve"> </w:t>
      </w:r>
      <w:r w:rsidRPr="00E177CF">
        <w:rPr>
          <w:spacing w:val="-10"/>
          <w:sz w:val="23"/>
          <w:szCs w:val="23"/>
        </w:rPr>
        <w:t xml:space="preserve">a </w:t>
      </w:r>
      <w:r w:rsidRPr="00E177CF">
        <w:rPr>
          <w:sz w:val="23"/>
          <w:szCs w:val="23"/>
        </w:rPr>
        <w:t>nemzeti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vagyonról</w:t>
      </w:r>
      <w:r w:rsidRPr="00E177CF">
        <w:rPr>
          <w:spacing w:val="-15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szóló</w:t>
      </w:r>
      <w:r w:rsidRPr="00E177CF">
        <w:rPr>
          <w:spacing w:val="-1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2011.</w:t>
      </w:r>
      <w:r w:rsidRPr="00E177CF">
        <w:rPr>
          <w:spacing w:val="-14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évi</w:t>
      </w:r>
      <w:r w:rsidRPr="00E177CF">
        <w:rPr>
          <w:spacing w:val="-13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CXCVI.</w:t>
      </w:r>
      <w:r w:rsidRPr="00E177CF">
        <w:rPr>
          <w:spacing w:val="-15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törvény</w:t>
      </w:r>
      <w:r w:rsidRPr="00E177CF">
        <w:rPr>
          <w:spacing w:val="-13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előírásai</w:t>
      </w:r>
      <w:r w:rsidRPr="00E177CF">
        <w:rPr>
          <w:spacing w:val="-10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-12"/>
          <w:sz w:val="23"/>
          <w:szCs w:val="23"/>
        </w:rPr>
        <w:t xml:space="preserve"> </w:t>
      </w:r>
      <w:r w:rsidRPr="00E177CF">
        <w:rPr>
          <w:spacing w:val="-2"/>
          <w:sz w:val="23"/>
          <w:szCs w:val="23"/>
        </w:rPr>
        <w:t>irányadók.</w:t>
      </w:r>
    </w:p>
    <w:p w14:paraId="5DB1D0FB" w14:textId="462F4BEB" w:rsidR="008D4826" w:rsidRPr="00E177CF" w:rsidRDefault="002C0EF9" w:rsidP="00C275D4">
      <w:pPr>
        <w:pStyle w:val="Listaszerbekezds"/>
        <w:numPr>
          <w:ilvl w:val="0"/>
          <w:numId w:val="11"/>
        </w:numPr>
        <w:spacing w:before="107"/>
        <w:ind w:left="709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>Jelen</w:t>
      </w:r>
      <w:r w:rsidRPr="00E177CF">
        <w:rPr>
          <w:spacing w:val="6"/>
          <w:sz w:val="23"/>
          <w:szCs w:val="23"/>
        </w:rPr>
        <w:t xml:space="preserve"> </w:t>
      </w:r>
      <w:r w:rsidRPr="00E177CF">
        <w:rPr>
          <w:sz w:val="23"/>
          <w:szCs w:val="23"/>
        </w:rPr>
        <w:t>szerződés</w:t>
      </w:r>
      <w:r w:rsidRPr="00E177CF">
        <w:rPr>
          <w:spacing w:val="6"/>
          <w:sz w:val="23"/>
          <w:szCs w:val="23"/>
        </w:rPr>
        <w:t xml:space="preserve"> </w:t>
      </w:r>
      <w:r w:rsidR="001C4B54" w:rsidRPr="00E177CF">
        <w:rPr>
          <w:spacing w:val="6"/>
          <w:sz w:val="23"/>
          <w:szCs w:val="23"/>
        </w:rPr>
        <w:t>8</w:t>
      </w:r>
      <w:r w:rsidR="0071503E" w:rsidRPr="00E177CF">
        <w:rPr>
          <w:spacing w:val="2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számozott</w:t>
      </w:r>
      <w:r w:rsidRPr="00E177CF">
        <w:rPr>
          <w:spacing w:val="8"/>
          <w:sz w:val="23"/>
          <w:szCs w:val="23"/>
        </w:rPr>
        <w:t xml:space="preserve"> </w:t>
      </w:r>
      <w:r w:rsidRPr="00E177CF">
        <w:rPr>
          <w:sz w:val="23"/>
          <w:szCs w:val="23"/>
        </w:rPr>
        <w:t>oldalból</w:t>
      </w:r>
      <w:r w:rsidRPr="00E177CF">
        <w:rPr>
          <w:spacing w:val="9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áll</w:t>
      </w:r>
      <w:r w:rsidRPr="00E177CF">
        <w:rPr>
          <w:spacing w:val="11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és</w:t>
      </w:r>
      <w:r w:rsidRPr="00E177CF">
        <w:rPr>
          <w:spacing w:val="8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8</w:t>
      </w:r>
      <w:r w:rsidRPr="00E177CF">
        <w:rPr>
          <w:spacing w:val="10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eredeti</w:t>
      </w:r>
      <w:r w:rsidRPr="00E177CF">
        <w:rPr>
          <w:spacing w:val="19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példányban</w:t>
      </w:r>
      <w:r w:rsidRPr="00E177CF">
        <w:rPr>
          <w:spacing w:val="20"/>
          <w:position w:val="1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készült,</w:t>
      </w:r>
      <w:r w:rsidRPr="00E177CF">
        <w:rPr>
          <w:spacing w:val="6"/>
          <w:position w:val="2"/>
          <w:sz w:val="23"/>
          <w:szCs w:val="23"/>
        </w:rPr>
        <w:t xml:space="preserve"> </w:t>
      </w:r>
      <w:r w:rsidRPr="00E177CF">
        <w:rPr>
          <w:position w:val="2"/>
          <w:sz w:val="23"/>
          <w:szCs w:val="23"/>
        </w:rPr>
        <w:t>amelyből</w:t>
      </w:r>
      <w:r w:rsidRPr="00E177CF">
        <w:rPr>
          <w:spacing w:val="11"/>
          <w:position w:val="2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4</w:t>
      </w:r>
      <w:r w:rsidRPr="00E177CF">
        <w:rPr>
          <w:spacing w:val="7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2"/>
          <w:sz w:val="23"/>
          <w:szCs w:val="23"/>
        </w:rPr>
        <w:t>példány</w:t>
      </w:r>
      <w:r w:rsidR="008D4826" w:rsidRPr="00E177CF">
        <w:rPr>
          <w:spacing w:val="-2"/>
          <w:position w:val="2"/>
          <w:sz w:val="23"/>
          <w:szCs w:val="23"/>
        </w:rPr>
        <w:t xml:space="preserve"> a </w:t>
      </w:r>
      <w:r w:rsidRPr="00E177CF">
        <w:rPr>
          <w:sz w:val="23"/>
          <w:szCs w:val="23"/>
        </w:rPr>
        <w:t>Centrumot,</w:t>
      </w:r>
      <w:r w:rsidRPr="00E177CF">
        <w:rPr>
          <w:spacing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2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sz w:val="23"/>
          <w:szCs w:val="23"/>
        </w:rPr>
        <w:t>példány</w:t>
      </w:r>
      <w:r w:rsidRPr="00E177CF">
        <w:rPr>
          <w:spacing w:val="-3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sz w:val="23"/>
          <w:szCs w:val="23"/>
        </w:rPr>
        <w:t>Ellenjegyzőt</w:t>
      </w:r>
      <w:r w:rsidRPr="00E177CF">
        <w:rPr>
          <w:spacing w:val="-5"/>
          <w:sz w:val="23"/>
          <w:szCs w:val="23"/>
        </w:rPr>
        <w:t xml:space="preserve"> </w:t>
      </w:r>
      <w:r w:rsidRPr="00E177CF">
        <w:rPr>
          <w:sz w:val="23"/>
          <w:szCs w:val="23"/>
        </w:rPr>
        <w:t>és</w:t>
      </w:r>
      <w:r w:rsidRPr="00E177CF">
        <w:rPr>
          <w:spacing w:val="-1"/>
          <w:sz w:val="23"/>
          <w:szCs w:val="23"/>
        </w:rPr>
        <w:t xml:space="preserve"> </w:t>
      </w:r>
      <w:r w:rsidRPr="00E177CF">
        <w:rPr>
          <w:sz w:val="23"/>
          <w:szCs w:val="23"/>
        </w:rPr>
        <w:t>2</w:t>
      </w:r>
      <w:r w:rsidRPr="00E177CF">
        <w:rPr>
          <w:spacing w:val="3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példány</w:t>
      </w:r>
      <w:r w:rsidRPr="00E177CF">
        <w:rPr>
          <w:spacing w:val="1"/>
          <w:position w:val="1"/>
          <w:sz w:val="23"/>
          <w:szCs w:val="23"/>
        </w:rPr>
        <w:t xml:space="preserve"> </w:t>
      </w:r>
      <w:r w:rsidR="008D4826" w:rsidRPr="00E177CF">
        <w:rPr>
          <w:spacing w:val="1"/>
          <w:position w:val="1"/>
          <w:sz w:val="23"/>
          <w:szCs w:val="23"/>
        </w:rPr>
        <w:t xml:space="preserve">az </w:t>
      </w:r>
      <w:r w:rsidRPr="00E177CF">
        <w:rPr>
          <w:position w:val="1"/>
          <w:sz w:val="23"/>
          <w:szCs w:val="23"/>
        </w:rPr>
        <w:t>Önkormányzatot</w:t>
      </w:r>
      <w:r w:rsidRPr="00E177CF">
        <w:rPr>
          <w:spacing w:val="2"/>
          <w:position w:val="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illet</w:t>
      </w:r>
      <w:r w:rsidRPr="00E177CF">
        <w:rPr>
          <w:spacing w:val="-5"/>
          <w:position w:val="1"/>
          <w:sz w:val="23"/>
          <w:szCs w:val="23"/>
        </w:rPr>
        <w:t xml:space="preserve"> </w:t>
      </w:r>
      <w:r w:rsidRPr="00E177CF">
        <w:rPr>
          <w:spacing w:val="-4"/>
          <w:position w:val="1"/>
          <w:sz w:val="23"/>
          <w:szCs w:val="23"/>
        </w:rPr>
        <w:t xml:space="preserve">meg. </w:t>
      </w:r>
      <w:r w:rsidRPr="00E177CF">
        <w:rPr>
          <w:spacing w:val="-4"/>
          <w:position w:val="1"/>
          <w:sz w:val="23"/>
          <w:szCs w:val="23"/>
        </w:rPr>
        <w:br/>
      </w:r>
    </w:p>
    <w:p w14:paraId="4B31AB39" w14:textId="01D0211F" w:rsidR="0094163A" w:rsidRPr="00E177CF" w:rsidRDefault="002C0EF9" w:rsidP="00C275D4">
      <w:pPr>
        <w:spacing w:before="107"/>
        <w:ind w:left="6" w:right="-142"/>
        <w:rPr>
          <w:position w:val="1"/>
          <w:sz w:val="23"/>
          <w:szCs w:val="23"/>
        </w:rPr>
      </w:pPr>
      <w:r w:rsidRPr="00E177CF">
        <w:rPr>
          <w:sz w:val="23"/>
          <w:szCs w:val="23"/>
        </w:rPr>
        <w:t>Felek</w:t>
      </w:r>
      <w:r w:rsidRPr="00E177CF">
        <w:rPr>
          <w:spacing w:val="58"/>
          <w:sz w:val="23"/>
          <w:szCs w:val="23"/>
        </w:rPr>
        <w:t xml:space="preserve"> </w:t>
      </w:r>
      <w:r w:rsidR="008D4826" w:rsidRPr="00E177CF">
        <w:rPr>
          <w:sz w:val="23"/>
          <w:szCs w:val="23"/>
        </w:rPr>
        <w:t>j</w:t>
      </w:r>
      <w:r w:rsidRPr="00E177CF">
        <w:rPr>
          <w:sz w:val="23"/>
          <w:szCs w:val="23"/>
        </w:rPr>
        <w:t>elen</w:t>
      </w:r>
      <w:r w:rsidRPr="00E177CF">
        <w:rPr>
          <w:spacing w:val="60"/>
          <w:sz w:val="23"/>
          <w:szCs w:val="23"/>
        </w:rPr>
        <w:t xml:space="preserve"> </w:t>
      </w:r>
      <w:r w:rsidRPr="00E177CF">
        <w:rPr>
          <w:sz w:val="23"/>
          <w:szCs w:val="23"/>
        </w:rPr>
        <w:t>Szerződést</w:t>
      </w:r>
      <w:r w:rsidRPr="00E177CF">
        <w:rPr>
          <w:spacing w:val="56"/>
          <w:sz w:val="23"/>
          <w:szCs w:val="23"/>
        </w:rPr>
        <w:t xml:space="preserve"> </w:t>
      </w:r>
      <w:r w:rsidRPr="00E177CF">
        <w:rPr>
          <w:sz w:val="23"/>
          <w:szCs w:val="23"/>
        </w:rPr>
        <w:t>elolvasták</w:t>
      </w:r>
      <w:r w:rsidRPr="00E177CF">
        <w:rPr>
          <w:spacing w:val="55"/>
          <w:sz w:val="23"/>
          <w:szCs w:val="23"/>
        </w:rPr>
        <w:t xml:space="preserve"> </w:t>
      </w:r>
      <w:r w:rsidRPr="00E177CF">
        <w:rPr>
          <w:sz w:val="23"/>
          <w:szCs w:val="23"/>
        </w:rPr>
        <w:t>és</w:t>
      </w:r>
      <w:r w:rsidRPr="00E177CF">
        <w:rPr>
          <w:spacing w:val="63"/>
          <w:sz w:val="23"/>
          <w:szCs w:val="23"/>
        </w:rPr>
        <w:t xml:space="preserve"> </w:t>
      </w:r>
      <w:r w:rsidRPr="00E177CF">
        <w:rPr>
          <w:sz w:val="23"/>
          <w:szCs w:val="23"/>
        </w:rPr>
        <w:t>közös</w:t>
      </w:r>
      <w:r w:rsidRPr="00E177CF">
        <w:rPr>
          <w:spacing w:val="70"/>
          <w:sz w:val="23"/>
          <w:szCs w:val="23"/>
        </w:rPr>
        <w:t xml:space="preserve"> </w:t>
      </w:r>
      <w:r w:rsidRPr="00E177CF">
        <w:rPr>
          <w:sz w:val="23"/>
          <w:szCs w:val="23"/>
        </w:rPr>
        <w:t>értelmezés</w:t>
      </w:r>
      <w:r w:rsidRPr="00E177CF">
        <w:rPr>
          <w:spacing w:val="68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után,</w:t>
      </w:r>
      <w:r w:rsidRPr="00E177CF">
        <w:rPr>
          <w:spacing w:val="62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mint</w:t>
      </w:r>
      <w:r w:rsidRPr="00E177CF">
        <w:rPr>
          <w:spacing w:val="61"/>
          <w:sz w:val="23"/>
          <w:szCs w:val="23"/>
        </w:rPr>
        <w:t xml:space="preserve"> </w:t>
      </w:r>
      <w:r w:rsidRPr="00E177CF">
        <w:rPr>
          <w:position w:val="1"/>
          <w:sz w:val="23"/>
          <w:szCs w:val="23"/>
        </w:rPr>
        <w:t>akaratukkal</w:t>
      </w:r>
      <w:r w:rsidR="008D4826" w:rsidRPr="00E177CF">
        <w:rPr>
          <w:spacing w:val="69"/>
          <w:position w:val="1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mindenben</w:t>
      </w:r>
      <w:r w:rsidR="008D4826" w:rsidRPr="00E177CF">
        <w:rPr>
          <w:spacing w:val="-2"/>
          <w:position w:val="1"/>
          <w:sz w:val="23"/>
          <w:szCs w:val="23"/>
        </w:rPr>
        <w:t xml:space="preserve"> </w:t>
      </w:r>
      <w:r w:rsidRPr="00E177CF">
        <w:rPr>
          <w:sz w:val="23"/>
          <w:szCs w:val="23"/>
        </w:rPr>
        <w:t>megegyezőt jóváhagyólag</w:t>
      </w:r>
      <w:r w:rsidRPr="00E177CF">
        <w:rPr>
          <w:spacing w:val="-8"/>
          <w:sz w:val="23"/>
          <w:szCs w:val="23"/>
        </w:rPr>
        <w:t xml:space="preserve"> </w:t>
      </w:r>
      <w:r w:rsidRPr="00E177CF">
        <w:rPr>
          <w:sz w:val="23"/>
          <w:szCs w:val="23"/>
        </w:rPr>
        <w:t>aláírták</w:t>
      </w:r>
      <w:r w:rsidRPr="00E177CF">
        <w:rPr>
          <w:position w:val="1"/>
          <w:sz w:val="23"/>
          <w:szCs w:val="23"/>
        </w:rPr>
        <w:t>.</w:t>
      </w:r>
    </w:p>
    <w:p w14:paraId="650A3423" w14:textId="77777777" w:rsidR="009964B7" w:rsidRDefault="009964B7" w:rsidP="00E7401B">
      <w:pPr>
        <w:jc w:val="both"/>
        <w:rPr>
          <w:position w:val="1"/>
          <w:sz w:val="23"/>
          <w:szCs w:val="23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36EA4" w:rsidRPr="00E177CF" w14:paraId="24073175" w14:textId="77777777" w:rsidTr="00C275D4">
        <w:tc>
          <w:tcPr>
            <w:tcW w:w="4531" w:type="dxa"/>
          </w:tcPr>
          <w:p w14:paraId="3EB7785B" w14:textId="537F0AB7" w:rsidR="003714CF" w:rsidRPr="00E177CF" w:rsidRDefault="003714CF" w:rsidP="003714CF">
            <w:pPr>
              <w:jc w:val="both"/>
              <w:rPr>
                <w:position w:val="1"/>
                <w:sz w:val="23"/>
                <w:szCs w:val="23"/>
              </w:rPr>
            </w:pPr>
            <w:r w:rsidRPr="00E177CF">
              <w:rPr>
                <w:position w:val="1"/>
                <w:sz w:val="23"/>
                <w:szCs w:val="23"/>
              </w:rPr>
              <w:t xml:space="preserve">Kelt: </w:t>
            </w:r>
            <w:bookmarkStart w:id="2" w:name="_Hlk187411640"/>
            <w:r w:rsidRPr="00E177CF">
              <w:rPr>
                <w:position w:val="1"/>
                <w:sz w:val="23"/>
                <w:szCs w:val="23"/>
              </w:rPr>
              <w:t>Kiskőrös, 2025.……………..</w:t>
            </w:r>
          </w:p>
          <w:p w14:paraId="587480A3" w14:textId="0877D811" w:rsidR="003714CF" w:rsidRPr="00E177CF" w:rsidRDefault="003714CF" w:rsidP="003714CF">
            <w:pPr>
              <w:rPr>
                <w:position w:val="1"/>
                <w:sz w:val="23"/>
                <w:szCs w:val="23"/>
              </w:rPr>
            </w:pPr>
          </w:p>
          <w:p w14:paraId="77A2E620" w14:textId="77777777" w:rsidR="003714CF" w:rsidRPr="00E177CF" w:rsidRDefault="003714CF" w:rsidP="003714CF">
            <w:pPr>
              <w:rPr>
                <w:position w:val="1"/>
                <w:sz w:val="23"/>
                <w:szCs w:val="23"/>
              </w:rPr>
            </w:pPr>
          </w:p>
          <w:p w14:paraId="6E2BCD7F" w14:textId="2388F6E5" w:rsidR="00E36EA4" w:rsidRPr="00E177CF" w:rsidRDefault="00E36EA4" w:rsidP="00E7401B">
            <w:pPr>
              <w:jc w:val="center"/>
              <w:rPr>
                <w:position w:val="1"/>
                <w:sz w:val="23"/>
                <w:szCs w:val="23"/>
              </w:rPr>
            </w:pPr>
            <w:r w:rsidRPr="00E177CF">
              <w:rPr>
                <w:position w:val="1"/>
                <w:sz w:val="23"/>
                <w:szCs w:val="23"/>
              </w:rPr>
              <w:t>_____________________________</w:t>
            </w:r>
          </w:p>
          <w:p w14:paraId="0544D566" w14:textId="027218BD" w:rsidR="00E36EA4" w:rsidRPr="00E177CF" w:rsidRDefault="00E36EA4" w:rsidP="00C275D4">
            <w:pPr>
              <w:jc w:val="center"/>
              <w:rPr>
                <w:b/>
                <w:position w:val="1"/>
                <w:sz w:val="23"/>
                <w:szCs w:val="23"/>
              </w:rPr>
            </w:pPr>
            <w:r w:rsidRPr="00E177CF">
              <w:rPr>
                <w:b/>
                <w:position w:val="1"/>
                <w:sz w:val="23"/>
                <w:szCs w:val="23"/>
              </w:rPr>
              <w:t>Kiskőrös Város Önkormányzata</w:t>
            </w:r>
          </w:p>
          <w:p w14:paraId="0EA9F180" w14:textId="00203325" w:rsidR="00E36EA4" w:rsidRPr="00E177CF" w:rsidRDefault="00E36EA4" w:rsidP="00C275D4">
            <w:pPr>
              <w:jc w:val="center"/>
              <w:rPr>
                <w:position w:val="1"/>
                <w:sz w:val="23"/>
                <w:szCs w:val="23"/>
              </w:rPr>
            </w:pPr>
            <w:r w:rsidRPr="00E177CF">
              <w:rPr>
                <w:position w:val="1"/>
                <w:sz w:val="23"/>
                <w:szCs w:val="23"/>
              </w:rPr>
              <w:t>képviseli: Domonyi László polgármester</w:t>
            </w:r>
          </w:p>
          <w:p w14:paraId="65A0DDD8" w14:textId="03F95120" w:rsidR="00E36EA4" w:rsidRPr="00E177CF" w:rsidRDefault="00E36EA4" w:rsidP="00C275D4">
            <w:pPr>
              <w:jc w:val="center"/>
              <w:rPr>
                <w:position w:val="1"/>
                <w:sz w:val="23"/>
                <w:szCs w:val="23"/>
              </w:rPr>
            </w:pPr>
            <w:r w:rsidRPr="00E177CF">
              <w:rPr>
                <w:position w:val="1"/>
                <w:sz w:val="23"/>
                <w:szCs w:val="23"/>
              </w:rPr>
              <w:t>Átadó</w:t>
            </w:r>
          </w:p>
        </w:tc>
        <w:tc>
          <w:tcPr>
            <w:tcW w:w="4531" w:type="dxa"/>
          </w:tcPr>
          <w:p w14:paraId="28BCCF10" w14:textId="66C05AF6" w:rsidR="003714CF" w:rsidRPr="00E177CF" w:rsidRDefault="003714CF" w:rsidP="003714CF">
            <w:pPr>
              <w:jc w:val="both"/>
              <w:rPr>
                <w:position w:val="1"/>
                <w:sz w:val="23"/>
                <w:szCs w:val="23"/>
              </w:rPr>
            </w:pPr>
            <w:r w:rsidRPr="00E177CF">
              <w:rPr>
                <w:position w:val="1"/>
                <w:sz w:val="23"/>
                <w:szCs w:val="23"/>
              </w:rPr>
              <w:t>Kiskunhalas, 2025.……………..</w:t>
            </w:r>
          </w:p>
          <w:p w14:paraId="58D5FBAA" w14:textId="77777777" w:rsidR="003714CF" w:rsidRPr="00E177CF" w:rsidRDefault="003714CF" w:rsidP="00E177CF">
            <w:pPr>
              <w:rPr>
                <w:position w:val="1"/>
                <w:sz w:val="23"/>
                <w:szCs w:val="23"/>
              </w:rPr>
            </w:pPr>
          </w:p>
          <w:p w14:paraId="26AA8527" w14:textId="77777777" w:rsidR="003714CF" w:rsidRPr="00E177CF" w:rsidRDefault="003714CF" w:rsidP="00E7401B">
            <w:pPr>
              <w:jc w:val="center"/>
              <w:rPr>
                <w:position w:val="1"/>
                <w:sz w:val="23"/>
                <w:szCs w:val="23"/>
              </w:rPr>
            </w:pPr>
          </w:p>
          <w:p w14:paraId="2AA3E3CA" w14:textId="24247BB5" w:rsidR="00E36EA4" w:rsidRPr="00E177CF" w:rsidRDefault="00E36EA4" w:rsidP="00E7401B">
            <w:pPr>
              <w:jc w:val="center"/>
              <w:rPr>
                <w:position w:val="1"/>
                <w:sz w:val="23"/>
                <w:szCs w:val="23"/>
              </w:rPr>
            </w:pPr>
            <w:r w:rsidRPr="00E177CF">
              <w:rPr>
                <w:position w:val="1"/>
                <w:sz w:val="23"/>
                <w:szCs w:val="23"/>
              </w:rPr>
              <w:t>_______________________________</w:t>
            </w:r>
          </w:p>
          <w:p w14:paraId="50A28407" w14:textId="4A3D3EED" w:rsidR="00E36EA4" w:rsidRPr="00E177CF" w:rsidRDefault="00E36EA4" w:rsidP="00C275D4">
            <w:pPr>
              <w:jc w:val="center"/>
              <w:rPr>
                <w:b/>
                <w:position w:val="1"/>
                <w:sz w:val="23"/>
                <w:szCs w:val="23"/>
              </w:rPr>
            </w:pPr>
            <w:r w:rsidRPr="00E177CF">
              <w:rPr>
                <w:b/>
                <w:position w:val="1"/>
                <w:sz w:val="23"/>
                <w:szCs w:val="23"/>
              </w:rPr>
              <w:t>Kiskunhalasi Szakképzési Centrum</w:t>
            </w:r>
          </w:p>
          <w:p w14:paraId="5C18E983" w14:textId="5EACAB43" w:rsidR="00E36EA4" w:rsidRPr="00E177CF" w:rsidRDefault="00E36EA4" w:rsidP="00C275D4">
            <w:pPr>
              <w:jc w:val="center"/>
              <w:rPr>
                <w:position w:val="1"/>
                <w:sz w:val="23"/>
                <w:szCs w:val="23"/>
              </w:rPr>
            </w:pPr>
            <w:r w:rsidRPr="00E177CF">
              <w:rPr>
                <w:position w:val="1"/>
                <w:sz w:val="23"/>
                <w:szCs w:val="23"/>
              </w:rPr>
              <w:t>képviseli:</w:t>
            </w:r>
            <w:r w:rsidR="00AD6165" w:rsidRPr="00E177CF">
              <w:rPr>
                <w:position w:val="1"/>
                <w:sz w:val="23"/>
                <w:szCs w:val="23"/>
              </w:rPr>
              <w:t xml:space="preserve"> Csúzdi Zoltán kancellár</w:t>
            </w:r>
          </w:p>
          <w:p w14:paraId="676B8CD8" w14:textId="1BFC6B97" w:rsidR="00E36EA4" w:rsidRPr="00E177CF" w:rsidRDefault="00E36EA4" w:rsidP="00C275D4">
            <w:pPr>
              <w:jc w:val="center"/>
              <w:rPr>
                <w:position w:val="1"/>
                <w:sz w:val="23"/>
                <w:szCs w:val="23"/>
              </w:rPr>
            </w:pPr>
            <w:r w:rsidRPr="00E177CF">
              <w:rPr>
                <w:position w:val="1"/>
                <w:sz w:val="23"/>
                <w:szCs w:val="23"/>
              </w:rPr>
              <w:t>Átvevő</w:t>
            </w:r>
          </w:p>
        </w:tc>
      </w:tr>
      <w:bookmarkEnd w:id="2"/>
    </w:tbl>
    <w:p w14:paraId="64E6F0CB" w14:textId="13C5140B" w:rsidR="00877E65" w:rsidRDefault="00877E65" w:rsidP="00AD6165">
      <w:pPr>
        <w:jc w:val="both"/>
        <w:rPr>
          <w:position w:val="1"/>
          <w:sz w:val="23"/>
          <w:szCs w:val="23"/>
        </w:rPr>
      </w:pPr>
    </w:p>
    <w:p w14:paraId="7A5B4EA8" w14:textId="77777777" w:rsidR="009374EC" w:rsidRPr="009374EC" w:rsidRDefault="009374EC" w:rsidP="009374EC">
      <w:pPr>
        <w:jc w:val="both"/>
        <w:rPr>
          <w:sz w:val="23"/>
          <w:szCs w:val="23"/>
        </w:rPr>
      </w:pPr>
      <w:r w:rsidRPr="009374EC">
        <w:rPr>
          <w:sz w:val="23"/>
          <w:szCs w:val="23"/>
        </w:rPr>
        <w:t>Az önkormányzati vagyonról, a vagyon hasznosításáról</w:t>
      </w:r>
    </w:p>
    <w:p w14:paraId="1BE56EDB" w14:textId="77777777" w:rsidR="009374EC" w:rsidRPr="009374EC" w:rsidRDefault="009374EC" w:rsidP="009374EC">
      <w:pPr>
        <w:jc w:val="both"/>
        <w:rPr>
          <w:sz w:val="23"/>
          <w:szCs w:val="23"/>
        </w:rPr>
      </w:pPr>
      <w:r w:rsidRPr="009374EC">
        <w:rPr>
          <w:sz w:val="23"/>
          <w:szCs w:val="23"/>
        </w:rPr>
        <w:t>szóló 26/2012. (XII. 19.) önk. rendelet 11. § (2) bek.</w:t>
      </w:r>
    </w:p>
    <w:p w14:paraId="4BDA89B8" w14:textId="77777777" w:rsidR="009374EC" w:rsidRPr="009374EC" w:rsidRDefault="009374EC" w:rsidP="009374EC">
      <w:pPr>
        <w:jc w:val="both"/>
        <w:rPr>
          <w:position w:val="1"/>
          <w:sz w:val="23"/>
          <w:szCs w:val="23"/>
        </w:rPr>
      </w:pPr>
      <w:r w:rsidRPr="009374EC">
        <w:rPr>
          <w:sz w:val="23"/>
          <w:szCs w:val="23"/>
        </w:rPr>
        <w:t>alapján ellenjegyzem:</w:t>
      </w:r>
    </w:p>
    <w:p w14:paraId="19E24099" w14:textId="6063B1FF" w:rsidR="009374EC" w:rsidRDefault="009374EC" w:rsidP="009374EC">
      <w:pPr>
        <w:jc w:val="both"/>
        <w:rPr>
          <w:position w:val="1"/>
          <w:sz w:val="23"/>
          <w:szCs w:val="23"/>
        </w:rPr>
      </w:pPr>
    </w:p>
    <w:p w14:paraId="6BB07A65" w14:textId="77777777" w:rsidR="009374EC" w:rsidRPr="009374EC" w:rsidRDefault="009374EC" w:rsidP="009374EC">
      <w:pPr>
        <w:jc w:val="both"/>
        <w:rPr>
          <w:position w:val="1"/>
          <w:sz w:val="23"/>
          <w:szCs w:val="23"/>
        </w:rPr>
      </w:pPr>
    </w:p>
    <w:p w14:paraId="17D4DE83" w14:textId="6C547112" w:rsidR="009374EC" w:rsidRPr="009374EC" w:rsidRDefault="009374EC" w:rsidP="009374EC">
      <w:pPr>
        <w:tabs>
          <w:tab w:val="center" w:pos="2268"/>
        </w:tabs>
        <w:jc w:val="both"/>
        <w:rPr>
          <w:position w:val="1"/>
          <w:sz w:val="23"/>
          <w:szCs w:val="23"/>
        </w:rPr>
      </w:pPr>
      <w:r>
        <w:rPr>
          <w:position w:val="1"/>
          <w:sz w:val="23"/>
          <w:szCs w:val="23"/>
        </w:rPr>
        <w:tab/>
      </w:r>
      <w:r w:rsidRPr="009374EC">
        <w:rPr>
          <w:position w:val="1"/>
          <w:sz w:val="23"/>
          <w:szCs w:val="23"/>
        </w:rPr>
        <w:t>_____________________________</w:t>
      </w:r>
    </w:p>
    <w:p w14:paraId="5C691284" w14:textId="7E82AD75" w:rsidR="009374EC" w:rsidRPr="009374EC" w:rsidRDefault="009374EC" w:rsidP="009374EC">
      <w:pPr>
        <w:tabs>
          <w:tab w:val="center" w:pos="2268"/>
        </w:tabs>
        <w:jc w:val="both"/>
        <w:rPr>
          <w:b/>
          <w:bCs/>
          <w:position w:val="1"/>
          <w:sz w:val="23"/>
          <w:szCs w:val="23"/>
        </w:rPr>
      </w:pPr>
      <w:r>
        <w:rPr>
          <w:b/>
          <w:bCs/>
          <w:position w:val="1"/>
          <w:sz w:val="23"/>
          <w:szCs w:val="23"/>
        </w:rPr>
        <w:tab/>
      </w:r>
      <w:r w:rsidRPr="009374EC">
        <w:rPr>
          <w:b/>
          <w:bCs/>
          <w:position w:val="1"/>
          <w:sz w:val="23"/>
          <w:szCs w:val="23"/>
        </w:rPr>
        <w:t>dr. Turán Csaba</w:t>
      </w:r>
    </w:p>
    <w:p w14:paraId="45F8445E" w14:textId="76454D53" w:rsidR="009374EC" w:rsidRPr="009374EC" w:rsidRDefault="009374EC" w:rsidP="009374EC">
      <w:pPr>
        <w:tabs>
          <w:tab w:val="center" w:pos="2268"/>
        </w:tabs>
        <w:jc w:val="both"/>
        <w:rPr>
          <w:position w:val="1"/>
          <w:sz w:val="23"/>
          <w:szCs w:val="23"/>
        </w:rPr>
      </w:pPr>
      <w:r>
        <w:rPr>
          <w:position w:val="1"/>
          <w:sz w:val="23"/>
          <w:szCs w:val="23"/>
        </w:rPr>
        <w:tab/>
      </w:r>
      <w:r w:rsidRPr="009374EC">
        <w:rPr>
          <w:position w:val="1"/>
          <w:sz w:val="23"/>
          <w:szCs w:val="23"/>
        </w:rPr>
        <w:t>jegyző</w:t>
      </w:r>
    </w:p>
    <w:p w14:paraId="0A9E9D1A" w14:textId="77777777" w:rsidR="009374EC" w:rsidRPr="00E177CF" w:rsidRDefault="009374EC" w:rsidP="00AD6165">
      <w:pPr>
        <w:jc w:val="both"/>
        <w:rPr>
          <w:position w:val="1"/>
          <w:sz w:val="23"/>
          <w:szCs w:val="23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6165" w:rsidRPr="00E177CF" w14:paraId="2B6383DB" w14:textId="77777777" w:rsidTr="00E177CF">
        <w:trPr>
          <w:jc w:val="center"/>
        </w:trPr>
        <w:tc>
          <w:tcPr>
            <w:tcW w:w="4531" w:type="dxa"/>
          </w:tcPr>
          <w:p w14:paraId="63A2DAD3" w14:textId="77777777" w:rsidR="00E177CF" w:rsidRPr="00933E84" w:rsidRDefault="00E177CF" w:rsidP="00E177CF">
            <w:pPr>
              <w:jc w:val="both"/>
              <w:rPr>
                <w:position w:val="1"/>
                <w:sz w:val="23"/>
                <w:szCs w:val="23"/>
              </w:rPr>
            </w:pPr>
          </w:p>
          <w:p w14:paraId="45819F4E" w14:textId="3D398B54" w:rsidR="00E177CF" w:rsidRPr="00933E84" w:rsidRDefault="00E177CF" w:rsidP="00E177CF">
            <w:pPr>
              <w:jc w:val="both"/>
              <w:rPr>
                <w:position w:val="1"/>
                <w:sz w:val="23"/>
                <w:szCs w:val="23"/>
              </w:rPr>
            </w:pPr>
            <w:r w:rsidRPr="00933E84">
              <w:rPr>
                <w:position w:val="1"/>
                <w:sz w:val="23"/>
                <w:szCs w:val="23"/>
              </w:rPr>
              <w:t xml:space="preserve">Pénzügyileg ellenjegyzem Kiskőrösön </w:t>
            </w:r>
          </w:p>
          <w:p w14:paraId="1E815E82" w14:textId="642CA1AE" w:rsidR="00E177CF" w:rsidRPr="00933E84" w:rsidRDefault="00E177CF" w:rsidP="00E177CF">
            <w:pPr>
              <w:jc w:val="both"/>
              <w:rPr>
                <w:position w:val="1"/>
                <w:sz w:val="23"/>
                <w:szCs w:val="23"/>
              </w:rPr>
            </w:pPr>
            <w:r w:rsidRPr="00933E84">
              <w:rPr>
                <w:position w:val="1"/>
                <w:sz w:val="23"/>
                <w:szCs w:val="23"/>
              </w:rPr>
              <w:t>2025 …</w:t>
            </w:r>
            <w:r w:rsidR="00933E84">
              <w:rPr>
                <w:position w:val="1"/>
                <w:sz w:val="23"/>
                <w:szCs w:val="23"/>
              </w:rPr>
              <w:t>……………</w:t>
            </w:r>
            <w:r w:rsidRPr="00933E84">
              <w:rPr>
                <w:position w:val="1"/>
                <w:sz w:val="23"/>
                <w:szCs w:val="23"/>
              </w:rPr>
              <w:t>.. napján</w:t>
            </w:r>
          </w:p>
          <w:p w14:paraId="68A38D14" w14:textId="60B9770C" w:rsidR="00E177CF" w:rsidRPr="00933E84" w:rsidRDefault="00E177CF" w:rsidP="00FF4004">
            <w:pPr>
              <w:jc w:val="center"/>
              <w:rPr>
                <w:position w:val="1"/>
                <w:sz w:val="23"/>
                <w:szCs w:val="23"/>
              </w:rPr>
            </w:pPr>
          </w:p>
          <w:p w14:paraId="6509E1CA" w14:textId="77777777" w:rsidR="00E177CF" w:rsidRPr="00933E84" w:rsidRDefault="00E177CF" w:rsidP="00FF4004">
            <w:pPr>
              <w:jc w:val="center"/>
              <w:rPr>
                <w:position w:val="1"/>
                <w:sz w:val="23"/>
                <w:szCs w:val="23"/>
              </w:rPr>
            </w:pPr>
          </w:p>
          <w:p w14:paraId="2B5CDE6A" w14:textId="65681566" w:rsidR="00AD6165" w:rsidRPr="00933E84" w:rsidRDefault="00AD6165" w:rsidP="00FF4004">
            <w:pPr>
              <w:jc w:val="center"/>
              <w:rPr>
                <w:position w:val="1"/>
                <w:sz w:val="23"/>
                <w:szCs w:val="23"/>
              </w:rPr>
            </w:pPr>
            <w:r w:rsidRPr="00933E84">
              <w:rPr>
                <w:position w:val="1"/>
                <w:sz w:val="23"/>
                <w:szCs w:val="23"/>
              </w:rPr>
              <w:t>_____________________________</w:t>
            </w:r>
          </w:p>
          <w:p w14:paraId="32181E7F" w14:textId="6602DBDF" w:rsidR="00877E65" w:rsidRPr="00157EB3" w:rsidRDefault="009374EC" w:rsidP="00877E65">
            <w:pPr>
              <w:jc w:val="center"/>
              <w:rPr>
                <w:b/>
                <w:bCs/>
                <w:position w:val="1"/>
                <w:sz w:val="23"/>
                <w:szCs w:val="23"/>
              </w:rPr>
            </w:pPr>
            <w:r w:rsidRPr="00157EB3">
              <w:rPr>
                <w:b/>
                <w:bCs/>
                <w:position w:val="1"/>
                <w:sz w:val="23"/>
                <w:szCs w:val="23"/>
              </w:rPr>
              <w:t>Molnár Éva</w:t>
            </w:r>
          </w:p>
          <w:p w14:paraId="379C7AFA" w14:textId="7C5E85B7" w:rsidR="00AD6165" w:rsidRPr="00933E84" w:rsidRDefault="009374EC" w:rsidP="00877E65">
            <w:pPr>
              <w:jc w:val="center"/>
              <w:rPr>
                <w:position w:val="1"/>
                <w:sz w:val="23"/>
                <w:szCs w:val="23"/>
              </w:rPr>
            </w:pPr>
            <w:r w:rsidRPr="00157EB3">
              <w:rPr>
                <w:position w:val="1"/>
                <w:sz w:val="23"/>
                <w:szCs w:val="23"/>
              </w:rPr>
              <w:t>pénzügyi osztály</w:t>
            </w:r>
            <w:r w:rsidR="00877E65" w:rsidRPr="00157EB3">
              <w:rPr>
                <w:position w:val="1"/>
                <w:sz w:val="23"/>
                <w:szCs w:val="23"/>
              </w:rPr>
              <w:t>vezető</w:t>
            </w:r>
          </w:p>
        </w:tc>
        <w:tc>
          <w:tcPr>
            <w:tcW w:w="4531" w:type="dxa"/>
          </w:tcPr>
          <w:p w14:paraId="30005448" w14:textId="77777777" w:rsidR="00E177CF" w:rsidRPr="00933E84" w:rsidRDefault="00E177CF" w:rsidP="00E177CF">
            <w:pPr>
              <w:jc w:val="both"/>
              <w:rPr>
                <w:position w:val="1"/>
                <w:sz w:val="23"/>
                <w:szCs w:val="23"/>
              </w:rPr>
            </w:pPr>
          </w:p>
          <w:p w14:paraId="5697479C" w14:textId="77777777" w:rsidR="00933E84" w:rsidRDefault="00E177CF" w:rsidP="00E177CF">
            <w:pPr>
              <w:jc w:val="both"/>
              <w:rPr>
                <w:position w:val="1"/>
                <w:sz w:val="23"/>
                <w:szCs w:val="23"/>
              </w:rPr>
            </w:pPr>
            <w:r w:rsidRPr="00933E84">
              <w:rPr>
                <w:position w:val="1"/>
                <w:sz w:val="23"/>
                <w:szCs w:val="23"/>
              </w:rPr>
              <w:t>Pénzügyileg ellenjegyzem</w:t>
            </w:r>
            <w:r w:rsidR="00933E84">
              <w:rPr>
                <w:position w:val="1"/>
                <w:sz w:val="23"/>
                <w:szCs w:val="23"/>
              </w:rPr>
              <w:t xml:space="preserve"> </w:t>
            </w:r>
            <w:r w:rsidRPr="00933E84">
              <w:rPr>
                <w:position w:val="1"/>
                <w:sz w:val="23"/>
                <w:szCs w:val="23"/>
              </w:rPr>
              <w:t>Kiskunhalason</w:t>
            </w:r>
          </w:p>
          <w:p w14:paraId="4B735E02" w14:textId="1413B983" w:rsidR="00E177CF" w:rsidRPr="00933E84" w:rsidRDefault="00E177CF" w:rsidP="00E177CF">
            <w:pPr>
              <w:jc w:val="both"/>
              <w:rPr>
                <w:position w:val="1"/>
                <w:sz w:val="23"/>
                <w:szCs w:val="23"/>
              </w:rPr>
            </w:pPr>
            <w:r w:rsidRPr="00933E84">
              <w:rPr>
                <w:position w:val="1"/>
                <w:sz w:val="23"/>
                <w:szCs w:val="23"/>
              </w:rPr>
              <w:t xml:space="preserve">2025 </w:t>
            </w:r>
            <w:r w:rsidR="00933E84" w:rsidRPr="00933E84">
              <w:rPr>
                <w:position w:val="1"/>
                <w:sz w:val="23"/>
                <w:szCs w:val="23"/>
              </w:rPr>
              <w:t>…</w:t>
            </w:r>
            <w:r w:rsidR="00933E84">
              <w:rPr>
                <w:position w:val="1"/>
                <w:sz w:val="23"/>
                <w:szCs w:val="23"/>
              </w:rPr>
              <w:t>……………</w:t>
            </w:r>
            <w:r w:rsidR="00933E84" w:rsidRPr="00933E84">
              <w:rPr>
                <w:position w:val="1"/>
                <w:sz w:val="23"/>
                <w:szCs w:val="23"/>
              </w:rPr>
              <w:t xml:space="preserve">.. </w:t>
            </w:r>
            <w:r w:rsidRPr="00933E84">
              <w:rPr>
                <w:position w:val="1"/>
                <w:sz w:val="23"/>
                <w:szCs w:val="23"/>
              </w:rPr>
              <w:t>napján</w:t>
            </w:r>
          </w:p>
          <w:p w14:paraId="122031BB" w14:textId="77777777" w:rsidR="00E177CF" w:rsidRPr="00933E84" w:rsidRDefault="00E177CF" w:rsidP="00E177CF">
            <w:pPr>
              <w:rPr>
                <w:position w:val="1"/>
                <w:sz w:val="23"/>
                <w:szCs w:val="23"/>
              </w:rPr>
            </w:pPr>
          </w:p>
          <w:p w14:paraId="15523EFB" w14:textId="77777777" w:rsidR="00E177CF" w:rsidRPr="00933E84" w:rsidRDefault="00E177CF" w:rsidP="00E177CF">
            <w:pPr>
              <w:rPr>
                <w:position w:val="1"/>
                <w:sz w:val="23"/>
                <w:szCs w:val="23"/>
              </w:rPr>
            </w:pPr>
          </w:p>
          <w:p w14:paraId="0926ACDA" w14:textId="1A49892D" w:rsidR="00AD6165" w:rsidRPr="00933E84" w:rsidRDefault="00E177CF" w:rsidP="00E177CF">
            <w:pPr>
              <w:jc w:val="center"/>
              <w:rPr>
                <w:sz w:val="23"/>
                <w:szCs w:val="23"/>
              </w:rPr>
            </w:pPr>
            <w:r w:rsidRPr="00933E84">
              <w:rPr>
                <w:position w:val="1"/>
                <w:sz w:val="23"/>
                <w:szCs w:val="23"/>
              </w:rPr>
              <w:t>________________</w:t>
            </w:r>
            <w:r w:rsidR="00AD6165" w:rsidRPr="00933E84">
              <w:rPr>
                <w:position w:val="1"/>
                <w:sz w:val="23"/>
                <w:szCs w:val="23"/>
              </w:rPr>
              <w:t>____________</w:t>
            </w:r>
          </w:p>
          <w:p w14:paraId="210DB5D7" w14:textId="77777777" w:rsidR="00877E65" w:rsidRPr="00933E84" w:rsidRDefault="00877E65" w:rsidP="00FF4004">
            <w:pPr>
              <w:jc w:val="center"/>
              <w:rPr>
                <w:b/>
                <w:position w:val="1"/>
                <w:sz w:val="23"/>
                <w:szCs w:val="23"/>
              </w:rPr>
            </w:pPr>
            <w:r w:rsidRPr="00933E84">
              <w:rPr>
                <w:b/>
                <w:position w:val="1"/>
                <w:sz w:val="23"/>
                <w:szCs w:val="23"/>
              </w:rPr>
              <w:t>Bozár Sándor László</w:t>
            </w:r>
          </w:p>
          <w:p w14:paraId="70D80C79" w14:textId="4BE89947" w:rsidR="00AD6165" w:rsidRPr="00933E84" w:rsidRDefault="00877E65" w:rsidP="00FF4004">
            <w:pPr>
              <w:jc w:val="center"/>
              <w:rPr>
                <w:bCs/>
                <w:position w:val="1"/>
                <w:sz w:val="23"/>
                <w:szCs w:val="23"/>
              </w:rPr>
            </w:pPr>
            <w:r w:rsidRPr="00933E84">
              <w:rPr>
                <w:bCs/>
                <w:position w:val="1"/>
                <w:sz w:val="23"/>
                <w:szCs w:val="23"/>
              </w:rPr>
              <w:t>kancellár-helyettes, gazdasági vezető</w:t>
            </w:r>
          </w:p>
        </w:tc>
      </w:tr>
    </w:tbl>
    <w:p w14:paraId="008C0A87" w14:textId="177C91CC" w:rsidR="008565ED" w:rsidRPr="00E177CF" w:rsidRDefault="008565ED" w:rsidP="00E7401B">
      <w:pPr>
        <w:jc w:val="both"/>
        <w:rPr>
          <w:position w:val="1"/>
          <w:sz w:val="23"/>
          <w:szCs w:val="23"/>
        </w:rPr>
      </w:pPr>
    </w:p>
    <w:p w14:paraId="214F0DEC" w14:textId="77777777" w:rsidR="009374EC" w:rsidRPr="00E177CF" w:rsidRDefault="009374EC" w:rsidP="00E7401B">
      <w:pPr>
        <w:jc w:val="both"/>
        <w:rPr>
          <w:position w:val="1"/>
          <w:sz w:val="23"/>
          <w:szCs w:val="23"/>
        </w:rPr>
      </w:pPr>
    </w:p>
    <w:p w14:paraId="0A31A1FC" w14:textId="7E21DA8B" w:rsidR="002C0EF9" w:rsidRPr="00E177CF" w:rsidRDefault="00E36EA4" w:rsidP="00E7401B">
      <w:pPr>
        <w:rPr>
          <w:spacing w:val="-2"/>
          <w:sz w:val="23"/>
          <w:szCs w:val="23"/>
        </w:rPr>
      </w:pPr>
      <w:r w:rsidRPr="00E177CF">
        <w:rPr>
          <w:sz w:val="23"/>
          <w:szCs w:val="23"/>
        </w:rPr>
        <w:t>Ellenjegyzem Budapesten, 2025</w:t>
      </w:r>
      <w:r w:rsidR="00E177CF" w:rsidRPr="00E177CF">
        <w:rPr>
          <w:sz w:val="23"/>
          <w:szCs w:val="23"/>
        </w:rPr>
        <w:t>…………</w:t>
      </w:r>
      <w:r w:rsidRPr="00E177CF">
        <w:rPr>
          <w:sz w:val="23"/>
          <w:szCs w:val="23"/>
        </w:rPr>
        <w:t>napján</w:t>
      </w:r>
      <w:r w:rsidR="00E046B7" w:rsidRPr="00E177CF">
        <w:rPr>
          <w:sz w:val="23"/>
          <w:szCs w:val="23"/>
        </w:rPr>
        <w:t>:</w:t>
      </w:r>
    </w:p>
    <w:p w14:paraId="4A03D9BF" w14:textId="77777777" w:rsidR="00E36EA4" w:rsidRPr="00E177CF" w:rsidRDefault="00E36EA4" w:rsidP="00E7401B">
      <w:pPr>
        <w:rPr>
          <w:spacing w:val="-2"/>
          <w:sz w:val="23"/>
          <w:szCs w:val="23"/>
        </w:rPr>
      </w:pPr>
    </w:p>
    <w:p w14:paraId="5EBA412B" w14:textId="77777777" w:rsidR="00E36EA4" w:rsidRPr="00E177CF" w:rsidRDefault="00E36EA4" w:rsidP="00E7401B">
      <w:pPr>
        <w:rPr>
          <w:spacing w:val="-2"/>
          <w:sz w:val="23"/>
          <w:szCs w:val="23"/>
        </w:rPr>
      </w:pPr>
    </w:p>
    <w:p w14:paraId="59D22A74" w14:textId="77777777" w:rsidR="00E36EA4" w:rsidRPr="00E177CF" w:rsidRDefault="00E36EA4" w:rsidP="00E7401B">
      <w:pPr>
        <w:rPr>
          <w:spacing w:val="-2"/>
          <w:sz w:val="23"/>
          <w:szCs w:val="23"/>
        </w:rPr>
      </w:pPr>
    </w:p>
    <w:p w14:paraId="1F56C6EC" w14:textId="77777777" w:rsidR="00E36EA4" w:rsidRPr="00E177CF" w:rsidRDefault="00E36EA4" w:rsidP="00E7401B">
      <w:pPr>
        <w:rPr>
          <w:spacing w:val="-2"/>
          <w:sz w:val="23"/>
          <w:szCs w:val="23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E36EA4" w:rsidRPr="00E177CF" w14:paraId="28A8312E" w14:textId="77777777" w:rsidTr="00C275D4">
        <w:trPr>
          <w:jc w:val="right"/>
        </w:trPr>
        <w:tc>
          <w:tcPr>
            <w:tcW w:w="4531" w:type="dxa"/>
          </w:tcPr>
          <w:p w14:paraId="7FCA2611" w14:textId="10125685" w:rsidR="00E36EA4" w:rsidRPr="00E177CF" w:rsidRDefault="00E36EA4" w:rsidP="00E7401B">
            <w:pPr>
              <w:jc w:val="center"/>
              <w:rPr>
                <w:position w:val="1"/>
                <w:sz w:val="23"/>
                <w:szCs w:val="23"/>
              </w:rPr>
            </w:pPr>
            <w:r w:rsidRPr="00E177CF">
              <w:rPr>
                <w:position w:val="1"/>
                <w:sz w:val="23"/>
                <w:szCs w:val="23"/>
              </w:rPr>
              <w:t>_____________________________________</w:t>
            </w:r>
          </w:p>
          <w:p w14:paraId="4722D43F" w14:textId="24BCF32F" w:rsidR="00E36EA4" w:rsidRPr="00E177CF" w:rsidRDefault="00E36EA4" w:rsidP="00C275D4">
            <w:pPr>
              <w:jc w:val="center"/>
              <w:rPr>
                <w:b/>
                <w:spacing w:val="-2"/>
                <w:sz w:val="23"/>
                <w:szCs w:val="23"/>
              </w:rPr>
            </w:pPr>
            <w:r w:rsidRPr="00E177CF">
              <w:rPr>
                <w:b/>
                <w:spacing w:val="-2"/>
                <w:sz w:val="23"/>
                <w:szCs w:val="23"/>
              </w:rPr>
              <w:t>Nemzeti Szakképzési és Felnőttképzési Hivatal</w:t>
            </w:r>
          </w:p>
          <w:p w14:paraId="607CA3E3" w14:textId="03E0B5C0" w:rsidR="00E36EA4" w:rsidRPr="00E177CF" w:rsidRDefault="00E36EA4" w:rsidP="00C275D4">
            <w:pPr>
              <w:jc w:val="center"/>
              <w:rPr>
                <w:spacing w:val="-2"/>
                <w:sz w:val="23"/>
                <w:szCs w:val="23"/>
              </w:rPr>
            </w:pPr>
            <w:r w:rsidRPr="00E177CF">
              <w:rPr>
                <w:spacing w:val="-2"/>
                <w:sz w:val="23"/>
                <w:szCs w:val="23"/>
              </w:rPr>
              <w:t xml:space="preserve">képviseli: </w:t>
            </w:r>
            <w:r w:rsidR="003B5BC8" w:rsidRPr="00E177CF">
              <w:rPr>
                <w:spacing w:val="-2"/>
                <w:sz w:val="23"/>
                <w:szCs w:val="23"/>
              </w:rPr>
              <w:t>dr. Magyar Zita eln</w:t>
            </w:r>
            <w:r w:rsidR="00AD6165" w:rsidRPr="00E177CF">
              <w:rPr>
                <w:spacing w:val="-2"/>
                <w:sz w:val="23"/>
                <w:szCs w:val="23"/>
              </w:rPr>
              <w:t>ö</w:t>
            </w:r>
            <w:r w:rsidR="003B5BC8" w:rsidRPr="00E177CF">
              <w:rPr>
                <w:spacing w:val="-2"/>
                <w:sz w:val="23"/>
                <w:szCs w:val="23"/>
              </w:rPr>
              <w:t>k</w:t>
            </w:r>
          </w:p>
        </w:tc>
      </w:tr>
    </w:tbl>
    <w:p w14:paraId="2D1FEB55" w14:textId="24EDEFFC" w:rsidR="002C0EF9" w:rsidRDefault="002C0EF9" w:rsidP="00E7401B">
      <w:pPr>
        <w:jc w:val="both"/>
        <w:rPr>
          <w:position w:val="1"/>
          <w:sz w:val="23"/>
          <w:szCs w:val="23"/>
        </w:rPr>
      </w:pPr>
    </w:p>
    <w:p w14:paraId="571C58A2" w14:textId="758120A1" w:rsidR="00165577" w:rsidRDefault="00165577" w:rsidP="00E7401B">
      <w:pPr>
        <w:jc w:val="both"/>
        <w:rPr>
          <w:position w:val="1"/>
          <w:sz w:val="23"/>
          <w:szCs w:val="23"/>
        </w:rPr>
      </w:pPr>
    </w:p>
    <w:p w14:paraId="75CDC243" w14:textId="71A27541" w:rsidR="00165577" w:rsidRDefault="00165577" w:rsidP="00E7401B">
      <w:pPr>
        <w:jc w:val="both"/>
        <w:rPr>
          <w:position w:val="1"/>
          <w:sz w:val="23"/>
          <w:szCs w:val="23"/>
        </w:rPr>
      </w:pPr>
    </w:p>
    <w:p w14:paraId="007934A1" w14:textId="17A1F017" w:rsidR="00165577" w:rsidRDefault="00165577" w:rsidP="00E7401B">
      <w:pPr>
        <w:jc w:val="both"/>
        <w:rPr>
          <w:position w:val="1"/>
          <w:sz w:val="23"/>
          <w:szCs w:val="23"/>
        </w:rPr>
      </w:pPr>
      <w:r>
        <w:rPr>
          <w:position w:val="1"/>
          <w:sz w:val="23"/>
          <w:szCs w:val="23"/>
        </w:rPr>
        <w:t>Ellenjegyzés</w:t>
      </w:r>
    </w:p>
    <w:p w14:paraId="3A8464D1" w14:textId="041C8431" w:rsidR="00165577" w:rsidRDefault="00165577" w:rsidP="00E7401B">
      <w:pPr>
        <w:jc w:val="both"/>
        <w:rPr>
          <w:position w:val="1"/>
          <w:sz w:val="23"/>
          <w:szCs w:val="23"/>
        </w:rPr>
      </w:pPr>
    </w:p>
    <w:p w14:paraId="5507EC3E" w14:textId="2BFEF951" w:rsidR="00165577" w:rsidRDefault="00165577" w:rsidP="00E7401B">
      <w:pPr>
        <w:jc w:val="both"/>
        <w:rPr>
          <w:position w:val="1"/>
          <w:sz w:val="23"/>
          <w:szCs w:val="23"/>
        </w:rPr>
      </w:pPr>
    </w:p>
    <w:p w14:paraId="6FAF5664" w14:textId="34921C7C" w:rsidR="00165577" w:rsidRDefault="00165577" w:rsidP="00E7401B">
      <w:pPr>
        <w:jc w:val="both"/>
        <w:rPr>
          <w:position w:val="1"/>
          <w:sz w:val="23"/>
          <w:szCs w:val="23"/>
        </w:rPr>
      </w:pPr>
    </w:p>
    <w:p w14:paraId="645B9916" w14:textId="77777777" w:rsidR="00165577" w:rsidRPr="00E177CF" w:rsidRDefault="00165577" w:rsidP="00E7401B">
      <w:pPr>
        <w:jc w:val="both"/>
        <w:rPr>
          <w:position w:val="1"/>
          <w:sz w:val="23"/>
          <w:szCs w:val="23"/>
        </w:rPr>
      </w:pPr>
    </w:p>
    <w:p w14:paraId="5E99B43B" w14:textId="0EA6B464" w:rsidR="008D4826" w:rsidRPr="00E177CF" w:rsidRDefault="008D4826" w:rsidP="00E7401B">
      <w:pPr>
        <w:spacing w:before="112"/>
        <w:ind w:left="6"/>
        <w:rPr>
          <w:sz w:val="23"/>
          <w:szCs w:val="23"/>
        </w:rPr>
      </w:pPr>
      <w:r w:rsidRPr="00E177CF">
        <w:rPr>
          <w:sz w:val="23"/>
          <w:szCs w:val="23"/>
        </w:rPr>
        <w:t>Jelen</w:t>
      </w:r>
      <w:r w:rsidRPr="00E177CF">
        <w:rPr>
          <w:spacing w:val="2"/>
          <w:sz w:val="23"/>
          <w:szCs w:val="23"/>
        </w:rPr>
        <w:t xml:space="preserve"> </w:t>
      </w:r>
      <w:r w:rsidRPr="00E177CF">
        <w:rPr>
          <w:sz w:val="23"/>
          <w:szCs w:val="23"/>
        </w:rPr>
        <w:t>szerződés</w:t>
      </w:r>
      <w:r w:rsidRPr="00E177CF">
        <w:rPr>
          <w:spacing w:val="2"/>
          <w:sz w:val="23"/>
          <w:szCs w:val="23"/>
        </w:rPr>
        <w:t xml:space="preserve"> </w:t>
      </w:r>
      <w:r w:rsidRPr="00E177CF">
        <w:rPr>
          <w:sz w:val="23"/>
          <w:szCs w:val="23"/>
        </w:rPr>
        <w:t>elválaszthatatlan</w:t>
      </w:r>
      <w:r w:rsidRPr="00E177CF">
        <w:rPr>
          <w:spacing w:val="6"/>
          <w:sz w:val="23"/>
          <w:szCs w:val="23"/>
        </w:rPr>
        <w:t xml:space="preserve"> </w:t>
      </w:r>
      <w:r w:rsidRPr="00E177CF">
        <w:rPr>
          <w:sz w:val="23"/>
          <w:szCs w:val="23"/>
        </w:rPr>
        <w:t>részét</w:t>
      </w:r>
      <w:r w:rsidRPr="00E177CF">
        <w:rPr>
          <w:spacing w:val="8"/>
          <w:sz w:val="23"/>
          <w:szCs w:val="23"/>
        </w:rPr>
        <w:t xml:space="preserve"> </w:t>
      </w:r>
      <w:r w:rsidRPr="00E177CF">
        <w:rPr>
          <w:sz w:val="23"/>
          <w:szCs w:val="23"/>
        </w:rPr>
        <w:t>képezik</w:t>
      </w:r>
      <w:r w:rsidRPr="00E177CF">
        <w:rPr>
          <w:spacing w:val="6"/>
          <w:sz w:val="23"/>
          <w:szCs w:val="23"/>
        </w:rPr>
        <w:t xml:space="preserve"> </w:t>
      </w:r>
      <w:r w:rsidRPr="00E177CF">
        <w:rPr>
          <w:sz w:val="23"/>
          <w:szCs w:val="23"/>
        </w:rPr>
        <w:t>az</w:t>
      </w:r>
      <w:r w:rsidRPr="00E177CF">
        <w:rPr>
          <w:spacing w:val="2"/>
          <w:sz w:val="23"/>
          <w:szCs w:val="23"/>
        </w:rPr>
        <w:t xml:space="preserve"> </w:t>
      </w:r>
      <w:r w:rsidRPr="00E177CF">
        <w:rPr>
          <w:sz w:val="23"/>
          <w:szCs w:val="23"/>
        </w:rPr>
        <w:t>alábbi</w:t>
      </w:r>
      <w:r w:rsidRPr="00E177CF">
        <w:rPr>
          <w:spacing w:val="12"/>
          <w:sz w:val="23"/>
          <w:szCs w:val="23"/>
        </w:rPr>
        <w:t xml:space="preserve"> </w:t>
      </w:r>
      <w:r w:rsidRPr="00E177CF">
        <w:rPr>
          <w:spacing w:val="-2"/>
          <w:position w:val="1"/>
          <w:sz w:val="23"/>
          <w:szCs w:val="23"/>
        </w:rPr>
        <w:t>mellékletek:</w:t>
      </w:r>
    </w:p>
    <w:p w14:paraId="5B69B764" w14:textId="149E889D" w:rsidR="008D4826" w:rsidRPr="00E177CF" w:rsidRDefault="000C083C" w:rsidP="00E7401B">
      <w:pPr>
        <w:pStyle w:val="Listaszerbekezds"/>
        <w:numPr>
          <w:ilvl w:val="0"/>
          <w:numId w:val="14"/>
        </w:numPr>
        <w:rPr>
          <w:sz w:val="23"/>
          <w:szCs w:val="23"/>
        </w:rPr>
      </w:pPr>
      <w:r w:rsidRPr="00E177CF">
        <w:rPr>
          <w:sz w:val="23"/>
          <w:szCs w:val="23"/>
        </w:rPr>
        <w:t xml:space="preserve">sz. </w:t>
      </w:r>
      <w:r w:rsidR="008D4826" w:rsidRPr="00E177CF">
        <w:rPr>
          <w:sz w:val="23"/>
          <w:szCs w:val="23"/>
        </w:rPr>
        <w:t>melléklet</w:t>
      </w:r>
      <w:r w:rsidR="00404D0E" w:rsidRPr="00E177CF">
        <w:rPr>
          <w:position w:val="2"/>
          <w:sz w:val="23"/>
          <w:szCs w:val="23"/>
        </w:rPr>
        <w:t xml:space="preserve">: </w:t>
      </w:r>
      <w:r w:rsidR="00404D0E" w:rsidRPr="00E177CF">
        <w:rPr>
          <w:position w:val="1"/>
          <w:sz w:val="23"/>
          <w:szCs w:val="23"/>
        </w:rPr>
        <w:t>Helyszínrajz</w:t>
      </w:r>
    </w:p>
    <w:p w14:paraId="617E6042" w14:textId="20EBA00A" w:rsidR="002309BF" w:rsidRPr="00E177CF" w:rsidRDefault="00404D0E" w:rsidP="003E6AB2">
      <w:pPr>
        <w:pStyle w:val="Listaszerbekezds"/>
        <w:numPr>
          <w:ilvl w:val="0"/>
          <w:numId w:val="14"/>
        </w:numPr>
        <w:rPr>
          <w:position w:val="1"/>
          <w:sz w:val="23"/>
          <w:szCs w:val="23"/>
        </w:rPr>
      </w:pPr>
      <w:r w:rsidRPr="00E177CF">
        <w:rPr>
          <w:position w:val="1"/>
          <w:sz w:val="23"/>
          <w:szCs w:val="23"/>
        </w:rPr>
        <w:t xml:space="preserve">sz. melléklet: </w:t>
      </w:r>
      <w:r w:rsidR="002309BF" w:rsidRPr="00E177CF">
        <w:rPr>
          <w:position w:val="1"/>
          <w:sz w:val="23"/>
          <w:szCs w:val="23"/>
        </w:rPr>
        <w:t>Ingatlanvagyon nyilvántartás</w:t>
      </w:r>
    </w:p>
    <w:p w14:paraId="347E94AD" w14:textId="6EDA1427" w:rsidR="008D4826" w:rsidRPr="00266405" w:rsidRDefault="002309BF" w:rsidP="003E6AB2">
      <w:pPr>
        <w:pStyle w:val="Listaszerbekezds"/>
        <w:numPr>
          <w:ilvl w:val="0"/>
          <w:numId w:val="14"/>
        </w:numPr>
        <w:rPr>
          <w:position w:val="1"/>
          <w:sz w:val="23"/>
          <w:szCs w:val="23"/>
        </w:rPr>
      </w:pPr>
      <w:r w:rsidRPr="00E177CF">
        <w:rPr>
          <w:spacing w:val="-2"/>
          <w:w w:val="110"/>
          <w:sz w:val="23"/>
          <w:szCs w:val="23"/>
        </w:rPr>
        <w:t xml:space="preserve">sz. melléklet: </w:t>
      </w:r>
      <w:r w:rsidR="00404D0E" w:rsidRPr="00E177CF">
        <w:rPr>
          <w:spacing w:val="-2"/>
          <w:w w:val="110"/>
          <w:sz w:val="23"/>
          <w:szCs w:val="23"/>
        </w:rPr>
        <w:t>Ingóvagyon nyilvántartás</w:t>
      </w:r>
    </w:p>
    <w:p w14:paraId="3F440405" w14:textId="0A88E1A6" w:rsidR="00266405" w:rsidRDefault="00266405" w:rsidP="00266405">
      <w:pPr>
        <w:rPr>
          <w:position w:val="1"/>
          <w:sz w:val="23"/>
          <w:szCs w:val="23"/>
        </w:rPr>
      </w:pPr>
    </w:p>
    <w:p w14:paraId="4045476A" w14:textId="3CD18A7F" w:rsidR="00266405" w:rsidRDefault="00266405" w:rsidP="00266405">
      <w:pPr>
        <w:rPr>
          <w:position w:val="1"/>
          <w:sz w:val="23"/>
          <w:szCs w:val="23"/>
        </w:rPr>
      </w:pPr>
    </w:p>
    <w:p w14:paraId="4DBAED92" w14:textId="1738E62A" w:rsidR="00266405" w:rsidRDefault="00266405" w:rsidP="00266405">
      <w:pPr>
        <w:rPr>
          <w:position w:val="1"/>
          <w:sz w:val="23"/>
          <w:szCs w:val="23"/>
        </w:rPr>
      </w:pPr>
    </w:p>
    <w:p w14:paraId="7CE290DA" w14:textId="1ADBF2DC" w:rsidR="00266405" w:rsidRDefault="00266405" w:rsidP="00266405">
      <w:pPr>
        <w:rPr>
          <w:position w:val="1"/>
          <w:sz w:val="23"/>
          <w:szCs w:val="23"/>
        </w:rPr>
      </w:pPr>
    </w:p>
    <w:p w14:paraId="0300988C" w14:textId="48E8F64B" w:rsidR="00266405" w:rsidRDefault="00266405" w:rsidP="00266405">
      <w:pPr>
        <w:rPr>
          <w:position w:val="1"/>
          <w:sz w:val="23"/>
          <w:szCs w:val="23"/>
        </w:rPr>
      </w:pPr>
    </w:p>
    <w:p w14:paraId="2C3D875F" w14:textId="4F7F161C" w:rsidR="00266405" w:rsidRDefault="00266405" w:rsidP="00266405">
      <w:pPr>
        <w:rPr>
          <w:position w:val="1"/>
          <w:sz w:val="23"/>
          <w:szCs w:val="23"/>
        </w:rPr>
      </w:pPr>
    </w:p>
    <w:p w14:paraId="59801EC4" w14:textId="232922F1" w:rsidR="00266405" w:rsidRDefault="00266405" w:rsidP="00266405">
      <w:pPr>
        <w:rPr>
          <w:position w:val="1"/>
          <w:sz w:val="23"/>
          <w:szCs w:val="23"/>
        </w:rPr>
      </w:pPr>
    </w:p>
    <w:p w14:paraId="7C2E33F1" w14:textId="138B8DD4" w:rsidR="00266405" w:rsidRDefault="00266405" w:rsidP="00266405">
      <w:pPr>
        <w:rPr>
          <w:position w:val="1"/>
          <w:sz w:val="23"/>
          <w:szCs w:val="23"/>
        </w:rPr>
      </w:pPr>
    </w:p>
    <w:p w14:paraId="6BCCB96E" w14:textId="27F2B2BD" w:rsidR="00266405" w:rsidRDefault="00266405" w:rsidP="00266405">
      <w:pPr>
        <w:rPr>
          <w:position w:val="1"/>
          <w:sz w:val="23"/>
          <w:szCs w:val="23"/>
        </w:rPr>
      </w:pPr>
    </w:p>
    <w:p w14:paraId="24BFC737" w14:textId="6C4A588D" w:rsidR="00266405" w:rsidRDefault="00266405" w:rsidP="00266405">
      <w:pPr>
        <w:rPr>
          <w:position w:val="1"/>
          <w:sz w:val="23"/>
          <w:szCs w:val="23"/>
        </w:rPr>
      </w:pPr>
    </w:p>
    <w:p w14:paraId="7B3415AD" w14:textId="183082D0" w:rsidR="00266405" w:rsidRDefault="00266405" w:rsidP="00266405">
      <w:pPr>
        <w:rPr>
          <w:position w:val="1"/>
          <w:sz w:val="23"/>
          <w:szCs w:val="23"/>
        </w:rPr>
      </w:pPr>
    </w:p>
    <w:p w14:paraId="18172DDF" w14:textId="4C47825A" w:rsidR="00266405" w:rsidRDefault="00266405" w:rsidP="00266405">
      <w:pPr>
        <w:rPr>
          <w:position w:val="1"/>
          <w:sz w:val="23"/>
          <w:szCs w:val="23"/>
        </w:rPr>
      </w:pPr>
    </w:p>
    <w:p w14:paraId="6E609554" w14:textId="0A4DA12B" w:rsidR="00266405" w:rsidRDefault="00266405" w:rsidP="00266405">
      <w:pPr>
        <w:rPr>
          <w:position w:val="1"/>
          <w:sz w:val="23"/>
          <w:szCs w:val="23"/>
        </w:rPr>
      </w:pPr>
    </w:p>
    <w:p w14:paraId="5F2CA697" w14:textId="4EFFE2FE" w:rsidR="00266405" w:rsidRDefault="00266405" w:rsidP="00266405">
      <w:pPr>
        <w:rPr>
          <w:position w:val="1"/>
          <w:sz w:val="23"/>
          <w:szCs w:val="23"/>
        </w:rPr>
      </w:pPr>
    </w:p>
    <w:p w14:paraId="49B418F1" w14:textId="1D2DBA42" w:rsidR="00266405" w:rsidRDefault="00266405" w:rsidP="00266405">
      <w:pPr>
        <w:rPr>
          <w:position w:val="1"/>
          <w:sz w:val="23"/>
          <w:szCs w:val="23"/>
        </w:rPr>
      </w:pPr>
    </w:p>
    <w:p w14:paraId="7E4F2E3F" w14:textId="3EAE1089" w:rsidR="00266405" w:rsidRDefault="00266405" w:rsidP="00266405">
      <w:pPr>
        <w:rPr>
          <w:position w:val="1"/>
          <w:sz w:val="23"/>
          <w:szCs w:val="23"/>
        </w:rPr>
      </w:pPr>
    </w:p>
    <w:p w14:paraId="36BD361B" w14:textId="13D17796" w:rsidR="00266405" w:rsidRDefault="00266405" w:rsidP="00266405">
      <w:pPr>
        <w:rPr>
          <w:position w:val="1"/>
          <w:sz w:val="23"/>
          <w:szCs w:val="23"/>
        </w:rPr>
      </w:pPr>
    </w:p>
    <w:p w14:paraId="65E57DCC" w14:textId="3017DFD0" w:rsidR="00266405" w:rsidRDefault="00266405" w:rsidP="00266405">
      <w:pPr>
        <w:rPr>
          <w:position w:val="1"/>
          <w:sz w:val="23"/>
          <w:szCs w:val="23"/>
        </w:rPr>
      </w:pPr>
    </w:p>
    <w:p w14:paraId="1EF20D33" w14:textId="46F120D0" w:rsidR="00266405" w:rsidRDefault="00266405" w:rsidP="00266405">
      <w:pPr>
        <w:rPr>
          <w:position w:val="1"/>
          <w:sz w:val="23"/>
          <w:szCs w:val="23"/>
        </w:rPr>
      </w:pPr>
    </w:p>
    <w:p w14:paraId="2B84A9C0" w14:textId="3EA2D969" w:rsidR="00266405" w:rsidRPr="00266405" w:rsidRDefault="00266405" w:rsidP="00266405">
      <w:pPr>
        <w:jc w:val="right"/>
        <w:rPr>
          <w:b/>
          <w:bCs/>
          <w:i/>
          <w:iCs/>
          <w:position w:val="1"/>
          <w:sz w:val="23"/>
          <w:szCs w:val="23"/>
        </w:rPr>
      </w:pPr>
      <w:r w:rsidRPr="00266405">
        <w:rPr>
          <w:b/>
          <w:bCs/>
          <w:i/>
          <w:iCs/>
          <w:position w:val="1"/>
          <w:sz w:val="23"/>
          <w:szCs w:val="23"/>
        </w:rPr>
        <w:lastRenderedPageBreak/>
        <w:t>vagyonkezelési szerződés 1. számú melléklete</w:t>
      </w:r>
    </w:p>
    <w:p w14:paraId="213FCD87" w14:textId="27BC7349" w:rsidR="00266405" w:rsidRDefault="00266405" w:rsidP="00266405">
      <w:pPr>
        <w:rPr>
          <w:position w:val="1"/>
          <w:sz w:val="23"/>
          <w:szCs w:val="23"/>
        </w:rPr>
      </w:pPr>
    </w:p>
    <w:p w14:paraId="039F76B0" w14:textId="13A2956E" w:rsidR="00266405" w:rsidRDefault="00266405" w:rsidP="00266405">
      <w:pPr>
        <w:rPr>
          <w:position w:val="1"/>
          <w:sz w:val="23"/>
          <w:szCs w:val="23"/>
        </w:rPr>
      </w:pPr>
      <w:r w:rsidRPr="000C6F27">
        <w:rPr>
          <w:noProof/>
        </w:rPr>
        <w:drawing>
          <wp:inline distT="0" distB="0" distL="0" distR="0" wp14:anchorId="62275908" wp14:editId="23D73F42">
            <wp:extent cx="5760720" cy="57835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B5741" w14:textId="5B5A98B6" w:rsidR="00266405" w:rsidRDefault="00266405" w:rsidP="00266405">
      <w:pPr>
        <w:rPr>
          <w:position w:val="1"/>
          <w:sz w:val="23"/>
          <w:szCs w:val="23"/>
        </w:rPr>
      </w:pPr>
    </w:p>
    <w:p w14:paraId="3DA1752E" w14:textId="7619313C" w:rsidR="00266405" w:rsidRDefault="00266405" w:rsidP="00266405">
      <w:pPr>
        <w:rPr>
          <w:position w:val="1"/>
          <w:sz w:val="23"/>
          <w:szCs w:val="23"/>
        </w:rPr>
      </w:pPr>
    </w:p>
    <w:p w14:paraId="3F82CE99" w14:textId="183C8A8B" w:rsidR="00266405" w:rsidRDefault="00266405" w:rsidP="00266405">
      <w:pPr>
        <w:rPr>
          <w:position w:val="1"/>
          <w:sz w:val="23"/>
          <w:szCs w:val="23"/>
        </w:rPr>
      </w:pPr>
    </w:p>
    <w:p w14:paraId="659BAA7F" w14:textId="1FE8A63A" w:rsidR="00266405" w:rsidRDefault="00266405" w:rsidP="00266405">
      <w:pPr>
        <w:rPr>
          <w:position w:val="1"/>
          <w:sz w:val="23"/>
          <w:szCs w:val="23"/>
        </w:rPr>
      </w:pPr>
    </w:p>
    <w:p w14:paraId="3B3DBB9D" w14:textId="4A5346E2" w:rsidR="00266405" w:rsidRDefault="00266405" w:rsidP="00266405">
      <w:pPr>
        <w:rPr>
          <w:position w:val="1"/>
          <w:sz w:val="23"/>
          <w:szCs w:val="23"/>
        </w:rPr>
      </w:pPr>
    </w:p>
    <w:p w14:paraId="77D32590" w14:textId="7A5500DE" w:rsidR="00266405" w:rsidRDefault="00266405" w:rsidP="00266405">
      <w:pPr>
        <w:rPr>
          <w:position w:val="1"/>
          <w:sz w:val="23"/>
          <w:szCs w:val="23"/>
        </w:rPr>
      </w:pPr>
    </w:p>
    <w:p w14:paraId="2A0F32B8" w14:textId="2419903E" w:rsidR="00266405" w:rsidRDefault="00266405" w:rsidP="00266405">
      <w:pPr>
        <w:rPr>
          <w:position w:val="1"/>
          <w:sz w:val="23"/>
          <w:szCs w:val="23"/>
        </w:rPr>
      </w:pPr>
    </w:p>
    <w:p w14:paraId="03BF545F" w14:textId="5E147CAD" w:rsidR="00266405" w:rsidRDefault="00266405" w:rsidP="00266405">
      <w:pPr>
        <w:rPr>
          <w:position w:val="1"/>
          <w:sz w:val="23"/>
          <w:szCs w:val="23"/>
        </w:rPr>
      </w:pPr>
    </w:p>
    <w:p w14:paraId="52FFF394" w14:textId="403062D6" w:rsidR="00266405" w:rsidRDefault="00266405" w:rsidP="00266405">
      <w:pPr>
        <w:rPr>
          <w:position w:val="1"/>
          <w:sz w:val="23"/>
          <w:szCs w:val="23"/>
        </w:rPr>
      </w:pPr>
    </w:p>
    <w:p w14:paraId="1B4C7F11" w14:textId="60B3620D" w:rsidR="00266405" w:rsidRDefault="00266405" w:rsidP="00266405">
      <w:pPr>
        <w:rPr>
          <w:position w:val="1"/>
          <w:sz w:val="23"/>
          <w:szCs w:val="23"/>
        </w:rPr>
      </w:pPr>
    </w:p>
    <w:p w14:paraId="5CC5735F" w14:textId="1DE7FDDF" w:rsidR="00266405" w:rsidRDefault="00266405" w:rsidP="00266405">
      <w:pPr>
        <w:rPr>
          <w:position w:val="1"/>
          <w:sz w:val="23"/>
          <w:szCs w:val="23"/>
        </w:rPr>
      </w:pPr>
    </w:p>
    <w:p w14:paraId="68031F3D" w14:textId="5AD24F16" w:rsidR="00266405" w:rsidRDefault="00266405" w:rsidP="00266405">
      <w:pPr>
        <w:rPr>
          <w:position w:val="1"/>
          <w:sz w:val="23"/>
          <w:szCs w:val="23"/>
        </w:rPr>
      </w:pPr>
    </w:p>
    <w:p w14:paraId="5130D65C" w14:textId="599C5951" w:rsidR="00266405" w:rsidRDefault="00266405" w:rsidP="00266405">
      <w:pPr>
        <w:rPr>
          <w:position w:val="1"/>
          <w:sz w:val="23"/>
          <w:szCs w:val="23"/>
        </w:rPr>
      </w:pPr>
    </w:p>
    <w:p w14:paraId="5E1B66B8" w14:textId="5C408911" w:rsidR="00266405" w:rsidRDefault="00266405" w:rsidP="00266405">
      <w:pPr>
        <w:rPr>
          <w:position w:val="1"/>
          <w:sz w:val="23"/>
          <w:szCs w:val="23"/>
        </w:rPr>
      </w:pPr>
    </w:p>
    <w:p w14:paraId="32D7446B" w14:textId="07687E4A" w:rsidR="00266405" w:rsidRDefault="00266405" w:rsidP="00266405">
      <w:pPr>
        <w:rPr>
          <w:position w:val="1"/>
          <w:sz w:val="23"/>
          <w:szCs w:val="23"/>
        </w:rPr>
      </w:pPr>
    </w:p>
    <w:p w14:paraId="4EC17FF3" w14:textId="4C2E1013" w:rsidR="00266405" w:rsidRPr="00266405" w:rsidRDefault="00266405" w:rsidP="00266405">
      <w:pPr>
        <w:jc w:val="right"/>
        <w:rPr>
          <w:b/>
          <w:bCs/>
          <w:i/>
          <w:iCs/>
          <w:position w:val="1"/>
          <w:sz w:val="23"/>
          <w:szCs w:val="23"/>
        </w:rPr>
      </w:pPr>
      <w:r w:rsidRPr="00266405">
        <w:rPr>
          <w:b/>
          <w:bCs/>
          <w:i/>
          <w:iCs/>
          <w:position w:val="1"/>
          <w:sz w:val="23"/>
          <w:szCs w:val="23"/>
        </w:rPr>
        <w:lastRenderedPageBreak/>
        <w:t>vagyonkezelési szerződés 2. számú melléklete</w:t>
      </w:r>
    </w:p>
    <w:p w14:paraId="175A43BA" w14:textId="7CE50145" w:rsidR="00266405" w:rsidRDefault="00266405" w:rsidP="00266405">
      <w:pPr>
        <w:rPr>
          <w:position w:val="1"/>
          <w:sz w:val="23"/>
          <w:szCs w:val="23"/>
        </w:rPr>
      </w:pPr>
    </w:p>
    <w:p w14:paraId="786EB7F0" w14:textId="77777777" w:rsidR="00266405" w:rsidRDefault="00266405" w:rsidP="00266405">
      <w:pPr>
        <w:rPr>
          <w:position w:val="1"/>
          <w:sz w:val="23"/>
          <w:szCs w:val="23"/>
        </w:rPr>
      </w:pPr>
    </w:p>
    <w:tbl>
      <w:tblPr>
        <w:tblW w:w="88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47"/>
        <w:gridCol w:w="1420"/>
        <w:gridCol w:w="3140"/>
        <w:gridCol w:w="1120"/>
        <w:gridCol w:w="1780"/>
      </w:tblGrid>
      <w:tr w:rsidR="00266405" w:rsidRPr="005F2785" w14:paraId="4D772F25" w14:textId="77777777" w:rsidTr="00840CFA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CAFF0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Eszköz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63C50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Alszám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4B6C2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Leltárszám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140751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Eszköz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699C45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Helyrajzi szám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CE7D7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Bruttó beszerzési érték</w:t>
            </w:r>
          </w:p>
        </w:tc>
      </w:tr>
      <w:tr w:rsidR="00266405" w:rsidRPr="005F2785" w14:paraId="15DCEDE5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8B0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D380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8E1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IN0100065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27B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Telek Árpád u.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CBB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8646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16 087 400</w:t>
            </w:r>
          </w:p>
        </w:tc>
      </w:tr>
      <w:tr w:rsidR="00266405" w:rsidRPr="005F2785" w14:paraId="7C5D90F2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221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932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7EA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IN0100068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E3E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Telek Izsáki úti tanműhely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F72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4BAB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1 132 471</w:t>
            </w:r>
          </w:p>
        </w:tc>
      </w:tr>
      <w:tr w:rsidR="00266405" w:rsidRPr="005F2785" w14:paraId="4E9A2F21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8C1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2000051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826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BC2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IN0100066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0AA4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Telek Sárkány u.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087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F992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31 028 000</w:t>
            </w:r>
          </w:p>
        </w:tc>
      </w:tr>
      <w:tr w:rsidR="00266405" w:rsidRPr="005F2785" w14:paraId="6C3FC8A1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C0EDDB5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15C1EA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60FD0F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7D082B4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Telkek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32E73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CDE03AC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48 247 871</w:t>
            </w:r>
          </w:p>
        </w:tc>
      </w:tr>
      <w:tr w:rsidR="00266405" w:rsidRPr="005F2785" w14:paraId="52F1A0BE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0BF19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0109A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9BAB7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CBEFE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7FF2C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52037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</w:tr>
      <w:tr w:rsidR="00266405" w:rsidRPr="005F2785" w14:paraId="7BA20350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06CCC" w14:textId="77777777" w:rsidR="00266405" w:rsidRPr="005F2785" w:rsidRDefault="00266405" w:rsidP="00840CFA">
            <w:pPr>
              <w:jc w:val="right"/>
              <w:rPr>
                <w:sz w:val="20"/>
                <w:szCs w:val="20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A846E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76440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DC17E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4DB3C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B6C2E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</w:tr>
      <w:tr w:rsidR="00266405" w:rsidRPr="005F2785" w14:paraId="5AE1FE4F" w14:textId="77777777" w:rsidTr="00840CFA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615C4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Eszköz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DC3DE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Alszám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2FCFF2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Leltárszám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96EE1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Eszköz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2F59DE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Helyrajzi szám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79954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Bruttó beszerzési érték</w:t>
            </w:r>
          </w:p>
        </w:tc>
      </w:tr>
      <w:tr w:rsidR="00266405" w:rsidRPr="005F2785" w14:paraId="3EE03419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11E4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0E9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FB5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364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4 tanterem/iskolabővítés/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2D0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EF9D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8 110 000</w:t>
            </w:r>
          </w:p>
        </w:tc>
      </w:tr>
      <w:tr w:rsidR="00266405" w:rsidRPr="005F2785" w14:paraId="6385958C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89A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E56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2F9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4EA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Árpád u. gázüzemre átállás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441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5995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1 956 121</w:t>
            </w:r>
          </w:p>
        </w:tc>
      </w:tr>
      <w:tr w:rsidR="00266405" w:rsidRPr="005F2785" w14:paraId="227DF8AE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15B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0E7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3CB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A6A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Árpád u. villanyszerelési munkák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5256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78C5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715 815</w:t>
            </w:r>
          </w:p>
        </w:tc>
      </w:tr>
      <w:tr w:rsidR="00266405" w:rsidRPr="005F2785" w14:paraId="65A90CA1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004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9DA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A41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6FE0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Faipari gépműhely Izsáki út 18/4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D1B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7406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45 148 857</w:t>
            </w:r>
          </w:p>
        </w:tc>
      </w:tr>
      <w:tr w:rsidR="00266405" w:rsidRPr="005F2785" w14:paraId="04ED494C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5F7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566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CF7D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C3F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Faipari tanműhely Izsáki út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384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735C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6 000 000</w:t>
            </w:r>
          </w:p>
        </w:tc>
      </w:tr>
      <w:tr w:rsidR="00266405" w:rsidRPr="005F2785" w14:paraId="4D0CA57F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96E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729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CDB0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6DA0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Fémes tanműhely - Izsáki u.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8A4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74C7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1 945 199</w:t>
            </w:r>
          </w:p>
        </w:tc>
      </w:tr>
      <w:tr w:rsidR="00266405" w:rsidRPr="005F2785" w14:paraId="4D6064F3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E39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B5C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98E4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377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Fémes tanműhely - Izsáki út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E6B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E3AE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8 542 414</w:t>
            </w:r>
          </w:p>
        </w:tc>
      </w:tr>
      <w:tr w:rsidR="00266405" w:rsidRPr="005F2785" w14:paraId="11F480A1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96D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2000009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AAC5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1A4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50B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Fémes tanműhely gázüzemre átállás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43E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5F5F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566 160</w:t>
            </w:r>
          </w:p>
        </w:tc>
      </w:tr>
      <w:tr w:rsidR="00266405" w:rsidRPr="005F2785" w14:paraId="29C25668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4E0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9E69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278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IN01001771-24001213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F74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Fémipari tanműhely felújítása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301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BF57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6 495 973</w:t>
            </w:r>
          </w:p>
        </w:tc>
      </w:tr>
      <w:tr w:rsidR="00266405" w:rsidRPr="005F2785" w14:paraId="29A80361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998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211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6705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E15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Háztartási gépszerelő tanm,kialak.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8F9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6A46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4 905 719</w:t>
            </w:r>
          </w:p>
        </w:tc>
      </w:tr>
      <w:tr w:rsidR="00266405" w:rsidRPr="005F2785" w14:paraId="69D1D1F9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752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2000053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6B7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DDC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SZCE000166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909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Kollégium Kiskőrös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8C4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923B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85 523 848</w:t>
            </w:r>
          </w:p>
        </w:tc>
      </w:tr>
      <w:tr w:rsidR="00266405" w:rsidRPr="005F2785" w14:paraId="67A65028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371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597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5530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E60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Sárkány u. isk. ellátó szerv.től átvéve.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9C3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26B2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65 353 395</w:t>
            </w:r>
          </w:p>
        </w:tc>
      </w:tr>
      <w:tr w:rsidR="00266405" w:rsidRPr="005F2785" w14:paraId="1D3C94D2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F20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258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7E6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477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Sárkány u. isk. tornaterem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2DC0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E016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6 352 790</w:t>
            </w:r>
          </w:p>
        </w:tc>
      </w:tr>
      <w:tr w:rsidR="00266405" w:rsidRPr="005F2785" w14:paraId="18F2FB94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F430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2000081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9C3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E95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8665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Sárkány u. raktárépület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8C7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48F1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1 560 000</w:t>
            </w:r>
          </w:p>
        </w:tc>
      </w:tr>
      <w:tr w:rsidR="00266405" w:rsidRPr="005F2785" w14:paraId="7B4CBB5D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0ED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2000054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4EA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37A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08F5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Sárkány u. raktárépület, wc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874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8F2E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1 365 000</w:t>
            </w:r>
          </w:p>
        </w:tc>
      </w:tr>
      <w:tr w:rsidR="00266405" w:rsidRPr="005F2785" w14:paraId="2EF100CE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CEF4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3D55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C5C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9D0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Sárkány u. szoc. épület öltöző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6D7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1A9F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1 235 000</w:t>
            </w:r>
          </w:p>
        </w:tc>
      </w:tr>
      <w:tr w:rsidR="00266405" w:rsidRPr="005F2785" w14:paraId="1E8F7163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BDC4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0DB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666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0C8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Tanterem+étkező+egyéb hely+lakás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B7D0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5F36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3 341 000</w:t>
            </w:r>
          </w:p>
        </w:tc>
      </w:tr>
      <w:tr w:rsidR="00266405" w:rsidRPr="005F2785" w14:paraId="6F31D7CE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A37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2000089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683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119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IN0100181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F71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Terv dokum. főép. új épületszárny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FA4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7128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1 260 000</w:t>
            </w:r>
          </w:p>
        </w:tc>
      </w:tr>
      <w:tr w:rsidR="00266405" w:rsidRPr="005F2785" w14:paraId="7BA70EC3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F69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E95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19A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EE5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Tetőszerkezet beépítése,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141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9A15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43 758 865</w:t>
            </w:r>
          </w:p>
        </w:tc>
      </w:tr>
      <w:tr w:rsidR="00266405" w:rsidRPr="005F2785" w14:paraId="5AA6E466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47D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2000037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7372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BE5E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B53D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Új fémes tanműhely építése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D075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F68B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4 742 019</w:t>
            </w:r>
          </w:p>
        </w:tc>
      </w:tr>
      <w:tr w:rsidR="00266405" w:rsidRPr="005F2785" w14:paraId="5C5C8660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F5D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2000064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42AD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2AD34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933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Új iskola tervkészítés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3BA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CA0F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300 000</w:t>
            </w:r>
          </w:p>
        </w:tc>
      </w:tr>
      <w:tr w:rsidR="00266405" w:rsidRPr="005F2785" w14:paraId="56B6D940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047D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13A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3BF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IN01001731-24001214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8EE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Wattay "A" épület-felújítás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F60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8C3D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7 151 954</w:t>
            </w:r>
          </w:p>
        </w:tc>
      </w:tr>
      <w:tr w:rsidR="00266405" w:rsidRPr="005F2785" w14:paraId="63E297EF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44F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93F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5B9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DF0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Wattay iskola Árpád u.20.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2A04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B0A6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85 860 350</w:t>
            </w:r>
          </w:p>
        </w:tc>
      </w:tr>
      <w:tr w:rsidR="00266405" w:rsidRPr="005F2785" w14:paraId="3DA86921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9E8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2000129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F17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550D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2000129-0000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9AB3D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Wattay Sportcsarnok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22F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5054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851 290 218</w:t>
            </w:r>
          </w:p>
        </w:tc>
      </w:tr>
      <w:tr w:rsidR="00266405" w:rsidRPr="005F2785" w14:paraId="3548AFC8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0D5DCD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785493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F56B685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CA4F51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Épületek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F5BD470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0F1BF67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1 243 480 697</w:t>
            </w:r>
          </w:p>
        </w:tc>
      </w:tr>
      <w:tr w:rsidR="00266405" w:rsidRPr="005F2785" w14:paraId="20F24C14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C4B92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F78E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4E26B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F08EC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62EB6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AC207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</w:tr>
      <w:tr w:rsidR="00266405" w:rsidRPr="005F2785" w14:paraId="46FB2528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D6453" w14:textId="77777777" w:rsidR="00266405" w:rsidRPr="005F2785" w:rsidRDefault="00266405" w:rsidP="00840CFA">
            <w:pPr>
              <w:jc w:val="right"/>
              <w:rPr>
                <w:sz w:val="20"/>
                <w:szCs w:val="20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7B73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2C690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86FB4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25417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0A809" w14:textId="77777777" w:rsidR="00266405" w:rsidRPr="005F2785" w:rsidRDefault="00266405" w:rsidP="00840CFA">
            <w:pPr>
              <w:rPr>
                <w:sz w:val="20"/>
                <w:szCs w:val="20"/>
                <w:lang w:eastAsia="hu-HU"/>
              </w:rPr>
            </w:pPr>
          </w:p>
        </w:tc>
      </w:tr>
      <w:tr w:rsidR="00266405" w:rsidRPr="005F2785" w14:paraId="58251083" w14:textId="77777777" w:rsidTr="00840CFA">
        <w:trPr>
          <w:trHeight w:val="6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D38BD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Eszköz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66FE4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Alszám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F77BD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Leltárszám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15585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Eszköz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A8A35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Helyrajzi szám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50A9D" w14:textId="77777777" w:rsidR="00266405" w:rsidRPr="005F2785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F2785">
              <w:rPr>
                <w:b/>
                <w:sz w:val="16"/>
                <w:szCs w:val="16"/>
                <w:lang w:eastAsia="hu-HU"/>
              </w:rPr>
              <w:t>Bruttó beszerzési érték</w:t>
            </w:r>
          </w:p>
        </w:tc>
      </w:tr>
      <w:tr w:rsidR="00266405" w:rsidRPr="005F2785" w14:paraId="2E0179DD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458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2000097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76D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4EE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SZCP000468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E4B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Betonkerítés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AF59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EC3B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1 966 240</w:t>
            </w:r>
          </w:p>
        </w:tc>
      </w:tr>
      <w:tr w:rsidR="00266405" w:rsidRPr="005F2785" w14:paraId="2C15F8F9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D26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847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B00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04D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Izsáki u. kapubejáró létesítése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6F1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1714/2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AE2F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612 263</w:t>
            </w:r>
          </w:p>
        </w:tc>
      </w:tr>
      <w:tr w:rsidR="00266405" w:rsidRPr="005F2785" w14:paraId="66519A70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2F4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102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A65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SZCP000341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539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Mobilgarázs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530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C321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201 057</w:t>
            </w:r>
          </w:p>
        </w:tc>
      </w:tr>
      <w:tr w:rsidR="00266405" w:rsidRPr="005F2785" w14:paraId="10E8BCD5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962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lastRenderedPageBreak/>
              <w:t>2000092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0DDE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EF7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SZCP000431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7EB3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Mobilgarázs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640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59EC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193 700</w:t>
            </w:r>
          </w:p>
        </w:tc>
      </w:tr>
      <w:tr w:rsidR="00266405" w:rsidRPr="005F2785" w14:paraId="26B5254D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E1DD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B4B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FEF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SZCP000306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519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Portásfülke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1415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42DE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180 000</w:t>
            </w:r>
          </w:p>
        </w:tc>
      </w:tr>
      <w:tr w:rsidR="00266405" w:rsidRPr="005F2785" w14:paraId="50524482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CEF8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CB52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0B7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IN0100153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73D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Sárkány u. kerítés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1DBA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56DE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3 361 800</w:t>
            </w:r>
          </w:p>
        </w:tc>
      </w:tr>
      <w:tr w:rsidR="00266405" w:rsidRPr="005F2785" w14:paraId="51C506A3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227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2000027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170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713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SZCP000467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C58B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Változási vázrajz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288F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2560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BF3B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35 000</w:t>
            </w:r>
          </w:p>
        </w:tc>
      </w:tr>
      <w:tr w:rsidR="00266405" w:rsidRPr="005F2785" w14:paraId="5C378124" w14:textId="77777777" w:rsidTr="00840C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0E9C6AA4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21B3DDBC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0C4E4C1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32C8E8B1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Építmények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609390D6" w14:textId="77777777" w:rsidR="00266405" w:rsidRPr="005F2785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182846F9" w14:textId="77777777" w:rsidR="00266405" w:rsidRPr="005F278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F2785">
              <w:rPr>
                <w:sz w:val="16"/>
                <w:szCs w:val="16"/>
                <w:lang w:eastAsia="hu-HU"/>
              </w:rPr>
              <w:t>6 550 060</w:t>
            </w:r>
          </w:p>
        </w:tc>
      </w:tr>
    </w:tbl>
    <w:p w14:paraId="3DCA3B0E" w14:textId="12485125" w:rsidR="00266405" w:rsidRDefault="00266405" w:rsidP="00266405">
      <w:pPr>
        <w:rPr>
          <w:position w:val="1"/>
          <w:sz w:val="23"/>
          <w:szCs w:val="23"/>
        </w:rPr>
      </w:pPr>
    </w:p>
    <w:p w14:paraId="7B5DAFBC" w14:textId="1E2B8E22" w:rsidR="00266405" w:rsidRDefault="00266405" w:rsidP="00266405">
      <w:pPr>
        <w:rPr>
          <w:position w:val="1"/>
          <w:sz w:val="23"/>
          <w:szCs w:val="23"/>
        </w:rPr>
      </w:pPr>
    </w:p>
    <w:p w14:paraId="07F8710B" w14:textId="6115596F" w:rsidR="00266405" w:rsidRDefault="00266405" w:rsidP="00266405">
      <w:pPr>
        <w:rPr>
          <w:position w:val="1"/>
          <w:sz w:val="23"/>
          <w:szCs w:val="23"/>
        </w:rPr>
      </w:pPr>
    </w:p>
    <w:p w14:paraId="0B14D823" w14:textId="39B45DE7" w:rsidR="00266405" w:rsidRDefault="00266405" w:rsidP="00266405">
      <w:pPr>
        <w:rPr>
          <w:position w:val="1"/>
          <w:sz w:val="23"/>
          <w:szCs w:val="23"/>
        </w:rPr>
      </w:pPr>
    </w:p>
    <w:p w14:paraId="578340AE" w14:textId="61554447" w:rsidR="00266405" w:rsidRDefault="00266405" w:rsidP="00266405">
      <w:pPr>
        <w:rPr>
          <w:position w:val="1"/>
          <w:sz w:val="23"/>
          <w:szCs w:val="23"/>
        </w:rPr>
      </w:pPr>
    </w:p>
    <w:p w14:paraId="1F29354E" w14:textId="0AEEBF31" w:rsidR="00266405" w:rsidRDefault="00266405" w:rsidP="00266405">
      <w:pPr>
        <w:rPr>
          <w:position w:val="1"/>
          <w:sz w:val="23"/>
          <w:szCs w:val="23"/>
        </w:rPr>
      </w:pPr>
    </w:p>
    <w:p w14:paraId="042963B7" w14:textId="42E31DB3" w:rsidR="00266405" w:rsidRDefault="00266405" w:rsidP="00266405">
      <w:pPr>
        <w:rPr>
          <w:position w:val="1"/>
          <w:sz w:val="23"/>
          <w:szCs w:val="23"/>
        </w:rPr>
      </w:pPr>
    </w:p>
    <w:p w14:paraId="1DF73B0A" w14:textId="30A0AE66" w:rsidR="00266405" w:rsidRDefault="00266405" w:rsidP="00266405">
      <w:pPr>
        <w:rPr>
          <w:position w:val="1"/>
          <w:sz w:val="23"/>
          <w:szCs w:val="23"/>
        </w:rPr>
      </w:pPr>
    </w:p>
    <w:p w14:paraId="1F4F48A3" w14:textId="3FA256ED" w:rsidR="00266405" w:rsidRDefault="00266405" w:rsidP="00266405">
      <w:pPr>
        <w:rPr>
          <w:position w:val="1"/>
          <w:sz w:val="23"/>
          <w:szCs w:val="23"/>
        </w:rPr>
      </w:pPr>
    </w:p>
    <w:p w14:paraId="51EDA766" w14:textId="253BE413" w:rsidR="00266405" w:rsidRDefault="00266405" w:rsidP="00266405">
      <w:pPr>
        <w:rPr>
          <w:position w:val="1"/>
          <w:sz w:val="23"/>
          <w:szCs w:val="23"/>
        </w:rPr>
      </w:pPr>
    </w:p>
    <w:p w14:paraId="05A97596" w14:textId="5110B64F" w:rsidR="00266405" w:rsidRDefault="00266405" w:rsidP="00266405">
      <w:pPr>
        <w:rPr>
          <w:position w:val="1"/>
          <w:sz w:val="23"/>
          <w:szCs w:val="23"/>
        </w:rPr>
      </w:pPr>
    </w:p>
    <w:p w14:paraId="092EE518" w14:textId="67178EE0" w:rsidR="00266405" w:rsidRDefault="00266405" w:rsidP="00266405">
      <w:pPr>
        <w:rPr>
          <w:position w:val="1"/>
          <w:sz w:val="23"/>
          <w:szCs w:val="23"/>
        </w:rPr>
      </w:pPr>
    </w:p>
    <w:p w14:paraId="0DD11A52" w14:textId="29EB6154" w:rsidR="00266405" w:rsidRDefault="00266405" w:rsidP="00266405">
      <w:pPr>
        <w:rPr>
          <w:position w:val="1"/>
          <w:sz w:val="23"/>
          <w:szCs w:val="23"/>
        </w:rPr>
      </w:pPr>
    </w:p>
    <w:p w14:paraId="4601AD6E" w14:textId="49672D9A" w:rsidR="00266405" w:rsidRDefault="00266405" w:rsidP="00266405">
      <w:pPr>
        <w:rPr>
          <w:position w:val="1"/>
          <w:sz w:val="23"/>
          <w:szCs w:val="23"/>
        </w:rPr>
      </w:pPr>
    </w:p>
    <w:p w14:paraId="164D4237" w14:textId="2CF20695" w:rsidR="00266405" w:rsidRDefault="00266405" w:rsidP="00266405">
      <w:pPr>
        <w:rPr>
          <w:position w:val="1"/>
          <w:sz w:val="23"/>
          <w:szCs w:val="23"/>
        </w:rPr>
      </w:pPr>
    </w:p>
    <w:p w14:paraId="5BF34A5C" w14:textId="1F788929" w:rsidR="00266405" w:rsidRDefault="00266405" w:rsidP="00266405">
      <w:pPr>
        <w:rPr>
          <w:position w:val="1"/>
          <w:sz w:val="23"/>
          <w:szCs w:val="23"/>
        </w:rPr>
      </w:pPr>
    </w:p>
    <w:p w14:paraId="6E32A649" w14:textId="282227CC" w:rsidR="00266405" w:rsidRDefault="00266405" w:rsidP="00266405">
      <w:pPr>
        <w:rPr>
          <w:position w:val="1"/>
          <w:sz w:val="23"/>
          <w:szCs w:val="23"/>
        </w:rPr>
      </w:pPr>
    </w:p>
    <w:p w14:paraId="415D7887" w14:textId="39E5AE75" w:rsidR="00266405" w:rsidRDefault="00266405" w:rsidP="00266405">
      <w:pPr>
        <w:rPr>
          <w:position w:val="1"/>
          <w:sz w:val="23"/>
          <w:szCs w:val="23"/>
        </w:rPr>
      </w:pPr>
    </w:p>
    <w:p w14:paraId="3B62890F" w14:textId="4E30D406" w:rsidR="00266405" w:rsidRDefault="00266405" w:rsidP="00266405">
      <w:pPr>
        <w:rPr>
          <w:position w:val="1"/>
          <w:sz w:val="23"/>
          <w:szCs w:val="23"/>
        </w:rPr>
      </w:pPr>
    </w:p>
    <w:p w14:paraId="4242C046" w14:textId="15D70BF5" w:rsidR="00266405" w:rsidRDefault="00266405" w:rsidP="00266405">
      <w:pPr>
        <w:rPr>
          <w:position w:val="1"/>
          <w:sz w:val="23"/>
          <w:szCs w:val="23"/>
        </w:rPr>
      </w:pPr>
    </w:p>
    <w:p w14:paraId="75F27743" w14:textId="71D64D8F" w:rsidR="00266405" w:rsidRDefault="00266405" w:rsidP="00266405">
      <w:pPr>
        <w:rPr>
          <w:position w:val="1"/>
          <w:sz w:val="23"/>
          <w:szCs w:val="23"/>
        </w:rPr>
      </w:pPr>
    </w:p>
    <w:p w14:paraId="456A497B" w14:textId="1991C821" w:rsidR="00266405" w:rsidRDefault="00266405" w:rsidP="00266405">
      <w:pPr>
        <w:rPr>
          <w:position w:val="1"/>
          <w:sz w:val="23"/>
          <w:szCs w:val="23"/>
        </w:rPr>
      </w:pPr>
    </w:p>
    <w:p w14:paraId="08B768AB" w14:textId="7F3710F4" w:rsidR="00266405" w:rsidRDefault="00266405" w:rsidP="00266405">
      <w:pPr>
        <w:rPr>
          <w:position w:val="1"/>
          <w:sz w:val="23"/>
          <w:szCs w:val="23"/>
        </w:rPr>
      </w:pPr>
    </w:p>
    <w:p w14:paraId="7E92609D" w14:textId="50917087" w:rsidR="00266405" w:rsidRDefault="00266405" w:rsidP="00266405">
      <w:pPr>
        <w:rPr>
          <w:position w:val="1"/>
          <w:sz w:val="23"/>
          <w:szCs w:val="23"/>
        </w:rPr>
      </w:pPr>
    </w:p>
    <w:p w14:paraId="7696D0DE" w14:textId="12D7CF16" w:rsidR="00266405" w:rsidRDefault="00266405" w:rsidP="00266405">
      <w:pPr>
        <w:rPr>
          <w:position w:val="1"/>
          <w:sz w:val="23"/>
          <w:szCs w:val="23"/>
        </w:rPr>
      </w:pPr>
    </w:p>
    <w:p w14:paraId="7C302AF9" w14:textId="5EED8432" w:rsidR="00266405" w:rsidRDefault="00266405" w:rsidP="00266405">
      <w:pPr>
        <w:rPr>
          <w:position w:val="1"/>
          <w:sz w:val="23"/>
          <w:szCs w:val="23"/>
        </w:rPr>
      </w:pPr>
    </w:p>
    <w:p w14:paraId="58F5682D" w14:textId="59AA6368" w:rsidR="00266405" w:rsidRDefault="00266405" w:rsidP="00266405">
      <w:pPr>
        <w:rPr>
          <w:position w:val="1"/>
          <w:sz w:val="23"/>
          <w:szCs w:val="23"/>
        </w:rPr>
      </w:pPr>
    </w:p>
    <w:p w14:paraId="78B47D8C" w14:textId="3F414BDC" w:rsidR="00266405" w:rsidRDefault="00266405" w:rsidP="00266405">
      <w:pPr>
        <w:rPr>
          <w:position w:val="1"/>
          <w:sz w:val="23"/>
          <w:szCs w:val="23"/>
        </w:rPr>
      </w:pPr>
    </w:p>
    <w:p w14:paraId="47081542" w14:textId="1C2452C1" w:rsidR="00266405" w:rsidRDefault="00266405" w:rsidP="00266405">
      <w:pPr>
        <w:rPr>
          <w:position w:val="1"/>
          <w:sz w:val="23"/>
          <w:szCs w:val="23"/>
        </w:rPr>
      </w:pPr>
    </w:p>
    <w:p w14:paraId="38877E6B" w14:textId="4109B393" w:rsidR="00266405" w:rsidRDefault="00266405" w:rsidP="00266405">
      <w:pPr>
        <w:rPr>
          <w:position w:val="1"/>
          <w:sz w:val="23"/>
          <w:szCs w:val="23"/>
        </w:rPr>
      </w:pPr>
    </w:p>
    <w:p w14:paraId="2C3AED0A" w14:textId="6BA45BEB" w:rsidR="00266405" w:rsidRDefault="00266405" w:rsidP="00266405">
      <w:pPr>
        <w:rPr>
          <w:position w:val="1"/>
          <w:sz w:val="23"/>
          <w:szCs w:val="23"/>
        </w:rPr>
      </w:pPr>
    </w:p>
    <w:p w14:paraId="1B67248F" w14:textId="5EF241DD" w:rsidR="00266405" w:rsidRDefault="00266405" w:rsidP="00266405">
      <w:pPr>
        <w:rPr>
          <w:position w:val="1"/>
          <w:sz w:val="23"/>
          <w:szCs w:val="23"/>
        </w:rPr>
      </w:pPr>
    </w:p>
    <w:p w14:paraId="0ED592CE" w14:textId="326DA24F" w:rsidR="00266405" w:rsidRDefault="00266405" w:rsidP="00266405">
      <w:pPr>
        <w:rPr>
          <w:position w:val="1"/>
          <w:sz w:val="23"/>
          <w:szCs w:val="23"/>
        </w:rPr>
      </w:pPr>
    </w:p>
    <w:p w14:paraId="32F87064" w14:textId="7FFC6EF0" w:rsidR="00266405" w:rsidRDefault="00266405" w:rsidP="00266405">
      <w:pPr>
        <w:rPr>
          <w:position w:val="1"/>
          <w:sz w:val="23"/>
          <w:szCs w:val="23"/>
        </w:rPr>
      </w:pPr>
    </w:p>
    <w:p w14:paraId="1238D963" w14:textId="29F86988" w:rsidR="00266405" w:rsidRDefault="00266405" w:rsidP="00266405">
      <w:pPr>
        <w:rPr>
          <w:position w:val="1"/>
          <w:sz w:val="23"/>
          <w:szCs w:val="23"/>
        </w:rPr>
      </w:pPr>
    </w:p>
    <w:p w14:paraId="39F55395" w14:textId="1394586B" w:rsidR="00266405" w:rsidRDefault="00266405" w:rsidP="00266405">
      <w:pPr>
        <w:rPr>
          <w:position w:val="1"/>
          <w:sz w:val="23"/>
          <w:szCs w:val="23"/>
        </w:rPr>
      </w:pPr>
    </w:p>
    <w:p w14:paraId="3D10B9D1" w14:textId="45B56290" w:rsidR="00266405" w:rsidRDefault="00266405" w:rsidP="00266405">
      <w:pPr>
        <w:rPr>
          <w:position w:val="1"/>
          <w:sz w:val="23"/>
          <w:szCs w:val="23"/>
        </w:rPr>
      </w:pPr>
    </w:p>
    <w:p w14:paraId="5A930DC5" w14:textId="56842824" w:rsidR="00266405" w:rsidRDefault="00266405" w:rsidP="00266405">
      <w:pPr>
        <w:rPr>
          <w:position w:val="1"/>
          <w:sz w:val="23"/>
          <w:szCs w:val="23"/>
        </w:rPr>
      </w:pPr>
    </w:p>
    <w:p w14:paraId="2704C44C" w14:textId="7CEB5B91" w:rsidR="00266405" w:rsidRDefault="00266405" w:rsidP="00266405">
      <w:pPr>
        <w:rPr>
          <w:position w:val="1"/>
          <w:sz w:val="23"/>
          <w:szCs w:val="23"/>
        </w:rPr>
      </w:pPr>
    </w:p>
    <w:p w14:paraId="6C24C036" w14:textId="58EEBF3E" w:rsidR="00266405" w:rsidRDefault="00266405" w:rsidP="00266405">
      <w:pPr>
        <w:rPr>
          <w:position w:val="1"/>
          <w:sz w:val="23"/>
          <w:szCs w:val="23"/>
        </w:rPr>
      </w:pPr>
    </w:p>
    <w:p w14:paraId="5A2B8F74" w14:textId="542B3E7D" w:rsidR="00266405" w:rsidRDefault="00266405" w:rsidP="00266405">
      <w:pPr>
        <w:rPr>
          <w:position w:val="1"/>
          <w:sz w:val="23"/>
          <w:szCs w:val="23"/>
        </w:rPr>
      </w:pPr>
    </w:p>
    <w:p w14:paraId="1A092A16" w14:textId="6CA05E50" w:rsidR="00266405" w:rsidRDefault="00266405" w:rsidP="00266405">
      <w:pPr>
        <w:rPr>
          <w:position w:val="1"/>
          <w:sz w:val="23"/>
          <w:szCs w:val="23"/>
        </w:rPr>
      </w:pPr>
    </w:p>
    <w:p w14:paraId="5F4F1879" w14:textId="786ACC12" w:rsidR="00266405" w:rsidRDefault="00266405" w:rsidP="00266405">
      <w:pPr>
        <w:rPr>
          <w:position w:val="1"/>
          <w:sz w:val="23"/>
          <w:szCs w:val="23"/>
        </w:rPr>
      </w:pPr>
    </w:p>
    <w:p w14:paraId="3423C0E1" w14:textId="5AAB58C5" w:rsidR="00266405" w:rsidRDefault="00266405" w:rsidP="00266405">
      <w:pPr>
        <w:rPr>
          <w:position w:val="1"/>
          <w:sz w:val="23"/>
          <w:szCs w:val="23"/>
        </w:rPr>
      </w:pPr>
    </w:p>
    <w:p w14:paraId="7A796005" w14:textId="1D659395" w:rsidR="00266405" w:rsidRDefault="00266405" w:rsidP="00266405">
      <w:pPr>
        <w:rPr>
          <w:position w:val="1"/>
          <w:sz w:val="23"/>
          <w:szCs w:val="23"/>
        </w:rPr>
      </w:pPr>
    </w:p>
    <w:p w14:paraId="5CDB8708" w14:textId="65B7F8B1" w:rsidR="00266405" w:rsidRPr="00266405" w:rsidRDefault="00266405" w:rsidP="00266405">
      <w:pPr>
        <w:jc w:val="right"/>
        <w:rPr>
          <w:b/>
          <w:bCs/>
          <w:i/>
          <w:iCs/>
          <w:position w:val="1"/>
          <w:sz w:val="23"/>
          <w:szCs w:val="23"/>
        </w:rPr>
      </w:pPr>
      <w:r w:rsidRPr="00266405">
        <w:rPr>
          <w:b/>
          <w:bCs/>
          <w:i/>
          <w:iCs/>
          <w:position w:val="1"/>
          <w:sz w:val="23"/>
          <w:szCs w:val="23"/>
        </w:rPr>
        <w:lastRenderedPageBreak/>
        <w:t>vagyonkezelési szerződés 3. számú melléklete</w:t>
      </w:r>
    </w:p>
    <w:p w14:paraId="3916ABEE" w14:textId="35CE9ECE" w:rsidR="00266405" w:rsidRDefault="00266405" w:rsidP="00266405">
      <w:pPr>
        <w:rPr>
          <w:position w:val="1"/>
          <w:sz w:val="23"/>
          <w:szCs w:val="23"/>
        </w:rPr>
      </w:pPr>
    </w:p>
    <w:p w14:paraId="52AF1A67" w14:textId="2294CBE5" w:rsidR="00266405" w:rsidRDefault="00266405" w:rsidP="00266405">
      <w:pPr>
        <w:rPr>
          <w:position w:val="1"/>
          <w:sz w:val="23"/>
          <w:szCs w:val="23"/>
        </w:rPr>
      </w:pPr>
    </w:p>
    <w:tbl>
      <w:tblPr>
        <w:tblW w:w="10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47"/>
        <w:gridCol w:w="1420"/>
        <w:gridCol w:w="3140"/>
        <w:gridCol w:w="1120"/>
        <w:gridCol w:w="1575"/>
        <w:gridCol w:w="1385"/>
      </w:tblGrid>
      <w:tr w:rsidR="00266405" w:rsidRPr="00590C80" w14:paraId="16EEFE76" w14:textId="77777777" w:rsidTr="00840CFA">
        <w:trPr>
          <w:trHeight w:val="45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BE279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C010B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Alszám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0C89B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Leltárszám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CB255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2406C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Mennyiség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E2508" w14:textId="77777777" w:rsidR="00266405" w:rsidRPr="00590C80" w:rsidRDefault="00266405" w:rsidP="00840CFA">
            <w:pPr>
              <w:jc w:val="center"/>
              <w:rPr>
                <w:b/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b/>
                <w:color w:val="000000"/>
                <w:sz w:val="16"/>
                <w:szCs w:val="16"/>
                <w:lang w:eastAsia="hu-HU"/>
              </w:rPr>
              <w:t>Mennyiségi egység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F8DC7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Bruttó beszerzési érték</w:t>
            </w:r>
          </w:p>
        </w:tc>
      </w:tr>
      <w:tr w:rsidR="00266405" w:rsidRPr="00590C80" w14:paraId="2EC77AC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AF6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3D7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93B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3057467-0000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B87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1B1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699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D79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58DCD0E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87A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9C7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3A6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3057435-0000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71B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641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FF6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D0D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7F12FE3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27B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B1D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191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3057436-0000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341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40C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295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1C5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66330CB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5DE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190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EEE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3057437-0000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5FA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389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2E2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645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4E14D91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6BC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79B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CD4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3057438-0000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E89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C89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0E1F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81F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75F9806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563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714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61B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3057439-0000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C13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07A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DBF2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A3B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1332988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18E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775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41C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3057440-0000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900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DAE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8347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F1D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6F3FFB2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6CC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D4A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F9B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3057469-0000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C26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646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7060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EC1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16E2EE6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347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51A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560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3057471-0000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D11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251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816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200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24F037A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FBC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8A1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44F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3057477-0000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26E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17F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7E1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6C9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4F46DC0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9DC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467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0A0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3057478-0000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EE2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Activboard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79B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933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52C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030849C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F20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8E7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A92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3057470-0000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E86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Actovboard 387 tábla + active arena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AFE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33D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E55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636 482</w:t>
            </w:r>
          </w:p>
        </w:tc>
      </w:tr>
      <w:tr w:rsidR="00266405" w:rsidRPr="00590C80" w14:paraId="64FC89D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153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3008243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410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0DD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294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Állványos fúrógép /0,9 kw+tok+felfogó/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74C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533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B19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712 216</w:t>
            </w:r>
          </w:p>
        </w:tc>
      </w:tr>
      <w:tr w:rsidR="00266405" w:rsidRPr="00590C80" w14:paraId="5E46A34E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9A4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3009869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7C5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EF7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BA1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Asztali fúrógép tbei 400 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B76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8F8E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88B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307 320</w:t>
            </w:r>
          </w:p>
        </w:tc>
      </w:tr>
      <w:tr w:rsidR="00266405" w:rsidRPr="00590C80" w14:paraId="66BDA1B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C47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3028649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275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A56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F26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Asztalos körfűrész, fp 1600 /asztalosm./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23A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578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7C7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735 000</w:t>
            </w:r>
          </w:p>
        </w:tc>
      </w:tr>
      <w:tr w:rsidR="00266405" w:rsidRPr="00590C80" w14:paraId="75AFFE2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B8D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3001891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849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899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3FD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Asztalos marógép, slf 1200 /asztalosm./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FAF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748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E1B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890 000</w:t>
            </w:r>
          </w:p>
        </w:tc>
      </w:tr>
      <w:tr w:rsidR="00266405" w:rsidRPr="00590C80" w14:paraId="7D2E8B3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017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8C5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502E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3057434-0000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55B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Cleverclick 2 szavazócsomag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4CF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FF6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80B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319 000</w:t>
            </w:r>
          </w:p>
        </w:tc>
      </w:tr>
      <w:tr w:rsidR="00266405" w:rsidRPr="00590C80" w14:paraId="7FE275E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359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D61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3FE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3057468-0000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CF0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Cleverclick 2 szavazócsomag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A75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9B1C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473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319 000</w:t>
            </w:r>
          </w:p>
        </w:tc>
      </w:tr>
      <w:tr w:rsidR="00266405" w:rsidRPr="00590C80" w14:paraId="06E86FC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061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A53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979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3057476-0000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D56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Cleverlick 2 szavazócsomag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82F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155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D19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319 000</w:t>
            </w:r>
          </w:p>
        </w:tc>
      </w:tr>
      <w:tr w:rsidR="00266405" w:rsidRPr="00590C80" w14:paraId="0AD4CA7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5B7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3010971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EDB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91D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C11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Co hegesztőberendezés komplett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BE0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1C3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50D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56 978</w:t>
            </w:r>
          </w:p>
        </w:tc>
      </w:tr>
      <w:tr w:rsidR="00266405" w:rsidRPr="00590C80" w14:paraId="4B9F86D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CFB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3035544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21F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8D5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702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Csőhajlító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AE2A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145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AC3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72 000</w:t>
            </w:r>
          </w:p>
        </w:tc>
      </w:tr>
      <w:tr w:rsidR="00266405" w:rsidRPr="00590C80" w14:paraId="26045D4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413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3016146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B34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76C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447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Csúcseszterga e2n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C44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6D4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21B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30 000</w:t>
            </w:r>
          </w:p>
        </w:tc>
      </w:tr>
      <w:tr w:rsidR="00266405" w:rsidRPr="00590C80" w14:paraId="042B829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BF7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3011750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15E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CDB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83F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Dallam sziréna 5 db-os /emeleti előtér/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E4F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94B9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518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63 940</w:t>
            </w:r>
          </w:p>
        </w:tc>
      </w:tr>
      <w:tr w:rsidR="00266405" w:rsidRPr="00590C80" w14:paraId="64DADA5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256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3032485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1FD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F23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040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Darabológép thomas mod.315 super tech.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BCF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091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35E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407 700</w:t>
            </w:r>
          </w:p>
        </w:tc>
      </w:tr>
      <w:tr w:rsidR="00266405" w:rsidRPr="00590C80" w14:paraId="1AD70F0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A84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3038792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8A9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471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EG0101105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C44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Digit kamera panas. sdr-h250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9A0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C82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EF1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214 000</w:t>
            </w:r>
          </w:p>
        </w:tc>
      </w:tr>
      <w:tr w:rsidR="00266405" w:rsidRPr="00590C80" w14:paraId="0C731B3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D4D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3030799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182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38E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EG0101104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D51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Digit panas.fényképez.dmcfz 50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542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88C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E76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133 200</w:t>
            </w:r>
          </w:p>
        </w:tc>
      </w:tr>
      <w:tr w:rsidR="00266405" w:rsidRPr="00590C80" w14:paraId="59A0D1A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84D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3015788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273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2D2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895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Digit videokam sony dcr trv 33e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4836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EEF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A26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314 586</w:t>
            </w:r>
          </w:p>
        </w:tc>
      </w:tr>
      <w:tr w:rsidR="00266405" w:rsidRPr="00590C80" w14:paraId="5EE6171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197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3011646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82C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4F1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7CB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Dugókulcs készlet 1/2 6 sz 23 db-os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73F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B17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D68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24 941</w:t>
            </w:r>
          </w:p>
        </w:tc>
      </w:tr>
      <w:tr w:rsidR="00266405" w:rsidRPr="00590C80" w14:paraId="2D450B2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EA2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3016021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C73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876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A4E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Dugókulcs készlet 1/2 6 sz 23 db-os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E84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868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566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24 980</w:t>
            </w:r>
          </w:p>
        </w:tc>
      </w:tr>
      <w:tr w:rsidR="00266405" w:rsidRPr="00590C80" w14:paraId="6798C76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DD0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3026207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794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CD4C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F30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Dugókulcs készlet 1/2 6 sz 23 db-os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A07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049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D4A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24 941</w:t>
            </w:r>
          </w:p>
        </w:tc>
      </w:tr>
      <w:tr w:rsidR="00266405" w:rsidRPr="00590C80" w14:paraId="3AE2EAB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7D32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3033683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533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1D8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EG0101106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CFA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Dvd felvevő panas.dmr-eh65ep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1CA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0A3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B30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126 600</w:t>
            </w:r>
          </w:p>
        </w:tc>
      </w:tr>
      <w:tr w:rsidR="00266405" w:rsidRPr="00590C80" w14:paraId="281510F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D8B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3022854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6A4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F29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6BE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Egyengető gyalugép, 410 sp /asztalosm./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7FB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C1A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21E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1 115 000</w:t>
            </w:r>
          </w:p>
        </w:tc>
      </w:tr>
      <w:tr w:rsidR="00266405" w:rsidRPr="00590C80" w14:paraId="102337B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346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3005176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7CD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C54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179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Elhajlító gép kézi /forgácsoló/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653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417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E1B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205 500</w:t>
            </w:r>
          </w:p>
        </w:tc>
      </w:tr>
      <w:tr w:rsidR="00266405" w:rsidRPr="00590C80" w14:paraId="115CC2D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9E2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3051776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383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DEC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SZCG250990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BD6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FAD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76FF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08A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407 063</w:t>
            </w:r>
          </w:p>
        </w:tc>
      </w:tr>
      <w:tr w:rsidR="00266405" w:rsidRPr="00590C80" w14:paraId="1B36F82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388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8AC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B21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3057427-0000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8A4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681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219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F69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353 103</w:t>
            </w:r>
          </w:p>
        </w:tc>
      </w:tr>
      <w:tr w:rsidR="00266405" w:rsidRPr="00590C80" w14:paraId="2EAA3F7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400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D4B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1C3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3057430-0000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2CF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0E8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1280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95B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353 103</w:t>
            </w:r>
          </w:p>
        </w:tc>
      </w:tr>
      <w:tr w:rsidR="00266405" w:rsidRPr="00590C80" w14:paraId="60B9D1F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4B4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3F6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1CA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3057431-0000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12C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F7F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B35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D65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353 103</w:t>
            </w:r>
          </w:p>
        </w:tc>
      </w:tr>
      <w:tr w:rsidR="00266405" w:rsidRPr="00590C80" w14:paraId="2C13BE4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EA3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1E2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F15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3057432-0000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761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537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6A9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81E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353 104</w:t>
            </w:r>
          </w:p>
        </w:tc>
      </w:tr>
      <w:tr w:rsidR="00266405" w:rsidRPr="00590C80" w14:paraId="473FF75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6BE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9E9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C62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3057433-0000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925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06D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746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1E0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353 104</w:t>
            </w:r>
          </w:p>
        </w:tc>
      </w:tr>
      <w:tr w:rsidR="00266405" w:rsidRPr="00590C80" w14:paraId="721BF0D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E4C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03A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E0F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3057463-0000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F4E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BF4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D8F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1FA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353 103</w:t>
            </w:r>
          </w:p>
        </w:tc>
      </w:tr>
      <w:tr w:rsidR="00266405" w:rsidRPr="00590C80" w14:paraId="57A0C70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B53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lastRenderedPageBreak/>
              <w:t>3057464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658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0F1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3057464-0000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A26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E49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9EF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239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353 103</w:t>
            </w:r>
          </w:p>
        </w:tc>
      </w:tr>
      <w:tr w:rsidR="00266405" w:rsidRPr="00590C80" w14:paraId="3A740FD0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299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5BB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A83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3057465-0000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D8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6F3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E05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BAF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353 103</w:t>
            </w:r>
          </w:p>
        </w:tc>
      </w:tr>
      <w:tr w:rsidR="00266405" w:rsidRPr="00590C80" w14:paraId="4769CD7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6AF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503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165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3057466-0000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F95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74B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481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1EB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353 103</w:t>
            </w:r>
          </w:p>
        </w:tc>
      </w:tr>
      <w:tr w:rsidR="00266405" w:rsidRPr="00590C80" w14:paraId="26440B46" w14:textId="77777777" w:rsidTr="00840CFA">
        <w:trPr>
          <w:trHeight w:val="45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D2148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29E13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Alszám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70D59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Leltárszám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8165A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E60D2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Mennyiség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5483C" w14:textId="77777777" w:rsidR="00266405" w:rsidRPr="00590C80" w:rsidRDefault="00266405" w:rsidP="00840CFA">
            <w:pPr>
              <w:jc w:val="center"/>
              <w:rPr>
                <w:b/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b/>
                <w:color w:val="000000"/>
                <w:sz w:val="16"/>
                <w:szCs w:val="16"/>
                <w:lang w:eastAsia="hu-HU"/>
              </w:rPr>
              <w:t>Mennyiségi egység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0E7AA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Bruttó beszerzési érték</w:t>
            </w:r>
          </w:p>
        </w:tc>
      </w:tr>
      <w:tr w:rsidR="00266405" w:rsidRPr="00590C80" w14:paraId="4747C68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3DD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67E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D9F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3057474-0000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AD4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6BF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91A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0EE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353 103</w:t>
            </w:r>
          </w:p>
        </w:tc>
      </w:tr>
      <w:tr w:rsidR="00266405" w:rsidRPr="00590C80" w14:paraId="0B29065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FB1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9D5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0A1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3057475-0000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C9C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Epson eb-450w 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C4B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754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B00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353 103</w:t>
            </w:r>
          </w:p>
        </w:tc>
      </w:tr>
      <w:tr w:rsidR="00266405" w:rsidRPr="00590C80" w14:paraId="6F42DD7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EC9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3034952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D3B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E72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2400133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7F1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Erősítő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813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3DA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F04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101 400</w:t>
            </w:r>
          </w:p>
        </w:tc>
      </w:tr>
      <w:tr w:rsidR="00266405" w:rsidRPr="00590C80" w14:paraId="5404B53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98C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3025281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66C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DC8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2400135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06C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Erősítő ct-700+tartozék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70BC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C04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A48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198 960</w:t>
            </w:r>
          </w:p>
        </w:tc>
      </w:tr>
      <w:tr w:rsidR="00266405" w:rsidRPr="00590C80" w14:paraId="4183FBF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48A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3032110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3AC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FE1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2400134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C1A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Erősítő ct-700+tartozék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0E1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795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CFBC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198 960</w:t>
            </w:r>
          </w:p>
        </w:tc>
      </w:tr>
      <w:tr w:rsidR="00266405" w:rsidRPr="00590C80" w14:paraId="304FF48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807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3032879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C08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B5F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AF5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Esztergagép simira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FBB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7F0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91D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3 562 000</w:t>
            </w:r>
          </w:p>
        </w:tc>
      </w:tr>
      <w:tr w:rsidR="00266405" w:rsidRPr="00590C80" w14:paraId="2C3C1F40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853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3009652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471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8C2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C0F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Excentercsiszoló, gex 150 ac bosch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5C7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CC19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9B8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41 420</w:t>
            </w:r>
          </w:p>
        </w:tc>
      </w:tr>
      <w:tr w:rsidR="00266405" w:rsidRPr="00590C80" w14:paraId="02429EE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9D3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3020747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EF7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C54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2A3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Faipari szalagfűrész bb-06 600-a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15E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543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3BA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325 000</w:t>
            </w:r>
          </w:p>
        </w:tc>
      </w:tr>
      <w:tr w:rsidR="00266405" w:rsidRPr="00590C80" w14:paraId="6C593D7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3D1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3008305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426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259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E5F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Folyamatos lyukasztó, bosch gna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AD6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907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4B5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88 990</w:t>
            </w:r>
          </w:p>
        </w:tc>
      </w:tr>
      <w:tr w:rsidR="00266405" w:rsidRPr="00590C80" w14:paraId="15E376E0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CC4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3028550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B0A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4BE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280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Forgatható satu b 125 fngj 20+ns 115 tip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3E9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AFE0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100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48 000</w:t>
            </w:r>
          </w:p>
        </w:tc>
      </w:tr>
      <w:tr w:rsidR="00266405" w:rsidRPr="00590C80" w14:paraId="3256706E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330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3002728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BAF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346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E5A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Fúrógép daf 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476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3CE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AD5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38 435</w:t>
            </w:r>
          </w:p>
        </w:tc>
      </w:tr>
      <w:tr w:rsidR="00266405" w:rsidRPr="00590C80" w14:paraId="6CD0454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EF5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3035336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01F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5CA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83C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Fúrógép f-1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235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777D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FAE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30 096</w:t>
            </w:r>
          </w:p>
        </w:tc>
      </w:tr>
      <w:tr w:rsidR="00266405" w:rsidRPr="00590C80" w14:paraId="5A5BFEE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170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3041172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433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D4F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3041172-0000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2FB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Fúrógép Mannesman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62B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7A1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F21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22 887</w:t>
            </w:r>
          </w:p>
        </w:tc>
      </w:tr>
      <w:tr w:rsidR="00266405" w:rsidRPr="00590C80" w14:paraId="3956931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8D4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3003862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C0D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24F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CD3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Fúrókalapács, bosch gbh 2-26 dfr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F85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012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8C4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62 280</w:t>
            </w:r>
          </w:p>
        </w:tc>
      </w:tr>
      <w:tr w:rsidR="00266405" w:rsidRPr="00590C80" w14:paraId="18F25C6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045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3000425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44A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BC5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B925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Fúrókalapács+tartozékok makita hr 2400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296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526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136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66 101</w:t>
            </w:r>
          </w:p>
        </w:tc>
      </w:tr>
      <w:tr w:rsidR="00266405" w:rsidRPr="00590C80" w14:paraId="49C7449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97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3026049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CC4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445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2400129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7C6E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Fűnyíró traktor-makita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09F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79A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5CA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999 900</w:t>
            </w:r>
          </w:p>
        </w:tc>
      </w:tr>
      <w:tr w:rsidR="00266405" w:rsidRPr="00590C80" w14:paraId="5371AB3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5CB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3039216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24E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998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919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Gázhegesztő berendezés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989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775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8EC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32 000</w:t>
            </w:r>
          </w:p>
        </w:tc>
      </w:tr>
      <w:tr w:rsidR="00266405" w:rsidRPr="00590C80" w14:paraId="0CBCDBE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A88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3006548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63A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87C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F18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Gérvágógép+állvány, kgs 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A04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A96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6D3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170 160</w:t>
            </w:r>
          </w:p>
        </w:tc>
      </w:tr>
      <w:tr w:rsidR="00266405" w:rsidRPr="00590C80" w14:paraId="5BB0A82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0FC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3038959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02A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B81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85B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Guruló állvány /raktár/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D55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0B60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63B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226 213</w:t>
            </w:r>
          </w:p>
        </w:tc>
      </w:tr>
      <w:tr w:rsidR="00266405" w:rsidRPr="00590C80" w14:paraId="409B709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4C0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3033206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145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3F5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08D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Gyalugép p3 650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A28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018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BF8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150 000</w:t>
            </w:r>
          </w:p>
        </w:tc>
      </w:tr>
      <w:tr w:rsidR="00266405" w:rsidRPr="00590C80" w14:paraId="52E8C4F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5D8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3013585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626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F3F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55E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Hajlítószerszámgép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57D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5DB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808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112 000</w:t>
            </w:r>
          </w:p>
        </w:tc>
      </w:tr>
      <w:tr w:rsidR="00266405" w:rsidRPr="00590C80" w14:paraId="3228DD5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BAA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3020710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75B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515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383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Házimozirendszer vamaha /7.tanterem/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80D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45B2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AC7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295 000</w:t>
            </w:r>
          </w:p>
        </w:tc>
      </w:tr>
      <w:tr w:rsidR="00266405" w:rsidRPr="00590C80" w14:paraId="5A7BD58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8F8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3028231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B1E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755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213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Hegesztőgép hetra 140/220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CF1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8C8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1BE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20 712</w:t>
            </w:r>
          </w:p>
        </w:tc>
      </w:tr>
      <w:tr w:rsidR="00266405" w:rsidRPr="00590C80" w14:paraId="7D0E5BA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F58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3027628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546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CB0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EG0101095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F28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Hegesztőgép kpl flex 3000 cv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06F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67CE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32A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1 701 040</w:t>
            </w:r>
          </w:p>
        </w:tc>
      </w:tr>
      <w:tr w:rsidR="00266405" w:rsidRPr="00590C80" w14:paraId="6150479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02D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3039004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BE9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2B9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B75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Hegesztőkészülék /booster 170/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834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4D7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609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172 850</w:t>
            </w:r>
          </w:p>
        </w:tc>
      </w:tr>
      <w:tr w:rsidR="00266405" w:rsidRPr="00590C80" w14:paraId="3F7317E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315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3001489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B28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2D5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70E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Hegesztőtrafó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FEA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1C3E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4C9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30 536</w:t>
            </w:r>
          </w:p>
        </w:tc>
      </w:tr>
      <w:tr w:rsidR="00266405" w:rsidRPr="00590C80" w14:paraId="3F98DA5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A05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3017826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CB4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452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95C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Hengerítő célgép rm103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E99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B1E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E50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75 600</w:t>
            </w:r>
          </w:p>
        </w:tc>
      </w:tr>
      <w:tr w:rsidR="00266405" w:rsidRPr="00590C80" w14:paraId="0865539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25A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3037451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25E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EB4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2DF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Hidraulikus lemezvizsgáló rm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91F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32EF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D24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80 000</w:t>
            </w:r>
          </w:p>
        </w:tc>
      </w:tr>
      <w:tr w:rsidR="00266405" w:rsidRPr="00590C80" w14:paraId="385663D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CBD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3021716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2C6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67A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517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Hosszlyuk fúrógép, vdl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C7C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E1B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8A0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495 500</w:t>
            </w:r>
          </w:p>
        </w:tc>
      </w:tr>
      <w:tr w:rsidR="00266405" w:rsidRPr="00590C80" w14:paraId="170B5DE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054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23E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F83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3057444-0000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1E6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C12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26A2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C06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25 413</w:t>
            </w:r>
          </w:p>
        </w:tc>
      </w:tr>
      <w:tr w:rsidR="00266405" w:rsidRPr="00590C80" w14:paraId="24755B4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026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8FB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7A2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3057445-0000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66B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481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EE7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7AA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1697172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56A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97D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BB4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3057447-0000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2D6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67C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BAD2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E46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574A82B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AF5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B90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321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3057454-0000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6F2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201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C6CF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AC5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2977C3B0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936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746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ECF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3057455-0000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2C0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EB0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527F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9BA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39CB8DD0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F9F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9B4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E58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3057457-0000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899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25C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CE2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BB5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25 413</w:t>
            </w:r>
          </w:p>
        </w:tc>
      </w:tr>
      <w:tr w:rsidR="00266405" w:rsidRPr="00590C80" w14:paraId="0C08EF2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278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0E8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6E1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3057458-0000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5DC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1A3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A7E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E14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6280AFA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8CC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A82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749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3057459-0000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2E6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063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869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A51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7BDAC8C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8D2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27A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AE8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3057460-0000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327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A20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BE5C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A4C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1F2BE64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180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15D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D92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3057461-0000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978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46C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ECC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907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22CEC5C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D81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lastRenderedPageBreak/>
              <w:t>3057462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969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18C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3057462-0000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DEF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43D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3DD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07F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3C78615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33E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5CD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61C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3057472-0000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AF3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pro 3400 számítógép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932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B4D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007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138 683</w:t>
            </w:r>
          </w:p>
        </w:tc>
      </w:tr>
      <w:tr w:rsidR="00266405" w:rsidRPr="00590C80" w14:paraId="249B326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3D5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5B6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D4B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3057473-0000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10B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pro 3400 számítógép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3AB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60D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9E9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138 682</w:t>
            </w:r>
          </w:p>
        </w:tc>
      </w:tr>
      <w:tr w:rsidR="00266405" w:rsidRPr="00590C80" w14:paraId="5FCAF72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377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A3D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B0F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3057479-0000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0A1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pro 3400 számítógép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9D1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91C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EE6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138 682</w:t>
            </w:r>
          </w:p>
        </w:tc>
      </w:tr>
      <w:tr w:rsidR="00266405" w:rsidRPr="00590C80" w14:paraId="135D1D98" w14:textId="77777777" w:rsidTr="00840CFA">
        <w:trPr>
          <w:trHeight w:val="45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99E45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96886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Alszám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BC402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Leltárszám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B46B7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4809E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Mennyiség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718B2" w14:textId="77777777" w:rsidR="00266405" w:rsidRPr="00590C80" w:rsidRDefault="00266405" w:rsidP="00840CFA">
            <w:pPr>
              <w:jc w:val="center"/>
              <w:rPr>
                <w:b/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b/>
                <w:color w:val="000000"/>
                <w:sz w:val="16"/>
                <w:szCs w:val="16"/>
                <w:lang w:eastAsia="hu-HU"/>
              </w:rPr>
              <w:t>Mennyiségi egység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B59B4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Bruttó beszerzési érték</w:t>
            </w:r>
          </w:p>
        </w:tc>
      </w:tr>
      <w:tr w:rsidR="00266405" w:rsidRPr="00590C80" w14:paraId="1BF4A52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037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F5B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A00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3057480-0000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4D5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pro 3400 számítógép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D4C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A04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9B8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138 683</w:t>
            </w:r>
          </w:p>
        </w:tc>
      </w:tr>
      <w:tr w:rsidR="00266405" w:rsidRPr="00590C80" w14:paraId="278729C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562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1A1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9F9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3057481-0000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8A9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pro 3400 számítógép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08E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EFA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289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138 683</w:t>
            </w:r>
          </w:p>
        </w:tc>
      </w:tr>
      <w:tr w:rsidR="00266405" w:rsidRPr="00590C80" w14:paraId="6991432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FB2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D9F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817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3057482-0000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6B5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pro 3400 számítógép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38B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0EC9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1F5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138 683</w:t>
            </w:r>
          </w:p>
        </w:tc>
      </w:tr>
      <w:tr w:rsidR="00266405" w:rsidRPr="00590C80" w14:paraId="7F81489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A3B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123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DD4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3057483-0000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667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 pro 3400 számítógép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0C7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6A5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B89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138 683</w:t>
            </w:r>
          </w:p>
        </w:tc>
      </w:tr>
      <w:tr w:rsidR="00266405" w:rsidRPr="00590C80" w14:paraId="08610AD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5FE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71C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228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3057446-0000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891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Hp4530s notebook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FEB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368F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D1A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25 414</w:t>
            </w:r>
          </w:p>
        </w:tc>
      </w:tr>
      <w:tr w:rsidR="00266405" w:rsidRPr="00590C80" w14:paraId="2A609C6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D5E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3038605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420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05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EG0101363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BB2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Igazgatói szoba berendezés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AF6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A8A9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40D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278 664</w:t>
            </w:r>
          </w:p>
        </w:tc>
      </w:tr>
      <w:tr w:rsidR="00266405" w:rsidRPr="00590C80" w14:paraId="3D98C0A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C20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3008129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B53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4EE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D00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Illesztő maró 160*25*30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530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C26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01D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59 834</w:t>
            </w:r>
          </w:p>
        </w:tc>
      </w:tr>
      <w:tr w:rsidR="00266405" w:rsidRPr="00590C80" w14:paraId="2537CCD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F86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3021357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353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BEB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6BF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Interaktív tábla smart sb680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7AA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969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CA1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670 440</w:t>
            </w:r>
          </w:p>
        </w:tc>
      </w:tr>
      <w:tr w:rsidR="00266405" w:rsidRPr="00590C80" w14:paraId="0729BCD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571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3013402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ADA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C44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B59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Iratkötő unibid s 12 230 v eu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98A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06C0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C38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37 375</w:t>
            </w:r>
          </w:p>
        </w:tc>
      </w:tr>
      <w:tr w:rsidR="00266405" w:rsidRPr="00590C80" w14:paraId="4814461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061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3018039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3C6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2C8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286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Irodabútor, gazd. iroda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172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89F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7FA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72 463</w:t>
            </w:r>
          </w:p>
        </w:tc>
      </w:tr>
      <w:tr w:rsidR="00266405" w:rsidRPr="00590C80" w14:paraId="63A5529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172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3020328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FB4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960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355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Irodabútor, gazd. iroda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CC9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58F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66F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72 463</w:t>
            </w:r>
          </w:p>
        </w:tc>
      </w:tr>
      <w:tr w:rsidR="00266405" w:rsidRPr="00590C80" w14:paraId="445DB91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800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3018825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2CBE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800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C3A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Irodabútor, gondnoki szoba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4E4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43B2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D7F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72 463</w:t>
            </w:r>
          </w:p>
        </w:tc>
      </w:tr>
      <w:tr w:rsidR="00266405" w:rsidRPr="00590C80" w14:paraId="3444F98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184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3033378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281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CAB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6A5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Isel megmunkáló központ 1090 mini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EE6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92BA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7D8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640 000</w:t>
            </w:r>
          </w:p>
        </w:tc>
      </w:tr>
      <w:tr w:rsidR="00266405" w:rsidRPr="00590C80" w14:paraId="00AE609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BD2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3002115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C26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FAE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4C8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Keverőpult /8 csatornás/ studiomaster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EA7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628C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58B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120 000</w:t>
            </w:r>
          </w:p>
        </w:tc>
      </w:tr>
      <w:tr w:rsidR="00266405" w:rsidRPr="00590C80" w14:paraId="13019F7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6C7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3030937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71B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402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1D5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Kézi elektr. menet. 1/2-5/4 rems amigo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A3B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83A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1FB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102 392</w:t>
            </w:r>
          </w:p>
        </w:tc>
      </w:tr>
      <w:tr w:rsidR="00266405" w:rsidRPr="00590C80" w14:paraId="4757316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941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3003302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0A8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A9A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BE7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Kézi marógép, /asztalosműhely/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CD2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B57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CE6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75 563</w:t>
            </w:r>
          </w:p>
        </w:tc>
      </w:tr>
      <w:tr w:rsidR="00266405" w:rsidRPr="00590C80" w14:paraId="7A5E9AE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995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3005875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EB3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390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D8B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Klíma berendezés /7.tanterem/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065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AB4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6A9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1 021 688</w:t>
            </w:r>
          </w:p>
        </w:tc>
      </w:tr>
      <w:tr w:rsidR="00266405" w:rsidRPr="00590C80" w14:paraId="3DD7AAA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D31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3037242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936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425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C36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Klíma berendezés tetőtér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DD1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A370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AF4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2 443 701</w:t>
            </w:r>
          </w:p>
        </w:tc>
      </w:tr>
      <w:tr w:rsidR="00266405" w:rsidRPr="00590C80" w14:paraId="0166377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B88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3033166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40E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BAC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2400148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13C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Klímakészülék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9F5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B5D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345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111 600</w:t>
            </w:r>
          </w:p>
        </w:tc>
      </w:tr>
      <w:tr w:rsidR="00266405" w:rsidRPr="00590C80" w14:paraId="5F975B8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90B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3017672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B1E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9B6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85A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Kombinált csiszológép bb-600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53F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385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474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490 000</w:t>
            </w:r>
          </w:p>
        </w:tc>
      </w:tr>
      <w:tr w:rsidR="00266405" w:rsidRPr="00590C80" w14:paraId="4C42F9F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59B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3026484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700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F53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F57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Kombinált robland lx 310 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3F0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D75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E7F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994 000</w:t>
            </w:r>
          </w:p>
        </w:tc>
      </w:tr>
      <w:tr w:rsidR="00266405" w:rsidRPr="00590C80" w14:paraId="110EBBF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CB9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3040386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CBD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30E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DFE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Komplett lánghegesztő tömlő+pisztoly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22D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B43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B1B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20 000</w:t>
            </w:r>
          </w:p>
        </w:tc>
      </w:tr>
      <w:tr w:rsidR="00266405" w:rsidRPr="00590C80" w14:paraId="382006F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362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3001700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F87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C58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980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Koszorúgép 380w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D8B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1F8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138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20 960</w:t>
            </w:r>
          </w:p>
        </w:tc>
      </w:tr>
      <w:tr w:rsidR="00266405" w:rsidRPr="00590C80" w14:paraId="6B404BD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258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3019442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FEB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902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B70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Körfűrészgép 2106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9FF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F24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BF8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65 000</w:t>
            </w:r>
          </w:p>
        </w:tc>
      </w:tr>
      <w:tr w:rsidR="00266405" w:rsidRPr="00590C80" w14:paraId="531888BE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B6D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3008491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4FC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AB8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430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Körfűrészgép 2117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DCA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B13C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17F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64 690</w:t>
            </w:r>
          </w:p>
        </w:tc>
      </w:tr>
      <w:tr w:rsidR="00266405" w:rsidRPr="00590C80" w14:paraId="789FF1F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C05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3007188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588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9F7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48A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Körkivágó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7BD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0E0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8A6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42 880</w:t>
            </w:r>
          </w:p>
        </w:tc>
      </w:tr>
      <w:tr w:rsidR="00266405" w:rsidRPr="00590C80" w14:paraId="3134E16E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EC1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3014623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351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307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0F0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Külső mikrométer készlet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A2E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B76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DB8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23 532</w:t>
            </w:r>
          </w:p>
        </w:tc>
      </w:tr>
      <w:tr w:rsidR="00266405" w:rsidRPr="00590C80" w14:paraId="1B41C0C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02B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3018065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0FF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BA5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660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Külső mikrométer készlet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42B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B7E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0D0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23 532</w:t>
            </w:r>
          </w:p>
        </w:tc>
      </w:tr>
      <w:tr w:rsidR="00266405" w:rsidRPr="00590C80" w14:paraId="68B1482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90D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3034587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808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D79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7E6C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Külső mikrométer készlet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D36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70D5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338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23 532</w:t>
            </w:r>
          </w:p>
        </w:tc>
      </w:tr>
      <w:tr w:rsidR="00266405" w:rsidRPr="00590C80" w14:paraId="291CE60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757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3039606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BDF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192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9D9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Külső mikrométer készlet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F70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EE4E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F37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23 532</w:t>
            </w:r>
          </w:p>
        </w:tc>
      </w:tr>
      <w:tr w:rsidR="00266405" w:rsidRPr="00590C80" w14:paraId="3E2459E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97C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3019675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220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89B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BC9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Lamello maró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026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3F2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3F1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72 675</w:t>
            </w:r>
          </w:p>
        </w:tc>
      </w:tr>
      <w:tr w:rsidR="00266405" w:rsidRPr="00590C80" w14:paraId="3FDB2B8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D92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3033657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4AD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CB2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7CD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Láncmarógép, cvs 10 /asztalosm./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56F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1C2C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80C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950 000</w:t>
            </w:r>
          </w:p>
        </w:tc>
      </w:tr>
      <w:tr w:rsidR="00266405" w:rsidRPr="00590C80" w14:paraId="5491CE8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C0F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3038044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9A0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A1C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9DA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Lapszabász körfűrész, /fp 3000/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A61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E65E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783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1 895 000</w:t>
            </w:r>
          </w:p>
        </w:tc>
      </w:tr>
      <w:tr w:rsidR="00266405" w:rsidRPr="00590C80" w14:paraId="537A3D6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67E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3002021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39E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2DE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244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Lemezvágó elhajlítógép lvh-1300-1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83F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E35C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115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280 000</w:t>
            </w:r>
          </w:p>
        </w:tc>
      </w:tr>
      <w:tr w:rsidR="00266405" w:rsidRPr="00590C80" w14:paraId="0E58330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697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CEC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977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3057441-0000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5F2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Lg w2240s tft monitor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B67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7FEC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688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29 317</w:t>
            </w:r>
          </w:p>
        </w:tc>
      </w:tr>
      <w:tr w:rsidR="00266405" w:rsidRPr="00590C80" w14:paraId="583766E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20F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1E2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E05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3057442-0000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5FB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Lg w2240s tft monitor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ED5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9C2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B94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29 317</w:t>
            </w:r>
          </w:p>
        </w:tc>
      </w:tr>
      <w:tr w:rsidR="00266405" w:rsidRPr="00590C80" w14:paraId="693D46B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A54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389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8BC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3057448-0000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C8E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Lg w2240s tft monitor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129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3DE9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E97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29 316</w:t>
            </w:r>
          </w:p>
        </w:tc>
      </w:tr>
      <w:tr w:rsidR="00266405" w:rsidRPr="00590C80" w14:paraId="1450059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392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D41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A72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3057449-0000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83A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Lg w2240s tft monitor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24A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7D07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455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29 316</w:t>
            </w:r>
          </w:p>
        </w:tc>
      </w:tr>
      <w:tr w:rsidR="00266405" w:rsidRPr="00590C80" w14:paraId="3F4F3FD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CD7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lastRenderedPageBreak/>
              <w:t>3057450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5D5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D04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3057450-0000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654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Lg w2240s tft monitor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D41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6AC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182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29 317</w:t>
            </w:r>
          </w:p>
        </w:tc>
      </w:tr>
      <w:tr w:rsidR="00266405" w:rsidRPr="00590C80" w14:paraId="44D2BF8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493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620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7B7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3057451-0000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039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Lg w2240s tft monitor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6C8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6B7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31D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29 317</w:t>
            </w:r>
          </w:p>
        </w:tc>
      </w:tr>
      <w:tr w:rsidR="00266405" w:rsidRPr="00590C80" w14:paraId="51D46AC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97F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ED3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960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3057452-0000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052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Lg w2240s tft monitor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59A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FCC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8FC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29 317</w:t>
            </w:r>
          </w:p>
        </w:tc>
      </w:tr>
      <w:tr w:rsidR="00266405" w:rsidRPr="00590C80" w14:paraId="0D8B372E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8D8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3018856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DB6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6E6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E846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Magasnyomású mosób. frank hr 1362 ms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9B2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5662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AE4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165 700</w:t>
            </w:r>
          </w:p>
        </w:tc>
      </w:tr>
      <w:tr w:rsidR="00266405" w:rsidRPr="00590C80" w14:paraId="57A8CF4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965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3024574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24A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ECF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C40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Magnó lejátszó deck, tc we4751b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1E8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324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C25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70 000</w:t>
            </w:r>
          </w:p>
        </w:tc>
      </w:tr>
      <w:tr w:rsidR="00266405" w:rsidRPr="00590C80" w14:paraId="6A818673" w14:textId="77777777" w:rsidTr="00840CFA">
        <w:trPr>
          <w:trHeight w:val="45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40BA5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F654D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Alszám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E02D6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Leltárszám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F7746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FA6BA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Mennyiség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BEF6E" w14:textId="77777777" w:rsidR="00266405" w:rsidRPr="00590C80" w:rsidRDefault="00266405" w:rsidP="00840CFA">
            <w:pPr>
              <w:jc w:val="center"/>
              <w:rPr>
                <w:b/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b/>
                <w:color w:val="000000"/>
                <w:sz w:val="16"/>
                <w:szCs w:val="16"/>
                <w:lang w:eastAsia="hu-HU"/>
              </w:rPr>
              <w:t>Mennyiségi egység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D4233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Bruttó beszerzési érték</w:t>
            </w:r>
          </w:p>
        </w:tc>
      </w:tr>
      <w:tr w:rsidR="00266405" w:rsidRPr="00590C80" w14:paraId="45ED898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E78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3030564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382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EB8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EG0101370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8ED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Magnodeck+mikrofon rtr 373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8E7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4677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0CA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43 864</w:t>
            </w:r>
          </w:p>
        </w:tc>
      </w:tr>
      <w:tr w:rsidR="00266405" w:rsidRPr="00590C80" w14:paraId="2F884A5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13F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3023940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408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0A9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DA2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Menetfúrógép bosch ggw 10e /raktár/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1D2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2FB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A70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116 490</w:t>
            </w:r>
          </w:p>
        </w:tc>
      </w:tr>
      <w:tr w:rsidR="00266405" w:rsidRPr="00590C80" w14:paraId="41C6CCE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28E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3007345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EC7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A24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E3E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Mikrométer 25-50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CCE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848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0B9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29 768</w:t>
            </w:r>
          </w:p>
        </w:tc>
      </w:tr>
      <w:tr w:rsidR="00266405" w:rsidRPr="00590C80" w14:paraId="2291C44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4A0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3000687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CA6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C5C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7DD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Mikrométer 50-75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A34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0819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AC7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39 136</w:t>
            </w:r>
          </w:p>
        </w:tc>
      </w:tr>
      <w:tr w:rsidR="00266405" w:rsidRPr="00590C80" w14:paraId="15B17820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54A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3016078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260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4CC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782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Mikroszkóp el 24, cnc terem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790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091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816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82 031</w:t>
            </w:r>
          </w:p>
        </w:tc>
      </w:tr>
      <w:tr w:rsidR="00266405" w:rsidRPr="00590C80" w14:paraId="3C4E78BE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304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3015877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E6A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DD8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433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Mini mig 160 co2 gép+tartozék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4CE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40B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7D8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109 690</w:t>
            </w:r>
          </w:p>
        </w:tc>
      </w:tr>
      <w:tr w:rsidR="00266405" w:rsidRPr="00590C80" w14:paraId="7D7CF2A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E7C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3025467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174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27E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EA19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Mobil-jet légtisztító, alko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79F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F87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C18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1 540 065</w:t>
            </w:r>
          </w:p>
        </w:tc>
      </w:tr>
      <w:tr w:rsidR="00266405" w:rsidRPr="00590C80" w14:paraId="3528086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23B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3012123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922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7D6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EG0101107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7C9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Modell  c  torzó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3C3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12F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F5B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631 400</w:t>
            </w:r>
          </w:p>
        </w:tc>
      </w:tr>
      <w:tr w:rsidR="00266405" w:rsidRPr="00590C80" w14:paraId="213CC8D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531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3036419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A21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85E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D8B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Mosogatógép, bosch sgs 6382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AA8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1D8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EDB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149 988</w:t>
            </w:r>
          </w:p>
        </w:tc>
      </w:tr>
      <w:tr w:rsidR="00266405" w:rsidRPr="00590C80" w14:paraId="55E1CA5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0E85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545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45B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3057484-0000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A63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Nyomóprés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683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D0B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60D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155 040</w:t>
            </w:r>
          </w:p>
        </w:tc>
      </w:tr>
      <w:tr w:rsidR="00266405" w:rsidRPr="00590C80" w14:paraId="5C56598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2D1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3016482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C21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CEE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EG0101474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D4E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Oszlopos fúrógép s8162nd 380 v l+r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73D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0719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3DE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57 605</w:t>
            </w:r>
          </w:p>
        </w:tc>
      </w:tr>
      <w:tr w:rsidR="00266405" w:rsidRPr="00590C80" w14:paraId="0684D4AE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853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3024655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059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837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SA0100438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16E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Pc + tartozékok nec-pb poover mate 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29C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A85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AEE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298 915</w:t>
            </w:r>
          </w:p>
        </w:tc>
      </w:tr>
      <w:tr w:rsidR="00266405" w:rsidRPr="00590C80" w14:paraId="789438E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CB9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3035871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120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97C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SA0100439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737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Pc + tartozékok nec-pb poover mate vl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B0D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FCD2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D54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298 915</w:t>
            </w:r>
          </w:p>
        </w:tc>
      </w:tr>
      <w:tr w:rsidR="00266405" w:rsidRPr="00590C80" w14:paraId="338EE2D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82A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3012375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626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88F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2400215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687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Ping-pong asztal-kültéri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477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EB78E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A5F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213 360</w:t>
            </w:r>
          </w:p>
        </w:tc>
      </w:tr>
      <w:tr w:rsidR="00266405" w:rsidRPr="00590C80" w14:paraId="4AEBBE2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5F9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3006573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3B7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B68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EG0101096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030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Plazmavágógép kpl zeta 60,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328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6E9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1D6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804 000</w:t>
            </w:r>
          </w:p>
        </w:tc>
      </w:tr>
      <w:tr w:rsidR="00266405" w:rsidRPr="00590C80" w14:paraId="441CDAE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7C3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3016925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1D9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6BB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61D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Ponthegesztő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FDE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378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A52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41 680</w:t>
            </w:r>
          </w:p>
        </w:tc>
      </w:tr>
      <w:tr w:rsidR="00266405" w:rsidRPr="00590C80" w14:paraId="2D54E10B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DB0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3027505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FA4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36C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767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Porelszívó kity 693-as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5595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567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317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81 588</w:t>
            </w:r>
          </w:p>
        </w:tc>
      </w:tr>
      <w:tr w:rsidR="00266405" w:rsidRPr="00590C80" w14:paraId="018A607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3BC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3009359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713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846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38F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Porelszívó robland lx-310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4C6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862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2AC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75 000</w:t>
            </w:r>
          </w:p>
        </w:tc>
      </w:tr>
      <w:tr w:rsidR="00266405" w:rsidRPr="00590C80" w14:paraId="7D954DE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B49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3022490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705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0E5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C3D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Porelszívó robland lx-310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188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D18F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29D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75 000</w:t>
            </w:r>
          </w:p>
        </w:tc>
      </w:tr>
      <w:tr w:rsidR="00266405" w:rsidRPr="00590C80" w14:paraId="66155B0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BD7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560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B99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3057486-0000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6DB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Projektor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C95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EFD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787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445 996</w:t>
            </w:r>
          </w:p>
        </w:tc>
      </w:tr>
      <w:tr w:rsidR="00266405" w:rsidRPr="00590C80" w14:paraId="407A3C9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36A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3011966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7B7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383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UG0100104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E56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Projektor askc 105 xga /studio/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6BD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66B4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5D43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1 350 000</w:t>
            </w:r>
          </w:p>
        </w:tc>
      </w:tr>
      <w:tr w:rsidR="00266405" w:rsidRPr="00590C80" w14:paraId="7A8D334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FA3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3035551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367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8AA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2400239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52F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Projektor benq mw 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3C0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BD8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51E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161 290</w:t>
            </w:r>
          </w:p>
        </w:tc>
      </w:tr>
      <w:tr w:rsidR="00266405" w:rsidRPr="00590C80" w14:paraId="2A264D8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309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3003012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E0C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57A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UG0100108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9DB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Projektor hitachi cp-x265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7AC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037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46F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294 900</w:t>
            </w:r>
          </w:p>
        </w:tc>
      </w:tr>
      <w:tr w:rsidR="00266405" w:rsidRPr="00590C80" w14:paraId="046B152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D47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3009051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D20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6F9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UG0100110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4A5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Projektor hitachi cp-x444 w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FA0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5D4E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1CA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396 600</w:t>
            </w:r>
          </w:p>
        </w:tc>
      </w:tr>
      <w:tr w:rsidR="00266405" w:rsidRPr="00590C80" w14:paraId="10171C1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F3C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3021821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FE3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39F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UG0100153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BC6F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Projektor ipaq x b31 digitál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C3F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F8A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012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1 045 634</w:t>
            </w:r>
          </w:p>
        </w:tc>
      </w:tr>
      <w:tr w:rsidR="00266405" w:rsidRPr="00590C80" w14:paraId="348D14E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9AE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3038113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F20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BDE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2400180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375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Rack szerverszekrény triton rma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BD3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0049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BC9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350 000</w:t>
            </w:r>
          </w:p>
        </w:tc>
      </w:tr>
      <w:tr w:rsidR="00266405" w:rsidRPr="00590C80" w14:paraId="6956985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3F3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3033342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6A1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BBE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C56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Raklap emelő, tvh 2500 540/1150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6EC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E11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88F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87 250</w:t>
            </w:r>
          </w:p>
        </w:tc>
      </w:tr>
      <w:tr w:rsidR="00266405" w:rsidRPr="00590C80" w14:paraId="7277111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EEC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3008097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832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BC8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1BF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Riasztórendszer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2CD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514F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FA5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36 400</w:t>
            </w:r>
          </w:p>
        </w:tc>
      </w:tr>
      <w:tr w:rsidR="00266405" w:rsidRPr="00590C80" w14:paraId="4B0443C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73C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3020771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DE5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F1D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91B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Sorozat fúrógép, mb 21 /asztalosm./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D8A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108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E15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1 300 000</w:t>
            </w:r>
          </w:p>
        </w:tc>
      </w:tr>
      <w:tr w:rsidR="00266405" w:rsidRPr="00590C80" w14:paraId="60137834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470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3039229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05A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E30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EG0101063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7E5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Szabász körfűrész, /uni-pro 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EB4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D45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F2E1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484 500</w:t>
            </w:r>
          </w:p>
        </w:tc>
      </w:tr>
      <w:tr w:rsidR="00266405" w:rsidRPr="00590C80" w14:paraId="64AFF79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544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3014355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3AF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2C5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E2E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Szablyafűrész, bosch gsa 800 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4A3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92BF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970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65 490</w:t>
            </w:r>
          </w:p>
        </w:tc>
      </w:tr>
      <w:tr w:rsidR="00266405" w:rsidRPr="00590C80" w14:paraId="3433B59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9A8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3003212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D14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E07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090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Szalagcsiszoló bs 250, wattay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21B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2ADC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368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770 033</w:t>
            </w:r>
          </w:p>
        </w:tc>
      </w:tr>
      <w:tr w:rsidR="00266405" w:rsidRPr="00590C80" w14:paraId="16755C1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D53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3014504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9E4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FB3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E0B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Szalagfűrész 33025 meber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C83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68DB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893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399 181</w:t>
            </w:r>
          </w:p>
        </w:tc>
      </w:tr>
      <w:tr w:rsidR="00266405" w:rsidRPr="00590C80" w14:paraId="340FABD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D42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3019089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579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5F5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C03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Szalagfűrész hegesztőgép, vc-4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9A2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AF6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9EB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350 000</w:t>
            </w:r>
          </w:p>
        </w:tc>
      </w:tr>
      <w:tr w:rsidR="00266405" w:rsidRPr="00590C80" w14:paraId="68994E9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9E7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3025510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E26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FCA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C3E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Tanirodai beszerzés bútor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EBE2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0AF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01E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287 700</w:t>
            </w:r>
          </w:p>
        </w:tc>
      </w:tr>
      <w:tr w:rsidR="00266405" w:rsidRPr="00590C80" w14:paraId="5D29D5D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D5D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3022194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656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5D1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FD1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Tanirodai értékesítés bútor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5A7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EA5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D44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125 800</w:t>
            </w:r>
          </w:p>
        </w:tc>
      </w:tr>
      <w:tr w:rsidR="00266405" w:rsidRPr="00590C80" w14:paraId="50F2DE3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E42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3012165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DC2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77A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ECB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Tanirodai pénzügyi bútor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B2D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0A2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477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125 800</w:t>
            </w:r>
          </w:p>
        </w:tc>
      </w:tr>
      <w:tr w:rsidR="00266405" w:rsidRPr="00590C80" w14:paraId="71A09E4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E33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lastRenderedPageBreak/>
              <w:t>3034245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526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083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55E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Tanirodai rendező bútor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924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52BC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BED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322 630</w:t>
            </w:r>
          </w:p>
        </w:tc>
      </w:tr>
      <w:tr w:rsidR="00266405" w:rsidRPr="00590C80" w14:paraId="5A88BC4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429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3039055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459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B9C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CDC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Tanirodai számviteli bútor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086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B2C7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5CF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125 800</w:t>
            </w:r>
          </w:p>
        </w:tc>
      </w:tr>
      <w:tr w:rsidR="00266405" w:rsidRPr="00590C80" w14:paraId="13B4B1F6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EB9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3004524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13B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555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6F6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Tanirodai személyügyi bútor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8DD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7A7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8BB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287 700</w:t>
            </w:r>
          </w:p>
        </w:tc>
      </w:tr>
      <w:tr w:rsidR="00266405" w:rsidRPr="00590C80" w14:paraId="7BC431F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E7B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3014869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E81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CD0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AB9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Tanirodai titkárság bútor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60C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75A0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46B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184 500</w:t>
            </w:r>
          </w:p>
        </w:tc>
      </w:tr>
      <w:tr w:rsidR="00266405" w:rsidRPr="00590C80" w14:paraId="1668771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069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3040613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55F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151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C35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Tanirodai vezető bútor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B73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DEA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511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164 950</w:t>
            </w:r>
          </w:p>
        </w:tc>
      </w:tr>
      <w:tr w:rsidR="00266405" w:rsidRPr="00590C80" w14:paraId="6FBD61E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36E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3010596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0B9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96B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2400155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9B3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Telefonközpont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5C8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89AE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A6B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350 000</w:t>
            </w:r>
          </w:p>
        </w:tc>
      </w:tr>
      <w:tr w:rsidR="00266405" w:rsidRPr="00590C80" w14:paraId="6936C16A" w14:textId="77777777" w:rsidTr="00840CFA">
        <w:trPr>
          <w:trHeight w:val="45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27C97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28F64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Alszám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39D55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Leltárszám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7B3F4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Eszköz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F4498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Mennyiség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77AD3" w14:textId="77777777" w:rsidR="00266405" w:rsidRPr="00590C80" w:rsidRDefault="00266405" w:rsidP="00840CFA">
            <w:pPr>
              <w:jc w:val="center"/>
              <w:rPr>
                <w:b/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b/>
                <w:color w:val="000000"/>
                <w:sz w:val="16"/>
                <w:szCs w:val="16"/>
                <w:lang w:eastAsia="hu-HU"/>
              </w:rPr>
              <w:t>Mennyiségi egység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FB105" w14:textId="77777777" w:rsidR="00266405" w:rsidRPr="00590C80" w:rsidRDefault="00266405" w:rsidP="00840CFA">
            <w:pPr>
              <w:jc w:val="center"/>
              <w:rPr>
                <w:b/>
                <w:sz w:val="16"/>
                <w:szCs w:val="16"/>
                <w:lang w:eastAsia="hu-HU"/>
              </w:rPr>
            </w:pPr>
            <w:r w:rsidRPr="00590C80">
              <w:rPr>
                <w:b/>
                <w:sz w:val="16"/>
                <w:szCs w:val="16"/>
                <w:lang w:eastAsia="hu-HU"/>
              </w:rPr>
              <w:t>Bruttó beszerzési érték</w:t>
            </w:r>
          </w:p>
        </w:tc>
      </w:tr>
      <w:tr w:rsidR="00266405" w:rsidRPr="00590C80" w14:paraId="283D7290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ECF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3040603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1B1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481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EG0101044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177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Tiger 170 hegesztő szett /csarnok/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FA0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01E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3A6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465 164</w:t>
            </w:r>
          </w:p>
        </w:tc>
      </w:tr>
      <w:tr w:rsidR="00266405" w:rsidRPr="00590C80" w14:paraId="56D6A7A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BC9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3017973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516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D6B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A1B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Tolómérő 500*1250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DFB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879E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7B2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29 920</w:t>
            </w:r>
          </w:p>
        </w:tc>
      </w:tr>
      <w:tr w:rsidR="00266405" w:rsidRPr="00590C80" w14:paraId="38BB4BE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019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001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F3A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3057485-0000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44B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Tűzhely-elektromos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5F5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78E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3B5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60 000</w:t>
            </w:r>
          </w:p>
        </w:tc>
      </w:tr>
      <w:tr w:rsidR="00266405" w:rsidRPr="00590C80" w14:paraId="1873131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E29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3022080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706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DAD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EG0101486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1F2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Univerz. szerszámmarógép fngj20+ns115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0C1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779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CBC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1 520 000</w:t>
            </w:r>
          </w:p>
        </w:tc>
      </w:tr>
      <w:tr w:rsidR="00266405" w:rsidRPr="00590C80" w14:paraId="3B75185C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40F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3029158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BF0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C50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EG0101488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F0E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Ütvefúrógép elektromos sb 13-e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046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291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C48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62 848</w:t>
            </w:r>
          </w:p>
        </w:tc>
      </w:tr>
      <w:tr w:rsidR="00266405" w:rsidRPr="00590C80" w14:paraId="2FAFB81D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51A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3006749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FB90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B97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420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Varga hegesztő vágó, klt égőszárral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F60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9BE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9E39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58 500</w:t>
            </w:r>
          </w:p>
        </w:tc>
      </w:tr>
      <w:tr w:rsidR="00266405" w:rsidRPr="00590C80" w14:paraId="30B5E20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0E5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3030689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2FB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7E7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214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Vastagoló gyalugép, sp 530 /asztalosm./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55D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301D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BC2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1 085 000</w:t>
            </w:r>
          </w:p>
        </w:tc>
      </w:tr>
      <w:tr w:rsidR="00266405" w:rsidRPr="00590C80" w14:paraId="308E24D5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34C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3013492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ECF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B9C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501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Védelmi köpont+tartozékok elit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C77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02B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0D6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356 875</w:t>
            </w:r>
          </w:p>
        </w:tc>
      </w:tr>
      <w:tr w:rsidR="00266405" w:rsidRPr="00590C80" w14:paraId="11E3A0D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BA3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3011775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008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331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EG0101532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85C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Vizes köszörűgép tormek 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E2A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FA9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FEC6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52 890</w:t>
            </w:r>
          </w:p>
        </w:tc>
      </w:tr>
      <w:tr w:rsidR="00266405" w:rsidRPr="00590C80" w14:paraId="1363699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005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F83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9A4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3057443-0000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DF1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Wi-fi csomag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852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A5B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766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17 200</w:t>
            </w:r>
          </w:p>
        </w:tc>
      </w:tr>
      <w:tr w:rsidR="00266405" w:rsidRPr="00590C80" w14:paraId="13E4F9E7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CE31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2AE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D35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3057453-0000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732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WI-FI csomag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114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C676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70A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17 200</w:t>
            </w:r>
          </w:p>
        </w:tc>
      </w:tr>
      <w:tr w:rsidR="00266405" w:rsidRPr="00590C80" w14:paraId="6267BF4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E0D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94B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E69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3057456-0000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9B4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Wi-fi csomag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AA327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E24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0F0A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17 200</w:t>
            </w:r>
          </w:p>
        </w:tc>
      </w:tr>
      <w:tr w:rsidR="00266405" w:rsidRPr="00590C80" w14:paraId="630B781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266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3004799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A01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9E4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HA0100076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DB8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Yamaha digital pianino ydp-113 /ig.ir./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1D7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34E1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67D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199 900</w:t>
            </w:r>
          </w:p>
        </w:tc>
      </w:tr>
      <w:tr w:rsidR="00266405" w:rsidRPr="00590C80" w14:paraId="1AA21FF1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702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3032983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B24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4DE3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EG0101046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FB5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Zanussi zt 1551 hűtő, házt. gépsz. műhe.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3ECE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248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11A8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41 988</w:t>
            </w:r>
          </w:p>
        </w:tc>
      </w:tr>
      <w:tr w:rsidR="00266405" w:rsidRPr="00590C80" w14:paraId="5013742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261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3033398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E30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2105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EG0101391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98C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Zászló /iskolai/ 90*150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F915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73B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328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60 000</w:t>
            </w:r>
          </w:p>
        </w:tc>
      </w:tr>
      <w:tr w:rsidR="00266405" w:rsidRPr="00590C80" w14:paraId="721ACD69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D1FE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3029388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42FA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4B0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JA0100029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7666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Hódgép Mezőgép MBP-6.5 Billenőplatós pótkocsi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0204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749EA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7698" w14:textId="77777777" w:rsidR="0026640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209 000</w:t>
            </w:r>
          </w:p>
          <w:p w14:paraId="43215DDD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266405" w:rsidRPr="00590C80" w14:paraId="59A0D092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72517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3026049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6A539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D2238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JA0100041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6A61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Makita PTM 1200 Fűnyíró traktor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FBCB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6AC70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324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999 900</w:t>
            </w:r>
          </w:p>
        </w:tc>
      </w:tr>
      <w:tr w:rsidR="00266405" w:rsidRPr="00590C80" w14:paraId="12F2F958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E630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3030092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901C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5A55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JA0100028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5B5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Toyota Hiace Combi GUM-845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1BC13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1513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A2A3B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4 200 000</w:t>
            </w:r>
          </w:p>
        </w:tc>
      </w:tr>
      <w:tr w:rsidR="00266405" w:rsidRPr="00590C80" w14:paraId="18D38913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46BA1" w14:textId="77777777" w:rsidR="00266405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3005655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1BDFA" w14:textId="77777777" w:rsidR="00266405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20C64" w14:textId="77777777" w:rsidR="00266405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JA0100027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239BD" w14:textId="77777777" w:rsidR="00266405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Toyota Hilux Pickup Xtra Cab 4 KMN-193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DC03B" w14:textId="77777777" w:rsidR="0026640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47699" w14:textId="77777777" w:rsidR="00266405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672EB" w14:textId="77777777" w:rsidR="00266405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6 345 000</w:t>
            </w:r>
          </w:p>
        </w:tc>
      </w:tr>
      <w:tr w:rsidR="00266405" w:rsidRPr="00590C80" w14:paraId="345CBE4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E605E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3017501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3AE0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8C92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JA0100032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A430C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Zetor 6211-2 BPE-451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B07B0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2E418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561F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379 000</w:t>
            </w:r>
          </w:p>
        </w:tc>
      </w:tr>
      <w:tr w:rsidR="00266405" w:rsidRPr="00590C80" w14:paraId="6E0A067F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EA22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3016988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FE9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A5B7F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EG0101465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F32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Mikrométer 25-50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0D4B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E51FE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>
              <w:rPr>
                <w:color w:val="000000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C565C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29 768</w:t>
            </w:r>
          </w:p>
        </w:tc>
      </w:tr>
      <w:tr w:rsidR="00266405" w:rsidRPr="00590C80" w14:paraId="3A4D87FA" w14:textId="77777777" w:rsidTr="00840CFA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11A838B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7D957536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69BE8E8D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E6FB3D4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Gépek, berendezések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E52A87B" w14:textId="77777777" w:rsidR="00266405" w:rsidRPr="00590C80" w:rsidRDefault="00266405" w:rsidP="00840CFA">
            <w:pPr>
              <w:rPr>
                <w:sz w:val="16"/>
                <w:szCs w:val="16"/>
                <w:lang w:eastAsia="hu-HU"/>
              </w:rPr>
            </w:pPr>
            <w:r w:rsidRPr="00590C80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34162FB5" w14:textId="77777777" w:rsidR="00266405" w:rsidRPr="00590C80" w:rsidRDefault="00266405" w:rsidP="00840CFA">
            <w:pPr>
              <w:rPr>
                <w:color w:val="000000"/>
                <w:sz w:val="16"/>
                <w:szCs w:val="16"/>
                <w:lang w:eastAsia="hu-HU"/>
              </w:rPr>
            </w:pPr>
            <w:r w:rsidRPr="00590C80">
              <w:rPr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5230EEFF" w14:textId="77777777" w:rsidR="00266405" w:rsidRPr="00590C80" w:rsidRDefault="00266405" w:rsidP="00840CFA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70 738 607</w:t>
            </w:r>
          </w:p>
        </w:tc>
      </w:tr>
    </w:tbl>
    <w:p w14:paraId="415EC7F0" w14:textId="6C29216B" w:rsidR="00266405" w:rsidRDefault="00266405" w:rsidP="00266405">
      <w:pPr>
        <w:rPr>
          <w:position w:val="1"/>
          <w:sz w:val="23"/>
          <w:szCs w:val="23"/>
        </w:rPr>
      </w:pPr>
    </w:p>
    <w:p w14:paraId="00F400E8" w14:textId="2BD381A6" w:rsidR="00266405" w:rsidRDefault="00266405" w:rsidP="00266405">
      <w:pPr>
        <w:rPr>
          <w:position w:val="1"/>
          <w:sz w:val="23"/>
          <w:szCs w:val="23"/>
        </w:rPr>
      </w:pPr>
    </w:p>
    <w:p w14:paraId="6C218E14" w14:textId="5E547343" w:rsidR="00266405" w:rsidRDefault="00266405" w:rsidP="00266405">
      <w:pPr>
        <w:rPr>
          <w:position w:val="1"/>
          <w:sz w:val="23"/>
          <w:szCs w:val="23"/>
        </w:rPr>
      </w:pPr>
    </w:p>
    <w:p w14:paraId="68D6B96A" w14:textId="1093FCD0" w:rsidR="00266405" w:rsidRDefault="00266405" w:rsidP="00266405">
      <w:pPr>
        <w:rPr>
          <w:position w:val="1"/>
          <w:sz w:val="23"/>
          <w:szCs w:val="23"/>
        </w:rPr>
      </w:pPr>
    </w:p>
    <w:p w14:paraId="18568138" w14:textId="49A80A06" w:rsidR="00266405" w:rsidRDefault="00266405" w:rsidP="00266405">
      <w:pPr>
        <w:rPr>
          <w:position w:val="1"/>
          <w:sz w:val="23"/>
          <w:szCs w:val="23"/>
        </w:rPr>
      </w:pPr>
    </w:p>
    <w:p w14:paraId="4E95695C" w14:textId="54F7DED0" w:rsidR="00266405" w:rsidRDefault="00266405" w:rsidP="00266405">
      <w:pPr>
        <w:rPr>
          <w:position w:val="1"/>
          <w:sz w:val="23"/>
          <w:szCs w:val="23"/>
        </w:rPr>
      </w:pPr>
    </w:p>
    <w:p w14:paraId="442BBD16" w14:textId="5D01C191" w:rsidR="00266405" w:rsidRDefault="00266405" w:rsidP="00266405">
      <w:pPr>
        <w:rPr>
          <w:position w:val="1"/>
          <w:sz w:val="23"/>
          <w:szCs w:val="23"/>
        </w:rPr>
      </w:pPr>
    </w:p>
    <w:p w14:paraId="276BC9F1" w14:textId="6D2EFC76" w:rsidR="00266405" w:rsidRDefault="00266405" w:rsidP="00266405">
      <w:pPr>
        <w:rPr>
          <w:position w:val="1"/>
          <w:sz w:val="23"/>
          <w:szCs w:val="23"/>
        </w:rPr>
      </w:pPr>
    </w:p>
    <w:p w14:paraId="3E9839DF" w14:textId="77777777" w:rsidR="00266405" w:rsidRPr="00266405" w:rsidRDefault="00266405" w:rsidP="00266405">
      <w:pPr>
        <w:rPr>
          <w:position w:val="1"/>
          <w:sz w:val="23"/>
          <w:szCs w:val="23"/>
        </w:rPr>
      </w:pPr>
    </w:p>
    <w:sectPr w:rsidR="00266405" w:rsidRPr="00266405" w:rsidSect="00A7291E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B45D" w14:textId="77777777" w:rsidR="007B542A" w:rsidRDefault="007B542A" w:rsidP="00FA3C15">
      <w:r>
        <w:separator/>
      </w:r>
    </w:p>
  </w:endnote>
  <w:endnote w:type="continuationSeparator" w:id="0">
    <w:p w14:paraId="24194618" w14:textId="77777777" w:rsidR="007B542A" w:rsidRDefault="007B542A" w:rsidP="00FA3C15">
      <w:r>
        <w:continuationSeparator/>
      </w:r>
    </w:p>
  </w:endnote>
  <w:endnote w:type="continuationNotice" w:id="1">
    <w:p w14:paraId="194619E0" w14:textId="77777777" w:rsidR="007B542A" w:rsidRDefault="007B5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BD74" w14:textId="77777777" w:rsidR="00E36EA4" w:rsidRDefault="00E36EA4"/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3"/>
      <w:gridCol w:w="2485"/>
      <w:gridCol w:w="1997"/>
    </w:tblGrid>
    <w:tr w:rsidR="00E7401B" w:rsidRPr="008D3B37" w14:paraId="141C5BA4" w14:textId="3C65D3AC" w:rsidTr="00C275D4">
      <w:trPr>
        <w:trHeight w:val="558"/>
        <w:jc w:val="center"/>
      </w:trPr>
      <w:tc>
        <w:tcPr>
          <w:tcW w:w="2593" w:type="dxa"/>
        </w:tcPr>
        <w:p w14:paraId="46860977" w14:textId="47A1E0B0" w:rsidR="00E7401B" w:rsidRPr="00F83852" w:rsidRDefault="00E7401B" w:rsidP="00E36EA4">
          <w:pPr>
            <w:contextualSpacing/>
            <w:jc w:val="center"/>
            <w:rPr>
              <w:position w:val="1"/>
              <w:sz w:val="16"/>
              <w:szCs w:val="16"/>
            </w:rPr>
          </w:pPr>
          <w:r w:rsidRPr="00F83852">
            <w:rPr>
              <w:position w:val="1"/>
              <w:sz w:val="16"/>
              <w:szCs w:val="16"/>
            </w:rPr>
            <w:t>Kiskőrös Város Önkormányzata</w:t>
          </w:r>
        </w:p>
        <w:p w14:paraId="1F25FC2A" w14:textId="77777777" w:rsidR="00E7401B" w:rsidRPr="00F83852" w:rsidRDefault="00E7401B" w:rsidP="00E36EA4">
          <w:pPr>
            <w:contextualSpacing/>
            <w:jc w:val="center"/>
            <w:rPr>
              <w:position w:val="1"/>
              <w:sz w:val="16"/>
              <w:szCs w:val="16"/>
            </w:rPr>
          </w:pPr>
          <w:r w:rsidRPr="00F83852">
            <w:rPr>
              <w:position w:val="1"/>
              <w:sz w:val="16"/>
              <w:szCs w:val="16"/>
            </w:rPr>
            <w:t>képviseli: Domonyi László polgármester</w:t>
          </w:r>
        </w:p>
        <w:p w14:paraId="0F479A3F" w14:textId="77777777" w:rsidR="00E7401B" w:rsidRPr="00F83852" w:rsidRDefault="00E7401B" w:rsidP="00E36EA4">
          <w:pPr>
            <w:contextualSpacing/>
            <w:jc w:val="center"/>
            <w:rPr>
              <w:position w:val="1"/>
              <w:sz w:val="16"/>
              <w:szCs w:val="16"/>
            </w:rPr>
          </w:pPr>
          <w:r w:rsidRPr="00F83852">
            <w:rPr>
              <w:position w:val="1"/>
              <w:sz w:val="16"/>
              <w:szCs w:val="16"/>
            </w:rPr>
            <w:t>Átadó</w:t>
          </w:r>
        </w:p>
      </w:tc>
      <w:tc>
        <w:tcPr>
          <w:tcW w:w="2485" w:type="dxa"/>
        </w:tcPr>
        <w:p w14:paraId="48F52533" w14:textId="77777777" w:rsidR="00E7401B" w:rsidRPr="00F83852" w:rsidRDefault="00E7401B" w:rsidP="00E36EA4">
          <w:pPr>
            <w:contextualSpacing/>
            <w:jc w:val="center"/>
            <w:rPr>
              <w:position w:val="1"/>
              <w:sz w:val="16"/>
              <w:szCs w:val="16"/>
            </w:rPr>
          </w:pPr>
          <w:r w:rsidRPr="00F83852">
            <w:rPr>
              <w:position w:val="1"/>
              <w:sz w:val="16"/>
              <w:szCs w:val="16"/>
            </w:rPr>
            <w:t>Kiskunhalasi Szakképzési Centrum</w:t>
          </w:r>
        </w:p>
        <w:p w14:paraId="7FA0E5D9" w14:textId="16E231E2" w:rsidR="00E7401B" w:rsidRPr="00F83852" w:rsidRDefault="00E7401B" w:rsidP="00E36EA4">
          <w:pPr>
            <w:contextualSpacing/>
            <w:jc w:val="center"/>
            <w:rPr>
              <w:position w:val="1"/>
              <w:sz w:val="16"/>
              <w:szCs w:val="16"/>
            </w:rPr>
          </w:pPr>
          <w:r w:rsidRPr="00F83852">
            <w:rPr>
              <w:position w:val="1"/>
              <w:sz w:val="16"/>
              <w:szCs w:val="16"/>
            </w:rPr>
            <w:t>képviseli:</w:t>
          </w:r>
          <w:r w:rsidR="00390FBF">
            <w:rPr>
              <w:position w:val="1"/>
              <w:sz w:val="16"/>
              <w:szCs w:val="16"/>
            </w:rPr>
            <w:t xml:space="preserve"> </w:t>
          </w:r>
          <w:r w:rsidR="005D2E0C">
            <w:rPr>
              <w:position w:val="1"/>
              <w:sz w:val="16"/>
              <w:szCs w:val="16"/>
            </w:rPr>
            <w:t>Csúzdi Zoltán kancellár</w:t>
          </w:r>
          <w:r w:rsidRPr="00F83852">
            <w:rPr>
              <w:position w:val="1"/>
              <w:sz w:val="16"/>
              <w:szCs w:val="16"/>
            </w:rPr>
            <w:t xml:space="preserve"> </w:t>
          </w:r>
        </w:p>
        <w:p w14:paraId="5A9EAB3E" w14:textId="77777777" w:rsidR="00E7401B" w:rsidRPr="00F83852" w:rsidRDefault="00E7401B" w:rsidP="00E36EA4">
          <w:pPr>
            <w:contextualSpacing/>
            <w:jc w:val="center"/>
            <w:rPr>
              <w:position w:val="1"/>
              <w:sz w:val="16"/>
              <w:szCs w:val="16"/>
            </w:rPr>
          </w:pPr>
          <w:r w:rsidRPr="00F83852">
            <w:rPr>
              <w:position w:val="1"/>
              <w:sz w:val="16"/>
              <w:szCs w:val="16"/>
            </w:rPr>
            <w:t>Átvevő</w:t>
          </w:r>
        </w:p>
      </w:tc>
      <w:tc>
        <w:tcPr>
          <w:tcW w:w="1997" w:type="dxa"/>
        </w:tcPr>
        <w:p w14:paraId="2175E950" w14:textId="77777777" w:rsidR="00E7401B" w:rsidRPr="00E7401B" w:rsidRDefault="00E7401B" w:rsidP="00E7401B">
          <w:pPr>
            <w:contextualSpacing/>
            <w:jc w:val="center"/>
            <w:rPr>
              <w:position w:val="1"/>
              <w:sz w:val="16"/>
              <w:szCs w:val="16"/>
            </w:rPr>
          </w:pPr>
          <w:r w:rsidRPr="00E7401B">
            <w:rPr>
              <w:position w:val="1"/>
              <w:sz w:val="16"/>
              <w:szCs w:val="16"/>
            </w:rPr>
            <w:t>Nemzeti Szakképzési és Felnőttképzési Hivatal</w:t>
          </w:r>
        </w:p>
        <w:p w14:paraId="0E20FC61" w14:textId="7EA05728" w:rsidR="00E7401B" w:rsidRDefault="00E7401B" w:rsidP="00E7401B">
          <w:pPr>
            <w:contextualSpacing/>
            <w:jc w:val="center"/>
            <w:rPr>
              <w:position w:val="1"/>
              <w:sz w:val="16"/>
              <w:szCs w:val="16"/>
            </w:rPr>
          </w:pPr>
          <w:r w:rsidRPr="00E7401B">
            <w:rPr>
              <w:position w:val="1"/>
              <w:sz w:val="16"/>
              <w:szCs w:val="16"/>
            </w:rPr>
            <w:t xml:space="preserve">képviseli: </w:t>
          </w:r>
          <w:r w:rsidR="003B5BC8">
            <w:rPr>
              <w:position w:val="1"/>
              <w:sz w:val="16"/>
              <w:szCs w:val="16"/>
            </w:rPr>
            <w:t>dr. Magyar Zita elnők</w:t>
          </w:r>
        </w:p>
        <w:p w14:paraId="29765410" w14:textId="71485DEF" w:rsidR="00E7401B" w:rsidRPr="00F83852" w:rsidRDefault="00E7401B" w:rsidP="00E7401B">
          <w:pPr>
            <w:contextualSpacing/>
            <w:jc w:val="center"/>
            <w:rPr>
              <w:position w:val="1"/>
              <w:sz w:val="16"/>
              <w:szCs w:val="16"/>
            </w:rPr>
          </w:pPr>
          <w:r>
            <w:rPr>
              <w:position w:val="1"/>
              <w:sz w:val="16"/>
              <w:szCs w:val="16"/>
            </w:rPr>
            <w:t>Ellenjegyző</w:t>
          </w:r>
        </w:p>
      </w:tc>
    </w:tr>
  </w:tbl>
  <w:p w14:paraId="2B0ED2B6" w14:textId="70715A4B" w:rsidR="00E36EA4" w:rsidRDefault="00E36E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99EF" w14:textId="77777777" w:rsidR="007B542A" w:rsidRDefault="007B542A" w:rsidP="00FA3C15">
      <w:r>
        <w:separator/>
      </w:r>
    </w:p>
  </w:footnote>
  <w:footnote w:type="continuationSeparator" w:id="0">
    <w:p w14:paraId="04B47D1F" w14:textId="77777777" w:rsidR="007B542A" w:rsidRDefault="007B542A" w:rsidP="00FA3C15">
      <w:r>
        <w:continuationSeparator/>
      </w:r>
    </w:p>
  </w:footnote>
  <w:footnote w:type="continuationNotice" w:id="1">
    <w:p w14:paraId="37321098" w14:textId="77777777" w:rsidR="007B542A" w:rsidRDefault="007B5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80978"/>
      <w:docPartObj>
        <w:docPartGallery w:val="Page Numbers (Top of Page)"/>
        <w:docPartUnique/>
      </w:docPartObj>
    </w:sdtPr>
    <w:sdtContent>
      <w:p w14:paraId="3CB6E61C" w14:textId="7507D523" w:rsidR="006531C8" w:rsidRDefault="006531C8" w:rsidP="00C275D4">
        <w:pPr>
          <w:pStyle w:val="lfej"/>
          <w:jc w:val="right"/>
        </w:pPr>
        <w:r w:rsidRPr="00C275D4">
          <w:rPr>
            <w:sz w:val="18"/>
            <w:szCs w:val="18"/>
          </w:rPr>
          <w:fldChar w:fldCharType="begin"/>
        </w:r>
        <w:r w:rsidRPr="00C275D4">
          <w:rPr>
            <w:sz w:val="18"/>
            <w:szCs w:val="18"/>
          </w:rPr>
          <w:instrText>PAGE   \* MERGEFORMAT</w:instrText>
        </w:r>
        <w:r w:rsidRPr="00C275D4">
          <w:rPr>
            <w:sz w:val="18"/>
            <w:szCs w:val="18"/>
          </w:rPr>
          <w:fldChar w:fldCharType="separate"/>
        </w:r>
        <w:r w:rsidRPr="00C275D4">
          <w:rPr>
            <w:sz w:val="18"/>
            <w:szCs w:val="18"/>
          </w:rPr>
          <w:t>2</w:t>
        </w:r>
        <w:r w:rsidRPr="00C275D4">
          <w:rPr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48A"/>
    <w:multiLevelType w:val="hybridMultilevel"/>
    <w:tmpl w:val="BB623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3053"/>
    <w:multiLevelType w:val="hybridMultilevel"/>
    <w:tmpl w:val="BB623C5E"/>
    <w:lvl w:ilvl="0" w:tplc="94BC6ED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A7DA9"/>
    <w:multiLevelType w:val="hybridMultilevel"/>
    <w:tmpl w:val="208292D8"/>
    <w:lvl w:ilvl="0" w:tplc="7EDEA11C">
      <w:start w:val="1"/>
      <w:numFmt w:val="upperRoman"/>
      <w:lvlText w:val="%1."/>
      <w:lvlJc w:val="left"/>
      <w:pPr>
        <w:ind w:left="4672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032" w:hanging="360"/>
      </w:pPr>
    </w:lvl>
    <w:lvl w:ilvl="2" w:tplc="040E001B" w:tentative="1">
      <w:start w:val="1"/>
      <w:numFmt w:val="lowerRoman"/>
      <w:lvlText w:val="%3."/>
      <w:lvlJc w:val="right"/>
      <w:pPr>
        <w:ind w:left="5752" w:hanging="180"/>
      </w:pPr>
    </w:lvl>
    <w:lvl w:ilvl="3" w:tplc="040E000F" w:tentative="1">
      <w:start w:val="1"/>
      <w:numFmt w:val="decimal"/>
      <w:lvlText w:val="%4."/>
      <w:lvlJc w:val="left"/>
      <w:pPr>
        <w:ind w:left="6472" w:hanging="360"/>
      </w:pPr>
    </w:lvl>
    <w:lvl w:ilvl="4" w:tplc="040E0019" w:tentative="1">
      <w:start w:val="1"/>
      <w:numFmt w:val="lowerLetter"/>
      <w:lvlText w:val="%5."/>
      <w:lvlJc w:val="left"/>
      <w:pPr>
        <w:ind w:left="7192" w:hanging="360"/>
      </w:pPr>
    </w:lvl>
    <w:lvl w:ilvl="5" w:tplc="040E001B" w:tentative="1">
      <w:start w:val="1"/>
      <w:numFmt w:val="lowerRoman"/>
      <w:lvlText w:val="%6."/>
      <w:lvlJc w:val="right"/>
      <w:pPr>
        <w:ind w:left="7912" w:hanging="180"/>
      </w:pPr>
    </w:lvl>
    <w:lvl w:ilvl="6" w:tplc="040E000F" w:tentative="1">
      <w:start w:val="1"/>
      <w:numFmt w:val="decimal"/>
      <w:lvlText w:val="%7."/>
      <w:lvlJc w:val="left"/>
      <w:pPr>
        <w:ind w:left="8632" w:hanging="360"/>
      </w:pPr>
    </w:lvl>
    <w:lvl w:ilvl="7" w:tplc="040E0019" w:tentative="1">
      <w:start w:val="1"/>
      <w:numFmt w:val="lowerLetter"/>
      <w:lvlText w:val="%8."/>
      <w:lvlJc w:val="left"/>
      <w:pPr>
        <w:ind w:left="9352" w:hanging="360"/>
      </w:pPr>
    </w:lvl>
    <w:lvl w:ilvl="8" w:tplc="040E001B" w:tentative="1">
      <w:start w:val="1"/>
      <w:numFmt w:val="lowerRoman"/>
      <w:lvlText w:val="%9."/>
      <w:lvlJc w:val="right"/>
      <w:pPr>
        <w:ind w:left="10072" w:hanging="180"/>
      </w:pPr>
    </w:lvl>
  </w:abstractNum>
  <w:abstractNum w:abstractNumId="3" w15:restartNumberingAfterBreak="0">
    <w:nsid w:val="302E10E6"/>
    <w:multiLevelType w:val="multilevel"/>
    <w:tmpl w:val="5838C0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7D0F97"/>
    <w:multiLevelType w:val="hybridMultilevel"/>
    <w:tmpl w:val="06F65306"/>
    <w:lvl w:ilvl="0" w:tplc="717648E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D138C"/>
    <w:multiLevelType w:val="hybridMultilevel"/>
    <w:tmpl w:val="B8ECDEFC"/>
    <w:lvl w:ilvl="0" w:tplc="0E00766E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991779F"/>
    <w:multiLevelType w:val="hybridMultilevel"/>
    <w:tmpl w:val="B798BF66"/>
    <w:lvl w:ilvl="0" w:tplc="59466E64">
      <w:start w:val="2"/>
      <w:numFmt w:val="decimal"/>
      <w:lvlText w:val="%1."/>
      <w:lvlJc w:val="left"/>
      <w:pPr>
        <w:ind w:left="1639" w:hanging="244"/>
      </w:pPr>
      <w:rPr>
        <w:rFonts w:hint="default"/>
        <w:spacing w:val="0"/>
        <w:w w:val="103"/>
        <w:lang w:val="hu-HU" w:eastAsia="en-US" w:bidi="ar-SA"/>
      </w:rPr>
    </w:lvl>
    <w:lvl w:ilvl="1" w:tplc="842AD6F4">
      <w:numFmt w:val="bullet"/>
      <w:lvlText w:val="•"/>
      <w:lvlJc w:val="left"/>
      <w:pPr>
        <w:ind w:left="2412" w:hanging="244"/>
      </w:pPr>
      <w:rPr>
        <w:rFonts w:hint="default"/>
        <w:lang w:val="hu-HU" w:eastAsia="en-US" w:bidi="ar-SA"/>
      </w:rPr>
    </w:lvl>
    <w:lvl w:ilvl="2" w:tplc="03BCA928">
      <w:numFmt w:val="bullet"/>
      <w:lvlText w:val="•"/>
      <w:lvlJc w:val="left"/>
      <w:pPr>
        <w:ind w:left="3184" w:hanging="244"/>
      </w:pPr>
      <w:rPr>
        <w:rFonts w:hint="default"/>
        <w:lang w:val="hu-HU" w:eastAsia="en-US" w:bidi="ar-SA"/>
      </w:rPr>
    </w:lvl>
    <w:lvl w:ilvl="3" w:tplc="EECC9952">
      <w:numFmt w:val="bullet"/>
      <w:lvlText w:val="•"/>
      <w:lvlJc w:val="left"/>
      <w:pPr>
        <w:ind w:left="3956" w:hanging="244"/>
      </w:pPr>
      <w:rPr>
        <w:rFonts w:hint="default"/>
        <w:lang w:val="hu-HU" w:eastAsia="en-US" w:bidi="ar-SA"/>
      </w:rPr>
    </w:lvl>
    <w:lvl w:ilvl="4" w:tplc="4AD660D6">
      <w:numFmt w:val="bullet"/>
      <w:lvlText w:val="•"/>
      <w:lvlJc w:val="left"/>
      <w:pPr>
        <w:ind w:left="4728" w:hanging="244"/>
      </w:pPr>
      <w:rPr>
        <w:rFonts w:hint="default"/>
        <w:lang w:val="hu-HU" w:eastAsia="en-US" w:bidi="ar-SA"/>
      </w:rPr>
    </w:lvl>
    <w:lvl w:ilvl="5" w:tplc="9190A3CC">
      <w:numFmt w:val="bullet"/>
      <w:lvlText w:val="•"/>
      <w:lvlJc w:val="left"/>
      <w:pPr>
        <w:ind w:left="5500" w:hanging="244"/>
      </w:pPr>
      <w:rPr>
        <w:rFonts w:hint="default"/>
        <w:lang w:val="hu-HU" w:eastAsia="en-US" w:bidi="ar-SA"/>
      </w:rPr>
    </w:lvl>
    <w:lvl w:ilvl="6" w:tplc="5AF255D0">
      <w:numFmt w:val="bullet"/>
      <w:lvlText w:val="•"/>
      <w:lvlJc w:val="left"/>
      <w:pPr>
        <w:ind w:left="6272" w:hanging="244"/>
      </w:pPr>
      <w:rPr>
        <w:rFonts w:hint="default"/>
        <w:lang w:val="hu-HU" w:eastAsia="en-US" w:bidi="ar-SA"/>
      </w:rPr>
    </w:lvl>
    <w:lvl w:ilvl="7" w:tplc="6BC01384">
      <w:numFmt w:val="bullet"/>
      <w:lvlText w:val="•"/>
      <w:lvlJc w:val="left"/>
      <w:pPr>
        <w:ind w:left="7044" w:hanging="244"/>
      </w:pPr>
      <w:rPr>
        <w:rFonts w:hint="default"/>
        <w:lang w:val="hu-HU" w:eastAsia="en-US" w:bidi="ar-SA"/>
      </w:rPr>
    </w:lvl>
    <w:lvl w:ilvl="8" w:tplc="11740612">
      <w:numFmt w:val="bullet"/>
      <w:lvlText w:val="•"/>
      <w:lvlJc w:val="left"/>
      <w:pPr>
        <w:ind w:left="7816" w:hanging="244"/>
      </w:pPr>
      <w:rPr>
        <w:rFonts w:hint="default"/>
        <w:lang w:val="hu-HU" w:eastAsia="en-US" w:bidi="ar-SA"/>
      </w:rPr>
    </w:lvl>
  </w:abstractNum>
  <w:abstractNum w:abstractNumId="7" w15:restartNumberingAfterBreak="0">
    <w:nsid w:val="514F7A5B"/>
    <w:multiLevelType w:val="hybridMultilevel"/>
    <w:tmpl w:val="769A8300"/>
    <w:lvl w:ilvl="0" w:tplc="3F2A9E9E">
      <w:start w:val="1"/>
      <w:numFmt w:val="decimal"/>
      <w:lvlText w:val="%1."/>
      <w:lvlJc w:val="left"/>
      <w:pPr>
        <w:ind w:left="1498" w:hanging="680"/>
        <w:jc w:val="right"/>
      </w:pPr>
      <w:rPr>
        <w:rFonts w:hint="default"/>
        <w:spacing w:val="0"/>
        <w:w w:val="91"/>
        <w:lang w:val="hu-HU" w:eastAsia="en-US" w:bidi="ar-SA"/>
      </w:rPr>
    </w:lvl>
    <w:lvl w:ilvl="1" w:tplc="A162CD3C">
      <w:start w:val="1"/>
      <w:numFmt w:val="lowerLetter"/>
      <w:lvlText w:val="%2)"/>
      <w:lvlJc w:val="left"/>
      <w:pPr>
        <w:ind w:left="2173" w:hanging="351"/>
        <w:jc w:val="right"/>
      </w:pPr>
      <w:rPr>
        <w:rFonts w:hint="default"/>
        <w:spacing w:val="0"/>
        <w:w w:val="109"/>
        <w:lang w:val="hu-HU" w:eastAsia="en-US" w:bidi="ar-SA"/>
      </w:rPr>
    </w:lvl>
    <w:lvl w:ilvl="2" w:tplc="292E1E1C">
      <w:numFmt w:val="bullet"/>
      <w:lvlText w:val="•"/>
      <w:lvlJc w:val="left"/>
      <w:pPr>
        <w:ind w:left="3028" w:hanging="351"/>
      </w:pPr>
      <w:rPr>
        <w:rFonts w:hint="default"/>
        <w:lang w:val="hu-HU" w:eastAsia="en-US" w:bidi="ar-SA"/>
      </w:rPr>
    </w:lvl>
    <w:lvl w:ilvl="3" w:tplc="81E24124">
      <w:numFmt w:val="bullet"/>
      <w:lvlText w:val="•"/>
      <w:lvlJc w:val="left"/>
      <w:pPr>
        <w:ind w:left="3877" w:hanging="351"/>
      </w:pPr>
      <w:rPr>
        <w:rFonts w:hint="default"/>
        <w:lang w:val="hu-HU" w:eastAsia="en-US" w:bidi="ar-SA"/>
      </w:rPr>
    </w:lvl>
    <w:lvl w:ilvl="4" w:tplc="5FA6ED16">
      <w:numFmt w:val="bullet"/>
      <w:lvlText w:val="•"/>
      <w:lvlJc w:val="left"/>
      <w:pPr>
        <w:ind w:left="4726" w:hanging="351"/>
      </w:pPr>
      <w:rPr>
        <w:rFonts w:hint="default"/>
        <w:lang w:val="hu-HU" w:eastAsia="en-US" w:bidi="ar-SA"/>
      </w:rPr>
    </w:lvl>
    <w:lvl w:ilvl="5" w:tplc="04BC0478">
      <w:numFmt w:val="bullet"/>
      <w:lvlText w:val="•"/>
      <w:lvlJc w:val="left"/>
      <w:pPr>
        <w:ind w:left="5575" w:hanging="351"/>
      </w:pPr>
      <w:rPr>
        <w:rFonts w:hint="default"/>
        <w:lang w:val="hu-HU" w:eastAsia="en-US" w:bidi="ar-SA"/>
      </w:rPr>
    </w:lvl>
    <w:lvl w:ilvl="6" w:tplc="E28EE830">
      <w:numFmt w:val="bullet"/>
      <w:lvlText w:val="•"/>
      <w:lvlJc w:val="left"/>
      <w:pPr>
        <w:ind w:left="6424" w:hanging="351"/>
      </w:pPr>
      <w:rPr>
        <w:rFonts w:hint="default"/>
        <w:lang w:val="hu-HU" w:eastAsia="en-US" w:bidi="ar-SA"/>
      </w:rPr>
    </w:lvl>
    <w:lvl w:ilvl="7" w:tplc="FD44BB8A">
      <w:numFmt w:val="bullet"/>
      <w:lvlText w:val="•"/>
      <w:lvlJc w:val="left"/>
      <w:pPr>
        <w:ind w:left="7273" w:hanging="351"/>
      </w:pPr>
      <w:rPr>
        <w:rFonts w:hint="default"/>
        <w:lang w:val="hu-HU" w:eastAsia="en-US" w:bidi="ar-SA"/>
      </w:rPr>
    </w:lvl>
    <w:lvl w:ilvl="8" w:tplc="3410A32A">
      <w:numFmt w:val="bullet"/>
      <w:lvlText w:val="•"/>
      <w:lvlJc w:val="left"/>
      <w:pPr>
        <w:ind w:left="8122" w:hanging="351"/>
      </w:pPr>
      <w:rPr>
        <w:rFonts w:hint="default"/>
        <w:lang w:val="hu-HU" w:eastAsia="en-US" w:bidi="ar-SA"/>
      </w:rPr>
    </w:lvl>
  </w:abstractNum>
  <w:abstractNum w:abstractNumId="8" w15:restartNumberingAfterBreak="0">
    <w:nsid w:val="54A87B83"/>
    <w:multiLevelType w:val="hybridMultilevel"/>
    <w:tmpl w:val="57CED16C"/>
    <w:lvl w:ilvl="0" w:tplc="96467BD6">
      <w:start w:val="1"/>
      <w:numFmt w:val="decimal"/>
      <w:lvlText w:val="%1."/>
      <w:lvlJc w:val="left"/>
      <w:pPr>
        <w:ind w:left="1013" w:hanging="360"/>
        <w:jc w:val="right"/>
      </w:pPr>
      <w:rPr>
        <w:rFonts w:hint="default"/>
        <w:spacing w:val="0"/>
        <w:w w:val="85"/>
        <w:lang w:val="hu-HU" w:eastAsia="en-US" w:bidi="ar-SA"/>
      </w:rPr>
    </w:lvl>
    <w:lvl w:ilvl="1" w:tplc="351004F0">
      <w:start w:val="1"/>
      <w:numFmt w:val="lowerLetter"/>
      <w:lvlText w:val="%2)"/>
      <w:lvlJc w:val="left"/>
      <w:pPr>
        <w:ind w:left="1574" w:hanging="361"/>
      </w:pPr>
      <w:rPr>
        <w:rFonts w:hint="default"/>
        <w:spacing w:val="0"/>
        <w:w w:val="107"/>
        <w:lang w:val="hu-HU" w:eastAsia="en-US" w:bidi="ar-SA"/>
      </w:rPr>
    </w:lvl>
    <w:lvl w:ilvl="2" w:tplc="DBA6F41C">
      <w:numFmt w:val="bullet"/>
      <w:lvlText w:val="•"/>
      <w:lvlJc w:val="left"/>
      <w:pPr>
        <w:ind w:left="2495" w:hanging="361"/>
      </w:pPr>
      <w:rPr>
        <w:rFonts w:hint="default"/>
        <w:lang w:val="hu-HU" w:eastAsia="en-US" w:bidi="ar-SA"/>
      </w:rPr>
    </w:lvl>
    <w:lvl w:ilvl="3" w:tplc="6EA63796">
      <w:numFmt w:val="bullet"/>
      <w:lvlText w:val="•"/>
      <w:lvlJc w:val="left"/>
      <w:pPr>
        <w:ind w:left="3411" w:hanging="361"/>
      </w:pPr>
      <w:rPr>
        <w:rFonts w:hint="default"/>
        <w:lang w:val="hu-HU" w:eastAsia="en-US" w:bidi="ar-SA"/>
      </w:rPr>
    </w:lvl>
    <w:lvl w:ilvl="4" w:tplc="F14EBDBC">
      <w:numFmt w:val="bullet"/>
      <w:lvlText w:val="•"/>
      <w:lvlJc w:val="left"/>
      <w:pPr>
        <w:ind w:left="4326" w:hanging="361"/>
      </w:pPr>
      <w:rPr>
        <w:rFonts w:hint="default"/>
        <w:lang w:val="hu-HU" w:eastAsia="en-US" w:bidi="ar-SA"/>
      </w:rPr>
    </w:lvl>
    <w:lvl w:ilvl="5" w:tplc="58E6EB06">
      <w:numFmt w:val="bullet"/>
      <w:lvlText w:val="•"/>
      <w:lvlJc w:val="left"/>
      <w:pPr>
        <w:ind w:left="5242" w:hanging="361"/>
      </w:pPr>
      <w:rPr>
        <w:rFonts w:hint="default"/>
        <w:lang w:val="hu-HU" w:eastAsia="en-US" w:bidi="ar-SA"/>
      </w:rPr>
    </w:lvl>
    <w:lvl w:ilvl="6" w:tplc="C2887322">
      <w:numFmt w:val="bullet"/>
      <w:lvlText w:val="•"/>
      <w:lvlJc w:val="left"/>
      <w:pPr>
        <w:ind w:left="6157" w:hanging="361"/>
      </w:pPr>
      <w:rPr>
        <w:rFonts w:hint="default"/>
        <w:lang w:val="hu-HU" w:eastAsia="en-US" w:bidi="ar-SA"/>
      </w:rPr>
    </w:lvl>
    <w:lvl w:ilvl="7" w:tplc="55DEB226">
      <w:numFmt w:val="bullet"/>
      <w:lvlText w:val="•"/>
      <w:lvlJc w:val="left"/>
      <w:pPr>
        <w:ind w:left="7073" w:hanging="361"/>
      </w:pPr>
      <w:rPr>
        <w:rFonts w:hint="default"/>
        <w:lang w:val="hu-HU" w:eastAsia="en-US" w:bidi="ar-SA"/>
      </w:rPr>
    </w:lvl>
    <w:lvl w:ilvl="8" w:tplc="02220CC0">
      <w:numFmt w:val="bullet"/>
      <w:lvlText w:val="•"/>
      <w:lvlJc w:val="left"/>
      <w:pPr>
        <w:ind w:left="7988" w:hanging="361"/>
      </w:pPr>
      <w:rPr>
        <w:rFonts w:hint="default"/>
        <w:lang w:val="hu-HU" w:eastAsia="en-US" w:bidi="ar-SA"/>
      </w:rPr>
    </w:lvl>
  </w:abstractNum>
  <w:abstractNum w:abstractNumId="9" w15:restartNumberingAfterBreak="0">
    <w:nsid w:val="59DC0AC3"/>
    <w:multiLevelType w:val="hybridMultilevel"/>
    <w:tmpl w:val="2E4A5B64"/>
    <w:lvl w:ilvl="0" w:tplc="6F882130">
      <w:start w:val="1"/>
      <w:numFmt w:val="decimal"/>
      <w:lvlText w:val="%1."/>
      <w:lvlJc w:val="left"/>
      <w:pPr>
        <w:ind w:left="1560" w:hanging="683"/>
        <w:jc w:val="right"/>
      </w:pPr>
      <w:rPr>
        <w:rFonts w:hint="default"/>
        <w:spacing w:val="0"/>
        <w:w w:val="104"/>
        <w:lang w:val="hu-HU" w:eastAsia="en-US" w:bidi="ar-SA"/>
      </w:rPr>
    </w:lvl>
    <w:lvl w:ilvl="1" w:tplc="83F25738">
      <w:numFmt w:val="bullet"/>
      <w:lvlText w:val="•"/>
      <w:lvlJc w:val="left"/>
      <w:pPr>
        <w:ind w:left="2386" w:hanging="683"/>
      </w:pPr>
      <w:rPr>
        <w:rFonts w:hint="default"/>
        <w:lang w:val="hu-HU" w:eastAsia="en-US" w:bidi="ar-SA"/>
      </w:rPr>
    </w:lvl>
    <w:lvl w:ilvl="2" w:tplc="54B2BC5E">
      <w:numFmt w:val="bullet"/>
      <w:lvlText w:val="•"/>
      <w:lvlJc w:val="left"/>
      <w:pPr>
        <w:ind w:left="3212" w:hanging="683"/>
      </w:pPr>
      <w:rPr>
        <w:rFonts w:hint="default"/>
        <w:lang w:val="hu-HU" w:eastAsia="en-US" w:bidi="ar-SA"/>
      </w:rPr>
    </w:lvl>
    <w:lvl w:ilvl="3" w:tplc="FE581286">
      <w:numFmt w:val="bullet"/>
      <w:lvlText w:val="•"/>
      <w:lvlJc w:val="left"/>
      <w:pPr>
        <w:ind w:left="4038" w:hanging="683"/>
      </w:pPr>
      <w:rPr>
        <w:rFonts w:hint="default"/>
        <w:lang w:val="hu-HU" w:eastAsia="en-US" w:bidi="ar-SA"/>
      </w:rPr>
    </w:lvl>
    <w:lvl w:ilvl="4" w:tplc="F1A4DDCA">
      <w:numFmt w:val="bullet"/>
      <w:lvlText w:val="•"/>
      <w:lvlJc w:val="left"/>
      <w:pPr>
        <w:ind w:left="4864" w:hanging="683"/>
      </w:pPr>
      <w:rPr>
        <w:rFonts w:hint="default"/>
        <w:lang w:val="hu-HU" w:eastAsia="en-US" w:bidi="ar-SA"/>
      </w:rPr>
    </w:lvl>
    <w:lvl w:ilvl="5" w:tplc="4A7CEF32">
      <w:numFmt w:val="bullet"/>
      <w:lvlText w:val="•"/>
      <w:lvlJc w:val="left"/>
      <w:pPr>
        <w:ind w:left="5690" w:hanging="683"/>
      </w:pPr>
      <w:rPr>
        <w:rFonts w:hint="default"/>
        <w:lang w:val="hu-HU" w:eastAsia="en-US" w:bidi="ar-SA"/>
      </w:rPr>
    </w:lvl>
    <w:lvl w:ilvl="6" w:tplc="EF427030">
      <w:numFmt w:val="bullet"/>
      <w:lvlText w:val="•"/>
      <w:lvlJc w:val="left"/>
      <w:pPr>
        <w:ind w:left="6516" w:hanging="683"/>
      </w:pPr>
      <w:rPr>
        <w:rFonts w:hint="default"/>
        <w:lang w:val="hu-HU" w:eastAsia="en-US" w:bidi="ar-SA"/>
      </w:rPr>
    </w:lvl>
    <w:lvl w:ilvl="7" w:tplc="42EA663C">
      <w:numFmt w:val="bullet"/>
      <w:lvlText w:val="•"/>
      <w:lvlJc w:val="left"/>
      <w:pPr>
        <w:ind w:left="7342" w:hanging="683"/>
      </w:pPr>
      <w:rPr>
        <w:rFonts w:hint="default"/>
        <w:lang w:val="hu-HU" w:eastAsia="en-US" w:bidi="ar-SA"/>
      </w:rPr>
    </w:lvl>
    <w:lvl w:ilvl="8" w:tplc="929293B2">
      <w:numFmt w:val="bullet"/>
      <w:lvlText w:val="•"/>
      <w:lvlJc w:val="left"/>
      <w:pPr>
        <w:ind w:left="8168" w:hanging="683"/>
      </w:pPr>
      <w:rPr>
        <w:rFonts w:hint="default"/>
        <w:lang w:val="hu-HU" w:eastAsia="en-US" w:bidi="ar-SA"/>
      </w:rPr>
    </w:lvl>
  </w:abstractNum>
  <w:abstractNum w:abstractNumId="10" w15:restartNumberingAfterBreak="0">
    <w:nsid w:val="5BF80017"/>
    <w:multiLevelType w:val="hybridMultilevel"/>
    <w:tmpl w:val="74CEA6BC"/>
    <w:lvl w:ilvl="0" w:tplc="4CE8F218">
      <w:start w:val="1"/>
      <w:numFmt w:val="decimal"/>
      <w:lvlText w:val="%1."/>
      <w:lvlJc w:val="left"/>
      <w:pPr>
        <w:ind w:left="366" w:hanging="360"/>
      </w:pPr>
      <w:rPr>
        <w:rFonts w:hint="default"/>
        <w:w w:val="110"/>
      </w:rPr>
    </w:lvl>
    <w:lvl w:ilvl="1" w:tplc="040E0019" w:tentative="1">
      <w:start w:val="1"/>
      <w:numFmt w:val="lowerLetter"/>
      <w:lvlText w:val="%2."/>
      <w:lvlJc w:val="left"/>
      <w:pPr>
        <w:ind w:left="1086" w:hanging="360"/>
      </w:pPr>
    </w:lvl>
    <w:lvl w:ilvl="2" w:tplc="040E001B" w:tentative="1">
      <w:start w:val="1"/>
      <w:numFmt w:val="lowerRoman"/>
      <w:lvlText w:val="%3."/>
      <w:lvlJc w:val="right"/>
      <w:pPr>
        <w:ind w:left="1806" w:hanging="180"/>
      </w:pPr>
    </w:lvl>
    <w:lvl w:ilvl="3" w:tplc="040E000F" w:tentative="1">
      <w:start w:val="1"/>
      <w:numFmt w:val="decimal"/>
      <w:lvlText w:val="%4."/>
      <w:lvlJc w:val="left"/>
      <w:pPr>
        <w:ind w:left="2526" w:hanging="360"/>
      </w:pPr>
    </w:lvl>
    <w:lvl w:ilvl="4" w:tplc="040E0019" w:tentative="1">
      <w:start w:val="1"/>
      <w:numFmt w:val="lowerLetter"/>
      <w:lvlText w:val="%5."/>
      <w:lvlJc w:val="left"/>
      <w:pPr>
        <w:ind w:left="3246" w:hanging="360"/>
      </w:pPr>
    </w:lvl>
    <w:lvl w:ilvl="5" w:tplc="040E001B" w:tentative="1">
      <w:start w:val="1"/>
      <w:numFmt w:val="lowerRoman"/>
      <w:lvlText w:val="%6."/>
      <w:lvlJc w:val="right"/>
      <w:pPr>
        <w:ind w:left="3966" w:hanging="180"/>
      </w:pPr>
    </w:lvl>
    <w:lvl w:ilvl="6" w:tplc="040E000F" w:tentative="1">
      <w:start w:val="1"/>
      <w:numFmt w:val="decimal"/>
      <w:lvlText w:val="%7."/>
      <w:lvlJc w:val="left"/>
      <w:pPr>
        <w:ind w:left="4686" w:hanging="360"/>
      </w:pPr>
    </w:lvl>
    <w:lvl w:ilvl="7" w:tplc="040E0019" w:tentative="1">
      <w:start w:val="1"/>
      <w:numFmt w:val="lowerLetter"/>
      <w:lvlText w:val="%8."/>
      <w:lvlJc w:val="left"/>
      <w:pPr>
        <w:ind w:left="5406" w:hanging="360"/>
      </w:pPr>
    </w:lvl>
    <w:lvl w:ilvl="8" w:tplc="040E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 w15:restartNumberingAfterBreak="0">
    <w:nsid w:val="634D4755"/>
    <w:multiLevelType w:val="hybridMultilevel"/>
    <w:tmpl w:val="4978E478"/>
    <w:lvl w:ilvl="0" w:tplc="5D9EFB9C">
      <w:start w:val="1"/>
      <w:numFmt w:val="decimal"/>
      <w:lvlText w:val="%1."/>
      <w:lvlJc w:val="left"/>
      <w:pPr>
        <w:ind w:left="366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086" w:hanging="360"/>
      </w:pPr>
    </w:lvl>
    <w:lvl w:ilvl="2" w:tplc="040E001B" w:tentative="1">
      <w:start w:val="1"/>
      <w:numFmt w:val="lowerRoman"/>
      <w:lvlText w:val="%3."/>
      <w:lvlJc w:val="right"/>
      <w:pPr>
        <w:ind w:left="1806" w:hanging="180"/>
      </w:pPr>
    </w:lvl>
    <w:lvl w:ilvl="3" w:tplc="040E000F" w:tentative="1">
      <w:start w:val="1"/>
      <w:numFmt w:val="decimal"/>
      <w:lvlText w:val="%4."/>
      <w:lvlJc w:val="left"/>
      <w:pPr>
        <w:ind w:left="2526" w:hanging="360"/>
      </w:pPr>
    </w:lvl>
    <w:lvl w:ilvl="4" w:tplc="040E0019" w:tentative="1">
      <w:start w:val="1"/>
      <w:numFmt w:val="lowerLetter"/>
      <w:lvlText w:val="%5."/>
      <w:lvlJc w:val="left"/>
      <w:pPr>
        <w:ind w:left="3246" w:hanging="360"/>
      </w:pPr>
    </w:lvl>
    <w:lvl w:ilvl="5" w:tplc="040E001B" w:tentative="1">
      <w:start w:val="1"/>
      <w:numFmt w:val="lowerRoman"/>
      <w:lvlText w:val="%6."/>
      <w:lvlJc w:val="right"/>
      <w:pPr>
        <w:ind w:left="3966" w:hanging="180"/>
      </w:pPr>
    </w:lvl>
    <w:lvl w:ilvl="6" w:tplc="040E000F" w:tentative="1">
      <w:start w:val="1"/>
      <w:numFmt w:val="decimal"/>
      <w:lvlText w:val="%7."/>
      <w:lvlJc w:val="left"/>
      <w:pPr>
        <w:ind w:left="4686" w:hanging="360"/>
      </w:pPr>
    </w:lvl>
    <w:lvl w:ilvl="7" w:tplc="040E0019" w:tentative="1">
      <w:start w:val="1"/>
      <w:numFmt w:val="lowerLetter"/>
      <w:lvlText w:val="%8."/>
      <w:lvlJc w:val="left"/>
      <w:pPr>
        <w:ind w:left="5406" w:hanging="360"/>
      </w:pPr>
    </w:lvl>
    <w:lvl w:ilvl="8" w:tplc="040E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638A6FA5"/>
    <w:multiLevelType w:val="hybridMultilevel"/>
    <w:tmpl w:val="B24A7588"/>
    <w:lvl w:ilvl="0" w:tplc="4C06F440">
      <w:start w:val="1"/>
      <w:numFmt w:val="decimal"/>
      <w:lvlText w:val="%1."/>
      <w:lvlJc w:val="left"/>
      <w:pPr>
        <w:ind w:left="4316" w:hanging="364"/>
        <w:jc w:val="right"/>
      </w:pPr>
      <w:rPr>
        <w:rFonts w:ascii="Times New Roman" w:eastAsia="Times New Roman" w:hAnsi="Times New Roman" w:cs="Times New Roman"/>
        <w:spacing w:val="0"/>
        <w:w w:val="104"/>
        <w:lang w:val="hu-HU" w:eastAsia="en-US" w:bidi="ar-SA"/>
      </w:rPr>
    </w:lvl>
    <w:lvl w:ilvl="1" w:tplc="A1DCFDC4">
      <w:numFmt w:val="bullet"/>
      <w:lvlText w:val="•"/>
      <w:lvlJc w:val="left"/>
      <w:pPr>
        <w:ind w:left="4870" w:hanging="364"/>
      </w:pPr>
      <w:rPr>
        <w:rFonts w:hint="default"/>
        <w:lang w:val="hu-HU" w:eastAsia="en-US" w:bidi="ar-SA"/>
      </w:rPr>
    </w:lvl>
    <w:lvl w:ilvl="2" w:tplc="16EEEB10">
      <w:numFmt w:val="bullet"/>
      <w:lvlText w:val="•"/>
      <w:lvlJc w:val="left"/>
      <w:pPr>
        <w:ind w:left="5420" w:hanging="364"/>
      </w:pPr>
      <w:rPr>
        <w:rFonts w:hint="default"/>
        <w:lang w:val="hu-HU" w:eastAsia="en-US" w:bidi="ar-SA"/>
      </w:rPr>
    </w:lvl>
    <w:lvl w:ilvl="3" w:tplc="8DA4603E">
      <w:numFmt w:val="bullet"/>
      <w:lvlText w:val="•"/>
      <w:lvlJc w:val="left"/>
      <w:pPr>
        <w:ind w:left="5970" w:hanging="364"/>
      </w:pPr>
      <w:rPr>
        <w:rFonts w:hint="default"/>
        <w:lang w:val="hu-HU" w:eastAsia="en-US" w:bidi="ar-SA"/>
      </w:rPr>
    </w:lvl>
    <w:lvl w:ilvl="4" w:tplc="97866798">
      <w:numFmt w:val="bullet"/>
      <w:lvlText w:val="•"/>
      <w:lvlJc w:val="left"/>
      <w:pPr>
        <w:ind w:left="6520" w:hanging="364"/>
      </w:pPr>
      <w:rPr>
        <w:rFonts w:hint="default"/>
        <w:lang w:val="hu-HU" w:eastAsia="en-US" w:bidi="ar-SA"/>
      </w:rPr>
    </w:lvl>
    <w:lvl w:ilvl="5" w:tplc="C3787DE6">
      <w:numFmt w:val="bullet"/>
      <w:lvlText w:val="•"/>
      <w:lvlJc w:val="left"/>
      <w:pPr>
        <w:ind w:left="7070" w:hanging="364"/>
      </w:pPr>
      <w:rPr>
        <w:rFonts w:hint="default"/>
        <w:lang w:val="hu-HU" w:eastAsia="en-US" w:bidi="ar-SA"/>
      </w:rPr>
    </w:lvl>
    <w:lvl w:ilvl="6" w:tplc="6FF20472">
      <w:numFmt w:val="bullet"/>
      <w:lvlText w:val="•"/>
      <w:lvlJc w:val="left"/>
      <w:pPr>
        <w:ind w:left="7620" w:hanging="364"/>
      </w:pPr>
      <w:rPr>
        <w:rFonts w:hint="default"/>
        <w:lang w:val="hu-HU" w:eastAsia="en-US" w:bidi="ar-SA"/>
      </w:rPr>
    </w:lvl>
    <w:lvl w:ilvl="7" w:tplc="C672C14E">
      <w:numFmt w:val="bullet"/>
      <w:lvlText w:val="•"/>
      <w:lvlJc w:val="left"/>
      <w:pPr>
        <w:ind w:left="8170" w:hanging="364"/>
      </w:pPr>
      <w:rPr>
        <w:rFonts w:hint="default"/>
        <w:lang w:val="hu-HU" w:eastAsia="en-US" w:bidi="ar-SA"/>
      </w:rPr>
    </w:lvl>
    <w:lvl w:ilvl="8" w:tplc="749E37FE">
      <w:numFmt w:val="bullet"/>
      <w:lvlText w:val="•"/>
      <w:lvlJc w:val="left"/>
      <w:pPr>
        <w:ind w:left="8720" w:hanging="364"/>
      </w:pPr>
      <w:rPr>
        <w:rFonts w:hint="default"/>
        <w:lang w:val="hu-HU" w:eastAsia="en-US" w:bidi="ar-SA"/>
      </w:rPr>
    </w:lvl>
  </w:abstractNum>
  <w:abstractNum w:abstractNumId="13" w15:restartNumberingAfterBreak="0">
    <w:nsid w:val="65570270"/>
    <w:multiLevelType w:val="hybridMultilevel"/>
    <w:tmpl w:val="D4205B84"/>
    <w:lvl w:ilvl="0" w:tplc="84D43C0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2395E"/>
    <w:multiLevelType w:val="hybridMultilevel"/>
    <w:tmpl w:val="056C68DA"/>
    <w:lvl w:ilvl="0" w:tplc="F84886CE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2A1CCE"/>
    <w:multiLevelType w:val="hybridMultilevel"/>
    <w:tmpl w:val="9894F49E"/>
    <w:lvl w:ilvl="0" w:tplc="15EAF98C">
      <w:start w:val="1"/>
      <w:numFmt w:val="decimal"/>
      <w:lvlText w:val="%1."/>
      <w:lvlJc w:val="left"/>
      <w:pPr>
        <w:ind w:left="1491" w:hanging="674"/>
        <w:jc w:val="right"/>
      </w:pPr>
      <w:rPr>
        <w:rFonts w:hint="default"/>
        <w:spacing w:val="0"/>
        <w:w w:val="104"/>
        <w:lang w:val="hu-HU" w:eastAsia="en-US" w:bidi="ar-SA"/>
      </w:rPr>
    </w:lvl>
    <w:lvl w:ilvl="1" w:tplc="09DCA842">
      <w:start w:val="1"/>
      <w:numFmt w:val="lowerLetter"/>
      <w:lvlText w:val="%2)"/>
      <w:lvlJc w:val="left"/>
      <w:pPr>
        <w:ind w:left="1846" w:hanging="230"/>
      </w:pPr>
      <w:rPr>
        <w:rFonts w:hint="default"/>
        <w:spacing w:val="0"/>
        <w:w w:val="106"/>
        <w:lang w:val="hu-HU" w:eastAsia="en-US" w:bidi="ar-SA"/>
      </w:rPr>
    </w:lvl>
    <w:lvl w:ilvl="2" w:tplc="943E739E">
      <w:numFmt w:val="bullet"/>
      <w:lvlText w:val="•"/>
      <w:lvlJc w:val="left"/>
      <w:pPr>
        <w:ind w:left="1880" w:hanging="230"/>
      </w:pPr>
      <w:rPr>
        <w:rFonts w:hint="default"/>
        <w:lang w:val="hu-HU" w:eastAsia="en-US" w:bidi="ar-SA"/>
      </w:rPr>
    </w:lvl>
    <w:lvl w:ilvl="3" w:tplc="E10C478C">
      <w:numFmt w:val="bullet"/>
      <w:lvlText w:val="•"/>
      <w:lvlJc w:val="left"/>
      <w:pPr>
        <w:ind w:left="2872" w:hanging="230"/>
      </w:pPr>
      <w:rPr>
        <w:rFonts w:hint="default"/>
        <w:lang w:val="hu-HU" w:eastAsia="en-US" w:bidi="ar-SA"/>
      </w:rPr>
    </w:lvl>
    <w:lvl w:ilvl="4" w:tplc="24680D36">
      <w:numFmt w:val="bullet"/>
      <w:lvlText w:val="•"/>
      <w:lvlJc w:val="left"/>
      <w:pPr>
        <w:ind w:left="3865" w:hanging="230"/>
      </w:pPr>
      <w:rPr>
        <w:rFonts w:hint="default"/>
        <w:lang w:val="hu-HU" w:eastAsia="en-US" w:bidi="ar-SA"/>
      </w:rPr>
    </w:lvl>
    <w:lvl w:ilvl="5" w:tplc="35EE4428">
      <w:numFmt w:val="bullet"/>
      <w:lvlText w:val="•"/>
      <w:lvlJc w:val="left"/>
      <w:pPr>
        <w:ind w:left="4857" w:hanging="230"/>
      </w:pPr>
      <w:rPr>
        <w:rFonts w:hint="default"/>
        <w:lang w:val="hu-HU" w:eastAsia="en-US" w:bidi="ar-SA"/>
      </w:rPr>
    </w:lvl>
    <w:lvl w:ilvl="6" w:tplc="2D4AB818">
      <w:numFmt w:val="bullet"/>
      <w:lvlText w:val="•"/>
      <w:lvlJc w:val="left"/>
      <w:pPr>
        <w:ind w:left="5850" w:hanging="230"/>
      </w:pPr>
      <w:rPr>
        <w:rFonts w:hint="default"/>
        <w:lang w:val="hu-HU" w:eastAsia="en-US" w:bidi="ar-SA"/>
      </w:rPr>
    </w:lvl>
    <w:lvl w:ilvl="7" w:tplc="FFB2EFBC">
      <w:numFmt w:val="bullet"/>
      <w:lvlText w:val="•"/>
      <w:lvlJc w:val="left"/>
      <w:pPr>
        <w:ind w:left="6842" w:hanging="230"/>
      </w:pPr>
      <w:rPr>
        <w:rFonts w:hint="default"/>
        <w:lang w:val="hu-HU" w:eastAsia="en-US" w:bidi="ar-SA"/>
      </w:rPr>
    </w:lvl>
    <w:lvl w:ilvl="8" w:tplc="866E9AB6">
      <w:numFmt w:val="bullet"/>
      <w:lvlText w:val="•"/>
      <w:lvlJc w:val="left"/>
      <w:pPr>
        <w:ind w:left="7835" w:hanging="230"/>
      </w:pPr>
      <w:rPr>
        <w:rFonts w:hint="default"/>
        <w:lang w:val="hu-HU" w:eastAsia="en-US" w:bidi="ar-SA"/>
      </w:rPr>
    </w:lvl>
  </w:abstractNum>
  <w:num w:numId="1" w16cid:durableId="1387797563">
    <w:abstractNumId w:val="12"/>
  </w:num>
  <w:num w:numId="2" w16cid:durableId="695622821">
    <w:abstractNumId w:val="8"/>
  </w:num>
  <w:num w:numId="3" w16cid:durableId="1656759756">
    <w:abstractNumId w:val="14"/>
  </w:num>
  <w:num w:numId="4" w16cid:durableId="406994647">
    <w:abstractNumId w:val="2"/>
  </w:num>
  <w:num w:numId="5" w16cid:durableId="440614554">
    <w:abstractNumId w:val="15"/>
  </w:num>
  <w:num w:numId="6" w16cid:durableId="1397899241">
    <w:abstractNumId w:val="1"/>
  </w:num>
  <w:num w:numId="7" w16cid:durableId="1528449741">
    <w:abstractNumId w:val="7"/>
  </w:num>
  <w:num w:numId="8" w16cid:durableId="1102339417">
    <w:abstractNumId w:val="13"/>
  </w:num>
  <w:num w:numId="9" w16cid:durableId="1180201771">
    <w:abstractNumId w:val="9"/>
  </w:num>
  <w:num w:numId="10" w16cid:durableId="1945768233">
    <w:abstractNumId w:val="4"/>
  </w:num>
  <w:num w:numId="11" w16cid:durableId="1358651612">
    <w:abstractNumId w:val="11"/>
  </w:num>
  <w:num w:numId="12" w16cid:durableId="1103375161">
    <w:abstractNumId w:val="6"/>
  </w:num>
  <w:num w:numId="13" w16cid:durableId="503132505">
    <w:abstractNumId w:val="5"/>
  </w:num>
  <w:num w:numId="14" w16cid:durableId="1571766651">
    <w:abstractNumId w:val="10"/>
  </w:num>
  <w:num w:numId="15" w16cid:durableId="514612167">
    <w:abstractNumId w:val="3"/>
  </w:num>
  <w:num w:numId="16" w16cid:durableId="172078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C2"/>
    <w:rsid w:val="00002775"/>
    <w:rsid w:val="00037FC6"/>
    <w:rsid w:val="00046E54"/>
    <w:rsid w:val="00061ED2"/>
    <w:rsid w:val="0008361B"/>
    <w:rsid w:val="00084D25"/>
    <w:rsid w:val="00090BE7"/>
    <w:rsid w:val="0009140B"/>
    <w:rsid w:val="000A463D"/>
    <w:rsid w:val="000C083C"/>
    <w:rsid w:val="000C35C7"/>
    <w:rsid w:val="000D7C39"/>
    <w:rsid w:val="000F3394"/>
    <w:rsid w:val="000F3486"/>
    <w:rsid w:val="000F41B9"/>
    <w:rsid w:val="00114545"/>
    <w:rsid w:val="00115888"/>
    <w:rsid w:val="00115A29"/>
    <w:rsid w:val="001224C5"/>
    <w:rsid w:val="00132C07"/>
    <w:rsid w:val="00150D78"/>
    <w:rsid w:val="00151668"/>
    <w:rsid w:val="001521FB"/>
    <w:rsid w:val="00157EB3"/>
    <w:rsid w:val="00163A19"/>
    <w:rsid w:val="00165354"/>
    <w:rsid w:val="00165577"/>
    <w:rsid w:val="00177C17"/>
    <w:rsid w:val="0018119A"/>
    <w:rsid w:val="00182876"/>
    <w:rsid w:val="00185EA3"/>
    <w:rsid w:val="00192E11"/>
    <w:rsid w:val="001A2710"/>
    <w:rsid w:val="001B0207"/>
    <w:rsid w:val="001C01F7"/>
    <w:rsid w:val="001C4B54"/>
    <w:rsid w:val="001D7406"/>
    <w:rsid w:val="001E4A31"/>
    <w:rsid w:val="001F4350"/>
    <w:rsid w:val="00207443"/>
    <w:rsid w:val="00216D81"/>
    <w:rsid w:val="00221F2C"/>
    <w:rsid w:val="00226282"/>
    <w:rsid w:val="00230759"/>
    <w:rsid w:val="002309BF"/>
    <w:rsid w:val="002319DF"/>
    <w:rsid w:val="002349D4"/>
    <w:rsid w:val="002407B0"/>
    <w:rsid w:val="00260706"/>
    <w:rsid w:val="00262C7E"/>
    <w:rsid w:val="002648AA"/>
    <w:rsid w:val="002648E4"/>
    <w:rsid w:val="00266405"/>
    <w:rsid w:val="00275AAA"/>
    <w:rsid w:val="00275B8D"/>
    <w:rsid w:val="00280E4F"/>
    <w:rsid w:val="0028550D"/>
    <w:rsid w:val="00297E8A"/>
    <w:rsid w:val="002A3E51"/>
    <w:rsid w:val="002A65FA"/>
    <w:rsid w:val="002B79FA"/>
    <w:rsid w:val="002C0EF9"/>
    <w:rsid w:val="003032F7"/>
    <w:rsid w:val="003132E6"/>
    <w:rsid w:val="00335CC4"/>
    <w:rsid w:val="00337EE8"/>
    <w:rsid w:val="003714CF"/>
    <w:rsid w:val="00390FBF"/>
    <w:rsid w:val="003926CB"/>
    <w:rsid w:val="00396233"/>
    <w:rsid w:val="003A085F"/>
    <w:rsid w:val="003A66F9"/>
    <w:rsid w:val="003B5BC8"/>
    <w:rsid w:val="003C25C2"/>
    <w:rsid w:val="003C33EA"/>
    <w:rsid w:val="003C343F"/>
    <w:rsid w:val="003D3F3B"/>
    <w:rsid w:val="003F4E0C"/>
    <w:rsid w:val="00401CEC"/>
    <w:rsid w:val="004036B0"/>
    <w:rsid w:val="00404D0E"/>
    <w:rsid w:val="00405C30"/>
    <w:rsid w:val="00407B25"/>
    <w:rsid w:val="004414AB"/>
    <w:rsid w:val="00453BF0"/>
    <w:rsid w:val="004557D2"/>
    <w:rsid w:val="004615C2"/>
    <w:rsid w:val="00471C61"/>
    <w:rsid w:val="00490B7D"/>
    <w:rsid w:val="00496DC2"/>
    <w:rsid w:val="004C69AC"/>
    <w:rsid w:val="004D7402"/>
    <w:rsid w:val="004F10EE"/>
    <w:rsid w:val="004F19AC"/>
    <w:rsid w:val="0054312D"/>
    <w:rsid w:val="00546E6F"/>
    <w:rsid w:val="005652A9"/>
    <w:rsid w:val="00583071"/>
    <w:rsid w:val="00583156"/>
    <w:rsid w:val="005849F9"/>
    <w:rsid w:val="005A2F80"/>
    <w:rsid w:val="005A695A"/>
    <w:rsid w:val="005B49E3"/>
    <w:rsid w:val="005C1DBA"/>
    <w:rsid w:val="005D2E0C"/>
    <w:rsid w:val="005D4301"/>
    <w:rsid w:val="005E2041"/>
    <w:rsid w:val="00601155"/>
    <w:rsid w:val="00624D01"/>
    <w:rsid w:val="00625187"/>
    <w:rsid w:val="00626279"/>
    <w:rsid w:val="006303B7"/>
    <w:rsid w:val="006331E6"/>
    <w:rsid w:val="006378A4"/>
    <w:rsid w:val="006531C8"/>
    <w:rsid w:val="006545E7"/>
    <w:rsid w:val="006570B1"/>
    <w:rsid w:val="00670975"/>
    <w:rsid w:val="00677720"/>
    <w:rsid w:val="006863EC"/>
    <w:rsid w:val="006919E0"/>
    <w:rsid w:val="006B5239"/>
    <w:rsid w:val="006C1C97"/>
    <w:rsid w:val="006C306E"/>
    <w:rsid w:val="006C36F8"/>
    <w:rsid w:val="006D0D3B"/>
    <w:rsid w:val="006D6708"/>
    <w:rsid w:val="006E4AD6"/>
    <w:rsid w:val="00700302"/>
    <w:rsid w:val="007021C0"/>
    <w:rsid w:val="007023B7"/>
    <w:rsid w:val="0071503E"/>
    <w:rsid w:val="00721E91"/>
    <w:rsid w:val="007428CB"/>
    <w:rsid w:val="007616F4"/>
    <w:rsid w:val="007711C8"/>
    <w:rsid w:val="00775390"/>
    <w:rsid w:val="00781246"/>
    <w:rsid w:val="007A5ADD"/>
    <w:rsid w:val="007B2981"/>
    <w:rsid w:val="007B4E5F"/>
    <w:rsid w:val="007B542A"/>
    <w:rsid w:val="007B5828"/>
    <w:rsid w:val="007B7AB9"/>
    <w:rsid w:val="007C1090"/>
    <w:rsid w:val="007C5334"/>
    <w:rsid w:val="007C7DEA"/>
    <w:rsid w:val="007D6E7F"/>
    <w:rsid w:val="007E1AC7"/>
    <w:rsid w:val="007E1F1D"/>
    <w:rsid w:val="007E7AFB"/>
    <w:rsid w:val="0080148C"/>
    <w:rsid w:val="008062A9"/>
    <w:rsid w:val="00825A04"/>
    <w:rsid w:val="008305F5"/>
    <w:rsid w:val="00836285"/>
    <w:rsid w:val="00840679"/>
    <w:rsid w:val="008565ED"/>
    <w:rsid w:val="00877E65"/>
    <w:rsid w:val="00881B53"/>
    <w:rsid w:val="00893E93"/>
    <w:rsid w:val="008D4826"/>
    <w:rsid w:val="00914A58"/>
    <w:rsid w:val="00916055"/>
    <w:rsid w:val="0092344D"/>
    <w:rsid w:val="0093215B"/>
    <w:rsid w:val="00933E84"/>
    <w:rsid w:val="009374EC"/>
    <w:rsid w:val="00937BFE"/>
    <w:rsid w:val="00937DF4"/>
    <w:rsid w:val="0094163A"/>
    <w:rsid w:val="00966A65"/>
    <w:rsid w:val="00972E84"/>
    <w:rsid w:val="00980C5E"/>
    <w:rsid w:val="00985BDA"/>
    <w:rsid w:val="009964B7"/>
    <w:rsid w:val="00996D9E"/>
    <w:rsid w:val="009A224A"/>
    <w:rsid w:val="009A6015"/>
    <w:rsid w:val="009B3E9F"/>
    <w:rsid w:val="009B7119"/>
    <w:rsid w:val="009B7B07"/>
    <w:rsid w:val="009E2572"/>
    <w:rsid w:val="00A04B57"/>
    <w:rsid w:val="00A14B54"/>
    <w:rsid w:val="00A40661"/>
    <w:rsid w:val="00A71F7D"/>
    <w:rsid w:val="00A7291E"/>
    <w:rsid w:val="00A75B54"/>
    <w:rsid w:val="00A90F34"/>
    <w:rsid w:val="00A90F60"/>
    <w:rsid w:val="00AB1A42"/>
    <w:rsid w:val="00AB3EE3"/>
    <w:rsid w:val="00AC2F56"/>
    <w:rsid w:val="00AD6165"/>
    <w:rsid w:val="00AE6BEC"/>
    <w:rsid w:val="00AF7652"/>
    <w:rsid w:val="00B01FDF"/>
    <w:rsid w:val="00B03046"/>
    <w:rsid w:val="00B41783"/>
    <w:rsid w:val="00B45C90"/>
    <w:rsid w:val="00B535AC"/>
    <w:rsid w:val="00B561B4"/>
    <w:rsid w:val="00B60749"/>
    <w:rsid w:val="00B870C9"/>
    <w:rsid w:val="00B87208"/>
    <w:rsid w:val="00B90955"/>
    <w:rsid w:val="00B90C74"/>
    <w:rsid w:val="00B9740B"/>
    <w:rsid w:val="00BB5107"/>
    <w:rsid w:val="00BB6308"/>
    <w:rsid w:val="00BB7D56"/>
    <w:rsid w:val="00BC4D9E"/>
    <w:rsid w:val="00BC4FFA"/>
    <w:rsid w:val="00BD4D97"/>
    <w:rsid w:val="00BF0ECA"/>
    <w:rsid w:val="00BF1E1E"/>
    <w:rsid w:val="00C14078"/>
    <w:rsid w:val="00C16CB9"/>
    <w:rsid w:val="00C275D4"/>
    <w:rsid w:val="00C46B84"/>
    <w:rsid w:val="00C50678"/>
    <w:rsid w:val="00CB1C97"/>
    <w:rsid w:val="00CC34F1"/>
    <w:rsid w:val="00CC4AB2"/>
    <w:rsid w:val="00CE5207"/>
    <w:rsid w:val="00CF029D"/>
    <w:rsid w:val="00CF6519"/>
    <w:rsid w:val="00D23CCC"/>
    <w:rsid w:val="00D27ED1"/>
    <w:rsid w:val="00D30E4A"/>
    <w:rsid w:val="00D44CD2"/>
    <w:rsid w:val="00D5088B"/>
    <w:rsid w:val="00D7645B"/>
    <w:rsid w:val="00DA005B"/>
    <w:rsid w:val="00DC7D5C"/>
    <w:rsid w:val="00DF5B2E"/>
    <w:rsid w:val="00DF7FD1"/>
    <w:rsid w:val="00E03003"/>
    <w:rsid w:val="00E046B7"/>
    <w:rsid w:val="00E073F0"/>
    <w:rsid w:val="00E13B78"/>
    <w:rsid w:val="00E177CF"/>
    <w:rsid w:val="00E36EA4"/>
    <w:rsid w:val="00E41BAC"/>
    <w:rsid w:val="00E4280F"/>
    <w:rsid w:val="00E46E1A"/>
    <w:rsid w:val="00E47371"/>
    <w:rsid w:val="00E47426"/>
    <w:rsid w:val="00E61BA9"/>
    <w:rsid w:val="00E73EA7"/>
    <w:rsid w:val="00E7401B"/>
    <w:rsid w:val="00E757D9"/>
    <w:rsid w:val="00E76DC1"/>
    <w:rsid w:val="00EA577E"/>
    <w:rsid w:val="00EA6286"/>
    <w:rsid w:val="00EB4964"/>
    <w:rsid w:val="00EC4C3D"/>
    <w:rsid w:val="00EC696E"/>
    <w:rsid w:val="00ED60C2"/>
    <w:rsid w:val="00EE5C08"/>
    <w:rsid w:val="00F0214B"/>
    <w:rsid w:val="00F21DE3"/>
    <w:rsid w:val="00F23B11"/>
    <w:rsid w:val="00F250FB"/>
    <w:rsid w:val="00F35C36"/>
    <w:rsid w:val="00F45511"/>
    <w:rsid w:val="00F83852"/>
    <w:rsid w:val="00F863D8"/>
    <w:rsid w:val="00F876B2"/>
    <w:rsid w:val="00F95AA7"/>
    <w:rsid w:val="00FA258D"/>
    <w:rsid w:val="00FA3C15"/>
    <w:rsid w:val="00FA72F6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F5833"/>
  <w15:chartTrackingRefBased/>
  <w15:docId w15:val="{8AF999CC-D295-4215-9F60-0CDCC4D0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6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1653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53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unhideWhenUsed/>
    <w:qFormat/>
    <w:rsid w:val="004615C2"/>
    <w:pPr>
      <w:ind w:left="186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4615C2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615C2"/>
    <w:rPr>
      <w:rFonts w:ascii="Times New Roman" w:eastAsia="Times New Roman" w:hAnsi="Times New Roman"/>
    </w:rPr>
  </w:style>
  <w:style w:type="character" w:customStyle="1" w:styleId="Cmsor3Char">
    <w:name w:val="Címsor 3 Char"/>
    <w:basedOn w:val="Bekezdsalapbettpusa"/>
    <w:link w:val="Cmsor3"/>
    <w:uiPriority w:val="9"/>
    <w:rsid w:val="004615C2"/>
    <w:rPr>
      <w:rFonts w:ascii="Times New Roman" w:eastAsia="Times New Roman" w:hAnsi="Times New Roman"/>
      <w:b/>
      <w:b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53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165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65354"/>
    <w:pPr>
      <w:ind w:left="1498" w:hanging="344"/>
      <w:jc w:val="both"/>
    </w:pPr>
  </w:style>
  <w:style w:type="paragraph" w:styleId="Vltozat">
    <w:name w:val="Revision"/>
    <w:hidden/>
    <w:uiPriority w:val="99"/>
    <w:semiHidden/>
    <w:rsid w:val="00FA3C15"/>
    <w:pPr>
      <w:spacing w:after="0" w:line="240" w:lineRule="auto"/>
    </w:pPr>
    <w:rPr>
      <w:rFonts w:ascii="Times New Roman" w:eastAsia="Times New Roman" w:hAnsi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FA3C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3C15"/>
    <w:rPr>
      <w:rFonts w:ascii="Times New Roman" w:eastAsia="Times New Roman" w:hAnsi="Times New Roman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FA3C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3C15"/>
    <w:rPr>
      <w:rFonts w:ascii="Times New Roman" w:eastAsia="Times New Roman" w:hAnsi="Times New Roman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B01FD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01FDF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8D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80C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80C5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80C5E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0C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0C5E"/>
    <w:rPr>
      <w:rFonts w:ascii="Times New Roman" w:eastAsia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49E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49E3"/>
    <w:rPr>
      <w:rFonts w:ascii="Segoe UI" w:eastAsia="Times New Roman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266405"/>
    <w:rPr>
      <w:color w:val="954F72"/>
      <w:u w:val="single"/>
    </w:rPr>
  </w:style>
  <w:style w:type="paragraph" w:customStyle="1" w:styleId="msonormal0">
    <w:name w:val="msonormal"/>
    <w:basedOn w:val="Norml"/>
    <w:rsid w:val="002664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xl65">
    <w:name w:val="xl65"/>
    <w:basedOn w:val="Norml"/>
    <w:rsid w:val="00266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hu-HU"/>
    </w:rPr>
  </w:style>
  <w:style w:type="paragraph" w:customStyle="1" w:styleId="xl66">
    <w:name w:val="xl66"/>
    <w:basedOn w:val="Norml"/>
    <w:rsid w:val="00266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hu-HU"/>
    </w:rPr>
  </w:style>
  <w:style w:type="paragraph" w:customStyle="1" w:styleId="xl67">
    <w:name w:val="xl67"/>
    <w:basedOn w:val="Norml"/>
    <w:rsid w:val="00266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16"/>
      <w:szCs w:val="16"/>
      <w:lang w:eastAsia="hu-HU"/>
    </w:rPr>
  </w:style>
  <w:style w:type="paragraph" w:customStyle="1" w:styleId="xl68">
    <w:name w:val="xl68"/>
    <w:basedOn w:val="Norml"/>
    <w:rsid w:val="00266405"/>
    <w:pPr>
      <w:widowControl/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hu-HU"/>
    </w:rPr>
  </w:style>
  <w:style w:type="paragraph" w:customStyle="1" w:styleId="xl69">
    <w:name w:val="xl69"/>
    <w:basedOn w:val="Norml"/>
    <w:rsid w:val="00266405"/>
    <w:pPr>
      <w:widowControl/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hu-HU"/>
    </w:rPr>
  </w:style>
  <w:style w:type="paragraph" w:customStyle="1" w:styleId="xl70">
    <w:name w:val="xl70"/>
    <w:basedOn w:val="Norml"/>
    <w:rsid w:val="00266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hu-HU"/>
    </w:rPr>
  </w:style>
  <w:style w:type="paragraph" w:customStyle="1" w:styleId="xl71">
    <w:name w:val="xl71"/>
    <w:basedOn w:val="Norml"/>
    <w:rsid w:val="00266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hu-HU"/>
    </w:rPr>
  </w:style>
  <w:style w:type="paragraph" w:customStyle="1" w:styleId="xl72">
    <w:name w:val="xl72"/>
    <w:basedOn w:val="Norml"/>
    <w:rsid w:val="00266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right"/>
      <w:textAlignment w:val="top"/>
    </w:pPr>
    <w:rPr>
      <w:sz w:val="16"/>
      <w:szCs w:val="16"/>
      <w:lang w:eastAsia="hu-HU"/>
    </w:rPr>
  </w:style>
  <w:style w:type="paragraph" w:customStyle="1" w:styleId="xl73">
    <w:name w:val="xl73"/>
    <w:basedOn w:val="Norml"/>
    <w:rsid w:val="00266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hu-HU"/>
    </w:rPr>
  </w:style>
  <w:style w:type="paragraph" w:customStyle="1" w:styleId="xl74">
    <w:name w:val="xl74"/>
    <w:basedOn w:val="Norml"/>
    <w:rsid w:val="002664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xl75">
    <w:name w:val="xl75"/>
    <w:basedOn w:val="Norml"/>
    <w:rsid w:val="00266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skunhalasiszc.hu/intezmenyeink/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56A3-AD76-442F-8AAF-EE680216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17</Pages>
  <Words>5192</Words>
  <Characters>35830</Characters>
  <Application>Microsoft Office Word</Application>
  <DocSecurity>0</DocSecurity>
  <Lines>298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Bozár S.</dc:creator>
  <cp:keywords/>
  <dc:description/>
  <cp:lastModifiedBy>Chudi Barbara</cp:lastModifiedBy>
  <cp:revision>17</cp:revision>
  <cp:lastPrinted>2025-03-03T12:14:00Z</cp:lastPrinted>
  <dcterms:created xsi:type="dcterms:W3CDTF">2025-04-23T10:43:00Z</dcterms:created>
  <dcterms:modified xsi:type="dcterms:W3CDTF">2025-04-29T10:39:00Z</dcterms:modified>
</cp:coreProperties>
</file>