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A54C1" w14:textId="77777777" w:rsidR="00DE20A7" w:rsidRPr="00F6532F" w:rsidRDefault="00DE20A7" w:rsidP="00DE20A7">
      <w:pPr>
        <w:outlineLvl w:val="0"/>
        <w:rPr>
          <w:b/>
          <w:sz w:val="22"/>
          <w:szCs w:val="22"/>
          <w:u w:val="single"/>
        </w:rPr>
      </w:pPr>
      <w:bookmarkStart w:id="0" w:name="_Hlk83795821"/>
      <w:r w:rsidRPr="00F6532F">
        <w:rPr>
          <w:b/>
          <w:sz w:val="22"/>
          <w:szCs w:val="22"/>
          <w:u w:val="single"/>
        </w:rPr>
        <w:t>KISKŐRÖS VÁROS KÉPVISELŐ-TESTÜLETE</w:t>
      </w:r>
    </w:p>
    <w:p w14:paraId="08141F5B" w14:textId="0E3837C2" w:rsidR="00D16425" w:rsidRDefault="001937F1" w:rsidP="00314DCF">
      <w:pPr>
        <w:rPr>
          <w:sz w:val="22"/>
          <w:szCs w:val="22"/>
        </w:rPr>
      </w:pPr>
      <w:r w:rsidRPr="00F6532F">
        <w:rPr>
          <w:sz w:val="22"/>
          <w:szCs w:val="22"/>
        </w:rPr>
        <w:t>4</w:t>
      </w:r>
      <w:r w:rsidR="000F113E" w:rsidRPr="00F6532F">
        <w:rPr>
          <w:sz w:val="22"/>
          <w:szCs w:val="22"/>
        </w:rPr>
        <w:t>-</w:t>
      </w:r>
      <w:r w:rsidR="00C91B11">
        <w:rPr>
          <w:sz w:val="22"/>
          <w:szCs w:val="22"/>
        </w:rPr>
        <w:t>1</w:t>
      </w:r>
      <w:r w:rsidR="00703088">
        <w:rPr>
          <w:sz w:val="22"/>
          <w:szCs w:val="22"/>
        </w:rPr>
        <w:t>3</w:t>
      </w:r>
      <w:r w:rsidR="00DE20A7" w:rsidRPr="00F6532F">
        <w:rPr>
          <w:sz w:val="22"/>
          <w:szCs w:val="22"/>
        </w:rPr>
        <w:t>/202</w:t>
      </w:r>
      <w:r w:rsidR="00BA48C2">
        <w:rPr>
          <w:sz w:val="22"/>
          <w:szCs w:val="22"/>
        </w:rPr>
        <w:t>4</w:t>
      </w:r>
      <w:r w:rsidR="00DE20A7" w:rsidRPr="00F6532F">
        <w:rPr>
          <w:sz w:val="22"/>
          <w:szCs w:val="22"/>
        </w:rPr>
        <w:t xml:space="preserve">. sz. </w:t>
      </w:r>
      <w:proofErr w:type="spellStart"/>
      <w:r w:rsidR="00DE20A7" w:rsidRPr="00F6532F">
        <w:rPr>
          <w:sz w:val="22"/>
          <w:szCs w:val="22"/>
        </w:rPr>
        <w:t>Képv</w:t>
      </w:r>
      <w:proofErr w:type="spellEnd"/>
      <w:r w:rsidR="00DE20A7" w:rsidRPr="00F6532F">
        <w:rPr>
          <w:sz w:val="22"/>
          <w:szCs w:val="22"/>
        </w:rPr>
        <w:t>. test. ülés</w:t>
      </w:r>
    </w:p>
    <w:p w14:paraId="2776A52D" w14:textId="77777777" w:rsidR="00B83F67" w:rsidRPr="00F6532F" w:rsidRDefault="00B83F67" w:rsidP="00314DCF">
      <w:pPr>
        <w:rPr>
          <w:sz w:val="22"/>
          <w:szCs w:val="22"/>
        </w:rPr>
      </w:pPr>
    </w:p>
    <w:p w14:paraId="070391AC" w14:textId="77777777" w:rsidR="00FD790F" w:rsidRPr="00F6532F" w:rsidRDefault="00FD790F" w:rsidP="00BD3A5F">
      <w:pPr>
        <w:tabs>
          <w:tab w:val="left" w:pos="2760"/>
        </w:tabs>
        <w:jc w:val="center"/>
        <w:outlineLvl w:val="0"/>
        <w:rPr>
          <w:b/>
          <w:sz w:val="22"/>
          <w:szCs w:val="22"/>
        </w:rPr>
      </w:pPr>
    </w:p>
    <w:p w14:paraId="2EF81C06" w14:textId="77777777" w:rsidR="00AB22FE" w:rsidRPr="00F6532F" w:rsidRDefault="00AB22FE" w:rsidP="00BD3A5F">
      <w:pPr>
        <w:tabs>
          <w:tab w:val="left" w:pos="2760"/>
        </w:tabs>
        <w:jc w:val="center"/>
        <w:outlineLvl w:val="0"/>
        <w:rPr>
          <w:b/>
          <w:sz w:val="22"/>
          <w:szCs w:val="22"/>
        </w:rPr>
      </w:pPr>
      <w:r w:rsidRPr="00F6532F">
        <w:rPr>
          <w:b/>
          <w:sz w:val="22"/>
          <w:szCs w:val="22"/>
        </w:rPr>
        <w:t>J E G Y Z Ő K Ö N Y V</w:t>
      </w:r>
    </w:p>
    <w:p w14:paraId="66D05DFC" w14:textId="77777777" w:rsidR="00075A74" w:rsidRDefault="00075A74" w:rsidP="00BD3A5F">
      <w:pPr>
        <w:jc w:val="both"/>
        <w:rPr>
          <w:b/>
          <w:bCs/>
          <w:sz w:val="22"/>
          <w:szCs w:val="22"/>
          <w:u w:val="single"/>
        </w:rPr>
      </w:pPr>
    </w:p>
    <w:p w14:paraId="06EEDCCE" w14:textId="77777777" w:rsidR="00B83F67" w:rsidRPr="00F6532F" w:rsidRDefault="00B83F67" w:rsidP="00BD3A5F">
      <w:pPr>
        <w:jc w:val="both"/>
        <w:rPr>
          <w:b/>
          <w:bCs/>
          <w:sz w:val="22"/>
          <w:szCs w:val="22"/>
          <w:u w:val="single"/>
        </w:rPr>
      </w:pPr>
    </w:p>
    <w:p w14:paraId="62B270E0" w14:textId="06355C22" w:rsidR="00AB22FE" w:rsidRPr="00F6532F" w:rsidRDefault="00AB22FE" w:rsidP="00BD3A5F">
      <w:pPr>
        <w:ind w:left="1560" w:hanging="1560"/>
        <w:jc w:val="both"/>
        <w:rPr>
          <w:sz w:val="22"/>
          <w:szCs w:val="22"/>
        </w:rPr>
      </w:pPr>
      <w:r w:rsidRPr="00F6532F">
        <w:rPr>
          <w:b/>
          <w:bCs/>
          <w:sz w:val="22"/>
          <w:szCs w:val="22"/>
          <w:u w:val="single"/>
        </w:rPr>
        <w:t>Készült:</w:t>
      </w:r>
      <w:r w:rsidRPr="00F6532F">
        <w:rPr>
          <w:sz w:val="22"/>
          <w:szCs w:val="22"/>
        </w:rPr>
        <w:tab/>
        <w:t>Kiskőrös Város Képviselő-testülete</w:t>
      </w:r>
      <w:r w:rsidR="00E3413A" w:rsidRPr="00F6532F">
        <w:rPr>
          <w:sz w:val="22"/>
          <w:szCs w:val="22"/>
        </w:rPr>
        <w:t xml:space="preserve"> </w:t>
      </w:r>
      <w:r w:rsidRPr="00F6532F">
        <w:rPr>
          <w:sz w:val="22"/>
          <w:szCs w:val="22"/>
        </w:rPr>
        <w:t>20</w:t>
      </w:r>
      <w:r w:rsidR="00D173E9" w:rsidRPr="00F6532F">
        <w:rPr>
          <w:sz w:val="22"/>
          <w:szCs w:val="22"/>
        </w:rPr>
        <w:t>2</w:t>
      </w:r>
      <w:r w:rsidR="00BA48C2">
        <w:rPr>
          <w:sz w:val="22"/>
          <w:szCs w:val="22"/>
        </w:rPr>
        <w:t>4</w:t>
      </w:r>
      <w:r w:rsidR="003A4653" w:rsidRPr="00F6532F">
        <w:rPr>
          <w:sz w:val="22"/>
          <w:szCs w:val="22"/>
        </w:rPr>
        <w:t>.</w:t>
      </w:r>
      <w:r w:rsidR="00E3413A" w:rsidRPr="00F6532F">
        <w:rPr>
          <w:sz w:val="22"/>
          <w:szCs w:val="22"/>
        </w:rPr>
        <w:t xml:space="preserve"> </w:t>
      </w:r>
      <w:r w:rsidR="00BA48C2">
        <w:rPr>
          <w:sz w:val="22"/>
          <w:szCs w:val="22"/>
        </w:rPr>
        <w:t>novembe</w:t>
      </w:r>
      <w:r w:rsidR="005828EA">
        <w:rPr>
          <w:sz w:val="22"/>
          <w:szCs w:val="22"/>
        </w:rPr>
        <w:t>r</w:t>
      </w:r>
      <w:r w:rsidR="00E3413A" w:rsidRPr="00F6532F">
        <w:rPr>
          <w:sz w:val="22"/>
          <w:szCs w:val="22"/>
        </w:rPr>
        <w:t xml:space="preserve"> </w:t>
      </w:r>
      <w:r w:rsidR="00703088">
        <w:rPr>
          <w:sz w:val="22"/>
          <w:szCs w:val="22"/>
        </w:rPr>
        <w:t>27</w:t>
      </w:r>
      <w:r w:rsidR="006D52F9" w:rsidRPr="00F6532F">
        <w:rPr>
          <w:sz w:val="22"/>
          <w:szCs w:val="22"/>
        </w:rPr>
        <w:t>-</w:t>
      </w:r>
      <w:r w:rsidR="00703088">
        <w:rPr>
          <w:sz w:val="22"/>
          <w:szCs w:val="22"/>
        </w:rPr>
        <w:t>é</w:t>
      </w:r>
      <w:r w:rsidRPr="00F6532F">
        <w:rPr>
          <w:sz w:val="22"/>
          <w:szCs w:val="22"/>
        </w:rPr>
        <w:t>n (</w:t>
      </w:r>
      <w:r w:rsidR="006D52F9" w:rsidRPr="00F6532F">
        <w:rPr>
          <w:sz w:val="22"/>
          <w:szCs w:val="22"/>
        </w:rPr>
        <w:t>szerda</w:t>
      </w:r>
      <w:r w:rsidR="00647A79" w:rsidRPr="00F6532F">
        <w:rPr>
          <w:sz w:val="22"/>
          <w:szCs w:val="22"/>
        </w:rPr>
        <w:t xml:space="preserve">) </w:t>
      </w:r>
      <w:r w:rsidR="00340353" w:rsidRPr="00F6532F">
        <w:rPr>
          <w:sz w:val="22"/>
          <w:szCs w:val="22"/>
        </w:rPr>
        <w:t>14</w:t>
      </w:r>
      <w:r w:rsidR="00647A79" w:rsidRPr="00F6532F">
        <w:rPr>
          <w:sz w:val="22"/>
          <w:szCs w:val="22"/>
        </w:rPr>
        <w:t>:</w:t>
      </w:r>
      <w:r w:rsidR="0051171D" w:rsidRPr="00F6532F">
        <w:rPr>
          <w:sz w:val="22"/>
          <w:szCs w:val="22"/>
        </w:rPr>
        <w:t>00</w:t>
      </w:r>
      <w:r w:rsidR="00E71729" w:rsidRPr="00F6532F">
        <w:rPr>
          <w:sz w:val="22"/>
          <w:szCs w:val="22"/>
        </w:rPr>
        <w:t xml:space="preserve"> órai kezdettel megtartott</w:t>
      </w:r>
      <w:r w:rsidR="00E3413A" w:rsidRPr="00F6532F">
        <w:rPr>
          <w:sz w:val="22"/>
          <w:szCs w:val="22"/>
        </w:rPr>
        <w:t xml:space="preserve"> </w:t>
      </w:r>
      <w:r w:rsidR="00E5216C" w:rsidRPr="00F6532F">
        <w:rPr>
          <w:sz w:val="22"/>
          <w:szCs w:val="22"/>
        </w:rPr>
        <w:t>üléséről</w:t>
      </w:r>
    </w:p>
    <w:p w14:paraId="72A12387" w14:textId="77777777" w:rsidR="00460AA8" w:rsidRPr="00F6532F" w:rsidRDefault="00460AA8" w:rsidP="00BD3A5F">
      <w:pPr>
        <w:rPr>
          <w:iCs/>
          <w:sz w:val="22"/>
          <w:szCs w:val="22"/>
        </w:rPr>
      </w:pPr>
    </w:p>
    <w:p w14:paraId="2ADCF04C" w14:textId="77777777" w:rsidR="00AB22FE" w:rsidRPr="00F6532F" w:rsidRDefault="00AB22FE" w:rsidP="00BD3A5F">
      <w:pPr>
        <w:ind w:left="1620" w:hanging="1620"/>
        <w:jc w:val="both"/>
        <w:rPr>
          <w:sz w:val="22"/>
          <w:szCs w:val="22"/>
        </w:rPr>
      </w:pPr>
      <w:r w:rsidRPr="00F6532F">
        <w:rPr>
          <w:b/>
          <w:bCs/>
          <w:sz w:val="22"/>
          <w:szCs w:val="22"/>
          <w:u w:val="single"/>
        </w:rPr>
        <w:t>Az ülés helye:</w:t>
      </w:r>
      <w:r w:rsidRPr="00F6532F">
        <w:rPr>
          <w:sz w:val="22"/>
          <w:szCs w:val="22"/>
        </w:rPr>
        <w:tab/>
      </w:r>
      <w:r w:rsidR="00683082" w:rsidRPr="00F6532F">
        <w:rPr>
          <w:sz w:val="22"/>
          <w:szCs w:val="22"/>
        </w:rPr>
        <w:t>Kiskőrösi Polgármesteri Hivatal D</w:t>
      </w:r>
      <w:r w:rsidRPr="00F6532F">
        <w:rPr>
          <w:sz w:val="22"/>
          <w:szCs w:val="22"/>
        </w:rPr>
        <w:t>íszterme</w:t>
      </w:r>
    </w:p>
    <w:p w14:paraId="78FB6FFE" w14:textId="77777777" w:rsidR="00AB22FE" w:rsidRPr="00F6532F" w:rsidRDefault="00AB22FE" w:rsidP="00BD3A5F">
      <w:pPr>
        <w:ind w:left="1620"/>
        <w:jc w:val="both"/>
        <w:rPr>
          <w:sz w:val="22"/>
          <w:szCs w:val="22"/>
        </w:rPr>
      </w:pPr>
      <w:r w:rsidRPr="00F6532F">
        <w:rPr>
          <w:sz w:val="22"/>
          <w:szCs w:val="22"/>
        </w:rPr>
        <w:t xml:space="preserve">(6200 Kiskőrös, Petőfi </w:t>
      </w:r>
      <w:r w:rsidR="001B0A2B" w:rsidRPr="00F6532F">
        <w:rPr>
          <w:sz w:val="22"/>
          <w:szCs w:val="22"/>
        </w:rPr>
        <w:t xml:space="preserve">Sándor </w:t>
      </w:r>
      <w:r w:rsidRPr="00F6532F">
        <w:rPr>
          <w:sz w:val="22"/>
          <w:szCs w:val="22"/>
        </w:rPr>
        <w:t>tér 1.)</w:t>
      </w:r>
    </w:p>
    <w:p w14:paraId="6104620D" w14:textId="77777777" w:rsidR="00460AA8" w:rsidRPr="00F6532F" w:rsidRDefault="00460AA8" w:rsidP="00BD3A5F">
      <w:pPr>
        <w:jc w:val="both"/>
        <w:rPr>
          <w:sz w:val="22"/>
          <w:szCs w:val="22"/>
        </w:rPr>
      </w:pPr>
    </w:p>
    <w:p w14:paraId="00327374" w14:textId="0D396E23" w:rsidR="0007677E" w:rsidRPr="00F6532F" w:rsidRDefault="00AB22FE" w:rsidP="00BD3A5F">
      <w:pPr>
        <w:ind w:left="1620" w:hanging="1620"/>
        <w:jc w:val="both"/>
        <w:rPr>
          <w:sz w:val="22"/>
          <w:szCs w:val="22"/>
        </w:rPr>
      </w:pPr>
      <w:r w:rsidRPr="00F6532F">
        <w:rPr>
          <w:b/>
          <w:bCs/>
          <w:sz w:val="22"/>
          <w:szCs w:val="22"/>
          <w:u w:val="single"/>
        </w:rPr>
        <w:t>Jelen vannak:</w:t>
      </w:r>
      <w:r w:rsidRPr="00F6532F">
        <w:rPr>
          <w:sz w:val="22"/>
          <w:szCs w:val="22"/>
        </w:rPr>
        <w:tab/>
      </w:r>
      <w:r w:rsidR="00D173E9" w:rsidRPr="00F6532F">
        <w:rPr>
          <w:sz w:val="22"/>
          <w:szCs w:val="22"/>
        </w:rPr>
        <w:t>Domonyi László polgármester,</w:t>
      </w:r>
      <w:r w:rsidR="0077764E" w:rsidRPr="00F6532F">
        <w:rPr>
          <w:sz w:val="22"/>
          <w:szCs w:val="22"/>
        </w:rPr>
        <w:t xml:space="preserve"> </w:t>
      </w:r>
      <w:r w:rsidR="00581D03">
        <w:rPr>
          <w:sz w:val="22"/>
          <w:szCs w:val="22"/>
        </w:rPr>
        <w:t xml:space="preserve">Ba Edit, Barkóczi László, </w:t>
      </w:r>
      <w:r w:rsidR="00D173E9" w:rsidRPr="00F6532F">
        <w:rPr>
          <w:sz w:val="22"/>
          <w:szCs w:val="22"/>
        </w:rPr>
        <w:t>Filus Tibor,</w:t>
      </w:r>
      <w:r w:rsidR="00E3413A" w:rsidRPr="00F6532F">
        <w:rPr>
          <w:sz w:val="22"/>
          <w:szCs w:val="22"/>
        </w:rPr>
        <w:t xml:space="preserve"> </w:t>
      </w:r>
      <w:r w:rsidR="00A272CE" w:rsidRPr="00F6532F">
        <w:rPr>
          <w:sz w:val="22"/>
          <w:szCs w:val="22"/>
        </w:rPr>
        <w:t>Gmoser István</w:t>
      </w:r>
      <w:r w:rsidR="007B3F39">
        <w:rPr>
          <w:sz w:val="22"/>
          <w:szCs w:val="22"/>
        </w:rPr>
        <w:t>,</w:t>
      </w:r>
      <w:r w:rsidR="00581D03">
        <w:rPr>
          <w:sz w:val="22"/>
          <w:szCs w:val="22"/>
        </w:rPr>
        <w:t xml:space="preserve"> Kecskeméti János, Kissné Aszódi Daniella, Kudron Tamás,</w:t>
      </w:r>
      <w:r w:rsidR="007B3F39">
        <w:rPr>
          <w:sz w:val="22"/>
          <w:szCs w:val="22"/>
        </w:rPr>
        <w:t xml:space="preserve"> </w:t>
      </w:r>
      <w:r w:rsidR="009B5EB3" w:rsidRPr="00F6532F">
        <w:rPr>
          <w:sz w:val="22"/>
          <w:szCs w:val="22"/>
        </w:rPr>
        <w:t>Pethő Attila,</w:t>
      </w:r>
      <w:r w:rsidR="00581D03">
        <w:rPr>
          <w:sz w:val="22"/>
          <w:szCs w:val="22"/>
        </w:rPr>
        <w:t xml:space="preserve"> Szabó Adrián,</w:t>
      </w:r>
      <w:r w:rsidR="00C91B11">
        <w:rPr>
          <w:sz w:val="22"/>
          <w:szCs w:val="22"/>
        </w:rPr>
        <w:t xml:space="preserve"> </w:t>
      </w:r>
      <w:r w:rsidR="007B3F39">
        <w:rPr>
          <w:sz w:val="22"/>
          <w:szCs w:val="22"/>
        </w:rPr>
        <w:t>Szedmák Tamás</w:t>
      </w:r>
      <w:r w:rsidR="00581D03">
        <w:rPr>
          <w:sz w:val="22"/>
          <w:szCs w:val="22"/>
        </w:rPr>
        <w:t xml:space="preserve"> képvi</w:t>
      </w:r>
      <w:r w:rsidR="00D173E9" w:rsidRPr="00F6532F">
        <w:rPr>
          <w:sz w:val="22"/>
          <w:szCs w:val="22"/>
        </w:rPr>
        <w:t>selők</w:t>
      </w:r>
      <w:r w:rsidR="00E3413A" w:rsidRPr="00F6532F">
        <w:rPr>
          <w:sz w:val="22"/>
          <w:szCs w:val="22"/>
        </w:rPr>
        <w:t xml:space="preserve"> </w:t>
      </w:r>
      <w:r w:rsidR="0007677E" w:rsidRPr="00F6532F">
        <w:rPr>
          <w:bCs/>
          <w:sz w:val="22"/>
          <w:szCs w:val="22"/>
        </w:rPr>
        <w:t>(</w:t>
      </w:r>
      <w:r w:rsidR="000E1086" w:rsidRPr="00F6532F">
        <w:rPr>
          <w:sz w:val="22"/>
          <w:szCs w:val="22"/>
        </w:rPr>
        <w:t>1</w:t>
      </w:r>
      <w:r w:rsidR="00703088">
        <w:rPr>
          <w:sz w:val="22"/>
          <w:szCs w:val="22"/>
        </w:rPr>
        <w:t>1</w:t>
      </w:r>
      <w:r w:rsidR="0007677E" w:rsidRPr="00F6532F">
        <w:rPr>
          <w:sz w:val="22"/>
          <w:szCs w:val="22"/>
        </w:rPr>
        <w:t xml:space="preserve"> fő)</w:t>
      </w:r>
    </w:p>
    <w:p w14:paraId="2A83DDBE" w14:textId="77777777" w:rsidR="00224249" w:rsidRPr="00F6532F" w:rsidRDefault="00224249" w:rsidP="00BD3A5F">
      <w:pPr>
        <w:jc w:val="both"/>
        <w:rPr>
          <w:sz w:val="22"/>
          <w:szCs w:val="22"/>
        </w:rPr>
      </w:pPr>
    </w:p>
    <w:p w14:paraId="1FDE8922" w14:textId="77777777" w:rsidR="00AB22FE" w:rsidRPr="00F6532F" w:rsidRDefault="009E2518" w:rsidP="00BD3A5F">
      <w:pPr>
        <w:ind w:left="1620"/>
        <w:jc w:val="both"/>
        <w:rPr>
          <w:sz w:val="22"/>
          <w:szCs w:val="22"/>
        </w:rPr>
      </w:pPr>
      <w:r w:rsidRPr="00F6532F">
        <w:rPr>
          <w:sz w:val="22"/>
          <w:szCs w:val="22"/>
        </w:rPr>
        <w:t>d</w:t>
      </w:r>
      <w:r w:rsidR="006B3512" w:rsidRPr="00F6532F">
        <w:rPr>
          <w:sz w:val="22"/>
          <w:szCs w:val="22"/>
        </w:rPr>
        <w:t xml:space="preserve">r. </w:t>
      </w:r>
      <w:r w:rsidR="00343D7D" w:rsidRPr="00F6532F">
        <w:rPr>
          <w:sz w:val="22"/>
          <w:szCs w:val="22"/>
        </w:rPr>
        <w:t>Turán Csaba</w:t>
      </w:r>
      <w:r w:rsidR="006B3512" w:rsidRPr="00F6532F">
        <w:rPr>
          <w:sz w:val="22"/>
          <w:szCs w:val="22"/>
        </w:rPr>
        <w:tab/>
      </w:r>
      <w:r w:rsidR="006B3512" w:rsidRPr="00F6532F">
        <w:rPr>
          <w:sz w:val="22"/>
          <w:szCs w:val="22"/>
        </w:rPr>
        <w:tab/>
      </w:r>
      <w:r w:rsidR="006B3512" w:rsidRPr="00F6532F">
        <w:rPr>
          <w:sz w:val="22"/>
          <w:szCs w:val="22"/>
        </w:rPr>
        <w:tab/>
      </w:r>
      <w:r w:rsidR="00E429BF" w:rsidRPr="00F6532F">
        <w:rPr>
          <w:sz w:val="22"/>
          <w:szCs w:val="22"/>
        </w:rPr>
        <w:t>j</w:t>
      </w:r>
      <w:r w:rsidR="006B3512" w:rsidRPr="00F6532F">
        <w:rPr>
          <w:sz w:val="22"/>
          <w:szCs w:val="22"/>
        </w:rPr>
        <w:t>egyző</w:t>
      </w:r>
    </w:p>
    <w:p w14:paraId="373FADAD" w14:textId="530694E9" w:rsidR="00865542" w:rsidRPr="00F6532F" w:rsidRDefault="00AB22FE" w:rsidP="00AA3947">
      <w:pPr>
        <w:ind w:left="1620" w:hanging="1620"/>
        <w:jc w:val="both"/>
        <w:rPr>
          <w:sz w:val="22"/>
          <w:szCs w:val="22"/>
        </w:rPr>
      </w:pPr>
      <w:r w:rsidRPr="00F6532F">
        <w:rPr>
          <w:sz w:val="22"/>
          <w:szCs w:val="22"/>
        </w:rPr>
        <w:tab/>
      </w:r>
      <w:r w:rsidR="000F3F40">
        <w:rPr>
          <w:sz w:val="22"/>
          <w:szCs w:val="22"/>
        </w:rPr>
        <w:t>Lucza Alexandra</w:t>
      </w:r>
      <w:r w:rsidR="008D2B53" w:rsidRPr="00F6532F">
        <w:rPr>
          <w:sz w:val="22"/>
          <w:szCs w:val="22"/>
        </w:rPr>
        <w:tab/>
      </w:r>
      <w:r w:rsidR="008D2B53" w:rsidRPr="00F6532F">
        <w:rPr>
          <w:sz w:val="22"/>
          <w:szCs w:val="22"/>
        </w:rPr>
        <w:tab/>
      </w:r>
      <w:r w:rsidR="008D2B53" w:rsidRPr="00F6532F">
        <w:rPr>
          <w:sz w:val="22"/>
          <w:szCs w:val="22"/>
        </w:rPr>
        <w:tab/>
        <w:t>jegyzőkönyvvezető</w:t>
      </w:r>
    </w:p>
    <w:p w14:paraId="589C1B35" w14:textId="77777777" w:rsidR="00340353" w:rsidRPr="00F6532F" w:rsidRDefault="00340353" w:rsidP="00340353">
      <w:pPr>
        <w:pStyle w:val="Listaszerbekezds"/>
        <w:ind w:left="2832" w:hanging="2832"/>
        <w:jc w:val="both"/>
        <w:rPr>
          <w:b/>
          <w:bCs/>
          <w:sz w:val="22"/>
          <w:szCs w:val="22"/>
          <w:u w:val="single"/>
        </w:rPr>
      </w:pPr>
    </w:p>
    <w:p w14:paraId="7D37D553" w14:textId="2ACCC110" w:rsidR="00340353" w:rsidRDefault="00703088" w:rsidP="00AA3947">
      <w:pPr>
        <w:ind w:left="1620" w:hanging="1620"/>
        <w:jc w:val="both"/>
        <w:rPr>
          <w:sz w:val="22"/>
          <w:szCs w:val="22"/>
        </w:rPr>
      </w:pPr>
      <w:r w:rsidRPr="00DC4E6F">
        <w:rPr>
          <w:b/>
          <w:bCs/>
          <w:sz w:val="22"/>
          <w:szCs w:val="22"/>
          <w:u w:val="single"/>
        </w:rPr>
        <w:t>Távol maradt:</w:t>
      </w:r>
      <w:r>
        <w:rPr>
          <w:sz w:val="22"/>
          <w:szCs w:val="22"/>
        </w:rPr>
        <w:tab/>
      </w:r>
      <w:r w:rsidRPr="00F6532F">
        <w:rPr>
          <w:sz w:val="22"/>
          <w:szCs w:val="22"/>
        </w:rPr>
        <w:t>Pohankovics András</w:t>
      </w:r>
      <w:r>
        <w:rPr>
          <w:sz w:val="22"/>
          <w:szCs w:val="22"/>
        </w:rPr>
        <w:t xml:space="preserve"> képviselő (1 fő)</w:t>
      </w:r>
    </w:p>
    <w:p w14:paraId="7C4920B0" w14:textId="77777777" w:rsidR="00703088" w:rsidRDefault="00703088" w:rsidP="00AA3947">
      <w:pPr>
        <w:ind w:left="1620" w:hanging="1620"/>
        <w:jc w:val="both"/>
        <w:rPr>
          <w:sz w:val="22"/>
          <w:szCs w:val="22"/>
        </w:rPr>
      </w:pPr>
    </w:p>
    <w:p w14:paraId="3F7F9B4C" w14:textId="77777777" w:rsidR="00703088" w:rsidRPr="00F6532F" w:rsidRDefault="00703088" w:rsidP="00AA3947">
      <w:pPr>
        <w:ind w:left="1620" w:hanging="1620"/>
        <w:jc w:val="both"/>
        <w:rPr>
          <w:sz w:val="22"/>
          <w:szCs w:val="22"/>
        </w:rPr>
      </w:pPr>
    </w:p>
    <w:p w14:paraId="539ED0BF" w14:textId="5D8A4E1F" w:rsidR="00E32C99" w:rsidRDefault="00B51CCC" w:rsidP="00E32C99">
      <w:pPr>
        <w:pStyle w:val="Listaszerbekezds"/>
        <w:ind w:left="2832" w:hanging="2832"/>
        <w:jc w:val="both"/>
        <w:rPr>
          <w:sz w:val="22"/>
          <w:szCs w:val="22"/>
        </w:rPr>
      </w:pPr>
      <w:r w:rsidRPr="00F6532F">
        <w:rPr>
          <w:b/>
          <w:sz w:val="22"/>
          <w:szCs w:val="22"/>
          <w:u w:val="single"/>
        </w:rPr>
        <w:t>Meghívottként részt vett:</w:t>
      </w:r>
      <w:r w:rsidRPr="00F6532F">
        <w:rPr>
          <w:sz w:val="22"/>
          <w:szCs w:val="22"/>
        </w:rPr>
        <w:t xml:space="preserve"> </w:t>
      </w:r>
      <w:r w:rsidRPr="00F6532F">
        <w:rPr>
          <w:sz w:val="22"/>
          <w:szCs w:val="22"/>
        </w:rPr>
        <w:tab/>
      </w:r>
      <w:r w:rsidR="00E32C99">
        <w:rPr>
          <w:sz w:val="22"/>
          <w:szCs w:val="22"/>
        </w:rPr>
        <w:t xml:space="preserve">Vágó Ferencné a Kiskőrösi Tankerületi Központ igazgatója, Lasztovicza László a </w:t>
      </w:r>
      <w:r w:rsidR="00E32C99" w:rsidRPr="00E32C99">
        <w:rPr>
          <w:sz w:val="22"/>
          <w:szCs w:val="22"/>
        </w:rPr>
        <w:t>KT Bem József Általános Iskola igazgatója,</w:t>
      </w:r>
      <w:r w:rsidR="007B3F39" w:rsidRPr="00E32C99">
        <w:rPr>
          <w:sz w:val="22"/>
          <w:szCs w:val="22"/>
        </w:rPr>
        <w:t xml:space="preserve"> dr. Kállayné Major Marina az Egészségügyi, Gyermekjóléti és Szociális Intézmény igazgatója, Csatlós Erzsébet a Kiskőrösi</w:t>
      </w:r>
      <w:r w:rsidR="007B3F39" w:rsidRPr="007B3F39">
        <w:rPr>
          <w:sz w:val="22"/>
          <w:szCs w:val="22"/>
        </w:rPr>
        <w:t xml:space="preserve"> Óvodák igazgatója</w:t>
      </w:r>
      <w:r w:rsidR="00E32C99">
        <w:rPr>
          <w:sz w:val="22"/>
          <w:szCs w:val="22"/>
        </w:rPr>
        <w:t xml:space="preserve">, </w:t>
      </w:r>
      <w:r w:rsidR="00E32C99" w:rsidRPr="007B3F39">
        <w:rPr>
          <w:sz w:val="22"/>
          <w:szCs w:val="22"/>
        </w:rPr>
        <w:t>Schäffer Tamás a Kőröskom Nonprofit Kft. ügyvezetője</w:t>
      </w:r>
    </w:p>
    <w:p w14:paraId="4DC5EDAA" w14:textId="77777777" w:rsidR="007B3F39" w:rsidRPr="00AF36FC" w:rsidRDefault="007B3F39" w:rsidP="00AF36FC">
      <w:pPr>
        <w:jc w:val="both"/>
        <w:rPr>
          <w:b/>
          <w:sz w:val="22"/>
          <w:szCs w:val="22"/>
          <w:u w:val="single"/>
        </w:rPr>
      </w:pPr>
    </w:p>
    <w:p w14:paraId="5DFBF261" w14:textId="05C81FBD" w:rsidR="00340353" w:rsidRPr="00F6532F" w:rsidRDefault="00340353" w:rsidP="007B3F39">
      <w:pPr>
        <w:pStyle w:val="Listaszerbekezds"/>
        <w:ind w:left="2832"/>
        <w:jc w:val="both"/>
        <w:rPr>
          <w:sz w:val="22"/>
          <w:szCs w:val="22"/>
        </w:rPr>
      </w:pPr>
      <w:r w:rsidRPr="00F6532F">
        <w:rPr>
          <w:sz w:val="22"/>
          <w:szCs w:val="22"/>
        </w:rPr>
        <w:t xml:space="preserve">dr. Nagy Gabriella, </w:t>
      </w:r>
      <w:r w:rsidR="00DF281B">
        <w:rPr>
          <w:sz w:val="22"/>
          <w:szCs w:val="22"/>
        </w:rPr>
        <w:t xml:space="preserve">Aszódiné Nedró Éva, </w:t>
      </w:r>
      <w:r w:rsidRPr="00F6532F">
        <w:rPr>
          <w:sz w:val="22"/>
          <w:szCs w:val="22"/>
        </w:rPr>
        <w:t>Molnár Éva, Kutyifa Sándorné</w:t>
      </w:r>
      <w:r w:rsidR="00C91B11">
        <w:rPr>
          <w:sz w:val="22"/>
          <w:szCs w:val="22"/>
        </w:rPr>
        <w:t xml:space="preserve">, </w:t>
      </w:r>
      <w:r w:rsidRPr="00F6532F">
        <w:rPr>
          <w:sz w:val="22"/>
          <w:szCs w:val="22"/>
        </w:rPr>
        <w:t>a Polgármesteri Hivatal munkatársai</w:t>
      </w:r>
      <w:r w:rsidR="00D57C93" w:rsidRPr="00F6532F">
        <w:rPr>
          <w:sz w:val="22"/>
          <w:szCs w:val="22"/>
        </w:rPr>
        <w:t>.</w:t>
      </w:r>
    </w:p>
    <w:p w14:paraId="5DDB3BE2" w14:textId="258E49C8" w:rsidR="00340353" w:rsidRPr="00F6532F" w:rsidRDefault="00340353" w:rsidP="00340353">
      <w:pPr>
        <w:ind w:left="2835" w:hanging="2835"/>
        <w:jc w:val="both"/>
        <w:rPr>
          <w:sz w:val="22"/>
          <w:szCs w:val="22"/>
        </w:rPr>
      </w:pPr>
    </w:p>
    <w:p w14:paraId="48D9A040" w14:textId="77777777" w:rsidR="00B51CCC" w:rsidRDefault="00B51CCC" w:rsidP="00B51CCC">
      <w:pPr>
        <w:jc w:val="both"/>
        <w:rPr>
          <w:sz w:val="22"/>
          <w:szCs w:val="22"/>
        </w:rPr>
      </w:pPr>
      <w:r w:rsidRPr="00F6532F">
        <w:rPr>
          <w:b/>
          <w:sz w:val="22"/>
          <w:szCs w:val="22"/>
        </w:rPr>
        <w:t>Domonyi László</w:t>
      </w:r>
      <w:r w:rsidRPr="00F6532F">
        <w:rPr>
          <w:sz w:val="22"/>
          <w:szCs w:val="22"/>
        </w:rPr>
        <w:t xml:space="preserve"> polgármester köszöntötte a képviselő-testületi ülésen megjelenteket, megállapította a határozat-képességet és megnyitotta az ülést. </w:t>
      </w:r>
    </w:p>
    <w:p w14:paraId="564C4DB2" w14:textId="77777777" w:rsidR="005E649E" w:rsidRDefault="005E649E" w:rsidP="00B51CCC">
      <w:pPr>
        <w:jc w:val="both"/>
        <w:rPr>
          <w:sz w:val="22"/>
          <w:szCs w:val="22"/>
        </w:rPr>
      </w:pPr>
    </w:p>
    <w:p w14:paraId="400CA8BE" w14:textId="45235FF4" w:rsidR="00B4433D" w:rsidRPr="00794589" w:rsidRDefault="00B4433D" w:rsidP="00B4433D">
      <w:pPr>
        <w:jc w:val="both"/>
        <w:rPr>
          <w:sz w:val="22"/>
          <w:szCs w:val="22"/>
        </w:rPr>
      </w:pPr>
      <w:r w:rsidRPr="00794589">
        <w:rPr>
          <w:sz w:val="22"/>
          <w:szCs w:val="22"/>
        </w:rPr>
        <w:t xml:space="preserve">Napirend előtti tájékoztatóban elmondta, hogy </w:t>
      </w:r>
      <w:r>
        <w:rPr>
          <w:sz w:val="22"/>
          <w:szCs w:val="22"/>
        </w:rPr>
        <w:t>Ungvári Ferenc volt képviselő társuk 2024</w:t>
      </w:r>
      <w:r w:rsidRPr="00794589">
        <w:rPr>
          <w:sz w:val="22"/>
          <w:szCs w:val="22"/>
        </w:rPr>
        <w:t xml:space="preserve">. </w:t>
      </w:r>
      <w:r>
        <w:rPr>
          <w:sz w:val="22"/>
          <w:szCs w:val="22"/>
        </w:rPr>
        <w:t>november</w:t>
      </w:r>
      <w:r w:rsidRPr="00794589">
        <w:rPr>
          <w:sz w:val="22"/>
          <w:szCs w:val="22"/>
        </w:rPr>
        <w:t xml:space="preserve"> 2</w:t>
      </w:r>
      <w:r>
        <w:rPr>
          <w:sz w:val="22"/>
          <w:szCs w:val="22"/>
        </w:rPr>
        <w:t>4. napján</w:t>
      </w:r>
      <w:r w:rsidRPr="00794589">
        <w:rPr>
          <w:sz w:val="22"/>
          <w:szCs w:val="22"/>
        </w:rPr>
        <w:t xml:space="preserve"> elhunyt</w:t>
      </w:r>
      <w:r>
        <w:rPr>
          <w:sz w:val="22"/>
          <w:szCs w:val="22"/>
        </w:rPr>
        <w:t xml:space="preserve">, a jelenlévők </w:t>
      </w:r>
      <w:r w:rsidRPr="00794589">
        <w:rPr>
          <w:sz w:val="22"/>
          <w:szCs w:val="22"/>
        </w:rPr>
        <w:t xml:space="preserve">egy perces néma </w:t>
      </w:r>
      <w:r>
        <w:rPr>
          <w:sz w:val="22"/>
          <w:szCs w:val="22"/>
        </w:rPr>
        <w:t>csenddel emlékeztek meg róla.</w:t>
      </w:r>
    </w:p>
    <w:p w14:paraId="1207B96E" w14:textId="77777777" w:rsidR="00B4433D" w:rsidRDefault="00B4433D" w:rsidP="00B51CCC">
      <w:pPr>
        <w:jc w:val="both"/>
        <w:rPr>
          <w:sz w:val="22"/>
          <w:szCs w:val="22"/>
        </w:rPr>
      </w:pPr>
    </w:p>
    <w:p w14:paraId="2B8AD78B" w14:textId="77777777" w:rsidR="00B4433D" w:rsidRDefault="00B4433D" w:rsidP="00B51CCC">
      <w:pPr>
        <w:jc w:val="both"/>
        <w:rPr>
          <w:sz w:val="22"/>
          <w:szCs w:val="22"/>
        </w:rPr>
      </w:pPr>
    </w:p>
    <w:p w14:paraId="4EB6D4EA" w14:textId="77777777" w:rsidR="005E649E" w:rsidRDefault="005E649E" w:rsidP="005E649E">
      <w:pPr>
        <w:jc w:val="both"/>
        <w:rPr>
          <w:sz w:val="22"/>
          <w:szCs w:val="22"/>
        </w:rPr>
      </w:pPr>
      <w:r>
        <w:rPr>
          <w:sz w:val="22"/>
          <w:szCs w:val="22"/>
        </w:rPr>
        <w:t>T</w:t>
      </w:r>
      <w:r w:rsidRPr="00A63FD2">
        <w:rPr>
          <w:sz w:val="22"/>
          <w:szCs w:val="22"/>
        </w:rPr>
        <w:t>ájékoztatta a Képviselő-testületet az 5 millió forint</w:t>
      </w:r>
      <w:r>
        <w:rPr>
          <w:sz w:val="22"/>
          <w:szCs w:val="22"/>
        </w:rPr>
        <w:t xml:space="preserve"> értéket</w:t>
      </w:r>
      <w:r w:rsidRPr="00A63FD2">
        <w:rPr>
          <w:sz w:val="22"/>
          <w:szCs w:val="22"/>
        </w:rPr>
        <w:t xml:space="preserve"> meghaladó kötelezettségvállalásokról, valamint jelezte, hogy írásban kiosztásra került a lejárt határidejű képviselő-testületi határozatok végrehajtásáról szóló tájékoztató. </w:t>
      </w:r>
    </w:p>
    <w:p w14:paraId="571302B4" w14:textId="77777777" w:rsidR="005E649E" w:rsidRDefault="005E649E" w:rsidP="005E649E">
      <w:pPr>
        <w:jc w:val="both"/>
        <w:rPr>
          <w:sz w:val="22"/>
          <w:szCs w:val="22"/>
        </w:rPr>
      </w:pPr>
    </w:p>
    <w:p w14:paraId="0F5B8A3C" w14:textId="77777777" w:rsidR="005E649E" w:rsidRPr="00842FAF" w:rsidRDefault="005E649E" w:rsidP="005E649E">
      <w:pPr>
        <w:jc w:val="center"/>
        <w:rPr>
          <w:bCs/>
          <w:caps/>
          <w:sz w:val="22"/>
          <w:szCs w:val="22"/>
        </w:rPr>
      </w:pPr>
      <w:r w:rsidRPr="00842FAF">
        <w:rPr>
          <w:bCs/>
          <w:sz w:val="22"/>
          <w:szCs w:val="22"/>
        </w:rPr>
        <w:t>5 MILLIÓ FORINTOT MEGHALADÓ ÉRTÉKŰ KÖTELEZETTSÉGVÁLLALÁS</w:t>
      </w:r>
    </w:p>
    <w:p w14:paraId="45D2E747" w14:textId="77777777" w:rsidR="005E649E" w:rsidRPr="000B6688" w:rsidRDefault="005E649E" w:rsidP="005E649E">
      <w:pPr>
        <w:jc w:val="both"/>
        <w:rPr>
          <w:sz w:val="22"/>
          <w:szCs w:val="22"/>
          <w:highlight w:val="yellow"/>
        </w:rPr>
      </w:pPr>
    </w:p>
    <w:p w14:paraId="46FF7392" w14:textId="6991C2A7" w:rsidR="005E649E" w:rsidRPr="00842FAF" w:rsidRDefault="005E649E" w:rsidP="005E649E">
      <w:pPr>
        <w:pStyle w:val="Listaszerbekezds"/>
        <w:widowControl/>
        <w:numPr>
          <w:ilvl w:val="0"/>
          <w:numId w:val="44"/>
        </w:numPr>
        <w:tabs>
          <w:tab w:val="left" w:pos="2400"/>
        </w:tabs>
        <w:autoSpaceDE/>
        <w:autoSpaceDN/>
        <w:adjustRightInd/>
        <w:spacing w:line="240" w:lineRule="auto"/>
        <w:ind w:left="284" w:hanging="284"/>
        <w:jc w:val="both"/>
        <w:rPr>
          <w:sz w:val="22"/>
          <w:szCs w:val="22"/>
        </w:rPr>
      </w:pPr>
      <w:r w:rsidRPr="005E649E">
        <w:rPr>
          <w:sz w:val="22"/>
          <w:szCs w:val="22"/>
        </w:rPr>
        <w:t xml:space="preserve">Az Önkormányzat a Kiskőrös, belterület Kossuth utca 19. 2463. hrsz. 1560 m2 kivett terület ingatlan vétel tárgyában bruttó 19.707.692,- Ft értékben kötött adásvételi szerződést </w:t>
      </w:r>
      <w:proofErr w:type="spellStart"/>
      <w:r w:rsidRPr="005E649E">
        <w:rPr>
          <w:sz w:val="22"/>
          <w:szCs w:val="22"/>
        </w:rPr>
        <w:t>Hachbold</w:t>
      </w:r>
      <w:proofErr w:type="spellEnd"/>
      <w:r w:rsidRPr="005E649E">
        <w:rPr>
          <w:sz w:val="22"/>
          <w:szCs w:val="22"/>
        </w:rPr>
        <w:t xml:space="preserve"> László Mihálynéval</w:t>
      </w:r>
      <w:r w:rsidRPr="00842FAF">
        <w:rPr>
          <w:sz w:val="22"/>
          <w:szCs w:val="22"/>
        </w:rPr>
        <w:t>.</w:t>
      </w:r>
    </w:p>
    <w:p w14:paraId="51018DA4" w14:textId="77777777" w:rsidR="005E649E" w:rsidRPr="000B6688" w:rsidRDefault="005E649E" w:rsidP="005E649E">
      <w:pPr>
        <w:tabs>
          <w:tab w:val="left" w:pos="2400"/>
        </w:tabs>
        <w:jc w:val="both"/>
        <w:rPr>
          <w:sz w:val="22"/>
          <w:szCs w:val="22"/>
          <w:highlight w:val="yellow"/>
        </w:rPr>
      </w:pPr>
    </w:p>
    <w:p w14:paraId="7586F407" w14:textId="77777777" w:rsidR="009261C1" w:rsidRDefault="009261C1" w:rsidP="009261C1">
      <w:pPr>
        <w:jc w:val="both"/>
        <w:rPr>
          <w:sz w:val="22"/>
          <w:szCs w:val="22"/>
        </w:rPr>
      </w:pPr>
    </w:p>
    <w:p w14:paraId="3F774856" w14:textId="77777777" w:rsidR="00F0306E" w:rsidRDefault="00F0306E" w:rsidP="00F0306E">
      <w:pPr>
        <w:jc w:val="both"/>
        <w:rPr>
          <w:sz w:val="22"/>
          <w:szCs w:val="22"/>
        </w:rPr>
      </w:pPr>
    </w:p>
    <w:p w14:paraId="2A668A96" w14:textId="6A14537B" w:rsidR="00895866" w:rsidRPr="00A63FD2" w:rsidRDefault="00B76373" w:rsidP="005E649E">
      <w:pPr>
        <w:tabs>
          <w:tab w:val="left" w:pos="2400"/>
        </w:tabs>
        <w:jc w:val="both"/>
        <w:rPr>
          <w:sz w:val="22"/>
          <w:szCs w:val="22"/>
        </w:rPr>
      </w:pPr>
      <w:r w:rsidRPr="00B76373">
        <w:rPr>
          <w:sz w:val="22"/>
          <w:szCs w:val="22"/>
        </w:rPr>
        <w:t xml:space="preserve">Ezt követően a polgármester ismertette a napirendi javaslatot, </w:t>
      </w:r>
      <w:r>
        <w:rPr>
          <w:sz w:val="22"/>
          <w:szCs w:val="22"/>
        </w:rPr>
        <w:t>k</w:t>
      </w:r>
      <w:r w:rsidR="00895866" w:rsidRPr="00A63FD2">
        <w:rPr>
          <w:sz w:val="22"/>
          <w:szCs w:val="22"/>
        </w:rPr>
        <w:t xml:space="preserve">érdés, módosító javaslat a napirenddel összefüggésben nem hangzott el, ezért szavazásra bocsátotta azt. </w:t>
      </w:r>
    </w:p>
    <w:p w14:paraId="690BB40B" w14:textId="77777777" w:rsidR="00783388" w:rsidRPr="00F6532F" w:rsidRDefault="00783388" w:rsidP="00783388">
      <w:pPr>
        <w:jc w:val="both"/>
        <w:rPr>
          <w:sz w:val="22"/>
          <w:szCs w:val="22"/>
        </w:rPr>
      </w:pPr>
    </w:p>
    <w:p w14:paraId="01070B10" w14:textId="571BC34B" w:rsidR="00783388" w:rsidRPr="00B83F67" w:rsidRDefault="00783388" w:rsidP="00783388">
      <w:pPr>
        <w:jc w:val="both"/>
        <w:rPr>
          <w:sz w:val="22"/>
          <w:szCs w:val="22"/>
        </w:rPr>
      </w:pPr>
      <w:r w:rsidRPr="00F6532F">
        <w:rPr>
          <w:sz w:val="22"/>
          <w:szCs w:val="22"/>
        </w:rPr>
        <w:lastRenderedPageBreak/>
        <w:t>A Képviselő</w:t>
      </w:r>
      <w:r w:rsidRPr="00B83F67">
        <w:rPr>
          <w:sz w:val="22"/>
          <w:szCs w:val="22"/>
        </w:rPr>
        <w:t>-testület 1</w:t>
      </w:r>
      <w:r w:rsidR="005E649E" w:rsidRPr="00B83F67">
        <w:rPr>
          <w:sz w:val="22"/>
          <w:szCs w:val="22"/>
        </w:rPr>
        <w:t>1</w:t>
      </w:r>
      <w:r w:rsidRPr="00B83F67">
        <w:rPr>
          <w:sz w:val="22"/>
          <w:szCs w:val="22"/>
        </w:rPr>
        <w:t xml:space="preserve"> „igen” szavazattal az alábbi napirendet fogadta el:</w:t>
      </w:r>
    </w:p>
    <w:p w14:paraId="2C9F656A" w14:textId="77777777" w:rsidR="00B83F67" w:rsidRPr="00B83F67" w:rsidRDefault="00B83F67" w:rsidP="00FF6340">
      <w:pPr>
        <w:pStyle w:val="Szvegtrzs"/>
        <w:rPr>
          <w:b/>
          <w:sz w:val="22"/>
          <w:szCs w:val="22"/>
        </w:rPr>
      </w:pPr>
    </w:p>
    <w:p w14:paraId="468C2AA6" w14:textId="59A8CB1E" w:rsidR="00B83F67" w:rsidRPr="00B83F67" w:rsidRDefault="00895866" w:rsidP="00FF6340">
      <w:pPr>
        <w:pStyle w:val="Szvegtrzs"/>
        <w:ind w:left="567" w:hanging="567"/>
        <w:rPr>
          <w:b/>
          <w:sz w:val="22"/>
          <w:szCs w:val="22"/>
        </w:rPr>
      </w:pPr>
      <w:r w:rsidRPr="00B83F67">
        <w:rPr>
          <w:b/>
          <w:sz w:val="22"/>
          <w:szCs w:val="22"/>
        </w:rPr>
        <w:t>N A P I R E N D:</w:t>
      </w:r>
    </w:p>
    <w:p w14:paraId="5E4F73F2" w14:textId="77777777" w:rsidR="00B83F67" w:rsidRPr="00B83F67" w:rsidRDefault="00B83F67" w:rsidP="00B83F67">
      <w:pPr>
        <w:pStyle w:val="Listaszerbekezds"/>
        <w:widowControl/>
        <w:numPr>
          <w:ilvl w:val="0"/>
          <w:numId w:val="45"/>
        </w:numPr>
        <w:autoSpaceDE/>
        <w:autoSpaceDN/>
        <w:adjustRightInd/>
        <w:spacing w:line="240" w:lineRule="auto"/>
        <w:contextualSpacing/>
        <w:jc w:val="both"/>
        <w:rPr>
          <w:bCs/>
          <w:i/>
          <w:sz w:val="22"/>
          <w:szCs w:val="22"/>
        </w:rPr>
      </w:pPr>
      <w:r w:rsidRPr="00B83F67">
        <w:rPr>
          <w:bCs/>
          <w:sz w:val="22"/>
          <w:szCs w:val="22"/>
        </w:rPr>
        <w:t>A KISKŐRÖSI TANKERÜLETI KÖZPONT TÁJÉKOZTATÓJA</w:t>
      </w:r>
    </w:p>
    <w:p w14:paraId="291FF2B1" w14:textId="77777777" w:rsidR="00B83F67" w:rsidRPr="00B83F67" w:rsidRDefault="00B83F67" w:rsidP="00B83F67">
      <w:pPr>
        <w:pStyle w:val="Listaszerbekezds"/>
        <w:rPr>
          <w:bCs/>
          <w:caps/>
          <w:sz w:val="22"/>
          <w:szCs w:val="22"/>
        </w:rPr>
      </w:pPr>
    </w:p>
    <w:p w14:paraId="49AE39BB" w14:textId="77777777" w:rsidR="00B83F67" w:rsidRPr="00B83F67" w:rsidRDefault="00B83F67" w:rsidP="00B83F67">
      <w:pPr>
        <w:pStyle w:val="Listaszerbekezds"/>
        <w:jc w:val="both"/>
        <w:rPr>
          <w:bCs/>
          <w:iCs/>
          <w:sz w:val="22"/>
          <w:szCs w:val="22"/>
        </w:rPr>
      </w:pPr>
      <w:r w:rsidRPr="00B83F67">
        <w:rPr>
          <w:b/>
          <w:iCs/>
          <w:sz w:val="22"/>
          <w:szCs w:val="22"/>
          <w:u w:val="single"/>
        </w:rPr>
        <w:t>Tájékoztatót tartja</w:t>
      </w:r>
      <w:r w:rsidRPr="00B83F67">
        <w:rPr>
          <w:b/>
          <w:iCs/>
          <w:sz w:val="22"/>
          <w:szCs w:val="22"/>
        </w:rPr>
        <w:t>:</w:t>
      </w:r>
      <w:r w:rsidRPr="00B83F67">
        <w:rPr>
          <w:bCs/>
          <w:iCs/>
          <w:sz w:val="22"/>
          <w:szCs w:val="22"/>
        </w:rPr>
        <w:t xml:space="preserve"> </w:t>
      </w:r>
      <w:r w:rsidRPr="00B83F67">
        <w:rPr>
          <w:iCs/>
          <w:sz w:val="22"/>
          <w:szCs w:val="22"/>
        </w:rPr>
        <w:t>Kiskőrösi Tankerületi Központ Igazgatója</w:t>
      </w:r>
    </w:p>
    <w:p w14:paraId="3BE99513" w14:textId="77777777" w:rsidR="00B83F67" w:rsidRPr="00B83F67" w:rsidRDefault="00B83F67" w:rsidP="00B83F67">
      <w:pPr>
        <w:ind w:left="1797"/>
        <w:jc w:val="both"/>
        <w:rPr>
          <w:bCs/>
          <w:i/>
          <w:sz w:val="22"/>
          <w:szCs w:val="22"/>
        </w:rPr>
      </w:pPr>
    </w:p>
    <w:p w14:paraId="0B08C116" w14:textId="77777777" w:rsidR="00B83F67" w:rsidRPr="00B83F67" w:rsidRDefault="00B83F67" w:rsidP="00B83F67">
      <w:pPr>
        <w:pStyle w:val="Listaszerbekezds"/>
        <w:widowControl/>
        <w:numPr>
          <w:ilvl w:val="0"/>
          <w:numId w:val="45"/>
        </w:numPr>
        <w:autoSpaceDE/>
        <w:autoSpaceDN/>
        <w:adjustRightInd/>
        <w:spacing w:line="240" w:lineRule="auto"/>
        <w:jc w:val="both"/>
        <w:rPr>
          <w:bCs/>
          <w:caps/>
          <w:sz w:val="22"/>
          <w:szCs w:val="22"/>
        </w:rPr>
      </w:pPr>
      <w:r w:rsidRPr="00B83F67">
        <w:rPr>
          <w:bCs/>
          <w:caps/>
          <w:sz w:val="22"/>
          <w:szCs w:val="22"/>
        </w:rPr>
        <w:t>Beszámoló az Egészségügyi, Gyermekjóléti és Szociális Intézmény szakmai tevékenységéről</w:t>
      </w:r>
    </w:p>
    <w:p w14:paraId="69E431E5" w14:textId="77777777" w:rsidR="00B83F67" w:rsidRPr="00B83F67" w:rsidRDefault="00B83F67" w:rsidP="00B83F67">
      <w:pPr>
        <w:ind w:left="426"/>
        <w:rPr>
          <w:bCs/>
          <w:caps/>
          <w:sz w:val="22"/>
          <w:szCs w:val="22"/>
        </w:rPr>
      </w:pPr>
    </w:p>
    <w:p w14:paraId="725B1447" w14:textId="77777777" w:rsidR="00B83F67" w:rsidRPr="00B83F67" w:rsidRDefault="00B83F67" w:rsidP="00B83F67">
      <w:pPr>
        <w:jc w:val="both"/>
        <w:rPr>
          <w:bCs/>
          <w:iCs/>
          <w:sz w:val="22"/>
          <w:szCs w:val="22"/>
        </w:rPr>
      </w:pPr>
      <w:r w:rsidRPr="00B83F67">
        <w:rPr>
          <w:b/>
          <w:iCs/>
          <w:sz w:val="22"/>
          <w:szCs w:val="22"/>
          <w:u w:val="single"/>
        </w:rPr>
        <w:t>Előterjesztő:</w:t>
      </w:r>
      <w:r w:rsidRPr="00B83F67">
        <w:rPr>
          <w:bCs/>
          <w:iCs/>
          <w:sz w:val="22"/>
          <w:szCs w:val="22"/>
        </w:rPr>
        <w:t xml:space="preserve"> </w:t>
      </w:r>
      <w:r w:rsidRPr="00B83F67">
        <w:rPr>
          <w:bCs/>
          <w:iCs/>
          <w:sz w:val="22"/>
          <w:szCs w:val="22"/>
        </w:rPr>
        <w:tab/>
        <w:t>Polgármester</w:t>
      </w:r>
    </w:p>
    <w:p w14:paraId="2B25CBD3" w14:textId="77777777" w:rsidR="00B83F67" w:rsidRPr="00B83F67" w:rsidRDefault="00B83F67" w:rsidP="00B83F67">
      <w:pPr>
        <w:jc w:val="both"/>
        <w:rPr>
          <w:sz w:val="22"/>
          <w:szCs w:val="22"/>
        </w:rPr>
      </w:pPr>
      <w:r w:rsidRPr="00B83F67">
        <w:rPr>
          <w:b/>
          <w:sz w:val="22"/>
          <w:szCs w:val="22"/>
          <w:u w:val="single"/>
        </w:rPr>
        <w:t>Előadó:</w:t>
      </w:r>
      <w:r w:rsidRPr="00B83F67">
        <w:rPr>
          <w:sz w:val="22"/>
          <w:szCs w:val="22"/>
        </w:rPr>
        <w:t xml:space="preserve"> </w:t>
      </w:r>
      <w:r w:rsidRPr="00B83F67">
        <w:rPr>
          <w:sz w:val="22"/>
          <w:szCs w:val="22"/>
        </w:rPr>
        <w:tab/>
        <w:t>Intézményüzemeltetési és gondnoksági referens</w:t>
      </w:r>
    </w:p>
    <w:p w14:paraId="64092402" w14:textId="77777777" w:rsidR="00B83F67" w:rsidRPr="00B83F67" w:rsidRDefault="00B83F67" w:rsidP="00B83F67">
      <w:pPr>
        <w:jc w:val="both"/>
        <w:rPr>
          <w:sz w:val="22"/>
          <w:szCs w:val="22"/>
        </w:rPr>
      </w:pPr>
    </w:p>
    <w:p w14:paraId="4DB75012" w14:textId="77777777" w:rsidR="00B83F67" w:rsidRPr="00B83F67" w:rsidRDefault="00B83F67" w:rsidP="00B83F67">
      <w:pPr>
        <w:pStyle w:val="Listaszerbekezds"/>
        <w:widowControl/>
        <w:numPr>
          <w:ilvl w:val="0"/>
          <w:numId w:val="45"/>
        </w:numPr>
        <w:autoSpaceDE/>
        <w:autoSpaceDN/>
        <w:adjustRightInd/>
        <w:spacing w:line="240" w:lineRule="auto"/>
        <w:jc w:val="both"/>
        <w:rPr>
          <w:bCs/>
          <w:sz w:val="22"/>
          <w:szCs w:val="22"/>
        </w:rPr>
      </w:pPr>
      <w:r w:rsidRPr="00B83F67">
        <w:rPr>
          <w:bCs/>
          <w:sz w:val="22"/>
          <w:szCs w:val="22"/>
        </w:rPr>
        <w:t>KISKŐRÖS VÁROS TELEPÜLÉSRENDEZÉSI TERVÉNEK (SZERKEZETI TERV) MÓDOSÍTÁSA EGYSZERŰSÍTETT ELJÁRÁS KERETÉBEN</w:t>
      </w:r>
    </w:p>
    <w:p w14:paraId="0C87993C" w14:textId="77777777" w:rsidR="00B83F67" w:rsidRPr="00B83F67" w:rsidRDefault="00B83F67" w:rsidP="00B83F67">
      <w:pPr>
        <w:ind w:left="426"/>
        <w:jc w:val="both"/>
        <w:rPr>
          <w:b/>
          <w:sz w:val="22"/>
          <w:szCs w:val="22"/>
          <w:u w:val="single"/>
        </w:rPr>
      </w:pPr>
    </w:p>
    <w:p w14:paraId="490E4C57" w14:textId="77777777" w:rsidR="00B83F67" w:rsidRPr="00B83F67" w:rsidRDefault="00B83F67" w:rsidP="00B83F67">
      <w:pPr>
        <w:jc w:val="both"/>
        <w:rPr>
          <w:b/>
          <w:sz w:val="22"/>
          <w:szCs w:val="22"/>
        </w:rPr>
      </w:pPr>
      <w:r w:rsidRPr="00B83F67">
        <w:rPr>
          <w:b/>
          <w:sz w:val="22"/>
          <w:szCs w:val="22"/>
          <w:u w:val="single"/>
        </w:rPr>
        <w:t>Előterjesztő:</w:t>
      </w:r>
      <w:r w:rsidRPr="00B83F67">
        <w:rPr>
          <w:b/>
          <w:sz w:val="22"/>
          <w:szCs w:val="22"/>
        </w:rPr>
        <w:t xml:space="preserve"> </w:t>
      </w:r>
      <w:r w:rsidRPr="00B83F67">
        <w:rPr>
          <w:b/>
          <w:sz w:val="22"/>
          <w:szCs w:val="22"/>
        </w:rPr>
        <w:tab/>
      </w:r>
      <w:r w:rsidRPr="00B83F67">
        <w:rPr>
          <w:sz w:val="22"/>
          <w:szCs w:val="22"/>
        </w:rPr>
        <w:t>Polgármester</w:t>
      </w:r>
    </w:p>
    <w:p w14:paraId="449392A0" w14:textId="77777777" w:rsidR="00B83F67" w:rsidRPr="00B83F67" w:rsidRDefault="00B83F67" w:rsidP="00B83F67">
      <w:pPr>
        <w:jc w:val="both"/>
        <w:rPr>
          <w:sz w:val="22"/>
          <w:szCs w:val="22"/>
        </w:rPr>
      </w:pPr>
      <w:r w:rsidRPr="00B83F67">
        <w:rPr>
          <w:b/>
          <w:sz w:val="22"/>
          <w:szCs w:val="22"/>
          <w:u w:val="single"/>
        </w:rPr>
        <w:t>Előadó:</w:t>
      </w:r>
      <w:r w:rsidRPr="00B83F67">
        <w:rPr>
          <w:sz w:val="22"/>
          <w:szCs w:val="22"/>
        </w:rPr>
        <w:t xml:space="preserve"> </w:t>
      </w:r>
      <w:r w:rsidRPr="00B83F67">
        <w:rPr>
          <w:sz w:val="22"/>
          <w:szCs w:val="22"/>
        </w:rPr>
        <w:tab/>
        <w:t>Vagyongazdálkodási referens I.</w:t>
      </w:r>
    </w:p>
    <w:p w14:paraId="6C6CE8FA" w14:textId="77777777" w:rsidR="00B83F67" w:rsidRPr="00B83F67" w:rsidRDefault="00B83F67" w:rsidP="00B83F67">
      <w:pPr>
        <w:rPr>
          <w:sz w:val="22"/>
          <w:szCs w:val="22"/>
        </w:rPr>
      </w:pPr>
    </w:p>
    <w:p w14:paraId="2932AB65" w14:textId="77777777" w:rsidR="00B83F67" w:rsidRPr="00B83F67" w:rsidRDefault="00B83F67" w:rsidP="00B83F67">
      <w:pPr>
        <w:pStyle w:val="Listaszerbekezds"/>
        <w:widowControl/>
        <w:numPr>
          <w:ilvl w:val="0"/>
          <w:numId w:val="45"/>
        </w:numPr>
        <w:autoSpaceDE/>
        <w:autoSpaceDN/>
        <w:adjustRightInd/>
        <w:spacing w:line="240" w:lineRule="auto"/>
        <w:jc w:val="both"/>
        <w:rPr>
          <w:sz w:val="22"/>
          <w:szCs w:val="22"/>
        </w:rPr>
      </w:pPr>
      <w:r w:rsidRPr="00B83F67">
        <w:rPr>
          <w:sz w:val="22"/>
          <w:szCs w:val="22"/>
        </w:rPr>
        <w:t>KISKŐRÖS VÁROS HELYI ÉPÍTÉSI SZABÁLYZATÁRÓL ÉS SZABÁLYOZÁSI TERVÉRŐL SZÓLÓ 18/2015. (IX.10.) ÖNKORMÁNYZATI RENDELET MÓDOSÍTÁSA</w:t>
      </w:r>
    </w:p>
    <w:p w14:paraId="17E5FCD0" w14:textId="77777777" w:rsidR="00B83F67" w:rsidRPr="00B83F67" w:rsidRDefault="00B83F67" w:rsidP="00B83F67">
      <w:pPr>
        <w:pStyle w:val="Listaszerbekezds"/>
        <w:jc w:val="both"/>
        <w:rPr>
          <w:sz w:val="22"/>
          <w:szCs w:val="22"/>
        </w:rPr>
      </w:pPr>
    </w:p>
    <w:p w14:paraId="6D207719" w14:textId="77777777" w:rsidR="00B83F67" w:rsidRPr="00B83F67" w:rsidRDefault="00B83F67" w:rsidP="00B83F67">
      <w:pPr>
        <w:jc w:val="both"/>
        <w:rPr>
          <w:b/>
          <w:sz w:val="22"/>
          <w:szCs w:val="22"/>
        </w:rPr>
      </w:pPr>
      <w:r w:rsidRPr="00B83F67">
        <w:rPr>
          <w:b/>
          <w:sz w:val="22"/>
          <w:szCs w:val="22"/>
          <w:u w:val="single"/>
        </w:rPr>
        <w:t>Előterjesztő:</w:t>
      </w:r>
      <w:r w:rsidRPr="00B83F67">
        <w:rPr>
          <w:b/>
          <w:sz w:val="22"/>
          <w:szCs w:val="22"/>
        </w:rPr>
        <w:t xml:space="preserve"> </w:t>
      </w:r>
      <w:r w:rsidRPr="00B83F67">
        <w:rPr>
          <w:b/>
          <w:sz w:val="22"/>
          <w:szCs w:val="22"/>
        </w:rPr>
        <w:tab/>
      </w:r>
      <w:r w:rsidRPr="00B83F67">
        <w:rPr>
          <w:sz w:val="22"/>
          <w:szCs w:val="22"/>
        </w:rPr>
        <w:t>Polgármester</w:t>
      </w:r>
    </w:p>
    <w:p w14:paraId="1185FB7D" w14:textId="77777777" w:rsidR="00B83F67" w:rsidRPr="00B83F67" w:rsidRDefault="00B83F67" w:rsidP="00B83F67">
      <w:pPr>
        <w:jc w:val="both"/>
        <w:rPr>
          <w:sz w:val="22"/>
          <w:szCs w:val="22"/>
        </w:rPr>
      </w:pPr>
      <w:r w:rsidRPr="00B83F67">
        <w:rPr>
          <w:b/>
          <w:sz w:val="22"/>
          <w:szCs w:val="22"/>
          <w:u w:val="single"/>
        </w:rPr>
        <w:t>Előadó:</w:t>
      </w:r>
      <w:r w:rsidRPr="00B83F67">
        <w:rPr>
          <w:sz w:val="22"/>
          <w:szCs w:val="22"/>
        </w:rPr>
        <w:tab/>
        <w:t>Vagyongazdálkodási referens I.</w:t>
      </w:r>
    </w:p>
    <w:p w14:paraId="5C0D9232" w14:textId="77777777" w:rsidR="00B83F67" w:rsidRPr="00B83F67" w:rsidRDefault="00B83F67" w:rsidP="00B83F67">
      <w:pPr>
        <w:jc w:val="both"/>
        <w:rPr>
          <w:bCs/>
          <w:i/>
          <w:sz w:val="22"/>
          <w:szCs w:val="22"/>
        </w:rPr>
      </w:pPr>
    </w:p>
    <w:p w14:paraId="0FAE7351" w14:textId="77777777" w:rsidR="00B83F67" w:rsidRPr="00B83F67" w:rsidRDefault="00B83F67" w:rsidP="00B83F67">
      <w:pPr>
        <w:pStyle w:val="Listaszerbekezds"/>
        <w:widowControl/>
        <w:numPr>
          <w:ilvl w:val="0"/>
          <w:numId w:val="45"/>
        </w:numPr>
        <w:autoSpaceDE/>
        <w:autoSpaceDN/>
        <w:adjustRightInd/>
        <w:spacing w:line="240" w:lineRule="auto"/>
        <w:rPr>
          <w:bCs/>
          <w:sz w:val="22"/>
          <w:szCs w:val="22"/>
        </w:rPr>
      </w:pPr>
      <w:r w:rsidRPr="00B83F67">
        <w:rPr>
          <w:bCs/>
          <w:sz w:val="22"/>
          <w:szCs w:val="22"/>
        </w:rPr>
        <w:t>A 2024. ÉVI KÖLTSÉGVETÉS MÓDOSÍTÁSA</w:t>
      </w:r>
    </w:p>
    <w:p w14:paraId="328A9429" w14:textId="77777777" w:rsidR="00B83F67" w:rsidRPr="00B83F67" w:rsidRDefault="00B83F67" w:rsidP="00B83F67">
      <w:pPr>
        <w:rPr>
          <w:bCs/>
          <w:sz w:val="22"/>
          <w:szCs w:val="22"/>
        </w:rPr>
      </w:pPr>
    </w:p>
    <w:p w14:paraId="0962C968" w14:textId="77777777" w:rsidR="00B83F67" w:rsidRPr="00B83F67" w:rsidRDefault="00B83F67" w:rsidP="00B83F67">
      <w:pPr>
        <w:jc w:val="both"/>
        <w:rPr>
          <w:b/>
          <w:sz w:val="22"/>
          <w:szCs w:val="22"/>
        </w:rPr>
      </w:pPr>
      <w:r w:rsidRPr="00B83F67">
        <w:rPr>
          <w:b/>
          <w:sz w:val="22"/>
          <w:szCs w:val="22"/>
          <w:u w:val="single"/>
        </w:rPr>
        <w:t>Előterjesztő:</w:t>
      </w:r>
      <w:r w:rsidRPr="00B83F67">
        <w:rPr>
          <w:b/>
          <w:sz w:val="22"/>
          <w:szCs w:val="22"/>
        </w:rPr>
        <w:t xml:space="preserve"> </w:t>
      </w:r>
      <w:r w:rsidRPr="00B83F67">
        <w:rPr>
          <w:b/>
          <w:sz w:val="22"/>
          <w:szCs w:val="22"/>
        </w:rPr>
        <w:tab/>
      </w:r>
      <w:r w:rsidRPr="00B83F67">
        <w:rPr>
          <w:sz w:val="22"/>
          <w:szCs w:val="22"/>
        </w:rPr>
        <w:t>Polgármester</w:t>
      </w:r>
    </w:p>
    <w:p w14:paraId="2DD54C76" w14:textId="77777777" w:rsidR="00B83F67" w:rsidRPr="00B83F67" w:rsidRDefault="00B83F67" w:rsidP="00B83F67">
      <w:pPr>
        <w:jc w:val="both"/>
        <w:rPr>
          <w:sz w:val="22"/>
          <w:szCs w:val="22"/>
        </w:rPr>
      </w:pPr>
      <w:r w:rsidRPr="00B83F67">
        <w:rPr>
          <w:b/>
          <w:sz w:val="22"/>
          <w:szCs w:val="22"/>
          <w:u w:val="single"/>
        </w:rPr>
        <w:t>Előadó:</w:t>
      </w:r>
      <w:r w:rsidRPr="00B83F67">
        <w:rPr>
          <w:sz w:val="22"/>
          <w:szCs w:val="22"/>
        </w:rPr>
        <w:tab/>
        <w:t>Pénzügyi osztályvezető</w:t>
      </w:r>
    </w:p>
    <w:p w14:paraId="6AE30EC0" w14:textId="77777777" w:rsidR="00B83F67" w:rsidRPr="00B83F67" w:rsidRDefault="00B83F67" w:rsidP="00B83F67">
      <w:pPr>
        <w:jc w:val="both"/>
        <w:rPr>
          <w:b/>
          <w:sz w:val="22"/>
          <w:szCs w:val="22"/>
          <w:u w:val="single"/>
        </w:rPr>
      </w:pPr>
    </w:p>
    <w:p w14:paraId="23B9CB52" w14:textId="77777777" w:rsidR="00B83F67" w:rsidRPr="00B83F67" w:rsidRDefault="00B83F67" w:rsidP="00B83F67">
      <w:pPr>
        <w:pStyle w:val="Listaszerbekezds"/>
        <w:widowControl/>
        <w:numPr>
          <w:ilvl w:val="0"/>
          <w:numId w:val="45"/>
        </w:numPr>
        <w:autoSpaceDE/>
        <w:autoSpaceDN/>
        <w:adjustRightInd/>
        <w:spacing w:line="240" w:lineRule="auto"/>
        <w:jc w:val="both"/>
        <w:rPr>
          <w:sz w:val="22"/>
          <w:szCs w:val="22"/>
        </w:rPr>
      </w:pPr>
      <w:r w:rsidRPr="00B83F67">
        <w:rPr>
          <w:sz w:val="22"/>
          <w:szCs w:val="22"/>
        </w:rPr>
        <w:t>TULAJDONOSI HATÁSKÖRÖK GYAKORLÁSA A KŐRÖSKOM NONPROFIT KFT. -NÉL</w:t>
      </w:r>
    </w:p>
    <w:p w14:paraId="29B9CE19" w14:textId="77777777" w:rsidR="00B83F67" w:rsidRPr="00B83F67" w:rsidRDefault="00B83F67" w:rsidP="00B83F67">
      <w:pPr>
        <w:pStyle w:val="Listaszerbekezds"/>
        <w:ind w:left="786"/>
        <w:jc w:val="both"/>
        <w:rPr>
          <w:sz w:val="22"/>
          <w:szCs w:val="22"/>
        </w:rPr>
      </w:pPr>
    </w:p>
    <w:p w14:paraId="58246F98" w14:textId="77777777" w:rsidR="00B83F67" w:rsidRPr="00B83F67" w:rsidRDefault="00B83F67" w:rsidP="00B83F67">
      <w:pPr>
        <w:jc w:val="both"/>
        <w:rPr>
          <w:b/>
          <w:sz w:val="22"/>
          <w:szCs w:val="22"/>
        </w:rPr>
      </w:pPr>
      <w:r w:rsidRPr="00B83F67">
        <w:rPr>
          <w:b/>
          <w:sz w:val="22"/>
          <w:szCs w:val="22"/>
          <w:u w:val="single"/>
        </w:rPr>
        <w:t>Előterjesztő:</w:t>
      </w:r>
      <w:r w:rsidRPr="00B83F67">
        <w:rPr>
          <w:b/>
          <w:sz w:val="22"/>
          <w:szCs w:val="22"/>
        </w:rPr>
        <w:t xml:space="preserve"> </w:t>
      </w:r>
      <w:r w:rsidRPr="00B83F67">
        <w:rPr>
          <w:b/>
          <w:sz w:val="22"/>
          <w:szCs w:val="22"/>
        </w:rPr>
        <w:tab/>
      </w:r>
      <w:r w:rsidRPr="00B83F67">
        <w:rPr>
          <w:sz w:val="22"/>
          <w:szCs w:val="22"/>
        </w:rPr>
        <w:t>Polgármester</w:t>
      </w:r>
    </w:p>
    <w:p w14:paraId="08DA043F" w14:textId="77777777" w:rsidR="00B83F67" w:rsidRPr="00B83F67" w:rsidRDefault="00B83F67" w:rsidP="00B83F67">
      <w:pPr>
        <w:jc w:val="both"/>
        <w:rPr>
          <w:sz w:val="22"/>
          <w:szCs w:val="22"/>
        </w:rPr>
      </w:pPr>
      <w:r w:rsidRPr="00B83F67">
        <w:rPr>
          <w:b/>
          <w:sz w:val="22"/>
          <w:szCs w:val="22"/>
          <w:u w:val="single"/>
        </w:rPr>
        <w:t>Előadó:</w:t>
      </w:r>
      <w:r w:rsidRPr="00B83F67">
        <w:rPr>
          <w:sz w:val="22"/>
          <w:szCs w:val="22"/>
        </w:rPr>
        <w:tab/>
        <w:t>Pénzügyi osztályvezető</w:t>
      </w:r>
    </w:p>
    <w:p w14:paraId="2EE19930" w14:textId="77777777" w:rsidR="00B83F67" w:rsidRPr="00B83F67" w:rsidRDefault="00B83F67" w:rsidP="00B83F67">
      <w:pPr>
        <w:jc w:val="both"/>
        <w:rPr>
          <w:sz w:val="22"/>
          <w:szCs w:val="22"/>
        </w:rPr>
      </w:pPr>
    </w:p>
    <w:p w14:paraId="1FBE9809" w14:textId="77777777" w:rsidR="00B83F67" w:rsidRPr="00B83F67" w:rsidRDefault="00B83F67" w:rsidP="00B83F67">
      <w:pPr>
        <w:pStyle w:val="Listaszerbekezds"/>
        <w:widowControl/>
        <w:numPr>
          <w:ilvl w:val="0"/>
          <w:numId w:val="45"/>
        </w:numPr>
        <w:autoSpaceDE/>
        <w:autoSpaceDN/>
        <w:adjustRightInd/>
        <w:spacing w:line="240" w:lineRule="auto"/>
        <w:rPr>
          <w:bCs/>
          <w:caps/>
          <w:sz w:val="22"/>
          <w:szCs w:val="22"/>
        </w:rPr>
      </w:pPr>
      <w:r w:rsidRPr="00B83F67">
        <w:rPr>
          <w:bCs/>
          <w:caps/>
          <w:sz w:val="22"/>
          <w:szCs w:val="22"/>
        </w:rPr>
        <w:t>TULAJDONOSI HATÁSKÖRÖK GYAKORLÁSA A KŐRÖSSZOLG NONPROFIT KFT. -NÉL</w:t>
      </w:r>
    </w:p>
    <w:p w14:paraId="6DDB63B0" w14:textId="77777777" w:rsidR="00B83F67" w:rsidRPr="00B83F67" w:rsidRDefault="00B83F67" w:rsidP="00B83F67">
      <w:pPr>
        <w:jc w:val="both"/>
        <w:rPr>
          <w:b/>
          <w:sz w:val="22"/>
          <w:szCs w:val="22"/>
          <w:u w:val="single"/>
        </w:rPr>
      </w:pPr>
    </w:p>
    <w:p w14:paraId="148C4FA6" w14:textId="77777777" w:rsidR="00B83F67" w:rsidRPr="00B83F67" w:rsidRDefault="00B83F67" w:rsidP="00B83F67">
      <w:pPr>
        <w:jc w:val="both"/>
        <w:rPr>
          <w:sz w:val="22"/>
          <w:szCs w:val="22"/>
        </w:rPr>
      </w:pPr>
      <w:r w:rsidRPr="00B83F67">
        <w:rPr>
          <w:b/>
          <w:sz w:val="22"/>
          <w:szCs w:val="22"/>
          <w:u w:val="single"/>
        </w:rPr>
        <w:t>Előterjesztő:</w:t>
      </w:r>
      <w:r w:rsidRPr="00B83F67">
        <w:rPr>
          <w:b/>
          <w:sz w:val="22"/>
          <w:szCs w:val="22"/>
        </w:rPr>
        <w:t xml:space="preserve"> </w:t>
      </w:r>
      <w:r w:rsidRPr="00B83F67">
        <w:rPr>
          <w:b/>
          <w:sz w:val="22"/>
          <w:szCs w:val="22"/>
        </w:rPr>
        <w:tab/>
      </w:r>
      <w:r w:rsidRPr="00B83F67">
        <w:rPr>
          <w:sz w:val="22"/>
          <w:szCs w:val="22"/>
        </w:rPr>
        <w:t>Polgármester</w:t>
      </w:r>
    </w:p>
    <w:p w14:paraId="65D85EC1" w14:textId="77777777" w:rsidR="00B83F67" w:rsidRPr="00B83F67" w:rsidRDefault="00B83F67" w:rsidP="00B83F67">
      <w:pPr>
        <w:jc w:val="both"/>
        <w:rPr>
          <w:sz w:val="22"/>
          <w:szCs w:val="22"/>
        </w:rPr>
      </w:pPr>
      <w:r w:rsidRPr="00B83F67">
        <w:rPr>
          <w:b/>
          <w:sz w:val="22"/>
          <w:szCs w:val="22"/>
          <w:u w:val="single"/>
        </w:rPr>
        <w:t>Előadó:</w:t>
      </w:r>
      <w:r w:rsidRPr="00B83F67">
        <w:rPr>
          <w:sz w:val="22"/>
          <w:szCs w:val="22"/>
        </w:rPr>
        <w:t xml:space="preserve"> </w:t>
      </w:r>
      <w:r w:rsidRPr="00B83F67">
        <w:rPr>
          <w:sz w:val="22"/>
          <w:szCs w:val="22"/>
        </w:rPr>
        <w:tab/>
        <w:t>Pénzügyi osztályvezető</w:t>
      </w:r>
    </w:p>
    <w:p w14:paraId="38B80EF2" w14:textId="77777777" w:rsidR="00B83F67" w:rsidRPr="00B83F67" w:rsidRDefault="00B83F67" w:rsidP="00B83F67">
      <w:pPr>
        <w:jc w:val="both"/>
        <w:rPr>
          <w:sz w:val="22"/>
          <w:szCs w:val="22"/>
        </w:rPr>
      </w:pPr>
    </w:p>
    <w:p w14:paraId="082224EC" w14:textId="77777777" w:rsidR="00B83F67" w:rsidRPr="00B83F67" w:rsidRDefault="00B83F67" w:rsidP="00B83F67">
      <w:pPr>
        <w:pStyle w:val="Listaszerbekezds"/>
        <w:widowControl/>
        <w:numPr>
          <w:ilvl w:val="0"/>
          <w:numId w:val="45"/>
        </w:numPr>
        <w:autoSpaceDE/>
        <w:autoSpaceDN/>
        <w:adjustRightInd/>
        <w:spacing w:line="240" w:lineRule="auto"/>
        <w:jc w:val="both"/>
        <w:rPr>
          <w:bCs/>
          <w:sz w:val="22"/>
          <w:szCs w:val="22"/>
        </w:rPr>
      </w:pPr>
      <w:r w:rsidRPr="00B83F67">
        <w:rPr>
          <w:bCs/>
          <w:sz w:val="22"/>
          <w:szCs w:val="22"/>
        </w:rPr>
        <w:t>KÖZFELADAT ELLÁTÁSI SZERZŐDÉS MEGKÖTÉSE</w:t>
      </w:r>
      <w:r w:rsidRPr="00B83F67">
        <w:rPr>
          <w:bCs/>
          <w:sz w:val="22"/>
          <w:szCs w:val="22"/>
        </w:rPr>
        <w:tab/>
        <w:t>A KUNSÁG-MÉDIA NONPROFIT SZOLGÁLTATÓ KFT.-VEL VÁROSMARKETING ÉS A TURIZMUSSAL KAPCSOLATOS FELADATOK ELLÁTÁSA TÁRGYÁBAN</w:t>
      </w:r>
    </w:p>
    <w:p w14:paraId="20EF1E65" w14:textId="77777777" w:rsidR="00B83F67" w:rsidRPr="00B83F67" w:rsidRDefault="00B83F67" w:rsidP="00B83F67">
      <w:pPr>
        <w:jc w:val="both"/>
        <w:rPr>
          <w:b/>
          <w:sz w:val="22"/>
          <w:szCs w:val="22"/>
          <w:u w:val="single"/>
        </w:rPr>
      </w:pPr>
    </w:p>
    <w:p w14:paraId="106DC610" w14:textId="77777777" w:rsidR="00B83F67" w:rsidRPr="00B83F67" w:rsidRDefault="00B83F67" w:rsidP="00B83F67">
      <w:pPr>
        <w:jc w:val="both"/>
        <w:rPr>
          <w:b/>
          <w:sz w:val="22"/>
          <w:szCs w:val="22"/>
        </w:rPr>
      </w:pPr>
      <w:r w:rsidRPr="00B83F67">
        <w:rPr>
          <w:b/>
          <w:sz w:val="22"/>
          <w:szCs w:val="22"/>
          <w:u w:val="single"/>
        </w:rPr>
        <w:t>Előterjesztő:</w:t>
      </w:r>
      <w:r w:rsidRPr="00B83F67">
        <w:rPr>
          <w:b/>
          <w:sz w:val="22"/>
          <w:szCs w:val="22"/>
        </w:rPr>
        <w:t xml:space="preserve"> </w:t>
      </w:r>
      <w:r w:rsidRPr="00B83F67">
        <w:rPr>
          <w:b/>
          <w:sz w:val="22"/>
          <w:szCs w:val="22"/>
        </w:rPr>
        <w:tab/>
      </w:r>
      <w:r w:rsidRPr="00B83F67">
        <w:rPr>
          <w:sz w:val="22"/>
          <w:szCs w:val="22"/>
        </w:rPr>
        <w:t>Polgármester</w:t>
      </w:r>
    </w:p>
    <w:p w14:paraId="5E53FE38" w14:textId="77777777" w:rsidR="00B83F67" w:rsidRPr="00B83F67" w:rsidRDefault="00B83F67" w:rsidP="00B83F67">
      <w:pPr>
        <w:jc w:val="both"/>
        <w:rPr>
          <w:sz w:val="22"/>
          <w:szCs w:val="22"/>
        </w:rPr>
      </w:pPr>
      <w:r w:rsidRPr="00B83F67">
        <w:rPr>
          <w:b/>
          <w:sz w:val="22"/>
          <w:szCs w:val="22"/>
          <w:u w:val="single"/>
        </w:rPr>
        <w:t>Előadó:</w:t>
      </w:r>
      <w:r w:rsidRPr="00B83F67">
        <w:rPr>
          <w:sz w:val="22"/>
          <w:szCs w:val="22"/>
        </w:rPr>
        <w:tab/>
        <w:t>Pénzügyi osztályvezető</w:t>
      </w:r>
    </w:p>
    <w:p w14:paraId="574CA334" w14:textId="77777777" w:rsidR="00B83F67" w:rsidRPr="00B83F67" w:rsidRDefault="00B83F67" w:rsidP="00B83F67">
      <w:pPr>
        <w:jc w:val="both"/>
        <w:rPr>
          <w:sz w:val="22"/>
          <w:szCs w:val="22"/>
        </w:rPr>
      </w:pPr>
    </w:p>
    <w:p w14:paraId="321DDB35" w14:textId="77777777" w:rsidR="00B83F67" w:rsidRPr="00B83F67" w:rsidRDefault="00B83F67" w:rsidP="00B83F67">
      <w:pPr>
        <w:pStyle w:val="Listaszerbekezds"/>
        <w:widowControl/>
        <w:numPr>
          <w:ilvl w:val="0"/>
          <w:numId w:val="45"/>
        </w:numPr>
        <w:autoSpaceDE/>
        <w:autoSpaceDN/>
        <w:adjustRightInd/>
        <w:spacing w:line="240" w:lineRule="auto"/>
        <w:jc w:val="both"/>
        <w:rPr>
          <w:bCs/>
          <w:caps/>
          <w:sz w:val="22"/>
          <w:szCs w:val="22"/>
        </w:rPr>
      </w:pPr>
      <w:r w:rsidRPr="00B83F67">
        <w:rPr>
          <w:bCs/>
          <w:caps/>
          <w:sz w:val="22"/>
          <w:szCs w:val="22"/>
        </w:rPr>
        <w:t>A kiskőrösi 1752, 1750, 1747 és 1849 HRSZ-Ú ÖNKORMÁNYZATI ÚT FELÚJÍTÁSA</w:t>
      </w:r>
    </w:p>
    <w:p w14:paraId="3E6F4783" w14:textId="77777777" w:rsidR="00B83F67" w:rsidRPr="00B83F67" w:rsidRDefault="00B83F67" w:rsidP="00B83F67">
      <w:pPr>
        <w:jc w:val="both"/>
        <w:rPr>
          <w:b/>
          <w:sz w:val="22"/>
          <w:szCs w:val="22"/>
          <w:u w:val="single"/>
        </w:rPr>
      </w:pPr>
    </w:p>
    <w:p w14:paraId="4E173C76" w14:textId="77777777" w:rsidR="00B83F67" w:rsidRPr="00B83F67" w:rsidRDefault="00B83F67" w:rsidP="00B83F67">
      <w:pPr>
        <w:jc w:val="both"/>
        <w:rPr>
          <w:sz w:val="22"/>
          <w:szCs w:val="22"/>
        </w:rPr>
      </w:pPr>
      <w:r w:rsidRPr="00B83F67">
        <w:rPr>
          <w:b/>
          <w:sz w:val="22"/>
          <w:szCs w:val="22"/>
          <w:u w:val="single"/>
        </w:rPr>
        <w:t>Előterjesztő:</w:t>
      </w:r>
      <w:r w:rsidRPr="00B83F67">
        <w:rPr>
          <w:b/>
          <w:sz w:val="22"/>
          <w:szCs w:val="22"/>
        </w:rPr>
        <w:t xml:space="preserve"> </w:t>
      </w:r>
      <w:r w:rsidRPr="00B83F67">
        <w:rPr>
          <w:b/>
          <w:sz w:val="22"/>
          <w:szCs w:val="22"/>
        </w:rPr>
        <w:tab/>
      </w:r>
      <w:r w:rsidRPr="00B83F67">
        <w:rPr>
          <w:sz w:val="22"/>
          <w:szCs w:val="22"/>
        </w:rPr>
        <w:t>Polgármester</w:t>
      </w:r>
    </w:p>
    <w:p w14:paraId="6C776CD5" w14:textId="77777777" w:rsidR="00B83F67" w:rsidRPr="00B83F67" w:rsidRDefault="00B83F67" w:rsidP="00B83F67">
      <w:pPr>
        <w:jc w:val="both"/>
        <w:rPr>
          <w:sz w:val="22"/>
          <w:szCs w:val="22"/>
        </w:rPr>
      </w:pPr>
      <w:r w:rsidRPr="00B83F67">
        <w:rPr>
          <w:b/>
          <w:sz w:val="22"/>
          <w:szCs w:val="22"/>
          <w:u w:val="single"/>
        </w:rPr>
        <w:t>Előadó:</w:t>
      </w:r>
      <w:r w:rsidRPr="00B83F67">
        <w:rPr>
          <w:sz w:val="22"/>
          <w:szCs w:val="22"/>
        </w:rPr>
        <w:t xml:space="preserve"> </w:t>
      </w:r>
      <w:r w:rsidRPr="00B83F67">
        <w:rPr>
          <w:sz w:val="22"/>
          <w:szCs w:val="22"/>
        </w:rPr>
        <w:tab/>
        <w:t>Lakosságkapcsolati menedzser</w:t>
      </w:r>
    </w:p>
    <w:p w14:paraId="3C970BC9" w14:textId="77777777" w:rsidR="00B83F67" w:rsidRDefault="00B83F67" w:rsidP="00B83F67">
      <w:pPr>
        <w:jc w:val="both"/>
        <w:rPr>
          <w:b/>
          <w:sz w:val="22"/>
          <w:szCs w:val="22"/>
          <w:u w:val="single"/>
        </w:rPr>
      </w:pPr>
    </w:p>
    <w:p w14:paraId="67653CC7" w14:textId="77777777" w:rsidR="00E15656" w:rsidRPr="00B83F67" w:rsidRDefault="00E15656" w:rsidP="00B83F67">
      <w:pPr>
        <w:jc w:val="both"/>
        <w:rPr>
          <w:b/>
          <w:sz w:val="22"/>
          <w:szCs w:val="22"/>
          <w:u w:val="single"/>
        </w:rPr>
      </w:pPr>
    </w:p>
    <w:p w14:paraId="09ABE0C9" w14:textId="77777777" w:rsidR="00B83F67" w:rsidRPr="00B83F67" w:rsidRDefault="00B83F67" w:rsidP="00B83F67">
      <w:pPr>
        <w:pStyle w:val="Listaszerbekezds"/>
        <w:widowControl/>
        <w:numPr>
          <w:ilvl w:val="0"/>
          <w:numId w:val="45"/>
        </w:numPr>
        <w:autoSpaceDE/>
        <w:autoSpaceDN/>
        <w:adjustRightInd/>
        <w:spacing w:line="240" w:lineRule="auto"/>
        <w:jc w:val="both"/>
        <w:rPr>
          <w:caps/>
          <w:sz w:val="22"/>
          <w:szCs w:val="22"/>
        </w:rPr>
      </w:pPr>
      <w:r w:rsidRPr="00B83F67">
        <w:rPr>
          <w:caps/>
          <w:sz w:val="22"/>
          <w:szCs w:val="22"/>
        </w:rPr>
        <w:t>Beszámoló a Kiskőrösi Többcélú Kistérségi Társulás tevékenységéről</w:t>
      </w:r>
    </w:p>
    <w:p w14:paraId="21DB2C6E" w14:textId="77777777" w:rsidR="00B83F67" w:rsidRPr="00B83F67" w:rsidRDefault="00B83F67" w:rsidP="00B83F67">
      <w:pPr>
        <w:jc w:val="both"/>
        <w:rPr>
          <w:b/>
          <w:iCs/>
          <w:sz w:val="22"/>
          <w:szCs w:val="22"/>
          <w:u w:val="single"/>
        </w:rPr>
      </w:pPr>
    </w:p>
    <w:p w14:paraId="70442E48" w14:textId="77777777" w:rsidR="00B83F67" w:rsidRPr="00B83F67" w:rsidRDefault="00B83F67" w:rsidP="00B83F67">
      <w:pPr>
        <w:jc w:val="both"/>
        <w:rPr>
          <w:bCs/>
          <w:iCs/>
          <w:sz w:val="22"/>
          <w:szCs w:val="22"/>
        </w:rPr>
      </w:pPr>
      <w:r w:rsidRPr="00B83F67">
        <w:rPr>
          <w:b/>
          <w:iCs/>
          <w:sz w:val="22"/>
          <w:szCs w:val="22"/>
          <w:u w:val="single"/>
        </w:rPr>
        <w:t>Előterjesztő:</w:t>
      </w:r>
      <w:r w:rsidRPr="00B83F67">
        <w:rPr>
          <w:bCs/>
          <w:iCs/>
          <w:sz w:val="22"/>
          <w:szCs w:val="22"/>
        </w:rPr>
        <w:t xml:space="preserve"> </w:t>
      </w:r>
      <w:r w:rsidRPr="00B83F67">
        <w:rPr>
          <w:bCs/>
          <w:iCs/>
          <w:sz w:val="22"/>
          <w:szCs w:val="22"/>
        </w:rPr>
        <w:tab/>
        <w:t>Polgármester</w:t>
      </w:r>
    </w:p>
    <w:p w14:paraId="02B07473" w14:textId="77777777" w:rsidR="00B83F67" w:rsidRPr="00B83F67" w:rsidRDefault="00B83F67" w:rsidP="00B83F67">
      <w:pPr>
        <w:jc w:val="both"/>
        <w:rPr>
          <w:sz w:val="22"/>
          <w:szCs w:val="22"/>
        </w:rPr>
      </w:pPr>
      <w:r w:rsidRPr="00B83F67">
        <w:rPr>
          <w:b/>
          <w:sz w:val="22"/>
          <w:szCs w:val="22"/>
          <w:u w:val="single"/>
        </w:rPr>
        <w:t>Előadó:</w:t>
      </w:r>
      <w:r w:rsidRPr="00B83F67">
        <w:rPr>
          <w:sz w:val="22"/>
          <w:szCs w:val="22"/>
        </w:rPr>
        <w:t xml:space="preserve"> </w:t>
      </w:r>
      <w:r w:rsidRPr="00B83F67">
        <w:rPr>
          <w:sz w:val="22"/>
          <w:szCs w:val="22"/>
        </w:rPr>
        <w:tab/>
        <w:t>Jegyző</w:t>
      </w:r>
    </w:p>
    <w:p w14:paraId="46700FA8" w14:textId="77777777" w:rsidR="00B83F67" w:rsidRPr="00B83F67" w:rsidRDefault="00B83F67" w:rsidP="00B83F67">
      <w:pPr>
        <w:jc w:val="both"/>
        <w:rPr>
          <w:sz w:val="22"/>
          <w:szCs w:val="22"/>
        </w:rPr>
      </w:pPr>
    </w:p>
    <w:p w14:paraId="54157C7F" w14:textId="77777777" w:rsidR="00B83F67" w:rsidRPr="00B83F67" w:rsidRDefault="00B83F67" w:rsidP="00B83F67">
      <w:pPr>
        <w:pStyle w:val="Listaszerbekezds"/>
        <w:widowControl/>
        <w:numPr>
          <w:ilvl w:val="0"/>
          <w:numId w:val="45"/>
        </w:numPr>
        <w:autoSpaceDE/>
        <w:autoSpaceDN/>
        <w:adjustRightInd/>
        <w:spacing w:line="240" w:lineRule="auto"/>
        <w:jc w:val="both"/>
        <w:rPr>
          <w:sz w:val="22"/>
          <w:szCs w:val="22"/>
        </w:rPr>
      </w:pPr>
      <w:r w:rsidRPr="00B83F67">
        <w:rPr>
          <w:sz w:val="22"/>
          <w:szCs w:val="22"/>
        </w:rPr>
        <w:t>A TENISZPÁLYA TERÜLETÉNEK HASZNÁLATBA ADÁSA TÁRGYÁBAN KÖTÖTT INGATLANHASZNÁLATI SZERZŐDÉS MÓDOSÍTÁSA</w:t>
      </w:r>
    </w:p>
    <w:p w14:paraId="5755E429" w14:textId="77777777" w:rsidR="00B83F67" w:rsidRPr="00B83F67" w:rsidRDefault="00B83F67" w:rsidP="00B83F67">
      <w:pPr>
        <w:pStyle w:val="Listaszerbekezds"/>
        <w:ind w:left="786"/>
        <w:jc w:val="both"/>
        <w:rPr>
          <w:sz w:val="22"/>
          <w:szCs w:val="22"/>
        </w:rPr>
      </w:pPr>
    </w:p>
    <w:p w14:paraId="151ED270" w14:textId="77777777" w:rsidR="00B83F67" w:rsidRPr="00B83F67" w:rsidRDefault="00B83F67" w:rsidP="00B83F67">
      <w:pPr>
        <w:jc w:val="both"/>
        <w:rPr>
          <w:b/>
          <w:sz w:val="22"/>
          <w:szCs w:val="22"/>
        </w:rPr>
      </w:pPr>
      <w:r w:rsidRPr="00B83F67">
        <w:rPr>
          <w:b/>
          <w:sz w:val="22"/>
          <w:szCs w:val="22"/>
          <w:u w:val="single"/>
        </w:rPr>
        <w:t>Előterjesztő:</w:t>
      </w:r>
      <w:r w:rsidRPr="00B83F67">
        <w:rPr>
          <w:b/>
          <w:sz w:val="22"/>
          <w:szCs w:val="22"/>
        </w:rPr>
        <w:t xml:space="preserve"> </w:t>
      </w:r>
      <w:r w:rsidRPr="00B83F67">
        <w:rPr>
          <w:b/>
          <w:sz w:val="22"/>
          <w:szCs w:val="22"/>
        </w:rPr>
        <w:tab/>
      </w:r>
      <w:r w:rsidRPr="00B83F67">
        <w:rPr>
          <w:sz w:val="22"/>
          <w:szCs w:val="22"/>
        </w:rPr>
        <w:t>Polgármester</w:t>
      </w:r>
    </w:p>
    <w:p w14:paraId="5A7BC87C" w14:textId="77777777" w:rsidR="00B83F67" w:rsidRPr="00B83F67" w:rsidRDefault="00B83F67" w:rsidP="00B83F67">
      <w:pPr>
        <w:jc w:val="both"/>
        <w:rPr>
          <w:sz w:val="22"/>
          <w:szCs w:val="22"/>
        </w:rPr>
      </w:pPr>
      <w:r w:rsidRPr="00B83F67">
        <w:rPr>
          <w:b/>
          <w:sz w:val="22"/>
          <w:szCs w:val="22"/>
          <w:u w:val="single"/>
        </w:rPr>
        <w:t>Előadó:</w:t>
      </w:r>
      <w:r w:rsidRPr="00B83F67">
        <w:rPr>
          <w:sz w:val="22"/>
          <w:szCs w:val="22"/>
        </w:rPr>
        <w:tab/>
        <w:t>Vagyongazdálkodási referens I.</w:t>
      </w:r>
    </w:p>
    <w:p w14:paraId="59C726EB" w14:textId="77777777" w:rsidR="00B83F67" w:rsidRPr="00B83F67" w:rsidRDefault="00B83F67" w:rsidP="00B83F67">
      <w:pPr>
        <w:jc w:val="both"/>
        <w:rPr>
          <w:sz w:val="22"/>
          <w:szCs w:val="22"/>
        </w:rPr>
      </w:pPr>
    </w:p>
    <w:p w14:paraId="482CF876" w14:textId="77777777" w:rsidR="00B83F67" w:rsidRPr="00B83F67" w:rsidRDefault="00B83F67" w:rsidP="00B83F67">
      <w:pPr>
        <w:pStyle w:val="Listaszerbekezds"/>
        <w:widowControl/>
        <w:numPr>
          <w:ilvl w:val="0"/>
          <w:numId w:val="45"/>
        </w:numPr>
        <w:autoSpaceDE/>
        <w:autoSpaceDN/>
        <w:adjustRightInd/>
        <w:spacing w:line="240" w:lineRule="auto"/>
        <w:jc w:val="both"/>
        <w:rPr>
          <w:sz w:val="22"/>
          <w:szCs w:val="22"/>
        </w:rPr>
      </w:pPr>
      <w:r w:rsidRPr="00B83F67">
        <w:rPr>
          <w:sz w:val="22"/>
          <w:szCs w:val="22"/>
        </w:rPr>
        <w:t>INTERPELLÁCIÓK, KÉRDÉSEK, TÁJÉKOZTATÓK, BEJELENTÉSEK</w:t>
      </w:r>
    </w:p>
    <w:p w14:paraId="0044A0B6" w14:textId="77777777" w:rsidR="00B83F67" w:rsidRPr="00B83F67" w:rsidRDefault="00B83F67" w:rsidP="00B83F67">
      <w:pPr>
        <w:pStyle w:val="Szvegtrzs"/>
        <w:rPr>
          <w:bCs/>
          <w:sz w:val="22"/>
          <w:szCs w:val="22"/>
        </w:rPr>
      </w:pPr>
    </w:p>
    <w:p w14:paraId="63D6116D" w14:textId="77777777" w:rsidR="00B83F67" w:rsidRPr="00B83F67" w:rsidRDefault="00B83F67" w:rsidP="00B83F67">
      <w:pPr>
        <w:ind w:left="567" w:hanging="567"/>
        <w:rPr>
          <w:sz w:val="22"/>
          <w:szCs w:val="22"/>
        </w:rPr>
      </w:pPr>
    </w:p>
    <w:p w14:paraId="2C03EE41" w14:textId="2DD7F03B" w:rsidR="0077764E" w:rsidRPr="00B83F67" w:rsidRDefault="0077764E">
      <w:pPr>
        <w:rPr>
          <w:sz w:val="22"/>
          <w:szCs w:val="22"/>
        </w:rPr>
      </w:pPr>
      <w:r w:rsidRPr="00B83F67">
        <w:rPr>
          <w:sz w:val="22"/>
          <w:szCs w:val="22"/>
        </w:rPr>
        <w:br w:type="page"/>
      </w:r>
    </w:p>
    <w:p w14:paraId="1B4E20A6" w14:textId="77777777" w:rsidR="00791F52" w:rsidRPr="00F6532F" w:rsidRDefault="00791F52" w:rsidP="00791F52">
      <w:pPr>
        <w:pStyle w:val="Listaszerbekezds"/>
        <w:numPr>
          <w:ilvl w:val="0"/>
          <w:numId w:val="9"/>
        </w:numPr>
        <w:jc w:val="center"/>
        <w:rPr>
          <w:b/>
          <w:sz w:val="22"/>
          <w:szCs w:val="22"/>
        </w:rPr>
      </w:pPr>
      <w:r w:rsidRPr="00F6532F">
        <w:rPr>
          <w:b/>
          <w:sz w:val="22"/>
          <w:szCs w:val="22"/>
        </w:rPr>
        <w:lastRenderedPageBreak/>
        <w:t>napirend</w:t>
      </w:r>
    </w:p>
    <w:p w14:paraId="1F474611" w14:textId="77777777" w:rsidR="00791F52" w:rsidRPr="00F6532F" w:rsidRDefault="00791F52" w:rsidP="00791F52">
      <w:pPr>
        <w:jc w:val="center"/>
        <w:rPr>
          <w:b/>
          <w:sz w:val="22"/>
          <w:szCs w:val="22"/>
        </w:rPr>
      </w:pPr>
    </w:p>
    <w:p w14:paraId="0C57B1C7" w14:textId="77777777" w:rsidR="00791F52" w:rsidRDefault="00791F52" w:rsidP="00791F52">
      <w:pPr>
        <w:contextualSpacing/>
        <w:jc w:val="center"/>
        <w:rPr>
          <w:bCs/>
          <w:sz w:val="22"/>
          <w:szCs w:val="22"/>
        </w:rPr>
      </w:pPr>
      <w:r w:rsidRPr="00C35EE4">
        <w:rPr>
          <w:bCs/>
          <w:sz w:val="22"/>
          <w:szCs w:val="22"/>
        </w:rPr>
        <w:t>A KISKŐRÖSI TANKERÜLETI KÖZPONT TÁJÉKOZTATÓJA</w:t>
      </w:r>
    </w:p>
    <w:p w14:paraId="1B4BCA3B" w14:textId="77777777" w:rsidR="00791F52" w:rsidRDefault="00791F52" w:rsidP="00791F52">
      <w:pPr>
        <w:contextualSpacing/>
        <w:jc w:val="center"/>
        <w:rPr>
          <w:bCs/>
          <w:sz w:val="22"/>
          <w:szCs w:val="22"/>
        </w:rPr>
      </w:pPr>
      <w:r>
        <w:rPr>
          <w:bCs/>
          <w:i/>
          <w:iCs/>
          <w:sz w:val="22"/>
          <w:szCs w:val="22"/>
          <w:lang w:eastAsia="en-US" w:bidi="en-US"/>
        </w:rPr>
        <w:t>(</w:t>
      </w:r>
      <w:r w:rsidRPr="00F6532F">
        <w:rPr>
          <w:bCs/>
          <w:i/>
          <w:iCs/>
          <w:sz w:val="22"/>
          <w:szCs w:val="22"/>
          <w:lang w:eastAsia="en-US" w:bidi="en-US"/>
        </w:rPr>
        <w:t xml:space="preserve">Írásos </w:t>
      </w:r>
      <w:r>
        <w:rPr>
          <w:bCs/>
          <w:i/>
          <w:iCs/>
          <w:sz w:val="22"/>
          <w:szCs w:val="22"/>
          <w:lang w:eastAsia="en-US" w:bidi="en-US"/>
        </w:rPr>
        <w:t>tájékoztató</w:t>
      </w:r>
      <w:r w:rsidRPr="00F6532F">
        <w:rPr>
          <w:bCs/>
          <w:i/>
          <w:iCs/>
          <w:sz w:val="22"/>
          <w:szCs w:val="22"/>
          <w:lang w:eastAsia="en-US" w:bidi="en-US"/>
        </w:rPr>
        <w:t xml:space="preserve"> a jegyzőkönyvhöz </w:t>
      </w:r>
      <w:r w:rsidRPr="00F6532F">
        <w:rPr>
          <w:i/>
          <w:sz w:val="22"/>
          <w:szCs w:val="22"/>
        </w:rPr>
        <w:t>mellékelve</w:t>
      </w:r>
      <w:r w:rsidRPr="00F6532F">
        <w:rPr>
          <w:bCs/>
          <w:i/>
          <w:iCs/>
          <w:sz w:val="22"/>
          <w:szCs w:val="22"/>
          <w:lang w:eastAsia="en-US" w:bidi="en-US"/>
        </w:rPr>
        <w:t>.)</w:t>
      </w:r>
    </w:p>
    <w:p w14:paraId="4599EFFB" w14:textId="77777777" w:rsidR="00791F52" w:rsidRPr="00F6532F" w:rsidRDefault="00791F52" w:rsidP="00791F52">
      <w:pPr>
        <w:contextualSpacing/>
        <w:jc w:val="center"/>
        <w:rPr>
          <w:bCs/>
          <w:caps/>
          <w:sz w:val="22"/>
          <w:szCs w:val="22"/>
        </w:rPr>
      </w:pPr>
    </w:p>
    <w:p w14:paraId="3D985304" w14:textId="77777777" w:rsidR="00791F52" w:rsidRPr="007E09E4" w:rsidRDefault="00791F52" w:rsidP="00791F52">
      <w:pPr>
        <w:pStyle w:val="Listaszerbekezds"/>
        <w:jc w:val="both"/>
        <w:rPr>
          <w:bCs/>
          <w:iCs/>
          <w:sz w:val="22"/>
          <w:szCs w:val="22"/>
        </w:rPr>
      </w:pPr>
      <w:r w:rsidRPr="007E09E4">
        <w:rPr>
          <w:b/>
          <w:iCs/>
          <w:sz w:val="22"/>
          <w:szCs w:val="22"/>
          <w:u w:val="single"/>
        </w:rPr>
        <w:t>Tájékoztatót tartja</w:t>
      </w:r>
      <w:r w:rsidRPr="007E09E4">
        <w:rPr>
          <w:b/>
          <w:iCs/>
          <w:sz w:val="22"/>
          <w:szCs w:val="22"/>
        </w:rPr>
        <w:t>:</w:t>
      </w:r>
      <w:r>
        <w:rPr>
          <w:b/>
          <w:iCs/>
          <w:sz w:val="22"/>
          <w:szCs w:val="22"/>
        </w:rPr>
        <w:t xml:space="preserve"> </w:t>
      </w:r>
      <w:r w:rsidRPr="007E09E4">
        <w:rPr>
          <w:iCs/>
          <w:sz w:val="22"/>
          <w:szCs w:val="22"/>
        </w:rPr>
        <w:t>Kiskőrösi Tankerületi Központ Igazgatója</w:t>
      </w:r>
    </w:p>
    <w:p w14:paraId="17B58A56" w14:textId="77777777" w:rsidR="00791F52" w:rsidRDefault="00791F52" w:rsidP="00791F52">
      <w:pPr>
        <w:pStyle w:val="Listaszerbekezds"/>
        <w:jc w:val="both"/>
        <w:rPr>
          <w:b/>
          <w:sz w:val="22"/>
          <w:szCs w:val="22"/>
        </w:rPr>
      </w:pPr>
    </w:p>
    <w:p w14:paraId="2A88BC77" w14:textId="3C4C56AD" w:rsidR="00791F52" w:rsidRPr="004E2D89" w:rsidRDefault="00791F52" w:rsidP="00791F52">
      <w:pPr>
        <w:pStyle w:val="Listaszerbekezds"/>
        <w:jc w:val="both"/>
        <w:rPr>
          <w:b/>
          <w:bCs/>
          <w:sz w:val="22"/>
          <w:szCs w:val="22"/>
        </w:rPr>
      </w:pPr>
      <w:r w:rsidRPr="00EC67BD">
        <w:rPr>
          <w:b/>
          <w:sz w:val="22"/>
          <w:szCs w:val="22"/>
        </w:rPr>
        <w:t>Domonyi László</w:t>
      </w:r>
      <w:r w:rsidRPr="00EC67BD">
        <w:rPr>
          <w:b/>
          <w:bCs/>
          <w:sz w:val="22"/>
          <w:szCs w:val="22"/>
        </w:rPr>
        <w:t xml:space="preserve"> </w:t>
      </w:r>
      <w:r w:rsidRPr="004E2D89">
        <w:rPr>
          <w:b/>
          <w:bCs/>
          <w:sz w:val="22"/>
          <w:szCs w:val="22"/>
        </w:rPr>
        <w:t xml:space="preserve">polgármester </w:t>
      </w:r>
      <w:r w:rsidRPr="004E2D89">
        <w:rPr>
          <w:sz w:val="22"/>
          <w:szCs w:val="22"/>
        </w:rPr>
        <w:t xml:space="preserve">köszöntötte az ülésen </w:t>
      </w:r>
      <w:r w:rsidRPr="004E2D89">
        <w:rPr>
          <w:b/>
          <w:bCs/>
          <w:sz w:val="22"/>
          <w:szCs w:val="22"/>
        </w:rPr>
        <w:t xml:space="preserve">Vágó Ferencnét, a Kiskőrösi Tankerületi Központ igazgatóját </w:t>
      </w:r>
      <w:r w:rsidRPr="004E2D89">
        <w:rPr>
          <w:sz w:val="22"/>
          <w:szCs w:val="22"/>
        </w:rPr>
        <w:t>és</w:t>
      </w:r>
      <w:r w:rsidR="00AB5E4F" w:rsidRPr="004E2D89">
        <w:rPr>
          <w:b/>
          <w:bCs/>
          <w:sz w:val="22"/>
          <w:szCs w:val="22"/>
        </w:rPr>
        <w:t xml:space="preserve"> </w:t>
      </w:r>
      <w:r w:rsidR="00CB36E3" w:rsidRPr="004E2D89">
        <w:rPr>
          <w:b/>
          <w:bCs/>
          <w:sz w:val="22"/>
          <w:szCs w:val="22"/>
        </w:rPr>
        <w:t>Lasztovicza László a</w:t>
      </w:r>
      <w:r w:rsidR="004E2D89" w:rsidRPr="004E2D89">
        <w:rPr>
          <w:b/>
          <w:bCs/>
          <w:sz w:val="22"/>
          <w:szCs w:val="22"/>
        </w:rPr>
        <w:t xml:space="preserve"> </w:t>
      </w:r>
      <w:r w:rsidR="001A3C1E" w:rsidRPr="004E2D89">
        <w:rPr>
          <w:b/>
          <w:bCs/>
          <w:sz w:val="22"/>
          <w:szCs w:val="22"/>
        </w:rPr>
        <w:t xml:space="preserve">Kiskőrösi </w:t>
      </w:r>
      <w:r w:rsidR="00CB36E3" w:rsidRPr="004E2D89">
        <w:rPr>
          <w:b/>
          <w:bCs/>
          <w:sz w:val="22"/>
          <w:szCs w:val="22"/>
        </w:rPr>
        <w:t>Bem József Általános Iskola igazgatóját.</w:t>
      </w:r>
    </w:p>
    <w:p w14:paraId="5AB2F60C" w14:textId="77777777" w:rsidR="00791F52" w:rsidRPr="004E2D89" w:rsidRDefault="00791F52" w:rsidP="00791F52">
      <w:pPr>
        <w:pStyle w:val="Listaszerbekezds"/>
        <w:jc w:val="both"/>
        <w:rPr>
          <w:b/>
          <w:sz w:val="22"/>
          <w:szCs w:val="22"/>
        </w:rPr>
      </w:pPr>
    </w:p>
    <w:p w14:paraId="50A7FA29" w14:textId="72C42FF2" w:rsidR="00D41BF5" w:rsidRPr="00D41BF5" w:rsidRDefault="00CB36E3" w:rsidP="00D41BF5">
      <w:pPr>
        <w:pStyle w:val="Listaszerbekezds"/>
        <w:jc w:val="both"/>
        <w:rPr>
          <w:sz w:val="22"/>
          <w:szCs w:val="22"/>
        </w:rPr>
      </w:pPr>
      <w:r w:rsidRPr="004E2D89">
        <w:rPr>
          <w:b/>
          <w:bCs/>
          <w:sz w:val="22"/>
          <w:szCs w:val="22"/>
        </w:rPr>
        <w:t xml:space="preserve">Lasztovicza László </w:t>
      </w:r>
      <w:r w:rsidR="004E2D89" w:rsidRPr="004E2D89">
        <w:rPr>
          <w:b/>
          <w:bCs/>
          <w:sz w:val="22"/>
          <w:szCs w:val="22"/>
        </w:rPr>
        <w:t>a</w:t>
      </w:r>
      <w:r w:rsidRPr="004E2D89">
        <w:rPr>
          <w:b/>
          <w:bCs/>
          <w:sz w:val="22"/>
          <w:szCs w:val="22"/>
        </w:rPr>
        <w:t xml:space="preserve"> </w:t>
      </w:r>
      <w:r w:rsidR="001A3C1E" w:rsidRPr="004E2D89">
        <w:rPr>
          <w:b/>
          <w:bCs/>
          <w:sz w:val="22"/>
          <w:szCs w:val="22"/>
        </w:rPr>
        <w:t xml:space="preserve">Kiskőrösi </w:t>
      </w:r>
      <w:r w:rsidRPr="004E2D89">
        <w:rPr>
          <w:b/>
          <w:bCs/>
          <w:sz w:val="22"/>
          <w:szCs w:val="22"/>
        </w:rPr>
        <w:t>Bem József Általános Iskola igazgatója</w:t>
      </w:r>
      <w:r w:rsidR="008543E9" w:rsidRPr="004E2D89">
        <w:rPr>
          <w:b/>
          <w:bCs/>
          <w:sz w:val="22"/>
          <w:szCs w:val="22"/>
        </w:rPr>
        <w:t xml:space="preserve"> </w:t>
      </w:r>
      <w:r w:rsidR="008543E9" w:rsidRPr="004E2D89">
        <w:rPr>
          <w:sz w:val="22"/>
          <w:szCs w:val="22"/>
        </w:rPr>
        <w:t>elmondta, hogy az intézmény több változáson is átesett az elmúlt években, sokrétű rendszeren keresztül jutott el oda, hogy a Kiskőrösi Tankerületi Központ intézményévé váljon az iskola.</w:t>
      </w:r>
      <w:r w:rsidR="006A6912" w:rsidRPr="004E2D89">
        <w:rPr>
          <w:sz w:val="22"/>
          <w:szCs w:val="22"/>
        </w:rPr>
        <w:t xml:space="preserve"> Az </w:t>
      </w:r>
      <w:r w:rsidR="00660094" w:rsidRPr="004E2D89">
        <w:rPr>
          <w:sz w:val="22"/>
          <w:szCs w:val="22"/>
        </w:rPr>
        <w:t>statisztikai adatok tekintetében e</w:t>
      </w:r>
      <w:r w:rsidR="006A6912" w:rsidRPr="004E2D89">
        <w:rPr>
          <w:sz w:val="22"/>
          <w:szCs w:val="22"/>
        </w:rPr>
        <w:t xml:space="preserve">lmondta, hogy a pedagógusok </w:t>
      </w:r>
      <w:r w:rsidR="00660094" w:rsidRPr="004E2D89">
        <w:rPr>
          <w:sz w:val="22"/>
          <w:szCs w:val="22"/>
        </w:rPr>
        <w:t>lét</w:t>
      </w:r>
      <w:r w:rsidR="006A6912" w:rsidRPr="004E2D89">
        <w:rPr>
          <w:sz w:val="22"/>
          <w:szCs w:val="22"/>
        </w:rPr>
        <w:t>száma 48 fő, az oktatást közvetlenül segítő munkatársak</w:t>
      </w:r>
      <w:r w:rsidR="0048110C">
        <w:rPr>
          <w:sz w:val="22"/>
          <w:szCs w:val="22"/>
        </w:rPr>
        <w:t xml:space="preserve"> létszáma 7 fő</w:t>
      </w:r>
      <w:r w:rsidR="00FF31D1">
        <w:rPr>
          <w:sz w:val="22"/>
          <w:szCs w:val="22"/>
        </w:rPr>
        <w:t>, technikai dolgozók 11,5 fő</w:t>
      </w:r>
      <w:r w:rsidR="005F6ACC">
        <w:rPr>
          <w:sz w:val="22"/>
          <w:szCs w:val="22"/>
        </w:rPr>
        <w:t xml:space="preserve">. </w:t>
      </w:r>
      <w:r w:rsidR="00633DE1">
        <w:rPr>
          <w:sz w:val="22"/>
          <w:szCs w:val="22"/>
        </w:rPr>
        <w:t>553 fő diák tanul az iskolában</w:t>
      </w:r>
      <w:r w:rsidR="005F6ACC">
        <w:rPr>
          <w:sz w:val="22"/>
          <w:szCs w:val="22"/>
        </w:rPr>
        <w:t xml:space="preserve"> 23 tanuló csoportban és </w:t>
      </w:r>
      <w:r w:rsidR="00660094">
        <w:rPr>
          <w:sz w:val="22"/>
          <w:szCs w:val="22"/>
        </w:rPr>
        <w:t>13 napközi csoportban kerülnek fejlesztésre</w:t>
      </w:r>
      <w:r w:rsidR="005F6ACC">
        <w:rPr>
          <w:sz w:val="22"/>
          <w:szCs w:val="22"/>
        </w:rPr>
        <w:t>.</w:t>
      </w:r>
      <w:r w:rsidR="006E3983">
        <w:rPr>
          <w:sz w:val="22"/>
          <w:szCs w:val="22"/>
        </w:rPr>
        <w:t xml:space="preserve"> Az iskola életében fontos szerepet játszanak a tanulmányi és sport versenyek, melyek mind felmenő</w:t>
      </w:r>
      <w:r w:rsidR="001C0024">
        <w:rPr>
          <w:sz w:val="22"/>
          <w:szCs w:val="22"/>
        </w:rPr>
        <w:t xml:space="preserve"> rendszerben</w:t>
      </w:r>
      <w:r w:rsidR="006E3983">
        <w:rPr>
          <w:sz w:val="22"/>
          <w:szCs w:val="22"/>
        </w:rPr>
        <w:t xml:space="preserve"> vannak</w:t>
      </w:r>
      <w:r w:rsidR="004F62E4">
        <w:rPr>
          <w:sz w:val="22"/>
          <w:szCs w:val="22"/>
        </w:rPr>
        <w:t>. A fejlődésüket tekintve elmondható, hogy</w:t>
      </w:r>
      <w:r w:rsidR="00D41BF5">
        <w:rPr>
          <w:sz w:val="22"/>
          <w:szCs w:val="22"/>
        </w:rPr>
        <w:t xml:space="preserve"> megtörtént a</w:t>
      </w:r>
      <w:r w:rsidR="004F62E4">
        <w:rPr>
          <w:sz w:val="22"/>
          <w:szCs w:val="22"/>
        </w:rPr>
        <w:t xml:space="preserve"> </w:t>
      </w:r>
      <w:r w:rsidR="00D41BF5">
        <w:rPr>
          <w:sz w:val="22"/>
          <w:szCs w:val="22"/>
        </w:rPr>
        <w:t>r</w:t>
      </w:r>
      <w:r w:rsidR="00D41BF5" w:rsidRPr="00D41BF5">
        <w:rPr>
          <w:sz w:val="22"/>
          <w:szCs w:val="22"/>
        </w:rPr>
        <w:t>égi épület szigetelése</w:t>
      </w:r>
      <w:r w:rsidR="00D41BF5">
        <w:rPr>
          <w:sz w:val="22"/>
          <w:szCs w:val="22"/>
        </w:rPr>
        <w:t>, a f</w:t>
      </w:r>
      <w:r w:rsidR="00D41BF5" w:rsidRPr="00D41BF5">
        <w:rPr>
          <w:sz w:val="22"/>
          <w:szCs w:val="22"/>
        </w:rPr>
        <w:t xml:space="preserve">őlépcső burkolása, </w:t>
      </w:r>
      <w:r w:rsidR="003B453F">
        <w:rPr>
          <w:sz w:val="22"/>
          <w:szCs w:val="22"/>
        </w:rPr>
        <w:t xml:space="preserve">a </w:t>
      </w:r>
      <w:r w:rsidR="00D41BF5" w:rsidRPr="00D41BF5">
        <w:rPr>
          <w:sz w:val="22"/>
          <w:szCs w:val="22"/>
        </w:rPr>
        <w:t xml:space="preserve">folyosó </w:t>
      </w:r>
      <w:proofErr w:type="spellStart"/>
      <w:r w:rsidR="00D41BF5" w:rsidRPr="00D41BF5">
        <w:rPr>
          <w:sz w:val="22"/>
          <w:szCs w:val="22"/>
        </w:rPr>
        <w:t>lambériázása</w:t>
      </w:r>
      <w:proofErr w:type="spellEnd"/>
      <w:r w:rsidR="00D41BF5">
        <w:rPr>
          <w:sz w:val="22"/>
          <w:szCs w:val="22"/>
        </w:rPr>
        <w:t>, m</w:t>
      </w:r>
      <w:r w:rsidR="00D41BF5" w:rsidRPr="00D41BF5">
        <w:rPr>
          <w:sz w:val="22"/>
          <w:szCs w:val="22"/>
        </w:rPr>
        <w:t>űfüves pálya létrehozása</w:t>
      </w:r>
      <w:r w:rsidR="00D41BF5">
        <w:rPr>
          <w:sz w:val="22"/>
          <w:szCs w:val="22"/>
        </w:rPr>
        <w:t>,</w:t>
      </w:r>
      <w:r w:rsidR="00D41BF5" w:rsidRPr="00D41BF5">
        <w:rPr>
          <w:rFonts w:asciiTheme="minorHAnsi" w:eastAsiaTheme="minorEastAsia" w:hAnsi="Corbel" w:cs="Arial"/>
          <w:color w:val="2F5496" w:themeColor="accent1" w:themeShade="BF"/>
          <w:kern w:val="24"/>
          <w:sz w:val="48"/>
          <w:szCs w:val="48"/>
        </w:rPr>
        <w:t xml:space="preserve"> </w:t>
      </w:r>
      <w:r w:rsidR="00D41BF5" w:rsidRPr="00D41BF5">
        <w:rPr>
          <w:sz w:val="22"/>
          <w:szCs w:val="22"/>
        </w:rPr>
        <w:t>8 tanterem teljes rehabilitációja</w:t>
      </w:r>
      <w:r w:rsidR="00D41BF5">
        <w:rPr>
          <w:sz w:val="22"/>
          <w:szCs w:val="22"/>
        </w:rPr>
        <w:t>, a b</w:t>
      </w:r>
      <w:r w:rsidR="00D41BF5" w:rsidRPr="00D41BF5">
        <w:rPr>
          <w:sz w:val="22"/>
          <w:szCs w:val="22"/>
        </w:rPr>
        <w:t>eltéri ajtók, összes szekrényajtó cseréje</w:t>
      </w:r>
      <w:r w:rsidR="00D41BF5">
        <w:rPr>
          <w:sz w:val="22"/>
          <w:szCs w:val="22"/>
        </w:rPr>
        <w:t>, m</w:t>
      </w:r>
      <w:r w:rsidR="00D41BF5" w:rsidRPr="00D41BF5">
        <w:rPr>
          <w:sz w:val="22"/>
          <w:szCs w:val="22"/>
        </w:rPr>
        <w:t>inden teremben digitális tábla vagy okos TV vagy kivetítő</w:t>
      </w:r>
      <w:r w:rsidR="00D41BF5">
        <w:rPr>
          <w:sz w:val="22"/>
          <w:szCs w:val="22"/>
        </w:rPr>
        <w:t xml:space="preserve"> beszerzése, i</w:t>
      </w:r>
      <w:r w:rsidR="00D41BF5" w:rsidRPr="00D41BF5">
        <w:rPr>
          <w:sz w:val="22"/>
          <w:szCs w:val="22"/>
        </w:rPr>
        <w:t>skolabővítés</w:t>
      </w:r>
      <w:r w:rsidR="00D41BF5">
        <w:rPr>
          <w:sz w:val="22"/>
          <w:szCs w:val="22"/>
        </w:rPr>
        <w:t>, v</w:t>
      </w:r>
      <w:r w:rsidR="00D41BF5" w:rsidRPr="00D41BF5">
        <w:rPr>
          <w:sz w:val="22"/>
          <w:szCs w:val="22"/>
        </w:rPr>
        <w:t>izesblokk felújítása</w:t>
      </w:r>
      <w:r w:rsidR="00D41BF5">
        <w:rPr>
          <w:sz w:val="22"/>
          <w:szCs w:val="22"/>
        </w:rPr>
        <w:t xml:space="preserve">, az </w:t>
      </w:r>
      <w:r w:rsidR="00D41BF5" w:rsidRPr="00D41BF5">
        <w:rPr>
          <w:sz w:val="22"/>
          <w:szCs w:val="22"/>
        </w:rPr>
        <w:t>1. és 2. emeleti kőburkolat cseréje</w:t>
      </w:r>
      <w:r w:rsidR="00D41BF5">
        <w:rPr>
          <w:sz w:val="22"/>
          <w:szCs w:val="22"/>
        </w:rPr>
        <w:t>, valamint a t</w:t>
      </w:r>
      <w:r w:rsidR="00D41BF5" w:rsidRPr="00D41BF5">
        <w:rPr>
          <w:sz w:val="22"/>
          <w:szCs w:val="22"/>
        </w:rPr>
        <w:t>eljes világításkorszerűsítés</w:t>
      </w:r>
      <w:r w:rsidR="00D41BF5">
        <w:rPr>
          <w:sz w:val="22"/>
          <w:szCs w:val="22"/>
        </w:rPr>
        <w:t>.</w:t>
      </w:r>
      <w:r w:rsidR="006D6531">
        <w:rPr>
          <w:sz w:val="22"/>
          <w:szCs w:val="22"/>
        </w:rPr>
        <w:t xml:space="preserve"> Ezekért köszönetet mondott a Tankerületi Központ</w:t>
      </w:r>
      <w:r w:rsidR="00D95C02">
        <w:rPr>
          <w:sz w:val="22"/>
          <w:szCs w:val="22"/>
        </w:rPr>
        <w:t>nak</w:t>
      </w:r>
      <w:r w:rsidR="006D6531">
        <w:rPr>
          <w:sz w:val="22"/>
          <w:szCs w:val="22"/>
        </w:rPr>
        <w:t xml:space="preserve"> és az Önkormányzatnak is</w:t>
      </w:r>
      <w:r w:rsidR="00164F98">
        <w:rPr>
          <w:sz w:val="22"/>
          <w:szCs w:val="22"/>
        </w:rPr>
        <w:t>. A továbbiakban beszélt a szervezett iskolai programokról, a színvonalas ünnepségekről, a kirándulásokról</w:t>
      </w:r>
      <w:r w:rsidR="002C21B2">
        <w:rPr>
          <w:sz w:val="22"/>
          <w:szCs w:val="22"/>
        </w:rPr>
        <w:t>, melyek minőségi lebonyolítására nagy hangsúlyt fektetnek.</w:t>
      </w:r>
    </w:p>
    <w:p w14:paraId="77532E0B" w14:textId="5734DA79" w:rsidR="00D41BF5" w:rsidRPr="00D41BF5" w:rsidRDefault="00D41BF5" w:rsidP="00D41BF5">
      <w:pPr>
        <w:pStyle w:val="Listaszerbekezds"/>
        <w:jc w:val="both"/>
        <w:rPr>
          <w:sz w:val="22"/>
          <w:szCs w:val="22"/>
        </w:rPr>
      </w:pPr>
    </w:p>
    <w:p w14:paraId="5AAF355D" w14:textId="77777777" w:rsidR="00791F52" w:rsidRPr="00EC67BD" w:rsidRDefault="00791F52" w:rsidP="00791F52">
      <w:pPr>
        <w:pStyle w:val="Listaszerbekezds"/>
        <w:jc w:val="both"/>
        <w:rPr>
          <w:bCs/>
          <w:iCs/>
          <w:sz w:val="22"/>
          <w:szCs w:val="22"/>
        </w:rPr>
      </w:pPr>
      <w:r w:rsidRPr="00582BBC">
        <w:rPr>
          <w:b/>
          <w:bCs/>
          <w:sz w:val="22"/>
          <w:szCs w:val="22"/>
        </w:rPr>
        <w:t>Domonyi László polgármester</w:t>
      </w:r>
      <w:r>
        <w:rPr>
          <w:sz w:val="22"/>
          <w:szCs w:val="22"/>
        </w:rPr>
        <w:t xml:space="preserve"> gratulált és köszönetet mondott. Jó egészséget és sok sikert kívánt mind az iskolának, mind a tankerületi központnak.  </w:t>
      </w:r>
    </w:p>
    <w:p w14:paraId="0E9F28C0" w14:textId="77777777" w:rsidR="00791F52" w:rsidRPr="00F6532F" w:rsidRDefault="00791F52" w:rsidP="00791F52">
      <w:pPr>
        <w:pBdr>
          <w:bottom w:val="single" w:sz="6" w:space="1" w:color="auto"/>
        </w:pBdr>
        <w:jc w:val="both"/>
        <w:rPr>
          <w:i/>
          <w:sz w:val="22"/>
          <w:szCs w:val="22"/>
        </w:rPr>
      </w:pPr>
    </w:p>
    <w:p w14:paraId="0AEAF9D0" w14:textId="77777777" w:rsidR="00791F52" w:rsidRPr="00F6532F" w:rsidRDefault="00791F52" w:rsidP="00791F52">
      <w:pPr>
        <w:ind w:left="720"/>
        <w:rPr>
          <w:b/>
          <w:sz w:val="22"/>
          <w:szCs w:val="22"/>
        </w:rPr>
      </w:pPr>
    </w:p>
    <w:p w14:paraId="737E4C8B" w14:textId="77777777" w:rsidR="00791F52" w:rsidRDefault="00791F52" w:rsidP="00791F52">
      <w:pPr>
        <w:rPr>
          <w:b/>
          <w:sz w:val="22"/>
          <w:szCs w:val="22"/>
        </w:rPr>
      </w:pPr>
      <w:r>
        <w:rPr>
          <w:b/>
          <w:sz w:val="22"/>
          <w:szCs w:val="22"/>
        </w:rPr>
        <w:br w:type="page"/>
      </w:r>
    </w:p>
    <w:p w14:paraId="6BC3E371" w14:textId="77777777" w:rsidR="00791F52" w:rsidRPr="006743F8" w:rsidRDefault="00791F52" w:rsidP="00791F52">
      <w:pPr>
        <w:pStyle w:val="Listaszerbekezds"/>
        <w:numPr>
          <w:ilvl w:val="0"/>
          <w:numId w:val="5"/>
        </w:numPr>
        <w:jc w:val="center"/>
        <w:rPr>
          <w:b/>
          <w:bCs/>
          <w:sz w:val="22"/>
          <w:szCs w:val="22"/>
        </w:rPr>
      </w:pPr>
      <w:r w:rsidRPr="006743F8">
        <w:rPr>
          <w:b/>
          <w:bCs/>
          <w:sz w:val="22"/>
          <w:szCs w:val="22"/>
        </w:rPr>
        <w:lastRenderedPageBreak/>
        <w:t>napirend</w:t>
      </w:r>
    </w:p>
    <w:p w14:paraId="54F94A3B" w14:textId="77777777" w:rsidR="00791F52" w:rsidRPr="00F6532F" w:rsidRDefault="00791F52" w:rsidP="00791F52">
      <w:pPr>
        <w:jc w:val="center"/>
        <w:rPr>
          <w:sz w:val="22"/>
          <w:szCs w:val="22"/>
        </w:rPr>
      </w:pPr>
    </w:p>
    <w:p w14:paraId="7AA18DBA" w14:textId="77777777" w:rsidR="00791F52" w:rsidRDefault="00791F52" w:rsidP="00791F52">
      <w:pPr>
        <w:jc w:val="center"/>
        <w:rPr>
          <w:caps/>
          <w:sz w:val="22"/>
          <w:szCs w:val="22"/>
        </w:rPr>
      </w:pPr>
      <w:r w:rsidRPr="006743F8">
        <w:rPr>
          <w:caps/>
          <w:sz w:val="22"/>
          <w:szCs w:val="22"/>
        </w:rPr>
        <w:t xml:space="preserve">BESZÁMOLÓ AZ EGÉSZSÉGÜGYI, GYERMEKJÓLÉTI ÉS SZOCIÁLIS INTÉZMÉNY SZAKMAI TEVÉKENYSÉGÉRŐL </w:t>
      </w:r>
    </w:p>
    <w:p w14:paraId="22C6FFAC" w14:textId="77777777" w:rsidR="00791F52" w:rsidRPr="00F6532F" w:rsidRDefault="00791F52" w:rsidP="00791F52">
      <w:pPr>
        <w:jc w:val="center"/>
        <w:rPr>
          <w:i/>
          <w:sz w:val="22"/>
          <w:szCs w:val="22"/>
        </w:rPr>
      </w:pPr>
      <w:r w:rsidRPr="00F6532F">
        <w:rPr>
          <w:i/>
          <w:sz w:val="22"/>
          <w:szCs w:val="22"/>
        </w:rPr>
        <w:t>(Írásos előterjesztés a jegyzőkönyvhöz mellékelve.)</w:t>
      </w:r>
    </w:p>
    <w:p w14:paraId="474B40ED" w14:textId="77777777" w:rsidR="00791F52" w:rsidRPr="00F6532F" w:rsidRDefault="00791F52" w:rsidP="00791F52">
      <w:pPr>
        <w:jc w:val="both"/>
        <w:rPr>
          <w:sz w:val="22"/>
          <w:szCs w:val="22"/>
        </w:rPr>
      </w:pPr>
    </w:p>
    <w:p w14:paraId="2D069CF7" w14:textId="77777777" w:rsidR="00791F52" w:rsidRPr="00F6532F" w:rsidRDefault="00791F52" w:rsidP="00791F52">
      <w:pPr>
        <w:jc w:val="both"/>
        <w:rPr>
          <w:sz w:val="22"/>
          <w:szCs w:val="22"/>
        </w:rPr>
      </w:pPr>
      <w:r w:rsidRPr="00F6532F">
        <w:rPr>
          <w:b/>
          <w:bCs/>
          <w:sz w:val="22"/>
          <w:szCs w:val="22"/>
          <w:u w:val="single"/>
        </w:rPr>
        <w:t>Előterjesztő:</w:t>
      </w:r>
      <w:r w:rsidRPr="00F6532F">
        <w:rPr>
          <w:sz w:val="22"/>
          <w:szCs w:val="22"/>
        </w:rPr>
        <w:tab/>
        <w:t>Polgármester</w:t>
      </w:r>
    </w:p>
    <w:p w14:paraId="71C0738A" w14:textId="673EE192" w:rsidR="00791F52" w:rsidRPr="00F6532F" w:rsidRDefault="00791F52" w:rsidP="00791F52">
      <w:pPr>
        <w:jc w:val="both"/>
        <w:rPr>
          <w:sz w:val="22"/>
          <w:szCs w:val="22"/>
        </w:rPr>
      </w:pPr>
      <w:r w:rsidRPr="00F6532F">
        <w:rPr>
          <w:b/>
          <w:bCs/>
          <w:sz w:val="22"/>
          <w:szCs w:val="22"/>
          <w:u w:val="single"/>
        </w:rPr>
        <w:t>Előadó:</w:t>
      </w:r>
      <w:r w:rsidRPr="00F6532F">
        <w:rPr>
          <w:sz w:val="22"/>
          <w:szCs w:val="22"/>
        </w:rPr>
        <w:tab/>
      </w:r>
      <w:r w:rsidR="00AD20AB">
        <w:rPr>
          <w:sz w:val="22"/>
          <w:szCs w:val="22"/>
        </w:rPr>
        <w:t>Intézményüzemeltetési és gondnoksági referens</w:t>
      </w:r>
    </w:p>
    <w:p w14:paraId="7F1D5DBB" w14:textId="77777777" w:rsidR="00791F52" w:rsidRPr="00F6532F" w:rsidRDefault="00791F52" w:rsidP="00791F52">
      <w:pPr>
        <w:jc w:val="both"/>
        <w:rPr>
          <w:b/>
          <w:sz w:val="22"/>
          <w:szCs w:val="22"/>
        </w:rPr>
      </w:pPr>
    </w:p>
    <w:p w14:paraId="24A1BEA7" w14:textId="77777777" w:rsidR="00791F52" w:rsidRPr="00F6532F" w:rsidRDefault="00791F52" w:rsidP="00791F52">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EC7AC5">
        <w:rPr>
          <w:sz w:val="22"/>
          <w:szCs w:val="22"/>
        </w:rPr>
        <w:t>köszöntötte az ülésen</w:t>
      </w:r>
      <w:r>
        <w:rPr>
          <w:b/>
          <w:bCs/>
          <w:sz w:val="22"/>
          <w:szCs w:val="22"/>
        </w:rPr>
        <w:t xml:space="preserve"> dr. Kállayné Major Marinát, az Egészségügyi, Gyermekjóléti és Szociális Intézmény igazgatóját, </w:t>
      </w:r>
      <w:r w:rsidRPr="005C77B7">
        <w:rPr>
          <w:sz w:val="22"/>
          <w:szCs w:val="22"/>
        </w:rPr>
        <w:t>majd az</w:t>
      </w:r>
      <w:r w:rsidRPr="00F6532F">
        <w:rPr>
          <w:sz w:val="22"/>
          <w:szCs w:val="22"/>
        </w:rPr>
        <w:t xml:space="preserve"> előterjesztés szóbeli ismertetésére felkérte </w:t>
      </w:r>
      <w:r>
        <w:rPr>
          <w:b/>
          <w:sz w:val="22"/>
          <w:szCs w:val="22"/>
        </w:rPr>
        <w:t>dr. Nagy Gabriella aljegyzőt.</w:t>
      </w:r>
    </w:p>
    <w:p w14:paraId="6C1BDFE9" w14:textId="77777777" w:rsidR="00791F52" w:rsidRPr="00F6532F" w:rsidRDefault="00791F52" w:rsidP="00791F52">
      <w:pPr>
        <w:pStyle w:val="Listaszerbekezds"/>
        <w:jc w:val="both"/>
        <w:rPr>
          <w:b/>
          <w:sz w:val="22"/>
          <w:szCs w:val="22"/>
        </w:rPr>
      </w:pPr>
    </w:p>
    <w:p w14:paraId="0469E648" w14:textId="2D966175" w:rsidR="00791F52" w:rsidRPr="0026504D" w:rsidRDefault="00791F52" w:rsidP="00791F52">
      <w:pPr>
        <w:jc w:val="both"/>
        <w:rPr>
          <w:bCs/>
          <w:sz w:val="22"/>
          <w:szCs w:val="22"/>
        </w:rPr>
      </w:pPr>
      <w:r w:rsidRPr="00B06E9B">
        <w:rPr>
          <w:b/>
          <w:sz w:val="22"/>
          <w:szCs w:val="22"/>
        </w:rPr>
        <w:t xml:space="preserve">Dr. Nagy Gabriella aljegyző </w:t>
      </w:r>
      <w:r w:rsidRPr="00B06E9B">
        <w:rPr>
          <w:bCs/>
          <w:sz w:val="22"/>
          <w:szCs w:val="22"/>
        </w:rPr>
        <w:t xml:space="preserve">elmondta, hogy </w:t>
      </w:r>
      <w:r w:rsidR="00B06E9B" w:rsidRPr="00B06E9B">
        <w:rPr>
          <w:sz w:val="22"/>
          <w:szCs w:val="22"/>
        </w:rPr>
        <w:t xml:space="preserve">a gyermekek védelméről és a gyámügyi igazgatásról szóló törvényben foglaltak szerint </w:t>
      </w:r>
      <w:r w:rsidR="00F63DFB">
        <w:rPr>
          <w:sz w:val="22"/>
          <w:szCs w:val="22"/>
        </w:rPr>
        <w:t>a fenntartó felkérheti az intézményt évente egy alkalommal azért, hogy a tevékenységéről egy átfogó szakmai és pénzügyi beszámolót adjon. A ké</w:t>
      </w:r>
      <w:r w:rsidR="00C84FED">
        <w:rPr>
          <w:sz w:val="22"/>
          <w:szCs w:val="22"/>
        </w:rPr>
        <w:t>pviselő-</w:t>
      </w:r>
      <w:r w:rsidR="00F63DFB">
        <w:rPr>
          <w:sz w:val="22"/>
          <w:szCs w:val="22"/>
        </w:rPr>
        <w:t>testület munkatervében a nov</w:t>
      </w:r>
      <w:r w:rsidR="00C84FED">
        <w:rPr>
          <w:sz w:val="22"/>
          <w:szCs w:val="22"/>
        </w:rPr>
        <w:t>ember</w:t>
      </w:r>
      <w:r w:rsidR="00F63DFB">
        <w:rPr>
          <w:sz w:val="22"/>
          <w:szCs w:val="22"/>
        </w:rPr>
        <w:t xml:space="preserve">i ülésre tűzte ki a beszámolót, </w:t>
      </w:r>
      <w:r w:rsidR="00791054">
        <w:rPr>
          <w:sz w:val="22"/>
          <w:szCs w:val="22"/>
        </w:rPr>
        <w:t>í</w:t>
      </w:r>
      <w:r w:rsidR="00F63DFB">
        <w:rPr>
          <w:sz w:val="22"/>
          <w:szCs w:val="22"/>
        </w:rPr>
        <w:t>gy az intézményvez</w:t>
      </w:r>
      <w:r w:rsidR="00C84FED">
        <w:rPr>
          <w:sz w:val="22"/>
          <w:szCs w:val="22"/>
        </w:rPr>
        <w:t>e</w:t>
      </w:r>
      <w:r w:rsidR="00F63DFB">
        <w:rPr>
          <w:sz w:val="22"/>
          <w:szCs w:val="22"/>
        </w:rPr>
        <w:t xml:space="preserve">tő asszony </w:t>
      </w:r>
      <w:r>
        <w:rPr>
          <w:bCs/>
          <w:sz w:val="22"/>
          <w:szCs w:val="22"/>
        </w:rPr>
        <w:t>az idei évben is elkészítette a határozat-tervezet mellékletét képező beszámolót.</w:t>
      </w:r>
    </w:p>
    <w:p w14:paraId="6DB41CB7" w14:textId="77777777" w:rsidR="00791F52" w:rsidRPr="00F6532F" w:rsidRDefault="00791F52" w:rsidP="00791F52">
      <w:pPr>
        <w:pStyle w:val="Listaszerbekezds"/>
        <w:jc w:val="both"/>
        <w:rPr>
          <w:bCs/>
          <w:sz w:val="22"/>
          <w:szCs w:val="22"/>
        </w:rPr>
      </w:pPr>
    </w:p>
    <w:p w14:paraId="551DBE68" w14:textId="22198B06" w:rsidR="007B683A" w:rsidRPr="00F6532F" w:rsidRDefault="007B683A" w:rsidP="007B683A">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Pr>
          <w:b/>
          <w:sz w:val="22"/>
          <w:szCs w:val="22"/>
        </w:rPr>
        <w:t>Kudron Tamás</w:t>
      </w:r>
      <w:r w:rsidRPr="00F6532F">
        <w:rPr>
          <w:b/>
          <w:sz w:val="22"/>
          <w:szCs w:val="22"/>
        </w:rPr>
        <w:t>,</w:t>
      </w:r>
      <w:r w:rsidRPr="00F6532F">
        <w:rPr>
          <w:sz w:val="22"/>
          <w:szCs w:val="22"/>
        </w:rPr>
        <w:t xml:space="preserve"> az Ipari, Mezőgazdasági és Klímapolitikai Bizottság </w:t>
      </w:r>
      <w:r>
        <w:rPr>
          <w:sz w:val="22"/>
          <w:szCs w:val="22"/>
        </w:rPr>
        <w:t>tagja</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735C984A" w14:textId="77777777" w:rsidR="00791F52" w:rsidRDefault="00791F52" w:rsidP="00791F52">
      <w:pPr>
        <w:jc w:val="both"/>
        <w:rPr>
          <w:sz w:val="22"/>
          <w:szCs w:val="22"/>
        </w:rPr>
      </w:pPr>
    </w:p>
    <w:p w14:paraId="4B348E4C" w14:textId="77777777" w:rsidR="007B683A" w:rsidRPr="00F6532F" w:rsidRDefault="007B683A" w:rsidP="007B683A">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35909E43" w14:textId="77777777" w:rsidR="00791F52" w:rsidRPr="00F6532F" w:rsidRDefault="00791F52" w:rsidP="00791F52">
      <w:pPr>
        <w:jc w:val="both"/>
        <w:rPr>
          <w:sz w:val="22"/>
          <w:szCs w:val="22"/>
        </w:rPr>
      </w:pPr>
    </w:p>
    <w:p w14:paraId="08142ED5" w14:textId="2F77B97E" w:rsidR="00791F52" w:rsidRPr="00F6532F" w:rsidRDefault="00791F52" w:rsidP="00791F52">
      <w:pPr>
        <w:jc w:val="both"/>
        <w:rPr>
          <w:sz w:val="22"/>
          <w:szCs w:val="22"/>
        </w:rPr>
      </w:pPr>
      <w:r w:rsidRPr="00F6532F">
        <w:rPr>
          <w:sz w:val="22"/>
          <w:szCs w:val="22"/>
        </w:rPr>
        <w:t>A Képviselő-testület 1</w:t>
      </w:r>
      <w:r w:rsidR="007B683A">
        <w:rPr>
          <w:sz w:val="22"/>
          <w:szCs w:val="22"/>
        </w:rPr>
        <w:t>1</w:t>
      </w:r>
      <w:r w:rsidRPr="00F6532F">
        <w:rPr>
          <w:sz w:val="22"/>
          <w:szCs w:val="22"/>
        </w:rPr>
        <w:t xml:space="preserve"> „igen” szavazattal az alábbi határozatot hozta:</w:t>
      </w:r>
    </w:p>
    <w:p w14:paraId="7A0447F2" w14:textId="77777777" w:rsidR="007B683A" w:rsidRPr="007B683A" w:rsidRDefault="007B683A" w:rsidP="007B683A">
      <w:pPr>
        <w:rPr>
          <w:sz w:val="22"/>
          <w:szCs w:val="22"/>
        </w:rPr>
      </w:pPr>
    </w:p>
    <w:p w14:paraId="114902C2" w14:textId="77777777" w:rsidR="007B683A" w:rsidRPr="007B683A" w:rsidRDefault="007B683A" w:rsidP="007B683A">
      <w:pPr>
        <w:jc w:val="both"/>
        <w:rPr>
          <w:b/>
          <w:sz w:val="22"/>
          <w:szCs w:val="22"/>
          <w:u w:val="single"/>
        </w:rPr>
      </w:pPr>
      <w:r w:rsidRPr="007B683A">
        <w:rPr>
          <w:b/>
          <w:sz w:val="22"/>
          <w:szCs w:val="22"/>
          <w:u w:val="single"/>
        </w:rPr>
        <w:t xml:space="preserve">95/2024. sz. </w:t>
      </w:r>
      <w:proofErr w:type="spellStart"/>
      <w:r w:rsidRPr="007B683A">
        <w:rPr>
          <w:b/>
          <w:sz w:val="22"/>
          <w:szCs w:val="22"/>
          <w:u w:val="single"/>
        </w:rPr>
        <w:t>Képv</w:t>
      </w:r>
      <w:proofErr w:type="spellEnd"/>
      <w:r w:rsidRPr="007B683A">
        <w:rPr>
          <w:b/>
          <w:sz w:val="22"/>
          <w:szCs w:val="22"/>
          <w:u w:val="single"/>
        </w:rPr>
        <w:t>. test. hat.</w:t>
      </w:r>
    </w:p>
    <w:p w14:paraId="22601136" w14:textId="58F1A080" w:rsidR="007B683A" w:rsidRPr="007B683A" w:rsidRDefault="007B683A" w:rsidP="007B683A">
      <w:pPr>
        <w:jc w:val="both"/>
        <w:rPr>
          <w:bCs/>
          <w:sz w:val="22"/>
          <w:szCs w:val="22"/>
        </w:rPr>
      </w:pPr>
      <w:r w:rsidRPr="007B683A">
        <w:rPr>
          <w:bCs/>
          <w:sz w:val="22"/>
          <w:szCs w:val="22"/>
        </w:rPr>
        <w:t>Beszámoló az Egészségügyi, Gyermekjóléti és Szociális Intézmény szakmai tevékenységéről</w:t>
      </w:r>
    </w:p>
    <w:p w14:paraId="5A811982" w14:textId="77777777" w:rsidR="007B683A" w:rsidRPr="007B683A" w:rsidRDefault="007B683A" w:rsidP="007B683A">
      <w:pPr>
        <w:rPr>
          <w:b/>
          <w:bCs/>
          <w:sz w:val="22"/>
          <w:szCs w:val="22"/>
        </w:rPr>
      </w:pPr>
    </w:p>
    <w:p w14:paraId="4CD58AF4" w14:textId="1F13E2D4" w:rsidR="007B683A" w:rsidRPr="007B683A" w:rsidRDefault="007B683A" w:rsidP="007B683A">
      <w:pPr>
        <w:jc w:val="center"/>
        <w:rPr>
          <w:b/>
          <w:bCs/>
          <w:sz w:val="22"/>
          <w:szCs w:val="22"/>
        </w:rPr>
      </w:pPr>
      <w:r w:rsidRPr="007B683A">
        <w:rPr>
          <w:b/>
          <w:bCs/>
          <w:sz w:val="22"/>
          <w:szCs w:val="22"/>
        </w:rPr>
        <w:t xml:space="preserve">HATÁROZAT </w:t>
      </w:r>
    </w:p>
    <w:p w14:paraId="37408E81" w14:textId="77777777" w:rsidR="007B683A" w:rsidRPr="007B683A" w:rsidRDefault="007B683A" w:rsidP="007B683A">
      <w:pPr>
        <w:ind w:firstLine="708"/>
        <w:jc w:val="center"/>
        <w:rPr>
          <w:b/>
          <w:sz w:val="22"/>
          <w:szCs w:val="22"/>
        </w:rPr>
      </w:pPr>
    </w:p>
    <w:p w14:paraId="42A7B8DD" w14:textId="77777777" w:rsidR="007B683A" w:rsidRPr="007B683A" w:rsidRDefault="007B683A" w:rsidP="007B683A">
      <w:pPr>
        <w:jc w:val="both"/>
        <w:rPr>
          <w:sz w:val="22"/>
          <w:szCs w:val="22"/>
        </w:rPr>
      </w:pPr>
      <w:r w:rsidRPr="007B683A">
        <w:rPr>
          <w:sz w:val="22"/>
          <w:szCs w:val="22"/>
        </w:rPr>
        <w:t>A Képviselő-testület az Egészségügyi, Gyermekjóléti és Szociális Intézmény 2024. évi beszámolóját a határozat mellékletében foglaltak szerint elfogadja.</w:t>
      </w:r>
    </w:p>
    <w:p w14:paraId="376BD37F" w14:textId="77777777" w:rsidR="007B683A" w:rsidRPr="007B683A" w:rsidRDefault="007B683A" w:rsidP="007B683A">
      <w:pPr>
        <w:tabs>
          <w:tab w:val="left" w:pos="2670"/>
        </w:tabs>
        <w:rPr>
          <w:b/>
          <w:sz w:val="22"/>
          <w:szCs w:val="22"/>
        </w:rPr>
      </w:pPr>
      <w:r w:rsidRPr="007B683A">
        <w:rPr>
          <w:b/>
          <w:sz w:val="22"/>
          <w:szCs w:val="22"/>
        </w:rPr>
        <w:tab/>
      </w:r>
    </w:p>
    <w:p w14:paraId="3E9D877A" w14:textId="77777777" w:rsidR="007B683A" w:rsidRPr="007B683A" w:rsidRDefault="007B683A" w:rsidP="007B683A">
      <w:pPr>
        <w:rPr>
          <w:sz w:val="22"/>
          <w:szCs w:val="22"/>
        </w:rPr>
      </w:pPr>
      <w:r w:rsidRPr="007B683A">
        <w:rPr>
          <w:b/>
          <w:sz w:val="22"/>
          <w:szCs w:val="22"/>
          <w:u w:val="single"/>
        </w:rPr>
        <w:t>Felelős:</w:t>
      </w:r>
      <w:r w:rsidRPr="007B683A">
        <w:rPr>
          <w:b/>
          <w:sz w:val="22"/>
          <w:szCs w:val="22"/>
        </w:rPr>
        <w:t xml:space="preserve"> </w:t>
      </w:r>
      <w:r w:rsidRPr="007B683A">
        <w:rPr>
          <w:b/>
          <w:sz w:val="22"/>
          <w:szCs w:val="22"/>
        </w:rPr>
        <w:tab/>
      </w:r>
      <w:r w:rsidRPr="007B683A">
        <w:rPr>
          <w:sz w:val="22"/>
          <w:szCs w:val="22"/>
        </w:rPr>
        <w:t>polgármester</w:t>
      </w:r>
    </w:p>
    <w:p w14:paraId="3C633314" w14:textId="77777777" w:rsidR="007B683A" w:rsidRPr="007B683A" w:rsidRDefault="007B683A" w:rsidP="007B683A">
      <w:pPr>
        <w:rPr>
          <w:sz w:val="22"/>
          <w:szCs w:val="22"/>
        </w:rPr>
      </w:pPr>
      <w:r w:rsidRPr="007B683A">
        <w:rPr>
          <w:b/>
          <w:sz w:val="22"/>
          <w:szCs w:val="22"/>
          <w:u w:val="single"/>
        </w:rPr>
        <w:t>Határidő:</w:t>
      </w:r>
      <w:r w:rsidRPr="007B683A">
        <w:rPr>
          <w:b/>
          <w:sz w:val="22"/>
          <w:szCs w:val="22"/>
        </w:rPr>
        <w:t xml:space="preserve"> </w:t>
      </w:r>
      <w:r w:rsidRPr="007B683A">
        <w:rPr>
          <w:b/>
          <w:sz w:val="22"/>
          <w:szCs w:val="22"/>
        </w:rPr>
        <w:tab/>
      </w:r>
      <w:r w:rsidRPr="007B683A">
        <w:rPr>
          <w:sz w:val="22"/>
          <w:szCs w:val="22"/>
        </w:rPr>
        <w:t>azonnal</w:t>
      </w:r>
    </w:p>
    <w:p w14:paraId="0ECD2925" w14:textId="77777777" w:rsidR="00791F52" w:rsidRDefault="00791F52" w:rsidP="00791F52">
      <w:pPr>
        <w:jc w:val="both"/>
        <w:rPr>
          <w:i/>
          <w:iCs/>
          <w:sz w:val="22"/>
          <w:szCs w:val="22"/>
        </w:rPr>
      </w:pPr>
    </w:p>
    <w:p w14:paraId="6FB02B1C" w14:textId="77777777" w:rsidR="00791F52" w:rsidRPr="004547E7" w:rsidRDefault="00791F52" w:rsidP="00791F52">
      <w:pPr>
        <w:jc w:val="both"/>
        <w:rPr>
          <w:i/>
          <w:iCs/>
          <w:sz w:val="22"/>
          <w:szCs w:val="22"/>
        </w:rPr>
      </w:pPr>
      <w:r w:rsidRPr="004547E7">
        <w:rPr>
          <w:i/>
          <w:iCs/>
          <w:sz w:val="22"/>
          <w:szCs w:val="22"/>
        </w:rPr>
        <w:t>Melléklet a jegyzőkönyvhöz csatolva.</w:t>
      </w:r>
    </w:p>
    <w:p w14:paraId="5472B3A0" w14:textId="77777777" w:rsidR="00791F52" w:rsidRDefault="00791F52" w:rsidP="00791F52">
      <w:pPr>
        <w:pBdr>
          <w:bottom w:val="single" w:sz="6" w:space="0" w:color="auto"/>
        </w:pBdr>
        <w:rPr>
          <w:i/>
          <w:iCs/>
          <w:sz w:val="22"/>
          <w:szCs w:val="22"/>
        </w:rPr>
      </w:pPr>
    </w:p>
    <w:p w14:paraId="5518A0E8" w14:textId="77777777" w:rsidR="00791F52" w:rsidRDefault="00791F52" w:rsidP="00791F52">
      <w:pPr>
        <w:pStyle w:val="Listaszerbekezds"/>
        <w:ind w:left="720"/>
        <w:rPr>
          <w:b/>
          <w:sz w:val="22"/>
          <w:szCs w:val="22"/>
        </w:rPr>
      </w:pPr>
    </w:p>
    <w:p w14:paraId="5418F15B" w14:textId="77777777" w:rsidR="007B683A" w:rsidRDefault="007B683A" w:rsidP="00791F52">
      <w:pPr>
        <w:pStyle w:val="Listaszerbekezds"/>
        <w:ind w:left="720"/>
        <w:rPr>
          <w:b/>
          <w:sz w:val="22"/>
          <w:szCs w:val="22"/>
        </w:rPr>
      </w:pPr>
    </w:p>
    <w:p w14:paraId="25BAEB92" w14:textId="77777777" w:rsidR="007B683A" w:rsidRDefault="007B683A" w:rsidP="00791F52">
      <w:pPr>
        <w:pStyle w:val="Listaszerbekezds"/>
        <w:ind w:left="720"/>
        <w:rPr>
          <w:b/>
          <w:sz w:val="22"/>
          <w:szCs w:val="22"/>
        </w:rPr>
      </w:pPr>
    </w:p>
    <w:p w14:paraId="0E0F1370" w14:textId="77777777" w:rsidR="007B683A" w:rsidRDefault="007B683A" w:rsidP="00791F52">
      <w:pPr>
        <w:pStyle w:val="Listaszerbekezds"/>
        <w:ind w:left="720"/>
        <w:rPr>
          <w:b/>
          <w:sz w:val="22"/>
          <w:szCs w:val="22"/>
        </w:rPr>
      </w:pPr>
    </w:p>
    <w:p w14:paraId="2228401A" w14:textId="77777777" w:rsidR="00E254BB" w:rsidRDefault="00E254BB" w:rsidP="00791F52">
      <w:pPr>
        <w:pStyle w:val="Listaszerbekezds"/>
        <w:ind w:left="720"/>
        <w:rPr>
          <w:b/>
          <w:sz w:val="22"/>
          <w:szCs w:val="22"/>
        </w:rPr>
      </w:pPr>
    </w:p>
    <w:p w14:paraId="31F78C82" w14:textId="77777777" w:rsidR="00E254BB" w:rsidRDefault="00E254BB" w:rsidP="00791F52">
      <w:pPr>
        <w:pStyle w:val="Listaszerbekezds"/>
        <w:ind w:left="720"/>
        <w:rPr>
          <w:b/>
          <w:sz w:val="22"/>
          <w:szCs w:val="22"/>
        </w:rPr>
      </w:pPr>
    </w:p>
    <w:p w14:paraId="321FC221" w14:textId="77777777" w:rsidR="00E254BB" w:rsidRDefault="00E254BB" w:rsidP="00791F52">
      <w:pPr>
        <w:pStyle w:val="Listaszerbekezds"/>
        <w:ind w:left="720"/>
        <w:rPr>
          <w:b/>
          <w:sz w:val="22"/>
          <w:szCs w:val="22"/>
        </w:rPr>
      </w:pPr>
    </w:p>
    <w:p w14:paraId="1C0C1FF0" w14:textId="77777777" w:rsidR="00E254BB" w:rsidRDefault="00E254BB" w:rsidP="00791F52">
      <w:pPr>
        <w:pStyle w:val="Listaszerbekezds"/>
        <w:ind w:left="720"/>
        <w:rPr>
          <w:b/>
          <w:sz w:val="22"/>
          <w:szCs w:val="22"/>
        </w:rPr>
      </w:pPr>
    </w:p>
    <w:p w14:paraId="518F50CD" w14:textId="77777777" w:rsidR="00E254BB" w:rsidRDefault="00E254BB" w:rsidP="00791F52">
      <w:pPr>
        <w:pStyle w:val="Listaszerbekezds"/>
        <w:ind w:left="720"/>
        <w:rPr>
          <w:b/>
          <w:sz w:val="22"/>
          <w:szCs w:val="22"/>
        </w:rPr>
      </w:pPr>
    </w:p>
    <w:p w14:paraId="2D3C11DD" w14:textId="77777777" w:rsidR="007B683A" w:rsidRDefault="007B683A" w:rsidP="00791F52">
      <w:pPr>
        <w:pStyle w:val="Listaszerbekezds"/>
        <w:ind w:left="720"/>
        <w:rPr>
          <w:b/>
          <w:sz w:val="22"/>
          <w:szCs w:val="22"/>
        </w:rPr>
      </w:pPr>
    </w:p>
    <w:p w14:paraId="1796BC44" w14:textId="77777777" w:rsidR="00791F52" w:rsidRPr="007B683A" w:rsidRDefault="00791F52" w:rsidP="007B683A">
      <w:pPr>
        <w:rPr>
          <w:b/>
          <w:sz w:val="22"/>
          <w:szCs w:val="22"/>
        </w:rPr>
      </w:pPr>
    </w:p>
    <w:p w14:paraId="2057C76F" w14:textId="1E3FFB41" w:rsidR="002A4000" w:rsidRPr="00367D6B" w:rsidRDefault="007D2E6B" w:rsidP="007B683A">
      <w:pPr>
        <w:pStyle w:val="Listaszerbekezds"/>
        <w:numPr>
          <w:ilvl w:val="0"/>
          <w:numId w:val="46"/>
        </w:numPr>
        <w:jc w:val="center"/>
        <w:rPr>
          <w:b/>
          <w:sz w:val="22"/>
          <w:szCs w:val="22"/>
        </w:rPr>
      </w:pPr>
      <w:r w:rsidRPr="00367D6B">
        <w:rPr>
          <w:b/>
          <w:sz w:val="22"/>
          <w:szCs w:val="22"/>
        </w:rPr>
        <w:lastRenderedPageBreak/>
        <w:t>napirend</w:t>
      </w:r>
    </w:p>
    <w:p w14:paraId="6BC9C8F8" w14:textId="77777777" w:rsidR="007D2E6B" w:rsidRPr="00F6532F" w:rsidRDefault="007D2E6B" w:rsidP="007D2E6B">
      <w:pPr>
        <w:jc w:val="both"/>
        <w:rPr>
          <w:sz w:val="22"/>
          <w:szCs w:val="22"/>
        </w:rPr>
      </w:pPr>
    </w:p>
    <w:p w14:paraId="1237A360" w14:textId="77777777" w:rsidR="007B683A" w:rsidRDefault="007B683A" w:rsidP="00834DB5">
      <w:pPr>
        <w:jc w:val="center"/>
        <w:rPr>
          <w:rFonts w:eastAsia="Calibri"/>
          <w:bCs/>
          <w:iCs/>
          <w:caps/>
          <w:sz w:val="22"/>
          <w:szCs w:val="22"/>
        </w:rPr>
      </w:pPr>
      <w:r w:rsidRPr="007B683A">
        <w:rPr>
          <w:rFonts w:eastAsia="Calibri"/>
          <w:bCs/>
          <w:iCs/>
          <w:caps/>
          <w:sz w:val="22"/>
          <w:szCs w:val="22"/>
        </w:rPr>
        <w:t xml:space="preserve">KISKŐRÖS VÁROS TELEPÜLÉSRENDEZÉSI TERVÉNEK (SZERKEZETI TERV) MÓDOSÍTÁSA EGYSZERŰSÍTETT ELJÁRÁS KERETÉBEN </w:t>
      </w:r>
    </w:p>
    <w:p w14:paraId="033298CB" w14:textId="39E14598" w:rsidR="007D2E6B" w:rsidRPr="00F6532F" w:rsidRDefault="007D2E6B" w:rsidP="00834DB5">
      <w:pPr>
        <w:jc w:val="center"/>
        <w:rPr>
          <w:i/>
          <w:sz w:val="22"/>
          <w:szCs w:val="22"/>
        </w:rPr>
      </w:pPr>
      <w:r w:rsidRPr="00F6532F">
        <w:rPr>
          <w:i/>
          <w:sz w:val="22"/>
          <w:szCs w:val="22"/>
        </w:rPr>
        <w:t>(Írásos előterjesztés a jegyzőkönyvhöz mellékelve.)</w:t>
      </w:r>
    </w:p>
    <w:p w14:paraId="016E6558" w14:textId="77777777" w:rsidR="007D2E6B" w:rsidRPr="00F6532F" w:rsidRDefault="007D2E6B" w:rsidP="007D2E6B">
      <w:pPr>
        <w:jc w:val="center"/>
        <w:rPr>
          <w:sz w:val="22"/>
          <w:szCs w:val="22"/>
        </w:rPr>
      </w:pPr>
    </w:p>
    <w:p w14:paraId="3E52F6D6" w14:textId="77777777" w:rsidR="006C42C1" w:rsidRPr="00F6532F" w:rsidRDefault="006C42C1" w:rsidP="006C42C1">
      <w:pPr>
        <w:jc w:val="both"/>
        <w:rPr>
          <w:sz w:val="22"/>
          <w:szCs w:val="22"/>
        </w:rPr>
      </w:pPr>
      <w:r w:rsidRPr="00F6532F">
        <w:rPr>
          <w:b/>
          <w:bCs/>
          <w:sz w:val="22"/>
          <w:szCs w:val="22"/>
          <w:u w:val="single"/>
        </w:rPr>
        <w:t>Előterjesztő:</w:t>
      </w:r>
      <w:r w:rsidRPr="00F6532F">
        <w:rPr>
          <w:sz w:val="22"/>
          <w:szCs w:val="22"/>
        </w:rPr>
        <w:t xml:space="preserve"> </w:t>
      </w:r>
      <w:r w:rsidRPr="00F6532F">
        <w:rPr>
          <w:sz w:val="22"/>
          <w:szCs w:val="22"/>
        </w:rPr>
        <w:tab/>
        <w:t>Polgármester</w:t>
      </w:r>
    </w:p>
    <w:p w14:paraId="5E0C2B51" w14:textId="01F51932" w:rsidR="006C42C1" w:rsidRDefault="006C42C1" w:rsidP="006C42C1">
      <w:pPr>
        <w:jc w:val="both"/>
        <w:rPr>
          <w:sz w:val="22"/>
          <w:szCs w:val="22"/>
        </w:rPr>
      </w:pPr>
      <w:r w:rsidRPr="00F6532F">
        <w:rPr>
          <w:b/>
          <w:bCs/>
          <w:sz w:val="22"/>
          <w:szCs w:val="22"/>
          <w:u w:val="single"/>
        </w:rPr>
        <w:t>Előadó:</w:t>
      </w:r>
      <w:r w:rsidRPr="00F6532F">
        <w:rPr>
          <w:sz w:val="22"/>
          <w:szCs w:val="22"/>
        </w:rPr>
        <w:tab/>
      </w:r>
      <w:r w:rsidR="00A376DE">
        <w:rPr>
          <w:sz w:val="22"/>
          <w:szCs w:val="22"/>
        </w:rPr>
        <w:t>Vagyongazdálkodási referens I.</w:t>
      </w:r>
    </w:p>
    <w:p w14:paraId="44C9883E" w14:textId="77777777" w:rsidR="00A376DE" w:rsidRPr="00F6532F" w:rsidRDefault="00A376DE" w:rsidP="006C42C1">
      <w:pPr>
        <w:jc w:val="both"/>
        <w:rPr>
          <w:b/>
          <w:sz w:val="22"/>
          <w:szCs w:val="22"/>
        </w:rPr>
      </w:pPr>
    </w:p>
    <w:p w14:paraId="13E6AC4D" w14:textId="24B441B8" w:rsidR="006C42C1" w:rsidRPr="00A376DE" w:rsidRDefault="006C42C1" w:rsidP="006C42C1">
      <w:pPr>
        <w:pStyle w:val="Listaszerbekezds"/>
        <w:jc w:val="both"/>
        <w:rPr>
          <w:b/>
          <w:bCs/>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A376DE">
        <w:rPr>
          <w:b/>
          <w:sz w:val="22"/>
          <w:szCs w:val="22"/>
        </w:rPr>
        <w:t xml:space="preserve">Kutyifa Sándorné Sinkovicz Csilla </w:t>
      </w:r>
      <w:r w:rsidR="00A376DE" w:rsidRPr="00A376DE">
        <w:rPr>
          <w:b/>
          <w:bCs/>
          <w:sz w:val="22"/>
          <w:szCs w:val="22"/>
        </w:rPr>
        <w:t xml:space="preserve">vagyongazdálkodási </w:t>
      </w:r>
      <w:proofErr w:type="spellStart"/>
      <w:r w:rsidR="00A376DE" w:rsidRPr="00A376DE">
        <w:rPr>
          <w:b/>
          <w:bCs/>
          <w:sz w:val="22"/>
          <w:szCs w:val="22"/>
        </w:rPr>
        <w:t>referenset</w:t>
      </w:r>
      <w:proofErr w:type="spellEnd"/>
      <w:r w:rsidR="00A376DE" w:rsidRPr="00A376DE">
        <w:rPr>
          <w:b/>
          <w:bCs/>
          <w:sz w:val="22"/>
          <w:szCs w:val="22"/>
        </w:rPr>
        <w:t>.</w:t>
      </w:r>
    </w:p>
    <w:p w14:paraId="136CD2B4" w14:textId="77777777" w:rsidR="006C42C1" w:rsidRPr="00F6532F" w:rsidRDefault="006C42C1" w:rsidP="00265404">
      <w:pPr>
        <w:pStyle w:val="Listaszerbekezds"/>
        <w:jc w:val="both"/>
        <w:rPr>
          <w:b/>
          <w:sz w:val="22"/>
          <w:szCs w:val="22"/>
        </w:rPr>
      </w:pPr>
    </w:p>
    <w:p w14:paraId="2AB32550" w14:textId="6BBE0C22" w:rsidR="00A376DE" w:rsidRPr="00C86CBA" w:rsidRDefault="00A376DE" w:rsidP="00A376DE">
      <w:pPr>
        <w:jc w:val="both"/>
        <w:rPr>
          <w:bCs/>
          <w:sz w:val="22"/>
          <w:szCs w:val="22"/>
        </w:rPr>
      </w:pPr>
      <w:r w:rsidRPr="00C86CBA">
        <w:rPr>
          <w:b/>
          <w:sz w:val="22"/>
          <w:szCs w:val="22"/>
        </w:rPr>
        <w:t xml:space="preserve">Kutyifa Sándorné Sinkovicz Csilla </w:t>
      </w:r>
      <w:r w:rsidRPr="00C86CBA">
        <w:rPr>
          <w:b/>
          <w:bCs/>
          <w:sz w:val="22"/>
          <w:szCs w:val="22"/>
        </w:rPr>
        <w:t xml:space="preserve">vagyongazdálkodási referens </w:t>
      </w:r>
      <w:r w:rsidR="006C42C1" w:rsidRPr="00C86CBA">
        <w:rPr>
          <w:bCs/>
          <w:sz w:val="22"/>
          <w:szCs w:val="22"/>
        </w:rPr>
        <w:t xml:space="preserve">elmondta, </w:t>
      </w:r>
      <w:r w:rsidRPr="00C86CBA">
        <w:rPr>
          <w:rFonts w:eastAsia="Calibri"/>
          <w:sz w:val="22"/>
          <w:szCs w:val="22"/>
          <w:lang w:eastAsia="en-US"/>
        </w:rPr>
        <w:t>hogy</w:t>
      </w:r>
      <w:r w:rsidRPr="00C86CBA">
        <w:rPr>
          <w:sz w:val="22"/>
          <w:szCs w:val="22"/>
        </w:rPr>
        <w:t xml:space="preserve"> Kiskőrös Város Képviselő-testülete a 27/2024. számú határozatával 6 részterületen kezdeményezte a</w:t>
      </w:r>
      <w:r w:rsidRPr="00C86CBA">
        <w:rPr>
          <w:bCs/>
          <w:sz w:val="22"/>
          <w:szCs w:val="22"/>
        </w:rPr>
        <w:t xml:space="preserve"> településrendezési eszközök módosítását, melyből egy módosítási kezdeményezés érinti a Szerkezeti Terv módosítását.</w:t>
      </w:r>
      <w:r w:rsidR="00434FE8" w:rsidRPr="00C86CBA">
        <w:rPr>
          <w:bCs/>
          <w:sz w:val="22"/>
          <w:szCs w:val="22"/>
        </w:rPr>
        <w:t xml:space="preserve"> A Kiskőrösi Úttörténeti Múzeum szeretné a területét bővíteni, a mögötte lévő ingatlan területéből 2335 m</w:t>
      </w:r>
      <w:r w:rsidR="00434FE8" w:rsidRPr="00C86CBA">
        <w:rPr>
          <w:bCs/>
          <w:sz w:val="22"/>
          <w:szCs w:val="22"/>
          <w:vertAlign w:val="superscript"/>
        </w:rPr>
        <w:t>2</w:t>
      </w:r>
      <w:r w:rsidR="00434FE8" w:rsidRPr="00C86CBA">
        <w:rPr>
          <w:bCs/>
          <w:sz w:val="22"/>
          <w:szCs w:val="22"/>
        </w:rPr>
        <w:t xml:space="preserve"> területrész megvásárlásával. A Múzeum területe vegyes terület felhasználási egységbe, a megvételre </w:t>
      </w:r>
      <w:r w:rsidR="00DD3D1E" w:rsidRPr="00C86CBA">
        <w:rPr>
          <w:bCs/>
          <w:sz w:val="22"/>
          <w:szCs w:val="22"/>
        </w:rPr>
        <w:t>szánt területrész gazdasági célú területfelhasználási egységbe tartozik.</w:t>
      </w:r>
      <w:r w:rsidR="00C86CBA" w:rsidRPr="00C86CBA">
        <w:rPr>
          <w:bCs/>
          <w:sz w:val="22"/>
          <w:szCs w:val="22"/>
        </w:rPr>
        <w:t xml:space="preserve"> A Múzeum területének bővítése </w:t>
      </w:r>
      <w:r w:rsidR="003B0B79">
        <w:rPr>
          <w:bCs/>
          <w:sz w:val="22"/>
          <w:szCs w:val="22"/>
        </w:rPr>
        <w:t>miatt a gazdasági célú terület felhasználás csökken és átkerül vegyes területfelhasználási övezetbe.</w:t>
      </w:r>
    </w:p>
    <w:p w14:paraId="3D6D472E" w14:textId="77777777" w:rsidR="006C42C1" w:rsidRDefault="006C42C1" w:rsidP="00265404">
      <w:pPr>
        <w:pStyle w:val="lead"/>
        <w:spacing w:before="0" w:beforeAutospacing="0" w:after="0" w:afterAutospacing="0"/>
        <w:jc w:val="both"/>
        <w:rPr>
          <w:sz w:val="22"/>
          <w:szCs w:val="22"/>
        </w:rPr>
      </w:pPr>
    </w:p>
    <w:p w14:paraId="441CA771" w14:textId="77777777" w:rsidR="00A376DE" w:rsidRPr="00F6532F" w:rsidRDefault="00A376DE" w:rsidP="00A376DE">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Pr>
          <w:b/>
          <w:sz w:val="22"/>
          <w:szCs w:val="22"/>
        </w:rPr>
        <w:t>Kudron Tamás</w:t>
      </w:r>
      <w:r w:rsidRPr="00F6532F">
        <w:rPr>
          <w:b/>
          <w:sz w:val="22"/>
          <w:szCs w:val="22"/>
        </w:rPr>
        <w:t>,</w:t>
      </w:r>
      <w:r w:rsidRPr="00F6532F">
        <w:rPr>
          <w:sz w:val="22"/>
          <w:szCs w:val="22"/>
        </w:rPr>
        <w:t xml:space="preserve"> az Ipari, Mezőgazdasági és Klímapolitikai Bizottság </w:t>
      </w:r>
      <w:r>
        <w:rPr>
          <w:sz w:val="22"/>
          <w:szCs w:val="22"/>
        </w:rPr>
        <w:t>tagja</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534A9742" w14:textId="77777777" w:rsidR="00D711EE" w:rsidRDefault="00D711EE" w:rsidP="00D711EE">
      <w:pPr>
        <w:jc w:val="both"/>
        <w:rPr>
          <w:b/>
          <w:bCs/>
          <w:sz w:val="22"/>
          <w:szCs w:val="22"/>
        </w:rPr>
      </w:pPr>
    </w:p>
    <w:p w14:paraId="3EFC2BF1" w14:textId="77777777" w:rsidR="006C42C1" w:rsidRPr="00F6532F" w:rsidRDefault="006C42C1" w:rsidP="006C42C1">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660F8135" w14:textId="77777777" w:rsidR="007A478B" w:rsidRPr="00F6532F" w:rsidRDefault="007A478B" w:rsidP="007A478B">
      <w:pPr>
        <w:jc w:val="both"/>
        <w:rPr>
          <w:sz w:val="22"/>
          <w:szCs w:val="22"/>
        </w:rPr>
      </w:pPr>
    </w:p>
    <w:p w14:paraId="7BDCC4DD" w14:textId="33135576" w:rsidR="007A478B" w:rsidRPr="00F6532F" w:rsidRDefault="007A478B" w:rsidP="007A478B">
      <w:pPr>
        <w:jc w:val="both"/>
        <w:rPr>
          <w:sz w:val="22"/>
          <w:szCs w:val="22"/>
        </w:rPr>
      </w:pPr>
      <w:r w:rsidRPr="00F6532F">
        <w:rPr>
          <w:sz w:val="22"/>
          <w:szCs w:val="22"/>
        </w:rPr>
        <w:t>A Képviselő-testület 1</w:t>
      </w:r>
      <w:r w:rsidR="00A376DE">
        <w:rPr>
          <w:sz w:val="22"/>
          <w:szCs w:val="22"/>
        </w:rPr>
        <w:t>1</w:t>
      </w:r>
      <w:r w:rsidRPr="00F6532F">
        <w:rPr>
          <w:sz w:val="22"/>
          <w:szCs w:val="22"/>
        </w:rPr>
        <w:t xml:space="preserve"> „igen” szavazattal az alábbi határozatot hozta:</w:t>
      </w:r>
    </w:p>
    <w:p w14:paraId="59B22F86" w14:textId="77777777" w:rsidR="00A376DE" w:rsidRPr="00A376DE" w:rsidRDefault="00A376DE" w:rsidP="00A376DE">
      <w:pPr>
        <w:rPr>
          <w:sz w:val="22"/>
          <w:szCs w:val="22"/>
        </w:rPr>
      </w:pPr>
    </w:p>
    <w:p w14:paraId="23D60C3C" w14:textId="77777777" w:rsidR="00A376DE" w:rsidRPr="00A376DE" w:rsidRDefault="00A376DE" w:rsidP="00A376DE">
      <w:pPr>
        <w:jc w:val="both"/>
        <w:rPr>
          <w:b/>
          <w:sz w:val="22"/>
          <w:szCs w:val="22"/>
          <w:u w:val="single"/>
        </w:rPr>
      </w:pPr>
      <w:r w:rsidRPr="00A376DE">
        <w:rPr>
          <w:b/>
          <w:sz w:val="22"/>
          <w:szCs w:val="22"/>
          <w:u w:val="single"/>
        </w:rPr>
        <w:t xml:space="preserve">96/2024. sz. </w:t>
      </w:r>
      <w:proofErr w:type="spellStart"/>
      <w:r w:rsidRPr="00A376DE">
        <w:rPr>
          <w:b/>
          <w:sz w:val="22"/>
          <w:szCs w:val="22"/>
          <w:u w:val="single"/>
        </w:rPr>
        <w:t>Képv</w:t>
      </w:r>
      <w:proofErr w:type="spellEnd"/>
      <w:r w:rsidRPr="00A376DE">
        <w:rPr>
          <w:b/>
          <w:sz w:val="22"/>
          <w:szCs w:val="22"/>
          <w:u w:val="single"/>
        </w:rPr>
        <w:t>. test. hat.</w:t>
      </w:r>
    </w:p>
    <w:p w14:paraId="65A02A7E" w14:textId="77777777" w:rsidR="00A376DE" w:rsidRPr="00A376DE" w:rsidRDefault="00A376DE" w:rsidP="00A376DE">
      <w:pPr>
        <w:jc w:val="both"/>
        <w:rPr>
          <w:b/>
          <w:bCs/>
          <w:caps/>
          <w:sz w:val="22"/>
          <w:szCs w:val="22"/>
        </w:rPr>
      </w:pPr>
      <w:r w:rsidRPr="00A376DE">
        <w:rPr>
          <w:bCs/>
          <w:sz w:val="22"/>
          <w:szCs w:val="22"/>
        </w:rPr>
        <w:t xml:space="preserve">Kiskőrös Város településrendezési tervének (szerkezeti terv) módosítása egyszerűsített eljárás keretében </w:t>
      </w:r>
    </w:p>
    <w:p w14:paraId="4C8B15AA" w14:textId="77777777" w:rsidR="00A376DE" w:rsidRPr="00A376DE" w:rsidRDefault="00A376DE" w:rsidP="00A376DE">
      <w:pPr>
        <w:rPr>
          <w:b/>
          <w:bCs/>
          <w:sz w:val="22"/>
          <w:szCs w:val="22"/>
        </w:rPr>
      </w:pPr>
    </w:p>
    <w:p w14:paraId="0ECAF832" w14:textId="77777777" w:rsidR="00A376DE" w:rsidRPr="00A376DE" w:rsidRDefault="00A376DE" w:rsidP="00A376DE">
      <w:pPr>
        <w:jc w:val="center"/>
        <w:rPr>
          <w:b/>
          <w:bCs/>
          <w:sz w:val="22"/>
          <w:szCs w:val="22"/>
        </w:rPr>
      </w:pPr>
      <w:r w:rsidRPr="00A376DE">
        <w:rPr>
          <w:b/>
          <w:bCs/>
          <w:sz w:val="22"/>
          <w:szCs w:val="22"/>
        </w:rPr>
        <w:t xml:space="preserve">HATÁROZAT </w:t>
      </w:r>
    </w:p>
    <w:p w14:paraId="1BA05D0C" w14:textId="77777777" w:rsidR="00A376DE" w:rsidRPr="00A376DE" w:rsidRDefault="00A376DE" w:rsidP="00A376DE">
      <w:pPr>
        <w:rPr>
          <w:sz w:val="20"/>
          <w:szCs w:val="20"/>
        </w:rPr>
      </w:pPr>
    </w:p>
    <w:p w14:paraId="721E68C0" w14:textId="77777777" w:rsidR="00A376DE" w:rsidRPr="00A376DE" w:rsidRDefault="00A376DE" w:rsidP="00A376DE">
      <w:pPr>
        <w:jc w:val="both"/>
        <w:rPr>
          <w:sz w:val="22"/>
          <w:szCs w:val="22"/>
        </w:rPr>
      </w:pPr>
      <w:r w:rsidRPr="00A376DE">
        <w:rPr>
          <w:sz w:val="22"/>
          <w:szCs w:val="22"/>
        </w:rPr>
        <w:t xml:space="preserve">A Képviselő-testület a településtervek tartalmáról, elkészítésének és elfogadásának rendjéről, valamint egyes településrendezési sajátos jogintézményekről szóló 419/2021. (VII.15.) Korm. rendelet (a továbbiakban: Korm. rendelet) 68. § (1) bekezdés b) pontjának </w:t>
      </w:r>
      <w:proofErr w:type="spellStart"/>
      <w:r w:rsidRPr="00A376DE">
        <w:rPr>
          <w:sz w:val="22"/>
          <w:szCs w:val="22"/>
        </w:rPr>
        <w:t>bb</w:t>
      </w:r>
      <w:proofErr w:type="spellEnd"/>
      <w:r w:rsidRPr="00A376DE">
        <w:rPr>
          <w:sz w:val="22"/>
          <w:szCs w:val="22"/>
        </w:rPr>
        <w:t xml:space="preserve">) alpontja alapján </w:t>
      </w:r>
      <w:r w:rsidRPr="00A376DE">
        <w:rPr>
          <w:bCs/>
          <w:sz w:val="22"/>
          <w:szCs w:val="22"/>
        </w:rPr>
        <w:t xml:space="preserve">a Kiskőrösi Úttörténeti Múzeum </w:t>
      </w:r>
      <w:proofErr w:type="spellStart"/>
      <w:r w:rsidRPr="00A376DE">
        <w:rPr>
          <w:bCs/>
          <w:sz w:val="22"/>
          <w:szCs w:val="22"/>
        </w:rPr>
        <w:t>Vt</w:t>
      </w:r>
      <w:proofErr w:type="spellEnd"/>
      <w:r w:rsidRPr="00A376DE">
        <w:rPr>
          <w:bCs/>
          <w:sz w:val="22"/>
          <w:szCs w:val="22"/>
        </w:rPr>
        <w:t xml:space="preserve"> területének bővítése</w:t>
      </w:r>
      <w:r w:rsidRPr="00A376DE">
        <w:rPr>
          <w:sz w:val="22"/>
          <w:szCs w:val="22"/>
        </w:rPr>
        <w:t xml:space="preserve"> érdekében történő módosítás eredményeképpen a hatályos Településszerkezeti Tervet a határozat 1. számú melléklete szerinti tervezési terület tartalmával, valamint a 2. számú melléklet szerinti településszerkezeti tervi leírással módosítja.</w:t>
      </w:r>
    </w:p>
    <w:p w14:paraId="13A59453" w14:textId="77777777" w:rsidR="00A376DE" w:rsidRPr="00A376DE" w:rsidRDefault="00A376DE" w:rsidP="00A376DE">
      <w:pPr>
        <w:jc w:val="both"/>
        <w:rPr>
          <w:sz w:val="22"/>
          <w:szCs w:val="22"/>
        </w:rPr>
      </w:pPr>
    </w:p>
    <w:p w14:paraId="5237F052" w14:textId="77777777" w:rsidR="00A376DE" w:rsidRPr="00A376DE" w:rsidRDefault="00A376DE" w:rsidP="00A376DE">
      <w:pPr>
        <w:jc w:val="both"/>
        <w:rPr>
          <w:sz w:val="22"/>
          <w:szCs w:val="22"/>
        </w:rPr>
      </w:pPr>
      <w:r w:rsidRPr="00A376DE">
        <w:rPr>
          <w:b/>
          <w:bCs/>
          <w:sz w:val="22"/>
          <w:szCs w:val="22"/>
          <w:u w:val="single"/>
        </w:rPr>
        <w:t>Felelős</w:t>
      </w:r>
      <w:r w:rsidRPr="00A376DE">
        <w:rPr>
          <w:b/>
          <w:bCs/>
          <w:sz w:val="22"/>
          <w:szCs w:val="22"/>
        </w:rPr>
        <w:t>:</w:t>
      </w:r>
      <w:r w:rsidRPr="00A376DE">
        <w:rPr>
          <w:sz w:val="22"/>
          <w:szCs w:val="22"/>
        </w:rPr>
        <w:t xml:space="preserve"> </w:t>
      </w:r>
      <w:r w:rsidRPr="00A376DE">
        <w:rPr>
          <w:sz w:val="22"/>
          <w:szCs w:val="22"/>
        </w:rPr>
        <w:tab/>
        <w:t>polgármester</w:t>
      </w:r>
    </w:p>
    <w:p w14:paraId="470B4E29" w14:textId="77777777" w:rsidR="00A376DE" w:rsidRPr="00A376DE" w:rsidRDefault="00A376DE" w:rsidP="00A376DE">
      <w:pPr>
        <w:jc w:val="both"/>
        <w:rPr>
          <w:sz w:val="22"/>
          <w:szCs w:val="22"/>
        </w:rPr>
      </w:pPr>
      <w:r w:rsidRPr="00A376DE">
        <w:rPr>
          <w:b/>
          <w:bCs/>
          <w:sz w:val="22"/>
          <w:szCs w:val="22"/>
          <w:u w:val="single"/>
        </w:rPr>
        <w:t>Határidő</w:t>
      </w:r>
      <w:r w:rsidRPr="00A376DE">
        <w:rPr>
          <w:b/>
          <w:bCs/>
          <w:sz w:val="22"/>
          <w:szCs w:val="22"/>
        </w:rPr>
        <w:t>:</w:t>
      </w:r>
      <w:r w:rsidRPr="00A376DE">
        <w:rPr>
          <w:sz w:val="22"/>
          <w:szCs w:val="22"/>
        </w:rPr>
        <w:t xml:space="preserve"> </w:t>
      </w:r>
      <w:r w:rsidRPr="00A376DE">
        <w:rPr>
          <w:sz w:val="22"/>
          <w:szCs w:val="22"/>
        </w:rPr>
        <w:tab/>
        <w:t>azonnal, továbbításra 15 nap</w:t>
      </w:r>
    </w:p>
    <w:p w14:paraId="17C2429B" w14:textId="77777777" w:rsidR="00A376DE" w:rsidRPr="00A376DE" w:rsidRDefault="00A376DE" w:rsidP="00A376DE">
      <w:pPr>
        <w:jc w:val="both"/>
        <w:rPr>
          <w:sz w:val="22"/>
          <w:szCs w:val="22"/>
        </w:rPr>
      </w:pPr>
    </w:p>
    <w:p w14:paraId="5A86798B" w14:textId="77777777" w:rsidR="004712AD" w:rsidRDefault="004712AD" w:rsidP="007A1EE5">
      <w:pPr>
        <w:pStyle w:val="lfej"/>
        <w:rPr>
          <w:i/>
          <w:iCs/>
          <w:sz w:val="22"/>
          <w:szCs w:val="22"/>
        </w:rPr>
      </w:pPr>
    </w:p>
    <w:p w14:paraId="27AC9BAD" w14:textId="77777777" w:rsidR="00A376DE" w:rsidRDefault="00A376DE" w:rsidP="00A376DE">
      <w:pPr>
        <w:pBdr>
          <w:bottom w:val="single" w:sz="6" w:space="0" w:color="auto"/>
        </w:pBdr>
        <w:rPr>
          <w:i/>
          <w:iCs/>
          <w:sz w:val="22"/>
          <w:szCs w:val="22"/>
        </w:rPr>
      </w:pPr>
    </w:p>
    <w:p w14:paraId="30608B21" w14:textId="77777777" w:rsidR="00424293" w:rsidRDefault="00424293" w:rsidP="00A376DE">
      <w:pPr>
        <w:pBdr>
          <w:bottom w:val="single" w:sz="6" w:space="0" w:color="auto"/>
        </w:pBdr>
        <w:rPr>
          <w:i/>
          <w:iCs/>
          <w:sz w:val="22"/>
          <w:szCs w:val="22"/>
        </w:rPr>
      </w:pPr>
    </w:p>
    <w:p w14:paraId="081B27C4" w14:textId="77777777" w:rsidR="00424293" w:rsidRDefault="00424293" w:rsidP="00A376DE">
      <w:pPr>
        <w:pBdr>
          <w:bottom w:val="single" w:sz="6" w:space="0" w:color="auto"/>
        </w:pBdr>
        <w:rPr>
          <w:i/>
          <w:iCs/>
          <w:sz w:val="22"/>
          <w:szCs w:val="22"/>
        </w:rPr>
      </w:pPr>
    </w:p>
    <w:p w14:paraId="3ABC5EEE" w14:textId="77777777" w:rsidR="00424293" w:rsidRDefault="00424293" w:rsidP="00A376DE">
      <w:pPr>
        <w:pBdr>
          <w:bottom w:val="single" w:sz="6" w:space="0" w:color="auto"/>
        </w:pBdr>
        <w:rPr>
          <w:i/>
          <w:iCs/>
          <w:sz w:val="22"/>
          <w:szCs w:val="22"/>
        </w:rPr>
      </w:pPr>
    </w:p>
    <w:p w14:paraId="7D3C548A" w14:textId="77777777" w:rsidR="00424293" w:rsidRDefault="00424293" w:rsidP="00A376DE">
      <w:pPr>
        <w:pBdr>
          <w:bottom w:val="single" w:sz="6" w:space="0" w:color="auto"/>
        </w:pBdr>
        <w:rPr>
          <w:i/>
          <w:iCs/>
          <w:sz w:val="22"/>
          <w:szCs w:val="22"/>
        </w:rPr>
      </w:pPr>
    </w:p>
    <w:p w14:paraId="029CC732" w14:textId="77777777" w:rsidR="00424293" w:rsidRDefault="00424293" w:rsidP="00A376DE">
      <w:pPr>
        <w:pBdr>
          <w:bottom w:val="single" w:sz="6" w:space="0" w:color="auto"/>
        </w:pBdr>
        <w:rPr>
          <w:i/>
          <w:iCs/>
          <w:sz w:val="22"/>
          <w:szCs w:val="22"/>
        </w:rPr>
      </w:pPr>
    </w:p>
    <w:p w14:paraId="3817767C" w14:textId="77777777" w:rsidR="00424293" w:rsidRDefault="00424293" w:rsidP="00A376DE">
      <w:pPr>
        <w:pBdr>
          <w:bottom w:val="single" w:sz="6" w:space="0" w:color="auto"/>
        </w:pBdr>
        <w:rPr>
          <w:i/>
          <w:iCs/>
          <w:sz w:val="22"/>
          <w:szCs w:val="22"/>
        </w:rPr>
      </w:pPr>
    </w:p>
    <w:p w14:paraId="02BD1D14" w14:textId="77777777" w:rsidR="00424293" w:rsidRDefault="00424293" w:rsidP="00A376DE">
      <w:pPr>
        <w:pBdr>
          <w:bottom w:val="single" w:sz="6" w:space="0" w:color="auto"/>
        </w:pBdr>
        <w:rPr>
          <w:i/>
          <w:iCs/>
          <w:sz w:val="22"/>
          <w:szCs w:val="22"/>
        </w:rPr>
      </w:pPr>
    </w:p>
    <w:p w14:paraId="2A33D076" w14:textId="77777777" w:rsidR="00424293" w:rsidRDefault="00424293" w:rsidP="00A376DE">
      <w:pPr>
        <w:pBdr>
          <w:bottom w:val="single" w:sz="6" w:space="0" w:color="auto"/>
        </w:pBdr>
        <w:rPr>
          <w:i/>
          <w:iCs/>
          <w:sz w:val="22"/>
          <w:szCs w:val="22"/>
        </w:rPr>
      </w:pPr>
    </w:p>
    <w:p w14:paraId="16D9B02F" w14:textId="77777777" w:rsidR="00424293" w:rsidRPr="009E7393" w:rsidRDefault="00424293" w:rsidP="00424293">
      <w:pPr>
        <w:spacing w:after="200" w:line="276" w:lineRule="auto"/>
        <w:jc w:val="right"/>
        <w:rPr>
          <w:b/>
          <w:i/>
          <w:iCs/>
          <w:sz w:val="20"/>
          <w:szCs w:val="20"/>
        </w:rPr>
      </w:pPr>
      <w:r w:rsidRPr="009E7393">
        <w:rPr>
          <w:b/>
          <w:i/>
          <w:iCs/>
          <w:sz w:val="20"/>
          <w:szCs w:val="20"/>
        </w:rPr>
        <w:t>1. számú melléklet a</w:t>
      </w:r>
      <w:r>
        <w:rPr>
          <w:b/>
          <w:i/>
          <w:iCs/>
          <w:sz w:val="20"/>
          <w:szCs w:val="20"/>
        </w:rPr>
        <w:t xml:space="preserve"> 96</w:t>
      </w:r>
      <w:r w:rsidRPr="009E7393">
        <w:rPr>
          <w:b/>
          <w:i/>
          <w:iCs/>
          <w:sz w:val="20"/>
          <w:szCs w:val="20"/>
        </w:rPr>
        <w:t xml:space="preserve"> /2024. sz. Képviselő- testületi határozathoz</w:t>
      </w:r>
    </w:p>
    <w:p w14:paraId="3848B046" w14:textId="77777777" w:rsidR="00424293" w:rsidRDefault="00424293" w:rsidP="00424293">
      <w:pPr>
        <w:spacing w:after="200" w:line="276" w:lineRule="auto"/>
        <w:jc w:val="center"/>
        <w:rPr>
          <w:rFonts w:asciiTheme="minorHAnsi" w:hAnsiTheme="minorHAnsi" w:cstheme="minorHAnsi"/>
        </w:rPr>
      </w:pPr>
    </w:p>
    <w:p w14:paraId="579F45EB" w14:textId="77777777" w:rsidR="00424293" w:rsidRPr="00DA3A93" w:rsidRDefault="00424293" w:rsidP="00424293">
      <w:pPr>
        <w:spacing w:after="200" w:line="276" w:lineRule="auto"/>
        <w:jc w:val="center"/>
      </w:pPr>
      <w:r w:rsidRPr="00DA3A93">
        <w:t>(Településszerkezeti terv kivágat + jelmagyarázat)</w:t>
      </w:r>
    </w:p>
    <w:p w14:paraId="144A3612" w14:textId="77777777" w:rsidR="00424293" w:rsidRPr="00DA3A93" w:rsidRDefault="00424293" w:rsidP="00424293">
      <w:pPr>
        <w:spacing w:after="200" w:line="276" w:lineRule="auto"/>
        <w:jc w:val="center"/>
      </w:pPr>
    </w:p>
    <w:p w14:paraId="7E090104" w14:textId="77777777" w:rsidR="00424293" w:rsidRPr="00DA3A93" w:rsidRDefault="00424293" w:rsidP="00424293">
      <w:pPr>
        <w:pStyle w:val="Norml1"/>
        <w:rPr>
          <w:rFonts w:eastAsiaTheme="minorEastAsia"/>
          <w:sz w:val="22"/>
        </w:rPr>
      </w:pPr>
      <w:r w:rsidRPr="00DA3A93">
        <w:rPr>
          <w:b/>
          <w:bCs/>
          <w:i/>
          <w:iCs/>
          <w:noProof/>
          <w:sz w:val="22"/>
        </w:rPr>
        <mc:AlternateContent>
          <mc:Choice Requires="wps">
            <w:drawing>
              <wp:anchor distT="0" distB="0" distL="114300" distR="114300" simplePos="0" relativeHeight="251663360" behindDoc="0" locked="0" layoutInCell="1" allowOverlap="1" wp14:anchorId="1DFF1A3D" wp14:editId="5E9E5F10">
                <wp:simplePos x="0" y="0"/>
                <wp:positionH relativeFrom="column">
                  <wp:posOffset>1344930</wp:posOffset>
                </wp:positionH>
                <wp:positionV relativeFrom="paragraph">
                  <wp:posOffset>94615</wp:posOffset>
                </wp:positionV>
                <wp:extent cx="926465" cy="0"/>
                <wp:effectExtent l="0" t="19050" r="26035" b="19050"/>
                <wp:wrapNone/>
                <wp:docPr id="2113222958" name="Szabadkézi sokszög 6"/>
                <wp:cNvGraphicFramePr/>
                <a:graphic xmlns:a="http://schemas.openxmlformats.org/drawingml/2006/main">
                  <a:graphicData uri="http://schemas.microsoft.com/office/word/2010/wordprocessingShape">
                    <wps:wsp>
                      <wps:cNvSpPr/>
                      <wps:spPr>
                        <a:xfrm>
                          <a:off x="0" y="0"/>
                          <a:ext cx="926465" cy="0"/>
                        </a:xfrm>
                        <a:custGeom>
                          <a:avLst/>
                          <a:gdLst>
                            <a:gd name="connsiteX0" fmla="*/ 0 w 926276"/>
                            <a:gd name="connsiteY0" fmla="*/ 0 h 0"/>
                            <a:gd name="connsiteX1" fmla="*/ 926276 w 926276"/>
                            <a:gd name="connsiteY1" fmla="*/ 0 h 0"/>
                            <a:gd name="connsiteX2" fmla="*/ 926276 w 926276"/>
                            <a:gd name="connsiteY2" fmla="*/ 0 h 0"/>
                          </a:gdLst>
                          <a:ahLst/>
                          <a:cxnLst>
                            <a:cxn ang="0">
                              <a:pos x="connsiteX0" y="connsiteY0"/>
                            </a:cxn>
                            <a:cxn ang="0">
                              <a:pos x="connsiteX1" y="connsiteY1"/>
                            </a:cxn>
                            <a:cxn ang="0">
                              <a:pos x="connsiteX2" y="connsiteY2"/>
                            </a:cxn>
                          </a:cxnLst>
                          <a:rect l="l" t="t" r="r" b="b"/>
                          <a:pathLst>
                            <a:path w="926276">
                              <a:moveTo>
                                <a:pt x="0" y="0"/>
                              </a:moveTo>
                              <a:lnTo>
                                <a:pt x="926276" y="0"/>
                              </a:lnTo>
                              <a:lnTo>
                                <a:pt x="926276" y="0"/>
                              </a:lnTo>
                            </a:path>
                          </a:pathLst>
                        </a:custGeom>
                        <a:noFill/>
                        <a:ln w="3810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3A9C4F" id="Szabadkézi sokszög 6" o:spid="_x0000_s1026" style="position:absolute;margin-left:105.9pt;margin-top:7.45pt;width:72.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26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" path="m,l926276,r,e" filled="f" strokecolor="red" strokeweight="3pt">
                <v:stroke dashstyle="3 1" joinstyle="miter"/>
                <v:path arrowok="t" o:connecttype="custom" o:connectlocs="0,0;926465,0;926465,0" o:connectangles="0,0,0"/>
              </v:shape>
            </w:pict>
          </mc:Fallback>
        </mc:AlternateContent>
      </w:r>
      <w:r w:rsidRPr="00DA3A93">
        <w:rPr>
          <w:sz w:val="22"/>
        </w:rPr>
        <w:t>TERVEZÉSI TERÜLET</w:t>
      </w:r>
      <w:r w:rsidRPr="00DA3A93">
        <w:rPr>
          <w:rFonts w:eastAsiaTheme="minorEastAsia"/>
          <w:sz w:val="22"/>
        </w:rPr>
        <w:t xml:space="preserve">: </w:t>
      </w:r>
    </w:p>
    <w:p w14:paraId="3A78E44C" w14:textId="77777777" w:rsidR="00424293" w:rsidRPr="00DA3A93" w:rsidRDefault="00424293" w:rsidP="00424293">
      <w:pPr>
        <w:pStyle w:val="Listaszerbekezds"/>
        <w:ind w:left="360"/>
        <w:jc w:val="center"/>
        <w:rPr>
          <w:b/>
          <w:bCs/>
        </w:rPr>
      </w:pPr>
    </w:p>
    <w:p w14:paraId="4ADB1C8A" w14:textId="77777777" w:rsidR="00424293" w:rsidRPr="00DA3A93" w:rsidRDefault="00424293" w:rsidP="00424293">
      <w:pPr>
        <w:pStyle w:val="Listaszerbekezds"/>
        <w:ind w:left="360"/>
        <w:jc w:val="center"/>
        <w:rPr>
          <w:b/>
          <w:bCs/>
        </w:rPr>
      </w:pPr>
    </w:p>
    <w:p w14:paraId="52E2A74F" w14:textId="77777777" w:rsidR="00424293" w:rsidRPr="00DA3A93" w:rsidRDefault="00424293" w:rsidP="00424293">
      <w:pPr>
        <w:pStyle w:val="Listaszerbekezds"/>
        <w:tabs>
          <w:tab w:val="left" w:pos="284"/>
        </w:tabs>
        <w:ind w:left="360"/>
        <w:rPr>
          <w:b/>
          <w:bCs/>
        </w:rPr>
      </w:pPr>
      <w:r w:rsidRPr="00DA3A93">
        <w:rPr>
          <w:b/>
          <w:bCs/>
        </w:rPr>
        <w:t xml:space="preserve">Területfelhasználás módosítás a Dózsa György út melletti Úttörténeti múzeum tömbjében, településközpont vegyes területbe kerül 0,23 hektár nagyságú terület, mely által csökken a kereskedelmi szolgáltató terület nagysága. </w:t>
      </w:r>
    </w:p>
    <w:p w14:paraId="5C395EFC" w14:textId="77777777" w:rsidR="00424293" w:rsidRPr="00DA3A93" w:rsidRDefault="00424293" w:rsidP="00424293">
      <w:pPr>
        <w:pStyle w:val="Listaszerbekezds"/>
        <w:tabs>
          <w:tab w:val="left" w:pos="357"/>
        </w:tabs>
        <w:ind w:left="357" w:hanging="357"/>
        <w:rPr>
          <w:b/>
          <w:bCs/>
        </w:rPr>
      </w:pPr>
    </w:p>
    <w:p w14:paraId="1FFDC8DC" w14:textId="77777777" w:rsidR="00424293" w:rsidRPr="00DA3A93" w:rsidRDefault="00424293" w:rsidP="00424293">
      <w:pPr>
        <w:pStyle w:val="Listaszerbekezds"/>
        <w:tabs>
          <w:tab w:val="left" w:pos="357"/>
        </w:tabs>
        <w:spacing w:after="240"/>
        <w:ind w:left="357" w:hanging="357"/>
        <w:jc w:val="center"/>
        <w:rPr>
          <w:b/>
          <w:bCs/>
        </w:rPr>
      </w:pPr>
    </w:p>
    <w:p w14:paraId="660F5532" w14:textId="77777777" w:rsidR="00424293" w:rsidRDefault="00424293" w:rsidP="00424293">
      <w:pPr>
        <w:pStyle w:val="Listaszerbekezds"/>
        <w:tabs>
          <w:tab w:val="left" w:pos="357"/>
        </w:tabs>
        <w:spacing w:after="240"/>
        <w:ind w:left="357" w:hanging="357"/>
        <w:jc w:val="center"/>
        <w:rPr>
          <w:rFonts w:asciiTheme="minorHAnsi" w:hAnsiTheme="minorHAnsi" w:cstheme="minorHAnsi"/>
          <w:b/>
          <w:bCs/>
        </w:rPr>
      </w:pPr>
    </w:p>
    <w:p w14:paraId="75443E9F" w14:textId="77777777" w:rsidR="00424293" w:rsidRDefault="00424293" w:rsidP="00424293">
      <w:pPr>
        <w:pStyle w:val="Listaszerbekezds"/>
        <w:tabs>
          <w:tab w:val="left" w:pos="357"/>
        </w:tabs>
        <w:spacing w:after="240"/>
        <w:ind w:left="357" w:hanging="357"/>
        <w:jc w:val="center"/>
        <w:rPr>
          <w:rFonts w:asciiTheme="minorHAnsi" w:hAnsiTheme="minorHAnsi" w:cstheme="minorHAnsi"/>
          <w:b/>
          <w:bCs/>
        </w:rPr>
      </w:pPr>
    </w:p>
    <w:p w14:paraId="56234356" w14:textId="77777777" w:rsidR="00424293" w:rsidRDefault="00424293" w:rsidP="00424293">
      <w:pPr>
        <w:pStyle w:val="Listaszerbekezds"/>
        <w:tabs>
          <w:tab w:val="left" w:pos="357"/>
        </w:tabs>
        <w:spacing w:after="240"/>
        <w:ind w:left="357" w:hanging="357"/>
        <w:jc w:val="center"/>
        <w:rPr>
          <w:rFonts w:asciiTheme="minorHAnsi" w:hAnsiTheme="minorHAnsi" w:cstheme="minorHAnsi"/>
          <w:b/>
          <w:bCs/>
        </w:rPr>
      </w:pPr>
      <w:r>
        <w:rPr>
          <w:noProof/>
        </w:rPr>
        <w:drawing>
          <wp:inline distT="0" distB="0" distL="0" distR="0" wp14:anchorId="7CB1DEE5" wp14:editId="4EC10195">
            <wp:extent cx="5260684" cy="4373217"/>
            <wp:effectExtent l="0" t="0" r="0" b="8890"/>
            <wp:docPr id="872679960" name="Kép 1" descr="A képen képernyőkép, szöveg, térkép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679960" name="Kép 1" descr="A képen képernyőkép, szöveg, térkép látható&#10;&#10;Automatikusan generált leírás"/>
                    <pic:cNvPicPr/>
                  </pic:nvPicPr>
                  <pic:blipFill>
                    <a:blip r:embed="rId8"/>
                    <a:stretch>
                      <a:fillRect/>
                    </a:stretch>
                  </pic:blipFill>
                  <pic:spPr>
                    <a:xfrm>
                      <a:off x="0" y="0"/>
                      <a:ext cx="5306516" cy="4411317"/>
                    </a:xfrm>
                    <a:prstGeom prst="rect">
                      <a:avLst/>
                    </a:prstGeom>
                  </pic:spPr>
                </pic:pic>
              </a:graphicData>
            </a:graphic>
          </wp:inline>
        </w:drawing>
      </w:r>
    </w:p>
    <w:p w14:paraId="21DB1189" w14:textId="77777777" w:rsidR="00424293" w:rsidRDefault="00424293" w:rsidP="00424293">
      <w:pPr>
        <w:pStyle w:val="Listaszerbekezds"/>
        <w:tabs>
          <w:tab w:val="left" w:pos="357"/>
        </w:tabs>
        <w:spacing w:after="240"/>
        <w:ind w:left="357" w:hanging="357"/>
        <w:jc w:val="center"/>
        <w:rPr>
          <w:rFonts w:asciiTheme="minorHAnsi" w:hAnsiTheme="minorHAnsi" w:cstheme="minorHAnsi"/>
          <w:b/>
          <w:bCs/>
        </w:rPr>
      </w:pPr>
    </w:p>
    <w:p w14:paraId="6C3C7FB2" w14:textId="77777777" w:rsidR="00424293" w:rsidRDefault="00424293" w:rsidP="00424293">
      <w:pPr>
        <w:pStyle w:val="Listaszerbekezds"/>
        <w:tabs>
          <w:tab w:val="left" w:pos="357"/>
        </w:tabs>
        <w:spacing w:after="240"/>
        <w:ind w:left="357" w:hanging="357"/>
        <w:jc w:val="center"/>
        <w:rPr>
          <w:rFonts w:asciiTheme="minorHAnsi" w:hAnsiTheme="minorHAnsi" w:cstheme="minorHAnsi"/>
          <w:b/>
          <w:bCs/>
        </w:rPr>
      </w:pPr>
    </w:p>
    <w:p w14:paraId="67FBC214" w14:textId="77777777" w:rsidR="00424293" w:rsidRDefault="00424293" w:rsidP="00424293">
      <w:pPr>
        <w:pStyle w:val="Listaszerbekezds"/>
        <w:tabs>
          <w:tab w:val="left" w:pos="357"/>
        </w:tabs>
        <w:spacing w:after="240"/>
        <w:ind w:left="357" w:hanging="357"/>
        <w:jc w:val="center"/>
        <w:rPr>
          <w:rFonts w:asciiTheme="minorHAnsi" w:hAnsiTheme="minorHAnsi" w:cstheme="minorHAnsi"/>
          <w:b/>
          <w:bCs/>
        </w:rPr>
      </w:pPr>
    </w:p>
    <w:p w14:paraId="40516131" w14:textId="77777777" w:rsidR="00424293" w:rsidRDefault="00424293" w:rsidP="00424293">
      <w:pPr>
        <w:pStyle w:val="Listaszerbekezds"/>
        <w:tabs>
          <w:tab w:val="left" w:pos="357"/>
        </w:tabs>
        <w:spacing w:after="240"/>
        <w:ind w:left="357" w:hanging="357"/>
        <w:jc w:val="center"/>
        <w:rPr>
          <w:rFonts w:asciiTheme="minorHAnsi" w:hAnsiTheme="minorHAnsi" w:cstheme="minorHAnsi"/>
          <w:b/>
          <w:bCs/>
        </w:rPr>
      </w:pPr>
    </w:p>
    <w:p w14:paraId="0D0A6C2C" w14:textId="77777777" w:rsidR="00424293" w:rsidRDefault="00424293" w:rsidP="00424293">
      <w:pPr>
        <w:pStyle w:val="Listaszerbekezds"/>
        <w:tabs>
          <w:tab w:val="left" w:pos="357"/>
        </w:tabs>
        <w:spacing w:after="240"/>
        <w:ind w:left="357" w:hanging="357"/>
        <w:jc w:val="center"/>
        <w:rPr>
          <w:rFonts w:asciiTheme="minorHAnsi" w:hAnsiTheme="minorHAnsi" w:cstheme="minorHAnsi"/>
          <w:b/>
          <w:bCs/>
        </w:rPr>
      </w:pPr>
    </w:p>
    <w:p w14:paraId="63E47F84" w14:textId="77777777" w:rsidR="00424293" w:rsidRDefault="00424293" w:rsidP="00424293">
      <w:pPr>
        <w:pStyle w:val="Listaszerbekezds"/>
        <w:tabs>
          <w:tab w:val="left" w:pos="357"/>
        </w:tabs>
        <w:spacing w:after="240"/>
        <w:ind w:left="357" w:hanging="357"/>
        <w:jc w:val="center"/>
        <w:rPr>
          <w:rFonts w:asciiTheme="minorHAnsi" w:hAnsiTheme="minorHAnsi" w:cstheme="minorHAnsi"/>
          <w:b/>
          <w:bCs/>
        </w:rPr>
      </w:pPr>
    </w:p>
    <w:p w14:paraId="4FFCD93F" w14:textId="77777777" w:rsidR="00424293" w:rsidRDefault="00424293" w:rsidP="00424293">
      <w:pPr>
        <w:pStyle w:val="Listaszerbekezds"/>
        <w:tabs>
          <w:tab w:val="left" w:pos="357"/>
        </w:tabs>
        <w:spacing w:after="240"/>
        <w:ind w:left="357" w:hanging="357"/>
        <w:jc w:val="center"/>
        <w:rPr>
          <w:rFonts w:asciiTheme="minorHAnsi" w:hAnsiTheme="minorHAnsi" w:cstheme="minorHAnsi"/>
          <w:b/>
          <w:bCs/>
        </w:rPr>
      </w:pPr>
    </w:p>
    <w:p w14:paraId="32272E1D" w14:textId="77777777" w:rsidR="00424293" w:rsidRDefault="00424293" w:rsidP="00424293">
      <w:pPr>
        <w:pStyle w:val="Listaszerbekezds"/>
        <w:tabs>
          <w:tab w:val="left" w:pos="357"/>
        </w:tabs>
        <w:spacing w:after="240"/>
        <w:ind w:left="357" w:hanging="357"/>
        <w:jc w:val="center"/>
        <w:rPr>
          <w:rFonts w:asciiTheme="minorHAnsi" w:hAnsiTheme="minorHAnsi" w:cstheme="minorHAnsi"/>
          <w:b/>
          <w:bCs/>
        </w:rPr>
      </w:pPr>
    </w:p>
    <w:p w14:paraId="2420DB6A" w14:textId="77777777" w:rsidR="00424293" w:rsidRDefault="00424293" w:rsidP="00424293">
      <w:pPr>
        <w:pStyle w:val="Listaszerbekezds"/>
        <w:tabs>
          <w:tab w:val="left" w:pos="357"/>
        </w:tabs>
        <w:spacing w:after="240"/>
        <w:ind w:left="357" w:hanging="357"/>
        <w:jc w:val="center"/>
        <w:rPr>
          <w:rFonts w:asciiTheme="minorHAnsi" w:hAnsiTheme="minorHAnsi" w:cstheme="minorHAnsi"/>
          <w:b/>
          <w:bCs/>
        </w:rPr>
      </w:pPr>
    </w:p>
    <w:p w14:paraId="1B8E32EC" w14:textId="77777777" w:rsidR="00424293" w:rsidRDefault="00424293" w:rsidP="00424293">
      <w:pPr>
        <w:pStyle w:val="Listaszerbekezds"/>
        <w:tabs>
          <w:tab w:val="left" w:pos="357"/>
        </w:tabs>
        <w:spacing w:after="240"/>
        <w:ind w:left="357" w:hanging="357"/>
        <w:jc w:val="center"/>
        <w:rPr>
          <w:rFonts w:asciiTheme="minorHAnsi" w:hAnsiTheme="minorHAnsi" w:cstheme="minorHAnsi"/>
          <w:b/>
          <w:bCs/>
        </w:rPr>
      </w:pPr>
    </w:p>
    <w:p w14:paraId="3944512A" w14:textId="77777777" w:rsidR="00424293" w:rsidRPr="00044EAE" w:rsidRDefault="00424293" w:rsidP="00424293">
      <w:pPr>
        <w:pStyle w:val="Listaszerbekezds"/>
        <w:tabs>
          <w:tab w:val="left" w:pos="357"/>
        </w:tabs>
        <w:spacing w:after="240"/>
        <w:ind w:left="357" w:hanging="357"/>
        <w:jc w:val="center"/>
        <w:rPr>
          <w:rFonts w:asciiTheme="minorHAnsi" w:hAnsiTheme="minorHAnsi" w:cstheme="minorHAnsi"/>
          <w:b/>
          <w:bCs/>
        </w:rPr>
      </w:pPr>
    </w:p>
    <w:p w14:paraId="0CEA9266" w14:textId="77777777" w:rsidR="00424293" w:rsidRPr="00044EAE" w:rsidRDefault="00424293" w:rsidP="00424293">
      <w:pPr>
        <w:pStyle w:val="Norml1"/>
        <w:rPr>
          <w:rFonts w:asciiTheme="minorHAnsi" w:hAnsiTheme="minorHAnsi" w:cstheme="minorHAnsi"/>
        </w:rPr>
      </w:pPr>
      <w:r>
        <w:rPr>
          <w:rFonts w:asciiTheme="minorHAnsi" w:hAnsiTheme="minorHAnsi" w:cstheme="minorHAnsi"/>
          <w:noProof/>
        </w:rPr>
        <w:drawing>
          <wp:inline distT="0" distB="0" distL="0" distR="0" wp14:anchorId="5D669DD9" wp14:editId="44C27D2D">
            <wp:extent cx="5931673" cy="5596160"/>
            <wp:effectExtent l="0" t="0" r="0" b="5080"/>
            <wp:docPr id="50539168" name="Kép 195" descr="A képen szöveg, diagram, térkép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39168" name="Kép 195" descr="A képen szöveg, diagram, térkép látható&#10;&#10;Automatikusan generált leírás"/>
                    <pic:cNvPicPr/>
                  </pic:nvPicPr>
                  <pic:blipFill rotWithShape="1">
                    <a:blip r:embed="rId9" cstate="print">
                      <a:extLst>
                        <a:ext uri="{28A0092B-C50C-407E-A947-70E740481C1C}">
                          <a14:useLocalDpi xmlns:a14="http://schemas.microsoft.com/office/drawing/2010/main" val="0"/>
                        </a:ext>
                      </a:extLst>
                    </a:blip>
                    <a:srcRect l="12985" t="758" r="12714"/>
                    <a:stretch/>
                  </pic:blipFill>
                  <pic:spPr bwMode="auto">
                    <a:xfrm>
                      <a:off x="0" y="0"/>
                      <a:ext cx="5940236" cy="5604239"/>
                    </a:xfrm>
                    <a:prstGeom prst="rect">
                      <a:avLst/>
                    </a:prstGeom>
                    <a:ln>
                      <a:noFill/>
                    </a:ln>
                    <a:extLst>
                      <a:ext uri="{53640926-AAD7-44D8-BBD7-CCE9431645EC}">
                        <a14:shadowObscured xmlns:a14="http://schemas.microsoft.com/office/drawing/2010/main"/>
                      </a:ext>
                    </a:extLst>
                  </pic:spPr>
                </pic:pic>
              </a:graphicData>
            </a:graphic>
          </wp:inline>
        </w:drawing>
      </w:r>
    </w:p>
    <w:p w14:paraId="0DC52AED" w14:textId="77777777" w:rsidR="00424293" w:rsidRDefault="00424293" w:rsidP="00A376DE">
      <w:pPr>
        <w:pBdr>
          <w:bottom w:val="single" w:sz="6" w:space="0" w:color="auto"/>
        </w:pBdr>
        <w:rPr>
          <w:i/>
          <w:iCs/>
          <w:sz w:val="22"/>
          <w:szCs w:val="22"/>
        </w:rPr>
      </w:pPr>
    </w:p>
    <w:p w14:paraId="1F8A14A2" w14:textId="77777777" w:rsidR="00424293" w:rsidRDefault="00424293" w:rsidP="00A376DE">
      <w:pPr>
        <w:pBdr>
          <w:bottom w:val="single" w:sz="6" w:space="0" w:color="auto"/>
        </w:pBdr>
        <w:rPr>
          <w:i/>
          <w:iCs/>
          <w:sz w:val="22"/>
          <w:szCs w:val="22"/>
        </w:rPr>
      </w:pPr>
    </w:p>
    <w:p w14:paraId="17DCEB25" w14:textId="77777777" w:rsidR="00424293" w:rsidRDefault="00424293" w:rsidP="00A376DE">
      <w:pPr>
        <w:pBdr>
          <w:bottom w:val="single" w:sz="6" w:space="0" w:color="auto"/>
        </w:pBdr>
        <w:rPr>
          <w:i/>
          <w:iCs/>
          <w:sz w:val="22"/>
          <w:szCs w:val="22"/>
        </w:rPr>
      </w:pPr>
    </w:p>
    <w:p w14:paraId="5042FA31" w14:textId="77777777" w:rsidR="00424293" w:rsidRDefault="00424293" w:rsidP="00A376DE">
      <w:pPr>
        <w:pBdr>
          <w:bottom w:val="single" w:sz="6" w:space="0" w:color="auto"/>
        </w:pBdr>
        <w:rPr>
          <w:i/>
          <w:iCs/>
          <w:sz w:val="22"/>
          <w:szCs w:val="22"/>
        </w:rPr>
      </w:pPr>
    </w:p>
    <w:p w14:paraId="58EEC84E" w14:textId="77777777" w:rsidR="00424293" w:rsidRPr="001D424E" w:rsidRDefault="00424293" w:rsidP="00424293">
      <w:pPr>
        <w:spacing w:after="200" w:line="276" w:lineRule="auto"/>
        <w:jc w:val="right"/>
        <w:rPr>
          <w:b/>
          <w:i/>
          <w:iCs/>
          <w:sz w:val="20"/>
          <w:szCs w:val="20"/>
        </w:rPr>
      </w:pPr>
      <w:r w:rsidRPr="001D424E">
        <w:rPr>
          <w:b/>
          <w:i/>
          <w:iCs/>
          <w:sz w:val="20"/>
          <w:szCs w:val="20"/>
        </w:rPr>
        <w:t>2. számú melléklet a</w:t>
      </w:r>
      <w:r>
        <w:rPr>
          <w:b/>
          <w:i/>
          <w:iCs/>
          <w:sz w:val="20"/>
          <w:szCs w:val="20"/>
        </w:rPr>
        <w:t xml:space="preserve"> 96</w:t>
      </w:r>
      <w:r w:rsidRPr="001D424E">
        <w:rPr>
          <w:b/>
          <w:i/>
          <w:iCs/>
          <w:sz w:val="20"/>
          <w:szCs w:val="20"/>
        </w:rPr>
        <w:t xml:space="preserve"> /2024. sz. Képviselő-testületi határozathoz</w:t>
      </w:r>
    </w:p>
    <w:p w14:paraId="5B874475" w14:textId="77777777" w:rsidR="00424293" w:rsidRPr="001D424E" w:rsidRDefault="00424293" w:rsidP="00424293">
      <w:pPr>
        <w:pStyle w:val="Listaszerbekezds"/>
        <w:tabs>
          <w:tab w:val="left" w:pos="709"/>
        </w:tabs>
        <w:ind w:left="360"/>
        <w:rPr>
          <w:b/>
          <w:bCs/>
        </w:rPr>
      </w:pPr>
    </w:p>
    <w:p w14:paraId="6F5A1A76" w14:textId="77777777" w:rsidR="00424293" w:rsidRPr="001D424E" w:rsidRDefault="00424293" w:rsidP="00424293">
      <w:pPr>
        <w:pStyle w:val="Listaszerbekezds"/>
        <w:tabs>
          <w:tab w:val="left" w:pos="709"/>
        </w:tabs>
        <w:ind w:left="360"/>
        <w:rPr>
          <w:b/>
          <w:bCs/>
        </w:rPr>
      </w:pPr>
      <w:r w:rsidRPr="001D424E">
        <w:rPr>
          <w:b/>
          <w:bCs/>
        </w:rPr>
        <w:t>Területfelhasználás módosítás a Dózsa György út menti tömbben, településközpont vegyes terület bővítése céljából (múzeum területének bővítése)</w:t>
      </w:r>
    </w:p>
    <w:p w14:paraId="6EB61886" w14:textId="77777777" w:rsidR="00424293" w:rsidRPr="001D424E" w:rsidRDefault="00424293" w:rsidP="00424293">
      <w:pPr>
        <w:pStyle w:val="Listaszerbekezds"/>
        <w:tabs>
          <w:tab w:val="left" w:pos="709"/>
        </w:tabs>
        <w:ind w:left="360"/>
        <w:rPr>
          <w:b/>
          <w:bCs/>
        </w:rPr>
      </w:pPr>
    </w:p>
    <w:p w14:paraId="5AD7D007" w14:textId="77777777" w:rsidR="00424293" w:rsidRPr="001D424E" w:rsidRDefault="00424293" w:rsidP="00424293">
      <w:pPr>
        <w:pStyle w:val="Listaszerbekezds"/>
        <w:ind w:left="709"/>
      </w:pPr>
      <w:r w:rsidRPr="001D424E">
        <w:t>Területfelhasználás változás történik, összesen 0,23 ha nagyságú területen.</w:t>
      </w:r>
    </w:p>
    <w:p w14:paraId="2454866B" w14:textId="77777777" w:rsidR="00424293" w:rsidRPr="001D424E" w:rsidRDefault="00424293" w:rsidP="00424293"/>
    <w:p w14:paraId="59B58399" w14:textId="77777777" w:rsidR="00424293" w:rsidRPr="001D424E" w:rsidRDefault="00424293" w:rsidP="00424293"/>
    <w:p w14:paraId="23865E6C" w14:textId="77777777" w:rsidR="00424293" w:rsidRPr="001D424E" w:rsidRDefault="00424293" w:rsidP="00424293">
      <w:pPr>
        <w:pStyle w:val="Listaszerbekezds"/>
        <w:numPr>
          <w:ilvl w:val="1"/>
          <w:numId w:val="47"/>
        </w:numPr>
        <w:tabs>
          <w:tab w:val="left" w:pos="284"/>
          <w:tab w:val="left" w:pos="708"/>
        </w:tabs>
        <w:autoSpaceDE/>
        <w:autoSpaceDN/>
        <w:adjustRightInd/>
        <w:spacing w:after="60" w:line="240" w:lineRule="auto"/>
        <w:jc w:val="both"/>
        <w:rPr>
          <w:b/>
        </w:rPr>
      </w:pPr>
      <w:r w:rsidRPr="001D424E">
        <w:rPr>
          <w:b/>
        </w:rPr>
        <w:t>Területi mérleg</w:t>
      </w:r>
    </w:p>
    <w:p w14:paraId="74E126E7" w14:textId="77777777" w:rsidR="00424293" w:rsidRPr="001D424E" w:rsidRDefault="00424293" w:rsidP="00424293">
      <w:r w:rsidRPr="001D424E">
        <w:t>Kiskőrös Város Önkormányzat 95/2015. sz. Képviselő testület határozatának 2. melléklete, a szerkezeti terv leírásának 3. fejezete, a város területi mérlege az alább felsorolt területfelhasználások tekintetében változik:</w:t>
      </w:r>
    </w:p>
    <w:tbl>
      <w:tblPr>
        <w:tblW w:w="6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1418"/>
        <w:gridCol w:w="1559"/>
        <w:gridCol w:w="1559"/>
      </w:tblGrid>
      <w:tr w:rsidR="00424293" w:rsidRPr="001D424E" w14:paraId="470667E9" w14:textId="77777777" w:rsidTr="00BF15DE">
        <w:trPr>
          <w:cantSplit/>
          <w:trHeight w:val="812"/>
          <w:tblHeader/>
        </w:trPr>
        <w:tc>
          <w:tcPr>
            <w:tcW w:w="24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9E6BAB" w14:textId="77777777" w:rsidR="00424293" w:rsidRPr="001D424E" w:rsidRDefault="00424293" w:rsidP="00BF15DE">
            <w:pPr>
              <w:jc w:val="center"/>
              <w:rPr>
                <w:b/>
              </w:rPr>
            </w:pPr>
            <w:r w:rsidRPr="001D424E">
              <w:rPr>
                <w:b/>
              </w:rPr>
              <w:t>TERÜLETFELHASZNÁLÁS</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649573C8" w14:textId="77777777" w:rsidR="00424293" w:rsidRPr="001D424E" w:rsidRDefault="00424293" w:rsidP="00BF15DE">
            <w:pPr>
              <w:jc w:val="center"/>
              <w:rPr>
                <w:b/>
              </w:rPr>
            </w:pPr>
            <w:r w:rsidRPr="001D424E">
              <w:rPr>
                <w:b/>
              </w:rPr>
              <w:t>TERÜLET NAGYSÁGA</w:t>
            </w:r>
            <w:r w:rsidRPr="001D424E">
              <w:rPr>
                <w:b/>
              </w:rPr>
              <w:br/>
              <w:t xml:space="preserve">2021. </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5487B8D0" w14:textId="77777777" w:rsidR="00424293" w:rsidRPr="001D424E" w:rsidRDefault="00424293" w:rsidP="00BF15DE">
            <w:pPr>
              <w:jc w:val="center"/>
              <w:rPr>
                <w:b/>
              </w:rPr>
            </w:pPr>
            <w:r w:rsidRPr="001D424E">
              <w:rPr>
                <w:b/>
              </w:rPr>
              <w:t>TERÜLET NAGYSÁGA</w:t>
            </w:r>
            <w:r w:rsidRPr="001D424E">
              <w:rPr>
                <w:b/>
              </w:rPr>
              <w:br/>
              <w:t>2024.</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75C9F8BF" w14:textId="77777777" w:rsidR="00424293" w:rsidRPr="001D424E" w:rsidRDefault="00424293" w:rsidP="00BF15DE">
            <w:pPr>
              <w:jc w:val="center"/>
              <w:rPr>
                <w:b/>
              </w:rPr>
            </w:pPr>
            <w:r w:rsidRPr="001D424E">
              <w:rPr>
                <w:b/>
              </w:rPr>
              <w:t>VÁLTOZÁS</w:t>
            </w:r>
          </w:p>
          <w:p w14:paraId="6058BAE2" w14:textId="77777777" w:rsidR="00424293" w:rsidRPr="001D424E" w:rsidRDefault="00424293" w:rsidP="00BF15DE">
            <w:pPr>
              <w:jc w:val="center"/>
              <w:rPr>
                <w:b/>
              </w:rPr>
            </w:pPr>
            <w:r w:rsidRPr="001D424E">
              <w:rPr>
                <w:b/>
              </w:rPr>
              <w:t>2024.</w:t>
            </w:r>
          </w:p>
        </w:tc>
      </w:tr>
      <w:tr w:rsidR="00424293" w:rsidRPr="001D424E" w14:paraId="4F11EFB2" w14:textId="77777777" w:rsidTr="00BF15DE">
        <w:trPr>
          <w:trHeight w:val="317"/>
          <w:tblHeader/>
        </w:trPr>
        <w:tc>
          <w:tcPr>
            <w:tcW w:w="2439" w:type="dxa"/>
            <w:tcBorders>
              <w:top w:val="single" w:sz="4" w:space="0" w:color="auto"/>
              <w:left w:val="single" w:sz="4" w:space="0" w:color="auto"/>
              <w:bottom w:val="single" w:sz="4" w:space="0" w:color="auto"/>
              <w:right w:val="single" w:sz="4" w:space="0" w:color="auto"/>
            </w:tcBorders>
          </w:tcPr>
          <w:p w14:paraId="5BCD407E" w14:textId="77777777" w:rsidR="00424293" w:rsidRPr="001D424E" w:rsidRDefault="00424293" w:rsidP="00BF15DE">
            <w:pPr>
              <w:pStyle w:val="tablazatszoveg"/>
              <w:spacing w:after="0"/>
              <w:rPr>
                <w:rFonts w:ascii="Times New Roman" w:hAnsi="Times New Roman" w:cs="Times New Roman"/>
                <w:sz w:val="22"/>
                <w:szCs w:val="22"/>
              </w:rPr>
            </w:pPr>
            <w:r w:rsidRPr="001D424E">
              <w:rPr>
                <w:rFonts w:ascii="Times New Roman" w:hAnsi="Times New Roman" w:cs="Times New Roman"/>
                <w:sz w:val="22"/>
                <w:szCs w:val="22"/>
              </w:rPr>
              <w:t>Településközpont vegyes terület</w:t>
            </w:r>
          </w:p>
        </w:tc>
        <w:tc>
          <w:tcPr>
            <w:tcW w:w="1418" w:type="dxa"/>
            <w:tcBorders>
              <w:top w:val="single" w:sz="4" w:space="0" w:color="auto"/>
              <w:left w:val="single" w:sz="4" w:space="0" w:color="auto"/>
              <w:bottom w:val="single" w:sz="4" w:space="0" w:color="auto"/>
              <w:right w:val="single" w:sz="4" w:space="0" w:color="auto"/>
            </w:tcBorders>
            <w:vAlign w:val="center"/>
          </w:tcPr>
          <w:p w14:paraId="6C2FFC5C" w14:textId="77777777" w:rsidR="00424293" w:rsidRPr="001D424E" w:rsidRDefault="00424293" w:rsidP="00BF15DE">
            <w:pPr>
              <w:pStyle w:val="tablazatszoveg"/>
              <w:spacing w:after="0"/>
              <w:jc w:val="center"/>
              <w:rPr>
                <w:rFonts w:ascii="Times New Roman" w:hAnsi="Times New Roman" w:cs="Times New Roman"/>
                <w:sz w:val="22"/>
                <w:szCs w:val="22"/>
              </w:rPr>
            </w:pPr>
            <w:r w:rsidRPr="001D424E">
              <w:rPr>
                <w:rFonts w:ascii="Times New Roman" w:hAnsi="Times New Roman" w:cs="Times New Roman"/>
                <w:sz w:val="22"/>
                <w:szCs w:val="22"/>
              </w:rPr>
              <w:t>70,7</w:t>
            </w:r>
          </w:p>
        </w:tc>
        <w:tc>
          <w:tcPr>
            <w:tcW w:w="1559" w:type="dxa"/>
            <w:tcBorders>
              <w:top w:val="single" w:sz="4" w:space="0" w:color="auto"/>
              <w:left w:val="single" w:sz="4" w:space="0" w:color="auto"/>
              <w:bottom w:val="single" w:sz="4" w:space="0" w:color="auto"/>
              <w:right w:val="single" w:sz="4" w:space="0" w:color="auto"/>
            </w:tcBorders>
            <w:vAlign w:val="center"/>
          </w:tcPr>
          <w:p w14:paraId="07F1466B" w14:textId="77777777" w:rsidR="00424293" w:rsidRPr="001D424E" w:rsidRDefault="00424293" w:rsidP="00BF15DE">
            <w:pPr>
              <w:pStyle w:val="tablazatszoveg"/>
              <w:spacing w:after="0"/>
              <w:jc w:val="center"/>
              <w:rPr>
                <w:rFonts w:ascii="Times New Roman" w:hAnsi="Times New Roman" w:cs="Times New Roman"/>
                <w:sz w:val="22"/>
                <w:szCs w:val="22"/>
              </w:rPr>
            </w:pPr>
            <w:r w:rsidRPr="001D424E">
              <w:rPr>
                <w:rFonts w:ascii="Times New Roman" w:hAnsi="Times New Roman" w:cs="Times New Roman"/>
                <w:sz w:val="22"/>
                <w:szCs w:val="22"/>
              </w:rPr>
              <w:t>71</w:t>
            </w:r>
          </w:p>
        </w:tc>
        <w:tc>
          <w:tcPr>
            <w:tcW w:w="1559" w:type="dxa"/>
            <w:tcBorders>
              <w:top w:val="single" w:sz="4" w:space="0" w:color="auto"/>
              <w:left w:val="single" w:sz="4" w:space="0" w:color="auto"/>
              <w:bottom w:val="single" w:sz="4" w:space="0" w:color="auto"/>
              <w:right w:val="single" w:sz="4" w:space="0" w:color="auto"/>
            </w:tcBorders>
            <w:vAlign w:val="center"/>
          </w:tcPr>
          <w:p w14:paraId="4E27270D" w14:textId="77777777" w:rsidR="00424293" w:rsidRPr="001D424E" w:rsidRDefault="00424293" w:rsidP="00BF15DE">
            <w:pPr>
              <w:pStyle w:val="tablazatszoveg"/>
              <w:spacing w:after="0"/>
              <w:jc w:val="center"/>
              <w:rPr>
                <w:rFonts w:ascii="Times New Roman" w:hAnsi="Times New Roman" w:cs="Times New Roman"/>
                <w:sz w:val="22"/>
                <w:szCs w:val="22"/>
              </w:rPr>
            </w:pPr>
            <w:r w:rsidRPr="001D424E">
              <w:rPr>
                <w:rFonts w:ascii="Times New Roman" w:hAnsi="Times New Roman" w:cs="Times New Roman"/>
                <w:sz w:val="22"/>
                <w:szCs w:val="22"/>
              </w:rPr>
              <w:t>+0,23</w:t>
            </w:r>
          </w:p>
        </w:tc>
      </w:tr>
      <w:tr w:rsidR="00424293" w:rsidRPr="001D424E" w14:paraId="64BD5402" w14:textId="77777777" w:rsidTr="00BF15DE">
        <w:trPr>
          <w:trHeight w:val="227"/>
          <w:tblHeader/>
        </w:trPr>
        <w:tc>
          <w:tcPr>
            <w:tcW w:w="2439" w:type="dxa"/>
            <w:tcBorders>
              <w:top w:val="single" w:sz="4" w:space="0" w:color="auto"/>
              <w:left w:val="single" w:sz="4" w:space="0" w:color="auto"/>
              <w:bottom w:val="single" w:sz="4" w:space="0" w:color="auto"/>
              <w:right w:val="single" w:sz="4" w:space="0" w:color="auto"/>
            </w:tcBorders>
          </w:tcPr>
          <w:p w14:paraId="7E254E8F" w14:textId="77777777" w:rsidR="00424293" w:rsidRPr="001D424E" w:rsidRDefault="00424293" w:rsidP="00BF15DE">
            <w:pPr>
              <w:pStyle w:val="tablazatszoveg"/>
              <w:spacing w:after="0"/>
              <w:rPr>
                <w:rFonts w:ascii="Times New Roman" w:hAnsi="Times New Roman" w:cs="Times New Roman"/>
                <w:sz w:val="22"/>
                <w:szCs w:val="22"/>
              </w:rPr>
            </w:pPr>
            <w:r w:rsidRPr="001D424E">
              <w:rPr>
                <w:rFonts w:ascii="Times New Roman" w:hAnsi="Times New Roman" w:cs="Times New Roman"/>
                <w:sz w:val="22"/>
                <w:szCs w:val="22"/>
              </w:rPr>
              <w:t>Kereskedelmi szolgáltató terület</w:t>
            </w:r>
          </w:p>
        </w:tc>
        <w:tc>
          <w:tcPr>
            <w:tcW w:w="1418" w:type="dxa"/>
            <w:tcBorders>
              <w:top w:val="single" w:sz="4" w:space="0" w:color="auto"/>
              <w:left w:val="single" w:sz="4" w:space="0" w:color="auto"/>
              <w:bottom w:val="single" w:sz="4" w:space="0" w:color="auto"/>
              <w:right w:val="single" w:sz="4" w:space="0" w:color="auto"/>
            </w:tcBorders>
            <w:vAlign w:val="center"/>
          </w:tcPr>
          <w:p w14:paraId="7843CE6A" w14:textId="77777777" w:rsidR="00424293" w:rsidRPr="001D424E" w:rsidRDefault="00424293" w:rsidP="00BF15DE">
            <w:pPr>
              <w:pStyle w:val="tablazatszoveg"/>
              <w:spacing w:after="0"/>
              <w:jc w:val="center"/>
              <w:rPr>
                <w:rFonts w:ascii="Times New Roman" w:hAnsi="Times New Roman" w:cs="Times New Roman"/>
                <w:sz w:val="22"/>
                <w:szCs w:val="22"/>
              </w:rPr>
            </w:pPr>
            <w:r w:rsidRPr="001D424E">
              <w:rPr>
                <w:rFonts w:ascii="Times New Roman" w:hAnsi="Times New Roman" w:cs="Times New Roman"/>
                <w:sz w:val="22"/>
                <w:szCs w:val="22"/>
              </w:rPr>
              <w:t>240,6</w:t>
            </w:r>
          </w:p>
        </w:tc>
        <w:tc>
          <w:tcPr>
            <w:tcW w:w="1559" w:type="dxa"/>
            <w:tcBorders>
              <w:top w:val="single" w:sz="4" w:space="0" w:color="auto"/>
              <w:left w:val="single" w:sz="4" w:space="0" w:color="auto"/>
              <w:bottom w:val="single" w:sz="4" w:space="0" w:color="auto"/>
              <w:right w:val="single" w:sz="4" w:space="0" w:color="auto"/>
            </w:tcBorders>
            <w:vAlign w:val="center"/>
          </w:tcPr>
          <w:p w14:paraId="5C52AC1F" w14:textId="77777777" w:rsidR="00424293" w:rsidRPr="001D424E" w:rsidRDefault="00424293" w:rsidP="00BF15DE">
            <w:pPr>
              <w:pStyle w:val="tablazatszoveg"/>
              <w:spacing w:after="0"/>
              <w:jc w:val="center"/>
              <w:rPr>
                <w:rFonts w:ascii="Times New Roman" w:hAnsi="Times New Roman" w:cs="Times New Roman"/>
                <w:sz w:val="22"/>
                <w:szCs w:val="22"/>
              </w:rPr>
            </w:pPr>
            <w:r w:rsidRPr="001D424E">
              <w:rPr>
                <w:rFonts w:ascii="Times New Roman" w:hAnsi="Times New Roman" w:cs="Times New Roman"/>
                <w:sz w:val="22"/>
                <w:szCs w:val="22"/>
              </w:rPr>
              <w:t>240,4</w:t>
            </w:r>
          </w:p>
        </w:tc>
        <w:tc>
          <w:tcPr>
            <w:tcW w:w="1559" w:type="dxa"/>
            <w:tcBorders>
              <w:top w:val="single" w:sz="4" w:space="0" w:color="auto"/>
              <w:left w:val="single" w:sz="4" w:space="0" w:color="auto"/>
              <w:bottom w:val="single" w:sz="4" w:space="0" w:color="auto"/>
              <w:right w:val="single" w:sz="4" w:space="0" w:color="auto"/>
            </w:tcBorders>
            <w:vAlign w:val="center"/>
          </w:tcPr>
          <w:p w14:paraId="6AA20597" w14:textId="77777777" w:rsidR="00424293" w:rsidRPr="001D424E" w:rsidRDefault="00424293" w:rsidP="00BF15DE">
            <w:pPr>
              <w:pStyle w:val="tablazatszoveg"/>
              <w:spacing w:after="0"/>
              <w:jc w:val="center"/>
              <w:rPr>
                <w:rFonts w:ascii="Times New Roman" w:hAnsi="Times New Roman" w:cs="Times New Roman"/>
                <w:sz w:val="22"/>
                <w:szCs w:val="22"/>
              </w:rPr>
            </w:pPr>
            <w:r w:rsidRPr="001D424E">
              <w:rPr>
                <w:rFonts w:ascii="Times New Roman" w:hAnsi="Times New Roman" w:cs="Times New Roman"/>
                <w:sz w:val="22"/>
                <w:szCs w:val="22"/>
              </w:rPr>
              <w:t>-0,23</w:t>
            </w:r>
          </w:p>
        </w:tc>
      </w:tr>
    </w:tbl>
    <w:p w14:paraId="4E4CCEFB" w14:textId="77777777" w:rsidR="00424293" w:rsidRPr="001D424E" w:rsidRDefault="00424293" w:rsidP="00424293"/>
    <w:p w14:paraId="73AD4F7E" w14:textId="77777777" w:rsidR="00424293" w:rsidRPr="001D424E" w:rsidRDefault="00424293" w:rsidP="00424293">
      <w:pPr>
        <w:pStyle w:val="Listaszerbekezds"/>
        <w:numPr>
          <w:ilvl w:val="1"/>
          <w:numId w:val="47"/>
        </w:numPr>
        <w:autoSpaceDE/>
        <w:autoSpaceDN/>
        <w:adjustRightInd/>
        <w:spacing w:before="120" w:after="60" w:line="240" w:lineRule="auto"/>
        <w:rPr>
          <w:b/>
        </w:rPr>
      </w:pPr>
      <w:r w:rsidRPr="001D424E">
        <w:rPr>
          <w:b/>
        </w:rPr>
        <w:t xml:space="preserve"> Változással érintett területek összefoglalója</w:t>
      </w:r>
    </w:p>
    <w:p w14:paraId="5ACF8C95" w14:textId="77777777" w:rsidR="00424293" w:rsidRPr="001D424E" w:rsidRDefault="00424293" w:rsidP="00424293">
      <w:pPr>
        <w:spacing w:line="276" w:lineRule="auto"/>
      </w:pPr>
      <w:r w:rsidRPr="001D424E">
        <w:t>Kiskőrös Város Önkormányzat 95/2015. sz. Képviselő testület határozatának 2. melléklete, a szerkezeti terv leírás 2. fejezete, a változással érintett területek összefoglalója az alábbi 3 db változással egészül ki:</w:t>
      </w:r>
    </w:p>
    <w:p w14:paraId="67511B0D" w14:textId="77777777" w:rsidR="00424293" w:rsidRPr="001D424E" w:rsidRDefault="00424293" w:rsidP="00424293">
      <w:pPr>
        <w:rPr>
          <w: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1904"/>
        <w:gridCol w:w="1134"/>
        <w:gridCol w:w="1418"/>
        <w:gridCol w:w="1984"/>
        <w:gridCol w:w="851"/>
      </w:tblGrid>
      <w:tr w:rsidR="00424293" w:rsidRPr="001D424E" w14:paraId="51E8D2FA" w14:textId="77777777" w:rsidTr="00BF15DE">
        <w:trPr>
          <w:trHeight w:val="456"/>
          <w:tblHeader/>
        </w:trPr>
        <w:tc>
          <w:tcPr>
            <w:tcW w:w="20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87A348" w14:textId="77777777" w:rsidR="00424293" w:rsidRPr="001D424E" w:rsidRDefault="00424293" w:rsidP="00BF15DE">
            <w:pPr>
              <w:jc w:val="center"/>
              <w:rPr>
                <w:b/>
              </w:rPr>
            </w:pPr>
            <w:r w:rsidRPr="001D424E">
              <w:rPr>
                <w:b/>
              </w:rPr>
              <w:t>ÚJ TERÜLETFELHASZNÁLÁS</w:t>
            </w:r>
          </w:p>
        </w:tc>
        <w:tc>
          <w:tcPr>
            <w:tcW w:w="19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8FC7AA" w14:textId="77777777" w:rsidR="00424293" w:rsidRPr="001D424E" w:rsidRDefault="00424293" w:rsidP="00BF15DE">
            <w:pPr>
              <w:jc w:val="center"/>
              <w:rPr>
                <w:b/>
              </w:rPr>
            </w:pPr>
            <w:r w:rsidRPr="001D424E">
              <w:rPr>
                <w:b/>
              </w:rPr>
              <w:t>KORÁBBI TERÜLETFELHASZNÁLÁS</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1EB9BAC" w14:textId="77777777" w:rsidR="00424293" w:rsidRPr="001D424E" w:rsidRDefault="00424293" w:rsidP="00BF15DE">
            <w:pPr>
              <w:jc w:val="center"/>
              <w:rPr>
                <w:b/>
              </w:rPr>
            </w:pPr>
            <w:r w:rsidRPr="001D424E">
              <w:rPr>
                <w:b/>
              </w:rPr>
              <w:t>TERÜLET-NAGYSÁG HEKTÁRBAN</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76C00A4B" w14:textId="77777777" w:rsidR="00424293" w:rsidRPr="001D424E" w:rsidRDefault="00424293" w:rsidP="00BF15DE">
            <w:pPr>
              <w:jc w:val="center"/>
              <w:rPr>
                <w:b/>
              </w:rPr>
            </w:pPr>
            <w:r w:rsidRPr="001D424E">
              <w:rPr>
                <w:b/>
              </w:rPr>
              <w:t>ÉRINTETT HELYRAJZI SZÁM</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57E658" w14:textId="77777777" w:rsidR="00424293" w:rsidRPr="001D424E" w:rsidRDefault="00424293" w:rsidP="00BF15DE">
            <w:pPr>
              <w:jc w:val="center"/>
              <w:rPr>
                <w:b/>
              </w:rPr>
            </w:pPr>
            <w:r w:rsidRPr="001D424E">
              <w:rPr>
                <w:b/>
              </w:rPr>
              <w:t>MEGJEGYZÉS</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72C84A1" w14:textId="77777777" w:rsidR="00424293" w:rsidRPr="001D424E" w:rsidRDefault="00424293" w:rsidP="00BF15DE">
            <w:pPr>
              <w:jc w:val="center"/>
              <w:rPr>
                <w:b/>
              </w:rPr>
            </w:pPr>
            <w:r w:rsidRPr="001D424E">
              <w:rPr>
                <w:b/>
              </w:rPr>
              <w:t>ÉVSZÁM</w:t>
            </w:r>
          </w:p>
        </w:tc>
      </w:tr>
      <w:tr w:rsidR="00424293" w:rsidRPr="001D424E" w14:paraId="57F2B6BC" w14:textId="77777777" w:rsidTr="00BF15DE">
        <w:trPr>
          <w:trHeight w:val="216"/>
          <w:tblHeader/>
        </w:trPr>
        <w:tc>
          <w:tcPr>
            <w:tcW w:w="9356" w:type="dxa"/>
            <w:gridSpan w:val="6"/>
            <w:tcBorders>
              <w:top w:val="single" w:sz="4" w:space="0" w:color="auto"/>
              <w:left w:val="single" w:sz="4" w:space="0" w:color="auto"/>
              <w:bottom w:val="single" w:sz="4" w:space="0" w:color="auto"/>
              <w:right w:val="single" w:sz="4" w:space="0" w:color="auto"/>
            </w:tcBorders>
            <w:shd w:val="clear" w:color="auto" w:fill="EEECE1"/>
            <w:vAlign w:val="center"/>
            <w:hideMark/>
          </w:tcPr>
          <w:p w14:paraId="6BF2AD64" w14:textId="77777777" w:rsidR="00424293" w:rsidRPr="001D424E" w:rsidRDefault="00424293" w:rsidP="00BF15DE">
            <w:pPr>
              <w:spacing w:before="60"/>
              <w:rPr>
                <w:b/>
              </w:rPr>
            </w:pPr>
            <w:r w:rsidRPr="001D424E">
              <w:rPr>
                <w:b/>
              </w:rPr>
              <w:t>FUNKCIÓVÁLTÓ BEÉPÍTÉSRE SZÁNT TERÜLET</w:t>
            </w:r>
          </w:p>
        </w:tc>
      </w:tr>
      <w:tr w:rsidR="00424293" w:rsidRPr="001D424E" w14:paraId="0A960A2C" w14:textId="77777777" w:rsidTr="00BF15DE">
        <w:trPr>
          <w:trHeight w:val="1278"/>
          <w:tblHeader/>
        </w:trPr>
        <w:tc>
          <w:tcPr>
            <w:tcW w:w="2065" w:type="dxa"/>
            <w:tcBorders>
              <w:top w:val="single" w:sz="4" w:space="0" w:color="auto"/>
              <w:left w:val="single" w:sz="4" w:space="0" w:color="auto"/>
              <w:bottom w:val="single" w:sz="4" w:space="0" w:color="auto"/>
              <w:right w:val="single" w:sz="4" w:space="0" w:color="auto"/>
            </w:tcBorders>
            <w:vAlign w:val="center"/>
          </w:tcPr>
          <w:p w14:paraId="1559293C" w14:textId="77777777" w:rsidR="00424293" w:rsidRPr="001D424E" w:rsidRDefault="00424293" w:rsidP="00BF15DE">
            <w:pPr>
              <w:jc w:val="center"/>
            </w:pPr>
            <w:r w:rsidRPr="001D424E">
              <w:t>településközpont vegyes terület</w:t>
            </w:r>
          </w:p>
        </w:tc>
        <w:tc>
          <w:tcPr>
            <w:tcW w:w="1904" w:type="dxa"/>
            <w:tcBorders>
              <w:top w:val="single" w:sz="4" w:space="0" w:color="auto"/>
              <w:left w:val="single" w:sz="4" w:space="0" w:color="auto"/>
              <w:bottom w:val="single" w:sz="4" w:space="0" w:color="auto"/>
              <w:right w:val="single" w:sz="4" w:space="0" w:color="auto"/>
            </w:tcBorders>
            <w:vAlign w:val="center"/>
          </w:tcPr>
          <w:p w14:paraId="188F9B98" w14:textId="77777777" w:rsidR="00424293" w:rsidRPr="001D424E" w:rsidRDefault="00424293" w:rsidP="00BF15DE">
            <w:pPr>
              <w:jc w:val="center"/>
            </w:pPr>
            <w:r w:rsidRPr="001D424E">
              <w:t>kereskedelmi szolgáltató terület</w:t>
            </w:r>
          </w:p>
        </w:tc>
        <w:tc>
          <w:tcPr>
            <w:tcW w:w="1134" w:type="dxa"/>
            <w:tcBorders>
              <w:top w:val="single" w:sz="4" w:space="0" w:color="auto"/>
              <w:left w:val="single" w:sz="4" w:space="0" w:color="auto"/>
              <w:bottom w:val="single" w:sz="4" w:space="0" w:color="auto"/>
              <w:right w:val="single" w:sz="4" w:space="0" w:color="auto"/>
            </w:tcBorders>
            <w:vAlign w:val="center"/>
          </w:tcPr>
          <w:p w14:paraId="5850E3EB" w14:textId="77777777" w:rsidR="00424293" w:rsidRPr="001D424E" w:rsidRDefault="00424293" w:rsidP="00BF15DE">
            <w:pPr>
              <w:jc w:val="center"/>
            </w:pPr>
            <w:r w:rsidRPr="001D424E">
              <w:t>0,23</w:t>
            </w:r>
          </w:p>
        </w:tc>
        <w:tc>
          <w:tcPr>
            <w:tcW w:w="1418" w:type="dxa"/>
            <w:tcBorders>
              <w:top w:val="single" w:sz="4" w:space="0" w:color="auto"/>
              <w:left w:val="single" w:sz="4" w:space="0" w:color="auto"/>
              <w:bottom w:val="single" w:sz="4" w:space="0" w:color="auto"/>
              <w:right w:val="single" w:sz="4" w:space="0" w:color="auto"/>
            </w:tcBorders>
            <w:vAlign w:val="center"/>
          </w:tcPr>
          <w:p w14:paraId="32449613" w14:textId="77777777" w:rsidR="00424293" w:rsidRPr="001D424E" w:rsidRDefault="00424293" w:rsidP="00BF15DE">
            <w:pPr>
              <w:jc w:val="center"/>
              <w:rPr>
                <w:highlight w:val="yellow"/>
              </w:rPr>
            </w:pPr>
            <w:r w:rsidRPr="001D424E">
              <w:t>2712/12</w:t>
            </w:r>
          </w:p>
        </w:tc>
        <w:tc>
          <w:tcPr>
            <w:tcW w:w="1984" w:type="dxa"/>
            <w:tcBorders>
              <w:top w:val="single" w:sz="4" w:space="0" w:color="auto"/>
              <w:left w:val="single" w:sz="4" w:space="0" w:color="auto"/>
              <w:bottom w:val="single" w:sz="4" w:space="0" w:color="auto"/>
              <w:right w:val="single" w:sz="4" w:space="0" w:color="auto"/>
            </w:tcBorders>
            <w:vAlign w:val="center"/>
          </w:tcPr>
          <w:p w14:paraId="0C3E195E" w14:textId="77777777" w:rsidR="00424293" w:rsidRPr="001D424E" w:rsidRDefault="00424293" w:rsidP="00BF15DE">
            <w:r w:rsidRPr="001D424E">
              <w:t xml:space="preserve">Úttörténeti múzeum bővítése céljából történik a </w:t>
            </w:r>
            <w:proofErr w:type="spellStart"/>
            <w:r w:rsidRPr="001D424E">
              <w:t>Vt</w:t>
            </w:r>
            <w:proofErr w:type="spellEnd"/>
            <w:r w:rsidRPr="001D424E">
              <w:t xml:space="preserve"> terület bővítése</w:t>
            </w:r>
          </w:p>
        </w:tc>
        <w:tc>
          <w:tcPr>
            <w:tcW w:w="851" w:type="dxa"/>
            <w:tcBorders>
              <w:top w:val="single" w:sz="4" w:space="0" w:color="auto"/>
              <w:left w:val="single" w:sz="4" w:space="0" w:color="auto"/>
              <w:bottom w:val="single" w:sz="4" w:space="0" w:color="auto"/>
              <w:right w:val="single" w:sz="4" w:space="0" w:color="auto"/>
            </w:tcBorders>
            <w:vAlign w:val="center"/>
          </w:tcPr>
          <w:p w14:paraId="455FE30C" w14:textId="77777777" w:rsidR="00424293" w:rsidRPr="001D424E" w:rsidRDefault="00424293" w:rsidP="00BF15DE">
            <w:pPr>
              <w:jc w:val="center"/>
            </w:pPr>
            <w:r w:rsidRPr="001D424E">
              <w:t>2024</w:t>
            </w:r>
          </w:p>
        </w:tc>
      </w:tr>
    </w:tbl>
    <w:p w14:paraId="3910E00C" w14:textId="77777777" w:rsidR="00424293" w:rsidRPr="001D424E" w:rsidRDefault="00424293" w:rsidP="00424293"/>
    <w:p w14:paraId="6C822C6A" w14:textId="77777777" w:rsidR="00424293" w:rsidRDefault="00424293" w:rsidP="00A376DE">
      <w:pPr>
        <w:pBdr>
          <w:bottom w:val="single" w:sz="6" w:space="0" w:color="auto"/>
        </w:pBdr>
        <w:rPr>
          <w:i/>
          <w:iCs/>
          <w:sz w:val="22"/>
          <w:szCs w:val="22"/>
        </w:rPr>
      </w:pPr>
    </w:p>
    <w:p w14:paraId="23DD0ECC" w14:textId="77777777" w:rsidR="00A376DE" w:rsidRDefault="00A376DE" w:rsidP="00A376DE">
      <w:pPr>
        <w:pStyle w:val="Listaszerbekezds"/>
        <w:ind w:left="720"/>
        <w:rPr>
          <w:b/>
          <w:sz w:val="22"/>
          <w:szCs w:val="22"/>
        </w:rPr>
      </w:pPr>
    </w:p>
    <w:p w14:paraId="728D5E81" w14:textId="77777777" w:rsidR="00A376DE" w:rsidRDefault="00A376DE" w:rsidP="00A376DE">
      <w:pPr>
        <w:pStyle w:val="Listaszerbekezds"/>
        <w:ind w:left="720"/>
        <w:rPr>
          <w:b/>
          <w:sz w:val="22"/>
          <w:szCs w:val="22"/>
        </w:rPr>
      </w:pPr>
    </w:p>
    <w:p w14:paraId="0900B171" w14:textId="77777777" w:rsidR="007A1EE5" w:rsidRDefault="007A1EE5" w:rsidP="007A1EE5">
      <w:pPr>
        <w:pStyle w:val="lfej"/>
        <w:rPr>
          <w:i/>
          <w:iCs/>
          <w:sz w:val="22"/>
          <w:szCs w:val="22"/>
        </w:rPr>
      </w:pPr>
    </w:p>
    <w:p w14:paraId="7FC6CD17" w14:textId="77777777" w:rsidR="007A1EE5" w:rsidRDefault="007A1EE5" w:rsidP="007A1EE5">
      <w:pPr>
        <w:pStyle w:val="lfej"/>
        <w:rPr>
          <w:i/>
          <w:iCs/>
          <w:sz w:val="22"/>
          <w:szCs w:val="22"/>
        </w:rPr>
      </w:pPr>
    </w:p>
    <w:p w14:paraId="3D5A90DA" w14:textId="77777777" w:rsidR="002A6885" w:rsidRPr="007828F9" w:rsidRDefault="002A6885" w:rsidP="007828F9">
      <w:pPr>
        <w:rPr>
          <w:b/>
          <w:sz w:val="22"/>
          <w:szCs w:val="22"/>
        </w:rPr>
      </w:pPr>
    </w:p>
    <w:p w14:paraId="611D77E8" w14:textId="6696AC3D" w:rsidR="000759B1" w:rsidRPr="00F6532F" w:rsidRDefault="007D2E6B" w:rsidP="00FA6A37">
      <w:pPr>
        <w:pStyle w:val="Listaszerbekezds"/>
        <w:numPr>
          <w:ilvl w:val="0"/>
          <w:numId w:val="46"/>
        </w:numPr>
        <w:jc w:val="center"/>
        <w:rPr>
          <w:b/>
          <w:sz w:val="22"/>
          <w:szCs w:val="22"/>
        </w:rPr>
      </w:pPr>
      <w:r w:rsidRPr="00F6532F">
        <w:rPr>
          <w:b/>
          <w:sz w:val="22"/>
          <w:szCs w:val="22"/>
        </w:rPr>
        <w:lastRenderedPageBreak/>
        <w:t>napirend</w:t>
      </w:r>
    </w:p>
    <w:p w14:paraId="1A16F1DF" w14:textId="77777777" w:rsidR="007D2E6B" w:rsidRPr="00F6532F" w:rsidRDefault="007D2E6B" w:rsidP="007D2E6B">
      <w:pPr>
        <w:rPr>
          <w:b/>
          <w:sz w:val="22"/>
          <w:szCs w:val="22"/>
        </w:rPr>
      </w:pPr>
    </w:p>
    <w:p w14:paraId="263EF682" w14:textId="77777777" w:rsidR="007828F9" w:rsidRDefault="007828F9" w:rsidP="007D2E6B">
      <w:pPr>
        <w:jc w:val="center"/>
        <w:rPr>
          <w:rFonts w:eastAsia="Calibri"/>
          <w:bCs/>
          <w:iCs/>
          <w:caps/>
          <w:sz w:val="22"/>
          <w:szCs w:val="22"/>
        </w:rPr>
      </w:pPr>
      <w:r w:rsidRPr="007828F9">
        <w:rPr>
          <w:rFonts w:eastAsia="Calibri"/>
          <w:bCs/>
          <w:iCs/>
          <w:caps/>
          <w:sz w:val="22"/>
          <w:szCs w:val="22"/>
        </w:rPr>
        <w:t xml:space="preserve">KISKŐRÖS VÁROS HELYI ÉPÍTÉSI SZABÁLYZATÁRÓL ÉS SZABÁLYOZÁSI TERVÉRŐL SZÓLÓ 18/2015. (IX.10.) ÖNKORMÁNYZATI RENDELET MÓDOSÍTÁSA </w:t>
      </w:r>
    </w:p>
    <w:p w14:paraId="0CDA97B3" w14:textId="367E4C39" w:rsidR="007D2E6B" w:rsidRPr="00F6532F" w:rsidRDefault="007D2E6B" w:rsidP="007D2E6B">
      <w:pPr>
        <w:jc w:val="center"/>
        <w:rPr>
          <w:i/>
          <w:sz w:val="22"/>
          <w:szCs w:val="22"/>
        </w:rPr>
      </w:pPr>
      <w:r w:rsidRPr="00F6532F">
        <w:rPr>
          <w:i/>
          <w:sz w:val="22"/>
          <w:szCs w:val="22"/>
        </w:rPr>
        <w:t>(Írásos előterjesztés a jegyzőkönyvhöz mellékelve.)</w:t>
      </w:r>
    </w:p>
    <w:p w14:paraId="38FA64F3" w14:textId="77777777" w:rsidR="007D2E6B" w:rsidRPr="00F6532F" w:rsidRDefault="007D2E6B" w:rsidP="007D2E6B">
      <w:pPr>
        <w:jc w:val="center"/>
        <w:rPr>
          <w:sz w:val="22"/>
          <w:szCs w:val="22"/>
        </w:rPr>
      </w:pPr>
    </w:p>
    <w:p w14:paraId="2A490DF5" w14:textId="77777777" w:rsidR="006C42C1" w:rsidRPr="00F6532F" w:rsidRDefault="006C42C1" w:rsidP="006C42C1">
      <w:pPr>
        <w:jc w:val="both"/>
        <w:rPr>
          <w:sz w:val="22"/>
          <w:szCs w:val="22"/>
        </w:rPr>
      </w:pPr>
      <w:r w:rsidRPr="00F6532F">
        <w:rPr>
          <w:b/>
          <w:bCs/>
          <w:sz w:val="22"/>
          <w:szCs w:val="22"/>
          <w:u w:val="single"/>
        </w:rPr>
        <w:t>Előterjesztő:</w:t>
      </w:r>
      <w:r w:rsidRPr="00F6532F">
        <w:rPr>
          <w:sz w:val="22"/>
          <w:szCs w:val="22"/>
        </w:rPr>
        <w:t xml:space="preserve"> </w:t>
      </w:r>
      <w:r w:rsidRPr="00F6532F">
        <w:rPr>
          <w:sz w:val="22"/>
          <w:szCs w:val="22"/>
        </w:rPr>
        <w:tab/>
        <w:t>Polgármester</w:t>
      </w:r>
    </w:p>
    <w:p w14:paraId="4FA938AF" w14:textId="3C3ED170" w:rsidR="006C42C1" w:rsidRPr="00F6532F" w:rsidRDefault="006C42C1" w:rsidP="006C42C1">
      <w:pPr>
        <w:jc w:val="both"/>
        <w:rPr>
          <w:sz w:val="22"/>
          <w:szCs w:val="22"/>
        </w:rPr>
      </w:pPr>
      <w:r w:rsidRPr="00F6532F">
        <w:rPr>
          <w:b/>
          <w:bCs/>
          <w:sz w:val="22"/>
          <w:szCs w:val="22"/>
          <w:u w:val="single"/>
        </w:rPr>
        <w:t>Előadó:</w:t>
      </w:r>
      <w:r w:rsidRPr="00F6532F">
        <w:rPr>
          <w:sz w:val="22"/>
          <w:szCs w:val="22"/>
        </w:rPr>
        <w:tab/>
      </w:r>
      <w:r w:rsidR="007828F9">
        <w:rPr>
          <w:sz w:val="22"/>
          <w:szCs w:val="22"/>
        </w:rPr>
        <w:t>Vagyongazdálkodási referens I.</w:t>
      </w:r>
    </w:p>
    <w:p w14:paraId="29F072C2" w14:textId="77777777" w:rsidR="006C42C1" w:rsidRPr="00F6532F" w:rsidRDefault="006C42C1" w:rsidP="006C42C1">
      <w:pPr>
        <w:jc w:val="both"/>
        <w:rPr>
          <w:b/>
          <w:sz w:val="22"/>
          <w:szCs w:val="22"/>
        </w:rPr>
      </w:pPr>
    </w:p>
    <w:p w14:paraId="531DFDB2" w14:textId="77777777" w:rsidR="007828F9" w:rsidRPr="00A376DE" w:rsidRDefault="007828F9" w:rsidP="007828F9">
      <w:pPr>
        <w:pStyle w:val="Listaszerbekezds"/>
        <w:jc w:val="both"/>
        <w:rPr>
          <w:b/>
          <w:bCs/>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 xml:space="preserve">Kutyifa Sándorné Sinkovicz Csilla </w:t>
      </w:r>
      <w:r w:rsidRPr="00A376DE">
        <w:rPr>
          <w:b/>
          <w:bCs/>
          <w:sz w:val="22"/>
          <w:szCs w:val="22"/>
        </w:rPr>
        <w:t xml:space="preserve">vagyongazdálkodási </w:t>
      </w:r>
      <w:proofErr w:type="spellStart"/>
      <w:r w:rsidRPr="00A376DE">
        <w:rPr>
          <w:b/>
          <w:bCs/>
          <w:sz w:val="22"/>
          <w:szCs w:val="22"/>
        </w:rPr>
        <w:t>referenset</w:t>
      </w:r>
      <w:proofErr w:type="spellEnd"/>
      <w:r w:rsidRPr="00A376DE">
        <w:rPr>
          <w:b/>
          <w:bCs/>
          <w:sz w:val="22"/>
          <w:szCs w:val="22"/>
        </w:rPr>
        <w:t>.</w:t>
      </w:r>
    </w:p>
    <w:p w14:paraId="409A8635" w14:textId="77777777" w:rsidR="007828F9" w:rsidRPr="00F6532F" w:rsidRDefault="007828F9" w:rsidP="007828F9">
      <w:pPr>
        <w:pStyle w:val="Listaszerbekezds"/>
        <w:jc w:val="both"/>
        <w:rPr>
          <w:b/>
          <w:sz w:val="22"/>
          <w:szCs w:val="22"/>
        </w:rPr>
      </w:pPr>
    </w:p>
    <w:p w14:paraId="031B725A" w14:textId="2ED4FB86" w:rsidR="007828F9" w:rsidRPr="00C86CBA" w:rsidRDefault="007828F9" w:rsidP="003B4FB2">
      <w:pPr>
        <w:jc w:val="both"/>
        <w:rPr>
          <w:bCs/>
          <w:sz w:val="22"/>
          <w:szCs w:val="22"/>
        </w:rPr>
      </w:pPr>
      <w:r w:rsidRPr="00C86CBA">
        <w:rPr>
          <w:b/>
          <w:sz w:val="22"/>
          <w:szCs w:val="22"/>
        </w:rPr>
        <w:t xml:space="preserve">Kutyifa Sándorné Sinkovicz Csilla </w:t>
      </w:r>
      <w:r w:rsidRPr="00C86CBA">
        <w:rPr>
          <w:b/>
          <w:bCs/>
          <w:sz w:val="22"/>
          <w:szCs w:val="22"/>
        </w:rPr>
        <w:t xml:space="preserve">vagyongazdálkodási referens </w:t>
      </w:r>
      <w:r w:rsidRPr="00C86CBA">
        <w:rPr>
          <w:bCs/>
          <w:sz w:val="22"/>
          <w:szCs w:val="22"/>
        </w:rPr>
        <w:t xml:space="preserve">elmondta, </w:t>
      </w:r>
      <w:r w:rsidRPr="00C86CBA">
        <w:rPr>
          <w:rFonts w:eastAsia="Calibri"/>
          <w:sz w:val="22"/>
          <w:szCs w:val="22"/>
          <w:lang w:eastAsia="en-US"/>
        </w:rPr>
        <w:t>hogy</w:t>
      </w:r>
      <w:r w:rsidRPr="00C86CBA">
        <w:rPr>
          <w:sz w:val="22"/>
          <w:szCs w:val="22"/>
        </w:rPr>
        <w:t xml:space="preserve"> </w:t>
      </w:r>
      <w:r w:rsidR="00032811">
        <w:rPr>
          <w:sz w:val="22"/>
          <w:szCs w:val="22"/>
        </w:rPr>
        <w:t xml:space="preserve">az előző napirendhez kapcsolódóan 6 részterületet érintő településrendezési eszközök </w:t>
      </w:r>
      <w:r w:rsidR="00493F9F">
        <w:rPr>
          <w:sz w:val="22"/>
          <w:szCs w:val="22"/>
        </w:rPr>
        <w:t>módosítása a szerkezeti terv módosításán túlmenően érinti a helyi építési szabályzatot, illetve annak 1. és 2. számú mellékletét. Ezek a módosítások tartalmazzák a Toyota utcájában gazdasági övezet intenzívebb beépítése övezeti átsorolását, új közterületi kapcsolat kialakítását a Kossuth L.-</w:t>
      </w:r>
      <w:proofErr w:type="spellStart"/>
      <w:r w:rsidR="00493F9F">
        <w:rPr>
          <w:sz w:val="22"/>
          <w:szCs w:val="22"/>
        </w:rPr>
        <w:t>Damjanich</w:t>
      </w:r>
      <w:proofErr w:type="spellEnd"/>
      <w:r w:rsidR="00493F9F">
        <w:rPr>
          <w:sz w:val="22"/>
          <w:szCs w:val="22"/>
        </w:rPr>
        <w:t xml:space="preserve"> J.-Mészáros L. utca által határolt </w:t>
      </w:r>
      <w:r w:rsidR="003F2C79">
        <w:rPr>
          <w:sz w:val="22"/>
          <w:szCs w:val="22"/>
        </w:rPr>
        <w:t>tömbben, vegyes övezet módosítását a telekterület és beépítési mód</w:t>
      </w:r>
      <w:r w:rsidR="00202709">
        <w:rPr>
          <w:sz w:val="22"/>
          <w:szCs w:val="22"/>
        </w:rPr>
        <w:t xml:space="preserve"> vonatkozásában </w:t>
      </w:r>
      <w:r w:rsidR="003F2C79">
        <w:rPr>
          <w:sz w:val="22"/>
          <w:szCs w:val="22"/>
        </w:rPr>
        <w:t xml:space="preserve"> a Mátyás Király utcában</w:t>
      </w:r>
      <w:r w:rsidR="00202709">
        <w:rPr>
          <w:sz w:val="22"/>
          <w:szCs w:val="22"/>
        </w:rPr>
        <w:t>, útszabály</w:t>
      </w:r>
      <w:r w:rsidR="009C799B">
        <w:rPr>
          <w:sz w:val="22"/>
          <w:szCs w:val="22"/>
        </w:rPr>
        <w:t>ozási</w:t>
      </w:r>
      <w:r w:rsidR="00202709">
        <w:rPr>
          <w:sz w:val="22"/>
          <w:szCs w:val="22"/>
        </w:rPr>
        <w:t xml:space="preserve"> </w:t>
      </w:r>
      <w:r w:rsidR="009C799B">
        <w:rPr>
          <w:sz w:val="22"/>
          <w:szCs w:val="22"/>
        </w:rPr>
        <w:t>vonal</w:t>
      </w:r>
      <w:r w:rsidR="00202709">
        <w:rPr>
          <w:sz w:val="22"/>
          <w:szCs w:val="22"/>
        </w:rPr>
        <w:t>módosítás</w:t>
      </w:r>
      <w:r w:rsidR="009C799B">
        <w:rPr>
          <w:sz w:val="22"/>
          <w:szCs w:val="22"/>
        </w:rPr>
        <w:t>át a Széchényi és az Ady Endre közötti utca szakaszon</w:t>
      </w:r>
      <w:r w:rsidR="004D53A5">
        <w:t>,</w:t>
      </w:r>
      <w:r w:rsidR="003B4FB2" w:rsidRPr="003B4FB2">
        <w:rPr>
          <w:sz w:val="22"/>
          <w:szCs w:val="22"/>
        </w:rPr>
        <w:tab/>
        <w:t>szabályozási vonal korrekciój</w:t>
      </w:r>
      <w:r w:rsidR="004D53A5">
        <w:rPr>
          <w:sz w:val="22"/>
          <w:szCs w:val="22"/>
        </w:rPr>
        <w:t>át</w:t>
      </w:r>
      <w:r w:rsidR="003B4FB2" w:rsidRPr="003B4FB2">
        <w:rPr>
          <w:sz w:val="22"/>
          <w:szCs w:val="22"/>
        </w:rPr>
        <w:t>, telekhatár rendezés és útszélesítés a Kodály Z. utcában</w:t>
      </w:r>
      <w:r w:rsidR="003B4FB2">
        <w:rPr>
          <w:sz w:val="22"/>
          <w:szCs w:val="22"/>
        </w:rPr>
        <w:t>,</w:t>
      </w:r>
      <w:r w:rsidR="003B4FB2" w:rsidRPr="003B4FB2">
        <w:rPr>
          <w:sz w:val="22"/>
          <w:szCs w:val="22"/>
        </w:rPr>
        <w:tab/>
        <w:t xml:space="preserve">a Kiskőrösi Úttörténeti Múzeum </w:t>
      </w:r>
      <w:proofErr w:type="spellStart"/>
      <w:r w:rsidR="003B4FB2" w:rsidRPr="003B4FB2">
        <w:rPr>
          <w:sz w:val="22"/>
          <w:szCs w:val="22"/>
        </w:rPr>
        <w:t>Vt</w:t>
      </w:r>
      <w:proofErr w:type="spellEnd"/>
      <w:r w:rsidR="003B4FB2" w:rsidRPr="003B4FB2">
        <w:rPr>
          <w:sz w:val="22"/>
          <w:szCs w:val="22"/>
        </w:rPr>
        <w:t xml:space="preserve"> területének bővítése</w:t>
      </w:r>
      <w:r w:rsidR="003B4FB2">
        <w:rPr>
          <w:sz w:val="22"/>
          <w:szCs w:val="22"/>
        </w:rPr>
        <w:t xml:space="preserve">, </w:t>
      </w:r>
      <w:r w:rsidR="003B4FB2" w:rsidRPr="003B4FB2">
        <w:rPr>
          <w:sz w:val="22"/>
          <w:szCs w:val="22"/>
        </w:rPr>
        <w:t>elővásárlási jog jelölések</w:t>
      </w:r>
      <w:r w:rsidR="004D53A5">
        <w:rPr>
          <w:sz w:val="22"/>
          <w:szCs w:val="22"/>
        </w:rPr>
        <w:t xml:space="preserve"> feltüntetése</w:t>
      </w:r>
      <w:r w:rsidR="003B4FB2" w:rsidRPr="003B4FB2">
        <w:rPr>
          <w:sz w:val="22"/>
          <w:szCs w:val="22"/>
        </w:rPr>
        <w:t xml:space="preserve"> a HÉSZ-ben</w:t>
      </w:r>
      <w:r w:rsidR="003B4FB2">
        <w:rPr>
          <w:sz w:val="22"/>
          <w:szCs w:val="22"/>
        </w:rPr>
        <w:t xml:space="preserve">, valamint vendéglátóegység elhelyezését </w:t>
      </w:r>
      <w:r w:rsidR="00AF66D7">
        <w:rPr>
          <w:sz w:val="22"/>
          <w:szCs w:val="22"/>
        </w:rPr>
        <w:t>szolgáló pavilont a Luther M. téren történő elhelyezése érdekében.</w:t>
      </w:r>
      <w:r w:rsidR="00BD4FD2">
        <w:rPr>
          <w:sz w:val="22"/>
          <w:szCs w:val="22"/>
        </w:rPr>
        <w:t xml:space="preserve"> </w:t>
      </w:r>
      <w:r w:rsidR="001631A3">
        <w:rPr>
          <w:sz w:val="22"/>
          <w:szCs w:val="22"/>
        </w:rPr>
        <w:t xml:space="preserve">A módosítások egyszerűsített eljárásban kerültek lefolytatásra, </w:t>
      </w:r>
      <w:r w:rsidR="00EF2692">
        <w:rPr>
          <w:sz w:val="22"/>
          <w:szCs w:val="22"/>
        </w:rPr>
        <w:t>melyek</w:t>
      </w:r>
      <w:r w:rsidR="00BD4FD2">
        <w:rPr>
          <w:sz w:val="22"/>
          <w:szCs w:val="22"/>
        </w:rPr>
        <w:t xml:space="preserve"> az 1. melléklet</w:t>
      </w:r>
      <w:r w:rsidR="00EF2692">
        <w:rPr>
          <w:sz w:val="22"/>
          <w:szCs w:val="22"/>
        </w:rPr>
        <w:t>et képező</w:t>
      </w:r>
      <w:r w:rsidR="00BD4FD2">
        <w:rPr>
          <w:sz w:val="22"/>
          <w:szCs w:val="22"/>
        </w:rPr>
        <w:t xml:space="preserve"> tervlap</w:t>
      </w:r>
      <w:r w:rsidR="00EF2692">
        <w:rPr>
          <w:sz w:val="22"/>
          <w:szCs w:val="22"/>
        </w:rPr>
        <w:t>okon</w:t>
      </w:r>
      <w:r w:rsidR="00BD4FD2">
        <w:rPr>
          <w:sz w:val="22"/>
          <w:szCs w:val="22"/>
        </w:rPr>
        <w:t xml:space="preserve"> átvezetésre kerültek, a 2. melléklet</w:t>
      </w:r>
      <w:r w:rsidR="00EF2692">
        <w:rPr>
          <w:sz w:val="22"/>
          <w:szCs w:val="22"/>
        </w:rPr>
        <w:t>et képező elővásárlási jogok feltüntetésre kerültek.</w:t>
      </w:r>
    </w:p>
    <w:p w14:paraId="4EFEAB08" w14:textId="77777777" w:rsidR="007828F9" w:rsidRDefault="007828F9" w:rsidP="007828F9">
      <w:pPr>
        <w:pStyle w:val="lead"/>
        <w:spacing w:before="0" w:beforeAutospacing="0" w:after="0" w:afterAutospacing="0"/>
        <w:jc w:val="both"/>
        <w:rPr>
          <w:sz w:val="22"/>
          <w:szCs w:val="22"/>
        </w:rPr>
      </w:pPr>
    </w:p>
    <w:p w14:paraId="2C98A658" w14:textId="1594F49A" w:rsidR="008A257E" w:rsidRPr="00F6532F" w:rsidRDefault="007828F9" w:rsidP="008A257E">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Pr>
          <w:b/>
          <w:sz w:val="22"/>
          <w:szCs w:val="22"/>
        </w:rPr>
        <w:t>Kudron Tamás</w:t>
      </w:r>
      <w:r w:rsidRPr="00F6532F">
        <w:rPr>
          <w:b/>
          <w:sz w:val="22"/>
          <w:szCs w:val="22"/>
        </w:rPr>
        <w:t>,</w:t>
      </w:r>
      <w:r w:rsidRPr="00F6532F">
        <w:rPr>
          <w:sz w:val="22"/>
          <w:szCs w:val="22"/>
        </w:rPr>
        <w:t xml:space="preserve"> az Ipari, Mezőgazdasági és Klímapolitikai Bizottság </w:t>
      </w:r>
      <w:r>
        <w:rPr>
          <w:sz w:val="22"/>
          <w:szCs w:val="22"/>
        </w:rPr>
        <w:t>tagja</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rendelet</w:t>
      </w:r>
      <w:r w:rsidRPr="00F6532F">
        <w:rPr>
          <w:sz w:val="22"/>
          <w:szCs w:val="22"/>
        </w:rPr>
        <w:t>-tervezet elfogadását javasolták.</w:t>
      </w:r>
    </w:p>
    <w:p w14:paraId="7CFB1A6A" w14:textId="77777777" w:rsidR="00A3223D" w:rsidRPr="00F6532F" w:rsidRDefault="00A3223D" w:rsidP="00A3223D">
      <w:pPr>
        <w:jc w:val="both"/>
        <w:rPr>
          <w:sz w:val="22"/>
          <w:szCs w:val="22"/>
        </w:rPr>
      </w:pPr>
    </w:p>
    <w:p w14:paraId="48314CC4" w14:textId="62FD2686" w:rsidR="00A3223D" w:rsidRPr="00F6532F" w:rsidRDefault="00A3223D" w:rsidP="00A3223D">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sidR="007828F9">
        <w:rPr>
          <w:sz w:val="22"/>
          <w:szCs w:val="22"/>
        </w:rPr>
        <w:t>rendelet</w:t>
      </w:r>
      <w:r w:rsidRPr="00F6532F">
        <w:rPr>
          <w:sz w:val="22"/>
          <w:szCs w:val="22"/>
        </w:rPr>
        <w:t>-tervezetet.</w:t>
      </w:r>
    </w:p>
    <w:p w14:paraId="2FACA249" w14:textId="77777777" w:rsidR="007D2E6B" w:rsidRPr="00F6532F" w:rsidRDefault="007D2E6B" w:rsidP="007D2E6B">
      <w:pPr>
        <w:rPr>
          <w:sz w:val="22"/>
          <w:szCs w:val="22"/>
        </w:rPr>
      </w:pPr>
    </w:p>
    <w:p w14:paraId="0131F42D" w14:textId="40BFFD79" w:rsidR="009B64CB" w:rsidRDefault="009B64CB" w:rsidP="009B64CB">
      <w:pPr>
        <w:jc w:val="both"/>
        <w:rPr>
          <w:sz w:val="22"/>
          <w:szCs w:val="22"/>
        </w:rPr>
      </w:pPr>
      <w:r w:rsidRPr="00F6532F">
        <w:rPr>
          <w:sz w:val="22"/>
          <w:szCs w:val="22"/>
        </w:rPr>
        <w:t xml:space="preserve">A Képviselő-testület </w:t>
      </w:r>
      <w:r w:rsidR="00FD1D24">
        <w:rPr>
          <w:sz w:val="22"/>
          <w:szCs w:val="22"/>
        </w:rPr>
        <w:t>1</w:t>
      </w:r>
      <w:r w:rsidR="007828F9">
        <w:rPr>
          <w:sz w:val="22"/>
          <w:szCs w:val="22"/>
        </w:rPr>
        <w:t>1</w:t>
      </w:r>
      <w:r w:rsidRPr="00F6532F">
        <w:rPr>
          <w:sz w:val="22"/>
          <w:szCs w:val="22"/>
        </w:rPr>
        <w:t xml:space="preserve"> „igen” szavazattal az alábbi </w:t>
      </w:r>
      <w:r w:rsidR="007828F9">
        <w:rPr>
          <w:sz w:val="22"/>
          <w:szCs w:val="22"/>
        </w:rPr>
        <w:t>rendeletet alkotta</w:t>
      </w:r>
      <w:r w:rsidRPr="00F6532F">
        <w:rPr>
          <w:sz w:val="22"/>
          <w:szCs w:val="22"/>
        </w:rPr>
        <w:t>:</w:t>
      </w:r>
    </w:p>
    <w:p w14:paraId="4757DF06" w14:textId="77777777" w:rsidR="00D711EE" w:rsidRDefault="00D711EE" w:rsidP="009B64CB">
      <w:pPr>
        <w:jc w:val="both"/>
        <w:rPr>
          <w:sz w:val="22"/>
          <w:szCs w:val="22"/>
        </w:rPr>
      </w:pPr>
    </w:p>
    <w:p w14:paraId="5EDA960D" w14:textId="77777777" w:rsidR="00B975EB" w:rsidRPr="00B975EB" w:rsidRDefault="00B975EB" w:rsidP="00B975EB">
      <w:pPr>
        <w:suppressAutoHyphens/>
        <w:jc w:val="center"/>
        <w:rPr>
          <w:rFonts w:eastAsia="Noto Sans CJK SC Regular" w:cs="FreeSans"/>
          <w:b/>
          <w:bCs/>
          <w:caps/>
          <w:kern w:val="2"/>
          <w:sz w:val="22"/>
          <w:szCs w:val="22"/>
          <w:lang w:eastAsia="zh-CN" w:bidi="hi-IN"/>
        </w:rPr>
      </w:pPr>
      <w:r w:rsidRPr="00B975EB">
        <w:rPr>
          <w:rFonts w:eastAsia="Noto Sans CJK SC Regular" w:cs="FreeSans"/>
          <w:b/>
          <w:bCs/>
          <w:caps/>
          <w:kern w:val="2"/>
          <w:sz w:val="22"/>
          <w:szCs w:val="22"/>
          <w:lang w:eastAsia="zh-CN" w:bidi="hi-IN"/>
        </w:rPr>
        <w:t>Kiskőrös Város Önkormányzata</w:t>
      </w:r>
    </w:p>
    <w:p w14:paraId="02BB579A" w14:textId="77777777" w:rsidR="00B975EB" w:rsidRPr="00B975EB" w:rsidRDefault="00B975EB" w:rsidP="00B975EB">
      <w:pPr>
        <w:suppressAutoHyphens/>
        <w:jc w:val="center"/>
        <w:rPr>
          <w:rFonts w:eastAsia="Noto Sans CJK SC Regular" w:cs="FreeSans"/>
          <w:b/>
          <w:bCs/>
          <w:caps/>
          <w:kern w:val="2"/>
          <w:sz w:val="22"/>
          <w:szCs w:val="22"/>
          <w:lang w:eastAsia="zh-CN" w:bidi="hi-IN"/>
        </w:rPr>
      </w:pPr>
      <w:r w:rsidRPr="00B975EB">
        <w:rPr>
          <w:rFonts w:eastAsia="Noto Sans CJK SC Regular" w:cs="FreeSans"/>
          <w:b/>
          <w:bCs/>
          <w:caps/>
          <w:kern w:val="2"/>
          <w:sz w:val="22"/>
          <w:szCs w:val="22"/>
          <w:lang w:eastAsia="zh-CN" w:bidi="hi-IN"/>
        </w:rPr>
        <w:t xml:space="preserve"> Képviselő-testületének</w:t>
      </w:r>
    </w:p>
    <w:p w14:paraId="681C717B" w14:textId="0A9F2C42" w:rsidR="00B975EB" w:rsidRPr="00B975EB" w:rsidRDefault="00B975EB" w:rsidP="00B975EB">
      <w:pPr>
        <w:suppressAutoHyphens/>
        <w:jc w:val="center"/>
        <w:rPr>
          <w:rFonts w:eastAsia="Noto Sans CJK SC Regular" w:cs="FreeSans"/>
          <w:b/>
          <w:bCs/>
          <w:kern w:val="2"/>
          <w:sz w:val="22"/>
          <w:szCs w:val="22"/>
          <w:lang w:eastAsia="zh-CN" w:bidi="hi-IN"/>
        </w:rPr>
      </w:pPr>
      <w:r w:rsidRPr="00B975EB">
        <w:rPr>
          <w:rFonts w:eastAsia="Noto Sans CJK SC Regular" w:cs="FreeSans"/>
          <w:b/>
          <w:bCs/>
          <w:kern w:val="2"/>
          <w:sz w:val="22"/>
          <w:szCs w:val="22"/>
          <w:lang w:eastAsia="zh-CN" w:bidi="hi-IN"/>
        </w:rPr>
        <w:t xml:space="preserve"> </w:t>
      </w:r>
      <w:r>
        <w:rPr>
          <w:rFonts w:eastAsia="Noto Sans CJK SC Regular" w:cs="FreeSans"/>
          <w:b/>
          <w:bCs/>
          <w:kern w:val="2"/>
          <w:sz w:val="22"/>
          <w:szCs w:val="22"/>
          <w:lang w:eastAsia="zh-CN" w:bidi="hi-IN"/>
        </w:rPr>
        <w:t>18</w:t>
      </w:r>
      <w:r w:rsidRPr="00B975EB">
        <w:rPr>
          <w:rFonts w:eastAsia="Noto Sans CJK SC Regular" w:cs="FreeSans"/>
          <w:b/>
          <w:bCs/>
          <w:kern w:val="2"/>
          <w:sz w:val="22"/>
          <w:szCs w:val="22"/>
          <w:lang w:eastAsia="zh-CN" w:bidi="hi-IN"/>
        </w:rPr>
        <w:t>/2024. (</w:t>
      </w:r>
      <w:r>
        <w:rPr>
          <w:rFonts w:eastAsia="Noto Sans CJK SC Regular" w:cs="FreeSans"/>
          <w:b/>
          <w:bCs/>
          <w:kern w:val="2"/>
          <w:sz w:val="22"/>
          <w:szCs w:val="22"/>
          <w:lang w:eastAsia="zh-CN" w:bidi="hi-IN"/>
        </w:rPr>
        <w:t>..</w:t>
      </w:r>
      <w:r w:rsidRPr="00B975EB">
        <w:rPr>
          <w:rFonts w:eastAsia="Noto Sans CJK SC Regular" w:cs="FreeSans"/>
          <w:b/>
          <w:bCs/>
          <w:kern w:val="2"/>
          <w:sz w:val="22"/>
          <w:szCs w:val="22"/>
          <w:lang w:eastAsia="zh-CN" w:bidi="hi-IN"/>
        </w:rPr>
        <w:t>.) önkormányzati rendelete</w:t>
      </w:r>
    </w:p>
    <w:p w14:paraId="263A60EA" w14:textId="77777777" w:rsidR="00B975EB" w:rsidRPr="00B975EB" w:rsidRDefault="00B975EB" w:rsidP="00B975EB">
      <w:pPr>
        <w:suppressAutoHyphens/>
        <w:jc w:val="center"/>
        <w:rPr>
          <w:rFonts w:eastAsia="Noto Sans CJK SC Regular" w:cs="FreeSans"/>
          <w:b/>
          <w:bCs/>
          <w:kern w:val="2"/>
          <w:sz w:val="22"/>
          <w:szCs w:val="22"/>
          <w:lang w:eastAsia="zh-CN" w:bidi="hi-IN"/>
        </w:rPr>
      </w:pPr>
      <w:r w:rsidRPr="00B975EB">
        <w:rPr>
          <w:rFonts w:eastAsia="Noto Sans CJK SC Regular" w:cs="FreeSans"/>
          <w:b/>
          <w:bCs/>
          <w:kern w:val="2"/>
          <w:sz w:val="22"/>
          <w:szCs w:val="22"/>
          <w:lang w:eastAsia="zh-CN" w:bidi="hi-IN"/>
        </w:rPr>
        <w:t>Kiskőrös Város Helyi Építési Szabályzatáról és Szabályozási Tervéről szóló 18/2015. (IX. 10.) önkormányzati rendelet módosításáról</w:t>
      </w:r>
    </w:p>
    <w:p w14:paraId="28A4CAB3" w14:textId="77777777" w:rsidR="00B975EB" w:rsidRPr="00B975EB" w:rsidRDefault="00B975EB" w:rsidP="00B975EB">
      <w:pPr>
        <w:suppressAutoHyphens/>
        <w:spacing w:before="220"/>
        <w:jc w:val="both"/>
        <w:rPr>
          <w:rFonts w:eastAsia="Noto Sans CJK SC Regular" w:cs="FreeSans"/>
          <w:kern w:val="2"/>
          <w:sz w:val="22"/>
          <w:szCs w:val="22"/>
          <w:lang w:eastAsia="zh-CN" w:bidi="hi-IN"/>
        </w:rPr>
      </w:pPr>
      <w:r w:rsidRPr="00B975EB">
        <w:rPr>
          <w:rFonts w:eastAsia="Noto Sans CJK SC Regular" w:cs="FreeSans"/>
          <w:kern w:val="2"/>
          <w:sz w:val="22"/>
          <w:szCs w:val="22"/>
          <w:lang w:eastAsia="zh-CN" w:bidi="hi-IN"/>
        </w:rPr>
        <w:t xml:space="preserve">Kiskőrös Város Képviselő-testülete az épített környezet alakításáról és védelméről szóló 1997. évi LXXVIII. törvény 62. § (6) bekezdés 6. pontjában kapott felhatalmazás alapján, Magyarország helyi önkormányzatairól szóló 2011. évi CLXXXIX. törvény 13. § (1) bekezdés 1. pontjában és az épített környezet alakításáról és védelméről szóló 1997. évi LXXVIII. törvény 6. § (1) bekezdésében meghatározott feladatkörében eljárva, a településtervek tartalmáról, elkészítésének és elfogadásának rendjéről, valamint egyes településrendezési sajátos jogintézményekről szóló 419/2021. (VII. 15.) Korm. rendeletben biztosított jogkörében eljáró Bács-Kiskun Vármegyei Kormányhivatal Állami Főépítésze, Bács-Kiskun Vármegyei Kormányhivatal Környezetvédelmi és Természetvédelmi Főosztály, Kiskunsági Nemzeti Park Igazgatóság, Bács-Kiskun Vármegyei Katasztrófavédelmi Igazgatóság, Országos Vízügyi Főigazgatóság, Alsó-Duna-völgyi Vízügyi Igazgatóság, Bács-Kiskun Vármegyei Kormányhivatal Népegészségügyi Főosztály Népegészségügyi Osztály, ITM Léginavigációs és Repülőtéri Hatósági Főosztály, Honvédelmi Minisztérium Állami Légügyi Főosztály, Bács-Kiskun Vármegyei Kormányhivatal Kecskeméti Járási Hivatala, Közlekedési és Fogyasztóvédelmi </w:t>
      </w:r>
      <w:r w:rsidRPr="00B975EB">
        <w:rPr>
          <w:rFonts w:eastAsia="Noto Sans CJK SC Regular" w:cs="FreeSans"/>
          <w:kern w:val="2"/>
          <w:sz w:val="22"/>
          <w:szCs w:val="22"/>
          <w:lang w:eastAsia="zh-CN" w:bidi="hi-IN"/>
        </w:rPr>
        <w:lastRenderedPageBreak/>
        <w:t>Főosztály Útügyi Osztály, Bács-Kiskun Vármegyei Kormányhivatal Építésügyi és Örökségvédelmi Főosztály, Bács-Kiskun Vármegyei Kormányhivatal Földhivatali Főosztály, Bács-Kiskun Vármegyei Kormányhivatal Agrárügyi Főosztály Erdészeti Osztály, Honvédelmi Minisztérium Hatósági Hivatal, Szabályozott Tevékenységek Felügyeleti Hatósága, Bács-Kiskun Vármegyei Rendőr-főkapitányság, Nemzeti Média- és Hírközlési Hatóság Hivatala, Országos Atomenergia Hivatal, Budapest Főváros Kormányhivatala, Bács-Kiskun Vármegyei Önkormányzat, Akasztó, Dunatetétlen, Harta, Kaskantyú, Kecel, Soltvadkert, Szakmár, Tabdi Önkormányzata, valamint a partnerek véleményének kikérésével a következőket rendeli el:</w:t>
      </w:r>
    </w:p>
    <w:p w14:paraId="5500F8C3" w14:textId="77777777" w:rsidR="00B975EB" w:rsidRPr="00B975EB" w:rsidRDefault="00B975EB" w:rsidP="00B975EB">
      <w:pPr>
        <w:suppressAutoHyphens/>
        <w:spacing w:before="240" w:after="240"/>
        <w:jc w:val="center"/>
        <w:rPr>
          <w:rFonts w:eastAsia="Noto Sans CJK SC Regular" w:cs="FreeSans"/>
          <w:b/>
          <w:bCs/>
          <w:kern w:val="2"/>
          <w:sz w:val="22"/>
          <w:szCs w:val="22"/>
          <w:lang w:eastAsia="zh-CN" w:bidi="hi-IN"/>
        </w:rPr>
      </w:pPr>
      <w:r w:rsidRPr="00B975EB">
        <w:rPr>
          <w:rFonts w:eastAsia="Noto Sans CJK SC Regular" w:cs="FreeSans"/>
          <w:b/>
          <w:bCs/>
          <w:kern w:val="2"/>
          <w:sz w:val="22"/>
          <w:szCs w:val="22"/>
          <w:lang w:eastAsia="zh-CN" w:bidi="hi-IN"/>
        </w:rPr>
        <w:t>1. §</w:t>
      </w:r>
    </w:p>
    <w:p w14:paraId="21543279" w14:textId="77777777" w:rsidR="00B975EB" w:rsidRPr="00B975EB" w:rsidRDefault="00B975EB" w:rsidP="00B975EB">
      <w:pPr>
        <w:suppressAutoHyphens/>
        <w:jc w:val="both"/>
        <w:rPr>
          <w:rFonts w:eastAsia="Noto Sans CJK SC Regular" w:cs="FreeSans"/>
          <w:kern w:val="2"/>
          <w:sz w:val="22"/>
          <w:szCs w:val="22"/>
          <w:lang w:eastAsia="zh-CN" w:bidi="hi-IN"/>
        </w:rPr>
      </w:pPr>
      <w:r w:rsidRPr="00B975EB">
        <w:rPr>
          <w:rFonts w:eastAsia="Noto Sans CJK SC Regular" w:cs="FreeSans"/>
          <w:kern w:val="2"/>
          <w:sz w:val="22"/>
          <w:szCs w:val="22"/>
          <w:lang w:eastAsia="zh-CN" w:bidi="hi-IN"/>
        </w:rPr>
        <w:t>A Kiskőrös Város Helyi Építési Szabályzatáról és Szabályozási Tervéről szóló 18/2015. (IX.10.) önkormányzati rendelet 46. § (2a) bekezdése helyébe a következő rendelkezés lép:</w:t>
      </w:r>
    </w:p>
    <w:p w14:paraId="3621196F" w14:textId="77777777" w:rsidR="00B975EB" w:rsidRPr="00B975EB" w:rsidRDefault="00B975EB" w:rsidP="00B975EB">
      <w:pPr>
        <w:suppressAutoHyphens/>
        <w:spacing w:before="240" w:after="240"/>
        <w:jc w:val="both"/>
        <w:rPr>
          <w:rFonts w:eastAsia="Noto Sans CJK SC Regular" w:cs="FreeSans"/>
          <w:kern w:val="2"/>
          <w:sz w:val="22"/>
          <w:szCs w:val="22"/>
          <w:lang w:eastAsia="zh-CN" w:bidi="hi-IN"/>
        </w:rPr>
      </w:pPr>
      <w:r w:rsidRPr="00B975EB">
        <w:rPr>
          <w:rFonts w:eastAsia="Noto Sans CJK SC Regular" w:cs="FreeSans"/>
          <w:kern w:val="2"/>
          <w:sz w:val="22"/>
          <w:szCs w:val="22"/>
          <w:lang w:eastAsia="zh-CN" w:bidi="hi-IN"/>
        </w:rPr>
        <w:t>„(2a) A Z-0 jellel szabályozott zöldterületen a Petőfi téren és a Luther Márton téren építményként elhelyezhető a vendéglátó rendeltetési egység kiszolgáló létesítményei közül a pavilon. Rendezvények idején ideiglenes jellegű építmények, pavilonok, sátrak elhelyezhetők az övezetben.”</w:t>
      </w:r>
    </w:p>
    <w:p w14:paraId="2ED98A1F" w14:textId="77777777" w:rsidR="00B975EB" w:rsidRPr="00B975EB" w:rsidRDefault="00B975EB" w:rsidP="00B975EB">
      <w:pPr>
        <w:suppressAutoHyphens/>
        <w:spacing w:before="240" w:after="240"/>
        <w:jc w:val="center"/>
        <w:rPr>
          <w:rFonts w:eastAsia="Noto Sans CJK SC Regular" w:cs="FreeSans"/>
          <w:b/>
          <w:bCs/>
          <w:kern w:val="2"/>
          <w:sz w:val="22"/>
          <w:szCs w:val="22"/>
          <w:lang w:eastAsia="zh-CN" w:bidi="hi-IN"/>
        </w:rPr>
      </w:pPr>
      <w:r w:rsidRPr="00B975EB">
        <w:rPr>
          <w:rFonts w:eastAsia="Noto Sans CJK SC Regular" w:cs="FreeSans"/>
          <w:b/>
          <w:bCs/>
          <w:kern w:val="2"/>
          <w:sz w:val="22"/>
          <w:szCs w:val="22"/>
          <w:lang w:eastAsia="zh-CN" w:bidi="hi-IN"/>
        </w:rPr>
        <w:t>2. §</w:t>
      </w:r>
    </w:p>
    <w:p w14:paraId="6A949616" w14:textId="77777777" w:rsidR="00B975EB" w:rsidRPr="00B975EB" w:rsidRDefault="00B975EB" w:rsidP="00B975EB">
      <w:pPr>
        <w:suppressAutoHyphens/>
        <w:jc w:val="both"/>
        <w:rPr>
          <w:rFonts w:eastAsia="Noto Sans CJK SC Regular" w:cs="FreeSans"/>
          <w:kern w:val="2"/>
          <w:sz w:val="22"/>
          <w:szCs w:val="22"/>
          <w:lang w:eastAsia="zh-CN" w:bidi="hi-IN"/>
        </w:rPr>
      </w:pPr>
      <w:r w:rsidRPr="00B975EB">
        <w:rPr>
          <w:rFonts w:eastAsia="Noto Sans CJK SC Regular" w:cs="FreeSans"/>
          <w:kern w:val="2"/>
          <w:sz w:val="22"/>
          <w:szCs w:val="22"/>
          <w:lang w:eastAsia="zh-CN" w:bidi="hi-IN"/>
        </w:rPr>
        <w:t>A Kiskőrös Város Helyi Építési Szabályzatáról és Szabályozási Tervéről szóló 18/2015. (IX.10.) önkormányzati rendelet 59. § (2a) bekezdése helyébe a következő rendelkezés lép:</w:t>
      </w:r>
    </w:p>
    <w:p w14:paraId="614EA720" w14:textId="77777777" w:rsidR="00B975EB" w:rsidRPr="00B975EB" w:rsidRDefault="00B975EB" w:rsidP="00C63CF9">
      <w:pPr>
        <w:suppressAutoHyphens/>
        <w:jc w:val="both"/>
        <w:rPr>
          <w:rFonts w:eastAsia="Noto Sans CJK SC Regular" w:cs="FreeSans"/>
          <w:kern w:val="2"/>
          <w:sz w:val="22"/>
          <w:szCs w:val="22"/>
          <w:lang w:eastAsia="zh-CN" w:bidi="hi-IN"/>
        </w:rPr>
      </w:pPr>
      <w:r w:rsidRPr="00B975EB">
        <w:rPr>
          <w:rFonts w:eastAsia="Noto Sans CJK SC Regular" w:cs="FreeSans"/>
          <w:kern w:val="2"/>
          <w:sz w:val="22"/>
          <w:szCs w:val="22"/>
          <w:lang w:eastAsia="zh-CN" w:bidi="hi-IN"/>
        </w:rPr>
        <w:t xml:space="preserve">„(2a) E rendeletnek a Kiskőrös Város Helyi Építési Szabályzatáról és Szabályozási Tervéről szóló 18/2015. (IX. 10.) önkormányzati rendelet módosításáról szóló 7/2023. (III. 23.) önkormányzati rendelettel (a továbbiakban: </w:t>
      </w:r>
      <w:proofErr w:type="spellStart"/>
      <w:r w:rsidRPr="00B975EB">
        <w:rPr>
          <w:rFonts w:eastAsia="Noto Sans CJK SC Regular" w:cs="FreeSans"/>
          <w:kern w:val="2"/>
          <w:sz w:val="22"/>
          <w:szCs w:val="22"/>
          <w:lang w:eastAsia="zh-CN" w:bidi="hi-IN"/>
        </w:rPr>
        <w:t>Módr</w:t>
      </w:r>
      <w:proofErr w:type="spellEnd"/>
      <w:r w:rsidRPr="00B975EB">
        <w:rPr>
          <w:rFonts w:eastAsia="Noto Sans CJK SC Regular" w:cs="FreeSans"/>
          <w:kern w:val="2"/>
          <w:sz w:val="22"/>
          <w:szCs w:val="22"/>
          <w:lang w:eastAsia="zh-CN" w:bidi="hi-IN"/>
        </w:rPr>
        <w:t xml:space="preserve">.) megállapított szabályait a </w:t>
      </w:r>
      <w:proofErr w:type="spellStart"/>
      <w:r w:rsidRPr="00B975EB">
        <w:rPr>
          <w:rFonts w:eastAsia="Noto Sans CJK SC Regular" w:cs="FreeSans"/>
          <w:kern w:val="2"/>
          <w:sz w:val="22"/>
          <w:szCs w:val="22"/>
          <w:lang w:eastAsia="zh-CN" w:bidi="hi-IN"/>
        </w:rPr>
        <w:t>Módr</w:t>
      </w:r>
      <w:proofErr w:type="spellEnd"/>
      <w:r w:rsidRPr="00B975EB">
        <w:rPr>
          <w:rFonts w:eastAsia="Noto Sans CJK SC Regular" w:cs="FreeSans"/>
          <w:kern w:val="2"/>
          <w:sz w:val="22"/>
          <w:szCs w:val="22"/>
          <w:lang w:eastAsia="zh-CN" w:bidi="hi-IN"/>
        </w:rPr>
        <w:t>. hatályba lépést megelőzően indult, folyamatban lévő ügyekben is alkalmazni kell. E rendeletnek a Kiskőrös Város Helyi Építési Szabályzatáról és Szabályozási Tervéről szóló 18/2015. (IX. 10.) önkormányzati rendelet módosításáról szóló 23/2023. (XI.23.) önkormányzati rendelettel (a továbbiakban: Módosító rendelet) megállapított szabályait a Módosító rendelet hatályba lépést megelőzően indult, folyamatban lévő ügyekben is alkalmazni kell, amelyekben azt az ügyfél kérelmezte és az az eljárás kimenetelét pozitívan elősegíti. E rendeletnek a Kiskőrös Város Helyi Építési Szabályzatáról és Szabályozási Tervéről szóló 18/2015. (IX. 10.) önkormányzati rendelet módosításáról szóló 6/2024. (III.20.) önkormányzati rendelettel (a továbbiakban: Módosító rendelet2.) megállapított szabályait a Módosító rendelet2. hatályba lépést megelőzően indult, folyamatban lévő ügyekben is alkalmazni kell, amelyekben azt az ügyfél kérelmezte és az az eljárás kimenetelét pozitívan elősegíti. E rendeletnek a Kiskőrös Város Helyi Építési Szabályzatáról és Szabályozási Tervéről szóló 18/2015. (IX. 10.) önkormányzati rendelet módosításáról szóló 16/2024. (IX. 19.) önkormányzati rendelettel (a továbbiakban: Módosító rendelet3.) megállapított szabályait a Módosító rendelet3. hatályba lépést megelőzően indult, folyamatban lévő ügyekben is alkalmazni kell, amelyekben azt az ügyfél kérelmezte és az az eljárás kimenetelét pozitívan elősegíti. E rendeletnek a Kiskőrös Város Helyi Építési Szabályzatáról és Szabályozási Tervéről szóló 18/2015. (IX. 10.) önkormányzati rendelet módosításáról szóló ...../2024. ( . .) önkormányzati rendelettel (a továbbiakban: Módosító rendelet4.) megállapított szabályait a Módosító rendelet4. hatályba lépést megelőzően indult, folyamatban lévő ügyekben is alkalmazni kell, amelyekben azt az ügyfél kérelmezte és az az eljárás kimenetelét pozitívan elősegíti.”</w:t>
      </w:r>
    </w:p>
    <w:p w14:paraId="216E6E5D" w14:textId="77777777" w:rsidR="00B975EB" w:rsidRPr="00B975EB" w:rsidRDefault="00B975EB" w:rsidP="00C63CF9">
      <w:pPr>
        <w:suppressAutoHyphens/>
        <w:jc w:val="center"/>
        <w:rPr>
          <w:rFonts w:eastAsia="Noto Sans CJK SC Regular" w:cs="FreeSans"/>
          <w:b/>
          <w:bCs/>
          <w:kern w:val="2"/>
          <w:sz w:val="22"/>
          <w:szCs w:val="22"/>
          <w:lang w:eastAsia="zh-CN" w:bidi="hi-IN"/>
        </w:rPr>
      </w:pPr>
      <w:r w:rsidRPr="00B975EB">
        <w:rPr>
          <w:rFonts w:eastAsia="Noto Sans CJK SC Regular" w:cs="FreeSans"/>
          <w:b/>
          <w:bCs/>
          <w:kern w:val="2"/>
          <w:sz w:val="22"/>
          <w:szCs w:val="22"/>
          <w:lang w:eastAsia="zh-CN" w:bidi="hi-IN"/>
        </w:rPr>
        <w:t>3. §</w:t>
      </w:r>
    </w:p>
    <w:p w14:paraId="248CA34E" w14:textId="77777777" w:rsidR="00B975EB" w:rsidRPr="00B975EB" w:rsidRDefault="00B975EB" w:rsidP="00C63CF9">
      <w:pPr>
        <w:suppressAutoHyphens/>
        <w:jc w:val="both"/>
        <w:rPr>
          <w:rFonts w:eastAsia="Noto Sans CJK SC Regular" w:cs="FreeSans"/>
          <w:kern w:val="2"/>
          <w:sz w:val="22"/>
          <w:szCs w:val="22"/>
          <w:lang w:eastAsia="zh-CN" w:bidi="hi-IN"/>
        </w:rPr>
      </w:pPr>
      <w:r w:rsidRPr="00B975EB">
        <w:rPr>
          <w:rFonts w:eastAsia="Noto Sans CJK SC Regular" w:cs="FreeSans"/>
          <w:kern w:val="2"/>
          <w:sz w:val="22"/>
          <w:szCs w:val="22"/>
          <w:lang w:eastAsia="zh-CN" w:bidi="hi-IN"/>
        </w:rPr>
        <w:t>(1) A Kiskőrös Város Helyi Építési Szabályzatáról és Szabályozási Tervéről szóló 18/2015. (IX.10.) önkormányzati rendelet 1. melléklete helyébe az 1. melléklet lép.</w:t>
      </w:r>
    </w:p>
    <w:p w14:paraId="42619FAF" w14:textId="77777777" w:rsidR="00B975EB" w:rsidRPr="00B975EB" w:rsidRDefault="00B975EB" w:rsidP="00C63CF9">
      <w:pPr>
        <w:suppressAutoHyphens/>
        <w:jc w:val="both"/>
        <w:rPr>
          <w:rFonts w:eastAsia="Noto Sans CJK SC Regular" w:cs="FreeSans"/>
          <w:kern w:val="2"/>
          <w:sz w:val="22"/>
          <w:szCs w:val="22"/>
          <w:lang w:eastAsia="zh-CN" w:bidi="hi-IN"/>
        </w:rPr>
      </w:pPr>
      <w:r w:rsidRPr="00B975EB">
        <w:rPr>
          <w:rFonts w:eastAsia="Noto Sans CJK SC Regular" w:cs="FreeSans"/>
          <w:kern w:val="2"/>
          <w:sz w:val="22"/>
          <w:szCs w:val="22"/>
          <w:lang w:eastAsia="zh-CN" w:bidi="hi-IN"/>
        </w:rPr>
        <w:t>(2) A Kiskőrös Város Helyi Építési Szabályzatáról és Szabályozási Tervéről szóló 18/2015. (IX.10.) önkormányzati rendelet 2. melléklete helyébe a 2. melléklet lép.</w:t>
      </w:r>
    </w:p>
    <w:p w14:paraId="3637C6D4" w14:textId="77777777" w:rsidR="00B975EB" w:rsidRPr="00B975EB" w:rsidRDefault="00B975EB" w:rsidP="00C63CF9">
      <w:pPr>
        <w:suppressAutoHyphens/>
        <w:jc w:val="center"/>
        <w:rPr>
          <w:rFonts w:eastAsia="Noto Sans CJK SC Regular" w:cs="FreeSans"/>
          <w:b/>
          <w:bCs/>
          <w:kern w:val="2"/>
          <w:sz w:val="22"/>
          <w:szCs w:val="22"/>
          <w:lang w:eastAsia="zh-CN" w:bidi="hi-IN"/>
        </w:rPr>
      </w:pPr>
      <w:r w:rsidRPr="00B975EB">
        <w:rPr>
          <w:rFonts w:eastAsia="Noto Sans CJK SC Regular" w:cs="FreeSans"/>
          <w:b/>
          <w:bCs/>
          <w:kern w:val="2"/>
          <w:sz w:val="22"/>
          <w:szCs w:val="22"/>
          <w:lang w:eastAsia="zh-CN" w:bidi="hi-IN"/>
        </w:rPr>
        <w:t>4. §</w:t>
      </w:r>
    </w:p>
    <w:p w14:paraId="14D38D15" w14:textId="77777777" w:rsidR="00B975EB" w:rsidRDefault="00B975EB" w:rsidP="00C63CF9">
      <w:pPr>
        <w:suppressAutoHyphens/>
        <w:jc w:val="both"/>
        <w:rPr>
          <w:rFonts w:eastAsia="Noto Sans CJK SC Regular" w:cs="FreeSans"/>
          <w:kern w:val="2"/>
          <w:sz w:val="22"/>
          <w:szCs w:val="22"/>
          <w:lang w:eastAsia="zh-CN" w:bidi="hi-IN"/>
        </w:rPr>
      </w:pPr>
      <w:r w:rsidRPr="00B975EB">
        <w:rPr>
          <w:rFonts w:eastAsia="Noto Sans CJK SC Regular" w:cs="FreeSans"/>
          <w:kern w:val="2"/>
          <w:sz w:val="22"/>
          <w:szCs w:val="22"/>
          <w:lang w:eastAsia="zh-CN" w:bidi="hi-IN"/>
        </w:rPr>
        <w:t>Ez a rendelet a kihirdetését követő napon lép hatályba.</w:t>
      </w:r>
    </w:p>
    <w:p w14:paraId="575C6C1F" w14:textId="77777777" w:rsidR="00FD5971" w:rsidRDefault="00FD5971" w:rsidP="00C63CF9">
      <w:pPr>
        <w:suppressAutoHyphens/>
        <w:jc w:val="both"/>
        <w:rPr>
          <w:rFonts w:eastAsia="Noto Sans CJK SC Regular" w:cs="FreeSans"/>
          <w:kern w:val="2"/>
          <w:sz w:val="22"/>
          <w:szCs w:val="22"/>
          <w:lang w:eastAsia="zh-CN" w:bidi="hi-IN"/>
        </w:rPr>
      </w:pPr>
    </w:p>
    <w:p w14:paraId="5F1D32B4" w14:textId="77777777" w:rsidR="00832540" w:rsidRDefault="00832540" w:rsidP="00C63CF9">
      <w:pPr>
        <w:suppressAutoHyphens/>
        <w:jc w:val="both"/>
        <w:rPr>
          <w:rFonts w:eastAsia="Noto Sans CJK SC Regular" w:cs="FreeSans"/>
          <w:kern w:val="2"/>
          <w:sz w:val="22"/>
          <w:szCs w:val="22"/>
          <w:lang w:eastAsia="zh-CN" w:bidi="hi-IN"/>
        </w:rPr>
      </w:pPr>
    </w:p>
    <w:p w14:paraId="705B9C90" w14:textId="77777777" w:rsidR="00832540" w:rsidRDefault="00832540" w:rsidP="00C63CF9">
      <w:pPr>
        <w:suppressAutoHyphens/>
        <w:jc w:val="both"/>
        <w:rPr>
          <w:rFonts w:eastAsia="Noto Sans CJK SC Regular" w:cs="FreeSans"/>
          <w:kern w:val="2"/>
          <w:sz w:val="22"/>
          <w:szCs w:val="22"/>
          <w:lang w:eastAsia="zh-CN" w:bidi="hi-IN"/>
        </w:rPr>
      </w:pPr>
    </w:p>
    <w:p w14:paraId="53F8F9C6" w14:textId="77777777" w:rsidR="00832540" w:rsidRDefault="00832540" w:rsidP="00C63CF9">
      <w:pPr>
        <w:suppressAutoHyphens/>
        <w:jc w:val="both"/>
        <w:rPr>
          <w:rFonts w:eastAsia="Noto Sans CJK SC Regular" w:cs="FreeSans"/>
          <w:kern w:val="2"/>
          <w:sz w:val="22"/>
          <w:szCs w:val="22"/>
          <w:lang w:eastAsia="zh-CN" w:bidi="hi-IN"/>
        </w:rPr>
      </w:pPr>
    </w:p>
    <w:p w14:paraId="086024D8" w14:textId="77777777" w:rsidR="00832540" w:rsidRPr="001D6F11" w:rsidRDefault="00832540" w:rsidP="00832540">
      <w:pPr>
        <w:pStyle w:val="Szvegtrzs"/>
        <w:jc w:val="right"/>
        <w:rPr>
          <w:i/>
          <w:iCs/>
          <w:u w:val="single"/>
        </w:rPr>
      </w:pPr>
      <w:r w:rsidRPr="001D6F11">
        <w:rPr>
          <w:i/>
          <w:iCs/>
          <w:u w:val="single"/>
        </w:rPr>
        <w:lastRenderedPageBreak/>
        <w:t xml:space="preserve">2. melléklet az </w:t>
      </w:r>
      <w:r>
        <w:rPr>
          <w:i/>
          <w:iCs/>
          <w:u w:val="single"/>
        </w:rPr>
        <w:t>18</w:t>
      </w:r>
      <w:r w:rsidRPr="001D6F11">
        <w:rPr>
          <w:i/>
          <w:iCs/>
          <w:u w:val="single"/>
        </w:rPr>
        <w:t>/</w:t>
      </w:r>
      <w:r>
        <w:rPr>
          <w:i/>
          <w:iCs/>
          <w:u w:val="single"/>
        </w:rPr>
        <w:t>2024</w:t>
      </w:r>
      <w:r w:rsidRPr="001D6F11">
        <w:rPr>
          <w:i/>
          <w:iCs/>
          <w:u w:val="single"/>
        </w:rPr>
        <w:t>. (</w:t>
      </w:r>
      <w:r>
        <w:rPr>
          <w:i/>
          <w:iCs/>
          <w:u w:val="single"/>
        </w:rPr>
        <w:t>XI. 24.</w:t>
      </w:r>
      <w:r w:rsidRPr="001D6F11">
        <w:rPr>
          <w:i/>
          <w:iCs/>
          <w:u w:val="single"/>
        </w:rPr>
        <w:t>) önkormányzati rendelethez</w:t>
      </w:r>
    </w:p>
    <w:p w14:paraId="6B7238C0" w14:textId="77777777" w:rsidR="00832540" w:rsidRPr="001D6F11" w:rsidRDefault="00832540" w:rsidP="00832540">
      <w:pPr>
        <w:pStyle w:val="Szvegtrzs"/>
        <w:spacing w:before="240" w:after="0"/>
      </w:pPr>
      <w:r w:rsidRPr="001D6F11">
        <w:t>„</w:t>
      </w:r>
      <w:r w:rsidRPr="001D6F11">
        <w:rPr>
          <w:i/>
          <w:iCs/>
        </w:rPr>
        <w:t>2. melléklet</w:t>
      </w:r>
    </w:p>
    <w:p w14:paraId="17F80621" w14:textId="77777777" w:rsidR="00832540" w:rsidRPr="001D6F11" w:rsidRDefault="00832540" w:rsidP="00832540">
      <w:pPr>
        <w:pStyle w:val="Szvegtrzs"/>
        <w:spacing w:before="240" w:after="480"/>
        <w:jc w:val="center"/>
        <w:rPr>
          <w:b/>
          <w:bCs/>
        </w:rPr>
      </w:pPr>
      <w:r w:rsidRPr="001D6F11">
        <w:rPr>
          <w:b/>
          <w:bCs/>
        </w:rPr>
        <w:t>Elővásárlási joggal érintett ingatlanok</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4330"/>
        <w:gridCol w:w="5292"/>
      </w:tblGrid>
      <w:tr w:rsidR="00832540" w:rsidRPr="001D6F11" w14:paraId="1B033AC7" w14:textId="77777777" w:rsidTr="00E303BB">
        <w:trPr>
          <w:tblHeader/>
        </w:trPr>
        <w:tc>
          <w:tcPr>
            <w:tcW w:w="4337" w:type="dxa"/>
            <w:tcBorders>
              <w:top w:val="single" w:sz="6" w:space="0" w:color="000000"/>
              <w:left w:val="single" w:sz="6" w:space="0" w:color="000000"/>
              <w:bottom w:val="single" w:sz="6" w:space="0" w:color="000000"/>
              <w:right w:val="single" w:sz="6" w:space="0" w:color="000000"/>
            </w:tcBorders>
          </w:tcPr>
          <w:p w14:paraId="210FD484" w14:textId="77777777" w:rsidR="00832540" w:rsidRPr="001D6F11" w:rsidRDefault="00832540" w:rsidP="00E303BB">
            <w:pPr>
              <w:pStyle w:val="Szvegtrzs"/>
              <w:spacing w:after="0"/>
              <w:jc w:val="center"/>
              <w:rPr>
                <w:b/>
                <w:bCs/>
              </w:rPr>
            </w:pPr>
            <w:r w:rsidRPr="001D6F11">
              <w:rPr>
                <w:b/>
                <w:bCs/>
              </w:rPr>
              <w:t>Az elővásárlás célja</w:t>
            </w:r>
          </w:p>
        </w:tc>
        <w:tc>
          <w:tcPr>
            <w:tcW w:w="5301" w:type="dxa"/>
            <w:tcBorders>
              <w:top w:val="single" w:sz="6" w:space="0" w:color="000000"/>
              <w:left w:val="single" w:sz="6" w:space="0" w:color="000000"/>
              <w:bottom w:val="single" w:sz="6" w:space="0" w:color="000000"/>
              <w:right w:val="single" w:sz="6" w:space="0" w:color="000000"/>
            </w:tcBorders>
          </w:tcPr>
          <w:p w14:paraId="77588C17" w14:textId="77777777" w:rsidR="00832540" w:rsidRPr="001D6F11" w:rsidRDefault="00832540" w:rsidP="00E303BB">
            <w:pPr>
              <w:pStyle w:val="Szvegtrzs"/>
              <w:spacing w:after="0"/>
              <w:jc w:val="center"/>
              <w:rPr>
                <w:b/>
                <w:bCs/>
              </w:rPr>
            </w:pPr>
            <w:r w:rsidRPr="001D6F11">
              <w:rPr>
                <w:b/>
                <w:bCs/>
              </w:rPr>
              <w:t>HRSZ (telek szabályozási terv szerinti része)</w:t>
            </w:r>
          </w:p>
        </w:tc>
      </w:tr>
      <w:tr w:rsidR="00832540" w:rsidRPr="001D6F11" w14:paraId="6E0E30C0" w14:textId="77777777" w:rsidTr="00E303BB">
        <w:tc>
          <w:tcPr>
            <w:tcW w:w="4337" w:type="dxa"/>
            <w:tcBorders>
              <w:top w:val="single" w:sz="6" w:space="0" w:color="000000"/>
              <w:left w:val="single" w:sz="6" w:space="0" w:color="000000"/>
              <w:bottom w:val="single" w:sz="6" w:space="0" w:color="000000"/>
              <w:right w:val="single" w:sz="6" w:space="0" w:color="000000"/>
            </w:tcBorders>
          </w:tcPr>
          <w:p w14:paraId="65F2B7D6" w14:textId="77777777" w:rsidR="00832540" w:rsidRPr="001D6F11" w:rsidRDefault="00832540" w:rsidP="00E303BB">
            <w:pPr>
              <w:pStyle w:val="Szvegtrzs"/>
              <w:spacing w:after="0"/>
            </w:pPr>
            <w:r w:rsidRPr="001D6F11">
              <w:t>Egészségügyi központ</w:t>
            </w:r>
          </w:p>
        </w:tc>
        <w:tc>
          <w:tcPr>
            <w:tcW w:w="5301" w:type="dxa"/>
            <w:tcBorders>
              <w:top w:val="single" w:sz="6" w:space="0" w:color="000000"/>
              <w:left w:val="single" w:sz="6" w:space="0" w:color="000000"/>
              <w:bottom w:val="single" w:sz="6" w:space="0" w:color="000000"/>
              <w:right w:val="single" w:sz="6" w:space="0" w:color="000000"/>
            </w:tcBorders>
          </w:tcPr>
          <w:p w14:paraId="2B837AE3" w14:textId="77777777" w:rsidR="00832540" w:rsidRPr="001D6F11" w:rsidRDefault="00832540" w:rsidP="00E303BB">
            <w:pPr>
              <w:pStyle w:val="Szvegtrzs"/>
              <w:spacing w:after="0"/>
            </w:pPr>
            <w:r w:rsidRPr="001D6F11">
              <w:t>1486/2, 1486/1, 1487, 1484, 1488</w:t>
            </w:r>
          </w:p>
        </w:tc>
      </w:tr>
      <w:tr w:rsidR="00832540" w:rsidRPr="001D6F11" w14:paraId="1E44FE58" w14:textId="77777777" w:rsidTr="00E303BB">
        <w:tc>
          <w:tcPr>
            <w:tcW w:w="4337" w:type="dxa"/>
            <w:tcBorders>
              <w:top w:val="single" w:sz="6" w:space="0" w:color="000000"/>
              <w:left w:val="single" w:sz="6" w:space="0" w:color="000000"/>
              <w:bottom w:val="single" w:sz="6" w:space="0" w:color="000000"/>
              <w:right w:val="single" w:sz="6" w:space="0" w:color="000000"/>
            </w:tcBorders>
          </w:tcPr>
          <w:p w14:paraId="3171313C" w14:textId="77777777" w:rsidR="00832540" w:rsidRPr="001D6F11" w:rsidRDefault="00832540" w:rsidP="00E303BB">
            <w:pPr>
              <w:pStyle w:val="Szvegtrzs"/>
              <w:spacing w:after="0"/>
            </w:pPr>
            <w:r w:rsidRPr="001D6F11">
              <w:t>Rákóczi utcai óvoda fejlesztése</w:t>
            </w:r>
          </w:p>
        </w:tc>
        <w:tc>
          <w:tcPr>
            <w:tcW w:w="5301" w:type="dxa"/>
            <w:tcBorders>
              <w:top w:val="single" w:sz="6" w:space="0" w:color="000000"/>
              <w:left w:val="single" w:sz="6" w:space="0" w:color="000000"/>
              <w:bottom w:val="single" w:sz="6" w:space="0" w:color="000000"/>
              <w:right w:val="single" w:sz="6" w:space="0" w:color="000000"/>
            </w:tcBorders>
          </w:tcPr>
          <w:p w14:paraId="5E7A8B75" w14:textId="77777777" w:rsidR="00832540" w:rsidRPr="001D6F11" w:rsidRDefault="00832540" w:rsidP="00E303BB">
            <w:pPr>
              <w:pStyle w:val="Szvegtrzs"/>
              <w:spacing w:after="0"/>
            </w:pPr>
            <w:r w:rsidRPr="001D6F11">
              <w:t>720</w:t>
            </w:r>
          </w:p>
        </w:tc>
      </w:tr>
      <w:tr w:rsidR="00832540" w:rsidRPr="001D6F11" w14:paraId="1577A0CB" w14:textId="77777777" w:rsidTr="00E303BB">
        <w:tc>
          <w:tcPr>
            <w:tcW w:w="4337" w:type="dxa"/>
            <w:tcBorders>
              <w:top w:val="single" w:sz="6" w:space="0" w:color="000000"/>
              <w:left w:val="single" w:sz="6" w:space="0" w:color="000000"/>
              <w:bottom w:val="single" w:sz="6" w:space="0" w:color="000000"/>
              <w:right w:val="single" w:sz="6" w:space="0" w:color="000000"/>
            </w:tcBorders>
          </w:tcPr>
          <w:p w14:paraId="57DE2C97" w14:textId="77777777" w:rsidR="00832540" w:rsidRPr="001D6F11" w:rsidRDefault="00832540" w:rsidP="00E303BB">
            <w:pPr>
              <w:pStyle w:val="Szvegtrzs"/>
              <w:spacing w:after="0"/>
            </w:pPr>
            <w:r w:rsidRPr="001D6F11">
              <w:t>Vasvári utcában lévő iskola fejlesztése</w:t>
            </w:r>
          </w:p>
        </w:tc>
        <w:tc>
          <w:tcPr>
            <w:tcW w:w="5301" w:type="dxa"/>
            <w:tcBorders>
              <w:top w:val="single" w:sz="6" w:space="0" w:color="000000"/>
              <w:left w:val="single" w:sz="6" w:space="0" w:color="000000"/>
              <w:bottom w:val="single" w:sz="6" w:space="0" w:color="000000"/>
              <w:right w:val="single" w:sz="6" w:space="0" w:color="000000"/>
            </w:tcBorders>
          </w:tcPr>
          <w:p w14:paraId="016186A9" w14:textId="77777777" w:rsidR="00832540" w:rsidRPr="001D6F11" w:rsidRDefault="00832540" w:rsidP="00E303BB">
            <w:pPr>
              <w:pStyle w:val="Szvegtrzs"/>
              <w:spacing w:after="0"/>
            </w:pPr>
            <w:r w:rsidRPr="001D6F11">
              <w:t>1538, 1537, 1576, 1575, 1578,</w:t>
            </w:r>
          </w:p>
        </w:tc>
      </w:tr>
      <w:tr w:rsidR="00832540" w:rsidRPr="001D6F11" w14:paraId="5C7441C3" w14:textId="77777777" w:rsidTr="00E303BB">
        <w:tc>
          <w:tcPr>
            <w:tcW w:w="4337" w:type="dxa"/>
            <w:tcBorders>
              <w:top w:val="single" w:sz="6" w:space="0" w:color="000000"/>
              <w:left w:val="single" w:sz="6" w:space="0" w:color="000000"/>
              <w:bottom w:val="single" w:sz="6" w:space="0" w:color="000000"/>
              <w:right w:val="single" w:sz="6" w:space="0" w:color="000000"/>
            </w:tcBorders>
          </w:tcPr>
          <w:p w14:paraId="29604359" w14:textId="77777777" w:rsidR="00832540" w:rsidRPr="001D6F11" w:rsidRDefault="00832540" w:rsidP="00E303BB">
            <w:pPr>
              <w:pStyle w:val="Szvegtrzs"/>
              <w:spacing w:after="0"/>
            </w:pPr>
            <w:r w:rsidRPr="001D6F11">
              <w:t>Laktanya területén a városi, városüzemeltetési intézmények elhelyezése</w:t>
            </w:r>
          </w:p>
        </w:tc>
        <w:tc>
          <w:tcPr>
            <w:tcW w:w="5301" w:type="dxa"/>
            <w:tcBorders>
              <w:top w:val="single" w:sz="6" w:space="0" w:color="000000"/>
              <w:left w:val="single" w:sz="6" w:space="0" w:color="000000"/>
              <w:bottom w:val="single" w:sz="6" w:space="0" w:color="000000"/>
              <w:right w:val="single" w:sz="6" w:space="0" w:color="000000"/>
            </w:tcBorders>
          </w:tcPr>
          <w:p w14:paraId="6D0463C4" w14:textId="77777777" w:rsidR="00832540" w:rsidRPr="001D6F11" w:rsidRDefault="00832540" w:rsidP="00E303BB">
            <w:pPr>
              <w:pStyle w:val="Szvegtrzs"/>
              <w:spacing w:after="0"/>
            </w:pPr>
            <w:r w:rsidRPr="001D6F11">
              <w:t>0324/1, 0324/3</w:t>
            </w:r>
          </w:p>
        </w:tc>
      </w:tr>
      <w:tr w:rsidR="00832540" w:rsidRPr="001D6F11" w14:paraId="0A2F10B8" w14:textId="77777777" w:rsidTr="00E303BB">
        <w:tc>
          <w:tcPr>
            <w:tcW w:w="4337" w:type="dxa"/>
            <w:tcBorders>
              <w:top w:val="single" w:sz="6" w:space="0" w:color="000000"/>
              <w:left w:val="single" w:sz="6" w:space="0" w:color="000000"/>
              <w:bottom w:val="single" w:sz="6" w:space="0" w:color="000000"/>
              <w:right w:val="single" w:sz="6" w:space="0" w:color="000000"/>
            </w:tcBorders>
          </w:tcPr>
          <w:p w14:paraId="730BB91E" w14:textId="77777777" w:rsidR="00832540" w:rsidRPr="001D6F11" w:rsidRDefault="00832540" w:rsidP="00E303BB">
            <w:pPr>
              <w:pStyle w:val="Szvegtrzs"/>
              <w:spacing w:after="0"/>
            </w:pPr>
            <w:r w:rsidRPr="001D6F11">
              <w:t>Petőfi Sándor Általános Iskola fejlesztése</w:t>
            </w:r>
          </w:p>
        </w:tc>
        <w:tc>
          <w:tcPr>
            <w:tcW w:w="5301" w:type="dxa"/>
            <w:tcBorders>
              <w:top w:val="single" w:sz="6" w:space="0" w:color="000000"/>
              <w:left w:val="single" w:sz="6" w:space="0" w:color="000000"/>
              <w:bottom w:val="single" w:sz="6" w:space="0" w:color="000000"/>
              <w:right w:val="single" w:sz="6" w:space="0" w:color="000000"/>
            </w:tcBorders>
          </w:tcPr>
          <w:p w14:paraId="23C9A797" w14:textId="77777777" w:rsidR="00832540" w:rsidRPr="001D6F11" w:rsidRDefault="00832540" w:rsidP="00E303BB">
            <w:pPr>
              <w:pStyle w:val="Szvegtrzs"/>
              <w:spacing w:after="0"/>
            </w:pPr>
            <w:r w:rsidRPr="001D6F11">
              <w:t>3159</w:t>
            </w:r>
          </w:p>
        </w:tc>
      </w:tr>
      <w:tr w:rsidR="00832540" w:rsidRPr="001D6F11" w14:paraId="2CCA4F4E" w14:textId="77777777" w:rsidTr="00E303BB">
        <w:tc>
          <w:tcPr>
            <w:tcW w:w="4337" w:type="dxa"/>
            <w:tcBorders>
              <w:top w:val="single" w:sz="6" w:space="0" w:color="000000"/>
              <w:left w:val="single" w:sz="6" w:space="0" w:color="000000"/>
              <w:bottom w:val="single" w:sz="6" w:space="0" w:color="000000"/>
              <w:right w:val="single" w:sz="6" w:space="0" w:color="000000"/>
            </w:tcBorders>
          </w:tcPr>
          <w:p w14:paraId="4AA1138C" w14:textId="77777777" w:rsidR="00832540" w:rsidRPr="001D6F11" w:rsidRDefault="00832540" w:rsidP="00E303BB">
            <w:pPr>
              <w:pStyle w:val="Szvegtrzs"/>
              <w:spacing w:after="0"/>
            </w:pPr>
            <w:r w:rsidRPr="001D6F11">
              <w:t>Gyógyfürdő fejlesztése</w:t>
            </w:r>
          </w:p>
        </w:tc>
        <w:tc>
          <w:tcPr>
            <w:tcW w:w="5301" w:type="dxa"/>
            <w:tcBorders>
              <w:top w:val="single" w:sz="6" w:space="0" w:color="000000"/>
              <w:left w:val="single" w:sz="6" w:space="0" w:color="000000"/>
              <w:bottom w:val="single" w:sz="6" w:space="0" w:color="000000"/>
              <w:right w:val="single" w:sz="6" w:space="0" w:color="000000"/>
            </w:tcBorders>
          </w:tcPr>
          <w:p w14:paraId="2077BE40" w14:textId="77777777" w:rsidR="00832540" w:rsidRPr="001D6F11" w:rsidRDefault="00832540" w:rsidP="00E303BB">
            <w:pPr>
              <w:pStyle w:val="Szvegtrzs"/>
              <w:spacing w:after="0"/>
            </w:pPr>
            <w:r w:rsidRPr="001D6F11">
              <w:t>2724</w:t>
            </w:r>
          </w:p>
        </w:tc>
      </w:tr>
      <w:tr w:rsidR="00832540" w:rsidRPr="001D6F11" w14:paraId="47D62B61" w14:textId="77777777" w:rsidTr="00E303BB">
        <w:tc>
          <w:tcPr>
            <w:tcW w:w="4337" w:type="dxa"/>
            <w:tcBorders>
              <w:top w:val="single" w:sz="6" w:space="0" w:color="000000"/>
              <w:left w:val="single" w:sz="6" w:space="0" w:color="000000"/>
              <w:bottom w:val="single" w:sz="6" w:space="0" w:color="000000"/>
              <w:right w:val="single" w:sz="6" w:space="0" w:color="000000"/>
            </w:tcBorders>
          </w:tcPr>
          <w:p w14:paraId="685123B2" w14:textId="77777777" w:rsidR="00832540" w:rsidRPr="001D6F11" w:rsidRDefault="00832540" w:rsidP="00E303BB">
            <w:pPr>
              <w:pStyle w:val="Szvegtrzs"/>
              <w:spacing w:after="0"/>
            </w:pPr>
            <w:r w:rsidRPr="001D6F11">
              <w:t>Önkormányzati intézmény fejlesztés</w:t>
            </w:r>
          </w:p>
        </w:tc>
        <w:tc>
          <w:tcPr>
            <w:tcW w:w="5301" w:type="dxa"/>
            <w:tcBorders>
              <w:top w:val="single" w:sz="6" w:space="0" w:color="000000"/>
              <w:left w:val="single" w:sz="6" w:space="0" w:color="000000"/>
              <w:bottom w:val="single" w:sz="6" w:space="0" w:color="000000"/>
              <w:right w:val="single" w:sz="6" w:space="0" w:color="000000"/>
            </w:tcBorders>
          </w:tcPr>
          <w:p w14:paraId="0BD364FE" w14:textId="77777777" w:rsidR="00832540" w:rsidRPr="001D6F11" w:rsidRDefault="00832540" w:rsidP="00E303BB">
            <w:pPr>
              <w:pStyle w:val="Szvegtrzs"/>
              <w:spacing w:after="0"/>
            </w:pPr>
            <w:r w:rsidRPr="001D6F11">
              <w:t>2035/18</w:t>
            </w:r>
          </w:p>
        </w:tc>
      </w:tr>
      <w:tr w:rsidR="00832540" w:rsidRPr="001D6F11" w14:paraId="7343C78C" w14:textId="77777777" w:rsidTr="00E303BB">
        <w:tc>
          <w:tcPr>
            <w:tcW w:w="4337" w:type="dxa"/>
            <w:tcBorders>
              <w:top w:val="single" w:sz="6" w:space="0" w:color="000000"/>
              <w:left w:val="single" w:sz="6" w:space="0" w:color="000000"/>
              <w:bottom w:val="single" w:sz="6" w:space="0" w:color="000000"/>
              <w:right w:val="single" w:sz="6" w:space="0" w:color="000000"/>
            </w:tcBorders>
          </w:tcPr>
          <w:p w14:paraId="7E4B1089" w14:textId="77777777" w:rsidR="00832540" w:rsidRPr="001D6F11" w:rsidRDefault="00832540" w:rsidP="00E303BB">
            <w:pPr>
              <w:pStyle w:val="Szvegtrzs"/>
              <w:spacing w:after="0"/>
            </w:pPr>
            <w:r w:rsidRPr="001D6F11">
              <w:t>Iskolához kapcsolódó közterület és intézményfejlesztés</w:t>
            </w:r>
          </w:p>
        </w:tc>
        <w:tc>
          <w:tcPr>
            <w:tcW w:w="5301" w:type="dxa"/>
            <w:tcBorders>
              <w:top w:val="single" w:sz="6" w:space="0" w:color="000000"/>
              <w:left w:val="single" w:sz="6" w:space="0" w:color="000000"/>
              <w:bottom w:val="single" w:sz="6" w:space="0" w:color="000000"/>
              <w:right w:val="single" w:sz="6" w:space="0" w:color="000000"/>
            </w:tcBorders>
          </w:tcPr>
          <w:p w14:paraId="20C651FB" w14:textId="77777777" w:rsidR="00832540" w:rsidRPr="001D6F11" w:rsidRDefault="00832540" w:rsidP="00E303BB">
            <w:pPr>
              <w:pStyle w:val="Szvegtrzs"/>
              <w:spacing w:after="0"/>
            </w:pPr>
            <w:r w:rsidRPr="001D6F11">
              <w:t>1539 és 1578</w:t>
            </w:r>
          </w:p>
        </w:tc>
      </w:tr>
      <w:tr w:rsidR="00832540" w:rsidRPr="001D6F11" w14:paraId="74561268" w14:textId="77777777" w:rsidTr="00E303BB">
        <w:tc>
          <w:tcPr>
            <w:tcW w:w="4337" w:type="dxa"/>
            <w:tcBorders>
              <w:top w:val="single" w:sz="6" w:space="0" w:color="000000"/>
              <w:left w:val="single" w:sz="6" w:space="0" w:color="000000"/>
              <w:bottom w:val="single" w:sz="6" w:space="0" w:color="000000"/>
              <w:right w:val="single" w:sz="6" w:space="0" w:color="000000"/>
            </w:tcBorders>
          </w:tcPr>
          <w:p w14:paraId="0A4B3D00" w14:textId="77777777" w:rsidR="00832540" w:rsidRPr="001D6F11" w:rsidRDefault="00832540" w:rsidP="00E303BB">
            <w:pPr>
              <w:pStyle w:val="Szvegtrzs"/>
              <w:spacing w:after="0"/>
            </w:pPr>
            <w:r w:rsidRPr="001D6F11">
              <w:t>Közterület és sétány fejlesztés</w:t>
            </w:r>
          </w:p>
        </w:tc>
        <w:tc>
          <w:tcPr>
            <w:tcW w:w="5301" w:type="dxa"/>
            <w:tcBorders>
              <w:top w:val="single" w:sz="6" w:space="0" w:color="000000"/>
              <w:left w:val="single" w:sz="6" w:space="0" w:color="000000"/>
              <w:bottom w:val="single" w:sz="6" w:space="0" w:color="000000"/>
              <w:right w:val="single" w:sz="6" w:space="0" w:color="000000"/>
            </w:tcBorders>
          </w:tcPr>
          <w:p w14:paraId="036FD549" w14:textId="77777777" w:rsidR="00832540" w:rsidRPr="001D6F11" w:rsidRDefault="00832540" w:rsidP="00E303BB">
            <w:pPr>
              <w:pStyle w:val="Szvegtrzs"/>
              <w:spacing w:after="0"/>
            </w:pPr>
            <w:r w:rsidRPr="001D6F11">
              <w:t>2448 és 2459</w:t>
            </w:r>
          </w:p>
        </w:tc>
      </w:tr>
    </w:tbl>
    <w:p w14:paraId="250D0529" w14:textId="77777777" w:rsidR="00832540" w:rsidRPr="001D6F11" w:rsidRDefault="00832540" w:rsidP="00832540">
      <w:pPr>
        <w:jc w:val="right"/>
      </w:pPr>
      <w:r w:rsidRPr="001D6F11">
        <w:t>”</w:t>
      </w:r>
    </w:p>
    <w:p w14:paraId="03C8F18A" w14:textId="77777777" w:rsidR="00832540" w:rsidRPr="00C85AA9" w:rsidRDefault="00832540" w:rsidP="00832540"/>
    <w:p w14:paraId="46D887AC" w14:textId="77777777" w:rsidR="00FD5971" w:rsidRDefault="00FD5971" w:rsidP="00FD5971">
      <w:pPr>
        <w:pBdr>
          <w:bottom w:val="single" w:sz="6" w:space="0" w:color="auto"/>
        </w:pBdr>
        <w:rPr>
          <w:i/>
          <w:iCs/>
          <w:sz w:val="22"/>
          <w:szCs w:val="22"/>
        </w:rPr>
      </w:pPr>
    </w:p>
    <w:p w14:paraId="245558F9" w14:textId="77777777" w:rsidR="00C63CF9" w:rsidRDefault="00C63CF9" w:rsidP="00B975EB">
      <w:pPr>
        <w:jc w:val="both"/>
        <w:rPr>
          <w:b/>
          <w:sz w:val="22"/>
          <w:szCs w:val="22"/>
          <w:u w:val="single"/>
        </w:rPr>
      </w:pPr>
    </w:p>
    <w:p w14:paraId="4D9455C8" w14:textId="77777777" w:rsidR="00832540" w:rsidRDefault="00832540" w:rsidP="00B975EB">
      <w:pPr>
        <w:jc w:val="both"/>
        <w:rPr>
          <w:b/>
          <w:sz w:val="22"/>
          <w:szCs w:val="22"/>
          <w:u w:val="single"/>
        </w:rPr>
      </w:pPr>
    </w:p>
    <w:p w14:paraId="28B924A0" w14:textId="77777777" w:rsidR="00832540" w:rsidRDefault="00832540" w:rsidP="00B975EB">
      <w:pPr>
        <w:jc w:val="both"/>
        <w:rPr>
          <w:b/>
          <w:sz w:val="22"/>
          <w:szCs w:val="22"/>
          <w:u w:val="single"/>
        </w:rPr>
      </w:pPr>
    </w:p>
    <w:p w14:paraId="70FBA140" w14:textId="77777777" w:rsidR="00832540" w:rsidRDefault="00832540" w:rsidP="00B975EB">
      <w:pPr>
        <w:jc w:val="both"/>
        <w:rPr>
          <w:b/>
          <w:sz w:val="22"/>
          <w:szCs w:val="22"/>
          <w:u w:val="single"/>
        </w:rPr>
      </w:pPr>
    </w:p>
    <w:p w14:paraId="62FE27FF" w14:textId="77777777" w:rsidR="00832540" w:rsidRDefault="00832540" w:rsidP="00B975EB">
      <w:pPr>
        <w:jc w:val="both"/>
        <w:rPr>
          <w:b/>
          <w:sz w:val="22"/>
          <w:szCs w:val="22"/>
          <w:u w:val="single"/>
        </w:rPr>
      </w:pPr>
    </w:p>
    <w:p w14:paraId="4CCD079E" w14:textId="060E17BB" w:rsidR="007D2E6B" w:rsidRPr="00F6532F" w:rsidRDefault="006C14CF" w:rsidP="00FA6A37">
      <w:pPr>
        <w:pStyle w:val="Listaszerbekezds"/>
        <w:numPr>
          <w:ilvl w:val="0"/>
          <w:numId w:val="46"/>
        </w:numPr>
        <w:jc w:val="center"/>
        <w:rPr>
          <w:b/>
          <w:sz w:val="22"/>
          <w:szCs w:val="22"/>
        </w:rPr>
      </w:pPr>
      <w:r w:rsidRPr="00F6532F">
        <w:rPr>
          <w:b/>
          <w:sz w:val="22"/>
          <w:szCs w:val="22"/>
        </w:rPr>
        <w:t>napirend</w:t>
      </w:r>
    </w:p>
    <w:p w14:paraId="54661D74" w14:textId="77777777" w:rsidR="006C14CF" w:rsidRPr="00F6532F" w:rsidRDefault="006C14CF" w:rsidP="006C14CF">
      <w:pPr>
        <w:rPr>
          <w:b/>
          <w:sz w:val="22"/>
          <w:szCs w:val="22"/>
        </w:rPr>
      </w:pPr>
    </w:p>
    <w:p w14:paraId="5378DEE3" w14:textId="5F0B9E3A" w:rsidR="00C63CF9" w:rsidRPr="00C63CF9" w:rsidRDefault="00C63CF9" w:rsidP="00C63CF9">
      <w:pPr>
        <w:pStyle w:val="Listaszerbekezds"/>
        <w:ind w:left="720"/>
        <w:jc w:val="center"/>
        <w:rPr>
          <w:caps/>
          <w:sz w:val="22"/>
          <w:szCs w:val="22"/>
        </w:rPr>
      </w:pPr>
      <w:r w:rsidRPr="00C63CF9">
        <w:rPr>
          <w:caps/>
          <w:sz w:val="22"/>
          <w:szCs w:val="22"/>
        </w:rPr>
        <w:t>A 2024. ÉVI KÖLTSÉGVETÉS MÓDOSÍTÁSA</w:t>
      </w:r>
    </w:p>
    <w:p w14:paraId="3F585CB2" w14:textId="23D4F8BD" w:rsidR="006C14CF" w:rsidRPr="00C63CF9" w:rsidRDefault="006C14CF" w:rsidP="00C63CF9">
      <w:pPr>
        <w:pStyle w:val="Listaszerbekezds"/>
        <w:ind w:left="720"/>
        <w:jc w:val="center"/>
        <w:rPr>
          <w:i/>
          <w:sz w:val="22"/>
          <w:szCs w:val="22"/>
        </w:rPr>
      </w:pPr>
      <w:r w:rsidRPr="00C63CF9">
        <w:rPr>
          <w:i/>
          <w:sz w:val="22"/>
          <w:szCs w:val="22"/>
        </w:rPr>
        <w:t>(Írásos előterjesztés a jegyzőkönyvhöz mellékelve.)</w:t>
      </w:r>
    </w:p>
    <w:p w14:paraId="3BE8EF0F" w14:textId="77777777" w:rsidR="006C14CF" w:rsidRPr="00F6532F" w:rsidRDefault="006C14CF" w:rsidP="00C63CF9">
      <w:pPr>
        <w:jc w:val="center"/>
        <w:rPr>
          <w:sz w:val="22"/>
          <w:szCs w:val="22"/>
        </w:rPr>
      </w:pPr>
    </w:p>
    <w:p w14:paraId="2C463514" w14:textId="77777777" w:rsidR="00630906" w:rsidRPr="00F6532F" w:rsidRDefault="00630906" w:rsidP="00630906">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1C6F0C8C" w14:textId="67F68D68" w:rsidR="00630906" w:rsidRPr="00F6532F" w:rsidRDefault="00630906" w:rsidP="00630906">
      <w:pPr>
        <w:jc w:val="both"/>
        <w:rPr>
          <w:sz w:val="22"/>
          <w:szCs w:val="22"/>
        </w:rPr>
      </w:pPr>
      <w:r w:rsidRPr="00F6532F">
        <w:rPr>
          <w:b/>
          <w:sz w:val="22"/>
          <w:szCs w:val="22"/>
          <w:u w:val="single"/>
        </w:rPr>
        <w:t>Előadó:</w:t>
      </w:r>
      <w:r w:rsidRPr="00F6532F">
        <w:rPr>
          <w:sz w:val="22"/>
          <w:szCs w:val="22"/>
        </w:rPr>
        <w:t xml:space="preserve"> </w:t>
      </w:r>
      <w:r w:rsidRPr="00F6532F">
        <w:rPr>
          <w:sz w:val="22"/>
          <w:szCs w:val="22"/>
        </w:rPr>
        <w:tab/>
      </w:r>
      <w:r w:rsidR="00C63CF9">
        <w:rPr>
          <w:sz w:val="22"/>
          <w:szCs w:val="22"/>
        </w:rPr>
        <w:t>Pénzügyi osztályvezető</w:t>
      </w:r>
      <w:r w:rsidRPr="00F6532F">
        <w:rPr>
          <w:sz w:val="22"/>
          <w:szCs w:val="22"/>
        </w:rPr>
        <w:t xml:space="preserve"> </w:t>
      </w:r>
    </w:p>
    <w:p w14:paraId="6B4106E3" w14:textId="77777777" w:rsidR="00630906" w:rsidRPr="00F6532F" w:rsidRDefault="00630906" w:rsidP="00630906">
      <w:pPr>
        <w:jc w:val="both"/>
        <w:rPr>
          <w:b/>
          <w:sz w:val="22"/>
          <w:szCs w:val="22"/>
        </w:rPr>
      </w:pPr>
    </w:p>
    <w:p w14:paraId="38B21CDD" w14:textId="5E1CA979" w:rsidR="00630906" w:rsidRDefault="00630906" w:rsidP="00BE7696">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C63CF9">
        <w:rPr>
          <w:b/>
          <w:sz w:val="22"/>
          <w:szCs w:val="22"/>
        </w:rPr>
        <w:t>Molnár Éva pénzügyi osztályvezetőt</w:t>
      </w:r>
      <w:r w:rsidR="00FA452A">
        <w:rPr>
          <w:b/>
          <w:sz w:val="22"/>
          <w:szCs w:val="22"/>
        </w:rPr>
        <w:t>.</w:t>
      </w:r>
    </w:p>
    <w:p w14:paraId="7F221587" w14:textId="77777777" w:rsidR="00BE7696" w:rsidRPr="00F6532F" w:rsidRDefault="00BE7696" w:rsidP="00BE7696">
      <w:pPr>
        <w:jc w:val="both"/>
        <w:rPr>
          <w:b/>
          <w:sz w:val="22"/>
          <w:szCs w:val="22"/>
        </w:rPr>
      </w:pPr>
    </w:p>
    <w:p w14:paraId="1F8E74E1" w14:textId="0B93FFAB" w:rsidR="0013551F" w:rsidRPr="00367342" w:rsidRDefault="00C63CF9" w:rsidP="0013551F">
      <w:pPr>
        <w:tabs>
          <w:tab w:val="left" w:pos="567"/>
          <w:tab w:val="right" w:pos="8789"/>
          <w:tab w:val="left" w:pos="9072"/>
        </w:tabs>
        <w:jc w:val="both"/>
        <w:rPr>
          <w:sz w:val="22"/>
          <w:szCs w:val="22"/>
        </w:rPr>
      </w:pPr>
      <w:r w:rsidRPr="00367342">
        <w:rPr>
          <w:b/>
          <w:sz w:val="22"/>
          <w:szCs w:val="22"/>
        </w:rPr>
        <w:t xml:space="preserve">Molnár Éva pénzügyi osztályvezető </w:t>
      </w:r>
      <w:r w:rsidR="00630906" w:rsidRPr="00367342">
        <w:rPr>
          <w:bCs/>
          <w:sz w:val="22"/>
          <w:szCs w:val="22"/>
        </w:rPr>
        <w:t xml:space="preserve">elmondta, </w:t>
      </w:r>
      <w:r w:rsidR="00721B4E" w:rsidRPr="00367342">
        <w:rPr>
          <w:bCs/>
          <w:sz w:val="22"/>
          <w:szCs w:val="22"/>
        </w:rPr>
        <w:t>hogy</w:t>
      </w:r>
      <w:r w:rsidR="00984CA4" w:rsidRPr="00367342">
        <w:rPr>
          <w:bCs/>
          <w:sz w:val="22"/>
          <w:szCs w:val="22"/>
        </w:rPr>
        <w:t xml:space="preserve"> </w:t>
      </w:r>
      <w:r w:rsidR="00597673" w:rsidRPr="00367342">
        <w:rPr>
          <w:bCs/>
          <w:sz w:val="22"/>
          <w:szCs w:val="22"/>
        </w:rPr>
        <w:t xml:space="preserve">a Magyar Államkincstártól érkezett tájékoztatás alapján </w:t>
      </w:r>
      <w:r w:rsidR="0013551F" w:rsidRPr="00367342">
        <w:rPr>
          <w:bCs/>
          <w:sz w:val="22"/>
          <w:szCs w:val="22"/>
        </w:rPr>
        <w:t>r</w:t>
      </w:r>
      <w:r w:rsidR="0013551F" w:rsidRPr="00367342">
        <w:rPr>
          <w:sz w:val="22"/>
          <w:szCs w:val="22"/>
        </w:rPr>
        <w:t>endezésre kerültek az előző hónapokban kifizetett szociális ágazati összevont pótlékok.</w:t>
      </w:r>
      <w:r w:rsidR="00367342" w:rsidRPr="00367342">
        <w:rPr>
          <w:sz w:val="22"/>
          <w:szCs w:val="22"/>
        </w:rPr>
        <w:t xml:space="preserve"> A képviselő-testület módosította az önkormányzat szervezeti és működési szabályzatáról szóló rendeletét</w:t>
      </w:r>
      <w:r w:rsidR="00367342">
        <w:rPr>
          <w:sz w:val="22"/>
          <w:szCs w:val="22"/>
        </w:rPr>
        <w:t xml:space="preserve">, melynek eredményeként változtak a </w:t>
      </w:r>
      <w:r w:rsidR="00367342" w:rsidRPr="00CF546E">
        <w:rPr>
          <w:sz w:val="22"/>
          <w:szCs w:val="22"/>
        </w:rPr>
        <w:t>tiszteletdíja</w:t>
      </w:r>
      <w:r w:rsidR="00367342">
        <w:rPr>
          <w:sz w:val="22"/>
          <w:szCs w:val="22"/>
        </w:rPr>
        <w:t>k</w:t>
      </w:r>
      <w:r w:rsidR="00367342" w:rsidRPr="00CF546E">
        <w:rPr>
          <w:sz w:val="22"/>
          <w:szCs w:val="22"/>
        </w:rPr>
        <w:t xml:space="preserve">, </w:t>
      </w:r>
      <w:r w:rsidR="00367342">
        <w:rPr>
          <w:sz w:val="22"/>
          <w:szCs w:val="22"/>
        </w:rPr>
        <w:t xml:space="preserve">illetve az </w:t>
      </w:r>
      <w:r w:rsidR="00367342" w:rsidRPr="00CF546E">
        <w:rPr>
          <w:sz w:val="22"/>
          <w:szCs w:val="22"/>
        </w:rPr>
        <w:t>alpolgármester</w:t>
      </w:r>
      <w:r w:rsidR="004E2D89">
        <w:rPr>
          <w:sz w:val="22"/>
          <w:szCs w:val="22"/>
        </w:rPr>
        <w:t xml:space="preserve"> </w:t>
      </w:r>
      <w:r w:rsidR="00367342" w:rsidRPr="00CF546E">
        <w:rPr>
          <w:sz w:val="22"/>
          <w:szCs w:val="22"/>
        </w:rPr>
        <w:t>illetmény</w:t>
      </w:r>
      <w:r w:rsidR="00367342">
        <w:rPr>
          <w:sz w:val="22"/>
          <w:szCs w:val="22"/>
        </w:rPr>
        <w:t>e</w:t>
      </w:r>
      <w:r w:rsidR="00976E32">
        <w:rPr>
          <w:sz w:val="22"/>
          <w:szCs w:val="22"/>
        </w:rPr>
        <w:t>, ide szükséges volt előirányzatot képezni.</w:t>
      </w:r>
      <w:r w:rsidR="00F458F9">
        <w:rPr>
          <w:sz w:val="22"/>
          <w:szCs w:val="22"/>
        </w:rPr>
        <w:t xml:space="preserve"> </w:t>
      </w:r>
      <w:r w:rsidR="00976E32">
        <w:rPr>
          <w:sz w:val="22"/>
          <w:szCs w:val="22"/>
        </w:rPr>
        <w:t xml:space="preserve">A </w:t>
      </w:r>
      <w:r w:rsidR="00F458F9">
        <w:rPr>
          <w:sz w:val="22"/>
          <w:szCs w:val="22"/>
        </w:rPr>
        <w:t xml:space="preserve">Polgármester a céltartalékaiból </w:t>
      </w:r>
      <w:r w:rsidR="00976E32">
        <w:rPr>
          <w:sz w:val="22"/>
          <w:szCs w:val="22"/>
        </w:rPr>
        <w:t>csoportosított át beruházásokhoz, fejlesztésekhez, illetve egyesületi támogatásokhoz.</w:t>
      </w:r>
    </w:p>
    <w:p w14:paraId="144F77AA" w14:textId="77777777" w:rsidR="003B4D18" w:rsidRPr="003B4D18" w:rsidRDefault="003B4D18" w:rsidP="003B4D18">
      <w:pPr>
        <w:pStyle w:val="Listaszerbekezds"/>
        <w:shd w:val="clear" w:color="auto" w:fill="FFFFFF"/>
        <w:tabs>
          <w:tab w:val="left" w:pos="1282"/>
        </w:tabs>
        <w:spacing w:line="240" w:lineRule="auto"/>
        <w:jc w:val="both"/>
        <w:rPr>
          <w:bCs/>
          <w:sz w:val="22"/>
          <w:szCs w:val="22"/>
        </w:rPr>
      </w:pPr>
    </w:p>
    <w:p w14:paraId="18084130" w14:textId="5A742878" w:rsidR="00FD1D24" w:rsidRPr="00F6532F" w:rsidRDefault="00FD1D24" w:rsidP="00FD1D24">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00C63CF9">
        <w:rPr>
          <w:b/>
          <w:sz w:val="22"/>
          <w:szCs w:val="22"/>
        </w:rPr>
        <w:t>Kudron Tamás</w:t>
      </w:r>
      <w:r w:rsidRPr="00F6532F">
        <w:rPr>
          <w:b/>
          <w:sz w:val="22"/>
          <w:szCs w:val="22"/>
        </w:rPr>
        <w:t>,</w:t>
      </w:r>
      <w:r w:rsidRPr="00F6532F">
        <w:rPr>
          <w:sz w:val="22"/>
          <w:szCs w:val="22"/>
        </w:rPr>
        <w:t xml:space="preserve"> az Ipari, Mezőgazdasági és Klímapolitikai Bizottság </w:t>
      </w:r>
      <w:r w:rsidR="00C63CF9">
        <w:rPr>
          <w:sz w:val="22"/>
          <w:szCs w:val="22"/>
        </w:rPr>
        <w:t>tagja</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sidR="00C63CF9">
        <w:rPr>
          <w:sz w:val="22"/>
          <w:szCs w:val="22"/>
        </w:rPr>
        <w:t>rendelet</w:t>
      </w:r>
      <w:r w:rsidRPr="00F6532F">
        <w:rPr>
          <w:sz w:val="22"/>
          <w:szCs w:val="22"/>
        </w:rPr>
        <w:t>-tervezet elfogadását javasolták.</w:t>
      </w:r>
    </w:p>
    <w:p w14:paraId="4686638A" w14:textId="77777777" w:rsidR="00630906" w:rsidRPr="00F6532F" w:rsidRDefault="00630906" w:rsidP="00630906">
      <w:pPr>
        <w:jc w:val="both"/>
        <w:rPr>
          <w:sz w:val="22"/>
          <w:szCs w:val="22"/>
        </w:rPr>
      </w:pPr>
    </w:p>
    <w:p w14:paraId="2CA57E00" w14:textId="77777777" w:rsidR="00630906" w:rsidRPr="00F6532F" w:rsidRDefault="00630906" w:rsidP="00630906">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63DF89CF" w14:textId="77777777" w:rsidR="00630906" w:rsidRPr="00F6532F" w:rsidRDefault="00630906" w:rsidP="00630906">
      <w:pPr>
        <w:rPr>
          <w:sz w:val="22"/>
          <w:szCs w:val="22"/>
        </w:rPr>
      </w:pPr>
    </w:p>
    <w:p w14:paraId="11B6B2CD" w14:textId="2F2BA222" w:rsidR="00630906" w:rsidRDefault="00630906" w:rsidP="00630906">
      <w:pPr>
        <w:jc w:val="both"/>
        <w:rPr>
          <w:sz w:val="22"/>
          <w:szCs w:val="22"/>
        </w:rPr>
      </w:pPr>
      <w:r w:rsidRPr="00F6532F">
        <w:rPr>
          <w:sz w:val="22"/>
          <w:szCs w:val="22"/>
        </w:rPr>
        <w:t>A Képviselő-testület 1</w:t>
      </w:r>
      <w:r w:rsidR="00C63CF9">
        <w:rPr>
          <w:sz w:val="22"/>
          <w:szCs w:val="22"/>
        </w:rPr>
        <w:t>1</w:t>
      </w:r>
      <w:r w:rsidRPr="00F6532F">
        <w:rPr>
          <w:sz w:val="22"/>
          <w:szCs w:val="22"/>
        </w:rPr>
        <w:t xml:space="preserve"> „igen” szavazattal az alábbi </w:t>
      </w:r>
      <w:r w:rsidR="00C63CF9">
        <w:rPr>
          <w:sz w:val="22"/>
          <w:szCs w:val="22"/>
        </w:rPr>
        <w:t>rendeletet alkotta</w:t>
      </w:r>
      <w:r w:rsidRPr="00F6532F">
        <w:rPr>
          <w:sz w:val="22"/>
          <w:szCs w:val="22"/>
        </w:rPr>
        <w:t>:</w:t>
      </w:r>
    </w:p>
    <w:p w14:paraId="5C4BF153" w14:textId="77777777" w:rsidR="00630906" w:rsidRDefault="00630906" w:rsidP="00630906">
      <w:pPr>
        <w:jc w:val="both"/>
        <w:rPr>
          <w:b/>
          <w:sz w:val="22"/>
          <w:szCs w:val="22"/>
          <w:u w:val="single"/>
        </w:rPr>
      </w:pPr>
    </w:p>
    <w:p w14:paraId="1BA2A148" w14:textId="77777777" w:rsidR="00C63CF9" w:rsidRPr="00C63CF9" w:rsidRDefault="00C63CF9" w:rsidP="00C63CF9">
      <w:pPr>
        <w:suppressAutoHyphens/>
        <w:jc w:val="center"/>
        <w:rPr>
          <w:rFonts w:eastAsia="Noto Sans CJK SC Regular" w:cs="FreeSans"/>
          <w:b/>
          <w:caps/>
          <w:kern w:val="2"/>
          <w:sz w:val="22"/>
          <w:szCs w:val="22"/>
          <w:lang w:eastAsia="zh-CN" w:bidi="hi-IN"/>
        </w:rPr>
      </w:pPr>
      <w:r w:rsidRPr="00C63CF9">
        <w:rPr>
          <w:rFonts w:eastAsia="Noto Sans CJK SC Regular" w:cs="FreeSans"/>
          <w:b/>
          <w:caps/>
          <w:kern w:val="2"/>
          <w:sz w:val="22"/>
          <w:szCs w:val="22"/>
          <w:lang w:eastAsia="zh-CN" w:bidi="hi-IN"/>
        </w:rPr>
        <w:t>Kiskőrös Város Önkormányzata</w:t>
      </w:r>
    </w:p>
    <w:p w14:paraId="491202A6" w14:textId="77777777" w:rsidR="00C63CF9" w:rsidRPr="00C63CF9" w:rsidRDefault="00C63CF9" w:rsidP="00C63CF9">
      <w:pPr>
        <w:suppressAutoHyphens/>
        <w:jc w:val="center"/>
        <w:rPr>
          <w:rFonts w:eastAsia="Noto Sans CJK SC Regular" w:cs="FreeSans"/>
          <w:b/>
          <w:bCs/>
          <w:caps/>
          <w:kern w:val="2"/>
          <w:sz w:val="22"/>
          <w:szCs w:val="22"/>
          <w:lang w:eastAsia="zh-CN" w:bidi="hi-IN"/>
        </w:rPr>
      </w:pPr>
      <w:r w:rsidRPr="00C63CF9">
        <w:rPr>
          <w:rFonts w:eastAsia="Noto Sans CJK SC Regular" w:cs="FreeSans"/>
          <w:b/>
          <w:caps/>
          <w:kern w:val="2"/>
          <w:sz w:val="22"/>
          <w:szCs w:val="22"/>
          <w:lang w:eastAsia="zh-CN" w:bidi="hi-IN"/>
        </w:rPr>
        <w:t xml:space="preserve"> Képviselő-testületének</w:t>
      </w:r>
    </w:p>
    <w:p w14:paraId="52FC7CAF" w14:textId="0DB23D67" w:rsidR="00C63CF9" w:rsidRPr="00C63CF9" w:rsidRDefault="00C63CF9" w:rsidP="00C63CF9">
      <w:pPr>
        <w:suppressAutoHyphens/>
        <w:jc w:val="center"/>
        <w:rPr>
          <w:rFonts w:eastAsia="Noto Sans CJK SC Regular" w:cs="FreeSans"/>
          <w:b/>
          <w:bCs/>
          <w:kern w:val="2"/>
          <w:sz w:val="22"/>
          <w:szCs w:val="22"/>
          <w:lang w:eastAsia="zh-CN" w:bidi="hi-IN"/>
        </w:rPr>
      </w:pPr>
      <w:r w:rsidRPr="00C63CF9">
        <w:rPr>
          <w:rFonts w:eastAsia="Noto Sans CJK SC Regular" w:cs="FreeSans"/>
          <w:b/>
          <w:kern w:val="2"/>
          <w:sz w:val="22"/>
          <w:szCs w:val="22"/>
          <w:lang w:eastAsia="zh-CN" w:bidi="hi-IN"/>
        </w:rPr>
        <w:t xml:space="preserve"> 19/2024. (</w:t>
      </w:r>
      <w:r w:rsidR="000D3231">
        <w:rPr>
          <w:rFonts w:eastAsia="Noto Sans CJK SC Regular" w:cs="FreeSans"/>
          <w:b/>
          <w:kern w:val="2"/>
          <w:sz w:val="22"/>
          <w:szCs w:val="22"/>
          <w:lang w:eastAsia="zh-CN" w:bidi="hi-IN"/>
        </w:rPr>
        <w:t>…</w:t>
      </w:r>
      <w:r w:rsidRPr="00C63CF9">
        <w:rPr>
          <w:rFonts w:eastAsia="Noto Sans CJK SC Regular" w:cs="FreeSans"/>
          <w:b/>
          <w:kern w:val="2"/>
          <w:sz w:val="22"/>
          <w:szCs w:val="22"/>
          <w:lang w:eastAsia="zh-CN" w:bidi="hi-IN"/>
        </w:rPr>
        <w:t>) önkormányzati rendelete</w:t>
      </w:r>
    </w:p>
    <w:p w14:paraId="3B48325F" w14:textId="77777777" w:rsidR="00C63CF9" w:rsidRPr="00C63CF9" w:rsidRDefault="00C63CF9" w:rsidP="00C63CF9">
      <w:pPr>
        <w:suppressAutoHyphens/>
        <w:jc w:val="center"/>
        <w:rPr>
          <w:rFonts w:eastAsia="Noto Sans CJK SC Regular" w:cs="FreeSans"/>
          <w:b/>
          <w:bCs/>
          <w:kern w:val="2"/>
          <w:sz w:val="22"/>
          <w:szCs w:val="22"/>
          <w:lang w:eastAsia="zh-CN" w:bidi="hi-IN"/>
        </w:rPr>
      </w:pPr>
      <w:r w:rsidRPr="00C63CF9">
        <w:rPr>
          <w:rFonts w:eastAsia="Noto Sans CJK SC Regular" w:cs="FreeSans"/>
          <w:b/>
          <w:kern w:val="2"/>
          <w:sz w:val="22"/>
          <w:szCs w:val="22"/>
          <w:lang w:eastAsia="zh-CN" w:bidi="hi-IN"/>
        </w:rPr>
        <w:t>Kiskőrös Város 2024. évi költségvetéséről szóló 3/2024. (II. 22.) önkormányzati rendelet módosításáról</w:t>
      </w:r>
    </w:p>
    <w:p w14:paraId="5BC13675" w14:textId="77777777" w:rsidR="00C63CF9" w:rsidRPr="00C63CF9" w:rsidRDefault="00C63CF9" w:rsidP="00C63CF9">
      <w:pPr>
        <w:suppressAutoHyphens/>
        <w:rPr>
          <w:rFonts w:eastAsia="Noto Sans CJK SC Regular" w:cs="FreeSans"/>
          <w:kern w:val="2"/>
          <w:sz w:val="22"/>
          <w:szCs w:val="22"/>
          <w:lang w:eastAsia="zh-CN" w:bidi="hi-IN"/>
        </w:rPr>
      </w:pPr>
    </w:p>
    <w:p w14:paraId="1E531F71" w14:textId="77777777" w:rsidR="00C63CF9" w:rsidRPr="00C63CF9" w:rsidRDefault="00C63CF9" w:rsidP="00C63CF9">
      <w:pPr>
        <w:suppressAutoHyphens/>
        <w:rPr>
          <w:rFonts w:eastAsia="Noto Sans CJK SC Regular" w:cs="FreeSans"/>
          <w:kern w:val="2"/>
          <w:sz w:val="22"/>
          <w:szCs w:val="22"/>
          <w:lang w:eastAsia="zh-CN" w:bidi="hi-IN"/>
        </w:rPr>
      </w:pPr>
    </w:p>
    <w:p w14:paraId="75E9EBF8" w14:textId="77777777" w:rsidR="00C63CF9" w:rsidRPr="00C63CF9" w:rsidRDefault="00C63CF9" w:rsidP="00C63CF9">
      <w:pPr>
        <w:suppressAutoHyphens/>
        <w:jc w:val="both"/>
        <w:rPr>
          <w:rFonts w:eastAsia="Noto Sans CJK SC Regular" w:cs="FreeSans"/>
          <w:kern w:val="2"/>
          <w:sz w:val="22"/>
          <w:szCs w:val="22"/>
          <w:lang w:eastAsia="zh-CN" w:bidi="hi-IN"/>
        </w:rPr>
      </w:pPr>
      <w:r w:rsidRPr="00C63CF9">
        <w:rPr>
          <w:rFonts w:eastAsia="Noto Sans CJK SC Regular" w:cs="FreeSans"/>
          <w:kern w:val="2"/>
          <w:sz w:val="22"/>
          <w:szCs w:val="22"/>
          <w:lang w:eastAsia="zh-CN" w:bidi="hi-IN"/>
        </w:rPr>
        <w:t>Kiskőrös Város Képviselő-testület az Alaptörvény 32 cikk (2) bekezdésében meghatározott eredeti jogalkotói hatáskörében, az Alaptörvény 32. cikk (1) bekezdés a) és f) pontjaiban, a Magyarország helyi önkormányzatairól szóló 2011. évi CLXXXIX törvény 111. § (2)-(3) bekezdéseiben meghatározott feladatkörében eljárva, Kiskőrös Város Önkormányzata Képviselő-testületének az önkormányzat szervezeti és működési szabályzatáról szóló 24/2013. (XII.19.) önkormányzati rendelete 30. § (5) bekezdésének a) pontjában biztosított véleményezési jogkörben eljáró Ügyrendi és Összeférhetetlenségi Bizottság; Pénzügyi Bizottság; Kulturális, Turisztikai és Sport Bizottság; Társadalompolitikai Bizottság; Ipari, Mezőgazdasági és Klímapolitikai Bizottság véleményének kikérésével a következőket rendeli el:</w:t>
      </w:r>
    </w:p>
    <w:p w14:paraId="2A0E7298" w14:textId="77777777" w:rsidR="00C63CF9" w:rsidRPr="00C63CF9" w:rsidRDefault="00C63CF9" w:rsidP="00C63CF9">
      <w:pPr>
        <w:suppressAutoHyphens/>
        <w:spacing w:before="240" w:after="240" w:line="288" w:lineRule="auto"/>
        <w:jc w:val="center"/>
        <w:rPr>
          <w:rFonts w:eastAsia="Noto Sans CJK SC Regular" w:cs="FreeSans"/>
          <w:b/>
          <w:kern w:val="2"/>
          <w:sz w:val="22"/>
          <w:szCs w:val="22"/>
          <w:lang w:eastAsia="zh-CN" w:bidi="hi-IN"/>
        </w:rPr>
      </w:pPr>
      <w:r w:rsidRPr="00C63CF9">
        <w:rPr>
          <w:rFonts w:eastAsia="Noto Sans CJK SC Regular" w:cs="FreeSans"/>
          <w:b/>
          <w:kern w:val="2"/>
          <w:sz w:val="22"/>
          <w:szCs w:val="22"/>
          <w:lang w:eastAsia="zh-CN" w:bidi="hi-IN"/>
        </w:rPr>
        <w:t>1. §</w:t>
      </w:r>
    </w:p>
    <w:p w14:paraId="074F0179" w14:textId="77777777" w:rsidR="00C63CF9" w:rsidRPr="00C63CF9" w:rsidRDefault="00C63CF9" w:rsidP="00C63CF9">
      <w:pPr>
        <w:suppressAutoHyphens/>
        <w:spacing w:after="140" w:line="288" w:lineRule="auto"/>
        <w:rPr>
          <w:rFonts w:eastAsia="Noto Sans CJK SC Regular" w:cs="FreeSans"/>
          <w:bCs/>
          <w:kern w:val="2"/>
          <w:sz w:val="22"/>
          <w:szCs w:val="22"/>
          <w:lang w:eastAsia="zh-CN" w:bidi="hi-IN"/>
        </w:rPr>
      </w:pPr>
      <w:r w:rsidRPr="00C63CF9">
        <w:rPr>
          <w:rFonts w:eastAsia="Noto Sans CJK SC Regular" w:cs="FreeSans"/>
          <w:kern w:val="2"/>
          <w:sz w:val="22"/>
          <w:szCs w:val="22"/>
          <w:lang w:eastAsia="zh-CN" w:bidi="hi-IN"/>
        </w:rPr>
        <w:t>(1) A Kiskőrös Város 2024. évi költségvetéséről szóló 3/2024. (II. 22.) önkormányzati rendelet (továbbiakban: Kr.) 3. § (1) bekezdés a) pontja helyébe a következő rendelkezés lép:</w:t>
      </w:r>
    </w:p>
    <w:p w14:paraId="7CF820AC" w14:textId="77777777" w:rsidR="00C63CF9" w:rsidRPr="00C63CF9" w:rsidRDefault="00C63CF9" w:rsidP="00C63CF9">
      <w:pPr>
        <w:suppressAutoHyphens/>
        <w:spacing w:before="240" w:after="140" w:line="288" w:lineRule="auto"/>
        <w:rPr>
          <w:rFonts w:eastAsia="Noto Sans CJK SC Regular" w:cs="FreeSans"/>
          <w:i/>
          <w:iCs/>
          <w:kern w:val="2"/>
          <w:sz w:val="22"/>
          <w:szCs w:val="22"/>
          <w:lang w:eastAsia="zh-CN" w:bidi="hi-IN"/>
        </w:rPr>
      </w:pPr>
      <w:r w:rsidRPr="00C63CF9">
        <w:rPr>
          <w:rFonts w:eastAsia="Noto Sans CJK SC Regular" w:cs="FreeSans"/>
          <w:i/>
          <w:iCs/>
          <w:kern w:val="2"/>
          <w:sz w:val="22"/>
          <w:szCs w:val="22"/>
          <w:lang w:eastAsia="zh-CN" w:bidi="hi-IN"/>
        </w:rPr>
        <w:t>(A Képviselő-testület Kiskőrös Város 2024. évi költségvetésének)</w:t>
      </w:r>
    </w:p>
    <w:p w14:paraId="560A5CA5" w14:textId="77777777" w:rsidR="00C63CF9" w:rsidRPr="00C63CF9" w:rsidRDefault="00C63CF9" w:rsidP="00C63CF9">
      <w:pPr>
        <w:suppressAutoHyphens/>
        <w:spacing w:after="140" w:line="288" w:lineRule="auto"/>
        <w:ind w:left="580" w:hanging="560"/>
        <w:rPr>
          <w:rFonts w:eastAsia="Noto Sans CJK SC Regular" w:cs="FreeSans"/>
          <w:kern w:val="2"/>
          <w:sz w:val="22"/>
          <w:szCs w:val="22"/>
          <w:lang w:eastAsia="zh-CN" w:bidi="hi-IN"/>
        </w:rPr>
      </w:pPr>
      <w:r w:rsidRPr="00C63CF9">
        <w:rPr>
          <w:rFonts w:eastAsia="Noto Sans CJK SC Regular" w:cs="FreeSans"/>
          <w:kern w:val="2"/>
          <w:sz w:val="22"/>
          <w:szCs w:val="22"/>
          <w:lang w:eastAsia="zh-CN" w:bidi="hi-IN"/>
        </w:rPr>
        <w:t>„</w:t>
      </w:r>
      <w:r w:rsidRPr="00C63CF9">
        <w:rPr>
          <w:rFonts w:eastAsia="Noto Sans CJK SC Regular" w:cs="FreeSans"/>
          <w:i/>
          <w:iCs/>
          <w:kern w:val="2"/>
          <w:sz w:val="22"/>
          <w:szCs w:val="22"/>
          <w:lang w:eastAsia="zh-CN" w:bidi="hi-IN"/>
        </w:rPr>
        <w:t>a)</w:t>
      </w:r>
      <w:r w:rsidRPr="00C63CF9">
        <w:rPr>
          <w:rFonts w:eastAsia="Noto Sans CJK SC Regular" w:cs="FreeSans"/>
          <w:kern w:val="2"/>
          <w:sz w:val="22"/>
          <w:szCs w:val="22"/>
          <w:lang w:eastAsia="zh-CN" w:bidi="hi-IN"/>
        </w:rPr>
        <w:tab/>
        <w:t>költségvetési kiadások főösszegét: 5.072.838.989 forintban”</w:t>
      </w:r>
    </w:p>
    <w:p w14:paraId="66911103" w14:textId="77777777" w:rsidR="00C63CF9" w:rsidRPr="00C63CF9" w:rsidRDefault="00C63CF9" w:rsidP="00C63CF9">
      <w:pPr>
        <w:suppressAutoHyphens/>
        <w:spacing w:after="240" w:line="288" w:lineRule="auto"/>
        <w:rPr>
          <w:rFonts w:eastAsia="Noto Sans CJK SC Regular" w:cs="FreeSans"/>
          <w:i/>
          <w:iCs/>
          <w:kern w:val="2"/>
          <w:sz w:val="22"/>
          <w:szCs w:val="22"/>
          <w:lang w:eastAsia="zh-CN" w:bidi="hi-IN"/>
        </w:rPr>
      </w:pPr>
      <w:r w:rsidRPr="00C63CF9">
        <w:rPr>
          <w:rFonts w:eastAsia="Noto Sans CJK SC Regular" w:cs="FreeSans"/>
          <w:i/>
          <w:iCs/>
          <w:kern w:val="2"/>
          <w:sz w:val="22"/>
          <w:szCs w:val="22"/>
          <w:lang w:eastAsia="zh-CN" w:bidi="hi-IN"/>
        </w:rPr>
        <w:t>(állapítja meg.)</w:t>
      </w:r>
    </w:p>
    <w:p w14:paraId="66468F95" w14:textId="77777777" w:rsidR="00C63CF9" w:rsidRPr="00C63CF9" w:rsidRDefault="00C63CF9" w:rsidP="00C63CF9">
      <w:pPr>
        <w:suppressAutoHyphens/>
        <w:spacing w:before="240" w:after="140" w:line="288" w:lineRule="auto"/>
        <w:rPr>
          <w:rFonts w:eastAsia="Noto Sans CJK SC Regular" w:cs="FreeSans"/>
          <w:kern w:val="2"/>
          <w:sz w:val="22"/>
          <w:szCs w:val="22"/>
          <w:lang w:eastAsia="zh-CN" w:bidi="hi-IN"/>
        </w:rPr>
      </w:pPr>
      <w:r w:rsidRPr="00C63CF9">
        <w:rPr>
          <w:rFonts w:eastAsia="Noto Sans CJK SC Regular" w:cs="FreeSans"/>
          <w:kern w:val="2"/>
          <w:sz w:val="22"/>
          <w:szCs w:val="22"/>
          <w:lang w:eastAsia="zh-CN" w:bidi="hi-IN"/>
        </w:rPr>
        <w:t>(2) A Kr. 3. § (1) bekezdés c) pontja helyébe a következő rendelkezés lép:</w:t>
      </w:r>
    </w:p>
    <w:p w14:paraId="3BFF2BC2" w14:textId="77777777" w:rsidR="00C63CF9" w:rsidRPr="00C63CF9" w:rsidRDefault="00C63CF9" w:rsidP="00C63CF9">
      <w:pPr>
        <w:suppressAutoHyphens/>
        <w:spacing w:before="240" w:after="140" w:line="288" w:lineRule="auto"/>
        <w:rPr>
          <w:rFonts w:eastAsia="Noto Sans CJK SC Regular" w:cs="FreeSans"/>
          <w:i/>
          <w:iCs/>
          <w:kern w:val="2"/>
          <w:sz w:val="22"/>
          <w:szCs w:val="22"/>
          <w:lang w:eastAsia="zh-CN" w:bidi="hi-IN"/>
        </w:rPr>
      </w:pPr>
      <w:r w:rsidRPr="00C63CF9">
        <w:rPr>
          <w:rFonts w:eastAsia="Noto Sans CJK SC Regular" w:cs="FreeSans"/>
          <w:i/>
          <w:iCs/>
          <w:kern w:val="2"/>
          <w:sz w:val="22"/>
          <w:szCs w:val="22"/>
          <w:lang w:eastAsia="zh-CN" w:bidi="hi-IN"/>
        </w:rPr>
        <w:t>(A Képviselő-testület Kiskőrös Város 2024. évi költségvetésének)</w:t>
      </w:r>
    </w:p>
    <w:p w14:paraId="473E8924" w14:textId="77777777" w:rsidR="00C63CF9" w:rsidRPr="00C63CF9" w:rsidRDefault="00C63CF9" w:rsidP="00C63CF9">
      <w:pPr>
        <w:suppressAutoHyphens/>
        <w:spacing w:after="140" w:line="288" w:lineRule="auto"/>
        <w:ind w:left="580" w:hanging="560"/>
        <w:rPr>
          <w:rFonts w:eastAsia="Noto Sans CJK SC Regular" w:cs="FreeSans"/>
          <w:kern w:val="2"/>
          <w:sz w:val="22"/>
          <w:szCs w:val="22"/>
          <w:lang w:eastAsia="zh-CN" w:bidi="hi-IN"/>
        </w:rPr>
      </w:pPr>
      <w:r w:rsidRPr="00C63CF9">
        <w:rPr>
          <w:rFonts w:eastAsia="Noto Sans CJK SC Regular" w:cs="FreeSans"/>
          <w:kern w:val="2"/>
          <w:sz w:val="22"/>
          <w:szCs w:val="22"/>
          <w:lang w:eastAsia="zh-CN" w:bidi="hi-IN"/>
        </w:rPr>
        <w:t>„</w:t>
      </w:r>
      <w:r w:rsidRPr="00C63CF9">
        <w:rPr>
          <w:rFonts w:eastAsia="Noto Sans CJK SC Regular" w:cs="FreeSans"/>
          <w:i/>
          <w:iCs/>
          <w:kern w:val="2"/>
          <w:sz w:val="22"/>
          <w:szCs w:val="22"/>
          <w:lang w:eastAsia="zh-CN" w:bidi="hi-IN"/>
        </w:rPr>
        <w:t>c)</w:t>
      </w:r>
      <w:r w:rsidRPr="00C63CF9">
        <w:rPr>
          <w:rFonts w:eastAsia="Noto Sans CJK SC Regular" w:cs="FreeSans"/>
          <w:kern w:val="2"/>
          <w:sz w:val="22"/>
          <w:szCs w:val="22"/>
          <w:lang w:eastAsia="zh-CN" w:bidi="hi-IN"/>
        </w:rPr>
        <w:tab/>
        <w:t>költségvetési bevételi főösszegét: 3.547.721.349 forintban”</w:t>
      </w:r>
    </w:p>
    <w:p w14:paraId="452017D9" w14:textId="77777777" w:rsidR="00C63CF9" w:rsidRPr="00C63CF9" w:rsidRDefault="00C63CF9" w:rsidP="00C63CF9">
      <w:pPr>
        <w:suppressAutoHyphens/>
        <w:spacing w:after="240" w:line="288" w:lineRule="auto"/>
        <w:rPr>
          <w:rFonts w:eastAsia="Noto Sans CJK SC Regular" w:cs="FreeSans"/>
          <w:i/>
          <w:iCs/>
          <w:kern w:val="2"/>
          <w:sz w:val="22"/>
          <w:szCs w:val="22"/>
          <w:lang w:eastAsia="zh-CN" w:bidi="hi-IN"/>
        </w:rPr>
      </w:pPr>
      <w:r w:rsidRPr="00C63CF9">
        <w:rPr>
          <w:rFonts w:eastAsia="Noto Sans CJK SC Regular" w:cs="FreeSans"/>
          <w:i/>
          <w:iCs/>
          <w:kern w:val="2"/>
          <w:sz w:val="22"/>
          <w:szCs w:val="22"/>
          <w:lang w:eastAsia="zh-CN" w:bidi="hi-IN"/>
        </w:rPr>
        <w:t>(állapítja meg.)</w:t>
      </w:r>
    </w:p>
    <w:p w14:paraId="7B3FBDA4" w14:textId="77777777" w:rsidR="00C63CF9" w:rsidRPr="00C63CF9" w:rsidRDefault="00C63CF9" w:rsidP="00C63CF9">
      <w:pPr>
        <w:suppressAutoHyphens/>
        <w:spacing w:before="240" w:after="240" w:line="288" w:lineRule="auto"/>
        <w:jc w:val="center"/>
        <w:rPr>
          <w:rFonts w:eastAsia="Noto Sans CJK SC Regular" w:cs="FreeSans"/>
          <w:b/>
          <w:kern w:val="2"/>
          <w:sz w:val="22"/>
          <w:szCs w:val="22"/>
          <w:lang w:eastAsia="zh-CN" w:bidi="hi-IN"/>
        </w:rPr>
      </w:pPr>
      <w:r w:rsidRPr="00C63CF9">
        <w:rPr>
          <w:rFonts w:eastAsia="Noto Sans CJK SC Regular" w:cs="FreeSans"/>
          <w:b/>
          <w:kern w:val="2"/>
          <w:sz w:val="22"/>
          <w:szCs w:val="22"/>
          <w:lang w:eastAsia="zh-CN" w:bidi="hi-IN"/>
        </w:rPr>
        <w:t>2. §</w:t>
      </w:r>
    </w:p>
    <w:p w14:paraId="575B264D" w14:textId="77777777" w:rsidR="00C63CF9" w:rsidRPr="00C63CF9" w:rsidRDefault="00C63CF9" w:rsidP="00C63CF9">
      <w:pPr>
        <w:suppressAutoHyphens/>
        <w:spacing w:after="140" w:line="288" w:lineRule="auto"/>
        <w:rPr>
          <w:rFonts w:eastAsia="Noto Sans CJK SC Regular" w:cs="FreeSans"/>
          <w:bCs/>
          <w:kern w:val="2"/>
          <w:sz w:val="22"/>
          <w:szCs w:val="22"/>
          <w:lang w:eastAsia="zh-CN" w:bidi="hi-IN"/>
        </w:rPr>
      </w:pPr>
      <w:r w:rsidRPr="00C63CF9">
        <w:rPr>
          <w:rFonts w:eastAsia="Noto Sans CJK SC Regular" w:cs="FreeSans"/>
          <w:kern w:val="2"/>
          <w:sz w:val="22"/>
          <w:szCs w:val="22"/>
          <w:lang w:eastAsia="zh-CN" w:bidi="hi-IN"/>
        </w:rPr>
        <w:t>A Kr. 6. § (2) bekezdése helyébe a következő rendelkezés lép:</w:t>
      </w:r>
    </w:p>
    <w:p w14:paraId="5ED93D33" w14:textId="77777777" w:rsidR="00C63CF9" w:rsidRPr="00C63CF9" w:rsidRDefault="00C63CF9" w:rsidP="00C63CF9">
      <w:pPr>
        <w:suppressAutoHyphens/>
        <w:spacing w:before="240" w:after="240" w:line="288" w:lineRule="auto"/>
        <w:rPr>
          <w:rFonts w:eastAsia="Noto Sans CJK SC Regular" w:cs="FreeSans"/>
          <w:kern w:val="2"/>
          <w:sz w:val="22"/>
          <w:szCs w:val="22"/>
          <w:lang w:eastAsia="zh-CN" w:bidi="hi-IN"/>
        </w:rPr>
      </w:pPr>
      <w:r w:rsidRPr="00C63CF9">
        <w:rPr>
          <w:rFonts w:eastAsia="Noto Sans CJK SC Regular" w:cs="FreeSans"/>
          <w:kern w:val="2"/>
          <w:sz w:val="22"/>
          <w:szCs w:val="22"/>
          <w:lang w:eastAsia="zh-CN" w:bidi="hi-IN"/>
        </w:rPr>
        <w:t xml:space="preserve">„(2) A céltartalékok összege 185.581.926 forint jelen rendelet 7. mellékletében meghatározott </w:t>
      </w:r>
      <w:proofErr w:type="spellStart"/>
      <w:r w:rsidRPr="00C63CF9">
        <w:rPr>
          <w:rFonts w:eastAsia="Noto Sans CJK SC Regular" w:cs="FreeSans"/>
          <w:kern w:val="2"/>
          <w:sz w:val="22"/>
          <w:szCs w:val="22"/>
          <w:lang w:eastAsia="zh-CN" w:bidi="hi-IN"/>
        </w:rPr>
        <w:t>célonkénti</w:t>
      </w:r>
      <w:proofErr w:type="spellEnd"/>
      <w:r w:rsidRPr="00C63CF9">
        <w:rPr>
          <w:rFonts w:eastAsia="Noto Sans CJK SC Regular" w:cs="FreeSans"/>
          <w:kern w:val="2"/>
          <w:sz w:val="22"/>
          <w:szCs w:val="22"/>
          <w:lang w:eastAsia="zh-CN" w:bidi="hi-IN"/>
        </w:rPr>
        <w:t xml:space="preserve"> bontásban.”</w:t>
      </w:r>
    </w:p>
    <w:p w14:paraId="4F0DB694" w14:textId="77777777" w:rsidR="00C63CF9" w:rsidRPr="00C63CF9" w:rsidRDefault="00C63CF9" w:rsidP="00C63CF9">
      <w:pPr>
        <w:suppressAutoHyphens/>
        <w:spacing w:before="240" w:after="240" w:line="288" w:lineRule="auto"/>
        <w:jc w:val="center"/>
        <w:rPr>
          <w:rFonts w:eastAsia="Noto Sans CJK SC Regular" w:cs="FreeSans"/>
          <w:b/>
          <w:kern w:val="2"/>
          <w:sz w:val="22"/>
          <w:szCs w:val="22"/>
          <w:lang w:eastAsia="zh-CN" w:bidi="hi-IN"/>
        </w:rPr>
      </w:pPr>
      <w:r w:rsidRPr="00C63CF9">
        <w:rPr>
          <w:rFonts w:eastAsia="Noto Sans CJK SC Regular" w:cs="FreeSans"/>
          <w:b/>
          <w:kern w:val="2"/>
          <w:sz w:val="22"/>
          <w:szCs w:val="22"/>
          <w:lang w:eastAsia="zh-CN" w:bidi="hi-IN"/>
        </w:rPr>
        <w:t>3. §</w:t>
      </w:r>
    </w:p>
    <w:p w14:paraId="5C221891" w14:textId="77777777" w:rsidR="00C63CF9" w:rsidRPr="00C63CF9" w:rsidRDefault="00C63CF9" w:rsidP="00C63CF9">
      <w:pPr>
        <w:suppressAutoHyphens/>
        <w:spacing w:after="140" w:line="288" w:lineRule="auto"/>
        <w:rPr>
          <w:rFonts w:eastAsia="Noto Sans CJK SC Regular" w:cs="FreeSans"/>
          <w:bCs/>
          <w:kern w:val="2"/>
          <w:sz w:val="22"/>
          <w:szCs w:val="22"/>
          <w:lang w:eastAsia="zh-CN" w:bidi="hi-IN"/>
        </w:rPr>
      </w:pPr>
      <w:r w:rsidRPr="00C63CF9">
        <w:rPr>
          <w:rFonts w:eastAsia="Noto Sans CJK SC Regular" w:cs="FreeSans"/>
          <w:kern w:val="2"/>
          <w:sz w:val="22"/>
          <w:szCs w:val="22"/>
          <w:lang w:eastAsia="zh-CN" w:bidi="hi-IN"/>
        </w:rPr>
        <w:t>A Kr. 16. §-a helyébe a következő rendelkezés lép:</w:t>
      </w:r>
    </w:p>
    <w:p w14:paraId="2315537C" w14:textId="77777777" w:rsidR="00C63CF9" w:rsidRPr="00C63CF9" w:rsidRDefault="00C63CF9" w:rsidP="00C63CF9">
      <w:pPr>
        <w:suppressAutoHyphens/>
        <w:spacing w:before="240" w:after="240" w:line="288" w:lineRule="auto"/>
        <w:jc w:val="center"/>
        <w:rPr>
          <w:rFonts w:eastAsia="Noto Sans CJK SC Regular" w:cs="FreeSans"/>
          <w:b/>
          <w:kern w:val="2"/>
          <w:sz w:val="22"/>
          <w:szCs w:val="22"/>
          <w:lang w:eastAsia="zh-CN" w:bidi="hi-IN"/>
        </w:rPr>
      </w:pPr>
      <w:r w:rsidRPr="00C63CF9">
        <w:rPr>
          <w:rFonts w:eastAsia="Noto Sans CJK SC Regular" w:cs="FreeSans"/>
          <w:b/>
          <w:kern w:val="2"/>
          <w:sz w:val="22"/>
          <w:szCs w:val="22"/>
          <w:lang w:eastAsia="zh-CN" w:bidi="hi-IN"/>
        </w:rPr>
        <w:t>„16. §</w:t>
      </w:r>
    </w:p>
    <w:p w14:paraId="0430899A" w14:textId="77777777" w:rsidR="00C63CF9" w:rsidRPr="00C63CF9" w:rsidRDefault="00C63CF9" w:rsidP="00C63CF9">
      <w:pPr>
        <w:suppressAutoHyphens/>
        <w:spacing w:after="240" w:line="288" w:lineRule="auto"/>
        <w:rPr>
          <w:rFonts w:eastAsia="Noto Sans CJK SC Regular" w:cs="FreeSans"/>
          <w:bCs/>
          <w:kern w:val="2"/>
          <w:sz w:val="22"/>
          <w:szCs w:val="22"/>
          <w:lang w:eastAsia="zh-CN" w:bidi="hi-IN"/>
        </w:rPr>
      </w:pPr>
      <w:r w:rsidRPr="00C63CF9">
        <w:rPr>
          <w:rFonts w:eastAsia="Noto Sans CJK SC Regular" w:cs="FreeSans"/>
          <w:i/>
          <w:iCs/>
          <w:kern w:val="2"/>
          <w:sz w:val="22"/>
          <w:szCs w:val="22"/>
          <w:lang w:eastAsia="zh-CN" w:bidi="hi-IN"/>
        </w:rPr>
        <w:lastRenderedPageBreak/>
        <w:t>Az Önkormányzat által irányított önállóan működő költségvetési szerveknél jutalom, prémium, céljuttatás címén teljesítményösztönzés, személyi ösztönzés céljából előirányzat tervezhető</w:t>
      </w:r>
      <w:r w:rsidRPr="00C63CF9">
        <w:rPr>
          <w:rFonts w:eastAsia="Noto Sans CJK SC Regular" w:cs="FreeSans"/>
          <w:kern w:val="2"/>
          <w:sz w:val="22"/>
          <w:szCs w:val="22"/>
          <w:lang w:eastAsia="zh-CN" w:bidi="hi-IN"/>
        </w:rPr>
        <w:t>”</w:t>
      </w:r>
    </w:p>
    <w:p w14:paraId="551B8C58" w14:textId="77777777" w:rsidR="00C63CF9" w:rsidRPr="00C63CF9" w:rsidRDefault="00C63CF9" w:rsidP="00C63CF9">
      <w:pPr>
        <w:suppressAutoHyphens/>
        <w:spacing w:before="240" w:after="240" w:line="288" w:lineRule="auto"/>
        <w:jc w:val="center"/>
        <w:rPr>
          <w:rFonts w:eastAsia="Noto Sans CJK SC Regular" w:cs="FreeSans"/>
          <w:b/>
          <w:kern w:val="2"/>
          <w:sz w:val="22"/>
          <w:szCs w:val="22"/>
          <w:lang w:eastAsia="zh-CN" w:bidi="hi-IN"/>
        </w:rPr>
      </w:pPr>
      <w:r w:rsidRPr="00C63CF9">
        <w:rPr>
          <w:rFonts w:eastAsia="Noto Sans CJK SC Regular" w:cs="FreeSans"/>
          <w:b/>
          <w:kern w:val="2"/>
          <w:sz w:val="22"/>
          <w:szCs w:val="22"/>
          <w:lang w:eastAsia="zh-CN" w:bidi="hi-IN"/>
        </w:rPr>
        <w:t>4. §</w:t>
      </w:r>
    </w:p>
    <w:p w14:paraId="1CE3FD0A" w14:textId="77777777" w:rsidR="00C63CF9" w:rsidRPr="00C63CF9" w:rsidRDefault="00C63CF9" w:rsidP="00C63CF9">
      <w:pPr>
        <w:suppressAutoHyphens/>
        <w:spacing w:after="140" w:line="288" w:lineRule="auto"/>
        <w:rPr>
          <w:rFonts w:eastAsia="Noto Sans CJK SC Regular" w:cs="FreeSans"/>
          <w:bCs/>
          <w:kern w:val="2"/>
          <w:sz w:val="22"/>
          <w:szCs w:val="22"/>
          <w:lang w:eastAsia="zh-CN" w:bidi="hi-IN"/>
        </w:rPr>
      </w:pPr>
      <w:r w:rsidRPr="00C63CF9">
        <w:rPr>
          <w:rFonts w:eastAsia="Noto Sans CJK SC Regular" w:cs="FreeSans"/>
          <w:kern w:val="2"/>
          <w:sz w:val="22"/>
          <w:szCs w:val="22"/>
          <w:lang w:eastAsia="zh-CN" w:bidi="hi-IN"/>
        </w:rPr>
        <w:t>(1) A Kr. 1. melléklete helyébe az 1. melléklet lép.</w:t>
      </w:r>
    </w:p>
    <w:p w14:paraId="716F1FC7" w14:textId="77777777" w:rsidR="00C63CF9" w:rsidRPr="00C63CF9" w:rsidRDefault="00C63CF9" w:rsidP="00C63CF9">
      <w:pPr>
        <w:suppressAutoHyphens/>
        <w:spacing w:before="240" w:after="140" w:line="288" w:lineRule="auto"/>
        <w:rPr>
          <w:rFonts w:eastAsia="Noto Sans CJK SC Regular" w:cs="FreeSans"/>
          <w:kern w:val="2"/>
          <w:sz w:val="22"/>
          <w:szCs w:val="22"/>
          <w:lang w:eastAsia="zh-CN" w:bidi="hi-IN"/>
        </w:rPr>
      </w:pPr>
      <w:r w:rsidRPr="00C63CF9">
        <w:rPr>
          <w:rFonts w:eastAsia="Noto Sans CJK SC Regular" w:cs="FreeSans"/>
          <w:kern w:val="2"/>
          <w:sz w:val="22"/>
          <w:szCs w:val="22"/>
          <w:lang w:eastAsia="zh-CN" w:bidi="hi-IN"/>
        </w:rPr>
        <w:t>(2) A Kr. 2. melléklete helyébe a 2. melléklet lép.</w:t>
      </w:r>
    </w:p>
    <w:p w14:paraId="4F230982" w14:textId="77777777" w:rsidR="00C63CF9" w:rsidRPr="00C63CF9" w:rsidRDefault="00C63CF9" w:rsidP="00C63CF9">
      <w:pPr>
        <w:suppressAutoHyphens/>
        <w:spacing w:before="240" w:after="140" w:line="288" w:lineRule="auto"/>
        <w:rPr>
          <w:rFonts w:eastAsia="Noto Sans CJK SC Regular" w:cs="FreeSans"/>
          <w:kern w:val="2"/>
          <w:sz w:val="22"/>
          <w:szCs w:val="22"/>
          <w:lang w:eastAsia="zh-CN" w:bidi="hi-IN"/>
        </w:rPr>
      </w:pPr>
      <w:r w:rsidRPr="00C63CF9">
        <w:rPr>
          <w:rFonts w:eastAsia="Noto Sans CJK SC Regular" w:cs="FreeSans"/>
          <w:kern w:val="2"/>
          <w:sz w:val="22"/>
          <w:szCs w:val="22"/>
          <w:lang w:eastAsia="zh-CN" w:bidi="hi-IN"/>
        </w:rPr>
        <w:t>(3) A Kr. 3. melléklete helyébe a 3. melléklet lép.</w:t>
      </w:r>
    </w:p>
    <w:p w14:paraId="0E308F94" w14:textId="77777777" w:rsidR="00C63CF9" w:rsidRPr="00C63CF9" w:rsidRDefault="00C63CF9" w:rsidP="00C63CF9">
      <w:pPr>
        <w:suppressAutoHyphens/>
        <w:spacing w:before="240" w:after="140" w:line="288" w:lineRule="auto"/>
        <w:rPr>
          <w:rFonts w:eastAsia="Noto Sans CJK SC Regular" w:cs="FreeSans"/>
          <w:kern w:val="2"/>
          <w:sz w:val="22"/>
          <w:szCs w:val="22"/>
          <w:lang w:eastAsia="zh-CN" w:bidi="hi-IN"/>
        </w:rPr>
      </w:pPr>
      <w:r w:rsidRPr="00C63CF9">
        <w:rPr>
          <w:rFonts w:eastAsia="Noto Sans CJK SC Regular" w:cs="FreeSans"/>
          <w:kern w:val="2"/>
          <w:sz w:val="22"/>
          <w:szCs w:val="22"/>
          <w:lang w:eastAsia="zh-CN" w:bidi="hi-IN"/>
        </w:rPr>
        <w:t>(4) A Kr. 4. melléklete helyébe a 4. melléklet lép.</w:t>
      </w:r>
    </w:p>
    <w:p w14:paraId="7800E1F3" w14:textId="77777777" w:rsidR="00C63CF9" w:rsidRPr="00C63CF9" w:rsidRDefault="00C63CF9" w:rsidP="00C63CF9">
      <w:pPr>
        <w:suppressAutoHyphens/>
        <w:spacing w:before="240" w:after="140" w:line="288" w:lineRule="auto"/>
        <w:rPr>
          <w:rFonts w:eastAsia="Noto Sans CJK SC Regular" w:cs="FreeSans"/>
          <w:kern w:val="2"/>
          <w:sz w:val="22"/>
          <w:szCs w:val="22"/>
          <w:lang w:eastAsia="zh-CN" w:bidi="hi-IN"/>
        </w:rPr>
      </w:pPr>
      <w:r w:rsidRPr="00C63CF9">
        <w:rPr>
          <w:rFonts w:eastAsia="Noto Sans CJK SC Regular" w:cs="FreeSans"/>
          <w:kern w:val="2"/>
          <w:sz w:val="22"/>
          <w:szCs w:val="22"/>
          <w:lang w:eastAsia="zh-CN" w:bidi="hi-IN"/>
        </w:rPr>
        <w:t>(5) A Kr. 5. melléklete helyébe az 5. melléklet lép.</w:t>
      </w:r>
    </w:p>
    <w:p w14:paraId="54E92887" w14:textId="77777777" w:rsidR="00C63CF9" w:rsidRPr="00C63CF9" w:rsidRDefault="00C63CF9" w:rsidP="00C63CF9">
      <w:pPr>
        <w:suppressAutoHyphens/>
        <w:spacing w:before="240" w:after="140" w:line="288" w:lineRule="auto"/>
        <w:rPr>
          <w:rFonts w:eastAsia="Noto Sans CJK SC Regular" w:cs="FreeSans"/>
          <w:kern w:val="2"/>
          <w:sz w:val="22"/>
          <w:szCs w:val="22"/>
          <w:lang w:eastAsia="zh-CN" w:bidi="hi-IN"/>
        </w:rPr>
      </w:pPr>
      <w:r w:rsidRPr="00C63CF9">
        <w:rPr>
          <w:rFonts w:eastAsia="Noto Sans CJK SC Regular" w:cs="FreeSans"/>
          <w:kern w:val="2"/>
          <w:sz w:val="22"/>
          <w:szCs w:val="22"/>
          <w:lang w:eastAsia="zh-CN" w:bidi="hi-IN"/>
        </w:rPr>
        <w:t>(6) A Kr. 6. melléklete helyébe a 6. melléklet lép.</w:t>
      </w:r>
    </w:p>
    <w:p w14:paraId="0FC4A9A0" w14:textId="77777777" w:rsidR="00C63CF9" w:rsidRPr="00C63CF9" w:rsidRDefault="00C63CF9" w:rsidP="00C63CF9">
      <w:pPr>
        <w:suppressAutoHyphens/>
        <w:spacing w:before="240" w:after="140" w:line="288" w:lineRule="auto"/>
        <w:rPr>
          <w:rFonts w:eastAsia="Noto Sans CJK SC Regular" w:cs="FreeSans"/>
          <w:kern w:val="2"/>
          <w:sz w:val="22"/>
          <w:szCs w:val="22"/>
          <w:lang w:eastAsia="zh-CN" w:bidi="hi-IN"/>
        </w:rPr>
      </w:pPr>
      <w:r w:rsidRPr="00C63CF9">
        <w:rPr>
          <w:rFonts w:eastAsia="Noto Sans CJK SC Regular" w:cs="FreeSans"/>
          <w:kern w:val="2"/>
          <w:sz w:val="22"/>
          <w:szCs w:val="22"/>
          <w:lang w:eastAsia="zh-CN" w:bidi="hi-IN"/>
        </w:rPr>
        <w:t>(7) A Kr. 7. melléklete helyébe a 7. melléklet lép.</w:t>
      </w:r>
    </w:p>
    <w:p w14:paraId="06AC05CB" w14:textId="77777777" w:rsidR="00C63CF9" w:rsidRPr="00C63CF9" w:rsidRDefault="00C63CF9" w:rsidP="00C63CF9">
      <w:pPr>
        <w:suppressAutoHyphens/>
        <w:spacing w:before="240" w:after="240" w:line="288" w:lineRule="auto"/>
        <w:jc w:val="center"/>
        <w:rPr>
          <w:rFonts w:eastAsia="Noto Sans CJK SC Regular" w:cs="FreeSans"/>
          <w:b/>
          <w:kern w:val="2"/>
          <w:sz w:val="22"/>
          <w:szCs w:val="22"/>
          <w:lang w:eastAsia="zh-CN" w:bidi="hi-IN"/>
        </w:rPr>
      </w:pPr>
      <w:r w:rsidRPr="00C63CF9">
        <w:rPr>
          <w:rFonts w:eastAsia="Noto Sans CJK SC Regular" w:cs="FreeSans"/>
          <w:b/>
          <w:kern w:val="2"/>
          <w:sz w:val="22"/>
          <w:szCs w:val="22"/>
          <w:lang w:eastAsia="zh-CN" w:bidi="hi-IN"/>
        </w:rPr>
        <w:t>5. §</w:t>
      </w:r>
    </w:p>
    <w:p w14:paraId="1066E5BC" w14:textId="77777777" w:rsidR="00C63CF9" w:rsidRPr="00C63CF9" w:rsidRDefault="00C63CF9" w:rsidP="00C63CF9">
      <w:pPr>
        <w:tabs>
          <w:tab w:val="left" w:pos="567"/>
          <w:tab w:val="right" w:pos="8789"/>
          <w:tab w:val="left" w:pos="9072"/>
        </w:tabs>
        <w:suppressAutoHyphens/>
        <w:rPr>
          <w:rFonts w:eastAsia="Noto Sans CJK SC Regular" w:cs="FreeSans"/>
          <w:kern w:val="2"/>
          <w:sz w:val="22"/>
          <w:szCs w:val="22"/>
          <w:lang w:eastAsia="zh-CN" w:bidi="hi-IN"/>
        </w:rPr>
      </w:pPr>
      <w:r w:rsidRPr="00C63CF9">
        <w:rPr>
          <w:rFonts w:eastAsia="Noto Sans CJK SC Regular" w:cs="FreeSans"/>
          <w:kern w:val="2"/>
          <w:sz w:val="22"/>
          <w:szCs w:val="22"/>
          <w:lang w:eastAsia="zh-CN" w:bidi="hi-IN"/>
        </w:rPr>
        <w:t>Ez a rendelet a kihirdetését követő napon lép hatályba.</w:t>
      </w:r>
    </w:p>
    <w:p w14:paraId="1DE3187E" w14:textId="77777777" w:rsidR="00BE7696" w:rsidRDefault="00BE7696" w:rsidP="006C14CF">
      <w:pPr>
        <w:pBdr>
          <w:bottom w:val="single" w:sz="6" w:space="1" w:color="auto"/>
        </w:pBdr>
        <w:tabs>
          <w:tab w:val="center" w:pos="7380"/>
        </w:tabs>
        <w:rPr>
          <w:bCs/>
          <w:i/>
          <w:sz w:val="22"/>
          <w:szCs w:val="22"/>
        </w:rPr>
      </w:pPr>
    </w:p>
    <w:p w14:paraId="3D3D7BE1" w14:textId="77777777" w:rsidR="00C63CF9" w:rsidRDefault="00C63CF9" w:rsidP="006C14CF">
      <w:pPr>
        <w:pBdr>
          <w:bottom w:val="single" w:sz="6" w:space="1" w:color="auto"/>
        </w:pBdr>
        <w:tabs>
          <w:tab w:val="center" w:pos="7380"/>
        </w:tabs>
        <w:rPr>
          <w:bCs/>
          <w:i/>
          <w:sz w:val="22"/>
          <w:szCs w:val="22"/>
        </w:rPr>
      </w:pPr>
    </w:p>
    <w:p w14:paraId="23A25430" w14:textId="38E29056" w:rsidR="00C63CF9" w:rsidRPr="00F6532F" w:rsidRDefault="00C63CF9" w:rsidP="006C14CF">
      <w:pPr>
        <w:pBdr>
          <w:bottom w:val="single" w:sz="6" w:space="1" w:color="auto"/>
        </w:pBdr>
        <w:tabs>
          <w:tab w:val="center" w:pos="7380"/>
        </w:tabs>
        <w:rPr>
          <w:bCs/>
          <w:i/>
          <w:sz w:val="22"/>
          <w:szCs w:val="22"/>
        </w:rPr>
      </w:pPr>
      <w:r>
        <w:rPr>
          <w:bCs/>
          <w:i/>
          <w:sz w:val="22"/>
          <w:szCs w:val="22"/>
        </w:rPr>
        <w:t>Mellékletek a jegyzőkönyvhöz csatolva.</w:t>
      </w:r>
    </w:p>
    <w:p w14:paraId="5C028A63" w14:textId="77777777" w:rsidR="006C14CF" w:rsidRPr="00F6532F" w:rsidRDefault="006C14CF" w:rsidP="006C14CF">
      <w:pPr>
        <w:rPr>
          <w:b/>
          <w:sz w:val="22"/>
          <w:szCs w:val="22"/>
          <w:u w:val="single"/>
        </w:rPr>
      </w:pPr>
    </w:p>
    <w:p w14:paraId="17BB1765" w14:textId="77777777" w:rsidR="006C14CF" w:rsidRDefault="006C14CF" w:rsidP="006C14CF">
      <w:pPr>
        <w:rPr>
          <w:b/>
          <w:sz w:val="22"/>
          <w:szCs w:val="22"/>
        </w:rPr>
      </w:pPr>
    </w:p>
    <w:p w14:paraId="23E14DD8" w14:textId="77777777" w:rsidR="00C63CF9" w:rsidRDefault="00C63CF9" w:rsidP="006C14CF">
      <w:pPr>
        <w:rPr>
          <w:b/>
          <w:sz w:val="22"/>
          <w:szCs w:val="22"/>
        </w:rPr>
      </w:pPr>
    </w:p>
    <w:p w14:paraId="7F118D59" w14:textId="77777777" w:rsidR="00C63CF9" w:rsidRDefault="00C63CF9" w:rsidP="006C14CF">
      <w:pPr>
        <w:rPr>
          <w:b/>
          <w:sz w:val="22"/>
          <w:szCs w:val="22"/>
        </w:rPr>
      </w:pPr>
    </w:p>
    <w:p w14:paraId="265A978A" w14:textId="77777777" w:rsidR="00BF1DBB" w:rsidRPr="00F6532F" w:rsidRDefault="00BF1DBB" w:rsidP="006C14CF">
      <w:pPr>
        <w:rPr>
          <w:b/>
          <w:sz w:val="22"/>
          <w:szCs w:val="22"/>
        </w:rPr>
      </w:pPr>
    </w:p>
    <w:p w14:paraId="20C63023" w14:textId="72A1F295" w:rsidR="007D2E6B" w:rsidRPr="00F6532F" w:rsidRDefault="00E73A13" w:rsidP="00FA6A37">
      <w:pPr>
        <w:pStyle w:val="Listaszerbekezds"/>
        <w:numPr>
          <w:ilvl w:val="0"/>
          <w:numId w:val="46"/>
        </w:numPr>
        <w:jc w:val="center"/>
        <w:rPr>
          <w:b/>
          <w:sz w:val="22"/>
          <w:szCs w:val="22"/>
        </w:rPr>
      </w:pPr>
      <w:r w:rsidRPr="00F6532F">
        <w:rPr>
          <w:b/>
          <w:sz w:val="22"/>
          <w:szCs w:val="22"/>
        </w:rPr>
        <w:t>napirend</w:t>
      </w:r>
    </w:p>
    <w:p w14:paraId="7CF9AA29" w14:textId="77777777" w:rsidR="00E73A13" w:rsidRPr="00F6532F" w:rsidRDefault="00E73A13" w:rsidP="00E73A13">
      <w:pPr>
        <w:rPr>
          <w:b/>
          <w:sz w:val="22"/>
          <w:szCs w:val="22"/>
        </w:rPr>
      </w:pPr>
    </w:p>
    <w:p w14:paraId="606AAB63" w14:textId="77777777" w:rsidR="00DD555A" w:rsidRDefault="00DD555A" w:rsidP="00E73A13">
      <w:pPr>
        <w:jc w:val="center"/>
        <w:rPr>
          <w:rFonts w:eastAsia="Calibri"/>
          <w:bCs/>
          <w:caps/>
          <w:sz w:val="22"/>
          <w:szCs w:val="22"/>
        </w:rPr>
      </w:pPr>
      <w:r w:rsidRPr="00DD555A">
        <w:rPr>
          <w:rFonts w:eastAsia="Calibri"/>
          <w:bCs/>
          <w:caps/>
          <w:sz w:val="22"/>
          <w:szCs w:val="22"/>
        </w:rPr>
        <w:t xml:space="preserve">TULAJDONOSI HATÁSKÖRÖK GYAKORLÁSA A KŐRÖSKOM NONPROFIT KFT. -NÉL </w:t>
      </w:r>
    </w:p>
    <w:p w14:paraId="61DC8C6C" w14:textId="5018BF2B" w:rsidR="00E73A13" w:rsidRPr="00F6532F" w:rsidRDefault="00E73A13" w:rsidP="00E73A13">
      <w:pPr>
        <w:jc w:val="center"/>
        <w:rPr>
          <w:i/>
          <w:sz w:val="22"/>
          <w:szCs w:val="22"/>
        </w:rPr>
      </w:pPr>
      <w:r w:rsidRPr="00F6532F">
        <w:rPr>
          <w:i/>
          <w:sz w:val="22"/>
          <w:szCs w:val="22"/>
        </w:rPr>
        <w:t>(Írásos előterjesztés a jegyzőkönyvhöz mellékelve.)</w:t>
      </w:r>
    </w:p>
    <w:p w14:paraId="6503F64E" w14:textId="77777777" w:rsidR="00E73A13" w:rsidRPr="00F6532F" w:rsidRDefault="00E73A13" w:rsidP="00E73A13">
      <w:pPr>
        <w:jc w:val="center"/>
        <w:rPr>
          <w:sz w:val="22"/>
          <w:szCs w:val="22"/>
        </w:rPr>
      </w:pPr>
    </w:p>
    <w:p w14:paraId="089E6F45" w14:textId="77777777" w:rsidR="007A0CEE" w:rsidRPr="00F6532F" w:rsidRDefault="007A0CEE" w:rsidP="007A0CEE">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411F61AA" w14:textId="2FE12315" w:rsidR="007A0CEE" w:rsidRPr="00F6532F" w:rsidRDefault="007A0CEE" w:rsidP="007A0CEE">
      <w:pPr>
        <w:jc w:val="both"/>
        <w:rPr>
          <w:sz w:val="22"/>
          <w:szCs w:val="22"/>
        </w:rPr>
      </w:pPr>
      <w:r w:rsidRPr="00F6532F">
        <w:rPr>
          <w:b/>
          <w:sz w:val="22"/>
          <w:szCs w:val="22"/>
          <w:u w:val="single"/>
        </w:rPr>
        <w:t>Előadó:</w:t>
      </w:r>
      <w:r w:rsidRPr="00F6532F">
        <w:rPr>
          <w:sz w:val="22"/>
          <w:szCs w:val="22"/>
        </w:rPr>
        <w:t xml:space="preserve"> </w:t>
      </w:r>
      <w:r w:rsidRPr="00F6532F">
        <w:rPr>
          <w:sz w:val="22"/>
          <w:szCs w:val="22"/>
        </w:rPr>
        <w:tab/>
      </w:r>
      <w:r w:rsidR="00DD555A">
        <w:rPr>
          <w:sz w:val="22"/>
          <w:szCs w:val="22"/>
        </w:rPr>
        <w:t>Pénzügyi osztályvezető</w:t>
      </w:r>
      <w:r w:rsidRPr="00F6532F">
        <w:rPr>
          <w:sz w:val="22"/>
          <w:szCs w:val="22"/>
        </w:rPr>
        <w:t xml:space="preserve">  </w:t>
      </w:r>
    </w:p>
    <w:p w14:paraId="6BF2880D" w14:textId="77777777" w:rsidR="007A0CEE" w:rsidRPr="00F6532F" w:rsidRDefault="007A0CEE" w:rsidP="007A0CEE">
      <w:pPr>
        <w:jc w:val="both"/>
        <w:rPr>
          <w:b/>
          <w:sz w:val="22"/>
          <w:szCs w:val="22"/>
        </w:rPr>
      </w:pPr>
    </w:p>
    <w:p w14:paraId="525A5DFF" w14:textId="1F52A530" w:rsidR="007A0CEE" w:rsidRPr="00F6532F" w:rsidRDefault="007A0CEE" w:rsidP="007A0CEE">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DD555A">
        <w:rPr>
          <w:b/>
          <w:sz w:val="22"/>
          <w:szCs w:val="22"/>
        </w:rPr>
        <w:t>Molnár Éva pénzügyi osztályvezetőt</w:t>
      </w:r>
      <w:r w:rsidR="00786F2E">
        <w:rPr>
          <w:b/>
          <w:sz w:val="22"/>
          <w:szCs w:val="22"/>
        </w:rPr>
        <w:t>.</w:t>
      </w:r>
    </w:p>
    <w:p w14:paraId="6FD4E277" w14:textId="77777777" w:rsidR="007A0CEE" w:rsidRPr="00F6532F" w:rsidRDefault="007A0CEE" w:rsidP="007A0CEE">
      <w:pPr>
        <w:jc w:val="both"/>
        <w:rPr>
          <w:bCs/>
          <w:sz w:val="22"/>
          <w:szCs w:val="22"/>
        </w:rPr>
      </w:pPr>
    </w:p>
    <w:p w14:paraId="49B0ED80" w14:textId="7874EA67" w:rsidR="00D52605" w:rsidRPr="00DD555A" w:rsidRDefault="00DD555A" w:rsidP="00D52605">
      <w:pPr>
        <w:jc w:val="both"/>
        <w:rPr>
          <w:b/>
          <w:sz w:val="22"/>
          <w:szCs w:val="22"/>
        </w:rPr>
      </w:pPr>
      <w:r>
        <w:rPr>
          <w:b/>
          <w:sz w:val="22"/>
          <w:szCs w:val="22"/>
        </w:rPr>
        <w:t xml:space="preserve">Molnár Éva pénzügyi osztályvezető </w:t>
      </w:r>
      <w:r w:rsidR="007A0CEE" w:rsidRPr="00E903CD">
        <w:rPr>
          <w:bCs/>
          <w:sz w:val="22"/>
          <w:szCs w:val="22"/>
        </w:rPr>
        <w:t>elmondta,</w:t>
      </w:r>
      <w:r w:rsidR="00786F2E">
        <w:rPr>
          <w:bCs/>
          <w:sz w:val="22"/>
          <w:szCs w:val="22"/>
        </w:rPr>
        <w:t xml:space="preserve"> hogy</w:t>
      </w:r>
      <w:r w:rsidR="007A0CEE" w:rsidRPr="00E903CD">
        <w:rPr>
          <w:bCs/>
          <w:sz w:val="22"/>
          <w:szCs w:val="22"/>
        </w:rPr>
        <w:t xml:space="preserve"> </w:t>
      </w:r>
      <w:r w:rsidR="00167051">
        <w:rPr>
          <w:bCs/>
          <w:sz w:val="22"/>
          <w:szCs w:val="22"/>
        </w:rPr>
        <w:t xml:space="preserve">a KŐRÖSKOM Kft. </w:t>
      </w:r>
      <w:r w:rsidR="00167051" w:rsidRPr="0034693B">
        <w:rPr>
          <w:bCs/>
          <w:sz w:val="22"/>
          <w:szCs w:val="22"/>
        </w:rPr>
        <w:t>100 %-ban Önkormányzat</w:t>
      </w:r>
      <w:r w:rsidR="00167051">
        <w:rPr>
          <w:bCs/>
          <w:sz w:val="22"/>
          <w:szCs w:val="22"/>
        </w:rPr>
        <w:t>i</w:t>
      </w:r>
      <w:r w:rsidR="00167051" w:rsidRPr="0034693B">
        <w:rPr>
          <w:bCs/>
          <w:sz w:val="22"/>
          <w:szCs w:val="22"/>
        </w:rPr>
        <w:t xml:space="preserve"> tulajdon</w:t>
      </w:r>
      <w:r w:rsidR="00167051">
        <w:rPr>
          <w:bCs/>
          <w:sz w:val="22"/>
          <w:szCs w:val="22"/>
        </w:rPr>
        <w:t>ú Kft., így a Felügyelő Bizottság</w:t>
      </w:r>
      <w:r w:rsidR="004318EF">
        <w:rPr>
          <w:bCs/>
          <w:sz w:val="22"/>
          <w:szCs w:val="22"/>
        </w:rPr>
        <w:t>, illetve az ügyvezető</w:t>
      </w:r>
      <w:r w:rsidR="00167051">
        <w:rPr>
          <w:bCs/>
          <w:sz w:val="22"/>
          <w:szCs w:val="22"/>
        </w:rPr>
        <w:t xml:space="preserve"> megválasztása a Képviselő-testület hatásköre</w:t>
      </w:r>
      <w:r w:rsidR="000D4E34">
        <w:rPr>
          <w:bCs/>
          <w:sz w:val="22"/>
          <w:szCs w:val="22"/>
        </w:rPr>
        <w:t xml:space="preserve">. A jelenlegi Felügyelő Bizottság 5 évre került megválasztásra 2019. évben </w:t>
      </w:r>
      <w:r w:rsidR="000D4E34" w:rsidRPr="004E2D89">
        <w:rPr>
          <w:bCs/>
          <w:sz w:val="22"/>
          <w:szCs w:val="22"/>
        </w:rPr>
        <w:t>2024.</w:t>
      </w:r>
      <w:r w:rsidR="004E2D89" w:rsidRPr="004E2D89">
        <w:rPr>
          <w:bCs/>
          <w:sz w:val="22"/>
          <w:szCs w:val="22"/>
        </w:rPr>
        <w:t xml:space="preserve"> </w:t>
      </w:r>
      <w:r w:rsidR="003D40A4" w:rsidRPr="004E2D89">
        <w:rPr>
          <w:bCs/>
          <w:sz w:val="22"/>
          <w:szCs w:val="22"/>
        </w:rPr>
        <w:t>november 30.</w:t>
      </w:r>
      <w:r w:rsidR="000D4E34" w:rsidRPr="004E2D89">
        <w:rPr>
          <w:bCs/>
          <w:sz w:val="22"/>
          <w:szCs w:val="22"/>
        </w:rPr>
        <w:t xml:space="preserve"> napjáig. Új</w:t>
      </w:r>
      <w:r w:rsidR="000D4E34">
        <w:rPr>
          <w:bCs/>
          <w:sz w:val="22"/>
          <w:szCs w:val="22"/>
        </w:rPr>
        <w:t xml:space="preserve"> Felügyelő Bizottság megválasztása szükséges</w:t>
      </w:r>
      <w:r w:rsidR="00B06E70">
        <w:rPr>
          <w:bCs/>
          <w:sz w:val="22"/>
          <w:szCs w:val="22"/>
        </w:rPr>
        <w:t xml:space="preserve"> szintén 5 év határozott időtartamra, díjazás nélkül</w:t>
      </w:r>
      <w:r w:rsidR="00F91BE9">
        <w:rPr>
          <w:bCs/>
          <w:sz w:val="22"/>
          <w:szCs w:val="22"/>
        </w:rPr>
        <w:t>, melynek tagjai Kudron Tamás, Barkóczi László és Pethő Attila képviselők.</w:t>
      </w:r>
      <w:r w:rsidR="009510A9">
        <w:rPr>
          <w:bCs/>
          <w:sz w:val="22"/>
          <w:szCs w:val="22"/>
        </w:rPr>
        <w:t xml:space="preserve"> 2025. január 1. napjától új ügyvezetőt szükséges megválasztani</w:t>
      </w:r>
      <w:r w:rsidR="00213D06">
        <w:rPr>
          <w:bCs/>
          <w:sz w:val="22"/>
          <w:szCs w:val="22"/>
        </w:rPr>
        <w:t xml:space="preserve"> 1 éves időtartamra munkaszerződéssel.</w:t>
      </w:r>
    </w:p>
    <w:p w14:paraId="1D8A02B2" w14:textId="77777777" w:rsidR="007A0CEE" w:rsidRPr="00F6532F" w:rsidRDefault="007A0CEE" w:rsidP="00D52605">
      <w:pPr>
        <w:tabs>
          <w:tab w:val="left" w:pos="567"/>
          <w:tab w:val="right" w:pos="8789"/>
          <w:tab w:val="left" w:pos="9072"/>
        </w:tabs>
        <w:jc w:val="both"/>
        <w:rPr>
          <w:sz w:val="22"/>
          <w:szCs w:val="22"/>
        </w:rPr>
      </w:pPr>
    </w:p>
    <w:p w14:paraId="2F9ED604" w14:textId="79CC615B" w:rsidR="004D16A4" w:rsidRPr="00F6532F" w:rsidRDefault="004D16A4" w:rsidP="004D16A4">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00DD555A">
        <w:rPr>
          <w:b/>
          <w:sz w:val="22"/>
          <w:szCs w:val="22"/>
        </w:rPr>
        <w:t>Kudron Tamás</w:t>
      </w:r>
      <w:r w:rsidRPr="00F6532F">
        <w:rPr>
          <w:b/>
          <w:sz w:val="22"/>
          <w:szCs w:val="22"/>
        </w:rPr>
        <w:t>,</w:t>
      </w:r>
      <w:r w:rsidRPr="00F6532F">
        <w:rPr>
          <w:sz w:val="22"/>
          <w:szCs w:val="22"/>
        </w:rPr>
        <w:t xml:space="preserve"> az Ipari, Mezőgazdasági és Klímapolitikai Bizottság </w:t>
      </w:r>
      <w:r w:rsidR="00DD555A">
        <w:rPr>
          <w:sz w:val="22"/>
          <w:szCs w:val="22"/>
        </w:rPr>
        <w:t>tagja</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w:t>
      </w:r>
      <w:r w:rsidRPr="00F6532F">
        <w:rPr>
          <w:b/>
          <w:sz w:val="22"/>
          <w:szCs w:val="22"/>
        </w:rPr>
        <w:lastRenderedPageBreak/>
        <w:t xml:space="preserve">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4C96F92B" w14:textId="77777777" w:rsidR="00AB1F4F" w:rsidRDefault="00AB1F4F" w:rsidP="007A0CEE">
      <w:pPr>
        <w:jc w:val="both"/>
        <w:rPr>
          <w:sz w:val="22"/>
          <w:szCs w:val="22"/>
        </w:rPr>
      </w:pPr>
    </w:p>
    <w:p w14:paraId="5DB81DD1" w14:textId="66252D2C" w:rsidR="00BC1C08" w:rsidRPr="004E2D89" w:rsidRDefault="00BC1C08" w:rsidP="007A0CEE">
      <w:pPr>
        <w:jc w:val="both"/>
        <w:rPr>
          <w:sz w:val="22"/>
          <w:szCs w:val="22"/>
        </w:rPr>
      </w:pPr>
      <w:r w:rsidRPr="004E2D89">
        <w:rPr>
          <w:b/>
          <w:bCs/>
          <w:sz w:val="22"/>
          <w:szCs w:val="22"/>
        </w:rPr>
        <w:t>Domonyi László polgármester</w:t>
      </w:r>
      <w:r w:rsidRPr="004E2D89">
        <w:rPr>
          <w:sz w:val="22"/>
          <w:szCs w:val="22"/>
        </w:rPr>
        <w:t xml:space="preserve"> megköszönte a Felügyelő Bizottság 5 éves munkáját, köszöntötte az ülésen Szabó Istvánt a Kőröskom Kft. </w:t>
      </w:r>
      <w:r w:rsidR="009D0F1D" w:rsidRPr="004E2D89">
        <w:rPr>
          <w:sz w:val="22"/>
          <w:szCs w:val="22"/>
        </w:rPr>
        <w:t xml:space="preserve">leendő </w:t>
      </w:r>
      <w:r w:rsidRPr="004E2D89">
        <w:rPr>
          <w:sz w:val="22"/>
          <w:szCs w:val="22"/>
        </w:rPr>
        <w:t>ügyvezetőjét.</w:t>
      </w:r>
    </w:p>
    <w:p w14:paraId="439A24E6" w14:textId="77777777" w:rsidR="00BC1C08" w:rsidRPr="004E2D89" w:rsidRDefault="00BC1C08" w:rsidP="007A0CEE">
      <w:pPr>
        <w:jc w:val="both"/>
        <w:rPr>
          <w:sz w:val="22"/>
          <w:szCs w:val="22"/>
        </w:rPr>
      </w:pPr>
    </w:p>
    <w:p w14:paraId="219F3F71" w14:textId="6582034E" w:rsidR="00BC1C08" w:rsidRDefault="00BC1C08" w:rsidP="007A0CEE">
      <w:pPr>
        <w:jc w:val="both"/>
        <w:rPr>
          <w:sz w:val="22"/>
          <w:szCs w:val="22"/>
        </w:rPr>
      </w:pPr>
      <w:r w:rsidRPr="004E2D89">
        <w:rPr>
          <w:b/>
          <w:bCs/>
          <w:sz w:val="22"/>
          <w:szCs w:val="22"/>
        </w:rPr>
        <w:t>Szabó István a Kőröskom Kft.</w:t>
      </w:r>
      <w:r w:rsidR="00EE3820" w:rsidRPr="004E2D89">
        <w:rPr>
          <w:b/>
          <w:bCs/>
          <w:sz w:val="22"/>
          <w:szCs w:val="22"/>
        </w:rPr>
        <w:t xml:space="preserve"> leendő</w:t>
      </w:r>
      <w:r w:rsidRPr="004E2D89">
        <w:rPr>
          <w:b/>
          <w:bCs/>
          <w:sz w:val="22"/>
          <w:szCs w:val="22"/>
        </w:rPr>
        <w:t xml:space="preserve"> ügyvezetője</w:t>
      </w:r>
      <w:r w:rsidRPr="004E2D89">
        <w:rPr>
          <w:sz w:val="22"/>
          <w:szCs w:val="22"/>
        </w:rPr>
        <w:t xml:space="preserve"> </w:t>
      </w:r>
      <w:r w:rsidR="00D25F47" w:rsidRPr="004E2D89">
        <w:rPr>
          <w:sz w:val="22"/>
          <w:szCs w:val="22"/>
        </w:rPr>
        <w:t>köszöntötte a jelenlévőket és megtartotta rövid bemutatkozását.</w:t>
      </w:r>
    </w:p>
    <w:p w14:paraId="408A673B" w14:textId="77777777" w:rsidR="00BC1C08" w:rsidRDefault="00BC1C08" w:rsidP="007A0CEE">
      <w:pPr>
        <w:jc w:val="both"/>
        <w:rPr>
          <w:sz w:val="22"/>
          <w:szCs w:val="22"/>
        </w:rPr>
      </w:pPr>
    </w:p>
    <w:p w14:paraId="384DA837" w14:textId="684CE0ED" w:rsidR="005A731E" w:rsidRPr="00F6532F" w:rsidRDefault="00BC1C08" w:rsidP="005A731E">
      <w:pPr>
        <w:jc w:val="both"/>
        <w:rPr>
          <w:sz w:val="22"/>
          <w:szCs w:val="22"/>
        </w:rPr>
      </w:pPr>
      <w:r>
        <w:rPr>
          <w:sz w:val="22"/>
          <w:szCs w:val="22"/>
        </w:rPr>
        <w:t>További k</w:t>
      </w:r>
      <w:r w:rsidR="005A731E" w:rsidRPr="00F6532F">
        <w:rPr>
          <w:sz w:val="22"/>
          <w:szCs w:val="22"/>
        </w:rPr>
        <w:t xml:space="preserve">érdés, hozzászólás nem volt, a polgármester szavazásra bocsátotta a </w:t>
      </w:r>
      <w:r w:rsidR="005A731E">
        <w:rPr>
          <w:sz w:val="22"/>
          <w:szCs w:val="22"/>
        </w:rPr>
        <w:t>határozat</w:t>
      </w:r>
      <w:r w:rsidR="005A731E" w:rsidRPr="00F6532F">
        <w:rPr>
          <w:sz w:val="22"/>
          <w:szCs w:val="22"/>
        </w:rPr>
        <w:t>-tervezetet.</w:t>
      </w:r>
    </w:p>
    <w:p w14:paraId="0DA7FB39" w14:textId="77777777" w:rsidR="00AB7ACF" w:rsidRPr="00F6532F" w:rsidRDefault="00AB7ACF" w:rsidP="00AB7ACF">
      <w:pPr>
        <w:jc w:val="both"/>
        <w:rPr>
          <w:sz w:val="22"/>
          <w:szCs w:val="22"/>
        </w:rPr>
      </w:pPr>
    </w:p>
    <w:p w14:paraId="3CA83F13" w14:textId="48FA7F78" w:rsidR="007A0CEE" w:rsidRDefault="007A0CEE" w:rsidP="007A0CEE">
      <w:pPr>
        <w:jc w:val="both"/>
        <w:rPr>
          <w:sz w:val="22"/>
          <w:szCs w:val="22"/>
        </w:rPr>
      </w:pPr>
      <w:r w:rsidRPr="00F6532F">
        <w:rPr>
          <w:sz w:val="22"/>
          <w:szCs w:val="22"/>
        </w:rPr>
        <w:t>A Képviselő-testület 1</w:t>
      </w:r>
      <w:r w:rsidR="00DD555A">
        <w:rPr>
          <w:sz w:val="22"/>
          <w:szCs w:val="22"/>
        </w:rPr>
        <w:t>1</w:t>
      </w:r>
      <w:r w:rsidRPr="00F6532F">
        <w:rPr>
          <w:sz w:val="22"/>
          <w:szCs w:val="22"/>
        </w:rPr>
        <w:t xml:space="preserve"> „igen” szavazattal az alábbi </w:t>
      </w:r>
      <w:r>
        <w:rPr>
          <w:sz w:val="22"/>
          <w:szCs w:val="22"/>
        </w:rPr>
        <w:t>határozatot</w:t>
      </w:r>
      <w:r w:rsidRPr="00F6532F">
        <w:rPr>
          <w:sz w:val="22"/>
          <w:szCs w:val="22"/>
        </w:rPr>
        <w:t xml:space="preserve"> </w:t>
      </w:r>
      <w:r>
        <w:rPr>
          <w:sz w:val="22"/>
          <w:szCs w:val="22"/>
        </w:rPr>
        <w:t>hozta</w:t>
      </w:r>
      <w:r w:rsidRPr="00F6532F">
        <w:rPr>
          <w:sz w:val="22"/>
          <w:szCs w:val="22"/>
        </w:rPr>
        <w:t>:</w:t>
      </w:r>
    </w:p>
    <w:p w14:paraId="4B55024D" w14:textId="77777777" w:rsidR="00BF4727" w:rsidRDefault="00BF4727" w:rsidP="009B64CB">
      <w:pPr>
        <w:jc w:val="both"/>
        <w:rPr>
          <w:sz w:val="22"/>
          <w:szCs w:val="22"/>
        </w:rPr>
      </w:pPr>
    </w:p>
    <w:p w14:paraId="092324B5" w14:textId="77777777" w:rsidR="001E5464" w:rsidRPr="001E5464" w:rsidRDefault="001E5464" w:rsidP="001E5464">
      <w:pPr>
        <w:jc w:val="both"/>
        <w:rPr>
          <w:b/>
          <w:sz w:val="22"/>
          <w:szCs w:val="22"/>
          <w:u w:val="single"/>
        </w:rPr>
      </w:pPr>
      <w:r w:rsidRPr="001E5464">
        <w:rPr>
          <w:b/>
          <w:sz w:val="22"/>
          <w:szCs w:val="22"/>
          <w:u w:val="single"/>
        </w:rPr>
        <w:t xml:space="preserve">97/2024. sz. </w:t>
      </w:r>
      <w:proofErr w:type="spellStart"/>
      <w:r w:rsidRPr="001E5464">
        <w:rPr>
          <w:b/>
          <w:sz w:val="22"/>
          <w:szCs w:val="22"/>
          <w:u w:val="single"/>
        </w:rPr>
        <w:t>Képv</w:t>
      </w:r>
      <w:proofErr w:type="spellEnd"/>
      <w:r w:rsidRPr="001E5464">
        <w:rPr>
          <w:b/>
          <w:sz w:val="22"/>
          <w:szCs w:val="22"/>
          <w:u w:val="single"/>
        </w:rPr>
        <w:t>. test. hat.</w:t>
      </w:r>
    </w:p>
    <w:p w14:paraId="5F380F81" w14:textId="7B868647" w:rsidR="001E5464" w:rsidRPr="001E5464" w:rsidRDefault="001E5464" w:rsidP="001E5464">
      <w:pPr>
        <w:jc w:val="both"/>
        <w:rPr>
          <w:rFonts w:eastAsia="Calibri"/>
          <w:sz w:val="22"/>
          <w:szCs w:val="22"/>
        </w:rPr>
      </w:pPr>
      <w:r w:rsidRPr="001E5464">
        <w:rPr>
          <w:rFonts w:eastAsia="Calibri"/>
          <w:sz w:val="22"/>
          <w:szCs w:val="22"/>
        </w:rPr>
        <w:t xml:space="preserve">Tulajdonosi hatáskörök gyakorlása a Kőröskom Nonprofit Kft.-nél </w:t>
      </w:r>
    </w:p>
    <w:p w14:paraId="04B7B842" w14:textId="77777777" w:rsidR="001E5464" w:rsidRPr="001E5464" w:rsidRDefault="001E5464" w:rsidP="001E5464">
      <w:pPr>
        <w:rPr>
          <w:b/>
          <w:bCs/>
          <w:sz w:val="22"/>
          <w:szCs w:val="22"/>
        </w:rPr>
      </w:pPr>
    </w:p>
    <w:p w14:paraId="6E7AE84A" w14:textId="48899BEC" w:rsidR="001E5464" w:rsidRPr="001E5464" w:rsidRDefault="001E5464" w:rsidP="001B5771">
      <w:pPr>
        <w:jc w:val="center"/>
        <w:rPr>
          <w:b/>
          <w:bCs/>
          <w:sz w:val="22"/>
          <w:szCs w:val="22"/>
        </w:rPr>
      </w:pPr>
      <w:r w:rsidRPr="001E5464">
        <w:rPr>
          <w:b/>
          <w:bCs/>
          <w:sz w:val="22"/>
          <w:szCs w:val="22"/>
        </w:rPr>
        <w:t xml:space="preserve">HATÁROZAT </w:t>
      </w:r>
    </w:p>
    <w:p w14:paraId="7C2E5125" w14:textId="77777777" w:rsidR="001E5464" w:rsidRPr="001E5464" w:rsidRDefault="001E5464" w:rsidP="001E5464">
      <w:pPr>
        <w:spacing w:after="120"/>
        <w:ind w:left="283"/>
        <w:rPr>
          <w:sz w:val="22"/>
          <w:szCs w:val="20"/>
        </w:rPr>
      </w:pPr>
      <w:r w:rsidRPr="001E5464">
        <w:rPr>
          <w:sz w:val="22"/>
          <w:szCs w:val="20"/>
        </w:rPr>
        <w:t xml:space="preserve">A Képviselő-testület </w:t>
      </w:r>
    </w:p>
    <w:p w14:paraId="17EBF8CC" w14:textId="77777777" w:rsidR="001E5464" w:rsidRPr="001E5464" w:rsidRDefault="001E5464" w:rsidP="001E5464">
      <w:pPr>
        <w:spacing w:after="120"/>
        <w:ind w:left="283"/>
        <w:rPr>
          <w:sz w:val="22"/>
          <w:szCs w:val="20"/>
        </w:rPr>
      </w:pPr>
    </w:p>
    <w:p w14:paraId="52B4636E" w14:textId="77777777" w:rsidR="001E5464" w:rsidRPr="001E5464" w:rsidRDefault="001E5464" w:rsidP="001E5464">
      <w:pPr>
        <w:spacing w:after="120"/>
        <w:ind w:left="426" w:hanging="284"/>
        <w:rPr>
          <w:sz w:val="22"/>
          <w:szCs w:val="20"/>
        </w:rPr>
      </w:pPr>
      <w:r w:rsidRPr="001E5464">
        <w:rPr>
          <w:sz w:val="22"/>
          <w:szCs w:val="20"/>
        </w:rPr>
        <w:t>1. egyetért azzal, hogy Schäffer Tamás András (lakcím: 6230 Soltvadkert, Mátyás király út 100.) megbízási jogviszonya 2024. december 31. napjával közös megegyezéssel megszüntetésre kerül.</w:t>
      </w:r>
    </w:p>
    <w:p w14:paraId="6D574B13" w14:textId="77777777" w:rsidR="001E5464" w:rsidRPr="001E5464" w:rsidRDefault="001E5464" w:rsidP="001E5464">
      <w:pPr>
        <w:spacing w:after="120"/>
        <w:ind w:left="426" w:hanging="284"/>
        <w:rPr>
          <w:sz w:val="22"/>
          <w:szCs w:val="20"/>
        </w:rPr>
      </w:pPr>
    </w:p>
    <w:p w14:paraId="48E8091E" w14:textId="77777777" w:rsidR="001E5464" w:rsidRPr="001E5464" w:rsidRDefault="001E5464" w:rsidP="001E5464">
      <w:pPr>
        <w:spacing w:after="120"/>
        <w:ind w:left="426" w:hanging="284"/>
        <w:rPr>
          <w:sz w:val="22"/>
          <w:szCs w:val="20"/>
        </w:rPr>
      </w:pPr>
      <w:bookmarkStart w:id="1" w:name="_Hlk179210071"/>
      <w:r w:rsidRPr="001E5464">
        <w:rPr>
          <w:sz w:val="22"/>
          <w:szCs w:val="20"/>
        </w:rPr>
        <w:t xml:space="preserve">2. megválasztja a </w:t>
      </w:r>
      <w:r w:rsidRPr="001E5464">
        <w:rPr>
          <w:bCs/>
          <w:sz w:val="22"/>
          <w:szCs w:val="20"/>
        </w:rPr>
        <w:t xml:space="preserve">Kiskőrösi Önkormányzat Kommunális Szolgáltató Nonprofit Kft. </w:t>
      </w:r>
      <w:r w:rsidRPr="001E5464">
        <w:rPr>
          <w:sz w:val="22"/>
          <w:szCs w:val="20"/>
        </w:rPr>
        <w:t xml:space="preserve">felügyelőbizottsági tagjainak 5 éves határozott időtartamra - 2024. december 01. napjától 2029. november 30.napjáig – Kudron Tamás (lakcím: 6200 Kiskőrös, Kodály Zoltán u. 1.), Barkóczi László (lakcím: 6200 Kiskőrös, Móricz </w:t>
      </w:r>
      <w:proofErr w:type="spellStart"/>
      <w:r w:rsidRPr="001E5464">
        <w:rPr>
          <w:sz w:val="22"/>
          <w:szCs w:val="20"/>
        </w:rPr>
        <w:t>Zs</w:t>
      </w:r>
      <w:proofErr w:type="spellEnd"/>
      <w:r w:rsidRPr="001E5464">
        <w:rPr>
          <w:sz w:val="22"/>
          <w:szCs w:val="20"/>
        </w:rPr>
        <w:t>. u. 18.) valamint Pethő Attila Antal (lakcím: 6200 Kiskőrös, Szent István utca 8.) lakosokat. A felügyelő bizottság tagjai díjazás nélkül végzik munkájukat.</w:t>
      </w:r>
    </w:p>
    <w:bookmarkEnd w:id="1"/>
    <w:p w14:paraId="08B2AF6D" w14:textId="77777777" w:rsidR="001E5464" w:rsidRPr="001E5464" w:rsidRDefault="001E5464" w:rsidP="001E5464">
      <w:pPr>
        <w:spacing w:after="120"/>
        <w:rPr>
          <w:sz w:val="22"/>
          <w:szCs w:val="20"/>
        </w:rPr>
      </w:pPr>
    </w:p>
    <w:p w14:paraId="4A008ED0" w14:textId="77777777" w:rsidR="001E5464" w:rsidRPr="001E5464" w:rsidRDefault="001E5464" w:rsidP="001E5464">
      <w:pPr>
        <w:numPr>
          <w:ilvl w:val="0"/>
          <w:numId w:val="48"/>
        </w:numPr>
        <w:suppressAutoHyphens/>
        <w:jc w:val="both"/>
        <w:rPr>
          <w:sz w:val="22"/>
          <w:szCs w:val="22"/>
        </w:rPr>
      </w:pPr>
      <w:r w:rsidRPr="001E5464">
        <w:rPr>
          <w:sz w:val="22"/>
          <w:szCs w:val="22"/>
        </w:rPr>
        <w:t>a Kiskőrösi Önkormányzat Kommunális Szolgáltató Nonprofit Kft. ügyvezetőjének megválasztja Szabó Istvánt (lakcím: 6200.</w:t>
      </w:r>
      <w:r w:rsidRPr="001E5464">
        <w:rPr>
          <w:bCs/>
          <w:sz w:val="22"/>
          <w:szCs w:val="22"/>
        </w:rPr>
        <w:t xml:space="preserve"> Kiskőrös, </w:t>
      </w:r>
      <w:proofErr w:type="spellStart"/>
      <w:r w:rsidRPr="001E5464">
        <w:rPr>
          <w:bCs/>
          <w:sz w:val="22"/>
          <w:szCs w:val="22"/>
        </w:rPr>
        <w:t>Damjanich</w:t>
      </w:r>
      <w:proofErr w:type="spellEnd"/>
      <w:r w:rsidRPr="001E5464">
        <w:rPr>
          <w:bCs/>
          <w:sz w:val="22"/>
          <w:szCs w:val="22"/>
        </w:rPr>
        <w:t xml:space="preserve"> János utca 5.</w:t>
      </w:r>
      <w:r w:rsidRPr="001E5464">
        <w:rPr>
          <w:sz w:val="22"/>
          <w:szCs w:val="22"/>
        </w:rPr>
        <w:t>) 2025. január 01.</w:t>
      </w:r>
      <w:r w:rsidRPr="001E5464">
        <w:rPr>
          <w:color w:val="FF0000"/>
          <w:sz w:val="22"/>
          <w:szCs w:val="22"/>
        </w:rPr>
        <w:t xml:space="preserve"> </w:t>
      </w:r>
      <w:r w:rsidRPr="001E5464">
        <w:rPr>
          <w:sz w:val="22"/>
          <w:szCs w:val="22"/>
        </w:rPr>
        <w:t xml:space="preserve">napjától 2025. december 31. </w:t>
      </w:r>
      <w:bookmarkStart w:id="2" w:name="_Hlk179210217"/>
      <w:r w:rsidRPr="001E5464">
        <w:rPr>
          <w:sz w:val="22"/>
          <w:szCs w:val="22"/>
        </w:rPr>
        <w:t xml:space="preserve">napjáig határozott időtartamra. </w:t>
      </w:r>
      <w:bookmarkEnd w:id="2"/>
      <w:r w:rsidRPr="001E5464">
        <w:rPr>
          <w:sz w:val="22"/>
          <w:szCs w:val="22"/>
        </w:rPr>
        <w:t>Személyi alapbérét havi bruttó 1.050.000 Ft-ban – azaz egymillió-ötvenezer forintban - állapítja meg.</w:t>
      </w:r>
    </w:p>
    <w:p w14:paraId="12738D78" w14:textId="77777777" w:rsidR="001E5464" w:rsidRPr="001E5464" w:rsidRDefault="001E5464" w:rsidP="001E5464">
      <w:pPr>
        <w:ind w:left="708"/>
        <w:rPr>
          <w:sz w:val="22"/>
          <w:szCs w:val="22"/>
        </w:rPr>
      </w:pPr>
    </w:p>
    <w:p w14:paraId="7606E824" w14:textId="77777777" w:rsidR="001E5464" w:rsidRPr="001E5464" w:rsidRDefault="001E5464" w:rsidP="001E5464">
      <w:pPr>
        <w:numPr>
          <w:ilvl w:val="0"/>
          <w:numId w:val="48"/>
        </w:numPr>
        <w:suppressAutoHyphens/>
        <w:jc w:val="both"/>
        <w:rPr>
          <w:sz w:val="22"/>
          <w:szCs w:val="20"/>
        </w:rPr>
      </w:pPr>
      <w:r w:rsidRPr="001E5464">
        <w:rPr>
          <w:sz w:val="22"/>
          <w:szCs w:val="20"/>
        </w:rPr>
        <w:t>egyetért azzal, hogy a gazdasági társaság alapító okirata a határozat 1. melléklete szerinti tartalommal módosításra kerül.</w:t>
      </w:r>
    </w:p>
    <w:p w14:paraId="0204AC16" w14:textId="77777777" w:rsidR="001E5464" w:rsidRPr="001E5464" w:rsidRDefault="001E5464" w:rsidP="001E5464">
      <w:pPr>
        <w:spacing w:after="120"/>
        <w:ind w:left="360"/>
        <w:rPr>
          <w:sz w:val="22"/>
          <w:szCs w:val="20"/>
        </w:rPr>
      </w:pPr>
      <w:r w:rsidRPr="001E5464">
        <w:rPr>
          <w:sz w:val="22"/>
          <w:szCs w:val="20"/>
        </w:rPr>
        <w:t xml:space="preserve"> </w:t>
      </w:r>
    </w:p>
    <w:p w14:paraId="084A76FA" w14:textId="77777777" w:rsidR="001E5464" w:rsidRPr="001E5464" w:rsidRDefault="001E5464" w:rsidP="001E5464">
      <w:pPr>
        <w:numPr>
          <w:ilvl w:val="0"/>
          <w:numId w:val="48"/>
        </w:numPr>
        <w:suppressAutoHyphens/>
        <w:jc w:val="both"/>
        <w:rPr>
          <w:sz w:val="22"/>
          <w:szCs w:val="22"/>
        </w:rPr>
      </w:pPr>
      <w:r w:rsidRPr="001E5464">
        <w:rPr>
          <w:sz w:val="22"/>
          <w:szCs w:val="22"/>
        </w:rPr>
        <w:t>felhatalmazza a Polgármestert ügyvezető munkaszerződése - határozat 3. melléklete – aláírására.</w:t>
      </w:r>
    </w:p>
    <w:p w14:paraId="2BC30407" w14:textId="77777777" w:rsidR="001E5464" w:rsidRPr="001E5464" w:rsidRDefault="001E5464" w:rsidP="001E5464">
      <w:pPr>
        <w:ind w:left="708"/>
        <w:rPr>
          <w:sz w:val="22"/>
          <w:szCs w:val="22"/>
        </w:rPr>
      </w:pPr>
    </w:p>
    <w:p w14:paraId="737E5BA5" w14:textId="77777777" w:rsidR="001E5464" w:rsidRPr="001E5464" w:rsidRDefault="001E5464" w:rsidP="001E5464">
      <w:pPr>
        <w:numPr>
          <w:ilvl w:val="0"/>
          <w:numId w:val="48"/>
        </w:numPr>
        <w:suppressAutoHyphens/>
        <w:jc w:val="both"/>
        <w:rPr>
          <w:sz w:val="22"/>
          <w:szCs w:val="22"/>
        </w:rPr>
      </w:pPr>
      <w:r w:rsidRPr="001E5464">
        <w:rPr>
          <w:sz w:val="22"/>
          <w:szCs w:val="22"/>
        </w:rPr>
        <w:t>felhatalmazza a Polgármestert az alapító okiratot módosító okirat és a - határozat 2. mellékletét képező - módosításokkal egységes szerkezetbe foglalt alapító okirat aláírására és felkéri az ügyvezetőt, hogy a módosításokkal egységes szerkezetbe foglalt alapító okiratot nyújtsa be a cégnyilvántartást vezető cégbíróságnál.</w:t>
      </w:r>
    </w:p>
    <w:p w14:paraId="518EB51A" w14:textId="77777777" w:rsidR="001E5464" w:rsidRPr="001E5464" w:rsidRDefault="001E5464" w:rsidP="001E5464">
      <w:pPr>
        <w:spacing w:after="120"/>
        <w:ind w:left="283"/>
        <w:rPr>
          <w:sz w:val="22"/>
          <w:szCs w:val="20"/>
        </w:rPr>
      </w:pPr>
    </w:p>
    <w:p w14:paraId="6AC674BE" w14:textId="77777777" w:rsidR="001E5464" w:rsidRPr="001E5464" w:rsidRDefault="001E5464" w:rsidP="001E5464">
      <w:pPr>
        <w:rPr>
          <w:sz w:val="22"/>
          <w:szCs w:val="22"/>
        </w:rPr>
      </w:pPr>
      <w:r w:rsidRPr="001E5464">
        <w:rPr>
          <w:b/>
          <w:sz w:val="22"/>
          <w:szCs w:val="22"/>
          <w:u w:val="single"/>
        </w:rPr>
        <w:t>Felelős:</w:t>
      </w:r>
      <w:r w:rsidRPr="001E5464">
        <w:rPr>
          <w:sz w:val="22"/>
          <w:szCs w:val="22"/>
        </w:rPr>
        <w:t xml:space="preserve"> </w:t>
      </w:r>
      <w:r w:rsidRPr="001E5464">
        <w:rPr>
          <w:sz w:val="22"/>
          <w:szCs w:val="22"/>
        </w:rPr>
        <w:tab/>
        <w:t>polgármester</w:t>
      </w:r>
    </w:p>
    <w:p w14:paraId="5A79961B" w14:textId="77777777" w:rsidR="001E5464" w:rsidRPr="001E5464" w:rsidRDefault="001E5464" w:rsidP="001E5464">
      <w:pPr>
        <w:rPr>
          <w:sz w:val="22"/>
          <w:szCs w:val="22"/>
        </w:rPr>
      </w:pPr>
      <w:r w:rsidRPr="001E5464">
        <w:rPr>
          <w:sz w:val="22"/>
          <w:szCs w:val="22"/>
        </w:rPr>
        <w:tab/>
      </w:r>
      <w:r w:rsidRPr="001E5464">
        <w:rPr>
          <w:sz w:val="22"/>
          <w:szCs w:val="22"/>
        </w:rPr>
        <w:tab/>
        <w:t xml:space="preserve">ügyvezető </w:t>
      </w:r>
    </w:p>
    <w:p w14:paraId="05807808" w14:textId="77777777" w:rsidR="001E5464" w:rsidRPr="001E5464" w:rsidRDefault="001E5464" w:rsidP="001E5464">
      <w:pPr>
        <w:rPr>
          <w:sz w:val="22"/>
          <w:szCs w:val="22"/>
        </w:rPr>
      </w:pPr>
      <w:r w:rsidRPr="001E5464">
        <w:rPr>
          <w:b/>
          <w:sz w:val="22"/>
          <w:szCs w:val="22"/>
          <w:u w:val="single"/>
        </w:rPr>
        <w:t>Határidő:</w:t>
      </w:r>
      <w:r w:rsidRPr="001E5464">
        <w:rPr>
          <w:sz w:val="22"/>
          <w:szCs w:val="22"/>
        </w:rPr>
        <w:t xml:space="preserve"> </w:t>
      </w:r>
      <w:r w:rsidRPr="001E5464">
        <w:rPr>
          <w:sz w:val="22"/>
          <w:szCs w:val="22"/>
        </w:rPr>
        <w:tab/>
        <w:t>értelemszerűen</w:t>
      </w:r>
    </w:p>
    <w:p w14:paraId="2C8985CD" w14:textId="77777777" w:rsidR="001E5464" w:rsidRPr="001E5464" w:rsidRDefault="001E5464" w:rsidP="001E5464">
      <w:pPr>
        <w:ind w:firstLine="708"/>
        <w:jc w:val="center"/>
        <w:rPr>
          <w:b/>
          <w:sz w:val="22"/>
          <w:szCs w:val="22"/>
        </w:rPr>
      </w:pPr>
    </w:p>
    <w:p w14:paraId="32DEDA79" w14:textId="77777777" w:rsidR="001E5464" w:rsidRPr="001E5464" w:rsidRDefault="001E5464" w:rsidP="001E5464">
      <w:pPr>
        <w:jc w:val="both"/>
        <w:rPr>
          <w:sz w:val="22"/>
          <w:szCs w:val="22"/>
        </w:rPr>
      </w:pPr>
    </w:p>
    <w:p w14:paraId="3407F95F" w14:textId="7C7446A5" w:rsidR="00A5489C" w:rsidRPr="00BF1DBB" w:rsidRDefault="001E5464" w:rsidP="00BF1DBB">
      <w:pPr>
        <w:pBdr>
          <w:bottom w:val="single" w:sz="6" w:space="1" w:color="auto"/>
        </w:pBdr>
        <w:tabs>
          <w:tab w:val="center" w:pos="7380"/>
        </w:tabs>
        <w:rPr>
          <w:bCs/>
          <w:i/>
          <w:sz w:val="22"/>
          <w:szCs w:val="22"/>
        </w:rPr>
      </w:pPr>
      <w:r>
        <w:rPr>
          <w:bCs/>
          <w:i/>
          <w:sz w:val="22"/>
          <w:szCs w:val="22"/>
        </w:rPr>
        <w:t>Mellékletek a jegyzőkönyvhöz csatolva.</w:t>
      </w:r>
    </w:p>
    <w:p w14:paraId="1D5F4CCD" w14:textId="414B0EF2" w:rsidR="007D2E6B" w:rsidRPr="00D348AD" w:rsidRDefault="00331DC5" w:rsidP="00FA6A37">
      <w:pPr>
        <w:pStyle w:val="Listaszerbekezds"/>
        <w:numPr>
          <w:ilvl w:val="0"/>
          <w:numId w:val="46"/>
        </w:numPr>
        <w:jc w:val="center"/>
        <w:rPr>
          <w:b/>
          <w:sz w:val="22"/>
          <w:szCs w:val="22"/>
        </w:rPr>
      </w:pPr>
      <w:r w:rsidRPr="00D348AD">
        <w:rPr>
          <w:b/>
          <w:sz w:val="22"/>
          <w:szCs w:val="22"/>
        </w:rPr>
        <w:lastRenderedPageBreak/>
        <w:t>napirend</w:t>
      </w:r>
    </w:p>
    <w:p w14:paraId="66B9E61F" w14:textId="77777777" w:rsidR="00331DC5" w:rsidRPr="00F6532F" w:rsidRDefault="00331DC5" w:rsidP="00331DC5">
      <w:pPr>
        <w:rPr>
          <w:b/>
          <w:sz w:val="22"/>
          <w:szCs w:val="22"/>
        </w:rPr>
      </w:pPr>
    </w:p>
    <w:p w14:paraId="5AC866EA" w14:textId="77777777" w:rsidR="001B5771" w:rsidRDefault="001B5771" w:rsidP="00331DC5">
      <w:pPr>
        <w:jc w:val="center"/>
        <w:rPr>
          <w:bCs/>
          <w:sz w:val="22"/>
          <w:szCs w:val="22"/>
        </w:rPr>
      </w:pPr>
      <w:r w:rsidRPr="001B5771">
        <w:rPr>
          <w:bCs/>
          <w:sz w:val="22"/>
          <w:szCs w:val="22"/>
        </w:rPr>
        <w:t xml:space="preserve">TULAJDONOSI HATÁSKÖRÖK GYAKORLÁSA A KŐRÖSSZOLG NONPROFIT KFT. -NÉL </w:t>
      </w:r>
    </w:p>
    <w:p w14:paraId="4D17D43A" w14:textId="78D33C97" w:rsidR="00331DC5" w:rsidRPr="00F6532F" w:rsidRDefault="00331DC5" w:rsidP="00331DC5">
      <w:pPr>
        <w:jc w:val="center"/>
        <w:rPr>
          <w:i/>
          <w:sz w:val="22"/>
          <w:szCs w:val="22"/>
        </w:rPr>
      </w:pPr>
      <w:r w:rsidRPr="00F6532F">
        <w:rPr>
          <w:i/>
          <w:sz w:val="22"/>
          <w:szCs w:val="22"/>
        </w:rPr>
        <w:t>(Írásos előterjesztés a jegyzőkönyvhöz mellékelve.)</w:t>
      </w:r>
    </w:p>
    <w:p w14:paraId="26358E50" w14:textId="77777777" w:rsidR="00331DC5" w:rsidRPr="00F6532F" w:rsidRDefault="00331DC5" w:rsidP="00331DC5">
      <w:pPr>
        <w:jc w:val="center"/>
        <w:rPr>
          <w:sz w:val="22"/>
          <w:szCs w:val="22"/>
        </w:rPr>
      </w:pPr>
    </w:p>
    <w:p w14:paraId="59EB8BDA" w14:textId="77777777" w:rsidR="00BE7696" w:rsidRPr="00F6532F" w:rsidRDefault="00BE7696" w:rsidP="00BE7696">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6141EBBA" w14:textId="77777777" w:rsidR="001B5771" w:rsidRPr="00F6532F" w:rsidRDefault="001B5771" w:rsidP="001B5771">
      <w:pPr>
        <w:jc w:val="both"/>
        <w:rPr>
          <w:sz w:val="22"/>
          <w:szCs w:val="22"/>
        </w:rPr>
      </w:pPr>
      <w:r w:rsidRPr="00F6532F">
        <w:rPr>
          <w:b/>
          <w:sz w:val="22"/>
          <w:szCs w:val="22"/>
          <w:u w:val="single"/>
        </w:rPr>
        <w:t>Előadó:</w:t>
      </w:r>
      <w:r w:rsidRPr="00F6532F">
        <w:rPr>
          <w:sz w:val="22"/>
          <w:szCs w:val="22"/>
        </w:rPr>
        <w:t xml:space="preserve"> </w:t>
      </w:r>
      <w:r w:rsidRPr="00F6532F">
        <w:rPr>
          <w:sz w:val="22"/>
          <w:szCs w:val="22"/>
        </w:rPr>
        <w:tab/>
      </w:r>
      <w:r>
        <w:rPr>
          <w:sz w:val="22"/>
          <w:szCs w:val="22"/>
        </w:rPr>
        <w:t>Pénzügyi osztályvezető</w:t>
      </w:r>
      <w:r w:rsidRPr="00F6532F">
        <w:rPr>
          <w:sz w:val="22"/>
          <w:szCs w:val="22"/>
        </w:rPr>
        <w:t xml:space="preserve">  </w:t>
      </w:r>
    </w:p>
    <w:p w14:paraId="38FD26B9" w14:textId="77777777" w:rsidR="001B5771" w:rsidRPr="00F6532F" w:rsidRDefault="001B5771" w:rsidP="001B5771">
      <w:pPr>
        <w:jc w:val="both"/>
        <w:rPr>
          <w:b/>
          <w:sz w:val="22"/>
          <w:szCs w:val="22"/>
        </w:rPr>
      </w:pPr>
    </w:p>
    <w:p w14:paraId="62C34D1D" w14:textId="77777777" w:rsidR="001B5771" w:rsidRPr="00F6532F" w:rsidRDefault="001B5771" w:rsidP="001B5771">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Molnár Éva pénzügyi osztályvezetőt.</w:t>
      </w:r>
    </w:p>
    <w:p w14:paraId="79723D6E" w14:textId="77777777" w:rsidR="001B5771" w:rsidRPr="00F6532F" w:rsidRDefault="001B5771" w:rsidP="001B5771">
      <w:pPr>
        <w:jc w:val="both"/>
        <w:rPr>
          <w:bCs/>
          <w:sz w:val="22"/>
          <w:szCs w:val="22"/>
        </w:rPr>
      </w:pPr>
    </w:p>
    <w:p w14:paraId="2EAB9461" w14:textId="4CE5C3E0" w:rsidR="001B5771" w:rsidRPr="00DD555A" w:rsidRDefault="001B5771" w:rsidP="001B5771">
      <w:pPr>
        <w:jc w:val="both"/>
        <w:rPr>
          <w:b/>
          <w:sz w:val="22"/>
          <w:szCs w:val="22"/>
        </w:rPr>
      </w:pPr>
      <w:r>
        <w:rPr>
          <w:b/>
          <w:sz w:val="22"/>
          <w:szCs w:val="22"/>
        </w:rPr>
        <w:t xml:space="preserve">Molnár Éva pénzügyi osztályvezető </w:t>
      </w:r>
      <w:r w:rsidRPr="00E903CD">
        <w:rPr>
          <w:bCs/>
          <w:sz w:val="22"/>
          <w:szCs w:val="22"/>
        </w:rPr>
        <w:t>elmondta,</w:t>
      </w:r>
      <w:r>
        <w:rPr>
          <w:bCs/>
          <w:sz w:val="22"/>
          <w:szCs w:val="22"/>
        </w:rPr>
        <w:t xml:space="preserve"> hogy</w:t>
      </w:r>
      <w:r w:rsidRPr="00E903CD">
        <w:rPr>
          <w:bCs/>
          <w:sz w:val="22"/>
          <w:szCs w:val="22"/>
        </w:rPr>
        <w:t xml:space="preserve"> </w:t>
      </w:r>
      <w:r w:rsidR="001123AE">
        <w:rPr>
          <w:bCs/>
          <w:sz w:val="22"/>
          <w:szCs w:val="22"/>
        </w:rPr>
        <w:t xml:space="preserve">az előző napirendi ponthoz hasonlóan </w:t>
      </w:r>
      <w:r>
        <w:rPr>
          <w:bCs/>
          <w:sz w:val="22"/>
          <w:szCs w:val="22"/>
        </w:rPr>
        <w:t>a K</w:t>
      </w:r>
      <w:r w:rsidR="001123AE">
        <w:rPr>
          <w:bCs/>
          <w:sz w:val="22"/>
          <w:szCs w:val="22"/>
        </w:rPr>
        <w:t>őrösszolg</w:t>
      </w:r>
      <w:r>
        <w:rPr>
          <w:bCs/>
          <w:sz w:val="22"/>
          <w:szCs w:val="22"/>
        </w:rPr>
        <w:t xml:space="preserve"> Kft. </w:t>
      </w:r>
      <w:r w:rsidRPr="0034693B">
        <w:rPr>
          <w:bCs/>
          <w:sz w:val="22"/>
          <w:szCs w:val="22"/>
        </w:rPr>
        <w:t>100 %-ban Önkormányzat</w:t>
      </w:r>
      <w:r>
        <w:rPr>
          <w:bCs/>
          <w:sz w:val="22"/>
          <w:szCs w:val="22"/>
        </w:rPr>
        <w:t>i</w:t>
      </w:r>
      <w:r w:rsidRPr="0034693B">
        <w:rPr>
          <w:bCs/>
          <w:sz w:val="22"/>
          <w:szCs w:val="22"/>
        </w:rPr>
        <w:t xml:space="preserve"> tulajdon</w:t>
      </w:r>
      <w:r>
        <w:rPr>
          <w:bCs/>
          <w:sz w:val="22"/>
          <w:szCs w:val="22"/>
        </w:rPr>
        <w:t xml:space="preserve">ú Kft., így a Felügyelő </w:t>
      </w:r>
      <w:r w:rsidRPr="004E2D89">
        <w:rPr>
          <w:bCs/>
          <w:sz w:val="22"/>
          <w:szCs w:val="22"/>
        </w:rPr>
        <w:t xml:space="preserve">Bizottság, illetve az ügyvezető megválasztása a Képviselő-testület hatásköre. A jelenlegi Felügyelő Bizottság 5 évre került megválasztásra 2019. évben 2024. </w:t>
      </w:r>
      <w:r w:rsidR="00EA4037" w:rsidRPr="004E2D89">
        <w:rPr>
          <w:bCs/>
          <w:sz w:val="22"/>
          <w:szCs w:val="22"/>
        </w:rPr>
        <w:t>november 30.</w:t>
      </w:r>
      <w:r w:rsidRPr="004E2D89">
        <w:rPr>
          <w:bCs/>
          <w:sz w:val="22"/>
          <w:szCs w:val="22"/>
        </w:rPr>
        <w:t xml:space="preserve"> napjáig.</w:t>
      </w:r>
      <w:r>
        <w:rPr>
          <w:bCs/>
          <w:sz w:val="22"/>
          <w:szCs w:val="22"/>
        </w:rPr>
        <w:t xml:space="preserve"> Új Felügyelő Bizottság megválasztása szükséges szintén 5 év határozott időtartamra, díjazás nélkül, melynek tagjai Kudron Tamás, Barkóczi László és Pethő Attila képviselők személyében. 2025. január 1. napjától új ügyvezetőt szükséges megválasztani 1 éves időtartamra </w:t>
      </w:r>
      <w:r w:rsidR="00AC16D5">
        <w:rPr>
          <w:bCs/>
          <w:sz w:val="22"/>
          <w:szCs w:val="22"/>
        </w:rPr>
        <w:t>megbízási jogviszonyban</w:t>
      </w:r>
      <w:r>
        <w:rPr>
          <w:bCs/>
          <w:sz w:val="22"/>
          <w:szCs w:val="22"/>
        </w:rPr>
        <w:t>.</w:t>
      </w:r>
    </w:p>
    <w:p w14:paraId="07682AFA" w14:textId="77777777" w:rsidR="001B5771" w:rsidRPr="00F6532F" w:rsidRDefault="001B5771" w:rsidP="001B5771">
      <w:pPr>
        <w:tabs>
          <w:tab w:val="left" w:pos="567"/>
          <w:tab w:val="right" w:pos="8789"/>
          <w:tab w:val="left" w:pos="9072"/>
        </w:tabs>
        <w:jc w:val="both"/>
        <w:rPr>
          <w:sz w:val="22"/>
          <w:szCs w:val="22"/>
        </w:rPr>
      </w:pPr>
    </w:p>
    <w:p w14:paraId="42457536" w14:textId="77777777" w:rsidR="001B5771" w:rsidRPr="00F6532F" w:rsidRDefault="001B5771" w:rsidP="001B5771">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Pr>
          <w:b/>
          <w:sz w:val="22"/>
          <w:szCs w:val="22"/>
        </w:rPr>
        <w:t>Kudron Tamás</w:t>
      </w:r>
      <w:r w:rsidRPr="00F6532F">
        <w:rPr>
          <w:b/>
          <w:sz w:val="22"/>
          <w:szCs w:val="22"/>
        </w:rPr>
        <w:t>,</w:t>
      </w:r>
      <w:r w:rsidRPr="00F6532F">
        <w:rPr>
          <w:sz w:val="22"/>
          <w:szCs w:val="22"/>
        </w:rPr>
        <w:t xml:space="preserve"> az Ipari, Mezőgazdasági és Klímapolitikai Bizottság </w:t>
      </w:r>
      <w:r>
        <w:rPr>
          <w:sz w:val="22"/>
          <w:szCs w:val="22"/>
        </w:rPr>
        <w:t>tagja</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2DBB454D" w14:textId="77777777" w:rsidR="009B64CB" w:rsidRDefault="009B64CB" w:rsidP="009B64CB">
      <w:pPr>
        <w:jc w:val="both"/>
        <w:rPr>
          <w:sz w:val="22"/>
          <w:szCs w:val="22"/>
        </w:rPr>
      </w:pPr>
    </w:p>
    <w:p w14:paraId="32FF00B6" w14:textId="77777777" w:rsidR="00FA6A37" w:rsidRPr="00F6532F" w:rsidRDefault="00FA6A37" w:rsidP="00FA6A37">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36274792" w14:textId="77777777" w:rsidR="009B64CB" w:rsidRPr="00F6532F" w:rsidRDefault="009B64CB" w:rsidP="009B64CB">
      <w:pPr>
        <w:rPr>
          <w:sz w:val="22"/>
          <w:szCs w:val="22"/>
        </w:rPr>
      </w:pPr>
    </w:p>
    <w:p w14:paraId="1BF18F8C" w14:textId="5C8CF713" w:rsidR="009B64CB" w:rsidRPr="00F6532F" w:rsidRDefault="009B64CB" w:rsidP="009B64CB">
      <w:pPr>
        <w:jc w:val="both"/>
        <w:rPr>
          <w:sz w:val="22"/>
          <w:szCs w:val="22"/>
        </w:rPr>
      </w:pPr>
      <w:r w:rsidRPr="00F6532F">
        <w:rPr>
          <w:sz w:val="22"/>
          <w:szCs w:val="22"/>
        </w:rPr>
        <w:t>A Képviselő-testület 1</w:t>
      </w:r>
      <w:r w:rsidR="00AC16D5">
        <w:rPr>
          <w:sz w:val="22"/>
          <w:szCs w:val="22"/>
        </w:rPr>
        <w:t>1</w:t>
      </w:r>
      <w:r w:rsidRPr="00F6532F">
        <w:rPr>
          <w:sz w:val="22"/>
          <w:szCs w:val="22"/>
        </w:rPr>
        <w:t xml:space="preserve"> „igen” szavazattal az alábbi határozatot hozta:</w:t>
      </w:r>
    </w:p>
    <w:p w14:paraId="44D30BEC" w14:textId="77777777" w:rsidR="00B25646" w:rsidRPr="00B25646" w:rsidRDefault="00B25646" w:rsidP="00B25646">
      <w:pPr>
        <w:rPr>
          <w:sz w:val="22"/>
          <w:szCs w:val="22"/>
        </w:rPr>
      </w:pPr>
    </w:p>
    <w:p w14:paraId="5F5EAEF4" w14:textId="77777777" w:rsidR="00FA6A37" w:rsidRPr="00FA6A37" w:rsidRDefault="00FA6A37" w:rsidP="00FA6A37">
      <w:pPr>
        <w:jc w:val="both"/>
        <w:rPr>
          <w:b/>
          <w:sz w:val="22"/>
          <w:szCs w:val="22"/>
          <w:u w:val="single"/>
        </w:rPr>
      </w:pPr>
      <w:r w:rsidRPr="00FA6A37">
        <w:rPr>
          <w:b/>
          <w:sz w:val="22"/>
          <w:szCs w:val="22"/>
          <w:u w:val="single"/>
        </w:rPr>
        <w:t xml:space="preserve">98/2024. sz. </w:t>
      </w:r>
      <w:proofErr w:type="spellStart"/>
      <w:r w:rsidRPr="00FA6A37">
        <w:rPr>
          <w:b/>
          <w:sz w:val="22"/>
          <w:szCs w:val="22"/>
          <w:u w:val="single"/>
        </w:rPr>
        <w:t>Képv</w:t>
      </w:r>
      <w:proofErr w:type="spellEnd"/>
      <w:r w:rsidRPr="00FA6A37">
        <w:rPr>
          <w:b/>
          <w:sz w:val="22"/>
          <w:szCs w:val="22"/>
          <w:u w:val="single"/>
        </w:rPr>
        <w:t>. test. hat.</w:t>
      </w:r>
    </w:p>
    <w:p w14:paraId="4E6AA4FA" w14:textId="77777777" w:rsidR="00FA6A37" w:rsidRPr="00FA6A37" w:rsidRDefault="00FA6A37" w:rsidP="00FA6A37">
      <w:pPr>
        <w:jc w:val="both"/>
        <w:rPr>
          <w:rFonts w:eastAsia="Calibri"/>
          <w:sz w:val="22"/>
          <w:szCs w:val="22"/>
        </w:rPr>
      </w:pPr>
      <w:r w:rsidRPr="00FA6A37">
        <w:rPr>
          <w:rFonts w:eastAsia="Calibri"/>
          <w:sz w:val="22"/>
          <w:szCs w:val="22"/>
        </w:rPr>
        <w:t xml:space="preserve">Tulajdonosi hatáskörök gyakorlása a Kőrösszolg Nonprofit Kft.-nél </w:t>
      </w:r>
    </w:p>
    <w:p w14:paraId="1B4D2DE4" w14:textId="77777777" w:rsidR="00FA6A37" w:rsidRPr="00FA6A37" w:rsidRDefault="00FA6A37" w:rsidP="00FA6A37">
      <w:pPr>
        <w:rPr>
          <w:b/>
          <w:bCs/>
          <w:sz w:val="22"/>
          <w:szCs w:val="22"/>
        </w:rPr>
      </w:pPr>
    </w:p>
    <w:p w14:paraId="7AE6423D" w14:textId="77777777" w:rsidR="00FA6A37" w:rsidRPr="00FA6A37" w:rsidRDefault="00FA6A37" w:rsidP="00FA6A37">
      <w:pPr>
        <w:jc w:val="center"/>
        <w:rPr>
          <w:b/>
          <w:bCs/>
          <w:sz w:val="22"/>
          <w:szCs w:val="22"/>
        </w:rPr>
      </w:pPr>
      <w:r w:rsidRPr="00FA6A37">
        <w:rPr>
          <w:b/>
          <w:bCs/>
          <w:sz w:val="22"/>
          <w:szCs w:val="22"/>
        </w:rPr>
        <w:t xml:space="preserve">HATÁROZAT </w:t>
      </w:r>
    </w:p>
    <w:p w14:paraId="6E882A20" w14:textId="77777777" w:rsidR="00FA6A37" w:rsidRPr="00FA6A37" w:rsidRDefault="00FA6A37" w:rsidP="00FA6A37">
      <w:pPr>
        <w:rPr>
          <w:sz w:val="22"/>
          <w:szCs w:val="22"/>
        </w:rPr>
      </w:pPr>
    </w:p>
    <w:p w14:paraId="36B0FDCE" w14:textId="52885705" w:rsidR="00FA6A37" w:rsidRPr="00FA6A37" w:rsidRDefault="00FA6A37" w:rsidP="006A7AD0">
      <w:pPr>
        <w:spacing w:after="120"/>
        <w:ind w:left="283"/>
        <w:rPr>
          <w:sz w:val="22"/>
          <w:szCs w:val="20"/>
        </w:rPr>
      </w:pPr>
      <w:r w:rsidRPr="00FA6A37">
        <w:rPr>
          <w:sz w:val="22"/>
          <w:szCs w:val="20"/>
        </w:rPr>
        <w:t xml:space="preserve">A Képviselő-testület </w:t>
      </w:r>
    </w:p>
    <w:p w14:paraId="3F058B32" w14:textId="77777777" w:rsidR="00FA6A37" w:rsidRPr="00FA6A37" w:rsidRDefault="00FA6A37" w:rsidP="00FA6A37">
      <w:pPr>
        <w:numPr>
          <w:ilvl w:val="0"/>
          <w:numId w:val="26"/>
        </w:numPr>
        <w:suppressAutoHyphens/>
        <w:jc w:val="both"/>
        <w:rPr>
          <w:sz w:val="22"/>
          <w:szCs w:val="20"/>
        </w:rPr>
      </w:pPr>
      <w:r w:rsidRPr="00FA6A37">
        <w:rPr>
          <w:sz w:val="22"/>
          <w:szCs w:val="20"/>
        </w:rPr>
        <w:t>egyetért azzal, hogy Schäffer Tamás András (lakcím: 6230 Soltvadkert, Mátyás király út 100.) megbízási jogviszonya 2024. december 31. napjával közös megegyezéssel megszüntetésre kerül.</w:t>
      </w:r>
    </w:p>
    <w:p w14:paraId="52B9E251" w14:textId="77777777" w:rsidR="00FA6A37" w:rsidRPr="00FA6A37" w:rsidRDefault="00FA6A37" w:rsidP="00FA6A37">
      <w:pPr>
        <w:spacing w:after="120"/>
        <w:ind w:left="283"/>
        <w:rPr>
          <w:sz w:val="22"/>
          <w:szCs w:val="20"/>
        </w:rPr>
      </w:pPr>
    </w:p>
    <w:p w14:paraId="402C1F82" w14:textId="77777777" w:rsidR="00FA6A37" w:rsidRPr="00FA6A37" w:rsidRDefault="00FA6A37" w:rsidP="00FA6A37">
      <w:pPr>
        <w:numPr>
          <w:ilvl w:val="0"/>
          <w:numId w:val="26"/>
        </w:numPr>
        <w:suppressAutoHyphens/>
        <w:jc w:val="both"/>
        <w:rPr>
          <w:sz w:val="22"/>
          <w:szCs w:val="20"/>
        </w:rPr>
      </w:pPr>
      <w:r w:rsidRPr="00FA6A37">
        <w:rPr>
          <w:sz w:val="22"/>
          <w:szCs w:val="20"/>
        </w:rPr>
        <w:t xml:space="preserve">megválasztja a </w:t>
      </w:r>
      <w:bookmarkStart w:id="3" w:name="_Hlk179210161"/>
      <w:r w:rsidRPr="00FA6A37">
        <w:rPr>
          <w:bCs/>
          <w:sz w:val="22"/>
          <w:szCs w:val="20"/>
        </w:rPr>
        <w:t xml:space="preserve">Kiskőrösi Önkormányzat Településüzemeltetési Szolgáltató Közhasznú Nonprofit Kft </w:t>
      </w:r>
      <w:bookmarkEnd w:id="3"/>
      <w:r w:rsidRPr="00FA6A37">
        <w:rPr>
          <w:sz w:val="22"/>
          <w:szCs w:val="20"/>
        </w:rPr>
        <w:t xml:space="preserve">felügyelőbizottsági tagjainak 5 éves határozott időtartamra - 2024. december 01. napjától 2029. november 30. napjáig – Kudron Tamás (lakcím: 6200 Kiskőrös, Kodály Zoltán u. 1.), Barkóczi László (lakcím: 6200 Kiskőrös, Móricz </w:t>
      </w:r>
      <w:proofErr w:type="spellStart"/>
      <w:r w:rsidRPr="00FA6A37">
        <w:rPr>
          <w:sz w:val="22"/>
          <w:szCs w:val="20"/>
        </w:rPr>
        <w:t>Zs</w:t>
      </w:r>
      <w:proofErr w:type="spellEnd"/>
      <w:r w:rsidRPr="00FA6A37">
        <w:rPr>
          <w:sz w:val="22"/>
          <w:szCs w:val="20"/>
        </w:rPr>
        <w:t>. u. 18.) valamint Pethő Attila Antal 6200 Kiskőrös, Szent István utca 8.) lakosokat. A felügyelő bizottság tagjai díjazás nélkül végzik munkájukat.</w:t>
      </w:r>
    </w:p>
    <w:p w14:paraId="77C18F25" w14:textId="77777777" w:rsidR="00FA6A37" w:rsidRPr="00FA6A37" w:rsidRDefault="00FA6A37" w:rsidP="00FA6A37">
      <w:pPr>
        <w:spacing w:after="120"/>
        <w:ind w:left="283"/>
        <w:rPr>
          <w:sz w:val="22"/>
          <w:szCs w:val="20"/>
        </w:rPr>
      </w:pPr>
    </w:p>
    <w:p w14:paraId="579D853C" w14:textId="77777777" w:rsidR="00FA6A37" w:rsidRPr="00FA6A37" w:rsidRDefault="00FA6A37" w:rsidP="00FA6A37">
      <w:pPr>
        <w:numPr>
          <w:ilvl w:val="0"/>
          <w:numId w:val="26"/>
        </w:numPr>
        <w:suppressAutoHyphens/>
        <w:jc w:val="both"/>
        <w:rPr>
          <w:sz w:val="22"/>
          <w:szCs w:val="20"/>
        </w:rPr>
      </w:pPr>
      <w:r w:rsidRPr="00FA6A37">
        <w:rPr>
          <w:bCs/>
          <w:sz w:val="22"/>
          <w:szCs w:val="20"/>
        </w:rPr>
        <w:t>a Kiskőrösi Önkormányzat Településüzemeltetési Szolgáltató Közhasznú Nonprofit Kft. ügyvezetőjének</w:t>
      </w:r>
      <w:r w:rsidRPr="00FA6A37">
        <w:rPr>
          <w:sz w:val="22"/>
          <w:szCs w:val="20"/>
        </w:rPr>
        <w:t xml:space="preserve"> </w:t>
      </w:r>
      <w:r w:rsidRPr="00FA6A37">
        <w:rPr>
          <w:bCs/>
          <w:sz w:val="22"/>
          <w:szCs w:val="20"/>
        </w:rPr>
        <w:t xml:space="preserve">megválasztja Szabó Istvánt (lakcím: 6200. Kiskőrös, </w:t>
      </w:r>
      <w:proofErr w:type="spellStart"/>
      <w:r w:rsidRPr="00FA6A37">
        <w:rPr>
          <w:bCs/>
          <w:sz w:val="22"/>
          <w:szCs w:val="20"/>
        </w:rPr>
        <w:t>Damjanich</w:t>
      </w:r>
      <w:proofErr w:type="spellEnd"/>
      <w:r w:rsidRPr="00FA6A37">
        <w:rPr>
          <w:bCs/>
          <w:sz w:val="22"/>
          <w:szCs w:val="20"/>
        </w:rPr>
        <w:t xml:space="preserve"> János utca 5.), 2025. január 01. napjától 2025 december 31. napjáig határozott időtartamra, aki az ügyvezetői feladatokat megbízási jogviszony keretében, ingyenesen látja. Felhatalmazza a polgármestert a határozat 1. mellékletét képező megbízási szerződés aláírására.</w:t>
      </w:r>
    </w:p>
    <w:p w14:paraId="510D464F" w14:textId="77777777" w:rsidR="00FA6A37" w:rsidRPr="00FA6A37" w:rsidRDefault="00FA6A37" w:rsidP="00FA6A37">
      <w:pPr>
        <w:spacing w:after="120"/>
        <w:rPr>
          <w:sz w:val="22"/>
          <w:szCs w:val="20"/>
        </w:rPr>
      </w:pPr>
    </w:p>
    <w:p w14:paraId="054F13AD" w14:textId="77777777" w:rsidR="00FA6A37" w:rsidRPr="00FA6A37" w:rsidRDefault="00FA6A37" w:rsidP="00FA6A37">
      <w:pPr>
        <w:numPr>
          <w:ilvl w:val="0"/>
          <w:numId w:val="26"/>
        </w:numPr>
        <w:suppressAutoHyphens/>
        <w:jc w:val="both"/>
        <w:rPr>
          <w:sz w:val="22"/>
          <w:szCs w:val="20"/>
        </w:rPr>
      </w:pPr>
      <w:r w:rsidRPr="00FA6A37">
        <w:rPr>
          <w:sz w:val="22"/>
          <w:szCs w:val="20"/>
        </w:rPr>
        <w:t>egyetért azzal, hogy a gazdasági társaság alapító okirata a határozat 2. melléklete szerinti tartalommal módosításra kerül.</w:t>
      </w:r>
      <w:bookmarkStart w:id="4" w:name="_Hlk179209740"/>
    </w:p>
    <w:p w14:paraId="45B2988F" w14:textId="77777777" w:rsidR="00FA6A37" w:rsidRPr="00FA6A37" w:rsidRDefault="00FA6A37" w:rsidP="00FA6A37">
      <w:pPr>
        <w:ind w:left="708"/>
        <w:rPr>
          <w:sz w:val="22"/>
          <w:szCs w:val="22"/>
        </w:rPr>
      </w:pPr>
    </w:p>
    <w:p w14:paraId="6F936F14" w14:textId="77777777" w:rsidR="00FA6A37" w:rsidRPr="00FA6A37" w:rsidRDefault="00FA6A37" w:rsidP="00FA6A37">
      <w:pPr>
        <w:numPr>
          <w:ilvl w:val="0"/>
          <w:numId w:val="26"/>
        </w:numPr>
        <w:suppressAutoHyphens/>
        <w:jc w:val="both"/>
        <w:rPr>
          <w:sz w:val="22"/>
          <w:szCs w:val="20"/>
        </w:rPr>
      </w:pPr>
      <w:r w:rsidRPr="00FA6A37">
        <w:rPr>
          <w:sz w:val="22"/>
          <w:szCs w:val="20"/>
        </w:rPr>
        <w:t>felhatalmazza a Polgármestert az alapító okiratot módosító okirat és a - határozat 3. mellékletét képező - módosításokkal egységes szerkezetbe foglalt alapító okirat aláírására és felkéri az ügyvezetőt, hogy a módosításokkal egységes szerkezetbe foglalt alapító okiratot nyújtsa be a cégnyilvántartást vezető cégbíróságnál.</w:t>
      </w:r>
    </w:p>
    <w:bookmarkEnd w:id="4"/>
    <w:p w14:paraId="061936E6" w14:textId="77777777" w:rsidR="00FA6A37" w:rsidRPr="00FA6A37" w:rsidRDefault="00FA6A37" w:rsidP="00FA6A37">
      <w:pPr>
        <w:jc w:val="both"/>
        <w:rPr>
          <w:sz w:val="22"/>
          <w:szCs w:val="22"/>
        </w:rPr>
      </w:pPr>
    </w:p>
    <w:p w14:paraId="105BC6F0" w14:textId="77777777" w:rsidR="00FA6A37" w:rsidRPr="00FA6A37" w:rsidRDefault="00FA6A37" w:rsidP="00FA6A37">
      <w:pPr>
        <w:rPr>
          <w:sz w:val="22"/>
          <w:szCs w:val="22"/>
        </w:rPr>
      </w:pPr>
      <w:r w:rsidRPr="00FA6A37">
        <w:rPr>
          <w:b/>
          <w:sz w:val="22"/>
          <w:szCs w:val="22"/>
          <w:u w:val="single"/>
        </w:rPr>
        <w:t>Felelős:</w:t>
      </w:r>
      <w:r w:rsidRPr="00FA6A37">
        <w:rPr>
          <w:sz w:val="22"/>
          <w:szCs w:val="22"/>
        </w:rPr>
        <w:t xml:space="preserve"> </w:t>
      </w:r>
      <w:r w:rsidRPr="00FA6A37">
        <w:rPr>
          <w:sz w:val="22"/>
          <w:szCs w:val="22"/>
        </w:rPr>
        <w:tab/>
        <w:t>polgármester</w:t>
      </w:r>
    </w:p>
    <w:p w14:paraId="2BEB8D33" w14:textId="77777777" w:rsidR="00FA6A37" w:rsidRPr="00FA6A37" w:rsidRDefault="00FA6A37" w:rsidP="00FA6A37">
      <w:pPr>
        <w:rPr>
          <w:sz w:val="22"/>
          <w:szCs w:val="22"/>
        </w:rPr>
      </w:pPr>
      <w:r w:rsidRPr="00FA6A37">
        <w:rPr>
          <w:sz w:val="22"/>
          <w:szCs w:val="22"/>
        </w:rPr>
        <w:tab/>
      </w:r>
      <w:r w:rsidRPr="00FA6A37">
        <w:rPr>
          <w:sz w:val="22"/>
          <w:szCs w:val="22"/>
        </w:rPr>
        <w:tab/>
        <w:t xml:space="preserve">ügyvezető </w:t>
      </w:r>
    </w:p>
    <w:p w14:paraId="0694B738" w14:textId="77777777" w:rsidR="00FA6A37" w:rsidRPr="00FA6A37" w:rsidRDefault="00FA6A37" w:rsidP="00FA6A37">
      <w:pPr>
        <w:rPr>
          <w:sz w:val="22"/>
          <w:szCs w:val="22"/>
        </w:rPr>
      </w:pPr>
      <w:r w:rsidRPr="00FA6A37">
        <w:rPr>
          <w:b/>
          <w:sz w:val="22"/>
          <w:szCs w:val="22"/>
          <w:u w:val="single"/>
        </w:rPr>
        <w:t>Határidő:</w:t>
      </w:r>
      <w:r w:rsidRPr="00FA6A37">
        <w:rPr>
          <w:sz w:val="22"/>
          <w:szCs w:val="22"/>
        </w:rPr>
        <w:t xml:space="preserve"> </w:t>
      </w:r>
      <w:r w:rsidRPr="00FA6A37">
        <w:rPr>
          <w:sz w:val="22"/>
          <w:szCs w:val="22"/>
        </w:rPr>
        <w:tab/>
        <w:t>értelemszerűen</w:t>
      </w:r>
    </w:p>
    <w:p w14:paraId="0356DCEB" w14:textId="77777777" w:rsidR="004039BD" w:rsidRDefault="004039BD" w:rsidP="00B25646">
      <w:pPr>
        <w:jc w:val="both"/>
        <w:rPr>
          <w:sz w:val="22"/>
          <w:szCs w:val="22"/>
        </w:rPr>
      </w:pPr>
    </w:p>
    <w:p w14:paraId="111CF709" w14:textId="77777777" w:rsidR="00B25646" w:rsidRPr="008A3872" w:rsidRDefault="00B25646" w:rsidP="00B25646"/>
    <w:p w14:paraId="010FB809" w14:textId="77777777" w:rsidR="00FA6A37" w:rsidRPr="00F6532F" w:rsidRDefault="00FA6A37" w:rsidP="00FA6A37">
      <w:pPr>
        <w:pBdr>
          <w:bottom w:val="single" w:sz="6" w:space="1" w:color="auto"/>
        </w:pBdr>
        <w:tabs>
          <w:tab w:val="center" w:pos="7380"/>
        </w:tabs>
        <w:rPr>
          <w:bCs/>
          <w:i/>
          <w:sz w:val="22"/>
          <w:szCs w:val="22"/>
        </w:rPr>
      </w:pPr>
      <w:r>
        <w:rPr>
          <w:bCs/>
          <w:i/>
          <w:sz w:val="22"/>
          <w:szCs w:val="22"/>
        </w:rPr>
        <w:t>Mellékletek a jegyzőkönyvhöz csatolva.</w:t>
      </w:r>
    </w:p>
    <w:p w14:paraId="7D6514D0" w14:textId="77777777" w:rsidR="00B25646" w:rsidRPr="00B25646" w:rsidRDefault="00B25646" w:rsidP="00B25646">
      <w:pPr>
        <w:jc w:val="both"/>
        <w:rPr>
          <w:sz w:val="22"/>
          <w:szCs w:val="22"/>
        </w:rPr>
      </w:pPr>
    </w:p>
    <w:p w14:paraId="7D98E26F" w14:textId="77777777" w:rsidR="00B25646" w:rsidRPr="00FA6A37" w:rsidRDefault="00B25646" w:rsidP="00FA6A37">
      <w:pPr>
        <w:rPr>
          <w:b/>
          <w:bCs/>
          <w:sz w:val="22"/>
          <w:szCs w:val="22"/>
        </w:rPr>
      </w:pPr>
    </w:p>
    <w:p w14:paraId="2AFB8C36" w14:textId="77777777" w:rsidR="00FA6A37" w:rsidRPr="00901956" w:rsidRDefault="00FA6A37" w:rsidP="00901956">
      <w:pPr>
        <w:rPr>
          <w:b/>
          <w:bCs/>
          <w:sz w:val="22"/>
          <w:szCs w:val="22"/>
        </w:rPr>
      </w:pPr>
    </w:p>
    <w:p w14:paraId="76D5B940" w14:textId="77777777" w:rsidR="00FA6A37" w:rsidRDefault="00FA6A37" w:rsidP="00B25646">
      <w:pPr>
        <w:pStyle w:val="Listaszerbekezds"/>
        <w:ind w:left="720"/>
        <w:rPr>
          <w:b/>
          <w:bCs/>
          <w:sz w:val="22"/>
          <w:szCs w:val="22"/>
        </w:rPr>
      </w:pPr>
    </w:p>
    <w:p w14:paraId="6B56ED81" w14:textId="77777777" w:rsidR="00FA6A37" w:rsidRDefault="00FA6A37" w:rsidP="00B25646">
      <w:pPr>
        <w:pStyle w:val="Listaszerbekezds"/>
        <w:ind w:left="720"/>
        <w:rPr>
          <w:b/>
          <w:bCs/>
          <w:sz w:val="22"/>
          <w:szCs w:val="22"/>
        </w:rPr>
      </w:pPr>
    </w:p>
    <w:p w14:paraId="1C48F66A" w14:textId="77777777" w:rsidR="00B25646" w:rsidRDefault="00B25646" w:rsidP="00B25646">
      <w:pPr>
        <w:pStyle w:val="Listaszerbekezds"/>
        <w:ind w:left="720"/>
        <w:rPr>
          <w:b/>
          <w:bCs/>
          <w:sz w:val="22"/>
          <w:szCs w:val="22"/>
        </w:rPr>
      </w:pPr>
    </w:p>
    <w:p w14:paraId="0F167585" w14:textId="6D1A129D" w:rsidR="00331DC5" w:rsidRPr="00F6532F" w:rsidRDefault="004F5C94" w:rsidP="00FA6A37">
      <w:pPr>
        <w:pStyle w:val="Listaszerbekezds"/>
        <w:numPr>
          <w:ilvl w:val="0"/>
          <w:numId w:val="46"/>
        </w:numPr>
        <w:jc w:val="center"/>
        <w:rPr>
          <w:b/>
          <w:bCs/>
          <w:sz w:val="22"/>
          <w:szCs w:val="22"/>
        </w:rPr>
      </w:pPr>
      <w:r w:rsidRPr="00F6532F">
        <w:rPr>
          <w:b/>
          <w:bCs/>
          <w:sz w:val="22"/>
          <w:szCs w:val="22"/>
        </w:rPr>
        <w:t>napirend</w:t>
      </w:r>
    </w:p>
    <w:p w14:paraId="2A4923B1" w14:textId="77777777" w:rsidR="004F5C94" w:rsidRPr="00F6532F" w:rsidRDefault="004F5C94" w:rsidP="004F5C94">
      <w:pPr>
        <w:rPr>
          <w:b/>
          <w:bCs/>
          <w:sz w:val="22"/>
          <w:szCs w:val="22"/>
        </w:rPr>
      </w:pPr>
    </w:p>
    <w:p w14:paraId="4DEC7062" w14:textId="77777777" w:rsidR="00402EE8" w:rsidRDefault="00402EE8" w:rsidP="004F5C94">
      <w:pPr>
        <w:jc w:val="center"/>
        <w:rPr>
          <w:rFonts w:eastAsia="Calibri"/>
          <w:bCs/>
          <w:color w:val="000000"/>
          <w:sz w:val="22"/>
          <w:szCs w:val="22"/>
        </w:rPr>
      </w:pPr>
      <w:r w:rsidRPr="00402EE8">
        <w:rPr>
          <w:rFonts w:eastAsia="Calibri"/>
          <w:bCs/>
          <w:color w:val="000000"/>
          <w:sz w:val="22"/>
          <w:szCs w:val="22"/>
        </w:rPr>
        <w:t>KÖZFELADAT ELLÁTÁSI SZERZŐDÉS MEGKÖTÉSE</w:t>
      </w:r>
      <w:r w:rsidRPr="00402EE8">
        <w:rPr>
          <w:rFonts w:eastAsia="Calibri"/>
          <w:bCs/>
          <w:color w:val="000000"/>
          <w:sz w:val="22"/>
          <w:szCs w:val="22"/>
        </w:rPr>
        <w:tab/>
        <w:t xml:space="preserve">A KUNSÁG-MÉDIA NONPROFIT SZOLGÁLTATÓ KFT.-VEL VÁROSMARKETING ÉS A TURIZMUSSAL KAPCSOLATOS FELADATOK ELLÁTÁSA TÁRGYÁBAN </w:t>
      </w:r>
    </w:p>
    <w:p w14:paraId="39CEDDEF" w14:textId="19FE5AC1" w:rsidR="004F5C94" w:rsidRPr="00F6532F" w:rsidRDefault="004F5C94" w:rsidP="004F5C94">
      <w:pPr>
        <w:jc w:val="center"/>
        <w:rPr>
          <w:i/>
          <w:sz w:val="22"/>
          <w:szCs w:val="22"/>
        </w:rPr>
      </w:pPr>
      <w:r w:rsidRPr="00F6532F">
        <w:rPr>
          <w:i/>
          <w:sz w:val="22"/>
          <w:szCs w:val="22"/>
        </w:rPr>
        <w:t>(Írásos előterjesztés a jegyzőkönyvhöz mellékelve.)</w:t>
      </w:r>
    </w:p>
    <w:p w14:paraId="5024ECFE" w14:textId="77777777" w:rsidR="004F5C94" w:rsidRPr="00F6532F" w:rsidRDefault="004F5C94" w:rsidP="004F5C94">
      <w:pPr>
        <w:jc w:val="center"/>
        <w:rPr>
          <w:sz w:val="22"/>
          <w:szCs w:val="22"/>
        </w:rPr>
      </w:pPr>
    </w:p>
    <w:p w14:paraId="27E892D6" w14:textId="77777777" w:rsidR="00D0484A" w:rsidRPr="00F6532F" w:rsidRDefault="00D0484A" w:rsidP="00D0484A">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621F5079" w14:textId="77777777" w:rsidR="00FA6A37" w:rsidRPr="00F6532F" w:rsidRDefault="00FA6A37" w:rsidP="00FA6A37">
      <w:pPr>
        <w:jc w:val="both"/>
        <w:rPr>
          <w:sz w:val="22"/>
          <w:szCs w:val="22"/>
        </w:rPr>
      </w:pPr>
      <w:r w:rsidRPr="00F6532F">
        <w:rPr>
          <w:b/>
          <w:sz w:val="22"/>
          <w:szCs w:val="22"/>
          <w:u w:val="single"/>
        </w:rPr>
        <w:t>Előadó:</w:t>
      </w:r>
      <w:r w:rsidRPr="00F6532F">
        <w:rPr>
          <w:sz w:val="22"/>
          <w:szCs w:val="22"/>
        </w:rPr>
        <w:t xml:space="preserve"> </w:t>
      </w:r>
      <w:r w:rsidRPr="00F6532F">
        <w:rPr>
          <w:sz w:val="22"/>
          <w:szCs w:val="22"/>
        </w:rPr>
        <w:tab/>
      </w:r>
      <w:r>
        <w:rPr>
          <w:sz w:val="22"/>
          <w:szCs w:val="22"/>
        </w:rPr>
        <w:t>Pénzügyi osztályvezető</w:t>
      </w:r>
      <w:r w:rsidRPr="00F6532F">
        <w:rPr>
          <w:sz w:val="22"/>
          <w:szCs w:val="22"/>
        </w:rPr>
        <w:t xml:space="preserve">  </w:t>
      </w:r>
    </w:p>
    <w:p w14:paraId="665F0E31" w14:textId="77777777" w:rsidR="00FA6A37" w:rsidRPr="00F6532F" w:rsidRDefault="00FA6A37" w:rsidP="00FA6A37">
      <w:pPr>
        <w:jc w:val="both"/>
        <w:rPr>
          <w:b/>
          <w:sz w:val="22"/>
          <w:szCs w:val="22"/>
        </w:rPr>
      </w:pPr>
    </w:p>
    <w:p w14:paraId="67B05EA4" w14:textId="77777777" w:rsidR="00FA6A37" w:rsidRPr="00F6532F" w:rsidRDefault="00FA6A37" w:rsidP="00FA6A37">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Molnár Éva pénzügyi osztályvezetőt.</w:t>
      </w:r>
    </w:p>
    <w:p w14:paraId="742BA88B" w14:textId="77777777" w:rsidR="00FA6A37" w:rsidRPr="00F6532F" w:rsidRDefault="00FA6A37" w:rsidP="00FA6A37">
      <w:pPr>
        <w:jc w:val="both"/>
        <w:rPr>
          <w:bCs/>
          <w:sz w:val="22"/>
          <w:szCs w:val="22"/>
        </w:rPr>
      </w:pPr>
    </w:p>
    <w:p w14:paraId="49EDDD13" w14:textId="586D897B" w:rsidR="00FA6A37" w:rsidRPr="00DD555A" w:rsidRDefault="00FA6A37" w:rsidP="00FA6A37">
      <w:pPr>
        <w:jc w:val="both"/>
        <w:rPr>
          <w:b/>
          <w:sz w:val="22"/>
          <w:szCs w:val="22"/>
        </w:rPr>
      </w:pPr>
      <w:r>
        <w:rPr>
          <w:b/>
          <w:sz w:val="22"/>
          <w:szCs w:val="22"/>
        </w:rPr>
        <w:t xml:space="preserve">Molnár Éva pénzügyi osztályvezető </w:t>
      </w:r>
      <w:r w:rsidRPr="00E903CD">
        <w:rPr>
          <w:bCs/>
          <w:sz w:val="22"/>
          <w:szCs w:val="22"/>
        </w:rPr>
        <w:t>elmondta,</w:t>
      </w:r>
      <w:r>
        <w:rPr>
          <w:bCs/>
          <w:sz w:val="22"/>
          <w:szCs w:val="22"/>
        </w:rPr>
        <w:t xml:space="preserve"> hogy</w:t>
      </w:r>
      <w:r w:rsidRPr="00E903CD">
        <w:rPr>
          <w:bCs/>
          <w:sz w:val="22"/>
          <w:szCs w:val="22"/>
        </w:rPr>
        <w:t xml:space="preserve"> </w:t>
      </w:r>
      <w:r w:rsidR="00370ECC">
        <w:rPr>
          <w:bCs/>
          <w:sz w:val="22"/>
          <w:szCs w:val="22"/>
        </w:rPr>
        <w:t xml:space="preserve">a 2024-es évben a </w:t>
      </w:r>
      <w:r w:rsidR="00370ECC" w:rsidRPr="008929BA">
        <w:rPr>
          <w:sz w:val="22"/>
          <w:szCs w:val="22"/>
        </w:rPr>
        <w:t>Kunság-Média Nonprofit Szolgáltató Kft</w:t>
      </w:r>
      <w:r w:rsidR="00370ECC">
        <w:rPr>
          <w:sz w:val="22"/>
          <w:szCs w:val="22"/>
        </w:rPr>
        <w:t>. látta el a városmarketing és turizmus feladatokat támogatási szerződés keretén belül, a 2025-ös évben is határozott időre a testület szintén a Kft.-t bízná meg ezzel a feladattal. A támogatási szerződés jelenleg a 2024-es évi összeget tartalmazza, 2025. januárjában költségvetés egyeztetés tárgyalás keretén belül majd pontosításra kerül a 2025. évi összeg és újra a képviselő-testület elé kerül az előterjesztés a módosít</w:t>
      </w:r>
      <w:r w:rsidR="00EF0B36">
        <w:rPr>
          <w:sz w:val="22"/>
          <w:szCs w:val="22"/>
        </w:rPr>
        <w:t>ott támogatási szerződés összegével.</w:t>
      </w:r>
    </w:p>
    <w:p w14:paraId="4546F00D" w14:textId="77777777" w:rsidR="00FA6A37" w:rsidRPr="00F6532F" w:rsidRDefault="00FA6A37" w:rsidP="00FA6A37">
      <w:pPr>
        <w:tabs>
          <w:tab w:val="left" w:pos="567"/>
          <w:tab w:val="right" w:pos="8789"/>
          <w:tab w:val="left" w:pos="9072"/>
        </w:tabs>
        <w:jc w:val="both"/>
        <w:rPr>
          <w:sz w:val="22"/>
          <w:szCs w:val="22"/>
        </w:rPr>
      </w:pPr>
    </w:p>
    <w:p w14:paraId="4D740DDF" w14:textId="77777777" w:rsidR="00FA6A37" w:rsidRPr="00F6532F" w:rsidRDefault="00FA6A37" w:rsidP="00FA6A37">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Pr>
          <w:b/>
          <w:sz w:val="22"/>
          <w:szCs w:val="22"/>
        </w:rPr>
        <w:t>Kudron Tamás</w:t>
      </w:r>
      <w:r w:rsidRPr="00F6532F">
        <w:rPr>
          <w:b/>
          <w:sz w:val="22"/>
          <w:szCs w:val="22"/>
        </w:rPr>
        <w:t>,</w:t>
      </w:r>
      <w:r w:rsidRPr="00F6532F">
        <w:rPr>
          <w:sz w:val="22"/>
          <w:szCs w:val="22"/>
        </w:rPr>
        <w:t xml:space="preserve"> az Ipari, Mezőgazdasági és Klímapolitikai Bizottság </w:t>
      </w:r>
      <w:r>
        <w:rPr>
          <w:sz w:val="22"/>
          <w:szCs w:val="22"/>
        </w:rPr>
        <w:t>tagja</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4F3FD959" w14:textId="77777777" w:rsidR="00416F6D" w:rsidRDefault="00416F6D" w:rsidP="00D0484A">
      <w:pPr>
        <w:jc w:val="both"/>
        <w:rPr>
          <w:sz w:val="22"/>
          <w:szCs w:val="22"/>
        </w:rPr>
      </w:pPr>
    </w:p>
    <w:p w14:paraId="0121E6C6" w14:textId="1B9C261A" w:rsidR="005034C7" w:rsidRDefault="005034C7" w:rsidP="00D0484A">
      <w:pPr>
        <w:jc w:val="both"/>
        <w:rPr>
          <w:sz w:val="22"/>
          <w:szCs w:val="22"/>
        </w:rPr>
      </w:pPr>
      <w:r w:rsidRPr="005034C7">
        <w:rPr>
          <w:b/>
          <w:bCs/>
          <w:sz w:val="22"/>
          <w:szCs w:val="22"/>
        </w:rPr>
        <w:t>dr. Turán Csaba jegyző</w:t>
      </w:r>
      <w:r>
        <w:rPr>
          <w:sz w:val="22"/>
          <w:szCs w:val="22"/>
        </w:rPr>
        <w:t xml:space="preserve"> elmondta, hogy a Felügyelő Bizottság </w:t>
      </w:r>
      <w:r w:rsidR="0074622D">
        <w:rPr>
          <w:sz w:val="22"/>
          <w:szCs w:val="22"/>
        </w:rPr>
        <w:t>tárgyalta és elfogadásra javasolta.</w:t>
      </w:r>
    </w:p>
    <w:p w14:paraId="4884FAC4" w14:textId="77777777" w:rsidR="005034C7" w:rsidRPr="00F6532F" w:rsidRDefault="005034C7" w:rsidP="00D0484A">
      <w:pPr>
        <w:jc w:val="both"/>
        <w:rPr>
          <w:sz w:val="22"/>
          <w:szCs w:val="22"/>
        </w:rPr>
      </w:pPr>
    </w:p>
    <w:p w14:paraId="5B4E0940" w14:textId="77777777" w:rsidR="00FA6A37" w:rsidRPr="00F6532F" w:rsidRDefault="00FA6A37" w:rsidP="00FA6A37">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61F4A705" w14:textId="77777777" w:rsidR="00D0484A" w:rsidRPr="00F6532F" w:rsidRDefault="00D0484A" w:rsidP="00D0484A">
      <w:pPr>
        <w:rPr>
          <w:sz w:val="22"/>
          <w:szCs w:val="22"/>
        </w:rPr>
      </w:pPr>
    </w:p>
    <w:p w14:paraId="01B8464F" w14:textId="79C0800F" w:rsidR="00D0484A" w:rsidRPr="00F6532F" w:rsidRDefault="00D0484A" w:rsidP="00D0484A">
      <w:pPr>
        <w:jc w:val="both"/>
        <w:rPr>
          <w:sz w:val="22"/>
          <w:szCs w:val="22"/>
        </w:rPr>
      </w:pPr>
      <w:r w:rsidRPr="00F6532F">
        <w:rPr>
          <w:sz w:val="22"/>
          <w:szCs w:val="22"/>
        </w:rPr>
        <w:t>A Képviselő-testület 1</w:t>
      </w:r>
      <w:r w:rsidR="00504686">
        <w:rPr>
          <w:sz w:val="22"/>
          <w:szCs w:val="22"/>
        </w:rPr>
        <w:t>1</w:t>
      </w:r>
      <w:r w:rsidRPr="00F6532F">
        <w:rPr>
          <w:sz w:val="22"/>
          <w:szCs w:val="22"/>
        </w:rPr>
        <w:t xml:space="preserve"> „igen” szavazattal az alábbi határozatot hozta:</w:t>
      </w:r>
    </w:p>
    <w:p w14:paraId="35979661" w14:textId="77777777" w:rsidR="00D0484A" w:rsidRDefault="00D0484A" w:rsidP="00BE7696">
      <w:pPr>
        <w:jc w:val="both"/>
        <w:rPr>
          <w:b/>
          <w:sz w:val="22"/>
          <w:szCs w:val="22"/>
          <w:u w:val="single"/>
        </w:rPr>
      </w:pPr>
    </w:p>
    <w:p w14:paraId="784911A5" w14:textId="77777777" w:rsidR="00176E1B" w:rsidRDefault="00176E1B" w:rsidP="00176E1B">
      <w:pPr>
        <w:jc w:val="both"/>
        <w:rPr>
          <w:b/>
          <w:sz w:val="22"/>
          <w:szCs w:val="22"/>
          <w:u w:val="single"/>
        </w:rPr>
      </w:pPr>
      <w:r w:rsidRPr="00B02ADA">
        <w:rPr>
          <w:b/>
          <w:sz w:val="22"/>
          <w:szCs w:val="22"/>
          <w:u w:val="single"/>
        </w:rPr>
        <w:t>9</w:t>
      </w:r>
      <w:r>
        <w:rPr>
          <w:b/>
          <w:sz w:val="22"/>
          <w:szCs w:val="22"/>
          <w:u w:val="single"/>
        </w:rPr>
        <w:t>9/</w:t>
      </w:r>
      <w:r w:rsidRPr="00B02ADA">
        <w:rPr>
          <w:b/>
          <w:sz w:val="22"/>
          <w:szCs w:val="22"/>
          <w:u w:val="single"/>
        </w:rPr>
        <w:t xml:space="preserve">2024. sz. </w:t>
      </w:r>
      <w:proofErr w:type="spellStart"/>
      <w:r w:rsidRPr="00B02ADA">
        <w:rPr>
          <w:b/>
          <w:sz w:val="22"/>
          <w:szCs w:val="22"/>
          <w:u w:val="single"/>
        </w:rPr>
        <w:t>Képv</w:t>
      </w:r>
      <w:proofErr w:type="spellEnd"/>
      <w:r w:rsidRPr="00B02ADA">
        <w:rPr>
          <w:b/>
          <w:sz w:val="22"/>
          <w:szCs w:val="22"/>
          <w:u w:val="single"/>
        </w:rPr>
        <w:t>. test. hat.</w:t>
      </w:r>
    </w:p>
    <w:p w14:paraId="354468F0" w14:textId="69518BC6" w:rsidR="004C5E08" w:rsidRPr="004C5E08" w:rsidRDefault="00176E1B" w:rsidP="00176E1B">
      <w:pPr>
        <w:jc w:val="both"/>
        <w:rPr>
          <w:bCs/>
          <w:sz w:val="22"/>
          <w:szCs w:val="22"/>
        </w:rPr>
      </w:pPr>
      <w:r w:rsidRPr="00E66D10">
        <w:rPr>
          <w:bCs/>
          <w:sz w:val="22"/>
          <w:szCs w:val="22"/>
        </w:rPr>
        <w:t>Közfeladatellátási szerződés megkötése a Kunság-</w:t>
      </w:r>
      <w:r>
        <w:rPr>
          <w:bCs/>
          <w:sz w:val="22"/>
          <w:szCs w:val="22"/>
        </w:rPr>
        <w:t>M</w:t>
      </w:r>
      <w:r w:rsidRPr="00E66D10">
        <w:rPr>
          <w:bCs/>
          <w:sz w:val="22"/>
          <w:szCs w:val="22"/>
        </w:rPr>
        <w:t>édia Nonprofit Szolgáltató Kft.-vel városmarketing és a turizmussal kapcsolatos feladatok ellátása tárgyában</w:t>
      </w:r>
    </w:p>
    <w:p w14:paraId="785E7B82" w14:textId="77777777" w:rsidR="00AC4CF6" w:rsidRDefault="00AC4CF6" w:rsidP="00176E1B">
      <w:pPr>
        <w:pStyle w:val="Nincstrkz"/>
        <w:jc w:val="center"/>
        <w:rPr>
          <w:b/>
          <w:bCs/>
          <w:sz w:val="22"/>
          <w:szCs w:val="22"/>
        </w:rPr>
      </w:pPr>
    </w:p>
    <w:p w14:paraId="32B56D49" w14:textId="4B759192" w:rsidR="00176E1B" w:rsidRPr="00176E1B" w:rsidRDefault="00176E1B" w:rsidP="00176E1B">
      <w:pPr>
        <w:pStyle w:val="Nincstrkz"/>
        <w:jc w:val="center"/>
        <w:rPr>
          <w:b/>
          <w:bCs/>
          <w:sz w:val="22"/>
          <w:szCs w:val="22"/>
        </w:rPr>
      </w:pPr>
      <w:r w:rsidRPr="00B02ADA">
        <w:rPr>
          <w:b/>
          <w:bCs/>
          <w:sz w:val="22"/>
          <w:szCs w:val="22"/>
        </w:rPr>
        <w:t xml:space="preserve">HATÁROZAT </w:t>
      </w:r>
    </w:p>
    <w:p w14:paraId="752E49BB" w14:textId="77777777" w:rsidR="00176E1B" w:rsidRPr="008929BA" w:rsidRDefault="00176E1B" w:rsidP="00176E1B">
      <w:pPr>
        <w:autoSpaceDE w:val="0"/>
        <w:jc w:val="both"/>
        <w:rPr>
          <w:sz w:val="22"/>
          <w:szCs w:val="22"/>
        </w:rPr>
      </w:pPr>
      <w:r w:rsidRPr="008929BA">
        <w:rPr>
          <w:sz w:val="22"/>
          <w:szCs w:val="22"/>
        </w:rPr>
        <w:t xml:space="preserve">A Képviselő-testület </w:t>
      </w:r>
    </w:p>
    <w:p w14:paraId="0BCF7E54" w14:textId="77777777" w:rsidR="00176E1B" w:rsidRPr="008929BA" w:rsidRDefault="00176E1B" w:rsidP="00176E1B">
      <w:pPr>
        <w:autoSpaceDE w:val="0"/>
        <w:jc w:val="both"/>
        <w:rPr>
          <w:sz w:val="22"/>
          <w:szCs w:val="22"/>
        </w:rPr>
      </w:pPr>
    </w:p>
    <w:p w14:paraId="322E0581" w14:textId="77777777" w:rsidR="00176E1B" w:rsidRPr="008929BA" w:rsidRDefault="00176E1B" w:rsidP="00176E1B">
      <w:pPr>
        <w:numPr>
          <w:ilvl w:val="0"/>
          <w:numId w:val="49"/>
        </w:numPr>
        <w:suppressAutoHyphens/>
        <w:autoSpaceDE w:val="0"/>
        <w:ind w:left="567" w:hanging="283"/>
        <w:jc w:val="both"/>
        <w:rPr>
          <w:sz w:val="22"/>
          <w:szCs w:val="22"/>
        </w:rPr>
      </w:pPr>
      <w:r w:rsidRPr="008929BA">
        <w:rPr>
          <w:sz w:val="22"/>
          <w:szCs w:val="22"/>
        </w:rPr>
        <w:t>egyetért azzal, hogy Kiskőrös Város Önkormányzata támogatási szerződést köt városmarketing és turizmussal kapcsolatos közfeladatok ellátása tárgyában a Kunság-Média Nonprofit Szolgáltató Kft.-vel 2025. január 1. napjától – 2025. december 31. napjáig terjedő egy év határozott időtartamra, a jelen határozat melléklete szerinti tartalommal, az abban részletezett feladatok ellátására</w:t>
      </w:r>
    </w:p>
    <w:p w14:paraId="2A95E70D" w14:textId="77777777" w:rsidR="00176E1B" w:rsidRPr="008929BA" w:rsidRDefault="00176E1B" w:rsidP="00176E1B">
      <w:pPr>
        <w:autoSpaceDE w:val="0"/>
        <w:ind w:left="567" w:hanging="283"/>
        <w:jc w:val="both"/>
        <w:rPr>
          <w:sz w:val="22"/>
          <w:szCs w:val="22"/>
        </w:rPr>
      </w:pPr>
    </w:p>
    <w:p w14:paraId="53CDB89C" w14:textId="77777777" w:rsidR="00176E1B" w:rsidRPr="008929BA" w:rsidRDefault="00176E1B" w:rsidP="00176E1B">
      <w:pPr>
        <w:numPr>
          <w:ilvl w:val="0"/>
          <w:numId w:val="49"/>
        </w:numPr>
        <w:suppressAutoHyphens/>
        <w:autoSpaceDE w:val="0"/>
        <w:ind w:left="567" w:hanging="283"/>
        <w:jc w:val="both"/>
        <w:rPr>
          <w:sz w:val="22"/>
          <w:szCs w:val="22"/>
        </w:rPr>
      </w:pPr>
      <w:r w:rsidRPr="008929BA">
        <w:rPr>
          <w:sz w:val="22"/>
          <w:szCs w:val="22"/>
        </w:rPr>
        <w:t>felhatalmazza a polgármestert az 1. pontban megjelölt támogatási szerződés aláírására</w:t>
      </w:r>
    </w:p>
    <w:p w14:paraId="16301F2D" w14:textId="77777777" w:rsidR="00176E1B" w:rsidRPr="008929BA" w:rsidRDefault="00176E1B" w:rsidP="00176E1B">
      <w:pPr>
        <w:autoSpaceDE w:val="0"/>
        <w:ind w:left="567" w:hanging="283"/>
        <w:jc w:val="both"/>
        <w:rPr>
          <w:sz w:val="22"/>
          <w:szCs w:val="22"/>
        </w:rPr>
      </w:pPr>
    </w:p>
    <w:p w14:paraId="4F28C768" w14:textId="77777777" w:rsidR="00176E1B" w:rsidRPr="008929BA" w:rsidRDefault="00176E1B" w:rsidP="00176E1B">
      <w:pPr>
        <w:numPr>
          <w:ilvl w:val="0"/>
          <w:numId w:val="49"/>
        </w:numPr>
        <w:suppressAutoHyphens/>
        <w:autoSpaceDE w:val="0"/>
        <w:ind w:left="567" w:hanging="283"/>
        <w:jc w:val="both"/>
        <w:rPr>
          <w:sz w:val="22"/>
          <w:szCs w:val="22"/>
        </w:rPr>
      </w:pPr>
      <w:r w:rsidRPr="008929BA">
        <w:rPr>
          <w:sz w:val="22"/>
          <w:szCs w:val="22"/>
        </w:rPr>
        <w:t>felkéri a polgármestert, hogy az Önkormányzat 2025. évi költségvetési rendeletének tervezetét a fentieknek megfelelően terjessze elő.</w:t>
      </w:r>
    </w:p>
    <w:p w14:paraId="6A76B440" w14:textId="77777777" w:rsidR="00176E1B" w:rsidRPr="008929BA" w:rsidRDefault="00176E1B" w:rsidP="00176E1B">
      <w:pPr>
        <w:autoSpaceDE w:val="0"/>
        <w:jc w:val="both"/>
        <w:rPr>
          <w:b/>
          <w:bCs/>
          <w:sz w:val="22"/>
          <w:szCs w:val="22"/>
          <w:highlight w:val="yellow"/>
        </w:rPr>
      </w:pPr>
    </w:p>
    <w:p w14:paraId="66EDE26D" w14:textId="77777777" w:rsidR="00176E1B" w:rsidRPr="008929BA" w:rsidRDefault="00176E1B" w:rsidP="00176E1B">
      <w:pPr>
        <w:jc w:val="both"/>
        <w:rPr>
          <w:sz w:val="22"/>
          <w:szCs w:val="22"/>
        </w:rPr>
      </w:pPr>
      <w:r w:rsidRPr="008929BA">
        <w:rPr>
          <w:b/>
          <w:bCs/>
          <w:sz w:val="22"/>
          <w:szCs w:val="22"/>
          <w:u w:val="single"/>
        </w:rPr>
        <w:t>Felelős:</w:t>
      </w:r>
      <w:r w:rsidRPr="008929BA">
        <w:rPr>
          <w:b/>
          <w:bCs/>
          <w:sz w:val="22"/>
          <w:szCs w:val="22"/>
        </w:rPr>
        <w:t xml:space="preserve"> </w:t>
      </w:r>
      <w:r w:rsidRPr="008929BA">
        <w:rPr>
          <w:b/>
          <w:bCs/>
          <w:sz w:val="22"/>
          <w:szCs w:val="22"/>
        </w:rPr>
        <w:tab/>
      </w:r>
      <w:r w:rsidRPr="008929BA">
        <w:rPr>
          <w:bCs/>
          <w:sz w:val="22"/>
          <w:szCs w:val="22"/>
        </w:rPr>
        <w:t>Polgármester</w:t>
      </w:r>
    </w:p>
    <w:p w14:paraId="4F144E02" w14:textId="77777777" w:rsidR="00176E1B" w:rsidRDefault="00176E1B" w:rsidP="00176E1B">
      <w:pPr>
        <w:jc w:val="both"/>
        <w:rPr>
          <w:b/>
          <w:bCs/>
          <w:sz w:val="22"/>
          <w:szCs w:val="22"/>
        </w:rPr>
      </w:pPr>
      <w:r w:rsidRPr="008929BA">
        <w:rPr>
          <w:b/>
          <w:bCs/>
          <w:sz w:val="22"/>
          <w:szCs w:val="22"/>
          <w:u w:val="single"/>
        </w:rPr>
        <w:t>Határidő:</w:t>
      </w:r>
      <w:r w:rsidRPr="008929BA">
        <w:rPr>
          <w:b/>
          <w:bCs/>
          <w:sz w:val="22"/>
          <w:szCs w:val="22"/>
        </w:rPr>
        <w:t xml:space="preserve"> </w:t>
      </w:r>
      <w:r w:rsidRPr="008929BA">
        <w:rPr>
          <w:b/>
          <w:bCs/>
          <w:sz w:val="22"/>
          <w:szCs w:val="22"/>
        </w:rPr>
        <w:tab/>
      </w:r>
      <w:r w:rsidRPr="008929BA">
        <w:rPr>
          <w:bCs/>
          <w:sz w:val="22"/>
          <w:szCs w:val="22"/>
        </w:rPr>
        <w:t>2024. december 31</w:t>
      </w:r>
      <w:r w:rsidRPr="008929BA">
        <w:rPr>
          <w:b/>
          <w:bCs/>
          <w:sz w:val="22"/>
          <w:szCs w:val="22"/>
        </w:rPr>
        <w:t>.</w:t>
      </w:r>
    </w:p>
    <w:p w14:paraId="3484F695" w14:textId="77777777" w:rsidR="00176E1B" w:rsidRPr="008929BA" w:rsidRDefault="00176E1B" w:rsidP="00176E1B">
      <w:pPr>
        <w:jc w:val="both"/>
        <w:rPr>
          <w:sz w:val="22"/>
          <w:szCs w:val="22"/>
        </w:rPr>
      </w:pPr>
    </w:p>
    <w:p w14:paraId="4A8F2680" w14:textId="70C4E672" w:rsidR="00176E1B" w:rsidRPr="00F6532F" w:rsidRDefault="00176E1B" w:rsidP="004F5C94">
      <w:pPr>
        <w:pBdr>
          <w:bottom w:val="single" w:sz="6" w:space="1" w:color="auto"/>
        </w:pBdr>
        <w:tabs>
          <w:tab w:val="center" w:pos="7380"/>
        </w:tabs>
        <w:rPr>
          <w:bCs/>
          <w:i/>
          <w:sz w:val="22"/>
          <w:szCs w:val="22"/>
        </w:rPr>
      </w:pPr>
      <w:r>
        <w:rPr>
          <w:bCs/>
          <w:i/>
          <w:sz w:val="22"/>
          <w:szCs w:val="22"/>
        </w:rPr>
        <w:t>Mellékletek a jegyzőkönyvhöz csatolva.</w:t>
      </w:r>
    </w:p>
    <w:p w14:paraId="26B10A63" w14:textId="77777777" w:rsidR="00BF1DBB" w:rsidRDefault="00BF1DBB">
      <w:pPr>
        <w:rPr>
          <w:bCs/>
          <w:i/>
          <w:iCs/>
          <w:sz w:val="22"/>
          <w:szCs w:val="22"/>
        </w:rPr>
      </w:pPr>
    </w:p>
    <w:p w14:paraId="21B2F444" w14:textId="4B7D72FC" w:rsidR="004C5E08" w:rsidRDefault="00176E1B">
      <w:pPr>
        <w:rPr>
          <w:bCs/>
          <w:i/>
          <w:iCs/>
          <w:sz w:val="22"/>
          <w:szCs w:val="22"/>
        </w:rPr>
      </w:pPr>
      <w:r w:rsidRPr="00176E1B">
        <w:rPr>
          <w:bCs/>
          <w:i/>
          <w:iCs/>
          <w:sz w:val="22"/>
          <w:szCs w:val="22"/>
        </w:rPr>
        <w:t>Domonyi László polgármester 15 perc szünetet rendelt el.</w:t>
      </w:r>
    </w:p>
    <w:p w14:paraId="5B16BCB5" w14:textId="77777777" w:rsidR="00BF1DBB" w:rsidRDefault="00BF1DBB">
      <w:pPr>
        <w:rPr>
          <w:bCs/>
          <w:i/>
          <w:iCs/>
          <w:sz w:val="22"/>
          <w:szCs w:val="22"/>
        </w:rPr>
      </w:pPr>
    </w:p>
    <w:p w14:paraId="794D4980" w14:textId="77777777" w:rsidR="00BF1DBB" w:rsidRDefault="00BF1DBB">
      <w:pPr>
        <w:rPr>
          <w:bCs/>
          <w:i/>
          <w:iCs/>
          <w:sz w:val="22"/>
          <w:szCs w:val="22"/>
        </w:rPr>
      </w:pPr>
    </w:p>
    <w:p w14:paraId="7E54482C" w14:textId="77777777" w:rsidR="00BF1DBB" w:rsidRDefault="00BF1DBB">
      <w:pPr>
        <w:rPr>
          <w:bCs/>
          <w:i/>
          <w:iCs/>
          <w:sz w:val="22"/>
          <w:szCs w:val="22"/>
        </w:rPr>
      </w:pPr>
    </w:p>
    <w:p w14:paraId="7D24CB97" w14:textId="77777777" w:rsidR="00BF1DBB" w:rsidRDefault="00BF1DBB">
      <w:pPr>
        <w:rPr>
          <w:bCs/>
          <w:i/>
          <w:iCs/>
          <w:sz w:val="22"/>
          <w:szCs w:val="22"/>
        </w:rPr>
      </w:pPr>
    </w:p>
    <w:p w14:paraId="1FE5BC81" w14:textId="77777777" w:rsidR="00BF1DBB" w:rsidRPr="00422277" w:rsidRDefault="00BF1DBB">
      <w:pPr>
        <w:rPr>
          <w:bCs/>
          <w:i/>
          <w:iCs/>
          <w:sz w:val="22"/>
          <w:szCs w:val="22"/>
        </w:rPr>
      </w:pPr>
    </w:p>
    <w:p w14:paraId="5C069854" w14:textId="77777777" w:rsidR="00305088" w:rsidRDefault="00305088" w:rsidP="00FA6A37">
      <w:pPr>
        <w:pStyle w:val="Listaszerbekezds"/>
        <w:numPr>
          <w:ilvl w:val="0"/>
          <w:numId w:val="46"/>
        </w:numPr>
        <w:jc w:val="center"/>
        <w:rPr>
          <w:b/>
          <w:bCs/>
          <w:sz w:val="22"/>
          <w:szCs w:val="22"/>
        </w:rPr>
      </w:pPr>
      <w:r w:rsidRPr="00F6532F">
        <w:rPr>
          <w:b/>
          <w:bCs/>
          <w:sz w:val="22"/>
          <w:szCs w:val="22"/>
        </w:rPr>
        <w:t>napirend</w:t>
      </w:r>
    </w:p>
    <w:p w14:paraId="7F1AFCC9" w14:textId="77777777" w:rsidR="008F5CB6" w:rsidRDefault="008F5CB6" w:rsidP="00BE7696">
      <w:pPr>
        <w:jc w:val="center"/>
        <w:rPr>
          <w:caps/>
          <w:sz w:val="22"/>
          <w:szCs w:val="22"/>
        </w:rPr>
      </w:pPr>
    </w:p>
    <w:p w14:paraId="19372241" w14:textId="77777777" w:rsidR="008F5CB6" w:rsidRDefault="008F5CB6" w:rsidP="00BE7696">
      <w:pPr>
        <w:jc w:val="center"/>
        <w:rPr>
          <w:caps/>
          <w:sz w:val="22"/>
          <w:szCs w:val="22"/>
        </w:rPr>
      </w:pPr>
      <w:r w:rsidRPr="008F5CB6">
        <w:rPr>
          <w:caps/>
          <w:sz w:val="22"/>
          <w:szCs w:val="22"/>
        </w:rPr>
        <w:t xml:space="preserve">A KISKŐRÖSI 1752, 1750, 1747 ÉS 1849 HRSZ-Ú ÖNKORMÁNYZATI ÚT FELÚJÍTÁSA </w:t>
      </w:r>
    </w:p>
    <w:p w14:paraId="2CB551E0" w14:textId="496094BE" w:rsidR="00BE7696" w:rsidRDefault="00BE7696" w:rsidP="00BE7696">
      <w:pPr>
        <w:jc w:val="center"/>
        <w:rPr>
          <w:i/>
          <w:sz w:val="22"/>
          <w:szCs w:val="22"/>
        </w:rPr>
      </w:pPr>
      <w:r w:rsidRPr="00F6532F">
        <w:rPr>
          <w:i/>
          <w:sz w:val="22"/>
          <w:szCs w:val="22"/>
        </w:rPr>
        <w:t>(Írásos előterjesztés a jegyzőkönyvhöz mellékelve.)</w:t>
      </w:r>
    </w:p>
    <w:p w14:paraId="4445EACE" w14:textId="77777777" w:rsidR="00BE7696" w:rsidRDefault="00BE7696" w:rsidP="00BE7696">
      <w:pPr>
        <w:rPr>
          <w:i/>
          <w:sz w:val="22"/>
          <w:szCs w:val="22"/>
        </w:rPr>
      </w:pPr>
    </w:p>
    <w:p w14:paraId="2A694A2C" w14:textId="77777777" w:rsidR="009663E7" w:rsidRPr="00F6532F" w:rsidRDefault="009663E7" w:rsidP="009663E7">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244F3D0C" w14:textId="40B34C37" w:rsidR="009663E7" w:rsidRPr="00F6532F" w:rsidRDefault="009663E7" w:rsidP="009663E7">
      <w:pPr>
        <w:jc w:val="both"/>
        <w:rPr>
          <w:sz w:val="22"/>
          <w:szCs w:val="22"/>
        </w:rPr>
      </w:pPr>
      <w:r w:rsidRPr="00F6532F">
        <w:rPr>
          <w:b/>
          <w:sz w:val="22"/>
          <w:szCs w:val="22"/>
          <w:u w:val="single"/>
        </w:rPr>
        <w:t>Előadó:</w:t>
      </w:r>
      <w:r w:rsidRPr="00F6532F">
        <w:rPr>
          <w:sz w:val="22"/>
          <w:szCs w:val="22"/>
        </w:rPr>
        <w:t xml:space="preserve"> </w:t>
      </w:r>
      <w:r w:rsidRPr="00F6532F">
        <w:rPr>
          <w:sz w:val="22"/>
          <w:szCs w:val="22"/>
        </w:rPr>
        <w:tab/>
      </w:r>
      <w:r w:rsidR="008F5CB6">
        <w:rPr>
          <w:sz w:val="22"/>
          <w:szCs w:val="22"/>
        </w:rPr>
        <w:t>Lakosságkapcsolati menedzser</w:t>
      </w:r>
      <w:r w:rsidRPr="00F6532F">
        <w:rPr>
          <w:sz w:val="22"/>
          <w:szCs w:val="22"/>
        </w:rPr>
        <w:t xml:space="preserve">  </w:t>
      </w:r>
    </w:p>
    <w:p w14:paraId="0EE5CA25" w14:textId="77777777" w:rsidR="009663E7" w:rsidRPr="00F6532F" w:rsidRDefault="009663E7" w:rsidP="009663E7">
      <w:pPr>
        <w:jc w:val="both"/>
        <w:rPr>
          <w:b/>
          <w:sz w:val="22"/>
          <w:szCs w:val="22"/>
        </w:rPr>
      </w:pPr>
    </w:p>
    <w:p w14:paraId="2088A1EE" w14:textId="5CD7A769" w:rsidR="009663E7" w:rsidRPr="00F6532F" w:rsidRDefault="009663E7" w:rsidP="009663E7">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 xml:space="preserve">dr. </w:t>
      </w:r>
      <w:r w:rsidR="008F5CB6">
        <w:rPr>
          <w:b/>
          <w:sz w:val="22"/>
          <w:szCs w:val="22"/>
        </w:rPr>
        <w:t>Nagy Gabriella</w:t>
      </w:r>
      <w:r>
        <w:rPr>
          <w:b/>
          <w:sz w:val="22"/>
          <w:szCs w:val="22"/>
        </w:rPr>
        <w:t xml:space="preserve"> </w:t>
      </w:r>
      <w:r w:rsidR="008F5CB6">
        <w:rPr>
          <w:b/>
          <w:sz w:val="22"/>
          <w:szCs w:val="22"/>
        </w:rPr>
        <w:t>al</w:t>
      </w:r>
      <w:r>
        <w:rPr>
          <w:b/>
          <w:sz w:val="22"/>
          <w:szCs w:val="22"/>
        </w:rPr>
        <w:t>jegyzőt.</w:t>
      </w:r>
    </w:p>
    <w:p w14:paraId="34B8F74C" w14:textId="77777777" w:rsidR="009663E7" w:rsidRPr="00F6532F" w:rsidRDefault="009663E7" w:rsidP="001B170B">
      <w:pPr>
        <w:jc w:val="both"/>
        <w:rPr>
          <w:bCs/>
          <w:sz w:val="22"/>
          <w:szCs w:val="22"/>
        </w:rPr>
      </w:pPr>
    </w:p>
    <w:p w14:paraId="5CF8CE66" w14:textId="2C4B752E" w:rsidR="00E93106" w:rsidRPr="00521384" w:rsidRDefault="008F5CB6" w:rsidP="001B518E">
      <w:pPr>
        <w:jc w:val="both"/>
        <w:rPr>
          <w:sz w:val="22"/>
          <w:szCs w:val="22"/>
        </w:rPr>
      </w:pPr>
      <w:r w:rsidRPr="001B518E">
        <w:rPr>
          <w:b/>
          <w:sz w:val="22"/>
          <w:szCs w:val="22"/>
        </w:rPr>
        <w:t>dr. Nagy Gabriella aljegyző</w:t>
      </w:r>
      <w:r w:rsidR="009663E7" w:rsidRPr="001B518E">
        <w:rPr>
          <w:b/>
          <w:sz w:val="22"/>
          <w:szCs w:val="22"/>
        </w:rPr>
        <w:t xml:space="preserve"> </w:t>
      </w:r>
      <w:r w:rsidR="009663E7" w:rsidRPr="001B518E">
        <w:rPr>
          <w:bCs/>
          <w:sz w:val="22"/>
          <w:szCs w:val="22"/>
        </w:rPr>
        <w:t xml:space="preserve">elmondta, hogy </w:t>
      </w:r>
      <w:r w:rsidR="00E93106" w:rsidRPr="001B518E">
        <w:rPr>
          <w:bCs/>
          <w:sz w:val="22"/>
          <w:szCs w:val="22"/>
        </w:rPr>
        <w:t>a Budapest – Belgrád közötti vasútvonal kivitelezője a V-Híd Építő Zrt.</w:t>
      </w:r>
      <w:r w:rsidR="00FC5655" w:rsidRPr="001B518E">
        <w:rPr>
          <w:bCs/>
          <w:sz w:val="22"/>
          <w:szCs w:val="22"/>
        </w:rPr>
        <w:t xml:space="preserve"> a kivitelezést megelőzően tulajdonosi és közútkezelői hozzájárulást kért az Önkormányzattól</w:t>
      </w:r>
      <w:r w:rsidR="008D4A97" w:rsidRPr="001B518E">
        <w:rPr>
          <w:bCs/>
          <w:sz w:val="22"/>
          <w:szCs w:val="22"/>
        </w:rPr>
        <w:t xml:space="preserve"> arra, hogy a kivitelezés során organizációs útként használhassa a fent említett hrsz-ú „Toyota” utcáját. A szóbeli egyeztetések során megállapodás született a kivitelező és az </w:t>
      </w:r>
      <w:r w:rsidR="002E0F2B">
        <w:rPr>
          <w:bCs/>
          <w:sz w:val="22"/>
          <w:szCs w:val="22"/>
        </w:rPr>
        <w:t>Ö</w:t>
      </w:r>
      <w:r w:rsidR="008D4A97" w:rsidRPr="001B518E">
        <w:rPr>
          <w:bCs/>
          <w:sz w:val="22"/>
          <w:szCs w:val="22"/>
        </w:rPr>
        <w:t xml:space="preserve">nkormányzat között arról, hogy az építési területről </w:t>
      </w:r>
      <w:r w:rsidR="002870C7">
        <w:rPr>
          <w:bCs/>
          <w:sz w:val="22"/>
          <w:szCs w:val="22"/>
        </w:rPr>
        <w:t>történő kivitelezői levonulást megelőzően az út felújítási és helyreállítási munkáit részben a kivitelező el fogja végezni.</w:t>
      </w:r>
      <w:r w:rsidR="002E0F2B">
        <w:rPr>
          <w:bCs/>
          <w:sz w:val="22"/>
          <w:szCs w:val="22"/>
        </w:rPr>
        <w:t xml:space="preserve"> Jelen megállapodás ezekről a kivitelezési munkálatokról szól, az Önkormányzat vállalná a megállapodás</w:t>
      </w:r>
      <w:r w:rsidR="00521384">
        <w:rPr>
          <w:bCs/>
          <w:sz w:val="22"/>
          <w:szCs w:val="22"/>
        </w:rPr>
        <w:t xml:space="preserve">ban foglaltak </w:t>
      </w:r>
      <w:r w:rsidR="00521384" w:rsidRPr="00521384">
        <w:rPr>
          <w:bCs/>
          <w:sz w:val="22"/>
          <w:szCs w:val="22"/>
        </w:rPr>
        <w:t>szerint az úttervezést, szélesítéshez szükséges zúzaléktörmeléket és a csapadékvíz elvezető rendszer kiépítését</w:t>
      </w:r>
      <w:r w:rsidR="00521384">
        <w:rPr>
          <w:bCs/>
          <w:sz w:val="22"/>
          <w:szCs w:val="22"/>
        </w:rPr>
        <w:t>.</w:t>
      </w:r>
    </w:p>
    <w:p w14:paraId="48C732ED" w14:textId="77777777" w:rsidR="009663E7" w:rsidRPr="00F6532F" w:rsidRDefault="009663E7" w:rsidP="009663E7">
      <w:pPr>
        <w:tabs>
          <w:tab w:val="left" w:pos="567"/>
          <w:tab w:val="right" w:pos="8789"/>
          <w:tab w:val="left" w:pos="9072"/>
        </w:tabs>
        <w:jc w:val="both"/>
        <w:rPr>
          <w:sz w:val="22"/>
          <w:szCs w:val="22"/>
        </w:rPr>
      </w:pPr>
    </w:p>
    <w:p w14:paraId="43ECAAE0" w14:textId="77777777" w:rsidR="008F5CB6" w:rsidRPr="00F6532F" w:rsidRDefault="008F5CB6" w:rsidP="008F5CB6">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Pr>
          <w:b/>
          <w:sz w:val="22"/>
          <w:szCs w:val="22"/>
        </w:rPr>
        <w:t>Kudron Tamás</w:t>
      </w:r>
      <w:r w:rsidRPr="00F6532F">
        <w:rPr>
          <w:b/>
          <w:sz w:val="22"/>
          <w:szCs w:val="22"/>
        </w:rPr>
        <w:t>,</w:t>
      </w:r>
      <w:r w:rsidRPr="00F6532F">
        <w:rPr>
          <w:sz w:val="22"/>
          <w:szCs w:val="22"/>
        </w:rPr>
        <w:t xml:space="preserve"> az Ipari, Mezőgazdasági és Klímapolitikai Bizottság </w:t>
      </w:r>
      <w:r>
        <w:rPr>
          <w:sz w:val="22"/>
          <w:szCs w:val="22"/>
        </w:rPr>
        <w:t>tagja</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2E2299DE" w14:textId="77777777" w:rsidR="009663E7" w:rsidRDefault="009663E7" w:rsidP="009663E7">
      <w:pPr>
        <w:jc w:val="both"/>
        <w:rPr>
          <w:sz w:val="22"/>
          <w:szCs w:val="22"/>
        </w:rPr>
      </w:pPr>
    </w:p>
    <w:p w14:paraId="1DF42FB0" w14:textId="2C0BFF72" w:rsidR="00D60E9C" w:rsidRDefault="00D60E9C" w:rsidP="009663E7">
      <w:pPr>
        <w:jc w:val="both"/>
        <w:rPr>
          <w:sz w:val="22"/>
          <w:szCs w:val="22"/>
        </w:rPr>
      </w:pPr>
      <w:r w:rsidRPr="00106488">
        <w:rPr>
          <w:b/>
          <w:bCs/>
          <w:sz w:val="22"/>
          <w:szCs w:val="22"/>
        </w:rPr>
        <w:t>Szedmák Tamás képviselő</w:t>
      </w:r>
      <w:r>
        <w:rPr>
          <w:sz w:val="22"/>
          <w:szCs w:val="22"/>
        </w:rPr>
        <w:t xml:space="preserve"> elmondta, hogy már jó ideje várat magára ez a felújítás</w:t>
      </w:r>
      <w:r w:rsidR="00106488">
        <w:rPr>
          <w:sz w:val="22"/>
          <w:szCs w:val="22"/>
        </w:rPr>
        <w:t>, szélesítés az említett utcában,</w:t>
      </w:r>
      <w:r w:rsidR="001E54CC">
        <w:rPr>
          <w:sz w:val="22"/>
          <w:szCs w:val="22"/>
        </w:rPr>
        <w:t xml:space="preserve"> az utóbbi időben egyre több vállalkozás vásárol itt </w:t>
      </w:r>
      <w:proofErr w:type="spellStart"/>
      <w:r w:rsidR="001E54CC">
        <w:rPr>
          <w:sz w:val="22"/>
          <w:szCs w:val="22"/>
        </w:rPr>
        <w:t>telephelyet</w:t>
      </w:r>
      <w:proofErr w:type="spellEnd"/>
      <w:r w:rsidR="001E54CC">
        <w:rPr>
          <w:sz w:val="22"/>
          <w:szCs w:val="22"/>
        </w:rPr>
        <w:t>. A korábbi években komoly közműfejlesztés is zajlott az említett útszakaszon, mely még jobban megrongálta ezt az utat</w:t>
      </w:r>
      <w:r w:rsidR="003D6A55">
        <w:rPr>
          <w:sz w:val="22"/>
          <w:szCs w:val="22"/>
        </w:rPr>
        <w:t xml:space="preserve">, a vállalkozások </w:t>
      </w:r>
      <w:r w:rsidR="003D6A55">
        <w:rPr>
          <w:sz w:val="22"/>
          <w:szCs w:val="22"/>
        </w:rPr>
        <w:lastRenderedPageBreak/>
        <w:t>jelezték ezt a problémát, hogy találjanak megoldást az út helyreállítására.</w:t>
      </w:r>
      <w:r w:rsidR="009C3847">
        <w:rPr>
          <w:sz w:val="22"/>
          <w:szCs w:val="22"/>
        </w:rPr>
        <w:t xml:space="preserve"> A vasúti beruházás keretében most sikerül megoldást találni ennek a </w:t>
      </w:r>
      <w:r w:rsidR="003522F6">
        <w:rPr>
          <w:sz w:val="22"/>
          <w:szCs w:val="22"/>
        </w:rPr>
        <w:t>beruházásnak a kivitelezésére.</w:t>
      </w:r>
    </w:p>
    <w:p w14:paraId="17BFBD8E" w14:textId="77777777" w:rsidR="003522F6" w:rsidRDefault="003522F6" w:rsidP="009663E7">
      <w:pPr>
        <w:jc w:val="both"/>
        <w:rPr>
          <w:sz w:val="22"/>
          <w:szCs w:val="22"/>
        </w:rPr>
      </w:pPr>
    </w:p>
    <w:p w14:paraId="3E105F9E" w14:textId="77777777" w:rsidR="00F64D03" w:rsidRPr="00F6532F" w:rsidRDefault="00F64D03" w:rsidP="00F64D03">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61BAD041" w14:textId="77777777" w:rsidR="00BE7696" w:rsidRPr="00F6532F" w:rsidRDefault="00BE7696" w:rsidP="00BE7696">
      <w:pPr>
        <w:rPr>
          <w:sz w:val="22"/>
          <w:szCs w:val="22"/>
        </w:rPr>
      </w:pPr>
    </w:p>
    <w:p w14:paraId="56D447D2" w14:textId="181DE74D" w:rsidR="00BE7696" w:rsidRDefault="00BE7696" w:rsidP="00BE7696">
      <w:pPr>
        <w:jc w:val="both"/>
        <w:rPr>
          <w:sz w:val="22"/>
          <w:szCs w:val="22"/>
        </w:rPr>
      </w:pPr>
      <w:r w:rsidRPr="00F6532F">
        <w:rPr>
          <w:sz w:val="22"/>
          <w:szCs w:val="22"/>
        </w:rPr>
        <w:t>A Képviselő-testület 1</w:t>
      </w:r>
      <w:r w:rsidR="008F5CB6">
        <w:rPr>
          <w:sz w:val="22"/>
          <w:szCs w:val="22"/>
        </w:rPr>
        <w:t>1</w:t>
      </w:r>
      <w:r w:rsidRPr="00F6532F">
        <w:rPr>
          <w:sz w:val="22"/>
          <w:szCs w:val="22"/>
        </w:rPr>
        <w:t xml:space="preserve"> „igen” szavazattal az alábbi határozatot hozta:</w:t>
      </w:r>
    </w:p>
    <w:p w14:paraId="6E79927E" w14:textId="77777777" w:rsidR="00D60E9C" w:rsidRPr="00F6532F" w:rsidRDefault="00D60E9C" w:rsidP="00BE7696">
      <w:pPr>
        <w:jc w:val="both"/>
        <w:rPr>
          <w:sz w:val="22"/>
          <w:szCs w:val="22"/>
        </w:rPr>
      </w:pPr>
    </w:p>
    <w:p w14:paraId="5ABEF769" w14:textId="77777777" w:rsidR="008F5CB6" w:rsidRDefault="008F5CB6" w:rsidP="008F5CB6">
      <w:pPr>
        <w:jc w:val="both"/>
        <w:rPr>
          <w:b/>
          <w:sz w:val="22"/>
          <w:szCs w:val="22"/>
          <w:u w:val="single"/>
        </w:rPr>
      </w:pPr>
      <w:r>
        <w:rPr>
          <w:b/>
          <w:sz w:val="22"/>
          <w:szCs w:val="22"/>
          <w:u w:val="single"/>
        </w:rPr>
        <w:t>100/</w:t>
      </w:r>
      <w:r w:rsidRPr="00B02ADA">
        <w:rPr>
          <w:b/>
          <w:sz w:val="22"/>
          <w:szCs w:val="22"/>
          <w:u w:val="single"/>
        </w:rPr>
        <w:t xml:space="preserve">2024. sz. </w:t>
      </w:r>
      <w:proofErr w:type="spellStart"/>
      <w:r w:rsidRPr="00B02ADA">
        <w:rPr>
          <w:b/>
          <w:sz w:val="22"/>
          <w:szCs w:val="22"/>
          <w:u w:val="single"/>
        </w:rPr>
        <w:t>Képv</w:t>
      </w:r>
      <w:proofErr w:type="spellEnd"/>
      <w:r w:rsidRPr="00B02ADA">
        <w:rPr>
          <w:b/>
          <w:sz w:val="22"/>
          <w:szCs w:val="22"/>
          <w:u w:val="single"/>
        </w:rPr>
        <w:t>. test. hat.</w:t>
      </w:r>
    </w:p>
    <w:p w14:paraId="6B2668CF" w14:textId="77777777" w:rsidR="008F5CB6" w:rsidRPr="00785BE1" w:rsidRDefault="008F5CB6" w:rsidP="008F5CB6">
      <w:pPr>
        <w:jc w:val="both"/>
        <w:rPr>
          <w:rFonts w:eastAsia="Calibri"/>
          <w:sz w:val="22"/>
          <w:szCs w:val="22"/>
        </w:rPr>
      </w:pPr>
      <w:r w:rsidRPr="008A7B90">
        <w:rPr>
          <w:bCs/>
          <w:sz w:val="22"/>
          <w:szCs w:val="22"/>
        </w:rPr>
        <w:t xml:space="preserve">A </w:t>
      </w:r>
      <w:r>
        <w:rPr>
          <w:bCs/>
          <w:sz w:val="22"/>
          <w:szCs w:val="22"/>
        </w:rPr>
        <w:t>K</w:t>
      </w:r>
      <w:r w:rsidRPr="008A7B90">
        <w:rPr>
          <w:bCs/>
          <w:sz w:val="22"/>
          <w:szCs w:val="22"/>
        </w:rPr>
        <w:t xml:space="preserve">iskőrösi 1752, 1750, 1747 és 1849 hrsz-ú önkormányzati út felújítása </w:t>
      </w:r>
    </w:p>
    <w:p w14:paraId="3B8FBC18" w14:textId="77777777" w:rsidR="008F5CB6" w:rsidRPr="00B02ADA" w:rsidRDefault="008F5CB6" w:rsidP="008F5CB6">
      <w:pPr>
        <w:pStyle w:val="Nincstrkz"/>
        <w:rPr>
          <w:b/>
          <w:bCs/>
          <w:sz w:val="22"/>
          <w:szCs w:val="22"/>
        </w:rPr>
      </w:pPr>
    </w:p>
    <w:p w14:paraId="7E7D57C5" w14:textId="3277DBAF" w:rsidR="008F5CB6" w:rsidRPr="008F5CB6" w:rsidRDefault="008F5CB6" w:rsidP="008F5CB6">
      <w:pPr>
        <w:pStyle w:val="Nincstrkz"/>
        <w:jc w:val="center"/>
        <w:rPr>
          <w:b/>
          <w:bCs/>
          <w:sz w:val="22"/>
          <w:szCs w:val="22"/>
        </w:rPr>
      </w:pPr>
      <w:r w:rsidRPr="00B02ADA">
        <w:rPr>
          <w:b/>
          <w:bCs/>
          <w:sz w:val="22"/>
          <w:szCs w:val="22"/>
        </w:rPr>
        <w:t xml:space="preserve">HATÁROZAT </w:t>
      </w:r>
    </w:p>
    <w:p w14:paraId="299D1A8D" w14:textId="77777777" w:rsidR="008F5CB6" w:rsidRPr="007C4433" w:rsidRDefault="008F5CB6" w:rsidP="008F5CB6">
      <w:pPr>
        <w:overflowPunct w:val="0"/>
        <w:autoSpaceDE w:val="0"/>
        <w:autoSpaceDN w:val="0"/>
        <w:adjustRightInd w:val="0"/>
        <w:spacing w:line="276" w:lineRule="auto"/>
        <w:jc w:val="both"/>
        <w:textAlignment w:val="baseline"/>
        <w:rPr>
          <w:bCs/>
          <w:sz w:val="22"/>
          <w:szCs w:val="22"/>
        </w:rPr>
      </w:pPr>
      <w:r w:rsidRPr="007C4433">
        <w:rPr>
          <w:bCs/>
          <w:sz w:val="22"/>
          <w:szCs w:val="22"/>
        </w:rPr>
        <w:t xml:space="preserve">Kiskőrös Város Képviselő-testülete </w:t>
      </w:r>
    </w:p>
    <w:p w14:paraId="0B1061FA" w14:textId="77777777" w:rsidR="008F5CB6" w:rsidRPr="007C4433" w:rsidRDefault="008F5CB6" w:rsidP="008F5CB6">
      <w:pPr>
        <w:numPr>
          <w:ilvl w:val="0"/>
          <w:numId w:val="50"/>
        </w:numPr>
        <w:overflowPunct w:val="0"/>
        <w:autoSpaceDE w:val="0"/>
        <w:autoSpaceDN w:val="0"/>
        <w:adjustRightInd w:val="0"/>
        <w:spacing w:line="276" w:lineRule="auto"/>
        <w:jc w:val="both"/>
        <w:textAlignment w:val="baseline"/>
        <w:rPr>
          <w:bCs/>
          <w:sz w:val="22"/>
          <w:szCs w:val="22"/>
        </w:rPr>
      </w:pPr>
      <w:r w:rsidRPr="007C4433">
        <w:rPr>
          <w:bCs/>
          <w:sz w:val="22"/>
          <w:szCs w:val="22"/>
        </w:rPr>
        <w:t>egyetért a határozat-tervezet mellékletét képező megállapodásban foglaltakkal,</w:t>
      </w:r>
    </w:p>
    <w:p w14:paraId="0E8B63A1" w14:textId="77777777" w:rsidR="008F5CB6" w:rsidRPr="007C4433" w:rsidRDefault="008F5CB6" w:rsidP="008F5CB6">
      <w:pPr>
        <w:numPr>
          <w:ilvl w:val="0"/>
          <w:numId w:val="50"/>
        </w:numPr>
        <w:overflowPunct w:val="0"/>
        <w:autoSpaceDE w:val="0"/>
        <w:autoSpaceDN w:val="0"/>
        <w:adjustRightInd w:val="0"/>
        <w:spacing w:line="276" w:lineRule="auto"/>
        <w:jc w:val="both"/>
        <w:textAlignment w:val="baseline"/>
        <w:rPr>
          <w:bCs/>
          <w:sz w:val="22"/>
          <w:szCs w:val="22"/>
        </w:rPr>
      </w:pPr>
      <w:r w:rsidRPr="007C4433">
        <w:rPr>
          <w:bCs/>
          <w:sz w:val="22"/>
          <w:szCs w:val="22"/>
        </w:rPr>
        <w:t>a felújításhoz szükséges önkormányzati önrészt, amelynek összege : 7.000.000,-Ft a 2024. évi költségvetés terhére biztosítja,</w:t>
      </w:r>
    </w:p>
    <w:p w14:paraId="1479C69F" w14:textId="77777777" w:rsidR="008F5CB6" w:rsidRPr="007C4433" w:rsidRDefault="008F5CB6" w:rsidP="008F5CB6">
      <w:pPr>
        <w:numPr>
          <w:ilvl w:val="0"/>
          <w:numId w:val="50"/>
        </w:numPr>
        <w:overflowPunct w:val="0"/>
        <w:autoSpaceDE w:val="0"/>
        <w:autoSpaceDN w:val="0"/>
        <w:adjustRightInd w:val="0"/>
        <w:spacing w:line="276" w:lineRule="auto"/>
        <w:jc w:val="both"/>
        <w:textAlignment w:val="baseline"/>
        <w:rPr>
          <w:bCs/>
          <w:sz w:val="22"/>
          <w:szCs w:val="22"/>
        </w:rPr>
      </w:pPr>
      <w:r w:rsidRPr="007C4433">
        <w:rPr>
          <w:bCs/>
          <w:sz w:val="22"/>
          <w:szCs w:val="22"/>
        </w:rPr>
        <w:t>felhatalmazza a polgármestert a megállapodás aláírására és az azzal kapcsolatos jognyilatkozatok megtételére,</w:t>
      </w:r>
    </w:p>
    <w:p w14:paraId="1EC57EE8" w14:textId="77777777" w:rsidR="008F5CB6" w:rsidRPr="007C4433" w:rsidRDefault="008F5CB6" w:rsidP="008F5CB6">
      <w:pPr>
        <w:numPr>
          <w:ilvl w:val="0"/>
          <w:numId w:val="50"/>
        </w:numPr>
        <w:overflowPunct w:val="0"/>
        <w:autoSpaceDE w:val="0"/>
        <w:autoSpaceDN w:val="0"/>
        <w:adjustRightInd w:val="0"/>
        <w:spacing w:line="276" w:lineRule="auto"/>
        <w:jc w:val="both"/>
        <w:textAlignment w:val="baseline"/>
        <w:rPr>
          <w:bCs/>
          <w:sz w:val="22"/>
          <w:szCs w:val="22"/>
        </w:rPr>
      </w:pPr>
      <w:r w:rsidRPr="007C4433">
        <w:rPr>
          <w:bCs/>
          <w:sz w:val="22"/>
          <w:szCs w:val="22"/>
        </w:rPr>
        <w:t>felkéri a polgármestert, hogy a 2024. évi költségvetés soron következő módosítását a fentiek figyelembevételével terjessze elő.</w:t>
      </w:r>
    </w:p>
    <w:p w14:paraId="19A24627" w14:textId="77777777" w:rsidR="008F5CB6" w:rsidRPr="007C4433" w:rsidRDefault="008F5CB6" w:rsidP="008F5CB6">
      <w:pPr>
        <w:spacing w:line="276" w:lineRule="auto"/>
        <w:jc w:val="both"/>
        <w:rPr>
          <w:sz w:val="22"/>
          <w:szCs w:val="22"/>
          <w:lang w:eastAsia="en-US" w:bidi="en-US"/>
        </w:rPr>
      </w:pPr>
    </w:p>
    <w:p w14:paraId="0169FEAB" w14:textId="77777777" w:rsidR="008F5CB6" w:rsidRPr="007C4433" w:rsidRDefault="008F5CB6" w:rsidP="008F5CB6">
      <w:pPr>
        <w:spacing w:line="276" w:lineRule="auto"/>
        <w:jc w:val="both"/>
        <w:rPr>
          <w:sz w:val="22"/>
          <w:szCs w:val="22"/>
          <w:lang w:eastAsia="en-US" w:bidi="en-US"/>
        </w:rPr>
      </w:pPr>
      <w:r w:rsidRPr="007C4433">
        <w:rPr>
          <w:b/>
          <w:sz w:val="22"/>
          <w:szCs w:val="22"/>
          <w:u w:val="single"/>
          <w:lang w:eastAsia="en-US" w:bidi="en-US"/>
        </w:rPr>
        <w:t>Felelős</w:t>
      </w:r>
      <w:r w:rsidRPr="007C4433">
        <w:rPr>
          <w:b/>
          <w:sz w:val="22"/>
          <w:szCs w:val="22"/>
          <w:lang w:eastAsia="en-US" w:bidi="en-US"/>
        </w:rPr>
        <w:t>:</w:t>
      </w:r>
      <w:r w:rsidRPr="007C4433">
        <w:rPr>
          <w:sz w:val="22"/>
          <w:szCs w:val="22"/>
          <w:lang w:eastAsia="en-US" w:bidi="en-US"/>
        </w:rPr>
        <w:t xml:space="preserve"> </w:t>
      </w:r>
      <w:r w:rsidRPr="007C4433">
        <w:rPr>
          <w:sz w:val="22"/>
          <w:szCs w:val="22"/>
          <w:lang w:eastAsia="en-US" w:bidi="en-US"/>
        </w:rPr>
        <w:tab/>
        <w:t>polgármester</w:t>
      </w:r>
    </w:p>
    <w:p w14:paraId="66C2BCF3" w14:textId="57D7B13C" w:rsidR="005D1BFC" w:rsidRDefault="008F5CB6" w:rsidP="00422277">
      <w:pPr>
        <w:spacing w:line="276" w:lineRule="auto"/>
        <w:jc w:val="both"/>
        <w:rPr>
          <w:sz w:val="22"/>
          <w:szCs w:val="22"/>
          <w:lang w:eastAsia="en-US" w:bidi="en-US"/>
        </w:rPr>
      </w:pPr>
      <w:r w:rsidRPr="007C4433">
        <w:rPr>
          <w:b/>
          <w:sz w:val="22"/>
          <w:szCs w:val="22"/>
          <w:u w:val="single"/>
          <w:lang w:eastAsia="en-US" w:bidi="en-US"/>
        </w:rPr>
        <w:t>Határidő</w:t>
      </w:r>
      <w:r w:rsidRPr="007C4433">
        <w:rPr>
          <w:b/>
          <w:sz w:val="22"/>
          <w:szCs w:val="22"/>
          <w:lang w:eastAsia="en-US" w:bidi="en-US"/>
        </w:rPr>
        <w:t>:</w:t>
      </w:r>
      <w:r w:rsidRPr="007C4433">
        <w:rPr>
          <w:sz w:val="22"/>
          <w:szCs w:val="22"/>
          <w:lang w:eastAsia="en-US" w:bidi="en-US"/>
        </w:rPr>
        <w:t xml:space="preserve"> </w:t>
      </w:r>
      <w:r w:rsidRPr="007C4433">
        <w:rPr>
          <w:sz w:val="22"/>
          <w:szCs w:val="22"/>
          <w:lang w:eastAsia="en-US" w:bidi="en-US"/>
        </w:rPr>
        <w:tab/>
        <w:t>azonnal</w:t>
      </w:r>
    </w:p>
    <w:p w14:paraId="59F8A826" w14:textId="77777777" w:rsidR="00BF1DBB" w:rsidRDefault="00BF1DBB" w:rsidP="00BF1DBB">
      <w:pPr>
        <w:jc w:val="both"/>
        <w:rPr>
          <w:sz w:val="22"/>
          <w:szCs w:val="22"/>
        </w:rPr>
      </w:pPr>
    </w:p>
    <w:p w14:paraId="26F89D10" w14:textId="77777777" w:rsidR="00BF1DBB" w:rsidRPr="008929BA" w:rsidRDefault="00BF1DBB" w:rsidP="00BF1DBB">
      <w:pPr>
        <w:jc w:val="both"/>
        <w:rPr>
          <w:sz w:val="22"/>
          <w:szCs w:val="22"/>
        </w:rPr>
      </w:pPr>
    </w:p>
    <w:p w14:paraId="33578DBA" w14:textId="77777777" w:rsidR="00BF1DBB" w:rsidRPr="00F6532F" w:rsidRDefault="00BF1DBB" w:rsidP="00BF1DBB">
      <w:pPr>
        <w:pBdr>
          <w:bottom w:val="single" w:sz="6" w:space="1" w:color="auto"/>
        </w:pBdr>
        <w:tabs>
          <w:tab w:val="center" w:pos="7380"/>
        </w:tabs>
        <w:rPr>
          <w:bCs/>
          <w:i/>
          <w:sz w:val="22"/>
          <w:szCs w:val="22"/>
        </w:rPr>
      </w:pPr>
      <w:r>
        <w:rPr>
          <w:bCs/>
          <w:i/>
          <w:sz w:val="22"/>
          <w:szCs w:val="22"/>
        </w:rPr>
        <w:t>Mellékletek a jegyzőkönyvhöz csatolva.</w:t>
      </w:r>
    </w:p>
    <w:p w14:paraId="1624FC3C" w14:textId="77777777" w:rsidR="00BF1DBB" w:rsidRDefault="00BF1DBB" w:rsidP="00497303">
      <w:pPr>
        <w:spacing w:line="276" w:lineRule="auto"/>
        <w:jc w:val="both"/>
        <w:rPr>
          <w:i/>
          <w:iCs/>
          <w:sz w:val="22"/>
          <w:szCs w:val="22"/>
        </w:rPr>
      </w:pPr>
    </w:p>
    <w:p w14:paraId="5FD8B227" w14:textId="77777777" w:rsidR="00BF1DBB" w:rsidRDefault="00BF1DBB" w:rsidP="00497303">
      <w:pPr>
        <w:spacing w:line="276" w:lineRule="auto"/>
        <w:jc w:val="both"/>
        <w:rPr>
          <w:i/>
          <w:iCs/>
          <w:sz w:val="22"/>
          <w:szCs w:val="22"/>
        </w:rPr>
      </w:pPr>
    </w:p>
    <w:p w14:paraId="7AB8C540" w14:textId="77777777" w:rsidR="00BF1DBB" w:rsidRDefault="00BF1DBB" w:rsidP="00497303">
      <w:pPr>
        <w:spacing w:line="276" w:lineRule="auto"/>
        <w:jc w:val="both"/>
        <w:rPr>
          <w:i/>
          <w:iCs/>
          <w:sz w:val="22"/>
          <w:szCs w:val="22"/>
        </w:rPr>
      </w:pPr>
    </w:p>
    <w:p w14:paraId="4216874B" w14:textId="77777777" w:rsidR="00BF1DBB" w:rsidRPr="00497303" w:rsidRDefault="00BF1DBB" w:rsidP="00497303">
      <w:pPr>
        <w:spacing w:line="276" w:lineRule="auto"/>
        <w:jc w:val="both"/>
        <w:rPr>
          <w:sz w:val="22"/>
          <w:szCs w:val="22"/>
          <w:lang w:eastAsia="en-US" w:bidi="en-US"/>
        </w:rPr>
      </w:pPr>
    </w:p>
    <w:p w14:paraId="71493D97" w14:textId="77777777" w:rsidR="001277C7" w:rsidRPr="001277C7" w:rsidRDefault="001277C7" w:rsidP="001277C7">
      <w:pPr>
        <w:widowControl w:val="0"/>
        <w:numPr>
          <w:ilvl w:val="0"/>
          <w:numId w:val="52"/>
        </w:numPr>
        <w:autoSpaceDE w:val="0"/>
        <w:autoSpaceDN w:val="0"/>
        <w:adjustRightInd w:val="0"/>
        <w:spacing w:line="100" w:lineRule="atLeast"/>
        <w:jc w:val="center"/>
        <w:rPr>
          <w:b/>
          <w:sz w:val="22"/>
          <w:szCs w:val="22"/>
        </w:rPr>
      </w:pPr>
      <w:r w:rsidRPr="001277C7">
        <w:rPr>
          <w:b/>
          <w:sz w:val="22"/>
          <w:szCs w:val="22"/>
        </w:rPr>
        <w:t>napirend</w:t>
      </w:r>
    </w:p>
    <w:p w14:paraId="21CCAC3D" w14:textId="77777777" w:rsidR="001277C7" w:rsidRPr="001277C7" w:rsidRDefault="001277C7" w:rsidP="001277C7">
      <w:pPr>
        <w:rPr>
          <w:b/>
          <w:sz w:val="22"/>
          <w:szCs w:val="22"/>
        </w:rPr>
      </w:pPr>
    </w:p>
    <w:p w14:paraId="43F866AB" w14:textId="77777777" w:rsidR="001277C7" w:rsidRPr="001277C7" w:rsidRDefault="001277C7" w:rsidP="001277C7">
      <w:pPr>
        <w:jc w:val="center"/>
        <w:rPr>
          <w:caps/>
          <w:sz w:val="22"/>
          <w:szCs w:val="22"/>
        </w:rPr>
      </w:pPr>
      <w:r w:rsidRPr="001277C7">
        <w:rPr>
          <w:caps/>
          <w:sz w:val="22"/>
          <w:szCs w:val="22"/>
        </w:rPr>
        <w:t>Beszámoló a Kiskőrösi Többcélú Kistérségi Társulás tevékenységéről</w:t>
      </w:r>
    </w:p>
    <w:p w14:paraId="2B87850A" w14:textId="77777777" w:rsidR="001277C7" w:rsidRPr="001277C7" w:rsidRDefault="001277C7" w:rsidP="001277C7">
      <w:pPr>
        <w:jc w:val="center"/>
        <w:rPr>
          <w:i/>
          <w:sz w:val="22"/>
          <w:szCs w:val="22"/>
        </w:rPr>
      </w:pPr>
      <w:r w:rsidRPr="001277C7">
        <w:rPr>
          <w:i/>
          <w:sz w:val="22"/>
          <w:szCs w:val="22"/>
        </w:rPr>
        <w:t>(Írásos előterjesztés a jegyzőkönyvhöz mellékelve.)</w:t>
      </w:r>
    </w:p>
    <w:p w14:paraId="09079F16" w14:textId="77777777" w:rsidR="001277C7" w:rsidRPr="001277C7" w:rsidRDefault="001277C7" w:rsidP="001277C7">
      <w:pPr>
        <w:jc w:val="both"/>
        <w:rPr>
          <w:sz w:val="22"/>
          <w:szCs w:val="22"/>
        </w:rPr>
      </w:pPr>
    </w:p>
    <w:p w14:paraId="046EC94A" w14:textId="77777777" w:rsidR="001277C7" w:rsidRPr="001277C7" w:rsidRDefault="001277C7" w:rsidP="001277C7">
      <w:pPr>
        <w:jc w:val="both"/>
        <w:rPr>
          <w:sz w:val="22"/>
          <w:szCs w:val="22"/>
        </w:rPr>
      </w:pPr>
      <w:r w:rsidRPr="001277C7">
        <w:rPr>
          <w:b/>
          <w:bCs/>
          <w:sz w:val="22"/>
          <w:szCs w:val="22"/>
          <w:u w:val="single"/>
        </w:rPr>
        <w:t>Előterjesztő:</w:t>
      </w:r>
      <w:r w:rsidRPr="001277C7">
        <w:rPr>
          <w:sz w:val="22"/>
          <w:szCs w:val="22"/>
        </w:rPr>
        <w:tab/>
        <w:t>Polgármester</w:t>
      </w:r>
    </w:p>
    <w:p w14:paraId="292CDB80" w14:textId="77777777" w:rsidR="001277C7" w:rsidRPr="001277C7" w:rsidRDefault="001277C7" w:rsidP="001277C7">
      <w:pPr>
        <w:jc w:val="both"/>
        <w:rPr>
          <w:sz w:val="22"/>
          <w:szCs w:val="22"/>
        </w:rPr>
      </w:pPr>
      <w:r w:rsidRPr="001277C7">
        <w:rPr>
          <w:b/>
          <w:bCs/>
          <w:sz w:val="22"/>
          <w:szCs w:val="22"/>
          <w:u w:val="single"/>
        </w:rPr>
        <w:t>Előadó:</w:t>
      </w:r>
      <w:r w:rsidRPr="001277C7">
        <w:rPr>
          <w:sz w:val="22"/>
          <w:szCs w:val="22"/>
        </w:rPr>
        <w:tab/>
        <w:t>Jegyző</w:t>
      </w:r>
    </w:p>
    <w:p w14:paraId="38ED7925" w14:textId="77777777" w:rsidR="001277C7" w:rsidRPr="001277C7" w:rsidRDefault="001277C7" w:rsidP="001277C7">
      <w:pPr>
        <w:jc w:val="both"/>
        <w:rPr>
          <w:b/>
          <w:sz w:val="22"/>
          <w:szCs w:val="22"/>
        </w:rPr>
      </w:pPr>
    </w:p>
    <w:p w14:paraId="37B75325" w14:textId="259849B5" w:rsidR="00926E7C" w:rsidRDefault="001277C7" w:rsidP="001277C7">
      <w:pPr>
        <w:widowControl w:val="0"/>
        <w:autoSpaceDE w:val="0"/>
        <w:autoSpaceDN w:val="0"/>
        <w:adjustRightInd w:val="0"/>
        <w:spacing w:line="100" w:lineRule="atLeast"/>
        <w:jc w:val="both"/>
        <w:rPr>
          <w:bCs/>
          <w:sz w:val="22"/>
          <w:szCs w:val="22"/>
        </w:rPr>
      </w:pPr>
      <w:r w:rsidRPr="001277C7">
        <w:rPr>
          <w:b/>
          <w:sz w:val="22"/>
          <w:szCs w:val="22"/>
        </w:rPr>
        <w:t>Domonyi László</w:t>
      </w:r>
      <w:r w:rsidRPr="001277C7">
        <w:rPr>
          <w:b/>
          <w:bCs/>
          <w:sz w:val="22"/>
          <w:szCs w:val="22"/>
        </w:rPr>
        <w:t xml:space="preserve"> polgármester </w:t>
      </w:r>
      <w:r w:rsidRPr="001277C7">
        <w:rPr>
          <w:sz w:val="22"/>
          <w:szCs w:val="22"/>
        </w:rPr>
        <w:t>az előterjesztés szóbeli ismertetés</w:t>
      </w:r>
      <w:r>
        <w:rPr>
          <w:sz w:val="22"/>
          <w:szCs w:val="22"/>
        </w:rPr>
        <w:t>ekor elmondta, hogy</w:t>
      </w:r>
      <w:r w:rsidRPr="001277C7">
        <w:rPr>
          <w:bCs/>
          <w:sz w:val="22"/>
          <w:szCs w:val="22"/>
        </w:rPr>
        <w:t xml:space="preserve"> a Kiskőrösi Többcélú Kistérségi Társulás egy 15 tagönkormányzattal működő társulás</w:t>
      </w:r>
      <w:r w:rsidR="00DE3929">
        <w:rPr>
          <w:bCs/>
          <w:sz w:val="22"/>
          <w:szCs w:val="22"/>
        </w:rPr>
        <w:t xml:space="preserve">, tagjai Akasztó, Bócsa, Császártöltés, Csengőd, Fülöpszállás, Imrehegy, Iszák, Kaskantyú, Kecel, Kiskőrös, Páhi, Soltszentimre, Soltvadkert, </w:t>
      </w:r>
      <w:r w:rsidR="001C6763">
        <w:rPr>
          <w:bCs/>
          <w:sz w:val="22"/>
          <w:szCs w:val="22"/>
        </w:rPr>
        <w:t>Tabdi, Tázlár.</w:t>
      </w:r>
      <w:r w:rsidRPr="001277C7">
        <w:rPr>
          <w:bCs/>
          <w:sz w:val="22"/>
          <w:szCs w:val="22"/>
        </w:rPr>
        <w:t xml:space="preserve"> </w:t>
      </w:r>
      <w:r w:rsidR="00E05D7A">
        <w:rPr>
          <w:bCs/>
          <w:sz w:val="22"/>
          <w:szCs w:val="22"/>
        </w:rPr>
        <w:t>Az üléseiket negyed évente tartják, f</w:t>
      </w:r>
      <w:r w:rsidRPr="001277C7">
        <w:rPr>
          <w:bCs/>
          <w:sz w:val="22"/>
          <w:szCs w:val="22"/>
        </w:rPr>
        <w:t>ő feladat</w:t>
      </w:r>
      <w:r w:rsidR="00E05D7A">
        <w:rPr>
          <w:bCs/>
          <w:sz w:val="22"/>
          <w:szCs w:val="22"/>
        </w:rPr>
        <w:t>uk a</w:t>
      </w:r>
      <w:r w:rsidRPr="001277C7">
        <w:rPr>
          <w:bCs/>
          <w:sz w:val="22"/>
          <w:szCs w:val="22"/>
        </w:rPr>
        <w:t xml:space="preserve"> gyepmesteri telep működtetése. A gyepmesteri telep 2011 óta működik Kecelen</w:t>
      </w:r>
      <w:r w:rsidR="00926E7C">
        <w:rPr>
          <w:bCs/>
          <w:sz w:val="22"/>
          <w:szCs w:val="22"/>
        </w:rPr>
        <w:t>, megköszönte a lelkiismeretes</w:t>
      </w:r>
      <w:r w:rsidR="00C25A1D">
        <w:rPr>
          <w:bCs/>
          <w:sz w:val="22"/>
          <w:szCs w:val="22"/>
        </w:rPr>
        <w:t>, precíz, pontos</w:t>
      </w:r>
      <w:r w:rsidR="00926E7C">
        <w:rPr>
          <w:bCs/>
          <w:sz w:val="22"/>
          <w:szCs w:val="22"/>
        </w:rPr>
        <w:t xml:space="preserve"> munkájukat.</w:t>
      </w:r>
    </w:p>
    <w:p w14:paraId="015DD419" w14:textId="77777777" w:rsidR="001277C7" w:rsidRPr="001277C7" w:rsidRDefault="001277C7" w:rsidP="001277C7">
      <w:pPr>
        <w:widowControl w:val="0"/>
        <w:autoSpaceDE w:val="0"/>
        <w:autoSpaceDN w:val="0"/>
        <w:adjustRightInd w:val="0"/>
        <w:spacing w:line="100" w:lineRule="atLeast"/>
        <w:jc w:val="both"/>
        <w:rPr>
          <w:bCs/>
          <w:sz w:val="22"/>
          <w:szCs w:val="22"/>
        </w:rPr>
      </w:pPr>
    </w:p>
    <w:p w14:paraId="086C622B" w14:textId="77777777" w:rsidR="008550F4" w:rsidRPr="00F6532F" w:rsidRDefault="008550F4" w:rsidP="008550F4">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Pr>
          <w:b/>
          <w:sz w:val="22"/>
          <w:szCs w:val="22"/>
        </w:rPr>
        <w:t>Kudron Tamás</w:t>
      </w:r>
      <w:r w:rsidRPr="00F6532F">
        <w:rPr>
          <w:b/>
          <w:sz w:val="22"/>
          <w:szCs w:val="22"/>
        </w:rPr>
        <w:t>,</w:t>
      </w:r>
      <w:r w:rsidRPr="00F6532F">
        <w:rPr>
          <w:sz w:val="22"/>
          <w:szCs w:val="22"/>
        </w:rPr>
        <w:t xml:space="preserve"> az Ipari, Mezőgazdasági és Klímapolitikai Bizottság </w:t>
      </w:r>
      <w:r>
        <w:rPr>
          <w:sz w:val="22"/>
          <w:szCs w:val="22"/>
        </w:rPr>
        <w:t>tagja</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0783AD19" w14:textId="77777777" w:rsidR="001277C7" w:rsidRPr="001277C7" w:rsidRDefault="001277C7" w:rsidP="001277C7">
      <w:pPr>
        <w:jc w:val="both"/>
        <w:rPr>
          <w:sz w:val="22"/>
          <w:szCs w:val="22"/>
          <w:highlight w:val="yellow"/>
        </w:rPr>
      </w:pPr>
    </w:p>
    <w:p w14:paraId="2B4E99B1" w14:textId="77777777" w:rsidR="000E471D" w:rsidRPr="00F6532F" w:rsidRDefault="000E471D" w:rsidP="000E471D">
      <w:pPr>
        <w:jc w:val="both"/>
        <w:rPr>
          <w:sz w:val="22"/>
          <w:szCs w:val="22"/>
        </w:rPr>
      </w:pPr>
      <w:r w:rsidRPr="00F6532F">
        <w:rPr>
          <w:sz w:val="22"/>
          <w:szCs w:val="22"/>
        </w:rPr>
        <w:lastRenderedPageBreak/>
        <w:t>Kérdés, hozzászólás nem volt, a polgármester a napirendi pont feletti vitát megnyitotta, majd hozzászólásra jelentkező nem lévén, lezárta és szavazásra bocsátotta a határozat-tervezetet.</w:t>
      </w:r>
    </w:p>
    <w:p w14:paraId="11C47762" w14:textId="77777777" w:rsidR="001277C7" w:rsidRPr="001277C7" w:rsidRDefault="001277C7" w:rsidP="001277C7">
      <w:pPr>
        <w:jc w:val="both"/>
        <w:rPr>
          <w:sz w:val="22"/>
          <w:szCs w:val="22"/>
        </w:rPr>
      </w:pPr>
    </w:p>
    <w:p w14:paraId="39249D07" w14:textId="0937E546" w:rsidR="001277C7" w:rsidRPr="001277C7" w:rsidRDefault="001277C7" w:rsidP="001277C7">
      <w:pPr>
        <w:jc w:val="both"/>
        <w:rPr>
          <w:sz w:val="22"/>
          <w:szCs w:val="22"/>
        </w:rPr>
      </w:pPr>
      <w:r w:rsidRPr="001277C7">
        <w:rPr>
          <w:sz w:val="22"/>
          <w:szCs w:val="22"/>
        </w:rPr>
        <w:t>A Képviselő-testület 1</w:t>
      </w:r>
      <w:r w:rsidR="008550F4">
        <w:rPr>
          <w:sz w:val="22"/>
          <w:szCs w:val="22"/>
        </w:rPr>
        <w:t>1</w:t>
      </w:r>
      <w:r w:rsidRPr="001277C7">
        <w:rPr>
          <w:sz w:val="22"/>
          <w:szCs w:val="22"/>
        </w:rPr>
        <w:t xml:space="preserve"> „igen” szavazattal az alábbi határozatot hozta:</w:t>
      </w:r>
    </w:p>
    <w:p w14:paraId="3D973612" w14:textId="77777777" w:rsidR="008550F4" w:rsidRPr="00B02ADA" w:rsidRDefault="008550F4" w:rsidP="008550F4">
      <w:pPr>
        <w:rPr>
          <w:sz w:val="22"/>
          <w:szCs w:val="22"/>
        </w:rPr>
      </w:pPr>
    </w:p>
    <w:p w14:paraId="6D021AF1" w14:textId="77777777" w:rsidR="008550F4" w:rsidRDefault="008550F4" w:rsidP="008550F4">
      <w:pPr>
        <w:jc w:val="both"/>
        <w:rPr>
          <w:b/>
          <w:sz w:val="22"/>
          <w:szCs w:val="22"/>
          <w:u w:val="single"/>
        </w:rPr>
      </w:pPr>
      <w:r>
        <w:rPr>
          <w:b/>
          <w:sz w:val="22"/>
          <w:szCs w:val="22"/>
          <w:u w:val="single"/>
        </w:rPr>
        <w:t>101/</w:t>
      </w:r>
      <w:r w:rsidRPr="00B02ADA">
        <w:rPr>
          <w:b/>
          <w:sz w:val="22"/>
          <w:szCs w:val="22"/>
          <w:u w:val="single"/>
        </w:rPr>
        <w:t xml:space="preserve">2024. sz. </w:t>
      </w:r>
      <w:proofErr w:type="spellStart"/>
      <w:r w:rsidRPr="00B02ADA">
        <w:rPr>
          <w:b/>
          <w:sz w:val="22"/>
          <w:szCs w:val="22"/>
          <w:u w:val="single"/>
        </w:rPr>
        <w:t>Képv</w:t>
      </w:r>
      <w:proofErr w:type="spellEnd"/>
      <w:r w:rsidRPr="00B02ADA">
        <w:rPr>
          <w:b/>
          <w:sz w:val="22"/>
          <w:szCs w:val="22"/>
          <w:u w:val="single"/>
        </w:rPr>
        <w:t>. test. hat.</w:t>
      </w:r>
    </w:p>
    <w:p w14:paraId="4C873A8F" w14:textId="7C6C543E" w:rsidR="008550F4" w:rsidRPr="008550F4" w:rsidRDefault="008550F4" w:rsidP="008550F4">
      <w:pPr>
        <w:pStyle w:val="Nincstrkz"/>
        <w:rPr>
          <w:iCs/>
          <w:sz w:val="22"/>
          <w:szCs w:val="22"/>
        </w:rPr>
      </w:pPr>
      <w:r w:rsidRPr="00665038">
        <w:rPr>
          <w:iCs/>
          <w:sz w:val="22"/>
          <w:szCs w:val="22"/>
          <w:lang w:val="x-none"/>
        </w:rPr>
        <w:t>Beszámoló a</w:t>
      </w:r>
      <w:r w:rsidRPr="00F3355A">
        <w:rPr>
          <w:iCs/>
          <w:sz w:val="22"/>
          <w:szCs w:val="22"/>
          <w:lang w:val="x-none"/>
        </w:rPr>
        <w:t xml:space="preserve"> </w:t>
      </w:r>
      <w:r w:rsidRPr="00F3355A">
        <w:rPr>
          <w:iCs/>
          <w:sz w:val="22"/>
          <w:szCs w:val="22"/>
        </w:rPr>
        <w:t xml:space="preserve">Kiskőrösi Többcélú Kistérségi Társulás </w:t>
      </w:r>
      <w:r w:rsidRPr="00665038">
        <w:rPr>
          <w:iCs/>
          <w:sz w:val="22"/>
          <w:szCs w:val="22"/>
        </w:rPr>
        <w:t>tevékenységéről</w:t>
      </w:r>
    </w:p>
    <w:p w14:paraId="7ADE4DB9" w14:textId="77777777" w:rsidR="008550F4" w:rsidRPr="00B02ADA" w:rsidRDefault="008550F4" w:rsidP="008550F4">
      <w:pPr>
        <w:pStyle w:val="Nincstrkz"/>
        <w:rPr>
          <w:b/>
          <w:bCs/>
          <w:sz w:val="22"/>
          <w:szCs w:val="22"/>
        </w:rPr>
      </w:pPr>
    </w:p>
    <w:p w14:paraId="0C209628" w14:textId="210CA03F" w:rsidR="008550F4" w:rsidRPr="008550F4" w:rsidRDefault="008550F4" w:rsidP="008550F4">
      <w:pPr>
        <w:pStyle w:val="Nincstrkz"/>
        <w:jc w:val="center"/>
        <w:rPr>
          <w:b/>
          <w:bCs/>
          <w:sz w:val="22"/>
          <w:szCs w:val="22"/>
        </w:rPr>
      </w:pPr>
      <w:r w:rsidRPr="00B02ADA">
        <w:rPr>
          <w:b/>
          <w:bCs/>
          <w:sz w:val="22"/>
          <w:szCs w:val="22"/>
        </w:rPr>
        <w:t>HATÁROZAT</w:t>
      </w:r>
    </w:p>
    <w:p w14:paraId="592D3BC5" w14:textId="77777777" w:rsidR="008550F4" w:rsidRPr="007C4433" w:rsidRDefault="008550F4" w:rsidP="008550F4">
      <w:pPr>
        <w:overflowPunct w:val="0"/>
        <w:autoSpaceDE w:val="0"/>
        <w:autoSpaceDN w:val="0"/>
        <w:adjustRightInd w:val="0"/>
        <w:spacing w:line="276" w:lineRule="auto"/>
        <w:jc w:val="center"/>
        <w:textAlignment w:val="baseline"/>
        <w:rPr>
          <w:bCs/>
          <w:sz w:val="22"/>
          <w:szCs w:val="22"/>
        </w:rPr>
      </w:pPr>
    </w:p>
    <w:p w14:paraId="375ADA18" w14:textId="77777777" w:rsidR="008550F4" w:rsidRPr="00F3355A" w:rsidRDefault="008550F4" w:rsidP="008550F4">
      <w:pPr>
        <w:jc w:val="both"/>
        <w:rPr>
          <w:sz w:val="22"/>
          <w:szCs w:val="22"/>
        </w:rPr>
      </w:pPr>
      <w:r w:rsidRPr="00F3355A">
        <w:rPr>
          <w:sz w:val="22"/>
          <w:szCs w:val="22"/>
        </w:rPr>
        <w:t>A Képviselő-testület a Kiskőrösi Többcélú Kistérségi Társulás szakmai tevékenységéről és működésének feltételeiről szóló beszámolóját a mellékletben foglaltak szerint elfogadja.</w:t>
      </w:r>
    </w:p>
    <w:p w14:paraId="336DA948" w14:textId="77777777" w:rsidR="008550F4" w:rsidRPr="00F3355A" w:rsidRDefault="008550F4" w:rsidP="008550F4">
      <w:pPr>
        <w:rPr>
          <w:b/>
          <w:sz w:val="22"/>
          <w:szCs w:val="22"/>
        </w:rPr>
      </w:pPr>
    </w:p>
    <w:p w14:paraId="1103EB7A" w14:textId="77777777" w:rsidR="008550F4" w:rsidRPr="00F3355A" w:rsidRDefault="008550F4" w:rsidP="008550F4">
      <w:pPr>
        <w:rPr>
          <w:b/>
          <w:sz w:val="22"/>
          <w:szCs w:val="22"/>
        </w:rPr>
      </w:pPr>
    </w:p>
    <w:p w14:paraId="5E6D6343" w14:textId="77777777" w:rsidR="008550F4" w:rsidRPr="00F3355A" w:rsidRDefault="008550F4" w:rsidP="008550F4">
      <w:pPr>
        <w:rPr>
          <w:sz w:val="22"/>
          <w:szCs w:val="22"/>
        </w:rPr>
      </w:pPr>
      <w:r w:rsidRPr="00F3355A">
        <w:rPr>
          <w:b/>
          <w:sz w:val="22"/>
          <w:szCs w:val="22"/>
          <w:u w:val="single"/>
        </w:rPr>
        <w:t>Felelős:</w:t>
      </w:r>
      <w:r w:rsidRPr="00F3355A">
        <w:rPr>
          <w:b/>
          <w:sz w:val="22"/>
          <w:szCs w:val="22"/>
        </w:rPr>
        <w:t xml:space="preserve"> </w:t>
      </w:r>
      <w:r w:rsidRPr="00F3355A">
        <w:rPr>
          <w:b/>
          <w:sz w:val="22"/>
          <w:szCs w:val="22"/>
        </w:rPr>
        <w:tab/>
      </w:r>
      <w:r w:rsidRPr="00F3355A">
        <w:rPr>
          <w:sz w:val="22"/>
          <w:szCs w:val="22"/>
        </w:rPr>
        <w:t>polgármester</w:t>
      </w:r>
    </w:p>
    <w:p w14:paraId="2585E72B" w14:textId="77777777" w:rsidR="008550F4" w:rsidRPr="00F3355A" w:rsidRDefault="008550F4" w:rsidP="008550F4">
      <w:pPr>
        <w:rPr>
          <w:sz w:val="22"/>
          <w:szCs w:val="22"/>
        </w:rPr>
      </w:pPr>
      <w:r w:rsidRPr="00F3355A">
        <w:rPr>
          <w:b/>
          <w:sz w:val="22"/>
          <w:szCs w:val="22"/>
          <w:u w:val="single"/>
        </w:rPr>
        <w:t>Határidő:</w:t>
      </w:r>
      <w:r w:rsidRPr="00F3355A">
        <w:rPr>
          <w:b/>
          <w:sz w:val="22"/>
          <w:szCs w:val="22"/>
        </w:rPr>
        <w:t xml:space="preserve"> </w:t>
      </w:r>
      <w:r w:rsidRPr="00F3355A">
        <w:rPr>
          <w:b/>
          <w:sz w:val="22"/>
          <w:szCs w:val="22"/>
        </w:rPr>
        <w:tab/>
      </w:r>
      <w:r w:rsidRPr="00F3355A">
        <w:rPr>
          <w:sz w:val="22"/>
          <w:szCs w:val="22"/>
        </w:rPr>
        <w:t>azonnal</w:t>
      </w:r>
    </w:p>
    <w:p w14:paraId="27A70579" w14:textId="77777777" w:rsidR="00EC2A29" w:rsidRDefault="00EC2A29" w:rsidP="008550F4">
      <w:pPr>
        <w:ind w:firstLine="708"/>
        <w:jc w:val="center"/>
        <w:rPr>
          <w:b/>
          <w:sz w:val="22"/>
          <w:szCs w:val="22"/>
        </w:rPr>
      </w:pPr>
    </w:p>
    <w:p w14:paraId="0CA8373C" w14:textId="77777777" w:rsidR="00BF1DBB" w:rsidRPr="00B02ADA" w:rsidRDefault="00BF1DBB" w:rsidP="008550F4">
      <w:pPr>
        <w:ind w:firstLine="708"/>
        <w:jc w:val="center"/>
        <w:rPr>
          <w:b/>
          <w:sz w:val="22"/>
          <w:szCs w:val="22"/>
        </w:rPr>
      </w:pPr>
    </w:p>
    <w:p w14:paraId="7812C87E" w14:textId="72A9F356" w:rsidR="008550F4" w:rsidRPr="00EC2A29" w:rsidRDefault="008550F4" w:rsidP="008550F4">
      <w:pPr>
        <w:jc w:val="both"/>
        <w:rPr>
          <w:i/>
          <w:iCs/>
          <w:sz w:val="22"/>
          <w:szCs w:val="22"/>
        </w:rPr>
      </w:pPr>
      <w:r w:rsidRPr="00EC2A29">
        <w:rPr>
          <w:i/>
          <w:iCs/>
          <w:sz w:val="22"/>
          <w:szCs w:val="22"/>
        </w:rPr>
        <w:t>Melléklet a jegyzőkönyvhöz csatolva.</w:t>
      </w:r>
    </w:p>
    <w:p w14:paraId="550BDEBA" w14:textId="77777777" w:rsidR="008550F4" w:rsidRPr="00F6532F" w:rsidRDefault="008550F4" w:rsidP="008550F4">
      <w:pPr>
        <w:pBdr>
          <w:bottom w:val="single" w:sz="6" w:space="1" w:color="auto"/>
        </w:pBdr>
        <w:tabs>
          <w:tab w:val="center" w:pos="7380"/>
        </w:tabs>
        <w:rPr>
          <w:bCs/>
          <w:i/>
          <w:sz w:val="22"/>
          <w:szCs w:val="22"/>
        </w:rPr>
      </w:pPr>
    </w:p>
    <w:p w14:paraId="436C6B2C" w14:textId="77777777" w:rsidR="008550F4" w:rsidRDefault="008550F4" w:rsidP="008550F4">
      <w:pPr>
        <w:rPr>
          <w:b/>
          <w:bCs/>
          <w:sz w:val="22"/>
          <w:szCs w:val="22"/>
        </w:rPr>
      </w:pPr>
    </w:p>
    <w:p w14:paraId="3916470C" w14:textId="77777777" w:rsidR="001277C7" w:rsidRDefault="001277C7" w:rsidP="001277C7">
      <w:pPr>
        <w:suppressAutoHyphens/>
        <w:autoSpaceDE w:val="0"/>
        <w:rPr>
          <w:i/>
          <w:iCs/>
          <w:sz w:val="22"/>
          <w:szCs w:val="22"/>
        </w:rPr>
      </w:pPr>
    </w:p>
    <w:p w14:paraId="18340CD3" w14:textId="77777777" w:rsidR="00BA141B" w:rsidRDefault="00BA141B" w:rsidP="001277C7">
      <w:pPr>
        <w:suppressAutoHyphens/>
        <w:autoSpaceDE w:val="0"/>
        <w:rPr>
          <w:i/>
          <w:iCs/>
          <w:sz w:val="22"/>
          <w:szCs w:val="22"/>
        </w:rPr>
      </w:pPr>
    </w:p>
    <w:p w14:paraId="7186A8D8" w14:textId="77777777" w:rsidR="00BA141B" w:rsidRDefault="00BA141B" w:rsidP="001277C7">
      <w:pPr>
        <w:suppressAutoHyphens/>
        <w:autoSpaceDE w:val="0"/>
        <w:rPr>
          <w:i/>
          <w:iCs/>
          <w:sz w:val="22"/>
          <w:szCs w:val="22"/>
        </w:rPr>
      </w:pPr>
    </w:p>
    <w:p w14:paraId="6A7ECD9F" w14:textId="77777777" w:rsidR="00EC2A29" w:rsidRDefault="00EC2A29" w:rsidP="001277C7">
      <w:pPr>
        <w:suppressAutoHyphens/>
        <w:autoSpaceDE w:val="0"/>
        <w:rPr>
          <w:i/>
          <w:iCs/>
          <w:sz w:val="22"/>
          <w:szCs w:val="22"/>
        </w:rPr>
      </w:pPr>
    </w:p>
    <w:p w14:paraId="7FC63CB1" w14:textId="77777777" w:rsidR="00B573F9" w:rsidRDefault="00B573F9" w:rsidP="00B573F9">
      <w:pPr>
        <w:rPr>
          <w:b/>
          <w:sz w:val="22"/>
          <w:szCs w:val="22"/>
        </w:rPr>
      </w:pPr>
    </w:p>
    <w:p w14:paraId="731359C5" w14:textId="77777777" w:rsidR="00B573F9" w:rsidRPr="00D348AD" w:rsidRDefault="00B573F9" w:rsidP="00EC2A29">
      <w:pPr>
        <w:pStyle w:val="Listaszerbekezds"/>
        <w:numPr>
          <w:ilvl w:val="0"/>
          <w:numId w:val="52"/>
        </w:numPr>
        <w:jc w:val="center"/>
        <w:rPr>
          <w:b/>
          <w:sz w:val="22"/>
          <w:szCs w:val="22"/>
        </w:rPr>
      </w:pPr>
      <w:r w:rsidRPr="00D348AD">
        <w:rPr>
          <w:b/>
          <w:sz w:val="22"/>
          <w:szCs w:val="22"/>
        </w:rPr>
        <w:t>napirend</w:t>
      </w:r>
    </w:p>
    <w:p w14:paraId="4867C3FE" w14:textId="77777777" w:rsidR="00B573F9" w:rsidRPr="00F6532F" w:rsidRDefault="00B573F9" w:rsidP="00B573F9">
      <w:pPr>
        <w:rPr>
          <w:b/>
          <w:sz w:val="22"/>
          <w:szCs w:val="22"/>
        </w:rPr>
      </w:pPr>
    </w:p>
    <w:p w14:paraId="7D4090E6" w14:textId="77777777" w:rsidR="00EC2A29" w:rsidRDefault="00EC2A29" w:rsidP="00B573F9">
      <w:pPr>
        <w:jc w:val="center"/>
        <w:rPr>
          <w:bCs/>
          <w:sz w:val="22"/>
          <w:szCs w:val="22"/>
        </w:rPr>
      </w:pPr>
      <w:r w:rsidRPr="00EC2A29">
        <w:rPr>
          <w:bCs/>
          <w:sz w:val="22"/>
          <w:szCs w:val="22"/>
        </w:rPr>
        <w:t>A TENISZPÁLYA TERÜLETÉNEK HASZNÁLATBA ADÁSA TÁRGYÁBAN KÖTÖTT INGATLANHASZNÁLATI SZERZŐDÉS MÓDOSÍTÁSA</w:t>
      </w:r>
    </w:p>
    <w:p w14:paraId="7A42E3A8" w14:textId="63DF0145" w:rsidR="00B573F9" w:rsidRPr="00F6532F" w:rsidRDefault="00EC2A29" w:rsidP="00B573F9">
      <w:pPr>
        <w:jc w:val="center"/>
        <w:rPr>
          <w:i/>
          <w:sz w:val="22"/>
          <w:szCs w:val="22"/>
        </w:rPr>
      </w:pPr>
      <w:r w:rsidRPr="00EC2A29">
        <w:rPr>
          <w:bCs/>
          <w:sz w:val="22"/>
          <w:szCs w:val="22"/>
        </w:rPr>
        <w:t xml:space="preserve"> </w:t>
      </w:r>
      <w:r w:rsidR="00B573F9" w:rsidRPr="00F6532F">
        <w:rPr>
          <w:i/>
          <w:sz w:val="22"/>
          <w:szCs w:val="22"/>
        </w:rPr>
        <w:t>(Írásos előterjesztés a jegyzőkönyvhöz mellékelve.)</w:t>
      </w:r>
    </w:p>
    <w:p w14:paraId="732495B2" w14:textId="77777777" w:rsidR="00B573F9" w:rsidRPr="00F6532F" w:rsidRDefault="00B573F9" w:rsidP="00B573F9">
      <w:pPr>
        <w:jc w:val="center"/>
        <w:rPr>
          <w:sz w:val="22"/>
          <w:szCs w:val="22"/>
        </w:rPr>
      </w:pPr>
    </w:p>
    <w:p w14:paraId="5D8FBCA2" w14:textId="77777777" w:rsidR="00B573F9" w:rsidRPr="00F6532F" w:rsidRDefault="00B573F9" w:rsidP="00B573F9">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6E446D23" w14:textId="77777777" w:rsidR="00B573F9" w:rsidRPr="00F6532F" w:rsidRDefault="00B573F9" w:rsidP="00B573F9">
      <w:pPr>
        <w:jc w:val="both"/>
        <w:rPr>
          <w:sz w:val="22"/>
          <w:szCs w:val="22"/>
        </w:rPr>
      </w:pPr>
      <w:r w:rsidRPr="00F6532F">
        <w:rPr>
          <w:b/>
          <w:sz w:val="22"/>
          <w:szCs w:val="22"/>
          <w:u w:val="single"/>
        </w:rPr>
        <w:t>Előadó:</w:t>
      </w:r>
      <w:r w:rsidRPr="00F6532F">
        <w:rPr>
          <w:sz w:val="22"/>
          <w:szCs w:val="22"/>
        </w:rPr>
        <w:t xml:space="preserve"> </w:t>
      </w:r>
      <w:r w:rsidRPr="00F6532F">
        <w:rPr>
          <w:sz w:val="22"/>
          <w:szCs w:val="22"/>
        </w:rPr>
        <w:tab/>
        <w:t xml:space="preserve">Vagyongazdálkodási referens I.  </w:t>
      </w:r>
    </w:p>
    <w:p w14:paraId="521BD332" w14:textId="77777777" w:rsidR="00B573F9" w:rsidRPr="00F6532F" w:rsidRDefault="00B573F9" w:rsidP="00B573F9">
      <w:pPr>
        <w:jc w:val="both"/>
        <w:rPr>
          <w:b/>
          <w:sz w:val="22"/>
          <w:szCs w:val="22"/>
        </w:rPr>
      </w:pPr>
    </w:p>
    <w:p w14:paraId="10820C32" w14:textId="77777777" w:rsidR="00B573F9" w:rsidRPr="00F6532F" w:rsidRDefault="00B573F9" w:rsidP="00B573F9">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Kutyifa Sándorné vagyongazdálkodási referenst.</w:t>
      </w:r>
    </w:p>
    <w:p w14:paraId="681A8446" w14:textId="77777777" w:rsidR="00B573F9" w:rsidRPr="00F6532F" w:rsidRDefault="00B573F9" w:rsidP="00B573F9">
      <w:pPr>
        <w:jc w:val="both"/>
        <w:rPr>
          <w:bCs/>
          <w:sz w:val="22"/>
          <w:szCs w:val="22"/>
        </w:rPr>
      </w:pPr>
    </w:p>
    <w:p w14:paraId="059ACA94" w14:textId="2A4FF487" w:rsidR="00DB5A3B" w:rsidRPr="006A511A" w:rsidRDefault="00B573F9" w:rsidP="00DB5A3B">
      <w:pPr>
        <w:jc w:val="both"/>
        <w:rPr>
          <w:sz w:val="22"/>
          <w:szCs w:val="22"/>
        </w:rPr>
      </w:pPr>
      <w:r w:rsidRPr="00F6532F">
        <w:rPr>
          <w:b/>
          <w:sz w:val="22"/>
          <w:szCs w:val="22"/>
        </w:rPr>
        <w:t xml:space="preserve">Kutyifa Sándorné vagyongazdálkodási referens </w:t>
      </w:r>
      <w:r w:rsidRPr="00E903CD">
        <w:rPr>
          <w:bCs/>
          <w:sz w:val="22"/>
          <w:szCs w:val="22"/>
        </w:rPr>
        <w:t xml:space="preserve">elmondta, </w:t>
      </w:r>
      <w:r>
        <w:rPr>
          <w:bCs/>
          <w:sz w:val="22"/>
          <w:szCs w:val="22"/>
        </w:rPr>
        <w:t xml:space="preserve">hogy </w:t>
      </w:r>
      <w:r w:rsidR="003721C6" w:rsidRPr="006A511A">
        <w:rPr>
          <w:sz w:val="22"/>
          <w:szCs w:val="22"/>
        </w:rPr>
        <w:t>Kiskőrös Város Képviselő-testülete a 91/2020. sz. határozatával a Kiskőrösi Tenisz Klub részére ingyenesen használatba adta az Önkormányzat vagyonát képező Kiskőrös 96/8 hrsz-ú szabadidőpark és teniszpálya rendeltetésű ingatlan területéből 3836 m</w:t>
      </w:r>
      <w:r w:rsidR="003721C6" w:rsidRPr="006A511A">
        <w:rPr>
          <w:sz w:val="22"/>
          <w:szCs w:val="22"/>
          <w:vertAlign w:val="superscript"/>
        </w:rPr>
        <w:t>2</w:t>
      </w:r>
      <w:r w:rsidR="003721C6" w:rsidRPr="006A511A">
        <w:rPr>
          <w:sz w:val="22"/>
          <w:szCs w:val="22"/>
        </w:rPr>
        <w:t xml:space="preserve"> területrészt</w:t>
      </w:r>
      <w:r w:rsidR="00774A3A">
        <w:rPr>
          <w:sz w:val="22"/>
          <w:szCs w:val="22"/>
        </w:rPr>
        <w:t xml:space="preserve"> </w:t>
      </w:r>
      <w:r w:rsidR="003721C6" w:rsidRPr="006A511A">
        <w:rPr>
          <w:sz w:val="22"/>
          <w:szCs w:val="22"/>
        </w:rPr>
        <w:t>2020. október 01. napjától 2040. szeptember 30. napjáig terjedő időszakra</w:t>
      </w:r>
      <w:r w:rsidR="003721C6">
        <w:rPr>
          <w:sz w:val="22"/>
          <w:szCs w:val="22"/>
        </w:rPr>
        <w:t>.</w:t>
      </w:r>
      <w:r w:rsidR="00DB5A3B">
        <w:rPr>
          <w:sz w:val="22"/>
          <w:szCs w:val="22"/>
        </w:rPr>
        <w:t xml:space="preserve"> </w:t>
      </w:r>
      <w:r w:rsidR="00DB5A3B" w:rsidRPr="006A511A">
        <w:rPr>
          <w:sz w:val="22"/>
          <w:szCs w:val="22"/>
        </w:rPr>
        <w:t xml:space="preserve">Az önkormányzat </w:t>
      </w:r>
      <w:r w:rsidR="00DB5A3B">
        <w:rPr>
          <w:sz w:val="22"/>
          <w:szCs w:val="22"/>
        </w:rPr>
        <w:t xml:space="preserve">a </w:t>
      </w:r>
      <w:r w:rsidR="00DB5A3B" w:rsidRPr="006A511A">
        <w:rPr>
          <w:sz w:val="22"/>
          <w:szCs w:val="22"/>
        </w:rPr>
        <w:t>területrészen egy 2 játékteres kültéri teniszpályát építtetett, ezzel kialakítva egy 2 játékteres és egy 3 játékteres kültéri teniszpályát. A megnövekedett pályák száma és a lakosság részéről növekedő teniszpálya használatának igénye szükségessé tette a jelenleg hatályos ingatlanhasználati szerződés felülvizsgálatát, módosítását. A módosítás szabályozza a pályahasználatok rendjét, rendelkezik térfigyelő kamera elhelyezéséről, a terület és a felépítmények üzemeltetéséről.</w:t>
      </w:r>
    </w:p>
    <w:p w14:paraId="363A224F" w14:textId="77777777" w:rsidR="00B573F9" w:rsidRPr="00F6532F" w:rsidRDefault="00B573F9" w:rsidP="00B573F9">
      <w:pPr>
        <w:tabs>
          <w:tab w:val="left" w:pos="567"/>
          <w:tab w:val="right" w:pos="8789"/>
          <w:tab w:val="left" w:pos="9072"/>
        </w:tabs>
        <w:jc w:val="both"/>
        <w:rPr>
          <w:sz w:val="22"/>
          <w:szCs w:val="22"/>
        </w:rPr>
      </w:pPr>
    </w:p>
    <w:p w14:paraId="6F42F674" w14:textId="25B8A56E" w:rsidR="00B573F9" w:rsidRPr="00F6532F" w:rsidRDefault="00B573F9" w:rsidP="00B573F9">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00EC2A29">
        <w:rPr>
          <w:b/>
          <w:sz w:val="22"/>
          <w:szCs w:val="22"/>
        </w:rPr>
        <w:t>Kudron Tamás</w:t>
      </w:r>
      <w:r w:rsidRPr="00F6532F">
        <w:rPr>
          <w:b/>
          <w:sz w:val="22"/>
          <w:szCs w:val="22"/>
        </w:rPr>
        <w:t>,</w:t>
      </w:r>
      <w:r w:rsidRPr="00F6532F">
        <w:rPr>
          <w:sz w:val="22"/>
          <w:szCs w:val="22"/>
        </w:rPr>
        <w:t xml:space="preserve"> az Ipari, Mezőgazdasági és Klímapolitikai Bizottság </w:t>
      </w:r>
      <w:r w:rsidR="00EC2A29">
        <w:rPr>
          <w:sz w:val="22"/>
          <w:szCs w:val="22"/>
        </w:rPr>
        <w:t>tagja</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76F5C476" w14:textId="77777777" w:rsidR="00B573F9" w:rsidRDefault="00B573F9" w:rsidP="00B573F9">
      <w:pPr>
        <w:jc w:val="both"/>
        <w:rPr>
          <w:sz w:val="22"/>
          <w:szCs w:val="22"/>
        </w:rPr>
      </w:pPr>
    </w:p>
    <w:p w14:paraId="52AA1A76" w14:textId="14A65DC5" w:rsidR="00EC1431" w:rsidRDefault="00EC1431" w:rsidP="00B573F9">
      <w:pPr>
        <w:jc w:val="both"/>
        <w:rPr>
          <w:sz w:val="22"/>
          <w:szCs w:val="22"/>
        </w:rPr>
      </w:pPr>
      <w:r w:rsidRPr="00EC1431">
        <w:rPr>
          <w:b/>
          <w:bCs/>
          <w:sz w:val="22"/>
          <w:szCs w:val="22"/>
        </w:rPr>
        <w:lastRenderedPageBreak/>
        <w:t>Filus Tibor képviselő</w:t>
      </w:r>
      <w:r>
        <w:rPr>
          <w:sz w:val="22"/>
          <w:szCs w:val="22"/>
        </w:rPr>
        <w:t xml:space="preserve"> elmondta, hogy az említett teniszpályák</w:t>
      </w:r>
      <w:r w:rsidR="0043491C">
        <w:rPr>
          <w:sz w:val="22"/>
          <w:szCs w:val="22"/>
        </w:rPr>
        <w:t xml:space="preserve"> karbantartását</w:t>
      </w:r>
      <w:r>
        <w:rPr>
          <w:sz w:val="22"/>
          <w:szCs w:val="22"/>
        </w:rPr>
        <w:t xml:space="preserve"> a Teniszklub</w:t>
      </w:r>
      <w:r w:rsidR="0043491C">
        <w:rPr>
          <w:sz w:val="22"/>
          <w:szCs w:val="22"/>
        </w:rPr>
        <w:t xml:space="preserve"> vállalta</w:t>
      </w:r>
      <w:r>
        <w:rPr>
          <w:sz w:val="22"/>
          <w:szCs w:val="22"/>
        </w:rPr>
        <w:t xml:space="preserve">, </w:t>
      </w:r>
      <w:r w:rsidR="00493673">
        <w:rPr>
          <w:sz w:val="22"/>
          <w:szCs w:val="22"/>
        </w:rPr>
        <w:t xml:space="preserve">a kültéri műanyag borítású pályával kapcsolatban </w:t>
      </w:r>
      <w:r w:rsidR="0054424D">
        <w:rPr>
          <w:sz w:val="22"/>
          <w:szCs w:val="22"/>
        </w:rPr>
        <w:t xml:space="preserve">megjegyezte, hogy speciális cipő, labda szükséges, </w:t>
      </w:r>
      <w:r w:rsidR="005E3C0D">
        <w:rPr>
          <w:sz w:val="22"/>
          <w:szCs w:val="22"/>
        </w:rPr>
        <w:t>ezért ennek használatát megelőzően szükséges egyeztetni a Teniszklubbal.</w:t>
      </w:r>
      <w:r w:rsidR="00D96BF0">
        <w:rPr>
          <w:sz w:val="22"/>
          <w:szCs w:val="22"/>
        </w:rPr>
        <w:t xml:space="preserve"> A pályák átalakításával kapcsolatos költségeket az Önkormányzat finanszírozza és vállalja</w:t>
      </w:r>
      <w:r w:rsidR="00E53F5E">
        <w:rPr>
          <w:sz w:val="22"/>
          <w:szCs w:val="22"/>
        </w:rPr>
        <w:t>, a pályák működése biztosítva van</w:t>
      </w:r>
      <w:r w:rsidR="00E11CB5">
        <w:rPr>
          <w:sz w:val="22"/>
          <w:szCs w:val="22"/>
        </w:rPr>
        <w:t>, bárki ingyenesen használhatja, ha ezt előzetesen egyeztette a Teniszklubbal.</w:t>
      </w:r>
    </w:p>
    <w:p w14:paraId="622F6C67" w14:textId="77777777" w:rsidR="00EC1431" w:rsidRDefault="00EC1431" w:rsidP="00B573F9">
      <w:pPr>
        <w:jc w:val="both"/>
        <w:rPr>
          <w:sz w:val="22"/>
          <w:szCs w:val="22"/>
        </w:rPr>
      </w:pPr>
    </w:p>
    <w:p w14:paraId="2A760545" w14:textId="77777777" w:rsidR="00B573F9" w:rsidRPr="00F6532F" w:rsidRDefault="00B573F9" w:rsidP="00B573F9">
      <w:pPr>
        <w:jc w:val="both"/>
        <w:rPr>
          <w:sz w:val="22"/>
          <w:szCs w:val="22"/>
        </w:rPr>
      </w:pPr>
      <w:r>
        <w:rPr>
          <w:sz w:val="22"/>
          <w:szCs w:val="22"/>
        </w:rPr>
        <w:t>További k</w:t>
      </w:r>
      <w:r w:rsidRPr="00F6532F">
        <w:rPr>
          <w:sz w:val="22"/>
          <w:szCs w:val="22"/>
        </w:rPr>
        <w:t>érdés, hozzászólás nem volt, a polgármester szavazásra bocsátotta a határozat-tervezetet.</w:t>
      </w:r>
    </w:p>
    <w:p w14:paraId="0CB4F685" w14:textId="77777777" w:rsidR="00B573F9" w:rsidRPr="00F6532F" w:rsidRDefault="00B573F9" w:rsidP="00B573F9">
      <w:pPr>
        <w:rPr>
          <w:sz w:val="22"/>
          <w:szCs w:val="22"/>
        </w:rPr>
      </w:pPr>
    </w:p>
    <w:p w14:paraId="1562069D" w14:textId="77777777" w:rsidR="00B573F9" w:rsidRPr="00F6532F" w:rsidRDefault="00B573F9" w:rsidP="00B573F9">
      <w:pPr>
        <w:jc w:val="both"/>
        <w:rPr>
          <w:sz w:val="22"/>
          <w:szCs w:val="22"/>
        </w:rPr>
      </w:pPr>
      <w:r w:rsidRPr="00F6532F">
        <w:rPr>
          <w:sz w:val="22"/>
          <w:szCs w:val="22"/>
        </w:rPr>
        <w:t>A Képviselő-testület 1</w:t>
      </w:r>
      <w:r>
        <w:rPr>
          <w:sz w:val="22"/>
          <w:szCs w:val="22"/>
        </w:rPr>
        <w:t>1</w:t>
      </w:r>
      <w:r w:rsidRPr="00F6532F">
        <w:rPr>
          <w:sz w:val="22"/>
          <w:szCs w:val="22"/>
        </w:rPr>
        <w:t xml:space="preserve"> „igen” szavazattal az alábbi határozatot hozta:</w:t>
      </w:r>
    </w:p>
    <w:p w14:paraId="7C1BE64F" w14:textId="77777777" w:rsidR="00B573F9" w:rsidRPr="00B02ADA" w:rsidRDefault="00B573F9" w:rsidP="00B573F9">
      <w:pPr>
        <w:rPr>
          <w:sz w:val="22"/>
          <w:szCs w:val="22"/>
        </w:rPr>
      </w:pPr>
    </w:p>
    <w:p w14:paraId="555F5504" w14:textId="77777777" w:rsidR="00B573F9" w:rsidRDefault="00B573F9" w:rsidP="00B573F9">
      <w:pPr>
        <w:jc w:val="both"/>
        <w:rPr>
          <w:b/>
          <w:sz w:val="22"/>
          <w:szCs w:val="22"/>
          <w:u w:val="single"/>
        </w:rPr>
      </w:pPr>
      <w:r>
        <w:rPr>
          <w:b/>
          <w:sz w:val="22"/>
          <w:szCs w:val="22"/>
          <w:u w:val="single"/>
        </w:rPr>
        <w:t>102/</w:t>
      </w:r>
      <w:r w:rsidRPr="00B02ADA">
        <w:rPr>
          <w:b/>
          <w:sz w:val="22"/>
          <w:szCs w:val="22"/>
          <w:u w:val="single"/>
        </w:rPr>
        <w:t xml:space="preserve">2024. sz. </w:t>
      </w:r>
      <w:proofErr w:type="spellStart"/>
      <w:r w:rsidRPr="00B02ADA">
        <w:rPr>
          <w:b/>
          <w:sz w:val="22"/>
          <w:szCs w:val="22"/>
          <w:u w:val="single"/>
        </w:rPr>
        <w:t>Képv</w:t>
      </w:r>
      <w:proofErr w:type="spellEnd"/>
      <w:r w:rsidRPr="00B02ADA">
        <w:rPr>
          <w:b/>
          <w:sz w:val="22"/>
          <w:szCs w:val="22"/>
          <w:u w:val="single"/>
        </w:rPr>
        <w:t>. test. hat.</w:t>
      </w:r>
    </w:p>
    <w:p w14:paraId="454D5F15" w14:textId="77777777" w:rsidR="00B573F9" w:rsidRPr="00F3355A" w:rsidRDefault="00B573F9" w:rsidP="00B573F9">
      <w:pPr>
        <w:pStyle w:val="Nincstrkz"/>
        <w:rPr>
          <w:bCs/>
          <w:sz w:val="22"/>
          <w:szCs w:val="22"/>
        </w:rPr>
      </w:pPr>
      <w:r w:rsidRPr="0006338C">
        <w:rPr>
          <w:iCs/>
          <w:sz w:val="22"/>
          <w:szCs w:val="22"/>
          <w:lang w:val="x-none"/>
        </w:rPr>
        <w:t xml:space="preserve">A </w:t>
      </w:r>
      <w:r>
        <w:rPr>
          <w:iCs/>
          <w:sz w:val="22"/>
          <w:szCs w:val="22"/>
          <w:lang w:val="x-none"/>
        </w:rPr>
        <w:t xml:space="preserve">teniszpálya területének használatba adása tárgyában kötött ingatlanhasználati szerződés módosítása </w:t>
      </w:r>
    </w:p>
    <w:p w14:paraId="4445804C" w14:textId="77777777" w:rsidR="00B573F9" w:rsidRPr="00B02ADA" w:rsidRDefault="00B573F9" w:rsidP="00B573F9">
      <w:pPr>
        <w:pStyle w:val="Nincstrkz"/>
        <w:rPr>
          <w:b/>
          <w:bCs/>
          <w:sz w:val="22"/>
          <w:szCs w:val="22"/>
        </w:rPr>
      </w:pPr>
    </w:p>
    <w:p w14:paraId="73489643" w14:textId="395DC317" w:rsidR="00B573F9" w:rsidRPr="00BF1163" w:rsidRDefault="00B573F9" w:rsidP="00BF1163">
      <w:pPr>
        <w:pStyle w:val="Nincstrkz"/>
        <w:jc w:val="center"/>
        <w:rPr>
          <w:b/>
          <w:bCs/>
          <w:sz w:val="22"/>
          <w:szCs w:val="22"/>
        </w:rPr>
      </w:pPr>
      <w:r w:rsidRPr="00B02ADA">
        <w:rPr>
          <w:b/>
          <w:bCs/>
          <w:sz w:val="22"/>
          <w:szCs w:val="22"/>
        </w:rPr>
        <w:t xml:space="preserve">HATÁROZAT </w:t>
      </w:r>
    </w:p>
    <w:p w14:paraId="42B97210" w14:textId="77777777" w:rsidR="00B573F9" w:rsidRPr="006A511A" w:rsidRDefault="00B573F9" w:rsidP="00B573F9">
      <w:pPr>
        <w:jc w:val="both"/>
        <w:rPr>
          <w:sz w:val="22"/>
          <w:szCs w:val="22"/>
        </w:rPr>
      </w:pPr>
      <w:r>
        <w:rPr>
          <w:sz w:val="22"/>
          <w:szCs w:val="22"/>
        </w:rPr>
        <w:t>A</w:t>
      </w:r>
      <w:r w:rsidRPr="006A511A">
        <w:rPr>
          <w:sz w:val="22"/>
          <w:szCs w:val="22"/>
        </w:rPr>
        <w:t xml:space="preserve"> Képviselő-testület</w:t>
      </w:r>
    </w:p>
    <w:p w14:paraId="5F59B50A" w14:textId="77777777" w:rsidR="00B573F9" w:rsidRPr="006A511A" w:rsidRDefault="00B573F9" w:rsidP="00B573F9">
      <w:pPr>
        <w:numPr>
          <w:ilvl w:val="0"/>
          <w:numId w:val="34"/>
        </w:numPr>
        <w:jc w:val="both"/>
        <w:rPr>
          <w:sz w:val="22"/>
          <w:szCs w:val="22"/>
        </w:rPr>
      </w:pPr>
      <w:r w:rsidRPr="006A511A">
        <w:rPr>
          <w:sz w:val="22"/>
          <w:szCs w:val="22"/>
        </w:rPr>
        <w:t>egyetért azzal, hogy Kiskőrös Város Önkormányzata a kizárólagos tulajdonát és korlátozottan forgalomképes törzsvagyonát képező Kiskőrös belterületi 96/8 hrsz-ú, összesen 4 ha 0834 m</w:t>
      </w:r>
      <w:r w:rsidRPr="006A511A">
        <w:rPr>
          <w:sz w:val="22"/>
          <w:szCs w:val="22"/>
          <w:vertAlign w:val="superscript"/>
        </w:rPr>
        <w:t>2</w:t>
      </w:r>
      <w:r w:rsidRPr="006A511A">
        <w:rPr>
          <w:sz w:val="22"/>
          <w:szCs w:val="22"/>
        </w:rPr>
        <w:t xml:space="preserve"> nagyságú kivett szabadidőpark és teniszpálya rendeltetésű ingatlan területéből 3836 m</w:t>
      </w:r>
      <w:r w:rsidRPr="006A511A">
        <w:rPr>
          <w:sz w:val="22"/>
          <w:szCs w:val="22"/>
          <w:vertAlign w:val="superscript"/>
        </w:rPr>
        <w:t>2</w:t>
      </w:r>
      <w:r w:rsidRPr="006A511A">
        <w:rPr>
          <w:sz w:val="22"/>
          <w:szCs w:val="22"/>
        </w:rPr>
        <w:t xml:space="preserve"> térmértékű teniszpálya rendeltetésű ingatlanrészen a fejlesztésre tekintettel szabályozza a teniszpályák használati rendjét.</w:t>
      </w:r>
    </w:p>
    <w:p w14:paraId="0F8329B0" w14:textId="77777777" w:rsidR="00B573F9" w:rsidRPr="006A511A" w:rsidRDefault="00B573F9" w:rsidP="00B573F9">
      <w:pPr>
        <w:numPr>
          <w:ilvl w:val="0"/>
          <w:numId w:val="34"/>
        </w:numPr>
        <w:jc w:val="both"/>
        <w:rPr>
          <w:sz w:val="22"/>
          <w:szCs w:val="22"/>
        </w:rPr>
      </w:pPr>
      <w:r w:rsidRPr="006A511A">
        <w:rPr>
          <w:sz w:val="22"/>
          <w:szCs w:val="22"/>
        </w:rPr>
        <w:t>felhatalmazza a polgármestert a határozat-tervezet mellékletét képező ingatlanhasználati szerződés II. számú módosításának az aláírására.</w:t>
      </w:r>
    </w:p>
    <w:p w14:paraId="35E2EB60" w14:textId="77777777" w:rsidR="00B573F9" w:rsidRPr="006A511A" w:rsidRDefault="00B573F9" w:rsidP="00B573F9">
      <w:pPr>
        <w:jc w:val="both"/>
        <w:rPr>
          <w:sz w:val="22"/>
          <w:szCs w:val="22"/>
        </w:rPr>
      </w:pPr>
    </w:p>
    <w:p w14:paraId="5D6CA2AE" w14:textId="77777777" w:rsidR="00B573F9" w:rsidRPr="006A511A" w:rsidRDefault="00B573F9" w:rsidP="00B573F9">
      <w:pPr>
        <w:jc w:val="both"/>
        <w:rPr>
          <w:sz w:val="22"/>
          <w:szCs w:val="22"/>
        </w:rPr>
      </w:pPr>
      <w:r w:rsidRPr="006A511A">
        <w:rPr>
          <w:b/>
          <w:bCs/>
          <w:sz w:val="22"/>
          <w:szCs w:val="22"/>
          <w:u w:val="single"/>
        </w:rPr>
        <w:t>Felelős:</w:t>
      </w:r>
      <w:r w:rsidRPr="006A511A">
        <w:rPr>
          <w:sz w:val="22"/>
          <w:szCs w:val="22"/>
        </w:rPr>
        <w:tab/>
        <w:t>polgármester</w:t>
      </w:r>
    </w:p>
    <w:p w14:paraId="2F2E6264" w14:textId="5D121ABA" w:rsidR="00B573F9" w:rsidRDefault="00B573F9" w:rsidP="00B573F9">
      <w:pPr>
        <w:jc w:val="both"/>
        <w:rPr>
          <w:sz w:val="22"/>
          <w:szCs w:val="22"/>
        </w:rPr>
      </w:pPr>
      <w:r w:rsidRPr="006A511A">
        <w:rPr>
          <w:b/>
          <w:bCs/>
          <w:sz w:val="22"/>
          <w:szCs w:val="22"/>
          <w:u w:val="single"/>
        </w:rPr>
        <w:t>Határidő:</w:t>
      </w:r>
      <w:r w:rsidRPr="006A511A">
        <w:rPr>
          <w:sz w:val="22"/>
          <w:szCs w:val="22"/>
        </w:rPr>
        <w:t xml:space="preserve"> </w:t>
      </w:r>
      <w:r w:rsidRPr="006A511A">
        <w:rPr>
          <w:sz w:val="22"/>
          <w:szCs w:val="22"/>
        </w:rPr>
        <w:tab/>
        <w:t>azonnal</w:t>
      </w:r>
    </w:p>
    <w:p w14:paraId="55AA570E" w14:textId="77777777" w:rsidR="00BF1DBB" w:rsidRPr="00BF1163" w:rsidRDefault="00BF1DBB" w:rsidP="00B573F9">
      <w:pPr>
        <w:jc w:val="both"/>
        <w:rPr>
          <w:sz w:val="22"/>
          <w:szCs w:val="22"/>
        </w:rPr>
      </w:pPr>
    </w:p>
    <w:p w14:paraId="21816109" w14:textId="77777777" w:rsidR="00B573F9" w:rsidRPr="00D60E9C" w:rsidRDefault="00B573F9" w:rsidP="00B573F9">
      <w:pPr>
        <w:jc w:val="both"/>
        <w:rPr>
          <w:i/>
          <w:iCs/>
          <w:sz w:val="22"/>
          <w:szCs w:val="22"/>
        </w:rPr>
      </w:pPr>
      <w:r w:rsidRPr="00D60E9C">
        <w:rPr>
          <w:i/>
          <w:iCs/>
          <w:sz w:val="22"/>
          <w:szCs w:val="22"/>
        </w:rPr>
        <w:t>Mellékletek a jegyzőkönyvhöz csatolva.</w:t>
      </w:r>
    </w:p>
    <w:p w14:paraId="7B744D6A" w14:textId="77777777" w:rsidR="00B573F9" w:rsidRPr="00F6532F" w:rsidRDefault="00B573F9" w:rsidP="00B573F9">
      <w:pPr>
        <w:pBdr>
          <w:bottom w:val="single" w:sz="6" w:space="1" w:color="auto"/>
        </w:pBdr>
        <w:tabs>
          <w:tab w:val="center" w:pos="7380"/>
        </w:tabs>
        <w:rPr>
          <w:bCs/>
          <w:i/>
          <w:sz w:val="22"/>
          <w:szCs w:val="22"/>
        </w:rPr>
      </w:pPr>
    </w:p>
    <w:p w14:paraId="572E1B52" w14:textId="77777777" w:rsidR="00EC2A29" w:rsidRDefault="00EC2A29" w:rsidP="00BE7696">
      <w:pPr>
        <w:rPr>
          <w:b/>
          <w:bCs/>
          <w:sz w:val="22"/>
          <w:szCs w:val="22"/>
        </w:rPr>
      </w:pPr>
    </w:p>
    <w:p w14:paraId="1774D866" w14:textId="77777777" w:rsidR="00BF1DBB" w:rsidRDefault="00BF1DBB" w:rsidP="00BE7696">
      <w:pPr>
        <w:rPr>
          <w:b/>
          <w:bCs/>
          <w:sz w:val="22"/>
          <w:szCs w:val="22"/>
        </w:rPr>
      </w:pPr>
    </w:p>
    <w:p w14:paraId="743C734F" w14:textId="77777777" w:rsidR="00BF1DBB" w:rsidRDefault="00BF1DBB" w:rsidP="00BE7696">
      <w:pPr>
        <w:rPr>
          <w:b/>
          <w:bCs/>
          <w:sz w:val="22"/>
          <w:szCs w:val="22"/>
        </w:rPr>
      </w:pPr>
    </w:p>
    <w:p w14:paraId="518D98BD" w14:textId="77777777" w:rsidR="00BF1DBB" w:rsidRDefault="00BF1DBB" w:rsidP="00BE7696">
      <w:pPr>
        <w:rPr>
          <w:b/>
          <w:bCs/>
          <w:sz w:val="22"/>
          <w:szCs w:val="22"/>
        </w:rPr>
      </w:pPr>
    </w:p>
    <w:p w14:paraId="6C6BE3EB" w14:textId="659ABBDD" w:rsidR="00DB4061" w:rsidRDefault="00DB4061">
      <w:pPr>
        <w:rPr>
          <w:b/>
          <w:bCs/>
          <w:sz w:val="22"/>
          <w:szCs w:val="22"/>
        </w:rPr>
      </w:pPr>
    </w:p>
    <w:p w14:paraId="46F4FC65" w14:textId="43F99EB9" w:rsidR="00BE7696" w:rsidRDefault="00BE7696" w:rsidP="00EC2A29">
      <w:pPr>
        <w:pStyle w:val="Listaszerbekezds"/>
        <w:numPr>
          <w:ilvl w:val="0"/>
          <w:numId w:val="53"/>
        </w:numPr>
        <w:jc w:val="center"/>
        <w:rPr>
          <w:b/>
          <w:bCs/>
          <w:sz w:val="22"/>
          <w:szCs w:val="22"/>
        </w:rPr>
      </w:pPr>
      <w:r>
        <w:rPr>
          <w:b/>
          <w:bCs/>
          <w:sz w:val="22"/>
          <w:szCs w:val="22"/>
        </w:rPr>
        <w:t>napirend</w:t>
      </w:r>
    </w:p>
    <w:p w14:paraId="0B495BA0" w14:textId="77777777" w:rsidR="00BE7696" w:rsidRPr="00BE7696" w:rsidRDefault="00BE7696" w:rsidP="00BE7696">
      <w:pPr>
        <w:rPr>
          <w:b/>
          <w:bCs/>
          <w:sz w:val="22"/>
          <w:szCs w:val="22"/>
        </w:rPr>
      </w:pPr>
    </w:p>
    <w:p w14:paraId="70D143F3" w14:textId="6543259B" w:rsidR="00B15F46" w:rsidRPr="00BE7696" w:rsidRDefault="00B15F46" w:rsidP="00305088">
      <w:pPr>
        <w:jc w:val="center"/>
        <w:rPr>
          <w:sz w:val="22"/>
          <w:szCs w:val="22"/>
        </w:rPr>
      </w:pPr>
      <w:r w:rsidRPr="00BE7696">
        <w:rPr>
          <w:sz w:val="22"/>
          <w:szCs w:val="22"/>
        </w:rPr>
        <w:t>INTERPELLÁCIÓK, KÉRDÉSEK, TÁJÉKOZTATÓK, BEJELENTÉSEK</w:t>
      </w:r>
    </w:p>
    <w:p w14:paraId="5240722D" w14:textId="77777777" w:rsidR="00E75544" w:rsidRPr="00BC607E" w:rsidRDefault="00E75544" w:rsidP="004F5C94">
      <w:pPr>
        <w:rPr>
          <w:b/>
          <w:sz w:val="20"/>
          <w:szCs w:val="20"/>
        </w:rPr>
      </w:pPr>
    </w:p>
    <w:p w14:paraId="67AD2CE3" w14:textId="73B95D17" w:rsidR="005D2026" w:rsidRDefault="00FC53A3" w:rsidP="005D2026">
      <w:pPr>
        <w:contextualSpacing/>
        <w:jc w:val="both"/>
        <w:rPr>
          <w:bCs/>
          <w:sz w:val="22"/>
          <w:szCs w:val="22"/>
        </w:rPr>
      </w:pPr>
      <w:r w:rsidRPr="005D2026">
        <w:rPr>
          <w:b/>
          <w:bCs/>
          <w:sz w:val="22"/>
          <w:szCs w:val="22"/>
        </w:rPr>
        <w:t>Domonyi László polgármester</w:t>
      </w:r>
      <w:r w:rsidR="00190831" w:rsidRPr="005D2026">
        <w:rPr>
          <w:b/>
          <w:bCs/>
          <w:sz w:val="22"/>
          <w:szCs w:val="22"/>
        </w:rPr>
        <w:t xml:space="preserve"> </w:t>
      </w:r>
      <w:r w:rsidR="005D2026" w:rsidRPr="005D2026">
        <w:rPr>
          <w:sz w:val="22"/>
          <w:szCs w:val="22"/>
        </w:rPr>
        <w:t xml:space="preserve">tájékoztatta a lakosságot, hogy </w:t>
      </w:r>
      <w:r w:rsidR="005D2026">
        <w:rPr>
          <w:sz w:val="22"/>
          <w:szCs w:val="22"/>
        </w:rPr>
        <w:t xml:space="preserve">a </w:t>
      </w:r>
      <w:r w:rsidR="005D2026" w:rsidRPr="005D2026">
        <w:rPr>
          <w:sz w:val="22"/>
          <w:szCs w:val="22"/>
        </w:rPr>
        <w:t>Kiskőrös Városért Alapítvány az idei évben is elkészíti a város Betlehemét, a K</w:t>
      </w:r>
      <w:r w:rsidR="005D2026" w:rsidRPr="005D2026">
        <w:rPr>
          <w:bCs/>
          <w:sz w:val="22"/>
          <w:szCs w:val="22"/>
        </w:rPr>
        <w:t xml:space="preserve">őrös-Körül Nők Egyesület pedig a város adventi koszorúját. </w:t>
      </w:r>
    </w:p>
    <w:p w14:paraId="7B5D018E" w14:textId="77777777" w:rsidR="005D2026" w:rsidRDefault="005D2026" w:rsidP="005D2026">
      <w:pPr>
        <w:contextualSpacing/>
        <w:jc w:val="both"/>
        <w:rPr>
          <w:bCs/>
          <w:sz w:val="22"/>
          <w:szCs w:val="22"/>
        </w:rPr>
      </w:pPr>
    </w:p>
    <w:p w14:paraId="52B7C206" w14:textId="56DA1204" w:rsidR="005D2026" w:rsidRDefault="005D2026" w:rsidP="005D2026">
      <w:pPr>
        <w:contextualSpacing/>
        <w:jc w:val="both"/>
        <w:rPr>
          <w:bCs/>
          <w:sz w:val="22"/>
          <w:szCs w:val="22"/>
        </w:rPr>
      </w:pPr>
      <w:r>
        <w:rPr>
          <w:bCs/>
          <w:sz w:val="22"/>
          <w:szCs w:val="22"/>
        </w:rPr>
        <w:t xml:space="preserve">A továbbiakban elmondta, hogy </w:t>
      </w:r>
      <w:r w:rsidRPr="005D2026">
        <w:rPr>
          <w:bCs/>
          <w:sz w:val="22"/>
          <w:szCs w:val="22"/>
        </w:rPr>
        <w:t>2024. december 6. napján érkezik a Mikulás a Főtérre, 16:30-tól zenés mulatsággal, 18 órától traktoros felvonulással várnak mindenkit szertetettel.</w:t>
      </w:r>
    </w:p>
    <w:p w14:paraId="0F327988" w14:textId="77777777" w:rsidR="005D2026" w:rsidRDefault="005D2026" w:rsidP="005D2026">
      <w:pPr>
        <w:contextualSpacing/>
        <w:jc w:val="both"/>
        <w:rPr>
          <w:bCs/>
          <w:sz w:val="22"/>
          <w:szCs w:val="22"/>
        </w:rPr>
      </w:pPr>
    </w:p>
    <w:p w14:paraId="3EE419D4" w14:textId="64735515" w:rsidR="005D2026" w:rsidRPr="00C223D0" w:rsidRDefault="005D2026" w:rsidP="00BA6944">
      <w:pPr>
        <w:contextualSpacing/>
        <w:jc w:val="both"/>
        <w:rPr>
          <w:bCs/>
          <w:sz w:val="22"/>
          <w:szCs w:val="22"/>
        </w:rPr>
      </w:pPr>
      <w:r>
        <w:rPr>
          <w:bCs/>
          <w:sz w:val="22"/>
          <w:szCs w:val="22"/>
        </w:rPr>
        <w:t xml:space="preserve">A polgármester </w:t>
      </w:r>
      <w:r w:rsidR="00C156D9">
        <w:rPr>
          <w:bCs/>
          <w:sz w:val="22"/>
          <w:szCs w:val="22"/>
        </w:rPr>
        <w:t xml:space="preserve">elmondta, hogy </w:t>
      </w:r>
      <w:r w:rsidR="00192032" w:rsidRPr="00192032">
        <w:rPr>
          <w:bCs/>
          <w:sz w:val="22"/>
          <w:szCs w:val="22"/>
        </w:rPr>
        <w:t>2024. december 7. napján 15 órától ifj. Fekete László</w:t>
      </w:r>
      <w:r w:rsidR="00C156D9">
        <w:rPr>
          <w:bCs/>
          <w:sz w:val="22"/>
          <w:szCs w:val="22"/>
        </w:rPr>
        <w:t>,</w:t>
      </w:r>
      <w:r w:rsidR="00192032" w:rsidRPr="00192032">
        <w:rPr>
          <w:bCs/>
          <w:sz w:val="22"/>
          <w:szCs w:val="22"/>
        </w:rPr>
        <w:t xml:space="preserve"> az ország legerőseb emberének szervezésével a Wattay Sportcsarnokban megrendezésre kerül az Erős Emberek Nemzetközi Versenye. A belépés ingyenes, mindenkit szeretettel várnak.</w:t>
      </w:r>
    </w:p>
    <w:p w14:paraId="07260890" w14:textId="77777777" w:rsidR="005D2026" w:rsidRDefault="005D2026" w:rsidP="00BA6944">
      <w:pPr>
        <w:jc w:val="both"/>
        <w:rPr>
          <w:b/>
          <w:bCs/>
          <w:sz w:val="22"/>
          <w:szCs w:val="22"/>
        </w:rPr>
      </w:pPr>
    </w:p>
    <w:p w14:paraId="4982D636" w14:textId="3BA20EAF" w:rsidR="00C22170" w:rsidRPr="00C22170" w:rsidRDefault="00C22170" w:rsidP="00C22170">
      <w:pPr>
        <w:jc w:val="both"/>
        <w:rPr>
          <w:sz w:val="22"/>
          <w:szCs w:val="22"/>
        </w:rPr>
      </w:pPr>
      <w:r>
        <w:rPr>
          <w:b/>
          <w:bCs/>
          <w:sz w:val="22"/>
          <w:szCs w:val="22"/>
        </w:rPr>
        <w:t xml:space="preserve">Domonyi László polgármester </w:t>
      </w:r>
      <w:r w:rsidRPr="00C22170">
        <w:rPr>
          <w:sz w:val="22"/>
          <w:szCs w:val="22"/>
        </w:rPr>
        <w:t xml:space="preserve">felhívta a lakosság figyelmét, hogy a város főtéri Adventi koszorúján az első gyertyát 2024. december 1-jén vasárnap 16.30 órakor Győri Gábor lelkész, Bálint Miklós lelkész és Kissné Aszódi Daniella képviselő, a második gyertyát 2024. december 8-án vasárnap 16.30 órakor Pénzes Péter lelkész és Pohankovics András képviselő, a harmadik gyertyát 2024. december 15-én vasárnap 16.30 órakor Tóth Tibor plébános és Filus Tibor képviselő, a negyedik gyertyát 2024. december 22-én </w:t>
      </w:r>
      <w:r w:rsidR="007760D4">
        <w:rPr>
          <w:sz w:val="22"/>
          <w:szCs w:val="22"/>
        </w:rPr>
        <w:t>vasárnap</w:t>
      </w:r>
      <w:r w:rsidRPr="00C22170">
        <w:rPr>
          <w:sz w:val="22"/>
          <w:szCs w:val="22"/>
        </w:rPr>
        <w:t xml:space="preserve"> 16:30 órakor Arató J. Lóránd lelkész és Domonyi László polgármester gyújtják meg.</w:t>
      </w:r>
    </w:p>
    <w:p w14:paraId="09ECB97A" w14:textId="531A31F4" w:rsidR="00C22170" w:rsidRPr="00C22170" w:rsidRDefault="00C22170" w:rsidP="00C22170">
      <w:pPr>
        <w:jc w:val="both"/>
        <w:rPr>
          <w:b/>
          <w:bCs/>
          <w:sz w:val="22"/>
          <w:szCs w:val="22"/>
        </w:rPr>
      </w:pPr>
      <w:r w:rsidRPr="00C22170">
        <w:rPr>
          <w:b/>
          <w:bCs/>
          <w:sz w:val="22"/>
          <w:szCs w:val="22"/>
        </w:rPr>
        <w:t xml:space="preserve"> </w:t>
      </w:r>
    </w:p>
    <w:p w14:paraId="35A26D6B" w14:textId="017083E0" w:rsidR="005D2026" w:rsidRPr="00122965" w:rsidRDefault="00122965" w:rsidP="00C22170">
      <w:pPr>
        <w:jc w:val="both"/>
        <w:rPr>
          <w:sz w:val="22"/>
          <w:szCs w:val="22"/>
        </w:rPr>
      </w:pPr>
      <w:r w:rsidRPr="00122965">
        <w:rPr>
          <w:sz w:val="22"/>
          <w:szCs w:val="22"/>
        </w:rPr>
        <w:lastRenderedPageBreak/>
        <w:t xml:space="preserve">A továbbiakban elmondta, hogy </w:t>
      </w:r>
      <w:r w:rsidR="00C22170" w:rsidRPr="00122965">
        <w:rPr>
          <w:sz w:val="22"/>
          <w:szCs w:val="22"/>
        </w:rPr>
        <w:t>2024. december 20.-21.-22.-én a Petőfi téren felállított faházakban civil szervezetek, közösségek, egyesületek várják a látogatókat finom ételekkel, italokkal.</w:t>
      </w:r>
    </w:p>
    <w:p w14:paraId="750865C4" w14:textId="3DDDE056" w:rsidR="00AB7ACF" w:rsidRPr="00B932EF" w:rsidRDefault="00AB7ACF" w:rsidP="007760D4">
      <w:pPr>
        <w:jc w:val="both"/>
        <w:rPr>
          <w:sz w:val="22"/>
          <w:szCs w:val="22"/>
        </w:rPr>
      </w:pPr>
    </w:p>
    <w:p w14:paraId="79637AA2" w14:textId="4643FE54" w:rsidR="000A75A0" w:rsidRDefault="00AB7ACF" w:rsidP="00B66BC5">
      <w:pPr>
        <w:jc w:val="both"/>
        <w:rPr>
          <w:sz w:val="22"/>
          <w:szCs w:val="22"/>
        </w:rPr>
      </w:pPr>
      <w:r>
        <w:rPr>
          <w:b/>
          <w:bCs/>
          <w:sz w:val="22"/>
          <w:szCs w:val="22"/>
        </w:rPr>
        <w:t>Filus Tibor képviselő</w:t>
      </w:r>
      <w:r w:rsidR="00DE2170">
        <w:rPr>
          <w:b/>
          <w:bCs/>
          <w:sz w:val="22"/>
          <w:szCs w:val="22"/>
        </w:rPr>
        <w:t xml:space="preserve"> </w:t>
      </w:r>
      <w:r w:rsidR="0093047A" w:rsidRPr="0093047A">
        <w:rPr>
          <w:sz w:val="22"/>
          <w:szCs w:val="22"/>
        </w:rPr>
        <w:t xml:space="preserve">tájékoztatásul elmondta, hogy </w:t>
      </w:r>
      <w:r w:rsidR="006171AF">
        <w:rPr>
          <w:sz w:val="22"/>
          <w:szCs w:val="22"/>
        </w:rPr>
        <w:t xml:space="preserve">a piac tér környékén a hulladék elszállítással problémák adódtak, </w:t>
      </w:r>
      <w:r w:rsidR="00462139">
        <w:rPr>
          <w:sz w:val="22"/>
          <w:szCs w:val="22"/>
        </w:rPr>
        <w:t>többen jelezték ezt felé, a Kőrösszolg Kft. ügyvezetőjével egyeztetve elmondta, hogy a lakosok ilyenkor minden nap helyezzék ki a szeméttároló edényt, tegyék zsákba és tegyék mellé. Egy hét után a következő hét esedékes napján a kihelyezett hulladéktároló zsákkal együtt elszállítják a hulladéktárolóban összegyűjt szemetet is. A hulladék udvarnál is problémák adódnak, nem szállították el a hulladéktároló edényeket</w:t>
      </w:r>
      <w:r w:rsidR="007A090E">
        <w:rPr>
          <w:sz w:val="22"/>
          <w:szCs w:val="22"/>
        </w:rPr>
        <w:t xml:space="preserve">, félő, hogy ebben a helyzetben </w:t>
      </w:r>
      <w:r w:rsidR="008C2763">
        <w:rPr>
          <w:sz w:val="22"/>
          <w:szCs w:val="22"/>
        </w:rPr>
        <w:t>a lakosok nem tudják elhelyezni a szemetet</w:t>
      </w:r>
      <w:r w:rsidR="00D92C61">
        <w:rPr>
          <w:sz w:val="22"/>
          <w:szCs w:val="22"/>
        </w:rPr>
        <w:t>, afelől érdeklődött, hogy az Önkormányzat tud-e tenni ennek az ügynek az érdekében.</w:t>
      </w:r>
    </w:p>
    <w:p w14:paraId="3F9B9587" w14:textId="006160BF" w:rsidR="0066169E" w:rsidRPr="0093047A" w:rsidRDefault="0066169E" w:rsidP="00B66BC5">
      <w:pPr>
        <w:jc w:val="both"/>
        <w:rPr>
          <w:sz w:val="22"/>
          <w:szCs w:val="22"/>
        </w:rPr>
      </w:pPr>
      <w:r>
        <w:rPr>
          <w:sz w:val="22"/>
          <w:szCs w:val="22"/>
        </w:rPr>
        <w:t>A továbbiakban érdeklődött, hogy a piacnál maradtak-e régi helyárak</w:t>
      </w:r>
      <w:r w:rsidR="00151877">
        <w:rPr>
          <w:sz w:val="22"/>
          <w:szCs w:val="22"/>
        </w:rPr>
        <w:t>, van-e esetleg díjszabás változás.</w:t>
      </w:r>
      <w:r w:rsidR="006057EF">
        <w:rPr>
          <w:sz w:val="22"/>
          <w:szCs w:val="22"/>
        </w:rPr>
        <w:t xml:space="preserve"> Köszönetét fejezte ki a horgolókörnek, akik felállították a Karácsonyfát a Petőfi Sándor Művelődési Központban.</w:t>
      </w:r>
    </w:p>
    <w:p w14:paraId="109CB3CD" w14:textId="77777777" w:rsidR="00CC0756" w:rsidRDefault="00CC0756" w:rsidP="00B66BC5">
      <w:pPr>
        <w:jc w:val="both"/>
        <w:rPr>
          <w:sz w:val="22"/>
          <w:szCs w:val="22"/>
        </w:rPr>
      </w:pPr>
    </w:p>
    <w:p w14:paraId="4287DC88" w14:textId="4591396A" w:rsidR="008D3A13" w:rsidRDefault="00EA2BBB" w:rsidP="009D2B70">
      <w:pPr>
        <w:jc w:val="both"/>
        <w:rPr>
          <w:sz w:val="22"/>
          <w:szCs w:val="22"/>
        </w:rPr>
      </w:pPr>
      <w:r>
        <w:rPr>
          <w:b/>
          <w:bCs/>
          <w:sz w:val="22"/>
          <w:szCs w:val="22"/>
        </w:rPr>
        <w:t>Domonyi László polgármester</w:t>
      </w:r>
      <w:r w:rsidR="007D669E">
        <w:rPr>
          <w:b/>
          <w:bCs/>
          <w:sz w:val="22"/>
          <w:szCs w:val="22"/>
        </w:rPr>
        <w:t xml:space="preserve"> </w:t>
      </w:r>
      <w:r w:rsidR="007D669E" w:rsidRPr="007D669E">
        <w:rPr>
          <w:sz w:val="22"/>
          <w:szCs w:val="22"/>
        </w:rPr>
        <w:t>válaszában elmondta, hog</w:t>
      </w:r>
      <w:r w:rsidR="009D2B70">
        <w:rPr>
          <w:sz w:val="22"/>
          <w:szCs w:val="22"/>
        </w:rPr>
        <w:t>y</w:t>
      </w:r>
      <w:r w:rsidR="00F57101">
        <w:rPr>
          <w:sz w:val="22"/>
          <w:szCs w:val="22"/>
        </w:rPr>
        <w:t xml:space="preserve"> a hulladékszállítással kapcsolatban tájékozódni fog, mert nem Önkormányzati hatáskör. A piacnál egyelőre maradtak a helyárak, de ez emelkedni fog a jövőben, időben fogják közölni az árusokkal.</w:t>
      </w:r>
    </w:p>
    <w:p w14:paraId="2B3368DE" w14:textId="728B9BC7" w:rsidR="00485F44" w:rsidRPr="007D669E" w:rsidRDefault="00485F44" w:rsidP="00B66BC5">
      <w:pPr>
        <w:jc w:val="both"/>
        <w:rPr>
          <w:sz w:val="22"/>
          <w:szCs w:val="22"/>
        </w:rPr>
      </w:pPr>
    </w:p>
    <w:p w14:paraId="55CA37AB" w14:textId="7D9F4543" w:rsidR="00E602B4" w:rsidRPr="00663507" w:rsidRDefault="00F57101" w:rsidP="00B66BC5">
      <w:pPr>
        <w:jc w:val="both"/>
        <w:rPr>
          <w:sz w:val="22"/>
          <w:szCs w:val="22"/>
        </w:rPr>
      </w:pPr>
      <w:r w:rsidRPr="00663507">
        <w:rPr>
          <w:b/>
          <w:bCs/>
          <w:sz w:val="22"/>
          <w:szCs w:val="22"/>
        </w:rPr>
        <w:t>Kissné Aszódi Daniella képviselő</w:t>
      </w:r>
      <w:r w:rsidR="00663507">
        <w:rPr>
          <w:b/>
          <w:bCs/>
          <w:sz w:val="22"/>
          <w:szCs w:val="22"/>
        </w:rPr>
        <w:t xml:space="preserve"> </w:t>
      </w:r>
      <w:r w:rsidR="00663507" w:rsidRPr="00663507">
        <w:rPr>
          <w:sz w:val="22"/>
          <w:szCs w:val="22"/>
        </w:rPr>
        <w:t>köszönetet mondott a Rákóczi utca és a Vörösmarty utca sarkán kialakított játszótér kialakításáért, afelől érdeklődött, hogy a napvitorlák mikor kerülnek levételre.</w:t>
      </w:r>
      <w:r w:rsidR="00FF4BA9">
        <w:rPr>
          <w:sz w:val="22"/>
          <w:szCs w:val="22"/>
        </w:rPr>
        <w:t xml:space="preserve"> Elmondta, hogy a Munkácsy utca, Jókai utca, Rákóczi utca </w:t>
      </w:r>
      <w:r w:rsidR="00C8656E">
        <w:rPr>
          <w:sz w:val="22"/>
          <w:szCs w:val="22"/>
        </w:rPr>
        <w:t>kereszteződése nagy forgalmat lebonyolító kereszteződés, sok gyerek közlekedik arra kerékpárral</w:t>
      </w:r>
      <w:r w:rsidR="00A623D9">
        <w:rPr>
          <w:sz w:val="22"/>
          <w:szCs w:val="22"/>
        </w:rPr>
        <w:t>, szeretne megoldást a biztonságos közlekedésre.</w:t>
      </w:r>
      <w:r w:rsidR="00021D39">
        <w:rPr>
          <w:sz w:val="22"/>
          <w:szCs w:val="22"/>
        </w:rPr>
        <w:t xml:space="preserve"> A Szigligeti utcából érkezett megkeresés alapján elmondta, hogy a kátyús utca járhatatlanná vált</w:t>
      </w:r>
      <w:r w:rsidR="00763BEA">
        <w:rPr>
          <w:sz w:val="22"/>
          <w:szCs w:val="22"/>
        </w:rPr>
        <w:t>, szeretnék ennek rendbetételét.</w:t>
      </w:r>
    </w:p>
    <w:p w14:paraId="6C8B23AF" w14:textId="77777777" w:rsidR="00F57101" w:rsidRPr="00663507" w:rsidRDefault="00F57101" w:rsidP="00B66BC5">
      <w:pPr>
        <w:jc w:val="both"/>
        <w:rPr>
          <w:sz w:val="22"/>
          <w:szCs w:val="22"/>
        </w:rPr>
      </w:pPr>
    </w:p>
    <w:p w14:paraId="0785CF4E" w14:textId="6F9A32A1" w:rsidR="00B37638" w:rsidRPr="00B37638" w:rsidRDefault="00F57101" w:rsidP="00B66BC5">
      <w:pPr>
        <w:jc w:val="both"/>
        <w:rPr>
          <w:sz w:val="22"/>
          <w:szCs w:val="22"/>
        </w:rPr>
      </w:pPr>
      <w:r>
        <w:rPr>
          <w:b/>
          <w:bCs/>
          <w:sz w:val="22"/>
          <w:szCs w:val="22"/>
        </w:rPr>
        <w:t>Domonyi László polgármester</w:t>
      </w:r>
      <w:r w:rsidR="00B37638">
        <w:rPr>
          <w:b/>
          <w:bCs/>
          <w:sz w:val="22"/>
          <w:szCs w:val="22"/>
        </w:rPr>
        <w:t xml:space="preserve"> </w:t>
      </w:r>
      <w:r w:rsidR="00B37638" w:rsidRPr="00B37638">
        <w:rPr>
          <w:sz w:val="22"/>
          <w:szCs w:val="22"/>
        </w:rPr>
        <w:t>válaszában elmondta, hogy a játszótéren a kerítés is meghosszabbításra kerül, a napvitorlák a héten lekerülnek. A kereszteződéssel kapcsolatban elmondta, hogy régen egy oszlop volt az út közepén, 15 éve kiszedésre került, ahhoz képest jelenleg egyértelműbbek az útviszonyok, nem tudja mi lehetne a megoldás, ha a lakosok ig</w:t>
      </w:r>
      <w:r w:rsidR="00763BEA">
        <w:rPr>
          <w:sz w:val="22"/>
          <w:szCs w:val="22"/>
        </w:rPr>
        <w:t>é</w:t>
      </w:r>
      <w:r w:rsidR="00B37638" w:rsidRPr="00B37638">
        <w:rPr>
          <w:sz w:val="22"/>
          <w:szCs w:val="22"/>
        </w:rPr>
        <w:t>nylik, akkor megvi</w:t>
      </w:r>
      <w:r w:rsidR="00763BEA">
        <w:rPr>
          <w:sz w:val="22"/>
          <w:szCs w:val="22"/>
        </w:rPr>
        <w:t>zs</w:t>
      </w:r>
      <w:r w:rsidR="00B37638" w:rsidRPr="00B37638">
        <w:rPr>
          <w:sz w:val="22"/>
          <w:szCs w:val="22"/>
        </w:rPr>
        <w:t>gálják a problémát.</w:t>
      </w:r>
      <w:r w:rsidR="00763BEA">
        <w:rPr>
          <w:sz w:val="22"/>
          <w:szCs w:val="22"/>
        </w:rPr>
        <w:t xml:space="preserve"> </w:t>
      </w:r>
      <w:r w:rsidR="00B37638" w:rsidRPr="00B37638">
        <w:rPr>
          <w:sz w:val="22"/>
          <w:szCs w:val="22"/>
        </w:rPr>
        <w:t xml:space="preserve">A Szigligeti utca gyors </w:t>
      </w:r>
      <w:proofErr w:type="spellStart"/>
      <w:r w:rsidR="00B37638" w:rsidRPr="00B37638">
        <w:rPr>
          <w:sz w:val="22"/>
          <w:szCs w:val="22"/>
        </w:rPr>
        <w:t>kátyúzását</w:t>
      </w:r>
      <w:proofErr w:type="spellEnd"/>
      <w:r w:rsidR="00B37638" w:rsidRPr="00B37638">
        <w:rPr>
          <w:sz w:val="22"/>
          <w:szCs w:val="22"/>
        </w:rPr>
        <w:t xml:space="preserve"> igyekeznek jövő hétre beütemezni</w:t>
      </w:r>
      <w:r w:rsidR="00763BEA">
        <w:rPr>
          <w:sz w:val="22"/>
          <w:szCs w:val="22"/>
        </w:rPr>
        <w:t>.</w:t>
      </w:r>
    </w:p>
    <w:p w14:paraId="3F677D8C" w14:textId="77777777" w:rsidR="00F57101" w:rsidRDefault="00F57101" w:rsidP="00B66BC5">
      <w:pPr>
        <w:jc w:val="both"/>
        <w:rPr>
          <w:sz w:val="22"/>
          <w:szCs w:val="22"/>
        </w:rPr>
      </w:pPr>
    </w:p>
    <w:p w14:paraId="043BA49E" w14:textId="1BFBF6D5" w:rsidR="00CB2DC1" w:rsidRPr="007F4E91" w:rsidRDefault="00F57101" w:rsidP="00B66BC5">
      <w:pPr>
        <w:jc w:val="both"/>
        <w:rPr>
          <w:sz w:val="22"/>
          <w:szCs w:val="22"/>
        </w:rPr>
      </w:pPr>
      <w:r w:rsidRPr="00663507">
        <w:rPr>
          <w:b/>
          <w:bCs/>
          <w:sz w:val="22"/>
          <w:szCs w:val="22"/>
        </w:rPr>
        <w:t>Ba Edit képviselő</w:t>
      </w:r>
      <w:r w:rsidR="007F4E91">
        <w:rPr>
          <w:b/>
          <w:bCs/>
          <w:sz w:val="22"/>
          <w:szCs w:val="22"/>
        </w:rPr>
        <w:t xml:space="preserve"> </w:t>
      </w:r>
      <w:r w:rsidR="0052796E">
        <w:rPr>
          <w:sz w:val="22"/>
          <w:szCs w:val="22"/>
        </w:rPr>
        <w:t>javasolta a piac parkolójának környékére közvilágítás kialakítását, mert nagyon sötét a terület, illetve megnövekedett a vásárlók száma, felmerült az igény hulladéktároló edények kihelyezésére</w:t>
      </w:r>
      <w:r w:rsidR="00CB2DC1">
        <w:rPr>
          <w:sz w:val="22"/>
          <w:szCs w:val="22"/>
        </w:rPr>
        <w:t>, a járdák állapotának felmérésére. A Klapka utcában a járda 2 szakaszon nem került befejezésre, kérte ennek rendbetételét, valamint a Kertész utcában a csapadékvíz elvezetés problémájának megoldására is felhívta a figyelmet.</w:t>
      </w:r>
    </w:p>
    <w:p w14:paraId="5FE3379F" w14:textId="77777777" w:rsidR="00E602B4" w:rsidRPr="007F4E91" w:rsidRDefault="00E602B4" w:rsidP="00B66BC5">
      <w:pPr>
        <w:jc w:val="both"/>
        <w:rPr>
          <w:sz w:val="22"/>
          <w:szCs w:val="22"/>
        </w:rPr>
      </w:pPr>
    </w:p>
    <w:p w14:paraId="55A61416" w14:textId="41C67A0C" w:rsidR="00F57101" w:rsidRPr="008E3D27" w:rsidRDefault="00F57101" w:rsidP="00B66BC5">
      <w:pPr>
        <w:jc w:val="both"/>
        <w:rPr>
          <w:sz w:val="22"/>
          <w:szCs w:val="22"/>
        </w:rPr>
      </w:pPr>
      <w:r>
        <w:rPr>
          <w:b/>
          <w:bCs/>
          <w:sz w:val="22"/>
          <w:szCs w:val="22"/>
        </w:rPr>
        <w:t>Domonyi László polgármester</w:t>
      </w:r>
      <w:r w:rsidR="008E3D27">
        <w:rPr>
          <w:b/>
          <w:bCs/>
          <w:sz w:val="22"/>
          <w:szCs w:val="22"/>
        </w:rPr>
        <w:t xml:space="preserve"> </w:t>
      </w:r>
      <w:r w:rsidR="008E3D27" w:rsidRPr="008E3D27">
        <w:rPr>
          <w:sz w:val="22"/>
          <w:szCs w:val="22"/>
        </w:rPr>
        <w:t xml:space="preserve">az elhangzottakra reagálva elmondta, hogy </w:t>
      </w:r>
      <w:r w:rsidR="00221873">
        <w:rPr>
          <w:sz w:val="22"/>
          <w:szCs w:val="22"/>
        </w:rPr>
        <w:t>a Klapka utcai járda rendbetétele még az idei évben megvalósul és a többi jelzés is kivizsgálásra kerül.</w:t>
      </w:r>
    </w:p>
    <w:p w14:paraId="172B7150" w14:textId="77777777" w:rsidR="00F57101" w:rsidRPr="008E3D27" w:rsidRDefault="00F57101" w:rsidP="00B66BC5">
      <w:pPr>
        <w:jc w:val="both"/>
        <w:rPr>
          <w:sz w:val="22"/>
          <w:szCs w:val="22"/>
        </w:rPr>
      </w:pPr>
    </w:p>
    <w:p w14:paraId="32D5C55F" w14:textId="2A4A89FE" w:rsidR="00F57101" w:rsidRPr="00221873" w:rsidRDefault="00F57101" w:rsidP="00B66BC5">
      <w:pPr>
        <w:jc w:val="both"/>
        <w:rPr>
          <w:sz w:val="22"/>
          <w:szCs w:val="22"/>
        </w:rPr>
      </w:pPr>
      <w:r>
        <w:rPr>
          <w:b/>
          <w:bCs/>
          <w:sz w:val="22"/>
          <w:szCs w:val="22"/>
        </w:rPr>
        <w:t>Gmoser István képviselő</w:t>
      </w:r>
      <w:r w:rsidR="00221873">
        <w:rPr>
          <w:b/>
          <w:bCs/>
          <w:sz w:val="22"/>
          <w:szCs w:val="22"/>
        </w:rPr>
        <w:t xml:space="preserve"> </w:t>
      </w:r>
      <w:r w:rsidR="00221873" w:rsidRPr="00221873">
        <w:rPr>
          <w:sz w:val="22"/>
          <w:szCs w:val="22"/>
        </w:rPr>
        <w:t xml:space="preserve">felhívta a figyelmet, hogy </w:t>
      </w:r>
      <w:r w:rsidR="00221873">
        <w:rPr>
          <w:sz w:val="22"/>
          <w:szCs w:val="22"/>
        </w:rPr>
        <w:t>december 6. napján 18 órakor a Soltvadkerti Evangélikus Gyülekezet Házában a KEVI és Wattay Szakközépiskola közös jótékonysági hangversenyt hirdet Juhász Patrik részére, aki egy ritka izombetegségben szenved, a gyógykezeléseit szeretnék támogatni a koncerten befolyt adományok</w:t>
      </w:r>
      <w:r w:rsidR="00C90B0D">
        <w:rPr>
          <w:sz w:val="22"/>
          <w:szCs w:val="22"/>
        </w:rPr>
        <w:t>kal.</w:t>
      </w:r>
    </w:p>
    <w:p w14:paraId="50C9EC2F" w14:textId="77777777" w:rsidR="00F57101" w:rsidRPr="00221873" w:rsidRDefault="00F57101" w:rsidP="00B66BC5">
      <w:pPr>
        <w:jc w:val="both"/>
        <w:rPr>
          <w:sz w:val="22"/>
          <w:szCs w:val="22"/>
        </w:rPr>
      </w:pPr>
    </w:p>
    <w:p w14:paraId="1F63EE86" w14:textId="77777777" w:rsidR="00F57101" w:rsidRPr="00F6532F" w:rsidRDefault="00F57101" w:rsidP="00B66BC5">
      <w:pPr>
        <w:jc w:val="both"/>
        <w:rPr>
          <w:sz w:val="22"/>
          <w:szCs w:val="22"/>
        </w:rPr>
      </w:pPr>
    </w:p>
    <w:p w14:paraId="3BFA1FB6" w14:textId="60236EE3" w:rsidR="00172517" w:rsidRPr="00F6532F" w:rsidRDefault="00172517" w:rsidP="00172517">
      <w:pPr>
        <w:jc w:val="both"/>
        <w:rPr>
          <w:sz w:val="22"/>
          <w:szCs w:val="22"/>
        </w:rPr>
      </w:pPr>
      <w:r w:rsidRPr="00F6532F">
        <w:rPr>
          <w:sz w:val="22"/>
          <w:szCs w:val="22"/>
        </w:rPr>
        <w:t xml:space="preserve">További hozzászólás nem volt, így </w:t>
      </w:r>
      <w:r w:rsidRPr="00F6532F">
        <w:rPr>
          <w:b/>
          <w:sz w:val="22"/>
          <w:szCs w:val="22"/>
        </w:rPr>
        <w:t>Domonyi László polgármester</w:t>
      </w:r>
      <w:r w:rsidRPr="00F6532F">
        <w:rPr>
          <w:sz w:val="22"/>
          <w:szCs w:val="22"/>
        </w:rPr>
        <w:t xml:space="preserve"> az ülést </w:t>
      </w:r>
      <w:r w:rsidR="008C64EC" w:rsidRPr="00F6532F">
        <w:rPr>
          <w:sz w:val="22"/>
          <w:szCs w:val="22"/>
        </w:rPr>
        <w:t>1</w:t>
      </w:r>
      <w:r w:rsidR="00252309">
        <w:rPr>
          <w:sz w:val="22"/>
          <w:szCs w:val="22"/>
        </w:rPr>
        <w:t>6</w:t>
      </w:r>
      <w:r w:rsidRPr="00F6532F">
        <w:rPr>
          <w:sz w:val="22"/>
          <w:szCs w:val="22"/>
        </w:rPr>
        <w:t>:</w:t>
      </w:r>
      <w:r w:rsidR="00EA2BBB">
        <w:rPr>
          <w:sz w:val="22"/>
          <w:szCs w:val="22"/>
        </w:rPr>
        <w:t>21</w:t>
      </w:r>
      <w:r w:rsidRPr="00F6532F">
        <w:rPr>
          <w:sz w:val="22"/>
          <w:szCs w:val="22"/>
        </w:rPr>
        <w:t xml:space="preserve"> órakor bezárta.</w:t>
      </w:r>
    </w:p>
    <w:p w14:paraId="4D8A6F59" w14:textId="77777777" w:rsidR="00A07FF9" w:rsidRPr="00F6532F" w:rsidRDefault="00A07FF9" w:rsidP="00A07FF9">
      <w:pPr>
        <w:jc w:val="both"/>
        <w:rPr>
          <w:sz w:val="22"/>
          <w:szCs w:val="22"/>
        </w:rPr>
      </w:pPr>
    </w:p>
    <w:p w14:paraId="52DE96F4" w14:textId="77777777" w:rsidR="00A07FF9" w:rsidRPr="00F6532F" w:rsidRDefault="00A07FF9" w:rsidP="00A07FF9">
      <w:pPr>
        <w:jc w:val="both"/>
        <w:rPr>
          <w:sz w:val="22"/>
          <w:szCs w:val="22"/>
        </w:rPr>
      </w:pPr>
    </w:p>
    <w:p w14:paraId="4051DE84" w14:textId="77777777" w:rsidR="00A07FF9" w:rsidRPr="00F6532F" w:rsidRDefault="00A07FF9" w:rsidP="00A07FF9">
      <w:pPr>
        <w:jc w:val="center"/>
        <w:rPr>
          <w:sz w:val="22"/>
          <w:szCs w:val="22"/>
        </w:rPr>
      </w:pPr>
      <w:proofErr w:type="spellStart"/>
      <w:r w:rsidRPr="00F6532F">
        <w:rPr>
          <w:sz w:val="22"/>
          <w:szCs w:val="22"/>
        </w:rPr>
        <w:t>Kmf</w:t>
      </w:r>
      <w:proofErr w:type="spellEnd"/>
      <w:r w:rsidRPr="00F6532F">
        <w:rPr>
          <w:sz w:val="22"/>
          <w:szCs w:val="22"/>
        </w:rPr>
        <w:t>.</w:t>
      </w:r>
    </w:p>
    <w:p w14:paraId="1FD2398F" w14:textId="77777777" w:rsidR="00A07FF9" w:rsidRPr="00F6532F" w:rsidRDefault="00A07FF9" w:rsidP="00A07FF9">
      <w:pPr>
        <w:jc w:val="center"/>
        <w:rPr>
          <w:sz w:val="22"/>
          <w:szCs w:val="22"/>
        </w:rPr>
      </w:pPr>
    </w:p>
    <w:p w14:paraId="3163C052" w14:textId="77777777" w:rsidR="00A07FF9" w:rsidRPr="00F6532F" w:rsidRDefault="00A07FF9" w:rsidP="00A07FF9">
      <w:pPr>
        <w:jc w:val="center"/>
        <w:rPr>
          <w:sz w:val="22"/>
          <w:szCs w:val="22"/>
        </w:rPr>
      </w:pPr>
    </w:p>
    <w:p w14:paraId="5AD5D7CA" w14:textId="77777777" w:rsidR="00A07FF9" w:rsidRPr="00F6532F" w:rsidRDefault="00A07FF9" w:rsidP="00201E0E">
      <w:pPr>
        <w:tabs>
          <w:tab w:val="center" w:pos="1985"/>
          <w:tab w:val="center" w:pos="6804"/>
        </w:tabs>
        <w:ind w:left="567"/>
        <w:jc w:val="both"/>
        <w:rPr>
          <w:sz w:val="22"/>
          <w:szCs w:val="22"/>
        </w:rPr>
      </w:pPr>
      <w:r w:rsidRPr="00F6532F">
        <w:rPr>
          <w:sz w:val="22"/>
          <w:szCs w:val="22"/>
        </w:rPr>
        <w:t>Domonyi László</w:t>
      </w:r>
      <w:r w:rsidRPr="00F6532F">
        <w:rPr>
          <w:sz w:val="22"/>
          <w:szCs w:val="22"/>
        </w:rPr>
        <w:tab/>
      </w:r>
      <w:r w:rsidRPr="00F6532F">
        <w:rPr>
          <w:sz w:val="22"/>
          <w:szCs w:val="22"/>
        </w:rPr>
        <w:tab/>
        <w:t>dr. Turán Csaba</w:t>
      </w:r>
    </w:p>
    <w:p w14:paraId="480C4E58" w14:textId="65FF3F29" w:rsidR="00D50AB1" w:rsidRPr="00F6532F" w:rsidRDefault="00A07FF9" w:rsidP="00842C80">
      <w:pPr>
        <w:tabs>
          <w:tab w:val="center" w:pos="6946"/>
        </w:tabs>
        <w:ind w:left="709"/>
        <w:jc w:val="both"/>
        <w:rPr>
          <w:sz w:val="22"/>
          <w:szCs w:val="22"/>
        </w:rPr>
      </w:pPr>
      <w:r w:rsidRPr="00F6532F">
        <w:rPr>
          <w:sz w:val="22"/>
          <w:szCs w:val="22"/>
        </w:rPr>
        <w:t>polgármester</w:t>
      </w:r>
      <w:r w:rsidRPr="00F6532F">
        <w:rPr>
          <w:sz w:val="22"/>
          <w:szCs w:val="22"/>
        </w:rPr>
        <w:tab/>
      </w:r>
      <w:r w:rsidRPr="00F6532F">
        <w:rPr>
          <w:sz w:val="22"/>
          <w:szCs w:val="22"/>
        </w:rPr>
        <w:tab/>
        <w:t xml:space="preserve">       jegyző</w:t>
      </w:r>
      <w:r w:rsidRPr="00F6532F">
        <w:rPr>
          <w:sz w:val="22"/>
          <w:szCs w:val="22"/>
        </w:rPr>
        <w:tab/>
      </w:r>
      <w:bookmarkEnd w:id="0"/>
    </w:p>
    <w:sectPr w:rsidR="00D50AB1" w:rsidRPr="00F6532F" w:rsidSect="00101A71">
      <w:footerReference w:type="default" r:id="rId10"/>
      <w:footerReference w:type="first" r:id="rId11"/>
      <w:type w:val="continuous"/>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531EC" w14:textId="77777777" w:rsidR="00FA068A" w:rsidRDefault="00FA068A" w:rsidP="0050607C">
      <w:r>
        <w:separator/>
      </w:r>
    </w:p>
  </w:endnote>
  <w:endnote w:type="continuationSeparator" w:id="0">
    <w:p w14:paraId="497BAE71" w14:textId="77777777" w:rsidR="00FA068A" w:rsidRDefault="00FA068A"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2"/>
    <w:family w:val="auto"/>
    <w:pitch w:val="default"/>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B97F6" w14:textId="407E169C" w:rsidR="0084393B" w:rsidRDefault="00000000">
    <w:pPr>
      <w:pStyle w:val="llb"/>
      <w:spacing w:after="120"/>
      <w:jc w:val="center"/>
    </w:pPr>
    <w:r>
      <w:fldChar w:fldCharType="begin"/>
    </w:r>
    <w:r>
      <w:instrText>PAGE   \* MERGEFORMAT</w:instrText>
    </w:r>
    <w:r>
      <w:fldChar w:fldCharType="separate"/>
    </w:r>
    <w:r w:rsidR="00B637FD">
      <w:rPr>
        <w:noProof/>
      </w:rPr>
      <w:t>8</w:t>
    </w:r>
    <w:r>
      <w:rPr>
        <w:noProof/>
      </w:rPr>
      <w:fldChar w:fldCharType="end"/>
    </w:r>
  </w:p>
  <w:p w14:paraId="23C18EB0" w14:textId="77777777" w:rsidR="0084393B" w:rsidRDefault="0084393B" w:rsidP="00E158C4">
    <w:pPr>
      <w:pStyle w:val="llb"/>
      <w:tabs>
        <w:tab w:val="clear" w:pos="4536"/>
        <w:tab w:val="clear" w:pos="9072"/>
        <w:tab w:val="left" w:pos="1710"/>
      </w:tabs>
    </w:pPr>
    <w:r>
      <w:tab/>
    </w:r>
  </w:p>
  <w:p w14:paraId="538BB301" w14:textId="77777777" w:rsidR="0084393B" w:rsidRDefault="0084393B"/>
  <w:p w14:paraId="012BBA86" w14:textId="77777777" w:rsidR="008D352B" w:rsidRDefault="008D352B"/>
  <w:p w14:paraId="76045F51" w14:textId="77777777" w:rsidR="008D352B" w:rsidRDefault="008D352B"/>
  <w:p w14:paraId="4E5A9001" w14:textId="77777777" w:rsidR="008D352B" w:rsidRDefault="008D35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AC51B" w14:textId="6010038C" w:rsidR="0084393B" w:rsidRDefault="00000000">
    <w:pPr>
      <w:pStyle w:val="llb"/>
      <w:spacing w:after="120"/>
      <w:jc w:val="center"/>
    </w:pPr>
    <w:r>
      <w:fldChar w:fldCharType="begin"/>
    </w:r>
    <w:r>
      <w:instrText>PAGE   \* MERGEFORMAT</w:instrText>
    </w:r>
    <w:r>
      <w:fldChar w:fldCharType="separate"/>
    </w:r>
    <w:r w:rsidR="0079621B">
      <w:rPr>
        <w:noProof/>
      </w:rPr>
      <w:t>1</w:t>
    </w:r>
    <w:r>
      <w:rPr>
        <w:noProof/>
      </w:rPr>
      <w:fldChar w:fldCharType="end"/>
    </w:r>
  </w:p>
  <w:p w14:paraId="54C874A0" w14:textId="77777777" w:rsidR="0084393B" w:rsidRDefault="0084393B">
    <w:pPr>
      <w:pStyle w:val="llb"/>
    </w:pPr>
  </w:p>
  <w:p w14:paraId="292EF378" w14:textId="77777777" w:rsidR="0084393B" w:rsidRDefault="0084393B"/>
  <w:p w14:paraId="76E6C907" w14:textId="77777777" w:rsidR="008D352B" w:rsidRDefault="008D352B"/>
  <w:p w14:paraId="16B79A6B" w14:textId="77777777" w:rsidR="008D352B" w:rsidRDefault="008D352B"/>
  <w:p w14:paraId="6D0DEC64" w14:textId="77777777" w:rsidR="008D352B" w:rsidRDefault="008D35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1EDD8" w14:textId="77777777" w:rsidR="00FA068A" w:rsidRDefault="00FA068A" w:rsidP="0050607C">
      <w:r>
        <w:separator/>
      </w:r>
    </w:p>
  </w:footnote>
  <w:footnote w:type="continuationSeparator" w:id="0">
    <w:p w14:paraId="005FBB3C" w14:textId="77777777" w:rsidR="00FA068A" w:rsidRDefault="00FA068A"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9" w15:restartNumberingAfterBreak="0">
    <w:nsid w:val="0386611D"/>
    <w:multiLevelType w:val="hybridMultilevel"/>
    <w:tmpl w:val="FD44D44C"/>
    <w:lvl w:ilvl="0" w:tplc="78FAA37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68710C1"/>
    <w:multiLevelType w:val="hybridMultilevel"/>
    <w:tmpl w:val="CD105F60"/>
    <w:lvl w:ilvl="0" w:tplc="BDBC7754">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68E338F"/>
    <w:multiLevelType w:val="singleLevel"/>
    <w:tmpl w:val="DE2282EE"/>
    <w:lvl w:ilvl="0">
      <w:start w:val="1"/>
      <w:numFmt w:val="decimal"/>
      <w:lvlText w:val="%1."/>
      <w:lvlJc w:val="left"/>
      <w:pPr>
        <w:tabs>
          <w:tab w:val="num" w:pos="360"/>
        </w:tabs>
        <w:ind w:left="360" w:hanging="360"/>
      </w:pPr>
      <w:rPr>
        <w:rFonts w:ascii="Times New Roman" w:eastAsia="Times New Roman" w:hAnsi="Times New Roman" w:cs="Times New Roman"/>
        <w:b w:val="0"/>
        <w:i w:val="0"/>
      </w:rPr>
    </w:lvl>
  </w:abstractNum>
  <w:abstractNum w:abstractNumId="13" w15:restartNumberingAfterBreak="0">
    <w:nsid w:val="08155153"/>
    <w:multiLevelType w:val="hybridMultilevel"/>
    <w:tmpl w:val="AA2CD71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0EE231B2"/>
    <w:multiLevelType w:val="hybridMultilevel"/>
    <w:tmpl w:val="AEF43AD8"/>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EE46095"/>
    <w:multiLevelType w:val="hybridMultilevel"/>
    <w:tmpl w:val="5622BC12"/>
    <w:lvl w:ilvl="0" w:tplc="D9B0B084">
      <w:start w:val="1"/>
      <w:numFmt w:val="decimal"/>
      <w:lvlText w:val="%1.)"/>
      <w:lvlJc w:val="left"/>
      <w:pPr>
        <w:ind w:left="1854" w:hanging="360"/>
      </w:pPr>
      <w:rPr>
        <w:rFonts w:hint="default"/>
      </w:rPr>
    </w:lvl>
    <w:lvl w:ilvl="1" w:tplc="040E0019" w:tentative="1">
      <w:start w:val="1"/>
      <w:numFmt w:val="lowerLetter"/>
      <w:lvlText w:val="%2."/>
      <w:lvlJc w:val="left"/>
      <w:pPr>
        <w:ind w:left="2574" w:hanging="360"/>
      </w:p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16" w15:restartNumberingAfterBreak="0">
    <w:nsid w:val="13CA6BA4"/>
    <w:multiLevelType w:val="multilevel"/>
    <w:tmpl w:val="6026196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7" w15:restartNumberingAfterBreak="0">
    <w:nsid w:val="1BF24B07"/>
    <w:multiLevelType w:val="hybridMultilevel"/>
    <w:tmpl w:val="46C0B84C"/>
    <w:lvl w:ilvl="0" w:tplc="040E0019">
      <w:start w:val="1"/>
      <w:numFmt w:val="decimal"/>
      <w:lvlText w:val="%1."/>
      <w:lvlJc w:val="left"/>
      <w:pPr>
        <w:ind w:left="360" w:hanging="360"/>
      </w:pPr>
    </w:lvl>
    <w:lvl w:ilvl="1" w:tplc="A22CF5AC">
      <w:start w:val="1"/>
      <w:numFmt w:val="lowerLetter"/>
      <w:lvlText w:val="%2.)"/>
      <w:lvlJc w:val="left"/>
      <w:pPr>
        <w:ind w:left="1080" w:hanging="360"/>
      </w:pPr>
      <w:rPr>
        <w:rFonts w:hint="default"/>
      </w:rPr>
    </w:lvl>
    <w:lvl w:ilvl="2" w:tplc="AA32C2D6">
      <w:start w:val="1"/>
      <w:numFmt w:val="bullet"/>
      <w:lvlText w:val="-"/>
      <w:lvlJc w:val="left"/>
      <w:pPr>
        <w:ind w:left="1980" w:hanging="360"/>
      </w:pPr>
      <w:rPr>
        <w:rFonts w:ascii="Times New Roman" w:eastAsia="Times New Roman" w:hAnsi="Times New Roman" w:cs="Times New Roman" w:hint="default"/>
      </w:rPr>
    </w:lvl>
    <w:lvl w:ilvl="3" w:tplc="040E000F">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1C1E5E51"/>
    <w:multiLevelType w:val="hybridMultilevel"/>
    <w:tmpl w:val="1CAAECCE"/>
    <w:lvl w:ilvl="0" w:tplc="DE0E5288">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515A66"/>
    <w:multiLevelType w:val="hybridMultilevel"/>
    <w:tmpl w:val="AA2CD712"/>
    <w:lvl w:ilvl="0" w:tplc="040E000F">
      <w:start w:val="1"/>
      <w:numFmt w:val="decimal"/>
      <w:lvlText w:val="%1."/>
      <w:lvlJc w:val="left"/>
      <w:pPr>
        <w:tabs>
          <w:tab w:val="num" w:pos="360"/>
        </w:tabs>
        <w:ind w:left="36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0" w15:restartNumberingAfterBreak="0">
    <w:nsid w:val="21EE5606"/>
    <w:multiLevelType w:val="hybridMultilevel"/>
    <w:tmpl w:val="C262A0A4"/>
    <w:lvl w:ilvl="0" w:tplc="4ED473BA">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7146A41"/>
    <w:multiLevelType w:val="hybridMultilevel"/>
    <w:tmpl w:val="86C6F69E"/>
    <w:lvl w:ilvl="0" w:tplc="17B4B6F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15:restartNumberingAfterBreak="0">
    <w:nsid w:val="29851F42"/>
    <w:multiLevelType w:val="multilevel"/>
    <w:tmpl w:val="C708F148"/>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2AC63234"/>
    <w:multiLevelType w:val="hybridMultilevel"/>
    <w:tmpl w:val="2440F5FE"/>
    <w:lvl w:ilvl="0" w:tplc="B792EBF0">
      <w:start w:val="1"/>
      <w:numFmt w:val="decimal"/>
      <w:lvlText w:val="%1."/>
      <w:lvlJc w:val="left"/>
      <w:pPr>
        <w:ind w:left="720" w:hanging="360"/>
      </w:pPr>
      <w:rPr>
        <w:b w:val="0"/>
        <w:bCs/>
        <w:i w:val="0"/>
        <w:iCs/>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15:restartNumberingAfterBreak="0">
    <w:nsid w:val="2D681E5B"/>
    <w:multiLevelType w:val="hybridMultilevel"/>
    <w:tmpl w:val="82F20398"/>
    <w:lvl w:ilvl="0" w:tplc="040E000F">
      <w:start w:val="1"/>
      <w:numFmt w:val="decimal"/>
      <w:lvlText w:val="%1."/>
      <w:lvlJc w:val="left"/>
      <w:pPr>
        <w:tabs>
          <w:tab w:val="num" w:pos="360"/>
        </w:tabs>
        <w:ind w:left="36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25"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8793275"/>
    <w:multiLevelType w:val="hybridMultilevel"/>
    <w:tmpl w:val="B5809498"/>
    <w:lvl w:ilvl="0" w:tplc="1956618A">
      <w:start w:val="1"/>
      <w:numFmt w:val="decimal"/>
      <w:lvlText w:val="%1."/>
      <w:lvlJc w:val="left"/>
      <w:pPr>
        <w:tabs>
          <w:tab w:val="num" w:pos="360"/>
        </w:tabs>
        <w:ind w:left="360" w:hanging="360"/>
      </w:pPr>
      <w:rPr>
        <w:rFonts w:ascii="Times New Roman" w:eastAsia="Times New Roman" w:hAnsi="Times New Roman"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7"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365400B"/>
    <w:multiLevelType w:val="hybridMultilevel"/>
    <w:tmpl w:val="ED0A3028"/>
    <w:lvl w:ilvl="0" w:tplc="DAB84E2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41B0583"/>
    <w:multiLevelType w:val="hybridMultilevel"/>
    <w:tmpl w:val="7F02D68E"/>
    <w:lvl w:ilvl="0" w:tplc="391A18C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81108DD"/>
    <w:multiLevelType w:val="hybridMultilevel"/>
    <w:tmpl w:val="8E6C5926"/>
    <w:lvl w:ilvl="0" w:tplc="DE0E5288">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8553B63"/>
    <w:multiLevelType w:val="hybridMultilevel"/>
    <w:tmpl w:val="1C30A4DE"/>
    <w:lvl w:ilvl="0" w:tplc="72189DA4">
      <w:start w:val="8"/>
      <w:numFmt w:val="bullet"/>
      <w:lvlText w:val="-"/>
      <w:lvlJc w:val="left"/>
      <w:pPr>
        <w:ind w:left="1429" w:hanging="360"/>
      </w:pPr>
      <w:rPr>
        <w:rFonts w:ascii="Times New Roman" w:eastAsia="Calibri" w:hAnsi="Times New Roman" w:cs="Times New Roman" w:hint="default"/>
        <w:b w:val="0"/>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33" w15:restartNumberingAfterBreak="0">
    <w:nsid w:val="4BBB7FCB"/>
    <w:multiLevelType w:val="multilevel"/>
    <w:tmpl w:val="D5F0E22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E195D0C"/>
    <w:multiLevelType w:val="hybridMultilevel"/>
    <w:tmpl w:val="BF5A7516"/>
    <w:lvl w:ilvl="0" w:tplc="F5A6A914">
      <w:numFmt w:val="bullet"/>
      <w:lvlText w:val="-"/>
      <w:lvlJc w:val="left"/>
      <w:pPr>
        <w:ind w:left="720" w:hanging="360"/>
      </w:pPr>
      <w:rPr>
        <w:rFonts w:ascii="Calibri" w:eastAsia="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585448FB"/>
    <w:multiLevelType w:val="hybridMultilevel"/>
    <w:tmpl w:val="159C70BE"/>
    <w:lvl w:ilvl="0" w:tplc="E1F2AA62">
      <w:start w:val="1"/>
      <w:numFmt w:val="upperRoman"/>
      <w:lvlText w:val="%1."/>
      <w:lvlJc w:val="left"/>
      <w:pPr>
        <w:ind w:left="1800" w:hanging="72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8" w15:restartNumberingAfterBreak="0">
    <w:nsid w:val="5A523CE7"/>
    <w:multiLevelType w:val="hybridMultilevel"/>
    <w:tmpl w:val="74D0C2D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C2B1A72"/>
    <w:multiLevelType w:val="multilevel"/>
    <w:tmpl w:val="8D2A2652"/>
    <w:lvl w:ilvl="0">
      <w:start w:val="2"/>
      <w:numFmt w:val="decimal"/>
      <w:lvlText w:val="%1"/>
      <w:lvlJc w:val="left"/>
      <w:pPr>
        <w:ind w:left="360" w:hanging="360"/>
      </w:pPr>
      <w:rPr>
        <w:rFonts w:ascii="Corbel" w:hAnsi="Corbel" w:hint="default"/>
      </w:rPr>
    </w:lvl>
    <w:lvl w:ilvl="1">
      <w:start w:val="3"/>
      <w:numFmt w:val="decimal"/>
      <w:lvlText w:val="%1.%2"/>
      <w:lvlJc w:val="left"/>
      <w:pPr>
        <w:ind w:left="360" w:hanging="360"/>
      </w:pPr>
      <w:rPr>
        <w:rFonts w:ascii="Corbel" w:hAnsi="Corbel" w:hint="default"/>
      </w:rPr>
    </w:lvl>
    <w:lvl w:ilvl="2">
      <w:start w:val="1"/>
      <w:numFmt w:val="decimal"/>
      <w:lvlText w:val="%1.%2.%3"/>
      <w:lvlJc w:val="left"/>
      <w:pPr>
        <w:ind w:left="360" w:hanging="360"/>
      </w:pPr>
      <w:rPr>
        <w:rFonts w:ascii="Corbel" w:hAnsi="Corbel" w:hint="default"/>
      </w:rPr>
    </w:lvl>
    <w:lvl w:ilvl="3">
      <w:start w:val="1"/>
      <w:numFmt w:val="decimal"/>
      <w:lvlText w:val="%1.%2.%3.%4"/>
      <w:lvlJc w:val="left"/>
      <w:pPr>
        <w:ind w:left="720" w:hanging="720"/>
      </w:pPr>
      <w:rPr>
        <w:rFonts w:ascii="Corbel" w:hAnsi="Corbel" w:hint="default"/>
      </w:rPr>
    </w:lvl>
    <w:lvl w:ilvl="4">
      <w:start w:val="1"/>
      <w:numFmt w:val="decimal"/>
      <w:lvlText w:val="%1.%2.%3.%4.%5"/>
      <w:lvlJc w:val="left"/>
      <w:pPr>
        <w:ind w:left="720" w:hanging="720"/>
      </w:pPr>
      <w:rPr>
        <w:rFonts w:ascii="Corbel" w:hAnsi="Corbel" w:hint="default"/>
      </w:rPr>
    </w:lvl>
    <w:lvl w:ilvl="5">
      <w:start w:val="1"/>
      <w:numFmt w:val="decimal"/>
      <w:lvlText w:val="%1.%2.%3.%4.%5.%6"/>
      <w:lvlJc w:val="left"/>
      <w:pPr>
        <w:ind w:left="1080" w:hanging="1080"/>
      </w:pPr>
      <w:rPr>
        <w:rFonts w:ascii="Corbel" w:hAnsi="Corbel" w:hint="default"/>
      </w:rPr>
    </w:lvl>
    <w:lvl w:ilvl="6">
      <w:start w:val="1"/>
      <w:numFmt w:val="decimal"/>
      <w:lvlText w:val="%1.%2.%3.%4.%5.%6.%7"/>
      <w:lvlJc w:val="left"/>
      <w:pPr>
        <w:ind w:left="1080" w:hanging="1080"/>
      </w:pPr>
      <w:rPr>
        <w:rFonts w:ascii="Corbel" w:hAnsi="Corbel" w:hint="default"/>
      </w:rPr>
    </w:lvl>
    <w:lvl w:ilvl="7">
      <w:start w:val="1"/>
      <w:numFmt w:val="decimal"/>
      <w:lvlText w:val="%1.%2.%3.%4.%5.%6.%7.%8"/>
      <w:lvlJc w:val="left"/>
      <w:pPr>
        <w:ind w:left="1080" w:hanging="1080"/>
      </w:pPr>
      <w:rPr>
        <w:rFonts w:ascii="Corbel" w:hAnsi="Corbel" w:hint="default"/>
      </w:rPr>
    </w:lvl>
    <w:lvl w:ilvl="8">
      <w:start w:val="1"/>
      <w:numFmt w:val="decimal"/>
      <w:lvlText w:val="%1.%2.%3.%4.%5.%6.%7.%8.%9"/>
      <w:lvlJc w:val="left"/>
      <w:pPr>
        <w:ind w:left="1440" w:hanging="1440"/>
      </w:pPr>
      <w:rPr>
        <w:rFonts w:ascii="Corbel" w:hAnsi="Corbel" w:hint="default"/>
      </w:rPr>
    </w:lvl>
  </w:abstractNum>
  <w:abstractNum w:abstractNumId="40" w15:restartNumberingAfterBreak="0">
    <w:nsid w:val="5C933CED"/>
    <w:multiLevelType w:val="hybridMultilevel"/>
    <w:tmpl w:val="0E88E1C8"/>
    <w:lvl w:ilvl="0" w:tplc="DE0E5288">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3747C9"/>
    <w:multiLevelType w:val="hybridMultilevel"/>
    <w:tmpl w:val="4D562DB2"/>
    <w:lvl w:ilvl="0" w:tplc="040E0017">
      <w:start w:val="1"/>
      <w:numFmt w:val="lowerLetter"/>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2" w15:restartNumberingAfterBreak="0">
    <w:nsid w:val="5EEE08EE"/>
    <w:multiLevelType w:val="hybridMultilevel"/>
    <w:tmpl w:val="97FAB978"/>
    <w:lvl w:ilvl="0" w:tplc="2E2006C6">
      <w:start w:val="1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60C95088"/>
    <w:multiLevelType w:val="hybridMultilevel"/>
    <w:tmpl w:val="6F1E4778"/>
    <w:lvl w:ilvl="0" w:tplc="5322D028">
      <w:start w:val="1"/>
      <w:numFmt w:val="decimal"/>
      <w:lvlText w:val="%1."/>
      <w:lvlJc w:val="left"/>
      <w:pPr>
        <w:ind w:left="720"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45" w15:restartNumberingAfterBreak="0">
    <w:nsid w:val="622622E2"/>
    <w:multiLevelType w:val="hybridMultilevel"/>
    <w:tmpl w:val="FCFAA208"/>
    <w:lvl w:ilvl="0" w:tplc="704A3CBA">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625B1529"/>
    <w:multiLevelType w:val="hybridMultilevel"/>
    <w:tmpl w:val="BDC82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63C5389A"/>
    <w:multiLevelType w:val="hybridMultilevel"/>
    <w:tmpl w:val="D862B1B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67AA21EC"/>
    <w:multiLevelType w:val="hybridMultilevel"/>
    <w:tmpl w:val="2BF6F9D6"/>
    <w:lvl w:ilvl="0" w:tplc="040E000F">
      <w:start w:val="1"/>
      <w:numFmt w:val="decimal"/>
      <w:lvlText w:val="%1."/>
      <w:lvlJc w:val="left"/>
      <w:pPr>
        <w:ind w:left="720" w:hanging="36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67FD2CAB"/>
    <w:multiLevelType w:val="hybridMultilevel"/>
    <w:tmpl w:val="94C6FF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70EF49F0"/>
    <w:multiLevelType w:val="hybridMultilevel"/>
    <w:tmpl w:val="B992C0C4"/>
    <w:lvl w:ilvl="0" w:tplc="4D1ED396">
      <w:start w:val="3"/>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51" w15:restartNumberingAfterBreak="0">
    <w:nsid w:val="729636C9"/>
    <w:multiLevelType w:val="hybridMultilevel"/>
    <w:tmpl w:val="14FEA02C"/>
    <w:lvl w:ilvl="0" w:tplc="B706D0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B81AE3"/>
    <w:multiLevelType w:val="hybridMultilevel"/>
    <w:tmpl w:val="586EE5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74A535C6"/>
    <w:multiLevelType w:val="hybridMultilevel"/>
    <w:tmpl w:val="331C0900"/>
    <w:lvl w:ilvl="0" w:tplc="72189DA4">
      <w:start w:val="8"/>
      <w:numFmt w:val="bullet"/>
      <w:lvlText w:val="-"/>
      <w:lvlJc w:val="left"/>
      <w:pPr>
        <w:ind w:left="1429" w:hanging="360"/>
      </w:pPr>
      <w:rPr>
        <w:rFonts w:ascii="Times New Roman" w:eastAsia="Calibri" w:hAnsi="Times New Roman" w:cs="Times New Roman" w:hint="default"/>
        <w:b w:val="0"/>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54" w15:restartNumberingAfterBreak="0">
    <w:nsid w:val="780A7381"/>
    <w:multiLevelType w:val="hybridMultilevel"/>
    <w:tmpl w:val="60DE9570"/>
    <w:lvl w:ilvl="0" w:tplc="8EFCE0EE">
      <w:start w:val="1"/>
      <w:numFmt w:val="decimal"/>
      <w:lvlText w:val="%1."/>
      <w:lvlJc w:val="left"/>
      <w:pPr>
        <w:ind w:left="786" w:hanging="360"/>
      </w:pPr>
      <w:rPr>
        <w:rFonts w:hint="default"/>
        <w:b w:val="0"/>
        <w:bCs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55" w15:restartNumberingAfterBreak="0">
    <w:nsid w:val="786A4A2A"/>
    <w:multiLevelType w:val="hybridMultilevel"/>
    <w:tmpl w:val="FD44D44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E6237FA"/>
    <w:multiLevelType w:val="hybridMultilevel"/>
    <w:tmpl w:val="7CC89BBE"/>
    <w:lvl w:ilvl="0" w:tplc="A7260D08">
      <w:start w:val="1"/>
      <w:numFmt w:val="decimal"/>
      <w:lvlText w:val="%1."/>
      <w:lvlJc w:val="left"/>
      <w:pPr>
        <w:ind w:left="786" w:hanging="360"/>
      </w:pPr>
      <w:rPr>
        <w:rFonts w:hint="default"/>
        <w:b w:val="0"/>
        <w:bCs w:val="0"/>
        <w:i w:val="0"/>
        <w:i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7E857D05"/>
    <w:multiLevelType w:val="hybridMultilevel"/>
    <w:tmpl w:val="F61C548C"/>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742485904">
    <w:abstractNumId w:val="8"/>
  </w:num>
  <w:num w:numId="2" w16cid:durableId="640161101">
    <w:abstractNumId w:val="0"/>
  </w:num>
  <w:num w:numId="3" w16cid:durableId="1228110212">
    <w:abstractNumId w:val="10"/>
  </w:num>
  <w:num w:numId="4" w16cid:durableId="1314675937">
    <w:abstractNumId w:val="31"/>
  </w:num>
  <w:num w:numId="5" w16cid:durableId="102775747">
    <w:abstractNumId w:val="9"/>
  </w:num>
  <w:num w:numId="6" w16cid:durableId="2093774455">
    <w:abstractNumId w:val="44"/>
  </w:num>
  <w:num w:numId="7" w16cid:durableId="1674524844">
    <w:abstractNumId w:val="34"/>
  </w:num>
  <w:num w:numId="8" w16cid:durableId="152527431">
    <w:abstractNumId w:val="57"/>
  </w:num>
  <w:num w:numId="9" w16cid:durableId="1330906871">
    <w:abstractNumId w:val="28"/>
  </w:num>
  <w:num w:numId="10" w16cid:durableId="1478690869">
    <w:abstractNumId w:val="23"/>
  </w:num>
  <w:num w:numId="11" w16cid:durableId="3236297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59679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4720664">
    <w:abstractNumId w:val="17"/>
  </w:num>
  <w:num w:numId="14" w16cid:durableId="1361203133">
    <w:abstractNumId w:val="41"/>
  </w:num>
  <w:num w:numId="15" w16cid:durableId="2075083642">
    <w:abstractNumId w:val="14"/>
  </w:num>
  <w:num w:numId="16" w16cid:durableId="1435401667">
    <w:abstractNumId w:val="2"/>
  </w:num>
  <w:num w:numId="17" w16cid:durableId="1875583136">
    <w:abstractNumId w:val="40"/>
  </w:num>
  <w:num w:numId="18" w16cid:durableId="2056543688">
    <w:abstractNumId w:val="18"/>
  </w:num>
  <w:num w:numId="19" w16cid:durableId="1759868302">
    <w:abstractNumId w:val="47"/>
  </w:num>
  <w:num w:numId="20" w16cid:durableId="346834342">
    <w:abstractNumId w:val="43"/>
  </w:num>
  <w:num w:numId="21" w16cid:durableId="501969124">
    <w:abstractNumId w:val="13"/>
  </w:num>
  <w:num w:numId="22" w16cid:durableId="264047142">
    <w:abstractNumId w:val="38"/>
  </w:num>
  <w:num w:numId="23" w16cid:durableId="192959903">
    <w:abstractNumId w:val="33"/>
  </w:num>
  <w:num w:numId="24" w16cid:durableId="1854565441">
    <w:abstractNumId w:val="22"/>
  </w:num>
  <w:num w:numId="25" w16cid:durableId="1090542807">
    <w:abstractNumId w:val="30"/>
  </w:num>
  <w:num w:numId="26" w16cid:durableId="1984506401">
    <w:abstractNumId w:val="3"/>
  </w:num>
  <w:num w:numId="27" w16cid:durableId="1207640392">
    <w:abstractNumId w:val="6"/>
  </w:num>
  <w:num w:numId="28" w16cid:durableId="25715198">
    <w:abstractNumId w:val="54"/>
  </w:num>
  <w:num w:numId="29" w16cid:durableId="228541687">
    <w:abstractNumId w:val="29"/>
  </w:num>
  <w:num w:numId="30" w16cid:durableId="1965647090">
    <w:abstractNumId w:val="49"/>
  </w:num>
  <w:num w:numId="31" w16cid:durableId="5694632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3144243">
    <w:abstractNumId w:val="4"/>
  </w:num>
  <w:num w:numId="33" w16cid:durableId="130952094">
    <w:abstractNumId w:val="5"/>
  </w:num>
  <w:num w:numId="34" w16cid:durableId="13357218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0178454">
    <w:abstractNumId w:val="48"/>
  </w:num>
  <w:num w:numId="36" w16cid:durableId="28183727">
    <w:abstractNumId w:val="53"/>
  </w:num>
  <w:num w:numId="37" w16cid:durableId="72705879">
    <w:abstractNumId w:val="32"/>
  </w:num>
  <w:num w:numId="38" w16cid:durableId="2020427667">
    <w:abstractNumId w:val="12"/>
  </w:num>
  <w:num w:numId="39" w16cid:durableId="2120836042">
    <w:abstractNumId w:val="52"/>
  </w:num>
  <w:num w:numId="40" w16cid:durableId="1012412526">
    <w:abstractNumId w:val="51"/>
  </w:num>
  <w:num w:numId="41" w16cid:durableId="1300652254">
    <w:abstractNumId w:val="16"/>
  </w:num>
  <w:num w:numId="42" w16cid:durableId="2655062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0867436">
    <w:abstractNumId w:val="11"/>
  </w:num>
  <w:num w:numId="44" w16cid:durableId="670449830">
    <w:abstractNumId w:val="35"/>
  </w:num>
  <w:num w:numId="45" w16cid:durableId="2116636175">
    <w:abstractNumId w:val="56"/>
  </w:num>
  <w:num w:numId="46" w16cid:durableId="220561121">
    <w:abstractNumId w:val="45"/>
  </w:num>
  <w:num w:numId="47" w16cid:durableId="1827359637">
    <w:abstractNumId w:val="39"/>
  </w:num>
  <w:num w:numId="48" w16cid:durableId="31148661">
    <w:abstractNumId w:val="50"/>
  </w:num>
  <w:num w:numId="49" w16cid:durableId="306514270">
    <w:abstractNumId w:val="21"/>
  </w:num>
  <w:num w:numId="50" w16cid:durableId="232356126">
    <w:abstractNumId w:val="46"/>
  </w:num>
  <w:num w:numId="51" w16cid:durableId="1756704751">
    <w:abstractNumId w:val="55"/>
  </w:num>
  <w:num w:numId="52" w16cid:durableId="479420816">
    <w:abstractNumId w:val="20"/>
  </w:num>
  <w:num w:numId="53" w16cid:durableId="757868214">
    <w:abstractNumId w:val="42"/>
  </w:num>
  <w:num w:numId="54" w16cid:durableId="812334034">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4EF"/>
    <w:rsid w:val="00000813"/>
    <w:rsid w:val="00000849"/>
    <w:rsid w:val="00000886"/>
    <w:rsid w:val="00000892"/>
    <w:rsid w:val="00000946"/>
    <w:rsid w:val="00000EF6"/>
    <w:rsid w:val="00001371"/>
    <w:rsid w:val="00001463"/>
    <w:rsid w:val="0000180D"/>
    <w:rsid w:val="000018B9"/>
    <w:rsid w:val="00001A2A"/>
    <w:rsid w:val="00002355"/>
    <w:rsid w:val="00002526"/>
    <w:rsid w:val="00002682"/>
    <w:rsid w:val="0000278D"/>
    <w:rsid w:val="00002918"/>
    <w:rsid w:val="00002A23"/>
    <w:rsid w:val="00002FA5"/>
    <w:rsid w:val="000031D2"/>
    <w:rsid w:val="00003284"/>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90B"/>
    <w:rsid w:val="00005991"/>
    <w:rsid w:val="00005C07"/>
    <w:rsid w:val="00005DCE"/>
    <w:rsid w:val="00005FB8"/>
    <w:rsid w:val="00006027"/>
    <w:rsid w:val="00006140"/>
    <w:rsid w:val="000061D3"/>
    <w:rsid w:val="000063B5"/>
    <w:rsid w:val="00006517"/>
    <w:rsid w:val="00006A6F"/>
    <w:rsid w:val="00006BA2"/>
    <w:rsid w:val="00007087"/>
    <w:rsid w:val="00007144"/>
    <w:rsid w:val="00007914"/>
    <w:rsid w:val="00007E9C"/>
    <w:rsid w:val="0001017D"/>
    <w:rsid w:val="0001022B"/>
    <w:rsid w:val="000102B1"/>
    <w:rsid w:val="0001037D"/>
    <w:rsid w:val="00010591"/>
    <w:rsid w:val="000105BC"/>
    <w:rsid w:val="0001069A"/>
    <w:rsid w:val="000106D9"/>
    <w:rsid w:val="0001091D"/>
    <w:rsid w:val="00010A01"/>
    <w:rsid w:val="00010BC5"/>
    <w:rsid w:val="00010DAB"/>
    <w:rsid w:val="00010EAC"/>
    <w:rsid w:val="00010F7E"/>
    <w:rsid w:val="00011047"/>
    <w:rsid w:val="00011869"/>
    <w:rsid w:val="00011ABA"/>
    <w:rsid w:val="00011BAD"/>
    <w:rsid w:val="00011E33"/>
    <w:rsid w:val="00011E93"/>
    <w:rsid w:val="00011F02"/>
    <w:rsid w:val="00012288"/>
    <w:rsid w:val="000124B3"/>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4FCB"/>
    <w:rsid w:val="000152E6"/>
    <w:rsid w:val="00015781"/>
    <w:rsid w:val="00015A53"/>
    <w:rsid w:val="00015AAC"/>
    <w:rsid w:val="00015BBA"/>
    <w:rsid w:val="00015CB4"/>
    <w:rsid w:val="00015F3A"/>
    <w:rsid w:val="00015F88"/>
    <w:rsid w:val="00015FF6"/>
    <w:rsid w:val="000161BB"/>
    <w:rsid w:val="00016447"/>
    <w:rsid w:val="00016523"/>
    <w:rsid w:val="0001669E"/>
    <w:rsid w:val="0001685D"/>
    <w:rsid w:val="000168CB"/>
    <w:rsid w:val="00016E61"/>
    <w:rsid w:val="00016F00"/>
    <w:rsid w:val="00016FC6"/>
    <w:rsid w:val="000173FA"/>
    <w:rsid w:val="00017474"/>
    <w:rsid w:val="000174F6"/>
    <w:rsid w:val="00017568"/>
    <w:rsid w:val="000176B3"/>
    <w:rsid w:val="00017843"/>
    <w:rsid w:val="00017E8C"/>
    <w:rsid w:val="00017F12"/>
    <w:rsid w:val="00017F5D"/>
    <w:rsid w:val="00020301"/>
    <w:rsid w:val="00020329"/>
    <w:rsid w:val="00020531"/>
    <w:rsid w:val="000209B2"/>
    <w:rsid w:val="00020CD7"/>
    <w:rsid w:val="00020D83"/>
    <w:rsid w:val="00020F04"/>
    <w:rsid w:val="00021101"/>
    <w:rsid w:val="00021191"/>
    <w:rsid w:val="000212F5"/>
    <w:rsid w:val="000213AE"/>
    <w:rsid w:val="0002153A"/>
    <w:rsid w:val="000216A1"/>
    <w:rsid w:val="0002174B"/>
    <w:rsid w:val="000217F7"/>
    <w:rsid w:val="00021801"/>
    <w:rsid w:val="00021A97"/>
    <w:rsid w:val="00021C31"/>
    <w:rsid w:val="00021CB5"/>
    <w:rsid w:val="00021D39"/>
    <w:rsid w:val="00021DEA"/>
    <w:rsid w:val="00021F4A"/>
    <w:rsid w:val="0002227A"/>
    <w:rsid w:val="000222BA"/>
    <w:rsid w:val="00022420"/>
    <w:rsid w:val="00022437"/>
    <w:rsid w:val="0002297F"/>
    <w:rsid w:val="00022C0C"/>
    <w:rsid w:val="00022C50"/>
    <w:rsid w:val="00023258"/>
    <w:rsid w:val="00023402"/>
    <w:rsid w:val="000235BB"/>
    <w:rsid w:val="000235F6"/>
    <w:rsid w:val="00023701"/>
    <w:rsid w:val="00023703"/>
    <w:rsid w:val="000238A4"/>
    <w:rsid w:val="000239D3"/>
    <w:rsid w:val="00023A6A"/>
    <w:rsid w:val="00023B5D"/>
    <w:rsid w:val="00023C30"/>
    <w:rsid w:val="00023C8C"/>
    <w:rsid w:val="00023D2F"/>
    <w:rsid w:val="0002405B"/>
    <w:rsid w:val="000241D3"/>
    <w:rsid w:val="00024331"/>
    <w:rsid w:val="000243AB"/>
    <w:rsid w:val="000244C4"/>
    <w:rsid w:val="0002461D"/>
    <w:rsid w:val="00024905"/>
    <w:rsid w:val="00024B03"/>
    <w:rsid w:val="0002508D"/>
    <w:rsid w:val="000251E7"/>
    <w:rsid w:val="0002532A"/>
    <w:rsid w:val="000255CF"/>
    <w:rsid w:val="00025681"/>
    <w:rsid w:val="000257C2"/>
    <w:rsid w:val="000257C7"/>
    <w:rsid w:val="00025A13"/>
    <w:rsid w:val="00025BEF"/>
    <w:rsid w:val="00025C30"/>
    <w:rsid w:val="00025D37"/>
    <w:rsid w:val="00025EF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A45"/>
    <w:rsid w:val="00027AEA"/>
    <w:rsid w:val="00027BC5"/>
    <w:rsid w:val="00027C4F"/>
    <w:rsid w:val="00027CA2"/>
    <w:rsid w:val="00027F0C"/>
    <w:rsid w:val="00030100"/>
    <w:rsid w:val="0003048F"/>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811"/>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2C0"/>
    <w:rsid w:val="00034511"/>
    <w:rsid w:val="000346F3"/>
    <w:rsid w:val="000347C6"/>
    <w:rsid w:val="000347FE"/>
    <w:rsid w:val="00034945"/>
    <w:rsid w:val="00034AC2"/>
    <w:rsid w:val="00034AE8"/>
    <w:rsid w:val="00034CDF"/>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434"/>
    <w:rsid w:val="00036491"/>
    <w:rsid w:val="00036C98"/>
    <w:rsid w:val="00036ECE"/>
    <w:rsid w:val="00037059"/>
    <w:rsid w:val="00037110"/>
    <w:rsid w:val="000371AA"/>
    <w:rsid w:val="0003728B"/>
    <w:rsid w:val="00037680"/>
    <w:rsid w:val="00037A67"/>
    <w:rsid w:val="00037CC6"/>
    <w:rsid w:val="00037F73"/>
    <w:rsid w:val="00037FCD"/>
    <w:rsid w:val="00040064"/>
    <w:rsid w:val="0004018F"/>
    <w:rsid w:val="00040B16"/>
    <w:rsid w:val="00040DEB"/>
    <w:rsid w:val="0004119E"/>
    <w:rsid w:val="00041370"/>
    <w:rsid w:val="000413BA"/>
    <w:rsid w:val="000415FB"/>
    <w:rsid w:val="0004168B"/>
    <w:rsid w:val="000416B4"/>
    <w:rsid w:val="0004183A"/>
    <w:rsid w:val="00041CFB"/>
    <w:rsid w:val="00041ED3"/>
    <w:rsid w:val="00042333"/>
    <w:rsid w:val="000423CF"/>
    <w:rsid w:val="000423D2"/>
    <w:rsid w:val="00042433"/>
    <w:rsid w:val="0004256F"/>
    <w:rsid w:val="000425A6"/>
    <w:rsid w:val="000426B3"/>
    <w:rsid w:val="0004271E"/>
    <w:rsid w:val="0004282B"/>
    <w:rsid w:val="0004286B"/>
    <w:rsid w:val="000429BF"/>
    <w:rsid w:val="00042FA4"/>
    <w:rsid w:val="00042FD0"/>
    <w:rsid w:val="00043240"/>
    <w:rsid w:val="00043444"/>
    <w:rsid w:val="000435D0"/>
    <w:rsid w:val="00043625"/>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F7"/>
    <w:rsid w:val="0004500F"/>
    <w:rsid w:val="00045437"/>
    <w:rsid w:val="000455A1"/>
    <w:rsid w:val="000455BE"/>
    <w:rsid w:val="000455C0"/>
    <w:rsid w:val="000456DE"/>
    <w:rsid w:val="00045A88"/>
    <w:rsid w:val="00045CF1"/>
    <w:rsid w:val="0004603C"/>
    <w:rsid w:val="0004603F"/>
    <w:rsid w:val="000461B3"/>
    <w:rsid w:val="0004655E"/>
    <w:rsid w:val="00046780"/>
    <w:rsid w:val="00046D61"/>
    <w:rsid w:val="00046F37"/>
    <w:rsid w:val="0004729B"/>
    <w:rsid w:val="00047413"/>
    <w:rsid w:val="000475C5"/>
    <w:rsid w:val="00047BD8"/>
    <w:rsid w:val="000500C5"/>
    <w:rsid w:val="00050391"/>
    <w:rsid w:val="00050467"/>
    <w:rsid w:val="00050666"/>
    <w:rsid w:val="000506D2"/>
    <w:rsid w:val="00050925"/>
    <w:rsid w:val="000509A3"/>
    <w:rsid w:val="000509B9"/>
    <w:rsid w:val="00050C4F"/>
    <w:rsid w:val="0005110D"/>
    <w:rsid w:val="00051265"/>
    <w:rsid w:val="000512BA"/>
    <w:rsid w:val="00051931"/>
    <w:rsid w:val="00051B65"/>
    <w:rsid w:val="00051D24"/>
    <w:rsid w:val="00051D3B"/>
    <w:rsid w:val="00052693"/>
    <w:rsid w:val="00052731"/>
    <w:rsid w:val="000528CA"/>
    <w:rsid w:val="00052BAD"/>
    <w:rsid w:val="00052F06"/>
    <w:rsid w:val="000531C7"/>
    <w:rsid w:val="0005328E"/>
    <w:rsid w:val="00053556"/>
    <w:rsid w:val="0005364C"/>
    <w:rsid w:val="00053917"/>
    <w:rsid w:val="00053A34"/>
    <w:rsid w:val="00054352"/>
    <w:rsid w:val="00054463"/>
    <w:rsid w:val="00054560"/>
    <w:rsid w:val="00054AB4"/>
    <w:rsid w:val="00054B4D"/>
    <w:rsid w:val="00054C65"/>
    <w:rsid w:val="00055001"/>
    <w:rsid w:val="00055142"/>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AFA"/>
    <w:rsid w:val="00057C65"/>
    <w:rsid w:val="00057E6C"/>
    <w:rsid w:val="00057E85"/>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6EC"/>
    <w:rsid w:val="0006285F"/>
    <w:rsid w:val="00062A85"/>
    <w:rsid w:val="00062ABF"/>
    <w:rsid w:val="00062BED"/>
    <w:rsid w:val="00062CE9"/>
    <w:rsid w:val="00062EC1"/>
    <w:rsid w:val="000630BF"/>
    <w:rsid w:val="0006312B"/>
    <w:rsid w:val="000633D6"/>
    <w:rsid w:val="000633FE"/>
    <w:rsid w:val="000634CE"/>
    <w:rsid w:val="0006357B"/>
    <w:rsid w:val="000637E7"/>
    <w:rsid w:val="00063A4E"/>
    <w:rsid w:val="00063AC6"/>
    <w:rsid w:val="00063B31"/>
    <w:rsid w:val="00063BC2"/>
    <w:rsid w:val="00063C8B"/>
    <w:rsid w:val="00064300"/>
    <w:rsid w:val="000646A7"/>
    <w:rsid w:val="00064ACB"/>
    <w:rsid w:val="00064E59"/>
    <w:rsid w:val="00064EBD"/>
    <w:rsid w:val="000650F0"/>
    <w:rsid w:val="000653B3"/>
    <w:rsid w:val="0006552B"/>
    <w:rsid w:val="000656DA"/>
    <w:rsid w:val="00065F9D"/>
    <w:rsid w:val="00066320"/>
    <w:rsid w:val="000663C2"/>
    <w:rsid w:val="00066505"/>
    <w:rsid w:val="000669C4"/>
    <w:rsid w:val="00066A29"/>
    <w:rsid w:val="00066D93"/>
    <w:rsid w:val="00066EFC"/>
    <w:rsid w:val="0006757A"/>
    <w:rsid w:val="00067923"/>
    <w:rsid w:val="000679D7"/>
    <w:rsid w:val="00067AA6"/>
    <w:rsid w:val="00067F2F"/>
    <w:rsid w:val="00067F89"/>
    <w:rsid w:val="00070416"/>
    <w:rsid w:val="00070843"/>
    <w:rsid w:val="00070944"/>
    <w:rsid w:val="00070957"/>
    <w:rsid w:val="00070AB7"/>
    <w:rsid w:val="00070BE0"/>
    <w:rsid w:val="00070E23"/>
    <w:rsid w:val="00070F75"/>
    <w:rsid w:val="00071AC6"/>
    <w:rsid w:val="00071E3D"/>
    <w:rsid w:val="00071F80"/>
    <w:rsid w:val="0007203E"/>
    <w:rsid w:val="0007232E"/>
    <w:rsid w:val="000726FC"/>
    <w:rsid w:val="000727FA"/>
    <w:rsid w:val="00072B0A"/>
    <w:rsid w:val="00072C16"/>
    <w:rsid w:val="00072CD7"/>
    <w:rsid w:val="00072D8D"/>
    <w:rsid w:val="00072EE0"/>
    <w:rsid w:val="00072FB5"/>
    <w:rsid w:val="00073203"/>
    <w:rsid w:val="00073374"/>
    <w:rsid w:val="000735C7"/>
    <w:rsid w:val="00073796"/>
    <w:rsid w:val="000737FA"/>
    <w:rsid w:val="0007396A"/>
    <w:rsid w:val="000739B7"/>
    <w:rsid w:val="000739FB"/>
    <w:rsid w:val="00073E25"/>
    <w:rsid w:val="00073E8A"/>
    <w:rsid w:val="00073F04"/>
    <w:rsid w:val="00074061"/>
    <w:rsid w:val="000740C8"/>
    <w:rsid w:val="0007428E"/>
    <w:rsid w:val="000745BE"/>
    <w:rsid w:val="0007476A"/>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B81"/>
    <w:rsid w:val="00075D4D"/>
    <w:rsid w:val="00075E48"/>
    <w:rsid w:val="00076016"/>
    <w:rsid w:val="00076223"/>
    <w:rsid w:val="0007636A"/>
    <w:rsid w:val="0007646C"/>
    <w:rsid w:val="0007655F"/>
    <w:rsid w:val="000765A0"/>
    <w:rsid w:val="000766C1"/>
    <w:rsid w:val="000766E2"/>
    <w:rsid w:val="0007677E"/>
    <w:rsid w:val="000767B9"/>
    <w:rsid w:val="000768DF"/>
    <w:rsid w:val="00076965"/>
    <w:rsid w:val="00076A2E"/>
    <w:rsid w:val="00076D5A"/>
    <w:rsid w:val="00076E53"/>
    <w:rsid w:val="00076E57"/>
    <w:rsid w:val="0007718F"/>
    <w:rsid w:val="0007719E"/>
    <w:rsid w:val="000771AA"/>
    <w:rsid w:val="00077203"/>
    <w:rsid w:val="0007721F"/>
    <w:rsid w:val="00077362"/>
    <w:rsid w:val="000779A8"/>
    <w:rsid w:val="00077B46"/>
    <w:rsid w:val="00077BB1"/>
    <w:rsid w:val="00077E1A"/>
    <w:rsid w:val="0008021F"/>
    <w:rsid w:val="0008053F"/>
    <w:rsid w:val="00080586"/>
    <w:rsid w:val="00080845"/>
    <w:rsid w:val="00080897"/>
    <w:rsid w:val="0008098F"/>
    <w:rsid w:val="00080CA8"/>
    <w:rsid w:val="00080DC2"/>
    <w:rsid w:val="00080E89"/>
    <w:rsid w:val="00081051"/>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3CD"/>
    <w:rsid w:val="00084739"/>
    <w:rsid w:val="000847AD"/>
    <w:rsid w:val="0008497B"/>
    <w:rsid w:val="00084A44"/>
    <w:rsid w:val="00084C4A"/>
    <w:rsid w:val="00084D83"/>
    <w:rsid w:val="00084DC9"/>
    <w:rsid w:val="00084E0F"/>
    <w:rsid w:val="000853F1"/>
    <w:rsid w:val="00085493"/>
    <w:rsid w:val="000854EC"/>
    <w:rsid w:val="00085518"/>
    <w:rsid w:val="000856BF"/>
    <w:rsid w:val="000859B5"/>
    <w:rsid w:val="00085D0C"/>
    <w:rsid w:val="00085E6C"/>
    <w:rsid w:val="00086133"/>
    <w:rsid w:val="00086299"/>
    <w:rsid w:val="0008661B"/>
    <w:rsid w:val="00086880"/>
    <w:rsid w:val="000869EB"/>
    <w:rsid w:val="00087727"/>
    <w:rsid w:val="0008790A"/>
    <w:rsid w:val="00087CDE"/>
    <w:rsid w:val="00087DE3"/>
    <w:rsid w:val="00087EE1"/>
    <w:rsid w:val="00087F3F"/>
    <w:rsid w:val="0009002F"/>
    <w:rsid w:val="000901B0"/>
    <w:rsid w:val="000901BC"/>
    <w:rsid w:val="000907E9"/>
    <w:rsid w:val="000908C8"/>
    <w:rsid w:val="00090CAE"/>
    <w:rsid w:val="00090D61"/>
    <w:rsid w:val="00090D84"/>
    <w:rsid w:val="00090DA8"/>
    <w:rsid w:val="00091068"/>
    <w:rsid w:val="0009141E"/>
    <w:rsid w:val="0009149E"/>
    <w:rsid w:val="00091515"/>
    <w:rsid w:val="000915F1"/>
    <w:rsid w:val="0009167A"/>
    <w:rsid w:val="000916FD"/>
    <w:rsid w:val="0009183F"/>
    <w:rsid w:val="00091914"/>
    <w:rsid w:val="00091BD7"/>
    <w:rsid w:val="00091C0B"/>
    <w:rsid w:val="00091C1B"/>
    <w:rsid w:val="00091D2E"/>
    <w:rsid w:val="0009210C"/>
    <w:rsid w:val="000921BB"/>
    <w:rsid w:val="000921C5"/>
    <w:rsid w:val="000921F0"/>
    <w:rsid w:val="00092304"/>
    <w:rsid w:val="0009251F"/>
    <w:rsid w:val="000925B8"/>
    <w:rsid w:val="00092628"/>
    <w:rsid w:val="00092663"/>
    <w:rsid w:val="000927F5"/>
    <w:rsid w:val="000928C0"/>
    <w:rsid w:val="0009296D"/>
    <w:rsid w:val="00092CB2"/>
    <w:rsid w:val="00092E2A"/>
    <w:rsid w:val="00092E4A"/>
    <w:rsid w:val="00093194"/>
    <w:rsid w:val="00093580"/>
    <w:rsid w:val="000937A5"/>
    <w:rsid w:val="000937B1"/>
    <w:rsid w:val="00093840"/>
    <w:rsid w:val="00093910"/>
    <w:rsid w:val="0009394B"/>
    <w:rsid w:val="00093B79"/>
    <w:rsid w:val="00093B9B"/>
    <w:rsid w:val="00093D5E"/>
    <w:rsid w:val="00093DA4"/>
    <w:rsid w:val="00093DBA"/>
    <w:rsid w:val="00093DE6"/>
    <w:rsid w:val="00093E75"/>
    <w:rsid w:val="000940E2"/>
    <w:rsid w:val="00094159"/>
    <w:rsid w:val="00094B3F"/>
    <w:rsid w:val="00094D59"/>
    <w:rsid w:val="00094DAF"/>
    <w:rsid w:val="00094E84"/>
    <w:rsid w:val="00094F09"/>
    <w:rsid w:val="00094F59"/>
    <w:rsid w:val="00094F62"/>
    <w:rsid w:val="000953C4"/>
    <w:rsid w:val="0009593B"/>
    <w:rsid w:val="00095A0F"/>
    <w:rsid w:val="00095D6B"/>
    <w:rsid w:val="00096041"/>
    <w:rsid w:val="00096409"/>
    <w:rsid w:val="000965EB"/>
    <w:rsid w:val="0009687D"/>
    <w:rsid w:val="00096B2B"/>
    <w:rsid w:val="00096B6D"/>
    <w:rsid w:val="00096C38"/>
    <w:rsid w:val="00096D16"/>
    <w:rsid w:val="00096EFB"/>
    <w:rsid w:val="00096FF7"/>
    <w:rsid w:val="000971BA"/>
    <w:rsid w:val="0009737D"/>
    <w:rsid w:val="0009791B"/>
    <w:rsid w:val="00097932"/>
    <w:rsid w:val="00097AA8"/>
    <w:rsid w:val="00097C1B"/>
    <w:rsid w:val="00097D44"/>
    <w:rsid w:val="000A0080"/>
    <w:rsid w:val="000A00AA"/>
    <w:rsid w:val="000A0162"/>
    <w:rsid w:val="000A04AA"/>
    <w:rsid w:val="000A076E"/>
    <w:rsid w:val="000A0A2F"/>
    <w:rsid w:val="000A0A66"/>
    <w:rsid w:val="000A0A72"/>
    <w:rsid w:val="000A0D22"/>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2A4"/>
    <w:rsid w:val="000A330E"/>
    <w:rsid w:val="000A3588"/>
    <w:rsid w:val="000A35B9"/>
    <w:rsid w:val="000A38D8"/>
    <w:rsid w:val="000A39B1"/>
    <w:rsid w:val="000A3B5C"/>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31"/>
    <w:rsid w:val="000A5580"/>
    <w:rsid w:val="000A5638"/>
    <w:rsid w:val="000A56BF"/>
    <w:rsid w:val="000A587D"/>
    <w:rsid w:val="000A5E7A"/>
    <w:rsid w:val="000A6183"/>
    <w:rsid w:val="000A61DB"/>
    <w:rsid w:val="000A632F"/>
    <w:rsid w:val="000A6DAE"/>
    <w:rsid w:val="000A6F4F"/>
    <w:rsid w:val="000A70ED"/>
    <w:rsid w:val="000A71C6"/>
    <w:rsid w:val="000A723E"/>
    <w:rsid w:val="000A72F5"/>
    <w:rsid w:val="000A73D6"/>
    <w:rsid w:val="000A75A0"/>
    <w:rsid w:val="000A76DF"/>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1FB"/>
    <w:rsid w:val="000B12BF"/>
    <w:rsid w:val="000B131D"/>
    <w:rsid w:val="000B1372"/>
    <w:rsid w:val="000B139E"/>
    <w:rsid w:val="000B13BC"/>
    <w:rsid w:val="000B150C"/>
    <w:rsid w:val="000B1703"/>
    <w:rsid w:val="000B19F2"/>
    <w:rsid w:val="000B1B5D"/>
    <w:rsid w:val="000B1BD3"/>
    <w:rsid w:val="000B1CBF"/>
    <w:rsid w:val="000B1D70"/>
    <w:rsid w:val="000B209E"/>
    <w:rsid w:val="000B2325"/>
    <w:rsid w:val="000B242D"/>
    <w:rsid w:val="000B24B9"/>
    <w:rsid w:val="000B24F7"/>
    <w:rsid w:val="000B2691"/>
    <w:rsid w:val="000B26E7"/>
    <w:rsid w:val="000B29DA"/>
    <w:rsid w:val="000B2D05"/>
    <w:rsid w:val="000B2E67"/>
    <w:rsid w:val="000B2FF4"/>
    <w:rsid w:val="000B322C"/>
    <w:rsid w:val="000B3517"/>
    <w:rsid w:val="000B35F0"/>
    <w:rsid w:val="000B38DD"/>
    <w:rsid w:val="000B392C"/>
    <w:rsid w:val="000B3A22"/>
    <w:rsid w:val="000B3A60"/>
    <w:rsid w:val="000B3BD1"/>
    <w:rsid w:val="000B425F"/>
    <w:rsid w:val="000B459F"/>
    <w:rsid w:val="000B4605"/>
    <w:rsid w:val="000B47B8"/>
    <w:rsid w:val="000B4A74"/>
    <w:rsid w:val="000B4B24"/>
    <w:rsid w:val="000B4F4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7A4"/>
    <w:rsid w:val="000B6864"/>
    <w:rsid w:val="000B68E4"/>
    <w:rsid w:val="000B690C"/>
    <w:rsid w:val="000B6B13"/>
    <w:rsid w:val="000B6C15"/>
    <w:rsid w:val="000B6D9E"/>
    <w:rsid w:val="000B6E5F"/>
    <w:rsid w:val="000B7175"/>
    <w:rsid w:val="000B7299"/>
    <w:rsid w:val="000B7398"/>
    <w:rsid w:val="000B77EB"/>
    <w:rsid w:val="000B7995"/>
    <w:rsid w:val="000B7A6B"/>
    <w:rsid w:val="000B7EF0"/>
    <w:rsid w:val="000B7F62"/>
    <w:rsid w:val="000C0364"/>
    <w:rsid w:val="000C0401"/>
    <w:rsid w:val="000C0448"/>
    <w:rsid w:val="000C05C8"/>
    <w:rsid w:val="000C0664"/>
    <w:rsid w:val="000C08EF"/>
    <w:rsid w:val="000C0C0E"/>
    <w:rsid w:val="000C0C67"/>
    <w:rsid w:val="000C0D52"/>
    <w:rsid w:val="000C0FDF"/>
    <w:rsid w:val="000C1074"/>
    <w:rsid w:val="000C1184"/>
    <w:rsid w:val="000C1186"/>
    <w:rsid w:val="000C168D"/>
    <w:rsid w:val="000C179C"/>
    <w:rsid w:val="000C1864"/>
    <w:rsid w:val="000C18EF"/>
    <w:rsid w:val="000C1974"/>
    <w:rsid w:val="000C1BA2"/>
    <w:rsid w:val="000C1CD8"/>
    <w:rsid w:val="000C215A"/>
    <w:rsid w:val="000C218D"/>
    <w:rsid w:val="000C222A"/>
    <w:rsid w:val="000C234F"/>
    <w:rsid w:val="000C24C3"/>
    <w:rsid w:val="000C2A48"/>
    <w:rsid w:val="000C2B48"/>
    <w:rsid w:val="000C2D31"/>
    <w:rsid w:val="000C2E1B"/>
    <w:rsid w:val="000C2F1E"/>
    <w:rsid w:val="000C3658"/>
    <w:rsid w:val="000C36E9"/>
    <w:rsid w:val="000C3719"/>
    <w:rsid w:val="000C37C1"/>
    <w:rsid w:val="000C3C36"/>
    <w:rsid w:val="000C3FB8"/>
    <w:rsid w:val="000C4156"/>
    <w:rsid w:val="000C4204"/>
    <w:rsid w:val="000C472C"/>
    <w:rsid w:val="000C47B8"/>
    <w:rsid w:val="000C486C"/>
    <w:rsid w:val="000C4B46"/>
    <w:rsid w:val="000C4BA2"/>
    <w:rsid w:val="000C5134"/>
    <w:rsid w:val="000C54C0"/>
    <w:rsid w:val="000C5A07"/>
    <w:rsid w:val="000C5B34"/>
    <w:rsid w:val="000C665B"/>
    <w:rsid w:val="000C66B9"/>
    <w:rsid w:val="000C6DB9"/>
    <w:rsid w:val="000C6F2C"/>
    <w:rsid w:val="000C7003"/>
    <w:rsid w:val="000C70A8"/>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C38"/>
    <w:rsid w:val="000D1CE8"/>
    <w:rsid w:val="000D1E77"/>
    <w:rsid w:val="000D201D"/>
    <w:rsid w:val="000D212B"/>
    <w:rsid w:val="000D21C4"/>
    <w:rsid w:val="000D2212"/>
    <w:rsid w:val="000D22A8"/>
    <w:rsid w:val="000D23BB"/>
    <w:rsid w:val="000D242B"/>
    <w:rsid w:val="000D2476"/>
    <w:rsid w:val="000D24FC"/>
    <w:rsid w:val="000D2BA5"/>
    <w:rsid w:val="000D2C10"/>
    <w:rsid w:val="000D2CC8"/>
    <w:rsid w:val="000D2D29"/>
    <w:rsid w:val="000D3231"/>
    <w:rsid w:val="000D334B"/>
    <w:rsid w:val="000D344A"/>
    <w:rsid w:val="000D36A3"/>
    <w:rsid w:val="000D3AD3"/>
    <w:rsid w:val="000D3C77"/>
    <w:rsid w:val="000D3FBF"/>
    <w:rsid w:val="000D3FDD"/>
    <w:rsid w:val="000D3FFB"/>
    <w:rsid w:val="000D4262"/>
    <w:rsid w:val="000D4273"/>
    <w:rsid w:val="000D439A"/>
    <w:rsid w:val="000D43E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DB"/>
    <w:rsid w:val="000D4E34"/>
    <w:rsid w:val="000D50DF"/>
    <w:rsid w:val="000D50EC"/>
    <w:rsid w:val="000D5315"/>
    <w:rsid w:val="000D532E"/>
    <w:rsid w:val="000D5478"/>
    <w:rsid w:val="000D5485"/>
    <w:rsid w:val="000D571E"/>
    <w:rsid w:val="000D5781"/>
    <w:rsid w:val="000D5C54"/>
    <w:rsid w:val="000D5DE2"/>
    <w:rsid w:val="000D5E1A"/>
    <w:rsid w:val="000D6353"/>
    <w:rsid w:val="000D63B6"/>
    <w:rsid w:val="000D6658"/>
    <w:rsid w:val="000D6784"/>
    <w:rsid w:val="000D67C6"/>
    <w:rsid w:val="000D68C9"/>
    <w:rsid w:val="000D6D39"/>
    <w:rsid w:val="000D708D"/>
    <w:rsid w:val="000D70CE"/>
    <w:rsid w:val="000D7224"/>
    <w:rsid w:val="000D7511"/>
    <w:rsid w:val="000D76C0"/>
    <w:rsid w:val="000D7844"/>
    <w:rsid w:val="000D79B0"/>
    <w:rsid w:val="000D79D6"/>
    <w:rsid w:val="000D7A01"/>
    <w:rsid w:val="000D7AF9"/>
    <w:rsid w:val="000D7C6F"/>
    <w:rsid w:val="000D7E1B"/>
    <w:rsid w:val="000E0292"/>
    <w:rsid w:val="000E034A"/>
    <w:rsid w:val="000E03A1"/>
    <w:rsid w:val="000E048F"/>
    <w:rsid w:val="000E051E"/>
    <w:rsid w:val="000E0654"/>
    <w:rsid w:val="000E0988"/>
    <w:rsid w:val="000E0C1C"/>
    <w:rsid w:val="000E0E23"/>
    <w:rsid w:val="000E0EAC"/>
    <w:rsid w:val="000E0F43"/>
    <w:rsid w:val="000E1086"/>
    <w:rsid w:val="000E1190"/>
    <w:rsid w:val="000E11ED"/>
    <w:rsid w:val="000E1226"/>
    <w:rsid w:val="000E123A"/>
    <w:rsid w:val="000E12C6"/>
    <w:rsid w:val="000E1392"/>
    <w:rsid w:val="000E13A2"/>
    <w:rsid w:val="000E14FC"/>
    <w:rsid w:val="000E1B76"/>
    <w:rsid w:val="000E1EF0"/>
    <w:rsid w:val="000E2720"/>
    <w:rsid w:val="000E27BC"/>
    <w:rsid w:val="000E2C1A"/>
    <w:rsid w:val="000E2EA5"/>
    <w:rsid w:val="000E31A4"/>
    <w:rsid w:val="000E3470"/>
    <w:rsid w:val="000E34D3"/>
    <w:rsid w:val="000E3747"/>
    <w:rsid w:val="000E3787"/>
    <w:rsid w:val="000E3A72"/>
    <w:rsid w:val="000E3DE7"/>
    <w:rsid w:val="000E3E9F"/>
    <w:rsid w:val="000E4130"/>
    <w:rsid w:val="000E434D"/>
    <w:rsid w:val="000E43DA"/>
    <w:rsid w:val="000E46CD"/>
    <w:rsid w:val="000E471D"/>
    <w:rsid w:val="000E4908"/>
    <w:rsid w:val="000E494C"/>
    <w:rsid w:val="000E4B79"/>
    <w:rsid w:val="000E4CC9"/>
    <w:rsid w:val="000E50F6"/>
    <w:rsid w:val="000E51B5"/>
    <w:rsid w:val="000E52A1"/>
    <w:rsid w:val="000E5369"/>
    <w:rsid w:val="000E5672"/>
    <w:rsid w:val="000E5825"/>
    <w:rsid w:val="000E5866"/>
    <w:rsid w:val="000E5C00"/>
    <w:rsid w:val="000E5ECA"/>
    <w:rsid w:val="000E5FAE"/>
    <w:rsid w:val="000E6051"/>
    <w:rsid w:val="000E61E5"/>
    <w:rsid w:val="000E6298"/>
    <w:rsid w:val="000E62C9"/>
    <w:rsid w:val="000E6472"/>
    <w:rsid w:val="000E67E0"/>
    <w:rsid w:val="000E6D8B"/>
    <w:rsid w:val="000E6F6B"/>
    <w:rsid w:val="000E7263"/>
    <w:rsid w:val="000E75A2"/>
    <w:rsid w:val="000E7621"/>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74A"/>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514"/>
    <w:rsid w:val="000F3604"/>
    <w:rsid w:val="000F3763"/>
    <w:rsid w:val="000F37FB"/>
    <w:rsid w:val="000F3B57"/>
    <w:rsid w:val="000F3CD0"/>
    <w:rsid w:val="000F3EB5"/>
    <w:rsid w:val="000F3F40"/>
    <w:rsid w:val="000F4023"/>
    <w:rsid w:val="000F4026"/>
    <w:rsid w:val="000F40DF"/>
    <w:rsid w:val="000F432D"/>
    <w:rsid w:val="000F4354"/>
    <w:rsid w:val="000F4368"/>
    <w:rsid w:val="000F43DA"/>
    <w:rsid w:val="000F4624"/>
    <w:rsid w:val="000F475E"/>
    <w:rsid w:val="000F4D4C"/>
    <w:rsid w:val="000F4D9E"/>
    <w:rsid w:val="000F4F1F"/>
    <w:rsid w:val="000F500A"/>
    <w:rsid w:val="000F52F3"/>
    <w:rsid w:val="000F535B"/>
    <w:rsid w:val="000F54BB"/>
    <w:rsid w:val="000F5624"/>
    <w:rsid w:val="000F579D"/>
    <w:rsid w:val="000F585C"/>
    <w:rsid w:val="000F596A"/>
    <w:rsid w:val="000F5D0B"/>
    <w:rsid w:val="000F636B"/>
    <w:rsid w:val="000F64A7"/>
    <w:rsid w:val="000F658A"/>
    <w:rsid w:val="000F66EE"/>
    <w:rsid w:val="000F6A82"/>
    <w:rsid w:val="000F6F43"/>
    <w:rsid w:val="000F6F45"/>
    <w:rsid w:val="000F6FAB"/>
    <w:rsid w:val="000F712F"/>
    <w:rsid w:val="000F7540"/>
    <w:rsid w:val="000F7565"/>
    <w:rsid w:val="000F774F"/>
    <w:rsid w:val="000F77CD"/>
    <w:rsid w:val="000F7BDB"/>
    <w:rsid w:val="000F7C79"/>
    <w:rsid w:val="000F7F48"/>
    <w:rsid w:val="001002DF"/>
    <w:rsid w:val="00100354"/>
    <w:rsid w:val="00100B47"/>
    <w:rsid w:val="00100C91"/>
    <w:rsid w:val="00100CB8"/>
    <w:rsid w:val="00100E60"/>
    <w:rsid w:val="00100FB1"/>
    <w:rsid w:val="001012F6"/>
    <w:rsid w:val="00101510"/>
    <w:rsid w:val="00101586"/>
    <w:rsid w:val="001015E2"/>
    <w:rsid w:val="00101979"/>
    <w:rsid w:val="00101A71"/>
    <w:rsid w:val="00101AC1"/>
    <w:rsid w:val="00101CBD"/>
    <w:rsid w:val="00101CDE"/>
    <w:rsid w:val="00101E77"/>
    <w:rsid w:val="00102017"/>
    <w:rsid w:val="0010201F"/>
    <w:rsid w:val="001023BA"/>
    <w:rsid w:val="00102486"/>
    <w:rsid w:val="00102576"/>
    <w:rsid w:val="0010260A"/>
    <w:rsid w:val="0010277B"/>
    <w:rsid w:val="001027A9"/>
    <w:rsid w:val="00102B01"/>
    <w:rsid w:val="00102B11"/>
    <w:rsid w:val="00102C31"/>
    <w:rsid w:val="00102E14"/>
    <w:rsid w:val="00102E37"/>
    <w:rsid w:val="00102EE1"/>
    <w:rsid w:val="00102FC9"/>
    <w:rsid w:val="00103408"/>
    <w:rsid w:val="00103471"/>
    <w:rsid w:val="00103544"/>
    <w:rsid w:val="0010357C"/>
    <w:rsid w:val="001035B4"/>
    <w:rsid w:val="0010396B"/>
    <w:rsid w:val="001039A9"/>
    <w:rsid w:val="00103AFA"/>
    <w:rsid w:val="00103C96"/>
    <w:rsid w:val="00103D7B"/>
    <w:rsid w:val="00103F0C"/>
    <w:rsid w:val="001040EF"/>
    <w:rsid w:val="0010432F"/>
    <w:rsid w:val="0010473C"/>
    <w:rsid w:val="001047F4"/>
    <w:rsid w:val="00104AD8"/>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488"/>
    <w:rsid w:val="00106DF3"/>
    <w:rsid w:val="0010726A"/>
    <w:rsid w:val="00107282"/>
    <w:rsid w:val="00107357"/>
    <w:rsid w:val="0010766E"/>
    <w:rsid w:val="0010785E"/>
    <w:rsid w:val="00107ADE"/>
    <w:rsid w:val="00107EE7"/>
    <w:rsid w:val="00110109"/>
    <w:rsid w:val="0011018F"/>
    <w:rsid w:val="00110529"/>
    <w:rsid w:val="001105C6"/>
    <w:rsid w:val="0011063A"/>
    <w:rsid w:val="00110A9B"/>
    <w:rsid w:val="00110BC0"/>
    <w:rsid w:val="00110EC5"/>
    <w:rsid w:val="00110EEF"/>
    <w:rsid w:val="00111346"/>
    <w:rsid w:val="00111377"/>
    <w:rsid w:val="00111853"/>
    <w:rsid w:val="00111892"/>
    <w:rsid w:val="00111B0A"/>
    <w:rsid w:val="00111BD3"/>
    <w:rsid w:val="00111E4D"/>
    <w:rsid w:val="00111F24"/>
    <w:rsid w:val="001121A8"/>
    <w:rsid w:val="00112342"/>
    <w:rsid w:val="001123AE"/>
    <w:rsid w:val="001127A1"/>
    <w:rsid w:val="001127A3"/>
    <w:rsid w:val="001129D3"/>
    <w:rsid w:val="00112DB4"/>
    <w:rsid w:val="00112F7A"/>
    <w:rsid w:val="00113121"/>
    <w:rsid w:val="001131BE"/>
    <w:rsid w:val="001133DC"/>
    <w:rsid w:val="00113491"/>
    <w:rsid w:val="001134F8"/>
    <w:rsid w:val="00113521"/>
    <w:rsid w:val="00113617"/>
    <w:rsid w:val="00113883"/>
    <w:rsid w:val="001138C7"/>
    <w:rsid w:val="00113922"/>
    <w:rsid w:val="00113960"/>
    <w:rsid w:val="00113978"/>
    <w:rsid w:val="00113A27"/>
    <w:rsid w:val="00113A3F"/>
    <w:rsid w:val="00113C3F"/>
    <w:rsid w:val="00113FB6"/>
    <w:rsid w:val="001142B0"/>
    <w:rsid w:val="00114329"/>
    <w:rsid w:val="00114424"/>
    <w:rsid w:val="0011457F"/>
    <w:rsid w:val="001145ED"/>
    <w:rsid w:val="001147AA"/>
    <w:rsid w:val="0011482F"/>
    <w:rsid w:val="00114882"/>
    <w:rsid w:val="001149AC"/>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884"/>
    <w:rsid w:val="0011795E"/>
    <w:rsid w:val="00117E25"/>
    <w:rsid w:val="00117E92"/>
    <w:rsid w:val="00117F8E"/>
    <w:rsid w:val="0012006B"/>
    <w:rsid w:val="00120194"/>
    <w:rsid w:val="0012021D"/>
    <w:rsid w:val="00120426"/>
    <w:rsid w:val="001204FE"/>
    <w:rsid w:val="0012059A"/>
    <w:rsid w:val="001206CA"/>
    <w:rsid w:val="0012074D"/>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965"/>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147"/>
    <w:rsid w:val="001242AB"/>
    <w:rsid w:val="00124438"/>
    <w:rsid w:val="00124563"/>
    <w:rsid w:val="0012459B"/>
    <w:rsid w:val="00124715"/>
    <w:rsid w:val="00124845"/>
    <w:rsid w:val="00124983"/>
    <w:rsid w:val="00124CFF"/>
    <w:rsid w:val="00124E4E"/>
    <w:rsid w:val="00124FC8"/>
    <w:rsid w:val="00125342"/>
    <w:rsid w:val="00125501"/>
    <w:rsid w:val="0012593B"/>
    <w:rsid w:val="00125BE3"/>
    <w:rsid w:val="00125E90"/>
    <w:rsid w:val="00125EF7"/>
    <w:rsid w:val="00125FEC"/>
    <w:rsid w:val="001260D0"/>
    <w:rsid w:val="0012639F"/>
    <w:rsid w:val="00126BD8"/>
    <w:rsid w:val="00126FCD"/>
    <w:rsid w:val="001270C2"/>
    <w:rsid w:val="00127114"/>
    <w:rsid w:val="00127458"/>
    <w:rsid w:val="001274C3"/>
    <w:rsid w:val="00127667"/>
    <w:rsid w:val="001277C7"/>
    <w:rsid w:val="00127840"/>
    <w:rsid w:val="00127852"/>
    <w:rsid w:val="00127A6C"/>
    <w:rsid w:val="00127A94"/>
    <w:rsid w:val="00127B8E"/>
    <w:rsid w:val="00127F6A"/>
    <w:rsid w:val="00127FC5"/>
    <w:rsid w:val="00130282"/>
    <w:rsid w:val="001302B3"/>
    <w:rsid w:val="001304CD"/>
    <w:rsid w:val="00130597"/>
    <w:rsid w:val="001307AD"/>
    <w:rsid w:val="001307D3"/>
    <w:rsid w:val="0013089D"/>
    <w:rsid w:val="00130AB2"/>
    <w:rsid w:val="00130C5A"/>
    <w:rsid w:val="00130D56"/>
    <w:rsid w:val="00130E46"/>
    <w:rsid w:val="00131045"/>
    <w:rsid w:val="001311AA"/>
    <w:rsid w:val="0013130C"/>
    <w:rsid w:val="00131363"/>
    <w:rsid w:val="001313AE"/>
    <w:rsid w:val="001316B6"/>
    <w:rsid w:val="001316D8"/>
    <w:rsid w:val="00131986"/>
    <w:rsid w:val="0013198A"/>
    <w:rsid w:val="0013199B"/>
    <w:rsid w:val="00131B7D"/>
    <w:rsid w:val="00131E93"/>
    <w:rsid w:val="00132034"/>
    <w:rsid w:val="001320D5"/>
    <w:rsid w:val="00132814"/>
    <w:rsid w:val="0013283B"/>
    <w:rsid w:val="00132C64"/>
    <w:rsid w:val="00132CB5"/>
    <w:rsid w:val="0013331D"/>
    <w:rsid w:val="0013365F"/>
    <w:rsid w:val="0013379A"/>
    <w:rsid w:val="00133885"/>
    <w:rsid w:val="001338AD"/>
    <w:rsid w:val="00133CD5"/>
    <w:rsid w:val="001341F7"/>
    <w:rsid w:val="001341FA"/>
    <w:rsid w:val="001346C8"/>
    <w:rsid w:val="00134821"/>
    <w:rsid w:val="00134972"/>
    <w:rsid w:val="00134C69"/>
    <w:rsid w:val="00134D34"/>
    <w:rsid w:val="00134E35"/>
    <w:rsid w:val="00134F70"/>
    <w:rsid w:val="00135046"/>
    <w:rsid w:val="0013508E"/>
    <w:rsid w:val="00135103"/>
    <w:rsid w:val="0013521E"/>
    <w:rsid w:val="00135328"/>
    <w:rsid w:val="001353F0"/>
    <w:rsid w:val="0013551F"/>
    <w:rsid w:val="0013586C"/>
    <w:rsid w:val="00135F1A"/>
    <w:rsid w:val="001360E6"/>
    <w:rsid w:val="001361DB"/>
    <w:rsid w:val="001363B8"/>
    <w:rsid w:val="0013646A"/>
    <w:rsid w:val="001365B7"/>
    <w:rsid w:val="001365EC"/>
    <w:rsid w:val="00136644"/>
    <w:rsid w:val="0013669F"/>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9FB"/>
    <w:rsid w:val="00141A8C"/>
    <w:rsid w:val="00141ADB"/>
    <w:rsid w:val="001420D3"/>
    <w:rsid w:val="00142303"/>
    <w:rsid w:val="0014238C"/>
    <w:rsid w:val="0014251A"/>
    <w:rsid w:val="001425D2"/>
    <w:rsid w:val="00142645"/>
    <w:rsid w:val="001427D9"/>
    <w:rsid w:val="00142811"/>
    <w:rsid w:val="001428EC"/>
    <w:rsid w:val="001429A4"/>
    <w:rsid w:val="00142A73"/>
    <w:rsid w:val="00142E7F"/>
    <w:rsid w:val="001433BF"/>
    <w:rsid w:val="001434BB"/>
    <w:rsid w:val="001435E1"/>
    <w:rsid w:val="001438A2"/>
    <w:rsid w:val="00143C59"/>
    <w:rsid w:val="00143E8D"/>
    <w:rsid w:val="00143FA6"/>
    <w:rsid w:val="00144001"/>
    <w:rsid w:val="00144073"/>
    <w:rsid w:val="0014492B"/>
    <w:rsid w:val="001449B1"/>
    <w:rsid w:val="00144AC0"/>
    <w:rsid w:val="00144BA9"/>
    <w:rsid w:val="00144CD8"/>
    <w:rsid w:val="00144DB3"/>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D6"/>
    <w:rsid w:val="00147052"/>
    <w:rsid w:val="001470D6"/>
    <w:rsid w:val="00147160"/>
    <w:rsid w:val="0014722B"/>
    <w:rsid w:val="001476BD"/>
    <w:rsid w:val="00147923"/>
    <w:rsid w:val="00147BAC"/>
    <w:rsid w:val="00147C9D"/>
    <w:rsid w:val="00147DDC"/>
    <w:rsid w:val="00147E5E"/>
    <w:rsid w:val="00150168"/>
    <w:rsid w:val="001501F6"/>
    <w:rsid w:val="0015044C"/>
    <w:rsid w:val="00150514"/>
    <w:rsid w:val="00150601"/>
    <w:rsid w:val="001506A9"/>
    <w:rsid w:val="00150824"/>
    <w:rsid w:val="00150BDB"/>
    <w:rsid w:val="00150CE4"/>
    <w:rsid w:val="00150FEC"/>
    <w:rsid w:val="001511B2"/>
    <w:rsid w:val="001516A9"/>
    <w:rsid w:val="001516CF"/>
    <w:rsid w:val="0015184C"/>
    <w:rsid w:val="00151877"/>
    <w:rsid w:val="00151EDB"/>
    <w:rsid w:val="001520F0"/>
    <w:rsid w:val="00152173"/>
    <w:rsid w:val="00152749"/>
    <w:rsid w:val="00152827"/>
    <w:rsid w:val="0015295F"/>
    <w:rsid w:val="0015299A"/>
    <w:rsid w:val="0015299D"/>
    <w:rsid w:val="001529CE"/>
    <w:rsid w:val="00152A32"/>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49F3"/>
    <w:rsid w:val="001550E7"/>
    <w:rsid w:val="001551A9"/>
    <w:rsid w:val="001556B4"/>
    <w:rsid w:val="00155ACD"/>
    <w:rsid w:val="00155B7B"/>
    <w:rsid w:val="00155C9E"/>
    <w:rsid w:val="00155DD1"/>
    <w:rsid w:val="00155F9B"/>
    <w:rsid w:val="00155FEF"/>
    <w:rsid w:val="00156722"/>
    <w:rsid w:val="001568BF"/>
    <w:rsid w:val="0015694D"/>
    <w:rsid w:val="00156DA8"/>
    <w:rsid w:val="001570D4"/>
    <w:rsid w:val="0015718A"/>
    <w:rsid w:val="00157597"/>
    <w:rsid w:val="001575C4"/>
    <w:rsid w:val="00157630"/>
    <w:rsid w:val="00157874"/>
    <w:rsid w:val="0015798C"/>
    <w:rsid w:val="00157A9F"/>
    <w:rsid w:val="00157E45"/>
    <w:rsid w:val="00157EC4"/>
    <w:rsid w:val="00157F2D"/>
    <w:rsid w:val="00160002"/>
    <w:rsid w:val="001600B0"/>
    <w:rsid w:val="0016012C"/>
    <w:rsid w:val="0016016B"/>
    <w:rsid w:val="001603BB"/>
    <w:rsid w:val="00160640"/>
    <w:rsid w:val="00160651"/>
    <w:rsid w:val="001606E2"/>
    <w:rsid w:val="00160A6E"/>
    <w:rsid w:val="00160B6E"/>
    <w:rsid w:val="00161359"/>
    <w:rsid w:val="001613DB"/>
    <w:rsid w:val="0016187C"/>
    <w:rsid w:val="0016190D"/>
    <w:rsid w:val="00161B50"/>
    <w:rsid w:val="00161DA7"/>
    <w:rsid w:val="00161E3B"/>
    <w:rsid w:val="0016209A"/>
    <w:rsid w:val="001620FF"/>
    <w:rsid w:val="0016235E"/>
    <w:rsid w:val="001625AD"/>
    <w:rsid w:val="0016261C"/>
    <w:rsid w:val="001627A1"/>
    <w:rsid w:val="00162916"/>
    <w:rsid w:val="00162AB2"/>
    <w:rsid w:val="00162B6A"/>
    <w:rsid w:val="00162B8B"/>
    <w:rsid w:val="00162DC5"/>
    <w:rsid w:val="00163148"/>
    <w:rsid w:val="00163166"/>
    <w:rsid w:val="001631A3"/>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E2"/>
    <w:rsid w:val="00164F98"/>
    <w:rsid w:val="001650E0"/>
    <w:rsid w:val="0016526A"/>
    <w:rsid w:val="00165502"/>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051"/>
    <w:rsid w:val="001671AD"/>
    <w:rsid w:val="001671DA"/>
    <w:rsid w:val="0016727A"/>
    <w:rsid w:val="001673BC"/>
    <w:rsid w:val="0016780A"/>
    <w:rsid w:val="00167894"/>
    <w:rsid w:val="00167A8C"/>
    <w:rsid w:val="00167C5F"/>
    <w:rsid w:val="00167D7D"/>
    <w:rsid w:val="00167E01"/>
    <w:rsid w:val="00167F98"/>
    <w:rsid w:val="00167FDF"/>
    <w:rsid w:val="00167FE6"/>
    <w:rsid w:val="0017014A"/>
    <w:rsid w:val="001701A2"/>
    <w:rsid w:val="00170219"/>
    <w:rsid w:val="00170233"/>
    <w:rsid w:val="001707E5"/>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BBE"/>
    <w:rsid w:val="00172CAB"/>
    <w:rsid w:val="00173080"/>
    <w:rsid w:val="0017316B"/>
    <w:rsid w:val="0017323F"/>
    <w:rsid w:val="0017379E"/>
    <w:rsid w:val="001737B5"/>
    <w:rsid w:val="0017390D"/>
    <w:rsid w:val="00173A71"/>
    <w:rsid w:val="00173C50"/>
    <w:rsid w:val="00173CC7"/>
    <w:rsid w:val="00173D18"/>
    <w:rsid w:val="00173EB8"/>
    <w:rsid w:val="00173F8C"/>
    <w:rsid w:val="001744B1"/>
    <w:rsid w:val="001745C2"/>
    <w:rsid w:val="001746BA"/>
    <w:rsid w:val="001748B7"/>
    <w:rsid w:val="00174FE5"/>
    <w:rsid w:val="0017542C"/>
    <w:rsid w:val="001754C8"/>
    <w:rsid w:val="00175A9F"/>
    <w:rsid w:val="00175B72"/>
    <w:rsid w:val="00175BE7"/>
    <w:rsid w:val="00175F7F"/>
    <w:rsid w:val="00176157"/>
    <w:rsid w:val="00176272"/>
    <w:rsid w:val="001763A9"/>
    <w:rsid w:val="0017649B"/>
    <w:rsid w:val="001765C6"/>
    <w:rsid w:val="0017664A"/>
    <w:rsid w:val="00176708"/>
    <w:rsid w:val="00176866"/>
    <w:rsid w:val="00176964"/>
    <w:rsid w:val="00176BB9"/>
    <w:rsid w:val="00176E1B"/>
    <w:rsid w:val="00176E3D"/>
    <w:rsid w:val="00177285"/>
    <w:rsid w:val="00177811"/>
    <w:rsid w:val="00177889"/>
    <w:rsid w:val="00177A2E"/>
    <w:rsid w:val="00177F54"/>
    <w:rsid w:val="00177F80"/>
    <w:rsid w:val="001800D0"/>
    <w:rsid w:val="001802FE"/>
    <w:rsid w:val="00180466"/>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9AD"/>
    <w:rsid w:val="00185D8A"/>
    <w:rsid w:val="00185DD8"/>
    <w:rsid w:val="00185F30"/>
    <w:rsid w:val="001861F9"/>
    <w:rsid w:val="0018631A"/>
    <w:rsid w:val="0018685C"/>
    <w:rsid w:val="00186A15"/>
    <w:rsid w:val="00186A90"/>
    <w:rsid w:val="00186CA0"/>
    <w:rsid w:val="00186DF7"/>
    <w:rsid w:val="0018776A"/>
    <w:rsid w:val="00187A8C"/>
    <w:rsid w:val="00187AB9"/>
    <w:rsid w:val="00187AFC"/>
    <w:rsid w:val="00187B32"/>
    <w:rsid w:val="00187B85"/>
    <w:rsid w:val="00187BA9"/>
    <w:rsid w:val="00190013"/>
    <w:rsid w:val="0019021B"/>
    <w:rsid w:val="001902C6"/>
    <w:rsid w:val="001903FD"/>
    <w:rsid w:val="0019041C"/>
    <w:rsid w:val="0019076F"/>
    <w:rsid w:val="00190813"/>
    <w:rsid w:val="00190831"/>
    <w:rsid w:val="001908D1"/>
    <w:rsid w:val="001909CC"/>
    <w:rsid w:val="00190D38"/>
    <w:rsid w:val="00190DD2"/>
    <w:rsid w:val="00191041"/>
    <w:rsid w:val="00191117"/>
    <w:rsid w:val="0019111B"/>
    <w:rsid w:val="00191371"/>
    <w:rsid w:val="00191572"/>
    <w:rsid w:val="0019167C"/>
    <w:rsid w:val="00191BC1"/>
    <w:rsid w:val="00191BCC"/>
    <w:rsid w:val="00191D45"/>
    <w:rsid w:val="00191EEA"/>
    <w:rsid w:val="00192032"/>
    <w:rsid w:val="0019206B"/>
    <w:rsid w:val="001920EA"/>
    <w:rsid w:val="00192313"/>
    <w:rsid w:val="001924D5"/>
    <w:rsid w:val="001924D7"/>
    <w:rsid w:val="0019286B"/>
    <w:rsid w:val="00192957"/>
    <w:rsid w:val="00192A7A"/>
    <w:rsid w:val="00192A7B"/>
    <w:rsid w:val="00192CEF"/>
    <w:rsid w:val="00192F01"/>
    <w:rsid w:val="00192F81"/>
    <w:rsid w:val="00193707"/>
    <w:rsid w:val="0019373E"/>
    <w:rsid w:val="001937F1"/>
    <w:rsid w:val="001940A7"/>
    <w:rsid w:val="001944DF"/>
    <w:rsid w:val="001946A8"/>
    <w:rsid w:val="00194A9A"/>
    <w:rsid w:val="00194B59"/>
    <w:rsid w:val="00194D1A"/>
    <w:rsid w:val="00195064"/>
    <w:rsid w:val="001954A2"/>
    <w:rsid w:val="0019584C"/>
    <w:rsid w:val="001958D8"/>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27C"/>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10E4"/>
    <w:rsid w:val="001A116C"/>
    <w:rsid w:val="001A12E6"/>
    <w:rsid w:val="001A14ED"/>
    <w:rsid w:val="001A1C28"/>
    <w:rsid w:val="001A22A4"/>
    <w:rsid w:val="001A256C"/>
    <w:rsid w:val="001A2578"/>
    <w:rsid w:val="001A269B"/>
    <w:rsid w:val="001A2B75"/>
    <w:rsid w:val="001A2D9C"/>
    <w:rsid w:val="001A2FC1"/>
    <w:rsid w:val="001A30E9"/>
    <w:rsid w:val="001A346A"/>
    <w:rsid w:val="001A3605"/>
    <w:rsid w:val="001A380C"/>
    <w:rsid w:val="001A3ADE"/>
    <w:rsid w:val="001A3C1E"/>
    <w:rsid w:val="001A3DB3"/>
    <w:rsid w:val="001A3E2F"/>
    <w:rsid w:val="001A4295"/>
    <w:rsid w:val="001A4562"/>
    <w:rsid w:val="001A4580"/>
    <w:rsid w:val="001A4629"/>
    <w:rsid w:val="001A4799"/>
    <w:rsid w:val="001A47A6"/>
    <w:rsid w:val="001A4C17"/>
    <w:rsid w:val="001A5248"/>
    <w:rsid w:val="001A526B"/>
    <w:rsid w:val="001A537F"/>
    <w:rsid w:val="001A55C9"/>
    <w:rsid w:val="001A5759"/>
    <w:rsid w:val="001A584D"/>
    <w:rsid w:val="001A58DB"/>
    <w:rsid w:val="001A5DC5"/>
    <w:rsid w:val="001A5F4E"/>
    <w:rsid w:val="001A6042"/>
    <w:rsid w:val="001A62E6"/>
    <w:rsid w:val="001A6B89"/>
    <w:rsid w:val="001A6CDF"/>
    <w:rsid w:val="001A6D70"/>
    <w:rsid w:val="001A6D91"/>
    <w:rsid w:val="001A6EE5"/>
    <w:rsid w:val="001A74A6"/>
    <w:rsid w:val="001A74FE"/>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85"/>
    <w:rsid w:val="001B11B2"/>
    <w:rsid w:val="001B1202"/>
    <w:rsid w:val="001B14D5"/>
    <w:rsid w:val="001B15C7"/>
    <w:rsid w:val="001B170B"/>
    <w:rsid w:val="001B18EB"/>
    <w:rsid w:val="001B1A37"/>
    <w:rsid w:val="001B1B50"/>
    <w:rsid w:val="001B1C53"/>
    <w:rsid w:val="001B1F66"/>
    <w:rsid w:val="001B2214"/>
    <w:rsid w:val="001B2366"/>
    <w:rsid w:val="001B248B"/>
    <w:rsid w:val="001B24B6"/>
    <w:rsid w:val="001B24F8"/>
    <w:rsid w:val="001B27B0"/>
    <w:rsid w:val="001B2AC2"/>
    <w:rsid w:val="001B2ADF"/>
    <w:rsid w:val="001B2B0B"/>
    <w:rsid w:val="001B2E2C"/>
    <w:rsid w:val="001B2F27"/>
    <w:rsid w:val="001B2FFA"/>
    <w:rsid w:val="001B3041"/>
    <w:rsid w:val="001B3112"/>
    <w:rsid w:val="001B32EA"/>
    <w:rsid w:val="001B3483"/>
    <w:rsid w:val="001B360E"/>
    <w:rsid w:val="001B3738"/>
    <w:rsid w:val="001B3E42"/>
    <w:rsid w:val="001B3E64"/>
    <w:rsid w:val="001B41F0"/>
    <w:rsid w:val="001B42C7"/>
    <w:rsid w:val="001B4913"/>
    <w:rsid w:val="001B4954"/>
    <w:rsid w:val="001B4A10"/>
    <w:rsid w:val="001B4B47"/>
    <w:rsid w:val="001B4CBF"/>
    <w:rsid w:val="001B4D8C"/>
    <w:rsid w:val="001B4DE2"/>
    <w:rsid w:val="001B4F1D"/>
    <w:rsid w:val="001B4F1F"/>
    <w:rsid w:val="001B518E"/>
    <w:rsid w:val="001B52C4"/>
    <w:rsid w:val="001B5352"/>
    <w:rsid w:val="001B55FC"/>
    <w:rsid w:val="001B56C5"/>
    <w:rsid w:val="001B5771"/>
    <w:rsid w:val="001B577C"/>
    <w:rsid w:val="001B578E"/>
    <w:rsid w:val="001B5AB7"/>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492"/>
    <w:rsid w:val="001B7764"/>
    <w:rsid w:val="001B79C3"/>
    <w:rsid w:val="001B79EE"/>
    <w:rsid w:val="001B7BA5"/>
    <w:rsid w:val="001B7C40"/>
    <w:rsid w:val="001B7E88"/>
    <w:rsid w:val="001B7F14"/>
    <w:rsid w:val="001C001F"/>
    <w:rsid w:val="001C0024"/>
    <w:rsid w:val="001C0156"/>
    <w:rsid w:val="001C016C"/>
    <w:rsid w:val="001C0192"/>
    <w:rsid w:val="001C02E5"/>
    <w:rsid w:val="001C033B"/>
    <w:rsid w:val="001C066D"/>
    <w:rsid w:val="001C0758"/>
    <w:rsid w:val="001C0ACB"/>
    <w:rsid w:val="001C0FF3"/>
    <w:rsid w:val="001C100A"/>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FE5"/>
    <w:rsid w:val="001C2398"/>
    <w:rsid w:val="001C246D"/>
    <w:rsid w:val="001C2563"/>
    <w:rsid w:val="001C257B"/>
    <w:rsid w:val="001C259C"/>
    <w:rsid w:val="001C2623"/>
    <w:rsid w:val="001C2779"/>
    <w:rsid w:val="001C2796"/>
    <w:rsid w:val="001C2AF2"/>
    <w:rsid w:val="001C2D39"/>
    <w:rsid w:val="001C2E7A"/>
    <w:rsid w:val="001C2F22"/>
    <w:rsid w:val="001C2FFF"/>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2F4"/>
    <w:rsid w:val="001C6533"/>
    <w:rsid w:val="001C6763"/>
    <w:rsid w:val="001C69FA"/>
    <w:rsid w:val="001C6AFF"/>
    <w:rsid w:val="001C6EF0"/>
    <w:rsid w:val="001C6F70"/>
    <w:rsid w:val="001C7053"/>
    <w:rsid w:val="001C706C"/>
    <w:rsid w:val="001C70F4"/>
    <w:rsid w:val="001C7378"/>
    <w:rsid w:val="001C73DA"/>
    <w:rsid w:val="001C7668"/>
    <w:rsid w:val="001C7A38"/>
    <w:rsid w:val="001C7C68"/>
    <w:rsid w:val="001C7CFA"/>
    <w:rsid w:val="001D0065"/>
    <w:rsid w:val="001D02F7"/>
    <w:rsid w:val="001D0405"/>
    <w:rsid w:val="001D055F"/>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3F51"/>
    <w:rsid w:val="001D40CB"/>
    <w:rsid w:val="001D416E"/>
    <w:rsid w:val="001D418B"/>
    <w:rsid w:val="001D43F0"/>
    <w:rsid w:val="001D453E"/>
    <w:rsid w:val="001D4617"/>
    <w:rsid w:val="001D46A1"/>
    <w:rsid w:val="001D46DF"/>
    <w:rsid w:val="001D4803"/>
    <w:rsid w:val="001D4D78"/>
    <w:rsid w:val="001D4F59"/>
    <w:rsid w:val="001D50B4"/>
    <w:rsid w:val="001D50D8"/>
    <w:rsid w:val="001D523F"/>
    <w:rsid w:val="001D5267"/>
    <w:rsid w:val="001D563E"/>
    <w:rsid w:val="001D5CEB"/>
    <w:rsid w:val="001D5F19"/>
    <w:rsid w:val="001D63E4"/>
    <w:rsid w:val="001D65F7"/>
    <w:rsid w:val="001D67C3"/>
    <w:rsid w:val="001D6AA4"/>
    <w:rsid w:val="001D6AF2"/>
    <w:rsid w:val="001D6D76"/>
    <w:rsid w:val="001D6E75"/>
    <w:rsid w:val="001D6FA2"/>
    <w:rsid w:val="001D70BE"/>
    <w:rsid w:val="001D70E5"/>
    <w:rsid w:val="001D75C4"/>
    <w:rsid w:val="001D7691"/>
    <w:rsid w:val="001D7716"/>
    <w:rsid w:val="001D7867"/>
    <w:rsid w:val="001D786A"/>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6F"/>
    <w:rsid w:val="001E16C8"/>
    <w:rsid w:val="001E19F0"/>
    <w:rsid w:val="001E1AC1"/>
    <w:rsid w:val="001E219D"/>
    <w:rsid w:val="001E2379"/>
    <w:rsid w:val="001E2383"/>
    <w:rsid w:val="001E23A6"/>
    <w:rsid w:val="001E2888"/>
    <w:rsid w:val="001E2BAE"/>
    <w:rsid w:val="001E2C3A"/>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D3E"/>
    <w:rsid w:val="001E4F8A"/>
    <w:rsid w:val="001E5198"/>
    <w:rsid w:val="001E5442"/>
    <w:rsid w:val="001E5464"/>
    <w:rsid w:val="001E54CC"/>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4AC"/>
    <w:rsid w:val="001E7849"/>
    <w:rsid w:val="001E78E7"/>
    <w:rsid w:val="001E79BF"/>
    <w:rsid w:val="001E7D2A"/>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B6E"/>
    <w:rsid w:val="001F1D0C"/>
    <w:rsid w:val="001F1DB5"/>
    <w:rsid w:val="001F1F79"/>
    <w:rsid w:val="001F1FAB"/>
    <w:rsid w:val="001F21D9"/>
    <w:rsid w:val="001F220D"/>
    <w:rsid w:val="001F221B"/>
    <w:rsid w:val="001F2273"/>
    <w:rsid w:val="001F23B2"/>
    <w:rsid w:val="001F2FE5"/>
    <w:rsid w:val="001F312E"/>
    <w:rsid w:val="001F34A6"/>
    <w:rsid w:val="001F356B"/>
    <w:rsid w:val="001F373E"/>
    <w:rsid w:val="001F39CD"/>
    <w:rsid w:val="001F3B64"/>
    <w:rsid w:val="001F3B9B"/>
    <w:rsid w:val="001F3C14"/>
    <w:rsid w:val="001F3CE5"/>
    <w:rsid w:val="001F3D74"/>
    <w:rsid w:val="001F3F46"/>
    <w:rsid w:val="001F41A4"/>
    <w:rsid w:val="001F42F6"/>
    <w:rsid w:val="001F446A"/>
    <w:rsid w:val="001F4541"/>
    <w:rsid w:val="001F46DB"/>
    <w:rsid w:val="001F4770"/>
    <w:rsid w:val="001F47B9"/>
    <w:rsid w:val="001F4A55"/>
    <w:rsid w:val="001F4C76"/>
    <w:rsid w:val="001F4CA1"/>
    <w:rsid w:val="001F4D15"/>
    <w:rsid w:val="001F4D53"/>
    <w:rsid w:val="001F4E86"/>
    <w:rsid w:val="001F5A22"/>
    <w:rsid w:val="001F5B59"/>
    <w:rsid w:val="001F5BCB"/>
    <w:rsid w:val="001F5E9E"/>
    <w:rsid w:val="001F5F5E"/>
    <w:rsid w:val="001F6462"/>
    <w:rsid w:val="001F6705"/>
    <w:rsid w:val="001F6749"/>
    <w:rsid w:val="001F67B2"/>
    <w:rsid w:val="001F6944"/>
    <w:rsid w:val="001F6CEB"/>
    <w:rsid w:val="001F6DE6"/>
    <w:rsid w:val="001F6E40"/>
    <w:rsid w:val="001F6E54"/>
    <w:rsid w:val="001F6F49"/>
    <w:rsid w:val="001F70A7"/>
    <w:rsid w:val="001F7109"/>
    <w:rsid w:val="001F749D"/>
    <w:rsid w:val="001F763C"/>
    <w:rsid w:val="001F7AE5"/>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5CD"/>
    <w:rsid w:val="00201603"/>
    <w:rsid w:val="0020192D"/>
    <w:rsid w:val="00201972"/>
    <w:rsid w:val="00201BF5"/>
    <w:rsid w:val="00201D53"/>
    <w:rsid w:val="00201D7C"/>
    <w:rsid w:val="00201D8A"/>
    <w:rsid w:val="00201E0E"/>
    <w:rsid w:val="00201E57"/>
    <w:rsid w:val="00202173"/>
    <w:rsid w:val="002023C4"/>
    <w:rsid w:val="002023CB"/>
    <w:rsid w:val="00202602"/>
    <w:rsid w:val="00202709"/>
    <w:rsid w:val="00202882"/>
    <w:rsid w:val="00202926"/>
    <w:rsid w:val="00202A09"/>
    <w:rsid w:val="00202A29"/>
    <w:rsid w:val="00202A48"/>
    <w:rsid w:val="00202AB7"/>
    <w:rsid w:val="00202B83"/>
    <w:rsid w:val="00202D3B"/>
    <w:rsid w:val="00202DF5"/>
    <w:rsid w:val="00202EBD"/>
    <w:rsid w:val="00203352"/>
    <w:rsid w:val="00203382"/>
    <w:rsid w:val="0020361D"/>
    <w:rsid w:val="0020382B"/>
    <w:rsid w:val="00203B7F"/>
    <w:rsid w:val="00203BFC"/>
    <w:rsid w:val="00203F31"/>
    <w:rsid w:val="00203F87"/>
    <w:rsid w:val="00204001"/>
    <w:rsid w:val="00204229"/>
    <w:rsid w:val="00204256"/>
    <w:rsid w:val="00204567"/>
    <w:rsid w:val="00204810"/>
    <w:rsid w:val="00204B08"/>
    <w:rsid w:val="00204B67"/>
    <w:rsid w:val="00204BBA"/>
    <w:rsid w:val="00204D6E"/>
    <w:rsid w:val="0020506B"/>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CC5"/>
    <w:rsid w:val="00206D91"/>
    <w:rsid w:val="00206E89"/>
    <w:rsid w:val="00206F21"/>
    <w:rsid w:val="00206F50"/>
    <w:rsid w:val="00207001"/>
    <w:rsid w:val="0020719E"/>
    <w:rsid w:val="0020722D"/>
    <w:rsid w:val="00207268"/>
    <w:rsid w:val="0020783C"/>
    <w:rsid w:val="00207877"/>
    <w:rsid w:val="00207B32"/>
    <w:rsid w:val="00207D0C"/>
    <w:rsid w:val="00207D9A"/>
    <w:rsid w:val="00207DA4"/>
    <w:rsid w:val="0021017E"/>
    <w:rsid w:val="0021019E"/>
    <w:rsid w:val="002102B4"/>
    <w:rsid w:val="00210413"/>
    <w:rsid w:val="0021056D"/>
    <w:rsid w:val="00210701"/>
    <w:rsid w:val="00210777"/>
    <w:rsid w:val="002109C0"/>
    <w:rsid w:val="00210A57"/>
    <w:rsid w:val="00210E06"/>
    <w:rsid w:val="00210E99"/>
    <w:rsid w:val="00211077"/>
    <w:rsid w:val="002115CC"/>
    <w:rsid w:val="00211622"/>
    <w:rsid w:val="002116FE"/>
    <w:rsid w:val="00211A9F"/>
    <w:rsid w:val="00211D99"/>
    <w:rsid w:val="00212066"/>
    <w:rsid w:val="002122E4"/>
    <w:rsid w:val="00212478"/>
    <w:rsid w:val="0021266F"/>
    <w:rsid w:val="002127F0"/>
    <w:rsid w:val="00212993"/>
    <w:rsid w:val="002129A3"/>
    <w:rsid w:val="002131D6"/>
    <w:rsid w:val="00213230"/>
    <w:rsid w:val="0021329C"/>
    <w:rsid w:val="002136D0"/>
    <w:rsid w:val="0021387E"/>
    <w:rsid w:val="00213B59"/>
    <w:rsid w:val="00213D06"/>
    <w:rsid w:val="00213E1B"/>
    <w:rsid w:val="00214205"/>
    <w:rsid w:val="002143D4"/>
    <w:rsid w:val="002144D2"/>
    <w:rsid w:val="00214505"/>
    <w:rsid w:val="0021453A"/>
    <w:rsid w:val="0021471D"/>
    <w:rsid w:val="00214721"/>
    <w:rsid w:val="002148DF"/>
    <w:rsid w:val="002149EE"/>
    <w:rsid w:val="00214B57"/>
    <w:rsid w:val="00214F6B"/>
    <w:rsid w:val="0021505E"/>
    <w:rsid w:val="002151DA"/>
    <w:rsid w:val="00215844"/>
    <w:rsid w:val="002158A4"/>
    <w:rsid w:val="00216237"/>
    <w:rsid w:val="00216259"/>
    <w:rsid w:val="002164F4"/>
    <w:rsid w:val="002166C8"/>
    <w:rsid w:val="00216B38"/>
    <w:rsid w:val="00216CA8"/>
    <w:rsid w:val="00216E49"/>
    <w:rsid w:val="00216EC6"/>
    <w:rsid w:val="00216EE7"/>
    <w:rsid w:val="002179A5"/>
    <w:rsid w:val="00217AE6"/>
    <w:rsid w:val="00217E8D"/>
    <w:rsid w:val="00220267"/>
    <w:rsid w:val="002204CA"/>
    <w:rsid w:val="00220511"/>
    <w:rsid w:val="00220536"/>
    <w:rsid w:val="00220647"/>
    <w:rsid w:val="0022064E"/>
    <w:rsid w:val="002206F3"/>
    <w:rsid w:val="00220719"/>
    <w:rsid w:val="00220827"/>
    <w:rsid w:val="002209B0"/>
    <w:rsid w:val="00220B31"/>
    <w:rsid w:val="00220B81"/>
    <w:rsid w:val="00220B90"/>
    <w:rsid w:val="00220ED1"/>
    <w:rsid w:val="002210F9"/>
    <w:rsid w:val="00221412"/>
    <w:rsid w:val="00221834"/>
    <w:rsid w:val="00221873"/>
    <w:rsid w:val="002219F6"/>
    <w:rsid w:val="00221B48"/>
    <w:rsid w:val="00221FE6"/>
    <w:rsid w:val="002220C4"/>
    <w:rsid w:val="002222FD"/>
    <w:rsid w:val="00222452"/>
    <w:rsid w:val="0022246D"/>
    <w:rsid w:val="0022267F"/>
    <w:rsid w:val="002226F8"/>
    <w:rsid w:val="002228B3"/>
    <w:rsid w:val="00222938"/>
    <w:rsid w:val="00222A50"/>
    <w:rsid w:val="00222A6E"/>
    <w:rsid w:val="00222B51"/>
    <w:rsid w:val="00222C55"/>
    <w:rsid w:val="002230B8"/>
    <w:rsid w:val="0022322B"/>
    <w:rsid w:val="002232D0"/>
    <w:rsid w:val="002234A0"/>
    <w:rsid w:val="002234FD"/>
    <w:rsid w:val="00223570"/>
    <w:rsid w:val="00223696"/>
    <w:rsid w:val="00223781"/>
    <w:rsid w:val="002237BC"/>
    <w:rsid w:val="00223936"/>
    <w:rsid w:val="00223B96"/>
    <w:rsid w:val="00223C6B"/>
    <w:rsid w:val="00223E15"/>
    <w:rsid w:val="00223E85"/>
    <w:rsid w:val="00224196"/>
    <w:rsid w:val="00224249"/>
    <w:rsid w:val="002244AA"/>
    <w:rsid w:val="002245AC"/>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C9F"/>
    <w:rsid w:val="00226DB0"/>
    <w:rsid w:val="00226E59"/>
    <w:rsid w:val="002270D6"/>
    <w:rsid w:val="00227250"/>
    <w:rsid w:val="002273B6"/>
    <w:rsid w:val="00227497"/>
    <w:rsid w:val="0022751F"/>
    <w:rsid w:val="00227602"/>
    <w:rsid w:val="002276C5"/>
    <w:rsid w:val="002279B4"/>
    <w:rsid w:val="00227D6A"/>
    <w:rsid w:val="00227F88"/>
    <w:rsid w:val="0023002B"/>
    <w:rsid w:val="00230144"/>
    <w:rsid w:val="002301F2"/>
    <w:rsid w:val="00230756"/>
    <w:rsid w:val="002307FE"/>
    <w:rsid w:val="00230DF3"/>
    <w:rsid w:val="00230F55"/>
    <w:rsid w:val="002310D6"/>
    <w:rsid w:val="002314FB"/>
    <w:rsid w:val="00231573"/>
    <w:rsid w:val="002315EF"/>
    <w:rsid w:val="002316EA"/>
    <w:rsid w:val="0023195B"/>
    <w:rsid w:val="00231974"/>
    <w:rsid w:val="00231B28"/>
    <w:rsid w:val="0023202F"/>
    <w:rsid w:val="00232344"/>
    <w:rsid w:val="002323D0"/>
    <w:rsid w:val="00232525"/>
    <w:rsid w:val="00232547"/>
    <w:rsid w:val="00232D3F"/>
    <w:rsid w:val="00233344"/>
    <w:rsid w:val="0023356F"/>
    <w:rsid w:val="002335F4"/>
    <w:rsid w:val="00233625"/>
    <w:rsid w:val="002338C5"/>
    <w:rsid w:val="00233BDC"/>
    <w:rsid w:val="00233C68"/>
    <w:rsid w:val="002340BC"/>
    <w:rsid w:val="002340F7"/>
    <w:rsid w:val="0023414A"/>
    <w:rsid w:val="0023417F"/>
    <w:rsid w:val="00234198"/>
    <w:rsid w:val="00234518"/>
    <w:rsid w:val="002345B9"/>
    <w:rsid w:val="0023465E"/>
    <w:rsid w:val="002347F3"/>
    <w:rsid w:val="002349CE"/>
    <w:rsid w:val="00234A71"/>
    <w:rsid w:val="00234AE1"/>
    <w:rsid w:val="00234E16"/>
    <w:rsid w:val="0023511F"/>
    <w:rsid w:val="0023517E"/>
    <w:rsid w:val="002351D6"/>
    <w:rsid w:val="0023524F"/>
    <w:rsid w:val="00235452"/>
    <w:rsid w:val="002355E8"/>
    <w:rsid w:val="00235A4E"/>
    <w:rsid w:val="00235EEC"/>
    <w:rsid w:val="00235F66"/>
    <w:rsid w:val="0023613B"/>
    <w:rsid w:val="002361A1"/>
    <w:rsid w:val="002364D8"/>
    <w:rsid w:val="002365A9"/>
    <w:rsid w:val="002366CA"/>
    <w:rsid w:val="002368BB"/>
    <w:rsid w:val="00236A24"/>
    <w:rsid w:val="00236B4F"/>
    <w:rsid w:val="00236D0C"/>
    <w:rsid w:val="00236F07"/>
    <w:rsid w:val="00236F32"/>
    <w:rsid w:val="002370B5"/>
    <w:rsid w:val="002372C2"/>
    <w:rsid w:val="002374D0"/>
    <w:rsid w:val="002375D4"/>
    <w:rsid w:val="00237662"/>
    <w:rsid w:val="002376F1"/>
    <w:rsid w:val="00237A00"/>
    <w:rsid w:val="00237BFA"/>
    <w:rsid w:val="00237C07"/>
    <w:rsid w:val="00237F5D"/>
    <w:rsid w:val="002400D5"/>
    <w:rsid w:val="00240150"/>
    <w:rsid w:val="0024025B"/>
    <w:rsid w:val="00240294"/>
    <w:rsid w:val="0024050A"/>
    <w:rsid w:val="002408D5"/>
    <w:rsid w:val="0024133F"/>
    <w:rsid w:val="00241454"/>
    <w:rsid w:val="0024146B"/>
    <w:rsid w:val="00241819"/>
    <w:rsid w:val="00241CD3"/>
    <w:rsid w:val="0024219A"/>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D6"/>
    <w:rsid w:val="002445E9"/>
    <w:rsid w:val="002446AF"/>
    <w:rsid w:val="0024498B"/>
    <w:rsid w:val="00244A65"/>
    <w:rsid w:val="00244D9A"/>
    <w:rsid w:val="00245130"/>
    <w:rsid w:val="002457D9"/>
    <w:rsid w:val="00245D1F"/>
    <w:rsid w:val="0024605A"/>
    <w:rsid w:val="002465EF"/>
    <w:rsid w:val="002465F4"/>
    <w:rsid w:val="0024668D"/>
    <w:rsid w:val="0024668E"/>
    <w:rsid w:val="002468AD"/>
    <w:rsid w:val="0024695E"/>
    <w:rsid w:val="00246A3C"/>
    <w:rsid w:val="00246A7A"/>
    <w:rsid w:val="00246C2C"/>
    <w:rsid w:val="00246CB5"/>
    <w:rsid w:val="00246CE7"/>
    <w:rsid w:val="00246F5C"/>
    <w:rsid w:val="00246FB7"/>
    <w:rsid w:val="002470C5"/>
    <w:rsid w:val="002471B8"/>
    <w:rsid w:val="00247299"/>
    <w:rsid w:val="002475A5"/>
    <w:rsid w:val="002475CE"/>
    <w:rsid w:val="002475D4"/>
    <w:rsid w:val="002475F3"/>
    <w:rsid w:val="0024768A"/>
    <w:rsid w:val="002476AC"/>
    <w:rsid w:val="002477F3"/>
    <w:rsid w:val="00247828"/>
    <w:rsid w:val="0024797A"/>
    <w:rsid w:val="002479F6"/>
    <w:rsid w:val="00247C32"/>
    <w:rsid w:val="00247E22"/>
    <w:rsid w:val="00247EC3"/>
    <w:rsid w:val="00250672"/>
    <w:rsid w:val="00250741"/>
    <w:rsid w:val="0025076C"/>
    <w:rsid w:val="00250772"/>
    <w:rsid w:val="0025085A"/>
    <w:rsid w:val="002509C5"/>
    <w:rsid w:val="00250E5B"/>
    <w:rsid w:val="00250E9A"/>
    <w:rsid w:val="00250EF8"/>
    <w:rsid w:val="002510D5"/>
    <w:rsid w:val="002512BD"/>
    <w:rsid w:val="0025165B"/>
    <w:rsid w:val="00251A10"/>
    <w:rsid w:val="00251D8A"/>
    <w:rsid w:val="002522B3"/>
    <w:rsid w:val="00252309"/>
    <w:rsid w:val="0025248D"/>
    <w:rsid w:val="0025255B"/>
    <w:rsid w:val="0025268F"/>
    <w:rsid w:val="002526DA"/>
    <w:rsid w:val="002528E4"/>
    <w:rsid w:val="00252C88"/>
    <w:rsid w:val="00252E04"/>
    <w:rsid w:val="00252E63"/>
    <w:rsid w:val="00252F85"/>
    <w:rsid w:val="00252FD6"/>
    <w:rsid w:val="0025313F"/>
    <w:rsid w:val="00253381"/>
    <w:rsid w:val="0025338D"/>
    <w:rsid w:val="00253499"/>
    <w:rsid w:val="002535C9"/>
    <w:rsid w:val="002535FD"/>
    <w:rsid w:val="00253CC7"/>
    <w:rsid w:val="00254236"/>
    <w:rsid w:val="002542DF"/>
    <w:rsid w:val="00254309"/>
    <w:rsid w:val="00254560"/>
    <w:rsid w:val="002546E2"/>
    <w:rsid w:val="00254764"/>
    <w:rsid w:val="00254F4B"/>
    <w:rsid w:val="00254FF2"/>
    <w:rsid w:val="00255823"/>
    <w:rsid w:val="00255930"/>
    <w:rsid w:val="00255963"/>
    <w:rsid w:val="00255AA6"/>
    <w:rsid w:val="00255C69"/>
    <w:rsid w:val="00255FCB"/>
    <w:rsid w:val="00256065"/>
    <w:rsid w:val="002560B7"/>
    <w:rsid w:val="0025611A"/>
    <w:rsid w:val="00256458"/>
    <w:rsid w:val="00256613"/>
    <w:rsid w:val="00256994"/>
    <w:rsid w:val="00256B92"/>
    <w:rsid w:val="00257005"/>
    <w:rsid w:val="0025703E"/>
    <w:rsid w:val="00257129"/>
    <w:rsid w:val="0025731D"/>
    <w:rsid w:val="00257438"/>
    <w:rsid w:val="002575B5"/>
    <w:rsid w:val="00257611"/>
    <w:rsid w:val="0025796D"/>
    <w:rsid w:val="002579D9"/>
    <w:rsid w:val="00257B0D"/>
    <w:rsid w:val="00257BEC"/>
    <w:rsid w:val="00257CFE"/>
    <w:rsid w:val="00257E3F"/>
    <w:rsid w:val="00257EFC"/>
    <w:rsid w:val="00260496"/>
    <w:rsid w:val="00260886"/>
    <w:rsid w:val="00260920"/>
    <w:rsid w:val="00260AB1"/>
    <w:rsid w:val="00260AF6"/>
    <w:rsid w:val="00260C38"/>
    <w:rsid w:val="00260C50"/>
    <w:rsid w:val="002611DC"/>
    <w:rsid w:val="0026123E"/>
    <w:rsid w:val="00261745"/>
    <w:rsid w:val="002617AF"/>
    <w:rsid w:val="002617D0"/>
    <w:rsid w:val="00261B27"/>
    <w:rsid w:val="00261C98"/>
    <w:rsid w:val="00261D53"/>
    <w:rsid w:val="00261F4D"/>
    <w:rsid w:val="00261FAC"/>
    <w:rsid w:val="00262056"/>
    <w:rsid w:val="002621E1"/>
    <w:rsid w:val="002624C0"/>
    <w:rsid w:val="002627B4"/>
    <w:rsid w:val="00262B20"/>
    <w:rsid w:val="00262D82"/>
    <w:rsid w:val="00262F58"/>
    <w:rsid w:val="00262FBA"/>
    <w:rsid w:val="002630C8"/>
    <w:rsid w:val="002631FC"/>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5F8"/>
    <w:rsid w:val="002647E1"/>
    <w:rsid w:val="00264823"/>
    <w:rsid w:val="00264C3E"/>
    <w:rsid w:val="00264C4A"/>
    <w:rsid w:val="00265119"/>
    <w:rsid w:val="00265191"/>
    <w:rsid w:val="00265207"/>
    <w:rsid w:val="00265404"/>
    <w:rsid w:val="00265590"/>
    <w:rsid w:val="00265765"/>
    <w:rsid w:val="0026581F"/>
    <w:rsid w:val="002658C6"/>
    <w:rsid w:val="00265B1E"/>
    <w:rsid w:val="00265C27"/>
    <w:rsid w:val="0026602F"/>
    <w:rsid w:val="0026649D"/>
    <w:rsid w:val="0026655B"/>
    <w:rsid w:val="0026668E"/>
    <w:rsid w:val="002666CB"/>
    <w:rsid w:val="00266704"/>
    <w:rsid w:val="002668C9"/>
    <w:rsid w:val="00266936"/>
    <w:rsid w:val="00266EF2"/>
    <w:rsid w:val="002672D5"/>
    <w:rsid w:val="00267399"/>
    <w:rsid w:val="00267578"/>
    <w:rsid w:val="00267782"/>
    <w:rsid w:val="002679A7"/>
    <w:rsid w:val="00267C9F"/>
    <w:rsid w:val="00267D17"/>
    <w:rsid w:val="00267E7C"/>
    <w:rsid w:val="00270059"/>
    <w:rsid w:val="00270340"/>
    <w:rsid w:val="0027040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3EE"/>
    <w:rsid w:val="00272529"/>
    <w:rsid w:val="00272C31"/>
    <w:rsid w:val="00272CFE"/>
    <w:rsid w:val="00273009"/>
    <w:rsid w:val="00273124"/>
    <w:rsid w:val="00273366"/>
    <w:rsid w:val="0027341C"/>
    <w:rsid w:val="0027345D"/>
    <w:rsid w:val="002735FC"/>
    <w:rsid w:val="00273761"/>
    <w:rsid w:val="00273A1A"/>
    <w:rsid w:val="00273AB1"/>
    <w:rsid w:val="00273C94"/>
    <w:rsid w:val="00273CDF"/>
    <w:rsid w:val="00273CEF"/>
    <w:rsid w:val="00273E6B"/>
    <w:rsid w:val="002743DF"/>
    <w:rsid w:val="002748A2"/>
    <w:rsid w:val="002749E9"/>
    <w:rsid w:val="00274AC5"/>
    <w:rsid w:val="00274D43"/>
    <w:rsid w:val="00274EDF"/>
    <w:rsid w:val="00274F3C"/>
    <w:rsid w:val="00275151"/>
    <w:rsid w:val="00275210"/>
    <w:rsid w:val="00275559"/>
    <w:rsid w:val="002756D7"/>
    <w:rsid w:val="00275866"/>
    <w:rsid w:val="0027590C"/>
    <w:rsid w:val="00275F2C"/>
    <w:rsid w:val="00276050"/>
    <w:rsid w:val="002761D7"/>
    <w:rsid w:val="00276402"/>
    <w:rsid w:val="002766D6"/>
    <w:rsid w:val="00276730"/>
    <w:rsid w:val="002767A2"/>
    <w:rsid w:val="002768D8"/>
    <w:rsid w:val="002769CF"/>
    <w:rsid w:val="00276ADB"/>
    <w:rsid w:val="00276BD2"/>
    <w:rsid w:val="00276D13"/>
    <w:rsid w:val="00276E01"/>
    <w:rsid w:val="00276E04"/>
    <w:rsid w:val="002770D8"/>
    <w:rsid w:val="0027725E"/>
    <w:rsid w:val="00277306"/>
    <w:rsid w:val="00277574"/>
    <w:rsid w:val="0027758F"/>
    <w:rsid w:val="0027775D"/>
    <w:rsid w:val="00277937"/>
    <w:rsid w:val="00277A00"/>
    <w:rsid w:val="00277B03"/>
    <w:rsid w:val="00277D04"/>
    <w:rsid w:val="00280005"/>
    <w:rsid w:val="002800AF"/>
    <w:rsid w:val="002800DB"/>
    <w:rsid w:val="0028025A"/>
    <w:rsid w:val="002802FB"/>
    <w:rsid w:val="0028096C"/>
    <w:rsid w:val="00280A72"/>
    <w:rsid w:val="00280E0E"/>
    <w:rsid w:val="00280E7E"/>
    <w:rsid w:val="002810AC"/>
    <w:rsid w:val="0028123C"/>
    <w:rsid w:val="0028147D"/>
    <w:rsid w:val="002814EA"/>
    <w:rsid w:val="002816D3"/>
    <w:rsid w:val="00281D44"/>
    <w:rsid w:val="00281E4D"/>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41D"/>
    <w:rsid w:val="002846E9"/>
    <w:rsid w:val="002846ED"/>
    <w:rsid w:val="00284F72"/>
    <w:rsid w:val="0028508E"/>
    <w:rsid w:val="0028533F"/>
    <w:rsid w:val="00285381"/>
    <w:rsid w:val="002853AF"/>
    <w:rsid w:val="002854C4"/>
    <w:rsid w:val="00285571"/>
    <w:rsid w:val="002855ED"/>
    <w:rsid w:val="002856CC"/>
    <w:rsid w:val="00285A21"/>
    <w:rsid w:val="00285D03"/>
    <w:rsid w:val="00285EA1"/>
    <w:rsid w:val="002861B3"/>
    <w:rsid w:val="00286402"/>
    <w:rsid w:val="002864F4"/>
    <w:rsid w:val="00286779"/>
    <w:rsid w:val="00286B03"/>
    <w:rsid w:val="00286DF7"/>
    <w:rsid w:val="002870B2"/>
    <w:rsid w:val="002870C7"/>
    <w:rsid w:val="0028714B"/>
    <w:rsid w:val="0028775D"/>
    <w:rsid w:val="00287A95"/>
    <w:rsid w:val="00287C20"/>
    <w:rsid w:val="00287E36"/>
    <w:rsid w:val="00287E3C"/>
    <w:rsid w:val="00290256"/>
    <w:rsid w:val="002906BC"/>
    <w:rsid w:val="00290720"/>
    <w:rsid w:val="0029092C"/>
    <w:rsid w:val="00290A8B"/>
    <w:rsid w:val="00290EBD"/>
    <w:rsid w:val="00290F88"/>
    <w:rsid w:val="0029110D"/>
    <w:rsid w:val="00291262"/>
    <w:rsid w:val="0029127E"/>
    <w:rsid w:val="002914B2"/>
    <w:rsid w:val="00291545"/>
    <w:rsid w:val="00291597"/>
    <w:rsid w:val="002916FA"/>
    <w:rsid w:val="00291881"/>
    <w:rsid w:val="002919C0"/>
    <w:rsid w:val="00291D9F"/>
    <w:rsid w:val="00291DA4"/>
    <w:rsid w:val="0029200E"/>
    <w:rsid w:val="002920AC"/>
    <w:rsid w:val="002920C0"/>
    <w:rsid w:val="00292225"/>
    <w:rsid w:val="0029262E"/>
    <w:rsid w:val="002926E9"/>
    <w:rsid w:val="002927EB"/>
    <w:rsid w:val="00292C35"/>
    <w:rsid w:val="00292E54"/>
    <w:rsid w:val="00292EA4"/>
    <w:rsid w:val="00293365"/>
    <w:rsid w:val="002934C9"/>
    <w:rsid w:val="002934DC"/>
    <w:rsid w:val="00293835"/>
    <w:rsid w:val="00293A18"/>
    <w:rsid w:val="00293CE2"/>
    <w:rsid w:val="002943BD"/>
    <w:rsid w:val="00294430"/>
    <w:rsid w:val="00294432"/>
    <w:rsid w:val="00294445"/>
    <w:rsid w:val="002946C6"/>
    <w:rsid w:val="00294760"/>
    <w:rsid w:val="00294B67"/>
    <w:rsid w:val="00294B74"/>
    <w:rsid w:val="00294D0C"/>
    <w:rsid w:val="0029539D"/>
    <w:rsid w:val="002956C4"/>
    <w:rsid w:val="002956F4"/>
    <w:rsid w:val="00295B2D"/>
    <w:rsid w:val="00295BA2"/>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6C4"/>
    <w:rsid w:val="002977BD"/>
    <w:rsid w:val="002978BD"/>
    <w:rsid w:val="002978F5"/>
    <w:rsid w:val="002978F9"/>
    <w:rsid w:val="00297A78"/>
    <w:rsid w:val="00297D61"/>
    <w:rsid w:val="00297D6C"/>
    <w:rsid w:val="00297D6F"/>
    <w:rsid w:val="00297E60"/>
    <w:rsid w:val="00297EEC"/>
    <w:rsid w:val="00297FD8"/>
    <w:rsid w:val="002A00E5"/>
    <w:rsid w:val="002A02AA"/>
    <w:rsid w:val="002A02AD"/>
    <w:rsid w:val="002A06A6"/>
    <w:rsid w:val="002A0A19"/>
    <w:rsid w:val="002A0B11"/>
    <w:rsid w:val="002A0D76"/>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00"/>
    <w:rsid w:val="002A408D"/>
    <w:rsid w:val="002A4258"/>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885"/>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10EF"/>
    <w:rsid w:val="002B139A"/>
    <w:rsid w:val="002B16F4"/>
    <w:rsid w:val="002B17E2"/>
    <w:rsid w:val="002B17E3"/>
    <w:rsid w:val="002B184C"/>
    <w:rsid w:val="002B1911"/>
    <w:rsid w:val="002B1B15"/>
    <w:rsid w:val="002B1CEC"/>
    <w:rsid w:val="002B1DC6"/>
    <w:rsid w:val="002B1EA4"/>
    <w:rsid w:val="002B1ED4"/>
    <w:rsid w:val="002B23DC"/>
    <w:rsid w:val="002B282C"/>
    <w:rsid w:val="002B2BFC"/>
    <w:rsid w:val="002B2DED"/>
    <w:rsid w:val="002B2E67"/>
    <w:rsid w:val="002B2EA9"/>
    <w:rsid w:val="002B3692"/>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0B3"/>
    <w:rsid w:val="002B52A5"/>
    <w:rsid w:val="002B56A2"/>
    <w:rsid w:val="002B56D4"/>
    <w:rsid w:val="002B57D4"/>
    <w:rsid w:val="002B586F"/>
    <w:rsid w:val="002B5A97"/>
    <w:rsid w:val="002B5C2F"/>
    <w:rsid w:val="002B5E13"/>
    <w:rsid w:val="002B612D"/>
    <w:rsid w:val="002B625A"/>
    <w:rsid w:val="002B62A0"/>
    <w:rsid w:val="002B6376"/>
    <w:rsid w:val="002B6428"/>
    <w:rsid w:val="002B6620"/>
    <w:rsid w:val="002B66C5"/>
    <w:rsid w:val="002B68CD"/>
    <w:rsid w:val="002B6D1B"/>
    <w:rsid w:val="002B6D9B"/>
    <w:rsid w:val="002B6E18"/>
    <w:rsid w:val="002B6FFF"/>
    <w:rsid w:val="002B766D"/>
    <w:rsid w:val="002B7AEE"/>
    <w:rsid w:val="002B7AFC"/>
    <w:rsid w:val="002B7BDF"/>
    <w:rsid w:val="002B7C8D"/>
    <w:rsid w:val="002B7EA1"/>
    <w:rsid w:val="002B7FE5"/>
    <w:rsid w:val="002C0080"/>
    <w:rsid w:val="002C0163"/>
    <w:rsid w:val="002C01CB"/>
    <w:rsid w:val="002C0331"/>
    <w:rsid w:val="002C0367"/>
    <w:rsid w:val="002C07DA"/>
    <w:rsid w:val="002C0AE0"/>
    <w:rsid w:val="002C0B1A"/>
    <w:rsid w:val="002C0BE8"/>
    <w:rsid w:val="002C0C0F"/>
    <w:rsid w:val="002C0F31"/>
    <w:rsid w:val="002C0F9D"/>
    <w:rsid w:val="002C104C"/>
    <w:rsid w:val="002C12A8"/>
    <w:rsid w:val="002C1855"/>
    <w:rsid w:val="002C1BFD"/>
    <w:rsid w:val="002C1C2E"/>
    <w:rsid w:val="002C1EF0"/>
    <w:rsid w:val="002C20EE"/>
    <w:rsid w:val="002C2146"/>
    <w:rsid w:val="002C21B2"/>
    <w:rsid w:val="002C2228"/>
    <w:rsid w:val="002C2432"/>
    <w:rsid w:val="002C28E0"/>
    <w:rsid w:val="002C29A1"/>
    <w:rsid w:val="002C29B4"/>
    <w:rsid w:val="002C2AF3"/>
    <w:rsid w:val="002C2B47"/>
    <w:rsid w:val="002C2CE1"/>
    <w:rsid w:val="002C2D8E"/>
    <w:rsid w:val="002C2DD7"/>
    <w:rsid w:val="002C2E4E"/>
    <w:rsid w:val="002C31A3"/>
    <w:rsid w:val="002C33EC"/>
    <w:rsid w:val="002C3484"/>
    <w:rsid w:val="002C365C"/>
    <w:rsid w:val="002C39CE"/>
    <w:rsid w:val="002C3BA7"/>
    <w:rsid w:val="002C3DCD"/>
    <w:rsid w:val="002C418B"/>
    <w:rsid w:val="002C4362"/>
    <w:rsid w:val="002C43AF"/>
    <w:rsid w:val="002C4596"/>
    <w:rsid w:val="002C45C7"/>
    <w:rsid w:val="002C4642"/>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77B"/>
    <w:rsid w:val="002C788E"/>
    <w:rsid w:val="002C7968"/>
    <w:rsid w:val="002C7B64"/>
    <w:rsid w:val="002C7CEE"/>
    <w:rsid w:val="002C7D73"/>
    <w:rsid w:val="002C7ECE"/>
    <w:rsid w:val="002D016D"/>
    <w:rsid w:val="002D0208"/>
    <w:rsid w:val="002D0240"/>
    <w:rsid w:val="002D03CF"/>
    <w:rsid w:val="002D0591"/>
    <w:rsid w:val="002D07F8"/>
    <w:rsid w:val="002D084F"/>
    <w:rsid w:val="002D0997"/>
    <w:rsid w:val="002D09E0"/>
    <w:rsid w:val="002D0A68"/>
    <w:rsid w:val="002D0B4F"/>
    <w:rsid w:val="002D0B75"/>
    <w:rsid w:val="002D0DDB"/>
    <w:rsid w:val="002D0F77"/>
    <w:rsid w:val="002D0F7A"/>
    <w:rsid w:val="002D11E7"/>
    <w:rsid w:val="002D123C"/>
    <w:rsid w:val="002D149B"/>
    <w:rsid w:val="002D173F"/>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6E4"/>
    <w:rsid w:val="002D579F"/>
    <w:rsid w:val="002D5AB8"/>
    <w:rsid w:val="002D5D93"/>
    <w:rsid w:val="002D5DCA"/>
    <w:rsid w:val="002D5E1E"/>
    <w:rsid w:val="002D5E35"/>
    <w:rsid w:val="002D5FE5"/>
    <w:rsid w:val="002D616B"/>
    <w:rsid w:val="002D61F6"/>
    <w:rsid w:val="002D63A6"/>
    <w:rsid w:val="002D647F"/>
    <w:rsid w:val="002D6497"/>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E02FE"/>
    <w:rsid w:val="002E0472"/>
    <w:rsid w:val="002E05F9"/>
    <w:rsid w:val="002E06E8"/>
    <w:rsid w:val="002E0832"/>
    <w:rsid w:val="002E09EE"/>
    <w:rsid w:val="002E0B38"/>
    <w:rsid w:val="002E0B66"/>
    <w:rsid w:val="002E0BC6"/>
    <w:rsid w:val="002E0CC9"/>
    <w:rsid w:val="002E0E36"/>
    <w:rsid w:val="002E0F2B"/>
    <w:rsid w:val="002E0FE7"/>
    <w:rsid w:val="002E1039"/>
    <w:rsid w:val="002E1093"/>
    <w:rsid w:val="002E1116"/>
    <w:rsid w:val="002E11D0"/>
    <w:rsid w:val="002E1237"/>
    <w:rsid w:val="002E12F3"/>
    <w:rsid w:val="002E143A"/>
    <w:rsid w:val="002E15AE"/>
    <w:rsid w:val="002E173B"/>
    <w:rsid w:val="002E1846"/>
    <w:rsid w:val="002E1864"/>
    <w:rsid w:val="002E187D"/>
    <w:rsid w:val="002E191B"/>
    <w:rsid w:val="002E19F1"/>
    <w:rsid w:val="002E1ACE"/>
    <w:rsid w:val="002E1CAC"/>
    <w:rsid w:val="002E1D2C"/>
    <w:rsid w:val="002E1F96"/>
    <w:rsid w:val="002E1FEE"/>
    <w:rsid w:val="002E2194"/>
    <w:rsid w:val="002E23E8"/>
    <w:rsid w:val="002E246A"/>
    <w:rsid w:val="002E25D4"/>
    <w:rsid w:val="002E27A3"/>
    <w:rsid w:val="002E2A50"/>
    <w:rsid w:val="002E2ABB"/>
    <w:rsid w:val="002E2B38"/>
    <w:rsid w:val="002E2DA6"/>
    <w:rsid w:val="002E2EC9"/>
    <w:rsid w:val="002E3003"/>
    <w:rsid w:val="002E31DA"/>
    <w:rsid w:val="002E3348"/>
    <w:rsid w:val="002E340F"/>
    <w:rsid w:val="002E359F"/>
    <w:rsid w:val="002E35D2"/>
    <w:rsid w:val="002E368F"/>
    <w:rsid w:val="002E37BE"/>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55C"/>
    <w:rsid w:val="002E589E"/>
    <w:rsid w:val="002E5A3E"/>
    <w:rsid w:val="002E5BC7"/>
    <w:rsid w:val="002E6609"/>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0D2"/>
    <w:rsid w:val="002F4278"/>
    <w:rsid w:val="002F427C"/>
    <w:rsid w:val="002F433B"/>
    <w:rsid w:val="002F446A"/>
    <w:rsid w:val="002F4562"/>
    <w:rsid w:val="002F47D9"/>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BA0"/>
    <w:rsid w:val="002F5CC2"/>
    <w:rsid w:val="002F60CB"/>
    <w:rsid w:val="002F6272"/>
    <w:rsid w:val="002F6337"/>
    <w:rsid w:val="002F6345"/>
    <w:rsid w:val="002F63AF"/>
    <w:rsid w:val="002F6452"/>
    <w:rsid w:val="002F65AB"/>
    <w:rsid w:val="002F65FC"/>
    <w:rsid w:val="002F68E5"/>
    <w:rsid w:val="002F6F69"/>
    <w:rsid w:val="002F7272"/>
    <w:rsid w:val="002F7466"/>
    <w:rsid w:val="002F74C7"/>
    <w:rsid w:val="002F75CC"/>
    <w:rsid w:val="002F777A"/>
    <w:rsid w:val="002F78AD"/>
    <w:rsid w:val="002F7CD0"/>
    <w:rsid w:val="002F7CD3"/>
    <w:rsid w:val="002F7F4D"/>
    <w:rsid w:val="002F7F90"/>
    <w:rsid w:val="002F7FD8"/>
    <w:rsid w:val="00300022"/>
    <w:rsid w:val="003003D8"/>
    <w:rsid w:val="003005B6"/>
    <w:rsid w:val="003008A1"/>
    <w:rsid w:val="003008E3"/>
    <w:rsid w:val="0030105A"/>
    <w:rsid w:val="00301640"/>
    <w:rsid w:val="003018F2"/>
    <w:rsid w:val="00301940"/>
    <w:rsid w:val="00301E4F"/>
    <w:rsid w:val="0030204B"/>
    <w:rsid w:val="0030218F"/>
    <w:rsid w:val="003021CE"/>
    <w:rsid w:val="0030223F"/>
    <w:rsid w:val="003022A1"/>
    <w:rsid w:val="003022D5"/>
    <w:rsid w:val="0030235C"/>
    <w:rsid w:val="00302841"/>
    <w:rsid w:val="00302863"/>
    <w:rsid w:val="00302984"/>
    <w:rsid w:val="00302BCE"/>
    <w:rsid w:val="00302C5D"/>
    <w:rsid w:val="0030316A"/>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48C"/>
    <w:rsid w:val="0030451D"/>
    <w:rsid w:val="0030464C"/>
    <w:rsid w:val="00304E96"/>
    <w:rsid w:val="00304F0B"/>
    <w:rsid w:val="00304F59"/>
    <w:rsid w:val="0030501E"/>
    <w:rsid w:val="00305088"/>
    <w:rsid w:val="00305096"/>
    <w:rsid w:val="00305127"/>
    <w:rsid w:val="003056FD"/>
    <w:rsid w:val="003058F2"/>
    <w:rsid w:val="003059C1"/>
    <w:rsid w:val="00305CE5"/>
    <w:rsid w:val="00305D4C"/>
    <w:rsid w:val="00305F08"/>
    <w:rsid w:val="003060B4"/>
    <w:rsid w:val="00306116"/>
    <w:rsid w:val="003066CE"/>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C9"/>
    <w:rsid w:val="00310F3A"/>
    <w:rsid w:val="0031154B"/>
    <w:rsid w:val="00311571"/>
    <w:rsid w:val="003115DE"/>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E9E"/>
    <w:rsid w:val="00312FA0"/>
    <w:rsid w:val="00313101"/>
    <w:rsid w:val="0031339F"/>
    <w:rsid w:val="003134D9"/>
    <w:rsid w:val="00313706"/>
    <w:rsid w:val="0031405F"/>
    <w:rsid w:val="003140AE"/>
    <w:rsid w:val="00314107"/>
    <w:rsid w:val="0031416A"/>
    <w:rsid w:val="003143CB"/>
    <w:rsid w:val="00314702"/>
    <w:rsid w:val="0031486E"/>
    <w:rsid w:val="0031492D"/>
    <w:rsid w:val="0031496F"/>
    <w:rsid w:val="00314B8B"/>
    <w:rsid w:val="00314D96"/>
    <w:rsid w:val="00314DCF"/>
    <w:rsid w:val="00315123"/>
    <w:rsid w:val="003156A6"/>
    <w:rsid w:val="0031576C"/>
    <w:rsid w:val="00315865"/>
    <w:rsid w:val="00315B87"/>
    <w:rsid w:val="00315C46"/>
    <w:rsid w:val="00315DA2"/>
    <w:rsid w:val="00315FB0"/>
    <w:rsid w:val="00316065"/>
    <w:rsid w:val="00316188"/>
    <w:rsid w:val="003162C0"/>
    <w:rsid w:val="00316331"/>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0EFD"/>
    <w:rsid w:val="003212EA"/>
    <w:rsid w:val="00321579"/>
    <w:rsid w:val="003216AF"/>
    <w:rsid w:val="003219DB"/>
    <w:rsid w:val="00321A9D"/>
    <w:rsid w:val="00321AFC"/>
    <w:rsid w:val="00321AFE"/>
    <w:rsid w:val="00321BC0"/>
    <w:rsid w:val="00321C8F"/>
    <w:rsid w:val="00321D2B"/>
    <w:rsid w:val="00321F5C"/>
    <w:rsid w:val="00321FB3"/>
    <w:rsid w:val="0032203D"/>
    <w:rsid w:val="003224D8"/>
    <w:rsid w:val="003225C5"/>
    <w:rsid w:val="003225D8"/>
    <w:rsid w:val="003227EB"/>
    <w:rsid w:val="00322A6E"/>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B0A"/>
    <w:rsid w:val="00323FD3"/>
    <w:rsid w:val="0032425F"/>
    <w:rsid w:val="00324301"/>
    <w:rsid w:val="003244DD"/>
    <w:rsid w:val="003246CC"/>
    <w:rsid w:val="003246D4"/>
    <w:rsid w:val="003247D6"/>
    <w:rsid w:val="003248E0"/>
    <w:rsid w:val="003249BD"/>
    <w:rsid w:val="00324ADD"/>
    <w:rsid w:val="00324CED"/>
    <w:rsid w:val="00324D3F"/>
    <w:rsid w:val="0032515E"/>
    <w:rsid w:val="0032530E"/>
    <w:rsid w:val="0032544D"/>
    <w:rsid w:val="003255EC"/>
    <w:rsid w:val="003259DC"/>
    <w:rsid w:val="00325CC6"/>
    <w:rsid w:val="00325E65"/>
    <w:rsid w:val="00325EF3"/>
    <w:rsid w:val="00325F5B"/>
    <w:rsid w:val="00325FAD"/>
    <w:rsid w:val="00325FBA"/>
    <w:rsid w:val="0032607D"/>
    <w:rsid w:val="00326378"/>
    <w:rsid w:val="0032651D"/>
    <w:rsid w:val="003266E7"/>
    <w:rsid w:val="0032671E"/>
    <w:rsid w:val="00326CF2"/>
    <w:rsid w:val="00326FB4"/>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200E"/>
    <w:rsid w:val="0033225B"/>
    <w:rsid w:val="003322DF"/>
    <w:rsid w:val="00332511"/>
    <w:rsid w:val="00332845"/>
    <w:rsid w:val="003328B9"/>
    <w:rsid w:val="00332936"/>
    <w:rsid w:val="00332A2D"/>
    <w:rsid w:val="00332C48"/>
    <w:rsid w:val="00332D0A"/>
    <w:rsid w:val="00332EF8"/>
    <w:rsid w:val="00332FDD"/>
    <w:rsid w:val="00332FF4"/>
    <w:rsid w:val="003331F8"/>
    <w:rsid w:val="00333435"/>
    <w:rsid w:val="00333B9A"/>
    <w:rsid w:val="00333C66"/>
    <w:rsid w:val="00333EF9"/>
    <w:rsid w:val="00333F22"/>
    <w:rsid w:val="00333FC4"/>
    <w:rsid w:val="0033424D"/>
    <w:rsid w:val="00334402"/>
    <w:rsid w:val="0033481C"/>
    <w:rsid w:val="00334954"/>
    <w:rsid w:val="00334AE2"/>
    <w:rsid w:val="00334EEE"/>
    <w:rsid w:val="00334FD8"/>
    <w:rsid w:val="003350C7"/>
    <w:rsid w:val="003350D0"/>
    <w:rsid w:val="003352B6"/>
    <w:rsid w:val="00335379"/>
    <w:rsid w:val="0033563A"/>
    <w:rsid w:val="003356F8"/>
    <w:rsid w:val="0033580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544"/>
    <w:rsid w:val="0033655C"/>
    <w:rsid w:val="00336580"/>
    <w:rsid w:val="003366B6"/>
    <w:rsid w:val="003366EB"/>
    <w:rsid w:val="0033683A"/>
    <w:rsid w:val="00336BDB"/>
    <w:rsid w:val="00336E29"/>
    <w:rsid w:val="00336F19"/>
    <w:rsid w:val="00337060"/>
    <w:rsid w:val="00337295"/>
    <w:rsid w:val="00337594"/>
    <w:rsid w:val="003378B1"/>
    <w:rsid w:val="00337952"/>
    <w:rsid w:val="00337A07"/>
    <w:rsid w:val="00337A72"/>
    <w:rsid w:val="00337BC4"/>
    <w:rsid w:val="00337C33"/>
    <w:rsid w:val="00337E9A"/>
    <w:rsid w:val="00337F56"/>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65"/>
    <w:rsid w:val="00341B18"/>
    <w:rsid w:val="00341B57"/>
    <w:rsid w:val="00341C6D"/>
    <w:rsid w:val="00341D04"/>
    <w:rsid w:val="00341E9F"/>
    <w:rsid w:val="00341EC2"/>
    <w:rsid w:val="00341FFB"/>
    <w:rsid w:val="0034223F"/>
    <w:rsid w:val="003422C1"/>
    <w:rsid w:val="003424F7"/>
    <w:rsid w:val="003428EC"/>
    <w:rsid w:val="003429FF"/>
    <w:rsid w:val="00342AFF"/>
    <w:rsid w:val="00342E64"/>
    <w:rsid w:val="00342F13"/>
    <w:rsid w:val="0034307A"/>
    <w:rsid w:val="00343421"/>
    <w:rsid w:val="00343750"/>
    <w:rsid w:val="00343903"/>
    <w:rsid w:val="0034391A"/>
    <w:rsid w:val="00343978"/>
    <w:rsid w:val="00343D7D"/>
    <w:rsid w:val="00343EB8"/>
    <w:rsid w:val="00343EE9"/>
    <w:rsid w:val="00343EEC"/>
    <w:rsid w:val="00343EF2"/>
    <w:rsid w:val="0034426C"/>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786"/>
    <w:rsid w:val="003478E7"/>
    <w:rsid w:val="00347933"/>
    <w:rsid w:val="00347F37"/>
    <w:rsid w:val="003500CC"/>
    <w:rsid w:val="003502F9"/>
    <w:rsid w:val="0035032E"/>
    <w:rsid w:val="00350400"/>
    <w:rsid w:val="00350699"/>
    <w:rsid w:val="003506B0"/>
    <w:rsid w:val="0035086F"/>
    <w:rsid w:val="003508DD"/>
    <w:rsid w:val="00350A78"/>
    <w:rsid w:val="00350CF1"/>
    <w:rsid w:val="00350D33"/>
    <w:rsid w:val="00350F86"/>
    <w:rsid w:val="00350F8D"/>
    <w:rsid w:val="00351212"/>
    <w:rsid w:val="00351423"/>
    <w:rsid w:val="0035177D"/>
    <w:rsid w:val="00351825"/>
    <w:rsid w:val="003519A4"/>
    <w:rsid w:val="00351B31"/>
    <w:rsid w:val="00351BE7"/>
    <w:rsid w:val="00351C13"/>
    <w:rsid w:val="00351DE1"/>
    <w:rsid w:val="00351E6E"/>
    <w:rsid w:val="00351EAE"/>
    <w:rsid w:val="00351EDA"/>
    <w:rsid w:val="00351FCE"/>
    <w:rsid w:val="003520F3"/>
    <w:rsid w:val="003522F6"/>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298"/>
    <w:rsid w:val="003547AD"/>
    <w:rsid w:val="00354E32"/>
    <w:rsid w:val="00354FEB"/>
    <w:rsid w:val="00354FFC"/>
    <w:rsid w:val="00355074"/>
    <w:rsid w:val="00355549"/>
    <w:rsid w:val="003559D4"/>
    <w:rsid w:val="00355BC2"/>
    <w:rsid w:val="00355E01"/>
    <w:rsid w:val="00355EEF"/>
    <w:rsid w:val="00355F4E"/>
    <w:rsid w:val="0035610D"/>
    <w:rsid w:val="00356172"/>
    <w:rsid w:val="003561B7"/>
    <w:rsid w:val="00356211"/>
    <w:rsid w:val="0035698A"/>
    <w:rsid w:val="00356A32"/>
    <w:rsid w:val="00356CCC"/>
    <w:rsid w:val="00356E42"/>
    <w:rsid w:val="00356F0A"/>
    <w:rsid w:val="00356F2F"/>
    <w:rsid w:val="00357056"/>
    <w:rsid w:val="0035773E"/>
    <w:rsid w:val="003578B5"/>
    <w:rsid w:val="00357A0C"/>
    <w:rsid w:val="00357AE0"/>
    <w:rsid w:val="00357D78"/>
    <w:rsid w:val="00357EF6"/>
    <w:rsid w:val="0036013B"/>
    <w:rsid w:val="003605B0"/>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952"/>
    <w:rsid w:val="00362D61"/>
    <w:rsid w:val="00362DAB"/>
    <w:rsid w:val="00362E73"/>
    <w:rsid w:val="0036322C"/>
    <w:rsid w:val="003632B9"/>
    <w:rsid w:val="003632D0"/>
    <w:rsid w:val="00363343"/>
    <w:rsid w:val="0036337C"/>
    <w:rsid w:val="0036350E"/>
    <w:rsid w:val="003635A3"/>
    <w:rsid w:val="003635E0"/>
    <w:rsid w:val="0036398B"/>
    <w:rsid w:val="00363ACD"/>
    <w:rsid w:val="00363B12"/>
    <w:rsid w:val="00363B17"/>
    <w:rsid w:val="00363D34"/>
    <w:rsid w:val="00363DD6"/>
    <w:rsid w:val="00363E0B"/>
    <w:rsid w:val="00363E58"/>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5CE"/>
    <w:rsid w:val="00365769"/>
    <w:rsid w:val="00365867"/>
    <w:rsid w:val="00365931"/>
    <w:rsid w:val="00365A75"/>
    <w:rsid w:val="00365B9F"/>
    <w:rsid w:val="00365E07"/>
    <w:rsid w:val="00365F33"/>
    <w:rsid w:val="00366025"/>
    <w:rsid w:val="00366213"/>
    <w:rsid w:val="003665AC"/>
    <w:rsid w:val="00366A15"/>
    <w:rsid w:val="00366AFF"/>
    <w:rsid w:val="00366D0F"/>
    <w:rsid w:val="00366D3F"/>
    <w:rsid w:val="00367074"/>
    <w:rsid w:val="00367126"/>
    <w:rsid w:val="00367129"/>
    <w:rsid w:val="003671EB"/>
    <w:rsid w:val="00367342"/>
    <w:rsid w:val="003677EE"/>
    <w:rsid w:val="0036783B"/>
    <w:rsid w:val="0036790C"/>
    <w:rsid w:val="003679AC"/>
    <w:rsid w:val="00367A08"/>
    <w:rsid w:val="00367C1F"/>
    <w:rsid w:val="00367CDA"/>
    <w:rsid w:val="00367D6B"/>
    <w:rsid w:val="00367DFC"/>
    <w:rsid w:val="00367FE5"/>
    <w:rsid w:val="003705BC"/>
    <w:rsid w:val="0037064B"/>
    <w:rsid w:val="003706EF"/>
    <w:rsid w:val="00370793"/>
    <w:rsid w:val="003707AD"/>
    <w:rsid w:val="00370AED"/>
    <w:rsid w:val="00370B22"/>
    <w:rsid w:val="00370ECC"/>
    <w:rsid w:val="00370FBD"/>
    <w:rsid w:val="003711F0"/>
    <w:rsid w:val="0037146F"/>
    <w:rsid w:val="00371956"/>
    <w:rsid w:val="00371C49"/>
    <w:rsid w:val="00371C5F"/>
    <w:rsid w:val="00371CD0"/>
    <w:rsid w:val="00371EB1"/>
    <w:rsid w:val="00371F4D"/>
    <w:rsid w:val="00372048"/>
    <w:rsid w:val="003721C6"/>
    <w:rsid w:val="003723CA"/>
    <w:rsid w:val="003724CB"/>
    <w:rsid w:val="003725A8"/>
    <w:rsid w:val="00372693"/>
    <w:rsid w:val="003726D5"/>
    <w:rsid w:val="00372808"/>
    <w:rsid w:val="003729BB"/>
    <w:rsid w:val="00372CB3"/>
    <w:rsid w:val="00372E86"/>
    <w:rsid w:val="00372F5C"/>
    <w:rsid w:val="003734B7"/>
    <w:rsid w:val="0037350C"/>
    <w:rsid w:val="003737ED"/>
    <w:rsid w:val="00373BA8"/>
    <w:rsid w:val="00373DC9"/>
    <w:rsid w:val="00374053"/>
    <w:rsid w:val="00374082"/>
    <w:rsid w:val="00374236"/>
    <w:rsid w:val="003742DB"/>
    <w:rsid w:val="00374337"/>
    <w:rsid w:val="00374479"/>
    <w:rsid w:val="003744AD"/>
    <w:rsid w:val="00374780"/>
    <w:rsid w:val="00374897"/>
    <w:rsid w:val="00374920"/>
    <w:rsid w:val="00374975"/>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701"/>
    <w:rsid w:val="0037785C"/>
    <w:rsid w:val="003778E6"/>
    <w:rsid w:val="00377CA7"/>
    <w:rsid w:val="00377E08"/>
    <w:rsid w:val="00377E62"/>
    <w:rsid w:val="00377ECB"/>
    <w:rsid w:val="003800F5"/>
    <w:rsid w:val="00380174"/>
    <w:rsid w:val="003801D3"/>
    <w:rsid w:val="00380434"/>
    <w:rsid w:val="00380488"/>
    <w:rsid w:val="00380573"/>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A"/>
    <w:rsid w:val="003820BC"/>
    <w:rsid w:val="003822D7"/>
    <w:rsid w:val="00382575"/>
    <w:rsid w:val="00382B5E"/>
    <w:rsid w:val="00382BF1"/>
    <w:rsid w:val="00382D1E"/>
    <w:rsid w:val="00383297"/>
    <w:rsid w:val="00383409"/>
    <w:rsid w:val="00383594"/>
    <w:rsid w:val="003836FC"/>
    <w:rsid w:val="003838B1"/>
    <w:rsid w:val="00383A5F"/>
    <w:rsid w:val="00383A65"/>
    <w:rsid w:val="00383ABC"/>
    <w:rsid w:val="00383D78"/>
    <w:rsid w:val="00383D98"/>
    <w:rsid w:val="00383E10"/>
    <w:rsid w:val="00384397"/>
    <w:rsid w:val="0038472F"/>
    <w:rsid w:val="003847A7"/>
    <w:rsid w:val="003848BC"/>
    <w:rsid w:val="00384C29"/>
    <w:rsid w:val="00384C8D"/>
    <w:rsid w:val="00384CE4"/>
    <w:rsid w:val="00384D2D"/>
    <w:rsid w:val="00384F0A"/>
    <w:rsid w:val="00385291"/>
    <w:rsid w:val="00385715"/>
    <w:rsid w:val="00385902"/>
    <w:rsid w:val="0038598F"/>
    <w:rsid w:val="00385B4E"/>
    <w:rsid w:val="00385EEC"/>
    <w:rsid w:val="00386390"/>
    <w:rsid w:val="00386517"/>
    <w:rsid w:val="003865FE"/>
    <w:rsid w:val="003867DC"/>
    <w:rsid w:val="0038694E"/>
    <w:rsid w:val="00386A5B"/>
    <w:rsid w:val="00386AA0"/>
    <w:rsid w:val="00386AFC"/>
    <w:rsid w:val="00386B52"/>
    <w:rsid w:val="00386C82"/>
    <w:rsid w:val="00387048"/>
    <w:rsid w:val="00387065"/>
    <w:rsid w:val="003870E5"/>
    <w:rsid w:val="00387301"/>
    <w:rsid w:val="0038757D"/>
    <w:rsid w:val="0038763B"/>
    <w:rsid w:val="00387832"/>
    <w:rsid w:val="00387AD0"/>
    <w:rsid w:val="00387BF5"/>
    <w:rsid w:val="00387D70"/>
    <w:rsid w:val="00390048"/>
    <w:rsid w:val="003902BE"/>
    <w:rsid w:val="003906AA"/>
    <w:rsid w:val="00390817"/>
    <w:rsid w:val="00390AA8"/>
    <w:rsid w:val="00390CE1"/>
    <w:rsid w:val="00390D3F"/>
    <w:rsid w:val="00390E8D"/>
    <w:rsid w:val="00390F1A"/>
    <w:rsid w:val="00390FCF"/>
    <w:rsid w:val="003913C3"/>
    <w:rsid w:val="003914C3"/>
    <w:rsid w:val="0039156C"/>
    <w:rsid w:val="00391694"/>
    <w:rsid w:val="003918C8"/>
    <w:rsid w:val="00391B99"/>
    <w:rsid w:val="00391BD0"/>
    <w:rsid w:val="00391CE4"/>
    <w:rsid w:val="00391D06"/>
    <w:rsid w:val="00391EFE"/>
    <w:rsid w:val="00391F68"/>
    <w:rsid w:val="00392042"/>
    <w:rsid w:val="00392103"/>
    <w:rsid w:val="00392193"/>
    <w:rsid w:val="0039222B"/>
    <w:rsid w:val="00392456"/>
    <w:rsid w:val="003924FA"/>
    <w:rsid w:val="00392550"/>
    <w:rsid w:val="003925A4"/>
    <w:rsid w:val="0039279F"/>
    <w:rsid w:val="00392961"/>
    <w:rsid w:val="003929F7"/>
    <w:rsid w:val="003929FE"/>
    <w:rsid w:val="00392A97"/>
    <w:rsid w:val="00392C0D"/>
    <w:rsid w:val="00392C71"/>
    <w:rsid w:val="00392E1C"/>
    <w:rsid w:val="00393042"/>
    <w:rsid w:val="003930FC"/>
    <w:rsid w:val="00393327"/>
    <w:rsid w:val="003935DB"/>
    <w:rsid w:val="00393749"/>
    <w:rsid w:val="00393870"/>
    <w:rsid w:val="0039399A"/>
    <w:rsid w:val="00393CA7"/>
    <w:rsid w:val="00393EBE"/>
    <w:rsid w:val="00393F73"/>
    <w:rsid w:val="003940C1"/>
    <w:rsid w:val="003940C9"/>
    <w:rsid w:val="0039419C"/>
    <w:rsid w:val="003941B4"/>
    <w:rsid w:val="0039449B"/>
    <w:rsid w:val="003944DE"/>
    <w:rsid w:val="003945CE"/>
    <w:rsid w:val="00394639"/>
    <w:rsid w:val="00394717"/>
    <w:rsid w:val="00394B0A"/>
    <w:rsid w:val="00394B9A"/>
    <w:rsid w:val="0039508E"/>
    <w:rsid w:val="003950A7"/>
    <w:rsid w:val="00395253"/>
    <w:rsid w:val="0039546F"/>
    <w:rsid w:val="003955A6"/>
    <w:rsid w:val="00395813"/>
    <w:rsid w:val="00395B89"/>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D16"/>
    <w:rsid w:val="00397DB1"/>
    <w:rsid w:val="00397E57"/>
    <w:rsid w:val="00397E74"/>
    <w:rsid w:val="003A006B"/>
    <w:rsid w:val="003A0076"/>
    <w:rsid w:val="003A00AB"/>
    <w:rsid w:val="003A030D"/>
    <w:rsid w:val="003A030E"/>
    <w:rsid w:val="003A04EC"/>
    <w:rsid w:val="003A0640"/>
    <w:rsid w:val="003A0651"/>
    <w:rsid w:val="003A09CC"/>
    <w:rsid w:val="003A0B9D"/>
    <w:rsid w:val="003A0C25"/>
    <w:rsid w:val="003A0CE9"/>
    <w:rsid w:val="003A1046"/>
    <w:rsid w:val="003A11B3"/>
    <w:rsid w:val="003A11E6"/>
    <w:rsid w:val="003A1628"/>
    <w:rsid w:val="003A174C"/>
    <w:rsid w:val="003A1850"/>
    <w:rsid w:val="003A18A7"/>
    <w:rsid w:val="003A1E31"/>
    <w:rsid w:val="003A1E73"/>
    <w:rsid w:val="003A1F52"/>
    <w:rsid w:val="003A2183"/>
    <w:rsid w:val="003A21E6"/>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A6F"/>
    <w:rsid w:val="003A3B33"/>
    <w:rsid w:val="003A3D6E"/>
    <w:rsid w:val="003A3E29"/>
    <w:rsid w:val="003A3E4D"/>
    <w:rsid w:val="003A3EC2"/>
    <w:rsid w:val="003A3FA2"/>
    <w:rsid w:val="003A40F9"/>
    <w:rsid w:val="003A41A7"/>
    <w:rsid w:val="003A4229"/>
    <w:rsid w:val="003A4320"/>
    <w:rsid w:val="003A4653"/>
    <w:rsid w:val="003A46A2"/>
    <w:rsid w:val="003A49F9"/>
    <w:rsid w:val="003A4CDD"/>
    <w:rsid w:val="003A4CF4"/>
    <w:rsid w:val="003A4F3F"/>
    <w:rsid w:val="003A51B3"/>
    <w:rsid w:val="003A51DE"/>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07"/>
    <w:rsid w:val="003A722F"/>
    <w:rsid w:val="003A728D"/>
    <w:rsid w:val="003A72CE"/>
    <w:rsid w:val="003A7584"/>
    <w:rsid w:val="003A777F"/>
    <w:rsid w:val="003A79ED"/>
    <w:rsid w:val="003A7ABD"/>
    <w:rsid w:val="003A7EF0"/>
    <w:rsid w:val="003A7F77"/>
    <w:rsid w:val="003B02DC"/>
    <w:rsid w:val="003B0343"/>
    <w:rsid w:val="003B0388"/>
    <w:rsid w:val="003B060B"/>
    <w:rsid w:val="003B0614"/>
    <w:rsid w:val="003B064F"/>
    <w:rsid w:val="003B0AE6"/>
    <w:rsid w:val="003B0B79"/>
    <w:rsid w:val="003B0C29"/>
    <w:rsid w:val="003B0DDA"/>
    <w:rsid w:val="003B0E20"/>
    <w:rsid w:val="003B102A"/>
    <w:rsid w:val="003B10E9"/>
    <w:rsid w:val="003B12DE"/>
    <w:rsid w:val="003B13DC"/>
    <w:rsid w:val="003B1739"/>
    <w:rsid w:val="003B187B"/>
    <w:rsid w:val="003B1A2B"/>
    <w:rsid w:val="003B1B82"/>
    <w:rsid w:val="003B1C76"/>
    <w:rsid w:val="003B2306"/>
    <w:rsid w:val="003B26A9"/>
    <w:rsid w:val="003B298B"/>
    <w:rsid w:val="003B2D5A"/>
    <w:rsid w:val="003B3029"/>
    <w:rsid w:val="003B31FC"/>
    <w:rsid w:val="003B32FD"/>
    <w:rsid w:val="003B346D"/>
    <w:rsid w:val="003B3732"/>
    <w:rsid w:val="003B38AE"/>
    <w:rsid w:val="003B3D1B"/>
    <w:rsid w:val="003B3DF6"/>
    <w:rsid w:val="003B3E37"/>
    <w:rsid w:val="003B3E5A"/>
    <w:rsid w:val="003B3E8D"/>
    <w:rsid w:val="003B3FC6"/>
    <w:rsid w:val="003B4321"/>
    <w:rsid w:val="003B451A"/>
    <w:rsid w:val="003B453F"/>
    <w:rsid w:val="003B45E6"/>
    <w:rsid w:val="003B45EB"/>
    <w:rsid w:val="003B468B"/>
    <w:rsid w:val="003B48C6"/>
    <w:rsid w:val="003B4904"/>
    <w:rsid w:val="003B4B48"/>
    <w:rsid w:val="003B4BA0"/>
    <w:rsid w:val="003B4C01"/>
    <w:rsid w:val="003B4D18"/>
    <w:rsid w:val="003B4DD7"/>
    <w:rsid w:val="003B4DFC"/>
    <w:rsid w:val="003B4E84"/>
    <w:rsid w:val="003B4F8D"/>
    <w:rsid w:val="003B4FB2"/>
    <w:rsid w:val="003B533B"/>
    <w:rsid w:val="003B5516"/>
    <w:rsid w:val="003B5A0B"/>
    <w:rsid w:val="003B5AF9"/>
    <w:rsid w:val="003B5D6F"/>
    <w:rsid w:val="003B5E02"/>
    <w:rsid w:val="003B5E93"/>
    <w:rsid w:val="003B61BC"/>
    <w:rsid w:val="003B6389"/>
    <w:rsid w:val="003B66F7"/>
    <w:rsid w:val="003B6891"/>
    <w:rsid w:val="003B6B28"/>
    <w:rsid w:val="003B6B37"/>
    <w:rsid w:val="003B6FBD"/>
    <w:rsid w:val="003B71D5"/>
    <w:rsid w:val="003B74B2"/>
    <w:rsid w:val="003B769B"/>
    <w:rsid w:val="003B76BF"/>
    <w:rsid w:val="003B7820"/>
    <w:rsid w:val="003B7877"/>
    <w:rsid w:val="003B7A1D"/>
    <w:rsid w:val="003B7DB7"/>
    <w:rsid w:val="003B7F1F"/>
    <w:rsid w:val="003C0317"/>
    <w:rsid w:val="003C0356"/>
    <w:rsid w:val="003C0508"/>
    <w:rsid w:val="003C05F2"/>
    <w:rsid w:val="003C05F3"/>
    <w:rsid w:val="003C093D"/>
    <w:rsid w:val="003C09FC"/>
    <w:rsid w:val="003C0B7D"/>
    <w:rsid w:val="003C0BAC"/>
    <w:rsid w:val="003C0FF9"/>
    <w:rsid w:val="003C1434"/>
    <w:rsid w:val="003C1807"/>
    <w:rsid w:val="003C1881"/>
    <w:rsid w:val="003C1B3C"/>
    <w:rsid w:val="003C1D56"/>
    <w:rsid w:val="003C1E64"/>
    <w:rsid w:val="003C1EFE"/>
    <w:rsid w:val="003C1F80"/>
    <w:rsid w:val="003C21E9"/>
    <w:rsid w:val="003C224F"/>
    <w:rsid w:val="003C23D9"/>
    <w:rsid w:val="003C25E8"/>
    <w:rsid w:val="003C261F"/>
    <w:rsid w:val="003C2A9E"/>
    <w:rsid w:val="003C2EEB"/>
    <w:rsid w:val="003C3089"/>
    <w:rsid w:val="003C3192"/>
    <w:rsid w:val="003C320E"/>
    <w:rsid w:val="003C32A3"/>
    <w:rsid w:val="003C34C8"/>
    <w:rsid w:val="003C36C3"/>
    <w:rsid w:val="003C3723"/>
    <w:rsid w:val="003C378C"/>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4FDC"/>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723"/>
    <w:rsid w:val="003C6A5F"/>
    <w:rsid w:val="003C6B3C"/>
    <w:rsid w:val="003C6D4F"/>
    <w:rsid w:val="003C739B"/>
    <w:rsid w:val="003C7419"/>
    <w:rsid w:val="003C7522"/>
    <w:rsid w:val="003C75A0"/>
    <w:rsid w:val="003C7654"/>
    <w:rsid w:val="003C7750"/>
    <w:rsid w:val="003C7F2E"/>
    <w:rsid w:val="003D0002"/>
    <w:rsid w:val="003D0454"/>
    <w:rsid w:val="003D0588"/>
    <w:rsid w:val="003D0628"/>
    <w:rsid w:val="003D0D1A"/>
    <w:rsid w:val="003D0F19"/>
    <w:rsid w:val="003D14BD"/>
    <w:rsid w:val="003D16DB"/>
    <w:rsid w:val="003D17CF"/>
    <w:rsid w:val="003D18DC"/>
    <w:rsid w:val="003D1B82"/>
    <w:rsid w:val="003D1D2A"/>
    <w:rsid w:val="003D1FF4"/>
    <w:rsid w:val="003D2078"/>
    <w:rsid w:val="003D2090"/>
    <w:rsid w:val="003D2162"/>
    <w:rsid w:val="003D24F6"/>
    <w:rsid w:val="003D26C4"/>
    <w:rsid w:val="003D280B"/>
    <w:rsid w:val="003D291E"/>
    <w:rsid w:val="003D2A33"/>
    <w:rsid w:val="003D2DB8"/>
    <w:rsid w:val="003D2DBA"/>
    <w:rsid w:val="003D2E57"/>
    <w:rsid w:val="003D2F4A"/>
    <w:rsid w:val="003D2F9A"/>
    <w:rsid w:val="003D31A5"/>
    <w:rsid w:val="003D33FD"/>
    <w:rsid w:val="003D3451"/>
    <w:rsid w:val="003D358B"/>
    <w:rsid w:val="003D3DCF"/>
    <w:rsid w:val="003D3FE9"/>
    <w:rsid w:val="003D405B"/>
    <w:rsid w:val="003D40A4"/>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5"/>
    <w:rsid w:val="003D6A59"/>
    <w:rsid w:val="003D6AD6"/>
    <w:rsid w:val="003D6B5C"/>
    <w:rsid w:val="003D6CA4"/>
    <w:rsid w:val="003D7004"/>
    <w:rsid w:val="003D7132"/>
    <w:rsid w:val="003D725F"/>
    <w:rsid w:val="003D735F"/>
    <w:rsid w:val="003D7572"/>
    <w:rsid w:val="003D75D0"/>
    <w:rsid w:val="003D7641"/>
    <w:rsid w:val="003D7687"/>
    <w:rsid w:val="003D772A"/>
    <w:rsid w:val="003D7A95"/>
    <w:rsid w:val="003D7DA6"/>
    <w:rsid w:val="003D7F0B"/>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20A"/>
    <w:rsid w:val="003E430B"/>
    <w:rsid w:val="003E4755"/>
    <w:rsid w:val="003E47C3"/>
    <w:rsid w:val="003E48C8"/>
    <w:rsid w:val="003E4D05"/>
    <w:rsid w:val="003E4D5C"/>
    <w:rsid w:val="003E4EE1"/>
    <w:rsid w:val="003E508B"/>
    <w:rsid w:val="003E52A0"/>
    <w:rsid w:val="003E5458"/>
    <w:rsid w:val="003E552A"/>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9BC"/>
    <w:rsid w:val="003F0AFD"/>
    <w:rsid w:val="003F0B60"/>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64F"/>
    <w:rsid w:val="003F2756"/>
    <w:rsid w:val="003F28B5"/>
    <w:rsid w:val="003F2A4E"/>
    <w:rsid w:val="003F2B12"/>
    <w:rsid w:val="003F2B6C"/>
    <w:rsid w:val="003F2BCE"/>
    <w:rsid w:val="003F2C79"/>
    <w:rsid w:val="003F3122"/>
    <w:rsid w:val="003F3156"/>
    <w:rsid w:val="003F346A"/>
    <w:rsid w:val="003F370A"/>
    <w:rsid w:val="003F3927"/>
    <w:rsid w:val="003F3D3F"/>
    <w:rsid w:val="003F3DBD"/>
    <w:rsid w:val="003F3E29"/>
    <w:rsid w:val="003F3E5C"/>
    <w:rsid w:val="003F40E7"/>
    <w:rsid w:val="003F45AD"/>
    <w:rsid w:val="003F45BB"/>
    <w:rsid w:val="003F4870"/>
    <w:rsid w:val="003F48B7"/>
    <w:rsid w:val="003F4B8D"/>
    <w:rsid w:val="003F4DD2"/>
    <w:rsid w:val="003F4E92"/>
    <w:rsid w:val="003F4EA4"/>
    <w:rsid w:val="003F5399"/>
    <w:rsid w:val="003F5542"/>
    <w:rsid w:val="003F558D"/>
    <w:rsid w:val="003F5621"/>
    <w:rsid w:val="003F56CB"/>
    <w:rsid w:val="003F576E"/>
    <w:rsid w:val="003F5787"/>
    <w:rsid w:val="003F5B45"/>
    <w:rsid w:val="003F5C0F"/>
    <w:rsid w:val="003F5C73"/>
    <w:rsid w:val="003F5EEB"/>
    <w:rsid w:val="003F63AA"/>
    <w:rsid w:val="003F63E6"/>
    <w:rsid w:val="003F63EB"/>
    <w:rsid w:val="003F65F2"/>
    <w:rsid w:val="003F664D"/>
    <w:rsid w:val="003F66FF"/>
    <w:rsid w:val="003F696B"/>
    <w:rsid w:val="003F6CCB"/>
    <w:rsid w:val="003F6FA3"/>
    <w:rsid w:val="003F71DB"/>
    <w:rsid w:val="003F72DB"/>
    <w:rsid w:val="003F7311"/>
    <w:rsid w:val="003F74F8"/>
    <w:rsid w:val="003F7535"/>
    <w:rsid w:val="003F7756"/>
    <w:rsid w:val="003F7858"/>
    <w:rsid w:val="003F79D3"/>
    <w:rsid w:val="003F7BF3"/>
    <w:rsid w:val="003F7ED2"/>
    <w:rsid w:val="004000EF"/>
    <w:rsid w:val="004000FC"/>
    <w:rsid w:val="00400399"/>
    <w:rsid w:val="00400432"/>
    <w:rsid w:val="004004CD"/>
    <w:rsid w:val="00400534"/>
    <w:rsid w:val="004005DF"/>
    <w:rsid w:val="0040063D"/>
    <w:rsid w:val="00400898"/>
    <w:rsid w:val="00400981"/>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EE8"/>
    <w:rsid w:val="00402FEA"/>
    <w:rsid w:val="00403387"/>
    <w:rsid w:val="00403849"/>
    <w:rsid w:val="0040398F"/>
    <w:rsid w:val="004039BD"/>
    <w:rsid w:val="00403C5F"/>
    <w:rsid w:val="00403DE2"/>
    <w:rsid w:val="00403F2E"/>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4A0"/>
    <w:rsid w:val="00406729"/>
    <w:rsid w:val="00406743"/>
    <w:rsid w:val="0040676E"/>
    <w:rsid w:val="0040696F"/>
    <w:rsid w:val="00406A4E"/>
    <w:rsid w:val="00406CAD"/>
    <w:rsid w:val="00406E2F"/>
    <w:rsid w:val="00406E58"/>
    <w:rsid w:val="00407093"/>
    <w:rsid w:val="00407889"/>
    <w:rsid w:val="00407C25"/>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E7D"/>
    <w:rsid w:val="00413116"/>
    <w:rsid w:val="004132D2"/>
    <w:rsid w:val="004139B7"/>
    <w:rsid w:val="00413A59"/>
    <w:rsid w:val="00413B05"/>
    <w:rsid w:val="00413C41"/>
    <w:rsid w:val="00413E3B"/>
    <w:rsid w:val="00413FC6"/>
    <w:rsid w:val="0041406D"/>
    <w:rsid w:val="0041411F"/>
    <w:rsid w:val="004144C2"/>
    <w:rsid w:val="004144E2"/>
    <w:rsid w:val="00414723"/>
    <w:rsid w:val="00414767"/>
    <w:rsid w:val="004148AE"/>
    <w:rsid w:val="00414A9A"/>
    <w:rsid w:val="00414AD6"/>
    <w:rsid w:val="00414ADA"/>
    <w:rsid w:val="00414C14"/>
    <w:rsid w:val="00414CBF"/>
    <w:rsid w:val="004151AA"/>
    <w:rsid w:val="00415437"/>
    <w:rsid w:val="004154B0"/>
    <w:rsid w:val="0041575D"/>
    <w:rsid w:val="004159D3"/>
    <w:rsid w:val="00415BCB"/>
    <w:rsid w:val="00415C99"/>
    <w:rsid w:val="00415DE1"/>
    <w:rsid w:val="00416079"/>
    <w:rsid w:val="004160F6"/>
    <w:rsid w:val="0041612D"/>
    <w:rsid w:val="004161DE"/>
    <w:rsid w:val="00416247"/>
    <w:rsid w:val="00416447"/>
    <w:rsid w:val="00416451"/>
    <w:rsid w:val="0041645B"/>
    <w:rsid w:val="00416609"/>
    <w:rsid w:val="0041674A"/>
    <w:rsid w:val="0041690C"/>
    <w:rsid w:val="00416B1B"/>
    <w:rsid w:val="00416F6D"/>
    <w:rsid w:val="00417115"/>
    <w:rsid w:val="00417486"/>
    <w:rsid w:val="004174AC"/>
    <w:rsid w:val="00417617"/>
    <w:rsid w:val="004177A9"/>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277"/>
    <w:rsid w:val="004224B8"/>
    <w:rsid w:val="004225F4"/>
    <w:rsid w:val="004227EE"/>
    <w:rsid w:val="00422892"/>
    <w:rsid w:val="00422D47"/>
    <w:rsid w:val="00422FD1"/>
    <w:rsid w:val="00422FFC"/>
    <w:rsid w:val="00423100"/>
    <w:rsid w:val="0042332D"/>
    <w:rsid w:val="004235BD"/>
    <w:rsid w:val="00423607"/>
    <w:rsid w:val="00423818"/>
    <w:rsid w:val="00423882"/>
    <w:rsid w:val="00423BDC"/>
    <w:rsid w:val="00423BF9"/>
    <w:rsid w:val="00423F1E"/>
    <w:rsid w:val="00424077"/>
    <w:rsid w:val="00424081"/>
    <w:rsid w:val="004240B4"/>
    <w:rsid w:val="00424159"/>
    <w:rsid w:val="00424293"/>
    <w:rsid w:val="004244FB"/>
    <w:rsid w:val="00424521"/>
    <w:rsid w:val="0042457C"/>
    <w:rsid w:val="0042469E"/>
    <w:rsid w:val="004247B4"/>
    <w:rsid w:val="00424868"/>
    <w:rsid w:val="00424942"/>
    <w:rsid w:val="00424C07"/>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FF"/>
    <w:rsid w:val="00425D20"/>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606"/>
    <w:rsid w:val="0043079E"/>
    <w:rsid w:val="004307BE"/>
    <w:rsid w:val="0043080A"/>
    <w:rsid w:val="004308E4"/>
    <w:rsid w:val="004309F6"/>
    <w:rsid w:val="00430A4F"/>
    <w:rsid w:val="00430DF9"/>
    <w:rsid w:val="00430EAE"/>
    <w:rsid w:val="00430F90"/>
    <w:rsid w:val="00431030"/>
    <w:rsid w:val="00431056"/>
    <w:rsid w:val="004311F7"/>
    <w:rsid w:val="00431222"/>
    <w:rsid w:val="004313E2"/>
    <w:rsid w:val="00431739"/>
    <w:rsid w:val="004318EF"/>
    <w:rsid w:val="004319F5"/>
    <w:rsid w:val="00431A16"/>
    <w:rsid w:val="00431A4A"/>
    <w:rsid w:val="00431A4D"/>
    <w:rsid w:val="00431D84"/>
    <w:rsid w:val="00431D95"/>
    <w:rsid w:val="00432022"/>
    <w:rsid w:val="004321A4"/>
    <w:rsid w:val="004326D7"/>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91C"/>
    <w:rsid w:val="00434A83"/>
    <w:rsid w:val="00434BEE"/>
    <w:rsid w:val="00434C85"/>
    <w:rsid w:val="00434FE8"/>
    <w:rsid w:val="004350D3"/>
    <w:rsid w:val="00435111"/>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7047"/>
    <w:rsid w:val="00437111"/>
    <w:rsid w:val="0043712C"/>
    <w:rsid w:val="004372BB"/>
    <w:rsid w:val="00437307"/>
    <w:rsid w:val="00437484"/>
    <w:rsid w:val="00437760"/>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E5D"/>
    <w:rsid w:val="00441FF0"/>
    <w:rsid w:val="00442119"/>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703"/>
    <w:rsid w:val="004449FE"/>
    <w:rsid w:val="00444AF5"/>
    <w:rsid w:val="00444CC0"/>
    <w:rsid w:val="00444E99"/>
    <w:rsid w:val="0044513D"/>
    <w:rsid w:val="0044533B"/>
    <w:rsid w:val="00445364"/>
    <w:rsid w:val="004453A6"/>
    <w:rsid w:val="0044567F"/>
    <w:rsid w:val="004456B3"/>
    <w:rsid w:val="004458BA"/>
    <w:rsid w:val="00445A13"/>
    <w:rsid w:val="00445B6D"/>
    <w:rsid w:val="00445C8B"/>
    <w:rsid w:val="00445D83"/>
    <w:rsid w:val="00445E2D"/>
    <w:rsid w:val="004460A4"/>
    <w:rsid w:val="0044614C"/>
    <w:rsid w:val="004461E5"/>
    <w:rsid w:val="0044623F"/>
    <w:rsid w:val="0044630B"/>
    <w:rsid w:val="00446643"/>
    <w:rsid w:val="00446A97"/>
    <w:rsid w:val="00446CB5"/>
    <w:rsid w:val="00446DF2"/>
    <w:rsid w:val="00446F9E"/>
    <w:rsid w:val="00447088"/>
    <w:rsid w:val="00447093"/>
    <w:rsid w:val="00447507"/>
    <w:rsid w:val="00447689"/>
    <w:rsid w:val="004477E5"/>
    <w:rsid w:val="0044785A"/>
    <w:rsid w:val="00447A54"/>
    <w:rsid w:val="00447C5B"/>
    <w:rsid w:val="00447E5C"/>
    <w:rsid w:val="00447ED9"/>
    <w:rsid w:val="004504F2"/>
    <w:rsid w:val="0045051A"/>
    <w:rsid w:val="00450780"/>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7E7"/>
    <w:rsid w:val="00454975"/>
    <w:rsid w:val="00454A0B"/>
    <w:rsid w:val="00454C51"/>
    <w:rsid w:val="00454DE6"/>
    <w:rsid w:val="00454E1C"/>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A80"/>
    <w:rsid w:val="00457B36"/>
    <w:rsid w:val="00457CD4"/>
    <w:rsid w:val="00457E9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D"/>
    <w:rsid w:val="00461A20"/>
    <w:rsid w:val="00461EF6"/>
    <w:rsid w:val="00461FB2"/>
    <w:rsid w:val="0046211B"/>
    <w:rsid w:val="00462139"/>
    <w:rsid w:val="004621E0"/>
    <w:rsid w:val="004622FD"/>
    <w:rsid w:val="00462403"/>
    <w:rsid w:val="004627AD"/>
    <w:rsid w:val="004627F7"/>
    <w:rsid w:val="00462973"/>
    <w:rsid w:val="00462A22"/>
    <w:rsid w:val="00462B7C"/>
    <w:rsid w:val="00462BB6"/>
    <w:rsid w:val="00462D1A"/>
    <w:rsid w:val="00462F98"/>
    <w:rsid w:val="004633EB"/>
    <w:rsid w:val="0046376E"/>
    <w:rsid w:val="004637D8"/>
    <w:rsid w:val="00463940"/>
    <w:rsid w:val="00463C2B"/>
    <w:rsid w:val="00463DAA"/>
    <w:rsid w:val="00463F04"/>
    <w:rsid w:val="0046407A"/>
    <w:rsid w:val="004642E8"/>
    <w:rsid w:val="004642F6"/>
    <w:rsid w:val="00464593"/>
    <w:rsid w:val="00464662"/>
    <w:rsid w:val="00464681"/>
    <w:rsid w:val="00464BCD"/>
    <w:rsid w:val="00464D2D"/>
    <w:rsid w:val="00464E06"/>
    <w:rsid w:val="00464F93"/>
    <w:rsid w:val="0046529E"/>
    <w:rsid w:val="0046534C"/>
    <w:rsid w:val="00465592"/>
    <w:rsid w:val="004656F3"/>
    <w:rsid w:val="004658AF"/>
    <w:rsid w:val="00465A8E"/>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A76"/>
    <w:rsid w:val="00470B00"/>
    <w:rsid w:val="00470B3E"/>
    <w:rsid w:val="00470C45"/>
    <w:rsid w:val="00470EAE"/>
    <w:rsid w:val="00470F16"/>
    <w:rsid w:val="00470F5F"/>
    <w:rsid w:val="004712AD"/>
    <w:rsid w:val="0047137C"/>
    <w:rsid w:val="004717A1"/>
    <w:rsid w:val="004717D7"/>
    <w:rsid w:val="004718D0"/>
    <w:rsid w:val="00471D07"/>
    <w:rsid w:val="00471EFD"/>
    <w:rsid w:val="00472152"/>
    <w:rsid w:val="0047231D"/>
    <w:rsid w:val="004724EF"/>
    <w:rsid w:val="004726A7"/>
    <w:rsid w:val="00472933"/>
    <w:rsid w:val="0047298A"/>
    <w:rsid w:val="00472998"/>
    <w:rsid w:val="00472D0C"/>
    <w:rsid w:val="00472D16"/>
    <w:rsid w:val="0047305A"/>
    <w:rsid w:val="00473111"/>
    <w:rsid w:val="00473319"/>
    <w:rsid w:val="004734E5"/>
    <w:rsid w:val="004734F1"/>
    <w:rsid w:val="00473820"/>
    <w:rsid w:val="004739B8"/>
    <w:rsid w:val="00473A5E"/>
    <w:rsid w:val="00473ADA"/>
    <w:rsid w:val="00473C79"/>
    <w:rsid w:val="00473FD6"/>
    <w:rsid w:val="0047408D"/>
    <w:rsid w:val="004741A2"/>
    <w:rsid w:val="00474428"/>
    <w:rsid w:val="004744F9"/>
    <w:rsid w:val="004745B5"/>
    <w:rsid w:val="0047480A"/>
    <w:rsid w:val="00474A14"/>
    <w:rsid w:val="00474BE9"/>
    <w:rsid w:val="00474C31"/>
    <w:rsid w:val="00474D1B"/>
    <w:rsid w:val="00474DE0"/>
    <w:rsid w:val="00475082"/>
    <w:rsid w:val="0047515E"/>
    <w:rsid w:val="0047521E"/>
    <w:rsid w:val="00475524"/>
    <w:rsid w:val="00475766"/>
    <w:rsid w:val="00475AF6"/>
    <w:rsid w:val="00475E6F"/>
    <w:rsid w:val="00475ED7"/>
    <w:rsid w:val="00475F8F"/>
    <w:rsid w:val="004760C7"/>
    <w:rsid w:val="004761D0"/>
    <w:rsid w:val="004765D8"/>
    <w:rsid w:val="0047698D"/>
    <w:rsid w:val="00476E4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10C"/>
    <w:rsid w:val="0048113C"/>
    <w:rsid w:val="00481173"/>
    <w:rsid w:val="0048125F"/>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5AD"/>
    <w:rsid w:val="00482607"/>
    <w:rsid w:val="0048261C"/>
    <w:rsid w:val="0048271A"/>
    <w:rsid w:val="004828ED"/>
    <w:rsid w:val="00482989"/>
    <w:rsid w:val="00482B0F"/>
    <w:rsid w:val="00482B56"/>
    <w:rsid w:val="00482C98"/>
    <w:rsid w:val="00482CF9"/>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70F"/>
    <w:rsid w:val="00484803"/>
    <w:rsid w:val="00484D21"/>
    <w:rsid w:val="00484E57"/>
    <w:rsid w:val="00484ECF"/>
    <w:rsid w:val="00484F29"/>
    <w:rsid w:val="0048500F"/>
    <w:rsid w:val="00485041"/>
    <w:rsid w:val="004851ED"/>
    <w:rsid w:val="00485484"/>
    <w:rsid w:val="0048550C"/>
    <w:rsid w:val="004855FA"/>
    <w:rsid w:val="0048576C"/>
    <w:rsid w:val="0048596C"/>
    <w:rsid w:val="00485A45"/>
    <w:rsid w:val="00485A87"/>
    <w:rsid w:val="00485C38"/>
    <w:rsid w:val="00485D85"/>
    <w:rsid w:val="00485D9E"/>
    <w:rsid w:val="00485DB2"/>
    <w:rsid w:val="00485F44"/>
    <w:rsid w:val="00485FB3"/>
    <w:rsid w:val="00486121"/>
    <w:rsid w:val="00486691"/>
    <w:rsid w:val="00486733"/>
    <w:rsid w:val="00486890"/>
    <w:rsid w:val="00486A18"/>
    <w:rsid w:val="00486A54"/>
    <w:rsid w:val="00486FA7"/>
    <w:rsid w:val="00486FC5"/>
    <w:rsid w:val="0048703F"/>
    <w:rsid w:val="00487613"/>
    <w:rsid w:val="004878C4"/>
    <w:rsid w:val="0048791A"/>
    <w:rsid w:val="00487A61"/>
    <w:rsid w:val="00487AE3"/>
    <w:rsid w:val="00487B8D"/>
    <w:rsid w:val="00487DCE"/>
    <w:rsid w:val="00487F96"/>
    <w:rsid w:val="0049004D"/>
    <w:rsid w:val="0049034A"/>
    <w:rsid w:val="004903DF"/>
    <w:rsid w:val="0049043E"/>
    <w:rsid w:val="00490717"/>
    <w:rsid w:val="00490B1D"/>
    <w:rsid w:val="004913A8"/>
    <w:rsid w:val="004913F1"/>
    <w:rsid w:val="0049181A"/>
    <w:rsid w:val="00491982"/>
    <w:rsid w:val="00491A7A"/>
    <w:rsid w:val="00491C82"/>
    <w:rsid w:val="00491DF8"/>
    <w:rsid w:val="00491E25"/>
    <w:rsid w:val="00491ED0"/>
    <w:rsid w:val="0049221C"/>
    <w:rsid w:val="004926ED"/>
    <w:rsid w:val="0049275D"/>
    <w:rsid w:val="0049280B"/>
    <w:rsid w:val="004928BB"/>
    <w:rsid w:val="00492D09"/>
    <w:rsid w:val="00492D94"/>
    <w:rsid w:val="004930F1"/>
    <w:rsid w:val="004933D4"/>
    <w:rsid w:val="004933DE"/>
    <w:rsid w:val="00493673"/>
    <w:rsid w:val="00493B3E"/>
    <w:rsid w:val="00493B7C"/>
    <w:rsid w:val="00493F21"/>
    <w:rsid w:val="00493F9F"/>
    <w:rsid w:val="00494353"/>
    <w:rsid w:val="00494578"/>
    <w:rsid w:val="00494883"/>
    <w:rsid w:val="00494E4C"/>
    <w:rsid w:val="00494EA0"/>
    <w:rsid w:val="00494EAB"/>
    <w:rsid w:val="0049511E"/>
    <w:rsid w:val="004952DD"/>
    <w:rsid w:val="004953CB"/>
    <w:rsid w:val="004955E8"/>
    <w:rsid w:val="00495810"/>
    <w:rsid w:val="00495A9C"/>
    <w:rsid w:val="00495C44"/>
    <w:rsid w:val="00495CC7"/>
    <w:rsid w:val="00495CF1"/>
    <w:rsid w:val="00495EE5"/>
    <w:rsid w:val="00495FDA"/>
    <w:rsid w:val="00496007"/>
    <w:rsid w:val="0049606D"/>
    <w:rsid w:val="004960D8"/>
    <w:rsid w:val="0049615A"/>
    <w:rsid w:val="004963BF"/>
    <w:rsid w:val="0049654E"/>
    <w:rsid w:val="00496744"/>
    <w:rsid w:val="00496976"/>
    <w:rsid w:val="004969C7"/>
    <w:rsid w:val="00496B8B"/>
    <w:rsid w:val="00496C16"/>
    <w:rsid w:val="00496DC7"/>
    <w:rsid w:val="00496E0F"/>
    <w:rsid w:val="00496EAB"/>
    <w:rsid w:val="00497303"/>
    <w:rsid w:val="00497400"/>
    <w:rsid w:val="00497530"/>
    <w:rsid w:val="004977A6"/>
    <w:rsid w:val="0049798F"/>
    <w:rsid w:val="00497A3B"/>
    <w:rsid w:val="00497C53"/>
    <w:rsid w:val="00497D10"/>
    <w:rsid w:val="00497D67"/>
    <w:rsid w:val="004A018B"/>
    <w:rsid w:val="004A01D9"/>
    <w:rsid w:val="004A0444"/>
    <w:rsid w:val="004A08F1"/>
    <w:rsid w:val="004A095A"/>
    <w:rsid w:val="004A0B0E"/>
    <w:rsid w:val="004A0C2D"/>
    <w:rsid w:val="004A0DD7"/>
    <w:rsid w:val="004A11E0"/>
    <w:rsid w:val="004A1330"/>
    <w:rsid w:val="004A16E2"/>
    <w:rsid w:val="004A16F9"/>
    <w:rsid w:val="004A1A04"/>
    <w:rsid w:val="004A1A5B"/>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4FB7"/>
    <w:rsid w:val="004A5464"/>
    <w:rsid w:val="004A56DB"/>
    <w:rsid w:val="004A5735"/>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1E6"/>
    <w:rsid w:val="004B02CD"/>
    <w:rsid w:val="004B0465"/>
    <w:rsid w:val="004B04B7"/>
    <w:rsid w:val="004B07B9"/>
    <w:rsid w:val="004B09EE"/>
    <w:rsid w:val="004B0C89"/>
    <w:rsid w:val="004B0DEA"/>
    <w:rsid w:val="004B103E"/>
    <w:rsid w:val="004B10E7"/>
    <w:rsid w:val="004B115F"/>
    <w:rsid w:val="004B12F1"/>
    <w:rsid w:val="004B13B9"/>
    <w:rsid w:val="004B150B"/>
    <w:rsid w:val="004B1546"/>
    <w:rsid w:val="004B15A7"/>
    <w:rsid w:val="004B1787"/>
    <w:rsid w:val="004B1952"/>
    <w:rsid w:val="004B1A20"/>
    <w:rsid w:val="004B1CC2"/>
    <w:rsid w:val="004B1CEF"/>
    <w:rsid w:val="004B1FFD"/>
    <w:rsid w:val="004B2065"/>
    <w:rsid w:val="004B226A"/>
    <w:rsid w:val="004B246F"/>
    <w:rsid w:val="004B24D3"/>
    <w:rsid w:val="004B254D"/>
    <w:rsid w:val="004B28F6"/>
    <w:rsid w:val="004B2974"/>
    <w:rsid w:val="004B29EB"/>
    <w:rsid w:val="004B2CDB"/>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70E"/>
    <w:rsid w:val="004B48AE"/>
    <w:rsid w:val="004B4D37"/>
    <w:rsid w:val="004B4E2B"/>
    <w:rsid w:val="004B502E"/>
    <w:rsid w:val="004B508A"/>
    <w:rsid w:val="004B5104"/>
    <w:rsid w:val="004B5137"/>
    <w:rsid w:val="004B531F"/>
    <w:rsid w:val="004B5726"/>
    <w:rsid w:val="004B5728"/>
    <w:rsid w:val="004B584C"/>
    <w:rsid w:val="004B58D3"/>
    <w:rsid w:val="004B5AC0"/>
    <w:rsid w:val="004B5E30"/>
    <w:rsid w:val="004B5FAF"/>
    <w:rsid w:val="004B5FB7"/>
    <w:rsid w:val="004B607A"/>
    <w:rsid w:val="004B60CF"/>
    <w:rsid w:val="004B6395"/>
    <w:rsid w:val="004B662F"/>
    <w:rsid w:val="004B6657"/>
    <w:rsid w:val="004B67EF"/>
    <w:rsid w:val="004B67F2"/>
    <w:rsid w:val="004B68FD"/>
    <w:rsid w:val="004B69B1"/>
    <w:rsid w:val="004B6B7E"/>
    <w:rsid w:val="004B6BA0"/>
    <w:rsid w:val="004B6C16"/>
    <w:rsid w:val="004B6CB0"/>
    <w:rsid w:val="004B6DCB"/>
    <w:rsid w:val="004B6F41"/>
    <w:rsid w:val="004B767D"/>
    <w:rsid w:val="004B7998"/>
    <w:rsid w:val="004B7A80"/>
    <w:rsid w:val="004B7BD3"/>
    <w:rsid w:val="004B7CFB"/>
    <w:rsid w:val="004B7DC0"/>
    <w:rsid w:val="004C007E"/>
    <w:rsid w:val="004C012F"/>
    <w:rsid w:val="004C0181"/>
    <w:rsid w:val="004C01D5"/>
    <w:rsid w:val="004C0218"/>
    <w:rsid w:val="004C03D6"/>
    <w:rsid w:val="004C0429"/>
    <w:rsid w:val="004C066F"/>
    <w:rsid w:val="004C083E"/>
    <w:rsid w:val="004C0A10"/>
    <w:rsid w:val="004C0A39"/>
    <w:rsid w:val="004C0AD8"/>
    <w:rsid w:val="004C0F19"/>
    <w:rsid w:val="004C0FBF"/>
    <w:rsid w:val="004C101C"/>
    <w:rsid w:val="004C107D"/>
    <w:rsid w:val="004C11E0"/>
    <w:rsid w:val="004C1226"/>
    <w:rsid w:val="004C1650"/>
    <w:rsid w:val="004C1757"/>
    <w:rsid w:val="004C1D62"/>
    <w:rsid w:val="004C1F28"/>
    <w:rsid w:val="004C2230"/>
    <w:rsid w:val="004C26C3"/>
    <w:rsid w:val="004C28EA"/>
    <w:rsid w:val="004C293B"/>
    <w:rsid w:val="004C2A77"/>
    <w:rsid w:val="004C2B84"/>
    <w:rsid w:val="004C2C07"/>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F4B"/>
    <w:rsid w:val="004C408D"/>
    <w:rsid w:val="004C455C"/>
    <w:rsid w:val="004C482B"/>
    <w:rsid w:val="004C4FAA"/>
    <w:rsid w:val="004C5003"/>
    <w:rsid w:val="004C52E5"/>
    <w:rsid w:val="004C53AF"/>
    <w:rsid w:val="004C53E8"/>
    <w:rsid w:val="004C5623"/>
    <w:rsid w:val="004C57DB"/>
    <w:rsid w:val="004C5814"/>
    <w:rsid w:val="004C5966"/>
    <w:rsid w:val="004C5D57"/>
    <w:rsid w:val="004C5E08"/>
    <w:rsid w:val="004C61FA"/>
    <w:rsid w:val="004C6688"/>
    <w:rsid w:val="004C676D"/>
    <w:rsid w:val="004C68E7"/>
    <w:rsid w:val="004C6936"/>
    <w:rsid w:val="004C6A00"/>
    <w:rsid w:val="004C6B0E"/>
    <w:rsid w:val="004C6B7E"/>
    <w:rsid w:val="004C6EB6"/>
    <w:rsid w:val="004C6F18"/>
    <w:rsid w:val="004C6FBD"/>
    <w:rsid w:val="004C7152"/>
    <w:rsid w:val="004C721E"/>
    <w:rsid w:val="004C7337"/>
    <w:rsid w:val="004C7370"/>
    <w:rsid w:val="004C7521"/>
    <w:rsid w:val="004C7584"/>
    <w:rsid w:val="004C75E2"/>
    <w:rsid w:val="004C7640"/>
    <w:rsid w:val="004C7A2B"/>
    <w:rsid w:val="004C7DA8"/>
    <w:rsid w:val="004C7DC5"/>
    <w:rsid w:val="004C7DC8"/>
    <w:rsid w:val="004C7FCF"/>
    <w:rsid w:val="004D01F2"/>
    <w:rsid w:val="004D028B"/>
    <w:rsid w:val="004D0316"/>
    <w:rsid w:val="004D034E"/>
    <w:rsid w:val="004D056C"/>
    <w:rsid w:val="004D058D"/>
    <w:rsid w:val="004D085E"/>
    <w:rsid w:val="004D0901"/>
    <w:rsid w:val="004D09BB"/>
    <w:rsid w:val="004D0E99"/>
    <w:rsid w:val="004D0FCD"/>
    <w:rsid w:val="004D1272"/>
    <w:rsid w:val="004D127A"/>
    <w:rsid w:val="004D15DC"/>
    <w:rsid w:val="004D1604"/>
    <w:rsid w:val="004D16A4"/>
    <w:rsid w:val="004D16C0"/>
    <w:rsid w:val="004D1AF8"/>
    <w:rsid w:val="004D1B8E"/>
    <w:rsid w:val="004D1CAD"/>
    <w:rsid w:val="004D1CBB"/>
    <w:rsid w:val="004D1CC0"/>
    <w:rsid w:val="004D1DD7"/>
    <w:rsid w:val="004D1E88"/>
    <w:rsid w:val="004D2070"/>
    <w:rsid w:val="004D20AB"/>
    <w:rsid w:val="004D21EE"/>
    <w:rsid w:val="004D2478"/>
    <w:rsid w:val="004D265D"/>
    <w:rsid w:val="004D2764"/>
    <w:rsid w:val="004D27FA"/>
    <w:rsid w:val="004D28CE"/>
    <w:rsid w:val="004D2D8E"/>
    <w:rsid w:val="004D2EEE"/>
    <w:rsid w:val="004D31AE"/>
    <w:rsid w:val="004D33D7"/>
    <w:rsid w:val="004D3571"/>
    <w:rsid w:val="004D35EA"/>
    <w:rsid w:val="004D365A"/>
    <w:rsid w:val="004D38FA"/>
    <w:rsid w:val="004D3967"/>
    <w:rsid w:val="004D3BDE"/>
    <w:rsid w:val="004D3D6B"/>
    <w:rsid w:val="004D3E6F"/>
    <w:rsid w:val="004D4014"/>
    <w:rsid w:val="004D420E"/>
    <w:rsid w:val="004D4250"/>
    <w:rsid w:val="004D45C4"/>
    <w:rsid w:val="004D4D1D"/>
    <w:rsid w:val="004D4DAB"/>
    <w:rsid w:val="004D514D"/>
    <w:rsid w:val="004D532E"/>
    <w:rsid w:val="004D53A5"/>
    <w:rsid w:val="004D55B6"/>
    <w:rsid w:val="004D5647"/>
    <w:rsid w:val="004D576A"/>
    <w:rsid w:val="004D57B2"/>
    <w:rsid w:val="004D5976"/>
    <w:rsid w:val="004D5C09"/>
    <w:rsid w:val="004D5ED4"/>
    <w:rsid w:val="004D5F46"/>
    <w:rsid w:val="004D605B"/>
    <w:rsid w:val="004D606E"/>
    <w:rsid w:val="004D65C6"/>
    <w:rsid w:val="004D677E"/>
    <w:rsid w:val="004D6A40"/>
    <w:rsid w:val="004D6BBE"/>
    <w:rsid w:val="004D6D27"/>
    <w:rsid w:val="004D6FBD"/>
    <w:rsid w:val="004D7451"/>
    <w:rsid w:val="004D748D"/>
    <w:rsid w:val="004D753F"/>
    <w:rsid w:val="004D7730"/>
    <w:rsid w:val="004D7741"/>
    <w:rsid w:val="004D79B9"/>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544"/>
    <w:rsid w:val="004E165F"/>
    <w:rsid w:val="004E16A7"/>
    <w:rsid w:val="004E192E"/>
    <w:rsid w:val="004E1977"/>
    <w:rsid w:val="004E19D5"/>
    <w:rsid w:val="004E214A"/>
    <w:rsid w:val="004E22A0"/>
    <w:rsid w:val="004E2495"/>
    <w:rsid w:val="004E24B0"/>
    <w:rsid w:val="004E27CE"/>
    <w:rsid w:val="004E2B83"/>
    <w:rsid w:val="004E2D89"/>
    <w:rsid w:val="004E2D98"/>
    <w:rsid w:val="004E2DFA"/>
    <w:rsid w:val="004E3190"/>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1E2"/>
    <w:rsid w:val="004E5A38"/>
    <w:rsid w:val="004E5B63"/>
    <w:rsid w:val="004E615E"/>
    <w:rsid w:val="004E6440"/>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D38"/>
    <w:rsid w:val="004F0F6E"/>
    <w:rsid w:val="004F0F77"/>
    <w:rsid w:val="004F105D"/>
    <w:rsid w:val="004F133B"/>
    <w:rsid w:val="004F16E7"/>
    <w:rsid w:val="004F170D"/>
    <w:rsid w:val="004F1AFC"/>
    <w:rsid w:val="004F1E84"/>
    <w:rsid w:val="004F2150"/>
    <w:rsid w:val="004F2253"/>
    <w:rsid w:val="004F230C"/>
    <w:rsid w:val="004F2913"/>
    <w:rsid w:val="004F2B66"/>
    <w:rsid w:val="004F2C16"/>
    <w:rsid w:val="004F2D65"/>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A4"/>
    <w:rsid w:val="004F514E"/>
    <w:rsid w:val="004F523A"/>
    <w:rsid w:val="004F54E0"/>
    <w:rsid w:val="004F5671"/>
    <w:rsid w:val="004F5707"/>
    <w:rsid w:val="004F5908"/>
    <w:rsid w:val="004F5BF8"/>
    <w:rsid w:val="004F5C6C"/>
    <w:rsid w:val="004F5C94"/>
    <w:rsid w:val="004F5DE5"/>
    <w:rsid w:val="004F5E73"/>
    <w:rsid w:val="004F6030"/>
    <w:rsid w:val="004F607F"/>
    <w:rsid w:val="004F6123"/>
    <w:rsid w:val="004F62E4"/>
    <w:rsid w:val="004F640C"/>
    <w:rsid w:val="004F6542"/>
    <w:rsid w:val="004F6623"/>
    <w:rsid w:val="004F66CB"/>
    <w:rsid w:val="004F6724"/>
    <w:rsid w:val="004F678E"/>
    <w:rsid w:val="004F689F"/>
    <w:rsid w:val="004F6A9F"/>
    <w:rsid w:val="004F6B94"/>
    <w:rsid w:val="004F6BCC"/>
    <w:rsid w:val="004F6C5F"/>
    <w:rsid w:val="004F6F42"/>
    <w:rsid w:val="004F7253"/>
    <w:rsid w:val="004F763C"/>
    <w:rsid w:val="004F7992"/>
    <w:rsid w:val="004F7AEB"/>
    <w:rsid w:val="004F7B34"/>
    <w:rsid w:val="004F7FA5"/>
    <w:rsid w:val="004F7FDF"/>
    <w:rsid w:val="0050016B"/>
    <w:rsid w:val="00500396"/>
    <w:rsid w:val="0050048F"/>
    <w:rsid w:val="0050055D"/>
    <w:rsid w:val="0050059E"/>
    <w:rsid w:val="00500629"/>
    <w:rsid w:val="00500838"/>
    <w:rsid w:val="00500A13"/>
    <w:rsid w:val="00500BC5"/>
    <w:rsid w:val="00500CBC"/>
    <w:rsid w:val="00500D32"/>
    <w:rsid w:val="00500E02"/>
    <w:rsid w:val="00500F9F"/>
    <w:rsid w:val="00500FC4"/>
    <w:rsid w:val="005017DE"/>
    <w:rsid w:val="00501940"/>
    <w:rsid w:val="00501A0D"/>
    <w:rsid w:val="00501A52"/>
    <w:rsid w:val="00501AF6"/>
    <w:rsid w:val="00501B79"/>
    <w:rsid w:val="00501C43"/>
    <w:rsid w:val="00501E64"/>
    <w:rsid w:val="00501E7E"/>
    <w:rsid w:val="00501EB6"/>
    <w:rsid w:val="005021B7"/>
    <w:rsid w:val="00502346"/>
    <w:rsid w:val="00502572"/>
    <w:rsid w:val="005026F5"/>
    <w:rsid w:val="00502E76"/>
    <w:rsid w:val="00502F04"/>
    <w:rsid w:val="00502FAC"/>
    <w:rsid w:val="005030C9"/>
    <w:rsid w:val="00503442"/>
    <w:rsid w:val="005034C7"/>
    <w:rsid w:val="005036A7"/>
    <w:rsid w:val="0050378D"/>
    <w:rsid w:val="00503869"/>
    <w:rsid w:val="005038FB"/>
    <w:rsid w:val="00503BDC"/>
    <w:rsid w:val="00503C39"/>
    <w:rsid w:val="00503D91"/>
    <w:rsid w:val="00503E30"/>
    <w:rsid w:val="005040DF"/>
    <w:rsid w:val="00504182"/>
    <w:rsid w:val="0050422C"/>
    <w:rsid w:val="0050430C"/>
    <w:rsid w:val="00504686"/>
    <w:rsid w:val="00504C96"/>
    <w:rsid w:val="00504EF4"/>
    <w:rsid w:val="00504F27"/>
    <w:rsid w:val="00504F3B"/>
    <w:rsid w:val="00504F51"/>
    <w:rsid w:val="00505067"/>
    <w:rsid w:val="005053B8"/>
    <w:rsid w:val="005053EA"/>
    <w:rsid w:val="00505EE1"/>
    <w:rsid w:val="00505F30"/>
    <w:rsid w:val="0050607C"/>
    <w:rsid w:val="00506113"/>
    <w:rsid w:val="0050619E"/>
    <w:rsid w:val="005062EC"/>
    <w:rsid w:val="00506368"/>
    <w:rsid w:val="00506440"/>
    <w:rsid w:val="00506522"/>
    <w:rsid w:val="005065B8"/>
    <w:rsid w:val="005065CC"/>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E"/>
    <w:rsid w:val="00510CD3"/>
    <w:rsid w:val="00510EE5"/>
    <w:rsid w:val="00510F11"/>
    <w:rsid w:val="00510F30"/>
    <w:rsid w:val="005110BD"/>
    <w:rsid w:val="005110CC"/>
    <w:rsid w:val="0051117B"/>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7C0"/>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76"/>
    <w:rsid w:val="00513BC4"/>
    <w:rsid w:val="00513F8F"/>
    <w:rsid w:val="00514021"/>
    <w:rsid w:val="0051448B"/>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84"/>
    <w:rsid w:val="005213C2"/>
    <w:rsid w:val="00521721"/>
    <w:rsid w:val="005217C8"/>
    <w:rsid w:val="00521823"/>
    <w:rsid w:val="00521B33"/>
    <w:rsid w:val="00521C0C"/>
    <w:rsid w:val="00521F92"/>
    <w:rsid w:val="00522003"/>
    <w:rsid w:val="00522015"/>
    <w:rsid w:val="0052230D"/>
    <w:rsid w:val="0052234A"/>
    <w:rsid w:val="00522734"/>
    <w:rsid w:val="00522A4F"/>
    <w:rsid w:val="00522DB1"/>
    <w:rsid w:val="00522E85"/>
    <w:rsid w:val="00522F44"/>
    <w:rsid w:val="00522FE1"/>
    <w:rsid w:val="005230B6"/>
    <w:rsid w:val="00523306"/>
    <w:rsid w:val="00523551"/>
    <w:rsid w:val="0052368A"/>
    <w:rsid w:val="005236E2"/>
    <w:rsid w:val="0052394E"/>
    <w:rsid w:val="00523B1C"/>
    <w:rsid w:val="00523C53"/>
    <w:rsid w:val="00523C9E"/>
    <w:rsid w:val="00523F86"/>
    <w:rsid w:val="00524134"/>
    <w:rsid w:val="00524231"/>
    <w:rsid w:val="00524482"/>
    <w:rsid w:val="0052474F"/>
    <w:rsid w:val="00524AF1"/>
    <w:rsid w:val="00524BBB"/>
    <w:rsid w:val="00525046"/>
    <w:rsid w:val="00525438"/>
    <w:rsid w:val="005258FC"/>
    <w:rsid w:val="00525E4D"/>
    <w:rsid w:val="00525E9E"/>
    <w:rsid w:val="00525F91"/>
    <w:rsid w:val="00525FEA"/>
    <w:rsid w:val="00525FFA"/>
    <w:rsid w:val="005262E1"/>
    <w:rsid w:val="005264A1"/>
    <w:rsid w:val="00526575"/>
    <w:rsid w:val="00526660"/>
    <w:rsid w:val="0052667B"/>
    <w:rsid w:val="0052679D"/>
    <w:rsid w:val="005267EB"/>
    <w:rsid w:val="0052698C"/>
    <w:rsid w:val="005269E8"/>
    <w:rsid w:val="00526D51"/>
    <w:rsid w:val="00526D60"/>
    <w:rsid w:val="00526F6A"/>
    <w:rsid w:val="005271E4"/>
    <w:rsid w:val="00527311"/>
    <w:rsid w:val="00527422"/>
    <w:rsid w:val="005278FA"/>
    <w:rsid w:val="0052791E"/>
    <w:rsid w:val="00527961"/>
    <w:rsid w:val="0052796E"/>
    <w:rsid w:val="00527AB0"/>
    <w:rsid w:val="00527E03"/>
    <w:rsid w:val="005300AC"/>
    <w:rsid w:val="005300BD"/>
    <w:rsid w:val="0053011F"/>
    <w:rsid w:val="005302BC"/>
    <w:rsid w:val="0053039B"/>
    <w:rsid w:val="005308BD"/>
    <w:rsid w:val="00530B09"/>
    <w:rsid w:val="00530B9F"/>
    <w:rsid w:val="00530C34"/>
    <w:rsid w:val="0053108A"/>
    <w:rsid w:val="005311B6"/>
    <w:rsid w:val="005312B9"/>
    <w:rsid w:val="00531858"/>
    <w:rsid w:val="005318CC"/>
    <w:rsid w:val="00531B35"/>
    <w:rsid w:val="00531C62"/>
    <w:rsid w:val="00531CC8"/>
    <w:rsid w:val="00531DE3"/>
    <w:rsid w:val="005321C6"/>
    <w:rsid w:val="005321D7"/>
    <w:rsid w:val="0053235E"/>
    <w:rsid w:val="005323F0"/>
    <w:rsid w:val="005324C7"/>
    <w:rsid w:val="005325F2"/>
    <w:rsid w:val="005329BC"/>
    <w:rsid w:val="00532A57"/>
    <w:rsid w:val="00532BA7"/>
    <w:rsid w:val="00532D94"/>
    <w:rsid w:val="00532DE0"/>
    <w:rsid w:val="00532F27"/>
    <w:rsid w:val="00532F33"/>
    <w:rsid w:val="0053341A"/>
    <w:rsid w:val="0053350E"/>
    <w:rsid w:val="0053378C"/>
    <w:rsid w:val="00533E06"/>
    <w:rsid w:val="005342A6"/>
    <w:rsid w:val="005342BD"/>
    <w:rsid w:val="00534559"/>
    <w:rsid w:val="0053493B"/>
    <w:rsid w:val="0053496E"/>
    <w:rsid w:val="00534B74"/>
    <w:rsid w:val="00534F8D"/>
    <w:rsid w:val="005350CA"/>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DA"/>
    <w:rsid w:val="00537AFE"/>
    <w:rsid w:val="00537B49"/>
    <w:rsid w:val="00537D48"/>
    <w:rsid w:val="00537E43"/>
    <w:rsid w:val="00537F1C"/>
    <w:rsid w:val="00537F3F"/>
    <w:rsid w:val="00537FF7"/>
    <w:rsid w:val="00537FF8"/>
    <w:rsid w:val="005401B9"/>
    <w:rsid w:val="00540255"/>
    <w:rsid w:val="0054036F"/>
    <w:rsid w:val="00540379"/>
    <w:rsid w:val="00540596"/>
    <w:rsid w:val="00540B0F"/>
    <w:rsid w:val="00540B22"/>
    <w:rsid w:val="005414DF"/>
    <w:rsid w:val="0054169F"/>
    <w:rsid w:val="005416C8"/>
    <w:rsid w:val="00541799"/>
    <w:rsid w:val="0054179D"/>
    <w:rsid w:val="00541871"/>
    <w:rsid w:val="005419DD"/>
    <w:rsid w:val="005419F1"/>
    <w:rsid w:val="00541A08"/>
    <w:rsid w:val="00541A8E"/>
    <w:rsid w:val="00541BD7"/>
    <w:rsid w:val="00541BE4"/>
    <w:rsid w:val="00541E33"/>
    <w:rsid w:val="00541F7A"/>
    <w:rsid w:val="00541FBB"/>
    <w:rsid w:val="00541FC8"/>
    <w:rsid w:val="00542038"/>
    <w:rsid w:val="00542785"/>
    <w:rsid w:val="00542A0D"/>
    <w:rsid w:val="00542D3B"/>
    <w:rsid w:val="00542D85"/>
    <w:rsid w:val="00543534"/>
    <w:rsid w:val="005439CB"/>
    <w:rsid w:val="00543A95"/>
    <w:rsid w:val="00543B61"/>
    <w:rsid w:val="00543BF8"/>
    <w:rsid w:val="00543CF5"/>
    <w:rsid w:val="00543E9A"/>
    <w:rsid w:val="00543F15"/>
    <w:rsid w:val="00544072"/>
    <w:rsid w:val="005441A2"/>
    <w:rsid w:val="0054424D"/>
    <w:rsid w:val="005443D2"/>
    <w:rsid w:val="005444BC"/>
    <w:rsid w:val="005448EF"/>
    <w:rsid w:val="00544B07"/>
    <w:rsid w:val="00544CE2"/>
    <w:rsid w:val="00544ECD"/>
    <w:rsid w:val="00544ED9"/>
    <w:rsid w:val="00544F88"/>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3A7"/>
    <w:rsid w:val="00547703"/>
    <w:rsid w:val="00547864"/>
    <w:rsid w:val="00547886"/>
    <w:rsid w:val="00547C54"/>
    <w:rsid w:val="00547FBD"/>
    <w:rsid w:val="00547FE4"/>
    <w:rsid w:val="00550042"/>
    <w:rsid w:val="005500E6"/>
    <w:rsid w:val="005505FD"/>
    <w:rsid w:val="00550677"/>
    <w:rsid w:val="0055069E"/>
    <w:rsid w:val="005508B5"/>
    <w:rsid w:val="00550A19"/>
    <w:rsid w:val="005512CB"/>
    <w:rsid w:val="005513A9"/>
    <w:rsid w:val="0055146A"/>
    <w:rsid w:val="00551583"/>
    <w:rsid w:val="00551A7A"/>
    <w:rsid w:val="00552020"/>
    <w:rsid w:val="0055203F"/>
    <w:rsid w:val="005521E1"/>
    <w:rsid w:val="005528C4"/>
    <w:rsid w:val="005528C9"/>
    <w:rsid w:val="00552A15"/>
    <w:rsid w:val="00552A21"/>
    <w:rsid w:val="00552C13"/>
    <w:rsid w:val="00552C15"/>
    <w:rsid w:val="00553515"/>
    <w:rsid w:val="00553713"/>
    <w:rsid w:val="00553842"/>
    <w:rsid w:val="005538EB"/>
    <w:rsid w:val="00553B35"/>
    <w:rsid w:val="00553BA3"/>
    <w:rsid w:val="00553EA6"/>
    <w:rsid w:val="00553EBF"/>
    <w:rsid w:val="00553ED8"/>
    <w:rsid w:val="0055407A"/>
    <w:rsid w:val="00554308"/>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476"/>
    <w:rsid w:val="005565A7"/>
    <w:rsid w:val="005566AC"/>
    <w:rsid w:val="00556713"/>
    <w:rsid w:val="00556860"/>
    <w:rsid w:val="00556989"/>
    <w:rsid w:val="00556A58"/>
    <w:rsid w:val="00556AC1"/>
    <w:rsid w:val="00556AF9"/>
    <w:rsid w:val="00556BF0"/>
    <w:rsid w:val="00556C50"/>
    <w:rsid w:val="00556E52"/>
    <w:rsid w:val="00557037"/>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B37"/>
    <w:rsid w:val="00560BF5"/>
    <w:rsid w:val="00560D8A"/>
    <w:rsid w:val="00560EC4"/>
    <w:rsid w:val="00560ECD"/>
    <w:rsid w:val="00561056"/>
    <w:rsid w:val="0056112B"/>
    <w:rsid w:val="005611B6"/>
    <w:rsid w:val="005612D5"/>
    <w:rsid w:val="00561523"/>
    <w:rsid w:val="00561563"/>
    <w:rsid w:val="00561619"/>
    <w:rsid w:val="00561866"/>
    <w:rsid w:val="00561B19"/>
    <w:rsid w:val="00561D49"/>
    <w:rsid w:val="00561D9D"/>
    <w:rsid w:val="00561E07"/>
    <w:rsid w:val="00561E2D"/>
    <w:rsid w:val="00561EF7"/>
    <w:rsid w:val="0056211A"/>
    <w:rsid w:val="00562480"/>
    <w:rsid w:val="00562784"/>
    <w:rsid w:val="005628FE"/>
    <w:rsid w:val="00562B04"/>
    <w:rsid w:val="00562B6E"/>
    <w:rsid w:val="00562B82"/>
    <w:rsid w:val="00562DC4"/>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F0B"/>
    <w:rsid w:val="00564FCB"/>
    <w:rsid w:val="00565331"/>
    <w:rsid w:val="00565362"/>
    <w:rsid w:val="0056537E"/>
    <w:rsid w:val="005655C4"/>
    <w:rsid w:val="005657AD"/>
    <w:rsid w:val="00565826"/>
    <w:rsid w:val="00565BCB"/>
    <w:rsid w:val="00565C5B"/>
    <w:rsid w:val="00565ED3"/>
    <w:rsid w:val="005660F8"/>
    <w:rsid w:val="0056611E"/>
    <w:rsid w:val="0056612A"/>
    <w:rsid w:val="005663D2"/>
    <w:rsid w:val="00566496"/>
    <w:rsid w:val="005666BE"/>
    <w:rsid w:val="005668D1"/>
    <w:rsid w:val="0056692F"/>
    <w:rsid w:val="005669E5"/>
    <w:rsid w:val="00566AA3"/>
    <w:rsid w:val="00566C98"/>
    <w:rsid w:val="00566D5C"/>
    <w:rsid w:val="00566DAF"/>
    <w:rsid w:val="00567032"/>
    <w:rsid w:val="00567356"/>
    <w:rsid w:val="0056769E"/>
    <w:rsid w:val="005678B8"/>
    <w:rsid w:val="00567B4E"/>
    <w:rsid w:val="00567B64"/>
    <w:rsid w:val="00567B6E"/>
    <w:rsid w:val="00567CE9"/>
    <w:rsid w:val="00567F21"/>
    <w:rsid w:val="005701F0"/>
    <w:rsid w:val="00570241"/>
    <w:rsid w:val="00570490"/>
    <w:rsid w:val="00570510"/>
    <w:rsid w:val="0057073E"/>
    <w:rsid w:val="00570794"/>
    <w:rsid w:val="0057088D"/>
    <w:rsid w:val="00570AC8"/>
    <w:rsid w:val="00570B6C"/>
    <w:rsid w:val="00570B74"/>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5E6"/>
    <w:rsid w:val="00576723"/>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1FF"/>
    <w:rsid w:val="00580266"/>
    <w:rsid w:val="00580445"/>
    <w:rsid w:val="005807C6"/>
    <w:rsid w:val="0058091B"/>
    <w:rsid w:val="00580BAB"/>
    <w:rsid w:val="00580BD6"/>
    <w:rsid w:val="00580D59"/>
    <w:rsid w:val="00580F93"/>
    <w:rsid w:val="005811AD"/>
    <w:rsid w:val="00581391"/>
    <w:rsid w:val="0058154B"/>
    <w:rsid w:val="00581964"/>
    <w:rsid w:val="00581AA1"/>
    <w:rsid w:val="00581BC1"/>
    <w:rsid w:val="00581D03"/>
    <w:rsid w:val="00581D3E"/>
    <w:rsid w:val="00581E3C"/>
    <w:rsid w:val="00581F61"/>
    <w:rsid w:val="00581FD0"/>
    <w:rsid w:val="00582399"/>
    <w:rsid w:val="005824AE"/>
    <w:rsid w:val="00582562"/>
    <w:rsid w:val="00582662"/>
    <w:rsid w:val="0058288D"/>
    <w:rsid w:val="00582894"/>
    <w:rsid w:val="005828EA"/>
    <w:rsid w:val="00582989"/>
    <w:rsid w:val="00582D6A"/>
    <w:rsid w:val="00582F06"/>
    <w:rsid w:val="00582FD0"/>
    <w:rsid w:val="00582FDF"/>
    <w:rsid w:val="00583102"/>
    <w:rsid w:val="00583156"/>
    <w:rsid w:val="0058316C"/>
    <w:rsid w:val="0058331B"/>
    <w:rsid w:val="00583655"/>
    <w:rsid w:val="0058371F"/>
    <w:rsid w:val="00583818"/>
    <w:rsid w:val="00583C5D"/>
    <w:rsid w:val="00583FCD"/>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484"/>
    <w:rsid w:val="00586629"/>
    <w:rsid w:val="0058688F"/>
    <w:rsid w:val="005868D5"/>
    <w:rsid w:val="00586C40"/>
    <w:rsid w:val="00586CF1"/>
    <w:rsid w:val="00587322"/>
    <w:rsid w:val="0058747A"/>
    <w:rsid w:val="00587572"/>
    <w:rsid w:val="00587654"/>
    <w:rsid w:val="0058781A"/>
    <w:rsid w:val="005879A4"/>
    <w:rsid w:val="00587C68"/>
    <w:rsid w:val="00587E5B"/>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D69"/>
    <w:rsid w:val="005920DC"/>
    <w:rsid w:val="005921F0"/>
    <w:rsid w:val="0059276A"/>
    <w:rsid w:val="005927E5"/>
    <w:rsid w:val="00592A1E"/>
    <w:rsid w:val="005932A9"/>
    <w:rsid w:val="0059332D"/>
    <w:rsid w:val="005936AD"/>
    <w:rsid w:val="00593892"/>
    <w:rsid w:val="005938ED"/>
    <w:rsid w:val="0059397C"/>
    <w:rsid w:val="005939F4"/>
    <w:rsid w:val="00593DFD"/>
    <w:rsid w:val="00594137"/>
    <w:rsid w:val="0059435A"/>
    <w:rsid w:val="00594420"/>
    <w:rsid w:val="005944AD"/>
    <w:rsid w:val="00594657"/>
    <w:rsid w:val="00594785"/>
    <w:rsid w:val="00594890"/>
    <w:rsid w:val="00594B33"/>
    <w:rsid w:val="00594C12"/>
    <w:rsid w:val="00594C8C"/>
    <w:rsid w:val="00594DD5"/>
    <w:rsid w:val="00594E51"/>
    <w:rsid w:val="00595127"/>
    <w:rsid w:val="0059533C"/>
    <w:rsid w:val="005954E9"/>
    <w:rsid w:val="005956C6"/>
    <w:rsid w:val="00595758"/>
    <w:rsid w:val="005957D3"/>
    <w:rsid w:val="005958DC"/>
    <w:rsid w:val="005959E1"/>
    <w:rsid w:val="00595C76"/>
    <w:rsid w:val="00596086"/>
    <w:rsid w:val="00596291"/>
    <w:rsid w:val="005969AE"/>
    <w:rsid w:val="00596A52"/>
    <w:rsid w:val="00596E27"/>
    <w:rsid w:val="00596F89"/>
    <w:rsid w:val="00596F9D"/>
    <w:rsid w:val="00597191"/>
    <w:rsid w:val="005971BF"/>
    <w:rsid w:val="00597529"/>
    <w:rsid w:val="00597673"/>
    <w:rsid w:val="0059767F"/>
    <w:rsid w:val="00597696"/>
    <w:rsid w:val="005977BD"/>
    <w:rsid w:val="00597B20"/>
    <w:rsid w:val="00597C24"/>
    <w:rsid w:val="00597EBD"/>
    <w:rsid w:val="005A017E"/>
    <w:rsid w:val="005A0360"/>
    <w:rsid w:val="005A0809"/>
    <w:rsid w:val="005A092F"/>
    <w:rsid w:val="005A094F"/>
    <w:rsid w:val="005A09C3"/>
    <w:rsid w:val="005A0C66"/>
    <w:rsid w:val="005A0EB7"/>
    <w:rsid w:val="005A0FC4"/>
    <w:rsid w:val="005A10DE"/>
    <w:rsid w:val="005A11B4"/>
    <w:rsid w:val="005A11D5"/>
    <w:rsid w:val="005A138B"/>
    <w:rsid w:val="005A1788"/>
    <w:rsid w:val="005A1974"/>
    <w:rsid w:val="005A1994"/>
    <w:rsid w:val="005A1A36"/>
    <w:rsid w:val="005A1B47"/>
    <w:rsid w:val="005A1BE6"/>
    <w:rsid w:val="005A1E22"/>
    <w:rsid w:val="005A1FDF"/>
    <w:rsid w:val="005A2164"/>
    <w:rsid w:val="005A2185"/>
    <w:rsid w:val="005A261D"/>
    <w:rsid w:val="005A26A4"/>
    <w:rsid w:val="005A26B5"/>
    <w:rsid w:val="005A2705"/>
    <w:rsid w:val="005A2794"/>
    <w:rsid w:val="005A27BD"/>
    <w:rsid w:val="005A29DC"/>
    <w:rsid w:val="005A2C0A"/>
    <w:rsid w:val="005A2D0D"/>
    <w:rsid w:val="005A2D20"/>
    <w:rsid w:val="005A2DFF"/>
    <w:rsid w:val="005A2F7D"/>
    <w:rsid w:val="005A2F9F"/>
    <w:rsid w:val="005A32CA"/>
    <w:rsid w:val="005A3317"/>
    <w:rsid w:val="005A3673"/>
    <w:rsid w:val="005A3CA5"/>
    <w:rsid w:val="005A406B"/>
    <w:rsid w:val="005A40E3"/>
    <w:rsid w:val="005A41F9"/>
    <w:rsid w:val="005A4229"/>
    <w:rsid w:val="005A44EA"/>
    <w:rsid w:val="005A45FF"/>
    <w:rsid w:val="005A4B7E"/>
    <w:rsid w:val="005A4C90"/>
    <w:rsid w:val="005A52E3"/>
    <w:rsid w:val="005A553D"/>
    <w:rsid w:val="005A5664"/>
    <w:rsid w:val="005A570F"/>
    <w:rsid w:val="005A5993"/>
    <w:rsid w:val="005A5AD6"/>
    <w:rsid w:val="005A5D03"/>
    <w:rsid w:val="005A5D79"/>
    <w:rsid w:val="005A5E20"/>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31E"/>
    <w:rsid w:val="005A740C"/>
    <w:rsid w:val="005A7502"/>
    <w:rsid w:val="005A76DA"/>
    <w:rsid w:val="005A770F"/>
    <w:rsid w:val="005A7893"/>
    <w:rsid w:val="005A79D0"/>
    <w:rsid w:val="005A7A2C"/>
    <w:rsid w:val="005A7A92"/>
    <w:rsid w:val="005A7AAA"/>
    <w:rsid w:val="005A7C2D"/>
    <w:rsid w:val="005A7C5B"/>
    <w:rsid w:val="005A7D71"/>
    <w:rsid w:val="005B00B8"/>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60"/>
    <w:rsid w:val="005B2079"/>
    <w:rsid w:val="005B2243"/>
    <w:rsid w:val="005B228C"/>
    <w:rsid w:val="005B2674"/>
    <w:rsid w:val="005B26CE"/>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5AB"/>
    <w:rsid w:val="005B47AC"/>
    <w:rsid w:val="005B4808"/>
    <w:rsid w:val="005B4820"/>
    <w:rsid w:val="005B4843"/>
    <w:rsid w:val="005B4AD6"/>
    <w:rsid w:val="005B4F2C"/>
    <w:rsid w:val="005B50E9"/>
    <w:rsid w:val="005B517A"/>
    <w:rsid w:val="005B5210"/>
    <w:rsid w:val="005B53C4"/>
    <w:rsid w:val="005B543D"/>
    <w:rsid w:val="005B5547"/>
    <w:rsid w:val="005B58F5"/>
    <w:rsid w:val="005B5989"/>
    <w:rsid w:val="005B5A4A"/>
    <w:rsid w:val="005B5BB9"/>
    <w:rsid w:val="005B5EBA"/>
    <w:rsid w:val="005B5F4C"/>
    <w:rsid w:val="005B602F"/>
    <w:rsid w:val="005B658E"/>
    <w:rsid w:val="005B6ADB"/>
    <w:rsid w:val="005B6F47"/>
    <w:rsid w:val="005B6F6E"/>
    <w:rsid w:val="005B70AF"/>
    <w:rsid w:val="005B72DB"/>
    <w:rsid w:val="005B7368"/>
    <w:rsid w:val="005B7445"/>
    <w:rsid w:val="005B75C8"/>
    <w:rsid w:val="005B7671"/>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3BE"/>
    <w:rsid w:val="005C1432"/>
    <w:rsid w:val="005C1703"/>
    <w:rsid w:val="005C1A73"/>
    <w:rsid w:val="005C1AFF"/>
    <w:rsid w:val="005C1C76"/>
    <w:rsid w:val="005C240B"/>
    <w:rsid w:val="005C25D9"/>
    <w:rsid w:val="005C2902"/>
    <w:rsid w:val="005C2CEA"/>
    <w:rsid w:val="005C2D77"/>
    <w:rsid w:val="005C322A"/>
    <w:rsid w:val="005C3636"/>
    <w:rsid w:val="005C3893"/>
    <w:rsid w:val="005C396D"/>
    <w:rsid w:val="005C3E7D"/>
    <w:rsid w:val="005C3F5C"/>
    <w:rsid w:val="005C428A"/>
    <w:rsid w:val="005C42AE"/>
    <w:rsid w:val="005C42D3"/>
    <w:rsid w:val="005C42DB"/>
    <w:rsid w:val="005C46BD"/>
    <w:rsid w:val="005C49FC"/>
    <w:rsid w:val="005C4A6B"/>
    <w:rsid w:val="005C4B81"/>
    <w:rsid w:val="005C4CB9"/>
    <w:rsid w:val="005C4FAA"/>
    <w:rsid w:val="005C5020"/>
    <w:rsid w:val="005C5092"/>
    <w:rsid w:val="005C5122"/>
    <w:rsid w:val="005C5468"/>
    <w:rsid w:val="005C557F"/>
    <w:rsid w:val="005C55ED"/>
    <w:rsid w:val="005C5663"/>
    <w:rsid w:val="005C5733"/>
    <w:rsid w:val="005C5973"/>
    <w:rsid w:val="005C5C00"/>
    <w:rsid w:val="005C5D62"/>
    <w:rsid w:val="005C5FC3"/>
    <w:rsid w:val="005C5FDC"/>
    <w:rsid w:val="005C6232"/>
    <w:rsid w:val="005C64CB"/>
    <w:rsid w:val="005C6561"/>
    <w:rsid w:val="005C6647"/>
    <w:rsid w:val="005C6BBE"/>
    <w:rsid w:val="005C6FC2"/>
    <w:rsid w:val="005C70A9"/>
    <w:rsid w:val="005C7459"/>
    <w:rsid w:val="005C752C"/>
    <w:rsid w:val="005C759B"/>
    <w:rsid w:val="005C7670"/>
    <w:rsid w:val="005C77B7"/>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BFC"/>
    <w:rsid w:val="005D1CE9"/>
    <w:rsid w:val="005D1EDD"/>
    <w:rsid w:val="005D2026"/>
    <w:rsid w:val="005D23C5"/>
    <w:rsid w:val="005D244A"/>
    <w:rsid w:val="005D2535"/>
    <w:rsid w:val="005D2603"/>
    <w:rsid w:val="005D267D"/>
    <w:rsid w:val="005D2CC6"/>
    <w:rsid w:val="005D2E58"/>
    <w:rsid w:val="005D2EC1"/>
    <w:rsid w:val="005D2F5A"/>
    <w:rsid w:val="005D3014"/>
    <w:rsid w:val="005D34A0"/>
    <w:rsid w:val="005D3587"/>
    <w:rsid w:val="005D3714"/>
    <w:rsid w:val="005D37CE"/>
    <w:rsid w:val="005D3824"/>
    <w:rsid w:val="005D3D19"/>
    <w:rsid w:val="005D3E54"/>
    <w:rsid w:val="005D4384"/>
    <w:rsid w:val="005D438F"/>
    <w:rsid w:val="005D4562"/>
    <w:rsid w:val="005D45D2"/>
    <w:rsid w:val="005D4690"/>
    <w:rsid w:val="005D4754"/>
    <w:rsid w:val="005D4789"/>
    <w:rsid w:val="005D4D2D"/>
    <w:rsid w:val="005D502D"/>
    <w:rsid w:val="005D5089"/>
    <w:rsid w:val="005D50EB"/>
    <w:rsid w:val="005D53B9"/>
    <w:rsid w:val="005D5567"/>
    <w:rsid w:val="005D55CC"/>
    <w:rsid w:val="005D58C9"/>
    <w:rsid w:val="005D5963"/>
    <w:rsid w:val="005D5B33"/>
    <w:rsid w:val="005D5EF8"/>
    <w:rsid w:val="005D60D4"/>
    <w:rsid w:val="005D61AD"/>
    <w:rsid w:val="005D6283"/>
    <w:rsid w:val="005D6339"/>
    <w:rsid w:val="005D663D"/>
    <w:rsid w:val="005D66C1"/>
    <w:rsid w:val="005D67FC"/>
    <w:rsid w:val="005D6B3A"/>
    <w:rsid w:val="005D6BCB"/>
    <w:rsid w:val="005D6CFB"/>
    <w:rsid w:val="005D6D50"/>
    <w:rsid w:val="005D6E55"/>
    <w:rsid w:val="005D6F4C"/>
    <w:rsid w:val="005D7104"/>
    <w:rsid w:val="005D724A"/>
    <w:rsid w:val="005D726A"/>
    <w:rsid w:val="005D7383"/>
    <w:rsid w:val="005D77EE"/>
    <w:rsid w:val="005D7AFA"/>
    <w:rsid w:val="005D7B55"/>
    <w:rsid w:val="005D7CE0"/>
    <w:rsid w:val="005D7D45"/>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736"/>
    <w:rsid w:val="005E17AE"/>
    <w:rsid w:val="005E1901"/>
    <w:rsid w:val="005E198F"/>
    <w:rsid w:val="005E1A1D"/>
    <w:rsid w:val="005E1B86"/>
    <w:rsid w:val="005E1DD0"/>
    <w:rsid w:val="005E1E1A"/>
    <w:rsid w:val="005E1FBF"/>
    <w:rsid w:val="005E2322"/>
    <w:rsid w:val="005E234A"/>
    <w:rsid w:val="005E259F"/>
    <w:rsid w:val="005E2624"/>
    <w:rsid w:val="005E2880"/>
    <w:rsid w:val="005E29D1"/>
    <w:rsid w:val="005E29EB"/>
    <w:rsid w:val="005E2A40"/>
    <w:rsid w:val="005E2A81"/>
    <w:rsid w:val="005E2B80"/>
    <w:rsid w:val="005E2C2E"/>
    <w:rsid w:val="005E2DD7"/>
    <w:rsid w:val="005E319B"/>
    <w:rsid w:val="005E31BC"/>
    <w:rsid w:val="005E3255"/>
    <w:rsid w:val="005E3272"/>
    <w:rsid w:val="005E32EE"/>
    <w:rsid w:val="005E359A"/>
    <w:rsid w:val="005E3941"/>
    <w:rsid w:val="005E39A7"/>
    <w:rsid w:val="005E3B58"/>
    <w:rsid w:val="005E3C0D"/>
    <w:rsid w:val="005E3FAB"/>
    <w:rsid w:val="005E43D0"/>
    <w:rsid w:val="005E45F4"/>
    <w:rsid w:val="005E462B"/>
    <w:rsid w:val="005E4B07"/>
    <w:rsid w:val="005E4CE2"/>
    <w:rsid w:val="005E4D3A"/>
    <w:rsid w:val="005E4DBB"/>
    <w:rsid w:val="005E4E38"/>
    <w:rsid w:val="005E4ECA"/>
    <w:rsid w:val="005E4F9C"/>
    <w:rsid w:val="005E50F3"/>
    <w:rsid w:val="005E536B"/>
    <w:rsid w:val="005E53BD"/>
    <w:rsid w:val="005E54AC"/>
    <w:rsid w:val="005E567A"/>
    <w:rsid w:val="005E58F4"/>
    <w:rsid w:val="005E59D8"/>
    <w:rsid w:val="005E5B39"/>
    <w:rsid w:val="005E5BFF"/>
    <w:rsid w:val="005E5CE2"/>
    <w:rsid w:val="005E5D87"/>
    <w:rsid w:val="005E5E12"/>
    <w:rsid w:val="005E5E19"/>
    <w:rsid w:val="005E6095"/>
    <w:rsid w:val="005E6438"/>
    <w:rsid w:val="005E649E"/>
    <w:rsid w:val="005E64BD"/>
    <w:rsid w:val="005E6658"/>
    <w:rsid w:val="005E6682"/>
    <w:rsid w:val="005E67D0"/>
    <w:rsid w:val="005E6FD6"/>
    <w:rsid w:val="005E70E9"/>
    <w:rsid w:val="005E7132"/>
    <w:rsid w:val="005E73D9"/>
    <w:rsid w:val="005E75D0"/>
    <w:rsid w:val="005E77D1"/>
    <w:rsid w:val="005E77EA"/>
    <w:rsid w:val="005E780B"/>
    <w:rsid w:val="005E7845"/>
    <w:rsid w:val="005E79D6"/>
    <w:rsid w:val="005E7ADC"/>
    <w:rsid w:val="005E7D58"/>
    <w:rsid w:val="005E7DE4"/>
    <w:rsid w:val="005F01C2"/>
    <w:rsid w:val="005F046D"/>
    <w:rsid w:val="005F0554"/>
    <w:rsid w:val="005F099C"/>
    <w:rsid w:val="005F0AE4"/>
    <w:rsid w:val="005F0C49"/>
    <w:rsid w:val="005F0CB2"/>
    <w:rsid w:val="005F0E1F"/>
    <w:rsid w:val="005F1115"/>
    <w:rsid w:val="005F1195"/>
    <w:rsid w:val="005F11A8"/>
    <w:rsid w:val="005F11F2"/>
    <w:rsid w:val="005F14D6"/>
    <w:rsid w:val="005F1585"/>
    <w:rsid w:val="005F1765"/>
    <w:rsid w:val="005F18A8"/>
    <w:rsid w:val="005F1905"/>
    <w:rsid w:val="005F19A0"/>
    <w:rsid w:val="005F1B4D"/>
    <w:rsid w:val="005F1EDA"/>
    <w:rsid w:val="005F1F53"/>
    <w:rsid w:val="005F1F86"/>
    <w:rsid w:val="005F1FCF"/>
    <w:rsid w:val="005F210A"/>
    <w:rsid w:val="005F217E"/>
    <w:rsid w:val="005F2685"/>
    <w:rsid w:val="005F2816"/>
    <w:rsid w:val="005F2850"/>
    <w:rsid w:val="005F297C"/>
    <w:rsid w:val="005F2B71"/>
    <w:rsid w:val="005F2C31"/>
    <w:rsid w:val="005F2CC9"/>
    <w:rsid w:val="005F2F24"/>
    <w:rsid w:val="005F3070"/>
    <w:rsid w:val="005F3245"/>
    <w:rsid w:val="005F32E0"/>
    <w:rsid w:val="005F35B7"/>
    <w:rsid w:val="005F3678"/>
    <w:rsid w:val="005F3807"/>
    <w:rsid w:val="005F39BE"/>
    <w:rsid w:val="005F3BC0"/>
    <w:rsid w:val="005F3C74"/>
    <w:rsid w:val="005F3F22"/>
    <w:rsid w:val="005F3F9A"/>
    <w:rsid w:val="005F451B"/>
    <w:rsid w:val="005F4528"/>
    <w:rsid w:val="005F4748"/>
    <w:rsid w:val="005F4923"/>
    <w:rsid w:val="005F4A20"/>
    <w:rsid w:val="005F4B7F"/>
    <w:rsid w:val="005F504B"/>
    <w:rsid w:val="005F51E4"/>
    <w:rsid w:val="005F529F"/>
    <w:rsid w:val="005F52EA"/>
    <w:rsid w:val="005F57A2"/>
    <w:rsid w:val="005F57D0"/>
    <w:rsid w:val="005F5954"/>
    <w:rsid w:val="005F5981"/>
    <w:rsid w:val="005F59B5"/>
    <w:rsid w:val="005F59DF"/>
    <w:rsid w:val="005F5E4C"/>
    <w:rsid w:val="005F5F30"/>
    <w:rsid w:val="005F5F8E"/>
    <w:rsid w:val="005F65E8"/>
    <w:rsid w:val="005F667B"/>
    <w:rsid w:val="005F6818"/>
    <w:rsid w:val="005F6A79"/>
    <w:rsid w:val="005F6ACC"/>
    <w:rsid w:val="005F6E5F"/>
    <w:rsid w:val="005F75B1"/>
    <w:rsid w:val="005F77FB"/>
    <w:rsid w:val="005F798F"/>
    <w:rsid w:val="005F7B4A"/>
    <w:rsid w:val="005F7DC8"/>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2173"/>
    <w:rsid w:val="00602469"/>
    <w:rsid w:val="0060272A"/>
    <w:rsid w:val="006028C1"/>
    <w:rsid w:val="00602AB1"/>
    <w:rsid w:val="00602C30"/>
    <w:rsid w:val="00602D36"/>
    <w:rsid w:val="00602F93"/>
    <w:rsid w:val="00602FFA"/>
    <w:rsid w:val="00603167"/>
    <w:rsid w:val="00603191"/>
    <w:rsid w:val="006032DE"/>
    <w:rsid w:val="0060331A"/>
    <w:rsid w:val="0060335F"/>
    <w:rsid w:val="00603362"/>
    <w:rsid w:val="006034C8"/>
    <w:rsid w:val="0060371D"/>
    <w:rsid w:val="00603777"/>
    <w:rsid w:val="00603852"/>
    <w:rsid w:val="00603923"/>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7EF"/>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F02"/>
    <w:rsid w:val="00606F9F"/>
    <w:rsid w:val="00606FF5"/>
    <w:rsid w:val="00607079"/>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43"/>
    <w:rsid w:val="006110A8"/>
    <w:rsid w:val="006110B7"/>
    <w:rsid w:val="0061115A"/>
    <w:rsid w:val="00611274"/>
    <w:rsid w:val="006112BD"/>
    <w:rsid w:val="00611303"/>
    <w:rsid w:val="006113AC"/>
    <w:rsid w:val="00611471"/>
    <w:rsid w:val="00611508"/>
    <w:rsid w:val="00611532"/>
    <w:rsid w:val="0061163E"/>
    <w:rsid w:val="00611A8D"/>
    <w:rsid w:val="00611BDE"/>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2DD"/>
    <w:rsid w:val="00614371"/>
    <w:rsid w:val="0061458E"/>
    <w:rsid w:val="006145DF"/>
    <w:rsid w:val="00614623"/>
    <w:rsid w:val="0061462B"/>
    <w:rsid w:val="00614A3D"/>
    <w:rsid w:val="00614BE4"/>
    <w:rsid w:val="00614C6D"/>
    <w:rsid w:val="00614C72"/>
    <w:rsid w:val="00614F87"/>
    <w:rsid w:val="00615282"/>
    <w:rsid w:val="006152D9"/>
    <w:rsid w:val="00615351"/>
    <w:rsid w:val="00615842"/>
    <w:rsid w:val="0061585D"/>
    <w:rsid w:val="00615C59"/>
    <w:rsid w:val="00615CF6"/>
    <w:rsid w:val="00615D60"/>
    <w:rsid w:val="00615F0B"/>
    <w:rsid w:val="00615F55"/>
    <w:rsid w:val="00616081"/>
    <w:rsid w:val="0061609C"/>
    <w:rsid w:val="0061609E"/>
    <w:rsid w:val="00616102"/>
    <w:rsid w:val="00616306"/>
    <w:rsid w:val="00616585"/>
    <w:rsid w:val="00616840"/>
    <w:rsid w:val="00616956"/>
    <w:rsid w:val="006170ED"/>
    <w:rsid w:val="006171AF"/>
    <w:rsid w:val="0061726A"/>
    <w:rsid w:val="0061728D"/>
    <w:rsid w:val="006172BF"/>
    <w:rsid w:val="00617363"/>
    <w:rsid w:val="006173D9"/>
    <w:rsid w:val="00617508"/>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431"/>
    <w:rsid w:val="0062144D"/>
    <w:rsid w:val="0062157C"/>
    <w:rsid w:val="00621712"/>
    <w:rsid w:val="00621B36"/>
    <w:rsid w:val="00621C18"/>
    <w:rsid w:val="0062222D"/>
    <w:rsid w:val="006222B6"/>
    <w:rsid w:val="006222DD"/>
    <w:rsid w:val="0062230B"/>
    <w:rsid w:val="00622525"/>
    <w:rsid w:val="00622B5D"/>
    <w:rsid w:val="00622BBB"/>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741"/>
    <w:rsid w:val="00624781"/>
    <w:rsid w:val="006247E8"/>
    <w:rsid w:val="00624942"/>
    <w:rsid w:val="00624C91"/>
    <w:rsid w:val="00624CC5"/>
    <w:rsid w:val="00624FB1"/>
    <w:rsid w:val="00625011"/>
    <w:rsid w:val="00625516"/>
    <w:rsid w:val="006257E6"/>
    <w:rsid w:val="00625AE7"/>
    <w:rsid w:val="00625CCF"/>
    <w:rsid w:val="00625E24"/>
    <w:rsid w:val="00625F9E"/>
    <w:rsid w:val="006261D4"/>
    <w:rsid w:val="00626398"/>
    <w:rsid w:val="00626A63"/>
    <w:rsid w:val="00626AAB"/>
    <w:rsid w:val="00626AE6"/>
    <w:rsid w:val="00626D7B"/>
    <w:rsid w:val="00626ECA"/>
    <w:rsid w:val="00626EFE"/>
    <w:rsid w:val="00626F84"/>
    <w:rsid w:val="00627010"/>
    <w:rsid w:val="006270BE"/>
    <w:rsid w:val="006273B7"/>
    <w:rsid w:val="00627926"/>
    <w:rsid w:val="006279F2"/>
    <w:rsid w:val="006279F4"/>
    <w:rsid w:val="00627A2A"/>
    <w:rsid w:val="00627DC8"/>
    <w:rsid w:val="00627F6C"/>
    <w:rsid w:val="00630078"/>
    <w:rsid w:val="0063011B"/>
    <w:rsid w:val="00630190"/>
    <w:rsid w:val="0063035B"/>
    <w:rsid w:val="00630659"/>
    <w:rsid w:val="00630906"/>
    <w:rsid w:val="00630937"/>
    <w:rsid w:val="006309C6"/>
    <w:rsid w:val="00630A90"/>
    <w:rsid w:val="00630D18"/>
    <w:rsid w:val="00630DF3"/>
    <w:rsid w:val="00631022"/>
    <w:rsid w:val="006312C6"/>
    <w:rsid w:val="00631683"/>
    <w:rsid w:val="006316EC"/>
    <w:rsid w:val="006317F1"/>
    <w:rsid w:val="00631957"/>
    <w:rsid w:val="00631AA5"/>
    <w:rsid w:val="00631B6D"/>
    <w:rsid w:val="00631B7F"/>
    <w:rsid w:val="00631D65"/>
    <w:rsid w:val="00631D6B"/>
    <w:rsid w:val="00631DF3"/>
    <w:rsid w:val="00631F09"/>
    <w:rsid w:val="00632030"/>
    <w:rsid w:val="006320C5"/>
    <w:rsid w:val="00632278"/>
    <w:rsid w:val="006322F1"/>
    <w:rsid w:val="00632456"/>
    <w:rsid w:val="006325D6"/>
    <w:rsid w:val="006325F4"/>
    <w:rsid w:val="0063271D"/>
    <w:rsid w:val="00632779"/>
    <w:rsid w:val="00632811"/>
    <w:rsid w:val="0063283B"/>
    <w:rsid w:val="0063285B"/>
    <w:rsid w:val="00632A39"/>
    <w:rsid w:val="00632A8A"/>
    <w:rsid w:val="00632E8A"/>
    <w:rsid w:val="006331C7"/>
    <w:rsid w:val="00633391"/>
    <w:rsid w:val="00633693"/>
    <w:rsid w:val="00633DD0"/>
    <w:rsid w:val="00633DE1"/>
    <w:rsid w:val="0063433F"/>
    <w:rsid w:val="00634581"/>
    <w:rsid w:val="006345B9"/>
    <w:rsid w:val="00634934"/>
    <w:rsid w:val="00634EAE"/>
    <w:rsid w:val="00634F1F"/>
    <w:rsid w:val="00634FE6"/>
    <w:rsid w:val="00635263"/>
    <w:rsid w:val="00635646"/>
    <w:rsid w:val="00635999"/>
    <w:rsid w:val="00635D25"/>
    <w:rsid w:val="00635D61"/>
    <w:rsid w:val="00635D69"/>
    <w:rsid w:val="00635EE2"/>
    <w:rsid w:val="00636233"/>
    <w:rsid w:val="006363DA"/>
    <w:rsid w:val="006364F5"/>
    <w:rsid w:val="00636514"/>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C5A"/>
    <w:rsid w:val="00640DCA"/>
    <w:rsid w:val="00640E8A"/>
    <w:rsid w:val="00640F2E"/>
    <w:rsid w:val="00640FD5"/>
    <w:rsid w:val="006410FD"/>
    <w:rsid w:val="0064173D"/>
    <w:rsid w:val="0064190A"/>
    <w:rsid w:val="00641AF5"/>
    <w:rsid w:val="00641B37"/>
    <w:rsid w:val="00641B45"/>
    <w:rsid w:val="00641F38"/>
    <w:rsid w:val="00641FE8"/>
    <w:rsid w:val="00642102"/>
    <w:rsid w:val="006422DC"/>
    <w:rsid w:val="006422E1"/>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19"/>
    <w:rsid w:val="006449B5"/>
    <w:rsid w:val="00644AD9"/>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F18"/>
    <w:rsid w:val="00647177"/>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6D3"/>
    <w:rsid w:val="0065379F"/>
    <w:rsid w:val="0065387D"/>
    <w:rsid w:val="00653A76"/>
    <w:rsid w:val="00653A9E"/>
    <w:rsid w:val="00653BFC"/>
    <w:rsid w:val="00654C78"/>
    <w:rsid w:val="00654E09"/>
    <w:rsid w:val="00654E17"/>
    <w:rsid w:val="00654E19"/>
    <w:rsid w:val="00654F80"/>
    <w:rsid w:val="00655033"/>
    <w:rsid w:val="0065507C"/>
    <w:rsid w:val="00655340"/>
    <w:rsid w:val="00655346"/>
    <w:rsid w:val="006554DA"/>
    <w:rsid w:val="0065563B"/>
    <w:rsid w:val="0065577B"/>
    <w:rsid w:val="00655945"/>
    <w:rsid w:val="00655CC6"/>
    <w:rsid w:val="00655E11"/>
    <w:rsid w:val="00655EC0"/>
    <w:rsid w:val="006560E3"/>
    <w:rsid w:val="00656177"/>
    <w:rsid w:val="00656201"/>
    <w:rsid w:val="00656363"/>
    <w:rsid w:val="006563C6"/>
    <w:rsid w:val="006563E6"/>
    <w:rsid w:val="0065647C"/>
    <w:rsid w:val="0065649F"/>
    <w:rsid w:val="0065650F"/>
    <w:rsid w:val="006565E1"/>
    <w:rsid w:val="00656759"/>
    <w:rsid w:val="0065693F"/>
    <w:rsid w:val="006569AA"/>
    <w:rsid w:val="00656A56"/>
    <w:rsid w:val="00656B42"/>
    <w:rsid w:val="00656CE5"/>
    <w:rsid w:val="00656E5D"/>
    <w:rsid w:val="00656EE1"/>
    <w:rsid w:val="00657090"/>
    <w:rsid w:val="006570F4"/>
    <w:rsid w:val="0065732F"/>
    <w:rsid w:val="00657340"/>
    <w:rsid w:val="00657414"/>
    <w:rsid w:val="00657621"/>
    <w:rsid w:val="0065765A"/>
    <w:rsid w:val="00657960"/>
    <w:rsid w:val="00657A51"/>
    <w:rsid w:val="00657BBA"/>
    <w:rsid w:val="00657E9B"/>
    <w:rsid w:val="00657EA1"/>
    <w:rsid w:val="00660094"/>
    <w:rsid w:val="00660192"/>
    <w:rsid w:val="006601B1"/>
    <w:rsid w:val="006602A7"/>
    <w:rsid w:val="00660434"/>
    <w:rsid w:val="0066054C"/>
    <w:rsid w:val="006607C2"/>
    <w:rsid w:val="00660DA1"/>
    <w:rsid w:val="0066106C"/>
    <w:rsid w:val="006611BB"/>
    <w:rsid w:val="00661226"/>
    <w:rsid w:val="00661245"/>
    <w:rsid w:val="006612F4"/>
    <w:rsid w:val="00661387"/>
    <w:rsid w:val="0066166D"/>
    <w:rsid w:val="0066169E"/>
    <w:rsid w:val="006616A1"/>
    <w:rsid w:val="006616AA"/>
    <w:rsid w:val="00661954"/>
    <w:rsid w:val="0066197C"/>
    <w:rsid w:val="00661E0D"/>
    <w:rsid w:val="00662002"/>
    <w:rsid w:val="006622D1"/>
    <w:rsid w:val="00662335"/>
    <w:rsid w:val="006624EA"/>
    <w:rsid w:val="006627C3"/>
    <w:rsid w:val="00662869"/>
    <w:rsid w:val="0066294B"/>
    <w:rsid w:val="00662A58"/>
    <w:rsid w:val="0066317C"/>
    <w:rsid w:val="0066333D"/>
    <w:rsid w:val="00663421"/>
    <w:rsid w:val="006634F6"/>
    <w:rsid w:val="00663507"/>
    <w:rsid w:val="00663623"/>
    <w:rsid w:val="006637EB"/>
    <w:rsid w:val="00663A7F"/>
    <w:rsid w:val="00663BE5"/>
    <w:rsid w:val="00663C69"/>
    <w:rsid w:val="00663E1B"/>
    <w:rsid w:val="00663F7E"/>
    <w:rsid w:val="006640CD"/>
    <w:rsid w:val="006642F1"/>
    <w:rsid w:val="00664352"/>
    <w:rsid w:val="00664950"/>
    <w:rsid w:val="006649CA"/>
    <w:rsid w:val="00664A9C"/>
    <w:rsid w:val="00664AB8"/>
    <w:rsid w:val="00664BAB"/>
    <w:rsid w:val="00664E04"/>
    <w:rsid w:val="00664F51"/>
    <w:rsid w:val="0066513F"/>
    <w:rsid w:val="006651C1"/>
    <w:rsid w:val="00665275"/>
    <w:rsid w:val="0066544F"/>
    <w:rsid w:val="00665530"/>
    <w:rsid w:val="0066557F"/>
    <w:rsid w:val="006656AB"/>
    <w:rsid w:val="00665968"/>
    <w:rsid w:val="00665D30"/>
    <w:rsid w:val="00665DA1"/>
    <w:rsid w:val="00665DDF"/>
    <w:rsid w:val="00666050"/>
    <w:rsid w:val="00666121"/>
    <w:rsid w:val="00666317"/>
    <w:rsid w:val="006668C7"/>
    <w:rsid w:val="00666974"/>
    <w:rsid w:val="00666A59"/>
    <w:rsid w:val="00666D81"/>
    <w:rsid w:val="00666EF2"/>
    <w:rsid w:val="00666F9F"/>
    <w:rsid w:val="0066737B"/>
    <w:rsid w:val="006675C8"/>
    <w:rsid w:val="006675DF"/>
    <w:rsid w:val="00667618"/>
    <w:rsid w:val="006676DC"/>
    <w:rsid w:val="00667B5E"/>
    <w:rsid w:val="00667C8D"/>
    <w:rsid w:val="00667CEC"/>
    <w:rsid w:val="00667E4F"/>
    <w:rsid w:val="00667F52"/>
    <w:rsid w:val="00667FE8"/>
    <w:rsid w:val="0067050E"/>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3F"/>
    <w:rsid w:val="006729D3"/>
    <w:rsid w:val="00672A03"/>
    <w:rsid w:val="00672A08"/>
    <w:rsid w:val="00672E29"/>
    <w:rsid w:val="00672EB8"/>
    <w:rsid w:val="00673173"/>
    <w:rsid w:val="006731AC"/>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623"/>
    <w:rsid w:val="006746E9"/>
    <w:rsid w:val="006747D0"/>
    <w:rsid w:val="00674A1B"/>
    <w:rsid w:val="00674AF4"/>
    <w:rsid w:val="00674AFE"/>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44A"/>
    <w:rsid w:val="0067652B"/>
    <w:rsid w:val="00676539"/>
    <w:rsid w:val="006766D6"/>
    <w:rsid w:val="006768DC"/>
    <w:rsid w:val="00676B68"/>
    <w:rsid w:val="00676BF6"/>
    <w:rsid w:val="00676E69"/>
    <w:rsid w:val="006771BC"/>
    <w:rsid w:val="006776A0"/>
    <w:rsid w:val="006776A6"/>
    <w:rsid w:val="0067781F"/>
    <w:rsid w:val="00677A2B"/>
    <w:rsid w:val="00677A9A"/>
    <w:rsid w:val="006801B1"/>
    <w:rsid w:val="00680283"/>
    <w:rsid w:val="00680318"/>
    <w:rsid w:val="0068050A"/>
    <w:rsid w:val="006809C3"/>
    <w:rsid w:val="00680AB9"/>
    <w:rsid w:val="00680B76"/>
    <w:rsid w:val="00680C1B"/>
    <w:rsid w:val="00680DAD"/>
    <w:rsid w:val="00680DC7"/>
    <w:rsid w:val="006812A9"/>
    <w:rsid w:val="006812AB"/>
    <w:rsid w:val="0068133B"/>
    <w:rsid w:val="00681470"/>
    <w:rsid w:val="006819F9"/>
    <w:rsid w:val="00681B43"/>
    <w:rsid w:val="00681BED"/>
    <w:rsid w:val="00681F3C"/>
    <w:rsid w:val="006822E8"/>
    <w:rsid w:val="0068244B"/>
    <w:rsid w:val="006825BB"/>
    <w:rsid w:val="0068277C"/>
    <w:rsid w:val="00682865"/>
    <w:rsid w:val="006828CB"/>
    <w:rsid w:val="006829BE"/>
    <w:rsid w:val="00682BEA"/>
    <w:rsid w:val="00682C03"/>
    <w:rsid w:val="00682C20"/>
    <w:rsid w:val="00682CDA"/>
    <w:rsid w:val="00682F41"/>
    <w:rsid w:val="00682FAC"/>
    <w:rsid w:val="00683082"/>
    <w:rsid w:val="0068319D"/>
    <w:rsid w:val="00683347"/>
    <w:rsid w:val="0068335C"/>
    <w:rsid w:val="0068335D"/>
    <w:rsid w:val="006834D9"/>
    <w:rsid w:val="00683682"/>
    <w:rsid w:val="006838F1"/>
    <w:rsid w:val="00683ACE"/>
    <w:rsid w:val="00683D8D"/>
    <w:rsid w:val="00683E7E"/>
    <w:rsid w:val="00684098"/>
    <w:rsid w:val="006841C6"/>
    <w:rsid w:val="0068420E"/>
    <w:rsid w:val="0068427D"/>
    <w:rsid w:val="00684348"/>
    <w:rsid w:val="0068468D"/>
    <w:rsid w:val="0068479B"/>
    <w:rsid w:val="0068489F"/>
    <w:rsid w:val="006848C4"/>
    <w:rsid w:val="00684A27"/>
    <w:rsid w:val="00684B0B"/>
    <w:rsid w:val="00684BC3"/>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4DF"/>
    <w:rsid w:val="00686524"/>
    <w:rsid w:val="006867E9"/>
    <w:rsid w:val="0068692A"/>
    <w:rsid w:val="00686B92"/>
    <w:rsid w:val="00686BAC"/>
    <w:rsid w:val="00686E0F"/>
    <w:rsid w:val="00686FC1"/>
    <w:rsid w:val="006870CF"/>
    <w:rsid w:val="006874E9"/>
    <w:rsid w:val="006874F6"/>
    <w:rsid w:val="00687653"/>
    <w:rsid w:val="006877EE"/>
    <w:rsid w:val="00687995"/>
    <w:rsid w:val="00687A0F"/>
    <w:rsid w:val="00687C21"/>
    <w:rsid w:val="00687C62"/>
    <w:rsid w:val="006903C3"/>
    <w:rsid w:val="00690605"/>
    <w:rsid w:val="006907B6"/>
    <w:rsid w:val="00690840"/>
    <w:rsid w:val="00690C9E"/>
    <w:rsid w:val="00690CEB"/>
    <w:rsid w:val="00690DAB"/>
    <w:rsid w:val="00690F5D"/>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A6"/>
    <w:rsid w:val="006930F6"/>
    <w:rsid w:val="0069354E"/>
    <w:rsid w:val="0069359C"/>
    <w:rsid w:val="00693628"/>
    <w:rsid w:val="00693A08"/>
    <w:rsid w:val="00693B54"/>
    <w:rsid w:val="00693BB7"/>
    <w:rsid w:val="00693C06"/>
    <w:rsid w:val="00693DB2"/>
    <w:rsid w:val="00693E46"/>
    <w:rsid w:val="00693E87"/>
    <w:rsid w:val="0069403D"/>
    <w:rsid w:val="0069404E"/>
    <w:rsid w:val="006940D2"/>
    <w:rsid w:val="00694E4B"/>
    <w:rsid w:val="00694E55"/>
    <w:rsid w:val="00695088"/>
    <w:rsid w:val="006950E7"/>
    <w:rsid w:val="00695110"/>
    <w:rsid w:val="006951BF"/>
    <w:rsid w:val="00695241"/>
    <w:rsid w:val="00695500"/>
    <w:rsid w:val="00695667"/>
    <w:rsid w:val="006956EF"/>
    <w:rsid w:val="0069582D"/>
    <w:rsid w:val="0069607D"/>
    <w:rsid w:val="0069610A"/>
    <w:rsid w:val="006961FE"/>
    <w:rsid w:val="0069624B"/>
    <w:rsid w:val="0069631F"/>
    <w:rsid w:val="006963C9"/>
    <w:rsid w:val="00696A71"/>
    <w:rsid w:val="00696B6E"/>
    <w:rsid w:val="00696B9F"/>
    <w:rsid w:val="00696BF6"/>
    <w:rsid w:val="00696C01"/>
    <w:rsid w:val="00696ECA"/>
    <w:rsid w:val="00696F92"/>
    <w:rsid w:val="0069727D"/>
    <w:rsid w:val="006972CB"/>
    <w:rsid w:val="00697302"/>
    <w:rsid w:val="00697379"/>
    <w:rsid w:val="00697407"/>
    <w:rsid w:val="0069752A"/>
    <w:rsid w:val="006975DE"/>
    <w:rsid w:val="00697798"/>
    <w:rsid w:val="00697C52"/>
    <w:rsid w:val="00697E59"/>
    <w:rsid w:val="00697E8F"/>
    <w:rsid w:val="006A0088"/>
    <w:rsid w:val="006A01E8"/>
    <w:rsid w:val="006A020A"/>
    <w:rsid w:val="006A0389"/>
    <w:rsid w:val="006A0470"/>
    <w:rsid w:val="006A0586"/>
    <w:rsid w:val="006A0880"/>
    <w:rsid w:val="006A0978"/>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D32"/>
    <w:rsid w:val="006A1F29"/>
    <w:rsid w:val="006A23B2"/>
    <w:rsid w:val="006A23D3"/>
    <w:rsid w:val="006A2495"/>
    <w:rsid w:val="006A2613"/>
    <w:rsid w:val="006A2710"/>
    <w:rsid w:val="006A2942"/>
    <w:rsid w:val="006A296F"/>
    <w:rsid w:val="006A2A4E"/>
    <w:rsid w:val="006A2BD5"/>
    <w:rsid w:val="006A2EE9"/>
    <w:rsid w:val="006A2EF0"/>
    <w:rsid w:val="006A2F8B"/>
    <w:rsid w:val="006A3217"/>
    <w:rsid w:val="006A332D"/>
    <w:rsid w:val="006A336A"/>
    <w:rsid w:val="006A3615"/>
    <w:rsid w:val="006A3691"/>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964"/>
    <w:rsid w:val="006A5EE9"/>
    <w:rsid w:val="006A600A"/>
    <w:rsid w:val="006A60CC"/>
    <w:rsid w:val="006A61F9"/>
    <w:rsid w:val="006A62CB"/>
    <w:rsid w:val="006A63EE"/>
    <w:rsid w:val="006A677D"/>
    <w:rsid w:val="006A6912"/>
    <w:rsid w:val="006A6A8B"/>
    <w:rsid w:val="006A6BC2"/>
    <w:rsid w:val="006A6BD2"/>
    <w:rsid w:val="006A6C9F"/>
    <w:rsid w:val="006A6CD8"/>
    <w:rsid w:val="006A6D69"/>
    <w:rsid w:val="006A714A"/>
    <w:rsid w:val="006A7300"/>
    <w:rsid w:val="006A75A8"/>
    <w:rsid w:val="006A7AD0"/>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84"/>
    <w:rsid w:val="006B26CF"/>
    <w:rsid w:val="006B2BCE"/>
    <w:rsid w:val="006B2F04"/>
    <w:rsid w:val="006B2F4D"/>
    <w:rsid w:val="006B32D6"/>
    <w:rsid w:val="006B346F"/>
    <w:rsid w:val="006B3512"/>
    <w:rsid w:val="006B3626"/>
    <w:rsid w:val="006B3627"/>
    <w:rsid w:val="006B3654"/>
    <w:rsid w:val="006B372A"/>
    <w:rsid w:val="006B3769"/>
    <w:rsid w:val="006B37D2"/>
    <w:rsid w:val="006B3900"/>
    <w:rsid w:val="006B39FC"/>
    <w:rsid w:val="006B3B1B"/>
    <w:rsid w:val="006B4351"/>
    <w:rsid w:val="006B4476"/>
    <w:rsid w:val="006B4725"/>
    <w:rsid w:val="006B4767"/>
    <w:rsid w:val="006B47D2"/>
    <w:rsid w:val="006B49FE"/>
    <w:rsid w:val="006B4B50"/>
    <w:rsid w:val="006B4C28"/>
    <w:rsid w:val="006B4D95"/>
    <w:rsid w:val="006B4F45"/>
    <w:rsid w:val="006B529E"/>
    <w:rsid w:val="006B57FA"/>
    <w:rsid w:val="006B5A5A"/>
    <w:rsid w:val="006B5F51"/>
    <w:rsid w:val="006B6292"/>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FED"/>
    <w:rsid w:val="006C019E"/>
    <w:rsid w:val="006C01E7"/>
    <w:rsid w:val="006C0474"/>
    <w:rsid w:val="006C0533"/>
    <w:rsid w:val="006C0536"/>
    <w:rsid w:val="006C056A"/>
    <w:rsid w:val="006C062C"/>
    <w:rsid w:val="006C0644"/>
    <w:rsid w:val="006C072E"/>
    <w:rsid w:val="006C0D95"/>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6DF"/>
    <w:rsid w:val="006C2782"/>
    <w:rsid w:val="006C2A00"/>
    <w:rsid w:val="006C2BAE"/>
    <w:rsid w:val="006C2E7C"/>
    <w:rsid w:val="006C2FC6"/>
    <w:rsid w:val="006C30F5"/>
    <w:rsid w:val="006C347B"/>
    <w:rsid w:val="006C34B3"/>
    <w:rsid w:val="006C355E"/>
    <w:rsid w:val="006C3674"/>
    <w:rsid w:val="006C37E5"/>
    <w:rsid w:val="006C396E"/>
    <w:rsid w:val="006C3A9B"/>
    <w:rsid w:val="006C3AC3"/>
    <w:rsid w:val="006C3E98"/>
    <w:rsid w:val="006C3FA8"/>
    <w:rsid w:val="006C4130"/>
    <w:rsid w:val="006C4134"/>
    <w:rsid w:val="006C42C1"/>
    <w:rsid w:val="006C42D0"/>
    <w:rsid w:val="006C449D"/>
    <w:rsid w:val="006C456B"/>
    <w:rsid w:val="006C4614"/>
    <w:rsid w:val="006C46F0"/>
    <w:rsid w:val="006C47E6"/>
    <w:rsid w:val="006C4904"/>
    <w:rsid w:val="006C4CAA"/>
    <w:rsid w:val="006C4CB3"/>
    <w:rsid w:val="006C4CB5"/>
    <w:rsid w:val="006C4E68"/>
    <w:rsid w:val="006C4F72"/>
    <w:rsid w:val="006C4F8F"/>
    <w:rsid w:val="006C5213"/>
    <w:rsid w:val="006C523A"/>
    <w:rsid w:val="006C52BE"/>
    <w:rsid w:val="006C5497"/>
    <w:rsid w:val="006C5A48"/>
    <w:rsid w:val="006C5C8E"/>
    <w:rsid w:val="006C5D20"/>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D99"/>
    <w:rsid w:val="006C6E4A"/>
    <w:rsid w:val="006C6F79"/>
    <w:rsid w:val="006C6FD6"/>
    <w:rsid w:val="006C7074"/>
    <w:rsid w:val="006C7141"/>
    <w:rsid w:val="006C730B"/>
    <w:rsid w:val="006C731F"/>
    <w:rsid w:val="006C73C9"/>
    <w:rsid w:val="006C740E"/>
    <w:rsid w:val="006C765B"/>
    <w:rsid w:val="006C7682"/>
    <w:rsid w:val="006C7930"/>
    <w:rsid w:val="006C7C41"/>
    <w:rsid w:val="006C7D30"/>
    <w:rsid w:val="006C7DAA"/>
    <w:rsid w:val="006C7E17"/>
    <w:rsid w:val="006C7F38"/>
    <w:rsid w:val="006D01C2"/>
    <w:rsid w:val="006D02FA"/>
    <w:rsid w:val="006D03EC"/>
    <w:rsid w:val="006D043B"/>
    <w:rsid w:val="006D056D"/>
    <w:rsid w:val="006D069B"/>
    <w:rsid w:val="006D06B4"/>
    <w:rsid w:val="006D0809"/>
    <w:rsid w:val="006D0817"/>
    <w:rsid w:val="006D09A1"/>
    <w:rsid w:val="006D09C7"/>
    <w:rsid w:val="006D0BCB"/>
    <w:rsid w:val="006D0D92"/>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4DE"/>
    <w:rsid w:val="006D464B"/>
    <w:rsid w:val="006D46D3"/>
    <w:rsid w:val="006D4CDD"/>
    <w:rsid w:val="006D4E39"/>
    <w:rsid w:val="006D4E8D"/>
    <w:rsid w:val="006D4F8C"/>
    <w:rsid w:val="006D5273"/>
    <w:rsid w:val="006D52F9"/>
    <w:rsid w:val="006D55D2"/>
    <w:rsid w:val="006D58AA"/>
    <w:rsid w:val="006D58B3"/>
    <w:rsid w:val="006D5B42"/>
    <w:rsid w:val="006D5DF7"/>
    <w:rsid w:val="006D5E0C"/>
    <w:rsid w:val="006D5E7F"/>
    <w:rsid w:val="006D5EA0"/>
    <w:rsid w:val="006D6051"/>
    <w:rsid w:val="006D6143"/>
    <w:rsid w:val="006D6347"/>
    <w:rsid w:val="006D6401"/>
    <w:rsid w:val="006D64A3"/>
    <w:rsid w:val="006D6531"/>
    <w:rsid w:val="006D6574"/>
    <w:rsid w:val="006D661C"/>
    <w:rsid w:val="006D67DD"/>
    <w:rsid w:val="006D67E7"/>
    <w:rsid w:val="006D6ACB"/>
    <w:rsid w:val="006D6CFE"/>
    <w:rsid w:val="006D6D7A"/>
    <w:rsid w:val="006D7068"/>
    <w:rsid w:val="006D7126"/>
    <w:rsid w:val="006D726F"/>
    <w:rsid w:val="006D7BC7"/>
    <w:rsid w:val="006D7BFE"/>
    <w:rsid w:val="006D7C2A"/>
    <w:rsid w:val="006D7C99"/>
    <w:rsid w:val="006D7CF3"/>
    <w:rsid w:val="006D7D21"/>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55"/>
    <w:rsid w:val="006E1563"/>
    <w:rsid w:val="006E1571"/>
    <w:rsid w:val="006E15DB"/>
    <w:rsid w:val="006E164E"/>
    <w:rsid w:val="006E174C"/>
    <w:rsid w:val="006E1BDE"/>
    <w:rsid w:val="006E1C5A"/>
    <w:rsid w:val="006E1FD2"/>
    <w:rsid w:val="006E2025"/>
    <w:rsid w:val="006E202B"/>
    <w:rsid w:val="006E20AF"/>
    <w:rsid w:val="006E2116"/>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983"/>
    <w:rsid w:val="006E3A6C"/>
    <w:rsid w:val="006E3B5B"/>
    <w:rsid w:val="006E3BB7"/>
    <w:rsid w:val="006E3D88"/>
    <w:rsid w:val="006E3E82"/>
    <w:rsid w:val="006E3E8E"/>
    <w:rsid w:val="006E3EEA"/>
    <w:rsid w:val="006E400F"/>
    <w:rsid w:val="006E403B"/>
    <w:rsid w:val="006E418E"/>
    <w:rsid w:val="006E4262"/>
    <w:rsid w:val="006E430F"/>
    <w:rsid w:val="006E4662"/>
    <w:rsid w:val="006E4A29"/>
    <w:rsid w:val="006E4CCE"/>
    <w:rsid w:val="006E4D4D"/>
    <w:rsid w:val="006E4D96"/>
    <w:rsid w:val="006E4F56"/>
    <w:rsid w:val="006E53FF"/>
    <w:rsid w:val="006E557C"/>
    <w:rsid w:val="006E59B6"/>
    <w:rsid w:val="006E59C4"/>
    <w:rsid w:val="006E5AD9"/>
    <w:rsid w:val="006E5BF1"/>
    <w:rsid w:val="006E61E2"/>
    <w:rsid w:val="006E63BA"/>
    <w:rsid w:val="006E65A2"/>
    <w:rsid w:val="006E65DF"/>
    <w:rsid w:val="006E6C6F"/>
    <w:rsid w:val="006E6DFC"/>
    <w:rsid w:val="006E6E49"/>
    <w:rsid w:val="006E7050"/>
    <w:rsid w:val="006E7165"/>
    <w:rsid w:val="006E73DF"/>
    <w:rsid w:val="006E76F7"/>
    <w:rsid w:val="006E77D4"/>
    <w:rsid w:val="006E7EA7"/>
    <w:rsid w:val="006F041D"/>
    <w:rsid w:val="006F048C"/>
    <w:rsid w:val="006F04A4"/>
    <w:rsid w:val="006F0553"/>
    <w:rsid w:val="006F06E0"/>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36"/>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AAE"/>
    <w:rsid w:val="006F5B07"/>
    <w:rsid w:val="006F5B76"/>
    <w:rsid w:val="006F5B92"/>
    <w:rsid w:val="006F5BEB"/>
    <w:rsid w:val="006F5C53"/>
    <w:rsid w:val="006F5DFF"/>
    <w:rsid w:val="006F6006"/>
    <w:rsid w:val="006F60A4"/>
    <w:rsid w:val="006F6176"/>
    <w:rsid w:val="006F6218"/>
    <w:rsid w:val="006F632D"/>
    <w:rsid w:val="006F64B8"/>
    <w:rsid w:val="006F6596"/>
    <w:rsid w:val="006F6637"/>
    <w:rsid w:val="006F6762"/>
    <w:rsid w:val="006F6916"/>
    <w:rsid w:val="006F691F"/>
    <w:rsid w:val="006F698B"/>
    <w:rsid w:val="006F6F3F"/>
    <w:rsid w:val="006F6F65"/>
    <w:rsid w:val="006F7592"/>
    <w:rsid w:val="006F7946"/>
    <w:rsid w:val="006F7B01"/>
    <w:rsid w:val="006F7DF4"/>
    <w:rsid w:val="0070014B"/>
    <w:rsid w:val="007001EA"/>
    <w:rsid w:val="00700251"/>
    <w:rsid w:val="00700294"/>
    <w:rsid w:val="007002E2"/>
    <w:rsid w:val="00700315"/>
    <w:rsid w:val="0070037B"/>
    <w:rsid w:val="007005E8"/>
    <w:rsid w:val="00700601"/>
    <w:rsid w:val="00700652"/>
    <w:rsid w:val="00700766"/>
    <w:rsid w:val="0070078C"/>
    <w:rsid w:val="007007E2"/>
    <w:rsid w:val="00700832"/>
    <w:rsid w:val="00700A81"/>
    <w:rsid w:val="00700ACE"/>
    <w:rsid w:val="00700BF4"/>
    <w:rsid w:val="00700C8A"/>
    <w:rsid w:val="00700F27"/>
    <w:rsid w:val="00700F72"/>
    <w:rsid w:val="00700FA0"/>
    <w:rsid w:val="00701035"/>
    <w:rsid w:val="00701100"/>
    <w:rsid w:val="00701123"/>
    <w:rsid w:val="00701573"/>
    <w:rsid w:val="00701705"/>
    <w:rsid w:val="00701FC4"/>
    <w:rsid w:val="00702158"/>
    <w:rsid w:val="007021A9"/>
    <w:rsid w:val="0070234E"/>
    <w:rsid w:val="00702ED7"/>
    <w:rsid w:val="00702F88"/>
    <w:rsid w:val="007030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2A4"/>
    <w:rsid w:val="007065A1"/>
    <w:rsid w:val="0070677E"/>
    <w:rsid w:val="00706895"/>
    <w:rsid w:val="00706B6B"/>
    <w:rsid w:val="00706D7E"/>
    <w:rsid w:val="00706D9F"/>
    <w:rsid w:val="00706E2E"/>
    <w:rsid w:val="00706FF6"/>
    <w:rsid w:val="0070725C"/>
    <w:rsid w:val="00707482"/>
    <w:rsid w:val="00707609"/>
    <w:rsid w:val="00707660"/>
    <w:rsid w:val="00707661"/>
    <w:rsid w:val="00707D20"/>
    <w:rsid w:val="00707E6B"/>
    <w:rsid w:val="00707EF1"/>
    <w:rsid w:val="007100A9"/>
    <w:rsid w:val="00710125"/>
    <w:rsid w:val="007101A1"/>
    <w:rsid w:val="00710334"/>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D31"/>
    <w:rsid w:val="00711F68"/>
    <w:rsid w:val="007124E3"/>
    <w:rsid w:val="0071278D"/>
    <w:rsid w:val="007128E9"/>
    <w:rsid w:val="00712950"/>
    <w:rsid w:val="00712A3D"/>
    <w:rsid w:val="00712B15"/>
    <w:rsid w:val="00712B4B"/>
    <w:rsid w:val="00712D2F"/>
    <w:rsid w:val="00713644"/>
    <w:rsid w:val="00713663"/>
    <w:rsid w:val="0071367E"/>
    <w:rsid w:val="007137EC"/>
    <w:rsid w:val="00713B27"/>
    <w:rsid w:val="00713B83"/>
    <w:rsid w:val="00713CFD"/>
    <w:rsid w:val="00714074"/>
    <w:rsid w:val="0071415E"/>
    <w:rsid w:val="007142B5"/>
    <w:rsid w:val="007142BA"/>
    <w:rsid w:val="007142FE"/>
    <w:rsid w:val="0071433A"/>
    <w:rsid w:val="0071433C"/>
    <w:rsid w:val="00714A45"/>
    <w:rsid w:val="00714E0B"/>
    <w:rsid w:val="00714F6C"/>
    <w:rsid w:val="0071506F"/>
    <w:rsid w:val="007157EA"/>
    <w:rsid w:val="00715972"/>
    <w:rsid w:val="00715BD5"/>
    <w:rsid w:val="00715E04"/>
    <w:rsid w:val="00715EF2"/>
    <w:rsid w:val="00715F1F"/>
    <w:rsid w:val="007162BD"/>
    <w:rsid w:val="00716723"/>
    <w:rsid w:val="00716778"/>
    <w:rsid w:val="007167D1"/>
    <w:rsid w:val="00716921"/>
    <w:rsid w:val="007169A7"/>
    <w:rsid w:val="00716A35"/>
    <w:rsid w:val="00717191"/>
    <w:rsid w:val="0071719D"/>
    <w:rsid w:val="007175B2"/>
    <w:rsid w:val="00717BBB"/>
    <w:rsid w:val="00717BF9"/>
    <w:rsid w:val="00717DDE"/>
    <w:rsid w:val="00717F8D"/>
    <w:rsid w:val="007200E2"/>
    <w:rsid w:val="0072012E"/>
    <w:rsid w:val="007201FC"/>
    <w:rsid w:val="00720378"/>
    <w:rsid w:val="00720385"/>
    <w:rsid w:val="0072038A"/>
    <w:rsid w:val="007205CA"/>
    <w:rsid w:val="00720601"/>
    <w:rsid w:val="00720818"/>
    <w:rsid w:val="007209A1"/>
    <w:rsid w:val="00720B07"/>
    <w:rsid w:val="00720C21"/>
    <w:rsid w:val="00720EC3"/>
    <w:rsid w:val="00720F65"/>
    <w:rsid w:val="00720FA9"/>
    <w:rsid w:val="007214B0"/>
    <w:rsid w:val="00721766"/>
    <w:rsid w:val="00721914"/>
    <w:rsid w:val="00721B4E"/>
    <w:rsid w:val="00721C76"/>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45C"/>
    <w:rsid w:val="00723785"/>
    <w:rsid w:val="007237B4"/>
    <w:rsid w:val="007238EC"/>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928"/>
    <w:rsid w:val="00725BE7"/>
    <w:rsid w:val="00725D07"/>
    <w:rsid w:val="00725E06"/>
    <w:rsid w:val="00725F64"/>
    <w:rsid w:val="00726479"/>
    <w:rsid w:val="007266B0"/>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82F"/>
    <w:rsid w:val="007319C9"/>
    <w:rsid w:val="00731A07"/>
    <w:rsid w:val="00731B0A"/>
    <w:rsid w:val="00731B20"/>
    <w:rsid w:val="00731C79"/>
    <w:rsid w:val="00731DB0"/>
    <w:rsid w:val="00731DB1"/>
    <w:rsid w:val="0073204B"/>
    <w:rsid w:val="00732076"/>
    <w:rsid w:val="0073223D"/>
    <w:rsid w:val="007322E2"/>
    <w:rsid w:val="0073253A"/>
    <w:rsid w:val="007326C1"/>
    <w:rsid w:val="007326E4"/>
    <w:rsid w:val="00732840"/>
    <w:rsid w:val="007328DA"/>
    <w:rsid w:val="00732B72"/>
    <w:rsid w:val="00732C40"/>
    <w:rsid w:val="00732D55"/>
    <w:rsid w:val="00732E5C"/>
    <w:rsid w:val="00732EAB"/>
    <w:rsid w:val="00732EB4"/>
    <w:rsid w:val="00732F1B"/>
    <w:rsid w:val="007330EA"/>
    <w:rsid w:val="007333E4"/>
    <w:rsid w:val="007337CA"/>
    <w:rsid w:val="00733C84"/>
    <w:rsid w:val="007341B2"/>
    <w:rsid w:val="00734466"/>
    <w:rsid w:val="0073464B"/>
    <w:rsid w:val="007348FA"/>
    <w:rsid w:val="0073494E"/>
    <w:rsid w:val="00734AA9"/>
    <w:rsid w:val="00734BE9"/>
    <w:rsid w:val="00735068"/>
    <w:rsid w:val="00735180"/>
    <w:rsid w:val="0073533C"/>
    <w:rsid w:val="00735348"/>
    <w:rsid w:val="00735473"/>
    <w:rsid w:val="007354C6"/>
    <w:rsid w:val="0073558F"/>
    <w:rsid w:val="00735953"/>
    <w:rsid w:val="007359B1"/>
    <w:rsid w:val="00735BAF"/>
    <w:rsid w:val="00735FC0"/>
    <w:rsid w:val="00736105"/>
    <w:rsid w:val="007362A5"/>
    <w:rsid w:val="00736363"/>
    <w:rsid w:val="007363E5"/>
    <w:rsid w:val="00736581"/>
    <w:rsid w:val="007365B5"/>
    <w:rsid w:val="007365F1"/>
    <w:rsid w:val="007366CC"/>
    <w:rsid w:val="00736824"/>
    <w:rsid w:val="00736BBD"/>
    <w:rsid w:val="00737118"/>
    <w:rsid w:val="00737131"/>
    <w:rsid w:val="00737496"/>
    <w:rsid w:val="007374B0"/>
    <w:rsid w:val="00737508"/>
    <w:rsid w:val="0073761A"/>
    <w:rsid w:val="007377AC"/>
    <w:rsid w:val="00737A13"/>
    <w:rsid w:val="00737A22"/>
    <w:rsid w:val="00737DA0"/>
    <w:rsid w:val="007400A3"/>
    <w:rsid w:val="00740174"/>
    <w:rsid w:val="00740202"/>
    <w:rsid w:val="00740232"/>
    <w:rsid w:val="00740326"/>
    <w:rsid w:val="00740350"/>
    <w:rsid w:val="00740453"/>
    <w:rsid w:val="00740466"/>
    <w:rsid w:val="007408C8"/>
    <w:rsid w:val="00740C1D"/>
    <w:rsid w:val="00740CF2"/>
    <w:rsid w:val="00740F1C"/>
    <w:rsid w:val="00740F2C"/>
    <w:rsid w:val="00741169"/>
    <w:rsid w:val="007413A3"/>
    <w:rsid w:val="007413B5"/>
    <w:rsid w:val="0074142C"/>
    <w:rsid w:val="007415E7"/>
    <w:rsid w:val="0074168A"/>
    <w:rsid w:val="00741AF3"/>
    <w:rsid w:val="00741B65"/>
    <w:rsid w:val="00741E3C"/>
    <w:rsid w:val="00741F3C"/>
    <w:rsid w:val="00741FF6"/>
    <w:rsid w:val="00742132"/>
    <w:rsid w:val="0074217C"/>
    <w:rsid w:val="007424AA"/>
    <w:rsid w:val="007427A9"/>
    <w:rsid w:val="0074288D"/>
    <w:rsid w:val="007429CF"/>
    <w:rsid w:val="00742B31"/>
    <w:rsid w:val="00742B91"/>
    <w:rsid w:val="00742D2F"/>
    <w:rsid w:val="00743209"/>
    <w:rsid w:val="007435E3"/>
    <w:rsid w:val="00743AF6"/>
    <w:rsid w:val="00743B70"/>
    <w:rsid w:val="00743CF1"/>
    <w:rsid w:val="00743DFC"/>
    <w:rsid w:val="00743E40"/>
    <w:rsid w:val="00744062"/>
    <w:rsid w:val="007440D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240"/>
    <w:rsid w:val="00745405"/>
    <w:rsid w:val="0074547B"/>
    <w:rsid w:val="007454E0"/>
    <w:rsid w:val="007459D7"/>
    <w:rsid w:val="007459D8"/>
    <w:rsid w:val="00745B07"/>
    <w:rsid w:val="00745BC9"/>
    <w:rsid w:val="00745C40"/>
    <w:rsid w:val="00745FD0"/>
    <w:rsid w:val="00746021"/>
    <w:rsid w:val="0074622D"/>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92D"/>
    <w:rsid w:val="00752B39"/>
    <w:rsid w:val="00752C34"/>
    <w:rsid w:val="00752F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8C9"/>
    <w:rsid w:val="0075593A"/>
    <w:rsid w:val="007560AD"/>
    <w:rsid w:val="007560E7"/>
    <w:rsid w:val="00756112"/>
    <w:rsid w:val="0075617A"/>
    <w:rsid w:val="0075632F"/>
    <w:rsid w:val="00756439"/>
    <w:rsid w:val="00756447"/>
    <w:rsid w:val="007565B0"/>
    <w:rsid w:val="00756873"/>
    <w:rsid w:val="00756C11"/>
    <w:rsid w:val="00756D8D"/>
    <w:rsid w:val="00756EE0"/>
    <w:rsid w:val="00756EF2"/>
    <w:rsid w:val="00757114"/>
    <w:rsid w:val="007571D6"/>
    <w:rsid w:val="007574EC"/>
    <w:rsid w:val="00757694"/>
    <w:rsid w:val="007576F2"/>
    <w:rsid w:val="007578AA"/>
    <w:rsid w:val="00757A02"/>
    <w:rsid w:val="00757AE4"/>
    <w:rsid w:val="00757DCC"/>
    <w:rsid w:val="00757F7F"/>
    <w:rsid w:val="007601F8"/>
    <w:rsid w:val="00760288"/>
    <w:rsid w:val="0076062F"/>
    <w:rsid w:val="00760941"/>
    <w:rsid w:val="00761100"/>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3BEA"/>
    <w:rsid w:val="007641CA"/>
    <w:rsid w:val="007649AC"/>
    <w:rsid w:val="00764E13"/>
    <w:rsid w:val="00764E40"/>
    <w:rsid w:val="00765183"/>
    <w:rsid w:val="007652ED"/>
    <w:rsid w:val="00765302"/>
    <w:rsid w:val="007653EA"/>
    <w:rsid w:val="00765529"/>
    <w:rsid w:val="007655EA"/>
    <w:rsid w:val="0076563B"/>
    <w:rsid w:val="00765697"/>
    <w:rsid w:val="00765767"/>
    <w:rsid w:val="00765A1F"/>
    <w:rsid w:val="00765AE9"/>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7E3"/>
    <w:rsid w:val="0076781C"/>
    <w:rsid w:val="0076799C"/>
    <w:rsid w:val="00767CAF"/>
    <w:rsid w:val="00767D28"/>
    <w:rsid w:val="00770055"/>
    <w:rsid w:val="00770076"/>
    <w:rsid w:val="00770640"/>
    <w:rsid w:val="00770C1C"/>
    <w:rsid w:val="0077138F"/>
    <w:rsid w:val="007713F5"/>
    <w:rsid w:val="0077146B"/>
    <w:rsid w:val="00771705"/>
    <w:rsid w:val="00771747"/>
    <w:rsid w:val="007719C6"/>
    <w:rsid w:val="00771C05"/>
    <w:rsid w:val="00771CFA"/>
    <w:rsid w:val="00771EB9"/>
    <w:rsid w:val="00772749"/>
    <w:rsid w:val="00772B96"/>
    <w:rsid w:val="00772D86"/>
    <w:rsid w:val="00773022"/>
    <w:rsid w:val="00773070"/>
    <w:rsid w:val="00773193"/>
    <w:rsid w:val="0077363E"/>
    <w:rsid w:val="007736A8"/>
    <w:rsid w:val="00773995"/>
    <w:rsid w:val="00773A04"/>
    <w:rsid w:val="00773A10"/>
    <w:rsid w:val="00773A22"/>
    <w:rsid w:val="00773A31"/>
    <w:rsid w:val="00773B3E"/>
    <w:rsid w:val="00773BC9"/>
    <w:rsid w:val="00773E5C"/>
    <w:rsid w:val="0077456A"/>
    <w:rsid w:val="007745B4"/>
    <w:rsid w:val="00774876"/>
    <w:rsid w:val="00774881"/>
    <w:rsid w:val="00774A3A"/>
    <w:rsid w:val="00774AA5"/>
    <w:rsid w:val="00774B5C"/>
    <w:rsid w:val="00774DBD"/>
    <w:rsid w:val="00774F33"/>
    <w:rsid w:val="00775107"/>
    <w:rsid w:val="007751FB"/>
    <w:rsid w:val="00775896"/>
    <w:rsid w:val="00775A3F"/>
    <w:rsid w:val="00775E4E"/>
    <w:rsid w:val="007760B9"/>
    <w:rsid w:val="007760D4"/>
    <w:rsid w:val="0077635D"/>
    <w:rsid w:val="0077654B"/>
    <w:rsid w:val="00776716"/>
    <w:rsid w:val="00776849"/>
    <w:rsid w:val="00776C37"/>
    <w:rsid w:val="00776DD4"/>
    <w:rsid w:val="00776DFA"/>
    <w:rsid w:val="00776E5C"/>
    <w:rsid w:val="00776F58"/>
    <w:rsid w:val="00777115"/>
    <w:rsid w:val="007772E5"/>
    <w:rsid w:val="007773BB"/>
    <w:rsid w:val="00777521"/>
    <w:rsid w:val="00777559"/>
    <w:rsid w:val="00777577"/>
    <w:rsid w:val="007775B7"/>
    <w:rsid w:val="0077764E"/>
    <w:rsid w:val="007777DC"/>
    <w:rsid w:val="0077793A"/>
    <w:rsid w:val="00777B68"/>
    <w:rsid w:val="00777D22"/>
    <w:rsid w:val="00777FE3"/>
    <w:rsid w:val="007800B0"/>
    <w:rsid w:val="0078025E"/>
    <w:rsid w:val="0078031D"/>
    <w:rsid w:val="00780561"/>
    <w:rsid w:val="00780626"/>
    <w:rsid w:val="00780A11"/>
    <w:rsid w:val="00780AF8"/>
    <w:rsid w:val="00780D02"/>
    <w:rsid w:val="00780E3E"/>
    <w:rsid w:val="007810B7"/>
    <w:rsid w:val="007811B1"/>
    <w:rsid w:val="007811CE"/>
    <w:rsid w:val="007813F6"/>
    <w:rsid w:val="00781440"/>
    <w:rsid w:val="007814B8"/>
    <w:rsid w:val="00781524"/>
    <w:rsid w:val="00781756"/>
    <w:rsid w:val="007817DE"/>
    <w:rsid w:val="00781C3A"/>
    <w:rsid w:val="00781C58"/>
    <w:rsid w:val="00781D41"/>
    <w:rsid w:val="00781DD4"/>
    <w:rsid w:val="00781ECE"/>
    <w:rsid w:val="00782598"/>
    <w:rsid w:val="007827C0"/>
    <w:rsid w:val="007828F9"/>
    <w:rsid w:val="00782AFF"/>
    <w:rsid w:val="00782C8E"/>
    <w:rsid w:val="00782DAD"/>
    <w:rsid w:val="007831DB"/>
    <w:rsid w:val="007832BA"/>
    <w:rsid w:val="0078334D"/>
    <w:rsid w:val="0078335C"/>
    <w:rsid w:val="00783388"/>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F24"/>
    <w:rsid w:val="00786189"/>
    <w:rsid w:val="00786422"/>
    <w:rsid w:val="007864C1"/>
    <w:rsid w:val="00786629"/>
    <w:rsid w:val="007866D3"/>
    <w:rsid w:val="0078677E"/>
    <w:rsid w:val="0078682A"/>
    <w:rsid w:val="00786841"/>
    <w:rsid w:val="00786D79"/>
    <w:rsid w:val="00786EA1"/>
    <w:rsid w:val="00786F2E"/>
    <w:rsid w:val="007870D6"/>
    <w:rsid w:val="007871F4"/>
    <w:rsid w:val="00787219"/>
    <w:rsid w:val="0078729C"/>
    <w:rsid w:val="007874B5"/>
    <w:rsid w:val="007875ED"/>
    <w:rsid w:val="007875F8"/>
    <w:rsid w:val="0078773A"/>
    <w:rsid w:val="00787937"/>
    <w:rsid w:val="00787CBF"/>
    <w:rsid w:val="00787EA0"/>
    <w:rsid w:val="00787EC5"/>
    <w:rsid w:val="00790030"/>
    <w:rsid w:val="007902E2"/>
    <w:rsid w:val="00790348"/>
    <w:rsid w:val="00790829"/>
    <w:rsid w:val="00790AB8"/>
    <w:rsid w:val="00791054"/>
    <w:rsid w:val="007910CB"/>
    <w:rsid w:val="00791167"/>
    <w:rsid w:val="0079126B"/>
    <w:rsid w:val="007912B8"/>
    <w:rsid w:val="00791511"/>
    <w:rsid w:val="007916AF"/>
    <w:rsid w:val="00791A94"/>
    <w:rsid w:val="00791EA3"/>
    <w:rsid w:val="00791F52"/>
    <w:rsid w:val="00791FF3"/>
    <w:rsid w:val="0079215F"/>
    <w:rsid w:val="007926BE"/>
    <w:rsid w:val="00792ABD"/>
    <w:rsid w:val="00792BF3"/>
    <w:rsid w:val="00792CC4"/>
    <w:rsid w:val="00792E50"/>
    <w:rsid w:val="00792F71"/>
    <w:rsid w:val="0079313D"/>
    <w:rsid w:val="007931C3"/>
    <w:rsid w:val="007931EF"/>
    <w:rsid w:val="00793419"/>
    <w:rsid w:val="00793576"/>
    <w:rsid w:val="00793B23"/>
    <w:rsid w:val="00793B87"/>
    <w:rsid w:val="00793C97"/>
    <w:rsid w:val="00793D30"/>
    <w:rsid w:val="00793E19"/>
    <w:rsid w:val="00793EC2"/>
    <w:rsid w:val="00793F1E"/>
    <w:rsid w:val="00793F43"/>
    <w:rsid w:val="00794224"/>
    <w:rsid w:val="00794589"/>
    <w:rsid w:val="00794700"/>
    <w:rsid w:val="00794702"/>
    <w:rsid w:val="00794A4E"/>
    <w:rsid w:val="00794AFB"/>
    <w:rsid w:val="00794B6C"/>
    <w:rsid w:val="00794CD2"/>
    <w:rsid w:val="00794DBE"/>
    <w:rsid w:val="00794DC4"/>
    <w:rsid w:val="00794F4D"/>
    <w:rsid w:val="00795011"/>
    <w:rsid w:val="00795184"/>
    <w:rsid w:val="007952EA"/>
    <w:rsid w:val="007955C9"/>
    <w:rsid w:val="007956A4"/>
    <w:rsid w:val="00795731"/>
    <w:rsid w:val="00795B1A"/>
    <w:rsid w:val="00795B35"/>
    <w:rsid w:val="00795D56"/>
    <w:rsid w:val="00795F6F"/>
    <w:rsid w:val="00796094"/>
    <w:rsid w:val="00796167"/>
    <w:rsid w:val="0079621B"/>
    <w:rsid w:val="0079627B"/>
    <w:rsid w:val="00796316"/>
    <w:rsid w:val="00796642"/>
    <w:rsid w:val="00796BCC"/>
    <w:rsid w:val="00796EE9"/>
    <w:rsid w:val="0079700B"/>
    <w:rsid w:val="00797383"/>
    <w:rsid w:val="00797445"/>
    <w:rsid w:val="007977D3"/>
    <w:rsid w:val="0079790C"/>
    <w:rsid w:val="00797B2A"/>
    <w:rsid w:val="00797C63"/>
    <w:rsid w:val="00797DFD"/>
    <w:rsid w:val="00797E7A"/>
    <w:rsid w:val="00797E98"/>
    <w:rsid w:val="007A0118"/>
    <w:rsid w:val="007A030A"/>
    <w:rsid w:val="007A0483"/>
    <w:rsid w:val="007A0572"/>
    <w:rsid w:val="007A069C"/>
    <w:rsid w:val="007A090E"/>
    <w:rsid w:val="007A09AE"/>
    <w:rsid w:val="007A0A90"/>
    <w:rsid w:val="007A0BAC"/>
    <w:rsid w:val="007A0C68"/>
    <w:rsid w:val="007A0C82"/>
    <w:rsid w:val="007A0CEE"/>
    <w:rsid w:val="007A0F8E"/>
    <w:rsid w:val="007A107A"/>
    <w:rsid w:val="007A10F7"/>
    <w:rsid w:val="007A1199"/>
    <w:rsid w:val="007A15D3"/>
    <w:rsid w:val="007A170D"/>
    <w:rsid w:val="007A1827"/>
    <w:rsid w:val="007A18CF"/>
    <w:rsid w:val="007A1986"/>
    <w:rsid w:val="007A1A77"/>
    <w:rsid w:val="007A1D0F"/>
    <w:rsid w:val="007A1EE5"/>
    <w:rsid w:val="007A2115"/>
    <w:rsid w:val="007A211A"/>
    <w:rsid w:val="007A252C"/>
    <w:rsid w:val="007A2A6E"/>
    <w:rsid w:val="007A2DA8"/>
    <w:rsid w:val="007A2E1F"/>
    <w:rsid w:val="007A2E83"/>
    <w:rsid w:val="007A321F"/>
    <w:rsid w:val="007A3292"/>
    <w:rsid w:val="007A32BB"/>
    <w:rsid w:val="007A392E"/>
    <w:rsid w:val="007A39F4"/>
    <w:rsid w:val="007A3B3E"/>
    <w:rsid w:val="007A3CF3"/>
    <w:rsid w:val="007A3D3B"/>
    <w:rsid w:val="007A3D65"/>
    <w:rsid w:val="007A40E4"/>
    <w:rsid w:val="007A4106"/>
    <w:rsid w:val="007A430F"/>
    <w:rsid w:val="007A436E"/>
    <w:rsid w:val="007A45A6"/>
    <w:rsid w:val="007A46E5"/>
    <w:rsid w:val="007A4745"/>
    <w:rsid w:val="007A4788"/>
    <w:rsid w:val="007A478B"/>
    <w:rsid w:val="007A4834"/>
    <w:rsid w:val="007A4859"/>
    <w:rsid w:val="007A493F"/>
    <w:rsid w:val="007A49FF"/>
    <w:rsid w:val="007A4C79"/>
    <w:rsid w:val="007A4E37"/>
    <w:rsid w:val="007A4F66"/>
    <w:rsid w:val="007A5036"/>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71B"/>
    <w:rsid w:val="007A682F"/>
    <w:rsid w:val="007A6AB8"/>
    <w:rsid w:val="007A6C4F"/>
    <w:rsid w:val="007A6F83"/>
    <w:rsid w:val="007A7356"/>
    <w:rsid w:val="007A7420"/>
    <w:rsid w:val="007A75F3"/>
    <w:rsid w:val="007A7708"/>
    <w:rsid w:val="007A771C"/>
    <w:rsid w:val="007A7A4C"/>
    <w:rsid w:val="007A7C40"/>
    <w:rsid w:val="007A7CE6"/>
    <w:rsid w:val="007A7D1B"/>
    <w:rsid w:val="007A7EF7"/>
    <w:rsid w:val="007A7FD0"/>
    <w:rsid w:val="007B003E"/>
    <w:rsid w:val="007B0119"/>
    <w:rsid w:val="007B0687"/>
    <w:rsid w:val="007B07C2"/>
    <w:rsid w:val="007B07CE"/>
    <w:rsid w:val="007B08DA"/>
    <w:rsid w:val="007B09E5"/>
    <w:rsid w:val="007B0A9E"/>
    <w:rsid w:val="007B1511"/>
    <w:rsid w:val="007B1576"/>
    <w:rsid w:val="007B16C0"/>
    <w:rsid w:val="007B174F"/>
    <w:rsid w:val="007B1894"/>
    <w:rsid w:val="007B1CF8"/>
    <w:rsid w:val="007B1E70"/>
    <w:rsid w:val="007B1EBD"/>
    <w:rsid w:val="007B20C4"/>
    <w:rsid w:val="007B20CC"/>
    <w:rsid w:val="007B22DF"/>
    <w:rsid w:val="007B272B"/>
    <w:rsid w:val="007B2802"/>
    <w:rsid w:val="007B2922"/>
    <w:rsid w:val="007B2C04"/>
    <w:rsid w:val="007B2D6B"/>
    <w:rsid w:val="007B30CF"/>
    <w:rsid w:val="007B339C"/>
    <w:rsid w:val="007B342F"/>
    <w:rsid w:val="007B3724"/>
    <w:rsid w:val="007B37DC"/>
    <w:rsid w:val="007B3E71"/>
    <w:rsid w:val="007B3F39"/>
    <w:rsid w:val="007B42FF"/>
    <w:rsid w:val="007B43A4"/>
    <w:rsid w:val="007B4431"/>
    <w:rsid w:val="007B446E"/>
    <w:rsid w:val="007B44A4"/>
    <w:rsid w:val="007B44BE"/>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F3"/>
    <w:rsid w:val="007B5E5F"/>
    <w:rsid w:val="007B5F23"/>
    <w:rsid w:val="007B6062"/>
    <w:rsid w:val="007B61E7"/>
    <w:rsid w:val="007B646B"/>
    <w:rsid w:val="007B6567"/>
    <w:rsid w:val="007B656A"/>
    <w:rsid w:val="007B6619"/>
    <w:rsid w:val="007B6720"/>
    <w:rsid w:val="007B683A"/>
    <w:rsid w:val="007B69AA"/>
    <w:rsid w:val="007B6B19"/>
    <w:rsid w:val="007B6D5A"/>
    <w:rsid w:val="007B6D92"/>
    <w:rsid w:val="007B7399"/>
    <w:rsid w:val="007B7CFB"/>
    <w:rsid w:val="007B7ED1"/>
    <w:rsid w:val="007C023D"/>
    <w:rsid w:val="007C04C2"/>
    <w:rsid w:val="007C07FD"/>
    <w:rsid w:val="007C0A78"/>
    <w:rsid w:val="007C11AE"/>
    <w:rsid w:val="007C1432"/>
    <w:rsid w:val="007C1549"/>
    <w:rsid w:val="007C15D1"/>
    <w:rsid w:val="007C16B8"/>
    <w:rsid w:val="007C16D9"/>
    <w:rsid w:val="007C18EB"/>
    <w:rsid w:val="007C19AB"/>
    <w:rsid w:val="007C1BC5"/>
    <w:rsid w:val="007C1BCA"/>
    <w:rsid w:val="007C1CE1"/>
    <w:rsid w:val="007C1CF5"/>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6E2"/>
    <w:rsid w:val="007C3964"/>
    <w:rsid w:val="007C3A93"/>
    <w:rsid w:val="007C444E"/>
    <w:rsid w:val="007C4463"/>
    <w:rsid w:val="007C4851"/>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2AD"/>
    <w:rsid w:val="007D030E"/>
    <w:rsid w:val="007D04F6"/>
    <w:rsid w:val="007D0579"/>
    <w:rsid w:val="007D0590"/>
    <w:rsid w:val="007D0747"/>
    <w:rsid w:val="007D07DF"/>
    <w:rsid w:val="007D08E9"/>
    <w:rsid w:val="007D093F"/>
    <w:rsid w:val="007D09CA"/>
    <w:rsid w:val="007D0AFE"/>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32D"/>
    <w:rsid w:val="007D2437"/>
    <w:rsid w:val="007D2457"/>
    <w:rsid w:val="007D2907"/>
    <w:rsid w:val="007D2E32"/>
    <w:rsid w:val="007D2E6B"/>
    <w:rsid w:val="007D2E8B"/>
    <w:rsid w:val="007D2FCB"/>
    <w:rsid w:val="007D326B"/>
    <w:rsid w:val="007D3455"/>
    <w:rsid w:val="007D3499"/>
    <w:rsid w:val="007D3926"/>
    <w:rsid w:val="007D3A1E"/>
    <w:rsid w:val="007D3DA9"/>
    <w:rsid w:val="007D3F84"/>
    <w:rsid w:val="007D4108"/>
    <w:rsid w:val="007D4143"/>
    <w:rsid w:val="007D442D"/>
    <w:rsid w:val="007D448D"/>
    <w:rsid w:val="007D4504"/>
    <w:rsid w:val="007D478E"/>
    <w:rsid w:val="007D4860"/>
    <w:rsid w:val="007D499E"/>
    <w:rsid w:val="007D49EA"/>
    <w:rsid w:val="007D4B3D"/>
    <w:rsid w:val="007D4B71"/>
    <w:rsid w:val="007D4C2A"/>
    <w:rsid w:val="007D5192"/>
    <w:rsid w:val="007D5307"/>
    <w:rsid w:val="007D54F4"/>
    <w:rsid w:val="007D551E"/>
    <w:rsid w:val="007D59B9"/>
    <w:rsid w:val="007D59D6"/>
    <w:rsid w:val="007D5AC3"/>
    <w:rsid w:val="007D609E"/>
    <w:rsid w:val="007D6304"/>
    <w:rsid w:val="007D6646"/>
    <w:rsid w:val="007D669E"/>
    <w:rsid w:val="007D66B4"/>
    <w:rsid w:val="007D6759"/>
    <w:rsid w:val="007D6761"/>
    <w:rsid w:val="007D6782"/>
    <w:rsid w:val="007D6E85"/>
    <w:rsid w:val="007D6EB6"/>
    <w:rsid w:val="007D701A"/>
    <w:rsid w:val="007D72E4"/>
    <w:rsid w:val="007D7910"/>
    <w:rsid w:val="007D796D"/>
    <w:rsid w:val="007D7A02"/>
    <w:rsid w:val="007E0018"/>
    <w:rsid w:val="007E0261"/>
    <w:rsid w:val="007E0394"/>
    <w:rsid w:val="007E0482"/>
    <w:rsid w:val="007E0496"/>
    <w:rsid w:val="007E04A3"/>
    <w:rsid w:val="007E04E1"/>
    <w:rsid w:val="007E0572"/>
    <w:rsid w:val="007E0672"/>
    <w:rsid w:val="007E0AC5"/>
    <w:rsid w:val="007E0C5A"/>
    <w:rsid w:val="007E0CF7"/>
    <w:rsid w:val="007E0D22"/>
    <w:rsid w:val="007E0D80"/>
    <w:rsid w:val="007E0E17"/>
    <w:rsid w:val="007E0F9A"/>
    <w:rsid w:val="007E14EA"/>
    <w:rsid w:val="007E1A85"/>
    <w:rsid w:val="007E22E4"/>
    <w:rsid w:val="007E2542"/>
    <w:rsid w:val="007E28A0"/>
    <w:rsid w:val="007E2938"/>
    <w:rsid w:val="007E2B26"/>
    <w:rsid w:val="007E2D43"/>
    <w:rsid w:val="007E2DB8"/>
    <w:rsid w:val="007E3151"/>
    <w:rsid w:val="007E3227"/>
    <w:rsid w:val="007E3267"/>
    <w:rsid w:val="007E330E"/>
    <w:rsid w:val="007E345D"/>
    <w:rsid w:val="007E35C2"/>
    <w:rsid w:val="007E37D2"/>
    <w:rsid w:val="007E3CEE"/>
    <w:rsid w:val="007E3F48"/>
    <w:rsid w:val="007E447D"/>
    <w:rsid w:val="007E44FC"/>
    <w:rsid w:val="007E466F"/>
    <w:rsid w:val="007E4835"/>
    <w:rsid w:val="007E48BC"/>
    <w:rsid w:val="007E4C76"/>
    <w:rsid w:val="007E4E71"/>
    <w:rsid w:val="007E4FB8"/>
    <w:rsid w:val="007E50D3"/>
    <w:rsid w:val="007E5459"/>
    <w:rsid w:val="007E5671"/>
    <w:rsid w:val="007E570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8AA"/>
    <w:rsid w:val="007E793C"/>
    <w:rsid w:val="007E7B3D"/>
    <w:rsid w:val="007E7C32"/>
    <w:rsid w:val="007E7F7F"/>
    <w:rsid w:val="007F00BE"/>
    <w:rsid w:val="007F0178"/>
    <w:rsid w:val="007F019A"/>
    <w:rsid w:val="007F0261"/>
    <w:rsid w:val="007F02D1"/>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CE1"/>
    <w:rsid w:val="007F20A3"/>
    <w:rsid w:val="007F2678"/>
    <w:rsid w:val="007F2966"/>
    <w:rsid w:val="007F2B4E"/>
    <w:rsid w:val="007F2C5F"/>
    <w:rsid w:val="007F2EE1"/>
    <w:rsid w:val="007F3029"/>
    <w:rsid w:val="007F3048"/>
    <w:rsid w:val="007F31C9"/>
    <w:rsid w:val="007F31CD"/>
    <w:rsid w:val="007F325A"/>
    <w:rsid w:val="007F32ED"/>
    <w:rsid w:val="007F3579"/>
    <w:rsid w:val="007F3644"/>
    <w:rsid w:val="007F382D"/>
    <w:rsid w:val="007F3941"/>
    <w:rsid w:val="007F3AA2"/>
    <w:rsid w:val="007F3AAF"/>
    <w:rsid w:val="007F3B04"/>
    <w:rsid w:val="007F3ED0"/>
    <w:rsid w:val="007F42F2"/>
    <w:rsid w:val="007F47E7"/>
    <w:rsid w:val="007F4A5A"/>
    <w:rsid w:val="007F4B7A"/>
    <w:rsid w:val="007F4D24"/>
    <w:rsid w:val="007F4E91"/>
    <w:rsid w:val="007F5077"/>
    <w:rsid w:val="007F5138"/>
    <w:rsid w:val="007F51E5"/>
    <w:rsid w:val="007F521A"/>
    <w:rsid w:val="007F55C8"/>
    <w:rsid w:val="007F5615"/>
    <w:rsid w:val="007F5627"/>
    <w:rsid w:val="007F577A"/>
    <w:rsid w:val="007F582B"/>
    <w:rsid w:val="007F5944"/>
    <w:rsid w:val="007F596F"/>
    <w:rsid w:val="007F5A2A"/>
    <w:rsid w:val="007F6012"/>
    <w:rsid w:val="007F604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A5"/>
    <w:rsid w:val="008022C1"/>
    <w:rsid w:val="00802385"/>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E13"/>
    <w:rsid w:val="00803E67"/>
    <w:rsid w:val="00804197"/>
    <w:rsid w:val="00804494"/>
    <w:rsid w:val="00804A46"/>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99"/>
    <w:rsid w:val="00806712"/>
    <w:rsid w:val="00806713"/>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F2"/>
    <w:rsid w:val="00811B4F"/>
    <w:rsid w:val="00811B84"/>
    <w:rsid w:val="00811C3A"/>
    <w:rsid w:val="00811D82"/>
    <w:rsid w:val="00811FE8"/>
    <w:rsid w:val="0081270D"/>
    <w:rsid w:val="0081295B"/>
    <w:rsid w:val="00812A26"/>
    <w:rsid w:val="00812B7C"/>
    <w:rsid w:val="00812BD6"/>
    <w:rsid w:val="00812C0D"/>
    <w:rsid w:val="00812D86"/>
    <w:rsid w:val="00812D89"/>
    <w:rsid w:val="008134A1"/>
    <w:rsid w:val="00813637"/>
    <w:rsid w:val="008139A2"/>
    <w:rsid w:val="00813C34"/>
    <w:rsid w:val="008140BC"/>
    <w:rsid w:val="00814185"/>
    <w:rsid w:val="008141F9"/>
    <w:rsid w:val="00814422"/>
    <w:rsid w:val="008144B0"/>
    <w:rsid w:val="008144BD"/>
    <w:rsid w:val="008144C1"/>
    <w:rsid w:val="00814529"/>
    <w:rsid w:val="00814597"/>
    <w:rsid w:val="00814902"/>
    <w:rsid w:val="00814A38"/>
    <w:rsid w:val="00814EF7"/>
    <w:rsid w:val="00814F13"/>
    <w:rsid w:val="0081504B"/>
    <w:rsid w:val="00815233"/>
    <w:rsid w:val="008152CC"/>
    <w:rsid w:val="00815AC3"/>
    <w:rsid w:val="00815CCA"/>
    <w:rsid w:val="00815E54"/>
    <w:rsid w:val="0081602C"/>
    <w:rsid w:val="0081602E"/>
    <w:rsid w:val="008160CA"/>
    <w:rsid w:val="00816308"/>
    <w:rsid w:val="00816632"/>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741"/>
    <w:rsid w:val="0082275A"/>
    <w:rsid w:val="008227F3"/>
    <w:rsid w:val="008227F5"/>
    <w:rsid w:val="00822964"/>
    <w:rsid w:val="00822997"/>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DF"/>
    <w:rsid w:val="00825EAC"/>
    <w:rsid w:val="00825EC6"/>
    <w:rsid w:val="00825F98"/>
    <w:rsid w:val="00825FEA"/>
    <w:rsid w:val="00826108"/>
    <w:rsid w:val="008261CA"/>
    <w:rsid w:val="008261F3"/>
    <w:rsid w:val="00826223"/>
    <w:rsid w:val="00826226"/>
    <w:rsid w:val="0082635C"/>
    <w:rsid w:val="0082652A"/>
    <w:rsid w:val="0082677E"/>
    <w:rsid w:val="00826784"/>
    <w:rsid w:val="00826915"/>
    <w:rsid w:val="00826964"/>
    <w:rsid w:val="008269FF"/>
    <w:rsid w:val="008274A0"/>
    <w:rsid w:val="00827533"/>
    <w:rsid w:val="008276F9"/>
    <w:rsid w:val="00827714"/>
    <w:rsid w:val="008277EC"/>
    <w:rsid w:val="00827C01"/>
    <w:rsid w:val="00827EE6"/>
    <w:rsid w:val="00827FC8"/>
    <w:rsid w:val="00830015"/>
    <w:rsid w:val="00830369"/>
    <w:rsid w:val="00830414"/>
    <w:rsid w:val="0083095E"/>
    <w:rsid w:val="008309AF"/>
    <w:rsid w:val="00830ADD"/>
    <w:rsid w:val="00830B73"/>
    <w:rsid w:val="00830BEB"/>
    <w:rsid w:val="00830EAB"/>
    <w:rsid w:val="00830F23"/>
    <w:rsid w:val="0083102D"/>
    <w:rsid w:val="008311EF"/>
    <w:rsid w:val="00831232"/>
    <w:rsid w:val="00831356"/>
    <w:rsid w:val="00831616"/>
    <w:rsid w:val="00831813"/>
    <w:rsid w:val="00831840"/>
    <w:rsid w:val="00831854"/>
    <w:rsid w:val="008318E3"/>
    <w:rsid w:val="00831912"/>
    <w:rsid w:val="00831A8D"/>
    <w:rsid w:val="00831BDA"/>
    <w:rsid w:val="00831D07"/>
    <w:rsid w:val="00831EF7"/>
    <w:rsid w:val="00831F17"/>
    <w:rsid w:val="008322C6"/>
    <w:rsid w:val="00832330"/>
    <w:rsid w:val="008324A8"/>
    <w:rsid w:val="00832540"/>
    <w:rsid w:val="008326B4"/>
    <w:rsid w:val="008328B3"/>
    <w:rsid w:val="0083304C"/>
    <w:rsid w:val="008334B2"/>
    <w:rsid w:val="0083356B"/>
    <w:rsid w:val="00833637"/>
    <w:rsid w:val="008337D9"/>
    <w:rsid w:val="00833820"/>
    <w:rsid w:val="00833A86"/>
    <w:rsid w:val="00833C55"/>
    <w:rsid w:val="00833E67"/>
    <w:rsid w:val="00833F99"/>
    <w:rsid w:val="00833FCF"/>
    <w:rsid w:val="00834244"/>
    <w:rsid w:val="008342BA"/>
    <w:rsid w:val="00834304"/>
    <w:rsid w:val="00834332"/>
    <w:rsid w:val="00834535"/>
    <w:rsid w:val="008345F8"/>
    <w:rsid w:val="00834679"/>
    <w:rsid w:val="00834715"/>
    <w:rsid w:val="0083499B"/>
    <w:rsid w:val="00834CD4"/>
    <w:rsid w:val="00834D26"/>
    <w:rsid w:val="00834D59"/>
    <w:rsid w:val="00834DB5"/>
    <w:rsid w:val="00834E0D"/>
    <w:rsid w:val="00834F22"/>
    <w:rsid w:val="00835071"/>
    <w:rsid w:val="00835199"/>
    <w:rsid w:val="00835625"/>
    <w:rsid w:val="00835770"/>
    <w:rsid w:val="00835B99"/>
    <w:rsid w:val="00835C18"/>
    <w:rsid w:val="00835C93"/>
    <w:rsid w:val="00835CFE"/>
    <w:rsid w:val="00835DAB"/>
    <w:rsid w:val="00835F13"/>
    <w:rsid w:val="008364A4"/>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985"/>
    <w:rsid w:val="00840A7F"/>
    <w:rsid w:val="00840ACF"/>
    <w:rsid w:val="00840BD7"/>
    <w:rsid w:val="00840C95"/>
    <w:rsid w:val="00840F1F"/>
    <w:rsid w:val="008411A2"/>
    <w:rsid w:val="008412B0"/>
    <w:rsid w:val="00841347"/>
    <w:rsid w:val="008413AC"/>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2C80"/>
    <w:rsid w:val="00843300"/>
    <w:rsid w:val="008434F4"/>
    <w:rsid w:val="00843751"/>
    <w:rsid w:val="008437F8"/>
    <w:rsid w:val="0084393B"/>
    <w:rsid w:val="00843BF0"/>
    <w:rsid w:val="00843E94"/>
    <w:rsid w:val="00843F5B"/>
    <w:rsid w:val="008441D6"/>
    <w:rsid w:val="00844482"/>
    <w:rsid w:val="008444D9"/>
    <w:rsid w:val="008449A2"/>
    <w:rsid w:val="00844CEA"/>
    <w:rsid w:val="00844E41"/>
    <w:rsid w:val="0084504F"/>
    <w:rsid w:val="00845171"/>
    <w:rsid w:val="008453DA"/>
    <w:rsid w:val="00845409"/>
    <w:rsid w:val="0084554A"/>
    <w:rsid w:val="008455CB"/>
    <w:rsid w:val="008457DC"/>
    <w:rsid w:val="008459FD"/>
    <w:rsid w:val="00845CA8"/>
    <w:rsid w:val="00845E97"/>
    <w:rsid w:val="00845F79"/>
    <w:rsid w:val="00845FFD"/>
    <w:rsid w:val="00846001"/>
    <w:rsid w:val="00846083"/>
    <w:rsid w:val="00846399"/>
    <w:rsid w:val="00846699"/>
    <w:rsid w:val="008471FD"/>
    <w:rsid w:val="0084732C"/>
    <w:rsid w:val="0084760C"/>
    <w:rsid w:val="00847888"/>
    <w:rsid w:val="00847A13"/>
    <w:rsid w:val="00847C2B"/>
    <w:rsid w:val="00847CDF"/>
    <w:rsid w:val="00847D2D"/>
    <w:rsid w:val="00847D63"/>
    <w:rsid w:val="00847DFD"/>
    <w:rsid w:val="00847E80"/>
    <w:rsid w:val="008500A2"/>
    <w:rsid w:val="0085029F"/>
    <w:rsid w:val="00850760"/>
    <w:rsid w:val="00850B76"/>
    <w:rsid w:val="00850C0D"/>
    <w:rsid w:val="00850C29"/>
    <w:rsid w:val="00850D89"/>
    <w:rsid w:val="00850EED"/>
    <w:rsid w:val="00850F29"/>
    <w:rsid w:val="00850F60"/>
    <w:rsid w:val="00850F6C"/>
    <w:rsid w:val="00851C7C"/>
    <w:rsid w:val="00852091"/>
    <w:rsid w:val="008522C9"/>
    <w:rsid w:val="0085230A"/>
    <w:rsid w:val="00852568"/>
    <w:rsid w:val="00852943"/>
    <w:rsid w:val="00852A86"/>
    <w:rsid w:val="00852D6F"/>
    <w:rsid w:val="00852E12"/>
    <w:rsid w:val="00852F5B"/>
    <w:rsid w:val="008531C7"/>
    <w:rsid w:val="00853A13"/>
    <w:rsid w:val="00853B12"/>
    <w:rsid w:val="00853BE3"/>
    <w:rsid w:val="00853C24"/>
    <w:rsid w:val="00853C39"/>
    <w:rsid w:val="008540E2"/>
    <w:rsid w:val="00854187"/>
    <w:rsid w:val="008541B8"/>
    <w:rsid w:val="008543E9"/>
    <w:rsid w:val="0085457B"/>
    <w:rsid w:val="00854592"/>
    <w:rsid w:val="008545E0"/>
    <w:rsid w:val="0085464B"/>
    <w:rsid w:val="008547BB"/>
    <w:rsid w:val="00854859"/>
    <w:rsid w:val="00854AAF"/>
    <w:rsid w:val="00854AC1"/>
    <w:rsid w:val="00854BB1"/>
    <w:rsid w:val="00854C42"/>
    <w:rsid w:val="00854D32"/>
    <w:rsid w:val="00854DC9"/>
    <w:rsid w:val="00854EBB"/>
    <w:rsid w:val="00855045"/>
    <w:rsid w:val="008550F4"/>
    <w:rsid w:val="00855110"/>
    <w:rsid w:val="00855154"/>
    <w:rsid w:val="008552C3"/>
    <w:rsid w:val="00855379"/>
    <w:rsid w:val="0085549E"/>
    <w:rsid w:val="00855688"/>
    <w:rsid w:val="008559B5"/>
    <w:rsid w:val="00855A02"/>
    <w:rsid w:val="00855B1D"/>
    <w:rsid w:val="00855EDB"/>
    <w:rsid w:val="008560DA"/>
    <w:rsid w:val="00856173"/>
    <w:rsid w:val="0085618A"/>
    <w:rsid w:val="008561AF"/>
    <w:rsid w:val="0085623F"/>
    <w:rsid w:val="008562EA"/>
    <w:rsid w:val="008565A8"/>
    <w:rsid w:val="00856731"/>
    <w:rsid w:val="00856C89"/>
    <w:rsid w:val="00856E94"/>
    <w:rsid w:val="00856FDC"/>
    <w:rsid w:val="0085712E"/>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A4A"/>
    <w:rsid w:val="00862429"/>
    <w:rsid w:val="00862439"/>
    <w:rsid w:val="00862539"/>
    <w:rsid w:val="00862609"/>
    <w:rsid w:val="00862610"/>
    <w:rsid w:val="0086285E"/>
    <w:rsid w:val="008628CF"/>
    <w:rsid w:val="00862A0C"/>
    <w:rsid w:val="00862BA5"/>
    <w:rsid w:val="00862BCB"/>
    <w:rsid w:val="00862E02"/>
    <w:rsid w:val="00862EE9"/>
    <w:rsid w:val="00862F1F"/>
    <w:rsid w:val="00863217"/>
    <w:rsid w:val="0086340F"/>
    <w:rsid w:val="0086345B"/>
    <w:rsid w:val="00863703"/>
    <w:rsid w:val="00863769"/>
    <w:rsid w:val="008637F4"/>
    <w:rsid w:val="00863A1B"/>
    <w:rsid w:val="00863AF9"/>
    <w:rsid w:val="00863C6F"/>
    <w:rsid w:val="00863C9D"/>
    <w:rsid w:val="00863CFA"/>
    <w:rsid w:val="00864064"/>
    <w:rsid w:val="008642BF"/>
    <w:rsid w:val="00864317"/>
    <w:rsid w:val="0086451E"/>
    <w:rsid w:val="0086456B"/>
    <w:rsid w:val="008645E3"/>
    <w:rsid w:val="00864687"/>
    <w:rsid w:val="0086499A"/>
    <w:rsid w:val="008649B2"/>
    <w:rsid w:val="00864F36"/>
    <w:rsid w:val="0086501C"/>
    <w:rsid w:val="0086527F"/>
    <w:rsid w:val="00865348"/>
    <w:rsid w:val="008653B1"/>
    <w:rsid w:val="008653B6"/>
    <w:rsid w:val="0086549C"/>
    <w:rsid w:val="00865542"/>
    <w:rsid w:val="008655F3"/>
    <w:rsid w:val="00865A2E"/>
    <w:rsid w:val="00865C43"/>
    <w:rsid w:val="00865C5E"/>
    <w:rsid w:val="00866097"/>
    <w:rsid w:val="008663F9"/>
    <w:rsid w:val="0086644F"/>
    <w:rsid w:val="00866A27"/>
    <w:rsid w:val="00866ACD"/>
    <w:rsid w:val="00866E41"/>
    <w:rsid w:val="00866F9E"/>
    <w:rsid w:val="0086704B"/>
    <w:rsid w:val="008671E6"/>
    <w:rsid w:val="008674DC"/>
    <w:rsid w:val="00867560"/>
    <w:rsid w:val="0086768F"/>
    <w:rsid w:val="008676C2"/>
    <w:rsid w:val="0086780B"/>
    <w:rsid w:val="008678A0"/>
    <w:rsid w:val="0086793B"/>
    <w:rsid w:val="00867A00"/>
    <w:rsid w:val="00867B77"/>
    <w:rsid w:val="00867C6A"/>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775"/>
    <w:rsid w:val="00872837"/>
    <w:rsid w:val="00872AE8"/>
    <w:rsid w:val="00872CA4"/>
    <w:rsid w:val="00872CD8"/>
    <w:rsid w:val="00872CDB"/>
    <w:rsid w:val="00873000"/>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759"/>
    <w:rsid w:val="0087486C"/>
    <w:rsid w:val="00874A93"/>
    <w:rsid w:val="00874C06"/>
    <w:rsid w:val="00874D8E"/>
    <w:rsid w:val="00874DCF"/>
    <w:rsid w:val="0087527D"/>
    <w:rsid w:val="00875379"/>
    <w:rsid w:val="008757F2"/>
    <w:rsid w:val="00875A4F"/>
    <w:rsid w:val="00875A7A"/>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B4B"/>
    <w:rsid w:val="00877C3F"/>
    <w:rsid w:val="00877D55"/>
    <w:rsid w:val="00877D57"/>
    <w:rsid w:val="00877D80"/>
    <w:rsid w:val="00877DAE"/>
    <w:rsid w:val="00877DF9"/>
    <w:rsid w:val="0088004E"/>
    <w:rsid w:val="008801F4"/>
    <w:rsid w:val="00880259"/>
    <w:rsid w:val="0088029C"/>
    <w:rsid w:val="008805A8"/>
    <w:rsid w:val="00880AE5"/>
    <w:rsid w:val="00880BE5"/>
    <w:rsid w:val="00880C07"/>
    <w:rsid w:val="00880C20"/>
    <w:rsid w:val="00880F49"/>
    <w:rsid w:val="008810D1"/>
    <w:rsid w:val="00881250"/>
    <w:rsid w:val="00881502"/>
    <w:rsid w:val="008815D1"/>
    <w:rsid w:val="008819F2"/>
    <w:rsid w:val="00881A31"/>
    <w:rsid w:val="00881B6F"/>
    <w:rsid w:val="00881C03"/>
    <w:rsid w:val="00881D11"/>
    <w:rsid w:val="00881D4B"/>
    <w:rsid w:val="00881ED0"/>
    <w:rsid w:val="00882098"/>
    <w:rsid w:val="00882508"/>
    <w:rsid w:val="00882514"/>
    <w:rsid w:val="00882575"/>
    <w:rsid w:val="00882680"/>
    <w:rsid w:val="008827E8"/>
    <w:rsid w:val="00882960"/>
    <w:rsid w:val="0088296E"/>
    <w:rsid w:val="00882D36"/>
    <w:rsid w:val="00882DA2"/>
    <w:rsid w:val="00882DC5"/>
    <w:rsid w:val="008838DE"/>
    <w:rsid w:val="00883A79"/>
    <w:rsid w:val="00883B9A"/>
    <w:rsid w:val="00883BC1"/>
    <w:rsid w:val="00884918"/>
    <w:rsid w:val="008849BF"/>
    <w:rsid w:val="00884BDD"/>
    <w:rsid w:val="00884DAD"/>
    <w:rsid w:val="00884E0B"/>
    <w:rsid w:val="00885021"/>
    <w:rsid w:val="008853C4"/>
    <w:rsid w:val="00885708"/>
    <w:rsid w:val="008858A7"/>
    <w:rsid w:val="00885ECE"/>
    <w:rsid w:val="00885F67"/>
    <w:rsid w:val="00886286"/>
    <w:rsid w:val="008864AE"/>
    <w:rsid w:val="0088650A"/>
    <w:rsid w:val="00886A40"/>
    <w:rsid w:val="00886A66"/>
    <w:rsid w:val="00886EDE"/>
    <w:rsid w:val="008871E3"/>
    <w:rsid w:val="0088720B"/>
    <w:rsid w:val="0088720C"/>
    <w:rsid w:val="008872B6"/>
    <w:rsid w:val="00887735"/>
    <w:rsid w:val="00887929"/>
    <w:rsid w:val="00887A89"/>
    <w:rsid w:val="00887B0A"/>
    <w:rsid w:val="00887C42"/>
    <w:rsid w:val="008904E7"/>
    <w:rsid w:val="0089083A"/>
    <w:rsid w:val="008908CA"/>
    <w:rsid w:val="008908CB"/>
    <w:rsid w:val="00890A18"/>
    <w:rsid w:val="00890A92"/>
    <w:rsid w:val="00890C9D"/>
    <w:rsid w:val="00890D1C"/>
    <w:rsid w:val="00890F0D"/>
    <w:rsid w:val="00890F68"/>
    <w:rsid w:val="0089100D"/>
    <w:rsid w:val="00891372"/>
    <w:rsid w:val="008914C8"/>
    <w:rsid w:val="00891506"/>
    <w:rsid w:val="0089163B"/>
    <w:rsid w:val="00891A78"/>
    <w:rsid w:val="00891C6F"/>
    <w:rsid w:val="00891C8B"/>
    <w:rsid w:val="00891F6E"/>
    <w:rsid w:val="00891F8B"/>
    <w:rsid w:val="00892250"/>
    <w:rsid w:val="00892356"/>
    <w:rsid w:val="00892362"/>
    <w:rsid w:val="0089258D"/>
    <w:rsid w:val="0089272A"/>
    <w:rsid w:val="008927D9"/>
    <w:rsid w:val="00892AA6"/>
    <w:rsid w:val="00892B01"/>
    <w:rsid w:val="0089308F"/>
    <w:rsid w:val="008935F9"/>
    <w:rsid w:val="008937EB"/>
    <w:rsid w:val="0089384F"/>
    <w:rsid w:val="0089398D"/>
    <w:rsid w:val="00893A7D"/>
    <w:rsid w:val="00893A7F"/>
    <w:rsid w:val="00893AFB"/>
    <w:rsid w:val="00893C70"/>
    <w:rsid w:val="00893DF6"/>
    <w:rsid w:val="00893E40"/>
    <w:rsid w:val="00893E4D"/>
    <w:rsid w:val="00893F08"/>
    <w:rsid w:val="00893F86"/>
    <w:rsid w:val="008941AF"/>
    <w:rsid w:val="0089434F"/>
    <w:rsid w:val="0089478D"/>
    <w:rsid w:val="008949EF"/>
    <w:rsid w:val="00894DEA"/>
    <w:rsid w:val="00895034"/>
    <w:rsid w:val="0089559C"/>
    <w:rsid w:val="0089563B"/>
    <w:rsid w:val="0089578C"/>
    <w:rsid w:val="0089584E"/>
    <w:rsid w:val="00895866"/>
    <w:rsid w:val="00895CF3"/>
    <w:rsid w:val="0089614D"/>
    <w:rsid w:val="00896C6F"/>
    <w:rsid w:val="00896C93"/>
    <w:rsid w:val="00896D7F"/>
    <w:rsid w:val="00896EFE"/>
    <w:rsid w:val="00897030"/>
    <w:rsid w:val="00897068"/>
    <w:rsid w:val="00897090"/>
    <w:rsid w:val="00897470"/>
    <w:rsid w:val="008975BD"/>
    <w:rsid w:val="00897662"/>
    <w:rsid w:val="00897859"/>
    <w:rsid w:val="008979AE"/>
    <w:rsid w:val="008979BD"/>
    <w:rsid w:val="00897A1F"/>
    <w:rsid w:val="00897C5A"/>
    <w:rsid w:val="00897D4C"/>
    <w:rsid w:val="00897DBD"/>
    <w:rsid w:val="00897E88"/>
    <w:rsid w:val="008A003E"/>
    <w:rsid w:val="008A0128"/>
    <w:rsid w:val="008A025E"/>
    <w:rsid w:val="008A05EC"/>
    <w:rsid w:val="008A0688"/>
    <w:rsid w:val="008A0954"/>
    <w:rsid w:val="008A0C4B"/>
    <w:rsid w:val="008A0CEF"/>
    <w:rsid w:val="008A0D80"/>
    <w:rsid w:val="008A0E82"/>
    <w:rsid w:val="008A0EF4"/>
    <w:rsid w:val="008A100F"/>
    <w:rsid w:val="008A123C"/>
    <w:rsid w:val="008A1507"/>
    <w:rsid w:val="008A1620"/>
    <w:rsid w:val="008A17E5"/>
    <w:rsid w:val="008A1B8D"/>
    <w:rsid w:val="008A20F7"/>
    <w:rsid w:val="008A213B"/>
    <w:rsid w:val="008A21C7"/>
    <w:rsid w:val="008A24B4"/>
    <w:rsid w:val="008A24C3"/>
    <w:rsid w:val="008A257E"/>
    <w:rsid w:val="008A281B"/>
    <w:rsid w:val="008A2967"/>
    <w:rsid w:val="008A2B18"/>
    <w:rsid w:val="008A2B38"/>
    <w:rsid w:val="008A2DC2"/>
    <w:rsid w:val="008A2F5D"/>
    <w:rsid w:val="008A2FBD"/>
    <w:rsid w:val="008A2FE2"/>
    <w:rsid w:val="008A3168"/>
    <w:rsid w:val="008A31E6"/>
    <w:rsid w:val="008A32F5"/>
    <w:rsid w:val="008A3617"/>
    <w:rsid w:val="008A362D"/>
    <w:rsid w:val="008A3B97"/>
    <w:rsid w:val="008A3CE1"/>
    <w:rsid w:val="008A3DAD"/>
    <w:rsid w:val="008A3E5D"/>
    <w:rsid w:val="008A3FCB"/>
    <w:rsid w:val="008A41AC"/>
    <w:rsid w:val="008A433E"/>
    <w:rsid w:val="008A4B14"/>
    <w:rsid w:val="008A4B2A"/>
    <w:rsid w:val="008A4B91"/>
    <w:rsid w:val="008A4CD5"/>
    <w:rsid w:val="008A4D6A"/>
    <w:rsid w:val="008A52A8"/>
    <w:rsid w:val="008A565C"/>
    <w:rsid w:val="008A5670"/>
    <w:rsid w:val="008A57D1"/>
    <w:rsid w:val="008A5FC7"/>
    <w:rsid w:val="008A6063"/>
    <w:rsid w:val="008A6154"/>
    <w:rsid w:val="008A619C"/>
    <w:rsid w:val="008A625B"/>
    <w:rsid w:val="008A6A8D"/>
    <w:rsid w:val="008A6EED"/>
    <w:rsid w:val="008A6FD2"/>
    <w:rsid w:val="008A6FF7"/>
    <w:rsid w:val="008A72EC"/>
    <w:rsid w:val="008A755A"/>
    <w:rsid w:val="008A772A"/>
    <w:rsid w:val="008A77D2"/>
    <w:rsid w:val="008A780E"/>
    <w:rsid w:val="008A7916"/>
    <w:rsid w:val="008A7B92"/>
    <w:rsid w:val="008A7C8E"/>
    <w:rsid w:val="008A7CDB"/>
    <w:rsid w:val="008B0060"/>
    <w:rsid w:val="008B0073"/>
    <w:rsid w:val="008B00D3"/>
    <w:rsid w:val="008B00E9"/>
    <w:rsid w:val="008B0237"/>
    <w:rsid w:val="008B0AD3"/>
    <w:rsid w:val="008B0EB6"/>
    <w:rsid w:val="008B0EF2"/>
    <w:rsid w:val="008B1123"/>
    <w:rsid w:val="008B1496"/>
    <w:rsid w:val="008B149E"/>
    <w:rsid w:val="008B1950"/>
    <w:rsid w:val="008B1D6D"/>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50D"/>
    <w:rsid w:val="008B4567"/>
    <w:rsid w:val="008B493D"/>
    <w:rsid w:val="008B4956"/>
    <w:rsid w:val="008B5408"/>
    <w:rsid w:val="008B5469"/>
    <w:rsid w:val="008B54FB"/>
    <w:rsid w:val="008B55F5"/>
    <w:rsid w:val="008B5866"/>
    <w:rsid w:val="008B58C2"/>
    <w:rsid w:val="008B5AB8"/>
    <w:rsid w:val="008B5C25"/>
    <w:rsid w:val="008B5C37"/>
    <w:rsid w:val="008B5CFB"/>
    <w:rsid w:val="008B5D3A"/>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6AA"/>
    <w:rsid w:val="008C0D00"/>
    <w:rsid w:val="008C1256"/>
    <w:rsid w:val="008C148C"/>
    <w:rsid w:val="008C18E2"/>
    <w:rsid w:val="008C1E1D"/>
    <w:rsid w:val="008C1ECB"/>
    <w:rsid w:val="008C1F72"/>
    <w:rsid w:val="008C20D1"/>
    <w:rsid w:val="008C21A6"/>
    <w:rsid w:val="008C2624"/>
    <w:rsid w:val="008C2763"/>
    <w:rsid w:val="008C2969"/>
    <w:rsid w:val="008C29CA"/>
    <w:rsid w:val="008C29F0"/>
    <w:rsid w:val="008C2BE2"/>
    <w:rsid w:val="008C2EDF"/>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A0"/>
    <w:rsid w:val="008C441E"/>
    <w:rsid w:val="008C4462"/>
    <w:rsid w:val="008C452B"/>
    <w:rsid w:val="008C45B4"/>
    <w:rsid w:val="008C4632"/>
    <w:rsid w:val="008C4659"/>
    <w:rsid w:val="008C47F8"/>
    <w:rsid w:val="008C49A8"/>
    <w:rsid w:val="008C4A96"/>
    <w:rsid w:val="008C4E47"/>
    <w:rsid w:val="008C4E80"/>
    <w:rsid w:val="008C507D"/>
    <w:rsid w:val="008C5251"/>
    <w:rsid w:val="008C535F"/>
    <w:rsid w:val="008C57F8"/>
    <w:rsid w:val="008C5A5E"/>
    <w:rsid w:val="008C5A9C"/>
    <w:rsid w:val="008C5AB2"/>
    <w:rsid w:val="008C5CBF"/>
    <w:rsid w:val="008C5F0E"/>
    <w:rsid w:val="008C5F94"/>
    <w:rsid w:val="008C635E"/>
    <w:rsid w:val="008C64EC"/>
    <w:rsid w:val="008C6647"/>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06"/>
    <w:rsid w:val="008C765F"/>
    <w:rsid w:val="008C7779"/>
    <w:rsid w:val="008C7975"/>
    <w:rsid w:val="008C7A88"/>
    <w:rsid w:val="008C7E88"/>
    <w:rsid w:val="008C7FA1"/>
    <w:rsid w:val="008C7FF7"/>
    <w:rsid w:val="008D0035"/>
    <w:rsid w:val="008D020A"/>
    <w:rsid w:val="008D02C6"/>
    <w:rsid w:val="008D02FE"/>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445"/>
    <w:rsid w:val="008D26D0"/>
    <w:rsid w:val="008D27CC"/>
    <w:rsid w:val="008D280F"/>
    <w:rsid w:val="008D29EF"/>
    <w:rsid w:val="008D2B06"/>
    <w:rsid w:val="008D2B53"/>
    <w:rsid w:val="008D2CA5"/>
    <w:rsid w:val="008D2E2A"/>
    <w:rsid w:val="008D308E"/>
    <w:rsid w:val="008D3405"/>
    <w:rsid w:val="008D3506"/>
    <w:rsid w:val="008D352B"/>
    <w:rsid w:val="008D3613"/>
    <w:rsid w:val="008D39E2"/>
    <w:rsid w:val="008D3A13"/>
    <w:rsid w:val="008D3E56"/>
    <w:rsid w:val="008D3E63"/>
    <w:rsid w:val="008D3EF9"/>
    <w:rsid w:val="008D4043"/>
    <w:rsid w:val="008D4079"/>
    <w:rsid w:val="008D446A"/>
    <w:rsid w:val="008D4476"/>
    <w:rsid w:val="008D4674"/>
    <w:rsid w:val="008D4853"/>
    <w:rsid w:val="008D48AB"/>
    <w:rsid w:val="008D4A97"/>
    <w:rsid w:val="008D4C5E"/>
    <w:rsid w:val="008D4CBB"/>
    <w:rsid w:val="008D4ED4"/>
    <w:rsid w:val="008D5096"/>
    <w:rsid w:val="008D51C5"/>
    <w:rsid w:val="008D54B8"/>
    <w:rsid w:val="008D565F"/>
    <w:rsid w:val="008D56B9"/>
    <w:rsid w:val="008D5847"/>
    <w:rsid w:val="008D59CC"/>
    <w:rsid w:val="008D5AF0"/>
    <w:rsid w:val="008D5FE2"/>
    <w:rsid w:val="008D60A9"/>
    <w:rsid w:val="008D63B2"/>
    <w:rsid w:val="008D651D"/>
    <w:rsid w:val="008D6A21"/>
    <w:rsid w:val="008D6FAB"/>
    <w:rsid w:val="008D722C"/>
    <w:rsid w:val="008D74C4"/>
    <w:rsid w:val="008D7687"/>
    <w:rsid w:val="008D79B9"/>
    <w:rsid w:val="008D7BA0"/>
    <w:rsid w:val="008D7D68"/>
    <w:rsid w:val="008D7DF4"/>
    <w:rsid w:val="008D7E0C"/>
    <w:rsid w:val="008E0077"/>
    <w:rsid w:val="008E0195"/>
    <w:rsid w:val="008E01F5"/>
    <w:rsid w:val="008E068E"/>
    <w:rsid w:val="008E07AF"/>
    <w:rsid w:val="008E0B49"/>
    <w:rsid w:val="008E0C2F"/>
    <w:rsid w:val="008E1163"/>
    <w:rsid w:val="008E14FA"/>
    <w:rsid w:val="008E16FC"/>
    <w:rsid w:val="008E1881"/>
    <w:rsid w:val="008E192C"/>
    <w:rsid w:val="008E1BA8"/>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D27"/>
    <w:rsid w:val="008E3EDD"/>
    <w:rsid w:val="008E3FB3"/>
    <w:rsid w:val="008E4026"/>
    <w:rsid w:val="008E4032"/>
    <w:rsid w:val="008E40CF"/>
    <w:rsid w:val="008E464B"/>
    <w:rsid w:val="008E4839"/>
    <w:rsid w:val="008E4972"/>
    <w:rsid w:val="008E4C29"/>
    <w:rsid w:val="008E4D4D"/>
    <w:rsid w:val="008E4F35"/>
    <w:rsid w:val="008E4F3D"/>
    <w:rsid w:val="008E509C"/>
    <w:rsid w:val="008E5248"/>
    <w:rsid w:val="008E53E2"/>
    <w:rsid w:val="008E541B"/>
    <w:rsid w:val="008E59D1"/>
    <w:rsid w:val="008E5B87"/>
    <w:rsid w:val="008E5BFA"/>
    <w:rsid w:val="008E5D1D"/>
    <w:rsid w:val="008E5E45"/>
    <w:rsid w:val="008E5F65"/>
    <w:rsid w:val="008E66D4"/>
    <w:rsid w:val="008E686D"/>
    <w:rsid w:val="008E68B5"/>
    <w:rsid w:val="008E68D4"/>
    <w:rsid w:val="008E6CFD"/>
    <w:rsid w:val="008E6E4A"/>
    <w:rsid w:val="008E706F"/>
    <w:rsid w:val="008E7164"/>
    <w:rsid w:val="008E734E"/>
    <w:rsid w:val="008E7890"/>
    <w:rsid w:val="008E79DB"/>
    <w:rsid w:val="008E79F2"/>
    <w:rsid w:val="008E7A78"/>
    <w:rsid w:val="008E7ACA"/>
    <w:rsid w:val="008E7D55"/>
    <w:rsid w:val="008E7FA7"/>
    <w:rsid w:val="008E7FDE"/>
    <w:rsid w:val="008F01CF"/>
    <w:rsid w:val="008F0308"/>
    <w:rsid w:val="008F0427"/>
    <w:rsid w:val="008F0592"/>
    <w:rsid w:val="008F069F"/>
    <w:rsid w:val="008F08F0"/>
    <w:rsid w:val="008F0BD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40A2"/>
    <w:rsid w:val="008F4292"/>
    <w:rsid w:val="008F4573"/>
    <w:rsid w:val="008F475C"/>
    <w:rsid w:val="008F4870"/>
    <w:rsid w:val="008F4A45"/>
    <w:rsid w:val="008F4A75"/>
    <w:rsid w:val="008F4BE3"/>
    <w:rsid w:val="008F4CA2"/>
    <w:rsid w:val="008F4E48"/>
    <w:rsid w:val="008F538B"/>
    <w:rsid w:val="008F552C"/>
    <w:rsid w:val="008F56B5"/>
    <w:rsid w:val="008F574D"/>
    <w:rsid w:val="008F587D"/>
    <w:rsid w:val="008F5945"/>
    <w:rsid w:val="008F5B93"/>
    <w:rsid w:val="008F5CB6"/>
    <w:rsid w:val="008F5E70"/>
    <w:rsid w:val="008F6528"/>
    <w:rsid w:val="008F65C4"/>
    <w:rsid w:val="008F671F"/>
    <w:rsid w:val="008F6776"/>
    <w:rsid w:val="008F6956"/>
    <w:rsid w:val="008F69D8"/>
    <w:rsid w:val="008F69F2"/>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2FA"/>
    <w:rsid w:val="00900833"/>
    <w:rsid w:val="00900A1B"/>
    <w:rsid w:val="00900B6B"/>
    <w:rsid w:val="00900BF9"/>
    <w:rsid w:val="00900C05"/>
    <w:rsid w:val="00900E31"/>
    <w:rsid w:val="0090100E"/>
    <w:rsid w:val="00901095"/>
    <w:rsid w:val="009015D1"/>
    <w:rsid w:val="009015E1"/>
    <w:rsid w:val="00901729"/>
    <w:rsid w:val="0090176D"/>
    <w:rsid w:val="0090180D"/>
    <w:rsid w:val="00901956"/>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CA"/>
    <w:rsid w:val="00903309"/>
    <w:rsid w:val="00903442"/>
    <w:rsid w:val="009035D0"/>
    <w:rsid w:val="0090377D"/>
    <w:rsid w:val="009038E4"/>
    <w:rsid w:val="00903A30"/>
    <w:rsid w:val="00903BBA"/>
    <w:rsid w:val="00903BF9"/>
    <w:rsid w:val="00903E44"/>
    <w:rsid w:val="00903FD1"/>
    <w:rsid w:val="0090409C"/>
    <w:rsid w:val="00904726"/>
    <w:rsid w:val="0090479B"/>
    <w:rsid w:val="00904859"/>
    <w:rsid w:val="00904A9A"/>
    <w:rsid w:val="00904C03"/>
    <w:rsid w:val="00904D35"/>
    <w:rsid w:val="00904D8C"/>
    <w:rsid w:val="00904F18"/>
    <w:rsid w:val="0090534C"/>
    <w:rsid w:val="0090534D"/>
    <w:rsid w:val="00905419"/>
    <w:rsid w:val="009054CF"/>
    <w:rsid w:val="009054F7"/>
    <w:rsid w:val="009055B8"/>
    <w:rsid w:val="009056B1"/>
    <w:rsid w:val="009056C9"/>
    <w:rsid w:val="009057AF"/>
    <w:rsid w:val="00905941"/>
    <w:rsid w:val="009059B9"/>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D3B"/>
    <w:rsid w:val="00906DFB"/>
    <w:rsid w:val="00906E12"/>
    <w:rsid w:val="00906EFC"/>
    <w:rsid w:val="00907168"/>
    <w:rsid w:val="0090723D"/>
    <w:rsid w:val="0090724B"/>
    <w:rsid w:val="0090727B"/>
    <w:rsid w:val="0090737A"/>
    <w:rsid w:val="009076A3"/>
    <w:rsid w:val="00907846"/>
    <w:rsid w:val="00907A34"/>
    <w:rsid w:val="00907AFC"/>
    <w:rsid w:val="00907CF4"/>
    <w:rsid w:val="00910049"/>
    <w:rsid w:val="00910167"/>
    <w:rsid w:val="009101A4"/>
    <w:rsid w:val="00910475"/>
    <w:rsid w:val="009106B5"/>
    <w:rsid w:val="009113EC"/>
    <w:rsid w:val="00911577"/>
    <w:rsid w:val="0091170D"/>
    <w:rsid w:val="0091180B"/>
    <w:rsid w:val="00911947"/>
    <w:rsid w:val="00911A46"/>
    <w:rsid w:val="00911A9C"/>
    <w:rsid w:val="00911B53"/>
    <w:rsid w:val="00911B9A"/>
    <w:rsid w:val="00911FFA"/>
    <w:rsid w:val="00912015"/>
    <w:rsid w:val="009120B9"/>
    <w:rsid w:val="009121EE"/>
    <w:rsid w:val="009122D6"/>
    <w:rsid w:val="00912308"/>
    <w:rsid w:val="00912325"/>
    <w:rsid w:val="009125AB"/>
    <w:rsid w:val="009125AD"/>
    <w:rsid w:val="00912765"/>
    <w:rsid w:val="0091276D"/>
    <w:rsid w:val="0091285E"/>
    <w:rsid w:val="00912890"/>
    <w:rsid w:val="0091289C"/>
    <w:rsid w:val="009129DB"/>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60A"/>
    <w:rsid w:val="00915939"/>
    <w:rsid w:val="00915AD6"/>
    <w:rsid w:val="00915BB0"/>
    <w:rsid w:val="00915CBF"/>
    <w:rsid w:val="00915D7E"/>
    <w:rsid w:val="00915E6C"/>
    <w:rsid w:val="00915F09"/>
    <w:rsid w:val="00915F8B"/>
    <w:rsid w:val="0091618F"/>
    <w:rsid w:val="009161AC"/>
    <w:rsid w:val="009166B3"/>
    <w:rsid w:val="009169EB"/>
    <w:rsid w:val="00916D5D"/>
    <w:rsid w:val="00916DAD"/>
    <w:rsid w:val="00916F12"/>
    <w:rsid w:val="00917106"/>
    <w:rsid w:val="009172D1"/>
    <w:rsid w:val="00917447"/>
    <w:rsid w:val="0091744A"/>
    <w:rsid w:val="00917762"/>
    <w:rsid w:val="00917792"/>
    <w:rsid w:val="009179EB"/>
    <w:rsid w:val="009179F4"/>
    <w:rsid w:val="00917AF6"/>
    <w:rsid w:val="00917C23"/>
    <w:rsid w:val="00917E9D"/>
    <w:rsid w:val="00920119"/>
    <w:rsid w:val="009201A1"/>
    <w:rsid w:val="009206E0"/>
    <w:rsid w:val="009207FC"/>
    <w:rsid w:val="00920956"/>
    <w:rsid w:val="00920BEB"/>
    <w:rsid w:val="00920C28"/>
    <w:rsid w:val="00920D61"/>
    <w:rsid w:val="00920FF3"/>
    <w:rsid w:val="00921026"/>
    <w:rsid w:val="00921271"/>
    <w:rsid w:val="00921594"/>
    <w:rsid w:val="009215C7"/>
    <w:rsid w:val="00921A24"/>
    <w:rsid w:val="00921A3C"/>
    <w:rsid w:val="00921AAC"/>
    <w:rsid w:val="00921C9C"/>
    <w:rsid w:val="00921D13"/>
    <w:rsid w:val="00921D4D"/>
    <w:rsid w:val="00921FBA"/>
    <w:rsid w:val="0092230A"/>
    <w:rsid w:val="00922342"/>
    <w:rsid w:val="0092269A"/>
    <w:rsid w:val="009226D2"/>
    <w:rsid w:val="009226F3"/>
    <w:rsid w:val="00922982"/>
    <w:rsid w:val="00922E26"/>
    <w:rsid w:val="00922EBD"/>
    <w:rsid w:val="009232B8"/>
    <w:rsid w:val="0092340A"/>
    <w:rsid w:val="009234A1"/>
    <w:rsid w:val="009234F3"/>
    <w:rsid w:val="0092359D"/>
    <w:rsid w:val="00923679"/>
    <w:rsid w:val="00923772"/>
    <w:rsid w:val="009238C8"/>
    <w:rsid w:val="00923C34"/>
    <w:rsid w:val="00923C7D"/>
    <w:rsid w:val="00923C86"/>
    <w:rsid w:val="00923D57"/>
    <w:rsid w:val="00923F49"/>
    <w:rsid w:val="009242CE"/>
    <w:rsid w:val="00924487"/>
    <w:rsid w:val="009244AC"/>
    <w:rsid w:val="009246B4"/>
    <w:rsid w:val="009246BB"/>
    <w:rsid w:val="009247C2"/>
    <w:rsid w:val="00924830"/>
    <w:rsid w:val="00924962"/>
    <w:rsid w:val="00924968"/>
    <w:rsid w:val="009249B5"/>
    <w:rsid w:val="00924C08"/>
    <w:rsid w:val="00924C6C"/>
    <w:rsid w:val="00924D27"/>
    <w:rsid w:val="00924F39"/>
    <w:rsid w:val="0092515C"/>
    <w:rsid w:val="00925244"/>
    <w:rsid w:val="00925AB7"/>
    <w:rsid w:val="00925EA1"/>
    <w:rsid w:val="009261C1"/>
    <w:rsid w:val="00926201"/>
    <w:rsid w:val="0092664A"/>
    <w:rsid w:val="00926677"/>
    <w:rsid w:val="0092668B"/>
    <w:rsid w:val="00926E7C"/>
    <w:rsid w:val="00926FD8"/>
    <w:rsid w:val="009270CB"/>
    <w:rsid w:val="00927106"/>
    <w:rsid w:val="0092731D"/>
    <w:rsid w:val="0092756B"/>
    <w:rsid w:val="0092760B"/>
    <w:rsid w:val="00927919"/>
    <w:rsid w:val="00927A04"/>
    <w:rsid w:val="00927A58"/>
    <w:rsid w:val="00927BBF"/>
    <w:rsid w:val="00927CD8"/>
    <w:rsid w:val="00927E48"/>
    <w:rsid w:val="009300EA"/>
    <w:rsid w:val="0093022B"/>
    <w:rsid w:val="0093026C"/>
    <w:rsid w:val="0093027E"/>
    <w:rsid w:val="00930472"/>
    <w:rsid w:val="0093047A"/>
    <w:rsid w:val="009304FA"/>
    <w:rsid w:val="00930918"/>
    <w:rsid w:val="00930BD9"/>
    <w:rsid w:val="00930D4E"/>
    <w:rsid w:val="00930DC8"/>
    <w:rsid w:val="00930EA4"/>
    <w:rsid w:val="00930F63"/>
    <w:rsid w:val="00931014"/>
    <w:rsid w:val="00931131"/>
    <w:rsid w:val="00931213"/>
    <w:rsid w:val="0093141B"/>
    <w:rsid w:val="009315C5"/>
    <w:rsid w:val="0093172D"/>
    <w:rsid w:val="009318C4"/>
    <w:rsid w:val="009319D5"/>
    <w:rsid w:val="009319E7"/>
    <w:rsid w:val="00931C8C"/>
    <w:rsid w:val="00932240"/>
    <w:rsid w:val="00932404"/>
    <w:rsid w:val="00932598"/>
    <w:rsid w:val="009326B0"/>
    <w:rsid w:val="009326C6"/>
    <w:rsid w:val="009326F3"/>
    <w:rsid w:val="0093292F"/>
    <w:rsid w:val="00932AC3"/>
    <w:rsid w:val="00932BD4"/>
    <w:rsid w:val="00932DC9"/>
    <w:rsid w:val="00932EB7"/>
    <w:rsid w:val="00932FAC"/>
    <w:rsid w:val="0093317F"/>
    <w:rsid w:val="00933835"/>
    <w:rsid w:val="00933A04"/>
    <w:rsid w:val="00933B87"/>
    <w:rsid w:val="00933BA3"/>
    <w:rsid w:val="00933BAA"/>
    <w:rsid w:val="00933CC7"/>
    <w:rsid w:val="009345D6"/>
    <w:rsid w:val="00934638"/>
    <w:rsid w:val="009348D9"/>
    <w:rsid w:val="00934D35"/>
    <w:rsid w:val="00934D9B"/>
    <w:rsid w:val="00934DDA"/>
    <w:rsid w:val="00934F94"/>
    <w:rsid w:val="00934FC0"/>
    <w:rsid w:val="00935137"/>
    <w:rsid w:val="00935143"/>
    <w:rsid w:val="0093527E"/>
    <w:rsid w:val="00935419"/>
    <w:rsid w:val="00935476"/>
    <w:rsid w:val="0093555D"/>
    <w:rsid w:val="009356A3"/>
    <w:rsid w:val="009356AE"/>
    <w:rsid w:val="009357CC"/>
    <w:rsid w:val="00935851"/>
    <w:rsid w:val="0093596C"/>
    <w:rsid w:val="009359B6"/>
    <w:rsid w:val="00935ABB"/>
    <w:rsid w:val="00935C10"/>
    <w:rsid w:val="00935CC8"/>
    <w:rsid w:val="00935E4E"/>
    <w:rsid w:val="0093617A"/>
    <w:rsid w:val="009361E7"/>
    <w:rsid w:val="009363C9"/>
    <w:rsid w:val="0093669C"/>
    <w:rsid w:val="0093693E"/>
    <w:rsid w:val="00936B69"/>
    <w:rsid w:val="00936BBD"/>
    <w:rsid w:val="00936CE0"/>
    <w:rsid w:val="00936D93"/>
    <w:rsid w:val="00936FD4"/>
    <w:rsid w:val="00936FE8"/>
    <w:rsid w:val="00937227"/>
    <w:rsid w:val="00937274"/>
    <w:rsid w:val="009372F3"/>
    <w:rsid w:val="00937374"/>
    <w:rsid w:val="009375EF"/>
    <w:rsid w:val="009378E0"/>
    <w:rsid w:val="009379C4"/>
    <w:rsid w:val="00937A90"/>
    <w:rsid w:val="00937C3F"/>
    <w:rsid w:val="00937D71"/>
    <w:rsid w:val="00940336"/>
    <w:rsid w:val="00940341"/>
    <w:rsid w:val="009403CA"/>
    <w:rsid w:val="009403CB"/>
    <w:rsid w:val="00940517"/>
    <w:rsid w:val="009406F6"/>
    <w:rsid w:val="00940D72"/>
    <w:rsid w:val="00940E3A"/>
    <w:rsid w:val="00940F71"/>
    <w:rsid w:val="0094104A"/>
    <w:rsid w:val="00941567"/>
    <w:rsid w:val="00941771"/>
    <w:rsid w:val="009418E0"/>
    <w:rsid w:val="009419BD"/>
    <w:rsid w:val="009419CD"/>
    <w:rsid w:val="00941B73"/>
    <w:rsid w:val="00941E72"/>
    <w:rsid w:val="00941F17"/>
    <w:rsid w:val="0094209F"/>
    <w:rsid w:val="00942253"/>
    <w:rsid w:val="0094228A"/>
    <w:rsid w:val="009428C7"/>
    <w:rsid w:val="00942BB3"/>
    <w:rsid w:val="0094308D"/>
    <w:rsid w:val="009431D6"/>
    <w:rsid w:val="0094369B"/>
    <w:rsid w:val="009438F8"/>
    <w:rsid w:val="0094399E"/>
    <w:rsid w:val="009439E8"/>
    <w:rsid w:val="00943A4B"/>
    <w:rsid w:val="00943CD1"/>
    <w:rsid w:val="00943CFD"/>
    <w:rsid w:val="00943D9F"/>
    <w:rsid w:val="009442F8"/>
    <w:rsid w:val="009442FA"/>
    <w:rsid w:val="0094497A"/>
    <w:rsid w:val="00944CDD"/>
    <w:rsid w:val="00945010"/>
    <w:rsid w:val="00945184"/>
    <w:rsid w:val="009451F6"/>
    <w:rsid w:val="009456EA"/>
    <w:rsid w:val="00945CAB"/>
    <w:rsid w:val="00945D6B"/>
    <w:rsid w:val="00945DFD"/>
    <w:rsid w:val="00945E43"/>
    <w:rsid w:val="00945F34"/>
    <w:rsid w:val="00945FA6"/>
    <w:rsid w:val="009463A1"/>
    <w:rsid w:val="009464A6"/>
    <w:rsid w:val="009466F1"/>
    <w:rsid w:val="009467DA"/>
    <w:rsid w:val="00946878"/>
    <w:rsid w:val="0094688E"/>
    <w:rsid w:val="00946ACE"/>
    <w:rsid w:val="00946D66"/>
    <w:rsid w:val="00946EEC"/>
    <w:rsid w:val="00947605"/>
    <w:rsid w:val="00947768"/>
    <w:rsid w:val="00947959"/>
    <w:rsid w:val="00947A05"/>
    <w:rsid w:val="00947A29"/>
    <w:rsid w:val="00947D6D"/>
    <w:rsid w:val="00947FE8"/>
    <w:rsid w:val="00947FFE"/>
    <w:rsid w:val="009501C1"/>
    <w:rsid w:val="00950417"/>
    <w:rsid w:val="0095041B"/>
    <w:rsid w:val="0095056E"/>
    <w:rsid w:val="0095058E"/>
    <w:rsid w:val="009505E0"/>
    <w:rsid w:val="0095064E"/>
    <w:rsid w:val="00950654"/>
    <w:rsid w:val="00950655"/>
    <w:rsid w:val="00950813"/>
    <w:rsid w:val="00950936"/>
    <w:rsid w:val="0095097C"/>
    <w:rsid w:val="00950A18"/>
    <w:rsid w:val="00951073"/>
    <w:rsid w:val="009510A9"/>
    <w:rsid w:val="0095114D"/>
    <w:rsid w:val="009513E6"/>
    <w:rsid w:val="00951513"/>
    <w:rsid w:val="00951713"/>
    <w:rsid w:val="009517C7"/>
    <w:rsid w:val="00951AF0"/>
    <w:rsid w:val="00951B97"/>
    <w:rsid w:val="00951D5F"/>
    <w:rsid w:val="00952191"/>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703"/>
    <w:rsid w:val="0095580E"/>
    <w:rsid w:val="00955A3B"/>
    <w:rsid w:val="00955AD3"/>
    <w:rsid w:val="00955E31"/>
    <w:rsid w:val="00955E7A"/>
    <w:rsid w:val="00955F33"/>
    <w:rsid w:val="00956214"/>
    <w:rsid w:val="00956353"/>
    <w:rsid w:val="0095639D"/>
    <w:rsid w:val="0095663A"/>
    <w:rsid w:val="00956902"/>
    <w:rsid w:val="00956BE7"/>
    <w:rsid w:val="00956D34"/>
    <w:rsid w:val="00956ECC"/>
    <w:rsid w:val="0095705E"/>
    <w:rsid w:val="009570A8"/>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9"/>
    <w:rsid w:val="0096086F"/>
    <w:rsid w:val="009608BD"/>
    <w:rsid w:val="00960948"/>
    <w:rsid w:val="0096095F"/>
    <w:rsid w:val="00960968"/>
    <w:rsid w:val="00960AFA"/>
    <w:rsid w:val="00960C05"/>
    <w:rsid w:val="00960C80"/>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701"/>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1C9"/>
    <w:rsid w:val="00964241"/>
    <w:rsid w:val="009643BE"/>
    <w:rsid w:val="00964565"/>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3E7"/>
    <w:rsid w:val="0096643F"/>
    <w:rsid w:val="0096696F"/>
    <w:rsid w:val="00966B21"/>
    <w:rsid w:val="00966B31"/>
    <w:rsid w:val="00966E05"/>
    <w:rsid w:val="00966E60"/>
    <w:rsid w:val="009671FA"/>
    <w:rsid w:val="00967468"/>
    <w:rsid w:val="00967527"/>
    <w:rsid w:val="00967647"/>
    <w:rsid w:val="0096767E"/>
    <w:rsid w:val="00967A52"/>
    <w:rsid w:val="00967BD6"/>
    <w:rsid w:val="00967E48"/>
    <w:rsid w:val="00967EAD"/>
    <w:rsid w:val="00970388"/>
    <w:rsid w:val="00970636"/>
    <w:rsid w:val="009706E0"/>
    <w:rsid w:val="00970980"/>
    <w:rsid w:val="009709DC"/>
    <w:rsid w:val="00970C67"/>
    <w:rsid w:val="00971184"/>
    <w:rsid w:val="00971ABA"/>
    <w:rsid w:val="00971E63"/>
    <w:rsid w:val="00971F39"/>
    <w:rsid w:val="0097224A"/>
    <w:rsid w:val="00972349"/>
    <w:rsid w:val="009724E4"/>
    <w:rsid w:val="00972757"/>
    <w:rsid w:val="009727C0"/>
    <w:rsid w:val="00972830"/>
    <w:rsid w:val="00972BB2"/>
    <w:rsid w:val="00972D81"/>
    <w:rsid w:val="00972FD1"/>
    <w:rsid w:val="00973197"/>
    <w:rsid w:val="00973299"/>
    <w:rsid w:val="00973388"/>
    <w:rsid w:val="0097394E"/>
    <w:rsid w:val="00973A7D"/>
    <w:rsid w:val="00973D4F"/>
    <w:rsid w:val="00973F4C"/>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32"/>
    <w:rsid w:val="00976EFE"/>
    <w:rsid w:val="00976F18"/>
    <w:rsid w:val="00976FC7"/>
    <w:rsid w:val="00977109"/>
    <w:rsid w:val="009771F4"/>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5D1"/>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E4"/>
    <w:rsid w:val="00983314"/>
    <w:rsid w:val="00983326"/>
    <w:rsid w:val="0098332E"/>
    <w:rsid w:val="0098335D"/>
    <w:rsid w:val="0098339D"/>
    <w:rsid w:val="00983520"/>
    <w:rsid w:val="00983865"/>
    <w:rsid w:val="00983A55"/>
    <w:rsid w:val="00983AB8"/>
    <w:rsid w:val="00983B24"/>
    <w:rsid w:val="00983B41"/>
    <w:rsid w:val="00983B96"/>
    <w:rsid w:val="00983C80"/>
    <w:rsid w:val="00984031"/>
    <w:rsid w:val="00984078"/>
    <w:rsid w:val="0098414D"/>
    <w:rsid w:val="009842F5"/>
    <w:rsid w:val="0098439E"/>
    <w:rsid w:val="009843D1"/>
    <w:rsid w:val="00984680"/>
    <w:rsid w:val="00984796"/>
    <w:rsid w:val="00984C71"/>
    <w:rsid w:val="00984CA4"/>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0B7"/>
    <w:rsid w:val="00986331"/>
    <w:rsid w:val="0098637E"/>
    <w:rsid w:val="009863FE"/>
    <w:rsid w:val="0098662F"/>
    <w:rsid w:val="00986744"/>
    <w:rsid w:val="009868C0"/>
    <w:rsid w:val="00986A1B"/>
    <w:rsid w:val="00986BE1"/>
    <w:rsid w:val="00987366"/>
    <w:rsid w:val="0098761D"/>
    <w:rsid w:val="009876FF"/>
    <w:rsid w:val="00987801"/>
    <w:rsid w:val="009878E1"/>
    <w:rsid w:val="009879E9"/>
    <w:rsid w:val="00987B50"/>
    <w:rsid w:val="00987C24"/>
    <w:rsid w:val="00987C2E"/>
    <w:rsid w:val="00987D6A"/>
    <w:rsid w:val="00987D78"/>
    <w:rsid w:val="00987E25"/>
    <w:rsid w:val="00987EFC"/>
    <w:rsid w:val="00987F57"/>
    <w:rsid w:val="009900C2"/>
    <w:rsid w:val="00990236"/>
    <w:rsid w:val="0099027D"/>
    <w:rsid w:val="009904D8"/>
    <w:rsid w:val="009906AC"/>
    <w:rsid w:val="00990776"/>
    <w:rsid w:val="0099083F"/>
    <w:rsid w:val="00990890"/>
    <w:rsid w:val="0099095A"/>
    <w:rsid w:val="00990B85"/>
    <w:rsid w:val="00990BA5"/>
    <w:rsid w:val="00990BD0"/>
    <w:rsid w:val="00990F48"/>
    <w:rsid w:val="009913CA"/>
    <w:rsid w:val="0099140F"/>
    <w:rsid w:val="009915E6"/>
    <w:rsid w:val="0099172F"/>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97D"/>
    <w:rsid w:val="00993B25"/>
    <w:rsid w:val="00993F8A"/>
    <w:rsid w:val="00994435"/>
    <w:rsid w:val="00994691"/>
    <w:rsid w:val="00994742"/>
    <w:rsid w:val="009948B6"/>
    <w:rsid w:val="00994A17"/>
    <w:rsid w:val="00994C15"/>
    <w:rsid w:val="00994C80"/>
    <w:rsid w:val="00994E19"/>
    <w:rsid w:val="00994F24"/>
    <w:rsid w:val="009957A2"/>
    <w:rsid w:val="009957BE"/>
    <w:rsid w:val="009957FA"/>
    <w:rsid w:val="00995928"/>
    <w:rsid w:val="00995B1B"/>
    <w:rsid w:val="00995BE1"/>
    <w:rsid w:val="00995CF1"/>
    <w:rsid w:val="00995D7C"/>
    <w:rsid w:val="00995DFC"/>
    <w:rsid w:val="00996256"/>
    <w:rsid w:val="0099645D"/>
    <w:rsid w:val="009964D6"/>
    <w:rsid w:val="009965AD"/>
    <w:rsid w:val="009969FE"/>
    <w:rsid w:val="00996B6D"/>
    <w:rsid w:val="00996BA1"/>
    <w:rsid w:val="00996BD4"/>
    <w:rsid w:val="009970C9"/>
    <w:rsid w:val="009973C7"/>
    <w:rsid w:val="0099743A"/>
    <w:rsid w:val="00997476"/>
    <w:rsid w:val="00997A70"/>
    <w:rsid w:val="00997AD7"/>
    <w:rsid w:val="00997AEF"/>
    <w:rsid w:val="00997C0A"/>
    <w:rsid w:val="00997C59"/>
    <w:rsid w:val="00997F8C"/>
    <w:rsid w:val="009A0025"/>
    <w:rsid w:val="009A00E4"/>
    <w:rsid w:val="009A019A"/>
    <w:rsid w:val="009A030E"/>
    <w:rsid w:val="009A0881"/>
    <w:rsid w:val="009A09E6"/>
    <w:rsid w:val="009A0AD2"/>
    <w:rsid w:val="009A0E7E"/>
    <w:rsid w:val="009A105B"/>
    <w:rsid w:val="009A1099"/>
    <w:rsid w:val="009A1108"/>
    <w:rsid w:val="009A1124"/>
    <w:rsid w:val="009A1139"/>
    <w:rsid w:val="009A13B0"/>
    <w:rsid w:val="009A1567"/>
    <w:rsid w:val="009A1883"/>
    <w:rsid w:val="009A1BB3"/>
    <w:rsid w:val="009A1DA7"/>
    <w:rsid w:val="009A2225"/>
    <w:rsid w:val="009A2599"/>
    <w:rsid w:val="009A25E3"/>
    <w:rsid w:val="009A27C1"/>
    <w:rsid w:val="009A28CC"/>
    <w:rsid w:val="009A2A97"/>
    <w:rsid w:val="009A2A99"/>
    <w:rsid w:val="009A2C08"/>
    <w:rsid w:val="009A2F84"/>
    <w:rsid w:val="009A30B1"/>
    <w:rsid w:val="009A34DF"/>
    <w:rsid w:val="009A3C24"/>
    <w:rsid w:val="009A3D39"/>
    <w:rsid w:val="009A3EA4"/>
    <w:rsid w:val="009A3F1A"/>
    <w:rsid w:val="009A3F20"/>
    <w:rsid w:val="009A4140"/>
    <w:rsid w:val="009A4490"/>
    <w:rsid w:val="009A49CB"/>
    <w:rsid w:val="009A4DF0"/>
    <w:rsid w:val="009A54F1"/>
    <w:rsid w:val="009A55B7"/>
    <w:rsid w:val="009A5A15"/>
    <w:rsid w:val="009A5E62"/>
    <w:rsid w:val="009A5FEA"/>
    <w:rsid w:val="009A66AE"/>
    <w:rsid w:val="009A6726"/>
    <w:rsid w:val="009A67B3"/>
    <w:rsid w:val="009A6962"/>
    <w:rsid w:val="009A6AE5"/>
    <w:rsid w:val="009A6C61"/>
    <w:rsid w:val="009A6F69"/>
    <w:rsid w:val="009A730F"/>
    <w:rsid w:val="009A7369"/>
    <w:rsid w:val="009A794C"/>
    <w:rsid w:val="009A79FE"/>
    <w:rsid w:val="009A7A9E"/>
    <w:rsid w:val="009A7ADF"/>
    <w:rsid w:val="009B000E"/>
    <w:rsid w:val="009B00A3"/>
    <w:rsid w:val="009B01A7"/>
    <w:rsid w:val="009B02B4"/>
    <w:rsid w:val="009B03CA"/>
    <w:rsid w:val="009B0400"/>
    <w:rsid w:val="009B040A"/>
    <w:rsid w:val="009B0593"/>
    <w:rsid w:val="009B05CD"/>
    <w:rsid w:val="009B077C"/>
    <w:rsid w:val="009B07A5"/>
    <w:rsid w:val="009B07C2"/>
    <w:rsid w:val="009B07DC"/>
    <w:rsid w:val="009B07DD"/>
    <w:rsid w:val="009B09E6"/>
    <w:rsid w:val="009B0A78"/>
    <w:rsid w:val="009B0AD4"/>
    <w:rsid w:val="009B0D11"/>
    <w:rsid w:val="009B0D53"/>
    <w:rsid w:val="009B100A"/>
    <w:rsid w:val="009B1084"/>
    <w:rsid w:val="009B1132"/>
    <w:rsid w:val="009B11F9"/>
    <w:rsid w:val="009B1256"/>
    <w:rsid w:val="009B13A9"/>
    <w:rsid w:val="009B143F"/>
    <w:rsid w:val="009B145B"/>
    <w:rsid w:val="009B16B1"/>
    <w:rsid w:val="009B1726"/>
    <w:rsid w:val="009B188E"/>
    <w:rsid w:val="009B1EC7"/>
    <w:rsid w:val="009B1F8D"/>
    <w:rsid w:val="009B202C"/>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E9D"/>
    <w:rsid w:val="009B4029"/>
    <w:rsid w:val="009B431C"/>
    <w:rsid w:val="009B46AF"/>
    <w:rsid w:val="009B4716"/>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69"/>
    <w:rsid w:val="009B5EB3"/>
    <w:rsid w:val="009B5EB7"/>
    <w:rsid w:val="009B6167"/>
    <w:rsid w:val="009B6367"/>
    <w:rsid w:val="009B63DB"/>
    <w:rsid w:val="009B64CB"/>
    <w:rsid w:val="009B6569"/>
    <w:rsid w:val="009B68C5"/>
    <w:rsid w:val="009B6960"/>
    <w:rsid w:val="009B6AC7"/>
    <w:rsid w:val="009B6CEB"/>
    <w:rsid w:val="009B6D7B"/>
    <w:rsid w:val="009B71D3"/>
    <w:rsid w:val="009B7331"/>
    <w:rsid w:val="009B787C"/>
    <w:rsid w:val="009B79CB"/>
    <w:rsid w:val="009B7A88"/>
    <w:rsid w:val="009B7DF6"/>
    <w:rsid w:val="009B7EF1"/>
    <w:rsid w:val="009B7F0D"/>
    <w:rsid w:val="009C0000"/>
    <w:rsid w:val="009C00E9"/>
    <w:rsid w:val="009C00F7"/>
    <w:rsid w:val="009C0129"/>
    <w:rsid w:val="009C0153"/>
    <w:rsid w:val="009C0172"/>
    <w:rsid w:val="009C0931"/>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847"/>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90"/>
    <w:rsid w:val="009C55C1"/>
    <w:rsid w:val="009C55FE"/>
    <w:rsid w:val="009C5717"/>
    <w:rsid w:val="009C5808"/>
    <w:rsid w:val="009C5A38"/>
    <w:rsid w:val="009C5E2A"/>
    <w:rsid w:val="009C5E61"/>
    <w:rsid w:val="009C6024"/>
    <w:rsid w:val="009C6151"/>
    <w:rsid w:val="009C6405"/>
    <w:rsid w:val="009C670E"/>
    <w:rsid w:val="009C685E"/>
    <w:rsid w:val="009C6923"/>
    <w:rsid w:val="009C6CD6"/>
    <w:rsid w:val="009C6E94"/>
    <w:rsid w:val="009C7220"/>
    <w:rsid w:val="009C769A"/>
    <w:rsid w:val="009C7789"/>
    <w:rsid w:val="009C78E6"/>
    <w:rsid w:val="009C799B"/>
    <w:rsid w:val="009C7CCF"/>
    <w:rsid w:val="009C7F6B"/>
    <w:rsid w:val="009D0133"/>
    <w:rsid w:val="009D026F"/>
    <w:rsid w:val="009D0515"/>
    <w:rsid w:val="009D068A"/>
    <w:rsid w:val="009D0947"/>
    <w:rsid w:val="009D0D39"/>
    <w:rsid w:val="009D0F1D"/>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B70"/>
    <w:rsid w:val="009D2D32"/>
    <w:rsid w:val="009D2E72"/>
    <w:rsid w:val="009D2F7E"/>
    <w:rsid w:val="009D3957"/>
    <w:rsid w:val="009D3A40"/>
    <w:rsid w:val="009D3AFA"/>
    <w:rsid w:val="009D3F1D"/>
    <w:rsid w:val="009D409B"/>
    <w:rsid w:val="009D4141"/>
    <w:rsid w:val="009D4167"/>
    <w:rsid w:val="009D42A5"/>
    <w:rsid w:val="009D42D5"/>
    <w:rsid w:val="009D4D90"/>
    <w:rsid w:val="009D4E2C"/>
    <w:rsid w:val="009D4E2F"/>
    <w:rsid w:val="009D50D5"/>
    <w:rsid w:val="009D50D9"/>
    <w:rsid w:val="009D5179"/>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9C8"/>
    <w:rsid w:val="009D6AB2"/>
    <w:rsid w:val="009D6B43"/>
    <w:rsid w:val="009D6E89"/>
    <w:rsid w:val="009D6EC9"/>
    <w:rsid w:val="009D7190"/>
    <w:rsid w:val="009D79C3"/>
    <w:rsid w:val="009D7D07"/>
    <w:rsid w:val="009D7D79"/>
    <w:rsid w:val="009D7EAD"/>
    <w:rsid w:val="009D7F4B"/>
    <w:rsid w:val="009E002F"/>
    <w:rsid w:val="009E0088"/>
    <w:rsid w:val="009E012C"/>
    <w:rsid w:val="009E03A9"/>
    <w:rsid w:val="009E06C0"/>
    <w:rsid w:val="009E0773"/>
    <w:rsid w:val="009E08E0"/>
    <w:rsid w:val="009E0AAE"/>
    <w:rsid w:val="009E0C99"/>
    <w:rsid w:val="009E0C9C"/>
    <w:rsid w:val="009E0D68"/>
    <w:rsid w:val="009E0DB7"/>
    <w:rsid w:val="009E0E1F"/>
    <w:rsid w:val="009E0EE7"/>
    <w:rsid w:val="009E0F2D"/>
    <w:rsid w:val="009E12A8"/>
    <w:rsid w:val="009E1700"/>
    <w:rsid w:val="009E172B"/>
    <w:rsid w:val="009E1A32"/>
    <w:rsid w:val="009E1C18"/>
    <w:rsid w:val="009E1EE1"/>
    <w:rsid w:val="009E2193"/>
    <w:rsid w:val="009E2467"/>
    <w:rsid w:val="009E24AE"/>
    <w:rsid w:val="009E24D6"/>
    <w:rsid w:val="009E2518"/>
    <w:rsid w:val="009E266A"/>
    <w:rsid w:val="009E26FB"/>
    <w:rsid w:val="009E2851"/>
    <w:rsid w:val="009E28F0"/>
    <w:rsid w:val="009E2984"/>
    <w:rsid w:val="009E2A56"/>
    <w:rsid w:val="009E2BB0"/>
    <w:rsid w:val="009E2BB5"/>
    <w:rsid w:val="009E2F0C"/>
    <w:rsid w:val="009E35CE"/>
    <w:rsid w:val="009E3F1F"/>
    <w:rsid w:val="009E3F57"/>
    <w:rsid w:val="009E4361"/>
    <w:rsid w:val="009E43C7"/>
    <w:rsid w:val="009E4444"/>
    <w:rsid w:val="009E445D"/>
    <w:rsid w:val="009E45CB"/>
    <w:rsid w:val="009E47E9"/>
    <w:rsid w:val="009E4927"/>
    <w:rsid w:val="009E4A06"/>
    <w:rsid w:val="009E4A49"/>
    <w:rsid w:val="009E4B09"/>
    <w:rsid w:val="009E4B3D"/>
    <w:rsid w:val="009E4BF9"/>
    <w:rsid w:val="009E4E4B"/>
    <w:rsid w:val="009E52B6"/>
    <w:rsid w:val="009E547B"/>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B2"/>
    <w:rsid w:val="009F24D2"/>
    <w:rsid w:val="009F26DC"/>
    <w:rsid w:val="009F2711"/>
    <w:rsid w:val="009F272D"/>
    <w:rsid w:val="009F27D1"/>
    <w:rsid w:val="009F2B0E"/>
    <w:rsid w:val="009F2C9A"/>
    <w:rsid w:val="009F2D3C"/>
    <w:rsid w:val="009F2DB2"/>
    <w:rsid w:val="009F33D6"/>
    <w:rsid w:val="009F3573"/>
    <w:rsid w:val="009F374A"/>
    <w:rsid w:val="009F378D"/>
    <w:rsid w:val="009F3B62"/>
    <w:rsid w:val="009F3BA7"/>
    <w:rsid w:val="009F4120"/>
    <w:rsid w:val="009F4175"/>
    <w:rsid w:val="009F42EE"/>
    <w:rsid w:val="009F46C7"/>
    <w:rsid w:val="009F4B4C"/>
    <w:rsid w:val="009F4B9C"/>
    <w:rsid w:val="009F4C74"/>
    <w:rsid w:val="009F4DE4"/>
    <w:rsid w:val="009F5277"/>
    <w:rsid w:val="009F5632"/>
    <w:rsid w:val="009F56A8"/>
    <w:rsid w:val="009F5764"/>
    <w:rsid w:val="009F5B13"/>
    <w:rsid w:val="009F5C22"/>
    <w:rsid w:val="009F5F9D"/>
    <w:rsid w:val="009F6204"/>
    <w:rsid w:val="009F628F"/>
    <w:rsid w:val="009F6591"/>
    <w:rsid w:val="009F6650"/>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6D1"/>
    <w:rsid w:val="00A00850"/>
    <w:rsid w:val="00A00985"/>
    <w:rsid w:val="00A00995"/>
    <w:rsid w:val="00A009B1"/>
    <w:rsid w:val="00A00B74"/>
    <w:rsid w:val="00A00D1F"/>
    <w:rsid w:val="00A00DA3"/>
    <w:rsid w:val="00A00EBD"/>
    <w:rsid w:val="00A011F3"/>
    <w:rsid w:val="00A016A1"/>
    <w:rsid w:val="00A017CE"/>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3008"/>
    <w:rsid w:val="00A030B6"/>
    <w:rsid w:val="00A0330B"/>
    <w:rsid w:val="00A033EA"/>
    <w:rsid w:val="00A03610"/>
    <w:rsid w:val="00A0362B"/>
    <w:rsid w:val="00A0364A"/>
    <w:rsid w:val="00A03689"/>
    <w:rsid w:val="00A03913"/>
    <w:rsid w:val="00A03B6E"/>
    <w:rsid w:val="00A03FE6"/>
    <w:rsid w:val="00A04086"/>
    <w:rsid w:val="00A044D7"/>
    <w:rsid w:val="00A04749"/>
    <w:rsid w:val="00A04F5D"/>
    <w:rsid w:val="00A050C6"/>
    <w:rsid w:val="00A051CB"/>
    <w:rsid w:val="00A0599B"/>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685"/>
    <w:rsid w:val="00A10816"/>
    <w:rsid w:val="00A10BE5"/>
    <w:rsid w:val="00A10C33"/>
    <w:rsid w:val="00A11028"/>
    <w:rsid w:val="00A1131E"/>
    <w:rsid w:val="00A1137D"/>
    <w:rsid w:val="00A1166E"/>
    <w:rsid w:val="00A116E7"/>
    <w:rsid w:val="00A1198A"/>
    <w:rsid w:val="00A11AB8"/>
    <w:rsid w:val="00A12184"/>
    <w:rsid w:val="00A12355"/>
    <w:rsid w:val="00A1240C"/>
    <w:rsid w:val="00A1257F"/>
    <w:rsid w:val="00A12A98"/>
    <w:rsid w:val="00A12B3C"/>
    <w:rsid w:val="00A12B4A"/>
    <w:rsid w:val="00A12CA2"/>
    <w:rsid w:val="00A12EC4"/>
    <w:rsid w:val="00A12F3B"/>
    <w:rsid w:val="00A12F55"/>
    <w:rsid w:val="00A13006"/>
    <w:rsid w:val="00A1301C"/>
    <w:rsid w:val="00A135BE"/>
    <w:rsid w:val="00A1364B"/>
    <w:rsid w:val="00A136E2"/>
    <w:rsid w:val="00A13A57"/>
    <w:rsid w:val="00A13A9B"/>
    <w:rsid w:val="00A13C7C"/>
    <w:rsid w:val="00A13CE5"/>
    <w:rsid w:val="00A1414A"/>
    <w:rsid w:val="00A141DD"/>
    <w:rsid w:val="00A143DF"/>
    <w:rsid w:val="00A1443D"/>
    <w:rsid w:val="00A1445B"/>
    <w:rsid w:val="00A14692"/>
    <w:rsid w:val="00A1487D"/>
    <w:rsid w:val="00A14AB9"/>
    <w:rsid w:val="00A14B73"/>
    <w:rsid w:val="00A14BBA"/>
    <w:rsid w:val="00A14BD3"/>
    <w:rsid w:val="00A14BE8"/>
    <w:rsid w:val="00A14CEB"/>
    <w:rsid w:val="00A14D6A"/>
    <w:rsid w:val="00A14D6D"/>
    <w:rsid w:val="00A1511B"/>
    <w:rsid w:val="00A156CF"/>
    <w:rsid w:val="00A158A5"/>
    <w:rsid w:val="00A159D5"/>
    <w:rsid w:val="00A15A05"/>
    <w:rsid w:val="00A15A09"/>
    <w:rsid w:val="00A15A6B"/>
    <w:rsid w:val="00A166BC"/>
    <w:rsid w:val="00A167E1"/>
    <w:rsid w:val="00A16845"/>
    <w:rsid w:val="00A1690F"/>
    <w:rsid w:val="00A16A05"/>
    <w:rsid w:val="00A16B68"/>
    <w:rsid w:val="00A16C36"/>
    <w:rsid w:val="00A17067"/>
    <w:rsid w:val="00A170AD"/>
    <w:rsid w:val="00A17165"/>
    <w:rsid w:val="00A17340"/>
    <w:rsid w:val="00A17495"/>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C2F"/>
    <w:rsid w:val="00A21F40"/>
    <w:rsid w:val="00A21F50"/>
    <w:rsid w:val="00A22293"/>
    <w:rsid w:val="00A222A6"/>
    <w:rsid w:val="00A22357"/>
    <w:rsid w:val="00A2253E"/>
    <w:rsid w:val="00A22AAE"/>
    <w:rsid w:val="00A22ACD"/>
    <w:rsid w:val="00A22F8F"/>
    <w:rsid w:val="00A23209"/>
    <w:rsid w:val="00A233D1"/>
    <w:rsid w:val="00A23408"/>
    <w:rsid w:val="00A234F0"/>
    <w:rsid w:val="00A23533"/>
    <w:rsid w:val="00A2369D"/>
    <w:rsid w:val="00A23747"/>
    <w:rsid w:val="00A2374E"/>
    <w:rsid w:val="00A23A08"/>
    <w:rsid w:val="00A23A39"/>
    <w:rsid w:val="00A23F93"/>
    <w:rsid w:val="00A2422D"/>
    <w:rsid w:val="00A242BE"/>
    <w:rsid w:val="00A24549"/>
    <w:rsid w:val="00A2455F"/>
    <w:rsid w:val="00A246AC"/>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130"/>
    <w:rsid w:val="00A26533"/>
    <w:rsid w:val="00A26558"/>
    <w:rsid w:val="00A265D8"/>
    <w:rsid w:val="00A2685D"/>
    <w:rsid w:val="00A26946"/>
    <w:rsid w:val="00A26A64"/>
    <w:rsid w:val="00A26BA6"/>
    <w:rsid w:val="00A26C81"/>
    <w:rsid w:val="00A26C85"/>
    <w:rsid w:val="00A26ED6"/>
    <w:rsid w:val="00A27006"/>
    <w:rsid w:val="00A2707E"/>
    <w:rsid w:val="00A272CE"/>
    <w:rsid w:val="00A272EA"/>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469"/>
    <w:rsid w:val="00A31C22"/>
    <w:rsid w:val="00A31CAF"/>
    <w:rsid w:val="00A31F6E"/>
    <w:rsid w:val="00A3223D"/>
    <w:rsid w:val="00A323FB"/>
    <w:rsid w:val="00A32499"/>
    <w:rsid w:val="00A32646"/>
    <w:rsid w:val="00A3265A"/>
    <w:rsid w:val="00A329D1"/>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3F81"/>
    <w:rsid w:val="00A344FA"/>
    <w:rsid w:val="00A34533"/>
    <w:rsid w:val="00A34798"/>
    <w:rsid w:val="00A348E5"/>
    <w:rsid w:val="00A34C18"/>
    <w:rsid w:val="00A34D08"/>
    <w:rsid w:val="00A34F60"/>
    <w:rsid w:val="00A351D6"/>
    <w:rsid w:val="00A3525A"/>
    <w:rsid w:val="00A35418"/>
    <w:rsid w:val="00A35435"/>
    <w:rsid w:val="00A35596"/>
    <w:rsid w:val="00A356FD"/>
    <w:rsid w:val="00A35837"/>
    <w:rsid w:val="00A3584F"/>
    <w:rsid w:val="00A35880"/>
    <w:rsid w:val="00A35941"/>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AB"/>
    <w:rsid w:val="00A37231"/>
    <w:rsid w:val="00A37407"/>
    <w:rsid w:val="00A37645"/>
    <w:rsid w:val="00A376C4"/>
    <w:rsid w:val="00A376DE"/>
    <w:rsid w:val="00A378F9"/>
    <w:rsid w:val="00A378FC"/>
    <w:rsid w:val="00A37DA8"/>
    <w:rsid w:val="00A37F93"/>
    <w:rsid w:val="00A40204"/>
    <w:rsid w:val="00A404C5"/>
    <w:rsid w:val="00A407D2"/>
    <w:rsid w:val="00A40A1B"/>
    <w:rsid w:val="00A40A51"/>
    <w:rsid w:val="00A40F55"/>
    <w:rsid w:val="00A41067"/>
    <w:rsid w:val="00A410F3"/>
    <w:rsid w:val="00A41153"/>
    <w:rsid w:val="00A41344"/>
    <w:rsid w:val="00A413E6"/>
    <w:rsid w:val="00A41505"/>
    <w:rsid w:val="00A41785"/>
    <w:rsid w:val="00A41827"/>
    <w:rsid w:val="00A41C87"/>
    <w:rsid w:val="00A41F40"/>
    <w:rsid w:val="00A4206A"/>
    <w:rsid w:val="00A42072"/>
    <w:rsid w:val="00A42251"/>
    <w:rsid w:val="00A42334"/>
    <w:rsid w:val="00A4244E"/>
    <w:rsid w:val="00A42510"/>
    <w:rsid w:val="00A42630"/>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3BE"/>
    <w:rsid w:val="00A45416"/>
    <w:rsid w:val="00A455EB"/>
    <w:rsid w:val="00A45631"/>
    <w:rsid w:val="00A45831"/>
    <w:rsid w:val="00A459AD"/>
    <w:rsid w:val="00A45C6B"/>
    <w:rsid w:val="00A45D37"/>
    <w:rsid w:val="00A45D5A"/>
    <w:rsid w:val="00A45E6E"/>
    <w:rsid w:val="00A46073"/>
    <w:rsid w:val="00A4613D"/>
    <w:rsid w:val="00A46227"/>
    <w:rsid w:val="00A46496"/>
    <w:rsid w:val="00A465CB"/>
    <w:rsid w:val="00A468B0"/>
    <w:rsid w:val="00A468C1"/>
    <w:rsid w:val="00A4692D"/>
    <w:rsid w:val="00A469C3"/>
    <w:rsid w:val="00A46BF0"/>
    <w:rsid w:val="00A46C32"/>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A3D"/>
    <w:rsid w:val="00A47B2A"/>
    <w:rsid w:val="00A47BFB"/>
    <w:rsid w:val="00A47C41"/>
    <w:rsid w:val="00A47E81"/>
    <w:rsid w:val="00A47EC5"/>
    <w:rsid w:val="00A47FC1"/>
    <w:rsid w:val="00A50098"/>
    <w:rsid w:val="00A5016C"/>
    <w:rsid w:val="00A50234"/>
    <w:rsid w:val="00A50238"/>
    <w:rsid w:val="00A503D8"/>
    <w:rsid w:val="00A50502"/>
    <w:rsid w:val="00A505CB"/>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27CD"/>
    <w:rsid w:val="00A53392"/>
    <w:rsid w:val="00A53464"/>
    <w:rsid w:val="00A534AF"/>
    <w:rsid w:val="00A536F8"/>
    <w:rsid w:val="00A540A7"/>
    <w:rsid w:val="00A543A9"/>
    <w:rsid w:val="00A543BD"/>
    <w:rsid w:val="00A54415"/>
    <w:rsid w:val="00A54758"/>
    <w:rsid w:val="00A5489C"/>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E6"/>
    <w:rsid w:val="00A56050"/>
    <w:rsid w:val="00A5619D"/>
    <w:rsid w:val="00A56323"/>
    <w:rsid w:val="00A564CE"/>
    <w:rsid w:val="00A56679"/>
    <w:rsid w:val="00A566FA"/>
    <w:rsid w:val="00A567CE"/>
    <w:rsid w:val="00A5682E"/>
    <w:rsid w:val="00A56908"/>
    <w:rsid w:val="00A56979"/>
    <w:rsid w:val="00A56BFD"/>
    <w:rsid w:val="00A56D64"/>
    <w:rsid w:val="00A57670"/>
    <w:rsid w:val="00A57C9B"/>
    <w:rsid w:val="00A57E79"/>
    <w:rsid w:val="00A6049F"/>
    <w:rsid w:val="00A60714"/>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3D9"/>
    <w:rsid w:val="00A6245A"/>
    <w:rsid w:val="00A6268E"/>
    <w:rsid w:val="00A627BE"/>
    <w:rsid w:val="00A62B9E"/>
    <w:rsid w:val="00A62C72"/>
    <w:rsid w:val="00A62E63"/>
    <w:rsid w:val="00A62E76"/>
    <w:rsid w:val="00A62EB3"/>
    <w:rsid w:val="00A6324A"/>
    <w:rsid w:val="00A63261"/>
    <w:rsid w:val="00A63512"/>
    <w:rsid w:val="00A63619"/>
    <w:rsid w:val="00A636A9"/>
    <w:rsid w:val="00A637D9"/>
    <w:rsid w:val="00A63A63"/>
    <w:rsid w:val="00A63BC4"/>
    <w:rsid w:val="00A63BE3"/>
    <w:rsid w:val="00A63FD2"/>
    <w:rsid w:val="00A640F3"/>
    <w:rsid w:val="00A64393"/>
    <w:rsid w:val="00A6452F"/>
    <w:rsid w:val="00A64793"/>
    <w:rsid w:val="00A648A3"/>
    <w:rsid w:val="00A64A79"/>
    <w:rsid w:val="00A65177"/>
    <w:rsid w:val="00A651B7"/>
    <w:rsid w:val="00A652AE"/>
    <w:rsid w:val="00A652B6"/>
    <w:rsid w:val="00A653FB"/>
    <w:rsid w:val="00A65612"/>
    <w:rsid w:val="00A656BB"/>
    <w:rsid w:val="00A65BE8"/>
    <w:rsid w:val="00A65F45"/>
    <w:rsid w:val="00A660AF"/>
    <w:rsid w:val="00A661C7"/>
    <w:rsid w:val="00A66506"/>
    <w:rsid w:val="00A66865"/>
    <w:rsid w:val="00A66950"/>
    <w:rsid w:val="00A66999"/>
    <w:rsid w:val="00A66DA6"/>
    <w:rsid w:val="00A66FEC"/>
    <w:rsid w:val="00A671DA"/>
    <w:rsid w:val="00A6721B"/>
    <w:rsid w:val="00A67370"/>
    <w:rsid w:val="00A67475"/>
    <w:rsid w:val="00A675B1"/>
    <w:rsid w:val="00A675CF"/>
    <w:rsid w:val="00A67857"/>
    <w:rsid w:val="00A67894"/>
    <w:rsid w:val="00A67931"/>
    <w:rsid w:val="00A67CB0"/>
    <w:rsid w:val="00A67CBB"/>
    <w:rsid w:val="00A67D7E"/>
    <w:rsid w:val="00A70474"/>
    <w:rsid w:val="00A70596"/>
    <w:rsid w:val="00A70617"/>
    <w:rsid w:val="00A7072E"/>
    <w:rsid w:val="00A70A0B"/>
    <w:rsid w:val="00A70ADD"/>
    <w:rsid w:val="00A70B33"/>
    <w:rsid w:val="00A70B79"/>
    <w:rsid w:val="00A70CD6"/>
    <w:rsid w:val="00A70EF6"/>
    <w:rsid w:val="00A71037"/>
    <w:rsid w:val="00A7106A"/>
    <w:rsid w:val="00A710E5"/>
    <w:rsid w:val="00A71184"/>
    <w:rsid w:val="00A713BC"/>
    <w:rsid w:val="00A713BD"/>
    <w:rsid w:val="00A7143D"/>
    <w:rsid w:val="00A71548"/>
    <w:rsid w:val="00A71666"/>
    <w:rsid w:val="00A71696"/>
    <w:rsid w:val="00A716F3"/>
    <w:rsid w:val="00A71758"/>
    <w:rsid w:val="00A71806"/>
    <w:rsid w:val="00A7180F"/>
    <w:rsid w:val="00A71851"/>
    <w:rsid w:val="00A719FF"/>
    <w:rsid w:val="00A71B95"/>
    <w:rsid w:val="00A71F22"/>
    <w:rsid w:val="00A720BF"/>
    <w:rsid w:val="00A720C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25"/>
    <w:rsid w:val="00A74C12"/>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9C"/>
    <w:rsid w:val="00A77BAC"/>
    <w:rsid w:val="00A77CDC"/>
    <w:rsid w:val="00A77E0B"/>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6AE"/>
    <w:rsid w:val="00A827AD"/>
    <w:rsid w:val="00A82F92"/>
    <w:rsid w:val="00A83251"/>
    <w:rsid w:val="00A8338E"/>
    <w:rsid w:val="00A8341E"/>
    <w:rsid w:val="00A83532"/>
    <w:rsid w:val="00A8376B"/>
    <w:rsid w:val="00A83A73"/>
    <w:rsid w:val="00A83D8A"/>
    <w:rsid w:val="00A83FE0"/>
    <w:rsid w:val="00A84071"/>
    <w:rsid w:val="00A8414B"/>
    <w:rsid w:val="00A844FC"/>
    <w:rsid w:val="00A845DD"/>
    <w:rsid w:val="00A847FF"/>
    <w:rsid w:val="00A84B1C"/>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200"/>
    <w:rsid w:val="00A86331"/>
    <w:rsid w:val="00A865EB"/>
    <w:rsid w:val="00A866F8"/>
    <w:rsid w:val="00A86839"/>
    <w:rsid w:val="00A868CF"/>
    <w:rsid w:val="00A869B1"/>
    <w:rsid w:val="00A86CA9"/>
    <w:rsid w:val="00A86D0B"/>
    <w:rsid w:val="00A870AB"/>
    <w:rsid w:val="00A87342"/>
    <w:rsid w:val="00A873BA"/>
    <w:rsid w:val="00A87503"/>
    <w:rsid w:val="00A87537"/>
    <w:rsid w:val="00A87A4E"/>
    <w:rsid w:val="00A87D26"/>
    <w:rsid w:val="00A87E41"/>
    <w:rsid w:val="00A87E65"/>
    <w:rsid w:val="00A87F11"/>
    <w:rsid w:val="00A900DB"/>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227"/>
    <w:rsid w:val="00A9238F"/>
    <w:rsid w:val="00A9261F"/>
    <w:rsid w:val="00A92711"/>
    <w:rsid w:val="00A927AD"/>
    <w:rsid w:val="00A927E1"/>
    <w:rsid w:val="00A92BD0"/>
    <w:rsid w:val="00A92C20"/>
    <w:rsid w:val="00A92C72"/>
    <w:rsid w:val="00A92EDD"/>
    <w:rsid w:val="00A93356"/>
    <w:rsid w:val="00A93521"/>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547F"/>
    <w:rsid w:val="00A95580"/>
    <w:rsid w:val="00A95585"/>
    <w:rsid w:val="00A956D6"/>
    <w:rsid w:val="00A95A88"/>
    <w:rsid w:val="00A95B7A"/>
    <w:rsid w:val="00A95CD5"/>
    <w:rsid w:val="00A95EEC"/>
    <w:rsid w:val="00A9602A"/>
    <w:rsid w:val="00A96171"/>
    <w:rsid w:val="00A96344"/>
    <w:rsid w:val="00A9664E"/>
    <w:rsid w:val="00A96758"/>
    <w:rsid w:val="00A9684E"/>
    <w:rsid w:val="00A968D9"/>
    <w:rsid w:val="00A9696B"/>
    <w:rsid w:val="00A96C8E"/>
    <w:rsid w:val="00A96D10"/>
    <w:rsid w:val="00A96D70"/>
    <w:rsid w:val="00A972F0"/>
    <w:rsid w:val="00A973D9"/>
    <w:rsid w:val="00A97622"/>
    <w:rsid w:val="00A97686"/>
    <w:rsid w:val="00A979F7"/>
    <w:rsid w:val="00A979F8"/>
    <w:rsid w:val="00A97B26"/>
    <w:rsid w:val="00A97B28"/>
    <w:rsid w:val="00A97C14"/>
    <w:rsid w:val="00A97D3D"/>
    <w:rsid w:val="00A97EE9"/>
    <w:rsid w:val="00AA0544"/>
    <w:rsid w:val="00AA057C"/>
    <w:rsid w:val="00AA0C8D"/>
    <w:rsid w:val="00AA0CBC"/>
    <w:rsid w:val="00AA112F"/>
    <w:rsid w:val="00AA1296"/>
    <w:rsid w:val="00AA13B4"/>
    <w:rsid w:val="00AA16C0"/>
    <w:rsid w:val="00AA16D4"/>
    <w:rsid w:val="00AA1730"/>
    <w:rsid w:val="00AA1870"/>
    <w:rsid w:val="00AA188C"/>
    <w:rsid w:val="00AA18CA"/>
    <w:rsid w:val="00AA1B4F"/>
    <w:rsid w:val="00AA1B5C"/>
    <w:rsid w:val="00AA1B7E"/>
    <w:rsid w:val="00AA1C90"/>
    <w:rsid w:val="00AA1EAB"/>
    <w:rsid w:val="00AA21BB"/>
    <w:rsid w:val="00AA2335"/>
    <w:rsid w:val="00AA23C6"/>
    <w:rsid w:val="00AA23E7"/>
    <w:rsid w:val="00AA2EE2"/>
    <w:rsid w:val="00AA2F93"/>
    <w:rsid w:val="00AA3162"/>
    <w:rsid w:val="00AA31DC"/>
    <w:rsid w:val="00AA325A"/>
    <w:rsid w:val="00AA353E"/>
    <w:rsid w:val="00AA37CF"/>
    <w:rsid w:val="00AA3947"/>
    <w:rsid w:val="00AA39FC"/>
    <w:rsid w:val="00AA3BFD"/>
    <w:rsid w:val="00AA3D21"/>
    <w:rsid w:val="00AA3D65"/>
    <w:rsid w:val="00AA3E1A"/>
    <w:rsid w:val="00AA3FBC"/>
    <w:rsid w:val="00AA4059"/>
    <w:rsid w:val="00AA4112"/>
    <w:rsid w:val="00AA43E7"/>
    <w:rsid w:val="00AA44B8"/>
    <w:rsid w:val="00AA4A26"/>
    <w:rsid w:val="00AA4BB9"/>
    <w:rsid w:val="00AA4C65"/>
    <w:rsid w:val="00AA4F2F"/>
    <w:rsid w:val="00AA51C7"/>
    <w:rsid w:val="00AA52B6"/>
    <w:rsid w:val="00AA54E8"/>
    <w:rsid w:val="00AA5778"/>
    <w:rsid w:val="00AA58EB"/>
    <w:rsid w:val="00AA59F9"/>
    <w:rsid w:val="00AA5F03"/>
    <w:rsid w:val="00AA6067"/>
    <w:rsid w:val="00AA62F9"/>
    <w:rsid w:val="00AA6484"/>
    <w:rsid w:val="00AA64EA"/>
    <w:rsid w:val="00AA6E64"/>
    <w:rsid w:val="00AA6FB3"/>
    <w:rsid w:val="00AA72C7"/>
    <w:rsid w:val="00AA735D"/>
    <w:rsid w:val="00AA741B"/>
    <w:rsid w:val="00AA742D"/>
    <w:rsid w:val="00AA768A"/>
    <w:rsid w:val="00AA76CB"/>
    <w:rsid w:val="00AA77DA"/>
    <w:rsid w:val="00AA7C27"/>
    <w:rsid w:val="00AB00C5"/>
    <w:rsid w:val="00AB044C"/>
    <w:rsid w:val="00AB04C8"/>
    <w:rsid w:val="00AB04FD"/>
    <w:rsid w:val="00AB054F"/>
    <w:rsid w:val="00AB06E1"/>
    <w:rsid w:val="00AB08A7"/>
    <w:rsid w:val="00AB0941"/>
    <w:rsid w:val="00AB0B1F"/>
    <w:rsid w:val="00AB0BDC"/>
    <w:rsid w:val="00AB0CE8"/>
    <w:rsid w:val="00AB1069"/>
    <w:rsid w:val="00AB1114"/>
    <w:rsid w:val="00AB166C"/>
    <w:rsid w:val="00AB1769"/>
    <w:rsid w:val="00AB178B"/>
    <w:rsid w:val="00AB18D6"/>
    <w:rsid w:val="00AB18E0"/>
    <w:rsid w:val="00AB1A8D"/>
    <w:rsid w:val="00AB1AF6"/>
    <w:rsid w:val="00AB1B68"/>
    <w:rsid w:val="00AB1C39"/>
    <w:rsid w:val="00AB1C9F"/>
    <w:rsid w:val="00AB1E5A"/>
    <w:rsid w:val="00AB1F4F"/>
    <w:rsid w:val="00AB1F5B"/>
    <w:rsid w:val="00AB228B"/>
    <w:rsid w:val="00AB2294"/>
    <w:rsid w:val="00AB22FE"/>
    <w:rsid w:val="00AB2313"/>
    <w:rsid w:val="00AB26F1"/>
    <w:rsid w:val="00AB275D"/>
    <w:rsid w:val="00AB27D2"/>
    <w:rsid w:val="00AB2A8A"/>
    <w:rsid w:val="00AB2D2C"/>
    <w:rsid w:val="00AB3736"/>
    <w:rsid w:val="00AB386D"/>
    <w:rsid w:val="00AB3A6B"/>
    <w:rsid w:val="00AB3A80"/>
    <w:rsid w:val="00AB3BC7"/>
    <w:rsid w:val="00AB3DCE"/>
    <w:rsid w:val="00AB3E86"/>
    <w:rsid w:val="00AB4001"/>
    <w:rsid w:val="00AB40E9"/>
    <w:rsid w:val="00AB417A"/>
    <w:rsid w:val="00AB4522"/>
    <w:rsid w:val="00AB4581"/>
    <w:rsid w:val="00AB466E"/>
    <w:rsid w:val="00AB4AA9"/>
    <w:rsid w:val="00AB4CCA"/>
    <w:rsid w:val="00AB4E20"/>
    <w:rsid w:val="00AB4E2C"/>
    <w:rsid w:val="00AB5218"/>
    <w:rsid w:val="00AB5680"/>
    <w:rsid w:val="00AB58B0"/>
    <w:rsid w:val="00AB595E"/>
    <w:rsid w:val="00AB59E4"/>
    <w:rsid w:val="00AB5B1E"/>
    <w:rsid w:val="00AB5B9C"/>
    <w:rsid w:val="00AB5CEF"/>
    <w:rsid w:val="00AB5E38"/>
    <w:rsid w:val="00AB5E4F"/>
    <w:rsid w:val="00AB5FBD"/>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ACF"/>
    <w:rsid w:val="00AB7B75"/>
    <w:rsid w:val="00AB7CE8"/>
    <w:rsid w:val="00AB7DF9"/>
    <w:rsid w:val="00AB7DFD"/>
    <w:rsid w:val="00AC002E"/>
    <w:rsid w:val="00AC02BA"/>
    <w:rsid w:val="00AC0398"/>
    <w:rsid w:val="00AC04C0"/>
    <w:rsid w:val="00AC0857"/>
    <w:rsid w:val="00AC0B47"/>
    <w:rsid w:val="00AC0BC5"/>
    <w:rsid w:val="00AC0E90"/>
    <w:rsid w:val="00AC1024"/>
    <w:rsid w:val="00AC1305"/>
    <w:rsid w:val="00AC1309"/>
    <w:rsid w:val="00AC15D3"/>
    <w:rsid w:val="00AC16C5"/>
    <w:rsid w:val="00AC16D5"/>
    <w:rsid w:val="00AC16DD"/>
    <w:rsid w:val="00AC17BC"/>
    <w:rsid w:val="00AC1833"/>
    <w:rsid w:val="00AC19A0"/>
    <w:rsid w:val="00AC1A58"/>
    <w:rsid w:val="00AC1CE6"/>
    <w:rsid w:val="00AC1DB6"/>
    <w:rsid w:val="00AC1ED2"/>
    <w:rsid w:val="00AC2105"/>
    <w:rsid w:val="00AC2425"/>
    <w:rsid w:val="00AC2767"/>
    <w:rsid w:val="00AC2775"/>
    <w:rsid w:val="00AC2811"/>
    <w:rsid w:val="00AC28AE"/>
    <w:rsid w:val="00AC2911"/>
    <w:rsid w:val="00AC29CD"/>
    <w:rsid w:val="00AC2C00"/>
    <w:rsid w:val="00AC2EBD"/>
    <w:rsid w:val="00AC2EE8"/>
    <w:rsid w:val="00AC321E"/>
    <w:rsid w:val="00AC337C"/>
    <w:rsid w:val="00AC3532"/>
    <w:rsid w:val="00AC3B19"/>
    <w:rsid w:val="00AC3B26"/>
    <w:rsid w:val="00AC3C29"/>
    <w:rsid w:val="00AC3C5A"/>
    <w:rsid w:val="00AC3F90"/>
    <w:rsid w:val="00AC429C"/>
    <w:rsid w:val="00AC4402"/>
    <w:rsid w:val="00AC448B"/>
    <w:rsid w:val="00AC4695"/>
    <w:rsid w:val="00AC4A89"/>
    <w:rsid w:val="00AC4BFD"/>
    <w:rsid w:val="00AC4CA1"/>
    <w:rsid w:val="00AC4CF6"/>
    <w:rsid w:val="00AC5031"/>
    <w:rsid w:val="00AC5062"/>
    <w:rsid w:val="00AC508D"/>
    <w:rsid w:val="00AC511F"/>
    <w:rsid w:val="00AC54C4"/>
    <w:rsid w:val="00AC5661"/>
    <w:rsid w:val="00AC5A12"/>
    <w:rsid w:val="00AC5D75"/>
    <w:rsid w:val="00AC6025"/>
    <w:rsid w:val="00AC60C9"/>
    <w:rsid w:val="00AC6174"/>
    <w:rsid w:val="00AC61AC"/>
    <w:rsid w:val="00AC652D"/>
    <w:rsid w:val="00AC6AB4"/>
    <w:rsid w:val="00AC7187"/>
    <w:rsid w:val="00AC73F1"/>
    <w:rsid w:val="00AC74B1"/>
    <w:rsid w:val="00AC753C"/>
    <w:rsid w:val="00AC75AF"/>
    <w:rsid w:val="00AC767D"/>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69"/>
    <w:rsid w:val="00AD10B2"/>
    <w:rsid w:val="00AD10DC"/>
    <w:rsid w:val="00AD14AC"/>
    <w:rsid w:val="00AD151F"/>
    <w:rsid w:val="00AD16FC"/>
    <w:rsid w:val="00AD1DE8"/>
    <w:rsid w:val="00AD1E73"/>
    <w:rsid w:val="00AD1F8C"/>
    <w:rsid w:val="00AD20AB"/>
    <w:rsid w:val="00AD228B"/>
    <w:rsid w:val="00AD23AC"/>
    <w:rsid w:val="00AD250E"/>
    <w:rsid w:val="00AD257A"/>
    <w:rsid w:val="00AD27BA"/>
    <w:rsid w:val="00AD295F"/>
    <w:rsid w:val="00AD2960"/>
    <w:rsid w:val="00AD29D1"/>
    <w:rsid w:val="00AD2A60"/>
    <w:rsid w:val="00AD2B7D"/>
    <w:rsid w:val="00AD2BC3"/>
    <w:rsid w:val="00AD2F77"/>
    <w:rsid w:val="00AD3214"/>
    <w:rsid w:val="00AD354A"/>
    <w:rsid w:val="00AD3A29"/>
    <w:rsid w:val="00AD3ADA"/>
    <w:rsid w:val="00AD3BE0"/>
    <w:rsid w:val="00AD3D4C"/>
    <w:rsid w:val="00AD3D5A"/>
    <w:rsid w:val="00AD3EDA"/>
    <w:rsid w:val="00AD3F86"/>
    <w:rsid w:val="00AD4009"/>
    <w:rsid w:val="00AD40D1"/>
    <w:rsid w:val="00AD40F0"/>
    <w:rsid w:val="00AD42CD"/>
    <w:rsid w:val="00AD4650"/>
    <w:rsid w:val="00AD4700"/>
    <w:rsid w:val="00AD4851"/>
    <w:rsid w:val="00AD4864"/>
    <w:rsid w:val="00AD4ACC"/>
    <w:rsid w:val="00AD4AE0"/>
    <w:rsid w:val="00AD4B2A"/>
    <w:rsid w:val="00AD4C8A"/>
    <w:rsid w:val="00AD4C9D"/>
    <w:rsid w:val="00AD4CAC"/>
    <w:rsid w:val="00AD4E58"/>
    <w:rsid w:val="00AD50D1"/>
    <w:rsid w:val="00AD514E"/>
    <w:rsid w:val="00AD521D"/>
    <w:rsid w:val="00AD5599"/>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D96"/>
    <w:rsid w:val="00AD6FD8"/>
    <w:rsid w:val="00AD710C"/>
    <w:rsid w:val="00AD7170"/>
    <w:rsid w:val="00AD72EB"/>
    <w:rsid w:val="00AD736E"/>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372"/>
    <w:rsid w:val="00AE142B"/>
    <w:rsid w:val="00AE1568"/>
    <w:rsid w:val="00AE1598"/>
    <w:rsid w:val="00AE184F"/>
    <w:rsid w:val="00AE1953"/>
    <w:rsid w:val="00AE195C"/>
    <w:rsid w:val="00AE1A62"/>
    <w:rsid w:val="00AE1BF6"/>
    <w:rsid w:val="00AE1CA8"/>
    <w:rsid w:val="00AE1D41"/>
    <w:rsid w:val="00AE1FE6"/>
    <w:rsid w:val="00AE238F"/>
    <w:rsid w:val="00AE251B"/>
    <w:rsid w:val="00AE25C4"/>
    <w:rsid w:val="00AE25EA"/>
    <w:rsid w:val="00AE27E3"/>
    <w:rsid w:val="00AE28BD"/>
    <w:rsid w:val="00AE298A"/>
    <w:rsid w:val="00AE2BCF"/>
    <w:rsid w:val="00AE2FEB"/>
    <w:rsid w:val="00AE309B"/>
    <w:rsid w:val="00AE35C8"/>
    <w:rsid w:val="00AE3733"/>
    <w:rsid w:val="00AE3734"/>
    <w:rsid w:val="00AE3801"/>
    <w:rsid w:val="00AE3912"/>
    <w:rsid w:val="00AE3BA7"/>
    <w:rsid w:val="00AE3CB2"/>
    <w:rsid w:val="00AE3D4F"/>
    <w:rsid w:val="00AE3E1A"/>
    <w:rsid w:val="00AE3FEE"/>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7E9"/>
    <w:rsid w:val="00AF2B1D"/>
    <w:rsid w:val="00AF2CDB"/>
    <w:rsid w:val="00AF2CFA"/>
    <w:rsid w:val="00AF2D1C"/>
    <w:rsid w:val="00AF2E71"/>
    <w:rsid w:val="00AF3038"/>
    <w:rsid w:val="00AF3213"/>
    <w:rsid w:val="00AF36FC"/>
    <w:rsid w:val="00AF3BFC"/>
    <w:rsid w:val="00AF3CC9"/>
    <w:rsid w:val="00AF3D62"/>
    <w:rsid w:val="00AF3DE1"/>
    <w:rsid w:val="00AF40C8"/>
    <w:rsid w:val="00AF4370"/>
    <w:rsid w:val="00AF45C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38F"/>
    <w:rsid w:val="00AF6469"/>
    <w:rsid w:val="00AF6573"/>
    <w:rsid w:val="00AF65D3"/>
    <w:rsid w:val="00AF661E"/>
    <w:rsid w:val="00AF66D7"/>
    <w:rsid w:val="00AF6734"/>
    <w:rsid w:val="00AF68A7"/>
    <w:rsid w:val="00AF6A76"/>
    <w:rsid w:val="00AF6AC6"/>
    <w:rsid w:val="00AF6E24"/>
    <w:rsid w:val="00AF6EAE"/>
    <w:rsid w:val="00AF70E5"/>
    <w:rsid w:val="00AF7317"/>
    <w:rsid w:val="00AF7595"/>
    <w:rsid w:val="00B00036"/>
    <w:rsid w:val="00B00278"/>
    <w:rsid w:val="00B00409"/>
    <w:rsid w:val="00B004D9"/>
    <w:rsid w:val="00B004E3"/>
    <w:rsid w:val="00B0060A"/>
    <w:rsid w:val="00B0063D"/>
    <w:rsid w:val="00B007BA"/>
    <w:rsid w:val="00B00918"/>
    <w:rsid w:val="00B009C3"/>
    <w:rsid w:val="00B00CAD"/>
    <w:rsid w:val="00B00D0C"/>
    <w:rsid w:val="00B00E88"/>
    <w:rsid w:val="00B010C5"/>
    <w:rsid w:val="00B0123B"/>
    <w:rsid w:val="00B012A7"/>
    <w:rsid w:val="00B013B7"/>
    <w:rsid w:val="00B0145A"/>
    <w:rsid w:val="00B015A5"/>
    <w:rsid w:val="00B0167F"/>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AE"/>
    <w:rsid w:val="00B034BD"/>
    <w:rsid w:val="00B037EF"/>
    <w:rsid w:val="00B0383B"/>
    <w:rsid w:val="00B03B9C"/>
    <w:rsid w:val="00B03C51"/>
    <w:rsid w:val="00B03C83"/>
    <w:rsid w:val="00B047A3"/>
    <w:rsid w:val="00B0497D"/>
    <w:rsid w:val="00B04A14"/>
    <w:rsid w:val="00B04B74"/>
    <w:rsid w:val="00B04BCD"/>
    <w:rsid w:val="00B04CDC"/>
    <w:rsid w:val="00B04D16"/>
    <w:rsid w:val="00B05270"/>
    <w:rsid w:val="00B0541F"/>
    <w:rsid w:val="00B0569D"/>
    <w:rsid w:val="00B057BD"/>
    <w:rsid w:val="00B05994"/>
    <w:rsid w:val="00B05ACF"/>
    <w:rsid w:val="00B05B27"/>
    <w:rsid w:val="00B05C62"/>
    <w:rsid w:val="00B06540"/>
    <w:rsid w:val="00B066CC"/>
    <w:rsid w:val="00B0696B"/>
    <w:rsid w:val="00B06A51"/>
    <w:rsid w:val="00B06A7B"/>
    <w:rsid w:val="00B06B29"/>
    <w:rsid w:val="00B06E50"/>
    <w:rsid w:val="00B06E70"/>
    <w:rsid w:val="00B06E9B"/>
    <w:rsid w:val="00B06ED4"/>
    <w:rsid w:val="00B06FE7"/>
    <w:rsid w:val="00B070D0"/>
    <w:rsid w:val="00B07269"/>
    <w:rsid w:val="00B07275"/>
    <w:rsid w:val="00B07634"/>
    <w:rsid w:val="00B07686"/>
    <w:rsid w:val="00B076D7"/>
    <w:rsid w:val="00B0787C"/>
    <w:rsid w:val="00B07A4F"/>
    <w:rsid w:val="00B07D38"/>
    <w:rsid w:val="00B10208"/>
    <w:rsid w:val="00B10484"/>
    <w:rsid w:val="00B10557"/>
    <w:rsid w:val="00B105A1"/>
    <w:rsid w:val="00B10926"/>
    <w:rsid w:val="00B10B81"/>
    <w:rsid w:val="00B10BF4"/>
    <w:rsid w:val="00B10D70"/>
    <w:rsid w:val="00B10D8E"/>
    <w:rsid w:val="00B10DA9"/>
    <w:rsid w:val="00B10F12"/>
    <w:rsid w:val="00B11185"/>
    <w:rsid w:val="00B113E6"/>
    <w:rsid w:val="00B11448"/>
    <w:rsid w:val="00B11467"/>
    <w:rsid w:val="00B11606"/>
    <w:rsid w:val="00B11824"/>
    <w:rsid w:val="00B1188D"/>
    <w:rsid w:val="00B11A42"/>
    <w:rsid w:val="00B11A46"/>
    <w:rsid w:val="00B11ADE"/>
    <w:rsid w:val="00B11CE9"/>
    <w:rsid w:val="00B11FB7"/>
    <w:rsid w:val="00B120EA"/>
    <w:rsid w:val="00B1235D"/>
    <w:rsid w:val="00B12825"/>
    <w:rsid w:val="00B12915"/>
    <w:rsid w:val="00B12DE0"/>
    <w:rsid w:val="00B12EE0"/>
    <w:rsid w:val="00B13818"/>
    <w:rsid w:val="00B13920"/>
    <w:rsid w:val="00B139D7"/>
    <w:rsid w:val="00B13A01"/>
    <w:rsid w:val="00B13A38"/>
    <w:rsid w:val="00B13CEB"/>
    <w:rsid w:val="00B13E48"/>
    <w:rsid w:val="00B140DF"/>
    <w:rsid w:val="00B1424B"/>
    <w:rsid w:val="00B1440C"/>
    <w:rsid w:val="00B148E4"/>
    <w:rsid w:val="00B1490C"/>
    <w:rsid w:val="00B149CE"/>
    <w:rsid w:val="00B149E0"/>
    <w:rsid w:val="00B14A77"/>
    <w:rsid w:val="00B14D6D"/>
    <w:rsid w:val="00B1549D"/>
    <w:rsid w:val="00B1572B"/>
    <w:rsid w:val="00B15BC5"/>
    <w:rsid w:val="00B15D80"/>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6EE8"/>
    <w:rsid w:val="00B17129"/>
    <w:rsid w:val="00B1718D"/>
    <w:rsid w:val="00B1726B"/>
    <w:rsid w:val="00B17647"/>
    <w:rsid w:val="00B17682"/>
    <w:rsid w:val="00B17806"/>
    <w:rsid w:val="00B1795B"/>
    <w:rsid w:val="00B1796D"/>
    <w:rsid w:val="00B17BCA"/>
    <w:rsid w:val="00B17BFC"/>
    <w:rsid w:val="00B17FB0"/>
    <w:rsid w:val="00B2053B"/>
    <w:rsid w:val="00B20566"/>
    <w:rsid w:val="00B205E9"/>
    <w:rsid w:val="00B20678"/>
    <w:rsid w:val="00B2081E"/>
    <w:rsid w:val="00B20977"/>
    <w:rsid w:val="00B209CA"/>
    <w:rsid w:val="00B20AE2"/>
    <w:rsid w:val="00B20C54"/>
    <w:rsid w:val="00B21005"/>
    <w:rsid w:val="00B212BE"/>
    <w:rsid w:val="00B21369"/>
    <w:rsid w:val="00B2154F"/>
    <w:rsid w:val="00B21777"/>
    <w:rsid w:val="00B218D2"/>
    <w:rsid w:val="00B218E4"/>
    <w:rsid w:val="00B21946"/>
    <w:rsid w:val="00B21A0B"/>
    <w:rsid w:val="00B21E22"/>
    <w:rsid w:val="00B220BA"/>
    <w:rsid w:val="00B22146"/>
    <w:rsid w:val="00B2238B"/>
    <w:rsid w:val="00B223AD"/>
    <w:rsid w:val="00B22517"/>
    <w:rsid w:val="00B225A0"/>
    <w:rsid w:val="00B22668"/>
    <w:rsid w:val="00B22744"/>
    <w:rsid w:val="00B2297E"/>
    <w:rsid w:val="00B22989"/>
    <w:rsid w:val="00B22CF9"/>
    <w:rsid w:val="00B22E49"/>
    <w:rsid w:val="00B22FAF"/>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46"/>
    <w:rsid w:val="00B25691"/>
    <w:rsid w:val="00B25B9B"/>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CBA"/>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5E9"/>
    <w:rsid w:val="00B31655"/>
    <w:rsid w:val="00B31998"/>
    <w:rsid w:val="00B31F2E"/>
    <w:rsid w:val="00B31F60"/>
    <w:rsid w:val="00B32025"/>
    <w:rsid w:val="00B3241B"/>
    <w:rsid w:val="00B32685"/>
    <w:rsid w:val="00B327A2"/>
    <w:rsid w:val="00B3285A"/>
    <w:rsid w:val="00B328FB"/>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C3D"/>
    <w:rsid w:val="00B34D31"/>
    <w:rsid w:val="00B34DCB"/>
    <w:rsid w:val="00B35074"/>
    <w:rsid w:val="00B350C2"/>
    <w:rsid w:val="00B35167"/>
    <w:rsid w:val="00B3519F"/>
    <w:rsid w:val="00B351F0"/>
    <w:rsid w:val="00B35262"/>
    <w:rsid w:val="00B3580F"/>
    <w:rsid w:val="00B35951"/>
    <w:rsid w:val="00B35A70"/>
    <w:rsid w:val="00B35A9F"/>
    <w:rsid w:val="00B35BF6"/>
    <w:rsid w:val="00B35F6B"/>
    <w:rsid w:val="00B3604C"/>
    <w:rsid w:val="00B3631E"/>
    <w:rsid w:val="00B36C79"/>
    <w:rsid w:val="00B36CB0"/>
    <w:rsid w:val="00B36E20"/>
    <w:rsid w:val="00B370B5"/>
    <w:rsid w:val="00B371BA"/>
    <w:rsid w:val="00B37330"/>
    <w:rsid w:val="00B373B1"/>
    <w:rsid w:val="00B374B2"/>
    <w:rsid w:val="00B37638"/>
    <w:rsid w:val="00B376D6"/>
    <w:rsid w:val="00B37B45"/>
    <w:rsid w:val="00B37BD7"/>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73"/>
    <w:rsid w:val="00B414C5"/>
    <w:rsid w:val="00B41612"/>
    <w:rsid w:val="00B418B6"/>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319B"/>
    <w:rsid w:val="00B4387B"/>
    <w:rsid w:val="00B43A6C"/>
    <w:rsid w:val="00B43F26"/>
    <w:rsid w:val="00B4433D"/>
    <w:rsid w:val="00B44626"/>
    <w:rsid w:val="00B447B3"/>
    <w:rsid w:val="00B44D27"/>
    <w:rsid w:val="00B44EDB"/>
    <w:rsid w:val="00B45151"/>
    <w:rsid w:val="00B45276"/>
    <w:rsid w:val="00B456D5"/>
    <w:rsid w:val="00B45835"/>
    <w:rsid w:val="00B45B3C"/>
    <w:rsid w:val="00B45FF8"/>
    <w:rsid w:val="00B463CC"/>
    <w:rsid w:val="00B46500"/>
    <w:rsid w:val="00B465A5"/>
    <w:rsid w:val="00B4698B"/>
    <w:rsid w:val="00B46B8A"/>
    <w:rsid w:val="00B46CAF"/>
    <w:rsid w:val="00B46DEF"/>
    <w:rsid w:val="00B47247"/>
    <w:rsid w:val="00B472DB"/>
    <w:rsid w:val="00B474E5"/>
    <w:rsid w:val="00B47794"/>
    <w:rsid w:val="00B477A8"/>
    <w:rsid w:val="00B47AA6"/>
    <w:rsid w:val="00B47B16"/>
    <w:rsid w:val="00B47BC0"/>
    <w:rsid w:val="00B47D30"/>
    <w:rsid w:val="00B47E6C"/>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45F"/>
    <w:rsid w:val="00B5154D"/>
    <w:rsid w:val="00B51558"/>
    <w:rsid w:val="00B515AD"/>
    <w:rsid w:val="00B51728"/>
    <w:rsid w:val="00B51796"/>
    <w:rsid w:val="00B51A09"/>
    <w:rsid w:val="00B51A49"/>
    <w:rsid w:val="00B51A53"/>
    <w:rsid w:val="00B51BCD"/>
    <w:rsid w:val="00B51CCC"/>
    <w:rsid w:val="00B51EF3"/>
    <w:rsid w:val="00B51F1B"/>
    <w:rsid w:val="00B52260"/>
    <w:rsid w:val="00B52435"/>
    <w:rsid w:val="00B52454"/>
    <w:rsid w:val="00B52792"/>
    <w:rsid w:val="00B52E61"/>
    <w:rsid w:val="00B52FB6"/>
    <w:rsid w:val="00B53012"/>
    <w:rsid w:val="00B532AF"/>
    <w:rsid w:val="00B5336E"/>
    <w:rsid w:val="00B5374B"/>
    <w:rsid w:val="00B53774"/>
    <w:rsid w:val="00B537EF"/>
    <w:rsid w:val="00B5382B"/>
    <w:rsid w:val="00B53891"/>
    <w:rsid w:val="00B53A12"/>
    <w:rsid w:val="00B53A13"/>
    <w:rsid w:val="00B53F9F"/>
    <w:rsid w:val="00B53FB4"/>
    <w:rsid w:val="00B54094"/>
    <w:rsid w:val="00B540F7"/>
    <w:rsid w:val="00B54319"/>
    <w:rsid w:val="00B5443E"/>
    <w:rsid w:val="00B546E6"/>
    <w:rsid w:val="00B54709"/>
    <w:rsid w:val="00B55031"/>
    <w:rsid w:val="00B55104"/>
    <w:rsid w:val="00B55396"/>
    <w:rsid w:val="00B55608"/>
    <w:rsid w:val="00B55AE2"/>
    <w:rsid w:val="00B55AFD"/>
    <w:rsid w:val="00B55B7B"/>
    <w:rsid w:val="00B5611C"/>
    <w:rsid w:val="00B5626A"/>
    <w:rsid w:val="00B5655D"/>
    <w:rsid w:val="00B56701"/>
    <w:rsid w:val="00B56D3F"/>
    <w:rsid w:val="00B56F6B"/>
    <w:rsid w:val="00B573F9"/>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FF"/>
    <w:rsid w:val="00B61527"/>
    <w:rsid w:val="00B61C14"/>
    <w:rsid w:val="00B61CF4"/>
    <w:rsid w:val="00B61ED2"/>
    <w:rsid w:val="00B620D4"/>
    <w:rsid w:val="00B624D5"/>
    <w:rsid w:val="00B6255A"/>
    <w:rsid w:val="00B6256E"/>
    <w:rsid w:val="00B62748"/>
    <w:rsid w:val="00B62769"/>
    <w:rsid w:val="00B62BB5"/>
    <w:rsid w:val="00B62C42"/>
    <w:rsid w:val="00B62C7A"/>
    <w:rsid w:val="00B62CCE"/>
    <w:rsid w:val="00B6346B"/>
    <w:rsid w:val="00B637FD"/>
    <w:rsid w:val="00B63809"/>
    <w:rsid w:val="00B63910"/>
    <w:rsid w:val="00B63CAC"/>
    <w:rsid w:val="00B63EE7"/>
    <w:rsid w:val="00B642B7"/>
    <w:rsid w:val="00B6433A"/>
    <w:rsid w:val="00B643CD"/>
    <w:rsid w:val="00B6467E"/>
    <w:rsid w:val="00B64A8D"/>
    <w:rsid w:val="00B64CB7"/>
    <w:rsid w:val="00B65123"/>
    <w:rsid w:val="00B65259"/>
    <w:rsid w:val="00B655D3"/>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6"/>
    <w:rsid w:val="00B71A58"/>
    <w:rsid w:val="00B71AA7"/>
    <w:rsid w:val="00B71BD6"/>
    <w:rsid w:val="00B71C98"/>
    <w:rsid w:val="00B71E65"/>
    <w:rsid w:val="00B722D3"/>
    <w:rsid w:val="00B72313"/>
    <w:rsid w:val="00B7252D"/>
    <w:rsid w:val="00B72697"/>
    <w:rsid w:val="00B72771"/>
    <w:rsid w:val="00B7283F"/>
    <w:rsid w:val="00B72B45"/>
    <w:rsid w:val="00B72B9B"/>
    <w:rsid w:val="00B72E05"/>
    <w:rsid w:val="00B72F28"/>
    <w:rsid w:val="00B73255"/>
    <w:rsid w:val="00B7330A"/>
    <w:rsid w:val="00B73385"/>
    <w:rsid w:val="00B735E5"/>
    <w:rsid w:val="00B736AC"/>
    <w:rsid w:val="00B736B0"/>
    <w:rsid w:val="00B73831"/>
    <w:rsid w:val="00B73832"/>
    <w:rsid w:val="00B73B00"/>
    <w:rsid w:val="00B73D7E"/>
    <w:rsid w:val="00B73E26"/>
    <w:rsid w:val="00B73F17"/>
    <w:rsid w:val="00B74518"/>
    <w:rsid w:val="00B7484E"/>
    <w:rsid w:val="00B749ED"/>
    <w:rsid w:val="00B74AF3"/>
    <w:rsid w:val="00B75057"/>
    <w:rsid w:val="00B750D4"/>
    <w:rsid w:val="00B751C0"/>
    <w:rsid w:val="00B7566B"/>
    <w:rsid w:val="00B757D1"/>
    <w:rsid w:val="00B75831"/>
    <w:rsid w:val="00B7595D"/>
    <w:rsid w:val="00B75D79"/>
    <w:rsid w:val="00B75F00"/>
    <w:rsid w:val="00B761DA"/>
    <w:rsid w:val="00B76373"/>
    <w:rsid w:val="00B765E7"/>
    <w:rsid w:val="00B7667A"/>
    <w:rsid w:val="00B766EE"/>
    <w:rsid w:val="00B76852"/>
    <w:rsid w:val="00B76941"/>
    <w:rsid w:val="00B76AE3"/>
    <w:rsid w:val="00B76AF0"/>
    <w:rsid w:val="00B76B92"/>
    <w:rsid w:val="00B76BB8"/>
    <w:rsid w:val="00B76C9D"/>
    <w:rsid w:val="00B76CF0"/>
    <w:rsid w:val="00B76DE1"/>
    <w:rsid w:val="00B76E2C"/>
    <w:rsid w:val="00B76FE3"/>
    <w:rsid w:val="00B7718B"/>
    <w:rsid w:val="00B771CD"/>
    <w:rsid w:val="00B772FF"/>
    <w:rsid w:val="00B7758F"/>
    <w:rsid w:val="00B77AB3"/>
    <w:rsid w:val="00B77E85"/>
    <w:rsid w:val="00B77F0C"/>
    <w:rsid w:val="00B802D2"/>
    <w:rsid w:val="00B80391"/>
    <w:rsid w:val="00B804F0"/>
    <w:rsid w:val="00B805DC"/>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A5"/>
    <w:rsid w:val="00B83DCA"/>
    <w:rsid w:val="00B83EF1"/>
    <w:rsid w:val="00B83F67"/>
    <w:rsid w:val="00B84000"/>
    <w:rsid w:val="00B8409E"/>
    <w:rsid w:val="00B840E3"/>
    <w:rsid w:val="00B8423C"/>
    <w:rsid w:val="00B843D3"/>
    <w:rsid w:val="00B84467"/>
    <w:rsid w:val="00B84586"/>
    <w:rsid w:val="00B846BB"/>
    <w:rsid w:val="00B8470A"/>
    <w:rsid w:val="00B8483C"/>
    <w:rsid w:val="00B84A9D"/>
    <w:rsid w:val="00B84ABF"/>
    <w:rsid w:val="00B84C3D"/>
    <w:rsid w:val="00B84E29"/>
    <w:rsid w:val="00B84FCD"/>
    <w:rsid w:val="00B8526C"/>
    <w:rsid w:val="00B854A9"/>
    <w:rsid w:val="00B856E0"/>
    <w:rsid w:val="00B85733"/>
    <w:rsid w:val="00B8593D"/>
    <w:rsid w:val="00B85FCE"/>
    <w:rsid w:val="00B8626D"/>
    <w:rsid w:val="00B862AF"/>
    <w:rsid w:val="00B8634B"/>
    <w:rsid w:val="00B864C2"/>
    <w:rsid w:val="00B865CB"/>
    <w:rsid w:val="00B8667F"/>
    <w:rsid w:val="00B86932"/>
    <w:rsid w:val="00B86BBD"/>
    <w:rsid w:val="00B86D03"/>
    <w:rsid w:val="00B86D36"/>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A86"/>
    <w:rsid w:val="00B90C66"/>
    <w:rsid w:val="00B90D4C"/>
    <w:rsid w:val="00B90EB6"/>
    <w:rsid w:val="00B90F5B"/>
    <w:rsid w:val="00B90F7C"/>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0D"/>
    <w:rsid w:val="00B931E3"/>
    <w:rsid w:val="00B932EF"/>
    <w:rsid w:val="00B93573"/>
    <w:rsid w:val="00B9372E"/>
    <w:rsid w:val="00B93A14"/>
    <w:rsid w:val="00B93BCB"/>
    <w:rsid w:val="00B93CC8"/>
    <w:rsid w:val="00B93E50"/>
    <w:rsid w:val="00B93EE8"/>
    <w:rsid w:val="00B93F02"/>
    <w:rsid w:val="00B93F33"/>
    <w:rsid w:val="00B94090"/>
    <w:rsid w:val="00B94161"/>
    <w:rsid w:val="00B94184"/>
    <w:rsid w:val="00B9449E"/>
    <w:rsid w:val="00B945E4"/>
    <w:rsid w:val="00B94912"/>
    <w:rsid w:val="00B94B22"/>
    <w:rsid w:val="00B94BD5"/>
    <w:rsid w:val="00B94CFC"/>
    <w:rsid w:val="00B94DE5"/>
    <w:rsid w:val="00B9504E"/>
    <w:rsid w:val="00B9528A"/>
    <w:rsid w:val="00B952A9"/>
    <w:rsid w:val="00B952B2"/>
    <w:rsid w:val="00B95472"/>
    <w:rsid w:val="00B95510"/>
    <w:rsid w:val="00B955E3"/>
    <w:rsid w:val="00B95772"/>
    <w:rsid w:val="00B95863"/>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7425"/>
    <w:rsid w:val="00B975EB"/>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9A"/>
    <w:rsid w:val="00BA0F8C"/>
    <w:rsid w:val="00BA0FBF"/>
    <w:rsid w:val="00BA1030"/>
    <w:rsid w:val="00BA104E"/>
    <w:rsid w:val="00BA12E4"/>
    <w:rsid w:val="00BA138B"/>
    <w:rsid w:val="00BA141B"/>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F0A"/>
    <w:rsid w:val="00BA3095"/>
    <w:rsid w:val="00BA30B3"/>
    <w:rsid w:val="00BA3314"/>
    <w:rsid w:val="00BA342D"/>
    <w:rsid w:val="00BA34F1"/>
    <w:rsid w:val="00BA38E1"/>
    <w:rsid w:val="00BA3AF8"/>
    <w:rsid w:val="00BA3E10"/>
    <w:rsid w:val="00BA3F8C"/>
    <w:rsid w:val="00BA40C6"/>
    <w:rsid w:val="00BA411F"/>
    <w:rsid w:val="00BA4438"/>
    <w:rsid w:val="00BA44A2"/>
    <w:rsid w:val="00BA4651"/>
    <w:rsid w:val="00BA46E2"/>
    <w:rsid w:val="00BA4807"/>
    <w:rsid w:val="00BA48C2"/>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2CD"/>
    <w:rsid w:val="00BA6353"/>
    <w:rsid w:val="00BA6650"/>
    <w:rsid w:val="00BA684F"/>
    <w:rsid w:val="00BA6944"/>
    <w:rsid w:val="00BA6B54"/>
    <w:rsid w:val="00BA6F59"/>
    <w:rsid w:val="00BA71CC"/>
    <w:rsid w:val="00BA7382"/>
    <w:rsid w:val="00BA7AFC"/>
    <w:rsid w:val="00BA7C58"/>
    <w:rsid w:val="00BA7C8D"/>
    <w:rsid w:val="00BA7E21"/>
    <w:rsid w:val="00BA7ECC"/>
    <w:rsid w:val="00BA7EFF"/>
    <w:rsid w:val="00BB0085"/>
    <w:rsid w:val="00BB0225"/>
    <w:rsid w:val="00BB0393"/>
    <w:rsid w:val="00BB0448"/>
    <w:rsid w:val="00BB04F2"/>
    <w:rsid w:val="00BB0618"/>
    <w:rsid w:val="00BB0672"/>
    <w:rsid w:val="00BB0733"/>
    <w:rsid w:val="00BB0786"/>
    <w:rsid w:val="00BB080D"/>
    <w:rsid w:val="00BB0965"/>
    <w:rsid w:val="00BB0AFB"/>
    <w:rsid w:val="00BB0C50"/>
    <w:rsid w:val="00BB0E31"/>
    <w:rsid w:val="00BB0F41"/>
    <w:rsid w:val="00BB10EC"/>
    <w:rsid w:val="00BB11E7"/>
    <w:rsid w:val="00BB1232"/>
    <w:rsid w:val="00BB137F"/>
    <w:rsid w:val="00BB151C"/>
    <w:rsid w:val="00BB152B"/>
    <w:rsid w:val="00BB18BD"/>
    <w:rsid w:val="00BB1D64"/>
    <w:rsid w:val="00BB2183"/>
    <w:rsid w:val="00BB22D3"/>
    <w:rsid w:val="00BB25F9"/>
    <w:rsid w:val="00BB270F"/>
    <w:rsid w:val="00BB2754"/>
    <w:rsid w:val="00BB2761"/>
    <w:rsid w:val="00BB29F1"/>
    <w:rsid w:val="00BB2ADC"/>
    <w:rsid w:val="00BB2B78"/>
    <w:rsid w:val="00BB2BBC"/>
    <w:rsid w:val="00BB2C91"/>
    <w:rsid w:val="00BB2CC5"/>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C65"/>
    <w:rsid w:val="00BB616B"/>
    <w:rsid w:val="00BB6625"/>
    <w:rsid w:val="00BB6834"/>
    <w:rsid w:val="00BB6A56"/>
    <w:rsid w:val="00BB6BCA"/>
    <w:rsid w:val="00BB6D97"/>
    <w:rsid w:val="00BB6DC9"/>
    <w:rsid w:val="00BB6E09"/>
    <w:rsid w:val="00BB6EAC"/>
    <w:rsid w:val="00BB6EE7"/>
    <w:rsid w:val="00BB6FC7"/>
    <w:rsid w:val="00BB72A3"/>
    <w:rsid w:val="00BB7391"/>
    <w:rsid w:val="00BB73DE"/>
    <w:rsid w:val="00BB7416"/>
    <w:rsid w:val="00BB75E2"/>
    <w:rsid w:val="00BB75ED"/>
    <w:rsid w:val="00BB7B7C"/>
    <w:rsid w:val="00BB7CF9"/>
    <w:rsid w:val="00BB7ED8"/>
    <w:rsid w:val="00BC006B"/>
    <w:rsid w:val="00BC02B3"/>
    <w:rsid w:val="00BC03FD"/>
    <w:rsid w:val="00BC0777"/>
    <w:rsid w:val="00BC08C0"/>
    <w:rsid w:val="00BC0C15"/>
    <w:rsid w:val="00BC0EAB"/>
    <w:rsid w:val="00BC1235"/>
    <w:rsid w:val="00BC1364"/>
    <w:rsid w:val="00BC14DD"/>
    <w:rsid w:val="00BC1705"/>
    <w:rsid w:val="00BC18D0"/>
    <w:rsid w:val="00BC1990"/>
    <w:rsid w:val="00BC19E6"/>
    <w:rsid w:val="00BC1A03"/>
    <w:rsid w:val="00BC1AB5"/>
    <w:rsid w:val="00BC1C08"/>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F05"/>
    <w:rsid w:val="00BC5F47"/>
    <w:rsid w:val="00BC5FE7"/>
    <w:rsid w:val="00BC607E"/>
    <w:rsid w:val="00BC6670"/>
    <w:rsid w:val="00BC6722"/>
    <w:rsid w:val="00BC683D"/>
    <w:rsid w:val="00BC697D"/>
    <w:rsid w:val="00BC6BB9"/>
    <w:rsid w:val="00BC6ED2"/>
    <w:rsid w:val="00BC6F00"/>
    <w:rsid w:val="00BC6FC4"/>
    <w:rsid w:val="00BC7160"/>
    <w:rsid w:val="00BC721A"/>
    <w:rsid w:val="00BC7618"/>
    <w:rsid w:val="00BC7630"/>
    <w:rsid w:val="00BC7641"/>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3E"/>
    <w:rsid w:val="00BD0C6D"/>
    <w:rsid w:val="00BD0C88"/>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43E"/>
    <w:rsid w:val="00BD28E0"/>
    <w:rsid w:val="00BD291E"/>
    <w:rsid w:val="00BD293C"/>
    <w:rsid w:val="00BD2985"/>
    <w:rsid w:val="00BD29DF"/>
    <w:rsid w:val="00BD2A54"/>
    <w:rsid w:val="00BD2ABA"/>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F9"/>
    <w:rsid w:val="00BD4E01"/>
    <w:rsid w:val="00BD4ECE"/>
    <w:rsid w:val="00BD4FD2"/>
    <w:rsid w:val="00BD50A9"/>
    <w:rsid w:val="00BD50D6"/>
    <w:rsid w:val="00BD50DB"/>
    <w:rsid w:val="00BD53C8"/>
    <w:rsid w:val="00BD5A48"/>
    <w:rsid w:val="00BD5C2E"/>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4E4"/>
    <w:rsid w:val="00BD778B"/>
    <w:rsid w:val="00BD78C0"/>
    <w:rsid w:val="00BD79E6"/>
    <w:rsid w:val="00BD7A45"/>
    <w:rsid w:val="00BD7C29"/>
    <w:rsid w:val="00BE0154"/>
    <w:rsid w:val="00BE020F"/>
    <w:rsid w:val="00BE0368"/>
    <w:rsid w:val="00BE0790"/>
    <w:rsid w:val="00BE07F8"/>
    <w:rsid w:val="00BE09EB"/>
    <w:rsid w:val="00BE0A38"/>
    <w:rsid w:val="00BE0E96"/>
    <w:rsid w:val="00BE110D"/>
    <w:rsid w:val="00BE14AD"/>
    <w:rsid w:val="00BE15E4"/>
    <w:rsid w:val="00BE172D"/>
    <w:rsid w:val="00BE1865"/>
    <w:rsid w:val="00BE1882"/>
    <w:rsid w:val="00BE198B"/>
    <w:rsid w:val="00BE1A41"/>
    <w:rsid w:val="00BE1ADA"/>
    <w:rsid w:val="00BE1B95"/>
    <w:rsid w:val="00BE1C1B"/>
    <w:rsid w:val="00BE1C24"/>
    <w:rsid w:val="00BE202F"/>
    <w:rsid w:val="00BE20F8"/>
    <w:rsid w:val="00BE2165"/>
    <w:rsid w:val="00BE22A6"/>
    <w:rsid w:val="00BE22CE"/>
    <w:rsid w:val="00BE251D"/>
    <w:rsid w:val="00BE26F2"/>
    <w:rsid w:val="00BE2B1D"/>
    <w:rsid w:val="00BE2C4B"/>
    <w:rsid w:val="00BE2F31"/>
    <w:rsid w:val="00BE3094"/>
    <w:rsid w:val="00BE32B5"/>
    <w:rsid w:val="00BE35CA"/>
    <w:rsid w:val="00BE367F"/>
    <w:rsid w:val="00BE37D0"/>
    <w:rsid w:val="00BE39B6"/>
    <w:rsid w:val="00BE3C68"/>
    <w:rsid w:val="00BE3CC4"/>
    <w:rsid w:val="00BE3D01"/>
    <w:rsid w:val="00BE3EBC"/>
    <w:rsid w:val="00BE3F10"/>
    <w:rsid w:val="00BE409A"/>
    <w:rsid w:val="00BE40A7"/>
    <w:rsid w:val="00BE4125"/>
    <w:rsid w:val="00BE42A5"/>
    <w:rsid w:val="00BE474B"/>
    <w:rsid w:val="00BE475A"/>
    <w:rsid w:val="00BE486B"/>
    <w:rsid w:val="00BE48E3"/>
    <w:rsid w:val="00BE4954"/>
    <w:rsid w:val="00BE4AB5"/>
    <w:rsid w:val="00BE4BBC"/>
    <w:rsid w:val="00BE4CBD"/>
    <w:rsid w:val="00BE4D23"/>
    <w:rsid w:val="00BE50AF"/>
    <w:rsid w:val="00BE53C0"/>
    <w:rsid w:val="00BE5545"/>
    <w:rsid w:val="00BE5598"/>
    <w:rsid w:val="00BE5B22"/>
    <w:rsid w:val="00BE5C08"/>
    <w:rsid w:val="00BE5CF9"/>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696"/>
    <w:rsid w:val="00BE7BD0"/>
    <w:rsid w:val="00BE7CF1"/>
    <w:rsid w:val="00BE7DDD"/>
    <w:rsid w:val="00BE7F02"/>
    <w:rsid w:val="00BE7FAB"/>
    <w:rsid w:val="00BF008C"/>
    <w:rsid w:val="00BF0201"/>
    <w:rsid w:val="00BF0270"/>
    <w:rsid w:val="00BF02E2"/>
    <w:rsid w:val="00BF04BA"/>
    <w:rsid w:val="00BF064B"/>
    <w:rsid w:val="00BF0789"/>
    <w:rsid w:val="00BF091C"/>
    <w:rsid w:val="00BF0A3A"/>
    <w:rsid w:val="00BF0C0F"/>
    <w:rsid w:val="00BF0C4B"/>
    <w:rsid w:val="00BF0C75"/>
    <w:rsid w:val="00BF0E43"/>
    <w:rsid w:val="00BF1118"/>
    <w:rsid w:val="00BF1163"/>
    <w:rsid w:val="00BF11A8"/>
    <w:rsid w:val="00BF11F8"/>
    <w:rsid w:val="00BF1203"/>
    <w:rsid w:val="00BF1377"/>
    <w:rsid w:val="00BF149C"/>
    <w:rsid w:val="00BF153B"/>
    <w:rsid w:val="00BF1822"/>
    <w:rsid w:val="00BF197E"/>
    <w:rsid w:val="00BF1C75"/>
    <w:rsid w:val="00BF1D21"/>
    <w:rsid w:val="00BF1D62"/>
    <w:rsid w:val="00BF1DBB"/>
    <w:rsid w:val="00BF1EA2"/>
    <w:rsid w:val="00BF1EA3"/>
    <w:rsid w:val="00BF20C4"/>
    <w:rsid w:val="00BF217B"/>
    <w:rsid w:val="00BF2257"/>
    <w:rsid w:val="00BF274B"/>
    <w:rsid w:val="00BF2DB9"/>
    <w:rsid w:val="00BF2DEA"/>
    <w:rsid w:val="00BF2E17"/>
    <w:rsid w:val="00BF30A5"/>
    <w:rsid w:val="00BF314E"/>
    <w:rsid w:val="00BF327E"/>
    <w:rsid w:val="00BF341F"/>
    <w:rsid w:val="00BF349D"/>
    <w:rsid w:val="00BF35E1"/>
    <w:rsid w:val="00BF3861"/>
    <w:rsid w:val="00BF38E2"/>
    <w:rsid w:val="00BF3B21"/>
    <w:rsid w:val="00BF3D74"/>
    <w:rsid w:val="00BF3F08"/>
    <w:rsid w:val="00BF3FA7"/>
    <w:rsid w:val="00BF40EC"/>
    <w:rsid w:val="00BF420A"/>
    <w:rsid w:val="00BF43A5"/>
    <w:rsid w:val="00BF4458"/>
    <w:rsid w:val="00BF4511"/>
    <w:rsid w:val="00BF4727"/>
    <w:rsid w:val="00BF4929"/>
    <w:rsid w:val="00BF4A0C"/>
    <w:rsid w:val="00BF4A50"/>
    <w:rsid w:val="00BF4A94"/>
    <w:rsid w:val="00BF4B50"/>
    <w:rsid w:val="00BF4D01"/>
    <w:rsid w:val="00BF4FFA"/>
    <w:rsid w:val="00BF50F1"/>
    <w:rsid w:val="00BF51C3"/>
    <w:rsid w:val="00BF56F6"/>
    <w:rsid w:val="00BF5846"/>
    <w:rsid w:val="00BF59E1"/>
    <w:rsid w:val="00BF5B6E"/>
    <w:rsid w:val="00BF5FAC"/>
    <w:rsid w:val="00BF5FFA"/>
    <w:rsid w:val="00BF6025"/>
    <w:rsid w:val="00BF602A"/>
    <w:rsid w:val="00BF614B"/>
    <w:rsid w:val="00BF619A"/>
    <w:rsid w:val="00BF62AE"/>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0F"/>
    <w:rsid w:val="00C023C2"/>
    <w:rsid w:val="00C02495"/>
    <w:rsid w:val="00C0296E"/>
    <w:rsid w:val="00C02CEA"/>
    <w:rsid w:val="00C02EEA"/>
    <w:rsid w:val="00C02F0E"/>
    <w:rsid w:val="00C02F88"/>
    <w:rsid w:val="00C03045"/>
    <w:rsid w:val="00C032D9"/>
    <w:rsid w:val="00C03714"/>
    <w:rsid w:val="00C039CD"/>
    <w:rsid w:val="00C039F0"/>
    <w:rsid w:val="00C03A74"/>
    <w:rsid w:val="00C03A91"/>
    <w:rsid w:val="00C03C87"/>
    <w:rsid w:val="00C03D38"/>
    <w:rsid w:val="00C03F0B"/>
    <w:rsid w:val="00C043DB"/>
    <w:rsid w:val="00C04586"/>
    <w:rsid w:val="00C0473E"/>
    <w:rsid w:val="00C04DA7"/>
    <w:rsid w:val="00C04DB6"/>
    <w:rsid w:val="00C04E54"/>
    <w:rsid w:val="00C04F5B"/>
    <w:rsid w:val="00C05439"/>
    <w:rsid w:val="00C0567B"/>
    <w:rsid w:val="00C056AD"/>
    <w:rsid w:val="00C0570E"/>
    <w:rsid w:val="00C05816"/>
    <w:rsid w:val="00C05AD3"/>
    <w:rsid w:val="00C05C45"/>
    <w:rsid w:val="00C05C8D"/>
    <w:rsid w:val="00C0627B"/>
    <w:rsid w:val="00C062F8"/>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F8B"/>
    <w:rsid w:val="00C101E4"/>
    <w:rsid w:val="00C10207"/>
    <w:rsid w:val="00C10254"/>
    <w:rsid w:val="00C10278"/>
    <w:rsid w:val="00C102D3"/>
    <w:rsid w:val="00C102EB"/>
    <w:rsid w:val="00C104AB"/>
    <w:rsid w:val="00C10601"/>
    <w:rsid w:val="00C106A0"/>
    <w:rsid w:val="00C106ED"/>
    <w:rsid w:val="00C10792"/>
    <w:rsid w:val="00C107BE"/>
    <w:rsid w:val="00C10874"/>
    <w:rsid w:val="00C10A08"/>
    <w:rsid w:val="00C10B03"/>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8DB"/>
    <w:rsid w:val="00C139DC"/>
    <w:rsid w:val="00C13C9E"/>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54B"/>
    <w:rsid w:val="00C156D9"/>
    <w:rsid w:val="00C15802"/>
    <w:rsid w:val="00C15BA6"/>
    <w:rsid w:val="00C15C8A"/>
    <w:rsid w:val="00C15CAA"/>
    <w:rsid w:val="00C15D68"/>
    <w:rsid w:val="00C15D73"/>
    <w:rsid w:val="00C16110"/>
    <w:rsid w:val="00C167CC"/>
    <w:rsid w:val="00C167DE"/>
    <w:rsid w:val="00C167F5"/>
    <w:rsid w:val="00C167F9"/>
    <w:rsid w:val="00C1689B"/>
    <w:rsid w:val="00C16991"/>
    <w:rsid w:val="00C169CF"/>
    <w:rsid w:val="00C16BA1"/>
    <w:rsid w:val="00C16C2E"/>
    <w:rsid w:val="00C16CAB"/>
    <w:rsid w:val="00C16DA8"/>
    <w:rsid w:val="00C16F02"/>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964"/>
    <w:rsid w:val="00C209C8"/>
    <w:rsid w:val="00C20B96"/>
    <w:rsid w:val="00C20D9D"/>
    <w:rsid w:val="00C20F12"/>
    <w:rsid w:val="00C20F4E"/>
    <w:rsid w:val="00C21161"/>
    <w:rsid w:val="00C211D8"/>
    <w:rsid w:val="00C21321"/>
    <w:rsid w:val="00C214B4"/>
    <w:rsid w:val="00C21920"/>
    <w:rsid w:val="00C21CF9"/>
    <w:rsid w:val="00C21E43"/>
    <w:rsid w:val="00C21EA8"/>
    <w:rsid w:val="00C21FB9"/>
    <w:rsid w:val="00C22067"/>
    <w:rsid w:val="00C22170"/>
    <w:rsid w:val="00C2225D"/>
    <w:rsid w:val="00C223D0"/>
    <w:rsid w:val="00C22429"/>
    <w:rsid w:val="00C224EB"/>
    <w:rsid w:val="00C2266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3F3"/>
    <w:rsid w:val="00C2447A"/>
    <w:rsid w:val="00C244F0"/>
    <w:rsid w:val="00C24510"/>
    <w:rsid w:val="00C2457D"/>
    <w:rsid w:val="00C24688"/>
    <w:rsid w:val="00C24A30"/>
    <w:rsid w:val="00C25364"/>
    <w:rsid w:val="00C25491"/>
    <w:rsid w:val="00C255E8"/>
    <w:rsid w:val="00C257A9"/>
    <w:rsid w:val="00C257B6"/>
    <w:rsid w:val="00C25A1D"/>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047"/>
    <w:rsid w:val="00C271FA"/>
    <w:rsid w:val="00C27232"/>
    <w:rsid w:val="00C27664"/>
    <w:rsid w:val="00C276A1"/>
    <w:rsid w:val="00C276A7"/>
    <w:rsid w:val="00C276FF"/>
    <w:rsid w:val="00C277C4"/>
    <w:rsid w:val="00C27808"/>
    <w:rsid w:val="00C27A28"/>
    <w:rsid w:val="00C27C01"/>
    <w:rsid w:val="00C27E8E"/>
    <w:rsid w:val="00C27F13"/>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C59"/>
    <w:rsid w:val="00C31FB2"/>
    <w:rsid w:val="00C32310"/>
    <w:rsid w:val="00C3252E"/>
    <w:rsid w:val="00C3254D"/>
    <w:rsid w:val="00C3262D"/>
    <w:rsid w:val="00C328EE"/>
    <w:rsid w:val="00C32CAB"/>
    <w:rsid w:val="00C32DF0"/>
    <w:rsid w:val="00C32E12"/>
    <w:rsid w:val="00C32F3E"/>
    <w:rsid w:val="00C3307D"/>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61A5"/>
    <w:rsid w:val="00C361FA"/>
    <w:rsid w:val="00C36294"/>
    <w:rsid w:val="00C364EC"/>
    <w:rsid w:val="00C364EF"/>
    <w:rsid w:val="00C365B4"/>
    <w:rsid w:val="00C369F9"/>
    <w:rsid w:val="00C36B3F"/>
    <w:rsid w:val="00C36D7A"/>
    <w:rsid w:val="00C36DB2"/>
    <w:rsid w:val="00C36F41"/>
    <w:rsid w:val="00C36F68"/>
    <w:rsid w:val="00C36FCD"/>
    <w:rsid w:val="00C371CA"/>
    <w:rsid w:val="00C37489"/>
    <w:rsid w:val="00C37496"/>
    <w:rsid w:val="00C37743"/>
    <w:rsid w:val="00C37877"/>
    <w:rsid w:val="00C37A8D"/>
    <w:rsid w:val="00C37B9C"/>
    <w:rsid w:val="00C37CBA"/>
    <w:rsid w:val="00C37E7B"/>
    <w:rsid w:val="00C37ECB"/>
    <w:rsid w:val="00C37F83"/>
    <w:rsid w:val="00C40026"/>
    <w:rsid w:val="00C4019A"/>
    <w:rsid w:val="00C406B7"/>
    <w:rsid w:val="00C406F0"/>
    <w:rsid w:val="00C407D9"/>
    <w:rsid w:val="00C409DB"/>
    <w:rsid w:val="00C40A4A"/>
    <w:rsid w:val="00C40D7F"/>
    <w:rsid w:val="00C40E92"/>
    <w:rsid w:val="00C41098"/>
    <w:rsid w:val="00C4110C"/>
    <w:rsid w:val="00C4160C"/>
    <w:rsid w:val="00C41781"/>
    <w:rsid w:val="00C4193F"/>
    <w:rsid w:val="00C419DA"/>
    <w:rsid w:val="00C41A11"/>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49A"/>
    <w:rsid w:val="00C455C1"/>
    <w:rsid w:val="00C45623"/>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7148"/>
    <w:rsid w:val="00C472DF"/>
    <w:rsid w:val="00C474F8"/>
    <w:rsid w:val="00C475C8"/>
    <w:rsid w:val="00C47675"/>
    <w:rsid w:val="00C476D9"/>
    <w:rsid w:val="00C4795D"/>
    <w:rsid w:val="00C47A39"/>
    <w:rsid w:val="00C47C17"/>
    <w:rsid w:val="00C47E10"/>
    <w:rsid w:val="00C50463"/>
    <w:rsid w:val="00C50484"/>
    <w:rsid w:val="00C504AC"/>
    <w:rsid w:val="00C50500"/>
    <w:rsid w:val="00C505FB"/>
    <w:rsid w:val="00C5064D"/>
    <w:rsid w:val="00C5069E"/>
    <w:rsid w:val="00C507B8"/>
    <w:rsid w:val="00C507FC"/>
    <w:rsid w:val="00C50865"/>
    <w:rsid w:val="00C50A24"/>
    <w:rsid w:val="00C51037"/>
    <w:rsid w:val="00C51333"/>
    <w:rsid w:val="00C515E8"/>
    <w:rsid w:val="00C51694"/>
    <w:rsid w:val="00C5196B"/>
    <w:rsid w:val="00C519B9"/>
    <w:rsid w:val="00C51A0D"/>
    <w:rsid w:val="00C51C60"/>
    <w:rsid w:val="00C51C8F"/>
    <w:rsid w:val="00C51D7C"/>
    <w:rsid w:val="00C51DE5"/>
    <w:rsid w:val="00C5218B"/>
    <w:rsid w:val="00C52248"/>
    <w:rsid w:val="00C523DD"/>
    <w:rsid w:val="00C5280F"/>
    <w:rsid w:val="00C52AF7"/>
    <w:rsid w:val="00C52B13"/>
    <w:rsid w:val="00C52D6C"/>
    <w:rsid w:val="00C52D91"/>
    <w:rsid w:val="00C52DB3"/>
    <w:rsid w:val="00C52EC2"/>
    <w:rsid w:val="00C53143"/>
    <w:rsid w:val="00C532A8"/>
    <w:rsid w:val="00C534B8"/>
    <w:rsid w:val="00C537F4"/>
    <w:rsid w:val="00C53B1E"/>
    <w:rsid w:val="00C53C69"/>
    <w:rsid w:val="00C53F98"/>
    <w:rsid w:val="00C5426A"/>
    <w:rsid w:val="00C542ED"/>
    <w:rsid w:val="00C544AA"/>
    <w:rsid w:val="00C54696"/>
    <w:rsid w:val="00C54BDB"/>
    <w:rsid w:val="00C54BE2"/>
    <w:rsid w:val="00C54F4C"/>
    <w:rsid w:val="00C54FAC"/>
    <w:rsid w:val="00C55131"/>
    <w:rsid w:val="00C552A4"/>
    <w:rsid w:val="00C553DB"/>
    <w:rsid w:val="00C5548F"/>
    <w:rsid w:val="00C55758"/>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706A"/>
    <w:rsid w:val="00C57227"/>
    <w:rsid w:val="00C57353"/>
    <w:rsid w:val="00C57384"/>
    <w:rsid w:val="00C575B1"/>
    <w:rsid w:val="00C576E5"/>
    <w:rsid w:val="00C57788"/>
    <w:rsid w:val="00C5789E"/>
    <w:rsid w:val="00C5799A"/>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F7"/>
    <w:rsid w:val="00C6144E"/>
    <w:rsid w:val="00C6188A"/>
    <w:rsid w:val="00C61B70"/>
    <w:rsid w:val="00C61E6F"/>
    <w:rsid w:val="00C61EE2"/>
    <w:rsid w:val="00C61F74"/>
    <w:rsid w:val="00C623B4"/>
    <w:rsid w:val="00C624A4"/>
    <w:rsid w:val="00C624E5"/>
    <w:rsid w:val="00C6258B"/>
    <w:rsid w:val="00C6260A"/>
    <w:rsid w:val="00C628B5"/>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CF9"/>
    <w:rsid w:val="00C63F69"/>
    <w:rsid w:val="00C64171"/>
    <w:rsid w:val="00C64405"/>
    <w:rsid w:val="00C6441F"/>
    <w:rsid w:val="00C64497"/>
    <w:rsid w:val="00C6449D"/>
    <w:rsid w:val="00C644C6"/>
    <w:rsid w:val="00C64DF5"/>
    <w:rsid w:val="00C650B9"/>
    <w:rsid w:val="00C650D8"/>
    <w:rsid w:val="00C6559B"/>
    <w:rsid w:val="00C655D8"/>
    <w:rsid w:val="00C657D2"/>
    <w:rsid w:val="00C659FA"/>
    <w:rsid w:val="00C65B9D"/>
    <w:rsid w:val="00C65C02"/>
    <w:rsid w:val="00C65C47"/>
    <w:rsid w:val="00C65E38"/>
    <w:rsid w:val="00C65EC4"/>
    <w:rsid w:val="00C6607F"/>
    <w:rsid w:val="00C6651A"/>
    <w:rsid w:val="00C667B7"/>
    <w:rsid w:val="00C66ADA"/>
    <w:rsid w:val="00C66D20"/>
    <w:rsid w:val="00C66F48"/>
    <w:rsid w:val="00C66F54"/>
    <w:rsid w:val="00C6716D"/>
    <w:rsid w:val="00C671E5"/>
    <w:rsid w:val="00C67219"/>
    <w:rsid w:val="00C67743"/>
    <w:rsid w:val="00C67938"/>
    <w:rsid w:val="00C67C23"/>
    <w:rsid w:val="00C67F3C"/>
    <w:rsid w:val="00C67F90"/>
    <w:rsid w:val="00C7016C"/>
    <w:rsid w:val="00C703AA"/>
    <w:rsid w:val="00C703E1"/>
    <w:rsid w:val="00C703E5"/>
    <w:rsid w:val="00C70647"/>
    <w:rsid w:val="00C706C6"/>
    <w:rsid w:val="00C7081E"/>
    <w:rsid w:val="00C70A37"/>
    <w:rsid w:val="00C70D93"/>
    <w:rsid w:val="00C71011"/>
    <w:rsid w:val="00C714DD"/>
    <w:rsid w:val="00C714E0"/>
    <w:rsid w:val="00C7159F"/>
    <w:rsid w:val="00C71604"/>
    <w:rsid w:val="00C71741"/>
    <w:rsid w:val="00C7181D"/>
    <w:rsid w:val="00C71D1E"/>
    <w:rsid w:val="00C71D3C"/>
    <w:rsid w:val="00C71DEA"/>
    <w:rsid w:val="00C71E64"/>
    <w:rsid w:val="00C7206D"/>
    <w:rsid w:val="00C7249B"/>
    <w:rsid w:val="00C727E7"/>
    <w:rsid w:val="00C72879"/>
    <w:rsid w:val="00C72D17"/>
    <w:rsid w:val="00C73355"/>
    <w:rsid w:val="00C73483"/>
    <w:rsid w:val="00C73556"/>
    <w:rsid w:val="00C73800"/>
    <w:rsid w:val="00C73955"/>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071"/>
    <w:rsid w:val="00C7510E"/>
    <w:rsid w:val="00C7525B"/>
    <w:rsid w:val="00C75392"/>
    <w:rsid w:val="00C75577"/>
    <w:rsid w:val="00C75672"/>
    <w:rsid w:val="00C757CA"/>
    <w:rsid w:val="00C758CC"/>
    <w:rsid w:val="00C75DB7"/>
    <w:rsid w:val="00C75DFC"/>
    <w:rsid w:val="00C76111"/>
    <w:rsid w:val="00C76893"/>
    <w:rsid w:val="00C768C0"/>
    <w:rsid w:val="00C768FB"/>
    <w:rsid w:val="00C76A31"/>
    <w:rsid w:val="00C76B56"/>
    <w:rsid w:val="00C772DB"/>
    <w:rsid w:val="00C77301"/>
    <w:rsid w:val="00C77334"/>
    <w:rsid w:val="00C77351"/>
    <w:rsid w:val="00C77449"/>
    <w:rsid w:val="00C77493"/>
    <w:rsid w:val="00C774E8"/>
    <w:rsid w:val="00C77552"/>
    <w:rsid w:val="00C77837"/>
    <w:rsid w:val="00C77B42"/>
    <w:rsid w:val="00C77EAD"/>
    <w:rsid w:val="00C77EE9"/>
    <w:rsid w:val="00C800F2"/>
    <w:rsid w:val="00C8015E"/>
    <w:rsid w:val="00C802B3"/>
    <w:rsid w:val="00C80ABA"/>
    <w:rsid w:val="00C80B74"/>
    <w:rsid w:val="00C80D5E"/>
    <w:rsid w:val="00C80F9E"/>
    <w:rsid w:val="00C81046"/>
    <w:rsid w:val="00C811BE"/>
    <w:rsid w:val="00C81561"/>
    <w:rsid w:val="00C8158A"/>
    <w:rsid w:val="00C81956"/>
    <w:rsid w:val="00C8199E"/>
    <w:rsid w:val="00C81B5F"/>
    <w:rsid w:val="00C81EEB"/>
    <w:rsid w:val="00C823E7"/>
    <w:rsid w:val="00C8249C"/>
    <w:rsid w:val="00C824EC"/>
    <w:rsid w:val="00C82797"/>
    <w:rsid w:val="00C8284B"/>
    <w:rsid w:val="00C828A6"/>
    <w:rsid w:val="00C828A8"/>
    <w:rsid w:val="00C82975"/>
    <w:rsid w:val="00C82ADD"/>
    <w:rsid w:val="00C82BD8"/>
    <w:rsid w:val="00C830B7"/>
    <w:rsid w:val="00C83363"/>
    <w:rsid w:val="00C833CF"/>
    <w:rsid w:val="00C833DB"/>
    <w:rsid w:val="00C83574"/>
    <w:rsid w:val="00C83E9B"/>
    <w:rsid w:val="00C84520"/>
    <w:rsid w:val="00C8471B"/>
    <w:rsid w:val="00C8478E"/>
    <w:rsid w:val="00C847D0"/>
    <w:rsid w:val="00C8487F"/>
    <w:rsid w:val="00C848C0"/>
    <w:rsid w:val="00C84AEF"/>
    <w:rsid w:val="00C84D02"/>
    <w:rsid w:val="00C84DD2"/>
    <w:rsid w:val="00C84E24"/>
    <w:rsid w:val="00C84F99"/>
    <w:rsid w:val="00C84FED"/>
    <w:rsid w:val="00C8516C"/>
    <w:rsid w:val="00C8546F"/>
    <w:rsid w:val="00C854E9"/>
    <w:rsid w:val="00C855C2"/>
    <w:rsid w:val="00C855E7"/>
    <w:rsid w:val="00C8583F"/>
    <w:rsid w:val="00C858EC"/>
    <w:rsid w:val="00C858F8"/>
    <w:rsid w:val="00C85AB3"/>
    <w:rsid w:val="00C85AFC"/>
    <w:rsid w:val="00C85B00"/>
    <w:rsid w:val="00C85B73"/>
    <w:rsid w:val="00C85C02"/>
    <w:rsid w:val="00C85C68"/>
    <w:rsid w:val="00C85C6B"/>
    <w:rsid w:val="00C8602E"/>
    <w:rsid w:val="00C862DA"/>
    <w:rsid w:val="00C86442"/>
    <w:rsid w:val="00C86492"/>
    <w:rsid w:val="00C8656E"/>
    <w:rsid w:val="00C86596"/>
    <w:rsid w:val="00C86632"/>
    <w:rsid w:val="00C8669C"/>
    <w:rsid w:val="00C86A84"/>
    <w:rsid w:val="00C86CBA"/>
    <w:rsid w:val="00C86EA4"/>
    <w:rsid w:val="00C86ED2"/>
    <w:rsid w:val="00C87386"/>
    <w:rsid w:val="00C8757F"/>
    <w:rsid w:val="00C87736"/>
    <w:rsid w:val="00C877AD"/>
    <w:rsid w:val="00C877E0"/>
    <w:rsid w:val="00C87961"/>
    <w:rsid w:val="00C87982"/>
    <w:rsid w:val="00C87E2D"/>
    <w:rsid w:val="00C87E3E"/>
    <w:rsid w:val="00C87E4F"/>
    <w:rsid w:val="00C87F8F"/>
    <w:rsid w:val="00C900F4"/>
    <w:rsid w:val="00C90310"/>
    <w:rsid w:val="00C90460"/>
    <w:rsid w:val="00C90733"/>
    <w:rsid w:val="00C90752"/>
    <w:rsid w:val="00C909D2"/>
    <w:rsid w:val="00C90B0D"/>
    <w:rsid w:val="00C90B50"/>
    <w:rsid w:val="00C90CDD"/>
    <w:rsid w:val="00C90DC7"/>
    <w:rsid w:val="00C90F15"/>
    <w:rsid w:val="00C91286"/>
    <w:rsid w:val="00C9160A"/>
    <w:rsid w:val="00C916E8"/>
    <w:rsid w:val="00C91A2F"/>
    <w:rsid w:val="00C91B11"/>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558"/>
    <w:rsid w:val="00C93659"/>
    <w:rsid w:val="00C9383D"/>
    <w:rsid w:val="00C93850"/>
    <w:rsid w:val="00C93886"/>
    <w:rsid w:val="00C93C6F"/>
    <w:rsid w:val="00C93FD4"/>
    <w:rsid w:val="00C94230"/>
    <w:rsid w:val="00C94478"/>
    <w:rsid w:val="00C9451B"/>
    <w:rsid w:val="00C94583"/>
    <w:rsid w:val="00C94817"/>
    <w:rsid w:val="00C94B09"/>
    <w:rsid w:val="00C94CEB"/>
    <w:rsid w:val="00C9533F"/>
    <w:rsid w:val="00C953B6"/>
    <w:rsid w:val="00C95585"/>
    <w:rsid w:val="00C958A7"/>
    <w:rsid w:val="00C95ACF"/>
    <w:rsid w:val="00C95E36"/>
    <w:rsid w:val="00C95EB8"/>
    <w:rsid w:val="00C95F7F"/>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5D0"/>
    <w:rsid w:val="00C9769E"/>
    <w:rsid w:val="00C97793"/>
    <w:rsid w:val="00C97882"/>
    <w:rsid w:val="00C978CE"/>
    <w:rsid w:val="00C979D6"/>
    <w:rsid w:val="00C97BDB"/>
    <w:rsid w:val="00C97F5C"/>
    <w:rsid w:val="00CA035F"/>
    <w:rsid w:val="00CA0412"/>
    <w:rsid w:val="00CA04B8"/>
    <w:rsid w:val="00CA0585"/>
    <w:rsid w:val="00CA0807"/>
    <w:rsid w:val="00CA09DD"/>
    <w:rsid w:val="00CA0A03"/>
    <w:rsid w:val="00CA0BBB"/>
    <w:rsid w:val="00CA0D01"/>
    <w:rsid w:val="00CA0D2B"/>
    <w:rsid w:val="00CA0EBA"/>
    <w:rsid w:val="00CA0EDF"/>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CBA"/>
    <w:rsid w:val="00CA2D28"/>
    <w:rsid w:val="00CA2E6E"/>
    <w:rsid w:val="00CA36AF"/>
    <w:rsid w:val="00CA3AFF"/>
    <w:rsid w:val="00CA3C50"/>
    <w:rsid w:val="00CA3C6C"/>
    <w:rsid w:val="00CA3D6D"/>
    <w:rsid w:val="00CA3DC4"/>
    <w:rsid w:val="00CA3E1C"/>
    <w:rsid w:val="00CA3E6D"/>
    <w:rsid w:val="00CA4005"/>
    <w:rsid w:val="00CA4099"/>
    <w:rsid w:val="00CA412B"/>
    <w:rsid w:val="00CA43A6"/>
    <w:rsid w:val="00CA43AE"/>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5FA8"/>
    <w:rsid w:val="00CA6145"/>
    <w:rsid w:val="00CA64FE"/>
    <w:rsid w:val="00CA680B"/>
    <w:rsid w:val="00CA68B7"/>
    <w:rsid w:val="00CA69C8"/>
    <w:rsid w:val="00CA6D70"/>
    <w:rsid w:val="00CA704B"/>
    <w:rsid w:val="00CA74F2"/>
    <w:rsid w:val="00CA75F2"/>
    <w:rsid w:val="00CA7623"/>
    <w:rsid w:val="00CA79B7"/>
    <w:rsid w:val="00CA7A53"/>
    <w:rsid w:val="00CA7BC0"/>
    <w:rsid w:val="00CA7C63"/>
    <w:rsid w:val="00CA7D4F"/>
    <w:rsid w:val="00CA7D7E"/>
    <w:rsid w:val="00CB0331"/>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5F3"/>
    <w:rsid w:val="00CB2686"/>
    <w:rsid w:val="00CB26F3"/>
    <w:rsid w:val="00CB27D3"/>
    <w:rsid w:val="00CB2A56"/>
    <w:rsid w:val="00CB2A96"/>
    <w:rsid w:val="00CB2B89"/>
    <w:rsid w:val="00CB2C9C"/>
    <w:rsid w:val="00CB2CD9"/>
    <w:rsid w:val="00CB2DC1"/>
    <w:rsid w:val="00CB2F24"/>
    <w:rsid w:val="00CB3105"/>
    <w:rsid w:val="00CB31AC"/>
    <w:rsid w:val="00CB32D6"/>
    <w:rsid w:val="00CB345C"/>
    <w:rsid w:val="00CB366B"/>
    <w:rsid w:val="00CB3675"/>
    <w:rsid w:val="00CB36E3"/>
    <w:rsid w:val="00CB396F"/>
    <w:rsid w:val="00CB3B64"/>
    <w:rsid w:val="00CB3B74"/>
    <w:rsid w:val="00CB4254"/>
    <w:rsid w:val="00CB45CE"/>
    <w:rsid w:val="00CB4680"/>
    <w:rsid w:val="00CB4FF1"/>
    <w:rsid w:val="00CB5006"/>
    <w:rsid w:val="00CB517D"/>
    <w:rsid w:val="00CB51D0"/>
    <w:rsid w:val="00CB52B5"/>
    <w:rsid w:val="00CB538E"/>
    <w:rsid w:val="00CB5820"/>
    <w:rsid w:val="00CB58BE"/>
    <w:rsid w:val="00CB59A6"/>
    <w:rsid w:val="00CB5C2F"/>
    <w:rsid w:val="00CB5FA6"/>
    <w:rsid w:val="00CB61EB"/>
    <w:rsid w:val="00CB6325"/>
    <w:rsid w:val="00CB6359"/>
    <w:rsid w:val="00CB6558"/>
    <w:rsid w:val="00CB66A5"/>
    <w:rsid w:val="00CB66C9"/>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738"/>
    <w:rsid w:val="00CC0756"/>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684"/>
    <w:rsid w:val="00CC26A3"/>
    <w:rsid w:val="00CC272F"/>
    <w:rsid w:val="00CC2DFC"/>
    <w:rsid w:val="00CC2E83"/>
    <w:rsid w:val="00CC31D5"/>
    <w:rsid w:val="00CC34AF"/>
    <w:rsid w:val="00CC35EA"/>
    <w:rsid w:val="00CC365B"/>
    <w:rsid w:val="00CC36A0"/>
    <w:rsid w:val="00CC36BC"/>
    <w:rsid w:val="00CC37D9"/>
    <w:rsid w:val="00CC3A09"/>
    <w:rsid w:val="00CC3A49"/>
    <w:rsid w:val="00CC3D9C"/>
    <w:rsid w:val="00CC4313"/>
    <w:rsid w:val="00CC44C1"/>
    <w:rsid w:val="00CC4695"/>
    <w:rsid w:val="00CC4B80"/>
    <w:rsid w:val="00CC4BCF"/>
    <w:rsid w:val="00CC4C2F"/>
    <w:rsid w:val="00CC4F29"/>
    <w:rsid w:val="00CC4F8C"/>
    <w:rsid w:val="00CC514A"/>
    <w:rsid w:val="00CC5294"/>
    <w:rsid w:val="00CC5339"/>
    <w:rsid w:val="00CC54FE"/>
    <w:rsid w:val="00CC562C"/>
    <w:rsid w:val="00CC56AE"/>
    <w:rsid w:val="00CC57DE"/>
    <w:rsid w:val="00CC5C5D"/>
    <w:rsid w:val="00CC6079"/>
    <w:rsid w:val="00CC648F"/>
    <w:rsid w:val="00CC6CB9"/>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865"/>
    <w:rsid w:val="00CD1A7D"/>
    <w:rsid w:val="00CD1BB4"/>
    <w:rsid w:val="00CD1C59"/>
    <w:rsid w:val="00CD1EDA"/>
    <w:rsid w:val="00CD1FC4"/>
    <w:rsid w:val="00CD200F"/>
    <w:rsid w:val="00CD222D"/>
    <w:rsid w:val="00CD25B0"/>
    <w:rsid w:val="00CD26BD"/>
    <w:rsid w:val="00CD29DA"/>
    <w:rsid w:val="00CD2B5E"/>
    <w:rsid w:val="00CD2BE6"/>
    <w:rsid w:val="00CD2C69"/>
    <w:rsid w:val="00CD2C6D"/>
    <w:rsid w:val="00CD2D4A"/>
    <w:rsid w:val="00CD2FC3"/>
    <w:rsid w:val="00CD3015"/>
    <w:rsid w:val="00CD315B"/>
    <w:rsid w:val="00CD3337"/>
    <w:rsid w:val="00CD340D"/>
    <w:rsid w:val="00CD343C"/>
    <w:rsid w:val="00CD35E2"/>
    <w:rsid w:val="00CD3AE8"/>
    <w:rsid w:val="00CD3BC3"/>
    <w:rsid w:val="00CD3BEB"/>
    <w:rsid w:val="00CD3FEA"/>
    <w:rsid w:val="00CD40D3"/>
    <w:rsid w:val="00CD4121"/>
    <w:rsid w:val="00CD4174"/>
    <w:rsid w:val="00CD4218"/>
    <w:rsid w:val="00CD438D"/>
    <w:rsid w:val="00CD43A0"/>
    <w:rsid w:val="00CD43AD"/>
    <w:rsid w:val="00CD441D"/>
    <w:rsid w:val="00CD4840"/>
    <w:rsid w:val="00CD49FE"/>
    <w:rsid w:val="00CD4D31"/>
    <w:rsid w:val="00CD52DC"/>
    <w:rsid w:val="00CD5573"/>
    <w:rsid w:val="00CD5CD9"/>
    <w:rsid w:val="00CD6664"/>
    <w:rsid w:val="00CD6799"/>
    <w:rsid w:val="00CD6BCA"/>
    <w:rsid w:val="00CD6ECC"/>
    <w:rsid w:val="00CD724E"/>
    <w:rsid w:val="00CD764F"/>
    <w:rsid w:val="00CD76CA"/>
    <w:rsid w:val="00CD77FA"/>
    <w:rsid w:val="00CD7951"/>
    <w:rsid w:val="00CD795E"/>
    <w:rsid w:val="00CD7A29"/>
    <w:rsid w:val="00CD7B39"/>
    <w:rsid w:val="00CD7E3E"/>
    <w:rsid w:val="00CD7F14"/>
    <w:rsid w:val="00CE0012"/>
    <w:rsid w:val="00CE0234"/>
    <w:rsid w:val="00CE0450"/>
    <w:rsid w:val="00CE05C9"/>
    <w:rsid w:val="00CE065C"/>
    <w:rsid w:val="00CE094C"/>
    <w:rsid w:val="00CE099A"/>
    <w:rsid w:val="00CE0C46"/>
    <w:rsid w:val="00CE0D82"/>
    <w:rsid w:val="00CE0D87"/>
    <w:rsid w:val="00CE0DBF"/>
    <w:rsid w:val="00CE1012"/>
    <w:rsid w:val="00CE11DE"/>
    <w:rsid w:val="00CE1269"/>
    <w:rsid w:val="00CE132B"/>
    <w:rsid w:val="00CE146A"/>
    <w:rsid w:val="00CE16BC"/>
    <w:rsid w:val="00CE174E"/>
    <w:rsid w:val="00CE1823"/>
    <w:rsid w:val="00CE18E6"/>
    <w:rsid w:val="00CE19BD"/>
    <w:rsid w:val="00CE1A6C"/>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7DB"/>
    <w:rsid w:val="00CE3DEE"/>
    <w:rsid w:val="00CE3E3C"/>
    <w:rsid w:val="00CE43C8"/>
    <w:rsid w:val="00CE4643"/>
    <w:rsid w:val="00CE4665"/>
    <w:rsid w:val="00CE49AA"/>
    <w:rsid w:val="00CE4A50"/>
    <w:rsid w:val="00CE4AB9"/>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DB"/>
    <w:rsid w:val="00CE70DB"/>
    <w:rsid w:val="00CE7188"/>
    <w:rsid w:val="00CE7279"/>
    <w:rsid w:val="00CE737B"/>
    <w:rsid w:val="00CE7472"/>
    <w:rsid w:val="00CE747D"/>
    <w:rsid w:val="00CE75F4"/>
    <w:rsid w:val="00CE763B"/>
    <w:rsid w:val="00CE7BE5"/>
    <w:rsid w:val="00CE7C59"/>
    <w:rsid w:val="00CE7E77"/>
    <w:rsid w:val="00CE7FF8"/>
    <w:rsid w:val="00CF0156"/>
    <w:rsid w:val="00CF01D9"/>
    <w:rsid w:val="00CF0351"/>
    <w:rsid w:val="00CF0710"/>
    <w:rsid w:val="00CF0772"/>
    <w:rsid w:val="00CF081C"/>
    <w:rsid w:val="00CF098D"/>
    <w:rsid w:val="00CF09CE"/>
    <w:rsid w:val="00CF0B27"/>
    <w:rsid w:val="00CF0B33"/>
    <w:rsid w:val="00CF0D18"/>
    <w:rsid w:val="00CF0DB8"/>
    <w:rsid w:val="00CF0DF1"/>
    <w:rsid w:val="00CF0E72"/>
    <w:rsid w:val="00CF0E85"/>
    <w:rsid w:val="00CF1195"/>
    <w:rsid w:val="00CF155B"/>
    <w:rsid w:val="00CF1817"/>
    <w:rsid w:val="00CF1904"/>
    <w:rsid w:val="00CF1DF7"/>
    <w:rsid w:val="00CF20D1"/>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84B"/>
    <w:rsid w:val="00CF6954"/>
    <w:rsid w:val="00CF6AD3"/>
    <w:rsid w:val="00CF6BE8"/>
    <w:rsid w:val="00CF6E7A"/>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115D"/>
    <w:rsid w:val="00D01165"/>
    <w:rsid w:val="00D013B4"/>
    <w:rsid w:val="00D01554"/>
    <w:rsid w:val="00D01925"/>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66"/>
    <w:rsid w:val="00D032E0"/>
    <w:rsid w:val="00D033A7"/>
    <w:rsid w:val="00D03852"/>
    <w:rsid w:val="00D039E5"/>
    <w:rsid w:val="00D03A6F"/>
    <w:rsid w:val="00D03CCD"/>
    <w:rsid w:val="00D040BF"/>
    <w:rsid w:val="00D0422D"/>
    <w:rsid w:val="00D043B4"/>
    <w:rsid w:val="00D04460"/>
    <w:rsid w:val="00D044F6"/>
    <w:rsid w:val="00D045F5"/>
    <w:rsid w:val="00D0460E"/>
    <w:rsid w:val="00D0484A"/>
    <w:rsid w:val="00D04980"/>
    <w:rsid w:val="00D049B4"/>
    <w:rsid w:val="00D04ACA"/>
    <w:rsid w:val="00D04BA4"/>
    <w:rsid w:val="00D04BBB"/>
    <w:rsid w:val="00D04D46"/>
    <w:rsid w:val="00D04D88"/>
    <w:rsid w:val="00D04DF3"/>
    <w:rsid w:val="00D04E5B"/>
    <w:rsid w:val="00D050F6"/>
    <w:rsid w:val="00D051F6"/>
    <w:rsid w:val="00D0527B"/>
    <w:rsid w:val="00D052DB"/>
    <w:rsid w:val="00D052E3"/>
    <w:rsid w:val="00D0574B"/>
    <w:rsid w:val="00D05828"/>
    <w:rsid w:val="00D05A0F"/>
    <w:rsid w:val="00D05C09"/>
    <w:rsid w:val="00D05CB2"/>
    <w:rsid w:val="00D05D75"/>
    <w:rsid w:val="00D05E13"/>
    <w:rsid w:val="00D05E40"/>
    <w:rsid w:val="00D05E65"/>
    <w:rsid w:val="00D05EF1"/>
    <w:rsid w:val="00D06467"/>
    <w:rsid w:val="00D0651E"/>
    <w:rsid w:val="00D06619"/>
    <w:rsid w:val="00D06780"/>
    <w:rsid w:val="00D0689D"/>
    <w:rsid w:val="00D068AD"/>
    <w:rsid w:val="00D06B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5E2"/>
    <w:rsid w:val="00D129EF"/>
    <w:rsid w:val="00D129FA"/>
    <w:rsid w:val="00D13455"/>
    <w:rsid w:val="00D134D0"/>
    <w:rsid w:val="00D13A97"/>
    <w:rsid w:val="00D13B74"/>
    <w:rsid w:val="00D13C14"/>
    <w:rsid w:val="00D13C16"/>
    <w:rsid w:val="00D13EF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C34"/>
    <w:rsid w:val="00D16134"/>
    <w:rsid w:val="00D16425"/>
    <w:rsid w:val="00D1685B"/>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BAE"/>
    <w:rsid w:val="00D17D6B"/>
    <w:rsid w:val="00D17DD9"/>
    <w:rsid w:val="00D17E26"/>
    <w:rsid w:val="00D17E32"/>
    <w:rsid w:val="00D17E7A"/>
    <w:rsid w:val="00D17F1C"/>
    <w:rsid w:val="00D20137"/>
    <w:rsid w:val="00D201DB"/>
    <w:rsid w:val="00D202A2"/>
    <w:rsid w:val="00D205D3"/>
    <w:rsid w:val="00D2063A"/>
    <w:rsid w:val="00D206D0"/>
    <w:rsid w:val="00D207AA"/>
    <w:rsid w:val="00D208A7"/>
    <w:rsid w:val="00D209E0"/>
    <w:rsid w:val="00D20CBC"/>
    <w:rsid w:val="00D20FDC"/>
    <w:rsid w:val="00D210E6"/>
    <w:rsid w:val="00D21171"/>
    <w:rsid w:val="00D21181"/>
    <w:rsid w:val="00D21D0C"/>
    <w:rsid w:val="00D220B7"/>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2F2"/>
    <w:rsid w:val="00D24A24"/>
    <w:rsid w:val="00D24C5D"/>
    <w:rsid w:val="00D24EE0"/>
    <w:rsid w:val="00D2501E"/>
    <w:rsid w:val="00D25079"/>
    <w:rsid w:val="00D2525D"/>
    <w:rsid w:val="00D25335"/>
    <w:rsid w:val="00D25423"/>
    <w:rsid w:val="00D2547E"/>
    <w:rsid w:val="00D25AB0"/>
    <w:rsid w:val="00D25E9D"/>
    <w:rsid w:val="00D25F47"/>
    <w:rsid w:val="00D25F8F"/>
    <w:rsid w:val="00D26104"/>
    <w:rsid w:val="00D26337"/>
    <w:rsid w:val="00D264E8"/>
    <w:rsid w:val="00D266DE"/>
    <w:rsid w:val="00D2678B"/>
    <w:rsid w:val="00D26C0A"/>
    <w:rsid w:val="00D2723F"/>
    <w:rsid w:val="00D272B8"/>
    <w:rsid w:val="00D2749B"/>
    <w:rsid w:val="00D274BA"/>
    <w:rsid w:val="00D275F5"/>
    <w:rsid w:val="00D27676"/>
    <w:rsid w:val="00D2767B"/>
    <w:rsid w:val="00D27B76"/>
    <w:rsid w:val="00D27DA4"/>
    <w:rsid w:val="00D27E84"/>
    <w:rsid w:val="00D27FFD"/>
    <w:rsid w:val="00D30055"/>
    <w:rsid w:val="00D30190"/>
    <w:rsid w:val="00D30215"/>
    <w:rsid w:val="00D303BC"/>
    <w:rsid w:val="00D304F4"/>
    <w:rsid w:val="00D30573"/>
    <w:rsid w:val="00D30679"/>
    <w:rsid w:val="00D30821"/>
    <w:rsid w:val="00D308DD"/>
    <w:rsid w:val="00D30CF4"/>
    <w:rsid w:val="00D30DFC"/>
    <w:rsid w:val="00D30FC4"/>
    <w:rsid w:val="00D31108"/>
    <w:rsid w:val="00D31481"/>
    <w:rsid w:val="00D314F4"/>
    <w:rsid w:val="00D31AD0"/>
    <w:rsid w:val="00D31BAB"/>
    <w:rsid w:val="00D31C5E"/>
    <w:rsid w:val="00D31CB2"/>
    <w:rsid w:val="00D31F91"/>
    <w:rsid w:val="00D32085"/>
    <w:rsid w:val="00D321AD"/>
    <w:rsid w:val="00D32215"/>
    <w:rsid w:val="00D32265"/>
    <w:rsid w:val="00D32404"/>
    <w:rsid w:val="00D3240C"/>
    <w:rsid w:val="00D32720"/>
    <w:rsid w:val="00D32886"/>
    <w:rsid w:val="00D329BC"/>
    <w:rsid w:val="00D32B45"/>
    <w:rsid w:val="00D32C00"/>
    <w:rsid w:val="00D32C47"/>
    <w:rsid w:val="00D32FE7"/>
    <w:rsid w:val="00D32FF4"/>
    <w:rsid w:val="00D3316F"/>
    <w:rsid w:val="00D3323E"/>
    <w:rsid w:val="00D3325D"/>
    <w:rsid w:val="00D33770"/>
    <w:rsid w:val="00D3394E"/>
    <w:rsid w:val="00D33985"/>
    <w:rsid w:val="00D33A95"/>
    <w:rsid w:val="00D33C7C"/>
    <w:rsid w:val="00D341A7"/>
    <w:rsid w:val="00D341DF"/>
    <w:rsid w:val="00D34471"/>
    <w:rsid w:val="00D344F9"/>
    <w:rsid w:val="00D3461D"/>
    <w:rsid w:val="00D3478A"/>
    <w:rsid w:val="00D34827"/>
    <w:rsid w:val="00D348AD"/>
    <w:rsid w:val="00D349CD"/>
    <w:rsid w:val="00D34B77"/>
    <w:rsid w:val="00D34BDE"/>
    <w:rsid w:val="00D34C67"/>
    <w:rsid w:val="00D3581B"/>
    <w:rsid w:val="00D35B5A"/>
    <w:rsid w:val="00D35B87"/>
    <w:rsid w:val="00D3645B"/>
    <w:rsid w:val="00D36600"/>
    <w:rsid w:val="00D3660C"/>
    <w:rsid w:val="00D36637"/>
    <w:rsid w:val="00D3669A"/>
    <w:rsid w:val="00D366DD"/>
    <w:rsid w:val="00D36851"/>
    <w:rsid w:val="00D36AD8"/>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9C6"/>
    <w:rsid w:val="00D40B17"/>
    <w:rsid w:val="00D40C7D"/>
    <w:rsid w:val="00D40D21"/>
    <w:rsid w:val="00D40D71"/>
    <w:rsid w:val="00D40DBB"/>
    <w:rsid w:val="00D40E21"/>
    <w:rsid w:val="00D40E5C"/>
    <w:rsid w:val="00D40F40"/>
    <w:rsid w:val="00D41302"/>
    <w:rsid w:val="00D41326"/>
    <w:rsid w:val="00D4137C"/>
    <w:rsid w:val="00D4138C"/>
    <w:rsid w:val="00D4150F"/>
    <w:rsid w:val="00D4182D"/>
    <w:rsid w:val="00D41B11"/>
    <w:rsid w:val="00D41BF5"/>
    <w:rsid w:val="00D41F5C"/>
    <w:rsid w:val="00D420CC"/>
    <w:rsid w:val="00D422D0"/>
    <w:rsid w:val="00D423C3"/>
    <w:rsid w:val="00D42BCC"/>
    <w:rsid w:val="00D42BF7"/>
    <w:rsid w:val="00D42C0B"/>
    <w:rsid w:val="00D42CF6"/>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3AE"/>
    <w:rsid w:val="00D447DF"/>
    <w:rsid w:val="00D44949"/>
    <w:rsid w:val="00D44A3F"/>
    <w:rsid w:val="00D44BB8"/>
    <w:rsid w:val="00D44EEE"/>
    <w:rsid w:val="00D4500F"/>
    <w:rsid w:val="00D4513D"/>
    <w:rsid w:val="00D45204"/>
    <w:rsid w:val="00D457FA"/>
    <w:rsid w:val="00D45C14"/>
    <w:rsid w:val="00D45CA2"/>
    <w:rsid w:val="00D45CDD"/>
    <w:rsid w:val="00D45D56"/>
    <w:rsid w:val="00D45E5C"/>
    <w:rsid w:val="00D45EA8"/>
    <w:rsid w:val="00D46115"/>
    <w:rsid w:val="00D46254"/>
    <w:rsid w:val="00D4630D"/>
    <w:rsid w:val="00D4666D"/>
    <w:rsid w:val="00D4676A"/>
    <w:rsid w:val="00D469E1"/>
    <w:rsid w:val="00D46AE8"/>
    <w:rsid w:val="00D46CC5"/>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DAE"/>
    <w:rsid w:val="00D51E1B"/>
    <w:rsid w:val="00D520AF"/>
    <w:rsid w:val="00D52237"/>
    <w:rsid w:val="00D5229D"/>
    <w:rsid w:val="00D522CA"/>
    <w:rsid w:val="00D5243D"/>
    <w:rsid w:val="00D52605"/>
    <w:rsid w:val="00D5280D"/>
    <w:rsid w:val="00D52B7B"/>
    <w:rsid w:val="00D52D1B"/>
    <w:rsid w:val="00D52E8D"/>
    <w:rsid w:val="00D5309B"/>
    <w:rsid w:val="00D530B0"/>
    <w:rsid w:val="00D53228"/>
    <w:rsid w:val="00D532FE"/>
    <w:rsid w:val="00D535F6"/>
    <w:rsid w:val="00D538F0"/>
    <w:rsid w:val="00D53D11"/>
    <w:rsid w:val="00D53DF6"/>
    <w:rsid w:val="00D54010"/>
    <w:rsid w:val="00D54622"/>
    <w:rsid w:val="00D54715"/>
    <w:rsid w:val="00D54888"/>
    <w:rsid w:val="00D54B06"/>
    <w:rsid w:val="00D54CF2"/>
    <w:rsid w:val="00D54D9E"/>
    <w:rsid w:val="00D54DE8"/>
    <w:rsid w:val="00D54F01"/>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69C"/>
    <w:rsid w:val="00D5775E"/>
    <w:rsid w:val="00D57784"/>
    <w:rsid w:val="00D5778F"/>
    <w:rsid w:val="00D5790A"/>
    <w:rsid w:val="00D57AE1"/>
    <w:rsid w:val="00D57C47"/>
    <w:rsid w:val="00D57C93"/>
    <w:rsid w:val="00D60131"/>
    <w:rsid w:val="00D602FA"/>
    <w:rsid w:val="00D6043E"/>
    <w:rsid w:val="00D605E7"/>
    <w:rsid w:val="00D60685"/>
    <w:rsid w:val="00D607EA"/>
    <w:rsid w:val="00D60898"/>
    <w:rsid w:val="00D60A49"/>
    <w:rsid w:val="00D60B18"/>
    <w:rsid w:val="00D60E9C"/>
    <w:rsid w:val="00D60EDE"/>
    <w:rsid w:val="00D61148"/>
    <w:rsid w:val="00D6129D"/>
    <w:rsid w:val="00D61FA6"/>
    <w:rsid w:val="00D62095"/>
    <w:rsid w:val="00D620D6"/>
    <w:rsid w:val="00D6214C"/>
    <w:rsid w:val="00D62199"/>
    <w:rsid w:val="00D624E8"/>
    <w:rsid w:val="00D62591"/>
    <w:rsid w:val="00D62612"/>
    <w:rsid w:val="00D627C0"/>
    <w:rsid w:val="00D628EE"/>
    <w:rsid w:val="00D6296D"/>
    <w:rsid w:val="00D62D4E"/>
    <w:rsid w:val="00D63002"/>
    <w:rsid w:val="00D63067"/>
    <w:rsid w:val="00D630C4"/>
    <w:rsid w:val="00D63210"/>
    <w:rsid w:val="00D6327A"/>
    <w:rsid w:val="00D63310"/>
    <w:rsid w:val="00D63566"/>
    <w:rsid w:val="00D636B6"/>
    <w:rsid w:val="00D63BF0"/>
    <w:rsid w:val="00D63CB8"/>
    <w:rsid w:val="00D642CF"/>
    <w:rsid w:val="00D642DE"/>
    <w:rsid w:val="00D642FE"/>
    <w:rsid w:val="00D64409"/>
    <w:rsid w:val="00D64475"/>
    <w:rsid w:val="00D644A2"/>
    <w:rsid w:val="00D644CE"/>
    <w:rsid w:val="00D6455F"/>
    <w:rsid w:val="00D647D8"/>
    <w:rsid w:val="00D64800"/>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6CF"/>
    <w:rsid w:val="00D7077E"/>
    <w:rsid w:val="00D70E11"/>
    <w:rsid w:val="00D71005"/>
    <w:rsid w:val="00D7114C"/>
    <w:rsid w:val="00D711AE"/>
    <w:rsid w:val="00D711EE"/>
    <w:rsid w:val="00D713B8"/>
    <w:rsid w:val="00D7171D"/>
    <w:rsid w:val="00D717C7"/>
    <w:rsid w:val="00D71894"/>
    <w:rsid w:val="00D71998"/>
    <w:rsid w:val="00D719B1"/>
    <w:rsid w:val="00D71E8B"/>
    <w:rsid w:val="00D7208E"/>
    <w:rsid w:val="00D72459"/>
    <w:rsid w:val="00D724A9"/>
    <w:rsid w:val="00D7285A"/>
    <w:rsid w:val="00D72D73"/>
    <w:rsid w:val="00D72E58"/>
    <w:rsid w:val="00D7311B"/>
    <w:rsid w:val="00D7320A"/>
    <w:rsid w:val="00D7327D"/>
    <w:rsid w:val="00D73553"/>
    <w:rsid w:val="00D7365A"/>
    <w:rsid w:val="00D73691"/>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311"/>
    <w:rsid w:val="00D754DD"/>
    <w:rsid w:val="00D755E6"/>
    <w:rsid w:val="00D75650"/>
    <w:rsid w:val="00D75658"/>
    <w:rsid w:val="00D75705"/>
    <w:rsid w:val="00D75D45"/>
    <w:rsid w:val="00D75D9E"/>
    <w:rsid w:val="00D75E3B"/>
    <w:rsid w:val="00D75E5E"/>
    <w:rsid w:val="00D760E3"/>
    <w:rsid w:val="00D76468"/>
    <w:rsid w:val="00D764D1"/>
    <w:rsid w:val="00D764F6"/>
    <w:rsid w:val="00D7653F"/>
    <w:rsid w:val="00D7675C"/>
    <w:rsid w:val="00D76A1A"/>
    <w:rsid w:val="00D76A21"/>
    <w:rsid w:val="00D76A24"/>
    <w:rsid w:val="00D76BBE"/>
    <w:rsid w:val="00D76D4F"/>
    <w:rsid w:val="00D76DA7"/>
    <w:rsid w:val="00D77145"/>
    <w:rsid w:val="00D772D8"/>
    <w:rsid w:val="00D7736D"/>
    <w:rsid w:val="00D773B6"/>
    <w:rsid w:val="00D773DC"/>
    <w:rsid w:val="00D773F3"/>
    <w:rsid w:val="00D77427"/>
    <w:rsid w:val="00D774CC"/>
    <w:rsid w:val="00D7768B"/>
    <w:rsid w:val="00D77850"/>
    <w:rsid w:val="00D77950"/>
    <w:rsid w:val="00D77B32"/>
    <w:rsid w:val="00D77B5C"/>
    <w:rsid w:val="00D77D7A"/>
    <w:rsid w:val="00D77FCB"/>
    <w:rsid w:val="00D802B2"/>
    <w:rsid w:val="00D8039B"/>
    <w:rsid w:val="00D8046D"/>
    <w:rsid w:val="00D804BB"/>
    <w:rsid w:val="00D8055F"/>
    <w:rsid w:val="00D8076F"/>
    <w:rsid w:val="00D80A12"/>
    <w:rsid w:val="00D80B64"/>
    <w:rsid w:val="00D80BF7"/>
    <w:rsid w:val="00D80C04"/>
    <w:rsid w:val="00D80C76"/>
    <w:rsid w:val="00D80CBF"/>
    <w:rsid w:val="00D80D24"/>
    <w:rsid w:val="00D8114E"/>
    <w:rsid w:val="00D8116C"/>
    <w:rsid w:val="00D811CD"/>
    <w:rsid w:val="00D813F2"/>
    <w:rsid w:val="00D817C6"/>
    <w:rsid w:val="00D81836"/>
    <w:rsid w:val="00D81868"/>
    <w:rsid w:val="00D81A7C"/>
    <w:rsid w:val="00D81AA8"/>
    <w:rsid w:val="00D81D17"/>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BE2"/>
    <w:rsid w:val="00D83CD3"/>
    <w:rsid w:val="00D83EDD"/>
    <w:rsid w:val="00D8451A"/>
    <w:rsid w:val="00D8471C"/>
    <w:rsid w:val="00D84847"/>
    <w:rsid w:val="00D849A9"/>
    <w:rsid w:val="00D84A0E"/>
    <w:rsid w:val="00D84A91"/>
    <w:rsid w:val="00D84B1E"/>
    <w:rsid w:val="00D84C9B"/>
    <w:rsid w:val="00D84CF7"/>
    <w:rsid w:val="00D84DD9"/>
    <w:rsid w:val="00D851F9"/>
    <w:rsid w:val="00D8549C"/>
    <w:rsid w:val="00D85562"/>
    <w:rsid w:val="00D857FA"/>
    <w:rsid w:val="00D8582D"/>
    <w:rsid w:val="00D85CB3"/>
    <w:rsid w:val="00D85DF5"/>
    <w:rsid w:val="00D85EAF"/>
    <w:rsid w:val="00D861C2"/>
    <w:rsid w:val="00D86270"/>
    <w:rsid w:val="00D862C2"/>
    <w:rsid w:val="00D865F3"/>
    <w:rsid w:val="00D86A08"/>
    <w:rsid w:val="00D86D0B"/>
    <w:rsid w:val="00D86E46"/>
    <w:rsid w:val="00D86E4F"/>
    <w:rsid w:val="00D86EFB"/>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A47"/>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6B7"/>
    <w:rsid w:val="00D92A42"/>
    <w:rsid w:val="00D92BEE"/>
    <w:rsid w:val="00D92C61"/>
    <w:rsid w:val="00D92E8E"/>
    <w:rsid w:val="00D92F25"/>
    <w:rsid w:val="00D92F4D"/>
    <w:rsid w:val="00D932F7"/>
    <w:rsid w:val="00D934D3"/>
    <w:rsid w:val="00D9352A"/>
    <w:rsid w:val="00D938B1"/>
    <w:rsid w:val="00D93995"/>
    <w:rsid w:val="00D939B4"/>
    <w:rsid w:val="00D93A1F"/>
    <w:rsid w:val="00D93A66"/>
    <w:rsid w:val="00D93D86"/>
    <w:rsid w:val="00D93DC0"/>
    <w:rsid w:val="00D93DD6"/>
    <w:rsid w:val="00D93DDF"/>
    <w:rsid w:val="00D9410D"/>
    <w:rsid w:val="00D9414C"/>
    <w:rsid w:val="00D94176"/>
    <w:rsid w:val="00D94289"/>
    <w:rsid w:val="00D94473"/>
    <w:rsid w:val="00D9470E"/>
    <w:rsid w:val="00D947E0"/>
    <w:rsid w:val="00D94AC6"/>
    <w:rsid w:val="00D94B68"/>
    <w:rsid w:val="00D94D52"/>
    <w:rsid w:val="00D94D88"/>
    <w:rsid w:val="00D94DC5"/>
    <w:rsid w:val="00D953F3"/>
    <w:rsid w:val="00D9545A"/>
    <w:rsid w:val="00D95581"/>
    <w:rsid w:val="00D95938"/>
    <w:rsid w:val="00D95B7D"/>
    <w:rsid w:val="00D95C02"/>
    <w:rsid w:val="00D95C32"/>
    <w:rsid w:val="00D95C6A"/>
    <w:rsid w:val="00D95DFA"/>
    <w:rsid w:val="00D95E57"/>
    <w:rsid w:val="00D95E6D"/>
    <w:rsid w:val="00D95FB1"/>
    <w:rsid w:val="00D96BD9"/>
    <w:rsid w:val="00D96BF0"/>
    <w:rsid w:val="00D96CB7"/>
    <w:rsid w:val="00D96D37"/>
    <w:rsid w:val="00D96FCB"/>
    <w:rsid w:val="00D97247"/>
    <w:rsid w:val="00D9764A"/>
    <w:rsid w:val="00D977AD"/>
    <w:rsid w:val="00D9788A"/>
    <w:rsid w:val="00D9797E"/>
    <w:rsid w:val="00D9798B"/>
    <w:rsid w:val="00D97B77"/>
    <w:rsid w:val="00D97FC4"/>
    <w:rsid w:val="00DA00BE"/>
    <w:rsid w:val="00DA021A"/>
    <w:rsid w:val="00DA030D"/>
    <w:rsid w:val="00DA0386"/>
    <w:rsid w:val="00DA04C1"/>
    <w:rsid w:val="00DA0818"/>
    <w:rsid w:val="00DA091D"/>
    <w:rsid w:val="00DA0931"/>
    <w:rsid w:val="00DA09C4"/>
    <w:rsid w:val="00DA0A72"/>
    <w:rsid w:val="00DA0C19"/>
    <w:rsid w:val="00DA0C97"/>
    <w:rsid w:val="00DA0E18"/>
    <w:rsid w:val="00DA0E3B"/>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210B"/>
    <w:rsid w:val="00DA21B3"/>
    <w:rsid w:val="00DA24AD"/>
    <w:rsid w:val="00DA2789"/>
    <w:rsid w:val="00DA27E3"/>
    <w:rsid w:val="00DA2D0E"/>
    <w:rsid w:val="00DA2E88"/>
    <w:rsid w:val="00DA2F10"/>
    <w:rsid w:val="00DA319F"/>
    <w:rsid w:val="00DA31F4"/>
    <w:rsid w:val="00DA31F5"/>
    <w:rsid w:val="00DA31F9"/>
    <w:rsid w:val="00DA323C"/>
    <w:rsid w:val="00DA3308"/>
    <w:rsid w:val="00DA3384"/>
    <w:rsid w:val="00DA33B0"/>
    <w:rsid w:val="00DA347A"/>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7097"/>
    <w:rsid w:val="00DA7247"/>
    <w:rsid w:val="00DA739D"/>
    <w:rsid w:val="00DA74A5"/>
    <w:rsid w:val="00DA74D0"/>
    <w:rsid w:val="00DA756E"/>
    <w:rsid w:val="00DA7774"/>
    <w:rsid w:val="00DA787D"/>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8BC"/>
    <w:rsid w:val="00DB29EB"/>
    <w:rsid w:val="00DB2F30"/>
    <w:rsid w:val="00DB2FC5"/>
    <w:rsid w:val="00DB2FEB"/>
    <w:rsid w:val="00DB3023"/>
    <w:rsid w:val="00DB3136"/>
    <w:rsid w:val="00DB3485"/>
    <w:rsid w:val="00DB3642"/>
    <w:rsid w:val="00DB3883"/>
    <w:rsid w:val="00DB3B61"/>
    <w:rsid w:val="00DB3B72"/>
    <w:rsid w:val="00DB4061"/>
    <w:rsid w:val="00DB4359"/>
    <w:rsid w:val="00DB4405"/>
    <w:rsid w:val="00DB46A8"/>
    <w:rsid w:val="00DB494B"/>
    <w:rsid w:val="00DB4A8B"/>
    <w:rsid w:val="00DB4AB2"/>
    <w:rsid w:val="00DB4FF7"/>
    <w:rsid w:val="00DB52E2"/>
    <w:rsid w:val="00DB52F5"/>
    <w:rsid w:val="00DB57E2"/>
    <w:rsid w:val="00DB585B"/>
    <w:rsid w:val="00DB5A3B"/>
    <w:rsid w:val="00DB5AF4"/>
    <w:rsid w:val="00DB5B19"/>
    <w:rsid w:val="00DB5B92"/>
    <w:rsid w:val="00DB5CE3"/>
    <w:rsid w:val="00DB5D7A"/>
    <w:rsid w:val="00DB5E41"/>
    <w:rsid w:val="00DB5E9E"/>
    <w:rsid w:val="00DB60C8"/>
    <w:rsid w:val="00DB60CD"/>
    <w:rsid w:val="00DB615C"/>
    <w:rsid w:val="00DB61B4"/>
    <w:rsid w:val="00DB62DD"/>
    <w:rsid w:val="00DB6382"/>
    <w:rsid w:val="00DB6686"/>
    <w:rsid w:val="00DB6966"/>
    <w:rsid w:val="00DB6A89"/>
    <w:rsid w:val="00DB732C"/>
    <w:rsid w:val="00DB76C2"/>
    <w:rsid w:val="00DB7932"/>
    <w:rsid w:val="00DB7AC1"/>
    <w:rsid w:val="00DB7CF0"/>
    <w:rsid w:val="00DC0246"/>
    <w:rsid w:val="00DC031C"/>
    <w:rsid w:val="00DC03F6"/>
    <w:rsid w:val="00DC052F"/>
    <w:rsid w:val="00DC07D2"/>
    <w:rsid w:val="00DC0CDF"/>
    <w:rsid w:val="00DC0EAC"/>
    <w:rsid w:val="00DC0FAE"/>
    <w:rsid w:val="00DC1020"/>
    <w:rsid w:val="00DC1278"/>
    <w:rsid w:val="00DC169C"/>
    <w:rsid w:val="00DC1797"/>
    <w:rsid w:val="00DC1893"/>
    <w:rsid w:val="00DC198F"/>
    <w:rsid w:val="00DC1B9C"/>
    <w:rsid w:val="00DC1E0A"/>
    <w:rsid w:val="00DC1E40"/>
    <w:rsid w:val="00DC1E89"/>
    <w:rsid w:val="00DC1EA9"/>
    <w:rsid w:val="00DC1FE0"/>
    <w:rsid w:val="00DC21E9"/>
    <w:rsid w:val="00DC222A"/>
    <w:rsid w:val="00DC23AD"/>
    <w:rsid w:val="00DC23C4"/>
    <w:rsid w:val="00DC2425"/>
    <w:rsid w:val="00DC2532"/>
    <w:rsid w:val="00DC2B05"/>
    <w:rsid w:val="00DC2BBB"/>
    <w:rsid w:val="00DC2C1C"/>
    <w:rsid w:val="00DC2C82"/>
    <w:rsid w:val="00DC2C9F"/>
    <w:rsid w:val="00DC2E38"/>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6F"/>
    <w:rsid w:val="00DC4EA1"/>
    <w:rsid w:val="00DC50BD"/>
    <w:rsid w:val="00DC5402"/>
    <w:rsid w:val="00DC54A6"/>
    <w:rsid w:val="00DC56FA"/>
    <w:rsid w:val="00DC5E67"/>
    <w:rsid w:val="00DC5E90"/>
    <w:rsid w:val="00DC5EBB"/>
    <w:rsid w:val="00DC5F11"/>
    <w:rsid w:val="00DC6008"/>
    <w:rsid w:val="00DC6075"/>
    <w:rsid w:val="00DC65A4"/>
    <w:rsid w:val="00DC65BD"/>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B59"/>
    <w:rsid w:val="00DD2F65"/>
    <w:rsid w:val="00DD2FAC"/>
    <w:rsid w:val="00DD324E"/>
    <w:rsid w:val="00DD328B"/>
    <w:rsid w:val="00DD36E2"/>
    <w:rsid w:val="00DD3869"/>
    <w:rsid w:val="00DD3B16"/>
    <w:rsid w:val="00DD3D1E"/>
    <w:rsid w:val="00DD3D2A"/>
    <w:rsid w:val="00DD43F9"/>
    <w:rsid w:val="00DD450C"/>
    <w:rsid w:val="00DD46F7"/>
    <w:rsid w:val="00DD4894"/>
    <w:rsid w:val="00DD4AE5"/>
    <w:rsid w:val="00DD4C6A"/>
    <w:rsid w:val="00DD4CAD"/>
    <w:rsid w:val="00DD4CC0"/>
    <w:rsid w:val="00DD4D96"/>
    <w:rsid w:val="00DD4EE5"/>
    <w:rsid w:val="00DD4FB9"/>
    <w:rsid w:val="00DD5398"/>
    <w:rsid w:val="00DD54AE"/>
    <w:rsid w:val="00DD555A"/>
    <w:rsid w:val="00DD55AB"/>
    <w:rsid w:val="00DD55BD"/>
    <w:rsid w:val="00DD55BF"/>
    <w:rsid w:val="00DD5944"/>
    <w:rsid w:val="00DD5B3E"/>
    <w:rsid w:val="00DD5C9D"/>
    <w:rsid w:val="00DD5EBB"/>
    <w:rsid w:val="00DD5FA9"/>
    <w:rsid w:val="00DD6651"/>
    <w:rsid w:val="00DD665B"/>
    <w:rsid w:val="00DD66F6"/>
    <w:rsid w:val="00DD68A8"/>
    <w:rsid w:val="00DD69A0"/>
    <w:rsid w:val="00DD6B6D"/>
    <w:rsid w:val="00DD6E5C"/>
    <w:rsid w:val="00DD6E7F"/>
    <w:rsid w:val="00DD6F27"/>
    <w:rsid w:val="00DD7282"/>
    <w:rsid w:val="00DD731A"/>
    <w:rsid w:val="00DD7991"/>
    <w:rsid w:val="00DD7A53"/>
    <w:rsid w:val="00DD7D68"/>
    <w:rsid w:val="00DD7F43"/>
    <w:rsid w:val="00DE035A"/>
    <w:rsid w:val="00DE04BD"/>
    <w:rsid w:val="00DE052D"/>
    <w:rsid w:val="00DE0646"/>
    <w:rsid w:val="00DE067B"/>
    <w:rsid w:val="00DE06DE"/>
    <w:rsid w:val="00DE0746"/>
    <w:rsid w:val="00DE0782"/>
    <w:rsid w:val="00DE0C19"/>
    <w:rsid w:val="00DE0C55"/>
    <w:rsid w:val="00DE0C8A"/>
    <w:rsid w:val="00DE0E7C"/>
    <w:rsid w:val="00DE0F9C"/>
    <w:rsid w:val="00DE1030"/>
    <w:rsid w:val="00DE1568"/>
    <w:rsid w:val="00DE1681"/>
    <w:rsid w:val="00DE184B"/>
    <w:rsid w:val="00DE1A17"/>
    <w:rsid w:val="00DE1A48"/>
    <w:rsid w:val="00DE1B4B"/>
    <w:rsid w:val="00DE1B82"/>
    <w:rsid w:val="00DE1D94"/>
    <w:rsid w:val="00DE1F4A"/>
    <w:rsid w:val="00DE1FF0"/>
    <w:rsid w:val="00DE2015"/>
    <w:rsid w:val="00DE20A7"/>
    <w:rsid w:val="00DE2170"/>
    <w:rsid w:val="00DE2B1F"/>
    <w:rsid w:val="00DE2D1E"/>
    <w:rsid w:val="00DE2F32"/>
    <w:rsid w:val="00DE2F40"/>
    <w:rsid w:val="00DE32C0"/>
    <w:rsid w:val="00DE32EE"/>
    <w:rsid w:val="00DE32F3"/>
    <w:rsid w:val="00DE35AA"/>
    <w:rsid w:val="00DE367D"/>
    <w:rsid w:val="00DE370C"/>
    <w:rsid w:val="00DE3719"/>
    <w:rsid w:val="00DE382C"/>
    <w:rsid w:val="00DE3834"/>
    <w:rsid w:val="00DE3929"/>
    <w:rsid w:val="00DE3A34"/>
    <w:rsid w:val="00DE3AAC"/>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39"/>
    <w:rsid w:val="00DE5BF6"/>
    <w:rsid w:val="00DE5D7D"/>
    <w:rsid w:val="00DE5EAA"/>
    <w:rsid w:val="00DE6044"/>
    <w:rsid w:val="00DE61BD"/>
    <w:rsid w:val="00DE6246"/>
    <w:rsid w:val="00DE64CD"/>
    <w:rsid w:val="00DE6583"/>
    <w:rsid w:val="00DE682F"/>
    <w:rsid w:val="00DE69D2"/>
    <w:rsid w:val="00DE6CBD"/>
    <w:rsid w:val="00DE6DC6"/>
    <w:rsid w:val="00DE6ECD"/>
    <w:rsid w:val="00DE6F3D"/>
    <w:rsid w:val="00DE700E"/>
    <w:rsid w:val="00DE7063"/>
    <w:rsid w:val="00DE71CB"/>
    <w:rsid w:val="00DE74A2"/>
    <w:rsid w:val="00DE7D07"/>
    <w:rsid w:val="00DE7D82"/>
    <w:rsid w:val="00DE7E53"/>
    <w:rsid w:val="00DF013C"/>
    <w:rsid w:val="00DF027F"/>
    <w:rsid w:val="00DF03A7"/>
    <w:rsid w:val="00DF0564"/>
    <w:rsid w:val="00DF0B32"/>
    <w:rsid w:val="00DF0D37"/>
    <w:rsid w:val="00DF0EC3"/>
    <w:rsid w:val="00DF109C"/>
    <w:rsid w:val="00DF10C1"/>
    <w:rsid w:val="00DF11B2"/>
    <w:rsid w:val="00DF11B3"/>
    <w:rsid w:val="00DF1317"/>
    <w:rsid w:val="00DF14B8"/>
    <w:rsid w:val="00DF1686"/>
    <w:rsid w:val="00DF175D"/>
    <w:rsid w:val="00DF19C7"/>
    <w:rsid w:val="00DF1A93"/>
    <w:rsid w:val="00DF1BE1"/>
    <w:rsid w:val="00DF1EF7"/>
    <w:rsid w:val="00DF211D"/>
    <w:rsid w:val="00DF21A0"/>
    <w:rsid w:val="00DF2466"/>
    <w:rsid w:val="00DF2506"/>
    <w:rsid w:val="00DF2808"/>
    <w:rsid w:val="00DF281B"/>
    <w:rsid w:val="00DF2905"/>
    <w:rsid w:val="00DF2D72"/>
    <w:rsid w:val="00DF2D85"/>
    <w:rsid w:val="00DF30AA"/>
    <w:rsid w:val="00DF333A"/>
    <w:rsid w:val="00DF337E"/>
    <w:rsid w:val="00DF36C0"/>
    <w:rsid w:val="00DF3936"/>
    <w:rsid w:val="00DF3B4D"/>
    <w:rsid w:val="00DF3DFA"/>
    <w:rsid w:val="00DF3FD3"/>
    <w:rsid w:val="00DF4057"/>
    <w:rsid w:val="00DF40AB"/>
    <w:rsid w:val="00DF42C8"/>
    <w:rsid w:val="00DF45E3"/>
    <w:rsid w:val="00DF4716"/>
    <w:rsid w:val="00DF481D"/>
    <w:rsid w:val="00DF4852"/>
    <w:rsid w:val="00DF4A5D"/>
    <w:rsid w:val="00DF4B88"/>
    <w:rsid w:val="00DF4D3D"/>
    <w:rsid w:val="00DF4D9F"/>
    <w:rsid w:val="00DF4F7B"/>
    <w:rsid w:val="00DF4FB6"/>
    <w:rsid w:val="00DF503B"/>
    <w:rsid w:val="00DF54EF"/>
    <w:rsid w:val="00DF54F8"/>
    <w:rsid w:val="00DF58C9"/>
    <w:rsid w:val="00DF5B28"/>
    <w:rsid w:val="00DF60F4"/>
    <w:rsid w:val="00DF62A4"/>
    <w:rsid w:val="00DF62EB"/>
    <w:rsid w:val="00DF646B"/>
    <w:rsid w:val="00DF674D"/>
    <w:rsid w:val="00DF6881"/>
    <w:rsid w:val="00DF6A41"/>
    <w:rsid w:val="00DF6B4A"/>
    <w:rsid w:val="00DF6BD0"/>
    <w:rsid w:val="00DF6C51"/>
    <w:rsid w:val="00DF6C76"/>
    <w:rsid w:val="00DF6D6E"/>
    <w:rsid w:val="00DF6DB3"/>
    <w:rsid w:val="00DF7370"/>
    <w:rsid w:val="00DF74A6"/>
    <w:rsid w:val="00DF7631"/>
    <w:rsid w:val="00DF7654"/>
    <w:rsid w:val="00DF77E6"/>
    <w:rsid w:val="00DF7BFC"/>
    <w:rsid w:val="00DF7CD9"/>
    <w:rsid w:val="00DF7D20"/>
    <w:rsid w:val="00DF7DCA"/>
    <w:rsid w:val="00E004C0"/>
    <w:rsid w:val="00E007D0"/>
    <w:rsid w:val="00E00913"/>
    <w:rsid w:val="00E00B8E"/>
    <w:rsid w:val="00E00BB3"/>
    <w:rsid w:val="00E00C2B"/>
    <w:rsid w:val="00E00C34"/>
    <w:rsid w:val="00E00CD6"/>
    <w:rsid w:val="00E00FB4"/>
    <w:rsid w:val="00E012C0"/>
    <w:rsid w:val="00E01519"/>
    <w:rsid w:val="00E01577"/>
    <w:rsid w:val="00E016FC"/>
    <w:rsid w:val="00E019AA"/>
    <w:rsid w:val="00E019B5"/>
    <w:rsid w:val="00E01AE6"/>
    <w:rsid w:val="00E01CAD"/>
    <w:rsid w:val="00E01CBA"/>
    <w:rsid w:val="00E01EFE"/>
    <w:rsid w:val="00E01F71"/>
    <w:rsid w:val="00E02246"/>
    <w:rsid w:val="00E0226A"/>
    <w:rsid w:val="00E024BA"/>
    <w:rsid w:val="00E02EA1"/>
    <w:rsid w:val="00E030B1"/>
    <w:rsid w:val="00E03318"/>
    <w:rsid w:val="00E034FE"/>
    <w:rsid w:val="00E0356E"/>
    <w:rsid w:val="00E0392F"/>
    <w:rsid w:val="00E0398F"/>
    <w:rsid w:val="00E03B6B"/>
    <w:rsid w:val="00E03C53"/>
    <w:rsid w:val="00E03CA7"/>
    <w:rsid w:val="00E04077"/>
    <w:rsid w:val="00E044E4"/>
    <w:rsid w:val="00E045C6"/>
    <w:rsid w:val="00E045F8"/>
    <w:rsid w:val="00E04643"/>
    <w:rsid w:val="00E0472D"/>
    <w:rsid w:val="00E0497A"/>
    <w:rsid w:val="00E04A32"/>
    <w:rsid w:val="00E04B0C"/>
    <w:rsid w:val="00E055D4"/>
    <w:rsid w:val="00E05689"/>
    <w:rsid w:val="00E05728"/>
    <w:rsid w:val="00E05CAD"/>
    <w:rsid w:val="00E05CB2"/>
    <w:rsid w:val="00E05D7A"/>
    <w:rsid w:val="00E05F2A"/>
    <w:rsid w:val="00E05F78"/>
    <w:rsid w:val="00E0603B"/>
    <w:rsid w:val="00E0606C"/>
    <w:rsid w:val="00E06129"/>
    <w:rsid w:val="00E0647C"/>
    <w:rsid w:val="00E065A1"/>
    <w:rsid w:val="00E06832"/>
    <w:rsid w:val="00E068C0"/>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40"/>
    <w:rsid w:val="00E07EA6"/>
    <w:rsid w:val="00E1023A"/>
    <w:rsid w:val="00E10635"/>
    <w:rsid w:val="00E10896"/>
    <w:rsid w:val="00E108EC"/>
    <w:rsid w:val="00E10BD4"/>
    <w:rsid w:val="00E10FE7"/>
    <w:rsid w:val="00E11009"/>
    <w:rsid w:val="00E1119A"/>
    <w:rsid w:val="00E11302"/>
    <w:rsid w:val="00E1130D"/>
    <w:rsid w:val="00E11381"/>
    <w:rsid w:val="00E115EF"/>
    <w:rsid w:val="00E1162A"/>
    <w:rsid w:val="00E11636"/>
    <w:rsid w:val="00E11646"/>
    <w:rsid w:val="00E1187E"/>
    <w:rsid w:val="00E11B63"/>
    <w:rsid w:val="00E11B93"/>
    <w:rsid w:val="00E11CB5"/>
    <w:rsid w:val="00E122C9"/>
    <w:rsid w:val="00E12445"/>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C80"/>
    <w:rsid w:val="00E13EF5"/>
    <w:rsid w:val="00E13F2F"/>
    <w:rsid w:val="00E14077"/>
    <w:rsid w:val="00E140CC"/>
    <w:rsid w:val="00E14453"/>
    <w:rsid w:val="00E144B6"/>
    <w:rsid w:val="00E14728"/>
    <w:rsid w:val="00E14A08"/>
    <w:rsid w:val="00E14C42"/>
    <w:rsid w:val="00E14D7A"/>
    <w:rsid w:val="00E14ECC"/>
    <w:rsid w:val="00E14FBA"/>
    <w:rsid w:val="00E150F6"/>
    <w:rsid w:val="00E15656"/>
    <w:rsid w:val="00E15685"/>
    <w:rsid w:val="00E1569E"/>
    <w:rsid w:val="00E158C4"/>
    <w:rsid w:val="00E15B8A"/>
    <w:rsid w:val="00E15F3B"/>
    <w:rsid w:val="00E15FA9"/>
    <w:rsid w:val="00E162B6"/>
    <w:rsid w:val="00E1643D"/>
    <w:rsid w:val="00E1649B"/>
    <w:rsid w:val="00E16752"/>
    <w:rsid w:val="00E16AF4"/>
    <w:rsid w:val="00E16B33"/>
    <w:rsid w:val="00E16C26"/>
    <w:rsid w:val="00E16F3F"/>
    <w:rsid w:val="00E170AA"/>
    <w:rsid w:val="00E1760C"/>
    <w:rsid w:val="00E17805"/>
    <w:rsid w:val="00E17906"/>
    <w:rsid w:val="00E17934"/>
    <w:rsid w:val="00E17C5F"/>
    <w:rsid w:val="00E17CDB"/>
    <w:rsid w:val="00E17D07"/>
    <w:rsid w:val="00E200D8"/>
    <w:rsid w:val="00E202CC"/>
    <w:rsid w:val="00E2038E"/>
    <w:rsid w:val="00E203E2"/>
    <w:rsid w:val="00E20A80"/>
    <w:rsid w:val="00E20A9F"/>
    <w:rsid w:val="00E20C9A"/>
    <w:rsid w:val="00E211D5"/>
    <w:rsid w:val="00E21281"/>
    <w:rsid w:val="00E21346"/>
    <w:rsid w:val="00E2147A"/>
    <w:rsid w:val="00E214E5"/>
    <w:rsid w:val="00E215F0"/>
    <w:rsid w:val="00E218B3"/>
    <w:rsid w:val="00E21DFE"/>
    <w:rsid w:val="00E21FA8"/>
    <w:rsid w:val="00E220F7"/>
    <w:rsid w:val="00E22180"/>
    <w:rsid w:val="00E222C7"/>
    <w:rsid w:val="00E2243B"/>
    <w:rsid w:val="00E227E9"/>
    <w:rsid w:val="00E2285F"/>
    <w:rsid w:val="00E22910"/>
    <w:rsid w:val="00E22AFD"/>
    <w:rsid w:val="00E22BF7"/>
    <w:rsid w:val="00E22C3A"/>
    <w:rsid w:val="00E22E15"/>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CC3"/>
    <w:rsid w:val="00E252CD"/>
    <w:rsid w:val="00E254BB"/>
    <w:rsid w:val="00E25959"/>
    <w:rsid w:val="00E25B97"/>
    <w:rsid w:val="00E25C4C"/>
    <w:rsid w:val="00E25CE0"/>
    <w:rsid w:val="00E25D0D"/>
    <w:rsid w:val="00E25D40"/>
    <w:rsid w:val="00E25EEC"/>
    <w:rsid w:val="00E26015"/>
    <w:rsid w:val="00E26054"/>
    <w:rsid w:val="00E2608A"/>
    <w:rsid w:val="00E260B4"/>
    <w:rsid w:val="00E26148"/>
    <w:rsid w:val="00E26314"/>
    <w:rsid w:val="00E26341"/>
    <w:rsid w:val="00E26673"/>
    <w:rsid w:val="00E267DA"/>
    <w:rsid w:val="00E26883"/>
    <w:rsid w:val="00E26ABD"/>
    <w:rsid w:val="00E26D64"/>
    <w:rsid w:val="00E26E6F"/>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90A"/>
    <w:rsid w:val="00E30A27"/>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2C99"/>
    <w:rsid w:val="00E33072"/>
    <w:rsid w:val="00E33246"/>
    <w:rsid w:val="00E332E7"/>
    <w:rsid w:val="00E33717"/>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E47"/>
    <w:rsid w:val="00E40FEA"/>
    <w:rsid w:val="00E41213"/>
    <w:rsid w:val="00E41254"/>
    <w:rsid w:val="00E41659"/>
    <w:rsid w:val="00E417E5"/>
    <w:rsid w:val="00E418E8"/>
    <w:rsid w:val="00E41A74"/>
    <w:rsid w:val="00E41D55"/>
    <w:rsid w:val="00E41DA0"/>
    <w:rsid w:val="00E42056"/>
    <w:rsid w:val="00E4217A"/>
    <w:rsid w:val="00E42591"/>
    <w:rsid w:val="00E425A3"/>
    <w:rsid w:val="00E42614"/>
    <w:rsid w:val="00E4277A"/>
    <w:rsid w:val="00E427A0"/>
    <w:rsid w:val="00E427BB"/>
    <w:rsid w:val="00E429BF"/>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587"/>
    <w:rsid w:val="00E44872"/>
    <w:rsid w:val="00E44EA3"/>
    <w:rsid w:val="00E45085"/>
    <w:rsid w:val="00E45090"/>
    <w:rsid w:val="00E451EF"/>
    <w:rsid w:val="00E452AF"/>
    <w:rsid w:val="00E45672"/>
    <w:rsid w:val="00E456B7"/>
    <w:rsid w:val="00E456D5"/>
    <w:rsid w:val="00E456F6"/>
    <w:rsid w:val="00E45781"/>
    <w:rsid w:val="00E4591A"/>
    <w:rsid w:val="00E45E56"/>
    <w:rsid w:val="00E46220"/>
    <w:rsid w:val="00E463C5"/>
    <w:rsid w:val="00E464C5"/>
    <w:rsid w:val="00E46708"/>
    <w:rsid w:val="00E4673A"/>
    <w:rsid w:val="00E46903"/>
    <w:rsid w:val="00E46962"/>
    <w:rsid w:val="00E46CC4"/>
    <w:rsid w:val="00E46FE8"/>
    <w:rsid w:val="00E472E2"/>
    <w:rsid w:val="00E4769A"/>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CEC"/>
    <w:rsid w:val="00E51F62"/>
    <w:rsid w:val="00E51F7D"/>
    <w:rsid w:val="00E51F7F"/>
    <w:rsid w:val="00E52027"/>
    <w:rsid w:val="00E5205C"/>
    <w:rsid w:val="00E5216C"/>
    <w:rsid w:val="00E522E4"/>
    <w:rsid w:val="00E52336"/>
    <w:rsid w:val="00E5243B"/>
    <w:rsid w:val="00E524F7"/>
    <w:rsid w:val="00E5255C"/>
    <w:rsid w:val="00E52729"/>
    <w:rsid w:val="00E528CA"/>
    <w:rsid w:val="00E5299B"/>
    <w:rsid w:val="00E52D02"/>
    <w:rsid w:val="00E52D91"/>
    <w:rsid w:val="00E53257"/>
    <w:rsid w:val="00E53381"/>
    <w:rsid w:val="00E536DA"/>
    <w:rsid w:val="00E53A15"/>
    <w:rsid w:val="00E53A33"/>
    <w:rsid w:val="00E53B89"/>
    <w:rsid w:val="00E53DC0"/>
    <w:rsid w:val="00E53F4D"/>
    <w:rsid w:val="00E53F5E"/>
    <w:rsid w:val="00E54047"/>
    <w:rsid w:val="00E540DF"/>
    <w:rsid w:val="00E540E8"/>
    <w:rsid w:val="00E544CF"/>
    <w:rsid w:val="00E54669"/>
    <w:rsid w:val="00E5467F"/>
    <w:rsid w:val="00E547E6"/>
    <w:rsid w:val="00E54BED"/>
    <w:rsid w:val="00E54C47"/>
    <w:rsid w:val="00E54FB5"/>
    <w:rsid w:val="00E5525B"/>
    <w:rsid w:val="00E55342"/>
    <w:rsid w:val="00E55485"/>
    <w:rsid w:val="00E554DC"/>
    <w:rsid w:val="00E556AD"/>
    <w:rsid w:val="00E557D2"/>
    <w:rsid w:val="00E558F3"/>
    <w:rsid w:val="00E559D7"/>
    <w:rsid w:val="00E55BA0"/>
    <w:rsid w:val="00E55BE8"/>
    <w:rsid w:val="00E5600C"/>
    <w:rsid w:val="00E563B2"/>
    <w:rsid w:val="00E563FC"/>
    <w:rsid w:val="00E56547"/>
    <w:rsid w:val="00E56728"/>
    <w:rsid w:val="00E5678D"/>
    <w:rsid w:val="00E568AD"/>
    <w:rsid w:val="00E56971"/>
    <w:rsid w:val="00E56CDD"/>
    <w:rsid w:val="00E56E87"/>
    <w:rsid w:val="00E571CF"/>
    <w:rsid w:val="00E5794D"/>
    <w:rsid w:val="00E57AEC"/>
    <w:rsid w:val="00E57AF1"/>
    <w:rsid w:val="00E57B8E"/>
    <w:rsid w:val="00E57EE7"/>
    <w:rsid w:val="00E600F2"/>
    <w:rsid w:val="00E601EB"/>
    <w:rsid w:val="00E6022B"/>
    <w:rsid w:val="00E6023D"/>
    <w:rsid w:val="00E602A7"/>
    <w:rsid w:val="00E602B4"/>
    <w:rsid w:val="00E603CE"/>
    <w:rsid w:val="00E604FE"/>
    <w:rsid w:val="00E6050F"/>
    <w:rsid w:val="00E60553"/>
    <w:rsid w:val="00E6056F"/>
    <w:rsid w:val="00E60666"/>
    <w:rsid w:val="00E60A8D"/>
    <w:rsid w:val="00E60B45"/>
    <w:rsid w:val="00E60C37"/>
    <w:rsid w:val="00E60C71"/>
    <w:rsid w:val="00E60D44"/>
    <w:rsid w:val="00E60F28"/>
    <w:rsid w:val="00E613FD"/>
    <w:rsid w:val="00E61415"/>
    <w:rsid w:val="00E61611"/>
    <w:rsid w:val="00E61748"/>
    <w:rsid w:val="00E61845"/>
    <w:rsid w:val="00E6191D"/>
    <w:rsid w:val="00E61A73"/>
    <w:rsid w:val="00E61B64"/>
    <w:rsid w:val="00E61C2E"/>
    <w:rsid w:val="00E61E99"/>
    <w:rsid w:val="00E61FD8"/>
    <w:rsid w:val="00E62174"/>
    <w:rsid w:val="00E622CF"/>
    <w:rsid w:val="00E62572"/>
    <w:rsid w:val="00E62774"/>
    <w:rsid w:val="00E62860"/>
    <w:rsid w:val="00E62AD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C8"/>
    <w:rsid w:val="00E65386"/>
    <w:rsid w:val="00E65412"/>
    <w:rsid w:val="00E654BF"/>
    <w:rsid w:val="00E65644"/>
    <w:rsid w:val="00E65858"/>
    <w:rsid w:val="00E65C87"/>
    <w:rsid w:val="00E65D29"/>
    <w:rsid w:val="00E65F0A"/>
    <w:rsid w:val="00E65FFF"/>
    <w:rsid w:val="00E6609A"/>
    <w:rsid w:val="00E6618F"/>
    <w:rsid w:val="00E6623B"/>
    <w:rsid w:val="00E665AD"/>
    <w:rsid w:val="00E6663C"/>
    <w:rsid w:val="00E666B0"/>
    <w:rsid w:val="00E667F7"/>
    <w:rsid w:val="00E66A79"/>
    <w:rsid w:val="00E66CA1"/>
    <w:rsid w:val="00E66D42"/>
    <w:rsid w:val="00E66D4A"/>
    <w:rsid w:val="00E66E3D"/>
    <w:rsid w:val="00E67044"/>
    <w:rsid w:val="00E6709D"/>
    <w:rsid w:val="00E670D3"/>
    <w:rsid w:val="00E671CC"/>
    <w:rsid w:val="00E674A1"/>
    <w:rsid w:val="00E67554"/>
    <w:rsid w:val="00E67ABD"/>
    <w:rsid w:val="00E67B4F"/>
    <w:rsid w:val="00E67E1F"/>
    <w:rsid w:val="00E67E36"/>
    <w:rsid w:val="00E70018"/>
    <w:rsid w:val="00E70059"/>
    <w:rsid w:val="00E702CE"/>
    <w:rsid w:val="00E70545"/>
    <w:rsid w:val="00E705B9"/>
    <w:rsid w:val="00E70930"/>
    <w:rsid w:val="00E70A81"/>
    <w:rsid w:val="00E70AB9"/>
    <w:rsid w:val="00E70D63"/>
    <w:rsid w:val="00E70E9F"/>
    <w:rsid w:val="00E70ECD"/>
    <w:rsid w:val="00E71119"/>
    <w:rsid w:val="00E71143"/>
    <w:rsid w:val="00E7114C"/>
    <w:rsid w:val="00E71181"/>
    <w:rsid w:val="00E711D7"/>
    <w:rsid w:val="00E71699"/>
    <w:rsid w:val="00E716CC"/>
    <w:rsid w:val="00E71729"/>
    <w:rsid w:val="00E71AE3"/>
    <w:rsid w:val="00E71B1C"/>
    <w:rsid w:val="00E71BA7"/>
    <w:rsid w:val="00E71C42"/>
    <w:rsid w:val="00E71FE8"/>
    <w:rsid w:val="00E72150"/>
    <w:rsid w:val="00E72521"/>
    <w:rsid w:val="00E72704"/>
    <w:rsid w:val="00E7272C"/>
    <w:rsid w:val="00E7286B"/>
    <w:rsid w:val="00E72A6F"/>
    <w:rsid w:val="00E72DE6"/>
    <w:rsid w:val="00E72E25"/>
    <w:rsid w:val="00E7313A"/>
    <w:rsid w:val="00E731AD"/>
    <w:rsid w:val="00E731C6"/>
    <w:rsid w:val="00E73244"/>
    <w:rsid w:val="00E732C2"/>
    <w:rsid w:val="00E73529"/>
    <w:rsid w:val="00E73577"/>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BE2"/>
    <w:rsid w:val="00E76CF4"/>
    <w:rsid w:val="00E77766"/>
    <w:rsid w:val="00E7779C"/>
    <w:rsid w:val="00E777AE"/>
    <w:rsid w:val="00E77C57"/>
    <w:rsid w:val="00E77F91"/>
    <w:rsid w:val="00E77FF7"/>
    <w:rsid w:val="00E8046E"/>
    <w:rsid w:val="00E80791"/>
    <w:rsid w:val="00E807BC"/>
    <w:rsid w:val="00E80917"/>
    <w:rsid w:val="00E80AB6"/>
    <w:rsid w:val="00E80CB6"/>
    <w:rsid w:val="00E80DCA"/>
    <w:rsid w:val="00E80EB2"/>
    <w:rsid w:val="00E80F27"/>
    <w:rsid w:val="00E81569"/>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9A"/>
    <w:rsid w:val="00E838D6"/>
    <w:rsid w:val="00E83A91"/>
    <w:rsid w:val="00E83BBD"/>
    <w:rsid w:val="00E83FB8"/>
    <w:rsid w:val="00E843D2"/>
    <w:rsid w:val="00E8440A"/>
    <w:rsid w:val="00E84569"/>
    <w:rsid w:val="00E845B7"/>
    <w:rsid w:val="00E8496F"/>
    <w:rsid w:val="00E84C0B"/>
    <w:rsid w:val="00E84FEE"/>
    <w:rsid w:val="00E85417"/>
    <w:rsid w:val="00E85426"/>
    <w:rsid w:val="00E85888"/>
    <w:rsid w:val="00E85A65"/>
    <w:rsid w:val="00E85B3C"/>
    <w:rsid w:val="00E85D7F"/>
    <w:rsid w:val="00E85E0D"/>
    <w:rsid w:val="00E85F9D"/>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A7D"/>
    <w:rsid w:val="00E87CC8"/>
    <w:rsid w:val="00E90076"/>
    <w:rsid w:val="00E902DC"/>
    <w:rsid w:val="00E903A5"/>
    <w:rsid w:val="00E903CD"/>
    <w:rsid w:val="00E90416"/>
    <w:rsid w:val="00E9068C"/>
    <w:rsid w:val="00E907F5"/>
    <w:rsid w:val="00E907FB"/>
    <w:rsid w:val="00E9087F"/>
    <w:rsid w:val="00E90910"/>
    <w:rsid w:val="00E909FE"/>
    <w:rsid w:val="00E90B3B"/>
    <w:rsid w:val="00E90B8B"/>
    <w:rsid w:val="00E90D5F"/>
    <w:rsid w:val="00E90F7A"/>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8B3"/>
    <w:rsid w:val="00E92A3D"/>
    <w:rsid w:val="00E92BC6"/>
    <w:rsid w:val="00E92C60"/>
    <w:rsid w:val="00E92CB7"/>
    <w:rsid w:val="00E92D04"/>
    <w:rsid w:val="00E9301C"/>
    <w:rsid w:val="00E9303D"/>
    <w:rsid w:val="00E930A4"/>
    <w:rsid w:val="00E93106"/>
    <w:rsid w:val="00E93471"/>
    <w:rsid w:val="00E934B2"/>
    <w:rsid w:val="00E93576"/>
    <w:rsid w:val="00E93899"/>
    <w:rsid w:val="00E938B8"/>
    <w:rsid w:val="00E93988"/>
    <w:rsid w:val="00E93A8A"/>
    <w:rsid w:val="00E93B1E"/>
    <w:rsid w:val="00E93CFC"/>
    <w:rsid w:val="00E93E3E"/>
    <w:rsid w:val="00E94214"/>
    <w:rsid w:val="00E94246"/>
    <w:rsid w:val="00E94400"/>
    <w:rsid w:val="00E94496"/>
    <w:rsid w:val="00E944B3"/>
    <w:rsid w:val="00E949BB"/>
    <w:rsid w:val="00E94B8E"/>
    <w:rsid w:val="00E94D34"/>
    <w:rsid w:val="00E94D43"/>
    <w:rsid w:val="00E94D50"/>
    <w:rsid w:val="00E94D80"/>
    <w:rsid w:val="00E94EA7"/>
    <w:rsid w:val="00E94F3C"/>
    <w:rsid w:val="00E94FDC"/>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636"/>
    <w:rsid w:val="00E9674D"/>
    <w:rsid w:val="00E96B87"/>
    <w:rsid w:val="00E96C86"/>
    <w:rsid w:val="00E96CD7"/>
    <w:rsid w:val="00E97066"/>
    <w:rsid w:val="00E97082"/>
    <w:rsid w:val="00E973F0"/>
    <w:rsid w:val="00E975AF"/>
    <w:rsid w:val="00E97758"/>
    <w:rsid w:val="00E9781B"/>
    <w:rsid w:val="00E97822"/>
    <w:rsid w:val="00E9793A"/>
    <w:rsid w:val="00E97959"/>
    <w:rsid w:val="00E979A6"/>
    <w:rsid w:val="00E97A00"/>
    <w:rsid w:val="00E97D4E"/>
    <w:rsid w:val="00EA0019"/>
    <w:rsid w:val="00EA02D5"/>
    <w:rsid w:val="00EA0454"/>
    <w:rsid w:val="00EA06A0"/>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78E"/>
    <w:rsid w:val="00EA29CC"/>
    <w:rsid w:val="00EA29F5"/>
    <w:rsid w:val="00EA2B14"/>
    <w:rsid w:val="00EA2BBB"/>
    <w:rsid w:val="00EA2C01"/>
    <w:rsid w:val="00EA2E67"/>
    <w:rsid w:val="00EA2F1A"/>
    <w:rsid w:val="00EA2FB3"/>
    <w:rsid w:val="00EA369F"/>
    <w:rsid w:val="00EA374B"/>
    <w:rsid w:val="00EA387B"/>
    <w:rsid w:val="00EA38B7"/>
    <w:rsid w:val="00EA3E6E"/>
    <w:rsid w:val="00EA3E90"/>
    <w:rsid w:val="00EA3F83"/>
    <w:rsid w:val="00EA4037"/>
    <w:rsid w:val="00EA4253"/>
    <w:rsid w:val="00EA42B7"/>
    <w:rsid w:val="00EA42CB"/>
    <w:rsid w:val="00EA43DA"/>
    <w:rsid w:val="00EA43E4"/>
    <w:rsid w:val="00EA46C8"/>
    <w:rsid w:val="00EA4735"/>
    <w:rsid w:val="00EA4A4D"/>
    <w:rsid w:val="00EA4B0C"/>
    <w:rsid w:val="00EA4C8A"/>
    <w:rsid w:val="00EA4E38"/>
    <w:rsid w:val="00EA4F7B"/>
    <w:rsid w:val="00EA5268"/>
    <w:rsid w:val="00EA5403"/>
    <w:rsid w:val="00EA5579"/>
    <w:rsid w:val="00EA56CE"/>
    <w:rsid w:val="00EA5A71"/>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595"/>
    <w:rsid w:val="00EB0831"/>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410"/>
    <w:rsid w:val="00EB3766"/>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FF"/>
    <w:rsid w:val="00EB620C"/>
    <w:rsid w:val="00EB626E"/>
    <w:rsid w:val="00EB62F3"/>
    <w:rsid w:val="00EB6609"/>
    <w:rsid w:val="00EB6814"/>
    <w:rsid w:val="00EB683F"/>
    <w:rsid w:val="00EB6894"/>
    <w:rsid w:val="00EB68AF"/>
    <w:rsid w:val="00EB695C"/>
    <w:rsid w:val="00EB6A8E"/>
    <w:rsid w:val="00EB6A9F"/>
    <w:rsid w:val="00EB6C68"/>
    <w:rsid w:val="00EB6D43"/>
    <w:rsid w:val="00EB705F"/>
    <w:rsid w:val="00EB7069"/>
    <w:rsid w:val="00EB707B"/>
    <w:rsid w:val="00EB70B4"/>
    <w:rsid w:val="00EB7A78"/>
    <w:rsid w:val="00EB7AE6"/>
    <w:rsid w:val="00EB7C08"/>
    <w:rsid w:val="00EB7EA9"/>
    <w:rsid w:val="00EB7F74"/>
    <w:rsid w:val="00EC0360"/>
    <w:rsid w:val="00EC051F"/>
    <w:rsid w:val="00EC0B7E"/>
    <w:rsid w:val="00EC0BFC"/>
    <w:rsid w:val="00EC0CCC"/>
    <w:rsid w:val="00EC0D21"/>
    <w:rsid w:val="00EC0DAF"/>
    <w:rsid w:val="00EC111F"/>
    <w:rsid w:val="00EC139C"/>
    <w:rsid w:val="00EC1431"/>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A29"/>
    <w:rsid w:val="00EC2CF1"/>
    <w:rsid w:val="00EC2D0F"/>
    <w:rsid w:val="00EC2E32"/>
    <w:rsid w:val="00EC30A3"/>
    <w:rsid w:val="00EC3228"/>
    <w:rsid w:val="00EC3387"/>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F5"/>
    <w:rsid w:val="00EC578A"/>
    <w:rsid w:val="00EC585E"/>
    <w:rsid w:val="00EC593B"/>
    <w:rsid w:val="00EC5E5F"/>
    <w:rsid w:val="00EC5ECA"/>
    <w:rsid w:val="00EC6105"/>
    <w:rsid w:val="00EC628A"/>
    <w:rsid w:val="00EC64D4"/>
    <w:rsid w:val="00EC68A0"/>
    <w:rsid w:val="00EC6C09"/>
    <w:rsid w:val="00EC730D"/>
    <w:rsid w:val="00EC75F9"/>
    <w:rsid w:val="00EC76DE"/>
    <w:rsid w:val="00EC7807"/>
    <w:rsid w:val="00EC7A5F"/>
    <w:rsid w:val="00EC7C93"/>
    <w:rsid w:val="00EC7DBD"/>
    <w:rsid w:val="00EC7DF7"/>
    <w:rsid w:val="00EC7E8C"/>
    <w:rsid w:val="00EC7EC2"/>
    <w:rsid w:val="00EC7ED8"/>
    <w:rsid w:val="00EC7F46"/>
    <w:rsid w:val="00EC7F65"/>
    <w:rsid w:val="00EC7FEC"/>
    <w:rsid w:val="00ED00E0"/>
    <w:rsid w:val="00ED01D9"/>
    <w:rsid w:val="00ED022A"/>
    <w:rsid w:val="00ED04C5"/>
    <w:rsid w:val="00ED08CF"/>
    <w:rsid w:val="00ED0932"/>
    <w:rsid w:val="00ED09CC"/>
    <w:rsid w:val="00ED0A55"/>
    <w:rsid w:val="00ED0C72"/>
    <w:rsid w:val="00ED0C7B"/>
    <w:rsid w:val="00ED0D93"/>
    <w:rsid w:val="00ED1326"/>
    <w:rsid w:val="00ED137D"/>
    <w:rsid w:val="00ED141B"/>
    <w:rsid w:val="00ED174B"/>
    <w:rsid w:val="00ED17E4"/>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A67"/>
    <w:rsid w:val="00ED3AC2"/>
    <w:rsid w:val="00ED3B51"/>
    <w:rsid w:val="00ED3CB0"/>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6025"/>
    <w:rsid w:val="00ED60CC"/>
    <w:rsid w:val="00ED62E1"/>
    <w:rsid w:val="00ED6352"/>
    <w:rsid w:val="00ED64B2"/>
    <w:rsid w:val="00ED6637"/>
    <w:rsid w:val="00ED6686"/>
    <w:rsid w:val="00ED66BD"/>
    <w:rsid w:val="00ED676A"/>
    <w:rsid w:val="00ED67B4"/>
    <w:rsid w:val="00ED6DA4"/>
    <w:rsid w:val="00ED6FCD"/>
    <w:rsid w:val="00ED6FD6"/>
    <w:rsid w:val="00ED7082"/>
    <w:rsid w:val="00ED7322"/>
    <w:rsid w:val="00ED73EF"/>
    <w:rsid w:val="00ED743C"/>
    <w:rsid w:val="00ED76C3"/>
    <w:rsid w:val="00ED79D0"/>
    <w:rsid w:val="00ED7C0E"/>
    <w:rsid w:val="00ED7CC0"/>
    <w:rsid w:val="00EE0138"/>
    <w:rsid w:val="00EE022B"/>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66"/>
    <w:rsid w:val="00EE20B1"/>
    <w:rsid w:val="00EE2584"/>
    <w:rsid w:val="00EE26A2"/>
    <w:rsid w:val="00EE2915"/>
    <w:rsid w:val="00EE2D8C"/>
    <w:rsid w:val="00EE30CF"/>
    <w:rsid w:val="00EE310B"/>
    <w:rsid w:val="00EE330E"/>
    <w:rsid w:val="00EE33AE"/>
    <w:rsid w:val="00EE34F4"/>
    <w:rsid w:val="00EE3799"/>
    <w:rsid w:val="00EE3815"/>
    <w:rsid w:val="00EE3820"/>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FBA"/>
    <w:rsid w:val="00EE50CC"/>
    <w:rsid w:val="00EE55DD"/>
    <w:rsid w:val="00EE5633"/>
    <w:rsid w:val="00EE56FF"/>
    <w:rsid w:val="00EE5A26"/>
    <w:rsid w:val="00EE5DB5"/>
    <w:rsid w:val="00EE608F"/>
    <w:rsid w:val="00EE6205"/>
    <w:rsid w:val="00EE624D"/>
    <w:rsid w:val="00EE627D"/>
    <w:rsid w:val="00EE6287"/>
    <w:rsid w:val="00EE6379"/>
    <w:rsid w:val="00EE63DA"/>
    <w:rsid w:val="00EE6412"/>
    <w:rsid w:val="00EE64D7"/>
    <w:rsid w:val="00EE6874"/>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EE5"/>
    <w:rsid w:val="00EF005F"/>
    <w:rsid w:val="00EF01EB"/>
    <w:rsid w:val="00EF039D"/>
    <w:rsid w:val="00EF0491"/>
    <w:rsid w:val="00EF05B5"/>
    <w:rsid w:val="00EF070B"/>
    <w:rsid w:val="00EF072C"/>
    <w:rsid w:val="00EF0904"/>
    <w:rsid w:val="00EF09D9"/>
    <w:rsid w:val="00EF0B36"/>
    <w:rsid w:val="00EF0B49"/>
    <w:rsid w:val="00EF0F97"/>
    <w:rsid w:val="00EF12A7"/>
    <w:rsid w:val="00EF17E7"/>
    <w:rsid w:val="00EF1C17"/>
    <w:rsid w:val="00EF1F7E"/>
    <w:rsid w:val="00EF1FB7"/>
    <w:rsid w:val="00EF2118"/>
    <w:rsid w:val="00EF2369"/>
    <w:rsid w:val="00EF23E9"/>
    <w:rsid w:val="00EF25B2"/>
    <w:rsid w:val="00EF25B6"/>
    <w:rsid w:val="00EF2692"/>
    <w:rsid w:val="00EF2B7F"/>
    <w:rsid w:val="00EF2C7C"/>
    <w:rsid w:val="00EF2D09"/>
    <w:rsid w:val="00EF2D9A"/>
    <w:rsid w:val="00EF2E62"/>
    <w:rsid w:val="00EF2F87"/>
    <w:rsid w:val="00EF316D"/>
    <w:rsid w:val="00EF3357"/>
    <w:rsid w:val="00EF337C"/>
    <w:rsid w:val="00EF3394"/>
    <w:rsid w:val="00EF3A94"/>
    <w:rsid w:val="00EF3C77"/>
    <w:rsid w:val="00EF3D2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3B9"/>
    <w:rsid w:val="00EF5413"/>
    <w:rsid w:val="00EF5998"/>
    <w:rsid w:val="00EF5F14"/>
    <w:rsid w:val="00EF61CA"/>
    <w:rsid w:val="00EF64B6"/>
    <w:rsid w:val="00EF66D8"/>
    <w:rsid w:val="00EF6844"/>
    <w:rsid w:val="00EF6983"/>
    <w:rsid w:val="00EF69DD"/>
    <w:rsid w:val="00EF6B35"/>
    <w:rsid w:val="00EF6DA6"/>
    <w:rsid w:val="00EF6E68"/>
    <w:rsid w:val="00EF75EF"/>
    <w:rsid w:val="00EF75F2"/>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4EB"/>
    <w:rsid w:val="00F01760"/>
    <w:rsid w:val="00F01CC8"/>
    <w:rsid w:val="00F0247A"/>
    <w:rsid w:val="00F024F5"/>
    <w:rsid w:val="00F0260A"/>
    <w:rsid w:val="00F0271F"/>
    <w:rsid w:val="00F02807"/>
    <w:rsid w:val="00F02F10"/>
    <w:rsid w:val="00F03063"/>
    <w:rsid w:val="00F0306E"/>
    <w:rsid w:val="00F0346D"/>
    <w:rsid w:val="00F036E4"/>
    <w:rsid w:val="00F039FF"/>
    <w:rsid w:val="00F03D66"/>
    <w:rsid w:val="00F03F33"/>
    <w:rsid w:val="00F03FF8"/>
    <w:rsid w:val="00F040F0"/>
    <w:rsid w:val="00F0413F"/>
    <w:rsid w:val="00F04424"/>
    <w:rsid w:val="00F045C3"/>
    <w:rsid w:val="00F0497D"/>
    <w:rsid w:val="00F04ACC"/>
    <w:rsid w:val="00F04B67"/>
    <w:rsid w:val="00F05235"/>
    <w:rsid w:val="00F053A7"/>
    <w:rsid w:val="00F055D5"/>
    <w:rsid w:val="00F05765"/>
    <w:rsid w:val="00F05B02"/>
    <w:rsid w:val="00F05BF8"/>
    <w:rsid w:val="00F05D21"/>
    <w:rsid w:val="00F05D58"/>
    <w:rsid w:val="00F05DDE"/>
    <w:rsid w:val="00F060AA"/>
    <w:rsid w:val="00F06320"/>
    <w:rsid w:val="00F068D6"/>
    <w:rsid w:val="00F069E0"/>
    <w:rsid w:val="00F06A07"/>
    <w:rsid w:val="00F06B10"/>
    <w:rsid w:val="00F06B24"/>
    <w:rsid w:val="00F06B5C"/>
    <w:rsid w:val="00F06B7B"/>
    <w:rsid w:val="00F06D42"/>
    <w:rsid w:val="00F070EB"/>
    <w:rsid w:val="00F07661"/>
    <w:rsid w:val="00F07E78"/>
    <w:rsid w:val="00F07FAC"/>
    <w:rsid w:val="00F101D0"/>
    <w:rsid w:val="00F10304"/>
    <w:rsid w:val="00F1035E"/>
    <w:rsid w:val="00F10474"/>
    <w:rsid w:val="00F10A38"/>
    <w:rsid w:val="00F10AF5"/>
    <w:rsid w:val="00F10B51"/>
    <w:rsid w:val="00F10B77"/>
    <w:rsid w:val="00F10C3F"/>
    <w:rsid w:val="00F1111B"/>
    <w:rsid w:val="00F11446"/>
    <w:rsid w:val="00F1146E"/>
    <w:rsid w:val="00F11582"/>
    <w:rsid w:val="00F1165F"/>
    <w:rsid w:val="00F1188C"/>
    <w:rsid w:val="00F118CA"/>
    <w:rsid w:val="00F118D6"/>
    <w:rsid w:val="00F11AE9"/>
    <w:rsid w:val="00F11B82"/>
    <w:rsid w:val="00F11D0D"/>
    <w:rsid w:val="00F11DC8"/>
    <w:rsid w:val="00F11F34"/>
    <w:rsid w:val="00F121E8"/>
    <w:rsid w:val="00F12203"/>
    <w:rsid w:val="00F12290"/>
    <w:rsid w:val="00F122F8"/>
    <w:rsid w:val="00F125A0"/>
    <w:rsid w:val="00F12765"/>
    <w:rsid w:val="00F129E7"/>
    <w:rsid w:val="00F12A78"/>
    <w:rsid w:val="00F12B84"/>
    <w:rsid w:val="00F12F53"/>
    <w:rsid w:val="00F12F9B"/>
    <w:rsid w:val="00F1309F"/>
    <w:rsid w:val="00F130E0"/>
    <w:rsid w:val="00F1337A"/>
    <w:rsid w:val="00F13815"/>
    <w:rsid w:val="00F13CFA"/>
    <w:rsid w:val="00F13D0B"/>
    <w:rsid w:val="00F13D54"/>
    <w:rsid w:val="00F13D92"/>
    <w:rsid w:val="00F13E92"/>
    <w:rsid w:val="00F13EC7"/>
    <w:rsid w:val="00F13F28"/>
    <w:rsid w:val="00F1402C"/>
    <w:rsid w:val="00F141C5"/>
    <w:rsid w:val="00F14594"/>
    <w:rsid w:val="00F146D2"/>
    <w:rsid w:val="00F149FA"/>
    <w:rsid w:val="00F14B96"/>
    <w:rsid w:val="00F14CE4"/>
    <w:rsid w:val="00F14D43"/>
    <w:rsid w:val="00F14D4D"/>
    <w:rsid w:val="00F1500E"/>
    <w:rsid w:val="00F15160"/>
    <w:rsid w:val="00F1544A"/>
    <w:rsid w:val="00F15AB8"/>
    <w:rsid w:val="00F15B34"/>
    <w:rsid w:val="00F15F93"/>
    <w:rsid w:val="00F15FBB"/>
    <w:rsid w:val="00F160DC"/>
    <w:rsid w:val="00F1628A"/>
    <w:rsid w:val="00F16536"/>
    <w:rsid w:val="00F1687C"/>
    <w:rsid w:val="00F16A12"/>
    <w:rsid w:val="00F16AFD"/>
    <w:rsid w:val="00F16BD8"/>
    <w:rsid w:val="00F16D17"/>
    <w:rsid w:val="00F17060"/>
    <w:rsid w:val="00F17186"/>
    <w:rsid w:val="00F17624"/>
    <w:rsid w:val="00F1778F"/>
    <w:rsid w:val="00F177C5"/>
    <w:rsid w:val="00F1799C"/>
    <w:rsid w:val="00F17A5E"/>
    <w:rsid w:val="00F17CD6"/>
    <w:rsid w:val="00F17E37"/>
    <w:rsid w:val="00F17E85"/>
    <w:rsid w:val="00F20073"/>
    <w:rsid w:val="00F200D6"/>
    <w:rsid w:val="00F2013F"/>
    <w:rsid w:val="00F202C6"/>
    <w:rsid w:val="00F20415"/>
    <w:rsid w:val="00F205A8"/>
    <w:rsid w:val="00F2062A"/>
    <w:rsid w:val="00F2094B"/>
    <w:rsid w:val="00F20A9C"/>
    <w:rsid w:val="00F20B0C"/>
    <w:rsid w:val="00F20EFF"/>
    <w:rsid w:val="00F2104C"/>
    <w:rsid w:val="00F211B9"/>
    <w:rsid w:val="00F2136E"/>
    <w:rsid w:val="00F215FE"/>
    <w:rsid w:val="00F21B5D"/>
    <w:rsid w:val="00F21C52"/>
    <w:rsid w:val="00F21D5B"/>
    <w:rsid w:val="00F21E0B"/>
    <w:rsid w:val="00F21E4B"/>
    <w:rsid w:val="00F22563"/>
    <w:rsid w:val="00F227F3"/>
    <w:rsid w:val="00F230FF"/>
    <w:rsid w:val="00F23629"/>
    <w:rsid w:val="00F236E3"/>
    <w:rsid w:val="00F23881"/>
    <w:rsid w:val="00F23919"/>
    <w:rsid w:val="00F23935"/>
    <w:rsid w:val="00F23C14"/>
    <w:rsid w:val="00F23C67"/>
    <w:rsid w:val="00F24009"/>
    <w:rsid w:val="00F24248"/>
    <w:rsid w:val="00F242F6"/>
    <w:rsid w:val="00F24416"/>
    <w:rsid w:val="00F2450B"/>
    <w:rsid w:val="00F24654"/>
    <w:rsid w:val="00F24AE7"/>
    <w:rsid w:val="00F24B33"/>
    <w:rsid w:val="00F24CE8"/>
    <w:rsid w:val="00F24DAD"/>
    <w:rsid w:val="00F250D7"/>
    <w:rsid w:val="00F2558C"/>
    <w:rsid w:val="00F25B59"/>
    <w:rsid w:val="00F25C0E"/>
    <w:rsid w:val="00F25E00"/>
    <w:rsid w:val="00F25E7B"/>
    <w:rsid w:val="00F25F9F"/>
    <w:rsid w:val="00F26756"/>
    <w:rsid w:val="00F26E76"/>
    <w:rsid w:val="00F26F80"/>
    <w:rsid w:val="00F26FA2"/>
    <w:rsid w:val="00F2708F"/>
    <w:rsid w:val="00F2715D"/>
    <w:rsid w:val="00F27592"/>
    <w:rsid w:val="00F276C7"/>
    <w:rsid w:val="00F2791E"/>
    <w:rsid w:val="00F279E8"/>
    <w:rsid w:val="00F27A95"/>
    <w:rsid w:val="00F27C15"/>
    <w:rsid w:val="00F27CC4"/>
    <w:rsid w:val="00F27E46"/>
    <w:rsid w:val="00F27F51"/>
    <w:rsid w:val="00F30358"/>
    <w:rsid w:val="00F30456"/>
    <w:rsid w:val="00F30538"/>
    <w:rsid w:val="00F305F8"/>
    <w:rsid w:val="00F30815"/>
    <w:rsid w:val="00F3081E"/>
    <w:rsid w:val="00F30A34"/>
    <w:rsid w:val="00F30D66"/>
    <w:rsid w:val="00F30DFA"/>
    <w:rsid w:val="00F30EC8"/>
    <w:rsid w:val="00F30EDA"/>
    <w:rsid w:val="00F31014"/>
    <w:rsid w:val="00F311EE"/>
    <w:rsid w:val="00F312C5"/>
    <w:rsid w:val="00F31308"/>
    <w:rsid w:val="00F31488"/>
    <w:rsid w:val="00F31587"/>
    <w:rsid w:val="00F31614"/>
    <w:rsid w:val="00F31C2E"/>
    <w:rsid w:val="00F31CD8"/>
    <w:rsid w:val="00F31FDF"/>
    <w:rsid w:val="00F321D7"/>
    <w:rsid w:val="00F32393"/>
    <w:rsid w:val="00F324C3"/>
    <w:rsid w:val="00F326E2"/>
    <w:rsid w:val="00F32969"/>
    <w:rsid w:val="00F32B4D"/>
    <w:rsid w:val="00F32DDA"/>
    <w:rsid w:val="00F33765"/>
    <w:rsid w:val="00F33843"/>
    <w:rsid w:val="00F33901"/>
    <w:rsid w:val="00F33A4E"/>
    <w:rsid w:val="00F33F33"/>
    <w:rsid w:val="00F34134"/>
    <w:rsid w:val="00F34602"/>
    <w:rsid w:val="00F3485A"/>
    <w:rsid w:val="00F34A3E"/>
    <w:rsid w:val="00F34E90"/>
    <w:rsid w:val="00F35082"/>
    <w:rsid w:val="00F3511C"/>
    <w:rsid w:val="00F351A3"/>
    <w:rsid w:val="00F3531E"/>
    <w:rsid w:val="00F3535E"/>
    <w:rsid w:val="00F35404"/>
    <w:rsid w:val="00F354E6"/>
    <w:rsid w:val="00F35906"/>
    <w:rsid w:val="00F35967"/>
    <w:rsid w:val="00F35A0C"/>
    <w:rsid w:val="00F35B41"/>
    <w:rsid w:val="00F35CD3"/>
    <w:rsid w:val="00F35ED2"/>
    <w:rsid w:val="00F35F26"/>
    <w:rsid w:val="00F36022"/>
    <w:rsid w:val="00F365D8"/>
    <w:rsid w:val="00F36FFE"/>
    <w:rsid w:val="00F37D16"/>
    <w:rsid w:val="00F37DC7"/>
    <w:rsid w:val="00F4025D"/>
    <w:rsid w:val="00F4026B"/>
    <w:rsid w:val="00F402AC"/>
    <w:rsid w:val="00F4034E"/>
    <w:rsid w:val="00F405F0"/>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886"/>
    <w:rsid w:val="00F42A0F"/>
    <w:rsid w:val="00F42C96"/>
    <w:rsid w:val="00F430F5"/>
    <w:rsid w:val="00F431BC"/>
    <w:rsid w:val="00F43486"/>
    <w:rsid w:val="00F43645"/>
    <w:rsid w:val="00F436AA"/>
    <w:rsid w:val="00F437D7"/>
    <w:rsid w:val="00F43832"/>
    <w:rsid w:val="00F43C6B"/>
    <w:rsid w:val="00F4409D"/>
    <w:rsid w:val="00F44296"/>
    <w:rsid w:val="00F4450F"/>
    <w:rsid w:val="00F44553"/>
    <w:rsid w:val="00F44661"/>
    <w:rsid w:val="00F446FE"/>
    <w:rsid w:val="00F44807"/>
    <w:rsid w:val="00F4485F"/>
    <w:rsid w:val="00F44878"/>
    <w:rsid w:val="00F449BF"/>
    <w:rsid w:val="00F449DF"/>
    <w:rsid w:val="00F449E6"/>
    <w:rsid w:val="00F44D5A"/>
    <w:rsid w:val="00F44DBE"/>
    <w:rsid w:val="00F44FF2"/>
    <w:rsid w:val="00F4510A"/>
    <w:rsid w:val="00F4526E"/>
    <w:rsid w:val="00F452CE"/>
    <w:rsid w:val="00F45361"/>
    <w:rsid w:val="00F453CD"/>
    <w:rsid w:val="00F454CB"/>
    <w:rsid w:val="00F4552E"/>
    <w:rsid w:val="00F457C4"/>
    <w:rsid w:val="00F457CF"/>
    <w:rsid w:val="00F458F9"/>
    <w:rsid w:val="00F45913"/>
    <w:rsid w:val="00F45A3D"/>
    <w:rsid w:val="00F45ACC"/>
    <w:rsid w:val="00F45D30"/>
    <w:rsid w:val="00F46028"/>
    <w:rsid w:val="00F460C7"/>
    <w:rsid w:val="00F464BE"/>
    <w:rsid w:val="00F465BF"/>
    <w:rsid w:val="00F46720"/>
    <w:rsid w:val="00F467DF"/>
    <w:rsid w:val="00F46938"/>
    <w:rsid w:val="00F46BCD"/>
    <w:rsid w:val="00F46F4D"/>
    <w:rsid w:val="00F47034"/>
    <w:rsid w:val="00F47219"/>
    <w:rsid w:val="00F47424"/>
    <w:rsid w:val="00F4748C"/>
    <w:rsid w:val="00F475B6"/>
    <w:rsid w:val="00F4784A"/>
    <w:rsid w:val="00F4796A"/>
    <w:rsid w:val="00F47B64"/>
    <w:rsid w:val="00F47BDC"/>
    <w:rsid w:val="00F47DDE"/>
    <w:rsid w:val="00F47F4C"/>
    <w:rsid w:val="00F500D2"/>
    <w:rsid w:val="00F5013B"/>
    <w:rsid w:val="00F5018B"/>
    <w:rsid w:val="00F5047C"/>
    <w:rsid w:val="00F50555"/>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DDE"/>
    <w:rsid w:val="00F51E57"/>
    <w:rsid w:val="00F51F30"/>
    <w:rsid w:val="00F5208E"/>
    <w:rsid w:val="00F520D9"/>
    <w:rsid w:val="00F52207"/>
    <w:rsid w:val="00F5243D"/>
    <w:rsid w:val="00F5271C"/>
    <w:rsid w:val="00F52A5E"/>
    <w:rsid w:val="00F52BE0"/>
    <w:rsid w:val="00F52F05"/>
    <w:rsid w:val="00F52F67"/>
    <w:rsid w:val="00F533E7"/>
    <w:rsid w:val="00F53745"/>
    <w:rsid w:val="00F53A16"/>
    <w:rsid w:val="00F53B5B"/>
    <w:rsid w:val="00F53DF6"/>
    <w:rsid w:val="00F53EEC"/>
    <w:rsid w:val="00F53F3E"/>
    <w:rsid w:val="00F54842"/>
    <w:rsid w:val="00F54895"/>
    <w:rsid w:val="00F5494F"/>
    <w:rsid w:val="00F549B0"/>
    <w:rsid w:val="00F54A23"/>
    <w:rsid w:val="00F54D48"/>
    <w:rsid w:val="00F54E09"/>
    <w:rsid w:val="00F54F5E"/>
    <w:rsid w:val="00F54FA1"/>
    <w:rsid w:val="00F54FA5"/>
    <w:rsid w:val="00F55183"/>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101"/>
    <w:rsid w:val="00F573E8"/>
    <w:rsid w:val="00F57683"/>
    <w:rsid w:val="00F576A3"/>
    <w:rsid w:val="00F576EC"/>
    <w:rsid w:val="00F577F9"/>
    <w:rsid w:val="00F5799C"/>
    <w:rsid w:val="00F57AE6"/>
    <w:rsid w:val="00F57D6E"/>
    <w:rsid w:val="00F6002A"/>
    <w:rsid w:val="00F601A8"/>
    <w:rsid w:val="00F60692"/>
    <w:rsid w:val="00F607AC"/>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64"/>
    <w:rsid w:val="00F62A7D"/>
    <w:rsid w:val="00F63032"/>
    <w:rsid w:val="00F6312D"/>
    <w:rsid w:val="00F6314B"/>
    <w:rsid w:val="00F631A8"/>
    <w:rsid w:val="00F63A32"/>
    <w:rsid w:val="00F63C1A"/>
    <w:rsid w:val="00F63CC0"/>
    <w:rsid w:val="00F63CDA"/>
    <w:rsid w:val="00F63CF6"/>
    <w:rsid w:val="00F63DF4"/>
    <w:rsid w:val="00F63DFB"/>
    <w:rsid w:val="00F63EE3"/>
    <w:rsid w:val="00F63F1A"/>
    <w:rsid w:val="00F6422A"/>
    <w:rsid w:val="00F6437C"/>
    <w:rsid w:val="00F644E9"/>
    <w:rsid w:val="00F64635"/>
    <w:rsid w:val="00F649AE"/>
    <w:rsid w:val="00F64AAB"/>
    <w:rsid w:val="00F64CAE"/>
    <w:rsid w:val="00F64D03"/>
    <w:rsid w:val="00F6525A"/>
    <w:rsid w:val="00F6532F"/>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A0"/>
    <w:rsid w:val="00F66C82"/>
    <w:rsid w:val="00F66CBB"/>
    <w:rsid w:val="00F66CE7"/>
    <w:rsid w:val="00F66D44"/>
    <w:rsid w:val="00F66DC1"/>
    <w:rsid w:val="00F66EAD"/>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37"/>
    <w:rsid w:val="00F72C62"/>
    <w:rsid w:val="00F72E69"/>
    <w:rsid w:val="00F73090"/>
    <w:rsid w:val="00F73091"/>
    <w:rsid w:val="00F731A2"/>
    <w:rsid w:val="00F7341C"/>
    <w:rsid w:val="00F7365C"/>
    <w:rsid w:val="00F7369B"/>
    <w:rsid w:val="00F738D8"/>
    <w:rsid w:val="00F73F29"/>
    <w:rsid w:val="00F73FA3"/>
    <w:rsid w:val="00F74147"/>
    <w:rsid w:val="00F7433E"/>
    <w:rsid w:val="00F74476"/>
    <w:rsid w:val="00F745F1"/>
    <w:rsid w:val="00F74755"/>
    <w:rsid w:val="00F7477A"/>
    <w:rsid w:val="00F747B5"/>
    <w:rsid w:val="00F7496B"/>
    <w:rsid w:val="00F749B9"/>
    <w:rsid w:val="00F74A7E"/>
    <w:rsid w:val="00F74ECF"/>
    <w:rsid w:val="00F74FF4"/>
    <w:rsid w:val="00F751BC"/>
    <w:rsid w:val="00F75386"/>
    <w:rsid w:val="00F75502"/>
    <w:rsid w:val="00F755C1"/>
    <w:rsid w:val="00F75675"/>
    <w:rsid w:val="00F7593D"/>
    <w:rsid w:val="00F75A63"/>
    <w:rsid w:val="00F75D55"/>
    <w:rsid w:val="00F75F60"/>
    <w:rsid w:val="00F76055"/>
    <w:rsid w:val="00F7607E"/>
    <w:rsid w:val="00F76165"/>
    <w:rsid w:val="00F762B6"/>
    <w:rsid w:val="00F762F8"/>
    <w:rsid w:val="00F7652B"/>
    <w:rsid w:val="00F767B7"/>
    <w:rsid w:val="00F769F9"/>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2"/>
    <w:rsid w:val="00F809BE"/>
    <w:rsid w:val="00F80A0B"/>
    <w:rsid w:val="00F80B9F"/>
    <w:rsid w:val="00F80BF1"/>
    <w:rsid w:val="00F80D32"/>
    <w:rsid w:val="00F80E12"/>
    <w:rsid w:val="00F80F1A"/>
    <w:rsid w:val="00F813CC"/>
    <w:rsid w:val="00F81685"/>
    <w:rsid w:val="00F81757"/>
    <w:rsid w:val="00F817AA"/>
    <w:rsid w:val="00F818EC"/>
    <w:rsid w:val="00F81916"/>
    <w:rsid w:val="00F81AB0"/>
    <w:rsid w:val="00F81C36"/>
    <w:rsid w:val="00F81FD3"/>
    <w:rsid w:val="00F826EF"/>
    <w:rsid w:val="00F829C1"/>
    <w:rsid w:val="00F82A3F"/>
    <w:rsid w:val="00F82B10"/>
    <w:rsid w:val="00F82BBF"/>
    <w:rsid w:val="00F82E16"/>
    <w:rsid w:val="00F8305A"/>
    <w:rsid w:val="00F83279"/>
    <w:rsid w:val="00F835B7"/>
    <w:rsid w:val="00F835F7"/>
    <w:rsid w:val="00F8360F"/>
    <w:rsid w:val="00F8365B"/>
    <w:rsid w:val="00F836D4"/>
    <w:rsid w:val="00F838CA"/>
    <w:rsid w:val="00F839C3"/>
    <w:rsid w:val="00F83A0D"/>
    <w:rsid w:val="00F83C1E"/>
    <w:rsid w:val="00F840C5"/>
    <w:rsid w:val="00F84111"/>
    <w:rsid w:val="00F842AE"/>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60D8"/>
    <w:rsid w:val="00F861B9"/>
    <w:rsid w:val="00F86258"/>
    <w:rsid w:val="00F8673F"/>
    <w:rsid w:val="00F8677A"/>
    <w:rsid w:val="00F867B8"/>
    <w:rsid w:val="00F8693E"/>
    <w:rsid w:val="00F869B2"/>
    <w:rsid w:val="00F86B88"/>
    <w:rsid w:val="00F8716D"/>
    <w:rsid w:val="00F871FB"/>
    <w:rsid w:val="00F87214"/>
    <w:rsid w:val="00F874B0"/>
    <w:rsid w:val="00F87552"/>
    <w:rsid w:val="00F87656"/>
    <w:rsid w:val="00F877E6"/>
    <w:rsid w:val="00F8788E"/>
    <w:rsid w:val="00F87DA3"/>
    <w:rsid w:val="00F90091"/>
    <w:rsid w:val="00F9016E"/>
    <w:rsid w:val="00F901F4"/>
    <w:rsid w:val="00F90477"/>
    <w:rsid w:val="00F904E3"/>
    <w:rsid w:val="00F90606"/>
    <w:rsid w:val="00F90917"/>
    <w:rsid w:val="00F90B59"/>
    <w:rsid w:val="00F90DB5"/>
    <w:rsid w:val="00F90F56"/>
    <w:rsid w:val="00F91247"/>
    <w:rsid w:val="00F91341"/>
    <w:rsid w:val="00F91363"/>
    <w:rsid w:val="00F91434"/>
    <w:rsid w:val="00F91597"/>
    <w:rsid w:val="00F9174A"/>
    <w:rsid w:val="00F91BE9"/>
    <w:rsid w:val="00F91C2B"/>
    <w:rsid w:val="00F91D37"/>
    <w:rsid w:val="00F92114"/>
    <w:rsid w:val="00F92417"/>
    <w:rsid w:val="00F924D4"/>
    <w:rsid w:val="00F9256C"/>
    <w:rsid w:val="00F925AB"/>
    <w:rsid w:val="00F927D2"/>
    <w:rsid w:val="00F927F7"/>
    <w:rsid w:val="00F928C3"/>
    <w:rsid w:val="00F929DE"/>
    <w:rsid w:val="00F92AEA"/>
    <w:rsid w:val="00F92BB2"/>
    <w:rsid w:val="00F92BE4"/>
    <w:rsid w:val="00F92DE2"/>
    <w:rsid w:val="00F92E31"/>
    <w:rsid w:val="00F92FFD"/>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33A"/>
    <w:rsid w:val="00F95345"/>
    <w:rsid w:val="00F9542F"/>
    <w:rsid w:val="00F9583A"/>
    <w:rsid w:val="00F9594B"/>
    <w:rsid w:val="00F9596B"/>
    <w:rsid w:val="00F95A56"/>
    <w:rsid w:val="00F95C7B"/>
    <w:rsid w:val="00F95CC9"/>
    <w:rsid w:val="00F95E07"/>
    <w:rsid w:val="00F95E41"/>
    <w:rsid w:val="00F95EEE"/>
    <w:rsid w:val="00F95F60"/>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6FD4"/>
    <w:rsid w:val="00F9705A"/>
    <w:rsid w:val="00F97693"/>
    <w:rsid w:val="00F9778E"/>
    <w:rsid w:val="00F97D22"/>
    <w:rsid w:val="00F97FC6"/>
    <w:rsid w:val="00FA029E"/>
    <w:rsid w:val="00FA0558"/>
    <w:rsid w:val="00FA05F3"/>
    <w:rsid w:val="00FA068A"/>
    <w:rsid w:val="00FA06DD"/>
    <w:rsid w:val="00FA07E0"/>
    <w:rsid w:val="00FA0B02"/>
    <w:rsid w:val="00FA0C70"/>
    <w:rsid w:val="00FA0CD4"/>
    <w:rsid w:val="00FA0D9B"/>
    <w:rsid w:val="00FA0DDC"/>
    <w:rsid w:val="00FA0EC9"/>
    <w:rsid w:val="00FA12A1"/>
    <w:rsid w:val="00FA1433"/>
    <w:rsid w:val="00FA1440"/>
    <w:rsid w:val="00FA17B3"/>
    <w:rsid w:val="00FA1898"/>
    <w:rsid w:val="00FA1952"/>
    <w:rsid w:val="00FA1958"/>
    <w:rsid w:val="00FA1ABB"/>
    <w:rsid w:val="00FA1BAA"/>
    <w:rsid w:val="00FA1BEC"/>
    <w:rsid w:val="00FA1C06"/>
    <w:rsid w:val="00FA1C71"/>
    <w:rsid w:val="00FA1D1B"/>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DAD"/>
    <w:rsid w:val="00FA3F88"/>
    <w:rsid w:val="00FA4185"/>
    <w:rsid w:val="00FA452A"/>
    <w:rsid w:val="00FA4645"/>
    <w:rsid w:val="00FA46A3"/>
    <w:rsid w:val="00FA4741"/>
    <w:rsid w:val="00FA47B3"/>
    <w:rsid w:val="00FA47FD"/>
    <w:rsid w:val="00FA4BC0"/>
    <w:rsid w:val="00FA4DDB"/>
    <w:rsid w:val="00FA4EC7"/>
    <w:rsid w:val="00FA4FC6"/>
    <w:rsid w:val="00FA50C3"/>
    <w:rsid w:val="00FA5134"/>
    <w:rsid w:val="00FA51D8"/>
    <w:rsid w:val="00FA5279"/>
    <w:rsid w:val="00FA5604"/>
    <w:rsid w:val="00FA57BC"/>
    <w:rsid w:val="00FA58AE"/>
    <w:rsid w:val="00FA59F8"/>
    <w:rsid w:val="00FA5A6E"/>
    <w:rsid w:val="00FA5B26"/>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A37"/>
    <w:rsid w:val="00FA6B58"/>
    <w:rsid w:val="00FA6BDC"/>
    <w:rsid w:val="00FA6DA5"/>
    <w:rsid w:val="00FA6FB5"/>
    <w:rsid w:val="00FA6FF3"/>
    <w:rsid w:val="00FA717C"/>
    <w:rsid w:val="00FA7396"/>
    <w:rsid w:val="00FA73EB"/>
    <w:rsid w:val="00FA77D9"/>
    <w:rsid w:val="00FA7BC1"/>
    <w:rsid w:val="00FA7E13"/>
    <w:rsid w:val="00FA7FE7"/>
    <w:rsid w:val="00FB0309"/>
    <w:rsid w:val="00FB04C3"/>
    <w:rsid w:val="00FB071E"/>
    <w:rsid w:val="00FB078F"/>
    <w:rsid w:val="00FB0791"/>
    <w:rsid w:val="00FB0878"/>
    <w:rsid w:val="00FB0951"/>
    <w:rsid w:val="00FB0A19"/>
    <w:rsid w:val="00FB0B7F"/>
    <w:rsid w:val="00FB0D72"/>
    <w:rsid w:val="00FB0F2D"/>
    <w:rsid w:val="00FB107D"/>
    <w:rsid w:val="00FB117D"/>
    <w:rsid w:val="00FB119B"/>
    <w:rsid w:val="00FB14C8"/>
    <w:rsid w:val="00FB155E"/>
    <w:rsid w:val="00FB15C1"/>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28D"/>
    <w:rsid w:val="00FB3680"/>
    <w:rsid w:val="00FB3772"/>
    <w:rsid w:val="00FB3B78"/>
    <w:rsid w:val="00FB3F38"/>
    <w:rsid w:val="00FB3FD7"/>
    <w:rsid w:val="00FB40FE"/>
    <w:rsid w:val="00FB4343"/>
    <w:rsid w:val="00FB4674"/>
    <w:rsid w:val="00FB46C3"/>
    <w:rsid w:val="00FB486C"/>
    <w:rsid w:val="00FB48BB"/>
    <w:rsid w:val="00FB4B3C"/>
    <w:rsid w:val="00FB4C4B"/>
    <w:rsid w:val="00FB4CC2"/>
    <w:rsid w:val="00FB500D"/>
    <w:rsid w:val="00FB50A9"/>
    <w:rsid w:val="00FB50AE"/>
    <w:rsid w:val="00FB515F"/>
    <w:rsid w:val="00FB528B"/>
    <w:rsid w:val="00FB59B4"/>
    <w:rsid w:val="00FB5DB9"/>
    <w:rsid w:val="00FB6561"/>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52E"/>
    <w:rsid w:val="00FC06E2"/>
    <w:rsid w:val="00FC0763"/>
    <w:rsid w:val="00FC09AA"/>
    <w:rsid w:val="00FC09E9"/>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58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52F"/>
    <w:rsid w:val="00FC4576"/>
    <w:rsid w:val="00FC48A4"/>
    <w:rsid w:val="00FC48B0"/>
    <w:rsid w:val="00FC4BFF"/>
    <w:rsid w:val="00FC4CCE"/>
    <w:rsid w:val="00FC4F48"/>
    <w:rsid w:val="00FC53A3"/>
    <w:rsid w:val="00FC5655"/>
    <w:rsid w:val="00FC56D8"/>
    <w:rsid w:val="00FC5794"/>
    <w:rsid w:val="00FC58E2"/>
    <w:rsid w:val="00FC5A29"/>
    <w:rsid w:val="00FC6194"/>
    <w:rsid w:val="00FC62B1"/>
    <w:rsid w:val="00FC62B5"/>
    <w:rsid w:val="00FC649B"/>
    <w:rsid w:val="00FC66D5"/>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D24"/>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30BD"/>
    <w:rsid w:val="00FD3273"/>
    <w:rsid w:val="00FD32CB"/>
    <w:rsid w:val="00FD34E6"/>
    <w:rsid w:val="00FD3538"/>
    <w:rsid w:val="00FD374B"/>
    <w:rsid w:val="00FD37D7"/>
    <w:rsid w:val="00FD3B26"/>
    <w:rsid w:val="00FD3E25"/>
    <w:rsid w:val="00FD419E"/>
    <w:rsid w:val="00FD43C7"/>
    <w:rsid w:val="00FD4678"/>
    <w:rsid w:val="00FD48A6"/>
    <w:rsid w:val="00FD49C5"/>
    <w:rsid w:val="00FD4C95"/>
    <w:rsid w:val="00FD4D9E"/>
    <w:rsid w:val="00FD4F25"/>
    <w:rsid w:val="00FD5543"/>
    <w:rsid w:val="00FD56A7"/>
    <w:rsid w:val="00FD56C1"/>
    <w:rsid w:val="00FD5971"/>
    <w:rsid w:val="00FD59B5"/>
    <w:rsid w:val="00FD5B32"/>
    <w:rsid w:val="00FD5BFE"/>
    <w:rsid w:val="00FD60EF"/>
    <w:rsid w:val="00FD6367"/>
    <w:rsid w:val="00FD63CC"/>
    <w:rsid w:val="00FD6417"/>
    <w:rsid w:val="00FD6659"/>
    <w:rsid w:val="00FD667E"/>
    <w:rsid w:val="00FD673C"/>
    <w:rsid w:val="00FD67D7"/>
    <w:rsid w:val="00FD6B9A"/>
    <w:rsid w:val="00FD6E0E"/>
    <w:rsid w:val="00FD6E37"/>
    <w:rsid w:val="00FD707C"/>
    <w:rsid w:val="00FD7110"/>
    <w:rsid w:val="00FD7311"/>
    <w:rsid w:val="00FD7352"/>
    <w:rsid w:val="00FD75F6"/>
    <w:rsid w:val="00FD7604"/>
    <w:rsid w:val="00FD790F"/>
    <w:rsid w:val="00FD7B80"/>
    <w:rsid w:val="00FD7B9E"/>
    <w:rsid w:val="00FD7CAA"/>
    <w:rsid w:val="00FD7D20"/>
    <w:rsid w:val="00FE0038"/>
    <w:rsid w:val="00FE0086"/>
    <w:rsid w:val="00FE01CB"/>
    <w:rsid w:val="00FE02DB"/>
    <w:rsid w:val="00FE05D3"/>
    <w:rsid w:val="00FE0636"/>
    <w:rsid w:val="00FE0675"/>
    <w:rsid w:val="00FE0757"/>
    <w:rsid w:val="00FE07F7"/>
    <w:rsid w:val="00FE0D0C"/>
    <w:rsid w:val="00FE0FCC"/>
    <w:rsid w:val="00FE1271"/>
    <w:rsid w:val="00FE13ED"/>
    <w:rsid w:val="00FE14DF"/>
    <w:rsid w:val="00FE179F"/>
    <w:rsid w:val="00FE190C"/>
    <w:rsid w:val="00FE19BA"/>
    <w:rsid w:val="00FE1E32"/>
    <w:rsid w:val="00FE2104"/>
    <w:rsid w:val="00FE2178"/>
    <w:rsid w:val="00FE217E"/>
    <w:rsid w:val="00FE21DC"/>
    <w:rsid w:val="00FE2217"/>
    <w:rsid w:val="00FE23EA"/>
    <w:rsid w:val="00FE2400"/>
    <w:rsid w:val="00FE248A"/>
    <w:rsid w:val="00FE24A0"/>
    <w:rsid w:val="00FE2676"/>
    <w:rsid w:val="00FE2720"/>
    <w:rsid w:val="00FE289B"/>
    <w:rsid w:val="00FE2B5D"/>
    <w:rsid w:val="00FE2C15"/>
    <w:rsid w:val="00FE2CBD"/>
    <w:rsid w:val="00FE2D6F"/>
    <w:rsid w:val="00FE302A"/>
    <w:rsid w:val="00FE3081"/>
    <w:rsid w:val="00FE35C9"/>
    <w:rsid w:val="00FE3BEF"/>
    <w:rsid w:val="00FE3C44"/>
    <w:rsid w:val="00FE3F01"/>
    <w:rsid w:val="00FE3F8C"/>
    <w:rsid w:val="00FE4011"/>
    <w:rsid w:val="00FE42AE"/>
    <w:rsid w:val="00FE4643"/>
    <w:rsid w:val="00FE47C0"/>
    <w:rsid w:val="00FE4C48"/>
    <w:rsid w:val="00FE4CAA"/>
    <w:rsid w:val="00FE4D06"/>
    <w:rsid w:val="00FE4D3D"/>
    <w:rsid w:val="00FE4F0D"/>
    <w:rsid w:val="00FE4F87"/>
    <w:rsid w:val="00FE5001"/>
    <w:rsid w:val="00FE51A7"/>
    <w:rsid w:val="00FE567D"/>
    <w:rsid w:val="00FE57A8"/>
    <w:rsid w:val="00FE59E5"/>
    <w:rsid w:val="00FE5B0F"/>
    <w:rsid w:val="00FE5BEF"/>
    <w:rsid w:val="00FE5EF1"/>
    <w:rsid w:val="00FE5FCE"/>
    <w:rsid w:val="00FE604D"/>
    <w:rsid w:val="00FE60B3"/>
    <w:rsid w:val="00FE6101"/>
    <w:rsid w:val="00FE65B7"/>
    <w:rsid w:val="00FE66C0"/>
    <w:rsid w:val="00FE6834"/>
    <w:rsid w:val="00FE6F31"/>
    <w:rsid w:val="00FE7106"/>
    <w:rsid w:val="00FE7773"/>
    <w:rsid w:val="00FE7820"/>
    <w:rsid w:val="00FE7890"/>
    <w:rsid w:val="00FE7929"/>
    <w:rsid w:val="00FE7A7D"/>
    <w:rsid w:val="00FE7C11"/>
    <w:rsid w:val="00FE7C57"/>
    <w:rsid w:val="00FE7D0F"/>
    <w:rsid w:val="00FE7F28"/>
    <w:rsid w:val="00FF022A"/>
    <w:rsid w:val="00FF0336"/>
    <w:rsid w:val="00FF0439"/>
    <w:rsid w:val="00FF05E7"/>
    <w:rsid w:val="00FF08B6"/>
    <w:rsid w:val="00FF0A8A"/>
    <w:rsid w:val="00FF0C01"/>
    <w:rsid w:val="00FF0C1B"/>
    <w:rsid w:val="00FF0E32"/>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DDC"/>
    <w:rsid w:val="00FF2EB7"/>
    <w:rsid w:val="00FF3060"/>
    <w:rsid w:val="00FF30FB"/>
    <w:rsid w:val="00FF31D1"/>
    <w:rsid w:val="00FF366F"/>
    <w:rsid w:val="00FF379E"/>
    <w:rsid w:val="00FF39F2"/>
    <w:rsid w:val="00FF3AD6"/>
    <w:rsid w:val="00FF3ADE"/>
    <w:rsid w:val="00FF3B00"/>
    <w:rsid w:val="00FF3D36"/>
    <w:rsid w:val="00FF3E3C"/>
    <w:rsid w:val="00FF3F8E"/>
    <w:rsid w:val="00FF414D"/>
    <w:rsid w:val="00FF4410"/>
    <w:rsid w:val="00FF47D5"/>
    <w:rsid w:val="00FF4938"/>
    <w:rsid w:val="00FF49BF"/>
    <w:rsid w:val="00FF4B17"/>
    <w:rsid w:val="00FF4BA9"/>
    <w:rsid w:val="00FF4C25"/>
    <w:rsid w:val="00FF4CA0"/>
    <w:rsid w:val="00FF4D7F"/>
    <w:rsid w:val="00FF4F87"/>
    <w:rsid w:val="00FF5168"/>
    <w:rsid w:val="00FF57E8"/>
    <w:rsid w:val="00FF5881"/>
    <w:rsid w:val="00FF596B"/>
    <w:rsid w:val="00FF5BDD"/>
    <w:rsid w:val="00FF5EB4"/>
    <w:rsid w:val="00FF5FF2"/>
    <w:rsid w:val="00FF60EE"/>
    <w:rsid w:val="00FF6250"/>
    <w:rsid w:val="00FF62DC"/>
    <w:rsid w:val="00FF6340"/>
    <w:rsid w:val="00FF6569"/>
    <w:rsid w:val="00FF6748"/>
    <w:rsid w:val="00FF6ACD"/>
    <w:rsid w:val="00FF6CBA"/>
    <w:rsid w:val="00FF6EFD"/>
    <w:rsid w:val="00FF710F"/>
    <w:rsid w:val="00FF71A5"/>
    <w:rsid w:val="00FF71FD"/>
    <w:rsid w:val="00FF73FA"/>
    <w:rsid w:val="00FF7400"/>
    <w:rsid w:val="00FF75E0"/>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EA636"/>
  <w15:docId w15:val="{F12F7FBD-B5CE-41C0-B4AB-A670B10E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B323A"/>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1"/>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uiPriority w:val="99"/>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nhideWhenUsed/>
    <w:rsid w:val="0050607C"/>
    <w:pPr>
      <w:tabs>
        <w:tab w:val="center" w:pos="4536"/>
        <w:tab w:val="right" w:pos="9072"/>
      </w:tabs>
    </w:pPr>
  </w:style>
  <w:style w:type="character" w:customStyle="1" w:styleId="lfejChar">
    <w:name w:val="Élőfej Char"/>
    <w:aliases w:val="Header1 Char,ƒl?fej Char"/>
    <w:link w:val="lfej"/>
    <w:uiPriority w:val="99"/>
    <w:qFormat/>
    <w:rsid w:val="0050607C"/>
    <w:rPr>
      <w:rFonts w:eastAsia="Times New Roman" w:cs="Times New Roman"/>
      <w:sz w:val="24"/>
      <w:szCs w:val="24"/>
    </w:rPr>
  </w:style>
  <w:style w:type="paragraph" w:styleId="llb">
    <w:name w:val="footer"/>
    <w:aliases w:val="Footer1"/>
    <w:basedOn w:val="Norml"/>
    <w:link w:val="llbChar"/>
    <w:unhideWhenUsed/>
    <w:rsid w:val="0050607C"/>
    <w:pPr>
      <w:tabs>
        <w:tab w:val="center" w:pos="4536"/>
        <w:tab w:val="right" w:pos="9072"/>
      </w:tabs>
    </w:pPr>
  </w:style>
  <w:style w:type="character" w:customStyle="1" w:styleId="llbChar">
    <w:name w:val="Élőláb Char"/>
    <w:aliases w:val="Footer1 Char"/>
    <w:link w:val="llb"/>
    <w:qFormat/>
    <w:rsid w:val="0050607C"/>
    <w:rPr>
      <w:rFonts w:eastAsia="Times New Roman" w:cs="Times New Roman"/>
      <w:sz w:val="24"/>
      <w:szCs w:val="24"/>
    </w:rPr>
  </w:style>
  <w:style w:type="character" w:customStyle="1" w:styleId="Cmsor2Char">
    <w:name w:val="Címsor 2 Char"/>
    <w:link w:val="Cmsor2"/>
    <w:uiPriority w:val="1"/>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1"/>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LIST"/>
    <w:basedOn w:val="Norml"/>
    <w:link w:val="ListaszerbekezdsChar"/>
    <w:uiPriority w:val="34"/>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qFormat/>
    <w:rsid w:val="00CB26F3"/>
  </w:style>
  <w:style w:type="character" w:styleId="Hiperhivatkozs">
    <w:name w:val="Hyperlink"/>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qFormat/>
    <w:rsid w:val="00A16845"/>
    <w:pPr>
      <w:jc w:val="center"/>
    </w:pPr>
    <w:rPr>
      <w:b/>
      <w:bCs/>
      <w:u w:val="single"/>
    </w:rPr>
  </w:style>
  <w:style w:type="character" w:customStyle="1" w:styleId="CmChar">
    <w:name w:val="Cím Char"/>
    <w:link w:val="Cm"/>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uiPriority w:val="99"/>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0">
    <w:name w:val="Char"/>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uiPriority w:val="1"/>
    <w:qFormat/>
    <w:rsid w:val="00255963"/>
    <w:rPr>
      <w:rFonts w:eastAsia="Times New Roman" w:cs="Times New Roman"/>
      <w:sz w:val="24"/>
      <w:szCs w:val="24"/>
    </w:rPr>
  </w:style>
  <w:style w:type="table" w:styleId="Rcsostblzat">
    <w:name w:val="Table Grid"/>
    <w:basedOn w:val="Normltblzat"/>
    <w:uiPriority w:val="39"/>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uiPriority w:val="99"/>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iPriority w:val="99"/>
    <w:unhideWhenUsed/>
    <w:rsid w:val="00F850A5"/>
    <w:rPr>
      <w:rFonts w:ascii="Consolas" w:eastAsia="Calibri" w:hAnsi="Consolas"/>
      <w:sz w:val="21"/>
      <w:szCs w:val="21"/>
      <w:lang w:eastAsia="en-US"/>
    </w:rPr>
  </w:style>
  <w:style w:type="character" w:customStyle="1" w:styleId="CsakszvegChar">
    <w:name w:val="Csak szöveg Char"/>
    <w:link w:val="Csakszveg"/>
    <w:uiPriority w:val="99"/>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0">
    <w:name w:val="Szövegtörzs 3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link w:val="normalChar"/>
    <w:uiPriority w:val="3"/>
    <w:qFormat/>
    <w:rsid w:val="005A60A7"/>
    <w:pPr>
      <w:suppressAutoHyphens/>
      <w:autoSpaceDE w:val="0"/>
    </w:pPr>
    <w:rPr>
      <w:rFonts w:eastAsia="Times New Roman" w:cs="Times New Roman"/>
      <w:color w:val="000000"/>
      <w:sz w:val="24"/>
      <w:szCs w:val="24"/>
      <w:lang w:eastAsia="ar-SA"/>
    </w:rPr>
  </w:style>
  <w:style w:type="paragraph" w:customStyle="1" w:styleId="Listaszerbekezds10">
    <w:name w:val="Listaszerű bekezdés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LIST Char"/>
    <w:link w:val="Listaszerbekezds"/>
    <w:uiPriority w:val="34"/>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0">
    <w:name w:val="Szövegtörzs 2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6"/>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7"/>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eastAsia="Calibri" w:hAnsi="Calibri" w:cs="Calibri"/>
      <w:color w:val="00000A"/>
      <w:kern w:val="2"/>
      <w:sz w:val="22"/>
      <w:szCs w:val="22"/>
      <w:lang w:eastAsia="en-US"/>
    </w:rPr>
  </w:style>
  <w:style w:type="paragraph" w:customStyle="1" w:styleId="CVNormal">
    <w:name w:val="CV Normal"/>
    <w:basedOn w:val="Norml"/>
    <w:rsid w:val="001B4913"/>
    <w:pPr>
      <w:suppressAutoHyphens/>
      <w:ind w:left="113" w:right="113"/>
    </w:pPr>
    <w:rPr>
      <w:rFonts w:ascii="Arial Narrow" w:hAnsi="Arial Narrow"/>
      <w:sz w:val="20"/>
      <w:szCs w:val="20"/>
      <w:lang w:eastAsia="ar-SA"/>
    </w:rPr>
  </w:style>
  <w:style w:type="character" w:customStyle="1" w:styleId="normalChar">
    <w:name w:val="normal Char"/>
    <w:basedOn w:val="Bekezdsalapbettpusa"/>
    <w:link w:val="Norml1"/>
    <w:uiPriority w:val="3"/>
    <w:rsid w:val="00424293"/>
    <w:rPr>
      <w:rFonts w:eastAsia="Times New Roman" w:cs="Times New Roman"/>
      <w:color w:val="000000"/>
      <w:sz w:val="24"/>
      <w:szCs w:val="24"/>
      <w:lang w:eastAsia="ar-SA"/>
    </w:rPr>
  </w:style>
  <w:style w:type="paragraph" w:customStyle="1" w:styleId="tablazatszoveg">
    <w:name w:val="tablazat szoveg"/>
    <w:basedOn w:val="Norml"/>
    <w:uiPriority w:val="3"/>
    <w:qFormat/>
    <w:rsid w:val="00424293"/>
    <w:pPr>
      <w:widowControl w:val="0"/>
      <w:spacing w:after="60"/>
    </w:pPr>
    <w:rPr>
      <w:rFonts w:ascii="Calibri" w:eastAsia="Calibri" w:hAnsi="Calibri" w:cs="Calibri"/>
      <w:spacing w:val="-2"/>
      <w:w w:val="9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27434152">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35440523">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61478233">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073184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0022317">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786122514">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5811</Words>
  <Characters>40100</Characters>
  <Application>Microsoft Office Word</Application>
  <DocSecurity>0</DocSecurity>
  <Lines>334</Lines>
  <Paragraphs>91</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45820</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Chudi Barbara</cp:lastModifiedBy>
  <cp:revision>2</cp:revision>
  <cp:lastPrinted>2023-06-09T06:25:00Z</cp:lastPrinted>
  <dcterms:created xsi:type="dcterms:W3CDTF">2024-12-12T12:10:00Z</dcterms:created>
  <dcterms:modified xsi:type="dcterms:W3CDTF">2024-12-12T12:10:00Z</dcterms:modified>
</cp:coreProperties>
</file>