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3808"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2A046C64" w14:textId="2E801C1E" w:rsidR="00DE20A7" w:rsidRPr="00F6532F" w:rsidRDefault="001937F1" w:rsidP="00DE20A7">
      <w:pPr>
        <w:rPr>
          <w:sz w:val="22"/>
          <w:szCs w:val="22"/>
        </w:rPr>
      </w:pPr>
      <w:r w:rsidRPr="00F6532F">
        <w:rPr>
          <w:sz w:val="22"/>
          <w:szCs w:val="22"/>
        </w:rPr>
        <w:t>4</w:t>
      </w:r>
      <w:r w:rsidR="000F113E" w:rsidRPr="00F6532F">
        <w:rPr>
          <w:sz w:val="22"/>
          <w:szCs w:val="22"/>
        </w:rPr>
        <w:t>-</w:t>
      </w:r>
      <w:r w:rsidR="00C91B11">
        <w:rPr>
          <w:sz w:val="22"/>
          <w:szCs w:val="22"/>
        </w:rPr>
        <w:t>1</w:t>
      </w:r>
      <w:r w:rsidR="00EF7681">
        <w:rPr>
          <w:sz w:val="22"/>
          <w:szCs w:val="22"/>
        </w:rPr>
        <w:t>7</w:t>
      </w:r>
      <w:r w:rsidR="00DE20A7" w:rsidRPr="00F6532F">
        <w:rPr>
          <w:sz w:val="22"/>
          <w:szCs w:val="22"/>
        </w:rPr>
        <w:t>/202</w:t>
      </w:r>
      <w:r w:rsidR="006110B7" w:rsidRPr="00F6532F">
        <w:rPr>
          <w:sz w:val="22"/>
          <w:szCs w:val="22"/>
        </w:rPr>
        <w:t>3</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06BEF7DF" w14:textId="77777777" w:rsidR="00D16425" w:rsidRPr="00F6532F" w:rsidRDefault="00D16425" w:rsidP="00BD3A5F">
      <w:pPr>
        <w:tabs>
          <w:tab w:val="left" w:pos="7237"/>
        </w:tabs>
        <w:rPr>
          <w:sz w:val="22"/>
          <w:szCs w:val="22"/>
        </w:rPr>
      </w:pPr>
    </w:p>
    <w:p w14:paraId="6737DAAF" w14:textId="77777777" w:rsidR="00FD790F" w:rsidRPr="00F6532F" w:rsidRDefault="00FD790F" w:rsidP="00BD3A5F">
      <w:pPr>
        <w:tabs>
          <w:tab w:val="left" w:pos="2760"/>
        </w:tabs>
        <w:jc w:val="center"/>
        <w:outlineLvl w:val="0"/>
        <w:rPr>
          <w:b/>
          <w:sz w:val="22"/>
          <w:szCs w:val="22"/>
        </w:rPr>
      </w:pPr>
    </w:p>
    <w:p w14:paraId="64CD6003"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35E93745" w14:textId="77777777" w:rsidR="00D16425" w:rsidRPr="00F6532F" w:rsidRDefault="00D16425" w:rsidP="00BD3A5F">
      <w:pPr>
        <w:jc w:val="both"/>
        <w:rPr>
          <w:b/>
          <w:bCs/>
          <w:sz w:val="22"/>
          <w:szCs w:val="22"/>
          <w:u w:val="single"/>
        </w:rPr>
      </w:pPr>
    </w:p>
    <w:p w14:paraId="4EFA2649" w14:textId="77777777" w:rsidR="00075A74" w:rsidRPr="00F6532F" w:rsidRDefault="00075A74" w:rsidP="00BD3A5F">
      <w:pPr>
        <w:jc w:val="both"/>
        <w:rPr>
          <w:b/>
          <w:bCs/>
          <w:sz w:val="22"/>
          <w:szCs w:val="22"/>
          <w:u w:val="single"/>
        </w:rPr>
      </w:pPr>
    </w:p>
    <w:p w14:paraId="6D9B9EA6" w14:textId="173DF0C7"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9F5EFC">
        <w:rPr>
          <w:sz w:val="22"/>
          <w:szCs w:val="22"/>
        </w:rPr>
        <w:t xml:space="preserve"> </w:t>
      </w:r>
      <w:r w:rsidRPr="00F6532F">
        <w:rPr>
          <w:sz w:val="22"/>
          <w:szCs w:val="22"/>
        </w:rPr>
        <w:t>20</w:t>
      </w:r>
      <w:r w:rsidR="00D173E9" w:rsidRPr="00F6532F">
        <w:rPr>
          <w:sz w:val="22"/>
          <w:szCs w:val="22"/>
        </w:rPr>
        <w:t>2</w:t>
      </w:r>
      <w:r w:rsidR="006110B7" w:rsidRPr="00F6532F">
        <w:rPr>
          <w:sz w:val="22"/>
          <w:szCs w:val="22"/>
        </w:rPr>
        <w:t>3</w:t>
      </w:r>
      <w:r w:rsidR="003A4653" w:rsidRPr="00F6532F">
        <w:rPr>
          <w:sz w:val="22"/>
          <w:szCs w:val="22"/>
        </w:rPr>
        <w:t>.</w:t>
      </w:r>
      <w:r w:rsidR="00EF7681">
        <w:rPr>
          <w:sz w:val="22"/>
          <w:szCs w:val="22"/>
        </w:rPr>
        <w:t xml:space="preserve"> december 13</w:t>
      </w:r>
      <w:r w:rsidR="006D52F9" w:rsidRPr="00F6532F">
        <w:rPr>
          <w:sz w:val="22"/>
          <w:szCs w:val="22"/>
        </w:rPr>
        <w:t>-</w:t>
      </w:r>
      <w:r w:rsidR="00EF7681">
        <w:rPr>
          <w:sz w:val="22"/>
          <w:szCs w:val="22"/>
        </w:rPr>
        <w:t>á</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9F5EFC">
        <w:rPr>
          <w:sz w:val="22"/>
          <w:szCs w:val="22"/>
        </w:rPr>
        <w:t xml:space="preserve"> </w:t>
      </w:r>
      <w:r w:rsidR="00E5216C" w:rsidRPr="00F6532F">
        <w:rPr>
          <w:sz w:val="22"/>
          <w:szCs w:val="22"/>
        </w:rPr>
        <w:t>üléséről</w:t>
      </w:r>
    </w:p>
    <w:p w14:paraId="0622483C" w14:textId="77777777" w:rsidR="00460AA8" w:rsidRPr="00F6532F" w:rsidRDefault="00460AA8" w:rsidP="00BD3A5F">
      <w:pPr>
        <w:rPr>
          <w:iCs/>
          <w:sz w:val="22"/>
          <w:szCs w:val="22"/>
        </w:rPr>
      </w:pPr>
    </w:p>
    <w:p w14:paraId="6C39D81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0223262D"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97C34BD" w14:textId="77777777" w:rsidR="00460AA8" w:rsidRPr="00F6532F" w:rsidRDefault="00460AA8" w:rsidP="00BD3A5F">
      <w:pPr>
        <w:jc w:val="both"/>
        <w:rPr>
          <w:sz w:val="22"/>
          <w:szCs w:val="22"/>
        </w:rPr>
      </w:pPr>
    </w:p>
    <w:p w14:paraId="4CFFE677" w14:textId="7D84E409"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9F5EFC">
        <w:rPr>
          <w:sz w:val="22"/>
          <w:szCs w:val="22"/>
        </w:rPr>
        <w:t xml:space="preserve"> </w:t>
      </w:r>
      <w:r w:rsidR="00BA6BE0">
        <w:rPr>
          <w:sz w:val="22"/>
          <w:szCs w:val="22"/>
        </w:rPr>
        <w:t xml:space="preserve">Ba Edit, </w:t>
      </w:r>
      <w:r w:rsidR="00D173E9" w:rsidRPr="00F6532F">
        <w:rPr>
          <w:sz w:val="22"/>
          <w:szCs w:val="22"/>
        </w:rPr>
        <w:t>Filus Tibor,</w:t>
      </w:r>
      <w:r w:rsidR="009F5EFC">
        <w:rPr>
          <w:sz w:val="22"/>
          <w:szCs w:val="22"/>
        </w:rPr>
        <w:t xml:space="preserve"> </w:t>
      </w:r>
      <w:r w:rsidR="00A272CE" w:rsidRPr="00F6532F">
        <w:rPr>
          <w:sz w:val="22"/>
          <w:szCs w:val="22"/>
        </w:rPr>
        <w:t>Gmoser István</w:t>
      </w:r>
      <w:r w:rsidR="00D173E9" w:rsidRPr="00F6532F">
        <w:rPr>
          <w:sz w:val="22"/>
          <w:szCs w:val="22"/>
        </w:rPr>
        <w:t>,</w:t>
      </w:r>
      <w:r w:rsidR="009F5EFC">
        <w:rPr>
          <w:sz w:val="22"/>
          <w:szCs w:val="22"/>
        </w:rPr>
        <w:t xml:space="preserve"> </w:t>
      </w:r>
      <w:r w:rsidR="00C91B11">
        <w:rPr>
          <w:sz w:val="22"/>
          <w:szCs w:val="22"/>
        </w:rPr>
        <w:t xml:space="preserve">Horváth János, </w:t>
      </w:r>
      <w:r w:rsidR="005E483E">
        <w:rPr>
          <w:sz w:val="22"/>
          <w:szCs w:val="22"/>
        </w:rPr>
        <w:t xml:space="preserve">Kudron Tamás, </w:t>
      </w:r>
      <w:r w:rsidR="007B3F39">
        <w:rPr>
          <w:sz w:val="22"/>
          <w:szCs w:val="22"/>
        </w:rPr>
        <w:t xml:space="preserve">Nikléczi Gábor, </w:t>
      </w:r>
      <w:r w:rsidR="009B5EB3" w:rsidRPr="00F6532F">
        <w:rPr>
          <w:sz w:val="22"/>
          <w:szCs w:val="22"/>
        </w:rPr>
        <w:t xml:space="preserve">Pethő Attila, </w:t>
      </w:r>
      <w:r w:rsidR="00870E75" w:rsidRPr="00F6532F">
        <w:rPr>
          <w:sz w:val="22"/>
          <w:szCs w:val="22"/>
        </w:rPr>
        <w:t>Pohankovics András</w:t>
      </w:r>
      <w:r w:rsidR="000E1086" w:rsidRPr="00F6532F">
        <w:rPr>
          <w:sz w:val="22"/>
          <w:szCs w:val="22"/>
        </w:rPr>
        <w:t>,</w:t>
      </w:r>
      <w:r w:rsidR="009F5EFC">
        <w:rPr>
          <w:sz w:val="22"/>
          <w:szCs w:val="22"/>
        </w:rPr>
        <w:t xml:space="preserve"> </w:t>
      </w:r>
      <w:r w:rsidR="007B3F39">
        <w:rPr>
          <w:sz w:val="22"/>
          <w:szCs w:val="22"/>
        </w:rPr>
        <w:t>Szedmák Tamás,</w:t>
      </w:r>
      <w:r w:rsidR="009F5EFC">
        <w:rPr>
          <w:sz w:val="22"/>
          <w:szCs w:val="22"/>
        </w:rPr>
        <w:t xml:space="preserve"> </w:t>
      </w:r>
      <w:r w:rsidR="00BA6BE0">
        <w:rPr>
          <w:sz w:val="22"/>
          <w:szCs w:val="22"/>
        </w:rPr>
        <w:t xml:space="preserve">Szlovák Pál, </w:t>
      </w:r>
      <w:r w:rsidR="00D173E9" w:rsidRPr="00F6532F">
        <w:rPr>
          <w:sz w:val="22"/>
          <w:szCs w:val="22"/>
        </w:rPr>
        <w:t>Ungvári Ferenc képviselők</w:t>
      </w:r>
      <w:r w:rsidR="009F5EFC">
        <w:rPr>
          <w:sz w:val="22"/>
          <w:szCs w:val="22"/>
        </w:rPr>
        <w:t xml:space="preserve"> </w:t>
      </w:r>
      <w:r w:rsidR="0007677E" w:rsidRPr="00F6532F">
        <w:rPr>
          <w:bCs/>
          <w:sz w:val="22"/>
          <w:szCs w:val="22"/>
        </w:rPr>
        <w:t>(</w:t>
      </w:r>
      <w:r w:rsidR="000E1086" w:rsidRPr="00F6532F">
        <w:rPr>
          <w:sz w:val="22"/>
          <w:szCs w:val="22"/>
        </w:rPr>
        <w:t>1</w:t>
      </w:r>
      <w:r w:rsidR="00BA6BE0">
        <w:rPr>
          <w:sz w:val="22"/>
          <w:szCs w:val="22"/>
        </w:rPr>
        <w:t>2</w:t>
      </w:r>
      <w:r w:rsidR="0007677E" w:rsidRPr="00F6532F">
        <w:rPr>
          <w:sz w:val="22"/>
          <w:szCs w:val="22"/>
        </w:rPr>
        <w:t xml:space="preserve"> fő)</w:t>
      </w:r>
    </w:p>
    <w:p w14:paraId="10394FBB" w14:textId="77777777" w:rsidR="00224249" w:rsidRPr="00F6532F" w:rsidRDefault="00224249" w:rsidP="00BD3A5F">
      <w:pPr>
        <w:jc w:val="both"/>
        <w:rPr>
          <w:sz w:val="22"/>
          <w:szCs w:val="22"/>
        </w:rPr>
      </w:pPr>
    </w:p>
    <w:p w14:paraId="01B46D03"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01C6C8C9" w14:textId="77777777" w:rsidR="00865542" w:rsidRPr="00F6532F" w:rsidRDefault="00AB22FE" w:rsidP="00AA3947">
      <w:pPr>
        <w:ind w:left="1620" w:hanging="1620"/>
        <w:jc w:val="both"/>
        <w:rPr>
          <w:sz w:val="22"/>
          <w:szCs w:val="22"/>
        </w:rPr>
      </w:pPr>
      <w:r w:rsidRPr="00F6532F">
        <w:rPr>
          <w:sz w:val="22"/>
          <w:szCs w:val="22"/>
        </w:rPr>
        <w:tab/>
      </w:r>
      <w:r w:rsidR="00A63FD2" w:rsidRPr="00F6532F">
        <w:rPr>
          <w:sz w:val="22"/>
          <w:szCs w:val="22"/>
        </w:rPr>
        <w:t>Chudi Barbara</w:t>
      </w:r>
      <w:r w:rsidR="008D2B53" w:rsidRPr="00F6532F">
        <w:rPr>
          <w:sz w:val="22"/>
          <w:szCs w:val="22"/>
        </w:rPr>
        <w:tab/>
      </w:r>
      <w:r w:rsidR="008D2B53" w:rsidRPr="00F6532F">
        <w:rPr>
          <w:sz w:val="22"/>
          <w:szCs w:val="22"/>
        </w:rPr>
        <w:tab/>
      </w:r>
      <w:r w:rsidR="008D2B53" w:rsidRPr="00F6532F">
        <w:rPr>
          <w:sz w:val="22"/>
          <w:szCs w:val="22"/>
        </w:rPr>
        <w:tab/>
        <w:t>jegyzőkönyvvezető</w:t>
      </w:r>
    </w:p>
    <w:p w14:paraId="42117F71" w14:textId="77777777" w:rsidR="00340353" w:rsidRPr="00F6532F" w:rsidRDefault="00340353" w:rsidP="00340353">
      <w:pPr>
        <w:pStyle w:val="Listaszerbekezds"/>
        <w:ind w:left="2832" w:hanging="2832"/>
        <w:jc w:val="both"/>
        <w:rPr>
          <w:b/>
          <w:bCs/>
          <w:sz w:val="22"/>
          <w:szCs w:val="22"/>
          <w:u w:val="single"/>
        </w:rPr>
      </w:pPr>
    </w:p>
    <w:p w14:paraId="7CB05865" w14:textId="325F8EFE"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BA6BE0" w:rsidRPr="007B3F39">
        <w:rPr>
          <w:sz w:val="22"/>
          <w:szCs w:val="22"/>
        </w:rPr>
        <w:t>Csatlós Erzsébet a Kiskőrösi Óvodák igazgatója</w:t>
      </w:r>
      <w:r w:rsidR="00A9624B">
        <w:rPr>
          <w:sz w:val="22"/>
          <w:szCs w:val="22"/>
        </w:rPr>
        <w:t>,</w:t>
      </w:r>
      <w:r w:rsidR="00BA6BE0">
        <w:rPr>
          <w:sz w:val="22"/>
          <w:szCs w:val="22"/>
        </w:rPr>
        <w:t xml:space="preserve"> </w:t>
      </w:r>
      <w:proofErr w:type="spellStart"/>
      <w:r w:rsidR="00BA6BE0">
        <w:rPr>
          <w:sz w:val="22"/>
          <w:szCs w:val="22"/>
        </w:rPr>
        <w:t>Péczkáné</w:t>
      </w:r>
      <w:proofErr w:type="spellEnd"/>
      <w:r w:rsidR="00BA6BE0">
        <w:rPr>
          <w:sz w:val="22"/>
          <w:szCs w:val="22"/>
        </w:rPr>
        <w:t xml:space="preserve"> Hegedűs Mária </w:t>
      </w:r>
      <w:r w:rsidR="007B3F39" w:rsidRPr="007B3F39">
        <w:rPr>
          <w:sz w:val="22"/>
          <w:szCs w:val="22"/>
        </w:rPr>
        <w:t xml:space="preserve">az Egészségügyi, Gyermekjóléti és Szociális Intézmény </w:t>
      </w:r>
      <w:r w:rsidR="00BA7EC9">
        <w:rPr>
          <w:sz w:val="22"/>
          <w:szCs w:val="22"/>
        </w:rPr>
        <w:t>– Család- és Gyermekjóléti Központ szakmai egység</w:t>
      </w:r>
      <w:r w:rsidR="009556D0">
        <w:rPr>
          <w:sz w:val="22"/>
          <w:szCs w:val="22"/>
        </w:rPr>
        <w:t xml:space="preserve"> </w:t>
      </w:r>
      <w:r w:rsidR="00BA7EC9">
        <w:rPr>
          <w:sz w:val="22"/>
          <w:szCs w:val="22"/>
        </w:rPr>
        <w:t>vezetője</w:t>
      </w:r>
      <w:r w:rsidR="00A9624B">
        <w:rPr>
          <w:sz w:val="22"/>
          <w:szCs w:val="22"/>
        </w:rPr>
        <w:t xml:space="preserve"> és Schäffer Tamás a </w:t>
      </w:r>
      <w:r w:rsidR="00A9624B" w:rsidRPr="00F6532F">
        <w:rPr>
          <w:sz w:val="22"/>
          <w:szCs w:val="22"/>
        </w:rPr>
        <w:t>Kőröskom Nonprofit Kft. ügyvezetője.</w:t>
      </w:r>
    </w:p>
    <w:p w14:paraId="3D5C2531" w14:textId="77777777" w:rsidR="007B3F39" w:rsidRDefault="007B3F39" w:rsidP="007B3F39">
      <w:pPr>
        <w:pStyle w:val="Listaszerbekezds"/>
        <w:ind w:left="2832"/>
        <w:jc w:val="both"/>
        <w:rPr>
          <w:b/>
          <w:sz w:val="22"/>
          <w:szCs w:val="22"/>
          <w:u w:val="single"/>
        </w:rPr>
      </w:pPr>
    </w:p>
    <w:p w14:paraId="130BAA10" w14:textId="34095DD0" w:rsidR="00340353" w:rsidRPr="00F6532F" w:rsidRDefault="007E09E4" w:rsidP="007B3F39">
      <w:pPr>
        <w:pStyle w:val="Listaszerbekezds"/>
        <w:ind w:left="2832"/>
        <w:jc w:val="both"/>
        <w:rPr>
          <w:sz w:val="22"/>
          <w:szCs w:val="22"/>
        </w:rPr>
      </w:pPr>
      <w:r>
        <w:rPr>
          <w:sz w:val="22"/>
          <w:szCs w:val="22"/>
        </w:rPr>
        <w:t xml:space="preserve">Aszódiné Nedró Éva, </w:t>
      </w:r>
      <w:r w:rsidR="00BA6BE0" w:rsidRPr="00F6532F">
        <w:rPr>
          <w:sz w:val="22"/>
          <w:szCs w:val="22"/>
        </w:rPr>
        <w:t xml:space="preserve">dr. Nagy Gabriella, </w:t>
      </w:r>
      <w:r w:rsidR="00340353" w:rsidRPr="00F6532F">
        <w:rPr>
          <w:sz w:val="22"/>
          <w:szCs w:val="22"/>
        </w:rPr>
        <w:t>Molnár Éva, Kutyifa Sándorné</w:t>
      </w:r>
      <w:r w:rsidR="00BA6BE0">
        <w:rPr>
          <w:sz w:val="22"/>
          <w:szCs w:val="22"/>
        </w:rPr>
        <w:t>, Farkas Kitti, Losoncziné Romfa Erika</w:t>
      </w:r>
      <w:r w:rsidR="009F5EFC">
        <w:rPr>
          <w:sz w:val="22"/>
          <w:szCs w:val="22"/>
        </w:rPr>
        <w:t xml:space="preserve"> </w:t>
      </w:r>
      <w:r w:rsidR="00340353" w:rsidRPr="00F6532F">
        <w:rPr>
          <w:sz w:val="22"/>
          <w:szCs w:val="22"/>
        </w:rPr>
        <w:t>a Polgármesteri Hivatal munkatársai</w:t>
      </w:r>
      <w:r w:rsidR="00D57C93" w:rsidRPr="00F6532F">
        <w:rPr>
          <w:sz w:val="22"/>
          <w:szCs w:val="22"/>
        </w:rPr>
        <w:t>.</w:t>
      </w:r>
    </w:p>
    <w:p w14:paraId="4187D272" w14:textId="77777777" w:rsidR="00340353" w:rsidRPr="00F6532F" w:rsidRDefault="00340353" w:rsidP="00340353">
      <w:pPr>
        <w:ind w:left="2835" w:hanging="2835"/>
        <w:jc w:val="both"/>
        <w:rPr>
          <w:sz w:val="22"/>
          <w:szCs w:val="22"/>
        </w:rPr>
      </w:pPr>
    </w:p>
    <w:p w14:paraId="12A146D1"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50268CE0" w14:textId="77777777" w:rsidR="007E09E4" w:rsidRDefault="007E09E4" w:rsidP="007E09E4">
      <w:pPr>
        <w:jc w:val="both"/>
        <w:rPr>
          <w:sz w:val="22"/>
          <w:szCs w:val="22"/>
        </w:rPr>
      </w:pPr>
    </w:p>
    <w:p w14:paraId="71F75C1E" w14:textId="60D61D55" w:rsidR="007E09E4" w:rsidRDefault="007E09E4" w:rsidP="007E09E4">
      <w:pPr>
        <w:jc w:val="both"/>
        <w:rPr>
          <w:sz w:val="22"/>
          <w:szCs w:val="22"/>
        </w:rPr>
      </w:pPr>
      <w:r>
        <w:rPr>
          <w:sz w:val="22"/>
          <w:szCs w:val="22"/>
        </w:rPr>
        <w:t>T</w:t>
      </w:r>
      <w:r w:rsidRPr="00A63FD2">
        <w:rPr>
          <w:sz w:val="22"/>
          <w:szCs w:val="22"/>
        </w:rPr>
        <w:t xml:space="preserve">ájékoztatta a Képviselő-testületet az 5 millió forint értéket meghaladó kötelezettségvállalásokról, valamint jelezte, hogy írásban kiosztásra került a lejárt határidejű képviselő-testületi határozatok végrehajtásáról szóló tájékoztató. </w:t>
      </w:r>
    </w:p>
    <w:p w14:paraId="3995D692" w14:textId="77777777" w:rsidR="007E09E4" w:rsidRDefault="007E09E4" w:rsidP="007E09E4">
      <w:pPr>
        <w:jc w:val="both"/>
        <w:rPr>
          <w:sz w:val="22"/>
          <w:szCs w:val="22"/>
        </w:rPr>
      </w:pPr>
    </w:p>
    <w:p w14:paraId="445579A1" w14:textId="77777777" w:rsidR="007E09E4" w:rsidRPr="007E09E4" w:rsidRDefault="007E09E4" w:rsidP="007E09E4">
      <w:pPr>
        <w:jc w:val="center"/>
        <w:rPr>
          <w:bCs/>
          <w:caps/>
          <w:sz w:val="22"/>
          <w:szCs w:val="22"/>
        </w:rPr>
      </w:pPr>
      <w:r w:rsidRPr="007E09E4">
        <w:rPr>
          <w:bCs/>
          <w:sz w:val="22"/>
          <w:szCs w:val="22"/>
        </w:rPr>
        <w:t>5 MILLIÓ FORINTOT MEGHALADÓ ÉRTÉKŰ KÖTELEZETTSÉGVÁLLALÁS</w:t>
      </w:r>
    </w:p>
    <w:p w14:paraId="1E27E01F" w14:textId="77777777" w:rsidR="007E09E4" w:rsidRPr="00A63FD2" w:rsidRDefault="007E09E4" w:rsidP="007E09E4">
      <w:pPr>
        <w:jc w:val="both"/>
        <w:rPr>
          <w:sz w:val="22"/>
          <w:szCs w:val="22"/>
        </w:rPr>
      </w:pPr>
    </w:p>
    <w:p w14:paraId="337FB0D5" w14:textId="77777777" w:rsidR="009556D0" w:rsidRPr="009556D0" w:rsidRDefault="009556D0" w:rsidP="009556D0">
      <w:pPr>
        <w:pStyle w:val="Listaszerbekezds"/>
        <w:widowControl/>
        <w:numPr>
          <w:ilvl w:val="0"/>
          <w:numId w:val="9"/>
        </w:numPr>
        <w:tabs>
          <w:tab w:val="left" w:pos="2400"/>
        </w:tabs>
        <w:autoSpaceDE/>
        <w:autoSpaceDN/>
        <w:adjustRightInd/>
        <w:spacing w:line="240" w:lineRule="auto"/>
        <w:ind w:left="284" w:hanging="284"/>
        <w:jc w:val="both"/>
        <w:rPr>
          <w:sz w:val="22"/>
          <w:szCs w:val="22"/>
        </w:rPr>
      </w:pPr>
      <w:r w:rsidRPr="009556D0">
        <w:rPr>
          <w:sz w:val="22"/>
          <w:szCs w:val="22"/>
        </w:rPr>
        <w:t xml:space="preserve">Az Önkormányzat </w:t>
      </w:r>
      <w:r w:rsidRPr="009556D0">
        <w:rPr>
          <w:i/>
          <w:iCs/>
          <w:sz w:val="22"/>
          <w:szCs w:val="22"/>
        </w:rPr>
        <w:t xml:space="preserve">Kiskőrös, Petőfi tér 3. 3093/A/53. hrsz és 3093/A/54. hrsz ingatlanok adásvétele </w:t>
      </w:r>
      <w:r w:rsidRPr="009556D0">
        <w:rPr>
          <w:sz w:val="22"/>
          <w:szCs w:val="22"/>
        </w:rPr>
        <w:t xml:space="preserve">tárgyában bruttó 8.700.000,- Ft értékben kötött adásvételi szerződést a Horizont </w:t>
      </w:r>
      <w:proofErr w:type="spellStart"/>
      <w:r w:rsidRPr="009556D0">
        <w:rPr>
          <w:sz w:val="22"/>
          <w:szCs w:val="22"/>
        </w:rPr>
        <w:t>Handels</w:t>
      </w:r>
      <w:proofErr w:type="spellEnd"/>
      <w:r w:rsidRPr="009556D0">
        <w:rPr>
          <w:sz w:val="22"/>
          <w:szCs w:val="22"/>
        </w:rPr>
        <w:t xml:space="preserve"> und </w:t>
      </w:r>
      <w:proofErr w:type="spellStart"/>
      <w:r w:rsidRPr="009556D0">
        <w:rPr>
          <w:sz w:val="22"/>
          <w:szCs w:val="22"/>
        </w:rPr>
        <w:t>Indrustie</w:t>
      </w:r>
      <w:proofErr w:type="spellEnd"/>
      <w:r w:rsidRPr="009556D0">
        <w:rPr>
          <w:sz w:val="22"/>
          <w:szCs w:val="22"/>
        </w:rPr>
        <w:t xml:space="preserve"> AG Magyarországi Fióktelepével.</w:t>
      </w:r>
    </w:p>
    <w:p w14:paraId="44AFBA17" w14:textId="77777777" w:rsidR="009556D0" w:rsidRPr="009556D0" w:rsidRDefault="009556D0" w:rsidP="009556D0">
      <w:pPr>
        <w:pStyle w:val="Listaszerbekezds"/>
        <w:tabs>
          <w:tab w:val="left" w:pos="2400"/>
        </w:tabs>
        <w:ind w:left="284"/>
        <w:jc w:val="both"/>
        <w:rPr>
          <w:sz w:val="22"/>
          <w:szCs w:val="22"/>
        </w:rPr>
      </w:pPr>
    </w:p>
    <w:p w14:paraId="2482CE9D" w14:textId="77777777" w:rsidR="009556D0" w:rsidRPr="009556D0" w:rsidRDefault="009556D0" w:rsidP="009556D0">
      <w:pPr>
        <w:pStyle w:val="Listaszerbekezds"/>
        <w:widowControl/>
        <w:numPr>
          <w:ilvl w:val="0"/>
          <w:numId w:val="9"/>
        </w:numPr>
        <w:tabs>
          <w:tab w:val="left" w:pos="2400"/>
        </w:tabs>
        <w:autoSpaceDE/>
        <w:autoSpaceDN/>
        <w:adjustRightInd/>
        <w:spacing w:line="240" w:lineRule="auto"/>
        <w:ind w:left="284" w:hanging="284"/>
        <w:jc w:val="both"/>
        <w:rPr>
          <w:sz w:val="22"/>
          <w:szCs w:val="22"/>
        </w:rPr>
      </w:pPr>
      <w:r w:rsidRPr="009556D0">
        <w:rPr>
          <w:sz w:val="22"/>
          <w:szCs w:val="22"/>
        </w:rPr>
        <w:t xml:space="preserve">Az Önkormányzat </w:t>
      </w:r>
      <w:r w:rsidRPr="009556D0">
        <w:rPr>
          <w:i/>
          <w:iCs/>
          <w:sz w:val="22"/>
          <w:szCs w:val="22"/>
        </w:rPr>
        <w:t xml:space="preserve">a Kiskőrös közvilágítási hálózat korszerűsítési munkái </w:t>
      </w:r>
      <w:r w:rsidRPr="009556D0">
        <w:rPr>
          <w:sz w:val="22"/>
          <w:szCs w:val="22"/>
        </w:rPr>
        <w:t xml:space="preserve">tárgyban bruttó 63.144.400,- Ft értékben kötött vállalkozási szerződést az </w:t>
      </w:r>
      <w:proofErr w:type="spellStart"/>
      <w:r w:rsidRPr="009556D0">
        <w:rPr>
          <w:sz w:val="22"/>
          <w:szCs w:val="22"/>
        </w:rPr>
        <w:t>Erzol</w:t>
      </w:r>
      <w:proofErr w:type="spellEnd"/>
      <w:r w:rsidRPr="009556D0">
        <w:rPr>
          <w:sz w:val="22"/>
          <w:szCs w:val="22"/>
        </w:rPr>
        <w:t xml:space="preserve"> Kft-vel.</w:t>
      </w:r>
    </w:p>
    <w:p w14:paraId="0334761D" w14:textId="77777777" w:rsidR="007E09E4" w:rsidRDefault="007E09E4" w:rsidP="007E09E4">
      <w:pPr>
        <w:tabs>
          <w:tab w:val="left" w:pos="2400"/>
        </w:tabs>
        <w:jc w:val="both"/>
        <w:rPr>
          <w:sz w:val="22"/>
          <w:szCs w:val="22"/>
        </w:rPr>
      </w:pPr>
    </w:p>
    <w:p w14:paraId="0EA3FB8C" w14:textId="77777777" w:rsidR="007E09E4" w:rsidRDefault="007E09E4" w:rsidP="007E09E4">
      <w:pPr>
        <w:tabs>
          <w:tab w:val="left" w:pos="2400"/>
        </w:tabs>
        <w:jc w:val="both"/>
        <w:rPr>
          <w:sz w:val="22"/>
          <w:szCs w:val="22"/>
        </w:rPr>
      </w:pPr>
      <w:r w:rsidRPr="007E09E4">
        <w:rPr>
          <w:sz w:val="22"/>
          <w:szCs w:val="22"/>
        </w:rPr>
        <w:t xml:space="preserve">Ezt követően a polgármester ismertette a napirendi javaslatot, melynek keretében kezdeményezte, hogy: </w:t>
      </w:r>
    </w:p>
    <w:p w14:paraId="4BE561A6" w14:textId="30F5F90E" w:rsidR="00783388" w:rsidRDefault="009556D0" w:rsidP="009556D0">
      <w:pPr>
        <w:jc w:val="both"/>
        <w:rPr>
          <w:sz w:val="22"/>
          <w:szCs w:val="22"/>
        </w:rPr>
      </w:pPr>
      <w:r w:rsidRPr="009556D0">
        <w:rPr>
          <w:sz w:val="22"/>
          <w:szCs w:val="22"/>
        </w:rPr>
        <w:t>3. napirendi pontként sürgősséggel kerüljön felvételre a „A „KISKŐRÖS VÁROSÉRT” ALAPÍTVÁNY ELNÖKÉNEK, ELNÖKHELYETTESÉNEK ÉS TAGJÁNAK MEGVÁLASZTÁSA ÉS ALAPÍTÓ OKIRATÁNAK MÓDOSÍTÁSA”</w:t>
      </w:r>
      <w:r>
        <w:rPr>
          <w:sz w:val="22"/>
          <w:szCs w:val="22"/>
        </w:rPr>
        <w:t xml:space="preserve"> </w:t>
      </w:r>
      <w:r w:rsidRPr="009556D0">
        <w:rPr>
          <w:sz w:val="22"/>
          <w:szCs w:val="22"/>
        </w:rPr>
        <w:t>tárgyú előterjesztés</w:t>
      </w:r>
      <w:r>
        <w:rPr>
          <w:sz w:val="22"/>
          <w:szCs w:val="22"/>
        </w:rPr>
        <w:t xml:space="preserve">, </w:t>
      </w:r>
      <w:r w:rsidRPr="009556D0">
        <w:rPr>
          <w:sz w:val="22"/>
          <w:szCs w:val="22"/>
        </w:rPr>
        <w:t>4. napirendi pontként sürgősséggel kerüljön felvételre a „A 2024. ÉVI VÁROSI ÜNNEPSÉGEK ÉS RENDEZVÉNYEK”  tárgyú előterjesztés</w:t>
      </w:r>
      <w:r>
        <w:rPr>
          <w:sz w:val="22"/>
          <w:szCs w:val="22"/>
        </w:rPr>
        <w:t xml:space="preserve">, valamint </w:t>
      </w:r>
      <w:r w:rsidRPr="009556D0">
        <w:rPr>
          <w:sz w:val="22"/>
          <w:szCs w:val="22"/>
        </w:rPr>
        <w:t xml:space="preserve">15. napirendi pontként sürgősséggel kerüljön felvételre a „A KISKŐRÖS, </w:t>
      </w:r>
      <w:r w:rsidRPr="009556D0">
        <w:rPr>
          <w:sz w:val="22"/>
          <w:szCs w:val="22"/>
        </w:rPr>
        <w:lastRenderedPageBreak/>
        <w:t>SAFÁRI J. UTCA 2. SZÁM ALATTI INGATLAN TULAJDONJOG ÁTRUHÁZÁSA ADÁSVÉTEL ÚTJÁN”  tárgyú előterjesztés.</w:t>
      </w:r>
    </w:p>
    <w:p w14:paraId="77940B5F" w14:textId="77777777" w:rsidR="009556D0" w:rsidRDefault="009556D0" w:rsidP="009556D0">
      <w:pPr>
        <w:jc w:val="both"/>
        <w:rPr>
          <w:sz w:val="22"/>
          <w:szCs w:val="22"/>
        </w:rPr>
      </w:pPr>
    </w:p>
    <w:p w14:paraId="39DFED67" w14:textId="77777777" w:rsidR="007E09E4" w:rsidRPr="00F6532F" w:rsidRDefault="007E09E4" w:rsidP="007E09E4">
      <w:pPr>
        <w:jc w:val="both"/>
        <w:rPr>
          <w:sz w:val="22"/>
          <w:szCs w:val="22"/>
        </w:rPr>
      </w:pPr>
      <w:r w:rsidRPr="00F6532F">
        <w:rPr>
          <w:sz w:val="22"/>
          <w:szCs w:val="22"/>
        </w:rPr>
        <w:t xml:space="preserve">További kérdés, módosító javaslat a napirenddel összefüggésben nem hangzott el, ezért szavazásra bocsátotta azt. </w:t>
      </w:r>
    </w:p>
    <w:p w14:paraId="5EA368ED" w14:textId="77777777" w:rsidR="007E09E4" w:rsidRPr="00F6532F" w:rsidRDefault="007E09E4" w:rsidP="007E09E4">
      <w:pPr>
        <w:jc w:val="both"/>
        <w:rPr>
          <w:sz w:val="22"/>
          <w:szCs w:val="22"/>
        </w:rPr>
      </w:pPr>
    </w:p>
    <w:p w14:paraId="3DFD2424" w14:textId="6225BAAD" w:rsidR="007E09E4" w:rsidRDefault="007E09E4" w:rsidP="007E09E4">
      <w:pPr>
        <w:jc w:val="both"/>
        <w:rPr>
          <w:sz w:val="22"/>
          <w:szCs w:val="22"/>
        </w:rPr>
      </w:pPr>
      <w:r w:rsidRPr="00F6532F">
        <w:rPr>
          <w:sz w:val="22"/>
          <w:szCs w:val="22"/>
        </w:rPr>
        <w:t>A Képviselő-testület 1</w:t>
      </w:r>
      <w:r w:rsidR="009556D0">
        <w:rPr>
          <w:sz w:val="22"/>
          <w:szCs w:val="22"/>
        </w:rPr>
        <w:t>2</w:t>
      </w:r>
      <w:r w:rsidRPr="00F6532F">
        <w:rPr>
          <w:sz w:val="22"/>
          <w:szCs w:val="22"/>
        </w:rPr>
        <w:t xml:space="preserve"> „igen” szavazattal az alábbi napirendet fogadta el:</w:t>
      </w:r>
    </w:p>
    <w:p w14:paraId="33603CF7" w14:textId="77777777" w:rsidR="00A64D9E" w:rsidRDefault="00A64D9E" w:rsidP="007E09E4">
      <w:pPr>
        <w:jc w:val="both"/>
        <w:rPr>
          <w:sz w:val="22"/>
          <w:szCs w:val="22"/>
        </w:rPr>
      </w:pPr>
    </w:p>
    <w:p w14:paraId="0E0F98F0" w14:textId="77777777" w:rsidR="007E09E4" w:rsidRPr="00DD29B5" w:rsidRDefault="007E09E4" w:rsidP="007E09E4">
      <w:pPr>
        <w:pStyle w:val="Szvegtrzs"/>
        <w:ind w:left="567" w:hanging="567"/>
        <w:rPr>
          <w:b/>
          <w:sz w:val="22"/>
          <w:szCs w:val="22"/>
        </w:rPr>
      </w:pPr>
      <w:r w:rsidRPr="00DD29B5">
        <w:rPr>
          <w:b/>
          <w:sz w:val="22"/>
          <w:szCs w:val="22"/>
        </w:rPr>
        <w:t>N A P I R E N D:</w:t>
      </w:r>
    </w:p>
    <w:p w14:paraId="076AF46D" w14:textId="77777777" w:rsidR="007E09E4" w:rsidRPr="00DD29B5" w:rsidRDefault="007E09E4" w:rsidP="007E09E4">
      <w:pPr>
        <w:jc w:val="both"/>
        <w:rPr>
          <w:bCs/>
          <w:sz w:val="22"/>
          <w:szCs w:val="22"/>
        </w:rPr>
      </w:pPr>
    </w:p>
    <w:p w14:paraId="22E1521E" w14:textId="77777777" w:rsidR="009556D0" w:rsidRPr="009556D0" w:rsidRDefault="009556D0" w:rsidP="009556D0">
      <w:pPr>
        <w:pStyle w:val="Listaszerbekezds"/>
        <w:widowControl/>
        <w:numPr>
          <w:ilvl w:val="0"/>
          <w:numId w:val="10"/>
        </w:numPr>
        <w:autoSpaceDE/>
        <w:autoSpaceDN/>
        <w:adjustRightInd/>
        <w:spacing w:line="240" w:lineRule="auto"/>
        <w:contextualSpacing/>
        <w:jc w:val="both"/>
        <w:rPr>
          <w:bCs/>
          <w:i/>
          <w:sz w:val="22"/>
          <w:szCs w:val="22"/>
        </w:rPr>
      </w:pPr>
      <w:r w:rsidRPr="009556D0">
        <w:rPr>
          <w:bCs/>
          <w:sz w:val="22"/>
          <w:szCs w:val="22"/>
        </w:rPr>
        <w:t>AZ ÖNKORMÁNYZATI VAGYONRÓL, A VAGYON HASZNOSÍTÁSÁRÓL SZÓLÓ ÖNKORMÁNYZATI RENDELET MÓDOSÍTÁSA</w:t>
      </w:r>
    </w:p>
    <w:p w14:paraId="39180B96" w14:textId="77777777" w:rsidR="009556D0" w:rsidRPr="009556D0" w:rsidRDefault="009556D0" w:rsidP="009556D0">
      <w:pPr>
        <w:pStyle w:val="Listaszerbekezds"/>
        <w:rPr>
          <w:bCs/>
          <w:caps/>
          <w:sz w:val="22"/>
          <w:szCs w:val="22"/>
        </w:rPr>
      </w:pPr>
    </w:p>
    <w:p w14:paraId="6A81464B"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7C728C0D"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Vagyongazdálkodási referens I.</w:t>
      </w:r>
    </w:p>
    <w:p w14:paraId="5173C2A3" w14:textId="77777777" w:rsidR="009556D0" w:rsidRPr="009556D0" w:rsidRDefault="009556D0" w:rsidP="009556D0">
      <w:pPr>
        <w:ind w:left="1797"/>
        <w:jc w:val="both"/>
        <w:rPr>
          <w:bCs/>
          <w:i/>
          <w:sz w:val="22"/>
          <w:szCs w:val="22"/>
        </w:rPr>
      </w:pPr>
    </w:p>
    <w:p w14:paraId="60FEC10D"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u w:val="single"/>
        </w:rPr>
      </w:pPr>
      <w:r w:rsidRPr="009556D0">
        <w:rPr>
          <w:sz w:val="22"/>
          <w:szCs w:val="22"/>
        </w:rPr>
        <w:t>AZ EGÉSZSÉGÜGYI, GYERMEKJÓLÉTI ÉS SZOCIÁLIS INTÉZMÉNY FELADATAINAK ÉS LÉTSZÁMÁNAK BŐVÍTÉSE</w:t>
      </w:r>
    </w:p>
    <w:p w14:paraId="284107C2" w14:textId="77777777" w:rsidR="009556D0" w:rsidRPr="009556D0" w:rsidRDefault="009556D0" w:rsidP="009556D0">
      <w:pPr>
        <w:ind w:left="426"/>
        <w:jc w:val="both"/>
        <w:rPr>
          <w:sz w:val="22"/>
          <w:szCs w:val="22"/>
          <w:u w:val="single"/>
        </w:rPr>
      </w:pPr>
    </w:p>
    <w:p w14:paraId="61D376DD" w14:textId="77777777" w:rsidR="009556D0" w:rsidRPr="009556D0" w:rsidRDefault="009556D0" w:rsidP="009556D0">
      <w:pPr>
        <w:jc w:val="both"/>
        <w:rPr>
          <w:sz w:val="22"/>
          <w:szCs w:val="22"/>
        </w:rPr>
      </w:pPr>
      <w:r w:rsidRPr="009556D0">
        <w:rPr>
          <w:b/>
          <w:bCs/>
          <w:sz w:val="22"/>
          <w:szCs w:val="22"/>
          <w:u w:val="single"/>
        </w:rPr>
        <w:t>Előterjesztő:</w:t>
      </w:r>
      <w:r w:rsidRPr="009556D0">
        <w:rPr>
          <w:sz w:val="22"/>
          <w:szCs w:val="22"/>
        </w:rPr>
        <w:t xml:space="preserve"> </w:t>
      </w:r>
      <w:r w:rsidRPr="009556D0">
        <w:rPr>
          <w:sz w:val="22"/>
          <w:szCs w:val="22"/>
        </w:rPr>
        <w:tab/>
        <w:t>Polgármester</w:t>
      </w:r>
    </w:p>
    <w:p w14:paraId="0883F0E1" w14:textId="77777777" w:rsidR="009556D0" w:rsidRPr="009556D0" w:rsidRDefault="009556D0" w:rsidP="009556D0">
      <w:pPr>
        <w:jc w:val="both"/>
        <w:rPr>
          <w:sz w:val="22"/>
          <w:szCs w:val="22"/>
        </w:rPr>
      </w:pPr>
      <w:r w:rsidRPr="009556D0">
        <w:rPr>
          <w:b/>
          <w:bCs/>
          <w:sz w:val="22"/>
          <w:szCs w:val="22"/>
          <w:u w:val="single"/>
        </w:rPr>
        <w:t>Előadó:</w:t>
      </w:r>
      <w:r w:rsidRPr="009556D0">
        <w:rPr>
          <w:sz w:val="22"/>
          <w:szCs w:val="22"/>
        </w:rPr>
        <w:tab/>
        <w:t>Közigazgatási osztályvezető</w:t>
      </w:r>
    </w:p>
    <w:p w14:paraId="48BC8D21" w14:textId="77777777" w:rsidR="009556D0" w:rsidRPr="009556D0" w:rsidRDefault="009556D0" w:rsidP="009556D0">
      <w:pPr>
        <w:jc w:val="both"/>
        <w:rPr>
          <w:sz w:val="22"/>
          <w:szCs w:val="22"/>
          <w:u w:val="single"/>
        </w:rPr>
      </w:pPr>
    </w:p>
    <w:p w14:paraId="047EF6F8"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u w:val="single"/>
        </w:rPr>
      </w:pPr>
      <w:r w:rsidRPr="009556D0">
        <w:rPr>
          <w:sz w:val="22"/>
          <w:szCs w:val="22"/>
        </w:rPr>
        <w:t>A „KISKŐRÖS VÁROSÉRT” ALAPÍTVÁNY ELNÖKÉNEK, ELNÖKHELYETTESÉNEK ÉS TAGJÁNAK MEGVÁLASZTÁSA ÉS ALAPÍTÓ OKIRATÁNAK MÓDOSÍTÁSA</w:t>
      </w:r>
    </w:p>
    <w:p w14:paraId="15D5429E" w14:textId="77777777" w:rsidR="009556D0" w:rsidRPr="009556D0" w:rsidRDefault="009556D0" w:rsidP="009556D0">
      <w:pPr>
        <w:jc w:val="both"/>
        <w:rPr>
          <w:b/>
          <w:sz w:val="22"/>
          <w:szCs w:val="22"/>
          <w:u w:val="single"/>
        </w:rPr>
      </w:pPr>
    </w:p>
    <w:p w14:paraId="3169558E"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3103FE3B"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Aljegyző</w:t>
      </w:r>
    </w:p>
    <w:p w14:paraId="013CE884" w14:textId="77777777" w:rsidR="009556D0" w:rsidRPr="009556D0" w:rsidRDefault="009556D0" w:rsidP="009556D0">
      <w:pPr>
        <w:jc w:val="both"/>
        <w:rPr>
          <w:sz w:val="22"/>
          <w:szCs w:val="22"/>
          <w:u w:val="single"/>
        </w:rPr>
      </w:pPr>
    </w:p>
    <w:p w14:paraId="18B0C395" w14:textId="77777777" w:rsidR="009556D0" w:rsidRPr="009556D0" w:rsidRDefault="009556D0" w:rsidP="009556D0">
      <w:pPr>
        <w:pStyle w:val="Alaprtelmezett"/>
        <w:numPr>
          <w:ilvl w:val="0"/>
          <w:numId w:val="10"/>
        </w:numPr>
        <w:spacing w:after="0" w:line="240" w:lineRule="auto"/>
        <w:rPr>
          <w:bCs/>
          <w:caps/>
          <w:color w:val="auto"/>
          <w:sz w:val="22"/>
          <w:szCs w:val="22"/>
        </w:rPr>
      </w:pPr>
      <w:r w:rsidRPr="009556D0">
        <w:rPr>
          <w:bCs/>
          <w:caps/>
          <w:color w:val="auto"/>
          <w:sz w:val="22"/>
          <w:szCs w:val="22"/>
        </w:rPr>
        <w:t>A 2024. évi városi ünnepségek ÉS rendezvények</w:t>
      </w:r>
    </w:p>
    <w:p w14:paraId="504BE460" w14:textId="77777777" w:rsidR="009556D0" w:rsidRPr="009556D0" w:rsidRDefault="009556D0" w:rsidP="009556D0">
      <w:pPr>
        <w:jc w:val="both"/>
        <w:rPr>
          <w:sz w:val="22"/>
          <w:szCs w:val="22"/>
          <w:u w:val="single"/>
        </w:rPr>
      </w:pPr>
    </w:p>
    <w:p w14:paraId="0A851387"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2E4AD957"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Polgármesteri titkár</w:t>
      </w:r>
    </w:p>
    <w:p w14:paraId="0880BA65" w14:textId="77777777" w:rsidR="009556D0" w:rsidRPr="009556D0" w:rsidRDefault="009556D0" w:rsidP="009556D0">
      <w:pPr>
        <w:jc w:val="both"/>
        <w:rPr>
          <w:sz w:val="22"/>
          <w:szCs w:val="22"/>
        </w:rPr>
      </w:pPr>
    </w:p>
    <w:p w14:paraId="4D7B7BB9"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caps/>
          <w:sz w:val="22"/>
          <w:szCs w:val="22"/>
        </w:rPr>
        <w:t>A KÉPVISELŐ-TESTÜLET 2024. ÉVI MUNKATERVE</w:t>
      </w:r>
    </w:p>
    <w:p w14:paraId="1546498B" w14:textId="77777777" w:rsidR="009556D0" w:rsidRPr="009556D0" w:rsidRDefault="009556D0" w:rsidP="009556D0">
      <w:pPr>
        <w:pStyle w:val="Listaszerbekezds"/>
        <w:ind w:left="786"/>
        <w:rPr>
          <w:bCs/>
          <w:sz w:val="22"/>
          <w:szCs w:val="22"/>
        </w:rPr>
      </w:pPr>
    </w:p>
    <w:p w14:paraId="44800B19"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7F36A15C"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Képviselő-testületi referens</w:t>
      </w:r>
    </w:p>
    <w:p w14:paraId="6DD93A1C" w14:textId="77777777" w:rsidR="009556D0" w:rsidRPr="009556D0" w:rsidRDefault="009556D0" w:rsidP="009556D0">
      <w:pPr>
        <w:jc w:val="both"/>
        <w:rPr>
          <w:sz w:val="22"/>
          <w:szCs w:val="22"/>
        </w:rPr>
      </w:pPr>
    </w:p>
    <w:p w14:paraId="41972F65"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caps/>
          <w:sz w:val="22"/>
          <w:szCs w:val="22"/>
        </w:rPr>
        <w:t>A 2024. ÉVI BELSŐ ELLENŐRZÉSI MUNKATERV JÓVÁHAGYÁSA</w:t>
      </w:r>
    </w:p>
    <w:p w14:paraId="60020CD5" w14:textId="77777777" w:rsidR="009556D0" w:rsidRPr="009556D0" w:rsidRDefault="009556D0" w:rsidP="009556D0">
      <w:pPr>
        <w:pStyle w:val="Listaszerbekezds"/>
        <w:ind w:left="786"/>
        <w:jc w:val="both"/>
        <w:rPr>
          <w:sz w:val="22"/>
          <w:szCs w:val="22"/>
        </w:rPr>
      </w:pPr>
    </w:p>
    <w:p w14:paraId="49B32ABC"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797B4297"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 xml:space="preserve">Jegyző </w:t>
      </w:r>
    </w:p>
    <w:p w14:paraId="08B681F6" w14:textId="77777777" w:rsidR="009556D0" w:rsidRPr="009556D0" w:rsidRDefault="009556D0" w:rsidP="009556D0">
      <w:pPr>
        <w:jc w:val="both"/>
        <w:rPr>
          <w:bCs/>
          <w:caps/>
          <w:sz w:val="22"/>
          <w:szCs w:val="22"/>
        </w:rPr>
      </w:pPr>
    </w:p>
    <w:p w14:paraId="5CA46B72"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TULAJDONOSI HATÁSKÖRÖK GYAKORLÁSA A KŐRÖSKOM NONPROFIT KFT-NÉL</w:t>
      </w:r>
    </w:p>
    <w:p w14:paraId="2ABACD48" w14:textId="77777777" w:rsidR="009556D0" w:rsidRPr="009556D0" w:rsidRDefault="009556D0" w:rsidP="009556D0">
      <w:pPr>
        <w:jc w:val="both"/>
        <w:rPr>
          <w:b/>
          <w:sz w:val="22"/>
          <w:szCs w:val="22"/>
          <w:u w:val="single"/>
        </w:rPr>
      </w:pPr>
    </w:p>
    <w:p w14:paraId="5B6206F7" w14:textId="77777777" w:rsidR="009556D0" w:rsidRPr="009556D0" w:rsidRDefault="009556D0" w:rsidP="009556D0">
      <w:pPr>
        <w:jc w:val="both"/>
        <w:rPr>
          <w:bCs/>
          <w:caps/>
          <w:sz w:val="22"/>
          <w:szCs w:val="22"/>
          <w:highlight w:val="yellow"/>
          <w:u w:val="single"/>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5AB21A54"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Pénzügyi osztályvezető</w:t>
      </w:r>
    </w:p>
    <w:p w14:paraId="7DA8F83B" w14:textId="77777777" w:rsidR="009556D0" w:rsidRPr="009556D0" w:rsidRDefault="009556D0" w:rsidP="009556D0">
      <w:pPr>
        <w:jc w:val="both"/>
        <w:rPr>
          <w:bCs/>
          <w:caps/>
          <w:sz w:val="22"/>
          <w:szCs w:val="22"/>
        </w:rPr>
      </w:pPr>
    </w:p>
    <w:p w14:paraId="5647E8F7" w14:textId="77777777" w:rsidR="009556D0" w:rsidRPr="009556D0" w:rsidRDefault="009556D0" w:rsidP="009556D0">
      <w:pPr>
        <w:pStyle w:val="Listaszerbekezds"/>
        <w:widowControl/>
        <w:numPr>
          <w:ilvl w:val="0"/>
          <w:numId w:val="10"/>
        </w:numPr>
        <w:autoSpaceDE/>
        <w:autoSpaceDN/>
        <w:adjustRightInd/>
        <w:spacing w:line="240" w:lineRule="auto"/>
        <w:rPr>
          <w:bCs/>
          <w:caps/>
          <w:sz w:val="22"/>
          <w:szCs w:val="22"/>
        </w:rPr>
      </w:pPr>
      <w:r w:rsidRPr="009556D0">
        <w:rPr>
          <w:bCs/>
          <w:caps/>
          <w:sz w:val="22"/>
          <w:szCs w:val="22"/>
        </w:rPr>
        <w:lastRenderedPageBreak/>
        <w:t>TULAJDONOSI HATÁSKÖRÖK GYAKORLÁSA A KŐRÖSSZOLG NONPROFIT KFT-NÉL</w:t>
      </w:r>
    </w:p>
    <w:p w14:paraId="1FC13D8D" w14:textId="77777777" w:rsidR="009556D0" w:rsidRPr="009556D0" w:rsidRDefault="009556D0" w:rsidP="009556D0">
      <w:pPr>
        <w:ind w:left="426"/>
        <w:rPr>
          <w:bCs/>
          <w:caps/>
          <w:sz w:val="22"/>
          <w:szCs w:val="22"/>
        </w:rPr>
      </w:pPr>
    </w:p>
    <w:p w14:paraId="5362FA53" w14:textId="77777777" w:rsidR="009556D0" w:rsidRPr="009556D0" w:rsidRDefault="009556D0" w:rsidP="009556D0">
      <w:pPr>
        <w:jc w:val="both"/>
        <w:rPr>
          <w:bCs/>
          <w:iCs/>
          <w:sz w:val="22"/>
          <w:szCs w:val="22"/>
        </w:rPr>
      </w:pPr>
      <w:r w:rsidRPr="009556D0">
        <w:rPr>
          <w:b/>
          <w:iCs/>
          <w:sz w:val="22"/>
          <w:szCs w:val="22"/>
          <w:u w:val="single"/>
        </w:rPr>
        <w:t>Előterjesztő:</w:t>
      </w:r>
      <w:r w:rsidRPr="009556D0">
        <w:rPr>
          <w:bCs/>
          <w:iCs/>
          <w:sz w:val="22"/>
          <w:szCs w:val="22"/>
        </w:rPr>
        <w:t xml:space="preserve"> </w:t>
      </w:r>
      <w:r w:rsidRPr="009556D0">
        <w:rPr>
          <w:bCs/>
          <w:iCs/>
          <w:sz w:val="22"/>
          <w:szCs w:val="22"/>
        </w:rPr>
        <w:tab/>
        <w:t>Polgármester</w:t>
      </w:r>
    </w:p>
    <w:p w14:paraId="172A3386"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Pénzügyi osztályvezető</w:t>
      </w:r>
    </w:p>
    <w:p w14:paraId="49074856" w14:textId="77777777" w:rsidR="009556D0" w:rsidRPr="009556D0" w:rsidRDefault="009556D0" w:rsidP="009556D0">
      <w:pPr>
        <w:jc w:val="both"/>
        <w:rPr>
          <w:bCs/>
          <w:i/>
          <w:sz w:val="22"/>
          <w:szCs w:val="22"/>
        </w:rPr>
      </w:pPr>
    </w:p>
    <w:p w14:paraId="376EEEF9" w14:textId="77777777" w:rsidR="009556D0" w:rsidRPr="009556D0" w:rsidRDefault="009556D0" w:rsidP="009556D0">
      <w:pPr>
        <w:pStyle w:val="Listaszerbekezds"/>
        <w:widowControl/>
        <w:numPr>
          <w:ilvl w:val="0"/>
          <w:numId w:val="10"/>
        </w:numPr>
        <w:autoSpaceDE/>
        <w:autoSpaceDN/>
        <w:adjustRightInd/>
        <w:spacing w:line="240" w:lineRule="auto"/>
        <w:jc w:val="both"/>
        <w:rPr>
          <w:bCs/>
          <w:sz w:val="22"/>
          <w:szCs w:val="22"/>
        </w:rPr>
      </w:pPr>
      <w:r w:rsidRPr="009556D0">
        <w:rPr>
          <w:bCs/>
          <w:sz w:val="22"/>
          <w:szCs w:val="22"/>
        </w:rPr>
        <w:t>HELYI ESÉLYEGYENLŐSÉGI PROGRAM ELFOGADÁSA</w:t>
      </w:r>
    </w:p>
    <w:p w14:paraId="35D2973B" w14:textId="77777777" w:rsidR="009556D0" w:rsidRPr="009556D0" w:rsidRDefault="009556D0" w:rsidP="009556D0">
      <w:pPr>
        <w:pStyle w:val="Listaszerbekezds"/>
        <w:jc w:val="both"/>
        <w:rPr>
          <w:bCs/>
          <w:caps/>
          <w:sz w:val="22"/>
          <w:szCs w:val="22"/>
        </w:rPr>
      </w:pPr>
    </w:p>
    <w:p w14:paraId="6B0084ED" w14:textId="77777777" w:rsidR="009556D0" w:rsidRPr="009556D0" w:rsidRDefault="009556D0" w:rsidP="009556D0">
      <w:pPr>
        <w:jc w:val="both"/>
        <w:rPr>
          <w:bCs/>
          <w:iCs/>
          <w:sz w:val="22"/>
          <w:szCs w:val="22"/>
        </w:rPr>
      </w:pPr>
      <w:r w:rsidRPr="009556D0">
        <w:rPr>
          <w:b/>
          <w:iCs/>
          <w:sz w:val="22"/>
          <w:szCs w:val="22"/>
          <w:u w:val="single"/>
        </w:rPr>
        <w:t>Előterjesztő:</w:t>
      </w:r>
      <w:r w:rsidRPr="009556D0">
        <w:rPr>
          <w:bCs/>
          <w:iCs/>
          <w:sz w:val="22"/>
          <w:szCs w:val="22"/>
        </w:rPr>
        <w:t xml:space="preserve"> </w:t>
      </w:r>
      <w:r w:rsidRPr="009556D0">
        <w:rPr>
          <w:bCs/>
          <w:iCs/>
          <w:sz w:val="22"/>
          <w:szCs w:val="22"/>
        </w:rPr>
        <w:tab/>
        <w:t>Polgármester</w:t>
      </w:r>
    </w:p>
    <w:p w14:paraId="0DF877C7"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Személyzeti és humánerőforrás referens</w:t>
      </w:r>
    </w:p>
    <w:p w14:paraId="1017D48E" w14:textId="77777777" w:rsidR="009556D0" w:rsidRPr="009556D0" w:rsidRDefault="009556D0" w:rsidP="009556D0">
      <w:pPr>
        <w:jc w:val="both"/>
        <w:rPr>
          <w:sz w:val="22"/>
          <w:szCs w:val="22"/>
        </w:rPr>
      </w:pPr>
    </w:p>
    <w:p w14:paraId="7D41F518" w14:textId="77777777" w:rsidR="009556D0" w:rsidRPr="009556D0" w:rsidRDefault="009556D0" w:rsidP="009556D0">
      <w:pPr>
        <w:pStyle w:val="Listaszerbekezds"/>
        <w:widowControl/>
        <w:numPr>
          <w:ilvl w:val="0"/>
          <w:numId w:val="10"/>
        </w:numPr>
        <w:autoSpaceDE/>
        <w:autoSpaceDN/>
        <w:adjustRightInd/>
        <w:spacing w:line="240" w:lineRule="auto"/>
        <w:jc w:val="both"/>
        <w:rPr>
          <w:b/>
          <w:iCs/>
          <w:sz w:val="22"/>
          <w:szCs w:val="22"/>
          <w:u w:val="single"/>
        </w:rPr>
      </w:pPr>
      <w:r w:rsidRPr="009556D0">
        <w:rPr>
          <w:caps/>
          <w:sz w:val="22"/>
          <w:szCs w:val="22"/>
        </w:rPr>
        <w:t>A KISKŐRÖS, POZSONYI UTCA 2. SZÁM ALATTI HELYISÉG INGYENES HASZNÁLATBA ADÁSA A HÉTSZÍNVIRÁG OKTATÁSI ÉS KULTURÁLIS ALAPÍTVÁNY RÉSZÉRE</w:t>
      </w:r>
    </w:p>
    <w:p w14:paraId="66648BAF" w14:textId="77777777" w:rsidR="009556D0" w:rsidRPr="009556D0" w:rsidRDefault="009556D0" w:rsidP="009556D0">
      <w:pPr>
        <w:jc w:val="both"/>
        <w:rPr>
          <w:b/>
          <w:iCs/>
          <w:sz w:val="22"/>
          <w:szCs w:val="22"/>
          <w:u w:val="single"/>
        </w:rPr>
      </w:pPr>
    </w:p>
    <w:p w14:paraId="3A4F9D0E" w14:textId="77777777" w:rsidR="009556D0" w:rsidRPr="009556D0" w:rsidRDefault="009556D0" w:rsidP="009556D0">
      <w:pPr>
        <w:jc w:val="both"/>
        <w:rPr>
          <w:bCs/>
          <w:iCs/>
          <w:sz w:val="22"/>
          <w:szCs w:val="22"/>
        </w:rPr>
      </w:pPr>
      <w:r w:rsidRPr="009556D0">
        <w:rPr>
          <w:b/>
          <w:iCs/>
          <w:sz w:val="22"/>
          <w:szCs w:val="22"/>
          <w:u w:val="single"/>
        </w:rPr>
        <w:t>Előterjesztő:</w:t>
      </w:r>
      <w:r w:rsidRPr="009556D0">
        <w:rPr>
          <w:bCs/>
          <w:iCs/>
          <w:sz w:val="22"/>
          <w:szCs w:val="22"/>
        </w:rPr>
        <w:t xml:space="preserve"> </w:t>
      </w:r>
      <w:r w:rsidRPr="009556D0">
        <w:rPr>
          <w:bCs/>
          <w:iCs/>
          <w:sz w:val="22"/>
          <w:szCs w:val="22"/>
        </w:rPr>
        <w:tab/>
        <w:t>Polgármester</w:t>
      </w:r>
    </w:p>
    <w:p w14:paraId="1B48EBD1"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Vagyongazdálkodási referens II.</w:t>
      </w:r>
    </w:p>
    <w:p w14:paraId="578B8093" w14:textId="77777777" w:rsidR="009556D0" w:rsidRPr="009556D0" w:rsidRDefault="009556D0" w:rsidP="009556D0">
      <w:pPr>
        <w:rPr>
          <w:bCs/>
          <w:sz w:val="22"/>
          <w:szCs w:val="22"/>
        </w:rPr>
      </w:pPr>
    </w:p>
    <w:p w14:paraId="1DD06477" w14:textId="77777777" w:rsidR="009556D0" w:rsidRPr="009556D0" w:rsidRDefault="009556D0" w:rsidP="009556D0">
      <w:pPr>
        <w:pStyle w:val="Listaszerbekezds"/>
        <w:widowControl/>
        <w:numPr>
          <w:ilvl w:val="0"/>
          <w:numId w:val="10"/>
        </w:numPr>
        <w:autoSpaceDE/>
        <w:autoSpaceDN/>
        <w:adjustRightInd/>
        <w:spacing w:line="240" w:lineRule="auto"/>
        <w:jc w:val="both"/>
        <w:rPr>
          <w:b/>
          <w:sz w:val="22"/>
          <w:szCs w:val="22"/>
          <w:u w:val="single"/>
        </w:rPr>
      </w:pPr>
      <w:r w:rsidRPr="009556D0">
        <w:rPr>
          <w:bCs/>
          <w:caps/>
          <w:sz w:val="22"/>
          <w:szCs w:val="22"/>
        </w:rPr>
        <w:t>A SPORTTELEP MEGBÍZÁSI-ÜZEMELTETÉSI FELADATAINAK ELLÁTÁSÁRÓL SZÓLÓ SZERZŐDÉS MÓDOSÍTÁSA</w:t>
      </w:r>
    </w:p>
    <w:p w14:paraId="5EAAF3A2" w14:textId="77777777" w:rsidR="009556D0" w:rsidRPr="009556D0" w:rsidRDefault="009556D0" w:rsidP="009556D0">
      <w:pPr>
        <w:jc w:val="both"/>
        <w:rPr>
          <w:b/>
          <w:sz w:val="22"/>
          <w:szCs w:val="22"/>
          <w:u w:val="single"/>
        </w:rPr>
      </w:pPr>
    </w:p>
    <w:p w14:paraId="5F5175DA"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53230A87"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Vagyongazdálkodási referens II.</w:t>
      </w:r>
    </w:p>
    <w:p w14:paraId="0257D130" w14:textId="77777777" w:rsidR="009556D0" w:rsidRPr="009556D0" w:rsidRDefault="009556D0" w:rsidP="009556D0">
      <w:pPr>
        <w:jc w:val="both"/>
        <w:rPr>
          <w:b/>
          <w:sz w:val="22"/>
          <w:szCs w:val="22"/>
          <w:u w:val="single"/>
        </w:rPr>
      </w:pPr>
    </w:p>
    <w:p w14:paraId="7E00C060"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caps/>
          <w:sz w:val="22"/>
          <w:szCs w:val="22"/>
        </w:rPr>
        <w:t>SZÉKHELYHASZNÁLAT LÉTESÍTÉSE A KISKŐRÖS, LIGET U. 20. FÖLDSZINT 1. SZÁM ALATTI INGATLANBAN</w:t>
      </w:r>
    </w:p>
    <w:p w14:paraId="7DE12DF1" w14:textId="77777777" w:rsidR="009556D0" w:rsidRPr="009556D0" w:rsidRDefault="009556D0" w:rsidP="009556D0">
      <w:pPr>
        <w:pStyle w:val="Listaszerbekezds"/>
        <w:ind w:left="786"/>
        <w:jc w:val="both"/>
        <w:rPr>
          <w:sz w:val="22"/>
          <w:szCs w:val="22"/>
        </w:rPr>
      </w:pPr>
    </w:p>
    <w:p w14:paraId="42AC6C43"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6BC22DF7"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ab/>
        <w:t>Vagyongazdálkodási referens I.</w:t>
      </w:r>
    </w:p>
    <w:p w14:paraId="136A3E97" w14:textId="77777777" w:rsidR="009556D0" w:rsidRPr="009556D0" w:rsidRDefault="009556D0" w:rsidP="009556D0">
      <w:pPr>
        <w:jc w:val="both"/>
        <w:rPr>
          <w:sz w:val="22"/>
          <w:szCs w:val="22"/>
        </w:rPr>
      </w:pPr>
    </w:p>
    <w:p w14:paraId="6DEFE305" w14:textId="77777777" w:rsidR="009556D0" w:rsidRPr="009556D0" w:rsidRDefault="009556D0" w:rsidP="009556D0">
      <w:pPr>
        <w:pStyle w:val="Listaszerbekezds"/>
        <w:widowControl/>
        <w:numPr>
          <w:ilvl w:val="0"/>
          <w:numId w:val="10"/>
        </w:numPr>
        <w:autoSpaceDE/>
        <w:autoSpaceDN/>
        <w:adjustRightInd/>
        <w:spacing w:line="240" w:lineRule="auto"/>
        <w:jc w:val="both"/>
        <w:rPr>
          <w:b/>
          <w:sz w:val="22"/>
          <w:szCs w:val="22"/>
          <w:u w:val="single"/>
        </w:rPr>
      </w:pPr>
      <w:r w:rsidRPr="009556D0">
        <w:rPr>
          <w:bCs/>
          <w:sz w:val="22"/>
          <w:szCs w:val="22"/>
        </w:rPr>
        <w:t>A BUDAPEST-BELGRÁD VASÚTFEJLESZTÉSSEL ÉRINTETT INGATLANRÉSZ TULAJDONJOG ÁTRUHÁZÁSA ADÁSVÉTEL ÚTJÁN</w:t>
      </w:r>
    </w:p>
    <w:p w14:paraId="26E5318D" w14:textId="77777777" w:rsidR="009556D0" w:rsidRPr="009556D0" w:rsidRDefault="009556D0" w:rsidP="009556D0">
      <w:pPr>
        <w:pStyle w:val="Listaszerbekezds"/>
        <w:ind w:left="786"/>
        <w:jc w:val="both"/>
        <w:rPr>
          <w:b/>
          <w:sz w:val="22"/>
          <w:szCs w:val="22"/>
          <w:u w:val="single"/>
        </w:rPr>
      </w:pPr>
    </w:p>
    <w:p w14:paraId="41AAB614" w14:textId="77777777" w:rsidR="009556D0" w:rsidRPr="009556D0" w:rsidRDefault="009556D0" w:rsidP="009556D0">
      <w:pPr>
        <w:jc w:val="both"/>
        <w:rPr>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4D17FE86"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Vagyongazdálkodási referens I.</w:t>
      </w:r>
    </w:p>
    <w:p w14:paraId="2C8C2BAE" w14:textId="77777777" w:rsidR="009556D0" w:rsidRPr="009556D0" w:rsidRDefault="009556D0" w:rsidP="009556D0">
      <w:pPr>
        <w:jc w:val="both"/>
        <w:rPr>
          <w:b/>
          <w:sz w:val="22"/>
          <w:szCs w:val="22"/>
          <w:u w:val="single"/>
        </w:rPr>
      </w:pPr>
    </w:p>
    <w:p w14:paraId="18747340" w14:textId="77777777" w:rsidR="009556D0" w:rsidRPr="009556D0" w:rsidRDefault="009556D0" w:rsidP="009556D0">
      <w:pPr>
        <w:pStyle w:val="Listaszerbekezds"/>
        <w:widowControl/>
        <w:numPr>
          <w:ilvl w:val="0"/>
          <w:numId w:val="10"/>
        </w:numPr>
        <w:autoSpaceDE/>
        <w:autoSpaceDN/>
        <w:adjustRightInd/>
        <w:spacing w:line="240" w:lineRule="auto"/>
        <w:jc w:val="both"/>
        <w:rPr>
          <w:b/>
          <w:sz w:val="22"/>
          <w:szCs w:val="22"/>
          <w:u w:val="single"/>
        </w:rPr>
      </w:pPr>
      <w:r w:rsidRPr="009556D0">
        <w:rPr>
          <w:bCs/>
          <w:caps/>
          <w:sz w:val="22"/>
          <w:szCs w:val="22"/>
        </w:rPr>
        <w:t>A KISKŐRÖS, RÁKÓCZI F. UTCA 106. SZÁM ALATTI INGATLAN TULAJDONJOG ÁTRUHÁZÁSA ADÁSVÉTEL ÚTJÁN</w:t>
      </w:r>
    </w:p>
    <w:p w14:paraId="46762B34" w14:textId="77777777" w:rsidR="009556D0" w:rsidRPr="009556D0" w:rsidRDefault="009556D0" w:rsidP="009556D0">
      <w:pPr>
        <w:jc w:val="both"/>
        <w:rPr>
          <w:b/>
          <w:sz w:val="22"/>
          <w:szCs w:val="22"/>
          <w:u w:val="single"/>
        </w:rPr>
      </w:pPr>
    </w:p>
    <w:p w14:paraId="3E643246" w14:textId="77777777" w:rsidR="009556D0" w:rsidRPr="009556D0" w:rsidRDefault="009556D0" w:rsidP="009556D0">
      <w:pPr>
        <w:jc w:val="both"/>
        <w:rPr>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24E96CBE"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Vagyongazdálkodási referens I.</w:t>
      </w:r>
    </w:p>
    <w:p w14:paraId="29FD692D" w14:textId="77777777" w:rsidR="009556D0" w:rsidRPr="009556D0" w:rsidRDefault="009556D0" w:rsidP="009556D0">
      <w:pPr>
        <w:jc w:val="both"/>
        <w:rPr>
          <w:b/>
          <w:sz w:val="22"/>
          <w:szCs w:val="22"/>
        </w:rPr>
      </w:pPr>
    </w:p>
    <w:p w14:paraId="79B8A701"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u w:val="single"/>
        </w:rPr>
      </w:pPr>
      <w:r w:rsidRPr="009556D0">
        <w:rPr>
          <w:sz w:val="22"/>
          <w:szCs w:val="22"/>
        </w:rPr>
        <w:t>A KISKŐRÖS, SAFÁRI J. UTCA 2. SZÁM ALATTI INGATLAN TULAJDONJOG ÁTRUHÁZÁSA ADÁSVÉTEL ÚTJÁN</w:t>
      </w:r>
    </w:p>
    <w:p w14:paraId="3BEBD264" w14:textId="77777777" w:rsidR="009556D0" w:rsidRPr="009556D0" w:rsidRDefault="009556D0" w:rsidP="009556D0">
      <w:pPr>
        <w:jc w:val="both"/>
        <w:rPr>
          <w:b/>
          <w:sz w:val="22"/>
          <w:szCs w:val="22"/>
          <w:u w:val="single"/>
        </w:rPr>
      </w:pPr>
    </w:p>
    <w:p w14:paraId="60F31813" w14:textId="77777777" w:rsidR="009556D0" w:rsidRPr="009556D0" w:rsidRDefault="009556D0" w:rsidP="009556D0">
      <w:pPr>
        <w:jc w:val="both"/>
        <w:rPr>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68EF7142"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Vagyongazdálkodási referens I.</w:t>
      </w:r>
    </w:p>
    <w:p w14:paraId="44D8E172" w14:textId="77777777" w:rsidR="009556D0" w:rsidRPr="009556D0" w:rsidRDefault="009556D0" w:rsidP="009556D0">
      <w:pPr>
        <w:jc w:val="both"/>
        <w:rPr>
          <w:b/>
          <w:sz w:val="22"/>
          <w:szCs w:val="22"/>
          <w:u w:val="single"/>
        </w:rPr>
      </w:pPr>
    </w:p>
    <w:p w14:paraId="4F4D9E8A" w14:textId="77777777" w:rsidR="009556D0" w:rsidRPr="009556D0" w:rsidRDefault="009556D0" w:rsidP="009556D0">
      <w:pPr>
        <w:pStyle w:val="Listaszerbekezds"/>
        <w:widowControl/>
        <w:numPr>
          <w:ilvl w:val="0"/>
          <w:numId w:val="10"/>
        </w:numPr>
        <w:autoSpaceDE/>
        <w:autoSpaceDN/>
        <w:adjustRightInd/>
        <w:spacing w:line="240" w:lineRule="auto"/>
        <w:jc w:val="both"/>
        <w:rPr>
          <w:b/>
          <w:sz w:val="22"/>
          <w:szCs w:val="22"/>
          <w:u w:val="single"/>
        </w:rPr>
      </w:pPr>
      <w:r w:rsidRPr="009556D0">
        <w:rPr>
          <w:sz w:val="22"/>
          <w:szCs w:val="22"/>
        </w:rPr>
        <w:t>KUNSÁG-HALAS HULLADÉKGAZDÁLKODÁSI NONPROFIT KFT. –BEN LÉVŐ ÜZLETRÉSZ VISSZTERHES TULAJDONJOG ÁTRUHÁZÁSA</w:t>
      </w:r>
    </w:p>
    <w:p w14:paraId="6FC802F3" w14:textId="77777777" w:rsidR="009556D0" w:rsidRPr="009556D0" w:rsidRDefault="009556D0" w:rsidP="009556D0">
      <w:pPr>
        <w:pStyle w:val="Listaszerbekezds"/>
        <w:ind w:left="786"/>
        <w:jc w:val="both"/>
        <w:rPr>
          <w:b/>
          <w:sz w:val="22"/>
          <w:szCs w:val="22"/>
          <w:u w:val="single"/>
        </w:rPr>
      </w:pPr>
    </w:p>
    <w:p w14:paraId="672616EA" w14:textId="77777777" w:rsidR="009556D0" w:rsidRPr="009556D0" w:rsidRDefault="009556D0" w:rsidP="009556D0">
      <w:pPr>
        <w:jc w:val="both"/>
        <w:rPr>
          <w:b/>
          <w:sz w:val="22"/>
          <w:szCs w:val="22"/>
        </w:rPr>
      </w:pPr>
      <w:r w:rsidRPr="009556D0">
        <w:rPr>
          <w:b/>
          <w:sz w:val="22"/>
          <w:szCs w:val="22"/>
          <w:u w:val="single"/>
        </w:rPr>
        <w:lastRenderedPageBreak/>
        <w:t>Előterjesztő:</w:t>
      </w:r>
      <w:r w:rsidRPr="009556D0">
        <w:rPr>
          <w:b/>
          <w:sz w:val="22"/>
          <w:szCs w:val="22"/>
        </w:rPr>
        <w:t xml:space="preserve"> </w:t>
      </w:r>
      <w:r w:rsidRPr="009556D0">
        <w:rPr>
          <w:b/>
          <w:sz w:val="22"/>
          <w:szCs w:val="22"/>
        </w:rPr>
        <w:tab/>
      </w:r>
      <w:r w:rsidRPr="009556D0">
        <w:rPr>
          <w:sz w:val="22"/>
          <w:szCs w:val="22"/>
        </w:rPr>
        <w:t>Polgármester</w:t>
      </w:r>
    </w:p>
    <w:p w14:paraId="3B4A0BEA" w14:textId="77777777" w:rsidR="009556D0" w:rsidRDefault="009556D0" w:rsidP="009556D0">
      <w:pPr>
        <w:jc w:val="both"/>
        <w:rPr>
          <w:sz w:val="22"/>
          <w:szCs w:val="22"/>
        </w:rPr>
      </w:pPr>
      <w:r w:rsidRPr="009556D0">
        <w:rPr>
          <w:b/>
          <w:sz w:val="22"/>
          <w:szCs w:val="22"/>
          <w:u w:val="single"/>
        </w:rPr>
        <w:t>Előadó:</w:t>
      </w:r>
      <w:r w:rsidRPr="009556D0">
        <w:rPr>
          <w:sz w:val="22"/>
          <w:szCs w:val="22"/>
        </w:rPr>
        <w:tab/>
        <w:t>Vagyongazdálkodási referens I.</w:t>
      </w:r>
    </w:p>
    <w:p w14:paraId="42046F8C" w14:textId="77777777" w:rsidR="009556D0" w:rsidRPr="009556D0" w:rsidRDefault="009556D0" w:rsidP="009556D0">
      <w:pPr>
        <w:jc w:val="both"/>
        <w:rPr>
          <w:sz w:val="22"/>
          <w:szCs w:val="22"/>
        </w:rPr>
      </w:pPr>
    </w:p>
    <w:p w14:paraId="3F38321D"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HORVÁTH TIBOR LAKÁSBÉRLETI JOGVISZONYÁNAK MEGHOSSZABBÍTÁSA</w:t>
      </w:r>
    </w:p>
    <w:p w14:paraId="69E75DB8" w14:textId="77777777" w:rsidR="009556D0" w:rsidRPr="009556D0" w:rsidRDefault="009556D0" w:rsidP="009556D0">
      <w:pPr>
        <w:jc w:val="both"/>
        <w:rPr>
          <w:b/>
          <w:sz w:val="22"/>
          <w:szCs w:val="22"/>
          <w:u w:val="single"/>
        </w:rPr>
      </w:pPr>
    </w:p>
    <w:p w14:paraId="6C035E37"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58426648"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r>
      <w:bookmarkStart w:id="1" w:name="_Hlk119331277"/>
      <w:r w:rsidRPr="009556D0">
        <w:rPr>
          <w:sz w:val="22"/>
          <w:szCs w:val="22"/>
        </w:rPr>
        <w:t>Szociális ügyintéző</w:t>
      </w:r>
      <w:bookmarkEnd w:id="1"/>
    </w:p>
    <w:p w14:paraId="065AAD34" w14:textId="77777777" w:rsidR="009556D0" w:rsidRPr="009556D0" w:rsidRDefault="009556D0" w:rsidP="009556D0">
      <w:pPr>
        <w:jc w:val="both"/>
        <w:rPr>
          <w:sz w:val="22"/>
          <w:szCs w:val="22"/>
        </w:rPr>
      </w:pPr>
    </w:p>
    <w:p w14:paraId="5FB35D95"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JAKAB ESZMERALDA LAKÁSBÉRLETI JOGVISZONYÁNAK MEGHOSSZABBÍTÁSA</w:t>
      </w:r>
    </w:p>
    <w:p w14:paraId="7F1A1815" w14:textId="77777777" w:rsidR="009556D0" w:rsidRPr="009556D0" w:rsidRDefault="009556D0" w:rsidP="009556D0">
      <w:pPr>
        <w:jc w:val="both"/>
        <w:rPr>
          <w:b/>
          <w:sz w:val="22"/>
          <w:szCs w:val="22"/>
          <w:u w:val="single"/>
        </w:rPr>
      </w:pPr>
    </w:p>
    <w:p w14:paraId="271AE09B"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4D276144"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Szociális ügyintéző</w:t>
      </w:r>
    </w:p>
    <w:p w14:paraId="7ACB4810" w14:textId="77777777" w:rsidR="009556D0" w:rsidRPr="009556D0" w:rsidRDefault="009556D0" w:rsidP="009556D0">
      <w:pPr>
        <w:jc w:val="both"/>
        <w:rPr>
          <w:sz w:val="22"/>
          <w:szCs w:val="22"/>
        </w:rPr>
      </w:pPr>
    </w:p>
    <w:p w14:paraId="63989043"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JAKAB GINA LAKÁSBÉRLETI JOGVISZONYÁNAK MEGHOSSZABBÍTÁSA</w:t>
      </w:r>
    </w:p>
    <w:p w14:paraId="6EE33D51" w14:textId="77777777" w:rsidR="009556D0" w:rsidRPr="009556D0" w:rsidRDefault="009556D0" w:rsidP="009556D0">
      <w:pPr>
        <w:jc w:val="both"/>
        <w:rPr>
          <w:b/>
          <w:sz w:val="22"/>
          <w:szCs w:val="22"/>
          <w:u w:val="single"/>
        </w:rPr>
      </w:pPr>
    </w:p>
    <w:p w14:paraId="1EB44A9B"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059EF1A8"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Szociális ügyintéző</w:t>
      </w:r>
    </w:p>
    <w:p w14:paraId="3DA9693D" w14:textId="77777777" w:rsidR="009556D0" w:rsidRPr="009556D0" w:rsidRDefault="009556D0" w:rsidP="009556D0">
      <w:pPr>
        <w:jc w:val="both"/>
        <w:rPr>
          <w:sz w:val="22"/>
          <w:szCs w:val="22"/>
        </w:rPr>
      </w:pPr>
    </w:p>
    <w:p w14:paraId="27370D46" w14:textId="77777777" w:rsidR="009556D0" w:rsidRPr="009556D0" w:rsidRDefault="009556D0" w:rsidP="009556D0">
      <w:pPr>
        <w:ind w:left="284"/>
        <w:jc w:val="both"/>
        <w:rPr>
          <w:vanish/>
          <w:sz w:val="22"/>
          <w:szCs w:val="22"/>
        </w:rPr>
      </w:pPr>
    </w:p>
    <w:p w14:paraId="0604EE2E"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KULCSÁR MADLEN LAKÁSBÉRLETI JOGVISZONYÁNAK MEGHOSSZABBÍTÁSA</w:t>
      </w:r>
    </w:p>
    <w:p w14:paraId="06321396" w14:textId="77777777" w:rsidR="009556D0" w:rsidRPr="009556D0" w:rsidRDefault="009556D0" w:rsidP="009556D0">
      <w:pPr>
        <w:jc w:val="both"/>
        <w:rPr>
          <w:b/>
          <w:sz w:val="22"/>
          <w:szCs w:val="22"/>
          <w:u w:val="single"/>
        </w:rPr>
      </w:pPr>
    </w:p>
    <w:p w14:paraId="4A260FCC"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3138E8B1"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Szociális ügyintéző</w:t>
      </w:r>
    </w:p>
    <w:p w14:paraId="6F439122" w14:textId="77777777" w:rsidR="009556D0" w:rsidRPr="009556D0" w:rsidRDefault="009556D0" w:rsidP="009556D0">
      <w:pPr>
        <w:jc w:val="both"/>
        <w:rPr>
          <w:sz w:val="22"/>
          <w:szCs w:val="22"/>
        </w:rPr>
      </w:pPr>
    </w:p>
    <w:p w14:paraId="0E23C675"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KUNHEGYESI BORBÁLA LAKÁSBÉRLETI JOGVISZONYÁNAK MEGHOSSZABBÍTÁSA</w:t>
      </w:r>
    </w:p>
    <w:p w14:paraId="0D8128C9" w14:textId="77777777" w:rsidR="009556D0" w:rsidRPr="009556D0" w:rsidRDefault="009556D0" w:rsidP="009556D0">
      <w:pPr>
        <w:jc w:val="both"/>
        <w:rPr>
          <w:b/>
          <w:sz w:val="22"/>
          <w:szCs w:val="22"/>
          <w:u w:val="single"/>
        </w:rPr>
      </w:pPr>
    </w:p>
    <w:p w14:paraId="2F0655ED"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211B33B3"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Szociális ügyintéző</w:t>
      </w:r>
    </w:p>
    <w:p w14:paraId="2B9B2243" w14:textId="77777777" w:rsidR="009556D0" w:rsidRPr="009556D0" w:rsidRDefault="009556D0" w:rsidP="009556D0">
      <w:pPr>
        <w:jc w:val="both"/>
        <w:rPr>
          <w:sz w:val="22"/>
          <w:szCs w:val="22"/>
        </w:rPr>
      </w:pPr>
    </w:p>
    <w:p w14:paraId="797E1BB5" w14:textId="77777777" w:rsidR="009556D0" w:rsidRPr="009556D0" w:rsidRDefault="009556D0" w:rsidP="009556D0">
      <w:pPr>
        <w:ind w:left="142"/>
        <w:jc w:val="both"/>
        <w:rPr>
          <w:vanish/>
          <w:sz w:val="22"/>
          <w:szCs w:val="22"/>
        </w:rPr>
      </w:pPr>
    </w:p>
    <w:p w14:paraId="75F9F7DF" w14:textId="77777777" w:rsidR="009556D0" w:rsidRPr="009556D0" w:rsidRDefault="009556D0" w:rsidP="009556D0">
      <w:pPr>
        <w:ind w:left="142"/>
        <w:jc w:val="both"/>
        <w:rPr>
          <w:vanish/>
          <w:sz w:val="22"/>
          <w:szCs w:val="22"/>
        </w:rPr>
      </w:pPr>
    </w:p>
    <w:p w14:paraId="11A70F70"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VIRÁG TÍMEA LAKÁSBÉRLETI JOGVISZONYÁNAK MEGHOSSZABBÍTÁSA</w:t>
      </w:r>
    </w:p>
    <w:p w14:paraId="5108050B" w14:textId="77777777" w:rsidR="009556D0" w:rsidRPr="009556D0" w:rsidRDefault="009556D0" w:rsidP="009556D0">
      <w:pPr>
        <w:jc w:val="both"/>
        <w:rPr>
          <w:b/>
          <w:sz w:val="22"/>
          <w:szCs w:val="22"/>
          <w:u w:val="single"/>
        </w:rPr>
      </w:pPr>
    </w:p>
    <w:p w14:paraId="3BB64A2B" w14:textId="77777777" w:rsidR="009556D0" w:rsidRPr="009556D0" w:rsidRDefault="009556D0" w:rsidP="009556D0">
      <w:pPr>
        <w:jc w:val="both"/>
        <w:rPr>
          <w:b/>
          <w:sz w:val="22"/>
          <w:szCs w:val="22"/>
        </w:rPr>
      </w:pPr>
      <w:r w:rsidRPr="009556D0">
        <w:rPr>
          <w:b/>
          <w:sz w:val="22"/>
          <w:szCs w:val="22"/>
          <w:u w:val="single"/>
        </w:rPr>
        <w:t>Előterjesztő:</w:t>
      </w:r>
      <w:r w:rsidRPr="009556D0">
        <w:rPr>
          <w:b/>
          <w:sz w:val="22"/>
          <w:szCs w:val="22"/>
        </w:rPr>
        <w:t xml:space="preserve"> </w:t>
      </w:r>
      <w:r w:rsidRPr="009556D0">
        <w:rPr>
          <w:b/>
          <w:sz w:val="22"/>
          <w:szCs w:val="22"/>
        </w:rPr>
        <w:tab/>
      </w:r>
      <w:r w:rsidRPr="009556D0">
        <w:rPr>
          <w:sz w:val="22"/>
          <w:szCs w:val="22"/>
        </w:rPr>
        <w:t>Polgármester</w:t>
      </w:r>
    </w:p>
    <w:p w14:paraId="5B481EEC" w14:textId="77777777" w:rsidR="009556D0" w:rsidRPr="009556D0" w:rsidRDefault="009556D0" w:rsidP="009556D0">
      <w:pPr>
        <w:jc w:val="both"/>
        <w:rPr>
          <w:sz w:val="22"/>
          <w:szCs w:val="22"/>
        </w:rPr>
      </w:pPr>
      <w:r w:rsidRPr="009556D0">
        <w:rPr>
          <w:b/>
          <w:sz w:val="22"/>
          <w:szCs w:val="22"/>
          <w:u w:val="single"/>
        </w:rPr>
        <w:t>Előadó:</w:t>
      </w:r>
      <w:r w:rsidRPr="009556D0">
        <w:rPr>
          <w:sz w:val="22"/>
          <w:szCs w:val="22"/>
        </w:rPr>
        <w:t xml:space="preserve"> </w:t>
      </w:r>
      <w:r w:rsidRPr="009556D0">
        <w:rPr>
          <w:sz w:val="22"/>
          <w:szCs w:val="22"/>
        </w:rPr>
        <w:tab/>
        <w:t>Szociális ügyintéző</w:t>
      </w:r>
    </w:p>
    <w:p w14:paraId="78D732A0" w14:textId="77777777" w:rsidR="009556D0" w:rsidRPr="009556D0" w:rsidRDefault="009556D0" w:rsidP="009556D0">
      <w:pPr>
        <w:jc w:val="both"/>
        <w:rPr>
          <w:sz w:val="22"/>
          <w:szCs w:val="22"/>
        </w:rPr>
      </w:pPr>
    </w:p>
    <w:p w14:paraId="72BE1DBB" w14:textId="77777777" w:rsidR="009556D0" w:rsidRPr="009556D0" w:rsidRDefault="009556D0" w:rsidP="009556D0">
      <w:pPr>
        <w:pStyle w:val="Listaszerbekezds"/>
        <w:widowControl/>
        <w:numPr>
          <w:ilvl w:val="0"/>
          <w:numId w:val="10"/>
        </w:numPr>
        <w:autoSpaceDE/>
        <w:autoSpaceDN/>
        <w:adjustRightInd/>
        <w:spacing w:line="240" w:lineRule="auto"/>
        <w:jc w:val="both"/>
        <w:rPr>
          <w:sz w:val="22"/>
          <w:szCs w:val="22"/>
        </w:rPr>
      </w:pPr>
      <w:r w:rsidRPr="009556D0">
        <w:rPr>
          <w:sz w:val="22"/>
          <w:szCs w:val="22"/>
        </w:rPr>
        <w:t>BESZÁMOLÓ A KÉPVISELŐ-TESTÜLET ÁLLANDÓ BIZOTTSÁGAI 2023. ÉVI TEVÉKENYSÉGÉRŐL</w:t>
      </w:r>
    </w:p>
    <w:p w14:paraId="028787A6" w14:textId="77777777" w:rsidR="009556D0" w:rsidRPr="009556D0" w:rsidRDefault="009556D0" w:rsidP="009556D0">
      <w:pPr>
        <w:ind w:left="567" w:hanging="567"/>
        <w:rPr>
          <w:sz w:val="22"/>
          <w:szCs w:val="22"/>
        </w:rPr>
      </w:pPr>
    </w:p>
    <w:p w14:paraId="246B9065" w14:textId="77777777" w:rsidR="009556D0" w:rsidRPr="009556D0" w:rsidRDefault="009556D0" w:rsidP="009556D0">
      <w:pPr>
        <w:ind w:left="567" w:hanging="567"/>
        <w:rPr>
          <w:sz w:val="22"/>
          <w:szCs w:val="22"/>
        </w:rPr>
      </w:pPr>
      <w:r w:rsidRPr="009556D0">
        <w:rPr>
          <w:b/>
          <w:sz w:val="22"/>
          <w:szCs w:val="22"/>
          <w:u w:val="single"/>
        </w:rPr>
        <w:t>Előterjesztő:</w:t>
      </w:r>
      <w:r w:rsidRPr="009556D0">
        <w:rPr>
          <w:sz w:val="22"/>
          <w:szCs w:val="22"/>
        </w:rPr>
        <w:tab/>
        <w:t>Bizottságok</w:t>
      </w:r>
    </w:p>
    <w:p w14:paraId="4D8F4929" w14:textId="77777777" w:rsidR="009556D0" w:rsidRPr="009556D0" w:rsidRDefault="009556D0" w:rsidP="009556D0">
      <w:pPr>
        <w:ind w:left="567" w:hanging="567"/>
        <w:rPr>
          <w:sz w:val="22"/>
          <w:szCs w:val="22"/>
        </w:rPr>
      </w:pPr>
    </w:p>
    <w:p w14:paraId="0CF68BE7" w14:textId="77777777" w:rsidR="009556D0" w:rsidRPr="009556D0" w:rsidRDefault="009556D0" w:rsidP="009556D0">
      <w:pPr>
        <w:pStyle w:val="Listaszerbekezds"/>
        <w:widowControl/>
        <w:numPr>
          <w:ilvl w:val="0"/>
          <w:numId w:val="10"/>
        </w:numPr>
        <w:autoSpaceDE/>
        <w:autoSpaceDN/>
        <w:adjustRightInd/>
        <w:spacing w:line="240" w:lineRule="auto"/>
        <w:jc w:val="both"/>
        <w:rPr>
          <w:bCs/>
          <w:i/>
          <w:sz w:val="22"/>
          <w:szCs w:val="22"/>
        </w:rPr>
      </w:pPr>
      <w:r w:rsidRPr="009556D0">
        <w:rPr>
          <w:bCs/>
          <w:sz w:val="22"/>
          <w:szCs w:val="22"/>
        </w:rPr>
        <w:t>INTERPELLÁCIÓK, KÉRDÉSEK, TÁJÉKOZTATÓK, BEJELENTÉSEK</w:t>
      </w:r>
    </w:p>
    <w:p w14:paraId="6961E6DF" w14:textId="77777777" w:rsidR="009556D0" w:rsidRPr="00541796" w:rsidRDefault="009556D0" w:rsidP="009556D0">
      <w:pPr>
        <w:pStyle w:val="Szvegtrzs"/>
        <w:rPr>
          <w:bCs/>
          <w:sz w:val="22"/>
          <w:szCs w:val="22"/>
        </w:rPr>
      </w:pPr>
    </w:p>
    <w:p w14:paraId="1B808C5E" w14:textId="77777777" w:rsidR="00304F59" w:rsidRPr="00DF0988" w:rsidRDefault="00304F59" w:rsidP="00304F59">
      <w:pPr>
        <w:pStyle w:val="Szvegtrzs"/>
        <w:rPr>
          <w:bCs/>
          <w:sz w:val="22"/>
          <w:szCs w:val="22"/>
        </w:rPr>
      </w:pPr>
    </w:p>
    <w:p w14:paraId="2D95C1CC" w14:textId="77777777" w:rsidR="0077764E" w:rsidRPr="00F6532F" w:rsidRDefault="0077764E" w:rsidP="00003284">
      <w:pPr>
        <w:jc w:val="both"/>
        <w:rPr>
          <w:sz w:val="22"/>
          <w:szCs w:val="22"/>
        </w:rPr>
      </w:pPr>
    </w:p>
    <w:p w14:paraId="65388C2B" w14:textId="77777777" w:rsidR="0077764E" w:rsidRPr="00F6532F" w:rsidRDefault="0077764E">
      <w:pPr>
        <w:rPr>
          <w:sz w:val="22"/>
          <w:szCs w:val="22"/>
        </w:rPr>
      </w:pPr>
      <w:r w:rsidRPr="00F6532F">
        <w:rPr>
          <w:sz w:val="22"/>
          <w:szCs w:val="22"/>
        </w:rPr>
        <w:br w:type="page"/>
      </w:r>
    </w:p>
    <w:p w14:paraId="45663E63" w14:textId="77777777" w:rsidR="000034FD" w:rsidRPr="00F6532F" w:rsidRDefault="000034FD">
      <w:pPr>
        <w:pStyle w:val="Listaszerbekezds"/>
        <w:numPr>
          <w:ilvl w:val="0"/>
          <w:numId w:val="8"/>
        </w:numPr>
        <w:jc w:val="center"/>
        <w:rPr>
          <w:b/>
          <w:sz w:val="22"/>
          <w:szCs w:val="22"/>
        </w:rPr>
      </w:pPr>
      <w:r w:rsidRPr="00F6532F">
        <w:rPr>
          <w:b/>
          <w:sz w:val="22"/>
          <w:szCs w:val="22"/>
        </w:rPr>
        <w:lastRenderedPageBreak/>
        <w:t>napirend</w:t>
      </w:r>
    </w:p>
    <w:p w14:paraId="7E7443F6" w14:textId="77777777" w:rsidR="001E687F" w:rsidRPr="00F6532F" w:rsidRDefault="001E687F" w:rsidP="00347933">
      <w:pPr>
        <w:jc w:val="center"/>
        <w:rPr>
          <w:b/>
          <w:sz w:val="22"/>
          <w:szCs w:val="22"/>
        </w:rPr>
      </w:pPr>
    </w:p>
    <w:p w14:paraId="0B6F42CA" w14:textId="2E2F3F4B" w:rsidR="001A4197" w:rsidRDefault="001A4197" w:rsidP="004C6BEC">
      <w:pPr>
        <w:contextualSpacing/>
        <w:jc w:val="center"/>
        <w:rPr>
          <w:bCs/>
          <w:sz w:val="22"/>
          <w:szCs w:val="22"/>
        </w:rPr>
      </w:pPr>
      <w:r w:rsidRPr="001A4197">
        <w:rPr>
          <w:bCs/>
          <w:sz w:val="22"/>
          <w:szCs w:val="22"/>
        </w:rPr>
        <w:t>AZ ÖNKORMÁNYZATI VAGYONRÓL, A VAGYON HASZNOSÍTÁSÁRÓL SZÓLÓ ÖNKORMÁNYZATI RENDELET MÓDOSÍTÁSA</w:t>
      </w:r>
    </w:p>
    <w:p w14:paraId="15F15D19" w14:textId="4F814B36" w:rsidR="00152BD3" w:rsidRDefault="004C6BEC" w:rsidP="004C6BEC">
      <w:pPr>
        <w:contextualSpacing/>
        <w:jc w:val="center"/>
        <w:rPr>
          <w:bCs/>
          <w:sz w:val="22"/>
          <w:szCs w:val="22"/>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7F7A0F06" w14:textId="77777777" w:rsidR="00D83BE2" w:rsidRPr="00F6532F" w:rsidRDefault="00D83BE2" w:rsidP="00D83BE2">
      <w:pPr>
        <w:contextualSpacing/>
        <w:jc w:val="center"/>
        <w:rPr>
          <w:bCs/>
          <w:caps/>
          <w:sz w:val="22"/>
          <w:szCs w:val="22"/>
        </w:rPr>
      </w:pPr>
    </w:p>
    <w:p w14:paraId="32E08448" w14:textId="77777777" w:rsidR="004C6BEC" w:rsidRPr="00F6532F" w:rsidRDefault="004C6BEC" w:rsidP="004C6BEC">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6A3F7CCB" w14:textId="5E442FD3" w:rsidR="004C6BEC" w:rsidRPr="00F6532F" w:rsidRDefault="004C6BEC" w:rsidP="004C6BEC">
      <w:pPr>
        <w:jc w:val="both"/>
        <w:rPr>
          <w:sz w:val="22"/>
          <w:szCs w:val="22"/>
        </w:rPr>
      </w:pPr>
      <w:r w:rsidRPr="00F6532F">
        <w:rPr>
          <w:b/>
          <w:sz w:val="22"/>
          <w:szCs w:val="22"/>
          <w:u w:val="single"/>
        </w:rPr>
        <w:t>Előadó:</w:t>
      </w:r>
      <w:r w:rsidRPr="00F6532F">
        <w:rPr>
          <w:sz w:val="22"/>
          <w:szCs w:val="22"/>
        </w:rPr>
        <w:tab/>
      </w:r>
      <w:r>
        <w:rPr>
          <w:sz w:val="22"/>
          <w:szCs w:val="22"/>
        </w:rPr>
        <w:t>Vagyongazdálkodási referens I.</w:t>
      </w:r>
    </w:p>
    <w:p w14:paraId="629F88A8" w14:textId="77777777" w:rsidR="00317CC4" w:rsidRDefault="00317CC4" w:rsidP="00317CC4">
      <w:pPr>
        <w:pStyle w:val="Listaszerbekezds"/>
        <w:jc w:val="both"/>
        <w:rPr>
          <w:b/>
          <w:sz w:val="22"/>
          <w:szCs w:val="22"/>
        </w:rPr>
      </w:pPr>
    </w:p>
    <w:p w14:paraId="7CD2FAB3" w14:textId="6817B70C" w:rsidR="004C6BEC" w:rsidRPr="00F6532F" w:rsidRDefault="004C6BEC" w:rsidP="004C6BEC">
      <w:pPr>
        <w:pStyle w:val="Listaszerbekezds"/>
        <w:jc w:val="both"/>
        <w:rPr>
          <w:b/>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Kutyifa Sándorné vagyongazdálkodási referenst.</w:t>
      </w:r>
    </w:p>
    <w:p w14:paraId="44E89DA9" w14:textId="77777777" w:rsidR="004C6BEC" w:rsidRPr="00F6532F" w:rsidRDefault="004C6BEC" w:rsidP="004C6BEC">
      <w:pPr>
        <w:pStyle w:val="Listaszerbekezds"/>
        <w:jc w:val="both"/>
        <w:rPr>
          <w:b/>
          <w:sz w:val="22"/>
          <w:szCs w:val="22"/>
        </w:rPr>
      </w:pPr>
    </w:p>
    <w:p w14:paraId="2AF54752" w14:textId="2820F72E" w:rsidR="004C6BEC" w:rsidRDefault="004C6BEC" w:rsidP="004C6BEC">
      <w:pPr>
        <w:contextualSpacing/>
        <w:jc w:val="both"/>
        <w:rPr>
          <w:bCs/>
          <w:sz w:val="22"/>
          <w:szCs w:val="22"/>
        </w:rPr>
      </w:pPr>
      <w:r>
        <w:rPr>
          <w:b/>
          <w:sz w:val="22"/>
          <w:szCs w:val="22"/>
        </w:rPr>
        <w:t>Kutyifa Sándorné vagyongazdálkodási referens</w:t>
      </w:r>
      <w:r w:rsidRPr="00C4549A">
        <w:rPr>
          <w:bCs/>
          <w:sz w:val="22"/>
          <w:szCs w:val="22"/>
        </w:rPr>
        <w:t xml:space="preserve"> elmondta, hogy</w:t>
      </w:r>
      <w:r>
        <w:rPr>
          <w:bCs/>
          <w:sz w:val="22"/>
          <w:szCs w:val="22"/>
        </w:rPr>
        <w:t xml:space="preserve"> </w:t>
      </w:r>
      <w:r w:rsidR="00F20A8A" w:rsidRPr="00F20A8A">
        <w:rPr>
          <w:bCs/>
          <w:sz w:val="22"/>
          <w:szCs w:val="22"/>
        </w:rPr>
        <w:t>Magyarország helyi önkormányzatairól, a nemzeti vagyonról és az államháztartásról szóló törvényekben foglalt felhatalmazó rendelkezések kötelezik a települési önkormányzatokat a tulajdonukban lévő vagyon kimutatásának, nyilvántartásának, a vagyonnal való gazdálkodás és beszámolás önkormányzati rendeletben történő szabályozására. A Magyar Államkincstár ellenőrzést tartott az Önkormányzat tulajdonában lévő vagyon könyvvezetési kötelezettségének, a teljesítendő adatszolgáltatási kötelezettségek szabályszerű teljesítésének és az éves költségvetési beszámoló megbízható, valós összképének vizsgálata tárgyában. A vizsgálat során tett észrevételnek megfelelően a vagyonrendeletben a vagyon számvitelére vonatkozó rendelkezések módosítása szükséges, illetve egyidejűleg a teljes vagyonrendelet felülvizsgálatra került. A számviteli rendelkezések módosításán túl</w:t>
      </w:r>
      <w:r w:rsidR="008820E4">
        <w:rPr>
          <w:bCs/>
          <w:sz w:val="22"/>
          <w:szCs w:val="22"/>
        </w:rPr>
        <w:t xml:space="preserve"> a rendelet módosítása </w:t>
      </w:r>
      <w:r w:rsidR="00F20A8A" w:rsidRPr="00F20A8A">
        <w:rPr>
          <w:bCs/>
          <w:sz w:val="22"/>
          <w:szCs w:val="22"/>
        </w:rPr>
        <w:t xml:space="preserve">Magyarország helyi önkormányzatairól, a nemzeti vagyonról szóló törvény szabályaival összhangban tartalmaznak pontosításokat az egyértelmű szabályozás és értelmezés érdekében. Ezen módosítások jelentősebb mértékben a </w:t>
      </w:r>
      <w:r w:rsidR="008820E4">
        <w:rPr>
          <w:bCs/>
          <w:sz w:val="22"/>
          <w:szCs w:val="22"/>
        </w:rPr>
        <w:t>r</w:t>
      </w:r>
      <w:r w:rsidR="00F20A8A" w:rsidRPr="00F20A8A">
        <w:rPr>
          <w:bCs/>
          <w:sz w:val="22"/>
          <w:szCs w:val="22"/>
        </w:rPr>
        <w:t>endelet vagyonkezelői jog alkalmazására vonatkozó előírásait érintik.</w:t>
      </w:r>
    </w:p>
    <w:p w14:paraId="7D7D08F2" w14:textId="77777777" w:rsidR="004C6BEC" w:rsidRDefault="004C6BEC" w:rsidP="004C6BEC">
      <w:pPr>
        <w:contextualSpacing/>
        <w:jc w:val="both"/>
        <w:rPr>
          <w:bCs/>
          <w:sz w:val="22"/>
          <w:szCs w:val="22"/>
        </w:rPr>
      </w:pPr>
    </w:p>
    <w:p w14:paraId="0D53CCD9" w14:textId="25350DDE" w:rsidR="004C6BEC" w:rsidRDefault="004C6BEC" w:rsidP="004C6BEC">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4BC39A72" w14:textId="77777777" w:rsidR="004C6BEC" w:rsidRDefault="004C6BEC" w:rsidP="004C6BEC">
      <w:pPr>
        <w:jc w:val="both"/>
        <w:rPr>
          <w:sz w:val="22"/>
          <w:szCs w:val="22"/>
        </w:rPr>
      </w:pPr>
    </w:p>
    <w:p w14:paraId="6E49B3CF" w14:textId="04432302" w:rsidR="004C6BEC" w:rsidRPr="00F6532F" w:rsidRDefault="004C6BEC" w:rsidP="004C6BE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1C83EDFC" w14:textId="77777777" w:rsidR="004C6BEC" w:rsidRDefault="004C6BEC" w:rsidP="004C6BEC">
      <w:pPr>
        <w:jc w:val="both"/>
        <w:rPr>
          <w:b/>
          <w:bCs/>
          <w:caps/>
          <w:sz w:val="22"/>
          <w:szCs w:val="22"/>
        </w:rPr>
      </w:pPr>
    </w:p>
    <w:p w14:paraId="0C4D91AD" w14:textId="611671AF" w:rsidR="004C6BEC" w:rsidRDefault="004C6BEC" w:rsidP="004C6BEC">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w:t>
      </w:r>
      <w:r>
        <w:rPr>
          <w:sz w:val="22"/>
          <w:szCs w:val="22"/>
        </w:rPr>
        <w:t>rendeletet alkotta</w:t>
      </w:r>
      <w:r w:rsidRPr="00F6532F">
        <w:rPr>
          <w:sz w:val="22"/>
          <w:szCs w:val="22"/>
        </w:rPr>
        <w:t>:</w:t>
      </w:r>
    </w:p>
    <w:p w14:paraId="34990B0D" w14:textId="77777777" w:rsidR="004C6BEC" w:rsidRPr="00955D27" w:rsidRDefault="004C6BEC" w:rsidP="00955D27">
      <w:pPr>
        <w:jc w:val="both"/>
        <w:rPr>
          <w:bCs/>
          <w:sz w:val="20"/>
          <w:szCs w:val="20"/>
        </w:rPr>
      </w:pPr>
    </w:p>
    <w:p w14:paraId="04C4B75B" w14:textId="77777777" w:rsidR="00955D27" w:rsidRPr="00955D27" w:rsidRDefault="00955D27" w:rsidP="00955D27">
      <w:pPr>
        <w:pStyle w:val="Szvegtrzs"/>
        <w:spacing w:after="0"/>
        <w:jc w:val="center"/>
        <w:rPr>
          <w:b/>
          <w:bCs/>
          <w:caps/>
          <w:sz w:val="22"/>
          <w:szCs w:val="22"/>
        </w:rPr>
      </w:pPr>
      <w:r w:rsidRPr="00955D27">
        <w:rPr>
          <w:b/>
          <w:bCs/>
          <w:caps/>
          <w:sz w:val="22"/>
          <w:szCs w:val="22"/>
        </w:rPr>
        <w:t xml:space="preserve">Kiskőrös Város Önkormányzata </w:t>
      </w:r>
    </w:p>
    <w:p w14:paraId="09BAD4D6" w14:textId="77777777" w:rsidR="00955D27" w:rsidRPr="00955D27" w:rsidRDefault="00955D27" w:rsidP="00955D27">
      <w:pPr>
        <w:pStyle w:val="Szvegtrzs"/>
        <w:spacing w:after="0"/>
        <w:jc w:val="center"/>
        <w:rPr>
          <w:b/>
          <w:bCs/>
          <w:caps/>
          <w:sz w:val="22"/>
          <w:szCs w:val="22"/>
        </w:rPr>
      </w:pPr>
      <w:r w:rsidRPr="00955D27">
        <w:rPr>
          <w:b/>
          <w:bCs/>
          <w:caps/>
          <w:sz w:val="22"/>
          <w:szCs w:val="22"/>
        </w:rPr>
        <w:t xml:space="preserve">Képviselő-testületének </w:t>
      </w:r>
    </w:p>
    <w:p w14:paraId="5F83C0C0" w14:textId="77777777" w:rsidR="00955D27" w:rsidRPr="00955D27" w:rsidRDefault="00955D27" w:rsidP="00955D27">
      <w:pPr>
        <w:pStyle w:val="Szvegtrzs"/>
        <w:spacing w:after="0"/>
        <w:jc w:val="center"/>
        <w:rPr>
          <w:b/>
          <w:bCs/>
          <w:sz w:val="22"/>
          <w:szCs w:val="22"/>
        </w:rPr>
      </w:pPr>
      <w:r w:rsidRPr="00955D27">
        <w:rPr>
          <w:b/>
          <w:bCs/>
          <w:sz w:val="22"/>
          <w:szCs w:val="22"/>
        </w:rPr>
        <w:t>24/2023. (XII. 14.) önkormányzati rendelete</w:t>
      </w:r>
    </w:p>
    <w:p w14:paraId="5C8669A1" w14:textId="77777777" w:rsidR="00955D27" w:rsidRPr="00955D27" w:rsidRDefault="00955D27" w:rsidP="00955D27">
      <w:pPr>
        <w:pStyle w:val="Szvegtrzs"/>
        <w:spacing w:after="0"/>
        <w:jc w:val="center"/>
        <w:rPr>
          <w:b/>
          <w:bCs/>
          <w:sz w:val="22"/>
          <w:szCs w:val="22"/>
        </w:rPr>
      </w:pPr>
      <w:r w:rsidRPr="00955D27">
        <w:rPr>
          <w:b/>
          <w:bCs/>
          <w:sz w:val="22"/>
          <w:szCs w:val="22"/>
        </w:rPr>
        <w:t>az önkormányzati vagyonról, a vagyon hasznosításáról szóló 26/2012 (XII.19.) önkormányzati rendelet módosításáról</w:t>
      </w:r>
    </w:p>
    <w:p w14:paraId="2D6C82C8" w14:textId="77777777" w:rsidR="00955D27" w:rsidRPr="0098408D" w:rsidRDefault="00955D27" w:rsidP="00955D27">
      <w:pPr>
        <w:pStyle w:val="Szvegtrzs"/>
        <w:spacing w:before="220" w:after="0"/>
        <w:jc w:val="both"/>
        <w:rPr>
          <w:sz w:val="22"/>
          <w:szCs w:val="22"/>
        </w:rPr>
      </w:pPr>
      <w:r w:rsidRPr="0098408D">
        <w:rPr>
          <w:sz w:val="22"/>
          <w:szCs w:val="22"/>
        </w:rPr>
        <w:t>Kiskőrös Város Önkormányzatának Képviselő- testülete a nemzeti vagyonról szóló 2011. évi CXCVI. törvény 3. § (1) bekezdés 6., 7., 11. pontjában, 5. § (2) bekezdés b)- c) pontjában, 6. § (6) bekezdésében, 11. § (16) bekezdésében, 13. § (1) bekezdésében, 18. § (1) bekezdésében, a Magyarország helyi önkormányzatairól szóló 2011. évi CLXXXIX. törvény 107. §-</w:t>
      </w:r>
      <w:proofErr w:type="spellStart"/>
      <w:r w:rsidRPr="0098408D">
        <w:rPr>
          <w:sz w:val="22"/>
          <w:szCs w:val="22"/>
        </w:rPr>
        <w:t>ában</w:t>
      </w:r>
      <w:proofErr w:type="spellEnd"/>
      <w:r w:rsidRPr="0098408D">
        <w:rPr>
          <w:sz w:val="22"/>
          <w:szCs w:val="22"/>
        </w:rPr>
        <w:t>, 109. § (4) bekezdésében, 143. § (4) bekezdés i) pontjában foglalt felhatalmazás alapján, az államháztartásról szóló 2011. évi CXCV. törvény 97. § (2) bekezdésében, valamint Magyarország Alaptörvénye 32. cikk (2) bekezdésében meghatározott feladatkörében eljárva a következőket rendeli el:</w:t>
      </w:r>
    </w:p>
    <w:p w14:paraId="36E20CB9" w14:textId="77777777" w:rsidR="00955D27" w:rsidRPr="0098408D" w:rsidRDefault="00955D27" w:rsidP="00955D27">
      <w:pPr>
        <w:pStyle w:val="Szvegtrzs"/>
        <w:spacing w:before="240" w:after="240"/>
        <w:jc w:val="center"/>
        <w:rPr>
          <w:b/>
          <w:bCs/>
          <w:sz w:val="22"/>
          <w:szCs w:val="22"/>
        </w:rPr>
      </w:pPr>
      <w:r w:rsidRPr="0098408D">
        <w:rPr>
          <w:b/>
          <w:bCs/>
          <w:sz w:val="22"/>
          <w:szCs w:val="22"/>
        </w:rPr>
        <w:lastRenderedPageBreak/>
        <w:t>1. §</w:t>
      </w:r>
    </w:p>
    <w:p w14:paraId="190ED56C" w14:textId="77777777" w:rsidR="00955D27" w:rsidRPr="0098408D" w:rsidRDefault="00955D27" w:rsidP="00955D27">
      <w:pPr>
        <w:pStyle w:val="Szvegtrzs"/>
        <w:spacing w:after="0"/>
        <w:jc w:val="both"/>
        <w:rPr>
          <w:sz w:val="22"/>
          <w:szCs w:val="22"/>
        </w:rPr>
      </w:pPr>
      <w:r w:rsidRPr="0098408D">
        <w:rPr>
          <w:sz w:val="22"/>
          <w:szCs w:val="22"/>
        </w:rPr>
        <w:t>Az önkormányzati vagyonról, a vagyon hasznosításáról szóló 26/2012. (XII.19.) önkormányzati rendelet (a továbbiakban: Vagyonrendelet) 1. §-a helyébe a következő rendelkezés lép:</w:t>
      </w:r>
    </w:p>
    <w:p w14:paraId="691E5D42" w14:textId="77777777" w:rsidR="00955D27" w:rsidRPr="0098408D" w:rsidRDefault="00955D27" w:rsidP="00955D27">
      <w:pPr>
        <w:pStyle w:val="Szvegtrzs"/>
        <w:spacing w:before="240" w:after="240"/>
        <w:jc w:val="center"/>
        <w:rPr>
          <w:b/>
          <w:bCs/>
          <w:sz w:val="22"/>
          <w:szCs w:val="22"/>
        </w:rPr>
      </w:pPr>
      <w:r w:rsidRPr="0098408D">
        <w:rPr>
          <w:b/>
          <w:bCs/>
          <w:sz w:val="22"/>
          <w:szCs w:val="22"/>
        </w:rPr>
        <w:t>„1. §</w:t>
      </w:r>
    </w:p>
    <w:p w14:paraId="4CECA2B0" w14:textId="77777777" w:rsidR="00955D27" w:rsidRPr="0098408D" w:rsidRDefault="00955D27" w:rsidP="00955D27">
      <w:pPr>
        <w:pStyle w:val="Szvegtrzs"/>
        <w:spacing w:after="240"/>
        <w:jc w:val="both"/>
        <w:rPr>
          <w:sz w:val="22"/>
          <w:szCs w:val="22"/>
        </w:rPr>
      </w:pPr>
      <w:r w:rsidRPr="0098408D">
        <w:rPr>
          <w:sz w:val="22"/>
          <w:szCs w:val="22"/>
        </w:rPr>
        <w:t>E rendelet alkalmazásában vagyon az önkormányzat tulajdonában lévő nemzeti vagyon, ideértve a vagyoni értékű jogot, az önkormányzatot megillető követelést, valamint az önkormányzatot terhelő tartozást.”</w:t>
      </w:r>
    </w:p>
    <w:p w14:paraId="2D2A217D" w14:textId="77777777" w:rsidR="00955D27" w:rsidRPr="0098408D" w:rsidRDefault="00955D27" w:rsidP="00955D27">
      <w:pPr>
        <w:pStyle w:val="Szvegtrzs"/>
        <w:spacing w:before="240" w:after="240"/>
        <w:jc w:val="center"/>
        <w:rPr>
          <w:b/>
          <w:bCs/>
          <w:sz w:val="22"/>
          <w:szCs w:val="22"/>
        </w:rPr>
      </w:pPr>
      <w:r w:rsidRPr="0098408D">
        <w:rPr>
          <w:b/>
          <w:bCs/>
          <w:sz w:val="22"/>
          <w:szCs w:val="22"/>
        </w:rPr>
        <w:t>2. §</w:t>
      </w:r>
    </w:p>
    <w:p w14:paraId="4453934C" w14:textId="77777777" w:rsidR="00955D27" w:rsidRPr="0098408D" w:rsidRDefault="00955D27" w:rsidP="00955D27">
      <w:pPr>
        <w:pStyle w:val="Szvegtrzs"/>
        <w:spacing w:after="0"/>
        <w:jc w:val="both"/>
        <w:rPr>
          <w:sz w:val="22"/>
          <w:szCs w:val="22"/>
        </w:rPr>
      </w:pPr>
      <w:r w:rsidRPr="0098408D">
        <w:rPr>
          <w:sz w:val="22"/>
          <w:szCs w:val="22"/>
        </w:rPr>
        <w:t>A Vagyonrendelet 2. § a) pontja helyébe a következő rendelkezés lép:</w:t>
      </w:r>
    </w:p>
    <w:p w14:paraId="5546B11C" w14:textId="77777777" w:rsidR="00955D27" w:rsidRPr="0098408D" w:rsidRDefault="00955D27" w:rsidP="00955D27">
      <w:pPr>
        <w:pStyle w:val="Szvegtrzs"/>
        <w:spacing w:before="240" w:after="0"/>
        <w:jc w:val="both"/>
        <w:rPr>
          <w:i/>
          <w:iCs/>
          <w:sz w:val="22"/>
          <w:szCs w:val="22"/>
        </w:rPr>
      </w:pPr>
      <w:r w:rsidRPr="0098408D">
        <w:rPr>
          <w:i/>
          <w:iCs/>
          <w:sz w:val="22"/>
          <w:szCs w:val="22"/>
        </w:rPr>
        <w:t>(A rendelet hatálya kiterjed)</w:t>
      </w:r>
    </w:p>
    <w:p w14:paraId="14056B99" w14:textId="77777777" w:rsidR="00955D27" w:rsidRPr="0098408D" w:rsidRDefault="00955D27" w:rsidP="00955D27">
      <w:pPr>
        <w:pStyle w:val="Szvegtrzs"/>
        <w:spacing w:after="240"/>
        <w:ind w:left="580" w:hanging="560"/>
        <w:jc w:val="both"/>
        <w:rPr>
          <w:sz w:val="22"/>
          <w:szCs w:val="22"/>
        </w:rPr>
      </w:pPr>
      <w:r w:rsidRPr="0098408D">
        <w:rPr>
          <w:sz w:val="22"/>
          <w:szCs w:val="22"/>
        </w:rPr>
        <w:t>„</w:t>
      </w:r>
      <w:r w:rsidRPr="0098408D">
        <w:rPr>
          <w:i/>
          <w:iCs/>
          <w:sz w:val="22"/>
          <w:szCs w:val="22"/>
        </w:rPr>
        <w:t>a)</w:t>
      </w:r>
      <w:r w:rsidRPr="0098408D">
        <w:rPr>
          <w:sz w:val="22"/>
          <w:szCs w:val="22"/>
        </w:rPr>
        <w:tab/>
        <w:t>Kiskőrös Város Önkormányzatára (a továbbiakban: Önkormányzat), valamint szerveire”</w:t>
      </w:r>
    </w:p>
    <w:p w14:paraId="2EFD79B1" w14:textId="77777777" w:rsidR="00955D27" w:rsidRPr="0098408D" w:rsidRDefault="00955D27" w:rsidP="00955D27">
      <w:pPr>
        <w:pStyle w:val="Szvegtrzs"/>
        <w:spacing w:before="240" w:after="240"/>
        <w:jc w:val="center"/>
        <w:rPr>
          <w:b/>
          <w:bCs/>
          <w:sz w:val="22"/>
          <w:szCs w:val="22"/>
        </w:rPr>
      </w:pPr>
      <w:r w:rsidRPr="0098408D">
        <w:rPr>
          <w:b/>
          <w:bCs/>
          <w:sz w:val="22"/>
          <w:szCs w:val="22"/>
        </w:rPr>
        <w:t>3. §</w:t>
      </w:r>
    </w:p>
    <w:p w14:paraId="4D323C1D" w14:textId="77777777" w:rsidR="00955D27" w:rsidRPr="0098408D" w:rsidRDefault="00955D27" w:rsidP="00955D27">
      <w:pPr>
        <w:pStyle w:val="Szvegtrzs"/>
        <w:spacing w:after="0"/>
        <w:jc w:val="both"/>
        <w:rPr>
          <w:sz w:val="22"/>
          <w:szCs w:val="22"/>
        </w:rPr>
      </w:pPr>
      <w:r w:rsidRPr="0098408D">
        <w:rPr>
          <w:sz w:val="22"/>
          <w:szCs w:val="22"/>
        </w:rPr>
        <w:t>A Vagyonrendelet 3. § (2) bekezdése helyébe a következő rendelkezés lép:</w:t>
      </w:r>
    </w:p>
    <w:p w14:paraId="1B3902F3" w14:textId="77777777" w:rsidR="00955D27" w:rsidRPr="0098408D" w:rsidRDefault="00955D27" w:rsidP="00955D27">
      <w:pPr>
        <w:pStyle w:val="Szvegtrzs"/>
        <w:spacing w:before="240" w:after="240"/>
        <w:jc w:val="both"/>
        <w:rPr>
          <w:sz w:val="22"/>
          <w:szCs w:val="22"/>
        </w:rPr>
      </w:pPr>
      <w:r w:rsidRPr="0098408D">
        <w:rPr>
          <w:sz w:val="22"/>
          <w:szCs w:val="22"/>
        </w:rPr>
        <w:t>„(2) A rendelet szabályait kell alkalmazni az Önkormányzat tulajdonában lévő lakások és nem lakáscélú helyiségek hasznosítása esetén is, ha Kiskőrös Város Önkormányzata Képviselő-testületének (a továbbiakban: Képviselő-testület) az önkormányzat tulajdonában álló lakások és helyiségek bérletéről és elidegenítéséről szóló hatályos önkormányzati rendelete eltérően nem rendelkezik.”</w:t>
      </w:r>
    </w:p>
    <w:p w14:paraId="7532D2A8" w14:textId="77777777" w:rsidR="00955D27" w:rsidRPr="0098408D" w:rsidRDefault="00955D27" w:rsidP="00955D27">
      <w:pPr>
        <w:pStyle w:val="Szvegtrzs"/>
        <w:spacing w:before="240" w:after="240"/>
        <w:jc w:val="center"/>
        <w:rPr>
          <w:b/>
          <w:bCs/>
          <w:sz w:val="22"/>
          <w:szCs w:val="22"/>
        </w:rPr>
      </w:pPr>
      <w:r w:rsidRPr="0098408D">
        <w:rPr>
          <w:b/>
          <w:bCs/>
          <w:sz w:val="22"/>
          <w:szCs w:val="22"/>
        </w:rPr>
        <w:t>4. §</w:t>
      </w:r>
    </w:p>
    <w:p w14:paraId="39C86194" w14:textId="77777777" w:rsidR="00955D27" w:rsidRPr="0098408D" w:rsidRDefault="00955D27" w:rsidP="00955D27">
      <w:pPr>
        <w:pStyle w:val="Szvegtrzs"/>
        <w:spacing w:after="0"/>
        <w:jc w:val="both"/>
        <w:rPr>
          <w:sz w:val="22"/>
          <w:szCs w:val="22"/>
        </w:rPr>
      </w:pPr>
      <w:r w:rsidRPr="0098408D">
        <w:rPr>
          <w:sz w:val="22"/>
          <w:szCs w:val="22"/>
        </w:rPr>
        <w:t>A Vagyonrendelet 4. § (2) bekezdés b) pontja helyébe a következő rendelkezés lép:</w:t>
      </w:r>
    </w:p>
    <w:p w14:paraId="57544FFE" w14:textId="77777777" w:rsidR="00955D27" w:rsidRPr="0098408D" w:rsidRDefault="00955D27" w:rsidP="00955D27">
      <w:pPr>
        <w:pStyle w:val="Szvegtrzs"/>
        <w:spacing w:before="240" w:after="0"/>
        <w:jc w:val="both"/>
        <w:rPr>
          <w:i/>
          <w:iCs/>
          <w:sz w:val="22"/>
          <w:szCs w:val="22"/>
        </w:rPr>
      </w:pPr>
      <w:r w:rsidRPr="0098408D">
        <w:rPr>
          <w:i/>
          <w:iCs/>
          <w:sz w:val="22"/>
          <w:szCs w:val="22"/>
        </w:rPr>
        <w:t>(Az önkormányzati törzsvagyon)</w:t>
      </w:r>
    </w:p>
    <w:p w14:paraId="588DAC52" w14:textId="77777777" w:rsidR="00955D27" w:rsidRPr="0098408D" w:rsidRDefault="00955D27" w:rsidP="00955D27">
      <w:pPr>
        <w:pStyle w:val="Szvegtrzs"/>
        <w:spacing w:after="240"/>
        <w:ind w:left="580" w:hanging="560"/>
        <w:jc w:val="both"/>
        <w:rPr>
          <w:sz w:val="22"/>
          <w:szCs w:val="22"/>
        </w:rPr>
      </w:pPr>
      <w:r w:rsidRPr="0098408D">
        <w:rPr>
          <w:sz w:val="22"/>
          <w:szCs w:val="22"/>
        </w:rPr>
        <w:t>„</w:t>
      </w:r>
      <w:r w:rsidRPr="0098408D">
        <w:rPr>
          <w:i/>
          <w:iCs/>
          <w:sz w:val="22"/>
          <w:szCs w:val="22"/>
        </w:rPr>
        <w:t>b)</w:t>
      </w:r>
      <w:r w:rsidRPr="0098408D">
        <w:rPr>
          <w:sz w:val="22"/>
          <w:szCs w:val="22"/>
        </w:rPr>
        <w:tab/>
        <w:t>valamint korlátozottan forgalomképes törzsvagyonból áll.”</w:t>
      </w:r>
    </w:p>
    <w:p w14:paraId="4E18B8F4" w14:textId="77777777" w:rsidR="00955D27" w:rsidRPr="0098408D" w:rsidRDefault="00955D27" w:rsidP="00955D27">
      <w:pPr>
        <w:pStyle w:val="Szvegtrzs"/>
        <w:spacing w:before="240" w:after="240"/>
        <w:jc w:val="center"/>
        <w:rPr>
          <w:b/>
          <w:bCs/>
          <w:sz w:val="22"/>
          <w:szCs w:val="22"/>
        </w:rPr>
      </w:pPr>
      <w:r w:rsidRPr="0098408D">
        <w:rPr>
          <w:b/>
          <w:bCs/>
          <w:sz w:val="22"/>
          <w:szCs w:val="22"/>
        </w:rPr>
        <w:t>5. §</w:t>
      </w:r>
    </w:p>
    <w:p w14:paraId="257C4973" w14:textId="77777777" w:rsidR="00955D27" w:rsidRPr="0098408D" w:rsidRDefault="00955D27" w:rsidP="00955D27">
      <w:pPr>
        <w:pStyle w:val="Szvegtrzs"/>
        <w:spacing w:after="0"/>
        <w:jc w:val="both"/>
        <w:rPr>
          <w:sz w:val="22"/>
          <w:szCs w:val="22"/>
        </w:rPr>
      </w:pPr>
      <w:r w:rsidRPr="0098408D">
        <w:rPr>
          <w:sz w:val="22"/>
          <w:szCs w:val="22"/>
        </w:rPr>
        <w:t>(1) A Vagyonrendelet 5. § (1) és (2) bekezdése helyébe a következő rendelkezések lépnek:</w:t>
      </w:r>
    </w:p>
    <w:p w14:paraId="2C1A8E54" w14:textId="77777777" w:rsidR="00955D27" w:rsidRPr="0098408D" w:rsidRDefault="00955D27" w:rsidP="00955D27">
      <w:pPr>
        <w:pStyle w:val="Szvegtrzs"/>
        <w:spacing w:before="240" w:after="0"/>
        <w:jc w:val="both"/>
        <w:rPr>
          <w:sz w:val="22"/>
          <w:szCs w:val="22"/>
        </w:rPr>
      </w:pPr>
      <w:r w:rsidRPr="0098408D">
        <w:rPr>
          <w:sz w:val="22"/>
          <w:szCs w:val="22"/>
        </w:rPr>
        <w:t xml:space="preserve">„(1) Az Önkormányzat tulajdonába tartozó nemzeti vagyonról Magyarország helyi önkormányzatairól szóló 2011. évi CLXXXIX. törvény (a továbbiakban: </w:t>
      </w:r>
      <w:proofErr w:type="spellStart"/>
      <w:r w:rsidRPr="0098408D">
        <w:rPr>
          <w:sz w:val="22"/>
          <w:szCs w:val="22"/>
        </w:rPr>
        <w:t>Mötv</w:t>
      </w:r>
      <w:proofErr w:type="spellEnd"/>
      <w:r w:rsidRPr="0098408D">
        <w:rPr>
          <w:sz w:val="22"/>
          <w:szCs w:val="22"/>
        </w:rPr>
        <w:t>.) 110. §-</w:t>
      </w:r>
      <w:proofErr w:type="spellStart"/>
      <w:r w:rsidRPr="0098408D">
        <w:rPr>
          <w:sz w:val="22"/>
          <w:szCs w:val="22"/>
        </w:rPr>
        <w:t>ában</w:t>
      </w:r>
      <w:proofErr w:type="spellEnd"/>
      <w:r w:rsidRPr="0098408D">
        <w:rPr>
          <w:sz w:val="22"/>
          <w:szCs w:val="22"/>
        </w:rPr>
        <w:t xml:space="preserve">, illetve a nemzeti vagyonról szóló 2011. évi CXCVI. törvény (a továbbiakban: </w:t>
      </w:r>
      <w:proofErr w:type="spellStart"/>
      <w:r w:rsidRPr="0098408D">
        <w:rPr>
          <w:sz w:val="22"/>
          <w:szCs w:val="22"/>
        </w:rPr>
        <w:t>Nvtv</w:t>
      </w:r>
      <w:proofErr w:type="spellEnd"/>
      <w:r w:rsidRPr="0098408D">
        <w:rPr>
          <w:sz w:val="22"/>
          <w:szCs w:val="22"/>
        </w:rPr>
        <w:t>.) 10. §-</w:t>
      </w:r>
      <w:proofErr w:type="spellStart"/>
      <w:r w:rsidRPr="0098408D">
        <w:rPr>
          <w:sz w:val="22"/>
          <w:szCs w:val="22"/>
        </w:rPr>
        <w:t>ában</w:t>
      </w:r>
      <w:proofErr w:type="spellEnd"/>
      <w:r w:rsidRPr="0098408D">
        <w:rPr>
          <w:sz w:val="22"/>
          <w:szCs w:val="22"/>
        </w:rPr>
        <w:t xml:space="preserve"> meghatározottak szerint kell nyilvántartást (vagyonkatasztert) vezetni.</w:t>
      </w:r>
    </w:p>
    <w:p w14:paraId="11D30648" w14:textId="77777777" w:rsidR="00955D27" w:rsidRPr="0098408D" w:rsidRDefault="00955D27" w:rsidP="00955D27">
      <w:pPr>
        <w:pStyle w:val="Szvegtrzs"/>
        <w:spacing w:before="240" w:after="0"/>
        <w:jc w:val="both"/>
        <w:rPr>
          <w:sz w:val="22"/>
          <w:szCs w:val="22"/>
        </w:rPr>
      </w:pPr>
      <w:r w:rsidRPr="0098408D">
        <w:rPr>
          <w:sz w:val="22"/>
          <w:szCs w:val="22"/>
        </w:rPr>
        <w:t>(2) A vagyont – ezen belül a törzsvagyont elkülönítve – az érvényes számviteli előírások szerint, a Polgármesteri Hivatal tartja nyilván, a következők szerint:</w:t>
      </w:r>
    </w:p>
    <w:p w14:paraId="67A4C2DC"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ingatlan vagyonról: ingatlanvagyon-kataszteri nyilvántartást és analitikus nyilvántartást;</w:t>
      </w:r>
    </w:p>
    <w:p w14:paraId="36D44F6F"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ingó vagyonról: analitikus nyilvántartást;</w:t>
      </w:r>
    </w:p>
    <w:p w14:paraId="09F8232E" w14:textId="77777777" w:rsidR="00955D27" w:rsidRPr="0098408D" w:rsidRDefault="00955D27" w:rsidP="00955D27">
      <w:pPr>
        <w:pStyle w:val="Szvegtrzs"/>
        <w:spacing w:after="240"/>
        <w:ind w:left="580" w:hanging="560"/>
        <w:jc w:val="both"/>
        <w:rPr>
          <w:sz w:val="22"/>
          <w:szCs w:val="22"/>
        </w:rPr>
      </w:pPr>
      <w:r w:rsidRPr="0098408D">
        <w:rPr>
          <w:i/>
          <w:iCs/>
          <w:sz w:val="22"/>
          <w:szCs w:val="22"/>
        </w:rPr>
        <w:t>c)</w:t>
      </w:r>
      <w:r w:rsidRPr="0098408D">
        <w:rPr>
          <w:sz w:val="22"/>
          <w:szCs w:val="22"/>
        </w:rPr>
        <w:tab/>
        <w:t>a vagyoni értékű jogokról: analitikus nyilvántartást vezet.”</w:t>
      </w:r>
    </w:p>
    <w:p w14:paraId="0F6A44A0" w14:textId="77777777" w:rsidR="00955D27" w:rsidRPr="0098408D" w:rsidRDefault="00955D27" w:rsidP="00955D27">
      <w:pPr>
        <w:pStyle w:val="Szvegtrzs"/>
        <w:spacing w:before="240" w:after="0"/>
        <w:jc w:val="both"/>
        <w:rPr>
          <w:sz w:val="22"/>
          <w:szCs w:val="22"/>
        </w:rPr>
      </w:pPr>
      <w:r w:rsidRPr="0098408D">
        <w:rPr>
          <w:sz w:val="22"/>
          <w:szCs w:val="22"/>
        </w:rPr>
        <w:t>(2) A Vagyonrendelet 5. § (8) bekezdése helyébe a következő rendelkezés lép:</w:t>
      </w:r>
    </w:p>
    <w:p w14:paraId="7AD76857" w14:textId="77777777" w:rsidR="00955D27" w:rsidRPr="0098408D" w:rsidRDefault="00955D27" w:rsidP="00955D27">
      <w:pPr>
        <w:pStyle w:val="Szvegtrzs"/>
        <w:spacing w:before="240" w:after="240"/>
        <w:jc w:val="both"/>
        <w:rPr>
          <w:sz w:val="22"/>
          <w:szCs w:val="22"/>
        </w:rPr>
      </w:pPr>
      <w:r w:rsidRPr="0098408D">
        <w:rPr>
          <w:sz w:val="22"/>
          <w:szCs w:val="22"/>
        </w:rPr>
        <w:lastRenderedPageBreak/>
        <w:t>„(8) A vagyonkimutatást az államháztartás számviteléről szóló 4/2013. (I. 11.) Kormányrendelet 30. §-</w:t>
      </w:r>
      <w:proofErr w:type="spellStart"/>
      <w:r w:rsidRPr="0098408D">
        <w:rPr>
          <w:sz w:val="22"/>
          <w:szCs w:val="22"/>
        </w:rPr>
        <w:t>ában</w:t>
      </w:r>
      <w:proofErr w:type="spellEnd"/>
      <w:r w:rsidRPr="0098408D">
        <w:rPr>
          <w:sz w:val="22"/>
          <w:szCs w:val="22"/>
        </w:rPr>
        <w:t xml:space="preserve"> meghatározott bontásban kell elkészíteni.”</w:t>
      </w:r>
    </w:p>
    <w:p w14:paraId="34CAD6FB" w14:textId="77777777" w:rsidR="00955D27" w:rsidRPr="0098408D" w:rsidRDefault="00955D27" w:rsidP="00955D27">
      <w:pPr>
        <w:pStyle w:val="Szvegtrzs"/>
        <w:spacing w:before="240" w:after="240"/>
        <w:jc w:val="center"/>
        <w:rPr>
          <w:b/>
          <w:bCs/>
          <w:sz w:val="22"/>
          <w:szCs w:val="22"/>
        </w:rPr>
      </w:pPr>
      <w:r w:rsidRPr="0098408D">
        <w:rPr>
          <w:b/>
          <w:bCs/>
          <w:sz w:val="22"/>
          <w:szCs w:val="22"/>
        </w:rPr>
        <w:t>6. §</w:t>
      </w:r>
    </w:p>
    <w:p w14:paraId="64A61AF2" w14:textId="77777777" w:rsidR="00955D27" w:rsidRPr="0098408D" w:rsidRDefault="00955D27" w:rsidP="00955D27">
      <w:pPr>
        <w:pStyle w:val="Szvegtrzs"/>
        <w:spacing w:after="0"/>
        <w:jc w:val="both"/>
        <w:rPr>
          <w:sz w:val="22"/>
          <w:szCs w:val="22"/>
        </w:rPr>
      </w:pPr>
      <w:r w:rsidRPr="0098408D">
        <w:rPr>
          <w:sz w:val="22"/>
          <w:szCs w:val="22"/>
        </w:rPr>
        <w:t>A Vagyonrendelet 6. § (2) és (3) bekezdése helyébe a következő rendelkezések lépnek:</w:t>
      </w:r>
    </w:p>
    <w:p w14:paraId="5364A5DB" w14:textId="77777777" w:rsidR="00955D27" w:rsidRPr="0098408D" w:rsidRDefault="00955D27" w:rsidP="00955D27">
      <w:pPr>
        <w:pStyle w:val="Szvegtrzs"/>
        <w:spacing w:before="240" w:after="0"/>
        <w:jc w:val="both"/>
        <w:rPr>
          <w:sz w:val="22"/>
          <w:szCs w:val="22"/>
        </w:rPr>
      </w:pPr>
      <w:r w:rsidRPr="0098408D">
        <w:rPr>
          <w:sz w:val="22"/>
          <w:szCs w:val="22"/>
        </w:rPr>
        <w:t xml:space="preserve">„(2) A kizárólagos önkormányzati tulajdonban álló vagyon alatt az </w:t>
      </w:r>
      <w:proofErr w:type="spellStart"/>
      <w:r w:rsidRPr="0098408D">
        <w:rPr>
          <w:sz w:val="22"/>
          <w:szCs w:val="22"/>
        </w:rPr>
        <w:t>Nvtv</w:t>
      </w:r>
      <w:proofErr w:type="spellEnd"/>
      <w:r w:rsidRPr="0098408D">
        <w:rPr>
          <w:sz w:val="22"/>
          <w:szCs w:val="22"/>
        </w:rPr>
        <w:t>. 5. § (3) bekezdése szerinti vagyont kell érteni.</w:t>
      </w:r>
    </w:p>
    <w:p w14:paraId="573BAAA2" w14:textId="77777777" w:rsidR="00955D27" w:rsidRPr="0098408D" w:rsidRDefault="00955D27" w:rsidP="00955D27">
      <w:pPr>
        <w:pStyle w:val="Szvegtrzs"/>
        <w:spacing w:before="240" w:after="0"/>
        <w:jc w:val="both"/>
        <w:rPr>
          <w:sz w:val="22"/>
          <w:szCs w:val="22"/>
        </w:rPr>
      </w:pPr>
      <w:r w:rsidRPr="0098408D">
        <w:rPr>
          <w:sz w:val="22"/>
          <w:szCs w:val="22"/>
        </w:rPr>
        <w:t xml:space="preserve">(3) A nemzetgazdasági szempontból kiemelt jelentőségű vagyon alatt az </w:t>
      </w:r>
      <w:proofErr w:type="spellStart"/>
      <w:r w:rsidRPr="0098408D">
        <w:rPr>
          <w:sz w:val="22"/>
          <w:szCs w:val="22"/>
        </w:rPr>
        <w:t>Nvtv</w:t>
      </w:r>
      <w:proofErr w:type="spellEnd"/>
      <w:r w:rsidRPr="0098408D">
        <w:rPr>
          <w:sz w:val="22"/>
          <w:szCs w:val="22"/>
        </w:rPr>
        <w:t>. 5. § (4) bekezdése szerinti vagyont kell érteni az alábbiak szerint:</w:t>
      </w:r>
    </w:p>
    <w:p w14:paraId="270DEE28"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 xml:space="preserve">az </w:t>
      </w:r>
      <w:proofErr w:type="spellStart"/>
      <w:r w:rsidRPr="0098408D">
        <w:rPr>
          <w:sz w:val="22"/>
          <w:szCs w:val="22"/>
        </w:rPr>
        <w:t>Nvtv</w:t>
      </w:r>
      <w:proofErr w:type="spellEnd"/>
      <w:r w:rsidRPr="0098408D">
        <w:rPr>
          <w:sz w:val="22"/>
          <w:szCs w:val="22"/>
        </w:rPr>
        <w:t>. 2. mellékletében meghatározott vagyonelemek,</w:t>
      </w:r>
    </w:p>
    <w:p w14:paraId="5C763E2F" w14:textId="77777777" w:rsidR="00955D27" w:rsidRPr="0098408D" w:rsidRDefault="00955D27" w:rsidP="00955D27">
      <w:pPr>
        <w:pStyle w:val="Szvegtrzs"/>
        <w:spacing w:after="240"/>
        <w:ind w:left="580" w:hanging="560"/>
        <w:jc w:val="both"/>
        <w:rPr>
          <w:sz w:val="22"/>
          <w:szCs w:val="22"/>
        </w:rPr>
      </w:pPr>
      <w:r w:rsidRPr="0098408D">
        <w:rPr>
          <w:i/>
          <w:iCs/>
          <w:sz w:val="22"/>
          <w:szCs w:val="22"/>
        </w:rPr>
        <w:t>b)</w:t>
      </w:r>
      <w:r w:rsidRPr="0098408D">
        <w:rPr>
          <w:sz w:val="22"/>
          <w:szCs w:val="22"/>
        </w:rPr>
        <w:tab/>
        <w:t>az e rendelet 2. számú mellékletében nemzetgazdasági szempontból kiemelt jelentőségű vagyonnak minősített önkormányzati vagyonelemek.”</w:t>
      </w:r>
    </w:p>
    <w:p w14:paraId="3F3C801E" w14:textId="77777777" w:rsidR="00955D27" w:rsidRPr="0098408D" w:rsidRDefault="00955D27" w:rsidP="00955D27">
      <w:pPr>
        <w:pStyle w:val="Szvegtrzs"/>
        <w:spacing w:before="240" w:after="240"/>
        <w:jc w:val="center"/>
        <w:rPr>
          <w:b/>
          <w:bCs/>
          <w:sz w:val="22"/>
          <w:szCs w:val="22"/>
        </w:rPr>
      </w:pPr>
      <w:r w:rsidRPr="0098408D">
        <w:rPr>
          <w:b/>
          <w:bCs/>
          <w:sz w:val="22"/>
          <w:szCs w:val="22"/>
        </w:rPr>
        <w:t>7. §</w:t>
      </w:r>
    </w:p>
    <w:p w14:paraId="0F0BE015" w14:textId="77777777" w:rsidR="00955D27" w:rsidRPr="0098408D" w:rsidRDefault="00955D27" w:rsidP="00955D27">
      <w:pPr>
        <w:pStyle w:val="Szvegtrzs"/>
        <w:spacing w:after="0"/>
        <w:jc w:val="both"/>
        <w:rPr>
          <w:sz w:val="22"/>
          <w:szCs w:val="22"/>
        </w:rPr>
      </w:pPr>
      <w:r w:rsidRPr="0098408D">
        <w:rPr>
          <w:sz w:val="22"/>
          <w:szCs w:val="22"/>
        </w:rPr>
        <w:t>A Vagyonrendelet 7. § (1) bekezdése helyébe a következő rendelkezés lép:</w:t>
      </w:r>
    </w:p>
    <w:p w14:paraId="55A04FA8" w14:textId="77777777" w:rsidR="00955D27" w:rsidRPr="0098408D" w:rsidRDefault="00955D27" w:rsidP="00955D27">
      <w:pPr>
        <w:pStyle w:val="Szvegtrzs"/>
        <w:spacing w:before="240" w:after="0"/>
        <w:jc w:val="both"/>
        <w:rPr>
          <w:sz w:val="22"/>
          <w:szCs w:val="22"/>
        </w:rPr>
      </w:pPr>
      <w:r w:rsidRPr="0098408D">
        <w:rPr>
          <w:sz w:val="22"/>
          <w:szCs w:val="22"/>
        </w:rPr>
        <w:t>„(1) Az Önkormányzat korlátozottan forgalomképes törzsvagyona:</w:t>
      </w:r>
    </w:p>
    <w:p w14:paraId="021CCB8F"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az egyes állami tulajdonban lévő vagyontárgyak önkormányzatok tulajdonba adásáról szóló 1991. évi XXXIII. törvényben korlátozottan forgalomképesnek minősített vagyonelemekből, valamint</w:t>
      </w:r>
    </w:p>
    <w:p w14:paraId="25B9D32A" w14:textId="77777777" w:rsidR="00955D27" w:rsidRPr="0098408D" w:rsidRDefault="00955D27" w:rsidP="00955D27">
      <w:pPr>
        <w:pStyle w:val="Szvegtrzs"/>
        <w:spacing w:after="240"/>
        <w:ind w:left="580" w:hanging="560"/>
        <w:jc w:val="both"/>
        <w:rPr>
          <w:sz w:val="22"/>
          <w:szCs w:val="22"/>
        </w:rPr>
      </w:pPr>
      <w:r w:rsidRPr="0098408D">
        <w:rPr>
          <w:i/>
          <w:iCs/>
          <w:sz w:val="22"/>
          <w:szCs w:val="22"/>
        </w:rPr>
        <w:t>b)</w:t>
      </w:r>
      <w:r w:rsidRPr="0098408D">
        <w:rPr>
          <w:sz w:val="22"/>
          <w:szCs w:val="22"/>
        </w:rPr>
        <w:tab/>
        <w:t>a Képviselő-testület által az a) ponton túl korlátozottan forgalomképes vagyonnak minősített vagyonából áll.”</w:t>
      </w:r>
    </w:p>
    <w:p w14:paraId="64E6BE29" w14:textId="77777777" w:rsidR="00955D27" w:rsidRPr="0098408D" w:rsidRDefault="00955D27" w:rsidP="00955D27">
      <w:pPr>
        <w:pStyle w:val="Szvegtrzs"/>
        <w:spacing w:before="240" w:after="240"/>
        <w:jc w:val="center"/>
        <w:rPr>
          <w:b/>
          <w:bCs/>
          <w:sz w:val="22"/>
          <w:szCs w:val="22"/>
        </w:rPr>
      </w:pPr>
      <w:r w:rsidRPr="0098408D">
        <w:rPr>
          <w:b/>
          <w:bCs/>
          <w:sz w:val="22"/>
          <w:szCs w:val="22"/>
        </w:rPr>
        <w:t>8. §</w:t>
      </w:r>
    </w:p>
    <w:p w14:paraId="031A1BD1" w14:textId="77777777" w:rsidR="00955D27" w:rsidRPr="0098408D" w:rsidRDefault="00955D27" w:rsidP="00955D27">
      <w:pPr>
        <w:pStyle w:val="Szvegtrzs"/>
        <w:spacing w:after="0"/>
        <w:jc w:val="both"/>
        <w:rPr>
          <w:sz w:val="22"/>
          <w:szCs w:val="22"/>
        </w:rPr>
      </w:pPr>
      <w:r w:rsidRPr="0098408D">
        <w:rPr>
          <w:sz w:val="22"/>
          <w:szCs w:val="22"/>
        </w:rPr>
        <w:t>A Vagyonrendelet 9. §-a helyébe a következő rendelkezés lép:</w:t>
      </w:r>
    </w:p>
    <w:p w14:paraId="1BA9CA24" w14:textId="77777777" w:rsidR="00955D27" w:rsidRPr="0098408D" w:rsidRDefault="00955D27" w:rsidP="00955D27">
      <w:pPr>
        <w:pStyle w:val="Szvegtrzs"/>
        <w:spacing w:before="240" w:after="240"/>
        <w:jc w:val="center"/>
        <w:rPr>
          <w:b/>
          <w:bCs/>
          <w:sz w:val="22"/>
          <w:szCs w:val="22"/>
        </w:rPr>
      </w:pPr>
      <w:r w:rsidRPr="0098408D">
        <w:rPr>
          <w:b/>
          <w:bCs/>
          <w:sz w:val="22"/>
          <w:szCs w:val="22"/>
        </w:rPr>
        <w:t>„9. §</w:t>
      </w:r>
    </w:p>
    <w:p w14:paraId="5BBC76CF" w14:textId="77777777" w:rsidR="00955D27" w:rsidRPr="0098408D" w:rsidRDefault="00955D27" w:rsidP="00955D27">
      <w:pPr>
        <w:pStyle w:val="Szvegtrzs"/>
        <w:spacing w:after="240"/>
        <w:jc w:val="both"/>
        <w:rPr>
          <w:sz w:val="22"/>
          <w:szCs w:val="22"/>
        </w:rPr>
      </w:pPr>
      <w:r w:rsidRPr="0098408D">
        <w:rPr>
          <w:sz w:val="22"/>
          <w:szCs w:val="22"/>
        </w:rPr>
        <w:t>A tulajdonosi jogokat a Képviselő-testület, vagy átruházott hatáskörben a Polgármester gyakorolja az e rendeletben foglaltaknak megfelelően.”</w:t>
      </w:r>
    </w:p>
    <w:p w14:paraId="6826C8BA" w14:textId="77777777" w:rsidR="00955D27" w:rsidRPr="0098408D" w:rsidRDefault="00955D27" w:rsidP="00955D27">
      <w:pPr>
        <w:pStyle w:val="Szvegtrzs"/>
        <w:spacing w:before="240" w:after="240"/>
        <w:jc w:val="center"/>
        <w:rPr>
          <w:b/>
          <w:bCs/>
          <w:sz w:val="22"/>
          <w:szCs w:val="22"/>
        </w:rPr>
      </w:pPr>
      <w:r w:rsidRPr="0098408D">
        <w:rPr>
          <w:b/>
          <w:bCs/>
          <w:sz w:val="22"/>
          <w:szCs w:val="22"/>
        </w:rPr>
        <w:t>9. §</w:t>
      </w:r>
    </w:p>
    <w:p w14:paraId="32EF6622" w14:textId="77777777" w:rsidR="00955D27" w:rsidRPr="0098408D" w:rsidRDefault="00955D27" w:rsidP="00955D27">
      <w:pPr>
        <w:pStyle w:val="Szvegtrzs"/>
        <w:spacing w:after="0"/>
        <w:jc w:val="both"/>
        <w:rPr>
          <w:sz w:val="22"/>
          <w:szCs w:val="22"/>
        </w:rPr>
      </w:pPr>
      <w:r w:rsidRPr="0098408D">
        <w:rPr>
          <w:sz w:val="22"/>
          <w:szCs w:val="22"/>
        </w:rPr>
        <w:t>(1) A Vagyonrendelet 12. § (3) bekezdése helyébe a következő rendelkezés lép:</w:t>
      </w:r>
    </w:p>
    <w:p w14:paraId="252DE2AC" w14:textId="77777777" w:rsidR="00955D27" w:rsidRPr="0098408D" w:rsidRDefault="00955D27" w:rsidP="00955D27">
      <w:pPr>
        <w:pStyle w:val="Szvegtrzs"/>
        <w:spacing w:before="240" w:after="240"/>
        <w:jc w:val="both"/>
        <w:rPr>
          <w:sz w:val="22"/>
          <w:szCs w:val="22"/>
        </w:rPr>
      </w:pPr>
      <w:r w:rsidRPr="0098408D">
        <w:rPr>
          <w:sz w:val="22"/>
          <w:szCs w:val="22"/>
        </w:rPr>
        <w:t xml:space="preserve">„(3) Az Önkormányzat korlátozottan forgalomképes törzsvagyona körébe sorolt vagyont értékesíteni a forgalomképességre vonatkozó korlátok, valamint az </w:t>
      </w:r>
      <w:proofErr w:type="spellStart"/>
      <w:r w:rsidRPr="0098408D">
        <w:rPr>
          <w:sz w:val="22"/>
          <w:szCs w:val="22"/>
        </w:rPr>
        <w:t>Nvtv</w:t>
      </w:r>
      <w:proofErr w:type="spellEnd"/>
      <w:r w:rsidRPr="0098408D">
        <w:rPr>
          <w:sz w:val="22"/>
          <w:szCs w:val="22"/>
        </w:rPr>
        <w:t>.-ben foglaltak figyelembevételével, a Képviselő-testület általi kijelölést követően, nyilvános versenytárgyalás útján lehet, a rendelet 1. mellékletében foglalt eljárásnak megfelelően. A versenytárgyalásról szóló hirdetményt Kiskőrös Város hivatalos honlapján (a továbbiakban: honlap) és az Önkormányzat hirdetőtábláján (a továbbiakban: hirdetőtábla) kell közzétenni. A tulajdonjog átruházás szerződésben foglalt feltételeinek elfogadásáról a Képviselő-testület dönt.”</w:t>
      </w:r>
    </w:p>
    <w:p w14:paraId="6C5D9C6D" w14:textId="77777777" w:rsidR="00955D27" w:rsidRPr="0098408D" w:rsidRDefault="00955D27" w:rsidP="00955D27">
      <w:pPr>
        <w:pStyle w:val="Szvegtrzs"/>
        <w:spacing w:before="240" w:after="0"/>
        <w:jc w:val="both"/>
        <w:rPr>
          <w:sz w:val="22"/>
          <w:szCs w:val="22"/>
        </w:rPr>
      </w:pPr>
      <w:r w:rsidRPr="0098408D">
        <w:rPr>
          <w:sz w:val="22"/>
          <w:szCs w:val="22"/>
        </w:rPr>
        <w:t>(2) A Vagyonrendelet 12. § (4) bekezdés a) és b) pontja helyébe a következő rendelkezések lépnek:</w:t>
      </w:r>
    </w:p>
    <w:p w14:paraId="5E46E76C" w14:textId="77777777" w:rsidR="00955D27" w:rsidRPr="0098408D" w:rsidRDefault="00955D27" w:rsidP="00955D27">
      <w:pPr>
        <w:pStyle w:val="Szvegtrzs"/>
        <w:spacing w:before="240" w:after="0"/>
        <w:jc w:val="both"/>
        <w:rPr>
          <w:i/>
          <w:iCs/>
          <w:sz w:val="22"/>
          <w:szCs w:val="22"/>
        </w:rPr>
      </w:pPr>
      <w:r w:rsidRPr="0098408D">
        <w:rPr>
          <w:i/>
          <w:iCs/>
          <w:sz w:val="22"/>
          <w:szCs w:val="22"/>
        </w:rPr>
        <w:t>(Az üzleti vagyon az alábbiak szerint értékesíthető:)</w:t>
      </w:r>
    </w:p>
    <w:p w14:paraId="612914BE" w14:textId="77777777" w:rsidR="00955D27" w:rsidRPr="0098408D" w:rsidRDefault="00955D27" w:rsidP="00955D27">
      <w:pPr>
        <w:pStyle w:val="Szvegtrzs"/>
        <w:spacing w:after="0"/>
        <w:ind w:left="580" w:hanging="560"/>
        <w:jc w:val="both"/>
        <w:rPr>
          <w:sz w:val="22"/>
          <w:szCs w:val="22"/>
        </w:rPr>
      </w:pPr>
      <w:r w:rsidRPr="0098408D">
        <w:rPr>
          <w:sz w:val="22"/>
          <w:szCs w:val="22"/>
        </w:rPr>
        <w:lastRenderedPageBreak/>
        <w:t>„</w:t>
      </w:r>
      <w:r w:rsidRPr="0098408D">
        <w:rPr>
          <w:i/>
          <w:iCs/>
          <w:sz w:val="22"/>
          <w:szCs w:val="22"/>
        </w:rPr>
        <w:t>a)</w:t>
      </w:r>
      <w:r w:rsidRPr="0098408D">
        <w:rPr>
          <w:sz w:val="22"/>
          <w:szCs w:val="22"/>
        </w:rPr>
        <w:tab/>
        <w:t xml:space="preserve">A nettó 10.000.000,- Ft egyedi értéket meghaladó vagyont értékesíteni az </w:t>
      </w:r>
      <w:proofErr w:type="spellStart"/>
      <w:r w:rsidRPr="0098408D">
        <w:rPr>
          <w:sz w:val="22"/>
          <w:szCs w:val="22"/>
        </w:rPr>
        <w:t>Nvtv</w:t>
      </w:r>
      <w:proofErr w:type="spellEnd"/>
      <w:r w:rsidRPr="0098408D">
        <w:rPr>
          <w:sz w:val="22"/>
          <w:szCs w:val="22"/>
        </w:rPr>
        <w:t>.-ben foglaltak figyelembevételével, a Képviselő-testület általi kijelölést követően nyilvános versenytárgyalás útján lehet, a rendelet 1. mellékletében foglalt eljárásnak megfelelően. A versenytárgyalásról szóló hirdetményt a honlapon és a hirdetőtáblán kell közzétenni. A tulajdonjog átruházás szerződésben foglalt feltételeinek elfogadásáról a Képviselő-testület dönt.</w:t>
      </w:r>
    </w:p>
    <w:p w14:paraId="000D9631" w14:textId="77777777" w:rsidR="00955D27" w:rsidRPr="0098408D" w:rsidRDefault="00955D27" w:rsidP="00955D27">
      <w:pPr>
        <w:pStyle w:val="Szvegtrzs"/>
        <w:spacing w:after="240"/>
        <w:ind w:left="580" w:hanging="560"/>
        <w:jc w:val="both"/>
        <w:rPr>
          <w:sz w:val="22"/>
          <w:szCs w:val="22"/>
        </w:rPr>
      </w:pPr>
      <w:r w:rsidRPr="0098408D">
        <w:rPr>
          <w:i/>
          <w:iCs/>
          <w:sz w:val="22"/>
          <w:szCs w:val="22"/>
        </w:rPr>
        <w:t>b)</w:t>
      </w:r>
      <w:r w:rsidRPr="0098408D">
        <w:rPr>
          <w:sz w:val="22"/>
          <w:szCs w:val="22"/>
        </w:rPr>
        <w:tab/>
        <w:t xml:space="preserve">Az a) pontban meghatározott értéket el nem érő vagyont értékesíteni versenytárgyalás kiírása nélkül, az </w:t>
      </w:r>
      <w:proofErr w:type="spellStart"/>
      <w:r w:rsidRPr="0098408D">
        <w:rPr>
          <w:sz w:val="22"/>
          <w:szCs w:val="22"/>
        </w:rPr>
        <w:t>Nvtv</w:t>
      </w:r>
      <w:proofErr w:type="spellEnd"/>
      <w:r w:rsidRPr="0098408D">
        <w:rPr>
          <w:sz w:val="22"/>
          <w:szCs w:val="22"/>
        </w:rPr>
        <w:t>.-ben foglaltak figyelembevételével lehet. Az értékesítésre kijelölésről a Polgármester dönt. A tulajdonjog átruházás szerződésben foglalt feltételeinek elfogadásáról a Képviselő-testület dönt.”</w:t>
      </w:r>
    </w:p>
    <w:p w14:paraId="24478F1F" w14:textId="77777777" w:rsidR="00955D27" w:rsidRPr="0098408D" w:rsidRDefault="00955D27" w:rsidP="00955D27">
      <w:pPr>
        <w:pStyle w:val="Szvegtrzs"/>
        <w:spacing w:before="240" w:after="240"/>
        <w:jc w:val="center"/>
        <w:rPr>
          <w:b/>
          <w:bCs/>
          <w:sz w:val="22"/>
          <w:szCs w:val="22"/>
        </w:rPr>
      </w:pPr>
      <w:r w:rsidRPr="0098408D">
        <w:rPr>
          <w:b/>
          <w:bCs/>
          <w:sz w:val="22"/>
          <w:szCs w:val="22"/>
        </w:rPr>
        <w:t>10. §</w:t>
      </w:r>
    </w:p>
    <w:p w14:paraId="684A7060" w14:textId="77777777" w:rsidR="00955D27" w:rsidRPr="0098408D" w:rsidRDefault="00955D27" w:rsidP="00955D27">
      <w:pPr>
        <w:pStyle w:val="Szvegtrzs"/>
        <w:spacing w:after="0"/>
        <w:jc w:val="both"/>
        <w:rPr>
          <w:sz w:val="22"/>
          <w:szCs w:val="22"/>
        </w:rPr>
      </w:pPr>
      <w:r w:rsidRPr="0098408D">
        <w:rPr>
          <w:sz w:val="22"/>
          <w:szCs w:val="22"/>
        </w:rPr>
        <w:t>A Vagyonrendelet 13. § (1) bekezdése helyébe a következő rendelkezés lép:</w:t>
      </w:r>
    </w:p>
    <w:p w14:paraId="0AC611BB" w14:textId="77777777" w:rsidR="00955D27" w:rsidRPr="0098408D" w:rsidRDefault="00955D27" w:rsidP="00955D27">
      <w:pPr>
        <w:pStyle w:val="Szvegtrzs"/>
        <w:spacing w:before="240" w:after="240"/>
        <w:jc w:val="both"/>
        <w:rPr>
          <w:sz w:val="22"/>
          <w:szCs w:val="22"/>
        </w:rPr>
      </w:pPr>
      <w:r w:rsidRPr="0098408D">
        <w:rPr>
          <w:sz w:val="22"/>
          <w:szCs w:val="22"/>
        </w:rPr>
        <w:t xml:space="preserve">„(1) Önkormányzati vagyon tulajdonjogát ingyenesen átruházni az </w:t>
      </w:r>
      <w:proofErr w:type="spellStart"/>
      <w:r w:rsidRPr="0098408D">
        <w:rPr>
          <w:sz w:val="22"/>
          <w:szCs w:val="22"/>
        </w:rPr>
        <w:t>Nvtv</w:t>
      </w:r>
      <w:proofErr w:type="spellEnd"/>
      <w:r w:rsidRPr="0098408D">
        <w:rPr>
          <w:sz w:val="22"/>
          <w:szCs w:val="22"/>
        </w:rPr>
        <w:t>. 13. § (3)-(7) bekezdése alapján lehet.”</w:t>
      </w:r>
    </w:p>
    <w:p w14:paraId="6BA2FA43" w14:textId="77777777" w:rsidR="00955D27" w:rsidRPr="0098408D" w:rsidRDefault="00955D27" w:rsidP="00955D27">
      <w:pPr>
        <w:pStyle w:val="Szvegtrzs"/>
        <w:spacing w:before="240" w:after="240"/>
        <w:jc w:val="center"/>
        <w:rPr>
          <w:b/>
          <w:bCs/>
          <w:sz w:val="22"/>
          <w:szCs w:val="22"/>
        </w:rPr>
      </w:pPr>
      <w:r w:rsidRPr="0098408D">
        <w:rPr>
          <w:b/>
          <w:bCs/>
          <w:sz w:val="22"/>
          <w:szCs w:val="22"/>
        </w:rPr>
        <w:t>11. §</w:t>
      </w:r>
    </w:p>
    <w:p w14:paraId="6667D98B" w14:textId="77777777" w:rsidR="00955D27" w:rsidRPr="0098408D" w:rsidRDefault="00955D27" w:rsidP="00955D27">
      <w:pPr>
        <w:pStyle w:val="Szvegtrzs"/>
        <w:spacing w:after="0"/>
        <w:jc w:val="both"/>
        <w:rPr>
          <w:sz w:val="22"/>
          <w:szCs w:val="22"/>
        </w:rPr>
      </w:pPr>
      <w:r w:rsidRPr="0098408D">
        <w:rPr>
          <w:sz w:val="22"/>
          <w:szCs w:val="22"/>
        </w:rPr>
        <w:t>A Vagyonrendelet 16. § (2) bekezdése helyébe a következő rendelkezés lép:</w:t>
      </w:r>
    </w:p>
    <w:p w14:paraId="3911976B" w14:textId="77777777" w:rsidR="00955D27" w:rsidRPr="0098408D" w:rsidRDefault="00955D27" w:rsidP="00955D27">
      <w:pPr>
        <w:pStyle w:val="Szvegtrzs"/>
        <w:spacing w:before="240" w:after="240"/>
        <w:jc w:val="both"/>
        <w:rPr>
          <w:sz w:val="22"/>
          <w:szCs w:val="22"/>
        </w:rPr>
      </w:pPr>
      <w:r w:rsidRPr="0098408D">
        <w:rPr>
          <w:sz w:val="22"/>
          <w:szCs w:val="22"/>
        </w:rPr>
        <w:t xml:space="preserve">„(2) A vállalkozásba vitelre, a gazdasági társaságban való részvételre az </w:t>
      </w:r>
      <w:proofErr w:type="spellStart"/>
      <w:r w:rsidRPr="0098408D">
        <w:rPr>
          <w:sz w:val="22"/>
          <w:szCs w:val="22"/>
        </w:rPr>
        <w:t>Nvtv</w:t>
      </w:r>
      <w:proofErr w:type="spellEnd"/>
      <w:r w:rsidRPr="0098408D">
        <w:rPr>
          <w:sz w:val="22"/>
          <w:szCs w:val="22"/>
        </w:rPr>
        <w:t>. 8. §-</w:t>
      </w:r>
      <w:proofErr w:type="spellStart"/>
      <w:r w:rsidRPr="0098408D">
        <w:rPr>
          <w:sz w:val="22"/>
          <w:szCs w:val="22"/>
        </w:rPr>
        <w:t>ában</w:t>
      </w:r>
      <w:proofErr w:type="spellEnd"/>
      <w:r w:rsidRPr="0098408D">
        <w:rPr>
          <w:sz w:val="22"/>
          <w:szCs w:val="22"/>
        </w:rPr>
        <w:t xml:space="preserve"> meghatározott szabályokat kell alkalmazni.”</w:t>
      </w:r>
    </w:p>
    <w:p w14:paraId="72EAA940" w14:textId="77777777" w:rsidR="00955D27" w:rsidRPr="0098408D" w:rsidRDefault="00955D27" w:rsidP="00955D27">
      <w:pPr>
        <w:pStyle w:val="Szvegtrzs"/>
        <w:spacing w:before="240" w:after="240"/>
        <w:jc w:val="center"/>
        <w:rPr>
          <w:b/>
          <w:bCs/>
          <w:sz w:val="22"/>
          <w:szCs w:val="22"/>
        </w:rPr>
      </w:pPr>
      <w:r w:rsidRPr="0098408D">
        <w:rPr>
          <w:b/>
          <w:bCs/>
          <w:sz w:val="22"/>
          <w:szCs w:val="22"/>
        </w:rPr>
        <w:t>12. §</w:t>
      </w:r>
    </w:p>
    <w:p w14:paraId="2F6C0419" w14:textId="77777777" w:rsidR="00955D27" w:rsidRPr="0098408D" w:rsidRDefault="00955D27" w:rsidP="00955D27">
      <w:pPr>
        <w:pStyle w:val="Szvegtrzs"/>
        <w:spacing w:after="0"/>
        <w:jc w:val="both"/>
        <w:rPr>
          <w:sz w:val="22"/>
          <w:szCs w:val="22"/>
        </w:rPr>
      </w:pPr>
      <w:r w:rsidRPr="0098408D">
        <w:rPr>
          <w:sz w:val="22"/>
          <w:szCs w:val="22"/>
        </w:rPr>
        <w:t>A Vagyonrendelet 17. § (1) bekezdése helyébe a következő rendelkezés lép:</w:t>
      </w:r>
    </w:p>
    <w:p w14:paraId="5DE5F2B2" w14:textId="77777777" w:rsidR="00955D27" w:rsidRPr="0098408D" w:rsidRDefault="00955D27" w:rsidP="00955D27">
      <w:pPr>
        <w:pStyle w:val="Szvegtrzs"/>
        <w:spacing w:before="240" w:after="240"/>
        <w:jc w:val="both"/>
        <w:rPr>
          <w:sz w:val="22"/>
          <w:szCs w:val="22"/>
        </w:rPr>
      </w:pPr>
      <w:r w:rsidRPr="0098408D">
        <w:rPr>
          <w:sz w:val="22"/>
          <w:szCs w:val="22"/>
        </w:rPr>
        <w:t xml:space="preserve">„(1) Az Önkormányzat forgalomképtelen törzsvagyonát az </w:t>
      </w:r>
      <w:proofErr w:type="spellStart"/>
      <w:r w:rsidRPr="0098408D">
        <w:rPr>
          <w:sz w:val="22"/>
          <w:szCs w:val="22"/>
        </w:rPr>
        <w:t>Nvtv</w:t>
      </w:r>
      <w:proofErr w:type="spellEnd"/>
      <w:r w:rsidRPr="0098408D">
        <w:rPr>
          <w:sz w:val="22"/>
          <w:szCs w:val="22"/>
        </w:rPr>
        <w:t>.-ben foglalt kivételektől eltérően nem lehet megterhelni.”</w:t>
      </w:r>
    </w:p>
    <w:p w14:paraId="599C78AB" w14:textId="77777777" w:rsidR="00955D27" w:rsidRPr="0098408D" w:rsidRDefault="00955D27" w:rsidP="00955D27">
      <w:pPr>
        <w:pStyle w:val="Szvegtrzs"/>
        <w:spacing w:before="240" w:after="240"/>
        <w:jc w:val="center"/>
        <w:rPr>
          <w:b/>
          <w:bCs/>
          <w:sz w:val="22"/>
          <w:szCs w:val="22"/>
        </w:rPr>
      </w:pPr>
      <w:r w:rsidRPr="0098408D">
        <w:rPr>
          <w:b/>
          <w:bCs/>
          <w:sz w:val="22"/>
          <w:szCs w:val="22"/>
        </w:rPr>
        <w:t>13. §</w:t>
      </w:r>
    </w:p>
    <w:p w14:paraId="62CE2870" w14:textId="77777777" w:rsidR="00955D27" w:rsidRPr="0098408D" w:rsidRDefault="00955D27" w:rsidP="00955D27">
      <w:pPr>
        <w:pStyle w:val="Szvegtrzs"/>
        <w:spacing w:after="0"/>
        <w:jc w:val="both"/>
        <w:rPr>
          <w:sz w:val="22"/>
          <w:szCs w:val="22"/>
        </w:rPr>
      </w:pPr>
      <w:r w:rsidRPr="0098408D">
        <w:rPr>
          <w:sz w:val="22"/>
          <w:szCs w:val="22"/>
        </w:rPr>
        <w:t>A Vagyonrendelet 19–25. §-a helyébe a következő rendelkezések lépnek:</w:t>
      </w:r>
    </w:p>
    <w:p w14:paraId="19F2353E" w14:textId="77777777" w:rsidR="00955D27" w:rsidRPr="0098408D" w:rsidRDefault="00955D27" w:rsidP="00955D27">
      <w:pPr>
        <w:pStyle w:val="Szvegtrzs"/>
        <w:spacing w:before="240" w:after="240"/>
        <w:jc w:val="center"/>
        <w:rPr>
          <w:b/>
          <w:bCs/>
          <w:sz w:val="22"/>
          <w:szCs w:val="22"/>
        </w:rPr>
      </w:pPr>
      <w:r w:rsidRPr="0098408D">
        <w:rPr>
          <w:b/>
          <w:bCs/>
          <w:sz w:val="22"/>
          <w:szCs w:val="22"/>
        </w:rPr>
        <w:t>„19. §</w:t>
      </w:r>
    </w:p>
    <w:p w14:paraId="7BF15C38" w14:textId="77777777" w:rsidR="00955D27" w:rsidRPr="0098408D" w:rsidRDefault="00955D27" w:rsidP="00955D27">
      <w:pPr>
        <w:pStyle w:val="Szvegtrzs"/>
        <w:spacing w:after="0"/>
        <w:jc w:val="both"/>
        <w:rPr>
          <w:sz w:val="22"/>
          <w:szCs w:val="22"/>
        </w:rPr>
      </w:pPr>
      <w:r w:rsidRPr="0098408D">
        <w:rPr>
          <w:sz w:val="22"/>
          <w:szCs w:val="22"/>
        </w:rPr>
        <w:t>(1) Az Önkormányzat vagyonát a Polgármesteri Hivatal, az Önkormányzat költségvetési szervei, illetve vagyonkezelési szerződés alapján más szervek kezelik.</w:t>
      </w:r>
    </w:p>
    <w:p w14:paraId="756BC23B" w14:textId="77777777" w:rsidR="00955D27" w:rsidRPr="0098408D" w:rsidRDefault="00955D27" w:rsidP="00955D27">
      <w:pPr>
        <w:pStyle w:val="Szvegtrzs"/>
        <w:spacing w:before="240" w:after="0"/>
        <w:jc w:val="both"/>
        <w:rPr>
          <w:sz w:val="22"/>
          <w:szCs w:val="22"/>
        </w:rPr>
      </w:pPr>
      <w:r w:rsidRPr="0098408D">
        <w:rPr>
          <w:sz w:val="22"/>
          <w:szCs w:val="22"/>
        </w:rPr>
        <w:t xml:space="preserve">(2) Vagyonkezelői jogot létesíteni kizárólag a </w:t>
      </w:r>
      <w:proofErr w:type="spellStart"/>
      <w:r w:rsidRPr="0098408D">
        <w:rPr>
          <w:sz w:val="22"/>
          <w:szCs w:val="22"/>
        </w:rPr>
        <w:t>Nvtv</w:t>
      </w:r>
      <w:proofErr w:type="spellEnd"/>
      <w:r w:rsidRPr="0098408D">
        <w:rPr>
          <w:sz w:val="22"/>
          <w:szCs w:val="22"/>
        </w:rPr>
        <w:t>. 3. § (1) bekezdés 19. pont b) alpontjában felsorolt vagyonkezelők részére önkormányzati közfeladat ellátásához kapcsolódva lehet akkor, ha az biztosítja a feladatellátás feltételeinek hatékony biztosítását, a vagyon állagának és értékének megőrzését, védelmét, illetve a vagyon értékét növeli.</w:t>
      </w:r>
    </w:p>
    <w:p w14:paraId="4207553C" w14:textId="77777777" w:rsidR="00955D27" w:rsidRPr="0098408D" w:rsidRDefault="00955D27" w:rsidP="00955D27">
      <w:pPr>
        <w:pStyle w:val="Szvegtrzs"/>
        <w:spacing w:before="240" w:after="0"/>
        <w:jc w:val="both"/>
        <w:rPr>
          <w:sz w:val="22"/>
          <w:szCs w:val="22"/>
        </w:rPr>
      </w:pPr>
      <w:r w:rsidRPr="0098408D">
        <w:rPr>
          <w:sz w:val="22"/>
          <w:szCs w:val="22"/>
        </w:rPr>
        <w:t>(3) A vagyonkezelői jog létrejöhet vagyonkezelési szerződéssel vagy törvényben történő kijelöléssel.</w:t>
      </w:r>
    </w:p>
    <w:p w14:paraId="2E5DA5C1" w14:textId="77777777" w:rsidR="00955D27" w:rsidRPr="0098408D" w:rsidRDefault="00955D27" w:rsidP="00955D27">
      <w:pPr>
        <w:pStyle w:val="Szvegtrzs"/>
        <w:spacing w:before="240" w:after="0"/>
        <w:jc w:val="both"/>
        <w:rPr>
          <w:sz w:val="22"/>
          <w:szCs w:val="22"/>
        </w:rPr>
      </w:pPr>
      <w:r w:rsidRPr="0098408D">
        <w:rPr>
          <w:sz w:val="22"/>
          <w:szCs w:val="22"/>
        </w:rPr>
        <w:t>(4) Az Önkormányzat vagyonkezelői jogot létesíthet:</w:t>
      </w:r>
    </w:p>
    <w:p w14:paraId="59ACB77A"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ingyenesen</w:t>
      </w:r>
    </w:p>
    <w:p w14:paraId="52079F68" w14:textId="77777777" w:rsidR="00955D27"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ellenérték fejében.</w:t>
      </w:r>
    </w:p>
    <w:p w14:paraId="0140593F" w14:textId="77777777" w:rsidR="00955D27" w:rsidRPr="0098408D" w:rsidRDefault="00955D27" w:rsidP="00955D27">
      <w:pPr>
        <w:pStyle w:val="Szvegtrzs"/>
        <w:spacing w:before="240" w:after="240"/>
        <w:jc w:val="center"/>
        <w:rPr>
          <w:b/>
          <w:bCs/>
          <w:sz w:val="22"/>
          <w:szCs w:val="22"/>
        </w:rPr>
      </w:pPr>
      <w:r w:rsidRPr="0098408D">
        <w:rPr>
          <w:b/>
          <w:bCs/>
          <w:sz w:val="22"/>
          <w:szCs w:val="22"/>
        </w:rPr>
        <w:t>20. §</w:t>
      </w:r>
    </w:p>
    <w:p w14:paraId="1CAC6728" w14:textId="77777777" w:rsidR="00955D27" w:rsidRPr="0098408D" w:rsidRDefault="00955D27" w:rsidP="00955D27">
      <w:pPr>
        <w:pStyle w:val="Szvegtrzs"/>
        <w:spacing w:after="0"/>
        <w:jc w:val="both"/>
        <w:rPr>
          <w:sz w:val="22"/>
          <w:szCs w:val="22"/>
        </w:rPr>
      </w:pPr>
      <w:r w:rsidRPr="0098408D">
        <w:rPr>
          <w:sz w:val="22"/>
          <w:szCs w:val="22"/>
        </w:rPr>
        <w:lastRenderedPageBreak/>
        <w:t>Az Önkormányzat korlátozottan forgalomképes törzsvagyonának körébe sorolt vagyon vagyonkezelési jogát a forgalomképesség korlátozásának tartalmát meghatározó feltételek figyelembevételével lehet átengedni.</w:t>
      </w:r>
    </w:p>
    <w:p w14:paraId="1CFE35E3" w14:textId="77777777" w:rsidR="00955D27" w:rsidRPr="0098408D" w:rsidRDefault="00955D27" w:rsidP="00955D27">
      <w:pPr>
        <w:pStyle w:val="Szvegtrzs"/>
        <w:spacing w:before="240" w:after="240"/>
        <w:jc w:val="center"/>
        <w:rPr>
          <w:b/>
          <w:bCs/>
          <w:sz w:val="22"/>
          <w:szCs w:val="22"/>
        </w:rPr>
      </w:pPr>
      <w:r w:rsidRPr="0098408D">
        <w:rPr>
          <w:b/>
          <w:bCs/>
          <w:sz w:val="22"/>
          <w:szCs w:val="22"/>
        </w:rPr>
        <w:t>21. §</w:t>
      </w:r>
    </w:p>
    <w:p w14:paraId="5F6607F6" w14:textId="77777777" w:rsidR="00955D27" w:rsidRPr="0098408D" w:rsidRDefault="00955D27" w:rsidP="00955D27">
      <w:pPr>
        <w:pStyle w:val="Szvegtrzs"/>
        <w:spacing w:after="0"/>
        <w:jc w:val="both"/>
        <w:rPr>
          <w:sz w:val="22"/>
          <w:szCs w:val="22"/>
        </w:rPr>
      </w:pPr>
      <w:r w:rsidRPr="0098408D">
        <w:rPr>
          <w:sz w:val="22"/>
          <w:szCs w:val="22"/>
        </w:rPr>
        <w:t>(1) A vagyonkezelői jogot ingyenesen átengedni</w:t>
      </w:r>
    </w:p>
    <w:p w14:paraId="684C5D4A"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állam, helyi önkormányzat, valamint ezek fenntartása vagy irányítása alá tartozó intézmény,</w:t>
      </w:r>
    </w:p>
    <w:p w14:paraId="54A3DE36"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költségvetési szerv részére lehet.</w:t>
      </w:r>
    </w:p>
    <w:p w14:paraId="2D90A0E6" w14:textId="77777777" w:rsidR="00955D27" w:rsidRPr="0098408D" w:rsidRDefault="00955D27" w:rsidP="00955D27">
      <w:pPr>
        <w:pStyle w:val="Szvegtrzs"/>
        <w:spacing w:before="240" w:after="0"/>
        <w:jc w:val="both"/>
        <w:rPr>
          <w:sz w:val="22"/>
          <w:szCs w:val="22"/>
        </w:rPr>
      </w:pPr>
      <w:r w:rsidRPr="0098408D">
        <w:rPr>
          <w:sz w:val="22"/>
          <w:szCs w:val="22"/>
        </w:rPr>
        <w:t>(2) Az Önkormányzat az (1) bekezdésben megjelölt vagyonkezelők részére a vagyont ingyenesen a következő közfeladatok esetében adhatja kezelésbe:</w:t>
      </w:r>
    </w:p>
    <w:p w14:paraId="207964E2"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az óvodai ellátás,</w:t>
      </w:r>
    </w:p>
    <w:p w14:paraId="6C1FF6F5"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szociális ellátás,</w:t>
      </w:r>
    </w:p>
    <w:p w14:paraId="21521270" w14:textId="77777777" w:rsidR="00955D27" w:rsidRPr="0098408D" w:rsidRDefault="00955D27" w:rsidP="00955D27">
      <w:pPr>
        <w:pStyle w:val="Szvegtrzs"/>
        <w:spacing w:after="0"/>
        <w:ind w:left="580" w:hanging="560"/>
        <w:jc w:val="both"/>
        <w:rPr>
          <w:sz w:val="22"/>
          <w:szCs w:val="22"/>
        </w:rPr>
      </w:pPr>
      <w:r w:rsidRPr="0098408D">
        <w:rPr>
          <w:i/>
          <w:iCs/>
          <w:sz w:val="22"/>
          <w:szCs w:val="22"/>
        </w:rPr>
        <w:t>c)</w:t>
      </w:r>
      <w:r w:rsidRPr="0098408D">
        <w:rPr>
          <w:sz w:val="22"/>
          <w:szCs w:val="22"/>
        </w:rPr>
        <w:tab/>
        <w:t>közművelődés</w:t>
      </w:r>
    </w:p>
    <w:p w14:paraId="649A08DC" w14:textId="77777777" w:rsidR="00955D27" w:rsidRPr="0098408D" w:rsidRDefault="00955D27" w:rsidP="00955D27">
      <w:pPr>
        <w:pStyle w:val="Szvegtrzs"/>
        <w:spacing w:after="0"/>
        <w:ind w:left="580" w:hanging="560"/>
        <w:jc w:val="both"/>
        <w:rPr>
          <w:sz w:val="22"/>
          <w:szCs w:val="22"/>
        </w:rPr>
      </w:pPr>
      <w:r w:rsidRPr="0098408D">
        <w:rPr>
          <w:i/>
          <w:iCs/>
          <w:sz w:val="22"/>
          <w:szCs w:val="22"/>
        </w:rPr>
        <w:t>d)</w:t>
      </w:r>
      <w:r w:rsidRPr="0098408D">
        <w:rPr>
          <w:sz w:val="22"/>
          <w:szCs w:val="22"/>
        </w:rPr>
        <w:tab/>
        <w:t>egészségügyi ellátás.</w:t>
      </w:r>
    </w:p>
    <w:p w14:paraId="0452C647" w14:textId="77777777" w:rsidR="00955D27" w:rsidRPr="0098408D" w:rsidRDefault="00955D27" w:rsidP="00955D27">
      <w:pPr>
        <w:pStyle w:val="Szvegtrzs"/>
        <w:spacing w:before="240" w:after="240"/>
        <w:jc w:val="center"/>
        <w:rPr>
          <w:b/>
          <w:bCs/>
          <w:sz w:val="22"/>
          <w:szCs w:val="22"/>
        </w:rPr>
      </w:pPr>
      <w:r w:rsidRPr="0098408D">
        <w:rPr>
          <w:b/>
          <w:bCs/>
          <w:sz w:val="22"/>
          <w:szCs w:val="22"/>
        </w:rPr>
        <w:t>22. §</w:t>
      </w:r>
    </w:p>
    <w:p w14:paraId="768D49E9" w14:textId="77777777" w:rsidR="00955D27" w:rsidRPr="0098408D" w:rsidRDefault="00955D27" w:rsidP="00955D27">
      <w:pPr>
        <w:pStyle w:val="Szvegtrzs"/>
        <w:spacing w:after="0"/>
        <w:jc w:val="both"/>
        <w:rPr>
          <w:sz w:val="22"/>
          <w:szCs w:val="22"/>
        </w:rPr>
      </w:pPr>
      <w:r w:rsidRPr="0098408D">
        <w:rPr>
          <w:sz w:val="22"/>
          <w:szCs w:val="22"/>
        </w:rPr>
        <w:t xml:space="preserve">(1) A vagyonkezelői jogot – az </w:t>
      </w:r>
      <w:proofErr w:type="spellStart"/>
      <w:r w:rsidRPr="0098408D">
        <w:rPr>
          <w:sz w:val="22"/>
          <w:szCs w:val="22"/>
        </w:rPr>
        <w:t>Nvtv</w:t>
      </w:r>
      <w:proofErr w:type="spellEnd"/>
      <w:r w:rsidRPr="0098408D">
        <w:rPr>
          <w:sz w:val="22"/>
          <w:szCs w:val="22"/>
        </w:rPr>
        <w:t>. 11. § (3) bekezdésében foglalt kivétellel – az 1. mellékletben foglalt nyilvános versenytárgyalás útján, ellenérték fejében lehet megszerezni és gyakorolni. A Képviselő-testület dönt a vagyon vagyonkezelési jogának ellenérték fejében történő átengedéséről.</w:t>
      </w:r>
    </w:p>
    <w:p w14:paraId="255971B9" w14:textId="77777777" w:rsidR="00955D27" w:rsidRPr="0098408D" w:rsidRDefault="00955D27" w:rsidP="00955D27">
      <w:pPr>
        <w:pStyle w:val="Szvegtrzs"/>
        <w:spacing w:before="240" w:after="0"/>
        <w:jc w:val="both"/>
        <w:rPr>
          <w:sz w:val="22"/>
          <w:szCs w:val="22"/>
        </w:rPr>
      </w:pPr>
      <w:r w:rsidRPr="0098408D">
        <w:rPr>
          <w:sz w:val="22"/>
          <w:szCs w:val="22"/>
        </w:rPr>
        <w:t xml:space="preserve">(2) A vagyonkezelői jog értékének meghatározása piaci értéken történik, figyelembe véve az adott vagyon rendeltetését, a közfeladat ellátásához való szükségességét és az </w:t>
      </w:r>
      <w:proofErr w:type="spellStart"/>
      <w:r w:rsidRPr="0098408D">
        <w:rPr>
          <w:sz w:val="22"/>
          <w:szCs w:val="22"/>
        </w:rPr>
        <w:t>azzel</w:t>
      </w:r>
      <w:proofErr w:type="spellEnd"/>
      <w:r w:rsidRPr="0098408D">
        <w:rPr>
          <w:sz w:val="22"/>
          <w:szCs w:val="22"/>
        </w:rPr>
        <w:t xml:space="preserve"> összefüggő kötelezettségeket, a működtetés költségét, a vagyon műszaki állapotát.</w:t>
      </w:r>
    </w:p>
    <w:p w14:paraId="736C8645" w14:textId="77777777" w:rsidR="00955D27" w:rsidRPr="0098408D" w:rsidRDefault="00955D27" w:rsidP="00955D27">
      <w:pPr>
        <w:pStyle w:val="Szvegtrzs"/>
        <w:spacing w:before="240" w:after="240"/>
        <w:jc w:val="center"/>
        <w:rPr>
          <w:b/>
          <w:bCs/>
          <w:sz w:val="22"/>
          <w:szCs w:val="22"/>
        </w:rPr>
      </w:pPr>
      <w:r w:rsidRPr="0098408D">
        <w:rPr>
          <w:b/>
          <w:bCs/>
          <w:sz w:val="22"/>
          <w:szCs w:val="22"/>
        </w:rPr>
        <w:t>23. §</w:t>
      </w:r>
    </w:p>
    <w:p w14:paraId="2567EA85" w14:textId="77777777" w:rsidR="00955D27" w:rsidRPr="0098408D" w:rsidRDefault="00955D27" w:rsidP="00955D27">
      <w:pPr>
        <w:pStyle w:val="Szvegtrzs"/>
        <w:spacing w:after="0"/>
        <w:jc w:val="both"/>
        <w:rPr>
          <w:sz w:val="22"/>
          <w:szCs w:val="22"/>
        </w:rPr>
      </w:pPr>
      <w:r w:rsidRPr="0098408D">
        <w:rPr>
          <w:sz w:val="22"/>
          <w:szCs w:val="22"/>
        </w:rPr>
        <w:t xml:space="preserve">(1) A vagyonkezelési szerződésnek az </w:t>
      </w:r>
      <w:proofErr w:type="spellStart"/>
      <w:r w:rsidRPr="0098408D">
        <w:rPr>
          <w:sz w:val="22"/>
          <w:szCs w:val="22"/>
        </w:rPr>
        <w:t>Nvtv</w:t>
      </w:r>
      <w:proofErr w:type="spellEnd"/>
      <w:r w:rsidRPr="0098408D">
        <w:rPr>
          <w:sz w:val="22"/>
          <w:szCs w:val="22"/>
        </w:rPr>
        <w:t>.-ben foglaltakon kívül – figyelembe véve az adott vagyontárgy sajátos jellegét, valamint az ahhoz kapcsolódó önkormányzati közfeladatot – tartalmaznia kell különösen az alábbiakat:</w:t>
      </w:r>
    </w:p>
    <w:p w14:paraId="1E9CC80F"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a vagyonkezelő által kötelezően ellátandó önkormányzati közfeladatot és ellátható egyéb tevékenységeket;</w:t>
      </w:r>
    </w:p>
    <w:p w14:paraId="7FB3B5D2"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a vagyonkezeléssel érintett vagyoni kör pontos megjelölését;</w:t>
      </w:r>
    </w:p>
    <w:p w14:paraId="2C533958" w14:textId="77777777" w:rsidR="00955D27" w:rsidRPr="0098408D" w:rsidRDefault="00955D27" w:rsidP="00955D27">
      <w:pPr>
        <w:pStyle w:val="Szvegtrzs"/>
        <w:spacing w:after="0"/>
        <w:ind w:left="580" w:hanging="560"/>
        <w:jc w:val="both"/>
        <w:rPr>
          <w:sz w:val="22"/>
          <w:szCs w:val="22"/>
        </w:rPr>
      </w:pPr>
      <w:r w:rsidRPr="0098408D">
        <w:rPr>
          <w:i/>
          <w:iCs/>
          <w:sz w:val="22"/>
          <w:szCs w:val="22"/>
        </w:rPr>
        <w:t>c)</w:t>
      </w:r>
      <w:r w:rsidRPr="0098408D">
        <w:rPr>
          <w:sz w:val="22"/>
          <w:szCs w:val="22"/>
        </w:rPr>
        <w:tab/>
        <w:t>a vagyonkezelő által a feladatai ellátásához alvállalkozók, illetve közreműködők igénybevételére, és ezzel összhangban a vagyonkezelésbe adott vagyon birtoklására, használatára vonatkozó korlátozó rendelkezéseket;</w:t>
      </w:r>
    </w:p>
    <w:p w14:paraId="0FCBA8C8" w14:textId="77777777" w:rsidR="00955D27" w:rsidRPr="0098408D" w:rsidRDefault="00955D27" w:rsidP="00955D27">
      <w:pPr>
        <w:pStyle w:val="Szvegtrzs"/>
        <w:spacing w:after="0"/>
        <w:ind w:left="580" w:hanging="560"/>
        <w:jc w:val="both"/>
        <w:rPr>
          <w:sz w:val="22"/>
          <w:szCs w:val="22"/>
        </w:rPr>
      </w:pPr>
      <w:r w:rsidRPr="0098408D">
        <w:rPr>
          <w:i/>
          <w:iCs/>
          <w:sz w:val="22"/>
          <w:szCs w:val="22"/>
        </w:rPr>
        <w:t>d)</w:t>
      </w:r>
      <w:r w:rsidRPr="0098408D">
        <w:rPr>
          <w:sz w:val="22"/>
          <w:szCs w:val="22"/>
        </w:rPr>
        <w:tab/>
        <w:t>a közfeladat ellátása érdekében a vagyonkezelésbe adott eszközöknek az Önkormányzat számviteli nyilvántartási adataival megegyező tételes jegyzékét értékével együtt, azon belül a kötelező önkormányzati feladathoz kapcsolódó vagyon megjelölését;</w:t>
      </w:r>
    </w:p>
    <w:p w14:paraId="1316C2E5" w14:textId="77777777" w:rsidR="00955D27" w:rsidRPr="0098408D" w:rsidRDefault="00955D27" w:rsidP="00955D27">
      <w:pPr>
        <w:pStyle w:val="Szvegtrzs"/>
        <w:spacing w:after="0"/>
        <w:ind w:left="580" w:hanging="560"/>
        <w:jc w:val="both"/>
        <w:rPr>
          <w:sz w:val="22"/>
          <w:szCs w:val="22"/>
        </w:rPr>
      </w:pPr>
      <w:r w:rsidRPr="0098408D">
        <w:rPr>
          <w:i/>
          <w:iCs/>
          <w:sz w:val="22"/>
          <w:szCs w:val="22"/>
        </w:rPr>
        <w:t>e)</w:t>
      </w:r>
      <w:r w:rsidRPr="0098408D">
        <w:rPr>
          <w:sz w:val="22"/>
          <w:szCs w:val="22"/>
        </w:rPr>
        <w:tab/>
        <w:t>a vagyonkezelésbe adott vagyonnal való gazdálkodásra vonatkozó rendelkezéseket, és a vagyonnal való vállalkozás feltételeit;</w:t>
      </w:r>
    </w:p>
    <w:p w14:paraId="6B3F948B" w14:textId="77777777" w:rsidR="00955D27" w:rsidRPr="0098408D" w:rsidRDefault="00955D27" w:rsidP="00955D27">
      <w:pPr>
        <w:pStyle w:val="Szvegtrzs"/>
        <w:spacing w:after="0"/>
        <w:ind w:left="580" w:hanging="560"/>
        <w:jc w:val="both"/>
        <w:rPr>
          <w:sz w:val="22"/>
          <w:szCs w:val="22"/>
        </w:rPr>
      </w:pPr>
      <w:r w:rsidRPr="0098408D">
        <w:rPr>
          <w:i/>
          <w:iCs/>
          <w:sz w:val="22"/>
          <w:szCs w:val="22"/>
        </w:rPr>
        <w:t>f)</w:t>
      </w:r>
      <w:r w:rsidRPr="0098408D">
        <w:rPr>
          <w:sz w:val="22"/>
          <w:szCs w:val="22"/>
        </w:rPr>
        <w:tab/>
        <w:t>a vagyonkezelői jog megszerzésének ellenértékét, illetve kijelölés esetén az ingyenesség tényét;</w:t>
      </w:r>
    </w:p>
    <w:p w14:paraId="01329209" w14:textId="77777777" w:rsidR="00955D27" w:rsidRPr="0098408D" w:rsidRDefault="00955D27" w:rsidP="00955D27">
      <w:pPr>
        <w:pStyle w:val="Szvegtrzs"/>
        <w:spacing w:after="0"/>
        <w:ind w:left="580" w:hanging="560"/>
        <w:jc w:val="both"/>
        <w:rPr>
          <w:sz w:val="22"/>
          <w:szCs w:val="22"/>
        </w:rPr>
      </w:pPr>
      <w:r w:rsidRPr="0098408D">
        <w:rPr>
          <w:i/>
          <w:iCs/>
          <w:sz w:val="22"/>
          <w:szCs w:val="22"/>
        </w:rPr>
        <w:t>g)</w:t>
      </w:r>
      <w:r w:rsidRPr="0098408D">
        <w:rPr>
          <w:sz w:val="22"/>
          <w:szCs w:val="22"/>
        </w:rPr>
        <w:tab/>
        <w:t>a vagyonkezelésbe vett vagyon tekintetében az önkormányzati vagyonnal kapcsolatos nyilvántartási és adatszolgáltatási kötelezettségek teljesítésének módját és formáját;</w:t>
      </w:r>
    </w:p>
    <w:p w14:paraId="0C19085D" w14:textId="77777777" w:rsidR="00955D27" w:rsidRPr="0098408D" w:rsidRDefault="00955D27" w:rsidP="00955D27">
      <w:pPr>
        <w:pStyle w:val="Szvegtrzs"/>
        <w:spacing w:after="0"/>
        <w:ind w:left="580" w:hanging="560"/>
        <w:jc w:val="both"/>
        <w:rPr>
          <w:sz w:val="22"/>
          <w:szCs w:val="22"/>
        </w:rPr>
      </w:pPr>
      <w:r w:rsidRPr="0098408D">
        <w:rPr>
          <w:i/>
          <w:iCs/>
          <w:sz w:val="22"/>
          <w:szCs w:val="22"/>
        </w:rPr>
        <w:t>h)</w:t>
      </w:r>
      <w:r w:rsidRPr="0098408D">
        <w:rPr>
          <w:sz w:val="22"/>
          <w:szCs w:val="22"/>
        </w:rPr>
        <w:tab/>
        <w:t>az Önkormányzat költségvetését megillető – a vagyonkezelésébe adott vagyon kezeléséből származó – befizetések teljesítésére, a vagyonkezelésbe adott vagyonnal történő elszámolásra vonatkozó rendelkezéseket;</w:t>
      </w:r>
    </w:p>
    <w:p w14:paraId="376287E4" w14:textId="77777777" w:rsidR="00955D27" w:rsidRPr="0098408D" w:rsidRDefault="00955D27" w:rsidP="00955D27">
      <w:pPr>
        <w:pStyle w:val="Szvegtrzs"/>
        <w:spacing w:after="0"/>
        <w:ind w:left="580" w:hanging="560"/>
        <w:jc w:val="both"/>
        <w:rPr>
          <w:sz w:val="22"/>
          <w:szCs w:val="22"/>
        </w:rPr>
      </w:pPr>
      <w:r w:rsidRPr="0098408D">
        <w:rPr>
          <w:i/>
          <w:iCs/>
          <w:sz w:val="22"/>
          <w:szCs w:val="22"/>
        </w:rPr>
        <w:t>i)</w:t>
      </w:r>
      <w:r w:rsidRPr="0098408D">
        <w:rPr>
          <w:sz w:val="22"/>
          <w:szCs w:val="22"/>
        </w:rPr>
        <w:tab/>
        <w:t>a szerződés teljesítésének biztosítására vonatkozó rendelkezéseket, mellékkötelezettségeket és egyéb biztosítékokat;</w:t>
      </w:r>
    </w:p>
    <w:p w14:paraId="5A040C55" w14:textId="77777777" w:rsidR="00955D27" w:rsidRPr="0098408D" w:rsidRDefault="00955D27" w:rsidP="00955D27">
      <w:pPr>
        <w:pStyle w:val="Szvegtrzs"/>
        <w:spacing w:after="0"/>
        <w:ind w:left="580" w:hanging="560"/>
        <w:jc w:val="both"/>
        <w:rPr>
          <w:sz w:val="22"/>
          <w:szCs w:val="22"/>
        </w:rPr>
      </w:pPr>
      <w:r w:rsidRPr="0098408D">
        <w:rPr>
          <w:i/>
          <w:iCs/>
          <w:sz w:val="22"/>
          <w:szCs w:val="22"/>
        </w:rPr>
        <w:lastRenderedPageBreak/>
        <w:t>j)</w:t>
      </w:r>
      <w:r w:rsidRPr="0098408D">
        <w:rPr>
          <w:sz w:val="22"/>
          <w:szCs w:val="22"/>
        </w:rPr>
        <w:tab/>
        <w:t>a vagyonkezelésbe adott vagyonnal való mérhetően eredményes gazdálkodásra vonatkozó előírásokat;</w:t>
      </w:r>
    </w:p>
    <w:p w14:paraId="6859FA95" w14:textId="77777777" w:rsidR="00955D27" w:rsidRPr="0098408D" w:rsidRDefault="00955D27" w:rsidP="00955D27">
      <w:pPr>
        <w:pStyle w:val="Szvegtrzs"/>
        <w:spacing w:after="0"/>
        <w:ind w:left="580" w:hanging="560"/>
        <w:jc w:val="both"/>
        <w:rPr>
          <w:sz w:val="22"/>
          <w:szCs w:val="22"/>
        </w:rPr>
      </w:pPr>
      <w:r w:rsidRPr="0098408D">
        <w:rPr>
          <w:i/>
          <w:iCs/>
          <w:sz w:val="22"/>
          <w:szCs w:val="22"/>
        </w:rPr>
        <w:t>k)</w:t>
      </w:r>
      <w:r w:rsidRPr="0098408D">
        <w:rPr>
          <w:sz w:val="22"/>
          <w:szCs w:val="22"/>
        </w:rPr>
        <w:tab/>
        <w:t>a vagyonkezelési szerződés időtartamát;</w:t>
      </w:r>
    </w:p>
    <w:p w14:paraId="5EEF20EF" w14:textId="77777777" w:rsidR="00955D27" w:rsidRPr="0098408D" w:rsidRDefault="00955D27" w:rsidP="00955D27">
      <w:pPr>
        <w:pStyle w:val="Szvegtrzs"/>
        <w:spacing w:after="0"/>
        <w:ind w:left="580" w:hanging="560"/>
        <w:jc w:val="both"/>
        <w:rPr>
          <w:sz w:val="22"/>
          <w:szCs w:val="22"/>
        </w:rPr>
      </w:pPr>
      <w:r w:rsidRPr="0098408D">
        <w:rPr>
          <w:i/>
          <w:iCs/>
          <w:sz w:val="22"/>
          <w:szCs w:val="22"/>
        </w:rPr>
        <w:t>l)</w:t>
      </w:r>
      <w:r w:rsidRPr="0098408D">
        <w:rPr>
          <w:sz w:val="22"/>
          <w:szCs w:val="22"/>
        </w:rPr>
        <w:tab/>
        <w:t>a szerződés megszűnése esetén a felek által teljesítendő szolgáltatásokat, beleértve az ilyenkor szükséges elszámolást is.</w:t>
      </w:r>
    </w:p>
    <w:p w14:paraId="16CF65DD" w14:textId="77777777" w:rsidR="00955D27" w:rsidRPr="0098408D" w:rsidRDefault="00955D27" w:rsidP="00955D27">
      <w:pPr>
        <w:pStyle w:val="Szvegtrzs"/>
        <w:spacing w:before="240" w:after="0"/>
        <w:jc w:val="both"/>
        <w:rPr>
          <w:sz w:val="22"/>
          <w:szCs w:val="22"/>
        </w:rPr>
      </w:pPr>
      <w:r w:rsidRPr="0098408D">
        <w:rPr>
          <w:sz w:val="22"/>
          <w:szCs w:val="22"/>
        </w:rPr>
        <w:t>(2) Vagyonkezelői jog létrejöttét az ingatlan-nyilvántartásba be kell jegyezni.</w:t>
      </w:r>
    </w:p>
    <w:p w14:paraId="2D839E7C" w14:textId="77777777" w:rsidR="00955D27" w:rsidRPr="0098408D" w:rsidRDefault="00955D27" w:rsidP="00955D27">
      <w:pPr>
        <w:pStyle w:val="Szvegtrzs"/>
        <w:spacing w:before="240" w:after="240"/>
        <w:jc w:val="center"/>
        <w:rPr>
          <w:b/>
          <w:bCs/>
          <w:sz w:val="22"/>
          <w:szCs w:val="22"/>
        </w:rPr>
      </w:pPr>
      <w:r w:rsidRPr="0098408D">
        <w:rPr>
          <w:b/>
          <w:bCs/>
          <w:sz w:val="22"/>
          <w:szCs w:val="22"/>
        </w:rPr>
        <w:t>24. §</w:t>
      </w:r>
    </w:p>
    <w:p w14:paraId="2D63D4AA" w14:textId="77777777" w:rsidR="00955D27" w:rsidRPr="0098408D" w:rsidRDefault="00955D27" w:rsidP="00955D27">
      <w:pPr>
        <w:pStyle w:val="Szvegtrzs"/>
        <w:spacing w:after="0"/>
        <w:jc w:val="both"/>
        <w:rPr>
          <w:sz w:val="22"/>
          <w:szCs w:val="22"/>
        </w:rPr>
      </w:pPr>
      <w:r w:rsidRPr="0098408D">
        <w:rPr>
          <w:sz w:val="22"/>
          <w:szCs w:val="22"/>
        </w:rPr>
        <w:t>A vagyonkezelő, a vagyonkezelési szerződés időtartama alatt haladéktalanul köteles tájékoztatni az Önkormányzatot:</w:t>
      </w:r>
    </w:p>
    <w:p w14:paraId="69E23A86"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ha ellene csőd- vagy felszámolási eljárás, helyi önkormányzatnál adósságrendezési eljárás indult;</w:t>
      </w:r>
    </w:p>
    <w:p w14:paraId="26EC0C6F"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ha végelszámolási eljárás kezdeményezésére, vagy a jogutód nélküli megszüntetésre irányuló bírósági vagy hatósági intézkedésre került sor;</w:t>
      </w:r>
    </w:p>
    <w:p w14:paraId="48A5CB6D" w14:textId="77777777" w:rsidR="00955D27" w:rsidRPr="0098408D" w:rsidRDefault="00955D27" w:rsidP="00955D27">
      <w:pPr>
        <w:pStyle w:val="Szvegtrzs"/>
        <w:spacing w:after="0"/>
        <w:ind w:left="580" w:hanging="560"/>
        <w:jc w:val="both"/>
        <w:rPr>
          <w:sz w:val="22"/>
          <w:szCs w:val="22"/>
        </w:rPr>
      </w:pPr>
      <w:r w:rsidRPr="0098408D">
        <w:rPr>
          <w:i/>
          <w:iCs/>
          <w:sz w:val="22"/>
          <w:szCs w:val="22"/>
        </w:rPr>
        <w:t>c)</w:t>
      </w:r>
      <w:r w:rsidRPr="0098408D">
        <w:rPr>
          <w:sz w:val="22"/>
          <w:szCs w:val="22"/>
        </w:rPr>
        <w:tab/>
        <w:t>ha 3 hónapnál régebbi köztartozása van, és annak megfizetésére nem kapott halasztást;</w:t>
      </w:r>
    </w:p>
    <w:p w14:paraId="1B79EAEB" w14:textId="77777777" w:rsidR="00955D27" w:rsidRPr="0098408D" w:rsidRDefault="00955D27" w:rsidP="00955D27">
      <w:pPr>
        <w:pStyle w:val="Szvegtrzs"/>
        <w:spacing w:after="0"/>
        <w:ind w:left="580" w:hanging="560"/>
        <w:jc w:val="both"/>
        <w:rPr>
          <w:sz w:val="22"/>
          <w:szCs w:val="22"/>
        </w:rPr>
      </w:pPr>
      <w:r w:rsidRPr="0098408D">
        <w:rPr>
          <w:i/>
          <w:iCs/>
          <w:sz w:val="22"/>
          <w:szCs w:val="22"/>
        </w:rPr>
        <w:t>d)</w:t>
      </w:r>
      <w:r w:rsidRPr="0098408D">
        <w:rPr>
          <w:sz w:val="22"/>
          <w:szCs w:val="22"/>
        </w:rPr>
        <w:tab/>
        <w:t>mindazokról a változásokról, amelyekkel kapcsolatos tájékoztatási kötelezettséget jogszabály, vagy vagyonkezelési szerződés előírja.</w:t>
      </w:r>
    </w:p>
    <w:p w14:paraId="2F35F670" w14:textId="77777777" w:rsidR="00955D27" w:rsidRPr="0098408D" w:rsidRDefault="00955D27" w:rsidP="00955D27">
      <w:pPr>
        <w:pStyle w:val="Szvegtrzs"/>
        <w:spacing w:before="240" w:after="240"/>
        <w:jc w:val="center"/>
        <w:rPr>
          <w:b/>
          <w:bCs/>
          <w:sz w:val="22"/>
          <w:szCs w:val="22"/>
        </w:rPr>
      </w:pPr>
      <w:r w:rsidRPr="0098408D">
        <w:rPr>
          <w:b/>
          <w:bCs/>
          <w:sz w:val="22"/>
          <w:szCs w:val="22"/>
        </w:rPr>
        <w:t>25. §</w:t>
      </w:r>
    </w:p>
    <w:p w14:paraId="443C01F3" w14:textId="77777777" w:rsidR="00955D27" w:rsidRPr="0098408D" w:rsidRDefault="00955D27" w:rsidP="00955D27">
      <w:pPr>
        <w:pStyle w:val="Szvegtrzs"/>
        <w:spacing w:after="0"/>
        <w:jc w:val="both"/>
        <w:rPr>
          <w:sz w:val="22"/>
          <w:szCs w:val="22"/>
        </w:rPr>
      </w:pPr>
      <w:r w:rsidRPr="0098408D">
        <w:rPr>
          <w:sz w:val="22"/>
          <w:szCs w:val="22"/>
        </w:rPr>
        <w:t>(1) A vagyonkezelő, mint a vagyonkezelési jog jogosultja köteles a vagyonkezelési jog gyakorlása során betartani a következőket:</w:t>
      </w:r>
    </w:p>
    <w:p w14:paraId="4D23AA42"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a vagyonkezelésbe vett vagyont a rendes gazdálkodás szabályainak megfelelően, elvárható gondossággal birtokolni, használni és a vagyon hasznait szedni,</w:t>
      </w:r>
    </w:p>
    <w:p w14:paraId="6C477DCA"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a vagyont rendeltetésszerűen használni,</w:t>
      </w:r>
    </w:p>
    <w:p w14:paraId="0DB1AA18" w14:textId="77777777" w:rsidR="00955D27" w:rsidRPr="0098408D" w:rsidRDefault="00955D27" w:rsidP="00955D27">
      <w:pPr>
        <w:pStyle w:val="Szvegtrzs"/>
        <w:spacing w:after="0"/>
        <w:ind w:left="580" w:hanging="560"/>
        <w:jc w:val="both"/>
        <w:rPr>
          <w:sz w:val="22"/>
          <w:szCs w:val="22"/>
        </w:rPr>
      </w:pPr>
      <w:r w:rsidRPr="0098408D">
        <w:rPr>
          <w:i/>
          <w:iCs/>
          <w:sz w:val="22"/>
          <w:szCs w:val="22"/>
        </w:rPr>
        <w:t>c)</w:t>
      </w:r>
      <w:r w:rsidRPr="0098408D">
        <w:rPr>
          <w:sz w:val="22"/>
          <w:szCs w:val="22"/>
        </w:rPr>
        <w:tab/>
        <w:t>a vagyont fenyegető veszélyről és a bekövetkezett kárról értesíteni az Önkormányzatot,</w:t>
      </w:r>
    </w:p>
    <w:p w14:paraId="73D709FF" w14:textId="77777777" w:rsidR="00955D27" w:rsidRPr="0098408D" w:rsidRDefault="00955D27" w:rsidP="00955D27">
      <w:pPr>
        <w:pStyle w:val="Szvegtrzs"/>
        <w:spacing w:after="0"/>
        <w:ind w:left="580" w:hanging="560"/>
        <w:jc w:val="both"/>
        <w:rPr>
          <w:sz w:val="22"/>
          <w:szCs w:val="22"/>
        </w:rPr>
      </w:pPr>
      <w:r w:rsidRPr="0098408D">
        <w:rPr>
          <w:i/>
          <w:iCs/>
          <w:sz w:val="22"/>
          <w:szCs w:val="22"/>
        </w:rPr>
        <w:t>d)</w:t>
      </w:r>
      <w:r w:rsidRPr="0098408D">
        <w:rPr>
          <w:sz w:val="22"/>
          <w:szCs w:val="22"/>
        </w:rPr>
        <w:tab/>
        <w:t>a vagyonkezelési szerződésben meghatározottakat, és e rendeletben előírt kötelezettségeket teljesíteni,</w:t>
      </w:r>
    </w:p>
    <w:p w14:paraId="1BA76D15" w14:textId="77777777" w:rsidR="00955D27" w:rsidRPr="0098408D" w:rsidRDefault="00955D27" w:rsidP="00955D27">
      <w:pPr>
        <w:pStyle w:val="Szvegtrzs"/>
        <w:spacing w:after="0"/>
        <w:ind w:left="580" w:hanging="560"/>
        <w:jc w:val="both"/>
        <w:rPr>
          <w:sz w:val="22"/>
          <w:szCs w:val="22"/>
        </w:rPr>
      </w:pPr>
      <w:r w:rsidRPr="0098408D">
        <w:rPr>
          <w:i/>
          <w:iCs/>
          <w:sz w:val="22"/>
          <w:szCs w:val="22"/>
        </w:rPr>
        <w:t>e)</w:t>
      </w:r>
      <w:r w:rsidRPr="0098408D">
        <w:rPr>
          <w:sz w:val="22"/>
          <w:szCs w:val="22"/>
        </w:rPr>
        <w:tab/>
        <w:t>tűrni a vagyonkezeléssel kapcsolatos ellenőrzéseket, és köteles az ellenőrzésekben közreműködni, az előírt beszámolást teljesíteni.</w:t>
      </w:r>
    </w:p>
    <w:p w14:paraId="01107269" w14:textId="77777777" w:rsidR="00955D27" w:rsidRPr="0098408D" w:rsidRDefault="00955D27" w:rsidP="00955D27">
      <w:pPr>
        <w:pStyle w:val="Szvegtrzs"/>
        <w:spacing w:before="240" w:after="0"/>
        <w:jc w:val="both"/>
        <w:rPr>
          <w:sz w:val="22"/>
          <w:szCs w:val="22"/>
        </w:rPr>
      </w:pPr>
      <w:r w:rsidRPr="0098408D">
        <w:rPr>
          <w:sz w:val="22"/>
          <w:szCs w:val="22"/>
        </w:rPr>
        <w:t>(2) A vagyonkezelés ellenőrzése az alábbi módon történik:</w:t>
      </w:r>
    </w:p>
    <w:p w14:paraId="6F01C6F6"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az államháztartásról szóló 2011. évi CXCV. törvény 70. § (1) bekezdés b) pontja figyelembe vételével a belső ellenőrzés keretében,</w:t>
      </w:r>
    </w:p>
    <w:p w14:paraId="323ABAA3" w14:textId="77777777" w:rsidR="00955D27" w:rsidRPr="0098408D" w:rsidRDefault="00955D27" w:rsidP="00955D27">
      <w:pPr>
        <w:pStyle w:val="Szvegtrzs"/>
        <w:spacing w:after="240"/>
        <w:ind w:left="580" w:hanging="560"/>
        <w:jc w:val="both"/>
        <w:rPr>
          <w:sz w:val="22"/>
          <w:szCs w:val="22"/>
        </w:rPr>
      </w:pPr>
      <w:r w:rsidRPr="0098408D">
        <w:rPr>
          <w:i/>
          <w:iCs/>
          <w:sz w:val="22"/>
          <w:szCs w:val="22"/>
        </w:rPr>
        <w:t>b)</w:t>
      </w:r>
      <w:r w:rsidRPr="0098408D">
        <w:rPr>
          <w:sz w:val="22"/>
          <w:szCs w:val="22"/>
        </w:rPr>
        <w:tab/>
        <w:t>a vagyonkezelők rendszeres beszámoltatásával, melynek keretében elkészítik az általuk kezelt vagyonra vonatkozó vagyonkimutatást, és ismertetik a vagyongazdálkodási terv adott időszakra vonatkozó teljesülését.”</w:t>
      </w:r>
    </w:p>
    <w:p w14:paraId="1216DA8E" w14:textId="77777777" w:rsidR="00955D27" w:rsidRPr="0098408D" w:rsidRDefault="00955D27" w:rsidP="00955D27">
      <w:pPr>
        <w:pStyle w:val="Szvegtrzs"/>
        <w:spacing w:before="240" w:after="240"/>
        <w:jc w:val="center"/>
        <w:rPr>
          <w:b/>
          <w:bCs/>
          <w:sz w:val="22"/>
          <w:szCs w:val="22"/>
        </w:rPr>
      </w:pPr>
      <w:r w:rsidRPr="0098408D">
        <w:rPr>
          <w:b/>
          <w:bCs/>
          <w:sz w:val="22"/>
          <w:szCs w:val="22"/>
        </w:rPr>
        <w:t>14. §</w:t>
      </w:r>
    </w:p>
    <w:p w14:paraId="11CB3D2D" w14:textId="77777777" w:rsidR="00955D27" w:rsidRPr="0098408D" w:rsidRDefault="00955D27" w:rsidP="00955D27">
      <w:pPr>
        <w:pStyle w:val="Szvegtrzs"/>
        <w:spacing w:after="0"/>
        <w:jc w:val="both"/>
        <w:rPr>
          <w:sz w:val="22"/>
          <w:szCs w:val="22"/>
        </w:rPr>
      </w:pPr>
      <w:r w:rsidRPr="0098408D">
        <w:rPr>
          <w:sz w:val="22"/>
          <w:szCs w:val="22"/>
        </w:rPr>
        <w:t>A Vagyonrendelet 28. § (2) bekezdése helyébe a következő rendelkezés lép:</w:t>
      </w:r>
    </w:p>
    <w:p w14:paraId="3CF694AE" w14:textId="77777777" w:rsidR="00955D27" w:rsidRPr="0098408D" w:rsidRDefault="00955D27" w:rsidP="00955D27">
      <w:pPr>
        <w:pStyle w:val="Szvegtrzs"/>
        <w:spacing w:before="240" w:after="240"/>
        <w:jc w:val="both"/>
        <w:rPr>
          <w:sz w:val="22"/>
          <w:szCs w:val="22"/>
        </w:rPr>
      </w:pPr>
      <w:r w:rsidRPr="0098408D">
        <w:rPr>
          <w:sz w:val="22"/>
          <w:szCs w:val="22"/>
        </w:rPr>
        <w:t>„(2) A vagyon használatának és hasznosítási jogának átengedéséhez a 14. § (1) bekezdés szerinti értékmeghatározás szükséges az ingatlanvagyon-kataszterben a bruttó 15.000.000,- Ft-ot meghaladó könyv szerinti értéken nyilvántartott ingatlanok és az analitikus nyilvántartásban az 1.000.000,- Ft-ot meghaladó forgalmi értékű ingóságok esetén.”</w:t>
      </w:r>
    </w:p>
    <w:p w14:paraId="5AB2ACED" w14:textId="77777777" w:rsidR="00955D27" w:rsidRPr="0098408D" w:rsidRDefault="00955D27" w:rsidP="00955D27">
      <w:pPr>
        <w:pStyle w:val="Szvegtrzs"/>
        <w:spacing w:before="240" w:after="240"/>
        <w:jc w:val="center"/>
        <w:rPr>
          <w:b/>
          <w:bCs/>
          <w:sz w:val="22"/>
          <w:szCs w:val="22"/>
        </w:rPr>
      </w:pPr>
      <w:r w:rsidRPr="0098408D">
        <w:rPr>
          <w:b/>
          <w:bCs/>
          <w:sz w:val="22"/>
          <w:szCs w:val="22"/>
        </w:rPr>
        <w:t>15. §</w:t>
      </w:r>
    </w:p>
    <w:p w14:paraId="13A0F883" w14:textId="77777777" w:rsidR="00955D27" w:rsidRPr="0098408D" w:rsidRDefault="00955D27" w:rsidP="00955D27">
      <w:pPr>
        <w:pStyle w:val="Szvegtrzs"/>
        <w:spacing w:after="0"/>
        <w:jc w:val="both"/>
        <w:rPr>
          <w:sz w:val="22"/>
          <w:szCs w:val="22"/>
        </w:rPr>
      </w:pPr>
      <w:r w:rsidRPr="0098408D">
        <w:rPr>
          <w:sz w:val="22"/>
          <w:szCs w:val="22"/>
        </w:rPr>
        <w:t>A Vagyonrendelet 32. § (2) bekezdése helyébe a következő rendelkezés lép:</w:t>
      </w:r>
    </w:p>
    <w:p w14:paraId="216A6919" w14:textId="77777777" w:rsidR="00955D27" w:rsidRPr="0098408D" w:rsidRDefault="00955D27" w:rsidP="00955D27">
      <w:pPr>
        <w:pStyle w:val="Szvegtrzs"/>
        <w:spacing w:before="240" w:after="240"/>
        <w:jc w:val="both"/>
        <w:rPr>
          <w:sz w:val="22"/>
          <w:szCs w:val="22"/>
        </w:rPr>
      </w:pPr>
      <w:r w:rsidRPr="0098408D">
        <w:rPr>
          <w:sz w:val="22"/>
          <w:szCs w:val="22"/>
        </w:rPr>
        <w:lastRenderedPageBreak/>
        <w:t>„(2) A közép és hosszú távú vagyongazdálkodási tervnek a közfeladatok ellátását biztosító vagyont, valamint a tervidőszakra tervezett, célszerűségi és hatékonysági szempontoknak megfelelő vagyonváltozást kell tartalmaznia, figyelembe véve a nemzeti vagyon megőrzése és védelme, valamint a nemzeti vagyonnal való felelős gazdálkodás szerinti alapelveket.”</w:t>
      </w:r>
    </w:p>
    <w:p w14:paraId="0A4E9DB5" w14:textId="77777777" w:rsidR="00955D27" w:rsidRPr="0098408D" w:rsidRDefault="00955D27" w:rsidP="00955D27">
      <w:pPr>
        <w:pStyle w:val="Szvegtrzs"/>
        <w:spacing w:before="240" w:after="240"/>
        <w:jc w:val="center"/>
        <w:rPr>
          <w:b/>
          <w:bCs/>
          <w:sz w:val="22"/>
          <w:szCs w:val="22"/>
        </w:rPr>
      </w:pPr>
      <w:r w:rsidRPr="0098408D">
        <w:rPr>
          <w:b/>
          <w:bCs/>
          <w:sz w:val="22"/>
          <w:szCs w:val="22"/>
        </w:rPr>
        <w:t>16. §</w:t>
      </w:r>
    </w:p>
    <w:p w14:paraId="0504D005" w14:textId="77777777" w:rsidR="00955D27" w:rsidRDefault="00955D27" w:rsidP="00955D27">
      <w:pPr>
        <w:pStyle w:val="Szvegtrzs"/>
        <w:spacing w:after="0"/>
        <w:jc w:val="both"/>
        <w:rPr>
          <w:sz w:val="22"/>
          <w:szCs w:val="22"/>
        </w:rPr>
      </w:pPr>
      <w:r w:rsidRPr="0098408D">
        <w:rPr>
          <w:sz w:val="22"/>
          <w:szCs w:val="22"/>
        </w:rPr>
        <w:t>A Vagyonrendelet 1. melléklete helyébe az 1. melléklet lép.</w:t>
      </w:r>
    </w:p>
    <w:p w14:paraId="24AD0A30" w14:textId="77777777" w:rsidR="00955D27" w:rsidRPr="0098408D" w:rsidRDefault="00955D27" w:rsidP="00955D27">
      <w:pPr>
        <w:pStyle w:val="Szvegtrzs"/>
        <w:spacing w:before="240" w:after="240"/>
        <w:jc w:val="center"/>
        <w:rPr>
          <w:b/>
          <w:bCs/>
          <w:sz w:val="22"/>
          <w:szCs w:val="22"/>
        </w:rPr>
      </w:pPr>
      <w:r w:rsidRPr="0098408D">
        <w:rPr>
          <w:b/>
          <w:bCs/>
          <w:sz w:val="22"/>
          <w:szCs w:val="22"/>
        </w:rPr>
        <w:t>17. §</w:t>
      </w:r>
    </w:p>
    <w:p w14:paraId="1D6C9A06" w14:textId="77777777" w:rsidR="00955D27" w:rsidRPr="0098408D" w:rsidRDefault="00955D27" w:rsidP="00955D27">
      <w:pPr>
        <w:pStyle w:val="Szvegtrzs"/>
        <w:spacing w:after="0"/>
        <w:jc w:val="both"/>
        <w:rPr>
          <w:sz w:val="22"/>
          <w:szCs w:val="22"/>
        </w:rPr>
      </w:pPr>
      <w:r w:rsidRPr="0098408D">
        <w:rPr>
          <w:sz w:val="22"/>
          <w:szCs w:val="22"/>
        </w:rPr>
        <w:t xml:space="preserve">A Vagyonrendelet </w:t>
      </w:r>
    </w:p>
    <w:p w14:paraId="6A5D8FB3" w14:textId="77777777" w:rsidR="00955D27" w:rsidRPr="0098408D" w:rsidRDefault="00955D27" w:rsidP="00955D27">
      <w:pPr>
        <w:pStyle w:val="Szvegtrzs"/>
        <w:spacing w:after="0"/>
        <w:ind w:left="580" w:hanging="560"/>
        <w:jc w:val="both"/>
        <w:rPr>
          <w:sz w:val="22"/>
          <w:szCs w:val="22"/>
        </w:rPr>
      </w:pPr>
      <w:r w:rsidRPr="0098408D">
        <w:rPr>
          <w:i/>
          <w:iCs/>
          <w:sz w:val="22"/>
          <w:szCs w:val="22"/>
        </w:rPr>
        <w:t>a)</w:t>
      </w:r>
      <w:r w:rsidRPr="0098408D">
        <w:rPr>
          <w:sz w:val="22"/>
          <w:szCs w:val="22"/>
        </w:rPr>
        <w:tab/>
        <w:t>26. §-</w:t>
      </w:r>
      <w:proofErr w:type="spellStart"/>
      <w:r w:rsidRPr="0098408D">
        <w:rPr>
          <w:sz w:val="22"/>
          <w:szCs w:val="22"/>
        </w:rPr>
        <w:t>ában</w:t>
      </w:r>
      <w:proofErr w:type="spellEnd"/>
      <w:r w:rsidRPr="0098408D">
        <w:rPr>
          <w:sz w:val="22"/>
          <w:szCs w:val="22"/>
        </w:rPr>
        <w:t xml:space="preserve"> az „a nemzeti vagyonról szóló törvényben” szövegrész helyébe az „az </w:t>
      </w:r>
      <w:proofErr w:type="spellStart"/>
      <w:r w:rsidRPr="0098408D">
        <w:rPr>
          <w:sz w:val="22"/>
          <w:szCs w:val="22"/>
        </w:rPr>
        <w:t>Nvtv</w:t>
      </w:r>
      <w:proofErr w:type="spellEnd"/>
      <w:r w:rsidRPr="0098408D">
        <w:rPr>
          <w:sz w:val="22"/>
          <w:szCs w:val="22"/>
        </w:rPr>
        <w:t>.-ben” szöveg,</w:t>
      </w:r>
    </w:p>
    <w:p w14:paraId="225EB6B9" w14:textId="77777777" w:rsidR="00955D27" w:rsidRPr="0098408D" w:rsidRDefault="00955D27" w:rsidP="00955D27">
      <w:pPr>
        <w:pStyle w:val="Szvegtrzs"/>
        <w:spacing w:after="0"/>
        <w:ind w:left="580" w:hanging="560"/>
        <w:jc w:val="both"/>
        <w:rPr>
          <w:sz w:val="22"/>
          <w:szCs w:val="22"/>
        </w:rPr>
      </w:pPr>
      <w:r w:rsidRPr="0098408D">
        <w:rPr>
          <w:i/>
          <w:iCs/>
          <w:sz w:val="22"/>
          <w:szCs w:val="22"/>
        </w:rPr>
        <w:t>b)</w:t>
      </w:r>
      <w:r w:rsidRPr="0098408D">
        <w:rPr>
          <w:sz w:val="22"/>
          <w:szCs w:val="22"/>
        </w:rPr>
        <w:tab/>
        <w:t xml:space="preserve">27. § (1) bekezdés a) pontjában az „a nemzeti vagyonról szóló törvényben” szövegrész helyébe az „az </w:t>
      </w:r>
      <w:proofErr w:type="spellStart"/>
      <w:r w:rsidRPr="0098408D">
        <w:rPr>
          <w:sz w:val="22"/>
          <w:szCs w:val="22"/>
        </w:rPr>
        <w:t>Nvtv</w:t>
      </w:r>
      <w:proofErr w:type="spellEnd"/>
      <w:r w:rsidRPr="0098408D">
        <w:rPr>
          <w:sz w:val="22"/>
          <w:szCs w:val="22"/>
        </w:rPr>
        <w:t>.-ben” szöveg,</w:t>
      </w:r>
    </w:p>
    <w:p w14:paraId="269491E1" w14:textId="77777777" w:rsidR="00955D27" w:rsidRPr="0098408D" w:rsidRDefault="00955D27" w:rsidP="00955D27">
      <w:pPr>
        <w:pStyle w:val="Szvegtrzs"/>
        <w:spacing w:after="0"/>
        <w:ind w:left="580" w:hanging="560"/>
        <w:jc w:val="both"/>
        <w:rPr>
          <w:sz w:val="22"/>
          <w:szCs w:val="22"/>
        </w:rPr>
      </w:pPr>
      <w:r w:rsidRPr="0098408D">
        <w:rPr>
          <w:i/>
          <w:iCs/>
          <w:sz w:val="22"/>
          <w:szCs w:val="22"/>
        </w:rPr>
        <w:t>c)</w:t>
      </w:r>
      <w:r w:rsidRPr="0098408D">
        <w:rPr>
          <w:sz w:val="22"/>
          <w:szCs w:val="22"/>
        </w:rPr>
        <w:tab/>
        <w:t xml:space="preserve">27. § (1) bekezdés b) pontjában az „a nemzeti vagyonról szóló törvényben” szövegrész helyébe az „az </w:t>
      </w:r>
      <w:proofErr w:type="spellStart"/>
      <w:r w:rsidRPr="0098408D">
        <w:rPr>
          <w:sz w:val="22"/>
          <w:szCs w:val="22"/>
        </w:rPr>
        <w:t>Nvtv</w:t>
      </w:r>
      <w:proofErr w:type="spellEnd"/>
      <w:r w:rsidRPr="0098408D">
        <w:rPr>
          <w:sz w:val="22"/>
          <w:szCs w:val="22"/>
        </w:rPr>
        <w:t>.-ben” szöveg,</w:t>
      </w:r>
    </w:p>
    <w:p w14:paraId="2CAD20D5" w14:textId="77777777" w:rsidR="00955D27" w:rsidRPr="0098408D" w:rsidRDefault="00955D27" w:rsidP="00955D27">
      <w:pPr>
        <w:pStyle w:val="Szvegtrzs"/>
        <w:spacing w:after="0"/>
        <w:ind w:left="580" w:hanging="560"/>
        <w:jc w:val="both"/>
        <w:rPr>
          <w:sz w:val="22"/>
          <w:szCs w:val="22"/>
        </w:rPr>
      </w:pPr>
      <w:r w:rsidRPr="0098408D">
        <w:rPr>
          <w:i/>
          <w:iCs/>
          <w:sz w:val="22"/>
          <w:szCs w:val="22"/>
        </w:rPr>
        <w:t>d)</w:t>
      </w:r>
      <w:r w:rsidRPr="0098408D">
        <w:rPr>
          <w:sz w:val="22"/>
          <w:szCs w:val="22"/>
        </w:rPr>
        <w:tab/>
        <w:t xml:space="preserve">27. § (4) bekezdésében az „a nemzeti vagyonról szóló törvényben” szövegrész helyébe az „az </w:t>
      </w:r>
      <w:proofErr w:type="spellStart"/>
      <w:r w:rsidRPr="0098408D">
        <w:rPr>
          <w:sz w:val="22"/>
          <w:szCs w:val="22"/>
        </w:rPr>
        <w:t>Nvtv</w:t>
      </w:r>
      <w:proofErr w:type="spellEnd"/>
      <w:r w:rsidRPr="0098408D">
        <w:rPr>
          <w:sz w:val="22"/>
          <w:szCs w:val="22"/>
        </w:rPr>
        <w:t>.-ben” szöveg,</w:t>
      </w:r>
    </w:p>
    <w:p w14:paraId="08D158C9" w14:textId="77777777" w:rsidR="00955D27" w:rsidRPr="0098408D" w:rsidRDefault="00955D27" w:rsidP="00955D27">
      <w:pPr>
        <w:pStyle w:val="Szvegtrzs"/>
        <w:spacing w:after="0"/>
        <w:ind w:left="580" w:hanging="560"/>
        <w:jc w:val="both"/>
        <w:rPr>
          <w:sz w:val="22"/>
          <w:szCs w:val="22"/>
        </w:rPr>
      </w:pPr>
      <w:r w:rsidRPr="0098408D">
        <w:rPr>
          <w:i/>
          <w:iCs/>
          <w:sz w:val="22"/>
          <w:szCs w:val="22"/>
        </w:rPr>
        <w:t>e)</w:t>
      </w:r>
      <w:r w:rsidRPr="0098408D">
        <w:rPr>
          <w:sz w:val="22"/>
          <w:szCs w:val="22"/>
        </w:rPr>
        <w:tab/>
        <w:t>29. §-</w:t>
      </w:r>
      <w:proofErr w:type="spellStart"/>
      <w:r w:rsidRPr="0098408D">
        <w:rPr>
          <w:sz w:val="22"/>
          <w:szCs w:val="22"/>
        </w:rPr>
        <w:t>ában</w:t>
      </w:r>
      <w:proofErr w:type="spellEnd"/>
      <w:r w:rsidRPr="0098408D">
        <w:rPr>
          <w:sz w:val="22"/>
          <w:szCs w:val="22"/>
        </w:rPr>
        <w:t xml:space="preserve"> az „a nemzeti vagyonról szóló törvényben” szövegrész helyébe az „az </w:t>
      </w:r>
      <w:proofErr w:type="spellStart"/>
      <w:r w:rsidRPr="0098408D">
        <w:rPr>
          <w:sz w:val="22"/>
          <w:szCs w:val="22"/>
        </w:rPr>
        <w:t>Nvtv</w:t>
      </w:r>
      <w:proofErr w:type="spellEnd"/>
      <w:r w:rsidRPr="0098408D">
        <w:rPr>
          <w:sz w:val="22"/>
          <w:szCs w:val="22"/>
        </w:rPr>
        <w:t>.-ben” szöveg,</w:t>
      </w:r>
    </w:p>
    <w:p w14:paraId="6247BC7B" w14:textId="77777777" w:rsidR="00955D27" w:rsidRPr="0098408D" w:rsidRDefault="00955D27" w:rsidP="00955D27">
      <w:pPr>
        <w:pStyle w:val="Szvegtrzs"/>
        <w:spacing w:after="0"/>
        <w:ind w:left="580" w:hanging="560"/>
        <w:jc w:val="both"/>
        <w:rPr>
          <w:sz w:val="22"/>
          <w:szCs w:val="22"/>
        </w:rPr>
      </w:pPr>
      <w:r w:rsidRPr="0098408D">
        <w:rPr>
          <w:i/>
          <w:iCs/>
          <w:sz w:val="22"/>
          <w:szCs w:val="22"/>
        </w:rPr>
        <w:t>f)</w:t>
      </w:r>
      <w:r w:rsidRPr="0098408D">
        <w:rPr>
          <w:sz w:val="22"/>
          <w:szCs w:val="22"/>
        </w:rPr>
        <w:tab/>
        <w:t xml:space="preserve">30. § (3) bekezdésében az „az </w:t>
      </w:r>
      <w:proofErr w:type="spellStart"/>
      <w:r w:rsidRPr="0098408D">
        <w:rPr>
          <w:sz w:val="22"/>
          <w:szCs w:val="22"/>
        </w:rPr>
        <w:t>ágazatilag</w:t>
      </w:r>
      <w:proofErr w:type="spellEnd"/>
      <w:r w:rsidRPr="0098408D">
        <w:rPr>
          <w:sz w:val="22"/>
          <w:szCs w:val="22"/>
        </w:rPr>
        <w:t xml:space="preserve"> illetékes bizottság” szövegrész helyébe az „a Pénzügyi Bizottság” szöveg,</w:t>
      </w:r>
    </w:p>
    <w:p w14:paraId="7516B3FD" w14:textId="77777777" w:rsidR="00955D27" w:rsidRPr="0098408D" w:rsidRDefault="00955D27" w:rsidP="00955D27">
      <w:pPr>
        <w:pStyle w:val="Szvegtrzs"/>
        <w:spacing w:after="0"/>
        <w:ind w:left="580" w:hanging="560"/>
        <w:jc w:val="both"/>
        <w:rPr>
          <w:sz w:val="22"/>
          <w:szCs w:val="22"/>
        </w:rPr>
      </w:pPr>
      <w:r w:rsidRPr="0098408D">
        <w:rPr>
          <w:i/>
          <w:iCs/>
          <w:sz w:val="22"/>
          <w:szCs w:val="22"/>
        </w:rPr>
        <w:t>g)</w:t>
      </w:r>
      <w:r w:rsidRPr="0098408D">
        <w:rPr>
          <w:sz w:val="22"/>
          <w:szCs w:val="22"/>
        </w:rPr>
        <w:tab/>
        <w:t>30. § (4) bekezdésében a „költségvetési ügyekért felelős bizottságot, valamint a Pénzügyi Bizottságot” szövegrész helyébe a „Pénzügyi Bizottságot” szöveg,</w:t>
      </w:r>
    </w:p>
    <w:p w14:paraId="0303F40A" w14:textId="77777777" w:rsidR="00955D27" w:rsidRPr="0098408D" w:rsidRDefault="00955D27" w:rsidP="00955D27">
      <w:pPr>
        <w:pStyle w:val="Szvegtrzs"/>
        <w:spacing w:after="0"/>
        <w:ind w:left="580" w:hanging="560"/>
        <w:jc w:val="both"/>
        <w:rPr>
          <w:sz w:val="22"/>
          <w:szCs w:val="22"/>
        </w:rPr>
      </w:pPr>
      <w:r w:rsidRPr="0098408D">
        <w:rPr>
          <w:i/>
          <w:iCs/>
          <w:sz w:val="22"/>
          <w:szCs w:val="22"/>
        </w:rPr>
        <w:t>h)</w:t>
      </w:r>
      <w:r w:rsidRPr="0098408D">
        <w:rPr>
          <w:sz w:val="22"/>
          <w:szCs w:val="22"/>
        </w:rPr>
        <w:tab/>
        <w:t>30. § (5) bekezdésében a „költségvetési ügyekért felelős bizottság” szövegrész helyébe a „Pénzügyi Bizottság” szöveg,</w:t>
      </w:r>
    </w:p>
    <w:p w14:paraId="49B5D250" w14:textId="77777777" w:rsidR="00955D27" w:rsidRPr="0098408D" w:rsidRDefault="00955D27" w:rsidP="00955D27">
      <w:pPr>
        <w:pStyle w:val="Szvegtrzs"/>
        <w:spacing w:after="0"/>
        <w:ind w:left="580" w:hanging="560"/>
        <w:jc w:val="both"/>
        <w:rPr>
          <w:sz w:val="22"/>
          <w:szCs w:val="22"/>
        </w:rPr>
      </w:pPr>
      <w:r w:rsidRPr="0098408D">
        <w:rPr>
          <w:i/>
          <w:iCs/>
          <w:sz w:val="22"/>
          <w:szCs w:val="22"/>
        </w:rPr>
        <w:t>i)</w:t>
      </w:r>
      <w:r w:rsidRPr="0098408D">
        <w:rPr>
          <w:sz w:val="22"/>
          <w:szCs w:val="22"/>
        </w:rPr>
        <w:tab/>
        <w:t>32. § (1) bekezdés a) pontjában az „1 évre” szövegrész helyébe az „5 évre” szöveg,</w:t>
      </w:r>
    </w:p>
    <w:p w14:paraId="5F52271F" w14:textId="77777777" w:rsidR="00955D27" w:rsidRPr="0098408D" w:rsidRDefault="00955D27" w:rsidP="00955D27">
      <w:pPr>
        <w:pStyle w:val="Szvegtrzs"/>
        <w:spacing w:after="0"/>
        <w:ind w:left="580" w:hanging="560"/>
        <w:jc w:val="both"/>
        <w:rPr>
          <w:sz w:val="22"/>
          <w:szCs w:val="22"/>
        </w:rPr>
      </w:pPr>
      <w:r w:rsidRPr="0098408D">
        <w:rPr>
          <w:i/>
          <w:iCs/>
          <w:sz w:val="22"/>
          <w:szCs w:val="22"/>
        </w:rPr>
        <w:t>j)</w:t>
      </w:r>
      <w:r w:rsidRPr="0098408D">
        <w:rPr>
          <w:sz w:val="22"/>
          <w:szCs w:val="22"/>
        </w:rPr>
        <w:tab/>
        <w:t>32. § (1) bekezdés b) pontjában az „5 évre” szövegrész helyébe a „8 évre” szöveg,</w:t>
      </w:r>
    </w:p>
    <w:p w14:paraId="6DB3BBDB" w14:textId="77777777" w:rsidR="00955D27" w:rsidRPr="0098408D" w:rsidRDefault="00955D27" w:rsidP="00955D27">
      <w:pPr>
        <w:pStyle w:val="Szvegtrzs"/>
        <w:spacing w:after="0"/>
        <w:ind w:left="580" w:hanging="560"/>
        <w:jc w:val="both"/>
        <w:rPr>
          <w:sz w:val="22"/>
          <w:szCs w:val="22"/>
        </w:rPr>
      </w:pPr>
      <w:r w:rsidRPr="0098408D">
        <w:rPr>
          <w:i/>
          <w:iCs/>
          <w:sz w:val="22"/>
          <w:szCs w:val="22"/>
        </w:rPr>
        <w:t>k)</w:t>
      </w:r>
      <w:r w:rsidRPr="0098408D">
        <w:rPr>
          <w:sz w:val="22"/>
          <w:szCs w:val="22"/>
        </w:rPr>
        <w:tab/>
        <w:t>32. § (6) bekezdésében a „költségvetési ügyekért felelős bizottság” szövegrész helyébe a „Pénzügyi Bizottság” szöveg</w:t>
      </w:r>
    </w:p>
    <w:p w14:paraId="233ABA78" w14:textId="77777777" w:rsidR="00955D27" w:rsidRPr="0098408D" w:rsidRDefault="00955D27" w:rsidP="00955D27">
      <w:pPr>
        <w:pStyle w:val="Szvegtrzs"/>
        <w:spacing w:after="0"/>
        <w:jc w:val="both"/>
        <w:rPr>
          <w:sz w:val="22"/>
          <w:szCs w:val="22"/>
        </w:rPr>
      </w:pPr>
      <w:r w:rsidRPr="0098408D">
        <w:rPr>
          <w:sz w:val="22"/>
          <w:szCs w:val="22"/>
        </w:rPr>
        <w:t>lép.</w:t>
      </w:r>
    </w:p>
    <w:p w14:paraId="1F105574" w14:textId="77777777" w:rsidR="00955D27" w:rsidRPr="0098408D" w:rsidRDefault="00955D27" w:rsidP="00955D27">
      <w:pPr>
        <w:pStyle w:val="Szvegtrzs"/>
        <w:spacing w:before="240" w:after="240"/>
        <w:jc w:val="center"/>
        <w:rPr>
          <w:b/>
          <w:bCs/>
          <w:sz w:val="22"/>
          <w:szCs w:val="22"/>
        </w:rPr>
      </w:pPr>
      <w:r w:rsidRPr="0098408D">
        <w:rPr>
          <w:b/>
          <w:bCs/>
          <w:sz w:val="22"/>
          <w:szCs w:val="22"/>
        </w:rPr>
        <w:t>18. §</w:t>
      </w:r>
    </w:p>
    <w:p w14:paraId="50AAFE09" w14:textId="77777777" w:rsidR="00955D27" w:rsidRPr="0098408D" w:rsidRDefault="00955D27" w:rsidP="00955D27">
      <w:pPr>
        <w:pStyle w:val="Szvegtrzs"/>
        <w:spacing w:after="0"/>
        <w:jc w:val="both"/>
        <w:rPr>
          <w:sz w:val="22"/>
          <w:szCs w:val="22"/>
        </w:rPr>
      </w:pPr>
      <w:r w:rsidRPr="0098408D">
        <w:rPr>
          <w:sz w:val="22"/>
          <w:szCs w:val="22"/>
        </w:rPr>
        <w:t>Hatályát veszti az önkormányzati vagyonról, a vagyon hasznosításáról szóló 26/2012. (XII.19.) önkormányzati rendelet 5. § (9) bekezdése.</w:t>
      </w:r>
    </w:p>
    <w:p w14:paraId="4AE07044" w14:textId="77777777" w:rsidR="00955D27" w:rsidRPr="0098408D" w:rsidRDefault="00955D27" w:rsidP="00955D27">
      <w:pPr>
        <w:pStyle w:val="Szvegtrzs"/>
        <w:spacing w:before="240" w:after="240"/>
        <w:jc w:val="center"/>
        <w:rPr>
          <w:b/>
          <w:bCs/>
          <w:sz w:val="22"/>
          <w:szCs w:val="22"/>
        </w:rPr>
      </w:pPr>
      <w:r w:rsidRPr="0098408D">
        <w:rPr>
          <w:b/>
          <w:bCs/>
          <w:sz w:val="22"/>
          <w:szCs w:val="22"/>
        </w:rPr>
        <w:t>19. §</w:t>
      </w:r>
    </w:p>
    <w:p w14:paraId="1F3FC81B" w14:textId="77777777" w:rsidR="00955D27" w:rsidRDefault="00955D27" w:rsidP="00955D27">
      <w:pPr>
        <w:pStyle w:val="Szvegtrzs"/>
        <w:spacing w:after="0"/>
        <w:jc w:val="both"/>
        <w:rPr>
          <w:sz w:val="22"/>
          <w:szCs w:val="22"/>
        </w:rPr>
      </w:pPr>
      <w:r w:rsidRPr="0098408D">
        <w:rPr>
          <w:sz w:val="22"/>
          <w:szCs w:val="22"/>
        </w:rPr>
        <w:t>Ez a rendelet a kihirdetését követő napon lép hatályba.</w:t>
      </w:r>
    </w:p>
    <w:p w14:paraId="6CEC80C2" w14:textId="77777777" w:rsidR="00955D27" w:rsidRPr="009C717A" w:rsidRDefault="00955D27" w:rsidP="00955D27">
      <w:pPr>
        <w:pStyle w:val="Szvegtrzs"/>
        <w:spacing w:after="0"/>
        <w:jc w:val="both"/>
        <w:rPr>
          <w:sz w:val="22"/>
          <w:szCs w:val="22"/>
        </w:rPr>
      </w:pPr>
    </w:p>
    <w:p w14:paraId="713B2343" w14:textId="77777777" w:rsidR="00955D27" w:rsidRPr="00F6532F" w:rsidRDefault="00955D27" w:rsidP="000B0E7F">
      <w:pPr>
        <w:pBdr>
          <w:bottom w:val="single" w:sz="6" w:space="1" w:color="auto"/>
        </w:pBdr>
        <w:jc w:val="both"/>
        <w:rPr>
          <w:i/>
          <w:sz w:val="22"/>
          <w:szCs w:val="22"/>
        </w:rPr>
      </w:pPr>
    </w:p>
    <w:p w14:paraId="4A4B12DA" w14:textId="77777777" w:rsidR="000B0E7F" w:rsidRPr="00F6532F" w:rsidRDefault="000B0E7F" w:rsidP="000B0E7F">
      <w:pPr>
        <w:ind w:left="720"/>
        <w:rPr>
          <w:b/>
          <w:sz w:val="22"/>
          <w:szCs w:val="22"/>
        </w:rPr>
      </w:pPr>
    </w:p>
    <w:p w14:paraId="3D1F0299" w14:textId="77777777" w:rsidR="00C77EAD" w:rsidRDefault="00C77EAD">
      <w:pPr>
        <w:rPr>
          <w:b/>
          <w:sz w:val="22"/>
          <w:szCs w:val="22"/>
        </w:rPr>
      </w:pPr>
      <w:r>
        <w:rPr>
          <w:b/>
          <w:sz w:val="22"/>
          <w:szCs w:val="22"/>
        </w:rPr>
        <w:br w:type="page"/>
      </w:r>
    </w:p>
    <w:p w14:paraId="69B37368" w14:textId="77777777" w:rsidR="008545E0" w:rsidRPr="00F6532F" w:rsidRDefault="00940336">
      <w:pPr>
        <w:pStyle w:val="Listaszerbekezds"/>
        <w:numPr>
          <w:ilvl w:val="0"/>
          <w:numId w:val="5"/>
        </w:numPr>
        <w:jc w:val="center"/>
        <w:rPr>
          <w:b/>
          <w:sz w:val="22"/>
          <w:szCs w:val="22"/>
        </w:rPr>
      </w:pPr>
      <w:r w:rsidRPr="00F6532F">
        <w:rPr>
          <w:b/>
          <w:sz w:val="22"/>
          <w:szCs w:val="22"/>
        </w:rPr>
        <w:lastRenderedPageBreak/>
        <w:t>n</w:t>
      </w:r>
      <w:r w:rsidR="001260D0" w:rsidRPr="00F6532F">
        <w:rPr>
          <w:b/>
          <w:sz w:val="22"/>
          <w:szCs w:val="22"/>
        </w:rPr>
        <w:t>apirend</w:t>
      </w:r>
    </w:p>
    <w:p w14:paraId="245F5618" w14:textId="77777777" w:rsidR="000B209E" w:rsidRPr="00F6532F" w:rsidRDefault="000B209E" w:rsidP="008545E0">
      <w:pPr>
        <w:rPr>
          <w:b/>
          <w:sz w:val="22"/>
          <w:szCs w:val="22"/>
        </w:rPr>
      </w:pPr>
    </w:p>
    <w:p w14:paraId="762282F8" w14:textId="77777777" w:rsidR="00955D27" w:rsidRPr="00955D27" w:rsidRDefault="00955D27" w:rsidP="00955D27">
      <w:pPr>
        <w:jc w:val="center"/>
        <w:rPr>
          <w:sz w:val="22"/>
          <w:szCs w:val="22"/>
          <w:u w:val="single"/>
        </w:rPr>
      </w:pPr>
      <w:r w:rsidRPr="00955D27">
        <w:rPr>
          <w:sz w:val="22"/>
          <w:szCs w:val="22"/>
        </w:rPr>
        <w:t>AZ EGÉSZSÉGÜGYI, GYERMEKJÓLÉTI ÉS SZOCIÁLIS INTÉZMÉNY FELADATAINAK ÉS LÉTSZÁMÁNAK BŐVÍTÉSE</w:t>
      </w:r>
    </w:p>
    <w:p w14:paraId="77108CCA" w14:textId="77777777"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50F619F1" w14:textId="77777777" w:rsidR="00D83BE2" w:rsidRPr="00F6532F" w:rsidRDefault="00D83BE2" w:rsidP="00D83BE2">
      <w:pPr>
        <w:jc w:val="both"/>
        <w:rPr>
          <w:b/>
          <w:bCs/>
          <w:iCs/>
          <w:sz w:val="22"/>
          <w:szCs w:val="22"/>
        </w:rPr>
      </w:pPr>
    </w:p>
    <w:p w14:paraId="0C4E166F"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2ABF58AC" w14:textId="023443DD"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955D27">
        <w:rPr>
          <w:sz w:val="22"/>
          <w:szCs w:val="22"/>
        </w:rPr>
        <w:t>Közigazgatási</w:t>
      </w:r>
      <w:r w:rsidR="00895866">
        <w:rPr>
          <w:sz w:val="22"/>
          <w:szCs w:val="22"/>
        </w:rPr>
        <w:t xml:space="preserve"> osztály</w:t>
      </w:r>
      <w:r>
        <w:rPr>
          <w:sz w:val="22"/>
          <w:szCs w:val="22"/>
        </w:rPr>
        <w:t>vezető</w:t>
      </w:r>
    </w:p>
    <w:p w14:paraId="09B988BE" w14:textId="77777777" w:rsidR="00D83BE2" w:rsidRPr="00F6532F" w:rsidRDefault="00D83BE2" w:rsidP="00D83BE2">
      <w:pPr>
        <w:pStyle w:val="Listaszerbekezds"/>
        <w:jc w:val="both"/>
        <w:rPr>
          <w:b/>
          <w:sz w:val="22"/>
          <w:szCs w:val="22"/>
        </w:rPr>
      </w:pPr>
    </w:p>
    <w:p w14:paraId="2DBF94BA" w14:textId="5953970E"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9F5EFC">
        <w:rPr>
          <w:b/>
          <w:bCs/>
          <w:sz w:val="22"/>
          <w:szCs w:val="22"/>
        </w:rPr>
        <w:t xml:space="preserve"> </w:t>
      </w:r>
      <w:r w:rsidRPr="0019021B">
        <w:rPr>
          <w:sz w:val="22"/>
          <w:szCs w:val="22"/>
        </w:rPr>
        <w:t>az</w:t>
      </w:r>
      <w:r w:rsidRPr="00F6532F">
        <w:rPr>
          <w:sz w:val="22"/>
          <w:szCs w:val="22"/>
        </w:rPr>
        <w:t xml:space="preserve"> előterjesztés szóbeli ismertetésére felkérte </w:t>
      </w:r>
      <w:r w:rsidR="00955D27">
        <w:rPr>
          <w:b/>
          <w:sz w:val="22"/>
          <w:szCs w:val="22"/>
        </w:rPr>
        <w:t>Aszódiné Nedró</w:t>
      </w:r>
      <w:r w:rsidR="00895866">
        <w:rPr>
          <w:b/>
          <w:sz w:val="22"/>
          <w:szCs w:val="22"/>
        </w:rPr>
        <w:t xml:space="preserve"> Éva </w:t>
      </w:r>
      <w:r w:rsidR="00955D27">
        <w:rPr>
          <w:b/>
          <w:sz w:val="22"/>
          <w:szCs w:val="22"/>
        </w:rPr>
        <w:t>közigazgatási</w:t>
      </w:r>
      <w:r w:rsidR="00895866">
        <w:rPr>
          <w:b/>
          <w:sz w:val="22"/>
          <w:szCs w:val="22"/>
        </w:rPr>
        <w:t xml:space="preserve"> osztályvezetőt</w:t>
      </w:r>
      <w:r w:rsidRPr="00F6532F">
        <w:rPr>
          <w:b/>
          <w:sz w:val="22"/>
          <w:szCs w:val="22"/>
        </w:rPr>
        <w:t>.</w:t>
      </w:r>
    </w:p>
    <w:p w14:paraId="29B963C9" w14:textId="77777777" w:rsidR="00D83BE2" w:rsidRPr="00F6532F" w:rsidRDefault="00D83BE2" w:rsidP="00D83BE2">
      <w:pPr>
        <w:pStyle w:val="Listaszerbekezds"/>
        <w:jc w:val="both"/>
        <w:rPr>
          <w:b/>
          <w:sz w:val="22"/>
          <w:szCs w:val="22"/>
        </w:rPr>
      </w:pPr>
    </w:p>
    <w:p w14:paraId="4835E30C" w14:textId="0401E654" w:rsidR="00C4549A" w:rsidRPr="00C4549A" w:rsidRDefault="00955D27" w:rsidP="00C4549A">
      <w:pPr>
        <w:contextualSpacing/>
        <w:jc w:val="both"/>
        <w:rPr>
          <w:bCs/>
          <w:sz w:val="22"/>
          <w:szCs w:val="22"/>
        </w:rPr>
      </w:pPr>
      <w:r>
        <w:rPr>
          <w:b/>
          <w:sz w:val="22"/>
          <w:szCs w:val="22"/>
        </w:rPr>
        <w:t>Aszódiné Nedró</w:t>
      </w:r>
      <w:r w:rsidR="00895866">
        <w:rPr>
          <w:b/>
          <w:sz w:val="22"/>
          <w:szCs w:val="22"/>
        </w:rPr>
        <w:t xml:space="preserve"> Éva </w:t>
      </w:r>
      <w:r>
        <w:rPr>
          <w:b/>
          <w:sz w:val="22"/>
          <w:szCs w:val="22"/>
        </w:rPr>
        <w:t>közigazgatási</w:t>
      </w:r>
      <w:r w:rsidR="00895866">
        <w:rPr>
          <w:b/>
          <w:sz w:val="22"/>
          <w:szCs w:val="22"/>
        </w:rPr>
        <w:t xml:space="preserve"> osztályvezető</w:t>
      </w:r>
      <w:r w:rsidR="00D83BE2" w:rsidRPr="00C4549A">
        <w:rPr>
          <w:bCs/>
          <w:sz w:val="22"/>
          <w:szCs w:val="22"/>
        </w:rPr>
        <w:t xml:space="preserve"> elmondta, hogy</w:t>
      </w:r>
      <w:r w:rsidR="007E5A35">
        <w:rPr>
          <w:bCs/>
          <w:sz w:val="22"/>
          <w:szCs w:val="22"/>
        </w:rPr>
        <w:t xml:space="preserve"> </w:t>
      </w:r>
      <w:r w:rsidR="00AB0316">
        <w:rPr>
          <w:bCs/>
          <w:sz w:val="22"/>
          <w:szCs w:val="22"/>
        </w:rPr>
        <w:t>a Család- és Gyermekjóléti Szolgálatot a Sorsfordító Szolgáltató Központ működteti</w:t>
      </w:r>
      <w:r w:rsidR="00506ABB">
        <w:rPr>
          <w:bCs/>
          <w:sz w:val="22"/>
          <w:szCs w:val="22"/>
        </w:rPr>
        <w:t xml:space="preserve"> 2016. január 1. óta az Önkormányzattal kötött megbízási szerződés alapján. </w:t>
      </w:r>
      <w:r w:rsidR="00D443F4">
        <w:rPr>
          <w:bCs/>
          <w:sz w:val="22"/>
          <w:szCs w:val="22"/>
        </w:rPr>
        <w:t xml:space="preserve">Az Önkormányzat kezdeményezte a szerződés közös megegyezéssel történő megszüntetését 2024. április 30. napjával. A feladatot 2024. május 1. napjától az Egészségügyi, Gyermekjóléti és Szociális Intézmény biztosítaná. Ezt indokolja, hogy mivel Kiskőrös járásszékhely település, a Család- és Gyermekjóléti Szolgálat mellett Család- és Gyermekjóléti Központot is működtetni szükséges. A két szolgáltatás feladatai, célcsoportjai szinte azonosak, ezért célszerszerű az </w:t>
      </w:r>
      <w:r w:rsidR="00D443F4">
        <w:rPr>
          <w:sz w:val="22"/>
          <w:szCs w:val="22"/>
        </w:rPr>
        <w:t>E</w:t>
      </w:r>
      <w:r w:rsidR="00D443F4" w:rsidRPr="00955D27">
        <w:rPr>
          <w:sz w:val="22"/>
          <w:szCs w:val="22"/>
        </w:rPr>
        <w:t xml:space="preserve">gészségügyi, </w:t>
      </w:r>
      <w:r w:rsidR="00D443F4">
        <w:rPr>
          <w:sz w:val="22"/>
          <w:szCs w:val="22"/>
        </w:rPr>
        <w:t>G</w:t>
      </w:r>
      <w:r w:rsidR="00D443F4" w:rsidRPr="00955D27">
        <w:rPr>
          <w:sz w:val="22"/>
          <w:szCs w:val="22"/>
        </w:rPr>
        <w:t xml:space="preserve">yermekjóléti és </w:t>
      </w:r>
      <w:r w:rsidR="00D443F4">
        <w:rPr>
          <w:sz w:val="22"/>
          <w:szCs w:val="22"/>
        </w:rPr>
        <w:t>S</w:t>
      </w:r>
      <w:r w:rsidR="00D443F4" w:rsidRPr="00955D27">
        <w:rPr>
          <w:sz w:val="22"/>
          <w:szCs w:val="22"/>
        </w:rPr>
        <w:t xml:space="preserve">zociális </w:t>
      </w:r>
      <w:r w:rsidR="00D443F4">
        <w:rPr>
          <w:sz w:val="22"/>
          <w:szCs w:val="22"/>
        </w:rPr>
        <w:t>I</w:t>
      </w:r>
      <w:r w:rsidR="00D443F4" w:rsidRPr="00955D27">
        <w:rPr>
          <w:sz w:val="22"/>
          <w:szCs w:val="22"/>
        </w:rPr>
        <w:t>ntézmény</w:t>
      </w:r>
      <w:r w:rsidR="00D443F4">
        <w:rPr>
          <w:sz w:val="22"/>
          <w:szCs w:val="22"/>
        </w:rPr>
        <w:t xml:space="preserve"> szervezeti keretei </w:t>
      </w:r>
      <w:r w:rsidR="00FE2319">
        <w:rPr>
          <w:sz w:val="22"/>
          <w:szCs w:val="22"/>
        </w:rPr>
        <w:t>között</w:t>
      </w:r>
      <w:r w:rsidR="00D443F4">
        <w:rPr>
          <w:sz w:val="22"/>
          <w:szCs w:val="22"/>
        </w:rPr>
        <w:t xml:space="preserve"> ellátni a </w:t>
      </w:r>
      <w:r w:rsidR="00D443F4">
        <w:rPr>
          <w:bCs/>
          <w:sz w:val="22"/>
          <w:szCs w:val="22"/>
        </w:rPr>
        <w:t>Család- és Gyermekjóléti Központ, valamint a Család- és Gyermekjóléti Szolgálat feladatait.</w:t>
      </w:r>
      <w:r w:rsidR="00FE2319">
        <w:rPr>
          <w:bCs/>
          <w:sz w:val="22"/>
          <w:szCs w:val="22"/>
        </w:rPr>
        <w:t xml:space="preserve"> A szolgálat az intézmény székhelyén kerül elhelyezésre, ahol megtalálható a Család- és Gyermekjóléti Központ is. </w:t>
      </w:r>
      <w:r w:rsidR="00026303">
        <w:rPr>
          <w:bCs/>
          <w:sz w:val="22"/>
          <w:szCs w:val="22"/>
        </w:rPr>
        <w:t xml:space="preserve">Kiskőrös lakosságszámára tekintettel 3,5 fő szükséges a feladatellátáshoz, ezért az intézmény létszámkerete </w:t>
      </w:r>
      <w:r w:rsidR="00F4771D">
        <w:rPr>
          <w:bCs/>
          <w:sz w:val="22"/>
          <w:szCs w:val="22"/>
        </w:rPr>
        <w:t xml:space="preserve">2024. május 1. napjától 68,75 főre változik. </w:t>
      </w:r>
      <w:r w:rsidR="00601051">
        <w:rPr>
          <w:bCs/>
          <w:sz w:val="22"/>
          <w:szCs w:val="22"/>
        </w:rPr>
        <w:t>Megköszönte</w:t>
      </w:r>
      <w:r w:rsidR="00F4771D">
        <w:rPr>
          <w:bCs/>
          <w:sz w:val="22"/>
          <w:szCs w:val="22"/>
        </w:rPr>
        <w:t xml:space="preserve"> a Sorsfordító Központ munká</w:t>
      </w:r>
      <w:r w:rsidR="00601051">
        <w:rPr>
          <w:bCs/>
          <w:sz w:val="22"/>
          <w:szCs w:val="22"/>
        </w:rPr>
        <w:t>ját.</w:t>
      </w:r>
    </w:p>
    <w:p w14:paraId="565412B5" w14:textId="77777777" w:rsidR="00D83BE2" w:rsidRDefault="00D83BE2" w:rsidP="00111AF5">
      <w:pPr>
        <w:jc w:val="both"/>
        <w:rPr>
          <w:bCs/>
          <w:sz w:val="22"/>
          <w:szCs w:val="22"/>
        </w:rPr>
      </w:pPr>
    </w:p>
    <w:p w14:paraId="3865925C" w14:textId="09E8EF84" w:rsidR="00955D27" w:rsidRDefault="00955D27" w:rsidP="00955D27">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BACA83E" w14:textId="77777777" w:rsidR="00955D27" w:rsidRDefault="00955D27" w:rsidP="00955D27">
      <w:pPr>
        <w:jc w:val="both"/>
        <w:rPr>
          <w:sz w:val="22"/>
          <w:szCs w:val="22"/>
        </w:rPr>
      </w:pPr>
    </w:p>
    <w:p w14:paraId="19BF1DAE" w14:textId="12559DEC" w:rsidR="00955D27" w:rsidRDefault="00266C1A" w:rsidP="00955D27">
      <w:pPr>
        <w:jc w:val="both"/>
        <w:rPr>
          <w:sz w:val="22"/>
          <w:szCs w:val="22"/>
        </w:rPr>
      </w:pPr>
      <w:r w:rsidRPr="00CF7ED7">
        <w:rPr>
          <w:b/>
          <w:bCs/>
          <w:sz w:val="22"/>
          <w:szCs w:val="22"/>
        </w:rPr>
        <w:t xml:space="preserve">Domonyi </w:t>
      </w:r>
      <w:r w:rsidR="005A03AB" w:rsidRPr="00CF7ED7">
        <w:rPr>
          <w:b/>
          <w:bCs/>
          <w:sz w:val="22"/>
          <w:szCs w:val="22"/>
        </w:rPr>
        <w:t>László polgármester</w:t>
      </w:r>
      <w:r w:rsidR="00CF7ED7">
        <w:rPr>
          <w:sz w:val="22"/>
          <w:szCs w:val="22"/>
        </w:rPr>
        <w:t xml:space="preserve"> köszönetet mondott a Sorsfordító Szolgáltató Központnak. Elmondta, hogy az együttműködés továbbra sem szakad meg.  </w:t>
      </w:r>
    </w:p>
    <w:p w14:paraId="051FA638" w14:textId="77777777" w:rsidR="00266C1A" w:rsidRDefault="00266C1A" w:rsidP="00955D27">
      <w:pPr>
        <w:jc w:val="both"/>
        <w:rPr>
          <w:sz w:val="22"/>
          <w:szCs w:val="22"/>
        </w:rPr>
      </w:pPr>
    </w:p>
    <w:p w14:paraId="2B60F9AC" w14:textId="509075CA" w:rsidR="00266C1A" w:rsidRPr="00F6532F" w:rsidRDefault="00266C1A" w:rsidP="00266C1A">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53E256CE" w14:textId="77777777" w:rsidR="00955D27" w:rsidRDefault="00955D27" w:rsidP="00955D27">
      <w:pPr>
        <w:jc w:val="both"/>
        <w:rPr>
          <w:b/>
          <w:bCs/>
          <w:caps/>
          <w:sz w:val="22"/>
          <w:szCs w:val="22"/>
        </w:rPr>
      </w:pPr>
    </w:p>
    <w:p w14:paraId="2D28F853" w14:textId="192D5C38" w:rsidR="00955D27" w:rsidRDefault="00955D27" w:rsidP="00955D27">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w:t>
      </w:r>
      <w:r>
        <w:rPr>
          <w:sz w:val="22"/>
          <w:szCs w:val="22"/>
        </w:rPr>
        <w:t>határozatot hozta</w:t>
      </w:r>
      <w:r w:rsidRPr="00F6532F">
        <w:rPr>
          <w:sz w:val="22"/>
          <w:szCs w:val="22"/>
        </w:rPr>
        <w:t>:</w:t>
      </w:r>
    </w:p>
    <w:p w14:paraId="75358CCD" w14:textId="77777777" w:rsidR="00C35EE4" w:rsidRDefault="00C35EE4" w:rsidP="00111AF5">
      <w:pPr>
        <w:jc w:val="both"/>
        <w:rPr>
          <w:sz w:val="22"/>
          <w:szCs w:val="22"/>
        </w:rPr>
      </w:pPr>
    </w:p>
    <w:p w14:paraId="16AF4672" w14:textId="77777777" w:rsidR="00955D27" w:rsidRPr="0088466B" w:rsidRDefault="00955D27" w:rsidP="00955D27">
      <w:pPr>
        <w:jc w:val="both"/>
        <w:rPr>
          <w:b/>
          <w:sz w:val="22"/>
          <w:szCs w:val="22"/>
          <w:u w:val="single"/>
        </w:rPr>
      </w:pPr>
      <w:r>
        <w:rPr>
          <w:b/>
          <w:sz w:val="22"/>
          <w:szCs w:val="22"/>
          <w:u w:val="single"/>
        </w:rPr>
        <w:t>149/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5D2E4859" w14:textId="77777777" w:rsidR="00955D27" w:rsidRDefault="00955D27" w:rsidP="00955D27">
      <w:pPr>
        <w:pStyle w:val="Nincstrkz"/>
        <w:rPr>
          <w:sz w:val="22"/>
          <w:szCs w:val="22"/>
        </w:rPr>
      </w:pPr>
      <w:r>
        <w:rPr>
          <w:sz w:val="22"/>
          <w:szCs w:val="22"/>
        </w:rPr>
        <w:t>A</w:t>
      </w:r>
      <w:r w:rsidRPr="00F93BF7">
        <w:rPr>
          <w:sz w:val="22"/>
          <w:szCs w:val="22"/>
        </w:rPr>
        <w:t>z Egészségügyi, Gyermekjóléti és Szociális Intézmény</w:t>
      </w:r>
      <w:r>
        <w:rPr>
          <w:sz w:val="22"/>
          <w:szCs w:val="22"/>
        </w:rPr>
        <w:t xml:space="preserve"> </w:t>
      </w:r>
      <w:r w:rsidRPr="00DC5CB6">
        <w:rPr>
          <w:sz w:val="22"/>
          <w:szCs w:val="22"/>
        </w:rPr>
        <w:t>feladatainak és létszámának bővítése</w:t>
      </w:r>
    </w:p>
    <w:p w14:paraId="539A5C5E" w14:textId="77777777" w:rsidR="00955D27" w:rsidRDefault="00955D27" w:rsidP="00955D27">
      <w:pPr>
        <w:pStyle w:val="Nincstrkz"/>
        <w:rPr>
          <w:b/>
          <w:bCs/>
          <w:sz w:val="22"/>
          <w:szCs w:val="22"/>
        </w:rPr>
      </w:pPr>
    </w:p>
    <w:p w14:paraId="63D65A69" w14:textId="77777777" w:rsidR="00955D27" w:rsidRDefault="00955D27" w:rsidP="00955D27">
      <w:pPr>
        <w:pStyle w:val="Nincstrkz"/>
        <w:jc w:val="center"/>
        <w:rPr>
          <w:b/>
          <w:bCs/>
          <w:sz w:val="22"/>
          <w:szCs w:val="22"/>
        </w:rPr>
      </w:pPr>
    </w:p>
    <w:p w14:paraId="31576D4D" w14:textId="77777777" w:rsidR="00955D27" w:rsidRPr="0088466B" w:rsidRDefault="00955D27" w:rsidP="00955D27">
      <w:pPr>
        <w:pStyle w:val="Nincstrkz"/>
        <w:jc w:val="center"/>
        <w:rPr>
          <w:b/>
          <w:bCs/>
          <w:sz w:val="22"/>
          <w:szCs w:val="22"/>
        </w:rPr>
      </w:pPr>
      <w:r w:rsidRPr="0088466B">
        <w:rPr>
          <w:b/>
          <w:bCs/>
          <w:sz w:val="22"/>
          <w:szCs w:val="22"/>
        </w:rPr>
        <w:t xml:space="preserve">HATÁROZAT </w:t>
      </w:r>
    </w:p>
    <w:p w14:paraId="0208DFD2" w14:textId="77777777" w:rsidR="00955D27" w:rsidRDefault="00955D27" w:rsidP="00955D27">
      <w:pPr>
        <w:jc w:val="both"/>
        <w:rPr>
          <w:sz w:val="22"/>
          <w:szCs w:val="22"/>
        </w:rPr>
      </w:pPr>
    </w:p>
    <w:p w14:paraId="297F1B49" w14:textId="77777777" w:rsidR="00955D27" w:rsidRPr="00DC5CB6" w:rsidRDefault="00955D27" w:rsidP="00955D27">
      <w:pPr>
        <w:jc w:val="both"/>
        <w:rPr>
          <w:bCs/>
          <w:sz w:val="22"/>
          <w:szCs w:val="22"/>
        </w:rPr>
      </w:pPr>
      <w:r w:rsidRPr="00DC5CB6">
        <w:rPr>
          <w:bCs/>
          <w:sz w:val="22"/>
          <w:szCs w:val="22"/>
        </w:rPr>
        <w:t xml:space="preserve">A Képviselő-testület </w:t>
      </w:r>
    </w:p>
    <w:p w14:paraId="0C468881" w14:textId="77777777" w:rsidR="00955D27" w:rsidRPr="00DC5CB6" w:rsidRDefault="00955D27" w:rsidP="00955D27">
      <w:pPr>
        <w:jc w:val="both"/>
        <w:rPr>
          <w:bCs/>
          <w:sz w:val="22"/>
          <w:szCs w:val="22"/>
        </w:rPr>
      </w:pPr>
    </w:p>
    <w:p w14:paraId="08EF8433" w14:textId="77777777" w:rsidR="00955D27" w:rsidRPr="00DC5CB6" w:rsidRDefault="00955D27" w:rsidP="00955D27">
      <w:pPr>
        <w:pStyle w:val="Listaszerbekezds"/>
        <w:widowControl/>
        <w:numPr>
          <w:ilvl w:val="0"/>
          <w:numId w:val="36"/>
        </w:numPr>
        <w:autoSpaceDE/>
        <w:autoSpaceDN/>
        <w:adjustRightInd/>
        <w:spacing w:line="240" w:lineRule="auto"/>
        <w:contextualSpacing/>
        <w:jc w:val="both"/>
        <w:rPr>
          <w:b/>
          <w:bCs/>
          <w:sz w:val="22"/>
          <w:szCs w:val="22"/>
          <w:u w:val="single"/>
        </w:rPr>
      </w:pPr>
      <w:r w:rsidRPr="00DC5CB6">
        <w:rPr>
          <w:bCs/>
          <w:sz w:val="22"/>
          <w:szCs w:val="22"/>
        </w:rPr>
        <w:t xml:space="preserve">egyetért azzal, hogy Kiskőrös Város Önkormányzata és a Sorsfordító Szolgáltató Központ (székhelye: 6200 Kiskőrös, Rákóczi Ferenc utca 12.) </w:t>
      </w:r>
      <w:r w:rsidRPr="00DC5CB6">
        <w:rPr>
          <w:sz w:val="22"/>
          <w:szCs w:val="22"/>
        </w:rPr>
        <w:t>között 2018. február 22. napján a család-és gyermekjóléti szolgálat feladatainak ellátására létrejött, 1454-2/2018. számú ellátási szerződés 2024. április 30-ai határnappal, közös megegyezéssel megszüntetésre kerüljön.</w:t>
      </w:r>
    </w:p>
    <w:p w14:paraId="67AF4901" w14:textId="77777777" w:rsidR="00955D27" w:rsidRPr="00DC5CB6" w:rsidRDefault="00955D27" w:rsidP="00955D27">
      <w:pPr>
        <w:pStyle w:val="Listaszerbekezds"/>
        <w:jc w:val="both"/>
        <w:rPr>
          <w:b/>
          <w:bCs/>
          <w:sz w:val="22"/>
          <w:szCs w:val="22"/>
          <w:u w:val="single"/>
        </w:rPr>
      </w:pPr>
    </w:p>
    <w:p w14:paraId="4A909935" w14:textId="77777777" w:rsidR="00955D27" w:rsidRPr="00DC5CB6" w:rsidRDefault="00955D27" w:rsidP="00955D27">
      <w:pPr>
        <w:pStyle w:val="Listaszerbekezds"/>
        <w:widowControl/>
        <w:numPr>
          <w:ilvl w:val="0"/>
          <w:numId w:val="36"/>
        </w:numPr>
        <w:autoSpaceDE/>
        <w:autoSpaceDN/>
        <w:adjustRightInd/>
        <w:spacing w:line="240" w:lineRule="auto"/>
        <w:contextualSpacing/>
        <w:jc w:val="both"/>
        <w:rPr>
          <w:bCs/>
          <w:sz w:val="22"/>
          <w:szCs w:val="22"/>
        </w:rPr>
      </w:pPr>
      <w:r w:rsidRPr="00DC5CB6">
        <w:rPr>
          <w:bCs/>
          <w:sz w:val="22"/>
          <w:szCs w:val="22"/>
        </w:rPr>
        <w:t>felhatalmazza a polgármestert a határozat melléklete szerinti szerződés aláírására.</w:t>
      </w:r>
    </w:p>
    <w:p w14:paraId="28526B09" w14:textId="77777777" w:rsidR="00955D27" w:rsidRPr="00DC5CB6" w:rsidRDefault="00955D27" w:rsidP="00955D27">
      <w:pPr>
        <w:pStyle w:val="Listaszerbekezds"/>
        <w:jc w:val="both"/>
        <w:rPr>
          <w:bCs/>
          <w:sz w:val="22"/>
          <w:szCs w:val="22"/>
        </w:rPr>
      </w:pPr>
    </w:p>
    <w:p w14:paraId="7CE0F781" w14:textId="77777777" w:rsidR="00955D27" w:rsidRPr="00DC5CB6" w:rsidRDefault="00955D27" w:rsidP="00955D27">
      <w:pPr>
        <w:pStyle w:val="Listaszerbekezds"/>
        <w:jc w:val="both"/>
        <w:rPr>
          <w:bCs/>
          <w:sz w:val="22"/>
          <w:szCs w:val="22"/>
        </w:rPr>
      </w:pPr>
      <w:r w:rsidRPr="00DC5CB6">
        <w:rPr>
          <w:b/>
          <w:sz w:val="22"/>
          <w:szCs w:val="22"/>
          <w:u w:val="single"/>
        </w:rPr>
        <w:t>Felelős:</w:t>
      </w:r>
      <w:r w:rsidRPr="00DC5CB6">
        <w:rPr>
          <w:sz w:val="22"/>
          <w:szCs w:val="22"/>
        </w:rPr>
        <w:t xml:space="preserve"> </w:t>
      </w:r>
      <w:r>
        <w:rPr>
          <w:sz w:val="22"/>
          <w:szCs w:val="22"/>
        </w:rPr>
        <w:tab/>
      </w:r>
      <w:r w:rsidRPr="00DC5CB6">
        <w:rPr>
          <w:sz w:val="22"/>
          <w:szCs w:val="22"/>
        </w:rPr>
        <w:t>polgármester</w:t>
      </w:r>
    </w:p>
    <w:p w14:paraId="5D841BC1" w14:textId="77777777" w:rsidR="00955D27" w:rsidRPr="00DC5CB6" w:rsidRDefault="00955D27" w:rsidP="00955D27">
      <w:pPr>
        <w:jc w:val="both"/>
        <w:rPr>
          <w:sz w:val="22"/>
          <w:szCs w:val="22"/>
        </w:rPr>
      </w:pPr>
      <w:r w:rsidRPr="00DC5CB6">
        <w:rPr>
          <w:b/>
          <w:sz w:val="22"/>
          <w:szCs w:val="22"/>
          <w:u w:val="single"/>
        </w:rPr>
        <w:t>Határidő:</w:t>
      </w:r>
      <w:r w:rsidRPr="00DC5CB6">
        <w:rPr>
          <w:sz w:val="22"/>
          <w:szCs w:val="22"/>
        </w:rPr>
        <w:t xml:space="preserve"> </w:t>
      </w:r>
      <w:r>
        <w:rPr>
          <w:sz w:val="22"/>
          <w:szCs w:val="22"/>
        </w:rPr>
        <w:tab/>
      </w:r>
      <w:r w:rsidRPr="00DC5CB6">
        <w:rPr>
          <w:sz w:val="22"/>
          <w:szCs w:val="22"/>
        </w:rPr>
        <w:t>azonnal</w:t>
      </w:r>
    </w:p>
    <w:p w14:paraId="302999C0" w14:textId="77777777" w:rsidR="00955D27" w:rsidRPr="00DC5CB6" w:rsidRDefault="00955D27" w:rsidP="00955D27">
      <w:pPr>
        <w:rPr>
          <w:sz w:val="22"/>
          <w:szCs w:val="22"/>
        </w:rPr>
      </w:pPr>
    </w:p>
    <w:p w14:paraId="46FC1E09" w14:textId="77777777" w:rsidR="00955D27" w:rsidRPr="00DC5CB6" w:rsidRDefault="00955D27" w:rsidP="00955D27">
      <w:pPr>
        <w:numPr>
          <w:ilvl w:val="0"/>
          <w:numId w:val="36"/>
        </w:numPr>
        <w:jc w:val="both"/>
        <w:rPr>
          <w:b/>
          <w:bCs/>
          <w:i/>
          <w:sz w:val="22"/>
          <w:szCs w:val="22"/>
        </w:rPr>
      </w:pPr>
      <w:r w:rsidRPr="00DC5CB6">
        <w:rPr>
          <w:bCs/>
          <w:sz w:val="22"/>
          <w:szCs w:val="22"/>
        </w:rPr>
        <w:t>egyetért azzal, hogy 2024. május 1. napjától a család-és gyermekjóléti szolgálat az Egészségügyi, Gyermekjóléti és Szociális Intézmény (6200 Kiskőrös, Árpád utca 8.)</w:t>
      </w:r>
      <w:r w:rsidRPr="00DC5CB6">
        <w:rPr>
          <w:sz w:val="22"/>
          <w:szCs w:val="22"/>
        </w:rPr>
        <w:t xml:space="preserve"> szervezeti és szakmai szempontból önálló intézményegységeként működik.</w:t>
      </w:r>
      <w:r w:rsidRPr="00DC5CB6">
        <w:rPr>
          <w:bCs/>
          <w:sz w:val="22"/>
          <w:szCs w:val="22"/>
        </w:rPr>
        <w:t xml:space="preserve"> </w:t>
      </w:r>
      <w:r w:rsidRPr="00DC5CB6">
        <w:rPr>
          <w:sz w:val="22"/>
          <w:szCs w:val="22"/>
        </w:rPr>
        <w:t xml:space="preserve">Az intézmény létszámkerete 2024. május 1. napjától 68,75 fő. </w:t>
      </w:r>
    </w:p>
    <w:p w14:paraId="51191D74" w14:textId="77777777" w:rsidR="00955D27" w:rsidRPr="00DC5CB6" w:rsidRDefault="00955D27" w:rsidP="00955D27">
      <w:pPr>
        <w:ind w:left="720"/>
        <w:jc w:val="both"/>
        <w:rPr>
          <w:b/>
          <w:bCs/>
          <w:i/>
          <w:sz w:val="22"/>
          <w:szCs w:val="22"/>
        </w:rPr>
      </w:pPr>
    </w:p>
    <w:p w14:paraId="4B8BD158" w14:textId="77777777" w:rsidR="00955D27" w:rsidRPr="00DC5CB6" w:rsidRDefault="00955D27" w:rsidP="00955D27">
      <w:pPr>
        <w:numPr>
          <w:ilvl w:val="0"/>
          <w:numId w:val="36"/>
        </w:numPr>
        <w:jc w:val="both"/>
        <w:rPr>
          <w:bCs/>
          <w:sz w:val="22"/>
          <w:szCs w:val="22"/>
        </w:rPr>
      </w:pPr>
      <w:r w:rsidRPr="00DC5CB6">
        <w:rPr>
          <w:bCs/>
          <w:sz w:val="22"/>
          <w:szCs w:val="22"/>
        </w:rPr>
        <w:t xml:space="preserve">felkéri az intézmény vezetőjét, hogy a feladatbővüléssel és a létszámnövekedéssel kapcsolatos működés engedélyezési, munkáltatói és egyéb intézkedéseket tegye meg. </w:t>
      </w:r>
    </w:p>
    <w:p w14:paraId="4DEAED84" w14:textId="77777777" w:rsidR="00955D27" w:rsidRPr="00DC5CB6" w:rsidRDefault="00955D27" w:rsidP="00955D27">
      <w:pPr>
        <w:jc w:val="both"/>
        <w:rPr>
          <w:bCs/>
          <w:sz w:val="22"/>
          <w:szCs w:val="22"/>
        </w:rPr>
      </w:pPr>
    </w:p>
    <w:p w14:paraId="48A6C4E8" w14:textId="77777777" w:rsidR="00955D27" w:rsidRPr="00DC5CB6" w:rsidRDefault="00955D27" w:rsidP="00955D27">
      <w:pPr>
        <w:pStyle w:val="Szvegtrzsbehzssal3"/>
        <w:numPr>
          <w:ilvl w:val="0"/>
          <w:numId w:val="36"/>
        </w:numPr>
        <w:spacing w:after="0"/>
        <w:jc w:val="both"/>
        <w:rPr>
          <w:sz w:val="22"/>
          <w:szCs w:val="22"/>
        </w:rPr>
      </w:pPr>
      <w:r w:rsidRPr="00DC5CB6">
        <w:rPr>
          <w:sz w:val="22"/>
          <w:szCs w:val="22"/>
        </w:rPr>
        <w:t xml:space="preserve">felkéri a polgármestert, hogy az önkormányzat 2024. évi költségvetési rendeletének módosítását a fentieknek megfelelően nyújtsa be. </w:t>
      </w:r>
    </w:p>
    <w:p w14:paraId="40DCDDF6" w14:textId="77777777" w:rsidR="00955D27" w:rsidRPr="00DC5CB6" w:rsidRDefault="00955D27" w:rsidP="00955D27">
      <w:pPr>
        <w:jc w:val="both"/>
        <w:rPr>
          <w:b/>
          <w:bCs/>
          <w:sz w:val="22"/>
          <w:szCs w:val="22"/>
          <w:u w:val="single"/>
        </w:rPr>
      </w:pPr>
    </w:p>
    <w:p w14:paraId="743BEC7F" w14:textId="77777777" w:rsidR="00955D27" w:rsidRPr="00DC5CB6" w:rsidRDefault="00955D27" w:rsidP="00955D27">
      <w:pPr>
        <w:ind w:left="720"/>
        <w:jc w:val="both"/>
        <w:rPr>
          <w:b/>
          <w:bCs/>
          <w:sz w:val="22"/>
          <w:szCs w:val="22"/>
          <w:u w:val="single"/>
        </w:rPr>
      </w:pPr>
    </w:p>
    <w:p w14:paraId="39ECC4F0" w14:textId="77777777" w:rsidR="00955D27" w:rsidRDefault="00955D27" w:rsidP="00955D27">
      <w:pPr>
        <w:rPr>
          <w:sz w:val="22"/>
          <w:szCs w:val="22"/>
        </w:rPr>
      </w:pPr>
      <w:r w:rsidRPr="00DC5CB6">
        <w:rPr>
          <w:b/>
          <w:bCs/>
          <w:sz w:val="22"/>
          <w:szCs w:val="22"/>
          <w:u w:val="single"/>
        </w:rPr>
        <w:t>Felelős:</w:t>
      </w:r>
      <w:r w:rsidRPr="00DC5CB6">
        <w:rPr>
          <w:sz w:val="22"/>
          <w:szCs w:val="22"/>
        </w:rPr>
        <w:t xml:space="preserve"> </w:t>
      </w:r>
      <w:r>
        <w:rPr>
          <w:sz w:val="22"/>
          <w:szCs w:val="22"/>
        </w:rPr>
        <w:tab/>
      </w:r>
      <w:r w:rsidRPr="00DC5CB6">
        <w:rPr>
          <w:sz w:val="22"/>
          <w:szCs w:val="22"/>
        </w:rPr>
        <w:t xml:space="preserve">polgármester, </w:t>
      </w:r>
    </w:p>
    <w:p w14:paraId="4B4C0E51" w14:textId="77777777" w:rsidR="00955D27" w:rsidRPr="00DC5CB6" w:rsidRDefault="00955D27" w:rsidP="00955D27">
      <w:pPr>
        <w:ind w:left="708" w:firstLine="708"/>
        <w:rPr>
          <w:sz w:val="22"/>
          <w:szCs w:val="22"/>
        </w:rPr>
      </w:pPr>
      <w:r w:rsidRPr="00DC5CB6">
        <w:rPr>
          <w:sz w:val="22"/>
          <w:szCs w:val="22"/>
        </w:rPr>
        <w:t>Egészségügyi, Gyermekjóléti és Szociális Intézmény vezetője</w:t>
      </w:r>
    </w:p>
    <w:p w14:paraId="3FCE1F2E" w14:textId="77777777" w:rsidR="00955D27" w:rsidRPr="00DC5CB6" w:rsidRDefault="00955D27" w:rsidP="00955D27">
      <w:pPr>
        <w:rPr>
          <w:b/>
          <w:bCs/>
          <w:sz w:val="22"/>
          <w:szCs w:val="22"/>
          <w:u w:val="single"/>
        </w:rPr>
      </w:pPr>
      <w:r w:rsidRPr="00DC5CB6">
        <w:rPr>
          <w:b/>
          <w:bCs/>
          <w:sz w:val="22"/>
          <w:szCs w:val="22"/>
          <w:u w:val="single"/>
        </w:rPr>
        <w:t>Határidő:</w:t>
      </w:r>
      <w:r w:rsidRPr="00DC5CB6">
        <w:rPr>
          <w:sz w:val="22"/>
          <w:szCs w:val="22"/>
        </w:rPr>
        <w:tab/>
        <w:t>azonnal, ill. 2024. május 1.</w:t>
      </w:r>
    </w:p>
    <w:p w14:paraId="383E138D" w14:textId="77777777" w:rsidR="00C35EE4" w:rsidRPr="009C717A" w:rsidRDefault="00C35EE4" w:rsidP="00C35EE4">
      <w:pPr>
        <w:pStyle w:val="Szvegtrzs"/>
        <w:spacing w:after="0"/>
        <w:jc w:val="both"/>
        <w:rPr>
          <w:sz w:val="22"/>
          <w:szCs w:val="22"/>
        </w:rPr>
      </w:pPr>
    </w:p>
    <w:p w14:paraId="4080D493" w14:textId="77777777" w:rsidR="00D83BE2" w:rsidRDefault="00D83BE2" w:rsidP="00955D27">
      <w:pPr>
        <w:jc w:val="both"/>
        <w:rPr>
          <w:bCs/>
          <w:sz w:val="22"/>
          <w:szCs w:val="22"/>
        </w:rPr>
      </w:pPr>
    </w:p>
    <w:p w14:paraId="2724A54B" w14:textId="77777777" w:rsidR="00955D27" w:rsidRPr="00955D27" w:rsidRDefault="00955D27" w:rsidP="00955D27">
      <w:pPr>
        <w:tabs>
          <w:tab w:val="left" w:pos="3960"/>
        </w:tabs>
        <w:spacing w:after="200" w:line="276" w:lineRule="auto"/>
        <w:jc w:val="right"/>
        <w:rPr>
          <w:rFonts w:eastAsia="Calibri"/>
          <w:i/>
          <w:sz w:val="22"/>
          <w:szCs w:val="22"/>
          <w:lang w:eastAsia="en-US"/>
        </w:rPr>
      </w:pPr>
      <w:r w:rsidRPr="00955D27">
        <w:rPr>
          <w:rFonts w:eastAsia="Calibri"/>
          <w:i/>
          <w:sz w:val="22"/>
          <w:szCs w:val="22"/>
          <w:lang w:eastAsia="en-US"/>
        </w:rPr>
        <w:t xml:space="preserve">Melléklet a 149/2023. sz. </w:t>
      </w:r>
      <w:proofErr w:type="spellStart"/>
      <w:r w:rsidRPr="00955D27">
        <w:rPr>
          <w:rFonts w:eastAsia="Calibri"/>
          <w:i/>
          <w:sz w:val="22"/>
          <w:szCs w:val="22"/>
          <w:lang w:eastAsia="en-US"/>
        </w:rPr>
        <w:t>Képv</w:t>
      </w:r>
      <w:proofErr w:type="spellEnd"/>
      <w:r w:rsidRPr="00955D27">
        <w:rPr>
          <w:rFonts w:eastAsia="Calibri"/>
          <w:i/>
          <w:sz w:val="22"/>
          <w:szCs w:val="22"/>
          <w:lang w:eastAsia="en-US"/>
        </w:rPr>
        <w:t>. test. határozathoz</w:t>
      </w:r>
    </w:p>
    <w:p w14:paraId="43E5EA44" w14:textId="77777777" w:rsidR="00955D27" w:rsidRPr="00955D27" w:rsidRDefault="00955D27" w:rsidP="00955D27">
      <w:pPr>
        <w:jc w:val="center"/>
        <w:rPr>
          <w:rFonts w:eastAsia="Calibri"/>
          <w:b/>
          <w:sz w:val="22"/>
          <w:szCs w:val="22"/>
          <w:lang w:eastAsia="en-US"/>
        </w:rPr>
      </w:pPr>
      <w:r w:rsidRPr="00955D27">
        <w:rPr>
          <w:rFonts w:eastAsia="Calibri"/>
          <w:b/>
          <w:sz w:val="22"/>
          <w:szCs w:val="22"/>
          <w:lang w:eastAsia="en-US"/>
        </w:rPr>
        <w:t>MEGBÍZÁSI SZERZŐDÉS MEGSZÜNTETÉSE</w:t>
      </w:r>
    </w:p>
    <w:p w14:paraId="6658F922" w14:textId="77777777" w:rsidR="00955D27" w:rsidRPr="00955D27" w:rsidRDefault="00955D27" w:rsidP="00955D27">
      <w:pPr>
        <w:jc w:val="center"/>
        <w:rPr>
          <w:rFonts w:eastAsia="Calibri"/>
          <w:bCs/>
          <w:sz w:val="22"/>
          <w:szCs w:val="22"/>
          <w:lang w:eastAsia="en-US"/>
        </w:rPr>
      </w:pPr>
    </w:p>
    <w:p w14:paraId="7E5A83A9" w14:textId="77777777" w:rsidR="00955D27" w:rsidRPr="00955D27" w:rsidRDefault="00955D27" w:rsidP="00955D27">
      <w:pPr>
        <w:keepNext/>
        <w:jc w:val="both"/>
        <w:outlineLvl w:val="5"/>
        <w:rPr>
          <w:bCs/>
          <w:sz w:val="22"/>
          <w:szCs w:val="22"/>
        </w:rPr>
      </w:pPr>
      <w:r w:rsidRPr="00955D27">
        <w:rPr>
          <w:bCs/>
          <w:sz w:val="22"/>
          <w:szCs w:val="22"/>
        </w:rPr>
        <w:t xml:space="preserve">amely létrejött egyrészről </w:t>
      </w:r>
    </w:p>
    <w:p w14:paraId="7179E353" w14:textId="77777777" w:rsidR="00955D27" w:rsidRPr="00955D27" w:rsidRDefault="00955D27" w:rsidP="00955D27">
      <w:pPr>
        <w:keepNext/>
        <w:jc w:val="both"/>
        <w:outlineLvl w:val="5"/>
        <w:rPr>
          <w:bCs/>
          <w:sz w:val="22"/>
          <w:szCs w:val="22"/>
        </w:rPr>
      </w:pPr>
    </w:p>
    <w:p w14:paraId="6C12EDF2" w14:textId="77777777" w:rsidR="00955D27" w:rsidRPr="00955D27" w:rsidRDefault="00955D27" w:rsidP="00955D27">
      <w:pPr>
        <w:keepNext/>
        <w:jc w:val="both"/>
        <w:outlineLvl w:val="5"/>
        <w:rPr>
          <w:bCs/>
          <w:sz w:val="22"/>
          <w:szCs w:val="22"/>
        </w:rPr>
      </w:pPr>
      <w:r w:rsidRPr="00955D27">
        <w:rPr>
          <w:b/>
          <w:bCs/>
          <w:sz w:val="22"/>
          <w:szCs w:val="22"/>
        </w:rPr>
        <w:t>Kiskőrös Város Önkormányzata</w:t>
      </w:r>
      <w:r w:rsidRPr="00955D27">
        <w:rPr>
          <w:bCs/>
          <w:sz w:val="22"/>
          <w:szCs w:val="22"/>
        </w:rPr>
        <w:t xml:space="preserve"> </w:t>
      </w:r>
    </w:p>
    <w:p w14:paraId="2D3F546D" w14:textId="77777777" w:rsidR="00955D27" w:rsidRPr="00955D27" w:rsidRDefault="00955D27" w:rsidP="00955D27">
      <w:pPr>
        <w:keepNext/>
        <w:jc w:val="both"/>
        <w:outlineLvl w:val="5"/>
        <w:rPr>
          <w:bCs/>
          <w:sz w:val="22"/>
          <w:szCs w:val="22"/>
        </w:rPr>
      </w:pPr>
      <w:r w:rsidRPr="00955D27">
        <w:rPr>
          <w:bCs/>
          <w:sz w:val="22"/>
          <w:szCs w:val="22"/>
        </w:rPr>
        <w:t>székhelye: 6200 Kiskőrös, Petőfi Sándor tér 1.</w:t>
      </w:r>
    </w:p>
    <w:p w14:paraId="7196A8A5" w14:textId="77777777" w:rsidR="00955D27" w:rsidRPr="00955D27" w:rsidRDefault="00955D27" w:rsidP="00955D27">
      <w:pPr>
        <w:keepNext/>
        <w:jc w:val="both"/>
        <w:outlineLvl w:val="5"/>
        <w:rPr>
          <w:bCs/>
          <w:sz w:val="22"/>
          <w:szCs w:val="22"/>
        </w:rPr>
      </w:pPr>
      <w:r w:rsidRPr="00955D27">
        <w:rPr>
          <w:bCs/>
          <w:sz w:val="22"/>
          <w:szCs w:val="22"/>
        </w:rPr>
        <w:t>adószáma: 15724784-2-03</w:t>
      </w:r>
    </w:p>
    <w:p w14:paraId="3BD0B3FC" w14:textId="77777777" w:rsidR="00955D27" w:rsidRPr="00955D27" w:rsidRDefault="00955D27" w:rsidP="00955D27">
      <w:pPr>
        <w:keepNext/>
        <w:jc w:val="both"/>
        <w:outlineLvl w:val="5"/>
        <w:rPr>
          <w:bCs/>
          <w:sz w:val="22"/>
          <w:szCs w:val="22"/>
        </w:rPr>
      </w:pPr>
      <w:r w:rsidRPr="00955D27">
        <w:rPr>
          <w:bCs/>
          <w:sz w:val="22"/>
          <w:szCs w:val="22"/>
        </w:rPr>
        <w:t>képvisel: Domonyi László polgármester</w:t>
      </w:r>
    </w:p>
    <w:p w14:paraId="50958FB4" w14:textId="77777777" w:rsidR="00955D27" w:rsidRPr="00955D27" w:rsidRDefault="00955D27" w:rsidP="00955D27">
      <w:pPr>
        <w:keepNext/>
        <w:jc w:val="both"/>
        <w:outlineLvl w:val="5"/>
        <w:rPr>
          <w:bCs/>
          <w:strike/>
          <w:sz w:val="22"/>
          <w:szCs w:val="22"/>
        </w:rPr>
      </w:pPr>
    </w:p>
    <w:p w14:paraId="14B6DF55" w14:textId="77777777" w:rsidR="00955D27" w:rsidRPr="00955D27" w:rsidRDefault="00955D27" w:rsidP="00955D27">
      <w:pPr>
        <w:keepNext/>
        <w:jc w:val="both"/>
        <w:outlineLvl w:val="5"/>
        <w:rPr>
          <w:bCs/>
          <w:sz w:val="22"/>
          <w:szCs w:val="22"/>
        </w:rPr>
      </w:pPr>
      <w:r w:rsidRPr="00955D27">
        <w:rPr>
          <w:bCs/>
          <w:sz w:val="22"/>
          <w:szCs w:val="22"/>
        </w:rPr>
        <w:t xml:space="preserve">másrészről </w:t>
      </w:r>
    </w:p>
    <w:p w14:paraId="46A28BC8" w14:textId="77777777" w:rsidR="00955D27" w:rsidRPr="00955D27" w:rsidRDefault="00955D27" w:rsidP="00955D27">
      <w:pPr>
        <w:keepNext/>
        <w:jc w:val="both"/>
        <w:outlineLvl w:val="5"/>
        <w:rPr>
          <w:bCs/>
          <w:sz w:val="22"/>
          <w:szCs w:val="22"/>
        </w:rPr>
      </w:pPr>
    </w:p>
    <w:p w14:paraId="64D95191" w14:textId="77777777" w:rsidR="00955D27" w:rsidRPr="00955D27" w:rsidRDefault="00955D27" w:rsidP="00955D27">
      <w:pPr>
        <w:keepNext/>
        <w:jc w:val="both"/>
        <w:outlineLvl w:val="5"/>
        <w:rPr>
          <w:b/>
          <w:sz w:val="22"/>
          <w:szCs w:val="22"/>
        </w:rPr>
      </w:pPr>
      <w:r w:rsidRPr="00955D27">
        <w:rPr>
          <w:b/>
          <w:sz w:val="22"/>
          <w:szCs w:val="22"/>
        </w:rPr>
        <w:t>Sorsfordító Szolgáltató Központ</w:t>
      </w:r>
    </w:p>
    <w:p w14:paraId="001B26AF" w14:textId="77777777" w:rsidR="00955D27" w:rsidRPr="00955D27" w:rsidRDefault="00955D27" w:rsidP="00955D27">
      <w:pPr>
        <w:keepNext/>
        <w:jc w:val="both"/>
        <w:outlineLvl w:val="5"/>
        <w:rPr>
          <w:bCs/>
          <w:sz w:val="22"/>
          <w:szCs w:val="22"/>
        </w:rPr>
      </w:pPr>
      <w:r w:rsidRPr="00955D27">
        <w:rPr>
          <w:bCs/>
          <w:sz w:val="22"/>
          <w:szCs w:val="22"/>
        </w:rPr>
        <w:t>székhelye: 6200 Kiskőrös, Rákóczi Ferenc utca 12.</w:t>
      </w:r>
    </w:p>
    <w:p w14:paraId="2CA7B67B" w14:textId="77777777" w:rsidR="00955D27" w:rsidRPr="00955D27" w:rsidRDefault="00955D27" w:rsidP="00955D27">
      <w:pPr>
        <w:keepNext/>
        <w:jc w:val="both"/>
        <w:outlineLvl w:val="5"/>
        <w:rPr>
          <w:bCs/>
          <w:sz w:val="22"/>
          <w:szCs w:val="22"/>
        </w:rPr>
      </w:pPr>
      <w:r w:rsidRPr="00955D27">
        <w:rPr>
          <w:bCs/>
          <w:sz w:val="22"/>
          <w:szCs w:val="22"/>
        </w:rPr>
        <w:t>adószáma: 18515949-1-03</w:t>
      </w:r>
    </w:p>
    <w:p w14:paraId="39105B49" w14:textId="77777777" w:rsidR="00955D27" w:rsidRPr="00955D27" w:rsidRDefault="00955D27" w:rsidP="00955D27">
      <w:pPr>
        <w:keepNext/>
        <w:jc w:val="both"/>
        <w:outlineLvl w:val="5"/>
        <w:rPr>
          <w:bCs/>
          <w:sz w:val="22"/>
          <w:szCs w:val="22"/>
        </w:rPr>
      </w:pPr>
      <w:r w:rsidRPr="00955D27">
        <w:rPr>
          <w:bCs/>
          <w:sz w:val="22"/>
          <w:szCs w:val="22"/>
        </w:rPr>
        <w:t xml:space="preserve">képvisel: Mészáros Kornél a Sorsfordító Szolgáltató Központ Igazgatótanács elnöke </w:t>
      </w:r>
    </w:p>
    <w:p w14:paraId="438AD623" w14:textId="77777777" w:rsidR="00955D27" w:rsidRPr="00955D27" w:rsidRDefault="00955D27" w:rsidP="00955D27">
      <w:pPr>
        <w:keepNext/>
        <w:jc w:val="both"/>
        <w:outlineLvl w:val="5"/>
        <w:rPr>
          <w:bCs/>
          <w:sz w:val="22"/>
          <w:szCs w:val="22"/>
        </w:rPr>
      </w:pPr>
      <w:r w:rsidRPr="00955D27">
        <w:rPr>
          <w:bCs/>
          <w:sz w:val="22"/>
          <w:szCs w:val="22"/>
        </w:rPr>
        <w:t>( a továbbiakban együtt: Szerződő Felek)</w:t>
      </w:r>
    </w:p>
    <w:p w14:paraId="4045D5A8" w14:textId="77777777" w:rsidR="00955D27" w:rsidRPr="00955D27" w:rsidRDefault="00955D27" w:rsidP="00955D27">
      <w:pPr>
        <w:keepNext/>
        <w:jc w:val="both"/>
        <w:outlineLvl w:val="5"/>
        <w:rPr>
          <w:bCs/>
          <w:strike/>
          <w:sz w:val="22"/>
          <w:szCs w:val="22"/>
        </w:rPr>
      </w:pPr>
    </w:p>
    <w:p w14:paraId="522258CF" w14:textId="77777777" w:rsidR="00955D27" w:rsidRPr="00955D27" w:rsidRDefault="00955D27" w:rsidP="00955D27">
      <w:pPr>
        <w:keepNext/>
        <w:jc w:val="both"/>
        <w:outlineLvl w:val="5"/>
        <w:rPr>
          <w:bCs/>
          <w:sz w:val="22"/>
          <w:szCs w:val="22"/>
        </w:rPr>
      </w:pPr>
      <w:r w:rsidRPr="00955D27">
        <w:rPr>
          <w:bCs/>
          <w:sz w:val="22"/>
          <w:szCs w:val="22"/>
        </w:rPr>
        <w:t>között alulírott helyen és időben az alábbi feltételek mellett:</w:t>
      </w:r>
    </w:p>
    <w:p w14:paraId="0AB5E1AE" w14:textId="77777777" w:rsidR="00955D27" w:rsidRPr="00955D27" w:rsidRDefault="00955D27" w:rsidP="00955D27">
      <w:pPr>
        <w:jc w:val="both"/>
        <w:rPr>
          <w:rFonts w:eastAsia="Calibri"/>
          <w:sz w:val="22"/>
          <w:szCs w:val="22"/>
          <w:lang w:eastAsia="en-US"/>
        </w:rPr>
      </w:pPr>
    </w:p>
    <w:p w14:paraId="7E9F99F0" w14:textId="77777777" w:rsidR="00955D27" w:rsidRPr="00955D27" w:rsidRDefault="00955D27" w:rsidP="00955D27">
      <w:pPr>
        <w:numPr>
          <w:ilvl w:val="0"/>
          <w:numId w:val="37"/>
        </w:numPr>
        <w:spacing w:after="200" w:line="276" w:lineRule="auto"/>
        <w:contextualSpacing/>
        <w:jc w:val="both"/>
        <w:rPr>
          <w:rFonts w:eastAsia="Calibri"/>
          <w:sz w:val="22"/>
          <w:szCs w:val="22"/>
          <w:lang w:eastAsia="en-US"/>
        </w:rPr>
      </w:pPr>
      <w:r w:rsidRPr="00955D27">
        <w:rPr>
          <w:rFonts w:eastAsia="Calibri"/>
          <w:sz w:val="22"/>
          <w:szCs w:val="22"/>
          <w:lang w:eastAsia="en-US"/>
        </w:rPr>
        <w:t>Szerződő Felek megállapítják, hogy közöttük 2018. február 22.  napján, 1454-2/2018. számú ellátási szerződés jött létre a család-és gyermekjóléti szolgálat feladatainak ellátására.</w:t>
      </w:r>
    </w:p>
    <w:p w14:paraId="4BE18233" w14:textId="77777777" w:rsidR="00955D27" w:rsidRPr="00955D27" w:rsidRDefault="00955D27" w:rsidP="00955D27">
      <w:pPr>
        <w:numPr>
          <w:ilvl w:val="0"/>
          <w:numId w:val="37"/>
        </w:numPr>
        <w:spacing w:after="200" w:line="276" w:lineRule="auto"/>
        <w:contextualSpacing/>
        <w:jc w:val="both"/>
        <w:rPr>
          <w:rFonts w:eastAsia="Calibri"/>
          <w:sz w:val="22"/>
          <w:szCs w:val="22"/>
          <w:lang w:eastAsia="en-US"/>
        </w:rPr>
      </w:pPr>
      <w:r w:rsidRPr="00955D27">
        <w:rPr>
          <w:rFonts w:eastAsia="Calibri"/>
          <w:sz w:val="22"/>
          <w:szCs w:val="22"/>
          <w:lang w:eastAsia="en-US"/>
        </w:rPr>
        <w:t>Szerződő Felek kölcsönösen megállapodnak jelen szerződés aláírásával abban, hogy az 1. pontban rögzített ellátási szerződést 2024. április 30-ai határnappal közös megegyezéssel megszüntetik.</w:t>
      </w:r>
    </w:p>
    <w:p w14:paraId="254CBBAA" w14:textId="77777777" w:rsidR="00955D27" w:rsidRPr="00955D27" w:rsidRDefault="00955D27" w:rsidP="00955D27">
      <w:pPr>
        <w:numPr>
          <w:ilvl w:val="0"/>
          <w:numId w:val="37"/>
        </w:numPr>
        <w:spacing w:after="200" w:line="276" w:lineRule="auto"/>
        <w:contextualSpacing/>
        <w:jc w:val="both"/>
        <w:rPr>
          <w:rFonts w:eastAsia="Calibri"/>
          <w:sz w:val="22"/>
          <w:szCs w:val="22"/>
          <w:lang w:eastAsia="en-US"/>
        </w:rPr>
      </w:pPr>
      <w:r w:rsidRPr="00955D27">
        <w:rPr>
          <w:rFonts w:eastAsia="Calibri"/>
          <w:sz w:val="22"/>
          <w:szCs w:val="22"/>
          <w:lang w:eastAsia="en-US"/>
        </w:rPr>
        <w:lastRenderedPageBreak/>
        <w:t>Szerződő Felek kijelentik, hogy az ellátási szerződés megszüntetésével összefüggésben egymással szemben követelésük nincs és a megszűnést követően egymással szemben követelést nem támasztanak.</w:t>
      </w:r>
    </w:p>
    <w:p w14:paraId="0BC83A22" w14:textId="77777777" w:rsidR="00955D27" w:rsidRPr="00955D27" w:rsidRDefault="00955D27" w:rsidP="00955D27">
      <w:pPr>
        <w:numPr>
          <w:ilvl w:val="0"/>
          <w:numId w:val="37"/>
        </w:numPr>
        <w:spacing w:after="200" w:line="276" w:lineRule="auto"/>
        <w:contextualSpacing/>
        <w:jc w:val="both"/>
        <w:rPr>
          <w:rFonts w:eastAsia="Calibri"/>
          <w:sz w:val="22"/>
          <w:szCs w:val="22"/>
          <w:lang w:eastAsia="en-US"/>
        </w:rPr>
      </w:pPr>
      <w:r w:rsidRPr="00955D27">
        <w:rPr>
          <w:rFonts w:eastAsia="Calibri"/>
          <w:sz w:val="22"/>
          <w:szCs w:val="22"/>
          <w:lang w:eastAsia="en-US"/>
        </w:rPr>
        <w:t>Jelen szerződésben nem szabályozott kérdésekben a Polgári Törvénykönyvről szóló 2013. évi V. törvény és a hatályos szociális és gyermekjóléti jogszabályok az irányadók.</w:t>
      </w:r>
    </w:p>
    <w:p w14:paraId="1B6AE7DF" w14:textId="77777777" w:rsidR="00955D27" w:rsidRPr="00955D27" w:rsidRDefault="00955D27" w:rsidP="00955D27">
      <w:pPr>
        <w:numPr>
          <w:ilvl w:val="0"/>
          <w:numId w:val="37"/>
        </w:numPr>
        <w:spacing w:after="200" w:line="276" w:lineRule="auto"/>
        <w:contextualSpacing/>
        <w:jc w:val="both"/>
        <w:rPr>
          <w:rFonts w:eastAsia="Calibri"/>
          <w:sz w:val="22"/>
          <w:szCs w:val="22"/>
          <w:lang w:eastAsia="en-US"/>
        </w:rPr>
      </w:pPr>
      <w:r w:rsidRPr="00955D27">
        <w:rPr>
          <w:rFonts w:eastAsia="Calibri"/>
          <w:sz w:val="22"/>
          <w:szCs w:val="22"/>
          <w:lang w:eastAsia="en-US"/>
        </w:rPr>
        <w:t>Szerződő Felek jelen szerződésből eredő jogviták esetén a hatáskörtől függően a Kiskőrösi Járásbíróság kizárólagos illetékességét kötik ki.</w:t>
      </w:r>
    </w:p>
    <w:p w14:paraId="6F4E0E5B" w14:textId="77777777" w:rsidR="00955D27" w:rsidRPr="00955D27" w:rsidRDefault="00955D27" w:rsidP="00955D27">
      <w:pPr>
        <w:ind w:left="720"/>
        <w:contextualSpacing/>
        <w:rPr>
          <w:rFonts w:eastAsia="Calibri"/>
          <w:sz w:val="22"/>
          <w:szCs w:val="22"/>
          <w:lang w:eastAsia="en-US"/>
        </w:rPr>
      </w:pPr>
    </w:p>
    <w:p w14:paraId="2089A9AE" w14:textId="77777777" w:rsidR="00955D27" w:rsidRPr="00955D27" w:rsidRDefault="00955D27" w:rsidP="00955D27">
      <w:pPr>
        <w:spacing w:after="200"/>
        <w:jc w:val="both"/>
        <w:rPr>
          <w:rFonts w:eastAsia="Calibri"/>
          <w:sz w:val="22"/>
          <w:szCs w:val="22"/>
          <w:lang w:eastAsia="en-US"/>
        </w:rPr>
      </w:pPr>
      <w:r w:rsidRPr="00955D27">
        <w:rPr>
          <w:rFonts w:eastAsia="Calibri"/>
          <w:sz w:val="22"/>
          <w:szCs w:val="22"/>
          <w:lang w:eastAsia="en-US"/>
        </w:rPr>
        <w:t>Jelen megbízási szerződést megszüntető szerződést a Szerződő Felek elolvasták, közösen értelmezték és mint akaratukban mindenben megegyezőt írták alá.</w:t>
      </w:r>
    </w:p>
    <w:p w14:paraId="5C3F2BFC" w14:textId="77777777" w:rsidR="00955D27" w:rsidRPr="00955D27" w:rsidRDefault="00955D27" w:rsidP="00955D27">
      <w:pPr>
        <w:spacing w:after="200" w:line="276" w:lineRule="auto"/>
        <w:jc w:val="both"/>
        <w:rPr>
          <w:rFonts w:eastAsia="Calibri"/>
          <w:sz w:val="22"/>
          <w:szCs w:val="22"/>
          <w:lang w:eastAsia="en-US"/>
        </w:rPr>
      </w:pPr>
      <w:r w:rsidRPr="00955D27">
        <w:rPr>
          <w:rFonts w:eastAsia="Calibri"/>
          <w:sz w:val="22"/>
          <w:szCs w:val="22"/>
          <w:lang w:eastAsia="en-US"/>
        </w:rPr>
        <w:t>Kiskőrös, ……….</w:t>
      </w:r>
    </w:p>
    <w:p w14:paraId="7E875017" w14:textId="77777777" w:rsidR="00955D27" w:rsidRPr="00955D27" w:rsidRDefault="00955D27" w:rsidP="00955D27">
      <w:pPr>
        <w:jc w:val="both"/>
        <w:rPr>
          <w:rFonts w:eastAsia="Calibri"/>
          <w:sz w:val="22"/>
          <w:szCs w:val="22"/>
          <w:lang w:eastAsia="en-US"/>
        </w:rPr>
      </w:pPr>
      <w:r w:rsidRPr="00955D27">
        <w:rPr>
          <w:rFonts w:eastAsia="Calibri"/>
          <w:sz w:val="22"/>
          <w:szCs w:val="22"/>
          <w:lang w:eastAsia="en-US"/>
        </w:rPr>
        <w:t xml:space="preserve">                                                                                  </w:t>
      </w:r>
    </w:p>
    <w:p w14:paraId="281871A0" w14:textId="77777777" w:rsidR="00955D27" w:rsidRPr="00955D27" w:rsidRDefault="00955D27" w:rsidP="00955D27">
      <w:pPr>
        <w:jc w:val="both"/>
        <w:rPr>
          <w:rFonts w:eastAsia="Calibri"/>
          <w:sz w:val="22"/>
          <w:szCs w:val="22"/>
          <w:lang w:eastAsia="en-US"/>
        </w:rPr>
      </w:pPr>
      <w:r w:rsidRPr="00955D27">
        <w:rPr>
          <w:rFonts w:eastAsia="Calibri"/>
          <w:sz w:val="22"/>
          <w:szCs w:val="22"/>
          <w:lang w:eastAsia="en-US"/>
        </w:rPr>
        <w:t>Domonyi László                                                                       Mészáros Kornél képviselő</w:t>
      </w:r>
    </w:p>
    <w:p w14:paraId="4CCBD6EC" w14:textId="77777777" w:rsidR="00955D27" w:rsidRPr="00955D27" w:rsidRDefault="00955D27" w:rsidP="00955D27">
      <w:pPr>
        <w:jc w:val="both"/>
        <w:rPr>
          <w:rFonts w:eastAsia="Calibri"/>
          <w:sz w:val="22"/>
          <w:szCs w:val="22"/>
          <w:lang w:eastAsia="en-US"/>
        </w:rPr>
      </w:pPr>
      <w:r w:rsidRPr="00955D27">
        <w:rPr>
          <w:rFonts w:eastAsia="Calibri"/>
          <w:sz w:val="22"/>
          <w:szCs w:val="22"/>
          <w:lang w:eastAsia="en-US"/>
        </w:rPr>
        <w:t xml:space="preserve">  polgármester                                                                       Sorsfordító Szolgáltató Központ  </w:t>
      </w:r>
    </w:p>
    <w:p w14:paraId="430106BB" w14:textId="3AB09D56" w:rsidR="00955D27" w:rsidRPr="00955D27" w:rsidRDefault="00955D27" w:rsidP="00955D27">
      <w:pPr>
        <w:jc w:val="both"/>
        <w:rPr>
          <w:rFonts w:eastAsia="Calibri"/>
          <w:sz w:val="22"/>
          <w:szCs w:val="22"/>
          <w:lang w:eastAsia="en-US"/>
        </w:rPr>
      </w:pPr>
      <w:r w:rsidRPr="00955D27">
        <w:rPr>
          <w:rFonts w:eastAsia="Calibri"/>
          <w:sz w:val="22"/>
          <w:szCs w:val="22"/>
          <w:lang w:eastAsia="en-US"/>
        </w:rPr>
        <w:tab/>
      </w:r>
      <w:r w:rsidRPr="00955D27">
        <w:rPr>
          <w:rFonts w:eastAsia="Calibri"/>
          <w:sz w:val="22"/>
          <w:szCs w:val="22"/>
          <w:lang w:eastAsia="en-US"/>
        </w:rPr>
        <w:tab/>
      </w:r>
      <w:r w:rsidRPr="00955D27">
        <w:rPr>
          <w:rFonts w:eastAsia="Calibri"/>
          <w:sz w:val="22"/>
          <w:szCs w:val="22"/>
          <w:lang w:eastAsia="en-US"/>
        </w:rPr>
        <w:tab/>
      </w:r>
      <w:r w:rsidRPr="00955D27">
        <w:rPr>
          <w:rFonts w:eastAsia="Calibri"/>
          <w:sz w:val="22"/>
          <w:szCs w:val="22"/>
          <w:lang w:eastAsia="en-US"/>
        </w:rPr>
        <w:tab/>
      </w:r>
      <w:r w:rsidRPr="00955D27">
        <w:rPr>
          <w:rFonts w:eastAsia="Calibri"/>
          <w:sz w:val="22"/>
          <w:szCs w:val="22"/>
          <w:lang w:eastAsia="en-US"/>
        </w:rPr>
        <w:tab/>
      </w:r>
      <w:r w:rsidRPr="00955D27">
        <w:rPr>
          <w:rFonts w:eastAsia="Calibri"/>
          <w:sz w:val="22"/>
          <w:szCs w:val="22"/>
          <w:lang w:eastAsia="en-US"/>
        </w:rPr>
        <w:tab/>
      </w:r>
      <w:r w:rsidRPr="00955D27">
        <w:rPr>
          <w:rFonts w:eastAsia="Calibri"/>
          <w:sz w:val="22"/>
          <w:szCs w:val="22"/>
          <w:lang w:eastAsia="en-US"/>
        </w:rPr>
        <w:tab/>
      </w:r>
      <w:r w:rsidR="005A03AB">
        <w:rPr>
          <w:rFonts w:eastAsia="Calibri"/>
          <w:sz w:val="22"/>
          <w:szCs w:val="22"/>
          <w:lang w:eastAsia="en-US"/>
        </w:rPr>
        <w:tab/>
      </w:r>
      <w:r w:rsidRPr="00955D27">
        <w:rPr>
          <w:rFonts w:eastAsia="Calibri"/>
          <w:sz w:val="22"/>
          <w:szCs w:val="22"/>
          <w:lang w:eastAsia="en-US"/>
        </w:rPr>
        <w:t xml:space="preserve">  Igazgatótanács elnöke</w:t>
      </w:r>
    </w:p>
    <w:p w14:paraId="196C1C76" w14:textId="77777777" w:rsidR="00955D27" w:rsidRPr="00955D27" w:rsidRDefault="00955D27" w:rsidP="00955D27">
      <w:pPr>
        <w:jc w:val="both"/>
        <w:rPr>
          <w:rFonts w:eastAsia="Calibri"/>
          <w:sz w:val="22"/>
          <w:szCs w:val="22"/>
          <w:lang w:eastAsia="en-US"/>
        </w:rPr>
      </w:pPr>
    </w:p>
    <w:p w14:paraId="638C9D40" w14:textId="77777777" w:rsidR="00955D27" w:rsidRPr="00955D27" w:rsidRDefault="00955D27" w:rsidP="00955D27">
      <w:pPr>
        <w:spacing w:after="200" w:line="276" w:lineRule="auto"/>
        <w:jc w:val="both"/>
        <w:rPr>
          <w:rFonts w:eastAsia="Calibri"/>
          <w:sz w:val="22"/>
          <w:szCs w:val="22"/>
          <w:lang w:eastAsia="en-US"/>
        </w:rPr>
      </w:pPr>
      <w:proofErr w:type="spellStart"/>
      <w:r w:rsidRPr="00955D27">
        <w:rPr>
          <w:rFonts w:eastAsia="Calibri"/>
          <w:sz w:val="22"/>
          <w:szCs w:val="22"/>
          <w:lang w:eastAsia="en-US"/>
        </w:rPr>
        <w:t>Ellenjegyzem</w:t>
      </w:r>
      <w:proofErr w:type="spellEnd"/>
      <w:r w:rsidRPr="00955D27">
        <w:rPr>
          <w:rFonts w:eastAsia="Calibri"/>
          <w:sz w:val="22"/>
          <w:szCs w:val="22"/>
          <w:lang w:eastAsia="en-US"/>
        </w:rPr>
        <w:t>:</w:t>
      </w:r>
    </w:p>
    <w:p w14:paraId="24799DE8" w14:textId="77777777" w:rsidR="00955D27" w:rsidRPr="00955D27" w:rsidRDefault="00955D27" w:rsidP="00955D27">
      <w:pPr>
        <w:jc w:val="both"/>
        <w:rPr>
          <w:rFonts w:eastAsia="Calibri"/>
          <w:sz w:val="22"/>
          <w:szCs w:val="22"/>
          <w:lang w:eastAsia="en-US"/>
        </w:rPr>
      </w:pPr>
      <w:r w:rsidRPr="00955D27">
        <w:rPr>
          <w:rFonts w:eastAsia="Calibri"/>
          <w:sz w:val="22"/>
          <w:szCs w:val="22"/>
          <w:lang w:eastAsia="en-US"/>
        </w:rPr>
        <w:t xml:space="preserve">                                Dr. Turán Csaba</w:t>
      </w:r>
    </w:p>
    <w:p w14:paraId="68AB9835" w14:textId="77777777" w:rsidR="00955D27" w:rsidRPr="00955D27" w:rsidRDefault="00955D27" w:rsidP="00955D27">
      <w:pPr>
        <w:jc w:val="both"/>
        <w:rPr>
          <w:rFonts w:eastAsia="Calibri"/>
          <w:sz w:val="22"/>
          <w:szCs w:val="22"/>
          <w:lang w:eastAsia="en-US"/>
        </w:rPr>
      </w:pPr>
      <w:r w:rsidRPr="00955D27">
        <w:rPr>
          <w:rFonts w:eastAsia="Calibri"/>
          <w:sz w:val="22"/>
          <w:szCs w:val="22"/>
          <w:lang w:eastAsia="en-US"/>
        </w:rPr>
        <w:t xml:space="preserve">                                          jegyző</w:t>
      </w:r>
    </w:p>
    <w:p w14:paraId="1259671F" w14:textId="77777777" w:rsidR="00D83BE2" w:rsidRPr="0063214C" w:rsidRDefault="00D83BE2" w:rsidP="00D83BE2">
      <w:pPr>
        <w:pBdr>
          <w:bottom w:val="single" w:sz="6" w:space="1" w:color="auto"/>
        </w:pBdr>
        <w:jc w:val="both"/>
        <w:rPr>
          <w:i/>
          <w:sz w:val="22"/>
          <w:szCs w:val="22"/>
        </w:rPr>
      </w:pPr>
    </w:p>
    <w:p w14:paraId="0AD5C16B" w14:textId="77777777" w:rsidR="00C35EE4" w:rsidRDefault="00C35EE4">
      <w:pPr>
        <w:rPr>
          <w:b/>
          <w:sz w:val="22"/>
          <w:szCs w:val="22"/>
        </w:rPr>
      </w:pPr>
      <w:r>
        <w:rPr>
          <w:b/>
          <w:sz w:val="22"/>
          <w:szCs w:val="22"/>
        </w:rPr>
        <w:br w:type="page"/>
      </w:r>
    </w:p>
    <w:p w14:paraId="4569DF57" w14:textId="77777777" w:rsidR="00B47794" w:rsidRPr="00111AF5" w:rsidRDefault="009A54F1" w:rsidP="00111AF5">
      <w:pPr>
        <w:pStyle w:val="Listaszerbekezds"/>
        <w:numPr>
          <w:ilvl w:val="0"/>
          <w:numId w:val="5"/>
        </w:numPr>
        <w:jc w:val="center"/>
        <w:rPr>
          <w:b/>
          <w:sz w:val="22"/>
          <w:szCs w:val="22"/>
        </w:rPr>
      </w:pPr>
      <w:r w:rsidRPr="00111AF5">
        <w:rPr>
          <w:b/>
          <w:sz w:val="22"/>
          <w:szCs w:val="22"/>
        </w:rPr>
        <w:lastRenderedPageBreak/>
        <w:t>n</w:t>
      </w:r>
      <w:r w:rsidR="00B47794" w:rsidRPr="00111AF5">
        <w:rPr>
          <w:b/>
          <w:sz w:val="22"/>
          <w:szCs w:val="22"/>
        </w:rPr>
        <w:t>apirend</w:t>
      </w:r>
    </w:p>
    <w:p w14:paraId="09A9F2A9" w14:textId="77777777" w:rsidR="009A54F1" w:rsidRPr="00F6532F" w:rsidRDefault="009A54F1" w:rsidP="009A54F1">
      <w:pPr>
        <w:rPr>
          <w:b/>
          <w:sz w:val="22"/>
          <w:szCs w:val="22"/>
        </w:rPr>
      </w:pPr>
    </w:p>
    <w:p w14:paraId="7FF0C1E4" w14:textId="77777777" w:rsidR="0089402B" w:rsidRDefault="0089402B" w:rsidP="0089402B">
      <w:pPr>
        <w:jc w:val="center"/>
        <w:rPr>
          <w:caps/>
          <w:sz w:val="22"/>
          <w:szCs w:val="22"/>
        </w:rPr>
      </w:pPr>
      <w:r w:rsidRPr="0089402B">
        <w:rPr>
          <w:caps/>
          <w:sz w:val="22"/>
          <w:szCs w:val="22"/>
        </w:rPr>
        <w:t xml:space="preserve">A „KISKŐRÖS VÁROSÉRT” ALAPÍTVÁNY ELNÖKÉNEK, ELNÖKHELYETTESÉNEK ÉS TAGJÁNAK MEGVÁLASZTÁSA ÉS ALAPÍTÓ OKIRATÁNAK MÓDOSÍTÁSA </w:t>
      </w:r>
    </w:p>
    <w:p w14:paraId="3B40128F" w14:textId="70441BF0" w:rsidR="00A564CE" w:rsidRPr="00F6532F" w:rsidRDefault="00A564CE" w:rsidP="0089402B">
      <w:pPr>
        <w:jc w:val="center"/>
        <w:rPr>
          <w:i/>
          <w:sz w:val="22"/>
          <w:szCs w:val="22"/>
        </w:rPr>
      </w:pPr>
      <w:r w:rsidRPr="00F6532F">
        <w:rPr>
          <w:i/>
          <w:sz w:val="22"/>
          <w:szCs w:val="22"/>
        </w:rPr>
        <w:t xml:space="preserve">(Írásos </w:t>
      </w:r>
      <w:r w:rsidR="002B50B3">
        <w:rPr>
          <w:i/>
          <w:sz w:val="22"/>
          <w:szCs w:val="22"/>
        </w:rPr>
        <w:t>előterjesztés</w:t>
      </w:r>
      <w:r w:rsidRPr="00F6532F">
        <w:rPr>
          <w:i/>
          <w:sz w:val="22"/>
          <w:szCs w:val="22"/>
        </w:rPr>
        <w:t xml:space="preserve"> a jegyzőkönyvhöz mellékelve.)</w:t>
      </w:r>
    </w:p>
    <w:p w14:paraId="2414DCE1" w14:textId="77777777" w:rsidR="00280005" w:rsidRPr="00F6532F" w:rsidRDefault="00280005" w:rsidP="00280005">
      <w:pPr>
        <w:jc w:val="both"/>
        <w:rPr>
          <w:sz w:val="22"/>
          <w:szCs w:val="22"/>
        </w:rPr>
      </w:pPr>
    </w:p>
    <w:p w14:paraId="4F6A70EA" w14:textId="77777777" w:rsidR="00094B3F" w:rsidRPr="00F6532F" w:rsidRDefault="00094B3F" w:rsidP="00094B3F">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17A9E4B" w14:textId="1BF5A398" w:rsidR="00094B3F" w:rsidRPr="00F6532F" w:rsidRDefault="00094B3F" w:rsidP="00094B3F">
      <w:pPr>
        <w:jc w:val="both"/>
        <w:rPr>
          <w:sz w:val="22"/>
          <w:szCs w:val="22"/>
        </w:rPr>
      </w:pPr>
      <w:r w:rsidRPr="00F6532F">
        <w:rPr>
          <w:b/>
          <w:sz w:val="22"/>
          <w:szCs w:val="22"/>
          <w:u w:val="single"/>
        </w:rPr>
        <w:t>Előadó:</w:t>
      </w:r>
      <w:r w:rsidRPr="00F6532F">
        <w:rPr>
          <w:sz w:val="22"/>
          <w:szCs w:val="22"/>
        </w:rPr>
        <w:tab/>
      </w:r>
      <w:r w:rsidR="0089402B">
        <w:rPr>
          <w:sz w:val="22"/>
          <w:szCs w:val="22"/>
        </w:rPr>
        <w:t>Aljegyző</w:t>
      </w:r>
    </w:p>
    <w:p w14:paraId="1817828F" w14:textId="77777777" w:rsidR="00094B3F" w:rsidRPr="00F6532F" w:rsidRDefault="00094B3F" w:rsidP="00094B3F">
      <w:pPr>
        <w:pStyle w:val="Listaszerbekezds"/>
        <w:jc w:val="both"/>
        <w:rPr>
          <w:b/>
          <w:sz w:val="22"/>
          <w:szCs w:val="22"/>
        </w:rPr>
      </w:pPr>
    </w:p>
    <w:p w14:paraId="58F85D39" w14:textId="4DAEF36A" w:rsidR="00094B3F" w:rsidRPr="00F6532F" w:rsidRDefault="00094B3F" w:rsidP="00094B3F">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sidR="0089402B">
        <w:rPr>
          <w:b/>
          <w:sz w:val="22"/>
          <w:szCs w:val="22"/>
        </w:rPr>
        <w:t>Nagy Gabriella</w:t>
      </w:r>
      <w:r w:rsidRPr="00F6532F">
        <w:rPr>
          <w:b/>
          <w:sz w:val="22"/>
          <w:szCs w:val="22"/>
        </w:rPr>
        <w:t xml:space="preserve"> </w:t>
      </w:r>
      <w:r w:rsidR="0089402B">
        <w:rPr>
          <w:b/>
          <w:sz w:val="22"/>
          <w:szCs w:val="22"/>
        </w:rPr>
        <w:t>al</w:t>
      </w:r>
      <w:r w:rsidRPr="00F6532F">
        <w:rPr>
          <w:b/>
          <w:sz w:val="22"/>
          <w:szCs w:val="22"/>
        </w:rPr>
        <w:t>jegyzőt.</w:t>
      </w:r>
    </w:p>
    <w:p w14:paraId="4B1D332A" w14:textId="77777777" w:rsidR="00094B3F" w:rsidRPr="00F6532F" w:rsidRDefault="00094B3F" w:rsidP="00094B3F">
      <w:pPr>
        <w:pStyle w:val="Listaszerbekezds"/>
        <w:jc w:val="both"/>
        <w:rPr>
          <w:b/>
          <w:sz w:val="22"/>
          <w:szCs w:val="22"/>
        </w:rPr>
      </w:pPr>
    </w:p>
    <w:p w14:paraId="3A40BBD5" w14:textId="1A84816F" w:rsidR="00094B3F" w:rsidRDefault="00094B3F" w:rsidP="00094B3F">
      <w:pPr>
        <w:jc w:val="both"/>
        <w:rPr>
          <w:sz w:val="22"/>
          <w:szCs w:val="22"/>
        </w:rPr>
      </w:pPr>
      <w:r w:rsidRPr="00F6532F">
        <w:rPr>
          <w:b/>
          <w:sz w:val="22"/>
          <w:szCs w:val="22"/>
        </w:rPr>
        <w:t xml:space="preserve">Dr. </w:t>
      </w:r>
      <w:r w:rsidR="0089402B">
        <w:rPr>
          <w:b/>
          <w:sz w:val="22"/>
          <w:szCs w:val="22"/>
        </w:rPr>
        <w:t>Nagy Gabriella al</w:t>
      </w:r>
      <w:r w:rsidR="00FB486C">
        <w:rPr>
          <w:b/>
          <w:sz w:val="22"/>
          <w:szCs w:val="22"/>
        </w:rPr>
        <w:t xml:space="preserve">jegyző </w:t>
      </w:r>
      <w:r w:rsidRPr="00F6532F">
        <w:rPr>
          <w:bCs/>
          <w:sz w:val="22"/>
          <w:szCs w:val="22"/>
        </w:rPr>
        <w:t>elmondta, hogy</w:t>
      </w:r>
      <w:r w:rsidR="009F5EFC">
        <w:rPr>
          <w:bCs/>
          <w:sz w:val="22"/>
          <w:szCs w:val="22"/>
        </w:rPr>
        <w:t xml:space="preserve"> </w:t>
      </w:r>
      <w:r w:rsidR="00E9505B">
        <w:rPr>
          <w:bCs/>
          <w:sz w:val="22"/>
          <w:szCs w:val="22"/>
        </w:rPr>
        <w:t xml:space="preserve">a Kiskőrös Városért Alapítvány elnöke, dr. Ba Mariann 2023. november 13. napján 2023. december 31. napi hatállyal írásban lemondott tisztségéről. </w:t>
      </w:r>
      <w:r w:rsidR="00E9505B" w:rsidRPr="005F12F8">
        <w:rPr>
          <w:sz w:val="22"/>
          <w:szCs w:val="22"/>
        </w:rPr>
        <w:t xml:space="preserve">Az elnök lemondása okán célszerű, hogy a </w:t>
      </w:r>
      <w:r w:rsidR="00251335">
        <w:rPr>
          <w:sz w:val="22"/>
          <w:szCs w:val="22"/>
        </w:rPr>
        <w:t>k</w:t>
      </w:r>
      <w:r w:rsidR="00E9505B" w:rsidRPr="005F12F8">
        <w:rPr>
          <w:sz w:val="22"/>
          <w:szCs w:val="22"/>
        </w:rPr>
        <w:t>uratórium teljes tagsága megújuljon és lehetőséget biztosítson más személyekkel is a köz- és közösségi érdekek alapítvány általi megvalósítására. A kuratórium valamennyi tagja írásban lemondott a kuratóriumi tagságáról.</w:t>
      </w:r>
      <w:r w:rsidR="00251335">
        <w:rPr>
          <w:sz w:val="22"/>
          <w:szCs w:val="22"/>
        </w:rPr>
        <w:t xml:space="preserve"> Az önkormányzat az elnöki pozíció betöltésére Csányi József Lászlónét kérte fel, aki az elnöki tisztséget vállalta. </w:t>
      </w:r>
      <w:r w:rsidR="00251335" w:rsidRPr="005F12F8">
        <w:rPr>
          <w:sz w:val="22"/>
          <w:szCs w:val="22"/>
        </w:rPr>
        <w:t xml:space="preserve">A kuratórium helyettesének Arató </w:t>
      </w:r>
      <w:r w:rsidR="00251335">
        <w:rPr>
          <w:sz w:val="22"/>
          <w:szCs w:val="22"/>
        </w:rPr>
        <w:t xml:space="preserve">János </w:t>
      </w:r>
      <w:r w:rsidR="00251335" w:rsidRPr="005F12F8">
        <w:rPr>
          <w:sz w:val="22"/>
          <w:szCs w:val="22"/>
        </w:rPr>
        <w:t>Lóránd</w:t>
      </w:r>
      <w:r w:rsidR="00251335">
        <w:rPr>
          <w:sz w:val="22"/>
          <w:szCs w:val="22"/>
        </w:rPr>
        <w:t>ot</w:t>
      </w:r>
      <w:r w:rsidR="00251335" w:rsidRPr="005F12F8">
        <w:rPr>
          <w:sz w:val="22"/>
          <w:szCs w:val="22"/>
        </w:rPr>
        <w:t xml:space="preserve"> a Kiskőrösi Evangélikus Egyházközség Igazgató lelkészét, a kuratórium tagjainak Turán Istvánné nyugalmazott könyvtárigazgatót, Oláhné Baksa Katalint a Polgármesteri Hivatal munkatársát és Harangozóné Balogh </w:t>
      </w:r>
      <w:proofErr w:type="spellStart"/>
      <w:r w:rsidR="00251335" w:rsidRPr="005F12F8">
        <w:rPr>
          <w:sz w:val="22"/>
          <w:szCs w:val="22"/>
        </w:rPr>
        <w:t>Zsókát</w:t>
      </w:r>
      <w:proofErr w:type="spellEnd"/>
      <w:r w:rsidR="00251335" w:rsidRPr="005F12F8">
        <w:rPr>
          <w:sz w:val="22"/>
          <w:szCs w:val="22"/>
        </w:rPr>
        <w:t xml:space="preserve"> kérte fel, akik </w:t>
      </w:r>
      <w:r w:rsidR="00251335">
        <w:rPr>
          <w:sz w:val="22"/>
          <w:szCs w:val="22"/>
        </w:rPr>
        <w:t xml:space="preserve">a </w:t>
      </w:r>
      <w:r w:rsidR="00251335" w:rsidRPr="005F12F8">
        <w:rPr>
          <w:sz w:val="22"/>
          <w:szCs w:val="22"/>
        </w:rPr>
        <w:t>tagi pozíciók betöltését vállalták.</w:t>
      </w:r>
      <w:r w:rsidR="00251335">
        <w:rPr>
          <w:sz w:val="22"/>
          <w:szCs w:val="22"/>
        </w:rPr>
        <w:t xml:space="preserve"> A kuratórium tagjainak változása miatt az alapító okirat módosítása szükséges, amely a határozat-tervezet mellékletét képezi. </w:t>
      </w:r>
      <w:r w:rsidR="00A87438">
        <w:rPr>
          <w:sz w:val="22"/>
          <w:szCs w:val="22"/>
        </w:rPr>
        <w:t>Szóbeli kiegészítésként elmondta, hogy a kiküldött anyaghoz képest változás történt, amely során adatok kerültek pontosításra. A bizottságok ülésein a módosított anyag került tárgyalásra.</w:t>
      </w:r>
    </w:p>
    <w:p w14:paraId="5C342E57" w14:textId="77777777" w:rsidR="00251335" w:rsidRPr="00CD2DF6" w:rsidRDefault="00251335" w:rsidP="00094B3F">
      <w:pPr>
        <w:jc w:val="both"/>
        <w:rPr>
          <w:bCs/>
          <w:sz w:val="22"/>
          <w:szCs w:val="22"/>
        </w:rPr>
      </w:pPr>
    </w:p>
    <w:p w14:paraId="2941BA17" w14:textId="77777777" w:rsidR="0089402B" w:rsidRDefault="0089402B" w:rsidP="0089402B">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598CDFD7" w14:textId="77777777" w:rsidR="0089402B" w:rsidRDefault="0089402B" w:rsidP="0089402B">
      <w:pPr>
        <w:jc w:val="both"/>
        <w:rPr>
          <w:sz w:val="22"/>
          <w:szCs w:val="22"/>
        </w:rPr>
      </w:pPr>
    </w:p>
    <w:p w14:paraId="0C7432FF" w14:textId="1B86D022" w:rsidR="0089402B" w:rsidRDefault="0089402B" w:rsidP="0089402B">
      <w:pPr>
        <w:jc w:val="both"/>
        <w:rPr>
          <w:sz w:val="22"/>
          <w:szCs w:val="22"/>
        </w:rPr>
      </w:pPr>
      <w:r w:rsidRPr="002D6674">
        <w:rPr>
          <w:b/>
          <w:bCs/>
          <w:sz w:val="22"/>
          <w:szCs w:val="22"/>
        </w:rPr>
        <w:t xml:space="preserve">Domonyi </w:t>
      </w:r>
      <w:r w:rsidR="005A03AB" w:rsidRPr="002D6674">
        <w:rPr>
          <w:b/>
          <w:bCs/>
          <w:sz w:val="22"/>
          <w:szCs w:val="22"/>
        </w:rPr>
        <w:t>László polgármester</w:t>
      </w:r>
      <w:r w:rsidR="002D6674">
        <w:rPr>
          <w:sz w:val="22"/>
          <w:szCs w:val="22"/>
        </w:rPr>
        <w:t xml:space="preserve"> megköszönte az eddigi kuratórium munkáját. Elmondta, hogy az elnök lemondása elindított egy változási hullámot</w:t>
      </w:r>
      <w:r w:rsidR="00147A2D">
        <w:rPr>
          <w:sz w:val="22"/>
          <w:szCs w:val="22"/>
        </w:rPr>
        <w:t>, amelyet az előterjesztés tartalmaz</w:t>
      </w:r>
      <w:r w:rsidR="002D6674">
        <w:rPr>
          <w:sz w:val="22"/>
          <w:szCs w:val="22"/>
        </w:rPr>
        <w:t>.</w:t>
      </w:r>
      <w:r w:rsidR="001A30AF">
        <w:rPr>
          <w:sz w:val="22"/>
          <w:szCs w:val="22"/>
        </w:rPr>
        <w:t xml:space="preserve"> Jó munkát kívánt az új csapatnak.</w:t>
      </w:r>
      <w:r w:rsidR="002D6674">
        <w:rPr>
          <w:sz w:val="22"/>
          <w:szCs w:val="22"/>
        </w:rPr>
        <w:t xml:space="preserve"> </w:t>
      </w:r>
      <w:r w:rsidR="00A6072F">
        <w:rPr>
          <w:sz w:val="22"/>
          <w:szCs w:val="22"/>
        </w:rPr>
        <w:t xml:space="preserve">Elmondta, hogy az alapítvány </w:t>
      </w:r>
      <w:r w:rsidR="005A17C5">
        <w:rPr>
          <w:sz w:val="22"/>
          <w:szCs w:val="22"/>
        </w:rPr>
        <w:t>létrehozója</w:t>
      </w:r>
      <w:r w:rsidR="00A6072F">
        <w:rPr>
          <w:sz w:val="22"/>
          <w:szCs w:val="22"/>
        </w:rPr>
        <w:t xml:space="preserve"> Kiskőrös Város Önkormányzata, a kuratórium elnöke és tagjai társadalmi megbízatásban</w:t>
      </w:r>
      <w:r w:rsidR="00B41148">
        <w:rPr>
          <w:sz w:val="22"/>
          <w:szCs w:val="22"/>
        </w:rPr>
        <w:t>, bérezés nélkül</w:t>
      </w:r>
      <w:r w:rsidR="00A6072F">
        <w:rPr>
          <w:sz w:val="22"/>
          <w:szCs w:val="22"/>
        </w:rPr>
        <w:t xml:space="preserve"> látják el </w:t>
      </w:r>
      <w:r w:rsidR="005A17C5">
        <w:rPr>
          <w:sz w:val="22"/>
          <w:szCs w:val="22"/>
        </w:rPr>
        <w:t>feladataikat</w:t>
      </w:r>
      <w:r w:rsidR="00A6072F">
        <w:rPr>
          <w:sz w:val="22"/>
          <w:szCs w:val="22"/>
        </w:rPr>
        <w:t>.</w:t>
      </w:r>
    </w:p>
    <w:p w14:paraId="60D505B9" w14:textId="77777777" w:rsidR="0089402B" w:rsidRDefault="0089402B" w:rsidP="0089402B">
      <w:pPr>
        <w:jc w:val="both"/>
        <w:rPr>
          <w:sz w:val="22"/>
          <w:szCs w:val="22"/>
        </w:rPr>
      </w:pPr>
    </w:p>
    <w:p w14:paraId="67498709" w14:textId="77777777" w:rsidR="0089402B" w:rsidRPr="00F6532F" w:rsidRDefault="0089402B" w:rsidP="0089402B">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0ACE55A4" w14:textId="77777777" w:rsidR="0089402B" w:rsidRDefault="0089402B" w:rsidP="0089402B">
      <w:pPr>
        <w:jc w:val="both"/>
        <w:rPr>
          <w:b/>
          <w:bCs/>
          <w:caps/>
          <w:sz w:val="22"/>
          <w:szCs w:val="22"/>
        </w:rPr>
      </w:pPr>
    </w:p>
    <w:p w14:paraId="28B8213D" w14:textId="77777777" w:rsidR="0089402B" w:rsidRDefault="0089402B" w:rsidP="0089402B">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w:t>
      </w:r>
      <w:r>
        <w:rPr>
          <w:sz w:val="22"/>
          <w:szCs w:val="22"/>
        </w:rPr>
        <w:t>határozatot hozta</w:t>
      </w:r>
      <w:r w:rsidRPr="00F6532F">
        <w:rPr>
          <w:sz w:val="22"/>
          <w:szCs w:val="22"/>
        </w:rPr>
        <w:t>:</w:t>
      </w:r>
    </w:p>
    <w:p w14:paraId="67485A9C" w14:textId="77777777" w:rsidR="00094B3F" w:rsidRDefault="00094B3F" w:rsidP="00094B3F">
      <w:pPr>
        <w:jc w:val="both"/>
        <w:rPr>
          <w:sz w:val="22"/>
          <w:szCs w:val="22"/>
        </w:rPr>
      </w:pPr>
    </w:p>
    <w:p w14:paraId="38FEEC90" w14:textId="77777777" w:rsidR="0018153E" w:rsidRPr="0088466B" w:rsidRDefault="0018153E" w:rsidP="0018153E">
      <w:pPr>
        <w:jc w:val="both"/>
        <w:rPr>
          <w:b/>
          <w:sz w:val="22"/>
          <w:szCs w:val="22"/>
          <w:u w:val="single"/>
        </w:rPr>
      </w:pPr>
      <w:r>
        <w:rPr>
          <w:b/>
          <w:sz w:val="22"/>
          <w:szCs w:val="22"/>
          <w:u w:val="single"/>
        </w:rPr>
        <w:t>150/</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6C61BFE" w14:textId="77777777" w:rsidR="0018153E" w:rsidRDefault="0018153E" w:rsidP="0018153E">
      <w:pPr>
        <w:pStyle w:val="Nincstrkz"/>
        <w:rPr>
          <w:b/>
          <w:bCs/>
          <w:sz w:val="22"/>
          <w:szCs w:val="22"/>
        </w:rPr>
      </w:pPr>
      <w:r w:rsidRPr="0016789D">
        <w:rPr>
          <w:sz w:val="22"/>
          <w:szCs w:val="22"/>
        </w:rPr>
        <w:t>A „</w:t>
      </w:r>
      <w:r>
        <w:rPr>
          <w:sz w:val="22"/>
          <w:szCs w:val="22"/>
        </w:rPr>
        <w:t>K</w:t>
      </w:r>
      <w:r w:rsidRPr="0016789D">
        <w:rPr>
          <w:sz w:val="22"/>
          <w:szCs w:val="22"/>
        </w:rPr>
        <w:t xml:space="preserve">iskőrös </w:t>
      </w:r>
      <w:r>
        <w:rPr>
          <w:sz w:val="22"/>
          <w:szCs w:val="22"/>
        </w:rPr>
        <w:t>V</w:t>
      </w:r>
      <w:r w:rsidRPr="0016789D">
        <w:rPr>
          <w:sz w:val="22"/>
          <w:szCs w:val="22"/>
        </w:rPr>
        <w:t xml:space="preserve">árosért” </w:t>
      </w:r>
      <w:r>
        <w:rPr>
          <w:sz w:val="22"/>
          <w:szCs w:val="22"/>
        </w:rPr>
        <w:t>A</w:t>
      </w:r>
      <w:r w:rsidRPr="0016789D">
        <w:rPr>
          <w:sz w:val="22"/>
          <w:szCs w:val="22"/>
        </w:rPr>
        <w:t>lapítvány elnökének, elnökhelyettesének és tagjának megválasztása és alapító okiratának módosítása</w:t>
      </w:r>
    </w:p>
    <w:p w14:paraId="192CA449" w14:textId="77777777" w:rsidR="0018153E" w:rsidRDefault="0018153E" w:rsidP="0018153E">
      <w:pPr>
        <w:pStyle w:val="Nincstrkz"/>
        <w:jc w:val="center"/>
        <w:rPr>
          <w:b/>
          <w:bCs/>
          <w:sz w:val="22"/>
          <w:szCs w:val="22"/>
        </w:rPr>
      </w:pPr>
    </w:p>
    <w:p w14:paraId="60A74328" w14:textId="77777777" w:rsidR="0018153E" w:rsidRDefault="0018153E" w:rsidP="0018153E">
      <w:pPr>
        <w:pStyle w:val="Nincstrkz"/>
        <w:jc w:val="center"/>
        <w:rPr>
          <w:b/>
          <w:bCs/>
          <w:sz w:val="22"/>
          <w:szCs w:val="22"/>
        </w:rPr>
      </w:pPr>
    </w:p>
    <w:p w14:paraId="0BC8500B" w14:textId="77777777" w:rsidR="0018153E" w:rsidRPr="0088466B" w:rsidRDefault="0018153E" w:rsidP="0018153E">
      <w:pPr>
        <w:pStyle w:val="Nincstrkz"/>
        <w:jc w:val="center"/>
        <w:rPr>
          <w:b/>
          <w:bCs/>
          <w:sz w:val="22"/>
          <w:szCs w:val="22"/>
        </w:rPr>
      </w:pPr>
      <w:r w:rsidRPr="0088466B">
        <w:rPr>
          <w:b/>
          <w:bCs/>
          <w:sz w:val="22"/>
          <w:szCs w:val="22"/>
        </w:rPr>
        <w:t xml:space="preserve">HATÁROZAT </w:t>
      </w:r>
    </w:p>
    <w:p w14:paraId="1EB368CD" w14:textId="77777777" w:rsidR="0018153E" w:rsidRDefault="0018153E" w:rsidP="0018153E">
      <w:pPr>
        <w:jc w:val="both"/>
        <w:rPr>
          <w:sz w:val="22"/>
          <w:szCs w:val="22"/>
        </w:rPr>
      </w:pPr>
    </w:p>
    <w:p w14:paraId="63C839CA" w14:textId="77777777" w:rsidR="0018153E" w:rsidRDefault="0018153E" w:rsidP="0018153E">
      <w:pPr>
        <w:jc w:val="both"/>
        <w:rPr>
          <w:sz w:val="22"/>
          <w:szCs w:val="22"/>
        </w:rPr>
      </w:pPr>
    </w:p>
    <w:p w14:paraId="135DF8DD" w14:textId="77777777" w:rsidR="0018153E" w:rsidRPr="005F12F8" w:rsidRDefault="0018153E" w:rsidP="0018153E">
      <w:pPr>
        <w:rPr>
          <w:sz w:val="22"/>
          <w:szCs w:val="22"/>
        </w:rPr>
      </w:pPr>
      <w:r w:rsidRPr="005F12F8">
        <w:rPr>
          <w:sz w:val="22"/>
          <w:szCs w:val="22"/>
        </w:rPr>
        <w:t xml:space="preserve">Kiskőrös Város Képviselő-testülete </w:t>
      </w:r>
    </w:p>
    <w:p w14:paraId="17210124" w14:textId="77777777" w:rsidR="0018153E" w:rsidRPr="005F12F8" w:rsidRDefault="0018153E" w:rsidP="0018153E">
      <w:pPr>
        <w:rPr>
          <w:sz w:val="22"/>
          <w:szCs w:val="22"/>
        </w:rPr>
      </w:pPr>
    </w:p>
    <w:p w14:paraId="68358729" w14:textId="77777777" w:rsidR="0018153E" w:rsidRDefault="0018153E" w:rsidP="0018153E">
      <w:pPr>
        <w:numPr>
          <w:ilvl w:val="0"/>
          <w:numId w:val="38"/>
        </w:numPr>
        <w:rPr>
          <w:sz w:val="22"/>
          <w:szCs w:val="22"/>
        </w:rPr>
      </w:pPr>
      <w:r w:rsidRPr="005F12F8">
        <w:rPr>
          <w:sz w:val="22"/>
          <w:szCs w:val="22"/>
        </w:rPr>
        <w:t xml:space="preserve">a Kiskőrös Városért Alapítvány </w:t>
      </w:r>
    </w:p>
    <w:p w14:paraId="688F1BDD" w14:textId="77777777" w:rsidR="0018153E" w:rsidRPr="005F12F8" w:rsidRDefault="0018153E" w:rsidP="0018153E">
      <w:pPr>
        <w:numPr>
          <w:ilvl w:val="0"/>
          <w:numId w:val="39"/>
        </w:numPr>
        <w:rPr>
          <w:sz w:val="22"/>
          <w:szCs w:val="22"/>
        </w:rPr>
      </w:pPr>
      <w:r w:rsidRPr="005F12F8">
        <w:rPr>
          <w:sz w:val="22"/>
          <w:szCs w:val="22"/>
        </w:rPr>
        <w:t>Dr. Ba Mariann elnökének (6200 Kiskőrös, Nyárfa u. 27. szám alatti lakos),</w:t>
      </w:r>
    </w:p>
    <w:p w14:paraId="552CE3AC" w14:textId="77777777" w:rsidR="0018153E" w:rsidRPr="005F12F8" w:rsidRDefault="0018153E" w:rsidP="0018153E">
      <w:pPr>
        <w:numPr>
          <w:ilvl w:val="0"/>
          <w:numId w:val="39"/>
        </w:numPr>
        <w:rPr>
          <w:sz w:val="22"/>
          <w:szCs w:val="22"/>
        </w:rPr>
      </w:pPr>
      <w:r w:rsidRPr="005F12F8">
        <w:rPr>
          <w:sz w:val="22"/>
          <w:szCs w:val="22"/>
        </w:rPr>
        <w:lastRenderedPageBreak/>
        <w:t>dr. Kállayné Major Marina elnökhelyettesének (6200 Kiskőrös, Katona J. u. 16. szám alatti lakos),</w:t>
      </w:r>
    </w:p>
    <w:p w14:paraId="36271706" w14:textId="77777777" w:rsidR="0018153E" w:rsidRPr="005F12F8" w:rsidRDefault="0018153E" w:rsidP="0018153E">
      <w:pPr>
        <w:numPr>
          <w:ilvl w:val="0"/>
          <w:numId w:val="39"/>
        </w:numPr>
        <w:rPr>
          <w:sz w:val="22"/>
          <w:szCs w:val="22"/>
        </w:rPr>
      </w:pPr>
      <w:r w:rsidRPr="005F12F8">
        <w:rPr>
          <w:sz w:val="22"/>
          <w:szCs w:val="22"/>
        </w:rPr>
        <w:t>Pethő-Szűcs Mária a kuratóriumi tagjának</w:t>
      </w:r>
      <w:r>
        <w:rPr>
          <w:sz w:val="22"/>
          <w:szCs w:val="22"/>
        </w:rPr>
        <w:t xml:space="preserve"> </w:t>
      </w:r>
      <w:r w:rsidRPr="005F12F8">
        <w:rPr>
          <w:sz w:val="22"/>
          <w:szCs w:val="22"/>
        </w:rPr>
        <w:t>(6200 Kiskőrös, Szent I. u. 8. szám alatti lakos),</w:t>
      </w:r>
    </w:p>
    <w:p w14:paraId="14AB1D58" w14:textId="77777777" w:rsidR="0018153E" w:rsidRPr="005F12F8" w:rsidRDefault="0018153E" w:rsidP="0018153E">
      <w:pPr>
        <w:numPr>
          <w:ilvl w:val="0"/>
          <w:numId w:val="39"/>
        </w:numPr>
        <w:rPr>
          <w:sz w:val="22"/>
          <w:szCs w:val="22"/>
        </w:rPr>
      </w:pPr>
      <w:r w:rsidRPr="005F12F8">
        <w:rPr>
          <w:sz w:val="22"/>
          <w:szCs w:val="22"/>
        </w:rPr>
        <w:t xml:space="preserve">Harangozóné Balogh Zsóka a kuratóriumi tagjának (6200 Kiskőrös, </w:t>
      </w:r>
      <w:proofErr w:type="spellStart"/>
      <w:r w:rsidRPr="005F12F8">
        <w:rPr>
          <w:sz w:val="22"/>
          <w:szCs w:val="22"/>
        </w:rPr>
        <w:t>Hrúz</w:t>
      </w:r>
      <w:proofErr w:type="spellEnd"/>
      <w:r w:rsidRPr="005F12F8">
        <w:rPr>
          <w:sz w:val="22"/>
          <w:szCs w:val="22"/>
        </w:rPr>
        <w:t xml:space="preserve"> M. u. 19. szám alatti lakos),</w:t>
      </w:r>
    </w:p>
    <w:p w14:paraId="03917C7C" w14:textId="77777777" w:rsidR="0018153E" w:rsidRPr="005F12F8" w:rsidRDefault="0018153E" w:rsidP="0018153E">
      <w:pPr>
        <w:numPr>
          <w:ilvl w:val="0"/>
          <w:numId w:val="39"/>
        </w:numPr>
        <w:rPr>
          <w:sz w:val="22"/>
          <w:szCs w:val="22"/>
        </w:rPr>
      </w:pPr>
      <w:r w:rsidRPr="005F12F8">
        <w:rPr>
          <w:sz w:val="22"/>
          <w:szCs w:val="22"/>
        </w:rPr>
        <w:t xml:space="preserve">Molnár Elvira a kuratóriumi tagjának (6230 Soltvadkert, </w:t>
      </w:r>
      <w:proofErr w:type="spellStart"/>
      <w:r w:rsidRPr="005F12F8">
        <w:rPr>
          <w:sz w:val="22"/>
          <w:szCs w:val="22"/>
        </w:rPr>
        <w:t>Középcsábor</w:t>
      </w:r>
      <w:proofErr w:type="spellEnd"/>
      <w:r w:rsidRPr="005F12F8">
        <w:rPr>
          <w:sz w:val="22"/>
          <w:szCs w:val="22"/>
        </w:rPr>
        <w:t xml:space="preserve"> tanya 127. szám alatti lakos),</w:t>
      </w:r>
    </w:p>
    <w:p w14:paraId="7F614768" w14:textId="77777777" w:rsidR="0018153E" w:rsidRPr="005F12F8" w:rsidRDefault="0018153E" w:rsidP="0018153E">
      <w:pPr>
        <w:ind w:firstLine="709"/>
        <w:jc w:val="both"/>
        <w:rPr>
          <w:sz w:val="22"/>
          <w:szCs w:val="22"/>
        </w:rPr>
      </w:pPr>
      <w:r w:rsidRPr="005F12F8">
        <w:rPr>
          <w:sz w:val="22"/>
          <w:szCs w:val="22"/>
        </w:rPr>
        <w:t>2023. december 31. napjával alapítványi tisztségéről történő lemondását tudomásul veszi.</w:t>
      </w:r>
    </w:p>
    <w:p w14:paraId="51FD60FC" w14:textId="77777777" w:rsidR="0018153E" w:rsidRPr="005F12F8" w:rsidRDefault="0018153E" w:rsidP="0018153E">
      <w:pPr>
        <w:ind w:firstLine="709"/>
        <w:jc w:val="both"/>
        <w:rPr>
          <w:sz w:val="22"/>
          <w:szCs w:val="22"/>
        </w:rPr>
      </w:pPr>
    </w:p>
    <w:p w14:paraId="007E754C" w14:textId="77777777" w:rsidR="0018153E" w:rsidRPr="005F12F8" w:rsidRDefault="0018153E" w:rsidP="0018153E">
      <w:pPr>
        <w:numPr>
          <w:ilvl w:val="0"/>
          <w:numId w:val="38"/>
        </w:numPr>
        <w:jc w:val="both"/>
        <w:rPr>
          <w:sz w:val="22"/>
          <w:szCs w:val="22"/>
        </w:rPr>
      </w:pPr>
      <w:r w:rsidRPr="005F12F8">
        <w:rPr>
          <w:sz w:val="22"/>
          <w:szCs w:val="22"/>
        </w:rPr>
        <w:t>a Kiskőrös Városért Alapítvány</w:t>
      </w:r>
    </w:p>
    <w:p w14:paraId="0E669E9B" w14:textId="77777777" w:rsidR="0018153E" w:rsidRPr="005F12F8" w:rsidRDefault="0018153E" w:rsidP="0018153E">
      <w:pPr>
        <w:numPr>
          <w:ilvl w:val="0"/>
          <w:numId w:val="40"/>
        </w:numPr>
        <w:jc w:val="both"/>
        <w:rPr>
          <w:sz w:val="22"/>
          <w:szCs w:val="22"/>
        </w:rPr>
      </w:pPr>
      <w:r w:rsidRPr="005F12F8">
        <w:rPr>
          <w:sz w:val="22"/>
          <w:szCs w:val="22"/>
        </w:rPr>
        <w:t>Csányi József Lászlónét a kuratórium elnökének (6200 Kiskőrös, Komáromi utca 40. szám alatti lakos),</w:t>
      </w:r>
    </w:p>
    <w:p w14:paraId="11DF6A6B" w14:textId="77777777" w:rsidR="0018153E" w:rsidRDefault="0018153E" w:rsidP="0018153E">
      <w:pPr>
        <w:numPr>
          <w:ilvl w:val="0"/>
          <w:numId w:val="40"/>
        </w:numPr>
        <w:jc w:val="both"/>
        <w:rPr>
          <w:sz w:val="22"/>
          <w:szCs w:val="22"/>
        </w:rPr>
      </w:pPr>
      <w:r w:rsidRPr="005F12F8">
        <w:rPr>
          <w:sz w:val="22"/>
          <w:szCs w:val="22"/>
        </w:rPr>
        <w:t xml:space="preserve">Arató </w:t>
      </w:r>
      <w:r>
        <w:rPr>
          <w:sz w:val="22"/>
          <w:szCs w:val="22"/>
        </w:rPr>
        <w:t xml:space="preserve">János </w:t>
      </w:r>
      <w:r w:rsidRPr="005F12F8">
        <w:rPr>
          <w:sz w:val="22"/>
          <w:szCs w:val="22"/>
        </w:rPr>
        <w:t xml:space="preserve">Lórándot a kuratórium </w:t>
      </w:r>
      <w:r>
        <w:rPr>
          <w:sz w:val="22"/>
          <w:szCs w:val="22"/>
        </w:rPr>
        <w:t>titkárának</w:t>
      </w:r>
      <w:r w:rsidRPr="005F12F8">
        <w:rPr>
          <w:sz w:val="22"/>
          <w:szCs w:val="22"/>
        </w:rPr>
        <w:t xml:space="preserve"> (6200 Kiskőrös, Luther tér 3/C</w:t>
      </w:r>
      <w:r>
        <w:rPr>
          <w:sz w:val="22"/>
          <w:szCs w:val="22"/>
        </w:rPr>
        <w:t>.</w:t>
      </w:r>
      <w:r w:rsidRPr="005F12F8">
        <w:rPr>
          <w:sz w:val="22"/>
          <w:szCs w:val="22"/>
        </w:rPr>
        <w:t xml:space="preserve"> szám alatti lakos),</w:t>
      </w:r>
    </w:p>
    <w:p w14:paraId="43023C23" w14:textId="77777777" w:rsidR="0018153E" w:rsidRPr="005170DA" w:rsidRDefault="0018153E" w:rsidP="0018153E">
      <w:pPr>
        <w:numPr>
          <w:ilvl w:val="0"/>
          <w:numId w:val="40"/>
        </w:numPr>
        <w:jc w:val="both"/>
        <w:rPr>
          <w:sz w:val="22"/>
          <w:szCs w:val="22"/>
        </w:rPr>
      </w:pPr>
      <w:r w:rsidRPr="005170DA">
        <w:rPr>
          <w:sz w:val="22"/>
          <w:szCs w:val="22"/>
        </w:rPr>
        <w:t xml:space="preserve">Harangozóné Balogh </w:t>
      </w:r>
      <w:proofErr w:type="spellStart"/>
      <w:r w:rsidRPr="005170DA">
        <w:rPr>
          <w:sz w:val="22"/>
          <w:szCs w:val="22"/>
        </w:rPr>
        <w:t>Zsókát</w:t>
      </w:r>
      <w:proofErr w:type="spellEnd"/>
      <w:r w:rsidRPr="005170DA">
        <w:rPr>
          <w:sz w:val="22"/>
          <w:szCs w:val="22"/>
        </w:rPr>
        <w:t xml:space="preserve"> a kuratórium tagjának (6200 Kiskőrös, </w:t>
      </w:r>
      <w:proofErr w:type="spellStart"/>
      <w:r w:rsidRPr="005170DA">
        <w:rPr>
          <w:sz w:val="22"/>
          <w:szCs w:val="22"/>
        </w:rPr>
        <w:t>Hrúz</w:t>
      </w:r>
      <w:proofErr w:type="spellEnd"/>
      <w:r w:rsidRPr="005170DA">
        <w:rPr>
          <w:sz w:val="22"/>
          <w:szCs w:val="22"/>
        </w:rPr>
        <w:t xml:space="preserve"> Mária u. 19. szám alatti lakos),</w:t>
      </w:r>
    </w:p>
    <w:p w14:paraId="47C9E1D2" w14:textId="77777777" w:rsidR="0018153E" w:rsidRDefault="0018153E" w:rsidP="0018153E">
      <w:pPr>
        <w:numPr>
          <w:ilvl w:val="0"/>
          <w:numId w:val="40"/>
        </w:numPr>
        <w:jc w:val="both"/>
        <w:rPr>
          <w:sz w:val="22"/>
          <w:szCs w:val="22"/>
        </w:rPr>
      </w:pPr>
      <w:r w:rsidRPr="005F12F8">
        <w:rPr>
          <w:sz w:val="22"/>
          <w:szCs w:val="22"/>
        </w:rPr>
        <w:t>Turán Istvánnét a kuratórium tagjának (6200 Kiskőrös, Szondi utca 1 .szám alatti lakos),</w:t>
      </w:r>
    </w:p>
    <w:p w14:paraId="26E90204" w14:textId="77777777" w:rsidR="0018153E" w:rsidRPr="005170DA" w:rsidRDefault="0018153E" w:rsidP="0018153E">
      <w:pPr>
        <w:numPr>
          <w:ilvl w:val="0"/>
          <w:numId w:val="40"/>
        </w:numPr>
        <w:jc w:val="both"/>
        <w:rPr>
          <w:sz w:val="22"/>
          <w:szCs w:val="22"/>
        </w:rPr>
      </w:pPr>
      <w:r w:rsidRPr="005170DA">
        <w:rPr>
          <w:sz w:val="22"/>
          <w:szCs w:val="22"/>
        </w:rPr>
        <w:t>Oláhné Baksa Katalin</w:t>
      </w:r>
      <w:r>
        <w:rPr>
          <w:sz w:val="22"/>
          <w:szCs w:val="22"/>
        </w:rPr>
        <w:t xml:space="preserve"> Melindát</w:t>
      </w:r>
      <w:r w:rsidRPr="005170DA">
        <w:rPr>
          <w:sz w:val="22"/>
          <w:szCs w:val="22"/>
        </w:rPr>
        <w:t xml:space="preserve"> a kuratórium tagjának (6200 Kiskőrös,  Mészáros Lőrinc utca 13.szám alatti lakos)</w:t>
      </w:r>
    </w:p>
    <w:p w14:paraId="53FF2D4B" w14:textId="77777777" w:rsidR="0018153E" w:rsidRPr="005F12F8" w:rsidRDefault="0018153E" w:rsidP="0018153E">
      <w:pPr>
        <w:ind w:left="720"/>
        <w:jc w:val="both"/>
        <w:rPr>
          <w:sz w:val="22"/>
          <w:szCs w:val="22"/>
        </w:rPr>
      </w:pPr>
      <w:r w:rsidRPr="005F12F8">
        <w:rPr>
          <w:sz w:val="22"/>
          <w:szCs w:val="22"/>
        </w:rPr>
        <w:t>2024. január 1. napjával határozatlan időre megválasztja.</w:t>
      </w:r>
    </w:p>
    <w:p w14:paraId="7F7967EA" w14:textId="77777777" w:rsidR="0018153E" w:rsidRPr="005F12F8" w:rsidRDefault="0018153E" w:rsidP="0018153E">
      <w:pPr>
        <w:ind w:left="720"/>
        <w:jc w:val="both"/>
        <w:rPr>
          <w:sz w:val="22"/>
          <w:szCs w:val="22"/>
        </w:rPr>
      </w:pPr>
    </w:p>
    <w:p w14:paraId="6F947BC2" w14:textId="77777777" w:rsidR="0018153E" w:rsidRPr="005F12F8" w:rsidRDefault="0018153E" w:rsidP="0018153E">
      <w:pPr>
        <w:numPr>
          <w:ilvl w:val="0"/>
          <w:numId w:val="38"/>
        </w:numPr>
        <w:jc w:val="both"/>
        <w:rPr>
          <w:sz w:val="22"/>
          <w:szCs w:val="22"/>
        </w:rPr>
      </w:pPr>
      <w:r w:rsidRPr="005F12F8">
        <w:rPr>
          <w:sz w:val="22"/>
          <w:szCs w:val="22"/>
        </w:rPr>
        <w:t>a „Kiskőrös Városért” Alapítvány alapító okiratát a határozat mellékletében foglaltak szerinti egységes szerkezetben fogadja el.</w:t>
      </w:r>
    </w:p>
    <w:p w14:paraId="2E5CB624" w14:textId="77777777" w:rsidR="0018153E" w:rsidRPr="005F12F8" w:rsidRDefault="0018153E" w:rsidP="0018153E">
      <w:pPr>
        <w:ind w:left="720"/>
        <w:jc w:val="both"/>
        <w:rPr>
          <w:sz w:val="22"/>
          <w:szCs w:val="22"/>
        </w:rPr>
      </w:pPr>
    </w:p>
    <w:p w14:paraId="35C455E0" w14:textId="77777777" w:rsidR="0018153E" w:rsidRPr="005F12F8" w:rsidRDefault="0018153E" w:rsidP="0018153E">
      <w:pPr>
        <w:numPr>
          <w:ilvl w:val="0"/>
          <w:numId w:val="38"/>
        </w:numPr>
        <w:jc w:val="both"/>
        <w:rPr>
          <w:sz w:val="22"/>
          <w:szCs w:val="22"/>
        </w:rPr>
      </w:pPr>
      <w:r w:rsidRPr="005F12F8">
        <w:rPr>
          <w:sz w:val="22"/>
          <w:szCs w:val="22"/>
        </w:rPr>
        <w:t xml:space="preserve">felhatalmazza Domonyi László polgármestert, hogy az alapító okiratot a Kecskeméti </w:t>
      </w:r>
      <w:proofErr w:type="spellStart"/>
      <w:r w:rsidRPr="005F12F8">
        <w:rPr>
          <w:sz w:val="22"/>
          <w:szCs w:val="22"/>
        </w:rPr>
        <w:t>Tövényszékhez</w:t>
      </w:r>
      <w:proofErr w:type="spellEnd"/>
      <w:r w:rsidRPr="005F12F8">
        <w:rPr>
          <w:sz w:val="22"/>
          <w:szCs w:val="22"/>
        </w:rPr>
        <w:t xml:space="preserve"> benyújtsa és a szükséges jognyilatkozatokat megtegye.</w:t>
      </w:r>
    </w:p>
    <w:p w14:paraId="481F4133" w14:textId="77777777" w:rsidR="0018153E" w:rsidRDefault="0018153E" w:rsidP="0018153E">
      <w:pPr>
        <w:rPr>
          <w:b/>
          <w:sz w:val="22"/>
          <w:szCs w:val="22"/>
        </w:rPr>
      </w:pPr>
    </w:p>
    <w:p w14:paraId="72151EA9" w14:textId="77777777" w:rsidR="0018153E" w:rsidRPr="005F12F8" w:rsidRDefault="0018153E" w:rsidP="0018153E">
      <w:pPr>
        <w:rPr>
          <w:b/>
          <w:sz w:val="22"/>
          <w:szCs w:val="22"/>
        </w:rPr>
      </w:pPr>
    </w:p>
    <w:p w14:paraId="2F463122" w14:textId="77777777" w:rsidR="0018153E" w:rsidRPr="005F12F8" w:rsidRDefault="0018153E" w:rsidP="0018153E">
      <w:pPr>
        <w:rPr>
          <w:sz w:val="22"/>
          <w:szCs w:val="22"/>
        </w:rPr>
      </w:pPr>
      <w:r w:rsidRPr="005F12F8">
        <w:rPr>
          <w:b/>
          <w:sz w:val="22"/>
          <w:szCs w:val="22"/>
          <w:u w:val="single"/>
        </w:rPr>
        <w:t>Felelős:</w:t>
      </w:r>
      <w:r w:rsidRPr="005F12F8">
        <w:rPr>
          <w:b/>
          <w:sz w:val="22"/>
          <w:szCs w:val="22"/>
        </w:rPr>
        <w:t xml:space="preserve"> </w:t>
      </w:r>
      <w:r w:rsidRPr="005F12F8">
        <w:rPr>
          <w:b/>
          <w:sz w:val="22"/>
          <w:szCs w:val="22"/>
        </w:rPr>
        <w:tab/>
      </w:r>
      <w:r w:rsidRPr="005F12F8">
        <w:rPr>
          <w:sz w:val="22"/>
          <w:szCs w:val="22"/>
        </w:rPr>
        <w:t>polgármester</w:t>
      </w:r>
    </w:p>
    <w:p w14:paraId="32D7A305" w14:textId="77777777" w:rsidR="0018153E" w:rsidRPr="005F12F8" w:rsidRDefault="0018153E" w:rsidP="0018153E">
      <w:pPr>
        <w:rPr>
          <w:sz w:val="22"/>
          <w:szCs w:val="22"/>
        </w:rPr>
      </w:pPr>
      <w:r w:rsidRPr="005F12F8">
        <w:rPr>
          <w:b/>
          <w:sz w:val="22"/>
          <w:szCs w:val="22"/>
          <w:u w:val="single"/>
        </w:rPr>
        <w:t>Határidő:</w:t>
      </w:r>
      <w:r w:rsidRPr="005F12F8">
        <w:rPr>
          <w:b/>
          <w:sz w:val="22"/>
          <w:szCs w:val="22"/>
        </w:rPr>
        <w:t xml:space="preserve"> </w:t>
      </w:r>
      <w:r w:rsidRPr="005F12F8">
        <w:rPr>
          <w:b/>
          <w:sz w:val="22"/>
          <w:szCs w:val="22"/>
        </w:rPr>
        <w:tab/>
      </w:r>
      <w:r w:rsidRPr="005F12F8">
        <w:rPr>
          <w:sz w:val="22"/>
          <w:szCs w:val="22"/>
        </w:rPr>
        <w:t>azonnal</w:t>
      </w:r>
    </w:p>
    <w:p w14:paraId="59A8B6A7" w14:textId="1595BD1A" w:rsidR="00094B3F" w:rsidRDefault="00094B3F" w:rsidP="0018153E">
      <w:pPr>
        <w:jc w:val="both"/>
        <w:rPr>
          <w:sz w:val="22"/>
          <w:szCs w:val="22"/>
        </w:rPr>
      </w:pPr>
    </w:p>
    <w:p w14:paraId="387419A2" w14:textId="77777777" w:rsidR="00C35EE4" w:rsidRDefault="00C35EE4" w:rsidP="0089402B">
      <w:pPr>
        <w:rPr>
          <w:sz w:val="22"/>
          <w:szCs w:val="22"/>
        </w:rPr>
      </w:pPr>
    </w:p>
    <w:p w14:paraId="63FB0171" w14:textId="77777777" w:rsidR="0018153E" w:rsidRPr="0018153E" w:rsidRDefault="0018153E" w:rsidP="0018153E">
      <w:pPr>
        <w:jc w:val="right"/>
        <w:rPr>
          <w:i/>
          <w:sz w:val="22"/>
          <w:szCs w:val="22"/>
        </w:rPr>
      </w:pPr>
      <w:r w:rsidRPr="0018153E">
        <w:rPr>
          <w:i/>
          <w:sz w:val="22"/>
          <w:szCs w:val="22"/>
        </w:rPr>
        <w:t xml:space="preserve">Melléklet a 150/2023. sz. </w:t>
      </w:r>
      <w:proofErr w:type="spellStart"/>
      <w:r w:rsidRPr="0018153E">
        <w:rPr>
          <w:i/>
          <w:sz w:val="22"/>
          <w:szCs w:val="22"/>
        </w:rPr>
        <w:t>Képv</w:t>
      </w:r>
      <w:proofErr w:type="spellEnd"/>
      <w:r w:rsidRPr="0018153E">
        <w:rPr>
          <w:i/>
          <w:sz w:val="22"/>
          <w:szCs w:val="22"/>
        </w:rPr>
        <w:t>. test. határozathoz</w:t>
      </w:r>
    </w:p>
    <w:p w14:paraId="2F7333E7" w14:textId="77777777" w:rsidR="0018153E" w:rsidRPr="0018153E" w:rsidRDefault="0018153E" w:rsidP="0018153E">
      <w:pPr>
        <w:jc w:val="right"/>
        <w:rPr>
          <w:i/>
          <w:sz w:val="22"/>
          <w:szCs w:val="22"/>
        </w:rPr>
      </w:pPr>
    </w:p>
    <w:p w14:paraId="719AF550" w14:textId="77777777" w:rsidR="0018153E" w:rsidRPr="0018153E" w:rsidRDefault="0018153E" w:rsidP="0018153E">
      <w:pPr>
        <w:jc w:val="center"/>
        <w:rPr>
          <w:b/>
          <w:sz w:val="22"/>
          <w:szCs w:val="22"/>
        </w:rPr>
      </w:pPr>
      <w:r w:rsidRPr="0018153E">
        <w:rPr>
          <w:b/>
          <w:sz w:val="22"/>
          <w:szCs w:val="22"/>
        </w:rPr>
        <w:t xml:space="preserve">A </w:t>
      </w:r>
    </w:p>
    <w:p w14:paraId="60C1FA71" w14:textId="77777777" w:rsidR="0018153E" w:rsidRPr="0018153E" w:rsidRDefault="0018153E" w:rsidP="0018153E">
      <w:pPr>
        <w:jc w:val="center"/>
        <w:rPr>
          <w:b/>
          <w:sz w:val="22"/>
          <w:szCs w:val="22"/>
        </w:rPr>
      </w:pPr>
      <w:r w:rsidRPr="0018153E">
        <w:rPr>
          <w:b/>
          <w:sz w:val="22"/>
          <w:szCs w:val="22"/>
        </w:rPr>
        <w:t xml:space="preserve">"KISKŐRÖS VÁROSÉRT" ALAPÍTVÁNY </w:t>
      </w:r>
    </w:p>
    <w:p w14:paraId="0CB1AEF9" w14:textId="77777777" w:rsidR="0018153E" w:rsidRPr="0018153E" w:rsidRDefault="0018153E" w:rsidP="0018153E">
      <w:pPr>
        <w:jc w:val="center"/>
        <w:rPr>
          <w:b/>
          <w:sz w:val="22"/>
          <w:szCs w:val="22"/>
        </w:rPr>
      </w:pPr>
      <w:r w:rsidRPr="0018153E">
        <w:rPr>
          <w:b/>
          <w:sz w:val="22"/>
          <w:szCs w:val="22"/>
        </w:rPr>
        <w:t>ALAPÍTÓ OKIRATA</w:t>
      </w:r>
    </w:p>
    <w:p w14:paraId="17924BD8" w14:textId="77777777" w:rsidR="0018153E" w:rsidRPr="0018153E" w:rsidRDefault="0018153E" w:rsidP="0018153E">
      <w:pPr>
        <w:jc w:val="center"/>
        <w:rPr>
          <w:sz w:val="22"/>
          <w:szCs w:val="22"/>
        </w:rPr>
      </w:pPr>
    </w:p>
    <w:p w14:paraId="62745896" w14:textId="77777777" w:rsidR="0018153E" w:rsidRPr="0018153E" w:rsidRDefault="0018153E" w:rsidP="0018153E">
      <w:pPr>
        <w:jc w:val="center"/>
        <w:rPr>
          <w:sz w:val="22"/>
          <w:szCs w:val="22"/>
        </w:rPr>
      </w:pPr>
      <w:r w:rsidRPr="0018153E">
        <w:rPr>
          <w:sz w:val="22"/>
          <w:szCs w:val="22"/>
        </w:rPr>
        <w:t>(a módosításokkal egységes szerkezetbe foglalva)</w:t>
      </w:r>
    </w:p>
    <w:p w14:paraId="24775866" w14:textId="77777777" w:rsidR="0018153E" w:rsidRPr="0018153E" w:rsidRDefault="0018153E" w:rsidP="0018153E">
      <w:pPr>
        <w:jc w:val="center"/>
        <w:rPr>
          <w:sz w:val="22"/>
          <w:szCs w:val="22"/>
        </w:rPr>
      </w:pPr>
    </w:p>
    <w:p w14:paraId="1186F5BC" w14:textId="77777777" w:rsidR="0018153E" w:rsidRPr="0018153E" w:rsidRDefault="0018153E" w:rsidP="0018153E">
      <w:pPr>
        <w:jc w:val="center"/>
        <w:rPr>
          <w:b/>
          <w:sz w:val="22"/>
          <w:szCs w:val="22"/>
        </w:rPr>
      </w:pPr>
      <w:r w:rsidRPr="0018153E">
        <w:rPr>
          <w:b/>
          <w:sz w:val="22"/>
          <w:szCs w:val="22"/>
        </w:rPr>
        <w:t>I.</w:t>
      </w:r>
    </w:p>
    <w:p w14:paraId="018DD503" w14:textId="77777777" w:rsidR="0018153E" w:rsidRPr="0018153E" w:rsidRDefault="0018153E" w:rsidP="0018153E">
      <w:pPr>
        <w:jc w:val="both"/>
        <w:rPr>
          <w:sz w:val="22"/>
          <w:szCs w:val="22"/>
        </w:rPr>
      </w:pPr>
    </w:p>
    <w:p w14:paraId="393191E8" w14:textId="77777777" w:rsidR="0018153E" w:rsidRPr="0018153E" w:rsidRDefault="0018153E" w:rsidP="0018153E">
      <w:pPr>
        <w:jc w:val="both"/>
        <w:rPr>
          <w:sz w:val="22"/>
          <w:szCs w:val="22"/>
        </w:rPr>
      </w:pPr>
      <w:r w:rsidRPr="0018153E">
        <w:rPr>
          <w:sz w:val="22"/>
          <w:szCs w:val="22"/>
        </w:rPr>
        <w:t xml:space="preserve">Kiskőrös Város Önkormányzata (Kiskőrös, Petőfi tér 1., Pf. 74.) azzal a céllal, hogy a város lakosságának legkülönbözőbb igényei kielégítését elősegítse, létrehozza a </w:t>
      </w:r>
    </w:p>
    <w:p w14:paraId="3DB74581" w14:textId="77777777" w:rsidR="0018153E" w:rsidRPr="0018153E" w:rsidRDefault="0018153E" w:rsidP="0018153E">
      <w:pPr>
        <w:jc w:val="center"/>
        <w:rPr>
          <w:b/>
          <w:sz w:val="22"/>
          <w:szCs w:val="22"/>
        </w:rPr>
      </w:pPr>
    </w:p>
    <w:p w14:paraId="3AF22B19" w14:textId="77777777" w:rsidR="0018153E" w:rsidRPr="0018153E" w:rsidRDefault="0018153E" w:rsidP="0018153E">
      <w:pPr>
        <w:jc w:val="center"/>
        <w:rPr>
          <w:b/>
          <w:sz w:val="22"/>
          <w:szCs w:val="22"/>
        </w:rPr>
      </w:pPr>
      <w:r w:rsidRPr="0018153E">
        <w:rPr>
          <w:b/>
          <w:sz w:val="22"/>
          <w:szCs w:val="22"/>
        </w:rPr>
        <w:t>"KISKŐRÖS VÁROSÉRT" elnevezésű ALAPÍTVÁNYT</w:t>
      </w:r>
    </w:p>
    <w:p w14:paraId="776C31A0" w14:textId="77777777" w:rsidR="0018153E" w:rsidRPr="0018153E" w:rsidRDefault="0018153E" w:rsidP="0018153E">
      <w:pPr>
        <w:jc w:val="center"/>
        <w:rPr>
          <w:b/>
          <w:sz w:val="22"/>
          <w:szCs w:val="22"/>
        </w:rPr>
      </w:pPr>
    </w:p>
    <w:p w14:paraId="0CB8B546" w14:textId="77777777" w:rsidR="0018153E" w:rsidRPr="0018153E" w:rsidRDefault="0018153E" w:rsidP="0018153E">
      <w:pPr>
        <w:jc w:val="center"/>
        <w:rPr>
          <w:b/>
          <w:sz w:val="22"/>
          <w:szCs w:val="22"/>
        </w:rPr>
      </w:pPr>
      <w:r w:rsidRPr="0018153E">
        <w:rPr>
          <w:b/>
          <w:sz w:val="22"/>
          <w:szCs w:val="22"/>
        </w:rPr>
        <w:t>II.</w:t>
      </w:r>
    </w:p>
    <w:p w14:paraId="250EF282" w14:textId="77777777" w:rsidR="0018153E" w:rsidRPr="0018153E" w:rsidRDefault="0018153E" w:rsidP="0018153E">
      <w:pPr>
        <w:jc w:val="both"/>
        <w:rPr>
          <w:sz w:val="22"/>
          <w:szCs w:val="22"/>
        </w:rPr>
      </w:pPr>
    </w:p>
    <w:p w14:paraId="497A21EB" w14:textId="77777777" w:rsidR="0018153E" w:rsidRPr="0018153E" w:rsidRDefault="0018153E" w:rsidP="0018153E">
      <w:pPr>
        <w:jc w:val="both"/>
        <w:rPr>
          <w:sz w:val="22"/>
          <w:szCs w:val="22"/>
        </w:rPr>
      </w:pPr>
      <w:r w:rsidRPr="0018153E">
        <w:rPr>
          <w:sz w:val="22"/>
          <w:szCs w:val="22"/>
          <w:u w:val="single"/>
        </w:rPr>
        <w:lastRenderedPageBreak/>
        <w:t>Az Alapítvány célja:</w:t>
      </w:r>
    </w:p>
    <w:p w14:paraId="6D741327" w14:textId="77777777" w:rsidR="0018153E" w:rsidRPr="0018153E" w:rsidRDefault="0018153E" w:rsidP="0018153E">
      <w:pPr>
        <w:jc w:val="both"/>
        <w:rPr>
          <w:sz w:val="22"/>
          <w:szCs w:val="22"/>
        </w:rPr>
      </w:pPr>
      <w:r w:rsidRPr="0018153E">
        <w:rPr>
          <w:sz w:val="22"/>
          <w:szCs w:val="22"/>
        </w:rPr>
        <w:t>Kiskőrös városban elősegíteni alapítvány útján a város fejlődését.</w:t>
      </w:r>
    </w:p>
    <w:p w14:paraId="190FB6C2" w14:textId="77777777" w:rsidR="0018153E" w:rsidRPr="0018153E" w:rsidRDefault="0018153E" w:rsidP="0018153E">
      <w:pPr>
        <w:jc w:val="both"/>
        <w:rPr>
          <w:sz w:val="22"/>
          <w:szCs w:val="22"/>
        </w:rPr>
      </w:pPr>
    </w:p>
    <w:p w14:paraId="0AE2E00F" w14:textId="77777777" w:rsidR="0018153E" w:rsidRPr="0018153E" w:rsidRDefault="0018153E" w:rsidP="0018153E">
      <w:pPr>
        <w:jc w:val="both"/>
        <w:rPr>
          <w:sz w:val="22"/>
          <w:szCs w:val="22"/>
          <w:u w:val="single"/>
        </w:rPr>
      </w:pPr>
      <w:r w:rsidRPr="0018153E">
        <w:rPr>
          <w:sz w:val="22"/>
          <w:szCs w:val="22"/>
          <w:u w:val="single"/>
        </w:rPr>
        <w:t>Az Alapítvány székhelye:</w:t>
      </w:r>
    </w:p>
    <w:p w14:paraId="3CBA600A" w14:textId="77777777" w:rsidR="0018153E" w:rsidRPr="0018153E" w:rsidRDefault="0018153E" w:rsidP="0018153E">
      <w:pPr>
        <w:jc w:val="both"/>
        <w:rPr>
          <w:sz w:val="22"/>
          <w:szCs w:val="22"/>
        </w:rPr>
      </w:pPr>
      <w:r w:rsidRPr="0018153E">
        <w:rPr>
          <w:sz w:val="22"/>
          <w:szCs w:val="22"/>
        </w:rPr>
        <w:t>6200 Kiskőrös, Petőfi tér 1. Pf. 74.</w:t>
      </w:r>
    </w:p>
    <w:p w14:paraId="55032923" w14:textId="77777777" w:rsidR="0018153E" w:rsidRPr="0018153E" w:rsidRDefault="0018153E" w:rsidP="0018153E">
      <w:pPr>
        <w:jc w:val="both"/>
        <w:rPr>
          <w:sz w:val="22"/>
          <w:szCs w:val="22"/>
        </w:rPr>
      </w:pPr>
      <w:r w:rsidRPr="0018153E">
        <w:rPr>
          <w:sz w:val="22"/>
          <w:szCs w:val="22"/>
        </w:rPr>
        <w:t>Az alapítvány induló vagyona 100.000,- Ft, azaz Egyszázezer forint, amely összeget az Alapító az OTP kiskőrösi elszámolási számlájára jelen Alapítvány elfogadását követő 30 napon belül átutal.</w:t>
      </w:r>
    </w:p>
    <w:p w14:paraId="754E04D2" w14:textId="77777777" w:rsidR="0018153E" w:rsidRPr="0018153E" w:rsidRDefault="0018153E" w:rsidP="0018153E">
      <w:pPr>
        <w:jc w:val="both"/>
        <w:rPr>
          <w:sz w:val="22"/>
          <w:szCs w:val="22"/>
        </w:rPr>
      </w:pPr>
    </w:p>
    <w:p w14:paraId="4D1BD5B6" w14:textId="77777777" w:rsidR="0018153E" w:rsidRPr="0018153E" w:rsidRDefault="0018153E" w:rsidP="0018153E">
      <w:pPr>
        <w:jc w:val="both"/>
        <w:rPr>
          <w:sz w:val="22"/>
          <w:szCs w:val="22"/>
        </w:rPr>
      </w:pPr>
      <w:proofErr w:type="spellStart"/>
      <w:r w:rsidRPr="0018153E">
        <w:rPr>
          <w:sz w:val="22"/>
          <w:szCs w:val="22"/>
          <w:vertAlign w:val="superscript"/>
        </w:rPr>
        <w:t>xxxx</w:t>
      </w:r>
      <w:r w:rsidRPr="0018153E">
        <w:rPr>
          <w:sz w:val="22"/>
          <w:szCs w:val="22"/>
        </w:rPr>
        <w:t>Működésének</w:t>
      </w:r>
      <w:proofErr w:type="spellEnd"/>
      <w:r w:rsidRPr="0018153E">
        <w:rPr>
          <w:sz w:val="22"/>
          <w:szCs w:val="22"/>
        </w:rPr>
        <w:t xml:space="preserve"> ideje: határozatlan idő</w:t>
      </w:r>
    </w:p>
    <w:p w14:paraId="3FE296D6" w14:textId="77777777" w:rsidR="0018153E" w:rsidRPr="0018153E" w:rsidRDefault="0018153E" w:rsidP="0018153E">
      <w:pPr>
        <w:jc w:val="both"/>
        <w:rPr>
          <w:sz w:val="22"/>
          <w:szCs w:val="22"/>
        </w:rPr>
      </w:pPr>
    </w:p>
    <w:p w14:paraId="72C162E9" w14:textId="77777777" w:rsidR="0018153E" w:rsidRPr="0018153E" w:rsidRDefault="0018153E" w:rsidP="0018153E">
      <w:pPr>
        <w:jc w:val="both"/>
        <w:rPr>
          <w:b/>
          <w:sz w:val="22"/>
          <w:szCs w:val="22"/>
          <w:u w:val="single"/>
        </w:rPr>
      </w:pPr>
      <w:r w:rsidRPr="0018153E">
        <w:rPr>
          <w:b/>
          <w:sz w:val="22"/>
          <w:szCs w:val="22"/>
          <w:u w:val="single"/>
        </w:rPr>
        <w:t xml:space="preserve">Az alapítvány </w:t>
      </w:r>
      <w:proofErr w:type="spellStart"/>
      <w:r w:rsidRPr="0018153E">
        <w:rPr>
          <w:b/>
          <w:sz w:val="22"/>
          <w:szCs w:val="22"/>
          <w:u w:val="single"/>
        </w:rPr>
        <w:t>tevékenysége</w:t>
      </w:r>
      <w:r w:rsidRPr="0018153E">
        <w:rPr>
          <w:b/>
          <w:sz w:val="22"/>
          <w:szCs w:val="22"/>
          <w:u w:val="single"/>
          <w:vertAlign w:val="superscript"/>
        </w:rPr>
        <w:t>x</w:t>
      </w:r>
      <w:proofErr w:type="spellEnd"/>
      <w:r w:rsidRPr="0018153E">
        <w:rPr>
          <w:b/>
          <w:sz w:val="22"/>
          <w:szCs w:val="22"/>
          <w:u w:val="single"/>
        </w:rPr>
        <w:t>:</w:t>
      </w:r>
    </w:p>
    <w:p w14:paraId="7FFC764F" w14:textId="77777777" w:rsidR="0018153E" w:rsidRPr="0018153E" w:rsidRDefault="0018153E" w:rsidP="0018153E">
      <w:pPr>
        <w:jc w:val="both"/>
        <w:rPr>
          <w:b/>
          <w:sz w:val="22"/>
          <w:szCs w:val="22"/>
        </w:rPr>
      </w:pPr>
    </w:p>
    <w:p w14:paraId="1353A3AC" w14:textId="77777777" w:rsidR="0018153E" w:rsidRPr="0018153E" w:rsidRDefault="0018153E" w:rsidP="0018153E">
      <w:pPr>
        <w:jc w:val="both"/>
        <w:rPr>
          <w:b/>
          <w:sz w:val="22"/>
          <w:szCs w:val="22"/>
          <w:vertAlign w:val="superscript"/>
        </w:rPr>
      </w:pPr>
      <w:r w:rsidRPr="0018153E">
        <w:rPr>
          <w:b/>
          <w:sz w:val="22"/>
          <w:szCs w:val="22"/>
        </w:rPr>
        <w:t>Az alapítvány célját Kiskőrös Városban</w:t>
      </w:r>
    </w:p>
    <w:p w14:paraId="0ABAB16A" w14:textId="77777777" w:rsidR="0018153E" w:rsidRPr="0018153E" w:rsidRDefault="0018153E" w:rsidP="0018153E">
      <w:pPr>
        <w:ind w:left="357" w:hanging="357"/>
        <w:jc w:val="both"/>
        <w:rPr>
          <w:b/>
          <w:sz w:val="22"/>
          <w:szCs w:val="22"/>
        </w:rPr>
      </w:pPr>
    </w:p>
    <w:p w14:paraId="3734DE44" w14:textId="77777777" w:rsidR="0018153E" w:rsidRPr="0018153E" w:rsidRDefault="0018153E" w:rsidP="0018153E">
      <w:pPr>
        <w:ind w:left="426" w:hanging="426"/>
        <w:jc w:val="both"/>
        <w:rPr>
          <w:b/>
          <w:sz w:val="22"/>
          <w:szCs w:val="22"/>
        </w:rPr>
      </w:pPr>
      <w:r w:rsidRPr="0018153E">
        <w:rPr>
          <w:b/>
          <w:sz w:val="22"/>
          <w:szCs w:val="22"/>
        </w:rPr>
        <w:t>a)</w:t>
      </w:r>
      <w:r w:rsidRPr="0018153E">
        <w:rPr>
          <w:b/>
          <w:sz w:val="22"/>
          <w:szCs w:val="22"/>
        </w:rPr>
        <w:tab/>
        <w:t>az egészségmegőrzés, egészségügyi rehabilitációs tevékenység,</w:t>
      </w:r>
    </w:p>
    <w:p w14:paraId="023F975F" w14:textId="77777777" w:rsidR="0018153E" w:rsidRPr="0018153E" w:rsidRDefault="0018153E" w:rsidP="0018153E">
      <w:pPr>
        <w:ind w:left="426" w:hanging="426"/>
        <w:jc w:val="both"/>
        <w:rPr>
          <w:b/>
          <w:sz w:val="22"/>
          <w:szCs w:val="22"/>
        </w:rPr>
      </w:pPr>
      <w:r w:rsidRPr="0018153E">
        <w:rPr>
          <w:b/>
          <w:sz w:val="22"/>
          <w:szCs w:val="22"/>
        </w:rPr>
        <w:t>b)</w:t>
      </w:r>
      <w:r w:rsidRPr="0018153E">
        <w:rPr>
          <w:b/>
          <w:sz w:val="22"/>
          <w:szCs w:val="22"/>
        </w:rPr>
        <w:tab/>
        <w:t>szociális tevékenység,</w:t>
      </w:r>
    </w:p>
    <w:p w14:paraId="5C9EC19F" w14:textId="77777777" w:rsidR="0018153E" w:rsidRPr="0018153E" w:rsidRDefault="0018153E" w:rsidP="0018153E">
      <w:pPr>
        <w:ind w:left="426" w:hanging="426"/>
        <w:jc w:val="both"/>
        <w:rPr>
          <w:b/>
          <w:sz w:val="22"/>
          <w:szCs w:val="22"/>
          <w:vertAlign w:val="superscript"/>
        </w:rPr>
      </w:pPr>
      <w:r w:rsidRPr="0018153E">
        <w:rPr>
          <w:b/>
          <w:sz w:val="22"/>
          <w:szCs w:val="22"/>
        </w:rPr>
        <w:t xml:space="preserve">c)    </w:t>
      </w:r>
      <w:proofErr w:type="spellStart"/>
      <w:r w:rsidRPr="0018153E">
        <w:rPr>
          <w:b/>
          <w:sz w:val="22"/>
          <w:szCs w:val="22"/>
          <w:vertAlign w:val="superscript"/>
        </w:rPr>
        <w:t>xxxxx</w:t>
      </w:r>
      <w:proofErr w:type="spellEnd"/>
    </w:p>
    <w:p w14:paraId="5176CDC0" w14:textId="77777777" w:rsidR="0018153E" w:rsidRPr="0018153E" w:rsidRDefault="0018153E" w:rsidP="0018153E">
      <w:pPr>
        <w:ind w:left="426" w:hanging="426"/>
        <w:jc w:val="both"/>
        <w:rPr>
          <w:b/>
          <w:sz w:val="22"/>
          <w:szCs w:val="22"/>
        </w:rPr>
      </w:pPr>
      <w:r w:rsidRPr="0018153E">
        <w:rPr>
          <w:b/>
          <w:sz w:val="22"/>
          <w:szCs w:val="22"/>
        </w:rPr>
        <w:t>d)</w:t>
      </w:r>
      <w:r w:rsidRPr="0018153E">
        <w:rPr>
          <w:b/>
          <w:sz w:val="22"/>
          <w:szCs w:val="22"/>
        </w:rPr>
        <w:tab/>
        <w:t>nevelés és oktatás, képességfejlesztés és ismeretterjesztés,</w:t>
      </w:r>
    </w:p>
    <w:p w14:paraId="55C01930" w14:textId="77777777" w:rsidR="0018153E" w:rsidRPr="0018153E" w:rsidRDefault="0018153E" w:rsidP="0018153E">
      <w:pPr>
        <w:ind w:left="426" w:hanging="426"/>
        <w:jc w:val="both"/>
        <w:rPr>
          <w:b/>
          <w:sz w:val="22"/>
          <w:szCs w:val="22"/>
        </w:rPr>
      </w:pPr>
      <w:r w:rsidRPr="0018153E">
        <w:rPr>
          <w:b/>
          <w:sz w:val="22"/>
          <w:szCs w:val="22"/>
        </w:rPr>
        <w:t>e)</w:t>
      </w:r>
      <w:r w:rsidRPr="0018153E">
        <w:rPr>
          <w:b/>
          <w:sz w:val="22"/>
          <w:szCs w:val="22"/>
        </w:rPr>
        <w:tab/>
        <w:t>kulturális tevékenység,</w:t>
      </w:r>
    </w:p>
    <w:p w14:paraId="4593297E" w14:textId="77777777" w:rsidR="0018153E" w:rsidRPr="0018153E" w:rsidRDefault="0018153E" w:rsidP="0018153E">
      <w:pPr>
        <w:ind w:left="426" w:hanging="426"/>
        <w:jc w:val="both"/>
        <w:rPr>
          <w:b/>
          <w:sz w:val="22"/>
          <w:szCs w:val="22"/>
        </w:rPr>
      </w:pPr>
      <w:r w:rsidRPr="0018153E">
        <w:rPr>
          <w:b/>
          <w:sz w:val="22"/>
          <w:szCs w:val="22"/>
        </w:rPr>
        <w:t>f)</w:t>
      </w:r>
      <w:r w:rsidRPr="0018153E">
        <w:rPr>
          <w:b/>
          <w:sz w:val="22"/>
          <w:szCs w:val="22"/>
        </w:rPr>
        <w:tab/>
        <w:t>műemlékvédelem,</w:t>
      </w:r>
    </w:p>
    <w:p w14:paraId="39ABA58F" w14:textId="77777777" w:rsidR="0018153E" w:rsidRPr="0018153E" w:rsidRDefault="0018153E" w:rsidP="0018153E">
      <w:pPr>
        <w:ind w:left="426" w:hanging="426"/>
        <w:jc w:val="both"/>
        <w:rPr>
          <w:b/>
          <w:sz w:val="22"/>
          <w:szCs w:val="22"/>
        </w:rPr>
      </w:pPr>
      <w:r w:rsidRPr="0018153E">
        <w:rPr>
          <w:b/>
          <w:sz w:val="22"/>
          <w:szCs w:val="22"/>
        </w:rPr>
        <w:t>g)</w:t>
      </w:r>
      <w:r w:rsidRPr="0018153E">
        <w:rPr>
          <w:b/>
          <w:sz w:val="22"/>
          <w:szCs w:val="22"/>
        </w:rPr>
        <w:tab/>
        <w:t>természetvédelem, állatvédelem,</w:t>
      </w:r>
    </w:p>
    <w:p w14:paraId="08FB302D" w14:textId="77777777" w:rsidR="0018153E" w:rsidRPr="0018153E" w:rsidRDefault="0018153E" w:rsidP="0018153E">
      <w:pPr>
        <w:ind w:left="426" w:hanging="426"/>
        <w:jc w:val="both"/>
        <w:rPr>
          <w:b/>
          <w:sz w:val="22"/>
          <w:szCs w:val="22"/>
        </w:rPr>
      </w:pPr>
      <w:r w:rsidRPr="0018153E">
        <w:rPr>
          <w:b/>
          <w:sz w:val="22"/>
          <w:szCs w:val="22"/>
        </w:rPr>
        <w:t>h)</w:t>
      </w:r>
      <w:r w:rsidRPr="0018153E">
        <w:rPr>
          <w:b/>
          <w:sz w:val="22"/>
          <w:szCs w:val="22"/>
        </w:rPr>
        <w:tab/>
        <w:t>környezetvédelem,</w:t>
      </w:r>
    </w:p>
    <w:p w14:paraId="2773DDEE" w14:textId="77777777" w:rsidR="0018153E" w:rsidRPr="0018153E" w:rsidRDefault="0018153E" w:rsidP="0018153E">
      <w:pPr>
        <w:ind w:left="426" w:hanging="426"/>
        <w:jc w:val="both"/>
        <w:rPr>
          <w:b/>
          <w:sz w:val="22"/>
          <w:szCs w:val="22"/>
          <w:vertAlign w:val="superscript"/>
        </w:rPr>
      </w:pPr>
      <w:r w:rsidRPr="0018153E">
        <w:rPr>
          <w:b/>
          <w:sz w:val="22"/>
          <w:szCs w:val="22"/>
        </w:rPr>
        <w:t xml:space="preserve">i)     </w:t>
      </w:r>
      <w:proofErr w:type="spellStart"/>
      <w:r w:rsidRPr="0018153E">
        <w:rPr>
          <w:b/>
          <w:sz w:val="22"/>
          <w:szCs w:val="22"/>
          <w:vertAlign w:val="superscript"/>
        </w:rPr>
        <w:t>xxxx</w:t>
      </w:r>
      <w:proofErr w:type="spellEnd"/>
      <w:r w:rsidRPr="0018153E">
        <w:rPr>
          <w:b/>
          <w:sz w:val="22"/>
          <w:szCs w:val="22"/>
          <w:vertAlign w:val="superscript"/>
        </w:rPr>
        <w:t>-</w:t>
      </w:r>
    </w:p>
    <w:p w14:paraId="2315B40D" w14:textId="77777777" w:rsidR="0018153E" w:rsidRPr="0018153E" w:rsidRDefault="0018153E" w:rsidP="0018153E">
      <w:pPr>
        <w:ind w:left="426" w:hanging="426"/>
        <w:jc w:val="both"/>
        <w:rPr>
          <w:b/>
          <w:sz w:val="22"/>
          <w:szCs w:val="22"/>
          <w:vertAlign w:val="superscript"/>
        </w:rPr>
      </w:pPr>
      <w:r w:rsidRPr="0018153E">
        <w:rPr>
          <w:b/>
          <w:sz w:val="22"/>
          <w:szCs w:val="22"/>
        </w:rPr>
        <w:t xml:space="preserve">j)     </w:t>
      </w:r>
      <w:proofErr w:type="spellStart"/>
      <w:r w:rsidRPr="0018153E">
        <w:rPr>
          <w:b/>
          <w:sz w:val="22"/>
          <w:szCs w:val="22"/>
          <w:vertAlign w:val="superscript"/>
        </w:rPr>
        <w:t>xxxx</w:t>
      </w:r>
      <w:proofErr w:type="spellEnd"/>
      <w:r w:rsidRPr="0018153E">
        <w:rPr>
          <w:b/>
          <w:sz w:val="22"/>
          <w:szCs w:val="22"/>
          <w:vertAlign w:val="superscript"/>
        </w:rPr>
        <w:t>-</w:t>
      </w:r>
    </w:p>
    <w:p w14:paraId="12A9203B" w14:textId="77777777" w:rsidR="0018153E" w:rsidRPr="0018153E" w:rsidRDefault="0018153E" w:rsidP="0018153E">
      <w:pPr>
        <w:ind w:left="426" w:hanging="426"/>
        <w:jc w:val="both"/>
        <w:rPr>
          <w:b/>
          <w:sz w:val="22"/>
          <w:szCs w:val="22"/>
        </w:rPr>
      </w:pPr>
      <w:r w:rsidRPr="0018153E">
        <w:rPr>
          <w:b/>
          <w:sz w:val="22"/>
          <w:szCs w:val="22"/>
        </w:rPr>
        <w:t>k)</w:t>
      </w:r>
      <w:r w:rsidRPr="0018153E">
        <w:rPr>
          <w:b/>
          <w:sz w:val="22"/>
          <w:szCs w:val="22"/>
        </w:rPr>
        <w:tab/>
        <w:t>a magyarországi nemzeti és etnikai kisebbségekkel, valamint a határon túli magyarsággal kapcsolatos tevékenység,</w:t>
      </w:r>
    </w:p>
    <w:p w14:paraId="7D46322D" w14:textId="77777777" w:rsidR="0018153E" w:rsidRPr="0018153E" w:rsidRDefault="0018153E" w:rsidP="0018153E">
      <w:pPr>
        <w:ind w:left="426" w:hanging="426"/>
        <w:jc w:val="both"/>
        <w:rPr>
          <w:b/>
          <w:sz w:val="22"/>
          <w:szCs w:val="22"/>
        </w:rPr>
      </w:pPr>
      <w:r w:rsidRPr="0018153E">
        <w:rPr>
          <w:b/>
          <w:sz w:val="22"/>
          <w:szCs w:val="22"/>
        </w:rPr>
        <w:t>l)</w:t>
      </w:r>
      <w:r w:rsidRPr="0018153E">
        <w:rPr>
          <w:b/>
          <w:sz w:val="22"/>
          <w:szCs w:val="22"/>
        </w:rPr>
        <w:tab/>
        <w:t>a sport,</w:t>
      </w:r>
    </w:p>
    <w:p w14:paraId="08FFD1C7" w14:textId="77777777" w:rsidR="0018153E" w:rsidRPr="0018153E" w:rsidRDefault="0018153E" w:rsidP="0018153E">
      <w:pPr>
        <w:ind w:left="426" w:hanging="426"/>
        <w:jc w:val="both"/>
        <w:rPr>
          <w:b/>
          <w:sz w:val="22"/>
          <w:szCs w:val="22"/>
        </w:rPr>
      </w:pPr>
      <w:r w:rsidRPr="0018153E">
        <w:rPr>
          <w:b/>
          <w:sz w:val="22"/>
          <w:szCs w:val="22"/>
        </w:rPr>
        <w:t>m)</w:t>
      </w:r>
      <w:r w:rsidRPr="0018153E">
        <w:rPr>
          <w:b/>
          <w:sz w:val="22"/>
          <w:szCs w:val="22"/>
        </w:rPr>
        <w:tab/>
        <w:t>a közrend, a közlekedésbiztonság védelme, önkéntes tűzoltás,</w:t>
      </w:r>
    </w:p>
    <w:p w14:paraId="591F6249" w14:textId="77777777" w:rsidR="0018153E" w:rsidRPr="0018153E" w:rsidRDefault="0018153E" w:rsidP="0018153E">
      <w:pPr>
        <w:ind w:left="426" w:hanging="426"/>
        <w:jc w:val="both"/>
        <w:rPr>
          <w:b/>
          <w:sz w:val="22"/>
          <w:szCs w:val="22"/>
        </w:rPr>
      </w:pPr>
      <w:r w:rsidRPr="0018153E">
        <w:rPr>
          <w:b/>
          <w:sz w:val="22"/>
          <w:szCs w:val="22"/>
        </w:rPr>
        <w:t>n)</w:t>
      </w:r>
      <w:r w:rsidRPr="0018153E">
        <w:rPr>
          <w:b/>
          <w:sz w:val="22"/>
          <w:szCs w:val="22"/>
        </w:rPr>
        <w:tab/>
        <w:t>rehabilitációs foglalkoztatás,</w:t>
      </w:r>
    </w:p>
    <w:p w14:paraId="240A5DB1" w14:textId="77777777" w:rsidR="0018153E" w:rsidRPr="0018153E" w:rsidRDefault="0018153E" w:rsidP="0018153E">
      <w:pPr>
        <w:ind w:left="426" w:hanging="426"/>
        <w:jc w:val="both"/>
        <w:rPr>
          <w:b/>
          <w:sz w:val="22"/>
          <w:szCs w:val="22"/>
          <w:vertAlign w:val="superscript"/>
        </w:rPr>
      </w:pPr>
      <w:r w:rsidRPr="0018153E">
        <w:rPr>
          <w:b/>
          <w:sz w:val="22"/>
          <w:szCs w:val="22"/>
        </w:rPr>
        <w:t>o)</w:t>
      </w:r>
      <w:r w:rsidRPr="0018153E">
        <w:rPr>
          <w:b/>
          <w:sz w:val="22"/>
          <w:szCs w:val="22"/>
        </w:rPr>
        <w:tab/>
        <w:t>-</w:t>
      </w:r>
      <w:proofErr w:type="spellStart"/>
      <w:r w:rsidRPr="0018153E">
        <w:rPr>
          <w:b/>
          <w:sz w:val="22"/>
          <w:szCs w:val="22"/>
          <w:vertAlign w:val="superscript"/>
        </w:rPr>
        <w:t>xxxx</w:t>
      </w:r>
      <w:proofErr w:type="spellEnd"/>
    </w:p>
    <w:p w14:paraId="3CB91A9B" w14:textId="77777777" w:rsidR="0018153E" w:rsidRPr="0018153E" w:rsidRDefault="0018153E" w:rsidP="0018153E">
      <w:pPr>
        <w:ind w:left="357" w:hanging="357"/>
        <w:jc w:val="both"/>
        <w:rPr>
          <w:b/>
          <w:sz w:val="22"/>
          <w:szCs w:val="22"/>
        </w:rPr>
      </w:pPr>
    </w:p>
    <w:p w14:paraId="243E74D7" w14:textId="77777777" w:rsidR="0018153E" w:rsidRPr="0018153E" w:rsidRDefault="0018153E" w:rsidP="0018153E">
      <w:pPr>
        <w:jc w:val="both"/>
        <w:rPr>
          <w:sz w:val="22"/>
          <w:szCs w:val="22"/>
        </w:rPr>
      </w:pPr>
      <w:r w:rsidRPr="0018153E">
        <w:rPr>
          <w:b/>
          <w:sz w:val="22"/>
          <w:szCs w:val="22"/>
        </w:rPr>
        <w:tab/>
        <w:t>közfeladatai ellátásának biztosításával valósítja meg, amely nem érinti a helyi önkormányzatnak e feladatok ellátására vonatkozó kötelezettségét.</w:t>
      </w:r>
      <w:r w:rsidRPr="0018153E">
        <w:rPr>
          <w:sz w:val="22"/>
          <w:szCs w:val="22"/>
        </w:rPr>
        <w:t xml:space="preserve"> </w:t>
      </w:r>
    </w:p>
    <w:p w14:paraId="0B152F5B" w14:textId="77777777" w:rsidR="0018153E" w:rsidRPr="0018153E" w:rsidRDefault="0018153E" w:rsidP="0018153E">
      <w:pPr>
        <w:jc w:val="both"/>
        <w:rPr>
          <w:sz w:val="22"/>
          <w:szCs w:val="22"/>
        </w:rPr>
      </w:pPr>
    </w:p>
    <w:p w14:paraId="46C661F7" w14:textId="77777777" w:rsidR="0018153E" w:rsidRPr="0018153E" w:rsidRDefault="0018153E" w:rsidP="0018153E">
      <w:pPr>
        <w:jc w:val="both"/>
        <w:rPr>
          <w:i/>
          <w:sz w:val="22"/>
          <w:szCs w:val="22"/>
          <w:u w:val="single"/>
        </w:rPr>
      </w:pPr>
    </w:p>
    <w:p w14:paraId="43A92B81" w14:textId="77777777" w:rsidR="0018153E" w:rsidRPr="0018153E" w:rsidRDefault="0018153E" w:rsidP="0018153E">
      <w:pPr>
        <w:jc w:val="both"/>
        <w:rPr>
          <w:sz w:val="22"/>
          <w:szCs w:val="22"/>
        </w:rPr>
      </w:pPr>
      <w:proofErr w:type="spellStart"/>
      <w:r w:rsidRPr="0018153E">
        <w:rPr>
          <w:sz w:val="22"/>
          <w:szCs w:val="22"/>
          <w:vertAlign w:val="superscript"/>
        </w:rPr>
        <w:t>xxxx</w:t>
      </w:r>
      <w:proofErr w:type="spellEnd"/>
      <w:r w:rsidRPr="0018153E">
        <w:rPr>
          <w:sz w:val="22"/>
          <w:szCs w:val="22"/>
        </w:rPr>
        <w:t xml:space="preserve">- </w:t>
      </w:r>
    </w:p>
    <w:p w14:paraId="4BF6C77C" w14:textId="77777777" w:rsidR="0018153E" w:rsidRPr="0018153E" w:rsidRDefault="0018153E" w:rsidP="0018153E">
      <w:pPr>
        <w:jc w:val="both"/>
        <w:rPr>
          <w:sz w:val="22"/>
          <w:szCs w:val="22"/>
        </w:rPr>
      </w:pPr>
      <w:proofErr w:type="spellStart"/>
      <w:r w:rsidRPr="0018153E">
        <w:rPr>
          <w:sz w:val="22"/>
          <w:szCs w:val="22"/>
          <w:vertAlign w:val="superscript"/>
        </w:rPr>
        <w:t>xxxxx</w:t>
      </w:r>
      <w:proofErr w:type="spellEnd"/>
      <w:r w:rsidRPr="0018153E">
        <w:rPr>
          <w:sz w:val="22"/>
          <w:szCs w:val="22"/>
          <w:vertAlign w:val="superscript"/>
        </w:rPr>
        <w:t xml:space="preserve"> </w:t>
      </w:r>
      <w:r w:rsidRPr="0018153E">
        <w:rPr>
          <w:sz w:val="22"/>
          <w:szCs w:val="22"/>
        </w:rPr>
        <w:t xml:space="preserve">Az alapítvány az alábbi közhasznú tevékenységeket, az alábbi közfeladatokhoz kapcsolódóan végzi, az alább megjelölt jogszabályhelyek előírása alapján. </w:t>
      </w:r>
    </w:p>
    <w:p w14:paraId="554FAECC" w14:textId="77777777" w:rsidR="0018153E" w:rsidRPr="0018153E" w:rsidRDefault="0018153E" w:rsidP="0018153E">
      <w:pPr>
        <w:jc w:val="both"/>
        <w:rPr>
          <w:b/>
          <w:sz w:val="22"/>
          <w:szCs w:val="22"/>
        </w:rPr>
      </w:pPr>
      <w:r w:rsidRPr="0018153E">
        <w:rPr>
          <w:b/>
          <w:sz w:val="22"/>
          <w:szCs w:val="22"/>
        </w:rPr>
        <w:br w:type="page"/>
      </w:r>
    </w:p>
    <w:p w14:paraId="6CF19E46" w14:textId="77777777" w:rsidR="0018153E" w:rsidRPr="0018153E" w:rsidRDefault="0018153E" w:rsidP="0018153E">
      <w:pPr>
        <w:ind w:left="426" w:hanging="426"/>
        <w:jc w:val="both"/>
        <w:rPr>
          <w:b/>
          <w:sz w:val="22"/>
          <w:szCs w:val="22"/>
        </w:rPr>
      </w:pPr>
      <w:r w:rsidRPr="0018153E">
        <w:rPr>
          <w:b/>
          <w:sz w:val="22"/>
          <w:szCs w:val="22"/>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909"/>
        <w:gridCol w:w="2891"/>
      </w:tblGrid>
      <w:tr w:rsidR="0018153E" w:rsidRPr="0018153E" w14:paraId="731F7BE4" w14:textId="77777777" w:rsidTr="005375C6">
        <w:tc>
          <w:tcPr>
            <w:tcW w:w="3262" w:type="dxa"/>
          </w:tcPr>
          <w:p w14:paraId="0C51DF4A" w14:textId="77777777" w:rsidR="0018153E" w:rsidRPr="0018153E" w:rsidRDefault="0018153E" w:rsidP="0018153E">
            <w:pPr>
              <w:jc w:val="both"/>
              <w:rPr>
                <w:sz w:val="22"/>
                <w:szCs w:val="22"/>
              </w:rPr>
            </w:pPr>
            <w:r w:rsidRPr="0018153E">
              <w:rPr>
                <w:sz w:val="22"/>
                <w:szCs w:val="22"/>
              </w:rPr>
              <w:t>közhasznú tevékenység</w:t>
            </w:r>
          </w:p>
        </w:tc>
        <w:tc>
          <w:tcPr>
            <w:tcW w:w="2952" w:type="dxa"/>
          </w:tcPr>
          <w:p w14:paraId="3BEFD71A" w14:textId="77777777" w:rsidR="0018153E" w:rsidRPr="0018153E" w:rsidRDefault="0018153E" w:rsidP="0018153E">
            <w:pPr>
              <w:jc w:val="both"/>
              <w:rPr>
                <w:sz w:val="22"/>
                <w:szCs w:val="22"/>
              </w:rPr>
            </w:pPr>
            <w:r w:rsidRPr="0018153E">
              <w:rPr>
                <w:sz w:val="22"/>
                <w:szCs w:val="22"/>
              </w:rPr>
              <w:t xml:space="preserve">közfeladat megnevezése </w:t>
            </w:r>
          </w:p>
        </w:tc>
        <w:tc>
          <w:tcPr>
            <w:tcW w:w="2964" w:type="dxa"/>
          </w:tcPr>
          <w:p w14:paraId="7B1BC347" w14:textId="77777777" w:rsidR="0018153E" w:rsidRPr="0018153E" w:rsidRDefault="0018153E" w:rsidP="0018153E">
            <w:pPr>
              <w:jc w:val="both"/>
              <w:rPr>
                <w:sz w:val="22"/>
                <w:szCs w:val="22"/>
              </w:rPr>
            </w:pPr>
            <w:r w:rsidRPr="0018153E">
              <w:rPr>
                <w:sz w:val="22"/>
                <w:szCs w:val="22"/>
              </w:rPr>
              <w:t>a tevékenységet közfeladattá minősítő jogszabályhely</w:t>
            </w:r>
          </w:p>
        </w:tc>
      </w:tr>
      <w:tr w:rsidR="0018153E" w:rsidRPr="0018153E" w14:paraId="02759250" w14:textId="77777777" w:rsidTr="005375C6">
        <w:tc>
          <w:tcPr>
            <w:tcW w:w="3262" w:type="dxa"/>
          </w:tcPr>
          <w:p w14:paraId="19E0D8D6" w14:textId="77777777" w:rsidR="0018153E" w:rsidRPr="0018153E" w:rsidRDefault="0018153E" w:rsidP="0018153E">
            <w:pPr>
              <w:jc w:val="both"/>
              <w:rPr>
                <w:sz w:val="22"/>
                <w:szCs w:val="22"/>
              </w:rPr>
            </w:pPr>
            <w:r w:rsidRPr="0018153E">
              <w:rPr>
                <w:sz w:val="22"/>
                <w:szCs w:val="22"/>
              </w:rPr>
              <w:t xml:space="preserve">1.egészségmegőrzés, gyógyító és </w:t>
            </w:r>
          </w:p>
          <w:p w14:paraId="61EB38B8" w14:textId="77777777" w:rsidR="0018153E" w:rsidRPr="0018153E" w:rsidRDefault="0018153E" w:rsidP="0018153E">
            <w:pPr>
              <w:jc w:val="both"/>
              <w:rPr>
                <w:sz w:val="22"/>
                <w:szCs w:val="22"/>
              </w:rPr>
            </w:pPr>
            <w:r w:rsidRPr="0018153E">
              <w:rPr>
                <w:sz w:val="22"/>
                <w:szCs w:val="22"/>
              </w:rPr>
              <w:t xml:space="preserve">  egészségügyi rehabilitációs tevékenység</w:t>
            </w:r>
          </w:p>
          <w:p w14:paraId="17EBE6C7" w14:textId="77777777" w:rsidR="0018153E" w:rsidRPr="0018153E" w:rsidRDefault="0018153E" w:rsidP="0018153E">
            <w:pPr>
              <w:jc w:val="both"/>
              <w:rPr>
                <w:b/>
                <w:sz w:val="22"/>
                <w:szCs w:val="22"/>
              </w:rPr>
            </w:pPr>
          </w:p>
        </w:tc>
        <w:tc>
          <w:tcPr>
            <w:tcW w:w="2952" w:type="dxa"/>
          </w:tcPr>
          <w:p w14:paraId="50012467" w14:textId="77777777" w:rsidR="0018153E" w:rsidRPr="0018153E" w:rsidRDefault="0018153E" w:rsidP="0018153E">
            <w:pPr>
              <w:jc w:val="both"/>
              <w:rPr>
                <w:sz w:val="22"/>
                <w:szCs w:val="22"/>
              </w:rPr>
            </w:pPr>
            <w:r w:rsidRPr="0018153E">
              <w:rPr>
                <w:sz w:val="22"/>
                <w:szCs w:val="22"/>
              </w:rPr>
              <w:t>-A lakosság egészségi állapotának javítása</w:t>
            </w:r>
            <w:r w:rsidRPr="0018153E">
              <w:rPr>
                <w:b/>
                <w:sz w:val="22"/>
                <w:szCs w:val="22"/>
              </w:rPr>
              <w:t xml:space="preserve">, </w:t>
            </w:r>
            <w:r w:rsidRPr="0018153E">
              <w:rPr>
                <w:sz w:val="22"/>
                <w:szCs w:val="22"/>
              </w:rPr>
              <w:t>a jobb életminőség elősegítése, az egészségkárosító környezeti, társadalmi és egyéb hatások elleni fellépés</w:t>
            </w:r>
          </w:p>
          <w:p w14:paraId="56DE6187" w14:textId="77777777" w:rsidR="0018153E" w:rsidRPr="0018153E" w:rsidRDefault="0018153E" w:rsidP="0018153E">
            <w:pPr>
              <w:jc w:val="both"/>
              <w:rPr>
                <w:b/>
                <w:sz w:val="22"/>
                <w:szCs w:val="22"/>
              </w:rPr>
            </w:pPr>
            <w:r w:rsidRPr="0018153E">
              <w:rPr>
                <w:sz w:val="22"/>
                <w:szCs w:val="22"/>
              </w:rPr>
              <w:t xml:space="preserve">-egészséges életmód segítését célzó szolgáltatások, környezet-egészségügy </w:t>
            </w:r>
          </w:p>
        </w:tc>
        <w:tc>
          <w:tcPr>
            <w:tcW w:w="2964" w:type="dxa"/>
          </w:tcPr>
          <w:p w14:paraId="2C505747" w14:textId="77777777" w:rsidR="0018153E" w:rsidRPr="0018153E" w:rsidRDefault="0018153E" w:rsidP="0018153E">
            <w:pPr>
              <w:jc w:val="both"/>
              <w:rPr>
                <w:sz w:val="22"/>
                <w:szCs w:val="22"/>
              </w:rPr>
            </w:pPr>
            <w:r w:rsidRPr="0018153E">
              <w:rPr>
                <w:sz w:val="22"/>
                <w:szCs w:val="22"/>
              </w:rPr>
              <w:t xml:space="preserve">-1997.évi CLIV.tv. az egészségügyről, </w:t>
            </w:r>
            <w:proofErr w:type="spellStart"/>
            <w:r w:rsidRPr="0018153E">
              <w:rPr>
                <w:sz w:val="22"/>
                <w:szCs w:val="22"/>
                <w:vertAlign w:val="superscript"/>
              </w:rPr>
              <w:t>xxxxxx</w:t>
            </w:r>
            <w:proofErr w:type="spellEnd"/>
            <w:r w:rsidRPr="0018153E">
              <w:rPr>
                <w:sz w:val="22"/>
                <w:szCs w:val="22"/>
                <w:vertAlign w:val="superscript"/>
              </w:rPr>
              <w:t xml:space="preserve"> </w:t>
            </w:r>
            <w:r w:rsidRPr="0018153E">
              <w:rPr>
                <w:sz w:val="22"/>
                <w:szCs w:val="22"/>
              </w:rPr>
              <w:t>35.§. , 141.§.</w:t>
            </w:r>
          </w:p>
          <w:p w14:paraId="21311377" w14:textId="77777777" w:rsidR="0018153E" w:rsidRPr="0018153E" w:rsidRDefault="0018153E" w:rsidP="0018153E">
            <w:pPr>
              <w:jc w:val="both"/>
              <w:rPr>
                <w:sz w:val="22"/>
                <w:szCs w:val="22"/>
              </w:rPr>
            </w:pPr>
          </w:p>
          <w:p w14:paraId="72C47972" w14:textId="77777777" w:rsidR="0018153E" w:rsidRPr="0018153E" w:rsidRDefault="0018153E" w:rsidP="0018153E">
            <w:pPr>
              <w:jc w:val="both"/>
              <w:rPr>
                <w:sz w:val="22"/>
                <w:szCs w:val="22"/>
              </w:rPr>
            </w:pPr>
          </w:p>
          <w:p w14:paraId="7673F39C" w14:textId="77777777" w:rsidR="0018153E" w:rsidRPr="0018153E" w:rsidRDefault="0018153E" w:rsidP="0018153E">
            <w:pPr>
              <w:jc w:val="both"/>
              <w:rPr>
                <w:sz w:val="22"/>
                <w:szCs w:val="22"/>
              </w:rPr>
            </w:pPr>
          </w:p>
          <w:p w14:paraId="5955A8C6" w14:textId="77777777" w:rsidR="0018153E" w:rsidRPr="0018153E" w:rsidRDefault="0018153E" w:rsidP="0018153E">
            <w:pPr>
              <w:jc w:val="both"/>
              <w:rPr>
                <w:sz w:val="22"/>
                <w:szCs w:val="22"/>
              </w:rPr>
            </w:pPr>
            <w:r w:rsidRPr="0018153E">
              <w:rPr>
                <w:sz w:val="22"/>
                <w:szCs w:val="22"/>
              </w:rPr>
              <w:t>-2011.évi CLXXXIX. tv. Magyarország helyi önk.-</w:t>
            </w:r>
            <w:proofErr w:type="spellStart"/>
            <w:r w:rsidRPr="0018153E">
              <w:rPr>
                <w:sz w:val="22"/>
                <w:szCs w:val="22"/>
              </w:rPr>
              <w:t>ról</w:t>
            </w:r>
            <w:proofErr w:type="spellEnd"/>
            <w:r w:rsidRPr="0018153E">
              <w:rPr>
                <w:sz w:val="22"/>
                <w:szCs w:val="22"/>
              </w:rPr>
              <w:t xml:space="preserve">, 13.§.(1) </w:t>
            </w:r>
            <w:proofErr w:type="spellStart"/>
            <w:r w:rsidRPr="0018153E">
              <w:rPr>
                <w:sz w:val="22"/>
                <w:szCs w:val="22"/>
              </w:rPr>
              <w:t>bek</w:t>
            </w:r>
            <w:proofErr w:type="spellEnd"/>
            <w:r w:rsidRPr="0018153E">
              <w:rPr>
                <w:sz w:val="22"/>
                <w:szCs w:val="22"/>
              </w:rPr>
              <w:t>., 4.,5.</w:t>
            </w:r>
          </w:p>
          <w:p w14:paraId="46388C92" w14:textId="77777777" w:rsidR="0018153E" w:rsidRPr="0018153E" w:rsidRDefault="0018153E" w:rsidP="0018153E">
            <w:pPr>
              <w:jc w:val="both"/>
              <w:rPr>
                <w:sz w:val="22"/>
                <w:szCs w:val="22"/>
              </w:rPr>
            </w:pPr>
          </w:p>
        </w:tc>
      </w:tr>
      <w:tr w:rsidR="0018153E" w:rsidRPr="0018153E" w14:paraId="0AFA4423" w14:textId="77777777" w:rsidTr="005375C6">
        <w:tc>
          <w:tcPr>
            <w:tcW w:w="3262" w:type="dxa"/>
          </w:tcPr>
          <w:p w14:paraId="737AAF4C" w14:textId="77777777" w:rsidR="0018153E" w:rsidRPr="0018153E" w:rsidRDefault="0018153E" w:rsidP="0018153E">
            <w:pPr>
              <w:jc w:val="both"/>
              <w:rPr>
                <w:sz w:val="22"/>
                <w:szCs w:val="22"/>
              </w:rPr>
            </w:pPr>
            <w:r w:rsidRPr="0018153E">
              <w:rPr>
                <w:sz w:val="22"/>
                <w:szCs w:val="22"/>
              </w:rPr>
              <w:t>2. szociális tevékenység</w:t>
            </w:r>
          </w:p>
          <w:p w14:paraId="44A3E535" w14:textId="77777777" w:rsidR="0018153E" w:rsidRPr="0018153E" w:rsidRDefault="0018153E" w:rsidP="0018153E">
            <w:pPr>
              <w:jc w:val="both"/>
              <w:rPr>
                <w:b/>
                <w:sz w:val="22"/>
                <w:szCs w:val="22"/>
              </w:rPr>
            </w:pPr>
          </w:p>
        </w:tc>
        <w:tc>
          <w:tcPr>
            <w:tcW w:w="2952" w:type="dxa"/>
          </w:tcPr>
          <w:p w14:paraId="5E9CF0B4" w14:textId="77777777" w:rsidR="0018153E" w:rsidRPr="0018153E" w:rsidRDefault="0018153E" w:rsidP="0018153E">
            <w:pPr>
              <w:jc w:val="both"/>
              <w:rPr>
                <w:b/>
                <w:sz w:val="22"/>
                <w:szCs w:val="22"/>
              </w:rPr>
            </w:pPr>
            <w:r w:rsidRPr="0018153E">
              <w:rPr>
                <w:b/>
                <w:sz w:val="22"/>
                <w:szCs w:val="22"/>
              </w:rPr>
              <w:t>-</w:t>
            </w:r>
            <w:r w:rsidRPr="0018153E">
              <w:rPr>
                <w:sz w:val="22"/>
                <w:szCs w:val="22"/>
              </w:rPr>
              <w:t>a családok védelme és a családok jólétének erősítése, a munkavállalás és a családi élet összeegyeztetésének elősegítése, gyermekvállalás támogatása, gyermekvállalási szándék megvalósulásának segítése</w:t>
            </w:r>
            <w:r w:rsidRPr="0018153E">
              <w:rPr>
                <w:b/>
                <w:sz w:val="22"/>
                <w:szCs w:val="22"/>
              </w:rPr>
              <w:t xml:space="preserve"> </w:t>
            </w:r>
          </w:p>
          <w:p w14:paraId="45CB0A0C" w14:textId="77777777" w:rsidR="0018153E" w:rsidRPr="0018153E" w:rsidRDefault="0018153E" w:rsidP="0018153E">
            <w:pPr>
              <w:jc w:val="both"/>
              <w:rPr>
                <w:sz w:val="22"/>
                <w:szCs w:val="22"/>
              </w:rPr>
            </w:pPr>
            <w:r w:rsidRPr="0018153E">
              <w:rPr>
                <w:sz w:val="22"/>
                <w:szCs w:val="22"/>
              </w:rPr>
              <w:t>-szociális ellátások biztosítása</w:t>
            </w:r>
          </w:p>
        </w:tc>
        <w:tc>
          <w:tcPr>
            <w:tcW w:w="2964" w:type="dxa"/>
          </w:tcPr>
          <w:p w14:paraId="194D5457" w14:textId="77777777" w:rsidR="0018153E" w:rsidRPr="0018153E" w:rsidRDefault="0018153E" w:rsidP="0018153E">
            <w:pPr>
              <w:jc w:val="both"/>
              <w:rPr>
                <w:sz w:val="22"/>
                <w:szCs w:val="22"/>
              </w:rPr>
            </w:pPr>
            <w:r w:rsidRPr="0018153E">
              <w:rPr>
                <w:b/>
                <w:sz w:val="22"/>
                <w:szCs w:val="22"/>
              </w:rPr>
              <w:t>-</w:t>
            </w:r>
            <w:r w:rsidRPr="0018153E">
              <w:rPr>
                <w:sz w:val="22"/>
                <w:szCs w:val="22"/>
              </w:rPr>
              <w:t>2011. évi CCXI.tv. a családok védelméről 1-6.§.</w:t>
            </w:r>
          </w:p>
          <w:p w14:paraId="46A94940" w14:textId="77777777" w:rsidR="0018153E" w:rsidRPr="0018153E" w:rsidRDefault="0018153E" w:rsidP="0018153E">
            <w:pPr>
              <w:jc w:val="both"/>
              <w:rPr>
                <w:sz w:val="22"/>
                <w:szCs w:val="22"/>
              </w:rPr>
            </w:pPr>
          </w:p>
          <w:p w14:paraId="676BE634" w14:textId="77777777" w:rsidR="0018153E" w:rsidRPr="0018153E" w:rsidRDefault="0018153E" w:rsidP="0018153E">
            <w:pPr>
              <w:jc w:val="both"/>
              <w:rPr>
                <w:sz w:val="22"/>
                <w:szCs w:val="22"/>
              </w:rPr>
            </w:pPr>
          </w:p>
          <w:p w14:paraId="316B3D72" w14:textId="77777777" w:rsidR="0018153E" w:rsidRPr="0018153E" w:rsidRDefault="0018153E" w:rsidP="0018153E">
            <w:pPr>
              <w:jc w:val="both"/>
              <w:rPr>
                <w:sz w:val="22"/>
                <w:szCs w:val="22"/>
              </w:rPr>
            </w:pPr>
          </w:p>
          <w:p w14:paraId="7A210F1C" w14:textId="77777777" w:rsidR="0018153E" w:rsidRPr="0018153E" w:rsidRDefault="0018153E" w:rsidP="0018153E">
            <w:pPr>
              <w:jc w:val="both"/>
              <w:rPr>
                <w:sz w:val="22"/>
                <w:szCs w:val="22"/>
              </w:rPr>
            </w:pPr>
          </w:p>
          <w:p w14:paraId="614D9710" w14:textId="77777777" w:rsidR="0018153E" w:rsidRPr="0018153E" w:rsidRDefault="0018153E" w:rsidP="0018153E">
            <w:pPr>
              <w:jc w:val="both"/>
              <w:rPr>
                <w:sz w:val="22"/>
                <w:szCs w:val="22"/>
              </w:rPr>
            </w:pPr>
          </w:p>
          <w:p w14:paraId="78A91E3F" w14:textId="77777777" w:rsidR="0018153E" w:rsidRPr="0018153E" w:rsidRDefault="0018153E" w:rsidP="0018153E">
            <w:pPr>
              <w:jc w:val="both"/>
              <w:rPr>
                <w:sz w:val="22"/>
                <w:szCs w:val="22"/>
              </w:rPr>
            </w:pPr>
            <w:r w:rsidRPr="0018153E">
              <w:rPr>
                <w:sz w:val="22"/>
                <w:szCs w:val="22"/>
              </w:rPr>
              <w:t>-</w:t>
            </w:r>
            <w:proofErr w:type="spellStart"/>
            <w:r w:rsidRPr="0018153E">
              <w:rPr>
                <w:sz w:val="22"/>
                <w:szCs w:val="22"/>
                <w:vertAlign w:val="superscript"/>
              </w:rPr>
              <w:t>xxxxxx</w:t>
            </w:r>
            <w:proofErr w:type="spellEnd"/>
            <w:r w:rsidRPr="0018153E">
              <w:rPr>
                <w:sz w:val="22"/>
                <w:szCs w:val="22"/>
                <w:vertAlign w:val="superscript"/>
              </w:rPr>
              <w:t xml:space="preserve"> </w:t>
            </w:r>
            <w:r w:rsidRPr="0018153E">
              <w:rPr>
                <w:sz w:val="22"/>
                <w:szCs w:val="22"/>
              </w:rPr>
              <w:t>-</w:t>
            </w:r>
          </w:p>
        </w:tc>
      </w:tr>
      <w:tr w:rsidR="0018153E" w:rsidRPr="0018153E" w14:paraId="67E708B4" w14:textId="77777777" w:rsidTr="005375C6">
        <w:tc>
          <w:tcPr>
            <w:tcW w:w="3262" w:type="dxa"/>
          </w:tcPr>
          <w:p w14:paraId="3E149FE6" w14:textId="77777777" w:rsidR="0018153E" w:rsidRPr="0018153E" w:rsidRDefault="0018153E" w:rsidP="0018153E">
            <w:pPr>
              <w:jc w:val="both"/>
              <w:rPr>
                <w:sz w:val="22"/>
                <w:szCs w:val="22"/>
              </w:rPr>
            </w:pPr>
            <w:r w:rsidRPr="0018153E">
              <w:rPr>
                <w:sz w:val="22"/>
                <w:szCs w:val="22"/>
              </w:rPr>
              <w:t>3.nevelés és oktatás, képességfejlesztés és ismeretterjesztés</w:t>
            </w:r>
          </w:p>
          <w:p w14:paraId="38470256" w14:textId="77777777" w:rsidR="0018153E" w:rsidRPr="0018153E" w:rsidRDefault="0018153E" w:rsidP="0018153E">
            <w:pPr>
              <w:jc w:val="both"/>
              <w:rPr>
                <w:b/>
                <w:sz w:val="22"/>
                <w:szCs w:val="22"/>
              </w:rPr>
            </w:pPr>
          </w:p>
        </w:tc>
        <w:tc>
          <w:tcPr>
            <w:tcW w:w="2952" w:type="dxa"/>
          </w:tcPr>
          <w:p w14:paraId="17317789" w14:textId="77777777" w:rsidR="0018153E" w:rsidRPr="0018153E" w:rsidRDefault="0018153E" w:rsidP="0018153E">
            <w:pPr>
              <w:jc w:val="both"/>
              <w:rPr>
                <w:sz w:val="22"/>
                <w:szCs w:val="22"/>
              </w:rPr>
            </w:pPr>
            <w:r w:rsidRPr="0018153E">
              <w:rPr>
                <w:sz w:val="22"/>
                <w:szCs w:val="22"/>
              </w:rPr>
              <w:t xml:space="preserve">-nemzetiségi </w:t>
            </w:r>
            <w:proofErr w:type="spellStart"/>
            <w:r w:rsidRPr="0018153E">
              <w:rPr>
                <w:sz w:val="22"/>
                <w:szCs w:val="22"/>
              </w:rPr>
              <w:t>nevelé</w:t>
            </w:r>
            <w:proofErr w:type="spellEnd"/>
            <w:r w:rsidRPr="0018153E">
              <w:rPr>
                <w:sz w:val="22"/>
                <w:szCs w:val="22"/>
              </w:rPr>
              <w:t>-oktatás, felnőttoktatás</w:t>
            </w:r>
          </w:p>
        </w:tc>
        <w:tc>
          <w:tcPr>
            <w:tcW w:w="2964" w:type="dxa"/>
          </w:tcPr>
          <w:p w14:paraId="5FC37186" w14:textId="77777777" w:rsidR="0018153E" w:rsidRPr="0018153E" w:rsidRDefault="0018153E" w:rsidP="0018153E">
            <w:pPr>
              <w:jc w:val="both"/>
              <w:rPr>
                <w:sz w:val="22"/>
                <w:szCs w:val="22"/>
              </w:rPr>
            </w:pPr>
            <w:r w:rsidRPr="0018153E">
              <w:rPr>
                <w:sz w:val="22"/>
                <w:szCs w:val="22"/>
              </w:rPr>
              <w:t xml:space="preserve">-2011 évi CXC.tv. a nemzeti köznevelésről  </w:t>
            </w:r>
            <w:proofErr w:type="spellStart"/>
            <w:r w:rsidRPr="0018153E">
              <w:rPr>
                <w:sz w:val="22"/>
                <w:szCs w:val="22"/>
                <w:vertAlign w:val="superscript"/>
              </w:rPr>
              <w:t>xxxxxx</w:t>
            </w:r>
            <w:proofErr w:type="spellEnd"/>
            <w:r w:rsidRPr="0018153E">
              <w:rPr>
                <w:sz w:val="22"/>
                <w:szCs w:val="22"/>
                <w:vertAlign w:val="superscript"/>
              </w:rPr>
              <w:t xml:space="preserve"> </w:t>
            </w:r>
            <w:r w:rsidRPr="0018153E">
              <w:rPr>
                <w:sz w:val="22"/>
                <w:szCs w:val="22"/>
              </w:rPr>
              <w:t>2.§.</w:t>
            </w:r>
          </w:p>
        </w:tc>
      </w:tr>
      <w:tr w:rsidR="0018153E" w:rsidRPr="0018153E" w14:paraId="636D1365" w14:textId="77777777" w:rsidTr="005375C6">
        <w:tc>
          <w:tcPr>
            <w:tcW w:w="3262" w:type="dxa"/>
          </w:tcPr>
          <w:p w14:paraId="2545D83B" w14:textId="77777777" w:rsidR="0018153E" w:rsidRPr="0018153E" w:rsidRDefault="0018153E" w:rsidP="0018153E">
            <w:pPr>
              <w:jc w:val="both"/>
              <w:rPr>
                <w:sz w:val="22"/>
                <w:szCs w:val="22"/>
              </w:rPr>
            </w:pPr>
            <w:r w:rsidRPr="0018153E">
              <w:rPr>
                <w:sz w:val="22"/>
                <w:szCs w:val="22"/>
              </w:rPr>
              <w:t>4.kultúrális tevékenység</w:t>
            </w:r>
          </w:p>
          <w:p w14:paraId="0385060F" w14:textId="77777777" w:rsidR="0018153E" w:rsidRPr="0018153E" w:rsidRDefault="0018153E" w:rsidP="0018153E">
            <w:pPr>
              <w:jc w:val="both"/>
              <w:rPr>
                <w:b/>
                <w:sz w:val="22"/>
                <w:szCs w:val="22"/>
              </w:rPr>
            </w:pPr>
          </w:p>
        </w:tc>
        <w:tc>
          <w:tcPr>
            <w:tcW w:w="2952" w:type="dxa"/>
          </w:tcPr>
          <w:p w14:paraId="214630E3" w14:textId="77777777" w:rsidR="0018153E" w:rsidRPr="0018153E" w:rsidRDefault="0018153E" w:rsidP="0018153E">
            <w:pPr>
              <w:jc w:val="both"/>
              <w:rPr>
                <w:sz w:val="22"/>
                <w:szCs w:val="22"/>
              </w:rPr>
            </w:pPr>
            <w:r w:rsidRPr="0018153E">
              <w:rPr>
                <w:sz w:val="22"/>
                <w:szCs w:val="22"/>
              </w:rPr>
              <w:t>-közösségi, kulturális hagyományok , értékek ápolásának /művelődésre szerveződő közösségek tevékenységének/a lakosság életmódja javítását szolgáló kulturális célok megvalósításának támogatása, a művészeti intézmények/lakossági művészeti kezdeményezések, önszerveződések támogatása, a művészi alkotómunka feltételeinek javítása, a művészeti értékek létrehozásának,</w:t>
            </w:r>
            <w:r w:rsidRPr="0018153E">
              <w:rPr>
                <w:b/>
                <w:sz w:val="22"/>
                <w:szCs w:val="22"/>
              </w:rPr>
              <w:t xml:space="preserve"> </w:t>
            </w:r>
            <w:r w:rsidRPr="0018153E">
              <w:rPr>
                <w:sz w:val="22"/>
                <w:szCs w:val="22"/>
              </w:rPr>
              <w:t>megőrzésének a segítése</w:t>
            </w:r>
          </w:p>
          <w:p w14:paraId="1CCE3A3A" w14:textId="77777777" w:rsidR="0018153E" w:rsidRPr="0018153E" w:rsidRDefault="0018153E" w:rsidP="0018153E">
            <w:pPr>
              <w:jc w:val="both"/>
              <w:rPr>
                <w:sz w:val="22"/>
                <w:szCs w:val="22"/>
              </w:rPr>
            </w:pPr>
            <w:r w:rsidRPr="0018153E">
              <w:rPr>
                <w:sz w:val="22"/>
                <w:szCs w:val="22"/>
              </w:rPr>
              <w:t>-kulturális szolgáltatás, előadó-művészeti szervezet támogatása, a kulturális örökség helyi védelme, a helyi közművelődési tevékenység támogatása</w:t>
            </w:r>
          </w:p>
          <w:p w14:paraId="2E9C7AAB" w14:textId="77777777" w:rsidR="0018153E" w:rsidRPr="0018153E" w:rsidRDefault="0018153E" w:rsidP="0018153E">
            <w:pPr>
              <w:jc w:val="both"/>
              <w:rPr>
                <w:b/>
                <w:sz w:val="22"/>
                <w:szCs w:val="22"/>
              </w:rPr>
            </w:pPr>
            <w:r w:rsidRPr="0018153E">
              <w:rPr>
                <w:sz w:val="22"/>
                <w:szCs w:val="22"/>
              </w:rPr>
              <w:lastRenderedPageBreak/>
              <w:t>-az előadó-művészeti tevékenység feltételeinek megteremtése</w:t>
            </w:r>
          </w:p>
        </w:tc>
        <w:tc>
          <w:tcPr>
            <w:tcW w:w="2964" w:type="dxa"/>
          </w:tcPr>
          <w:p w14:paraId="441AC36B" w14:textId="77777777" w:rsidR="0018153E" w:rsidRPr="0018153E" w:rsidRDefault="0018153E" w:rsidP="0018153E">
            <w:pPr>
              <w:jc w:val="both"/>
              <w:rPr>
                <w:sz w:val="22"/>
                <w:szCs w:val="22"/>
              </w:rPr>
            </w:pPr>
            <w:r w:rsidRPr="0018153E">
              <w:rPr>
                <w:b/>
                <w:sz w:val="22"/>
                <w:szCs w:val="22"/>
              </w:rPr>
              <w:lastRenderedPageBreak/>
              <w:t>-</w:t>
            </w:r>
            <w:r w:rsidRPr="0018153E">
              <w:rPr>
                <w:sz w:val="22"/>
                <w:szCs w:val="22"/>
              </w:rPr>
              <w:t xml:space="preserve">1991. évi XX </w:t>
            </w:r>
            <w:proofErr w:type="spellStart"/>
            <w:r w:rsidRPr="0018153E">
              <w:rPr>
                <w:sz w:val="22"/>
                <w:szCs w:val="22"/>
              </w:rPr>
              <w:t>tv.a</w:t>
            </w:r>
            <w:proofErr w:type="spellEnd"/>
            <w:r w:rsidRPr="0018153E">
              <w:rPr>
                <w:sz w:val="22"/>
                <w:szCs w:val="22"/>
              </w:rPr>
              <w:t xml:space="preserve"> helyi önk. és szerveik feladat és hatásköréről 121.§.a. </w:t>
            </w:r>
            <w:proofErr w:type="spellStart"/>
            <w:r w:rsidRPr="0018153E">
              <w:rPr>
                <w:sz w:val="22"/>
                <w:szCs w:val="22"/>
              </w:rPr>
              <w:t>b.</w:t>
            </w:r>
            <w:proofErr w:type="spellEnd"/>
          </w:p>
          <w:p w14:paraId="51C7BCC8" w14:textId="77777777" w:rsidR="0018153E" w:rsidRPr="0018153E" w:rsidRDefault="0018153E" w:rsidP="0018153E">
            <w:pPr>
              <w:jc w:val="both"/>
              <w:rPr>
                <w:sz w:val="22"/>
                <w:szCs w:val="22"/>
              </w:rPr>
            </w:pPr>
          </w:p>
          <w:p w14:paraId="76A2277C" w14:textId="77777777" w:rsidR="0018153E" w:rsidRPr="0018153E" w:rsidRDefault="0018153E" w:rsidP="0018153E">
            <w:pPr>
              <w:jc w:val="both"/>
              <w:rPr>
                <w:sz w:val="22"/>
                <w:szCs w:val="22"/>
              </w:rPr>
            </w:pPr>
          </w:p>
          <w:p w14:paraId="45D1B04A" w14:textId="77777777" w:rsidR="0018153E" w:rsidRPr="0018153E" w:rsidRDefault="0018153E" w:rsidP="0018153E">
            <w:pPr>
              <w:jc w:val="both"/>
              <w:rPr>
                <w:sz w:val="22"/>
                <w:szCs w:val="22"/>
              </w:rPr>
            </w:pPr>
          </w:p>
          <w:p w14:paraId="1864E49F" w14:textId="77777777" w:rsidR="0018153E" w:rsidRPr="0018153E" w:rsidRDefault="0018153E" w:rsidP="0018153E">
            <w:pPr>
              <w:jc w:val="both"/>
              <w:rPr>
                <w:sz w:val="22"/>
                <w:szCs w:val="22"/>
              </w:rPr>
            </w:pPr>
          </w:p>
          <w:p w14:paraId="71A36427" w14:textId="77777777" w:rsidR="0018153E" w:rsidRPr="0018153E" w:rsidRDefault="0018153E" w:rsidP="0018153E">
            <w:pPr>
              <w:jc w:val="both"/>
              <w:rPr>
                <w:sz w:val="22"/>
                <w:szCs w:val="22"/>
              </w:rPr>
            </w:pPr>
          </w:p>
          <w:p w14:paraId="24461572" w14:textId="77777777" w:rsidR="0018153E" w:rsidRPr="0018153E" w:rsidRDefault="0018153E" w:rsidP="0018153E">
            <w:pPr>
              <w:jc w:val="both"/>
              <w:rPr>
                <w:sz w:val="22"/>
                <w:szCs w:val="22"/>
              </w:rPr>
            </w:pPr>
          </w:p>
          <w:p w14:paraId="2FB171D5" w14:textId="77777777" w:rsidR="0018153E" w:rsidRPr="0018153E" w:rsidRDefault="0018153E" w:rsidP="0018153E">
            <w:pPr>
              <w:jc w:val="both"/>
              <w:rPr>
                <w:sz w:val="22"/>
                <w:szCs w:val="22"/>
              </w:rPr>
            </w:pPr>
          </w:p>
          <w:p w14:paraId="4568D3CB" w14:textId="77777777" w:rsidR="0018153E" w:rsidRPr="0018153E" w:rsidRDefault="0018153E" w:rsidP="0018153E">
            <w:pPr>
              <w:jc w:val="both"/>
              <w:rPr>
                <w:sz w:val="22"/>
                <w:szCs w:val="22"/>
              </w:rPr>
            </w:pPr>
          </w:p>
          <w:p w14:paraId="6191DD4C" w14:textId="77777777" w:rsidR="0018153E" w:rsidRPr="0018153E" w:rsidRDefault="0018153E" w:rsidP="0018153E">
            <w:pPr>
              <w:jc w:val="both"/>
              <w:rPr>
                <w:sz w:val="22"/>
                <w:szCs w:val="22"/>
              </w:rPr>
            </w:pPr>
          </w:p>
          <w:p w14:paraId="33E3A28C" w14:textId="77777777" w:rsidR="0018153E" w:rsidRPr="0018153E" w:rsidRDefault="0018153E" w:rsidP="0018153E">
            <w:pPr>
              <w:jc w:val="both"/>
              <w:rPr>
                <w:sz w:val="22"/>
                <w:szCs w:val="22"/>
              </w:rPr>
            </w:pPr>
          </w:p>
          <w:p w14:paraId="3EDFAAF4" w14:textId="77777777" w:rsidR="0018153E" w:rsidRPr="0018153E" w:rsidRDefault="0018153E" w:rsidP="0018153E">
            <w:pPr>
              <w:jc w:val="both"/>
              <w:rPr>
                <w:sz w:val="22"/>
                <w:szCs w:val="22"/>
              </w:rPr>
            </w:pPr>
          </w:p>
          <w:p w14:paraId="25AE212B" w14:textId="77777777" w:rsidR="0018153E" w:rsidRPr="0018153E" w:rsidRDefault="0018153E" w:rsidP="0018153E">
            <w:pPr>
              <w:jc w:val="both"/>
              <w:rPr>
                <w:sz w:val="22"/>
                <w:szCs w:val="22"/>
              </w:rPr>
            </w:pPr>
          </w:p>
          <w:p w14:paraId="243B2FE3" w14:textId="77777777" w:rsidR="0018153E" w:rsidRPr="0018153E" w:rsidRDefault="0018153E" w:rsidP="0018153E">
            <w:pPr>
              <w:jc w:val="both"/>
              <w:rPr>
                <w:sz w:val="22"/>
                <w:szCs w:val="22"/>
              </w:rPr>
            </w:pPr>
            <w:r w:rsidRPr="0018153E">
              <w:rPr>
                <w:sz w:val="22"/>
                <w:szCs w:val="22"/>
              </w:rPr>
              <w:t xml:space="preserve">-2011. évi CLXXXIX. tv Magyarország helyi önkormányzatairól 13.§.(1)7. </w:t>
            </w:r>
          </w:p>
          <w:p w14:paraId="0DA8D2F6" w14:textId="77777777" w:rsidR="0018153E" w:rsidRPr="0018153E" w:rsidRDefault="0018153E" w:rsidP="0018153E">
            <w:pPr>
              <w:jc w:val="both"/>
              <w:rPr>
                <w:b/>
                <w:sz w:val="22"/>
                <w:szCs w:val="22"/>
              </w:rPr>
            </w:pPr>
            <w:r w:rsidRPr="0018153E">
              <w:rPr>
                <w:b/>
                <w:sz w:val="22"/>
                <w:szCs w:val="22"/>
              </w:rPr>
              <w:t>-</w:t>
            </w:r>
            <w:r w:rsidRPr="0018153E">
              <w:rPr>
                <w:sz w:val="22"/>
                <w:szCs w:val="22"/>
              </w:rPr>
              <w:t>2008. évi XCIX tv. az előadó-művészeti szervezetek támogatásáról és sajátos foglalkoztatási szabályairól 3.§.(1)</w:t>
            </w:r>
          </w:p>
          <w:p w14:paraId="20B1E363" w14:textId="77777777" w:rsidR="0018153E" w:rsidRPr="0018153E" w:rsidRDefault="0018153E" w:rsidP="0018153E">
            <w:pPr>
              <w:jc w:val="both"/>
              <w:rPr>
                <w:b/>
                <w:sz w:val="22"/>
                <w:szCs w:val="22"/>
              </w:rPr>
            </w:pPr>
          </w:p>
        </w:tc>
      </w:tr>
      <w:tr w:rsidR="0018153E" w:rsidRPr="0018153E" w14:paraId="63BAAA4E" w14:textId="77777777" w:rsidTr="005375C6">
        <w:tc>
          <w:tcPr>
            <w:tcW w:w="3262" w:type="dxa"/>
          </w:tcPr>
          <w:p w14:paraId="6A8E0000" w14:textId="77777777" w:rsidR="0018153E" w:rsidRPr="0018153E" w:rsidRDefault="0018153E" w:rsidP="0018153E">
            <w:pPr>
              <w:jc w:val="both"/>
              <w:rPr>
                <w:sz w:val="22"/>
                <w:szCs w:val="22"/>
              </w:rPr>
            </w:pPr>
            <w:r w:rsidRPr="0018153E">
              <w:rPr>
                <w:sz w:val="22"/>
                <w:szCs w:val="22"/>
              </w:rPr>
              <w:t>5.műemlékvédelem</w:t>
            </w:r>
          </w:p>
        </w:tc>
        <w:tc>
          <w:tcPr>
            <w:tcW w:w="2952" w:type="dxa"/>
          </w:tcPr>
          <w:p w14:paraId="64A2F8EF" w14:textId="77777777" w:rsidR="0018153E" w:rsidRPr="0018153E" w:rsidRDefault="0018153E" w:rsidP="0018153E">
            <w:pPr>
              <w:jc w:val="both"/>
              <w:rPr>
                <w:sz w:val="22"/>
                <w:szCs w:val="22"/>
              </w:rPr>
            </w:pPr>
          </w:p>
          <w:p w14:paraId="5B34C91B" w14:textId="77777777" w:rsidR="0018153E" w:rsidRPr="0018153E" w:rsidRDefault="0018153E" w:rsidP="0018153E">
            <w:pPr>
              <w:jc w:val="both"/>
              <w:rPr>
                <w:sz w:val="22"/>
                <w:szCs w:val="22"/>
              </w:rPr>
            </w:pPr>
            <w:r w:rsidRPr="0018153E">
              <w:rPr>
                <w:sz w:val="22"/>
                <w:szCs w:val="22"/>
              </w:rPr>
              <w:t>-a kiemelt kulturális örökség védelme</w:t>
            </w:r>
          </w:p>
          <w:p w14:paraId="1313FA50" w14:textId="77777777" w:rsidR="0018153E" w:rsidRPr="0018153E" w:rsidRDefault="0018153E" w:rsidP="0018153E">
            <w:pPr>
              <w:jc w:val="both"/>
              <w:rPr>
                <w:sz w:val="22"/>
                <w:szCs w:val="22"/>
              </w:rPr>
            </w:pPr>
          </w:p>
          <w:p w14:paraId="007678F4" w14:textId="77777777" w:rsidR="0018153E" w:rsidRPr="0018153E" w:rsidRDefault="0018153E" w:rsidP="0018153E">
            <w:pPr>
              <w:jc w:val="both"/>
              <w:rPr>
                <w:sz w:val="22"/>
                <w:szCs w:val="22"/>
              </w:rPr>
            </w:pPr>
            <w:r w:rsidRPr="0018153E">
              <w:rPr>
                <w:sz w:val="22"/>
                <w:szCs w:val="22"/>
              </w:rPr>
              <w:t>-a helyi közművelődés tevékenység támogatása, a kulturális örökség helyi védelme</w:t>
            </w:r>
          </w:p>
          <w:p w14:paraId="5C0ACA5B" w14:textId="77777777" w:rsidR="0018153E" w:rsidRPr="0018153E" w:rsidRDefault="0018153E" w:rsidP="0018153E">
            <w:pPr>
              <w:jc w:val="both"/>
              <w:rPr>
                <w:sz w:val="22"/>
                <w:szCs w:val="22"/>
              </w:rPr>
            </w:pPr>
            <w:r w:rsidRPr="0018153E">
              <w:rPr>
                <w:sz w:val="22"/>
                <w:szCs w:val="22"/>
              </w:rPr>
              <w:t>-a kulturális örökség védelme</w:t>
            </w:r>
          </w:p>
          <w:p w14:paraId="2501FB39" w14:textId="77777777" w:rsidR="0018153E" w:rsidRPr="0018153E" w:rsidRDefault="0018153E" w:rsidP="0018153E">
            <w:pPr>
              <w:jc w:val="both"/>
              <w:rPr>
                <w:sz w:val="22"/>
                <w:szCs w:val="22"/>
              </w:rPr>
            </w:pPr>
            <w:r w:rsidRPr="0018153E">
              <w:rPr>
                <w:sz w:val="22"/>
                <w:szCs w:val="22"/>
              </w:rPr>
              <w:t>-a nemzeti emlékhelyek védelme és hozzáférhetővé tétele</w:t>
            </w:r>
          </w:p>
          <w:p w14:paraId="580F89CE" w14:textId="77777777" w:rsidR="0018153E" w:rsidRPr="0018153E" w:rsidRDefault="0018153E" w:rsidP="0018153E">
            <w:pPr>
              <w:jc w:val="both"/>
              <w:rPr>
                <w:sz w:val="22"/>
                <w:szCs w:val="22"/>
              </w:rPr>
            </w:pPr>
            <w:r w:rsidRPr="0018153E">
              <w:rPr>
                <w:sz w:val="22"/>
                <w:szCs w:val="22"/>
              </w:rPr>
              <w:t>-az épített környezet alakítása és védelme</w:t>
            </w:r>
          </w:p>
          <w:p w14:paraId="67268457" w14:textId="77777777" w:rsidR="0018153E" w:rsidRPr="0018153E" w:rsidRDefault="0018153E" w:rsidP="0018153E">
            <w:pPr>
              <w:jc w:val="both"/>
              <w:rPr>
                <w:sz w:val="22"/>
                <w:szCs w:val="22"/>
              </w:rPr>
            </w:pPr>
          </w:p>
        </w:tc>
        <w:tc>
          <w:tcPr>
            <w:tcW w:w="2964" w:type="dxa"/>
          </w:tcPr>
          <w:p w14:paraId="4BAFFC02" w14:textId="77777777" w:rsidR="0018153E" w:rsidRPr="0018153E" w:rsidRDefault="0018153E" w:rsidP="0018153E">
            <w:pPr>
              <w:jc w:val="both"/>
              <w:rPr>
                <w:b/>
                <w:sz w:val="22"/>
                <w:szCs w:val="22"/>
              </w:rPr>
            </w:pPr>
          </w:p>
          <w:p w14:paraId="3963C2FA" w14:textId="77777777" w:rsidR="0018153E" w:rsidRPr="0018153E" w:rsidRDefault="0018153E" w:rsidP="0018153E">
            <w:pPr>
              <w:jc w:val="both"/>
              <w:rPr>
                <w:sz w:val="22"/>
                <w:szCs w:val="22"/>
              </w:rPr>
            </w:pPr>
            <w:r w:rsidRPr="0018153E">
              <w:rPr>
                <w:b/>
                <w:sz w:val="22"/>
                <w:szCs w:val="22"/>
              </w:rPr>
              <w:t>-</w:t>
            </w:r>
            <w:r w:rsidRPr="0018153E">
              <w:rPr>
                <w:sz w:val="22"/>
                <w:szCs w:val="22"/>
              </w:rPr>
              <w:t xml:space="preserve"> </w:t>
            </w:r>
            <w:proofErr w:type="spellStart"/>
            <w:r w:rsidRPr="0018153E">
              <w:rPr>
                <w:sz w:val="22"/>
                <w:szCs w:val="22"/>
              </w:rPr>
              <w:t>xxxxxx</w:t>
            </w:r>
            <w:proofErr w:type="spellEnd"/>
            <w:r w:rsidRPr="0018153E">
              <w:rPr>
                <w:sz w:val="22"/>
                <w:szCs w:val="22"/>
              </w:rPr>
              <w:t xml:space="preserve"> -</w:t>
            </w:r>
          </w:p>
          <w:p w14:paraId="433BBA06" w14:textId="77777777" w:rsidR="0018153E" w:rsidRPr="0018153E" w:rsidRDefault="0018153E" w:rsidP="0018153E">
            <w:pPr>
              <w:jc w:val="both"/>
              <w:rPr>
                <w:sz w:val="22"/>
                <w:szCs w:val="22"/>
              </w:rPr>
            </w:pPr>
            <w:r w:rsidRPr="0018153E">
              <w:rPr>
                <w:sz w:val="22"/>
                <w:szCs w:val="22"/>
              </w:rPr>
              <w:t>-</w:t>
            </w:r>
            <w:proofErr w:type="spellStart"/>
            <w:r w:rsidRPr="0018153E">
              <w:rPr>
                <w:sz w:val="22"/>
                <w:szCs w:val="22"/>
              </w:rPr>
              <w:t>xxxxxx</w:t>
            </w:r>
            <w:proofErr w:type="spellEnd"/>
            <w:r w:rsidRPr="0018153E">
              <w:rPr>
                <w:sz w:val="22"/>
                <w:szCs w:val="22"/>
              </w:rPr>
              <w:t xml:space="preserve"> -</w:t>
            </w:r>
          </w:p>
          <w:p w14:paraId="655C63C6" w14:textId="77777777" w:rsidR="0018153E" w:rsidRPr="0018153E" w:rsidRDefault="0018153E" w:rsidP="0018153E">
            <w:pPr>
              <w:jc w:val="both"/>
              <w:rPr>
                <w:sz w:val="22"/>
                <w:szCs w:val="22"/>
              </w:rPr>
            </w:pPr>
            <w:r w:rsidRPr="0018153E">
              <w:rPr>
                <w:b/>
                <w:sz w:val="22"/>
                <w:szCs w:val="22"/>
              </w:rPr>
              <w:t>-</w:t>
            </w:r>
            <w:r w:rsidRPr="0018153E">
              <w:rPr>
                <w:sz w:val="22"/>
                <w:szCs w:val="22"/>
              </w:rPr>
              <w:t>2001.évi LXIV.tv. a kulturális örökség védelméről 5.§.(1)</w:t>
            </w:r>
          </w:p>
          <w:p w14:paraId="246C9CD7" w14:textId="77777777" w:rsidR="0018153E" w:rsidRPr="0018153E" w:rsidRDefault="0018153E" w:rsidP="0018153E">
            <w:pPr>
              <w:jc w:val="both"/>
              <w:rPr>
                <w:sz w:val="22"/>
                <w:szCs w:val="22"/>
              </w:rPr>
            </w:pPr>
          </w:p>
          <w:p w14:paraId="75C9ABE2" w14:textId="77777777" w:rsidR="0018153E" w:rsidRPr="0018153E" w:rsidRDefault="0018153E" w:rsidP="0018153E">
            <w:pPr>
              <w:jc w:val="both"/>
              <w:rPr>
                <w:sz w:val="22"/>
                <w:szCs w:val="22"/>
              </w:rPr>
            </w:pPr>
            <w:r w:rsidRPr="0018153E">
              <w:rPr>
                <w:sz w:val="22"/>
                <w:szCs w:val="22"/>
              </w:rPr>
              <w:t>-1997. évi LXXVIII tv. az épített környezet alakításáról 57/A.§.(2).</w:t>
            </w:r>
          </w:p>
          <w:p w14:paraId="54D3FDC1" w14:textId="77777777" w:rsidR="0018153E" w:rsidRPr="0018153E" w:rsidRDefault="0018153E" w:rsidP="0018153E">
            <w:pPr>
              <w:jc w:val="both"/>
              <w:rPr>
                <w:b/>
                <w:sz w:val="22"/>
                <w:szCs w:val="22"/>
              </w:rPr>
            </w:pPr>
          </w:p>
        </w:tc>
      </w:tr>
      <w:tr w:rsidR="0018153E" w:rsidRPr="0018153E" w14:paraId="49762C67" w14:textId="77777777" w:rsidTr="005375C6">
        <w:tc>
          <w:tcPr>
            <w:tcW w:w="3262" w:type="dxa"/>
          </w:tcPr>
          <w:p w14:paraId="0B246056" w14:textId="77777777" w:rsidR="0018153E" w:rsidRPr="0018153E" w:rsidRDefault="0018153E" w:rsidP="0018153E">
            <w:pPr>
              <w:jc w:val="both"/>
              <w:rPr>
                <w:sz w:val="22"/>
                <w:szCs w:val="22"/>
              </w:rPr>
            </w:pPr>
            <w:r w:rsidRPr="0018153E">
              <w:rPr>
                <w:sz w:val="22"/>
                <w:szCs w:val="22"/>
              </w:rPr>
              <w:t>6. természetvédelem, állatvédelem</w:t>
            </w:r>
          </w:p>
          <w:p w14:paraId="0D90693C" w14:textId="77777777" w:rsidR="0018153E" w:rsidRPr="0018153E" w:rsidRDefault="0018153E" w:rsidP="0018153E">
            <w:pPr>
              <w:jc w:val="both"/>
              <w:rPr>
                <w:sz w:val="22"/>
                <w:szCs w:val="22"/>
              </w:rPr>
            </w:pPr>
            <w:r w:rsidRPr="0018153E">
              <w:rPr>
                <w:sz w:val="22"/>
                <w:szCs w:val="22"/>
              </w:rPr>
              <w:t>7.környezetvédelem</w:t>
            </w:r>
          </w:p>
          <w:p w14:paraId="7821D9CB" w14:textId="77777777" w:rsidR="0018153E" w:rsidRPr="0018153E" w:rsidRDefault="0018153E" w:rsidP="0018153E">
            <w:pPr>
              <w:jc w:val="both"/>
              <w:rPr>
                <w:b/>
                <w:sz w:val="22"/>
                <w:szCs w:val="22"/>
              </w:rPr>
            </w:pPr>
          </w:p>
        </w:tc>
        <w:tc>
          <w:tcPr>
            <w:tcW w:w="2952" w:type="dxa"/>
          </w:tcPr>
          <w:p w14:paraId="45AD2706" w14:textId="77777777" w:rsidR="0018153E" w:rsidRPr="0018153E" w:rsidRDefault="0018153E" w:rsidP="0018153E">
            <w:pPr>
              <w:jc w:val="both"/>
              <w:rPr>
                <w:sz w:val="22"/>
                <w:szCs w:val="22"/>
              </w:rPr>
            </w:pPr>
            <w:r w:rsidRPr="0018153E">
              <w:rPr>
                <w:sz w:val="22"/>
                <w:szCs w:val="22"/>
              </w:rPr>
              <w:t xml:space="preserve">-a természetvédelmi kultúra fejlesztése, a </w:t>
            </w:r>
            <w:proofErr w:type="spellStart"/>
            <w:r w:rsidRPr="0018153E">
              <w:rPr>
                <w:sz w:val="22"/>
                <w:szCs w:val="22"/>
              </w:rPr>
              <w:t>terészet</w:t>
            </w:r>
            <w:proofErr w:type="spellEnd"/>
            <w:r w:rsidRPr="0018153E">
              <w:rPr>
                <w:sz w:val="22"/>
                <w:szCs w:val="22"/>
              </w:rPr>
              <w:t xml:space="preserve"> védelmével kapcsolatos ismeretek oktatása</w:t>
            </w:r>
          </w:p>
          <w:p w14:paraId="1EBEE8C6" w14:textId="77777777" w:rsidR="0018153E" w:rsidRPr="0018153E" w:rsidRDefault="0018153E" w:rsidP="0018153E">
            <w:pPr>
              <w:jc w:val="both"/>
              <w:rPr>
                <w:sz w:val="22"/>
                <w:szCs w:val="22"/>
              </w:rPr>
            </w:pPr>
            <w:r w:rsidRPr="0018153E">
              <w:rPr>
                <w:sz w:val="22"/>
                <w:szCs w:val="22"/>
              </w:rPr>
              <w:t>-településtisztaság, környezet és természetvédelem</w:t>
            </w:r>
          </w:p>
          <w:p w14:paraId="1CF4B45F" w14:textId="77777777" w:rsidR="0018153E" w:rsidRPr="0018153E" w:rsidRDefault="0018153E" w:rsidP="0018153E">
            <w:pPr>
              <w:jc w:val="both"/>
              <w:rPr>
                <w:sz w:val="22"/>
                <w:szCs w:val="22"/>
              </w:rPr>
            </w:pPr>
          </w:p>
          <w:p w14:paraId="72B85C14" w14:textId="77777777" w:rsidR="0018153E" w:rsidRPr="0018153E" w:rsidRDefault="0018153E" w:rsidP="0018153E">
            <w:pPr>
              <w:jc w:val="both"/>
              <w:rPr>
                <w:sz w:val="22"/>
                <w:szCs w:val="22"/>
              </w:rPr>
            </w:pPr>
          </w:p>
          <w:p w14:paraId="25B1549E" w14:textId="77777777" w:rsidR="0018153E" w:rsidRPr="0018153E" w:rsidRDefault="0018153E" w:rsidP="0018153E">
            <w:pPr>
              <w:jc w:val="both"/>
              <w:rPr>
                <w:sz w:val="22"/>
                <w:szCs w:val="22"/>
              </w:rPr>
            </w:pPr>
            <w:r w:rsidRPr="0018153E">
              <w:rPr>
                <w:sz w:val="22"/>
                <w:szCs w:val="22"/>
              </w:rPr>
              <w:t>-helyi természet és környezetvédelem</w:t>
            </w:r>
          </w:p>
        </w:tc>
        <w:tc>
          <w:tcPr>
            <w:tcW w:w="2964" w:type="dxa"/>
          </w:tcPr>
          <w:p w14:paraId="1F07F3DD" w14:textId="77777777" w:rsidR="0018153E" w:rsidRPr="0018153E" w:rsidRDefault="0018153E" w:rsidP="0018153E">
            <w:pPr>
              <w:jc w:val="both"/>
              <w:rPr>
                <w:sz w:val="22"/>
                <w:szCs w:val="22"/>
              </w:rPr>
            </w:pPr>
            <w:r w:rsidRPr="0018153E">
              <w:rPr>
                <w:sz w:val="22"/>
                <w:szCs w:val="22"/>
              </w:rPr>
              <w:t>-1996. évi LIII tv. a természet védelméről 64.§.(1).</w:t>
            </w:r>
          </w:p>
          <w:p w14:paraId="0F231D2F" w14:textId="77777777" w:rsidR="0018153E" w:rsidRPr="0018153E" w:rsidRDefault="0018153E" w:rsidP="0018153E">
            <w:pPr>
              <w:jc w:val="both"/>
              <w:rPr>
                <w:sz w:val="22"/>
                <w:szCs w:val="22"/>
              </w:rPr>
            </w:pPr>
          </w:p>
          <w:p w14:paraId="51235AE1" w14:textId="77777777" w:rsidR="0018153E" w:rsidRPr="0018153E" w:rsidRDefault="0018153E" w:rsidP="0018153E">
            <w:pPr>
              <w:jc w:val="both"/>
              <w:rPr>
                <w:sz w:val="22"/>
                <w:szCs w:val="22"/>
              </w:rPr>
            </w:pPr>
            <w:r w:rsidRPr="0018153E">
              <w:rPr>
                <w:sz w:val="22"/>
                <w:szCs w:val="22"/>
              </w:rPr>
              <w:t>-</w:t>
            </w:r>
            <w:proofErr w:type="spellStart"/>
            <w:r w:rsidRPr="0018153E">
              <w:rPr>
                <w:sz w:val="22"/>
                <w:szCs w:val="22"/>
              </w:rPr>
              <w:t>xxxxxx</w:t>
            </w:r>
            <w:proofErr w:type="spellEnd"/>
            <w:r w:rsidRPr="0018153E">
              <w:rPr>
                <w:sz w:val="22"/>
                <w:szCs w:val="22"/>
              </w:rPr>
              <w:t xml:space="preserve"> –</w:t>
            </w:r>
          </w:p>
          <w:p w14:paraId="54625C87" w14:textId="77777777" w:rsidR="0018153E" w:rsidRPr="0018153E" w:rsidRDefault="0018153E" w:rsidP="0018153E">
            <w:pPr>
              <w:jc w:val="both"/>
              <w:rPr>
                <w:sz w:val="22"/>
                <w:szCs w:val="22"/>
              </w:rPr>
            </w:pPr>
          </w:p>
          <w:p w14:paraId="5C848B5F" w14:textId="77777777" w:rsidR="0018153E" w:rsidRPr="0018153E" w:rsidRDefault="0018153E" w:rsidP="0018153E">
            <w:pPr>
              <w:jc w:val="both"/>
              <w:rPr>
                <w:sz w:val="22"/>
                <w:szCs w:val="22"/>
              </w:rPr>
            </w:pPr>
            <w:r w:rsidRPr="0018153E">
              <w:rPr>
                <w:sz w:val="22"/>
                <w:szCs w:val="22"/>
              </w:rPr>
              <w:t>-2011. évi CLXXXIX. tv Magyarország helyi önkormányzatairól 13.§.(1) 11.,19.</w:t>
            </w:r>
          </w:p>
          <w:p w14:paraId="63E39DAA" w14:textId="77777777" w:rsidR="0018153E" w:rsidRPr="0018153E" w:rsidRDefault="0018153E" w:rsidP="0018153E">
            <w:pPr>
              <w:jc w:val="both"/>
              <w:rPr>
                <w:sz w:val="22"/>
                <w:szCs w:val="22"/>
              </w:rPr>
            </w:pPr>
          </w:p>
          <w:p w14:paraId="2E248103" w14:textId="77777777" w:rsidR="0018153E" w:rsidRPr="0018153E" w:rsidRDefault="0018153E" w:rsidP="0018153E">
            <w:pPr>
              <w:jc w:val="both"/>
              <w:rPr>
                <w:b/>
                <w:sz w:val="22"/>
                <w:szCs w:val="22"/>
              </w:rPr>
            </w:pPr>
          </w:p>
        </w:tc>
      </w:tr>
      <w:tr w:rsidR="0018153E" w:rsidRPr="0018153E" w14:paraId="5E73926E" w14:textId="77777777" w:rsidTr="005375C6">
        <w:tc>
          <w:tcPr>
            <w:tcW w:w="3262" w:type="dxa"/>
          </w:tcPr>
          <w:p w14:paraId="55923CDD" w14:textId="77777777" w:rsidR="0018153E" w:rsidRPr="0018153E" w:rsidRDefault="0018153E" w:rsidP="0018153E">
            <w:pPr>
              <w:jc w:val="both"/>
              <w:rPr>
                <w:sz w:val="22"/>
                <w:szCs w:val="22"/>
              </w:rPr>
            </w:pPr>
            <w:r w:rsidRPr="0018153E">
              <w:rPr>
                <w:sz w:val="22"/>
                <w:szCs w:val="22"/>
              </w:rPr>
              <w:t>8. a magyarországi nemzeti és etnikai kisebbségekkel , valamint a határon túli magyarsággal kapcsolatos tevékenység</w:t>
            </w:r>
          </w:p>
          <w:p w14:paraId="6635D522" w14:textId="77777777" w:rsidR="0018153E" w:rsidRPr="0018153E" w:rsidRDefault="0018153E" w:rsidP="0018153E">
            <w:pPr>
              <w:jc w:val="both"/>
              <w:rPr>
                <w:b/>
                <w:sz w:val="22"/>
                <w:szCs w:val="22"/>
              </w:rPr>
            </w:pPr>
          </w:p>
        </w:tc>
        <w:tc>
          <w:tcPr>
            <w:tcW w:w="2952" w:type="dxa"/>
          </w:tcPr>
          <w:p w14:paraId="3A3E53F1" w14:textId="77777777" w:rsidR="0018153E" w:rsidRPr="0018153E" w:rsidRDefault="0018153E" w:rsidP="0018153E">
            <w:pPr>
              <w:jc w:val="both"/>
              <w:rPr>
                <w:sz w:val="22"/>
                <w:szCs w:val="22"/>
              </w:rPr>
            </w:pPr>
            <w:r w:rsidRPr="0018153E">
              <w:rPr>
                <w:b/>
                <w:sz w:val="22"/>
                <w:szCs w:val="22"/>
              </w:rPr>
              <w:t>-</w:t>
            </w:r>
            <w:r w:rsidRPr="0018153E">
              <w:rPr>
                <w:sz w:val="22"/>
                <w:szCs w:val="22"/>
              </w:rPr>
              <w:t>nemzetiségi közösséghez kötődő kulturális javak megőrzése</w:t>
            </w:r>
          </w:p>
          <w:p w14:paraId="04270F2F" w14:textId="77777777" w:rsidR="0018153E" w:rsidRPr="0018153E" w:rsidRDefault="0018153E" w:rsidP="0018153E">
            <w:pPr>
              <w:jc w:val="both"/>
              <w:rPr>
                <w:sz w:val="22"/>
                <w:szCs w:val="22"/>
              </w:rPr>
            </w:pPr>
            <w:r w:rsidRPr="0018153E">
              <w:rPr>
                <w:sz w:val="22"/>
                <w:szCs w:val="22"/>
              </w:rPr>
              <w:t xml:space="preserve">-kitüntetés, ösztöndíj alapítása, hagyományápolás és közművelődés, </w:t>
            </w:r>
          </w:p>
          <w:p w14:paraId="697E2E40" w14:textId="77777777" w:rsidR="0018153E" w:rsidRPr="0018153E" w:rsidRDefault="0018153E" w:rsidP="0018153E">
            <w:pPr>
              <w:jc w:val="both"/>
              <w:rPr>
                <w:b/>
                <w:sz w:val="22"/>
                <w:szCs w:val="22"/>
              </w:rPr>
            </w:pPr>
          </w:p>
        </w:tc>
        <w:tc>
          <w:tcPr>
            <w:tcW w:w="2964" w:type="dxa"/>
          </w:tcPr>
          <w:p w14:paraId="28C14596" w14:textId="77777777" w:rsidR="0018153E" w:rsidRPr="0018153E" w:rsidRDefault="0018153E" w:rsidP="0018153E">
            <w:pPr>
              <w:jc w:val="both"/>
              <w:rPr>
                <w:sz w:val="22"/>
                <w:szCs w:val="22"/>
              </w:rPr>
            </w:pPr>
            <w:r w:rsidRPr="0018153E">
              <w:rPr>
                <w:sz w:val="22"/>
                <w:szCs w:val="22"/>
              </w:rPr>
              <w:t>-2011. évi CLXXIX tv. a nemzetiségek  jogairól 115.§.a-i. ;</w:t>
            </w:r>
          </w:p>
          <w:p w14:paraId="19975A65" w14:textId="77777777" w:rsidR="0018153E" w:rsidRPr="0018153E" w:rsidRDefault="0018153E" w:rsidP="0018153E">
            <w:pPr>
              <w:jc w:val="both"/>
              <w:rPr>
                <w:sz w:val="22"/>
                <w:szCs w:val="22"/>
              </w:rPr>
            </w:pPr>
            <w:r w:rsidRPr="0018153E">
              <w:rPr>
                <w:sz w:val="22"/>
                <w:szCs w:val="22"/>
              </w:rPr>
              <w:t>-</w:t>
            </w:r>
            <w:proofErr w:type="spellStart"/>
            <w:r w:rsidRPr="0018153E">
              <w:rPr>
                <w:sz w:val="22"/>
                <w:szCs w:val="22"/>
                <w:vertAlign w:val="superscript"/>
              </w:rPr>
              <w:t>xxxxxx</w:t>
            </w:r>
            <w:proofErr w:type="spellEnd"/>
            <w:r w:rsidRPr="0018153E">
              <w:rPr>
                <w:sz w:val="22"/>
                <w:szCs w:val="22"/>
                <w:vertAlign w:val="superscript"/>
              </w:rPr>
              <w:t xml:space="preserve"> </w:t>
            </w:r>
            <w:r w:rsidRPr="0018153E">
              <w:rPr>
                <w:sz w:val="22"/>
                <w:szCs w:val="22"/>
              </w:rPr>
              <w:t>-</w:t>
            </w:r>
          </w:p>
        </w:tc>
      </w:tr>
      <w:tr w:rsidR="0018153E" w:rsidRPr="0018153E" w14:paraId="634F6B6A" w14:textId="77777777" w:rsidTr="005375C6">
        <w:tc>
          <w:tcPr>
            <w:tcW w:w="3262" w:type="dxa"/>
          </w:tcPr>
          <w:p w14:paraId="12C57994" w14:textId="77777777" w:rsidR="0018153E" w:rsidRPr="0018153E" w:rsidRDefault="0018153E" w:rsidP="0018153E">
            <w:pPr>
              <w:jc w:val="both"/>
              <w:rPr>
                <w:sz w:val="22"/>
                <w:szCs w:val="22"/>
              </w:rPr>
            </w:pPr>
            <w:r w:rsidRPr="0018153E">
              <w:rPr>
                <w:sz w:val="22"/>
                <w:szCs w:val="22"/>
              </w:rPr>
              <w:t xml:space="preserve">9.sport </w:t>
            </w:r>
          </w:p>
          <w:p w14:paraId="3CD5E0A8" w14:textId="77777777" w:rsidR="0018153E" w:rsidRPr="0018153E" w:rsidRDefault="0018153E" w:rsidP="0018153E">
            <w:pPr>
              <w:jc w:val="both"/>
              <w:rPr>
                <w:b/>
                <w:sz w:val="22"/>
                <w:szCs w:val="22"/>
              </w:rPr>
            </w:pPr>
          </w:p>
        </w:tc>
        <w:tc>
          <w:tcPr>
            <w:tcW w:w="2952" w:type="dxa"/>
          </w:tcPr>
          <w:p w14:paraId="74186837" w14:textId="77777777" w:rsidR="0018153E" w:rsidRPr="0018153E" w:rsidRDefault="0018153E" w:rsidP="0018153E">
            <w:pPr>
              <w:jc w:val="both"/>
              <w:rPr>
                <w:sz w:val="22"/>
                <w:szCs w:val="22"/>
              </w:rPr>
            </w:pPr>
            <w:r w:rsidRPr="0018153E">
              <w:rPr>
                <w:b/>
                <w:sz w:val="22"/>
                <w:szCs w:val="22"/>
              </w:rPr>
              <w:t>-</w:t>
            </w:r>
            <w:r w:rsidRPr="0018153E">
              <w:rPr>
                <w:sz w:val="22"/>
                <w:szCs w:val="22"/>
              </w:rPr>
              <w:t xml:space="preserve">az egészséges életmód és szabadidő sport gyakorlása feltételeinek megteremtése, sportfinanszírozás, a gyermek-, és ifjúsági-sport, a hátrányos helyzetű társadalmi </w:t>
            </w:r>
            <w:proofErr w:type="spellStart"/>
            <w:r w:rsidRPr="0018153E">
              <w:rPr>
                <w:sz w:val="22"/>
                <w:szCs w:val="22"/>
              </w:rPr>
              <w:t>csoprtok</w:t>
            </w:r>
            <w:proofErr w:type="spellEnd"/>
            <w:r w:rsidRPr="0018153E">
              <w:rPr>
                <w:sz w:val="22"/>
                <w:szCs w:val="22"/>
              </w:rPr>
              <w:t>, valamint a fogyatékosok sportjának támogatása</w:t>
            </w:r>
          </w:p>
          <w:p w14:paraId="6763085B" w14:textId="77777777" w:rsidR="0018153E" w:rsidRPr="0018153E" w:rsidRDefault="0018153E" w:rsidP="0018153E">
            <w:pPr>
              <w:jc w:val="both"/>
              <w:rPr>
                <w:b/>
                <w:sz w:val="22"/>
                <w:szCs w:val="22"/>
              </w:rPr>
            </w:pPr>
            <w:r w:rsidRPr="0018153E">
              <w:rPr>
                <w:sz w:val="22"/>
                <w:szCs w:val="22"/>
              </w:rPr>
              <w:t>-sport, ifjúsági ügyek</w:t>
            </w:r>
          </w:p>
        </w:tc>
        <w:tc>
          <w:tcPr>
            <w:tcW w:w="2964" w:type="dxa"/>
          </w:tcPr>
          <w:p w14:paraId="5D4466FF" w14:textId="77777777" w:rsidR="0018153E" w:rsidRPr="0018153E" w:rsidRDefault="0018153E" w:rsidP="0018153E">
            <w:pPr>
              <w:jc w:val="both"/>
              <w:rPr>
                <w:sz w:val="22"/>
                <w:szCs w:val="22"/>
              </w:rPr>
            </w:pPr>
            <w:r w:rsidRPr="0018153E">
              <w:rPr>
                <w:sz w:val="22"/>
                <w:szCs w:val="22"/>
              </w:rPr>
              <w:t>-2004. évi I tv. a sportról preambuluma és 49.§.c-e.</w:t>
            </w:r>
          </w:p>
          <w:p w14:paraId="2430199C" w14:textId="77777777" w:rsidR="0018153E" w:rsidRPr="0018153E" w:rsidRDefault="0018153E" w:rsidP="0018153E">
            <w:pPr>
              <w:jc w:val="both"/>
              <w:rPr>
                <w:sz w:val="22"/>
                <w:szCs w:val="22"/>
              </w:rPr>
            </w:pPr>
          </w:p>
          <w:p w14:paraId="64532865" w14:textId="77777777" w:rsidR="0018153E" w:rsidRPr="0018153E" w:rsidRDefault="0018153E" w:rsidP="0018153E">
            <w:pPr>
              <w:jc w:val="both"/>
              <w:rPr>
                <w:sz w:val="22"/>
                <w:szCs w:val="22"/>
              </w:rPr>
            </w:pPr>
          </w:p>
          <w:p w14:paraId="6541A9C5" w14:textId="77777777" w:rsidR="0018153E" w:rsidRPr="0018153E" w:rsidRDefault="0018153E" w:rsidP="0018153E">
            <w:pPr>
              <w:jc w:val="both"/>
              <w:rPr>
                <w:sz w:val="22"/>
                <w:szCs w:val="22"/>
              </w:rPr>
            </w:pPr>
          </w:p>
          <w:p w14:paraId="231AC6CE" w14:textId="77777777" w:rsidR="0018153E" w:rsidRPr="0018153E" w:rsidRDefault="0018153E" w:rsidP="0018153E">
            <w:pPr>
              <w:jc w:val="both"/>
              <w:rPr>
                <w:sz w:val="22"/>
                <w:szCs w:val="22"/>
              </w:rPr>
            </w:pPr>
          </w:p>
          <w:p w14:paraId="55499750" w14:textId="77777777" w:rsidR="0018153E" w:rsidRPr="0018153E" w:rsidRDefault="0018153E" w:rsidP="0018153E">
            <w:pPr>
              <w:jc w:val="both"/>
              <w:rPr>
                <w:sz w:val="22"/>
                <w:szCs w:val="22"/>
              </w:rPr>
            </w:pPr>
          </w:p>
          <w:p w14:paraId="033EC709" w14:textId="77777777" w:rsidR="0018153E" w:rsidRPr="0018153E" w:rsidRDefault="0018153E" w:rsidP="0018153E">
            <w:pPr>
              <w:jc w:val="both"/>
              <w:rPr>
                <w:sz w:val="22"/>
                <w:szCs w:val="22"/>
              </w:rPr>
            </w:pPr>
          </w:p>
          <w:p w14:paraId="1A66581F" w14:textId="77777777" w:rsidR="0018153E" w:rsidRPr="0018153E" w:rsidRDefault="0018153E" w:rsidP="0018153E">
            <w:pPr>
              <w:jc w:val="both"/>
              <w:rPr>
                <w:sz w:val="22"/>
                <w:szCs w:val="22"/>
              </w:rPr>
            </w:pPr>
            <w:r w:rsidRPr="0018153E">
              <w:rPr>
                <w:sz w:val="22"/>
                <w:szCs w:val="22"/>
              </w:rPr>
              <w:t>-2011. évi CLXXXIX. tv Magyarország helyi önkormányzatairól 13.§.(1) 15.</w:t>
            </w:r>
          </w:p>
        </w:tc>
      </w:tr>
      <w:tr w:rsidR="0018153E" w:rsidRPr="0018153E" w14:paraId="0445E529" w14:textId="77777777" w:rsidTr="005375C6">
        <w:tc>
          <w:tcPr>
            <w:tcW w:w="3262" w:type="dxa"/>
          </w:tcPr>
          <w:p w14:paraId="78D89D4B" w14:textId="77777777" w:rsidR="0018153E" w:rsidRPr="0018153E" w:rsidRDefault="0018153E" w:rsidP="0018153E">
            <w:pPr>
              <w:jc w:val="both"/>
              <w:rPr>
                <w:sz w:val="22"/>
                <w:szCs w:val="22"/>
              </w:rPr>
            </w:pPr>
            <w:r w:rsidRPr="0018153E">
              <w:rPr>
                <w:sz w:val="22"/>
                <w:szCs w:val="22"/>
              </w:rPr>
              <w:lastRenderedPageBreak/>
              <w:t>10.a közrend, a közlekedésbiztonság védelme, önkéntes tűzoltás</w:t>
            </w:r>
          </w:p>
          <w:p w14:paraId="291733A5" w14:textId="77777777" w:rsidR="0018153E" w:rsidRPr="0018153E" w:rsidRDefault="0018153E" w:rsidP="0018153E">
            <w:pPr>
              <w:jc w:val="both"/>
              <w:rPr>
                <w:b/>
                <w:sz w:val="22"/>
                <w:szCs w:val="22"/>
              </w:rPr>
            </w:pPr>
          </w:p>
        </w:tc>
        <w:tc>
          <w:tcPr>
            <w:tcW w:w="2952" w:type="dxa"/>
          </w:tcPr>
          <w:p w14:paraId="7A24FBE8" w14:textId="77777777" w:rsidR="0018153E" w:rsidRPr="0018153E" w:rsidRDefault="0018153E" w:rsidP="0018153E">
            <w:pPr>
              <w:jc w:val="both"/>
              <w:rPr>
                <w:sz w:val="22"/>
                <w:szCs w:val="22"/>
              </w:rPr>
            </w:pPr>
            <w:r w:rsidRPr="0018153E">
              <w:rPr>
                <w:b/>
                <w:sz w:val="22"/>
                <w:szCs w:val="22"/>
              </w:rPr>
              <w:t>-</w:t>
            </w:r>
            <w:r w:rsidRPr="0018153E">
              <w:rPr>
                <w:sz w:val="22"/>
                <w:szCs w:val="22"/>
              </w:rPr>
              <w:t>közparkok, és egyéb közterületek kialakítása és fenntartása, polgári védelem</w:t>
            </w:r>
          </w:p>
          <w:p w14:paraId="77E0F19B" w14:textId="77777777" w:rsidR="0018153E" w:rsidRPr="0018153E" w:rsidRDefault="0018153E" w:rsidP="0018153E">
            <w:pPr>
              <w:jc w:val="both"/>
              <w:rPr>
                <w:sz w:val="22"/>
                <w:szCs w:val="22"/>
              </w:rPr>
            </w:pPr>
          </w:p>
          <w:p w14:paraId="0BA1D11B" w14:textId="77777777" w:rsidR="0018153E" w:rsidRPr="0018153E" w:rsidRDefault="0018153E" w:rsidP="0018153E">
            <w:pPr>
              <w:jc w:val="both"/>
              <w:rPr>
                <w:b/>
                <w:sz w:val="22"/>
                <w:szCs w:val="22"/>
              </w:rPr>
            </w:pPr>
            <w:r w:rsidRPr="0018153E">
              <w:rPr>
                <w:sz w:val="22"/>
                <w:szCs w:val="22"/>
              </w:rPr>
              <w:t>-a környezet veszélyeztetésének, károsításának megelőzésében és elhárításában, következményeinek felszámolásában való részvétel</w:t>
            </w:r>
          </w:p>
        </w:tc>
        <w:tc>
          <w:tcPr>
            <w:tcW w:w="2964" w:type="dxa"/>
          </w:tcPr>
          <w:p w14:paraId="59DFADC8" w14:textId="77777777" w:rsidR="0018153E" w:rsidRPr="0018153E" w:rsidRDefault="0018153E" w:rsidP="0018153E">
            <w:pPr>
              <w:jc w:val="both"/>
              <w:rPr>
                <w:sz w:val="22"/>
                <w:szCs w:val="22"/>
              </w:rPr>
            </w:pPr>
            <w:r w:rsidRPr="0018153E">
              <w:rPr>
                <w:sz w:val="22"/>
                <w:szCs w:val="22"/>
              </w:rPr>
              <w:t xml:space="preserve">-2011. évi CLXXXIX. tv Magyarország helyi önkormányzatairól 13.§.(1) 2.,,12.,18. ; </w:t>
            </w:r>
          </w:p>
          <w:p w14:paraId="751ABB9A" w14:textId="77777777" w:rsidR="0018153E" w:rsidRPr="0018153E" w:rsidRDefault="0018153E" w:rsidP="0018153E">
            <w:pPr>
              <w:jc w:val="both"/>
              <w:rPr>
                <w:sz w:val="22"/>
                <w:szCs w:val="22"/>
              </w:rPr>
            </w:pPr>
            <w:r w:rsidRPr="0018153E">
              <w:rPr>
                <w:sz w:val="22"/>
                <w:szCs w:val="22"/>
              </w:rPr>
              <w:t xml:space="preserve">-2011. évi CXXVIII. tv. a katasztrófavédelemről  </w:t>
            </w:r>
            <w:r w:rsidRPr="0018153E">
              <w:rPr>
                <w:sz w:val="22"/>
                <w:szCs w:val="22"/>
                <w:vertAlign w:val="superscript"/>
              </w:rPr>
              <w:t>xxxxxx</w:t>
            </w:r>
            <w:r w:rsidRPr="0018153E">
              <w:rPr>
                <w:sz w:val="22"/>
                <w:szCs w:val="22"/>
              </w:rPr>
              <w:t>1.§.</w:t>
            </w:r>
          </w:p>
          <w:p w14:paraId="1D9BFD02" w14:textId="77777777" w:rsidR="0018153E" w:rsidRPr="0018153E" w:rsidRDefault="0018153E" w:rsidP="0018153E">
            <w:pPr>
              <w:jc w:val="both"/>
              <w:rPr>
                <w:b/>
                <w:sz w:val="22"/>
                <w:szCs w:val="22"/>
              </w:rPr>
            </w:pPr>
          </w:p>
        </w:tc>
      </w:tr>
      <w:tr w:rsidR="0018153E" w:rsidRPr="0018153E" w14:paraId="05C765EF" w14:textId="77777777" w:rsidTr="005375C6">
        <w:tc>
          <w:tcPr>
            <w:tcW w:w="3262" w:type="dxa"/>
          </w:tcPr>
          <w:p w14:paraId="0875088D" w14:textId="77777777" w:rsidR="0018153E" w:rsidRPr="0018153E" w:rsidRDefault="0018153E" w:rsidP="0018153E">
            <w:pPr>
              <w:jc w:val="both"/>
              <w:rPr>
                <w:sz w:val="22"/>
                <w:szCs w:val="22"/>
              </w:rPr>
            </w:pPr>
            <w:r w:rsidRPr="0018153E">
              <w:rPr>
                <w:sz w:val="22"/>
                <w:szCs w:val="22"/>
              </w:rPr>
              <w:t>11.rehabilitációs foglalkoztatás</w:t>
            </w:r>
          </w:p>
          <w:p w14:paraId="0CD5B49C" w14:textId="77777777" w:rsidR="0018153E" w:rsidRPr="0018153E" w:rsidRDefault="0018153E" w:rsidP="0018153E">
            <w:pPr>
              <w:jc w:val="both"/>
              <w:rPr>
                <w:b/>
                <w:sz w:val="22"/>
                <w:szCs w:val="22"/>
              </w:rPr>
            </w:pPr>
          </w:p>
        </w:tc>
        <w:tc>
          <w:tcPr>
            <w:tcW w:w="2952" w:type="dxa"/>
          </w:tcPr>
          <w:p w14:paraId="7D7E7EAA" w14:textId="77777777" w:rsidR="0018153E" w:rsidRPr="0018153E" w:rsidRDefault="0018153E" w:rsidP="0018153E">
            <w:pPr>
              <w:jc w:val="both"/>
              <w:rPr>
                <w:sz w:val="22"/>
                <w:szCs w:val="22"/>
              </w:rPr>
            </w:pPr>
            <w:r w:rsidRPr="0018153E">
              <w:rPr>
                <w:sz w:val="22"/>
                <w:szCs w:val="22"/>
              </w:rPr>
              <w:t>a fogyatékos személyek rehabilitációjának érdekében nyújtott szolgáltatások : rehabilitációs program, segédeszköz/segédeszköz ellátás fejlesztés, a szolgáltatást nyújtó szervezetekkel és az általuk nyújtott rehabilitációs szolgáltatásokkal kapcsolatos adatok, információk gyűjtése, a fogyatékos személyek és családtagjaik tájékoztatása érdekében</w:t>
            </w:r>
          </w:p>
        </w:tc>
        <w:tc>
          <w:tcPr>
            <w:tcW w:w="2964" w:type="dxa"/>
          </w:tcPr>
          <w:p w14:paraId="78CE3039" w14:textId="77777777" w:rsidR="0018153E" w:rsidRPr="0018153E" w:rsidRDefault="0018153E" w:rsidP="0018153E">
            <w:pPr>
              <w:jc w:val="both"/>
              <w:rPr>
                <w:sz w:val="22"/>
                <w:szCs w:val="22"/>
              </w:rPr>
            </w:pPr>
            <w:r w:rsidRPr="0018153E">
              <w:rPr>
                <w:sz w:val="22"/>
                <w:szCs w:val="22"/>
              </w:rPr>
              <w:t>-1998. évi XXVI tv. a fogyatékos személyek jogairól 21.§.a-g.</w:t>
            </w:r>
          </w:p>
          <w:p w14:paraId="191CED46" w14:textId="77777777" w:rsidR="0018153E" w:rsidRPr="0018153E" w:rsidRDefault="0018153E" w:rsidP="0018153E">
            <w:pPr>
              <w:jc w:val="both"/>
              <w:rPr>
                <w:b/>
                <w:sz w:val="22"/>
                <w:szCs w:val="22"/>
              </w:rPr>
            </w:pPr>
          </w:p>
        </w:tc>
      </w:tr>
    </w:tbl>
    <w:p w14:paraId="4D9E2A96" w14:textId="77777777" w:rsidR="0018153E" w:rsidRPr="0018153E" w:rsidRDefault="0018153E" w:rsidP="0018153E">
      <w:pPr>
        <w:ind w:left="426" w:hanging="426"/>
        <w:jc w:val="both"/>
        <w:rPr>
          <w:b/>
          <w:sz w:val="22"/>
          <w:szCs w:val="22"/>
        </w:rPr>
      </w:pPr>
    </w:p>
    <w:p w14:paraId="47D48F23" w14:textId="77777777" w:rsidR="0018153E" w:rsidRPr="0018153E" w:rsidRDefault="0018153E" w:rsidP="0018153E">
      <w:pPr>
        <w:jc w:val="both"/>
        <w:rPr>
          <w:i/>
          <w:sz w:val="22"/>
          <w:szCs w:val="22"/>
          <w:u w:val="single"/>
        </w:rPr>
      </w:pPr>
    </w:p>
    <w:p w14:paraId="408418F7" w14:textId="77777777" w:rsidR="0018153E" w:rsidRPr="0018153E" w:rsidRDefault="0018153E" w:rsidP="0018153E">
      <w:pPr>
        <w:jc w:val="both"/>
        <w:rPr>
          <w:i/>
          <w:sz w:val="22"/>
          <w:szCs w:val="22"/>
          <w:u w:val="single"/>
        </w:rPr>
      </w:pPr>
      <w:proofErr w:type="spellStart"/>
      <w:r w:rsidRPr="0018153E">
        <w:rPr>
          <w:sz w:val="22"/>
          <w:szCs w:val="22"/>
          <w:vertAlign w:val="superscript"/>
        </w:rPr>
        <w:t>xxxx</w:t>
      </w:r>
      <w:proofErr w:type="spellEnd"/>
      <w:r w:rsidRPr="0018153E">
        <w:rPr>
          <w:i/>
          <w:sz w:val="22"/>
          <w:szCs w:val="22"/>
          <w:u w:val="single"/>
        </w:rPr>
        <w:t>-</w:t>
      </w:r>
    </w:p>
    <w:p w14:paraId="26BEA11C" w14:textId="77777777" w:rsidR="0018153E" w:rsidRPr="0018153E" w:rsidRDefault="0018153E" w:rsidP="0018153E">
      <w:pPr>
        <w:jc w:val="both"/>
        <w:rPr>
          <w:b/>
          <w:sz w:val="22"/>
          <w:szCs w:val="22"/>
        </w:rPr>
      </w:pPr>
      <w:r w:rsidRPr="0018153E">
        <w:rPr>
          <w:i/>
          <w:iCs/>
          <w:sz w:val="22"/>
          <w:szCs w:val="22"/>
          <w:u w:val="single"/>
        </w:rPr>
        <w:t>Az alapítvány közvetlen politikai tevékenységet nem folytat, szervezete pártoktól független és azoknak anyagi támogatást nem nyújt.</w:t>
      </w:r>
    </w:p>
    <w:p w14:paraId="7A377FCB" w14:textId="77777777" w:rsidR="0018153E" w:rsidRPr="0018153E" w:rsidRDefault="0018153E" w:rsidP="0018153E">
      <w:pPr>
        <w:ind w:left="426" w:hanging="426"/>
        <w:jc w:val="both"/>
        <w:rPr>
          <w:i/>
          <w:iCs/>
          <w:sz w:val="22"/>
          <w:szCs w:val="22"/>
          <w:u w:val="single"/>
        </w:rPr>
      </w:pPr>
    </w:p>
    <w:p w14:paraId="3E2E79AB" w14:textId="77777777" w:rsidR="0018153E" w:rsidRPr="0018153E" w:rsidRDefault="0018153E" w:rsidP="0018153E">
      <w:pPr>
        <w:ind w:right="150" w:hanging="150"/>
        <w:jc w:val="both"/>
        <w:rPr>
          <w:color w:val="222222"/>
          <w:sz w:val="22"/>
          <w:szCs w:val="22"/>
        </w:rPr>
      </w:pPr>
      <w:r w:rsidRPr="0018153E">
        <w:rPr>
          <w:color w:val="222222"/>
          <w:sz w:val="22"/>
          <w:szCs w:val="22"/>
        </w:rPr>
        <w:t xml:space="preserve"> </w:t>
      </w:r>
      <w:proofErr w:type="spellStart"/>
      <w:r w:rsidRPr="0018153E">
        <w:rPr>
          <w:color w:val="222222"/>
          <w:sz w:val="22"/>
          <w:szCs w:val="22"/>
          <w:vertAlign w:val="superscript"/>
        </w:rPr>
        <w:t>xxxx</w:t>
      </w:r>
      <w:r w:rsidRPr="0018153E">
        <w:rPr>
          <w:color w:val="222222"/>
          <w:sz w:val="22"/>
          <w:szCs w:val="22"/>
        </w:rPr>
        <w:t>Az</w:t>
      </w:r>
      <w:proofErr w:type="spellEnd"/>
      <w:r w:rsidRPr="0018153E">
        <w:rPr>
          <w:color w:val="222222"/>
          <w:sz w:val="22"/>
          <w:szCs w:val="22"/>
        </w:rPr>
        <w:t xml:space="preserve">  alapítvány  gazdasági-vállalkozási   tevékenységet csak  közhasznú vagy a       létesítő </w:t>
      </w:r>
    </w:p>
    <w:p w14:paraId="17FE76C1" w14:textId="77777777" w:rsidR="0018153E" w:rsidRPr="0018153E" w:rsidRDefault="0018153E" w:rsidP="0018153E">
      <w:pPr>
        <w:ind w:right="150" w:hanging="150"/>
        <w:jc w:val="both"/>
        <w:rPr>
          <w:color w:val="222222"/>
          <w:sz w:val="22"/>
          <w:szCs w:val="22"/>
        </w:rPr>
      </w:pPr>
      <w:r w:rsidRPr="0018153E">
        <w:rPr>
          <w:color w:val="222222"/>
          <w:sz w:val="22"/>
          <w:szCs w:val="22"/>
        </w:rPr>
        <w:t xml:space="preserve"> okiratban     meghatározott    alapcél    szerinti    tevékenység         megvalósítását            nem </w:t>
      </w:r>
    </w:p>
    <w:p w14:paraId="181E9798" w14:textId="77777777" w:rsidR="0018153E" w:rsidRPr="0018153E" w:rsidRDefault="0018153E" w:rsidP="0018153E">
      <w:pPr>
        <w:ind w:right="150" w:hanging="150"/>
        <w:jc w:val="both"/>
        <w:rPr>
          <w:color w:val="222222"/>
          <w:sz w:val="22"/>
          <w:szCs w:val="22"/>
        </w:rPr>
      </w:pPr>
      <w:r w:rsidRPr="0018153E">
        <w:rPr>
          <w:color w:val="222222"/>
          <w:sz w:val="22"/>
          <w:szCs w:val="22"/>
        </w:rPr>
        <w:t xml:space="preserve"> veszélyeztetve  végez</w:t>
      </w:r>
      <w:bookmarkStart w:id="2" w:name="pr390"/>
      <w:bookmarkEnd w:id="2"/>
      <w:r w:rsidRPr="0018153E">
        <w:rPr>
          <w:color w:val="222222"/>
          <w:sz w:val="22"/>
          <w:szCs w:val="22"/>
        </w:rPr>
        <w:t xml:space="preserve">,  gazdálkodása  során elért  eredményét  nem  osztja fel,    azt a létesítő </w:t>
      </w:r>
    </w:p>
    <w:p w14:paraId="68AA4EA6" w14:textId="77777777" w:rsidR="0018153E" w:rsidRPr="0018153E" w:rsidRDefault="0018153E" w:rsidP="0018153E">
      <w:pPr>
        <w:ind w:right="150" w:hanging="150"/>
        <w:jc w:val="both"/>
        <w:rPr>
          <w:color w:val="222222"/>
          <w:sz w:val="22"/>
          <w:szCs w:val="22"/>
        </w:rPr>
      </w:pPr>
      <w:r w:rsidRPr="0018153E">
        <w:rPr>
          <w:color w:val="222222"/>
          <w:sz w:val="22"/>
          <w:szCs w:val="22"/>
        </w:rPr>
        <w:t xml:space="preserve"> okiratában meghatározott közhasznú tevékenységére fordítja.</w:t>
      </w:r>
    </w:p>
    <w:p w14:paraId="68982B7E" w14:textId="77777777" w:rsidR="0018153E" w:rsidRPr="0018153E" w:rsidRDefault="0018153E" w:rsidP="0018153E">
      <w:pPr>
        <w:ind w:hanging="150"/>
        <w:jc w:val="both"/>
        <w:rPr>
          <w:b/>
          <w:sz w:val="22"/>
          <w:szCs w:val="22"/>
        </w:rPr>
      </w:pPr>
      <w:bookmarkStart w:id="3" w:name="pr391"/>
      <w:bookmarkEnd w:id="3"/>
    </w:p>
    <w:p w14:paraId="30C95DE9" w14:textId="77777777" w:rsidR="0018153E" w:rsidRPr="0018153E" w:rsidRDefault="0018153E" w:rsidP="0018153E">
      <w:pPr>
        <w:ind w:hanging="150"/>
        <w:jc w:val="both"/>
        <w:rPr>
          <w:b/>
          <w:sz w:val="22"/>
          <w:szCs w:val="22"/>
        </w:rPr>
      </w:pPr>
      <w:r w:rsidRPr="0018153E">
        <w:rPr>
          <w:b/>
          <w:sz w:val="22"/>
          <w:szCs w:val="22"/>
        </w:rPr>
        <w:tab/>
        <w:t xml:space="preserve">Az Alapítvány nyitott, ahhoz bármely hazai vagy külföldi természetes vagy jogi személy, ill. jogi személyiséggel nem rendelkező szervezet pénzbeli vagy természetbeni adománnyal, vagyonrendeléssel csatlakozhat. A csatlakozás elfogadásáról vagy visszautasításáról a Kuratórium </w:t>
      </w:r>
      <w:proofErr w:type="spellStart"/>
      <w:r w:rsidRPr="0018153E">
        <w:rPr>
          <w:b/>
          <w:sz w:val="22"/>
          <w:szCs w:val="22"/>
        </w:rPr>
        <w:t>dönt.</w:t>
      </w:r>
      <w:r w:rsidRPr="0018153E">
        <w:rPr>
          <w:b/>
          <w:sz w:val="22"/>
          <w:szCs w:val="22"/>
          <w:vertAlign w:val="superscript"/>
        </w:rPr>
        <w:t>xx</w:t>
      </w:r>
      <w:proofErr w:type="spellEnd"/>
    </w:p>
    <w:p w14:paraId="38248504" w14:textId="77777777" w:rsidR="0018153E" w:rsidRPr="0018153E" w:rsidRDefault="0018153E" w:rsidP="0018153E">
      <w:pPr>
        <w:ind w:left="426" w:hanging="426"/>
        <w:jc w:val="center"/>
        <w:rPr>
          <w:b/>
          <w:sz w:val="22"/>
          <w:szCs w:val="22"/>
        </w:rPr>
      </w:pPr>
    </w:p>
    <w:p w14:paraId="6C0FCE55" w14:textId="77777777" w:rsidR="0018153E" w:rsidRPr="0018153E" w:rsidRDefault="0018153E" w:rsidP="0018153E">
      <w:pPr>
        <w:ind w:left="426" w:hanging="426"/>
        <w:jc w:val="center"/>
        <w:rPr>
          <w:b/>
          <w:sz w:val="22"/>
          <w:szCs w:val="22"/>
        </w:rPr>
      </w:pPr>
      <w:r w:rsidRPr="0018153E">
        <w:rPr>
          <w:b/>
          <w:sz w:val="22"/>
          <w:szCs w:val="22"/>
        </w:rPr>
        <w:t>III.</w:t>
      </w:r>
    </w:p>
    <w:p w14:paraId="356B7197" w14:textId="77777777" w:rsidR="0018153E" w:rsidRPr="0018153E" w:rsidRDefault="0018153E" w:rsidP="0018153E">
      <w:pPr>
        <w:ind w:left="426" w:hanging="426"/>
        <w:jc w:val="both"/>
        <w:rPr>
          <w:sz w:val="22"/>
          <w:szCs w:val="22"/>
        </w:rPr>
      </w:pPr>
    </w:p>
    <w:p w14:paraId="75F1781B" w14:textId="77777777" w:rsidR="0018153E" w:rsidRPr="0018153E" w:rsidRDefault="0018153E" w:rsidP="0018153E">
      <w:pPr>
        <w:jc w:val="both"/>
        <w:rPr>
          <w:b/>
          <w:sz w:val="22"/>
          <w:szCs w:val="22"/>
        </w:rPr>
      </w:pPr>
      <w:r w:rsidRPr="0018153E">
        <w:rPr>
          <w:b/>
          <w:sz w:val="22"/>
          <w:szCs w:val="22"/>
        </w:rPr>
        <w:t>1.</w:t>
      </w:r>
      <w:r w:rsidRPr="0018153E">
        <w:rPr>
          <w:b/>
          <w:sz w:val="22"/>
          <w:szCs w:val="22"/>
        </w:rPr>
        <w:tab/>
      </w:r>
      <w:r w:rsidRPr="0018153E">
        <w:rPr>
          <w:i/>
          <w:sz w:val="22"/>
          <w:szCs w:val="22"/>
        </w:rPr>
        <w:t xml:space="preserve">Az Alapítvány </w:t>
      </w:r>
      <w:proofErr w:type="spellStart"/>
      <w:r w:rsidRPr="0018153E">
        <w:rPr>
          <w:sz w:val="22"/>
          <w:szCs w:val="22"/>
          <w:vertAlign w:val="superscript"/>
        </w:rPr>
        <w:t>xxxx</w:t>
      </w:r>
      <w:r w:rsidRPr="0018153E">
        <w:rPr>
          <w:i/>
          <w:sz w:val="22"/>
          <w:szCs w:val="22"/>
        </w:rPr>
        <w:t>ügyvezető</w:t>
      </w:r>
      <w:proofErr w:type="spellEnd"/>
      <w:r w:rsidRPr="0018153E">
        <w:rPr>
          <w:i/>
          <w:sz w:val="22"/>
          <w:szCs w:val="22"/>
        </w:rPr>
        <w:t xml:space="preserve"> szerve az 5 fős kuratórium.**** </w:t>
      </w:r>
      <w:r w:rsidRPr="0018153E">
        <w:rPr>
          <w:b/>
          <w:sz w:val="22"/>
          <w:szCs w:val="22"/>
        </w:rPr>
        <w:t xml:space="preserve">A Kuratórium elnökét, titkárát és tagjait Kiskőrös Város Képviselő-testülete választja, megbízatásuk határozatlan időre szól. </w:t>
      </w:r>
      <w:proofErr w:type="spellStart"/>
      <w:r w:rsidRPr="0018153E">
        <w:rPr>
          <w:b/>
          <w:sz w:val="22"/>
          <w:szCs w:val="22"/>
          <w:vertAlign w:val="superscript"/>
        </w:rPr>
        <w:t>xxxxx</w:t>
      </w:r>
      <w:r w:rsidRPr="0018153E">
        <w:rPr>
          <w:sz w:val="22"/>
          <w:szCs w:val="22"/>
        </w:rPr>
        <w:t>A</w:t>
      </w:r>
      <w:proofErr w:type="spellEnd"/>
      <w:r w:rsidRPr="0018153E">
        <w:rPr>
          <w:sz w:val="22"/>
          <w:szCs w:val="22"/>
        </w:rPr>
        <w:t xml:space="preserve"> kuratórium tagjainak vezető tisztségviselői megbízása a megválasztott személy által történő elfogadással jön létre.</w:t>
      </w:r>
      <w:r w:rsidRPr="0018153E">
        <w:rPr>
          <w:b/>
          <w:sz w:val="22"/>
          <w:szCs w:val="22"/>
        </w:rPr>
        <w:t xml:space="preserve"> </w:t>
      </w:r>
    </w:p>
    <w:p w14:paraId="4B99A43C" w14:textId="77777777" w:rsidR="0018153E" w:rsidRPr="0018153E" w:rsidRDefault="0018153E" w:rsidP="0018153E">
      <w:pPr>
        <w:ind w:right="150"/>
        <w:jc w:val="both"/>
        <w:rPr>
          <w:color w:val="222222"/>
          <w:sz w:val="22"/>
          <w:szCs w:val="22"/>
          <w:vertAlign w:val="superscript"/>
        </w:rPr>
      </w:pPr>
      <w:bookmarkStart w:id="4" w:name="pr453"/>
      <w:bookmarkEnd w:id="4"/>
    </w:p>
    <w:p w14:paraId="603E7886" w14:textId="77777777" w:rsidR="0018153E" w:rsidRPr="0018153E" w:rsidRDefault="0018153E" w:rsidP="0018153E">
      <w:pPr>
        <w:ind w:right="150"/>
        <w:jc w:val="both"/>
        <w:rPr>
          <w:color w:val="222222"/>
          <w:sz w:val="22"/>
          <w:szCs w:val="22"/>
        </w:rPr>
      </w:pPr>
      <w:proofErr w:type="spellStart"/>
      <w:r w:rsidRPr="0018153E">
        <w:rPr>
          <w:color w:val="222222"/>
          <w:sz w:val="22"/>
          <w:szCs w:val="22"/>
          <w:vertAlign w:val="superscript"/>
        </w:rPr>
        <w:t>xxxxx</w:t>
      </w:r>
      <w:r w:rsidRPr="0018153E">
        <w:rPr>
          <w:color w:val="222222"/>
          <w:sz w:val="22"/>
          <w:szCs w:val="22"/>
        </w:rPr>
        <w:t>Megszűnik</w:t>
      </w:r>
      <w:proofErr w:type="spellEnd"/>
      <w:r w:rsidRPr="0018153E">
        <w:rPr>
          <w:color w:val="222222"/>
          <w:sz w:val="22"/>
          <w:szCs w:val="22"/>
        </w:rPr>
        <w:t xml:space="preserve"> a vezető tisztségviselői megbízatás</w:t>
      </w:r>
    </w:p>
    <w:p w14:paraId="57A287A4" w14:textId="77777777" w:rsidR="0018153E" w:rsidRPr="0018153E" w:rsidRDefault="0018153E" w:rsidP="0018153E">
      <w:pPr>
        <w:ind w:left="150" w:right="150" w:firstLine="240"/>
        <w:jc w:val="both"/>
        <w:rPr>
          <w:color w:val="222222"/>
          <w:sz w:val="22"/>
          <w:szCs w:val="22"/>
        </w:rPr>
      </w:pPr>
      <w:bookmarkStart w:id="5" w:name="pr454"/>
      <w:bookmarkStart w:id="6" w:name="pr456"/>
      <w:bookmarkEnd w:id="5"/>
      <w:bookmarkEnd w:id="6"/>
      <w:r w:rsidRPr="0018153E">
        <w:rPr>
          <w:iCs/>
          <w:color w:val="222222"/>
          <w:sz w:val="22"/>
          <w:szCs w:val="22"/>
        </w:rPr>
        <w:t xml:space="preserve">   a) </w:t>
      </w:r>
      <w:r w:rsidRPr="0018153E">
        <w:rPr>
          <w:color w:val="222222"/>
          <w:sz w:val="22"/>
          <w:szCs w:val="22"/>
        </w:rPr>
        <w:t>visszahívással;</w:t>
      </w:r>
    </w:p>
    <w:p w14:paraId="113A8C0D" w14:textId="77777777" w:rsidR="0018153E" w:rsidRPr="0018153E" w:rsidRDefault="0018153E" w:rsidP="0018153E">
      <w:pPr>
        <w:ind w:left="150" w:right="150" w:firstLine="240"/>
        <w:jc w:val="both"/>
        <w:rPr>
          <w:color w:val="222222"/>
          <w:sz w:val="22"/>
          <w:szCs w:val="22"/>
        </w:rPr>
      </w:pPr>
      <w:bookmarkStart w:id="7" w:name="pr457"/>
      <w:bookmarkEnd w:id="7"/>
      <w:r w:rsidRPr="0018153E">
        <w:rPr>
          <w:iCs/>
          <w:color w:val="222222"/>
          <w:sz w:val="22"/>
          <w:szCs w:val="22"/>
        </w:rPr>
        <w:t xml:space="preserve">   b) </w:t>
      </w:r>
      <w:r w:rsidRPr="0018153E">
        <w:rPr>
          <w:color w:val="222222"/>
          <w:sz w:val="22"/>
          <w:szCs w:val="22"/>
        </w:rPr>
        <w:t>lemondással;</w:t>
      </w:r>
    </w:p>
    <w:p w14:paraId="0E1B90AA" w14:textId="77777777" w:rsidR="0018153E" w:rsidRPr="0018153E" w:rsidRDefault="0018153E" w:rsidP="0018153E">
      <w:pPr>
        <w:ind w:left="150" w:right="150" w:firstLine="240"/>
        <w:jc w:val="both"/>
        <w:rPr>
          <w:color w:val="222222"/>
          <w:sz w:val="22"/>
          <w:szCs w:val="22"/>
        </w:rPr>
      </w:pPr>
      <w:bookmarkStart w:id="8" w:name="pr458"/>
      <w:bookmarkEnd w:id="8"/>
      <w:r w:rsidRPr="0018153E">
        <w:rPr>
          <w:iCs/>
          <w:color w:val="222222"/>
          <w:sz w:val="22"/>
          <w:szCs w:val="22"/>
        </w:rPr>
        <w:lastRenderedPageBreak/>
        <w:t xml:space="preserve">   c) </w:t>
      </w:r>
      <w:r w:rsidRPr="0018153E">
        <w:rPr>
          <w:color w:val="222222"/>
          <w:sz w:val="22"/>
          <w:szCs w:val="22"/>
        </w:rPr>
        <w:t>a vezető tisztségviselő halálával vagy jogutód nélküli megszűnésével;</w:t>
      </w:r>
    </w:p>
    <w:p w14:paraId="5289773D" w14:textId="77777777" w:rsidR="0018153E" w:rsidRPr="0018153E" w:rsidRDefault="0018153E" w:rsidP="0018153E">
      <w:pPr>
        <w:ind w:left="150" w:right="150" w:firstLine="240"/>
        <w:jc w:val="both"/>
        <w:rPr>
          <w:color w:val="222222"/>
          <w:sz w:val="22"/>
          <w:szCs w:val="22"/>
        </w:rPr>
      </w:pPr>
      <w:bookmarkStart w:id="9" w:name="pr459"/>
      <w:bookmarkEnd w:id="9"/>
      <w:r w:rsidRPr="0018153E">
        <w:rPr>
          <w:iCs/>
          <w:color w:val="222222"/>
          <w:sz w:val="22"/>
          <w:szCs w:val="22"/>
        </w:rPr>
        <w:t xml:space="preserve">   d) </w:t>
      </w:r>
      <w:r w:rsidRPr="0018153E">
        <w:rPr>
          <w:color w:val="222222"/>
          <w:sz w:val="22"/>
          <w:szCs w:val="22"/>
        </w:rPr>
        <w:t>a vezető tisztségviselő cselekvőképességének a tevékenysége ellátásához szükséges körben történő korlátozásával;</w:t>
      </w:r>
    </w:p>
    <w:p w14:paraId="7EB042D0" w14:textId="77777777" w:rsidR="0018153E" w:rsidRPr="0018153E" w:rsidRDefault="0018153E" w:rsidP="0018153E">
      <w:pPr>
        <w:ind w:left="150" w:right="150" w:firstLine="240"/>
        <w:jc w:val="both"/>
        <w:rPr>
          <w:color w:val="222222"/>
          <w:sz w:val="22"/>
          <w:szCs w:val="22"/>
        </w:rPr>
      </w:pPr>
      <w:bookmarkStart w:id="10" w:name="pr460"/>
      <w:bookmarkEnd w:id="10"/>
      <w:r w:rsidRPr="0018153E">
        <w:rPr>
          <w:iCs/>
          <w:color w:val="222222"/>
          <w:sz w:val="22"/>
          <w:szCs w:val="22"/>
        </w:rPr>
        <w:t xml:space="preserve">   e) </w:t>
      </w:r>
      <w:r w:rsidRPr="0018153E">
        <w:rPr>
          <w:color w:val="222222"/>
          <w:sz w:val="22"/>
          <w:szCs w:val="22"/>
        </w:rPr>
        <w:t>a vezető tisztségviselővel szembeni kizáró vagy összeférhetetlenségi ok bekövetkeztével.</w:t>
      </w:r>
    </w:p>
    <w:p w14:paraId="4B0015BB" w14:textId="77777777" w:rsidR="0018153E" w:rsidRPr="0018153E" w:rsidRDefault="0018153E" w:rsidP="0018153E">
      <w:pPr>
        <w:ind w:right="150"/>
        <w:jc w:val="both"/>
        <w:rPr>
          <w:color w:val="222222"/>
          <w:sz w:val="22"/>
          <w:szCs w:val="22"/>
        </w:rPr>
      </w:pPr>
      <w:bookmarkStart w:id="11" w:name="pr461"/>
      <w:bookmarkEnd w:id="11"/>
    </w:p>
    <w:p w14:paraId="5D4E7DA0" w14:textId="77777777" w:rsidR="0018153E" w:rsidRPr="0018153E" w:rsidRDefault="0018153E" w:rsidP="0018153E">
      <w:pPr>
        <w:ind w:right="150"/>
        <w:jc w:val="both"/>
        <w:rPr>
          <w:color w:val="222222"/>
          <w:sz w:val="22"/>
          <w:szCs w:val="22"/>
        </w:rPr>
      </w:pPr>
      <w:r w:rsidRPr="0018153E">
        <w:rPr>
          <w:color w:val="222222"/>
          <w:sz w:val="22"/>
          <w:szCs w:val="22"/>
        </w:rPr>
        <w:t xml:space="preserve">A  vezető tisztségviselőt a megbízatásának lejárta előtt az alapítványi cél megvalósításának közvetlen veszélyeztetése esetén az alapítói jogok gyakorlója hívhatja vissza. </w:t>
      </w:r>
    </w:p>
    <w:p w14:paraId="27364309" w14:textId="77777777" w:rsidR="0018153E" w:rsidRPr="0018153E" w:rsidRDefault="0018153E" w:rsidP="0018153E">
      <w:pPr>
        <w:ind w:right="150"/>
        <w:jc w:val="both"/>
        <w:rPr>
          <w:color w:val="222222"/>
          <w:sz w:val="22"/>
          <w:szCs w:val="22"/>
        </w:rPr>
      </w:pPr>
      <w:bookmarkStart w:id="12" w:name="pr462"/>
      <w:bookmarkEnd w:id="12"/>
      <w:r w:rsidRPr="0018153E">
        <w:rPr>
          <w:color w:val="222222"/>
          <w:sz w:val="22"/>
          <w:szCs w:val="22"/>
        </w:rPr>
        <w:t>A vezető tisztségviselő megbízatásáról a jogi személyhez vagy  a jogi személy másik vezető tisztségviselőjéhez vagy döntéshozó szervéhez intézett nyilatkozattal bármikor lemondhat.</w:t>
      </w:r>
      <w:bookmarkStart w:id="13" w:name="pr463"/>
      <w:bookmarkEnd w:id="13"/>
      <w:r w:rsidRPr="0018153E">
        <w:rPr>
          <w:color w:val="222222"/>
          <w:sz w:val="22"/>
          <w:szCs w:val="22"/>
        </w:rPr>
        <w:t xml:space="preserve"> A vezető tisztségviselői jogviszony a bejelentés kézhezvételének napján szűnik meg.  Ha a jogi személy működőképessége ezt megkívánja, a lemondás az új vezető tisztségviselő  megválasztásával, ennek hiányában legkésőbb a bejelentéstől számított hatvanadik napon válik hatályossá.</w:t>
      </w:r>
    </w:p>
    <w:p w14:paraId="67B676ED" w14:textId="77777777" w:rsidR="0018153E" w:rsidRPr="0018153E" w:rsidRDefault="0018153E" w:rsidP="0018153E">
      <w:pPr>
        <w:jc w:val="both"/>
        <w:rPr>
          <w:b/>
          <w:sz w:val="22"/>
          <w:szCs w:val="22"/>
        </w:rPr>
      </w:pPr>
    </w:p>
    <w:p w14:paraId="5DFD46F3" w14:textId="77777777" w:rsidR="0018153E" w:rsidRPr="0018153E" w:rsidRDefault="0018153E" w:rsidP="0018153E">
      <w:pPr>
        <w:jc w:val="both"/>
        <w:rPr>
          <w:sz w:val="22"/>
          <w:szCs w:val="22"/>
        </w:rPr>
      </w:pPr>
      <w:r w:rsidRPr="0018153E">
        <w:rPr>
          <w:b/>
          <w:sz w:val="22"/>
          <w:szCs w:val="22"/>
        </w:rPr>
        <w:t xml:space="preserve">A Kuratórium elnöke, titkára nem lehet az Alapító képviselője vagy alkalmazottja. </w:t>
      </w:r>
      <w:proofErr w:type="spellStart"/>
      <w:r w:rsidRPr="0018153E">
        <w:rPr>
          <w:b/>
          <w:sz w:val="22"/>
          <w:szCs w:val="22"/>
          <w:vertAlign w:val="superscript"/>
        </w:rPr>
        <w:t>xxxxx</w:t>
      </w:r>
      <w:r w:rsidRPr="0018153E">
        <w:rPr>
          <w:sz w:val="22"/>
          <w:szCs w:val="22"/>
        </w:rPr>
        <w:t>A</w:t>
      </w:r>
      <w:proofErr w:type="spellEnd"/>
      <w:r w:rsidRPr="0018153E">
        <w:rPr>
          <w:sz w:val="22"/>
          <w:szCs w:val="22"/>
        </w:rPr>
        <w:t xml:space="preserve"> kuratórium további 4 tagja közül legfeljebb 2 lehet az alapító alkalmazottja.</w:t>
      </w:r>
    </w:p>
    <w:p w14:paraId="5897C4D9" w14:textId="77777777" w:rsidR="0018153E" w:rsidRPr="0018153E" w:rsidRDefault="0018153E" w:rsidP="0018153E">
      <w:pPr>
        <w:jc w:val="both"/>
        <w:rPr>
          <w:b/>
          <w:sz w:val="22"/>
          <w:szCs w:val="22"/>
        </w:rPr>
      </w:pPr>
      <w:r w:rsidRPr="0018153E">
        <w:rPr>
          <w:b/>
          <w:sz w:val="22"/>
          <w:szCs w:val="22"/>
        </w:rPr>
        <w:t xml:space="preserve">Az Alapítványt az elnök </w:t>
      </w:r>
      <w:proofErr w:type="spellStart"/>
      <w:r w:rsidRPr="0018153E">
        <w:rPr>
          <w:b/>
          <w:sz w:val="22"/>
          <w:szCs w:val="22"/>
          <w:vertAlign w:val="superscript"/>
        </w:rPr>
        <w:t>xxxx</w:t>
      </w:r>
      <w:r w:rsidRPr="0018153E">
        <w:rPr>
          <w:sz w:val="22"/>
          <w:szCs w:val="22"/>
        </w:rPr>
        <w:t>önállóan</w:t>
      </w:r>
      <w:proofErr w:type="spellEnd"/>
      <w:r w:rsidRPr="0018153E">
        <w:rPr>
          <w:sz w:val="22"/>
          <w:szCs w:val="22"/>
        </w:rPr>
        <w:t xml:space="preserve"> </w:t>
      </w:r>
      <w:r w:rsidRPr="0018153E">
        <w:rPr>
          <w:b/>
          <w:sz w:val="22"/>
          <w:szCs w:val="22"/>
        </w:rPr>
        <w:t>képviseli. Az elnök akadályoztatása esetén az Alapítvány képviseletében a titkár jár el. A titkár feladata gondoskodni az Alapítvány működésével kapcsolatos feladatok teljesítéséről.</w:t>
      </w:r>
    </w:p>
    <w:p w14:paraId="51679A3D" w14:textId="77777777" w:rsidR="0018153E" w:rsidRPr="0018153E" w:rsidRDefault="0018153E" w:rsidP="0018153E">
      <w:pPr>
        <w:jc w:val="both"/>
        <w:rPr>
          <w:b/>
          <w:sz w:val="22"/>
          <w:szCs w:val="22"/>
        </w:rPr>
      </w:pPr>
      <w:r w:rsidRPr="0018153E">
        <w:rPr>
          <w:b/>
          <w:sz w:val="22"/>
          <w:szCs w:val="22"/>
        </w:rPr>
        <w:t>Az Alapítvány bankszámlája feletti rendelkezési jogosultságot a kuratórium elnöke és titkára együttesen gyakorolják.</w:t>
      </w:r>
    </w:p>
    <w:p w14:paraId="0E94F519" w14:textId="77777777" w:rsidR="0018153E" w:rsidRPr="0018153E" w:rsidRDefault="0018153E" w:rsidP="0018153E">
      <w:pPr>
        <w:jc w:val="both"/>
        <w:rPr>
          <w:sz w:val="22"/>
          <w:szCs w:val="22"/>
        </w:rPr>
      </w:pPr>
    </w:p>
    <w:p w14:paraId="038B78E2" w14:textId="77777777" w:rsidR="0018153E" w:rsidRPr="0018153E" w:rsidRDefault="0018153E" w:rsidP="0018153E">
      <w:pPr>
        <w:jc w:val="both"/>
        <w:rPr>
          <w:i/>
          <w:sz w:val="22"/>
          <w:szCs w:val="22"/>
        </w:rPr>
      </w:pPr>
      <w:r w:rsidRPr="0018153E">
        <w:rPr>
          <w:i/>
          <w:sz w:val="22"/>
          <w:szCs w:val="22"/>
        </w:rPr>
        <w:t>A Kiskőrös Városért Alapítvány Kuratóriumának tagjai:</w:t>
      </w:r>
    </w:p>
    <w:p w14:paraId="18A91D71" w14:textId="77777777" w:rsidR="0018153E" w:rsidRPr="0018153E" w:rsidRDefault="0018153E" w:rsidP="0018153E">
      <w:pPr>
        <w:jc w:val="both"/>
        <w:rPr>
          <w:i/>
          <w:sz w:val="22"/>
          <w:szCs w:val="22"/>
        </w:rPr>
      </w:pPr>
    </w:p>
    <w:tbl>
      <w:tblPr>
        <w:tblW w:w="0" w:type="auto"/>
        <w:tblInd w:w="392" w:type="dxa"/>
        <w:tblLook w:val="01E0" w:firstRow="1" w:lastRow="1" w:firstColumn="1" w:lastColumn="1" w:noHBand="0" w:noVBand="0"/>
      </w:tblPr>
      <w:tblGrid>
        <w:gridCol w:w="424"/>
        <w:gridCol w:w="3339"/>
        <w:gridCol w:w="1395"/>
        <w:gridCol w:w="3520"/>
      </w:tblGrid>
      <w:tr w:rsidR="0018153E" w:rsidRPr="0018153E" w14:paraId="7261CC2D" w14:textId="77777777" w:rsidTr="005375C6">
        <w:tc>
          <w:tcPr>
            <w:tcW w:w="425" w:type="dxa"/>
          </w:tcPr>
          <w:p w14:paraId="2ADB3964" w14:textId="77777777" w:rsidR="0018153E" w:rsidRPr="0018153E" w:rsidRDefault="0018153E" w:rsidP="0018153E">
            <w:pPr>
              <w:jc w:val="both"/>
              <w:rPr>
                <w:i/>
                <w:sz w:val="22"/>
                <w:szCs w:val="22"/>
              </w:rPr>
            </w:pPr>
            <w:r w:rsidRPr="0018153E">
              <w:rPr>
                <w:i/>
                <w:sz w:val="22"/>
                <w:szCs w:val="22"/>
              </w:rPr>
              <w:t>1.</w:t>
            </w:r>
          </w:p>
        </w:tc>
        <w:tc>
          <w:tcPr>
            <w:tcW w:w="3402" w:type="dxa"/>
          </w:tcPr>
          <w:p w14:paraId="373573CA" w14:textId="77777777" w:rsidR="0018153E" w:rsidRPr="0018153E" w:rsidRDefault="0018153E" w:rsidP="0018153E">
            <w:pPr>
              <w:jc w:val="both"/>
              <w:rPr>
                <w:i/>
                <w:sz w:val="22"/>
                <w:szCs w:val="22"/>
              </w:rPr>
            </w:pPr>
            <w:proofErr w:type="spellStart"/>
            <w:r w:rsidRPr="0018153E">
              <w:rPr>
                <w:sz w:val="22"/>
                <w:szCs w:val="22"/>
                <w:vertAlign w:val="superscript"/>
              </w:rPr>
              <w:t>xxxxxxxxx</w:t>
            </w:r>
            <w:proofErr w:type="spellEnd"/>
            <w:r w:rsidRPr="0018153E">
              <w:rPr>
                <w:sz w:val="22"/>
                <w:szCs w:val="22"/>
                <w:vertAlign w:val="superscript"/>
              </w:rPr>
              <w:t xml:space="preserve"> </w:t>
            </w:r>
            <w:r w:rsidRPr="0018153E">
              <w:rPr>
                <w:i/>
                <w:sz w:val="22"/>
                <w:szCs w:val="22"/>
              </w:rPr>
              <w:t>Csányi József Lászlóné</w:t>
            </w:r>
          </w:p>
        </w:tc>
        <w:tc>
          <w:tcPr>
            <w:tcW w:w="1418" w:type="dxa"/>
          </w:tcPr>
          <w:p w14:paraId="18A7EAA5" w14:textId="77777777" w:rsidR="0018153E" w:rsidRPr="0018153E" w:rsidRDefault="0018153E" w:rsidP="0018153E">
            <w:pPr>
              <w:jc w:val="both"/>
              <w:rPr>
                <w:i/>
                <w:sz w:val="22"/>
                <w:szCs w:val="22"/>
              </w:rPr>
            </w:pPr>
            <w:r w:rsidRPr="0018153E">
              <w:rPr>
                <w:i/>
                <w:sz w:val="22"/>
                <w:szCs w:val="22"/>
              </w:rPr>
              <w:t>elnök</w:t>
            </w:r>
          </w:p>
        </w:tc>
        <w:tc>
          <w:tcPr>
            <w:tcW w:w="3573" w:type="dxa"/>
          </w:tcPr>
          <w:p w14:paraId="7CE182BF" w14:textId="77777777" w:rsidR="0018153E" w:rsidRPr="0018153E" w:rsidRDefault="0018153E" w:rsidP="0018153E">
            <w:pPr>
              <w:jc w:val="both"/>
              <w:rPr>
                <w:i/>
                <w:sz w:val="22"/>
                <w:szCs w:val="22"/>
              </w:rPr>
            </w:pPr>
            <w:r w:rsidRPr="0018153E">
              <w:rPr>
                <w:i/>
                <w:sz w:val="22"/>
                <w:szCs w:val="22"/>
              </w:rPr>
              <w:t xml:space="preserve">Kiskőrös, Komáromi u. 40. </w:t>
            </w:r>
          </w:p>
        </w:tc>
      </w:tr>
      <w:tr w:rsidR="0018153E" w:rsidRPr="0018153E" w14:paraId="3D2AD1BF" w14:textId="77777777" w:rsidTr="005375C6">
        <w:tc>
          <w:tcPr>
            <w:tcW w:w="425" w:type="dxa"/>
          </w:tcPr>
          <w:p w14:paraId="2CE2BEAE" w14:textId="77777777" w:rsidR="0018153E" w:rsidRPr="0018153E" w:rsidRDefault="0018153E" w:rsidP="0018153E">
            <w:pPr>
              <w:jc w:val="both"/>
              <w:rPr>
                <w:i/>
                <w:sz w:val="22"/>
                <w:szCs w:val="22"/>
              </w:rPr>
            </w:pPr>
            <w:r w:rsidRPr="0018153E">
              <w:rPr>
                <w:i/>
                <w:sz w:val="22"/>
                <w:szCs w:val="22"/>
              </w:rPr>
              <w:t>2.</w:t>
            </w:r>
          </w:p>
        </w:tc>
        <w:tc>
          <w:tcPr>
            <w:tcW w:w="3402" w:type="dxa"/>
          </w:tcPr>
          <w:p w14:paraId="11B9D515" w14:textId="77777777" w:rsidR="0018153E" w:rsidRPr="0018153E" w:rsidRDefault="0018153E" w:rsidP="0018153E">
            <w:pPr>
              <w:jc w:val="both"/>
              <w:rPr>
                <w:i/>
                <w:sz w:val="22"/>
                <w:szCs w:val="22"/>
              </w:rPr>
            </w:pPr>
            <w:proofErr w:type="spellStart"/>
            <w:r w:rsidRPr="0018153E">
              <w:rPr>
                <w:sz w:val="22"/>
                <w:szCs w:val="22"/>
                <w:vertAlign w:val="superscript"/>
              </w:rPr>
              <w:t>xxxxxxxxx</w:t>
            </w:r>
            <w:proofErr w:type="spellEnd"/>
            <w:r w:rsidRPr="0018153E">
              <w:rPr>
                <w:sz w:val="22"/>
                <w:szCs w:val="22"/>
                <w:vertAlign w:val="superscript"/>
              </w:rPr>
              <w:t xml:space="preserve"> </w:t>
            </w:r>
            <w:r w:rsidRPr="0018153E">
              <w:rPr>
                <w:i/>
                <w:sz w:val="22"/>
                <w:szCs w:val="22"/>
              </w:rPr>
              <w:t>Arató János Lóránd</w:t>
            </w:r>
          </w:p>
        </w:tc>
        <w:tc>
          <w:tcPr>
            <w:tcW w:w="1418" w:type="dxa"/>
          </w:tcPr>
          <w:p w14:paraId="21303F21" w14:textId="77777777" w:rsidR="0018153E" w:rsidRPr="0018153E" w:rsidRDefault="0018153E" w:rsidP="0018153E">
            <w:pPr>
              <w:jc w:val="both"/>
              <w:rPr>
                <w:i/>
                <w:sz w:val="22"/>
                <w:szCs w:val="22"/>
              </w:rPr>
            </w:pPr>
            <w:r w:rsidRPr="0018153E">
              <w:rPr>
                <w:i/>
                <w:sz w:val="22"/>
                <w:szCs w:val="22"/>
              </w:rPr>
              <w:t>titkár</w:t>
            </w:r>
          </w:p>
        </w:tc>
        <w:tc>
          <w:tcPr>
            <w:tcW w:w="3573" w:type="dxa"/>
          </w:tcPr>
          <w:p w14:paraId="52F286D1" w14:textId="77777777" w:rsidR="0018153E" w:rsidRPr="0018153E" w:rsidRDefault="0018153E" w:rsidP="0018153E">
            <w:pPr>
              <w:jc w:val="both"/>
              <w:rPr>
                <w:i/>
                <w:sz w:val="22"/>
                <w:szCs w:val="22"/>
              </w:rPr>
            </w:pPr>
            <w:r w:rsidRPr="0018153E">
              <w:rPr>
                <w:i/>
                <w:sz w:val="22"/>
                <w:szCs w:val="22"/>
              </w:rPr>
              <w:t xml:space="preserve">Kiskőrös, Luther tér 3/C. </w:t>
            </w:r>
          </w:p>
        </w:tc>
      </w:tr>
      <w:tr w:rsidR="0018153E" w:rsidRPr="0018153E" w14:paraId="7A6D8877" w14:textId="77777777" w:rsidTr="005375C6">
        <w:tc>
          <w:tcPr>
            <w:tcW w:w="425" w:type="dxa"/>
          </w:tcPr>
          <w:p w14:paraId="2EBD73B7" w14:textId="77777777" w:rsidR="0018153E" w:rsidRPr="0018153E" w:rsidRDefault="0018153E" w:rsidP="0018153E">
            <w:pPr>
              <w:jc w:val="both"/>
              <w:rPr>
                <w:i/>
                <w:sz w:val="22"/>
                <w:szCs w:val="22"/>
              </w:rPr>
            </w:pPr>
            <w:r w:rsidRPr="0018153E">
              <w:rPr>
                <w:i/>
                <w:sz w:val="22"/>
                <w:szCs w:val="22"/>
              </w:rPr>
              <w:t>3.</w:t>
            </w:r>
          </w:p>
        </w:tc>
        <w:tc>
          <w:tcPr>
            <w:tcW w:w="3402" w:type="dxa"/>
          </w:tcPr>
          <w:p w14:paraId="350CF977" w14:textId="77777777" w:rsidR="0018153E" w:rsidRPr="0018153E" w:rsidRDefault="0018153E" w:rsidP="0018153E">
            <w:pPr>
              <w:jc w:val="both"/>
              <w:rPr>
                <w:i/>
                <w:sz w:val="22"/>
                <w:szCs w:val="22"/>
              </w:rPr>
            </w:pPr>
            <w:proofErr w:type="spellStart"/>
            <w:r w:rsidRPr="0018153E">
              <w:rPr>
                <w:sz w:val="22"/>
                <w:szCs w:val="22"/>
                <w:vertAlign w:val="superscript"/>
              </w:rPr>
              <w:t>xxxxxxxxx</w:t>
            </w:r>
            <w:proofErr w:type="spellEnd"/>
            <w:r w:rsidRPr="0018153E">
              <w:rPr>
                <w:sz w:val="22"/>
                <w:szCs w:val="22"/>
                <w:vertAlign w:val="superscript"/>
              </w:rPr>
              <w:t xml:space="preserve"> </w:t>
            </w:r>
            <w:r w:rsidRPr="0018153E">
              <w:rPr>
                <w:i/>
                <w:sz w:val="22"/>
                <w:szCs w:val="22"/>
              </w:rPr>
              <w:t>Harangozóné Balogh Zsóka</w:t>
            </w:r>
          </w:p>
        </w:tc>
        <w:tc>
          <w:tcPr>
            <w:tcW w:w="1418" w:type="dxa"/>
          </w:tcPr>
          <w:p w14:paraId="4DCB16BB" w14:textId="77777777" w:rsidR="0018153E" w:rsidRPr="0018153E" w:rsidRDefault="0018153E" w:rsidP="0018153E">
            <w:pPr>
              <w:jc w:val="both"/>
              <w:rPr>
                <w:i/>
                <w:sz w:val="22"/>
                <w:szCs w:val="22"/>
              </w:rPr>
            </w:pPr>
            <w:r w:rsidRPr="0018153E">
              <w:rPr>
                <w:i/>
                <w:sz w:val="22"/>
                <w:szCs w:val="22"/>
              </w:rPr>
              <w:t>tag</w:t>
            </w:r>
          </w:p>
        </w:tc>
        <w:tc>
          <w:tcPr>
            <w:tcW w:w="3573" w:type="dxa"/>
          </w:tcPr>
          <w:p w14:paraId="0333EF3C" w14:textId="77777777" w:rsidR="0018153E" w:rsidRPr="0018153E" w:rsidRDefault="0018153E" w:rsidP="0018153E">
            <w:pPr>
              <w:jc w:val="both"/>
              <w:rPr>
                <w:i/>
                <w:sz w:val="22"/>
                <w:szCs w:val="22"/>
              </w:rPr>
            </w:pPr>
            <w:r w:rsidRPr="0018153E">
              <w:rPr>
                <w:i/>
                <w:sz w:val="22"/>
                <w:szCs w:val="22"/>
              </w:rPr>
              <w:t xml:space="preserve">Kiskőrös, </w:t>
            </w:r>
            <w:proofErr w:type="spellStart"/>
            <w:r w:rsidRPr="0018153E">
              <w:rPr>
                <w:i/>
                <w:sz w:val="22"/>
                <w:szCs w:val="22"/>
              </w:rPr>
              <w:t>Hrúz</w:t>
            </w:r>
            <w:proofErr w:type="spellEnd"/>
            <w:r w:rsidRPr="0018153E">
              <w:rPr>
                <w:i/>
                <w:sz w:val="22"/>
                <w:szCs w:val="22"/>
              </w:rPr>
              <w:t xml:space="preserve"> M. u. 19. </w:t>
            </w:r>
          </w:p>
        </w:tc>
      </w:tr>
      <w:tr w:rsidR="0018153E" w:rsidRPr="0018153E" w14:paraId="1DA5F306" w14:textId="77777777" w:rsidTr="005375C6">
        <w:tc>
          <w:tcPr>
            <w:tcW w:w="425" w:type="dxa"/>
          </w:tcPr>
          <w:p w14:paraId="57193BDC" w14:textId="77777777" w:rsidR="0018153E" w:rsidRPr="0018153E" w:rsidRDefault="0018153E" w:rsidP="0018153E">
            <w:pPr>
              <w:jc w:val="both"/>
              <w:rPr>
                <w:i/>
                <w:sz w:val="22"/>
                <w:szCs w:val="22"/>
              </w:rPr>
            </w:pPr>
            <w:r w:rsidRPr="0018153E">
              <w:rPr>
                <w:i/>
                <w:sz w:val="22"/>
                <w:szCs w:val="22"/>
              </w:rPr>
              <w:t>4.</w:t>
            </w:r>
          </w:p>
        </w:tc>
        <w:tc>
          <w:tcPr>
            <w:tcW w:w="3402" w:type="dxa"/>
          </w:tcPr>
          <w:p w14:paraId="7E1A56C9" w14:textId="77777777" w:rsidR="0018153E" w:rsidRPr="0018153E" w:rsidRDefault="0018153E" w:rsidP="0018153E">
            <w:pPr>
              <w:jc w:val="both"/>
              <w:rPr>
                <w:i/>
                <w:sz w:val="22"/>
                <w:szCs w:val="22"/>
              </w:rPr>
            </w:pPr>
            <w:proofErr w:type="spellStart"/>
            <w:r w:rsidRPr="0018153E">
              <w:rPr>
                <w:sz w:val="22"/>
                <w:szCs w:val="22"/>
                <w:vertAlign w:val="superscript"/>
              </w:rPr>
              <w:t>xxxxxxxxx</w:t>
            </w:r>
            <w:proofErr w:type="spellEnd"/>
            <w:r w:rsidRPr="0018153E">
              <w:rPr>
                <w:sz w:val="22"/>
                <w:szCs w:val="22"/>
                <w:vertAlign w:val="superscript"/>
              </w:rPr>
              <w:t xml:space="preserve"> </w:t>
            </w:r>
            <w:r w:rsidRPr="0018153E">
              <w:rPr>
                <w:i/>
                <w:sz w:val="22"/>
                <w:szCs w:val="22"/>
              </w:rPr>
              <w:t>Turán Istvánné</w:t>
            </w:r>
          </w:p>
        </w:tc>
        <w:tc>
          <w:tcPr>
            <w:tcW w:w="1418" w:type="dxa"/>
          </w:tcPr>
          <w:p w14:paraId="5380647D" w14:textId="77777777" w:rsidR="0018153E" w:rsidRPr="0018153E" w:rsidRDefault="0018153E" w:rsidP="0018153E">
            <w:pPr>
              <w:jc w:val="both"/>
              <w:rPr>
                <w:i/>
                <w:sz w:val="22"/>
                <w:szCs w:val="22"/>
              </w:rPr>
            </w:pPr>
            <w:r w:rsidRPr="0018153E">
              <w:rPr>
                <w:i/>
                <w:sz w:val="22"/>
                <w:szCs w:val="22"/>
              </w:rPr>
              <w:t>tag</w:t>
            </w:r>
          </w:p>
        </w:tc>
        <w:tc>
          <w:tcPr>
            <w:tcW w:w="3573" w:type="dxa"/>
          </w:tcPr>
          <w:p w14:paraId="7F9BF8D5" w14:textId="77777777" w:rsidR="0018153E" w:rsidRPr="0018153E" w:rsidRDefault="0018153E" w:rsidP="0018153E">
            <w:pPr>
              <w:jc w:val="both"/>
              <w:rPr>
                <w:i/>
                <w:sz w:val="22"/>
                <w:szCs w:val="22"/>
              </w:rPr>
            </w:pPr>
            <w:r w:rsidRPr="0018153E">
              <w:rPr>
                <w:i/>
                <w:sz w:val="22"/>
                <w:szCs w:val="22"/>
              </w:rPr>
              <w:t xml:space="preserve">Kiskőrös, Szondi u. 1. </w:t>
            </w:r>
          </w:p>
        </w:tc>
      </w:tr>
      <w:tr w:rsidR="0018153E" w:rsidRPr="0018153E" w14:paraId="0F6116A9" w14:textId="77777777" w:rsidTr="005375C6">
        <w:tc>
          <w:tcPr>
            <w:tcW w:w="425" w:type="dxa"/>
          </w:tcPr>
          <w:p w14:paraId="0268F989" w14:textId="77777777" w:rsidR="0018153E" w:rsidRPr="0018153E" w:rsidRDefault="0018153E" w:rsidP="0018153E">
            <w:pPr>
              <w:jc w:val="both"/>
              <w:rPr>
                <w:i/>
                <w:sz w:val="22"/>
                <w:szCs w:val="22"/>
              </w:rPr>
            </w:pPr>
            <w:r w:rsidRPr="0018153E">
              <w:rPr>
                <w:i/>
                <w:sz w:val="22"/>
                <w:szCs w:val="22"/>
              </w:rPr>
              <w:t>5.</w:t>
            </w:r>
          </w:p>
        </w:tc>
        <w:tc>
          <w:tcPr>
            <w:tcW w:w="3402" w:type="dxa"/>
          </w:tcPr>
          <w:p w14:paraId="1039B3C5" w14:textId="77777777" w:rsidR="0018153E" w:rsidRPr="0018153E" w:rsidRDefault="0018153E" w:rsidP="0018153E">
            <w:pPr>
              <w:jc w:val="both"/>
              <w:rPr>
                <w:i/>
                <w:sz w:val="22"/>
                <w:szCs w:val="22"/>
              </w:rPr>
            </w:pPr>
            <w:proofErr w:type="spellStart"/>
            <w:r w:rsidRPr="0018153E">
              <w:rPr>
                <w:sz w:val="22"/>
                <w:szCs w:val="22"/>
                <w:vertAlign w:val="superscript"/>
              </w:rPr>
              <w:t>xxxxxxxxx</w:t>
            </w:r>
            <w:proofErr w:type="spellEnd"/>
            <w:r w:rsidRPr="0018153E">
              <w:rPr>
                <w:sz w:val="22"/>
                <w:szCs w:val="22"/>
                <w:vertAlign w:val="superscript"/>
              </w:rPr>
              <w:t xml:space="preserve"> </w:t>
            </w:r>
            <w:r w:rsidRPr="0018153E">
              <w:rPr>
                <w:i/>
                <w:sz w:val="22"/>
                <w:szCs w:val="22"/>
              </w:rPr>
              <w:t>Oláhné Baksa Katalin Melinda</w:t>
            </w:r>
          </w:p>
        </w:tc>
        <w:tc>
          <w:tcPr>
            <w:tcW w:w="1418" w:type="dxa"/>
          </w:tcPr>
          <w:p w14:paraId="10B24C7C" w14:textId="77777777" w:rsidR="0018153E" w:rsidRPr="0018153E" w:rsidRDefault="0018153E" w:rsidP="0018153E">
            <w:pPr>
              <w:jc w:val="both"/>
              <w:rPr>
                <w:i/>
                <w:sz w:val="22"/>
                <w:szCs w:val="22"/>
              </w:rPr>
            </w:pPr>
            <w:r w:rsidRPr="0018153E">
              <w:rPr>
                <w:i/>
                <w:sz w:val="22"/>
                <w:szCs w:val="22"/>
              </w:rPr>
              <w:t>tag</w:t>
            </w:r>
          </w:p>
        </w:tc>
        <w:tc>
          <w:tcPr>
            <w:tcW w:w="3573" w:type="dxa"/>
          </w:tcPr>
          <w:p w14:paraId="232CF934" w14:textId="77777777" w:rsidR="0018153E" w:rsidRPr="0018153E" w:rsidRDefault="0018153E" w:rsidP="0018153E">
            <w:pPr>
              <w:jc w:val="both"/>
              <w:rPr>
                <w:i/>
                <w:sz w:val="22"/>
                <w:szCs w:val="22"/>
              </w:rPr>
            </w:pPr>
            <w:proofErr w:type="spellStart"/>
            <w:r w:rsidRPr="0018153E">
              <w:rPr>
                <w:i/>
                <w:sz w:val="22"/>
                <w:szCs w:val="22"/>
              </w:rPr>
              <w:t>Kiskőrös,Mészáros</w:t>
            </w:r>
            <w:proofErr w:type="spellEnd"/>
            <w:r w:rsidRPr="0018153E">
              <w:rPr>
                <w:i/>
                <w:sz w:val="22"/>
                <w:szCs w:val="22"/>
              </w:rPr>
              <w:t xml:space="preserve"> L. u. 13. </w:t>
            </w:r>
          </w:p>
        </w:tc>
      </w:tr>
      <w:tr w:rsidR="0018153E" w:rsidRPr="0018153E" w14:paraId="48DF641C" w14:textId="77777777" w:rsidTr="005375C6">
        <w:tc>
          <w:tcPr>
            <w:tcW w:w="425" w:type="dxa"/>
          </w:tcPr>
          <w:p w14:paraId="1AAF11E9" w14:textId="77777777" w:rsidR="0018153E" w:rsidRPr="0018153E" w:rsidRDefault="0018153E" w:rsidP="0018153E">
            <w:pPr>
              <w:jc w:val="both"/>
              <w:rPr>
                <w:i/>
                <w:sz w:val="22"/>
                <w:szCs w:val="22"/>
              </w:rPr>
            </w:pPr>
          </w:p>
        </w:tc>
        <w:tc>
          <w:tcPr>
            <w:tcW w:w="3402" w:type="dxa"/>
          </w:tcPr>
          <w:p w14:paraId="494EDA2E" w14:textId="77777777" w:rsidR="0018153E" w:rsidRPr="0018153E" w:rsidRDefault="0018153E" w:rsidP="0018153E">
            <w:pPr>
              <w:jc w:val="both"/>
              <w:rPr>
                <w:sz w:val="22"/>
                <w:szCs w:val="22"/>
              </w:rPr>
            </w:pPr>
          </w:p>
        </w:tc>
        <w:tc>
          <w:tcPr>
            <w:tcW w:w="1418" w:type="dxa"/>
          </w:tcPr>
          <w:p w14:paraId="7114FBF0" w14:textId="77777777" w:rsidR="0018153E" w:rsidRPr="0018153E" w:rsidRDefault="0018153E" w:rsidP="0018153E">
            <w:pPr>
              <w:jc w:val="both"/>
              <w:rPr>
                <w:i/>
                <w:sz w:val="22"/>
                <w:szCs w:val="22"/>
              </w:rPr>
            </w:pPr>
          </w:p>
        </w:tc>
        <w:tc>
          <w:tcPr>
            <w:tcW w:w="3573" w:type="dxa"/>
          </w:tcPr>
          <w:p w14:paraId="4D120F3D" w14:textId="77777777" w:rsidR="0018153E" w:rsidRPr="0018153E" w:rsidRDefault="0018153E" w:rsidP="0018153E">
            <w:pPr>
              <w:jc w:val="both"/>
              <w:rPr>
                <w:i/>
                <w:sz w:val="22"/>
                <w:szCs w:val="22"/>
              </w:rPr>
            </w:pPr>
          </w:p>
        </w:tc>
      </w:tr>
    </w:tbl>
    <w:p w14:paraId="3D1074EB" w14:textId="77777777" w:rsidR="0018153E" w:rsidRPr="0018153E" w:rsidRDefault="0018153E" w:rsidP="0018153E">
      <w:pPr>
        <w:jc w:val="both"/>
        <w:rPr>
          <w:i/>
          <w:sz w:val="22"/>
          <w:szCs w:val="22"/>
        </w:rPr>
      </w:pPr>
      <w:r w:rsidRPr="0018153E">
        <w:rPr>
          <w:i/>
          <w:sz w:val="22"/>
          <w:szCs w:val="22"/>
        </w:rPr>
        <w:t>szám alatti lakosok</w:t>
      </w:r>
    </w:p>
    <w:p w14:paraId="3B6220AE" w14:textId="77777777" w:rsidR="0018153E" w:rsidRPr="0018153E" w:rsidRDefault="0018153E" w:rsidP="0018153E">
      <w:pPr>
        <w:ind w:left="426" w:hanging="426"/>
        <w:jc w:val="both"/>
        <w:rPr>
          <w:i/>
          <w:sz w:val="22"/>
          <w:szCs w:val="22"/>
        </w:rPr>
      </w:pPr>
    </w:p>
    <w:p w14:paraId="3E8C8DBA" w14:textId="77777777" w:rsidR="0018153E" w:rsidRPr="0018153E" w:rsidRDefault="0018153E" w:rsidP="0018153E">
      <w:pPr>
        <w:ind w:left="426" w:hanging="426"/>
        <w:jc w:val="both"/>
        <w:rPr>
          <w:sz w:val="22"/>
          <w:szCs w:val="22"/>
        </w:rPr>
      </w:pPr>
      <w:proofErr w:type="spellStart"/>
      <w:r w:rsidRPr="0018153E">
        <w:rPr>
          <w:sz w:val="22"/>
          <w:szCs w:val="22"/>
          <w:vertAlign w:val="superscript"/>
        </w:rPr>
        <w:t>xxxx</w:t>
      </w:r>
      <w:r w:rsidRPr="0018153E">
        <w:rPr>
          <w:sz w:val="22"/>
          <w:szCs w:val="22"/>
        </w:rPr>
        <w:t>A</w:t>
      </w:r>
      <w:proofErr w:type="spellEnd"/>
      <w:r w:rsidRPr="0018153E">
        <w:rPr>
          <w:sz w:val="22"/>
          <w:szCs w:val="22"/>
        </w:rPr>
        <w:t xml:space="preserve"> kuratórium tagjai tevékenységüket díjazás nélkül látják el.</w:t>
      </w:r>
    </w:p>
    <w:p w14:paraId="3125DC3B" w14:textId="77777777" w:rsidR="0018153E" w:rsidRPr="0018153E" w:rsidRDefault="0018153E" w:rsidP="0018153E">
      <w:pPr>
        <w:ind w:left="426" w:hanging="426"/>
        <w:jc w:val="both"/>
        <w:rPr>
          <w:color w:val="000000"/>
          <w:sz w:val="22"/>
          <w:szCs w:val="22"/>
        </w:rPr>
      </w:pPr>
      <w:proofErr w:type="spellStart"/>
      <w:r w:rsidRPr="0018153E">
        <w:rPr>
          <w:color w:val="000000"/>
          <w:sz w:val="22"/>
          <w:szCs w:val="22"/>
          <w:vertAlign w:val="superscript"/>
        </w:rPr>
        <w:t>xxxxx</w:t>
      </w:r>
      <w:r w:rsidRPr="0018153E">
        <w:rPr>
          <w:color w:val="000000"/>
          <w:sz w:val="22"/>
          <w:szCs w:val="22"/>
        </w:rPr>
        <w:t>Az</w:t>
      </w:r>
      <w:proofErr w:type="spellEnd"/>
      <w:r w:rsidRPr="0018153E">
        <w:rPr>
          <w:color w:val="000000"/>
          <w:sz w:val="22"/>
          <w:szCs w:val="22"/>
        </w:rPr>
        <w:t xml:space="preserve"> alapítvány első vezető tisztségviselői:</w:t>
      </w:r>
    </w:p>
    <w:p w14:paraId="147E9E1A" w14:textId="77777777" w:rsidR="0018153E" w:rsidRPr="0018153E" w:rsidRDefault="0018153E" w:rsidP="0018153E">
      <w:pPr>
        <w:ind w:left="426" w:hanging="426"/>
        <w:jc w:val="both"/>
        <w:rPr>
          <w:color w:val="000000"/>
          <w:sz w:val="22"/>
          <w:szCs w:val="22"/>
        </w:rPr>
      </w:pPr>
      <w:r w:rsidRPr="0018153E">
        <w:rPr>
          <w:color w:val="000000"/>
          <w:sz w:val="22"/>
          <w:szCs w:val="22"/>
        </w:rPr>
        <w:t>Varga József elnök, 6200 Kiskőrös, Klapka Gy.u.28.</w:t>
      </w:r>
    </w:p>
    <w:p w14:paraId="5883F6AE" w14:textId="77777777" w:rsidR="0018153E" w:rsidRPr="0018153E" w:rsidRDefault="0018153E" w:rsidP="0018153E">
      <w:pPr>
        <w:ind w:left="426" w:hanging="426"/>
        <w:jc w:val="both"/>
        <w:rPr>
          <w:color w:val="000000"/>
          <w:sz w:val="22"/>
          <w:szCs w:val="22"/>
        </w:rPr>
      </w:pPr>
      <w:r w:rsidRPr="0018153E">
        <w:rPr>
          <w:color w:val="000000"/>
          <w:sz w:val="22"/>
          <w:szCs w:val="22"/>
        </w:rPr>
        <w:t>dr. Tátrai József tag, 6200 Kiskőrös, Wattay u.29.</w:t>
      </w:r>
    </w:p>
    <w:p w14:paraId="599B43A1" w14:textId="77777777" w:rsidR="0018153E" w:rsidRPr="0018153E" w:rsidRDefault="0018153E" w:rsidP="0018153E">
      <w:pPr>
        <w:ind w:left="426" w:hanging="426"/>
        <w:jc w:val="both"/>
        <w:rPr>
          <w:color w:val="000000"/>
          <w:sz w:val="22"/>
          <w:szCs w:val="22"/>
        </w:rPr>
      </w:pPr>
      <w:proofErr w:type="spellStart"/>
      <w:r w:rsidRPr="0018153E">
        <w:rPr>
          <w:color w:val="000000"/>
          <w:sz w:val="22"/>
          <w:szCs w:val="22"/>
        </w:rPr>
        <w:t>Ponicsán</w:t>
      </w:r>
      <w:proofErr w:type="spellEnd"/>
      <w:r w:rsidRPr="0018153E">
        <w:rPr>
          <w:color w:val="000000"/>
          <w:sz w:val="22"/>
          <w:szCs w:val="22"/>
        </w:rPr>
        <w:t xml:space="preserve"> Imre tag , 6200 Kiskőrös, Béke u.38.</w:t>
      </w:r>
    </w:p>
    <w:p w14:paraId="347E7033" w14:textId="77777777" w:rsidR="0018153E" w:rsidRPr="0018153E" w:rsidRDefault="0018153E" w:rsidP="0018153E">
      <w:pPr>
        <w:ind w:left="426" w:hanging="426"/>
        <w:jc w:val="both"/>
        <w:rPr>
          <w:color w:val="000000"/>
          <w:sz w:val="22"/>
          <w:szCs w:val="22"/>
        </w:rPr>
      </w:pPr>
      <w:r w:rsidRPr="0018153E">
        <w:rPr>
          <w:color w:val="000000"/>
          <w:sz w:val="22"/>
          <w:szCs w:val="22"/>
        </w:rPr>
        <w:t>Solti Kálmán tag, 6200 Kiskőrös, Luther tér 2.</w:t>
      </w:r>
    </w:p>
    <w:p w14:paraId="71A31FE7" w14:textId="77777777" w:rsidR="0018153E" w:rsidRPr="0018153E" w:rsidRDefault="0018153E" w:rsidP="0018153E">
      <w:pPr>
        <w:ind w:left="426" w:hanging="426"/>
        <w:jc w:val="both"/>
        <w:rPr>
          <w:color w:val="000000"/>
          <w:sz w:val="22"/>
          <w:szCs w:val="22"/>
        </w:rPr>
      </w:pPr>
      <w:r w:rsidRPr="0018153E">
        <w:rPr>
          <w:color w:val="000000"/>
          <w:sz w:val="22"/>
          <w:szCs w:val="22"/>
        </w:rPr>
        <w:t xml:space="preserve">Kiss Ernő tag, 6200 Kiskőrös, </w:t>
      </w:r>
      <w:proofErr w:type="spellStart"/>
      <w:r w:rsidRPr="0018153E">
        <w:rPr>
          <w:color w:val="000000"/>
          <w:sz w:val="22"/>
          <w:szCs w:val="22"/>
        </w:rPr>
        <w:t>Tomori</w:t>
      </w:r>
      <w:proofErr w:type="spellEnd"/>
      <w:r w:rsidRPr="0018153E">
        <w:rPr>
          <w:color w:val="000000"/>
          <w:sz w:val="22"/>
          <w:szCs w:val="22"/>
        </w:rPr>
        <w:t xml:space="preserve"> u.2.</w:t>
      </w:r>
    </w:p>
    <w:p w14:paraId="1A0BD6C8" w14:textId="77777777" w:rsidR="0018153E" w:rsidRPr="0018153E" w:rsidRDefault="0018153E" w:rsidP="0018153E">
      <w:pPr>
        <w:ind w:left="426" w:hanging="426"/>
        <w:jc w:val="both"/>
        <w:rPr>
          <w:color w:val="000000"/>
          <w:sz w:val="22"/>
          <w:szCs w:val="22"/>
        </w:rPr>
      </w:pPr>
      <w:r w:rsidRPr="0018153E">
        <w:rPr>
          <w:color w:val="000000"/>
          <w:sz w:val="22"/>
          <w:szCs w:val="22"/>
        </w:rPr>
        <w:t>dr. Juhász Tibor tag, 6200 Kiskőrös, Rákóczi u.11.</w:t>
      </w:r>
    </w:p>
    <w:p w14:paraId="533B85DB" w14:textId="77777777" w:rsidR="0018153E" w:rsidRPr="0018153E" w:rsidRDefault="0018153E" w:rsidP="0018153E">
      <w:pPr>
        <w:ind w:left="426" w:hanging="426"/>
        <w:jc w:val="both"/>
        <w:rPr>
          <w:color w:val="000000"/>
          <w:sz w:val="22"/>
          <w:szCs w:val="22"/>
        </w:rPr>
      </w:pPr>
      <w:r w:rsidRPr="0018153E">
        <w:rPr>
          <w:color w:val="000000"/>
          <w:sz w:val="22"/>
          <w:szCs w:val="22"/>
        </w:rPr>
        <w:t>Nagy Tamás tag, 6200 Kiskőrös, Kálvin u.15.</w:t>
      </w:r>
    </w:p>
    <w:p w14:paraId="2D8AFC2D" w14:textId="77777777" w:rsidR="0018153E" w:rsidRPr="0018153E" w:rsidRDefault="0018153E" w:rsidP="0018153E">
      <w:pPr>
        <w:ind w:left="426" w:hanging="426"/>
        <w:jc w:val="both"/>
        <w:rPr>
          <w:rFonts w:ascii="Arial" w:hAnsi="Arial" w:cs="Arial"/>
          <w:b/>
          <w:sz w:val="22"/>
          <w:szCs w:val="22"/>
          <w:u w:val="single"/>
        </w:rPr>
      </w:pPr>
    </w:p>
    <w:p w14:paraId="47F9071D" w14:textId="77777777" w:rsidR="0018153E" w:rsidRPr="0018153E" w:rsidRDefault="0018153E" w:rsidP="0018153E">
      <w:pPr>
        <w:ind w:left="426" w:hanging="426"/>
        <w:jc w:val="both"/>
        <w:rPr>
          <w:b/>
          <w:sz w:val="22"/>
          <w:szCs w:val="22"/>
          <w:u w:val="single"/>
        </w:rPr>
      </w:pPr>
      <w:r w:rsidRPr="0018153E">
        <w:rPr>
          <w:b/>
          <w:sz w:val="22"/>
          <w:szCs w:val="22"/>
          <w:u w:val="single"/>
        </w:rPr>
        <w:t>2.</w:t>
      </w:r>
      <w:r w:rsidRPr="0018153E">
        <w:rPr>
          <w:b/>
          <w:sz w:val="22"/>
          <w:szCs w:val="22"/>
          <w:u w:val="single"/>
        </w:rPr>
        <w:tab/>
        <w:t>A Kuratórium működése</w:t>
      </w:r>
    </w:p>
    <w:p w14:paraId="3792C94A" w14:textId="77777777" w:rsidR="0018153E" w:rsidRPr="0018153E" w:rsidRDefault="0018153E" w:rsidP="0018153E">
      <w:pPr>
        <w:ind w:left="426" w:hanging="426"/>
        <w:jc w:val="both"/>
        <w:rPr>
          <w:b/>
          <w:sz w:val="22"/>
          <w:szCs w:val="22"/>
        </w:rPr>
      </w:pPr>
      <w:r w:rsidRPr="0018153E">
        <w:rPr>
          <w:b/>
          <w:sz w:val="22"/>
          <w:szCs w:val="22"/>
        </w:rPr>
        <w:tab/>
      </w:r>
    </w:p>
    <w:p w14:paraId="1540E8FD" w14:textId="77777777" w:rsidR="0018153E" w:rsidRPr="0018153E" w:rsidRDefault="0018153E" w:rsidP="0018153E">
      <w:pPr>
        <w:jc w:val="both"/>
        <w:rPr>
          <w:b/>
          <w:sz w:val="22"/>
          <w:szCs w:val="22"/>
        </w:rPr>
      </w:pPr>
      <w:r w:rsidRPr="0018153E">
        <w:rPr>
          <w:b/>
          <w:sz w:val="22"/>
          <w:szCs w:val="22"/>
        </w:rPr>
        <w:t>2.1.</w:t>
      </w:r>
      <w:r w:rsidRPr="0018153E">
        <w:rPr>
          <w:b/>
          <w:sz w:val="22"/>
          <w:szCs w:val="22"/>
        </w:rPr>
        <w:tab/>
        <w:t xml:space="preserve">A Kuratórium szükség szerint, de legalább évente </w:t>
      </w:r>
      <w:proofErr w:type="spellStart"/>
      <w:r w:rsidRPr="0018153E">
        <w:rPr>
          <w:b/>
          <w:sz w:val="22"/>
          <w:szCs w:val="22"/>
          <w:vertAlign w:val="superscript"/>
        </w:rPr>
        <w:t>xxxx</w:t>
      </w:r>
      <w:r w:rsidRPr="0018153E">
        <w:rPr>
          <w:sz w:val="22"/>
          <w:szCs w:val="22"/>
        </w:rPr>
        <w:t>négyszer</w:t>
      </w:r>
      <w:proofErr w:type="spellEnd"/>
      <w:r w:rsidRPr="0018153E">
        <w:rPr>
          <w:b/>
          <w:sz w:val="22"/>
          <w:szCs w:val="22"/>
        </w:rPr>
        <w:t xml:space="preserve"> ülésezik. -</w:t>
      </w:r>
      <w:proofErr w:type="spellStart"/>
      <w:r w:rsidRPr="0018153E">
        <w:rPr>
          <w:b/>
          <w:sz w:val="22"/>
          <w:szCs w:val="22"/>
          <w:vertAlign w:val="superscript"/>
        </w:rPr>
        <w:t>xxxxx</w:t>
      </w:r>
      <w:proofErr w:type="spellEnd"/>
    </w:p>
    <w:p w14:paraId="7636E1DC" w14:textId="77777777" w:rsidR="0018153E" w:rsidRPr="0018153E" w:rsidRDefault="0018153E" w:rsidP="0018153E">
      <w:pPr>
        <w:jc w:val="both"/>
        <w:rPr>
          <w:rFonts w:ascii="Arial" w:hAnsi="Arial" w:cs="Arial"/>
          <w:i/>
          <w:sz w:val="22"/>
          <w:szCs w:val="22"/>
          <w:u w:val="single"/>
        </w:rPr>
      </w:pPr>
    </w:p>
    <w:p w14:paraId="3283BEB7" w14:textId="77777777" w:rsidR="0018153E" w:rsidRPr="0018153E" w:rsidRDefault="0018153E" w:rsidP="0018153E">
      <w:pPr>
        <w:jc w:val="both"/>
        <w:rPr>
          <w:i/>
          <w:sz w:val="22"/>
          <w:szCs w:val="22"/>
          <w:u w:val="single"/>
        </w:rPr>
      </w:pPr>
      <w:r w:rsidRPr="0018153E">
        <w:rPr>
          <w:i/>
          <w:sz w:val="22"/>
          <w:szCs w:val="22"/>
          <w:u w:val="single"/>
        </w:rPr>
        <w:t>Az alapítvány vezető tisztségviselője nem lehet az a személy akivel szemben a Civil törvényben ( 2011.évi. CLXXV.)  foglalt kizáró ok fennáll.</w:t>
      </w:r>
    </w:p>
    <w:p w14:paraId="03384DD2" w14:textId="77777777" w:rsidR="0018153E" w:rsidRPr="0018153E" w:rsidRDefault="0018153E" w:rsidP="0018153E">
      <w:pPr>
        <w:jc w:val="both"/>
        <w:rPr>
          <w:i/>
          <w:sz w:val="22"/>
          <w:szCs w:val="22"/>
          <w:u w:val="single"/>
        </w:rPr>
      </w:pPr>
    </w:p>
    <w:p w14:paraId="220E34E0" w14:textId="77777777" w:rsidR="0018153E" w:rsidRPr="0018153E" w:rsidRDefault="0018153E" w:rsidP="0018153E">
      <w:pPr>
        <w:ind w:left="150" w:right="150"/>
        <w:jc w:val="both"/>
        <w:rPr>
          <w:color w:val="222222"/>
          <w:sz w:val="22"/>
          <w:szCs w:val="22"/>
        </w:rPr>
      </w:pPr>
      <w:bookmarkStart w:id="14" w:name="pr419"/>
      <w:bookmarkStart w:id="15" w:name="pr423"/>
      <w:bookmarkStart w:id="16" w:name="39"/>
      <w:bookmarkStart w:id="17" w:name="pr424"/>
      <w:bookmarkEnd w:id="14"/>
      <w:bookmarkEnd w:id="15"/>
      <w:bookmarkEnd w:id="16"/>
      <w:bookmarkEnd w:id="17"/>
      <w:proofErr w:type="spellStart"/>
      <w:r w:rsidRPr="0018153E">
        <w:rPr>
          <w:color w:val="222222"/>
          <w:sz w:val="22"/>
          <w:szCs w:val="22"/>
          <w:vertAlign w:val="superscript"/>
        </w:rPr>
        <w:lastRenderedPageBreak/>
        <w:t>xxxx</w:t>
      </w:r>
      <w:r w:rsidRPr="0018153E">
        <w:rPr>
          <w:color w:val="222222"/>
          <w:sz w:val="22"/>
          <w:szCs w:val="22"/>
        </w:rPr>
        <w:t>A</w:t>
      </w:r>
      <w:proofErr w:type="spellEnd"/>
      <w:r w:rsidRPr="0018153E">
        <w:rPr>
          <w:color w:val="222222"/>
          <w:sz w:val="22"/>
          <w:szCs w:val="22"/>
        </w:rPr>
        <w:t xml:space="preserve"> közhasznú szervezet megszűnését követő három évig nem lehet más közhasznú szervezet vezető tisztségviselője az a személy, aki korábban olyan közhasznú szervezet vezető tisztségviselője volt - annak megszűnését megelőző két évben legalább egy évig -,</w:t>
      </w:r>
    </w:p>
    <w:p w14:paraId="160F4913" w14:textId="77777777" w:rsidR="0018153E" w:rsidRPr="0018153E" w:rsidRDefault="0018153E" w:rsidP="0018153E">
      <w:pPr>
        <w:ind w:left="150" w:right="150" w:firstLine="240"/>
        <w:jc w:val="both"/>
        <w:rPr>
          <w:color w:val="222222"/>
          <w:sz w:val="22"/>
          <w:szCs w:val="22"/>
        </w:rPr>
      </w:pPr>
      <w:bookmarkStart w:id="18" w:name="pr425"/>
      <w:bookmarkEnd w:id="18"/>
      <w:r w:rsidRPr="0018153E">
        <w:rPr>
          <w:i/>
          <w:iCs/>
          <w:color w:val="222222"/>
          <w:sz w:val="22"/>
          <w:szCs w:val="22"/>
        </w:rPr>
        <w:t xml:space="preserve">a) </w:t>
      </w:r>
      <w:r w:rsidRPr="0018153E">
        <w:rPr>
          <w:color w:val="222222"/>
          <w:sz w:val="22"/>
          <w:szCs w:val="22"/>
        </w:rPr>
        <w:t>amely jogutód nélkül szűnt meg úgy, hogy az állami adó- és vámhatóságnál nyilvántartott adó- és vámtartozását nem egyenlítette ki,</w:t>
      </w:r>
    </w:p>
    <w:p w14:paraId="63732442" w14:textId="77777777" w:rsidR="0018153E" w:rsidRPr="0018153E" w:rsidRDefault="0018153E" w:rsidP="0018153E">
      <w:pPr>
        <w:ind w:left="150" w:right="150" w:firstLine="240"/>
        <w:jc w:val="both"/>
        <w:rPr>
          <w:color w:val="222222"/>
          <w:sz w:val="22"/>
          <w:szCs w:val="22"/>
        </w:rPr>
      </w:pPr>
      <w:bookmarkStart w:id="19" w:name="pr426"/>
      <w:bookmarkEnd w:id="19"/>
      <w:r w:rsidRPr="0018153E">
        <w:rPr>
          <w:i/>
          <w:iCs/>
          <w:color w:val="222222"/>
          <w:sz w:val="22"/>
          <w:szCs w:val="22"/>
        </w:rPr>
        <w:t xml:space="preserve">b) </w:t>
      </w:r>
      <w:r w:rsidRPr="0018153E">
        <w:rPr>
          <w:color w:val="222222"/>
          <w:sz w:val="22"/>
          <w:szCs w:val="22"/>
        </w:rPr>
        <w:t>amellyel szemben az állami adó- és vámhatóság jelentős összegű adóhiányt tárt fel,</w:t>
      </w:r>
    </w:p>
    <w:p w14:paraId="5342E752" w14:textId="77777777" w:rsidR="0018153E" w:rsidRPr="0018153E" w:rsidRDefault="0018153E" w:rsidP="0018153E">
      <w:pPr>
        <w:ind w:left="150" w:right="150" w:firstLine="240"/>
        <w:jc w:val="both"/>
        <w:rPr>
          <w:color w:val="222222"/>
          <w:sz w:val="22"/>
          <w:szCs w:val="22"/>
        </w:rPr>
      </w:pPr>
      <w:bookmarkStart w:id="20" w:name="pr427"/>
      <w:bookmarkEnd w:id="20"/>
      <w:r w:rsidRPr="0018153E">
        <w:rPr>
          <w:i/>
          <w:iCs/>
          <w:color w:val="222222"/>
          <w:sz w:val="22"/>
          <w:szCs w:val="22"/>
        </w:rPr>
        <w:t xml:space="preserve">c) </w:t>
      </w:r>
      <w:r w:rsidRPr="0018153E">
        <w:rPr>
          <w:color w:val="222222"/>
          <w:sz w:val="22"/>
          <w:szCs w:val="22"/>
        </w:rPr>
        <w:t>amellyel szemben az állami adó- és vámhatóság üzletlezárás intézkedést alkalmazott, vagy üzletlezárást helyettesítő bírságot szabott ki,</w:t>
      </w:r>
    </w:p>
    <w:p w14:paraId="48B10B7B" w14:textId="77777777" w:rsidR="0018153E" w:rsidRPr="0018153E" w:rsidRDefault="0018153E" w:rsidP="0018153E">
      <w:pPr>
        <w:ind w:left="150" w:right="150" w:firstLine="240"/>
        <w:jc w:val="both"/>
        <w:rPr>
          <w:color w:val="222222"/>
          <w:sz w:val="22"/>
          <w:szCs w:val="22"/>
        </w:rPr>
      </w:pPr>
      <w:bookmarkStart w:id="21" w:name="pr428"/>
      <w:bookmarkEnd w:id="21"/>
      <w:r w:rsidRPr="0018153E">
        <w:rPr>
          <w:i/>
          <w:iCs/>
          <w:color w:val="222222"/>
          <w:sz w:val="22"/>
          <w:szCs w:val="22"/>
        </w:rPr>
        <w:t xml:space="preserve">d) </w:t>
      </w:r>
      <w:r w:rsidRPr="0018153E">
        <w:rPr>
          <w:color w:val="222222"/>
          <w:sz w:val="22"/>
          <w:szCs w:val="22"/>
        </w:rPr>
        <w:t>amelynek adószámát az állami adó- és vámhatóság az adózás rendjéről szóló törvény szerint felfüggesztette vagy törölte.</w:t>
      </w:r>
    </w:p>
    <w:p w14:paraId="4B124D97" w14:textId="77777777" w:rsidR="0018153E" w:rsidRPr="0018153E" w:rsidRDefault="0018153E" w:rsidP="0018153E">
      <w:pPr>
        <w:ind w:right="150"/>
        <w:jc w:val="both"/>
        <w:rPr>
          <w:color w:val="222222"/>
          <w:sz w:val="22"/>
          <w:szCs w:val="22"/>
        </w:rPr>
      </w:pPr>
      <w:bookmarkStart w:id="22" w:name="pr429"/>
      <w:bookmarkEnd w:id="22"/>
      <w:r w:rsidRPr="0018153E">
        <w:rPr>
          <w:color w:val="222222"/>
          <w:sz w:val="22"/>
          <w:szCs w:val="22"/>
        </w:rPr>
        <w:t>A vezető tisztségviselő, illetve az ennek jelölt személy köteles valamennyi érintett közhasznú szervezetet előzetesen tájékoztatni arról, hogy ilyen tisztséget egyidejűleg más közhasznú szervezetnél is betölt. (Ectv.39.§.(1)-(2))</w:t>
      </w:r>
    </w:p>
    <w:p w14:paraId="183786E1" w14:textId="77777777" w:rsidR="0018153E" w:rsidRPr="0018153E" w:rsidRDefault="0018153E" w:rsidP="0018153E">
      <w:pPr>
        <w:ind w:right="150"/>
        <w:jc w:val="both"/>
        <w:rPr>
          <w:color w:val="222222"/>
          <w:sz w:val="22"/>
          <w:szCs w:val="22"/>
        </w:rPr>
      </w:pPr>
    </w:p>
    <w:p w14:paraId="253E243B" w14:textId="77777777" w:rsidR="0018153E" w:rsidRPr="0018153E" w:rsidRDefault="0018153E" w:rsidP="0018153E">
      <w:pPr>
        <w:ind w:right="150"/>
        <w:jc w:val="both"/>
        <w:rPr>
          <w:color w:val="222222"/>
          <w:sz w:val="22"/>
          <w:szCs w:val="22"/>
        </w:rPr>
      </w:pPr>
      <w:proofErr w:type="spellStart"/>
      <w:r w:rsidRPr="0018153E">
        <w:rPr>
          <w:color w:val="222222"/>
          <w:sz w:val="22"/>
          <w:szCs w:val="22"/>
          <w:vertAlign w:val="superscript"/>
        </w:rPr>
        <w:t>xxxxx</w:t>
      </w:r>
      <w:r w:rsidRPr="0018153E">
        <w:rPr>
          <w:color w:val="222222"/>
          <w:sz w:val="22"/>
          <w:szCs w:val="22"/>
        </w:rPr>
        <w:t>Vezető</w:t>
      </w:r>
      <w:proofErr w:type="spellEnd"/>
      <w:r w:rsidRPr="0018153E">
        <w:rPr>
          <w:color w:val="222222"/>
          <w:sz w:val="22"/>
          <w:szCs w:val="22"/>
        </w:rPr>
        <w:t xml:space="preserve"> tisztségviselő az a nagykorú személy lehet, akinek cselekvőképességét a tevékenysége ellátásához szükséges körben nem korlátozták.</w:t>
      </w:r>
    </w:p>
    <w:p w14:paraId="5C00B1A4" w14:textId="77777777" w:rsidR="0018153E" w:rsidRPr="0018153E" w:rsidRDefault="0018153E" w:rsidP="0018153E">
      <w:pPr>
        <w:ind w:right="150"/>
        <w:jc w:val="both"/>
        <w:rPr>
          <w:color w:val="222222"/>
          <w:sz w:val="22"/>
          <w:szCs w:val="22"/>
        </w:rPr>
      </w:pPr>
      <w:r w:rsidRPr="0018153E">
        <w:rPr>
          <w:color w:val="222222"/>
          <w:sz w:val="22"/>
          <w:szCs w:val="22"/>
        </w:rPr>
        <w:t>Nem lehet vezető tisztségviselő az, akit bűncselekmény elkövetése miatt jogerősen szabadságvesztés büntetésre ítéltek, amíg a büntetett előélethez fűződő hátrányos következmények alól nem mentesült.</w:t>
      </w:r>
    </w:p>
    <w:p w14:paraId="21ABC1FD" w14:textId="77777777" w:rsidR="0018153E" w:rsidRPr="0018153E" w:rsidRDefault="0018153E" w:rsidP="0018153E">
      <w:pPr>
        <w:ind w:right="150"/>
        <w:jc w:val="both"/>
        <w:rPr>
          <w:color w:val="222222"/>
          <w:sz w:val="22"/>
          <w:szCs w:val="22"/>
        </w:rPr>
      </w:pPr>
      <w:r w:rsidRPr="0018153E">
        <w:rPr>
          <w:color w:val="222222"/>
          <w:sz w:val="22"/>
          <w:szCs w:val="22"/>
        </w:rPr>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p>
    <w:p w14:paraId="553DBF7B" w14:textId="77777777" w:rsidR="0018153E" w:rsidRPr="0018153E" w:rsidRDefault="0018153E" w:rsidP="0018153E">
      <w:pPr>
        <w:ind w:right="150"/>
        <w:jc w:val="both"/>
        <w:rPr>
          <w:color w:val="222222"/>
          <w:sz w:val="22"/>
          <w:szCs w:val="22"/>
          <w:vertAlign w:val="superscript"/>
        </w:rPr>
      </w:pPr>
      <w:r w:rsidRPr="0018153E">
        <w:rPr>
          <w:color w:val="222222"/>
          <w:sz w:val="22"/>
          <w:szCs w:val="22"/>
        </w:rPr>
        <w:t xml:space="preserve"> Az eltiltást kimondó határozatban megszabott időtartamig nem lehet vezető tisztségviselő az, akit eltiltottak a vezető tisztségviselői tevékenységtől. (Ptk.3:22 (1), (4)-(6))</w:t>
      </w:r>
    </w:p>
    <w:p w14:paraId="3CE7B0D8" w14:textId="77777777" w:rsidR="0018153E" w:rsidRPr="0018153E" w:rsidRDefault="0018153E" w:rsidP="0018153E">
      <w:pPr>
        <w:ind w:right="150"/>
        <w:jc w:val="both"/>
        <w:rPr>
          <w:color w:val="222222"/>
          <w:sz w:val="22"/>
          <w:szCs w:val="22"/>
          <w:vertAlign w:val="superscript"/>
        </w:rPr>
      </w:pPr>
      <w:r w:rsidRPr="0018153E">
        <w:rPr>
          <w:color w:val="222222"/>
          <w:sz w:val="22"/>
          <w:szCs w:val="22"/>
        </w:rPr>
        <w:t xml:space="preserve">Az alapítvány kedvezményezettje és annak közeli hozzátartozója nem lehet a kuratórium tagja.(Ptk.3:397.§(3)) </w:t>
      </w:r>
    </w:p>
    <w:p w14:paraId="1F781C2C" w14:textId="77777777" w:rsidR="0018153E" w:rsidRPr="0018153E" w:rsidRDefault="0018153E" w:rsidP="0018153E">
      <w:pPr>
        <w:ind w:right="150"/>
        <w:jc w:val="both"/>
        <w:rPr>
          <w:color w:val="222222"/>
          <w:sz w:val="22"/>
          <w:szCs w:val="22"/>
        </w:rPr>
      </w:pPr>
    </w:p>
    <w:p w14:paraId="5DDD8552" w14:textId="77777777" w:rsidR="0018153E" w:rsidRPr="0018153E" w:rsidRDefault="0018153E" w:rsidP="0018153E">
      <w:pPr>
        <w:ind w:right="357"/>
        <w:jc w:val="both"/>
        <w:rPr>
          <w:i/>
          <w:sz w:val="22"/>
          <w:szCs w:val="22"/>
        </w:rPr>
      </w:pPr>
      <w:r w:rsidRPr="0018153E">
        <w:rPr>
          <w:i/>
          <w:sz w:val="22"/>
          <w:szCs w:val="22"/>
        </w:rPr>
        <w:t>A Kuratóriumot első alkalommal az Alapító, a továbbiakban az elnök hívja össze. Az ülés napirendjére az elnök meghívóban tesz javaslatot. A meghívót az ülés tervezett időpontját megelőzően legalább 8</w:t>
      </w:r>
      <w:r w:rsidRPr="0018153E">
        <w:rPr>
          <w:i/>
          <w:sz w:val="22"/>
          <w:szCs w:val="22"/>
          <w:vertAlign w:val="superscript"/>
        </w:rPr>
        <w:t>xxxxx</w:t>
      </w:r>
      <w:r w:rsidRPr="0018153E">
        <w:rPr>
          <w:i/>
          <w:sz w:val="22"/>
          <w:szCs w:val="22"/>
        </w:rPr>
        <w:t xml:space="preserve"> nappal kell a meghívottak részére megküldeni.</w:t>
      </w:r>
    </w:p>
    <w:p w14:paraId="1650839E" w14:textId="77777777" w:rsidR="0018153E" w:rsidRPr="0018153E" w:rsidRDefault="0018153E" w:rsidP="0018153E">
      <w:pPr>
        <w:jc w:val="both"/>
        <w:rPr>
          <w:sz w:val="22"/>
          <w:szCs w:val="22"/>
        </w:rPr>
      </w:pPr>
      <w:proofErr w:type="spellStart"/>
      <w:r w:rsidRPr="0018153E">
        <w:rPr>
          <w:sz w:val="22"/>
          <w:szCs w:val="22"/>
          <w:vertAlign w:val="superscript"/>
        </w:rPr>
        <w:t>xxxxx</w:t>
      </w:r>
      <w:proofErr w:type="spellEnd"/>
      <w:r w:rsidRPr="0018153E">
        <w:rPr>
          <w:sz w:val="22"/>
          <w:szCs w:val="22"/>
          <w:vertAlign w:val="superscript"/>
        </w:rPr>
        <w:t xml:space="preserve"> </w:t>
      </w:r>
      <w:r w:rsidRPr="0018153E">
        <w:rPr>
          <w:sz w:val="22"/>
          <w:szCs w:val="22"/>
        </w:rPr>
        <w:t>Bármely kuratóriumi tag kérheti a kuratóriumi ülés összehívását a cél és az ok megjelölésével, ilyen kérelem esetén a kuratórium elnöke köteles a kérelem beérkezésétől számított nyolc napon belül intézkedni az ülés összehívásáról. Ha ennek a kötelezettségének a kuratórium elnöke nem tesz eleget, a kuratórium ülését a kérelmet előterjesztő tag is összehívhatja.</w:t>
      </w:r>
    </w:p>
    <w:p w14:paraId="29D5FC4C" w14:textId="77777777" w:rsidR="0018153E" w:rsidRPr="0018153E" w:rsidRDefault="0018153E" w:rsidP="0018153E">
      <w:pPr>
        <w:jc w:val="both"/>
        <w:rPr>
          <w:b/>
          <w:sz w:val="22"/>
          <w:szCs w:val="22"/>
        </w:rPr>
      </w:pPr>
    </w:p>
    <w:p w14:paraId="113CB66B" w14:textId="77777777" w:rsidR="0018153E" w:rsidRPr="0018153E" w:rsidRDefault="0018153E" w:rsidP="0018153E">
      <w:pPr>
        <w:jc w:val="both"/>
        <w:rPr>
          <w:b/>
          <w:sz w:val="22"/>
          <w:szCs w:val="22"/>
        </w:rPr>
      </w:pPr>
      <w:r w:rsidRPr="0018153E">
        <w:rPr>
          <w:b/>
          <w:sz w:val="22"/>
          <w:szCs w:val="22"/>
        </w:rPr>
        <w:t>A Kuratórium határozatképes, ha tagjainak több mint fele jelen van. Határozatképtelenség esetén a Kuratórium ülését 8 napon belül változatlan napirenddel ismét össze kell hívni.</w:t>
      </w:r>
    </w:p>
    <w:p w14:paraId="612EF34C" w14:textId="77777777" w:rsidR="0018153E" w:rsidRPr="0018153E" w:rsidRDefault="0018153E" w:rsidP="0018153E">
      <w:pPr>
        <w:jc w:val="both"/>
        <w:rPr>
          <w:sz w:val="22"/>
          <w:szCs w:val="22"/>
        </w:rPr>
      </w:pPr>
      <w:r w:rsidRPr="0018153E">
        <w:rPr>
          <w:b/>
          <w:sz w:val="22"/>
          <w:szCs w:val="22"/>
        </w:rPr>
        <w:t xml:space="preserve">A Kuratórium ülései nyilvánosak, </w:t>
      </w:r>
      <w:proofErr w:type="spellStart"/>
      <w:r w:rsidRPr="0018153E">
        <w:rPr>
          <w:b/>
          <w:sz w:val="22"/>
          <w:szCs w:val="22"/>
          <w:vertAlign w:val="superscript"/>
        </w:rPr>
        <w:t>xxxx</w:t>
      </w:r>
      <w:r w:rsidRPr="0018153E">
        <w:rPr>
          <w:sz w:val="22"/>
          <w:szCs w:val="22"/>
        </w:rPr>
        <w:t>a</w:t>
      </w:r>
      <w:proofErr w:type="spellEnd"/>
      <w:r w:rsidRPr="0018153E">
        <w:rPr>
          <w:sz w:val="22"/>
          <w:szCs w:val="22"/>
        </w:rPr>
        <w:t xml:space="preserve"> nyilvánosság törvényben foglalt esetben korlátozható.</w:t>
      </w:r>
    </w:p>
    <w:p w14:paraId="61388EF0" w14:textId="77777777" w:rsidR="0018153E" w:rsidRPr="0018153E" w:rsidRDefault="0018153E" w:rsidP="0018153E">
      <w:pPr>
        <w:jc w:val="both"/>
        <w:rPr>
          <w:b/>
          <w:sz w:val="22"/>
          <w:szCs w:val="22"/>
        </w:rPr>
      </w:pPr>
      <w:r w:rsidRPr="0018153E">
        <w:rPr>
          <w:b/>
          <w:sz w:val="22"/>
          <w:szCs w:val="22"/>
        </w:rPr>
        <w:t>A Kuratórium kizárólagos hatáskörébe tartozik:</w:t>
      </w:r>
    </w:p>
    <w:p w14:paraId="51D06F58" w14:textId="77777777" w:rsidR="0018153E" w:rsidRPr="0018153E" w:rsidRDefault="0018153E" w:rsidP="0018153E">
      <w:pPr>
        <w:jc w:val="both"/>
        <w:rPr>
          <w:b/>
          <w:sz w:val="22"/>
          <w:szCs w:val="22"/>
        </w:rPr>
      </w:pPr>
      <w:r w:rsidRPr="0018153E">
        <w:rPr>
          <w:b/>
          <w:sz w:val="22"/>
          <w:szCs w:val="22"/>
        </w:rPr>
        <w:tab/>
        <w:t xml:space="preserve">- </w:t>
      </w:r>
      <w:proofErr w:type="spellStart"/>
      <w:r w:rsidRPr="0018153E">
        <w:rPr>
          <w:b/>
          <w:sz w:val="22"/>
          <w:szCs w:val="22"/>
        </w:rPr>
        <w:t>SzMSz</w:t>
      </w:r>
      <w:proofErr w:type="spellEnd"/>
      <w:r w:rsidRPr="0018153E">
        <w:rPr>
          <w:b/>
          <w:sz w:val="22"/>
          <w:szCs w:val="22"/>
        </w:rPr>
        <w:t xml:space="preserve"> és egyéb belső szabályzatok megállapítása és módosítása,</w:t>
      </w:r>
    </w:p>
    <w:p w14:paraId="444C5ADC" w14:textId="77777777" w:rsidR="0018153E" w:rsidRPr="0018153E" w:rsidRDefault="0018153E" w:rsidP="0018153E">
      <w:pPr>
        <w:jc w:val="both"/>
        <w:rPr>
          <w:b/>
          <w:sz w:val="22"/>
          <w:szCs w:val="22"/>
        </w:rPr>
      </w:pPr>
      <w:r w:rsidRPr="0018153E">
        <w:rPr>
          <w:b/>
          <w:sz w:val="22"/>
          <w:szCs w:val="22"/>
        </w:rPr>
        <w:tab/>
        <w:t>- az Alapítvány éves gazdálkodási tervének és mérlegének megállapítása,</w:t>
      </w:r>
    </w:p>
    <w:p w14:paraId="4046863C" w14:textId="77777777" w:rsidR="0018153E" w:rsidRPr="0018153E" w:rsidRDefault="0018153E" w:rsidP="0018153E">
      <w:pPr>
        <w:jc w:val="both"/>
        <w:rPr>
          <w:b/>
          <w:sz w:val="22"/>
          <w:szCs w:val="22"/>
        </w:rPr>
      </w:pPr>
      <w:r w:rsidRPr="0018153E">
        <w:rPr>
          <w:b/>
          <w:sz w:val="22"/>
          <w:szCs w:val="22"/>
        </w:rPr>
        <w:tab/>
        <w:t>- a közhasznúsági jelentés elfogadása,</w:t>
      </w:r>
    </w:p>
    <w:p w14:paraId="6C987D3E" w14:textId="77777777" w:rsidR="0018153E" w:rsidRPr="0018153E" w:rsidRDefault="0018153E" w:rsidP="0018153E">
      <w:pPr>
        <w:jc w:val="both"/>
        <w:rPr>
          <w:b/>
          <w:sz w:val="22"/>
          <w:szCs w:val="22"/>
        </w:rPr>
      </w:pPr>
      <w:r w:rsidRPr="0018153E">
        <w:rPr>
          <w:b/>
          <w:sz w:val="22"/>
          <w:szCs w:val="22"/>
        </w:rPr>
        <w:t xml:space="preserve">            - </w:t>
      </w:r>
      <w:r w:rsidRPr="0018153E">
        <w:rPr>
          <w:b/>
          <w:i/>
          <w:sz w:val="22"/>
          <w:szCs w:val="22"/>
        </w:rPr>
        <w:t>az éves beszámoló elfogadása.*****</w:t>
      </w:r>
    </w:p>
    <w:p w14:paraId="31099E5F" w14:textId="77777777" w:rsidR="0018153E" w:rsidRPr="0018153E" w:rsidRDefault="0018153E" w:rsidP="0018153E">
      <w:pPr>
        <w:jc w:val="both"/>
        <w:rPr>
          <w:b/>
          <w:sz w:val="22"/>
          <w:szCs w:val="22"/>
        </w:rPr>
      </w:pPr>
      <w:r w:rsidRPr="0018153E">
        <w:rPr>
          <w:b/>
          <w:sz w:val="22"/>
          <w:szCs w:val="22"/>
        </w:rPr>
        <w:tab/>
        <w:t>A Kuratórium döntéseit egyszerű szótöbbséggel, nyílt szavazással hozza.</w:t>
      </w:r>
    </w:p>
    <w:p w14:paraId="590D7D40" w14:textId="77777777" w:rsidR="0018153E" w:rsidRPr="0018153E" w:rsidRDefault="0018153E" w:rsidP="0018153E">
      <w:pPr>
        <w:jc w:val="both"/>
        <w:rPr>
          <w:b/>
          <w:sz w:val="22"/>
          <w:szCs w:val="22"/>
        </w:rPr>
      </w:pPr>
    </w:p>
    <w:p w14:paraId="758AD8D0" w14:textId="77777777" w:rsidR="0018153E" w:rsidRPr="0018153E" w:rsidRDefault="0018153E" w:rsidP="0018153E">
      <w:pPr>
        <w:jc w:val="both"/>
        <w:rPr>
          <w:sz w:val="22"/>
          <w:szCs w:val="22"/>
        </w:rPr>
      </w:pPr>
      <w:proofErr w:type="spellStart"/>
      <w:r w:rsidRPr="0018153E">
        <w:rPr>
          <w:sz w:val="22"/>
          <w:szCs w:val="22"/>
          <w:vertAlign w:val="superscript"/>
        </w:rPr>
        <w:t>xxxxx</w:t>
      </w:r>
      <w:proofErr w:type="spellEnd"/>
      <w:r w:rsidRPr="0018153E">
        <w:rPr>
          <w:sz w:val="22"/>
          <w:szCs w:val="22"/>
        </w:rPr>
        <w:t xml:space="preserve"> A közhasznú szervezet éves beszámolóját a kuratórium ülésén, nyílt szavazással, egyszerű szótöbbséggel hagyja jóvá. </w:t>
      </w:r>
    </w:p>
    <w:p w14:paraId="6AAC9839" w14:textId="77777777" w:rsidR="0018153E" w:rsidRPr="0018153E" w:rsidRDefault="0018153E" w:rsidP="0018153E">
      <w:pPr>
        <w:ind w:right="357"/>
        <w:jc w:val="both"/>
        <w:rPr>
          <w:i/>
          <w:sz w:val="22"/>
          <w:szCs w:val="22"/>
        </w:rPr>
      </w:pPr>
    </w:p>
    <w:p w14:paraId="7A58BBDD" w14:textId="77777777" w:rsidR="0018153E" w:rsidRPr="0018153E" w:rsidRDefault="0018153E" w:rsidP="0018153E">
      <w:pPr>
        <w:ind w:right="150"/>
        <w:jc w:val="both"/>
        <w:rPr>
          <w:color w:val="222222"/>
          <w:sz w:val="22"/>
          <w:szCs w:val="22"/>
        </w:rPr>
      </w:pPr>
      <w:proofErr w:type="spellStart"/>
      <w:r w:rsidRPr="0018153E">
        <w:rPr>
          <w:color w:val="222222"/>
          <w:sz w:val="22"/>
          <w:szCs w:val="22"/>
          <w:vertAlign w:val="superscript"/>
        </w:rPr>
        <w:t>xxxx</w:t>
      </w:r>
      <w:r w:rsidRPr="0018153E">
        <w:rPr>
          <w:color w:val="222222"/>
          <w:sz w:val="22"/>
          <w:szCs w:val="22"/>
        </w:rPr>
        <w:t>A</w:t>
      </w:r>
      <w:proofErr w:type="spellEnd"/>
      <w:r w:rsidRPr="0018153E">
        <w:rPr>
          <w:color w:val="222222"/>
          <w:sz w:val="22"/>
          <w:szCs w:val="22"/>
        </w:rPr>
        <w:t xml:space="preserve"> kuratórium  határozathozatalában nem vehet részt az a személy, aki vagy akinek közeli hozzátartozója a határozat alapján</w:t>
      </w:r>
    </w:p>
    <w:p w14:paraId="392C0279" w14:textId="77777777" w:rsidR="0018153E" w:rsidRPr="0018153E" w:rsidRDefault="0018153E" w:rsidP="0018153E">
      <w:pPr>
        <w:ind w:left="150" w:right="150" w:firstLine="240"/>
        <w:jc w:val="both"/>
        <w:rPr>
          <w:color w:val="222222"/>
          <w:sz w:val="22"/>
          <w:szCs w:val="22"/>
        </w:rPr>
      </w:pPr>
      <w:bookmarkStart w:id="23" w:name="pr416"/>
      <w:bookmarkEnd w:id="23"/>
      <w:r w:rsidRPr="0018153E">
        <w:rPr>
          <w:i/>
          <w:iCs/>
          <w:color w:val="222222"/>
          <w:sz w:val="22"/>
          <w:szCs w:val="22"/>
        </w:rPr>
        <w:t xml:space="preserve">a) </w:t>
      </w:r>
      <w:r w:rsidRPr="0018153E">
        <w:rPr>
          <w:color w:val="222222"/>
          <w:sz w:val="22"/>
          <w:szCs w:val="22"/>
        </w:rPr>
        <w:t>kötelezettség vagy felelősség alól mentesül, vagy</w:t>
      </w:r>
    </w:p>
    <w:p w14:paraId="6867B917" w14:textId="77777777" w:rsidR="0018153E" w:rsidRPr="0018153E" w:rsidRDefault="0018153E" w:rsidP="0018153E">
      <w:pPr>
        <w:ind w:left="150" w:right="150" w:firstLine="240"/>
        <w:jc w:val="both"/>
        <w:rPr>
          <w:color w:val="222222"/>
          <w:sz w:val="22"/>
          <w:szCs w:val="22"/>
        </w:rPr>
      </w:pPr>
      <w:bookmarkStart w:id="24" w:name="pr417"/>
      <w:bookmarkEnd w:id="24"/>
      <w:r w:rsidRPr="0018153E">
        <w:rPr>
          <w:i/>
          <w:iCs/>
          <w:color w:val="222222"/>
          <w:sz w:val="22"/>
          <w:szCs w:val="22"/>
        </w:rPr>
        <w:t xml:space="preserve">b) </w:t>
      </w:r>
      <w:r w:rsidRPr="0018153E">
        <w:rPr>
          <w:color w:val="222222"/>
          <w:sz w:val="22"/>
          <w:szCs w:val="22"/>
        </w:rPr>
        <w:t>bármilyen más előnyben részesül, illetve a megkötendő jogügyletben egyébként érdekelt.</w:t>
      </w:r>
    </w:p>
    <w:p w14:paraId="6E349F17" w14:textId="77777777" w:rsidR="0018153E" w:rsidRPr="0018153E" w:rsidRDefault="0018153E" w:rsidP="0018153E">
      <w:pPr>
        <w:ind w:right="150"/>
        <w:jc w:val="both"/>
        <w:rPr>
          <w:color w:val="222222"/>
          <w:sz w:val="22"/>
          <w:szCs w:val="22"/>
        </w:rPr>
      </w:pPr>
      <w:bookmarkStart w:id="25" w:name="pr418"/>
      <w:bookmarkEnd w:id="25"/>
      <w:r w:rsidRPr="0018153E">
        <w:rPr>
          <w:color w:val="222222"/>
          <w:sz w:val="22"/>
          <w:szCs w:val="22"/>
        </w:rPr>
        <w:lastRenderedPageBreak/>
        <w:t>Nem minősül előnynek a közhasznú szervezet cél szerinti juttatásai keretében a bárki által megkötés nélkül igénybe vehető nem pénzbeli szolgáltatás, illetve az egyesület által tagjának, a tagsági jogviszony alapján nyújtott, létesítő okiratnak megfelelő cél szerinti juttatás.</w:t>
      </w:r>
    </w:p>
    <w:p w14:paraId="73C8193B" w14:textId="77777777" w:rsidR="0018153E" w:rsidRPr="0018153E" w:rsidRDefault="0018153E" w:rsidP="0018153E">
      <w:pPr>
        <w:ind w:right="150"/>
        <w:jc w:val="both"/>
        <w:rPr>
          <w:color w:val="222222"/>
          <w:sz w:val="22"/>
          <w:szCs w:val="22"/>
        </w:rPr>
      </w:pPr>
    </w:p>
    <w:p w14:paraId="5E7CF194" w14:textId="77777777" w:rsidR="0018153E" w:rsidRPr="0018153E" w:rsidRDefault="0018153E" w:rsidP="0018153E">
      <w:pPr>
        <w:ind w:right="150"/>
        <w:jc w:val="both"/>
        <w:rPr>
          <w:color w:val="222222"/>
          <w:sz w:val="22"/>
          <w:szCs w:val="22"/>
        </w:rPr>
      </w:pPr>
      <w:proofErr w:type="spellStart"/>
      <w:r w:rsidRPr="0018153E">
        <w:rPr>
          <w:color w:val="222222"/>
          <w:sz w:val="22"/>
          <w:szCs w:val="22"/>
          <w:vertAlign w:val="superscript"/>
        </w:rPr>
        <w:t>xxxxx</w:t>
      </w:r>
      <w:r w:rsidRPr="0018153E">
        <w:rPr>
          <w:color w:val="222222"/>
          <w:sz w:val="22"/>
          <w:szCs w:val="22"/>
        </w:rPr>
        <w:t>A</w:t>
      </w:r>
      <w:proofErr w:type="spellEnd"/>
      <w:r w:rsidRPr="0018153E">
        <w:rPr>
          <w:color w:val="222222"/>
          <w:sz w:val="22"/>
          <w:szCs w:val="22"/>
        </w:rPr>
        <w:t xml:space="preserve"> határozat meghozatalakor nem szavazhat az,</w:t>
      </w:r>
    </w:p>
    <w:p w14:paraId="7A4CB26C" w14:textId="77777777" w:rsidR="0018153E" w:rsidRPr="0018153E" w:rsidRDefault="0018153E" w:rsidP="0018153E">
      <w:pPr>
        <w:ind w:left="150" w:right="150" w:firstLine="240"/>
        <w:jc w:val="both"/>
        <w:rPr>
          <w:color w:val="222222"/>
          <w:sz w:val="22"/>
          <w:szCs w:val="22"/>
        </w:rPr>
      </w:pPr>
      <w:r w:rsidRPr="0018153E">
        <w:rPr>
          <w:i/>
          <w:iCs/>
          <w:color w:val="222222"/>
          <w:sz w:val="22"/>
          <w:szCs w:val="22"/>
        </w:rPr>
        <w:t xml:space="preserve">a) </w:t>
      </w:r>
      <w:r w:rsidRPr="0018153E">
        <w:rPr>
          <w:color w:val="222222"/>
          <w:sz w:val="22"/>
          <w:szCs w:val="22"/>
        </w:rPr>
        <w:t>akit a határozat kötelezettség vagy felelősség alól mentesít vagy a jogi személy terhére másfajta előnyben részesít;</w:t>
      </w:r>
    </w:p>
    <w:p w14:paraId="6B65DC82" w14:textId="77777777" w:rsidR="0018153E" w:rsidRPr="0018153E" w:rsidRDefault="0018153E" w:rsidP="0018153E">
      <w:pPr>
        <w:ind w:left="150" w:right="150" w:firstLine="240"/>
        <w:jc w:val="both"/>
        <w:rPr>
          <w:color w:val="222222"/>
          <w:sz w:val="22"/>
          <w:szCs w:val="22"/>
        </w:rPr>
      </w:pPr>
      <w:r w:rsidRPr="0018153E">
        <w:rPr>
          <w:i/>
          <w:iCs/>
          <w:color w:val="222222"/>
          <w:sz w:val="22"/>
          <w:szCs w:val="22"/>
        </w:rPr>
        <w:t xml:space="preserve">b) </w:t>
      </w:r>
      <w:r w:rsidRPr="0018153E">
        <w:rPr>
          <w:color w:val="222222"/>
          <w:sz w:val="22"/>
          <w:szCs w:val="22"/>
        </w:rPr>
        <w:t>akivel a határozat szerint szerződést kell kötni;</w:t>
      </w:r>
    </w:p>
    <w:p w14:paraId="3DC94A0F" w14:textId="77777777" w:rsidR="0018153E" w:rsidRPr="0018153E" w:rsidRDefault="0018153E" w:rsidP="0018153E">
      <w:pPr>
        <w:ind w:left="150" w:right="150" w:firstLine="240"/>
        <w:jc w:val="both"/>
        <w:rPr>
          <w:color w:val="222222"/>
          <w:sz w:val="22"/>
          <w:szCs w:val="22"/>
        </w:rPr>
      </w:pPr>
      <w:r w:rsidRPr="0018153E">
        <w:rPr>
          <w:i/>
          <w:iCs/>
          <w:color w:val="222222"/>
          <w:sz w:val="22"/>
          <w:szCs w:val="22"/>
        </w:rPr>
        <w:t xml:space="preserve">c) </w:t>
      </w:r>
      <w:r w:rsidRPr="0018153E">
        <w:rPr>
          <w:color w:val="222222"/>
          <w:sz w:val="22"/>
          <w:szCs w:val="22"/>
        </w:rPr>
        <w:t>aki ellen a határozat alapján pert kell indítani;</w:t>
      </w:r>
    </w:p>
    <w:p w14:paraId="6E2AEB67" w14:textId="77777777" w:rsidR="0018153E" w:rsidRPr="0018153E" w:rsidRDefault="0018153E" w:rsidP="0018153E">
      <w:pPr>
        <w:ind w:left="150" w:right="150" w:firstLine="240"/>
        <w:jc w:val="both"/>
        <w:rPr>
          <w:color w:val="222222"/>
          <w:sz w:val="22"/>
          <w:szCs w:val="22"/>
        </w:rPr>
      </w:pPr>
      <w:r w:rsidRPr="0018153E">
        <w:rPr>
          <w:i/>
          <w:iCs/>
          <w:color w:val="222222"/>
          <w:sz w:val="22"/>
          <w:szCs w:val="22"/>
        </w:rPr>
        <w:t xml:space="preserve">d) </w:t>
      </w:r>
      <w:r w:rsidRPr="0018153E">
        <w:rPr>
          <w:color w:val="222222"/>
          <w:sz w:val="22"/>
          <w:szCs w:val="22"/>
        </w:rPr>
        <w:t>akinek olyan hozzátartozója érdekelt a döntésben, aki a jogi személynek nem tagja vagy alapítója;</w:t>
      </w:r>
    </w:p>
    <w:p w14:paraId="7F95B2F8" w14:textId="77777777" w:rsidR="0018153E" w:rsidRPr="0018153E" w:rsidRDefault="0018153E" w:rsidP="0018153E">
      <w:pPr>
        <w:ind w:left="150" w:right="150" w:firstLine="240"/>
        <w:jc w:val="both"/>
        <w:rPr>
          <w:color w:val="222222"/>
          <w:sz w:val="22"/>
          <w:szCs w:val="22"/>
        </w:rPr>
      </w:pPr>
      <w:r w:rsidRPr="0018153E">
        <w:rPr>
          <w:i/>
          <w:iCs/>
          <w:color w:val="222222"/>
          <w:sz w:val="22"/>
          <w:szCs w:val="22"/>
        </w:rPr>
        <w:t xml:space="preserve">e) </w:t>
      </w:r>
      <w:r w:rsidRPr="0018153E">
        <w:rPr>
          <w:color w:val="222222"/>
          <w:sz w:val="22"/>
          <w:szCs w:val="22"/>
        </w:rPr>
        <w:t>aki a döntésben érdekelt más szervezettel többségi befolyáson alapuló kapcsolatban áll; vagy</w:t>
      </w:r>
    </w:p>
    <w:p w14:paraId="2CFFCB4E" w14:textId="77777777" w:rsidR="0018153E" w:rsidRPr="0018153E" w:rsidRDefault="0018153E" w:rsidP="0018153E">
      <w:pPr>
        <w:ind w:left="150" w:right="150" w:firstLine="240"/>
        <w:jc w:val="both"/>
        <w:rPr>
          <w:color w:val="222222"/>
          <w:sz w:val="22"/>
          <w:szCs w:val="22"/>
          <w:vertAlign w:val="superscript"/>
        </w:rPr>
      </w:pPr>
      <w:r w:rsidRPr="0018153E">
        <w:rPr>
          <w:i/>
          <w:iCs/>
          <w:color w:val="222222"/>
          <w:sz w:val="22"/>
          <w:szCs w:val="22"/>
        </w:rPr>
        <w:t xml:space="preserve">f) </w:t>
      </w:r>
      <w:r w:rsidRPr="0018153E">
        <w:rPr>
          <w:color w:val="222222"/>
          <w:sz w:val="22"/>
          <w:szCs w:val="22"/>
        </w:rPr>
        <w:t>aki egyébként személyesen érdekelt a döntésben. (Ptk.3:19.§.(2) )</w:t>
      </w:r>
    </w:p>
    <w:p w14:paraId="6C2748DF" w14:textId="77777777" w:rsidR="0018153E" w:rsidRPr="0018153E" w:rsidRDefault="0018153E" w:rsidP="0018153E">
      <w:pPr>
        <w:ind w:right="150"/>
        <w:jc w:val="both"/>
        <w:rPr>
          <w:color w:val="222222"/>
          <w:sz w:val="22"/>
          <w:szCs w:val="22"/>
        </w:rPr>
      </w:pPr>
    </w:p>
    <w:p w14:paraId="3A23958A" w14:textId="77777777" w:rsidR="0018153E" w:rsidRPr="0018153E" w:rsidRDefault="0018153E" w:rsidP="0018153E">
      <w:pPr>
        <w:jc w:val="both"/>
        <w:rPr>
          <w:sz w:val="22"/>
          <w:szCs w:val="22"/>
        </w:rPr>
      </w:pPr>
      <w:proofErr w:type="spellStart"/>
      <w:r w:rsidRPr="0018153E">
        <w:rPr>
          <w:sz w:val="22"/>
          <w:szCs w:val="22"/>
          <w:vertAlign w:val="superscript"/>
        </w:rPr>
        <w:t>xxxxxx</w:t>
      </w:r>
      <w:proofErr w:type="spellEnd"/>
      <w:r w:rsidRPr="0018153E">
        <w:rPr>
          <w:sz w:val="22"/>
          <w:szCs w:val="22"/>
          <w:vertAlign w:val="superscript"/>
        </w:rPr>
        <w:t xml:space="preserve"> </w:t>
      </w:r>
      <w:r w:rsidRPr="0018153E">
        <w:rPr>
          <w:sz w:val="22"/>
          <w:szCs w:val="22"/>
        </w:rPr>
        <w:t>–</w:t>
      </w:r>
    </w:p>
    <w:p w14:paraId="022C92CC" w14:textId="77777777" w:rsidR="0018153E" w:rsidRPr="0018153E" w:rsidRDefault="0018153E" w:rsidP="0018153E">
      <w:pPr>
        <w:jc w:val="both"/>
        <w:rPr>
          <w:b/>
          <w:sz w:val="22"/>
          <w:szCs w:val="22"/>
        </w:rPr>
      </w:pPr>
    </w:p>
    <w:p w14:paraId="0308506A" w14:textId="77777777" w:rsidR="0018153E" w:rsidRPr="0018153E" w:rsidRDefault="0018153E" w:rsidP="0018153E">
      <w:pPr>
        <w:jc w:val="both"/>
        <w:rPr>
          <w:b/>
          <w:sz w:val="22"/>
          <w:szCs w:val="22"/>
        </w:rPr>
      </w:pPr>
      <w:r w:rsidRPr="0018153E">
        <w:rPr>
          <w:b/>
          <w:sz w:val="22"/>
          <w:szCs w:val="22"/>
        </w:rPr>
        <w:t>2.2. Az Alapítvány ülésére vonatkozó részletes szabályok:*****</w:t>
      </w:r>
    </w:p>
    <w:p w14:paraId="71019DBE" w14:textId="77777777" w:rsidR="0018153E" w:rsidRPr="0018153E" w:rsidRDefault="0018153E" w:rsidP="0018153E">
      <w:pPr>
        <w:jc w:val="both"/>
        <w:rPr>
          <w:sz w:val="22"/>
          <w:szCs w:val="22"/>
        </w:rPr>
      </w:pPr>
    </w:p>
    <w:p w14:paraId="660D6B71" w14:textId="77777777" w:rsidR="0018153E" w:rsidRPr="0018153E" w:rsidRDefault="0018153E" w:rsidP="0018153E">
      <w:pPr>
        <w:ind w:left="720" w:hanging="720"/>
        <w:jc w:val="both"/>
        <w:rPr>
          <w:sz w:val="22"/>
          <w:szCs w:val="22"/>
        </w:rPr>
      </w:pPr>
      <w:r w:rsidRPr="0018153E">
        <w:rPr>
          <w:sz w:val="22"/>
          <w:szCs w:val="22"/>
        </w:rPr>
        <w:t>2.2.1. A Kuratórium üléseiről a tanácskozás lényegét és a hozott döntéseket szó szerint tartalmazó – a tárgyév elejétől folyamatos sorszámmal ellátott – jegyzőkönyvet kell készíteni. A jegyzőkönyvhöz csatolni kell az ülés összehívására vonatkozó meghívó egy példányát, valamint a jelenléti ívet.</w:t>
      </w:r>
    </w:p>
    <w:p w14:paraId="2BDFB621" w14:textId="77777777" w:rsidR="0018153E" w:rsidRPr="0018153E" w:rsidRDefault="0018153E" w:rsidP="0018153E">
      <w:pPr>
        <w:ind w:left="720" w:hanging="720"/>
        <w:jc w:val="both"/>
        <w:rPr>
          <w:sz w:val="22"/>
          <w:szCs w:val="22"/>
        </w:rPr>
      </w:pPr>
      <w:r w:rsidRPr="0018153E">
        <w:rPr>
          <w:sz w:val="22"/>
          <w:szCs w:val="22"/>
        </w:rPr>
        <w:t xml:space="preserve">            A jegyzőkönyvet az elnök és a kuratórium által kijelölt tag írja alá.</w:t>
      </w:r>
    </w:p>
    <w:p w14:paraId="405ACEEE" w14:textId="77777777" w:rsidR="0018153E" w:rsidRPr="0018153E" w:rsidRDefault="0018153E" w:rsidP="0018153E">
      <w:pPr>
        <w:numPr>
          <w:ilvl w:val="2"/>
          <w:numId w:val="41"/>
        </w:numPr>
        <w:jc w:val="both"/>
        <w:rPr>
          <w:sz w:val="22"/>
          <w:szCs w:val="22"/>
        </w:rPr>
      </w:pPr>
      <w:r w:rsidRPr="0018153E">
        <w:rPr>
          <w:sz w:val="22"/>
          <w:szCs w:val="22"/>
        </w:rPr>
        <w:t>A kuratóriumi ülés jegyzőkönyvének tartalmaznia kell:</w:t>
      </w:r>
    </w:p>
    <w:p w14:paraId="76C14A1D" w14:textId="77777777" w:rsidR="0018153E" w:rsidRPr="0018153E" w:rsidRDefault="0018153E" w:rsidP="0018153E">
      <w:pPr>
        <w:numPr>
          <w:ilvl w:val="0"/>
          <w:numId w:val="42"/>
        </w:numPr>
        <w:jc w:val="both"/>
        <w:rPr>
          <w:sz w:val="22"/>
          <w:szCs w:val="22"/>
        </w:rPr>
      </w:pPr>
      <w:r w:rsidRPr="0018153E">
        <w:rPr>
          <w:sz w:val="22"/>
          <w:szCs w:val="22"/>
        </w:rPr>
        <w:t>az ülés időpontját,</w:t>
      </w:r>
    </w:p>
    <w:p w14:paraId="70452994" w14:textId="77777777" w:rsidR="0018153E" w:rsidRPr="0018153E" w:rsidRDefault="0018153E" w:rsidP="0018153E">
      <w:pPr>
        <w:numPr>
          <w:ilvl w:val="0"/>
          <w:numId w:val="42"/>
        </w:numPr>
        <w:jc w:val="both"/>
        <w:rPr>
          <w:sz w:val="22"/>
          <w:szCs w:val="22"/>
        </w:rPr>
      </w:pPr>
      <w:r w:rsidRPr="0018153E">
        <w:rPr>
          <w:sz w:val="22"/>
          <w:szCs w:val="22"/>
        </w:rPr>
        <w:t>az ülés helyét,</w:t>
      </w:r>
    </w:p>
    <w:p w14:paraId="2858F419" w14:textId="77777777" w:rsidR="0018153E" w:rsidRPr="0018153E" w:rsidRDefault="0018153E" w:rsidP="0018153E">
      <w:pPr>
        <w:numPr>
          <w:ilvl w:val="0"/>
          <w:numId w:val="42"/>
        </w:numPr>
        <w:jc w:val="both"/>
        <w:rPr>
          <w:sz w:val="22"/>
          <w:szCs w:val="22"/>
        </w:rPr>
      </w:pPr>
      <w:r w:rsidRPr="0018153E">
        <w:rPr>
          <w:sz w:val="22"/>
          <w:szCs w:val="22"/>
        </w:rPr>
        <w:t>az ülésen részt vevő kuratóriumi tagok nevének felsorolását,</w:t>
      </w:r>
    </w:p>
    <w:p w14:paraId="77993B1F" w14:textId="77777777" w:rsidR="0018153E" w:rsidRPr="0018153E" w:rsidRDefault="0018153E" w:rsidP="0018153E">
      <w:pPr>
        <w:numPr>
          <w:ilvl w:val="0"/>
          <w:numId w:val="42"/>
        </w:numPr>
        <w:jc w:val="both"/>
        <w:rPr>
          <w:sz w:val="22"/>
          <w:szCs w:val="22"/>
        </w:rPr>
      </w:pPr>
      <w:r w:rsidRPr="0018153E">
        <w:rPr>
          <w:sz w:val="22"/>
          <w:szCs w:val="22"/>
        </w:rPr>
        <w:t>az ülésen részt vevő meghívottak nevének felsorolását,</w:t>
      </w:r>
    </w:p>
    <w:p w14:paraId="4C7DFE82" w14:textId="77777777" w:rsidR="0018153E" w:rsidRPr="0018153E" w:rsidRDefault="0018153E" w:rsidP="0018153E">
      <w:pPr>
        <w:numPr>
          <w:ilvl w:val="0"/>
          <w:numId w:val="42"/>
        </w:numPr>
        <w:jc w:val="both"/>
        <w:rPr>
          <w:sz w:val="22"/>
          <w:szCs w:val="22"/>
        </w:rPr>
      </w:pPr>
      <w:r w:rsidRPr="0018153E">
        <w:rPr>
          <w:sz w:val="22"/>
          <w:szCs w:val="22"/>
        </w:rPr>
        <w:t>a határozatképesség tényének megállapítását,</w:t>
      </w:r>
    </w:p>
    <w:p w14:paraId="1899B0F3" w14:textId="77777777" w:rsidR="0018153E" w:rsidRPr="0018153E" w:rsidRDefault="0018153E" w:rsidP="0018153E">
      <w:pPr>
        <w:numPr>
          <w:ilvl w:val="0"/>
          <w:numId w:val="42"/>
        </w:numPr>
        <w:jc w:val="both"/>
        <w:rPr>
          <w:sz w:val="22"/>
          <w:szCs w:val="22"/>
        </w:rPr>
      </w:pPr>
      <w:r w:rsidRPr="0018153E">
        <w:rPr>
          <w:sz w:val="22"/>
          <w:szCs w:val="22"/>
        </w:rPr>
        <w:t>a hozott döntéseket szó szerint,</w:t>
      </w:r>
    </w:p>
    <w:p w14:paraId="5B260715" w14:textId="77777777" w:rsidR="0018153E" w:rsidRPr="0018153E" w:rsidRDefault="0018153E" w:rsidP="0018153E">
      <w:pPr>
        <w:numPr>
          <w:ilvl w:val="0"/>
          <w:numId w:val="42"/>
        </w:numPr>
        <w:jc w:val="both"/>
        <w:rPr>
          <w:sz w:val="22"/>
          <w:szCs w:val="22"/>
        </w:rPr>
      </w:pPr>
      <w:r w:rsidRPr="0018153E">
        <w:rPr>
          <w:sz w:val="22"/>
          <w:szCs w:val="22"/>
        </w:rPr>
        <w:t>a döntést támogatók és ellenzők számarányát,</w:t>
      </w:r>
    </w:p>
    <w:p w14:paraId="5CEAA24B" w14:textId="77777777" w:rsidR="0018153E" w:rsidRPr="0018153E" w:rsidRDefault="0018153E" w:rsidP="0018153E">
      <w:pPr>
        <w:numPr>
          <w:ilvl w:val="0"/>
          <w:numId w:val="42"/>
        </w:numPr>
        <w:jc w:val="both"/>
        <w:rPr>
          <w:sz w:val="22"/>
          <w:szCs w:val="22"/>
        </w:rPr>
      </w:pPr>
      <w:r w:rsidRPr="0018153E">
        <w:rPr>
          <w:sz w:val="22"/>
          <w:szCs w:val="22"/>
        </w:rPr>
        <w:t>a döntés hatályát.</w:t>
      </w:r>
    </w:p>
    <w:p w14:paraId="30610624" w14:textId="77777777" w:rsidR="0018153E" w:rsidRPr="0018153E" w:rsidRDefault="0018153E" w:rsidP="0018153E">
      <w:pPr>
        <w:numPr>
          <w:ilvl w:val="2"/>
          <w:numId w:val="41"/>
        </w:numPr>
        <w:jc w:val="both"/>
        <w:rPr>
          <w:sz w:val="22"/>
          <w:szCs w:val="22"/>
        </w:rPr>
      </w:pPr>
      <w:r w:rsidRPr="0018153E">
        <w:rPr>
          <w:sz w:val="22"/>
          <w:szCs w:val="22"/>
        </w:rPr>
        <w:t xml:space="preserve">A hozott döntéseket a tárgyév elejétől folyamatos sorszámmal és évszámmal kell jelölni, </w:t>
      </w:r>
      <w:proofErr w:type="spellStart"/>
      <w:r w:rsidRPr="0018153E">
        <w:rPr>
          <w:sz w:val="22"/>
          <w:szCs w:val="22"/>
        </w:rPr>
        <w:t>pl</w:t>
      </w:r>
      <w:proofErr w:type="spellEnd"/>
      <w:r w:rsidRPr="0018153E">
        <w:rPr>
          <w:sz w:val="22"/>
          <w:szCs w:val="22"/>
        </w:rPr>
        <w:t>: 1/2006. sz. döntés</w:t>
      </w:r>
    </w:p>
    <w:p w14:paraId="15356654" w14:textId="77777777" w:rsidR="0018153E" w:rsidRPr="0018153E" w:rsidRDefault="0018153E" w:rsidP="0018153E">
      <w:pPr>
        <w:numPr>
          <w:ilvl w:val="2"/>
          <w:numId w:val="41"/>
        </w:numPr>
        <w:jc w:val="both"/>
        <w:rPr>
          <w:sz w:val="22"/>
          <w:szCs w:val="22"/>
        </w:rPr>
      </w:pPr>
      <w:r w:rsidRPr="0018153E">
        <w:rPr>
          <w:sz w:val="22"/>
          <w:szCs w:val="22"/>
        </w:rPr>
        <w:t>A Kuratórium a döntéseit az érintettekkel – a döntés meghozatalától számított 15 napon belül – írásban köteles közölni. A Kuratórium széles körben érdeklődésre számot tartó döntéseiről a nyilvánosságot a helyi sajtó útján is tájékoztatni kell.</w:t>
      </w:r>
    </w:p>
    <w:p w14:paraId="3CA3506D" w14:textId="77777777" w:rsidR="0018153E" w:rsidRPr="0018153E" w:rsidRDefault="0018153E" w:rsidP="0018153E">
      <w:pPr>
        <w:numPr>
          <w:ilvl w:val="2"/>
          <w:numId w:val="41"/>
        </w:numPr>
        <w:jc w:val="both"/>
        <w:rPr>
          <w:sz w:val="22"/>
          <w:szCs w:val="22"/>
        </w:rPr>
      </w:pPr>
      <w:r w:rsidRPr="0018153E">
        <w:rPr>
          <w:sz w:val="22"/>
          <w:szCs w:val="22"/>
        </w:rPr>
        <w:t>Az ülésekről készült jegyzőkönyvek és a hozott döntések nyilvántartásáról az elnök köteles gondoskodni.</w:t>
      </w:r>
    </w:p>
    <w:p w14:paraId="60512A01" w14:textId="77777777" w:rsidR="0018153E" w:rsidRPr="0018153E" w:rsidRDefault="0018153E" w:rsidP="0018153E">
      <w:pPr>
        <w:numPr>
          <w:ilvl w:val="2"/>
          <w:numId w:val="41"/>
        </w:numPr>
        <w:jc w:val="both"/>
        <w:rPr>
          <w:sz w:val="22"/>
          <w:szCs w:val="22"/>
        </w:rPr>
      </w:pPr>
      <w:r w:rsidRPr="0018153E">
        <w:rPr>
          <w:sz w:val="22"/>
          <w:szCs w:val="22"/>
        </w:rPr>
        <w:t>Az ülések jegyzőkönyvei nyilvánosak, azokat bárki megtekintheti.</w:t>
      </w:r>
    </w:p>
    <w:p w14:paraId="24C56259" w14:textId="77777777" w:rsidR="0018153E" w:rsidRPr="0018153E" w:rsidRDefault="0018153E" w:rsidP="0018153E">
      <w:pPr>
        <w:numPr>
          <w:ilvl w:val="2"/>
          <w:numId w:val="41"/>
        </w:numPr>
        <w:jc w:val="both"/>
        <w:rPr>
          <w:sz w:val="22"/>
          <w:szCs w:val="22"/>
        </w:rPr>
      </w:pPr>
      <w:r w:rsidRPr="0018153E">
        <w:rPr>
          <w:sz w:val="22"/>
          <w:szCs w:val="22"/>
        </w:rPr>
        <w:t>Az ülésekről készült jegyzőkönyv 1 példányát a Felügyelő Bizottság részére 2.2.4. pontban meghatározottak szerint meg kell küldeni.</w:t>
      </w:r>
    </w:p>
    <w:p w14:paraId="435ABF15" w14:textId="77777777" w:rsidR="0018153E" w:rsidRPr="0018153E" w:rsidRDefault="0018153E" w:rsidP="0018153E">
      <w:pPr>
        <w:numPr>
          <w:ilvl w:val="2"/>
          <w:numId w:val="41"/>
        </w:numPr>
        <w:jc w:val="both"/>
        <w:rPr>
          <w:sz w:val="22"/>
          <w:szCs w:val="22"/>
        </w:rPr>
      </w:pPr>
      <w:r w:rsidRPr="0018153E">
        <w:rPr>
          <w:sz w:val="22"/>
          <w:szCs w:val="22"/>
        </w:rPr>
        <w:t xml:space="preserve">A Kuratórium minden évben – </w:t>
      </w:r>
      <w:proofErr w:type="spellStart"/>
      <w:r w:rsidRPr="0018153E">
        <w:rPr>
          <w:sz w:val="22"/>
          <w:szCs w:val="22"/>
          <w:vertAlign w:val="superscript"/>
        </w:rPr>
        <w:t>xxxxx</w:t>
      </w:r>
      <w:proofErr w:type="spellEnd"/>
      <w:r w:rsidRPr="0018153E">
        <w:rPr>
          <w:sz w:val="22"/>
          <w:szCs w:val="22"/>
          <w:vertAlign w:val="superscript"/>
        </w:rPr>
        <w:t xml:space="preserve"> </w:t>
      </w:r>
      <w:r w:rsidRPr="0018153E">
        <w:rPr>
          <w:sz w:val="22"/>
          <w:szCs w:val="22"/>
        </w:rPr>
        <w:t>a helyi sajtó vagy az alapító önkormányzat hivatalos honlapján   – köteles közzétenni közhasznú tevékenysége során ellátandó közfeladatai teljesítése érdekében a támogatások odaítélésére, pályázati kiírásra, továbbá a támogatási feltételeket tartalmazó felhívását, amelynek tartalmaznia kell</w:t>
      </w:r>
    </w:p>
    <w:p w14:paraId="0B615ECD" w14:textId="77777777" w:rsidR="0018153E" w:rsidRPr="0018153E" w:rsidRDefault="0018153E" w:rsidP="0018153E">
      <w:pPr>
        <w:numPr>
          <w:ilvl w:val="0"/>
          <w:numId w:val="42"/>
        </w:numPr>
        <w:jc w:val="both"/>
        <w:rPr>
          <w:sz w:val="22"/>
          <w:szCs w:val="22"/>
        </w:rPr>
      </w:pPr>
      <w:r w:rsidRPr="0018153E">
        <w:rPr>
          <w:sz w:val="22"/>
          <w:szCs w:val="22"/>
        </w:rPr>
        <w:t>a pályázati cél megjelölését,</w:t>
      </w:r>
    </w:p>
    <w:p w14:paraId="317E8D9B" w14:textId="77777777" w:rsidR="0018153E" w:rsidRPr="0018153E" w:rsidRDefault="0018153E" w:rsidP="0018153E">
      <w:pPr>
        <w:numPr>
          <w:ilvl w:val="0"/>
          <w:numId w:val="42"/>
        </w:numPr>
        <w:jc w:val="both"/>
        <w:rPr>
          <w:sz w:val="22"/>
          <w:szCs w:val="22"/>
        </w:rPr>
      </w:pPr>
      <w:r w:rsidRPr="0018153E">
        <w:rPr>
          <w:sz w:val="22"/>
          <w:szCs w:val="22"/>
        </w:rPr>
        <w:t>a támogatási feltételek meghatározását,</w:t>
      </w:r>
    </w:p>
    <w:p w14:paraId="5F0B3073" w14:textId="77777777" w:rsidR="0018153E" w:rsidRPr="0018153E" w:rsidRDefault="0018153E" w:rsidP="0018153E">
      <w:pPr>
        <w:numPr>
          <w:ilvl w:val="0"/>
          <w:numId w:val="42"/>
        </w:numPr>
        <w:jc w:val="both"/>
        <w:rPr>
          <w:sz w:val="22"/>
          <w:szCs w:val="22"/>
        </w:rPr>
      </w:pPr>
      <w:r w:rsidRPr="0018153E">
        <w:rPr>
          <w:sz w:val="22"/>
          <w:szCs w:val="22"/>
        </w:rPr>
        <w:t>a csatolandó dokumentumok, igazolások felsorolását,</w:t>
      </w:r>
    </w:p>
    <w:p w14:paraId="4B4E8E02" w14:textId="77777777" w:rsidR="0018153E" w:rsidRPr="0018153E" w:rsidRDefault="0018153E" w:rsidP="0018153E">
      <w:pPr>
        <w:numPr>
          <w:ilvl w:val="0"/>
          <w:numId w:val="42"/>
        </w:numPr>
        <w:jc w:val="both"/>
        <w:rPr>
          <w:sz w:val="22"/>
          <w:szCs w:val="22"/>
        </w:rPr>
      </w:pPr>
      <w:r w:rsidRPr="0018153E">
        <w:rPr>
          <w:sz w:val="22"/>
          <w:szCs w:val="22"/>
        </w:rPr>
        <w:t>a pályázat benyújtásának, ill. elbírálásának határidejét.</w:t>
      </w:r>
    </w:p>
    <w:p w14:paraId="1FAAC197" w14:textId="77777777" w:rsidR="0018153E" w:rsidRPr="0018153E" w:rsidRDefault="0018153E" w:rsidP="0018153E">
      <w:pPr>
        <w:jc w:val="both"/>
        <w:rPr>
          <w:rFonts w:ascii="Arial" w:hAnsi="Arial" w:cs="Arial"/>
          <w:sz w:val="22"/>
          <w:szCs w:val="22"/>
        </w:rPr>
      </w:pPr>
    </w:p>
    <w:p w14:paraId="74D16FAE" w14:textId="77777777" w:rsidR="0018153E" w:rsidRPr="0018153E" w:rsidRDefault="0018153E" w:rsidP="0018153E">
      <w:pPr>
        <w:jc w:val="both"/>
        <w:rPr>
          <w:sz w:val="22"/>
          <w:szCs w:val="22"/>
        </w:rPr>
      </w:pPr>
      <w:proofErr w:type="spellStart"/>
      <w:r w:rsidRPr="0018153E">
        <w:rPr>
          <w:sz w:val="22"/>
          <w:szCs w:val="22"/>
          <w:vertAlign w:val="superscript"/>
        </w:rPr>
        <w:lastRenderedPageBreak/>
        <w:t>xxxxxxxxx</w:t>
      </w:r>
      <w:r w:rsidRPr="0018153E">
        <w:rPr>
          <w:sz w:val="22"/>
          <w:szCs w:val="22"/>
        </w:rPr>
        <w:t>A</w:t>
      </w:r>
      <w:proofErr w:type="spellEnd"/>
      <w:r w:rsidRPr="0018153E">
        <w:rPr>
          <w:sz w:val="22"/>
          <w:szCs w:val="22"/>
        </w:rPr>
        <w:t xml:space="preserve"> kuratórium pályázatait a helyi sajtó ( </w:t>
      </w:r>
      <w:r w:rsidRPr="0018153E">
        <w:rPr>
          <w:color w:val="000000"/>
          <w:sz w:val="22"/>
          <w:szCs w:val="22"/>
        </w:rPr>
        <w:t>Kiskőrösi Hírek</w:t>
      </w:r>
      <w:r w:rsidRPr="0018153E">
        <w:rPr>
          <w:sz w:val="22"/>
          <w:szCs w:val="22"/>
        </w:rPr>
        <w:t xml:space="preserve"> című újság)  és az alapító, Kiskőrös Város Önkormányzata  hivatalos honlapján  ( </w:t>
      </w:r>
      <w:hyperlink r:id="rId8" w:history="1">
        <w:r w:rsidRPr="0018153E">
          <w:rPr>
            <w:color w:val="000000"/>
            <w:sz w:val="22"/>
            <w:szCs w:val="22"/>
            <w:u w:val="single"/>
          </w:rPr>
          <w:t>www.kiskoros.hu</w:t>
        </w:r>
      </w:hyperlink>
      <w:r w:rsidRPr="0018153E">
        <w:rPr>
          <w:sz w:val="22"/>
          <w:szCs w:val="22"/>
        </w:rPr>
        <w:t xml:space="preserve">) teszi közzé, a pályázati határidő kezdetét  megelőző legalább 30 nappal. </w:t>
      </w:r>
    </w:p>
    <w:p w14:paraId="21B65E66" w14:textId="77777777" w:rsidR="0018153E" w:rsidRPr="0018153E" w:rsidRDefault="0018153E" w:rsidP="0018153E">
      <w:pPr>
        <w:jc w:val="both"/>
        <w:rPr>
          <w:sz w:val="22"/>
          <w:szCs w:val="22"/>
        </w:rPr>
      </w:pPr>
      <w:r w:rsidRPr="0018153E">
        <w:rPr>
          <w:sz w:val="22"/>
          <w:szCs w:val="22"/>
        </w:rPr>
        <w:t xml:space="preserve">A pályázat beadási határideje a felhívásban szereplő határidő, azzal, hogy a pályázat benyújtására minden esetben legalább 15  napos határidőt kell biztosítani . </w:t>
      </w:r>
    </w:p>
    <w:p w14:paraId="6C503004" w14:textId="77777777" w:rsidR="0018153E" w:rsidRPr="0018153E" w:rsidRDefault="0018153E" w:rsidP="0018153E">
      <w:pPr>
        <w:jc w:val="both"/>
        <w:rPr>
          <w:sz w:val="22"/>
          <w:szCs w:val="22"/>
        </w:rPr>
      </w:pPr>
      <w:r w:rsidRPr="0018153E">
        <w:rPr>
          <w:sz w:val="22"/>
          <w:szCs w:val="22"/>
        </w:rPr>
        <w:t xml:space="preserve">A  pályázathoz szükséges adatlapot az alapítvány biztosítja, mely  az alapító hivatalos honlapjáról tölthető le, vagy az alapítvány székhelyén nyomatatott formában vehető át. A pályázatot papír alapon, a pályázatban kiírt példányszámban, megfelelően kitöltve és aláírva , ajánlott küldeményként  kell az alapítvány címére ( 6200 Kiskőrös, Petőfi tér 1.) megküldeni, vagy az alapítvány székhelyén személyesen leadni, az átadás-átvétel megfelelő módon történő dokumentálása mellett. A pályázatban megjelölt mellékleteket  a pályázathoz csatolni kell. </w:t>
      </w:r>
    </w:p>
    <w:p w14:paraId="5B4EF5CC" w14:textId="77777777" w:rsidR="0018153E" w:rsidRPr="0018153E" w:rsidRDefault="0018153E" w:rsidP="0018153E">
      <w:pPr>
        <w:jc w:val="both"/>
        <w:rPr>
          <w:sz w:val="22"/>
          <w:szCs w:val="22"/>
        </w:rPr>
      </w:pPr>
      <w:r w:rsidRPr="0018153E">
        <w:rPr>
          <w:sz w:val="22"/>
          <w:szCs w:val="22"/>
        </w:rPr>
        <w:t xml:space="preserve">Amennyiben a pályázat a kötelezően előírt mellékleteket nem tartalmazza, úgy a pályázót  8 napos határidő tűzésével hiánypótlásra kell felszólítani. Amennyiben ezen hiánypótlásnak a pályázó nem tesz eleget, úgy pályázata érdemben nem bírálható el, a pályázat  elutasításra kerül.  A pályázat elfogadásáról szóló határozatokat  a kuratórium a pályázati határidő leteltét követő legkésőbb 30  napon belül hozza meg, a pályázat kiírását megelőzően kialakított és elfogadott szempontrendszere alapján. Az elbírálás főbb szempontjait a pályázat kiírásában fel kell tüntetni.  A pályázat elbírálásáról a pályázót a döntésre nyitva álló határidő leteltét követő legkésőbb 8 napon belül ajánlott levélben  értesíteni kell.  Az elfogadott pályázat esetén az erről szóló értesítésben a  támogatási összeget  és a további teendőkre vonatkozó információkat is szerepeltetni kell. </w:t>
      </w:r>
    </w:p>
    <w:p w14:paraId="7F38861F" w14:textId="77777777" w:rsidR="0018153E" w:rsidRPr="0018153E" w:rsidRDefault="0018153E" w:rsidP="0018153E">
      <w:pPr>
        <w:jc w:val="both"/>
        <w:rPr>
          <w:rFonts w:ascii="Arial" w:hAnsi="Arial" w:cs="Arial"/>
          <w:sz w:val="22"/>
          <w:szCs w:val="22"/>
        </w:rPr>
      </w:pPr>
    </w:p>
    <w:p w14:paraId="367E4C7F" w14:textId="77777777" w:rsidR="0018153E" w:rsidRPr="0018153E" w:rsidRDefault="0018153E" w:rsidP="0018153E">
      <w:pPr>
        <w:jc w:val="both"/>
        <w:rPr>
          <w:b/>
          <w:sz w:val="22"/>
          <w:szCs w:val="22"/>
          <w:u w:val="single"/>
        </w:rPr>
      </w:pPr>
      <w:r w:rsidRPr="0018153E">
        <w:rPr>
          <w:rFonts w:ascii="Arial" w:hAnsi="Arial" w:cs="Arial"/>
          <w:sz w:val="22"/>
          <w:szCs w:val="22"/>
        </w:rPr>
        <w:t xml:space="preserve">2.2.9 </w:t>
      </w:r>
      <w:proofErr w:type="spellStart"/>
      <w:r w:rsidRPr="0018153E">
        <w:rPr>
          <w:sz w:val="22"/>
          <w:szCs w:val="22"/>
          <w:vertAlign w:val="superscript"/>
        </w:rPr>
        <w:t>xxxxx</w:t>
      </w:r>
      <w:proofErr w:type="spellEnd"/>
      <w:r w:rsidRPr="0018153E">
        <w:rPr>
          <w:sz w:val="22"/>
          <w:szCs w:val="22"/>
          <w:vertAlign w:val="superscript"/>
        </w:rPr>
        <w:t xml:space="preserve"> </w:t>
      </w:r>
      <w:r w:rsidRPr="0018153E">
        <w:rPr>
          <w:sz w:val="22"/>
          <w:szCs w:val="22"/>
        </w:rPr>
        <w:t xml:space="preserve">A szervezet működésével kapcsolatos irataiba </w:t>
      </w:r>
      <w:r w:rsidRPr="0018153E">
        <w:rPr>
          <w:color w:val="000000"/>
          <w:sz w:val="22"/>
          <w:szCs w:val="22"/>
        </w:rPr>
        <w:t>bárki betekinthet, az alapítvány  székhelyén a kuratórium  elnökével  való előzetes írásbeli</w:t>
      </w:r>
      <w:r w:rsidRPr="0018153E">
        <w:rPr>
          <w:i/>
          <w:color w:val="000000"/>
          <w:sz w:val="22"/>
          <w:szCs w:val="22"/>
        </w:rPr>
        <w:t xml:space="preserve"> </w:t>
      </w:r>
      <w:r w:rsidRPr="0018153E">
        <w:rPr>
          <w:color w:val="000000"/>
          <w:sz w:val="22"/>
          <w:szCs w:val="22"/>
        </w:rPr>
        <w:t>időpont egyeztetést követően. Az iratbetekintés iránti kérelem kézhezvételét követő 15 napon belül a kuratórium  elnöke köteles az</w:t>
      </w:r>
      <w:r w:rsidRPr="0018153E">
        <w:rPr>
          <w:i/>
          <w:color w:val="000000"/>
          <w:sz w:val="22"/>
          <w:szCs w:val="22"/>
        </w:rPr>
        <w:t xml:space="preserve"> </w:t>
      </w:r>
      <w:r w:rsidRPr="0018153E">
        <w:rPr>
          <w:color w:val="000000"/>
          <w:sz w:val="22"/>
          <w:szCs w:val="22"/>
        </w:rPr>
        <w:t>iratbetekintést biztosítani</w:t>
      </w:r>
      <w:r w:rsidRPr="0018153E">
        <w:rPr>
          <w:i/>
          <w:color w:val="000000"/>
          <w:sz w:val="22"/>
          <w:szCs w:val="22"/>
        </w:rPr>
        <w:t xml:space="preserve">. </w:t>
      </w:r>
      <w:r w:rsidRPr="0018153E">
        <w:rPr>
          <w:color w:val="000000"/>
          <w:sz w:val="22"/>
          <w:szCs w:val="22"/>
        </w:rPr>
        <w:t xml:space="preserve">Az egyesület iratairól bárki – költségtérítés mellett   - másolatot kérhet, melyet az erre irányuló írásbeli kérelem kézhez vételétől számított 15 napon belül kell a kuratórium elnökének  teljesítenie. </w:t>
      </w:r>
    </w:p>
    <w:p w14:paraId="26497A15" w14:textId="77777777" w:rsidR="0018153E" w:rsidRPr="0018153E" w:rsidRDefault="0018153E" w:rsidP="0018153E">
      <w:pPr>
        <w:jc w:val="both"/>
        <w:rPr>
          <w:b/>
          <w:sz w:val="22"/>
          <w:szCs w:val="22"/>
        </w:rPr>
      </w:pPr>
      <w:r w:rsidRPr="0018153E">
        <w:rPr>
          <w:b/>
          <w:sz w:val="22"/>
          <w:szCs w:val="22"/>
          <w:u w:val="single"/>
        </w:rPr>
        <w:t>3.Az Alapítvány gazdálkodása</w:t>
      </w:r>
    </w:p>
    <w:p w14:paraId="6BDD3837" w14:textId="77777777" w:rsidR="0018153E" w:rsidRPr="0018153E" w:rsidRDefault="0018153E" w:rsidP="0018153E">
      <w:pPr>
        <w:ind w:left="426" w:hanging="426"/>
        <w:jc w:val="both"/>
        <w:rPr>
          <w:b/>
          <w:sz w:val="22"/>
          <w:szCs w:val="22"/>
        </w:rPr>
      </w:pPr>
    </w:p>
    <w:p w14:paraId="20C285DA" w14:textId="77777777" w:rsidR="0018153E" w:rsidRPr="0018153E" w:rsidRDefault="0018153E" w:rsidP="0018153E">
      <w:pPr>
        <w:jc w:val="both"/>
        <w:rPr>
          <w:b/>
          <w:sz w:val="22"/>
          <w:szCs w:val="22"/>
        </w:rPr>
      </w:pPr>
      <w:r w:rsidRPr="0018153E">
        <w:rPr>
          <w:b/>
          <w:sz w:val="22"/>
          <w:szCs w:val="22"/>
        </w:rPr>
        <w:t xml:space="preserve">Az Alapítvány vagyonának felhasználásáról, a támogatások odaítéléséről az Alapító Okiratban </w:t>
      </w:r>
      <w:proofErr w:type="spellStart"/>
      <w:r w:rsidRPr="0018153E">
        <w:rPr>
          <w:b/>
          <w:sz w:val="22"/>
          <w:szCs w:val="22"/>
          <w:vertAlign w:val="superscript"/>
        </w:rPr>
        <w:t>xxxxxx</w:t>
      </w:r>
      <w:proofErr w:type="spellEnd"/>
      <w:r w:rsidRPr="0018153E">
        <w:rPr>
          <w:b/>
          <w:sz w:val="22"/>
          <w:szCs w:val="22"/>
          <w:vertAlign w:val="superscript"/>
        </w:rPr>
        <w:t xml:space="preserve"> </w:t>
      </w:r>
      <w:r w:rsidRPr="0018153E">
        <w:rPr>
          <w:b/>
          <w:sz w:val="22"/>
          <w:szCs w:val="22"/>
        </w:rPr>
        <w:t xml:space="preserve">-  foglaltak alapján a Kuratórium dönt. Az </w:t>
      </w:r>
      <w:proofErr w:type="spellStart"/>
      <w:r w:rsidRPr="0018153E">
        <w:rPr>
          <w:b/>
          <w:sz w:val="22"/>
          <w:szCs w:val="22"/>
          <w:vertAlign w:val="superscript"/>
        </w:rPr>
        <w:t>xxxxxx</w:t>
      </w:r>
      <w:proofErr w:type="spellEnd"/>
      <w:r w:rsidRPr="0018153E">
        <w:rPr>
          <w:b/>
          <w:sz w:val="22"/>
          <w:szCs w:val="22"/>
          <w:vertAlign w:val="superscript"/>
        </w:rPr>
        <w:t xml:space="preserve"> </w:t>
      </w:r>
      <w:r w:rsidRPr="0018153E">
        <w:rPr>
          <w:b/>
          <w:sz w:val="22"/>
          <w:szCs w:val="22"/>
        </w:rPr>
        <w:t>Alapító Okiratnak</w:t>
      </w:r>
      <w:r w:rsidRPr="0018153E">
        <w:rPr>
          <w:b/>
          <w:sz w:val="22"/>
          <w:szCs w:val="22"/>
          <w:vertAlign w:val="superscript"/>
        </w:rPr>
        <w:t xml:space="preserve"> </w:t>
      </w:r>
      <w:r w:rsidRPr="0018153E">
        <w:rPr>
          <w:b/>
          <w:sz w:val="22"/>
          <w:szCs w:val="22"/>
        </w:rPr>
        <w:t xml:space="preserve"> tartalmaznia kell a támogatások odaítélésére vonatkozó szabályokat, így különösen a pályázati kiírásra, a támogatási feltételek meghatározására vonatkozó részletes szabályokat. </w:t>
      </w:r>
    </w:p>
    <w:p w14:paraId="6195B703" w14:textId="77777777" w:rsidR="0018153E" w:rsidRPr="0018153E" w:rsidRDefault="0018153E" w:rsidP="0018153E">
      <w:pPr>
        <w:jc w:val="both"/>
        <w:rPr>
          <w:b/>
          <w:sz w:val="22"/>
          <w:szCs w:val="22"/>
        </w:rPr>
      </w:pPr>
    </w:p>
    <w:p w14:paraId="479ADE7B" w14:textId="77777777" w:rsidR="0018153E" w:rsidRPr="0018153E" w:rsidRDefault="0018153E" w:rsidP="0018153E">
      <w:pPr>
        <w:jc w:val="both"/>
        <w:rPr>
          <w:b/>
          <w:sz w:val="22"/>
          <w:szCs w:val="22"/>
        </w:rPr>
      </w:pPr>
      <w:r w:rsidRPr="0018153E">
        <w:rPr>
          <w:b/>
          <w:sz w:val="22"/>
          <w:szCs w:val="22"/>
        </w:rPr>
        <w:t>Az alapítvány működési költségeire az Alapító által az Alapítvány működési költségeinek fedezetére biztosított összeg fordítható.</w:t>
      </w:r>
    </w:p>
    <w:p w14:paraId="1B560035" w14:textId="77777777" w:rsidR="0018153E" w:rsidRPr="0018153E" w:rsidRDefault="0018153E" w:rsidP="0018153E">
      <w:pPr>
        <w:jc w:val="both"/>
        <w:rPr>
          <w:b/>
          <w:sz w:val="22"/>
          <w:szCs w:val="22"/>
        </w:rPr>
      </w:pPr>
    </w:p>
    <w:p w14:paraId="4D52BDD5" w14:textId="77777777" w:rsidR="0018153E" w:rsidRPr="0018153E" w:rsidRDefault="0018153E" w:rsidP="0018153E">
      <w:pPr>
        <w:jc w:val="both"/>
        <w:rPr>
          <w:b/>
          <w:sz w:val="22"/>
          <w:szCs w:val="22"/>
        </w:rPr>
      </w:pPr>
      <w:r w:rsidRPr="0018153E">
        <w:rPr>
          <w:b/>
          <w:sz w:val="22"/>
          <w:szCs w:val="22"/>
        </w:rPr>
        <w:t>A Kuratórium az Alapítvány vagyoni helyzete és bevételei ismeretében évente dönt az alapítványi feladatok végrehajtásához felhasználható pénzeszközök mértékéről, felosztásuk módjáról. Az Alapítvány vállalkozási tevékenységet nem végezhet.</w:t>
      </w:r>
    </w:p>
    <w:p w14:paraId="7A496047" w14:textId="77777777" w:rsidR="0018153E" w:rsidRPr="0018153E" w:rsidRDefault="0018153E" w:rsidP="0018153E">
      <w:pPr>
        <w:ind w:right="357"/>
        <w:jc w:val="both"/>
        <w:rPr>
          <w:i/>
          <w:sz w:val="22"/>
          <w:szCs w:val="22"/>
        </w:rPr>
      </w:pPr>
      <w:r w:rsidRPr="0018153E">
        <w:rPr>
          <w:i/>
          <w:sz w:val="22"/>
          <w:szCs w:val="22"/>
        </w:rPr>
        <w:t xml:space="preserve">Az Alapítvány gazdálkodása során elért eredményét nem osztja fel, azt az alapító okiratban meghatározott tevékenységére </w:t>
      </w:r>
      <w:proofErr w:type="spellStart"/>
      <w:r w:rsidRPr="0018153E">
        <w:rPr>
          <w:i/>
          <w:sz w:val="22"/>
          <w:szCs w:val="22"/>
        </w:rPr>
        <w:t>fordítja.</w:t>
      </w:r>
      <w:r w:rsidRPr="0018153E">
        <w:rPr>
          <w:sz w:val="22"/>
          <w:szCs w:val="22"/>
          <w:vertAlign w:val="superscript"/>
        </w:rPr>
        <w:t>xxx</w:t>
      </w:r>
      <w:proofErr w:type="spellEnd"/>
    </w:p>
    <w:p w14:paraId="6BFF8411" w14:textId="77777777" w:rsidR="0018153E" w:rsidRPr="0018153E" w:rsidRDefault="0018153E" w:rsidP="0018153E">
      <w:pPr>
        <w:jc w:val="both"/>
        <w:rPr>
          <w:b/>
          <w:sz w:val="22"/>
          <w:szCs w:val="22"/>
        </w:rPr>
      </w:pPr>
    </w:p>
    <w:p w14:paraId="447A7F2E" w14:textId="77777777" w:rsidR="0018153E" w:rsidRPr="0018153E" w:rsidRDefault="0018153E" w:rsidP="0018153E">
      <w:pPr>
        <w:jc w:val="both"/>
        <w:rPr>
          <w:b/>
          <w:sz w:val="22"/>
          <w:szCs w:val="22"/>
        </w:rPr>
      </w:pPr>
      <w:r w:rsidRPr="0018153E">
        <w:rPr>
          <w:b/>
          <w:sz w:val="22"/>
          <w:szCs w:val="22"/>
        </w:rPr>
        <w:t>A Kuratórium az Alapítvány működéséről és gazdálkodásáról évente az Alapítónak köteles beszámolni. Az éves beszámolót a Felügyelő Bizottság véleményével együtt kell benyújtani.</w:t>
      </w:r>
    </w:p>
    <w:p w14:paraId="2A6DDD0E" w14:textId="77777777" w:rsidR="0018153E" w:rsidRPr="0018153E" w:rsidRDefault="0018153E" w:rsidP="0018153E">
      <w:pPr>
        <w:jc w:val="both"/>
        <w:rPr>
          <w:b/>
          <w:bCs/>
          <w:i/>
          <w:iCs/>
          <w:sz w:val="22"/>
          <w:szCs w:val="22"/>
          <w:u w:val="single"/>
        </w:rPr>
      </w:pPr>
      <w:r w:rsidRPr="0018153E">
        <w:rPr>
          <w:b/>
          <w:sz w:val="22"/>
          <w:szCs w:val="22"/>
        </w:rPr>
        <w:t xml:space="preserve"> </w:t>
      </w:r>
      <w:r w:rsidRPr="0018153E">
        <w:rPr>
          <w:b/>
          <w:bCs/>
          <w:i/>
          <w:iCs/>
          <w:sz w:val="22"/>
          <w:szCs w:val="22"/>
          <w:u w:val="single"/>
        </w:rPr>
        <w:t xml:space="preserve">A      Kuratórium  az  éves  gazdálkodásának,  működésének,  szolgáltatásai    igénybevétele </w:t>
      </w:r>
    </w:p>
    <w:p w14:paraId="53C637A7" w14:textId="77777777" w:rsidR="0018153E" w:rsidRPr="0018153E" w:rsidRDefault="0018153E" w:rsidP="0018153E">
      <w:pPr>
        <w:jc w:val="both"/>
        <w:rPr>
          <w:i/>
          <w:iCs/>
          <w:sz w:val="22"/>
          <w:szCs w:val="22"/>
          <w:u w:val="single"/>
        </w:rPr>
      </w:pPr>
      <w:r w:rsidRPr="0018153E">
        <w:rPr>
          <w:b/>
          <w:bCs/>
          <w:i/>
          <w:iCs/>
          <w:sz w:val="22"/>
          <w:szCs w:val="22"/>
          <w:u w:val="single"/>
        </w:rPr>
        <w:t xml:space="preserve"> módjának  legfontosabb  adatait,    </w:t>
      </w:r>
      <w:r w:rsidRPr="0018153E">
        <w:rPr>
          <w:i/>
          <w:iCs/>
          <w:sz w:val="22"/>
          <w:szCs w:val="22"/>
          <w:u w:val="single"/>
        </w:rPr>
        <w:t xml:space="preserve">továbbá a jóváhagyott éves beszámolót és </w:t>
      </w:r>
      <w:proofErr w:type="spellStart"/>
      <w:r w:rsidRPr="0018153E">
        <w:rPr>
          <w:i/>
          <w:iCs/>
          <w:sz w:val="22"/>
          <w:szCs w:val="22"/>
          <w:u w:val="single"/>
          <w:vertAlign w:val="superscript"/>
        </w:rPr>
        <w:t>xxxxx</w:t>
      </w:r>
      <w:r w:rsidRPr="0018153E">
        <w:rPr>
          <w:i/>
          <w:iCs/>
          <w:sz w:val="22"/>
          <w:szCs w:val="22"/>
          <w:u w:val="single"/>
        </w:rPr>
        <w:t>közhasznúsági</w:t>
      </w:r>
      <w:proofErr w:type="spellEnd"/>
      <w:r w:rsidRPr="0018153E">
        <w:rPr>
          <w:i/>
          <w:iCs/>
          <w:sz w:val="22"/>
          <w:szCs w:val="22"/>
          <w:u w:val="single"/>
        </w:rPr>
        <w:t xml:space="preserve"> mellékletet </w:t>
      </w:r>
      <w:r w:rsidRPr="0018153E">
        <w:rPr>
          <w:b/>
          <w:bCs/>
          <w:i/>
          <w:iCs/>
          <w:sz w:val="22"/>
          <w:szCs w:val="22"/>
          <w:u w:val="single"/>
        </w:rPr>
        <w:t xml:space="preserve">Kiskőrös városban megjelenő </w:t>
      </w:r>
      <w:proofErr w:type="spellStart"/>
      <w:r w:rsidRPr="0018153E">
        <w:rPr>
          <w:b/>
          <w:bCs/>
          <w:i/>
          <w:iCs/>
          <w:sz w:val="22"/>
          <w:szCs w:val="22"/>
          <w:u w:val="single"/>
          <w:vertAlign w:val="superscript"/>
        </w:rPr>
        <w:t>xxxxx</w:t>
      </w:r>
      <w:proofErr w:type="spellEnd"/>
      <w:r w:rsidRPr="0018153E">
        <w:rPr>
          <w:b/>
          <w:bCs/>
          <w:i/>
          <w:iCs/>
          <w:sz w:val="22"/>
          <w:szCs w:val="22"/>
          <w:u w:val="single"/>
          <w:vertAlign w:val="superscript"/>
        </w:rPr>
        <w:t xml:space="preserve"> </w:t>
      </w:r>
      <w:r w:rsidRPr="0018153E">
        <w:rPr>
          <w:b/>
          <w:bCs/>
          <w:i/>
          <w:iCs/>
          <w:color w:val="000000"/>
          <w:sz w:val="22"/>
          <w:szCs w:val="22"/>
          <w:u w:val="single"/>
        </w:rPr>
        <w:t>Kiskőrösi Hírek</w:t>
      </w:r>
      <w:r w:rsidRPr="0018153E">
        <w:rPr>
          <w:b/>
          <w:bCs/>
          <w:i/>
          <w:iCs/>
          <w:sz w:val="22"/>
          <w:szCs w:val="22"/>
          <w:u w:val="single"/>
        </w:rPr>
        <w:t xml:space="preserve"> folyóiratban köteles nyilvánosságra hozni.</w:t>
      </w:r>
    </w:p>
    <w:p w14:paraId="7651EC23" w14:textId="77777777" w:rsidR="0018153E" w:rsidRPr="0018153E" w:rsidRDefault="0018153E" w:rsidP="0018153E">
      <w:pPr>
        <w:jc w:val="both"/>
        <w:rPr>
          <w:b/>
          <w:bCs/>
          <w:i/>
          <w:iCs/>
          <w:sz w:val="22"/>
          <w:szCs w:val="22"/>
          <w:u w:val="single"/>
        </w:rPr>
      </w:pPr>
    </w:p>
    <w:p w14:paraId="3FDCFF30" w14:textId="77777777" w:rsidR="0018153E" w:rsidRPr="0018153E" w:rsidRDefault="0018153E" w:rsidP="0018153E">
      <w:pPr>
        <w:ind w:right="150"/>
        <w:jc w:val="both"/>
        <w:rPr>
          <w:color w:val="222222"/>
          <w:sz w:val="22"/>
          <w:szCs w:val="22"/>
        </w:rPr>
      </w:pPr>
      <w:proofErr w:type="spellStart"/>
      <w:r w:rsidRPr="0018153E">
        <w:rPr>
          <w:bCs/>
          <w:color w:val="222222"/>
          <w:sz w:val="22"/>
          <w:szCs w:val="22"/>
          <w:vertAlign w:val="superscript"/>
        </w:rPr>
        <w:t>xxxx</w:t>
      </w:r>
      <w:r w:rsidRPr="0018153E">
        <w:rPr>
          <w:bCs/>
          <w:color w:val="222222"/>
          <w:sz w:val="22"/>
          <w:szCs w:val="22"/>
        </w:rPr>
        <w:t>Az</w:t>
      </w:r>
      <w:proofErr w:type="spellEnd"/>
      <w:r w:rsidRPr="0018153E">
        <w:rPr>
          <w:bCs/>
          <w:color w:val="222222"/>
          <w:sz w:val="22"/>
          <w:szCs w:val="22"/>
        </w:rPr>
        <w:t xml:space="preserve"> alapítvány</w:t>
      </w:r>
      <w:r w:rsidRPr="0018153E">
        <w:rPr>
          <w:b/>
          <w:bCs/>
          <w:color w:val="222222"/>
          <w:sz w:val="22"/>
          <w:szCs w:val="22"/>
        </w:rPr>
        <w:t xml:space="preserve"> </w:t>
      </w:r>
      <w:r w:rsidRPr="0018153E">
        <w:rPr>
          <w:color w:val="222222"/>
          <w:sz w:val="22"/>
          <w:szCs w:val="22"/>
        </w:rPr>
        <w:t>a gazdálkodása során elért eredményét nem oszthatja fel, azt létesítő okiratában meghatározott közhasznú tevékenységére kell fordítania.</w:t>
      </w:r>
    </w:p>
    <w:p w14:paraId="1C36B3AD" w14:textId="77777777" w:rsidR="0018153E" w:rsidRPr="0018153E" w:rsidRDefault="0018153E" w:rsidP="0018153E">
      <w:pPr>
        <w:ind w:right="150"/>
        <w:jc w:val="both"/>
        <w:rPr>
          <w:color w:val="222222"/>
          <w:sz w:val="22"/>
          <w:szCs w:val="22"/>
        </w:rPr>
      </w:pPr>
      <w:bookmarkStart w:id="26" w:name="pr441"/>
      <w:bookmarkEnd w:id="26"/>
      <w:r w:rsidRPr="0018153E">
        <w:rPr>
          <w:color w:val="222222"/>
          <w:sz w:val="22"/>
          <w:szCs w:val="22"/>
        </w:rPr>
        <w:lastRenderedPageBreak/>
        <w:t>A vezető tisztségviselőt, a támogatót, az önkéntest, valamint e személyek közeli hozzátartozóját - a bárki által megkötés nélkül igénybe vehető szolgáltatások, illetve az egyesület által tagjának a tagsági jogviszony alapján nyújtott, létesítő okiratnak megfelelő juttatások kivételével - cél szerinti juttatásban nem részesítheti.</w:t>
      </w:r>
    </w:p>
    <w:p w14:paraId="7997A226" w14:textId="77777777" w:rsidR="0018153E" w:rsidRPr="0018153E" w:rsidRDefault="0018153E" w:rsidP="0018153E">
      <w:pPr>
        <w:ind w:right="150"/>
        <w:jc w:val="both"/>
        <w:rPr>
          <w:color w:val="222222"/>
          <w:sz w:val="22"/>
          <w:szCs w:val="22"/>
        </w:rPr>
      </w:pPr>
      <w:bookmarkStart w:id="27" w:name="43"/>
      <w:bookmarkStart w:id="28" w:name="pr442"/>
      <w:bookmarkEnd w:id="27"/>
      <w:bookmarkEnd w:id="28"/>
      <w:r w:rsidRPr="0018153E">
        <w:rPr>
          <w:color w:val="222222"/>
          <w:sz w:val="22"/>
          <w:szCs w:val="22"/>
        </w:rPr>
        <w:t xml:space="preserve"> A közhasznú szervezet bármely cél szerinti juttatását - a létesítő okiratban meghatározott szabályok szerint - pályázathoz kötheti. Ebben az esetben a pályázati felhívás nem tartalmazhat olyan feltételeket, amelyekből - az eset összes körülményeinek mérlegelésével - megállapítható, hogy a pályázatnak előre meghatározott nyertese van (színlelt pályázat).</w:t>
      </w:r>
      <w:bookmarkStart w:id="29" w:name="pr443"/>
      <w:bookmarkEnd w:id="29"/>
      <w:r w:rsidRPr="0018153E">
        <w:rPr>
          <w:color w:val="222222"/>
          <w:sz w:val="22"/>
          <w:szCs w:val="22"/>
        </w:rPr>
        <w:t xml:space="preserve"> Színlelt pályázat a cél szerinti juttatás alapjául nem szolgálhat.</w:t>
      </w:r>
    </w:p>
    <w:p w14:paraId="493495BF" w14:textId="77777777" w:rsidR="0018153E" w:rsidRPr="0018153E" w:rsidRDefault="0018153E" w:rsidP="0018153E">
      <w:pPr>
        <w:ind w:right="150"/>
        <w:jc w:val="both"/>
        <w:rPr>
          <w:color w:val="222222"/>
          <w:sz w:val="22"/>
          <w:szCs w:val="22"/>
        </w:rPr>
      </w:pPr>
      <w:bookmarkStart w:id="30" w:name="44"/>
      <w:bookmarkStart w:id="31" w:name="pr444"/>
      <w:bookmarkEnd w:id="30"/>
      <w:bookmarkEnd w:id="31"/>
      <w:r w:rsidRPr="0018153E">
        <w:rPr>
          <w:color w:val="222222"/>
          <w:sz w:val="22"/>
          <w:szCs w:val="22"/>
        </w:rPr>
        <w:t xml:space="preserve"> A közhasznú szervezet váltót, illetve más hitelviszonyt megtestesítő értékpapírt nem bocsáthat ki.</w:t>
      </w:r>
    </w:p>
    <w:p w14:paraId="0161A9AA" w14:textId="77777777" w:rsidR="0018153E" w:rsidRPr="0018153E" w:rsidRDefault="0018153E" w:rsidP="0018153E">
      <w:pPr>
        <w:ind w:right="150"/>
        <w:jc w:val="both"/>
        <w:rPr>
          <w:color w:val="222222"/>
          <w:sz w:val="22"/>
          <w:szCs w:val="22"/>
        </w:rPr>
      </w:pPr>
      <w:bookmarkStart w:id="32" w:name="pr445"/>
      <w:bookmarkEnd w:id="32"/>
      <w:r w:rsidRPr="0018153E">
        <w:rPr>
          <w:color w:val="222222"/>
          <w:sz w:val="22"/>
          <w:szCs w:val="22"/>
        </w:rPr>
        <w:t>A közhasznú szervezet gazdasági-vállalkozási tevékenységének fejlesztéséhez közhasznú tevékenységét veszélyeztető mértékű hitelt nem vehet fel.</w:t>
      </w:r>
    </w:p>
    <w:p w14:paraId="1AB69A1B" w14:textId="77777777" w:rsidR="0018153E" w:rsidRPr="0018153E" w:rsidRDefault="0018153E" w:rsidP="0018153E">
      <w:pPr>
        <w:ind w:right="150"/>
        <w:jc w:val="both"/>
        <w:rPr>
          <w:color w:val="222222"/>
          <w:sz w:val="22"/>
          <w:szCs w:val="22"/>
        </w:rPr>
      </w:pPr>
      <w:bookmarkStart w:id="33" w:name="45"/>
      <w:bookmarkStart w:id="34" w:name="pr446"/>
      <w:bookmarkStart w:id="35" w:name="46"/>
      <w:bookmarkStart w:id="36" w:name="pr447"/>
      <w:bookmarkEnd w:id="33"/>
      <w:bookmarkEnd w:id="34"/>
      <w:bookmarkEnd w:id="35"/>
      <w:bookmarkEnd w:id="36"/>
      <w:r w:rsidRPr="0018153E">
        <w:rPr>
          <w:color w:val="222222"/>
          <w:sz w:val="22"/>
          <w:szCs w:val="22"/>
        </w:rPr>
        <w:t>A közhasznú szervezet, valamint közhasznú szervezet jogi személyiséggel rendelkező szervezeti egysége köteles a beszámoló jóváhagyásával egyidejűleg közhasznúsági mellékletet készíteni, amelyet a beszámolóval azonos módon köteles jóváhagyni, letétbe helyezni és közzétenni.</w:t>
      </w:r>
    </w:p>
    <w:p w14:paraId="6A42ABE3" w14:textId="77777777" w:rsidR="0018153E" w:rsidRPr="0018153E" w:rsidRDefault="0018153E" w:rsidP="0018153E">
      <w:pPr>
        <w:ind w:right="150"/>
        <w:jc w:val="both"/>
        <w:rPr>
          <w:color w:val="222222"/>
          <w:sz w:val="22"/>
          <w:szCs w:val="22"/>
        </w:rPr>
      </w:pPr>
      <w:bookmarkStart w:id="37" w:name="pr448"/>
      <w:bookmarkEnd w:id="37"/>
      <w:r w:rsidRPr="0018153E">
        <w:rPr>
          <w:color w:val="222222"/>
          <w:sz w:val="22"/>
          <w:szCs w:val="22"/>
        </w:rPr>
        <w:t>A közhasznú szervezet beszámolójába, közhasznúsági mellékletébe az elnökkel való előzetes időpont egyeztetés után, az alapítvány székhelyén bárki betekinthet, és abból saját költségére másolatot készíthet.</w:t>
      </w:r>
    </w:p>
    <w:p w14:paraId="1AC92402" w14:textId="77777777" w:rsidR="0018153E" w:rsidRPr="0018153E" w:rsidRDefault="0018153E" w:rsidP="0018153E">
      <w:pPr>
        <w:jc w:val="both"/>
        <w:rPr>
          <w:b/>
          <w:sz w:val="22"/>
          <w:szCs w:val="22"/>
          <w:u w:val="single"/>
        </w:rPr>
      </w:pPr>
    </w:p>
    <w:p w14:paraId="3177182D" w14:textId="77777777" w:rsidR="0018153E" w:rsidRPr="0018153E" w:rsidRDefault="0018153E" w:rsidP="0018153E">
      <w:pPr>
        <w:jc w:val="both"/>
        <w:rPr>
          <w:b/>
          <w:sz w:val="22"/>
          <w:szCs w:val="22"/>
        </w:rPr>
      </w:pPr>
      <w:r w:rsidRPr="0018153E">
        <w:rPr>
          <w:b/>
          <w:sz w:val="22"/>
          <w:szCs w:val="22"/>
          <w:u w:val="single"/>
        </w:rPr>
        <w:t>4.A Felügyelő  Bizottság</w:t>
      </w:r>
    </w:p>
    <w:p w14:paraId="40E739B5" w14:textId="77777777" w:rsidR="0018153E" w:rsidRPr="0018153E" w:rsidRDefault="0018153E" w:rsidP="0018153E">
      <w:pPr>
        <w:ind w:left="426" w:hanging="426"/>
        <w:jc w:val="both"/>
        <w:rPr>
          <w:b/>
          <w:sz w:val="22"/>
          <w:szCs w:val="22"/>
        </w:rPr>
      </w:pPr>
    </w:p>
    <w:p w14:paraId="019DB9E9" w14:textId="77777777" w:rsidR="0018153E" w:rsidRPr="0018153E" w:rsidRDefault="0018153E" w:rsidP="0018153E">
      <w:pPr>
        <w:jc w:val="both"/>
        <w:rPr>
          <w:sz w:val="22"/>
          <w:szCs w:val="22"/>
        </w:rPr>
      </w:pPr>
      <w:r w:rsidRPr="0018153E">
        <w:rPr>
          <w:b/>
          <w:sz w:val="22"/>
          <w:szCs w:val="22"/>
        </w:rPr>
        <w:t xml:space="preserve">Az Alapító az Alapítvány kezelő szervének ellenőrzésére </w:t>
      </w:r>
      <w:proofErr w:type="spellStart"/>
      <w:r w:rsidRPr="0018153E">
        <w:rPr>
          <w:b/>
          <w:sz w:val="22"/>
          <w:szCs w:val="22"/>
          <w:vertAlign w:val="superscript"/>
        </w:rPr>
        <w:t>xxxxx</w:t>
      </w:r>
      <w:proofErr w:type="spellEnd"/>
      <w:r w:rsidRPr="0018153E">
        <w:rPr>
          <w:b/>
          <w:sz w:val="22"/>
          <w:szCs w:val="22"/>
          <w:vertAlign w:val="superscript"/>
        </w:rPr>
        <w:t xml:space="preserve"> </w:t>
      </w:r>
      <w:r w:rsidRPr="0018153E">
        <w:rPr>
          <w:sz w:val="22"/>
          <w:szCs w:val="22"/>
        </w:rPr>
        <w:t xml:space="preserve">a jogi személy érdekeinek megóvása céljából </w:t>
      </w:r>
      <w:r w:rsidRPr="0018153E">
        <w:rPr>
          <w:b/>
          <w:sz w:val="22"/>
          <w:szCs w:val="22"/>
        </w:rPr>
        <w:t xml:space="preserve">három tagú Felügyelő Bizottságot hoz létre. A Bizottság elnökét és tagjait az Alapító határozatlan időre választja meg. </w:t>
      </w:r>
      <w:proofErr w:type="spellStart"/>
      <w:r w:rsidRPr="0018153E">
        <w:rPr>
          <w:b/>
          <w:sz w:val="22"/>
          <w:szCs w:val="22"/>
          <w:vertAlign w:val="superscript"/>
        </w:rPr>
        <w:t>xxxxx</w:t>
      </w:r>
      <w:r w:rsidRPr="0018153E">
        <w:rPr>
          <w:sz w:val="22"/>
          <w:szCs w:val="22"/>
        </w:rPr>
        <w:t>A</w:t>
      </w:r>
      <w:proofErr w:type="spellEnd"/>
      <w:r w:rsidRPr="0018153E">
        <w:rPr>
          <w:sz w:val="22"/>
          <w:szCs w:val="22"/>
        </w:rPr>
        <w:t xml:space="preserve"> felügyelő bizottsági tagsági jogviszony a megválasztott személyek általi elfogadásával jön létre.</w:t>
      </w:r>
    </w:p>
    <w:p w14:paraId="1AF1DB5D" w14:textId="77777777" w:rsidR="0018153E" w:rsidRPr="0018153E" w:rsidRDefault="0018153E" w:rsidP="0018153E">
      <w:pPr>
        <w:ind w:right="150"/>
        <w:jc w:val="both"/>
        <w:rPr>
          <w:b/>
          <w:sz w:val="22"/>
          <w:szCs w:val="22"/>
        </w:rPr>
      </w:pPr>
    </w:p>
    <w:p w14:paraId="4B794FB5" w14:textId="77777777" w:rsidR="0018153E" w:rsidRPr="0018153E" w:rsidRDefault="0018153E" w:rsidP="0018153E">
      <w:pPr>
        <w:ind w:right="150"/>
        <w:jc w:val="both"/>
        <w:rPr>
          <w:color w:val="222222"/>
          <w:sz w:val="22"/>
          <w:szCs w:val="22"/>
        </w:rPr>
      </w:pPr>
      <w:proofErr w:type="spellStart"/>
      <w:r w:rsidRPr="0018153E">
        <w:rPr>
          <w:color w:val="222222"/>
          <w:sz w:val="22"/>
          <w:szCs w:val="22"/>
          <w:vertAlign w:val="superscript"/>
        </w:rPr>
        <w:t>xxxxx</w:t>
      </w:r>
      <w:r w:rsidRPr="0018153E">
        <w:rPr>
          <w:color w:val="222222"/>
          <w:sz w:val="22"/>
          <w:szCs w:val="22"/>
        </w:rPr>
        <w:t>A</w:t>
      </w:r>
      <w:proofErr w:type="spellEnd"/>
      <w:r w:rsidRPr="0018153E">
        <w:rPr>
          <w:color w:val="222222"/>
          <w:sz w:val="22"/>
          <w:szCs w:val="22"/>
        </w:rPr>
        <w:t xml:space="preserve"> felügyelőbizottság tagja az a nagykorú személy lehet, akinek cselekvőképességét a tevékenysége ellátásához szükséges körben nem korlátozták. Nem lehet a felügyelőbizottság tagja, akivel szemben a vezető tisztségviselőkre vonatkozó kizáró ok áll fenn, továbbá aki vagy akinek a hozzátartozója a jogi személy vezető tisztségviselője.</w:t>
      </w:r>
    </w:p>
    <w:p w14:paraId="07F3BEB1" w14:textId="77777777" w:rsidR="0018153E" w:rsidRPr="0018153E" w:rsidRDefault="0018153E" w:rsidP="0018153E">
      <w:pPr>
        <w:ind w:right="150"/>
        <w:jc w:val="both"/>
        <w:rPr>
          <w:color w:val="222222"/>
          <w:sz w:val="22"/>
          <w:szCs w:val="22"/>
        </w:rPr>
      </w:pPr>
      <w:bookmarkStart w:id="38" w:name="pr469"/>
      <w:bookmarkEnd w:id="38"/>
      <w:r w:rsidRPr="0018153E">
        <w:rPr>
          <w:color w:val="222222"/>
          <w:sz w:val="22"/>
          <w:szCs w:val="22"/>
        </w:rPr>
        <w:t xml:space="preserve"> A felügyelőbizottság tagjai a felügyelőbizottság munkájában személyesen kötelesek részt venni. A felügyelőbizottság tagjai a jogi személy ügyvezetésétől függetlenek, tevékenységük során nem utasíthatóak. Feladatukat díjazás nélkül látják el. </w:t>
      </w:r>
    </w:p>
    <w:p w14:paraId="2CE745B3" w14:textId="77777777" w:rsidR="0018153E" w:rsidRPr="0018153E" w:rsidRDefault="0018153E" w:rsidP="0018153E">
      <w:pPr>
        <w:ind w:right="150"/>
        <w:jc w:val="both"/>
        <w:rPr>
          <w:color w:val="222222"/>
          <w:sz w:val="22"/>
          <w:szCs w:val="22"/>
        </w:rPr>
      </w:pPr>
      <w:r w:rsidRPr="0018153E">
        <w:rPr>
          <w:color w:val="222222"/>
          <w:sz w:val="22"/>
          <w:szCs w:val="22"/>
        </w:rPr>
        <w:t>A felügyelőbizottsági tagság megszűnésére a kuratóriumi tagok   megbízatásának  megszűnésére vonatkozó szabályokat kell alkalmazni, azzal, hogy a felügyelőbizottsági tag lemondó nyilatkozatát a kuratórium elnökéhez  intézi.</w:t>
      </w:r>
    </w:p>
    <w:p w14:paraId="3F699CC0" w14:textId="77777777" w:rsidR="0018153E" w:rsidRPr="0018153E" w:rsidRDefault="0018153E" w:rsidP="0018153E">
      <w:pPr>
        <w:ind w:right="150"/>
        <w:jc w:val="both"/>
        <w:rPr>
          <w:color w:val="222222"/>
          <w:sz w:val="22"/>
          <w:szCs w:val="22"/>
        </w:rPr>
      </w:pPr>
    </w:p>
    <w:p w14:paraId="51AF387B" w14:textId="77777777" w:rsidR="0018153E" w:rsidRPr="0018153E" w:rsidRDefault="0018153E" w:rsidP="0018153E">
      <w:pPr>
        <w:ind w:right="150"/>
        <w:jc w:val="both"/>
        <w:rPr>
          <w:color w:val="222222"/>
          <w:sz w:val="22"/>
          <w:szCs w:val="22"/>
        </w:rPr>
      </w:pPr>
      <w:proofErr w:type="spellStart"/>
      <w:r w:rsidRPr="0018153E">
        <w:rPr>
          <w:color w:val="222222"/>
          <w:sz w:val="22"/>
          <w:szCs w:val="22"/>
          <w:vertAlign w:val="superscript"/>
        </w:rPr>
        <w:t>xxxxx</w:t>
      </w:r>
      <w:r w:rsidRPr="0018153E">
        <w:rPr>
          <w:color w:val="222222"/>
          <w:sz w:val="22"/>
          <w:szCs w:val="22"/>
        </w:rPr>
        <w:t>A</w:t>
      </w:r>
      <w:proofErr w:type="spellEnd"/>
      <w:r w:rsidRPr="0018153E">
        <w:rPr>
          <w:color w:val="222222"/>
          <w:sz w:val="22"/>
          <w:szCs w:val="22"/>
        </w:rPr>
        <w:t xml:space="preserve"> Felügyelőbizottság a tevékenységét az alapító részére végzi, tevékenységéről évente az alapítói jogok gyakorlójának számol be.</w:t>
      </w:r>
      <w:bookmarkStart w:id="39" w:name="pr2227"/>
      <w:bookmarkEnd w:id="39"/>
      <w:r w:rsidRPr="0018153E">
        <w:rPr>
          <w:color w:val="222222"/>
          <w:sz w:val="22"/>
          <w:szCs w:val="22"/>
        </w:rPr>
        <w:t xml:space="preserve"> A felügyelőbizottság tagjaira a kuratórium tagjaira vonatkozó kizáró és összeférhetetlenségi szabályokat alkalmazni kell.</w:t>
      </w:r>
    </w:p>
    <w:p w14:paraId="4A16B281" w14:textId="77777777" w:rsidR="0018153E" w:rsidRPr="0018153E" w:rsidRDefault="0018153E" w:rsidP="0018153E">
      <w:pPr>
        <w:ind w:right="150"/>
        <w:jc w:val="both"/>
        <w:rPr>
          <w:sz w:val="22"/>
          <w:szCs w:val="22"/>
        </w:rPr>
      </w:pPr>
    </w:p>
    <w:p w14:paraId="63CAE750" w14:textId="77777777" w:rsidR="0018153E" w:rsidRPr="0018153E" w:rsidRDefault="0018153E" w:rsidP="0018153E">
      <w:pPr>
        <w:ind w:right="150"/>
        <w:jc w:val="both"/>
        <w:rPr>
          <w:color w:val="222222"/>
          <w:sz w:val="22"/>
          <w:szCs w:val="22"/>
        </w:rPr>
      </w:pPr>
      <w:r w:rsidRPr="0018153E">
        <w:rPr>
          <w:color w:val="222222"/>
          <w:sz w:val="22"/>
          <w:szCs w:val="22"/>
        </w:rPr>
        <w:t xml:space="preserve">Nem lehet </w:t>
      </w:r>
      <w:proofErr w:type="spellStart"/>
      <w:r w:rsidRPr="0018153E">
        <w:rPr>
          <w:color w:val="222222"/>
          <w:sz w:val="22"/>
          <w:szCs w:val="22"/>
          <w:vertAlign w:val="superscript"/>
        </w:rPr>
        <w:t>xxxxx</w:t>
      </w:r>
      <w:proofErr w:type="spellEnd"/>
      <w:r w:rsidRPr="0018153E">
        <w:rPr>
          <w:color w:val="222222"/>
          <w:sz w:val="22"/>
          <w:szCs w:val="22"/>
          <w:vertAlign w:val="superscript"/>
        </w:rPr>
        <w:t xml:space="preserve"> </w:t>
      </w:r>
      <w:r w:rsidRPr="0018153E">
        <w:rPr>
          <w:color w:val="222222"/>
          <w:sz w:val="22"/>
          <w:szCs w:val="22"/>
        </w:rPr>
        <w:t>továbbá a felügyelő szerv elnöke vagy tagja, illetve könyvvizsgálója az a személy, aki</w:t>
      </w:r>
    </w:p>
    <w:p w14:paraId="7A18C9D7" w14:textId="77777777" w:rsidR="0018153E" w:rsidRPr="0018153E" w:rsidRDefault="0018153E" w:rsidP="0018153E">
      <w:pPr>
        <w:ind w:right="150"/>
        <w:jc w:val="both"/>
        <w:rPr>
          <w:color w:val="222222"/>
          <w:sz w:val="22"/>
          <w:szCs w:val="22"/>
        </w:rPr>
      </w:pPr>
      <w:bookmarkStart w:id="40" w:name="pr420"/>
      <w:bookmarkEnd w:id="40"/>
      <w:proofErr w:type="spellStart"/>
      <w:r w:rsidRPr="0018153E">
        <w:rPr>
          <w:iCs/>
          <w:color w:val="222222"/>
          <w:sz w:val="22"/>
          <w:szCs w:val="22"/>
          <w:vertAlign w:val="superscript"/>
        </w:rPr>
        <w:t>xxxx</w:t>
      </w:r>
      <w:r w:rsidRPr="0018153E">
        <w:rPr>
          <w:i/>
          <w:iCs/>
          <w:color w:val="222222"/>
          <w:sz w:val="22"/>
          <w:szCs w:val="22"/>
        </w:rPr>
        <w:t>a</w:t>
      </w:r>
      <w:proofErr w:type="spellEnd"/>
      <w:r w:rsidRPr="0018153E">
        <w:rPr>
          <w:i/>
          <w:iCs/>
          <w:color w:val="222222"/>
          <w:sz w:val="22"/>
          <w:szCs w:val="22"/>
        </w:rPr>
        <w:t>)</w:t>
      </w:r>
      <w:r w:rsidRPr="0018153E">
        <w:rPr>
          <w:color w:val="222222"/>
          <w:sz w:val="22"/>
          <w:szCs w:val="22"/>
        </w:rPr>
        <w:t xml:space="preserve">a döntéshozó szerv, illetve az ügyvezető szerv elnöke vagy tagja (ide nem értve az </w:t>
      </w:r>
    </w:p>
    <w:p w14:paraId="24043EE2" w14:textId="77777777" w:rsidR="0018153E" w:rsidRPr="0018153E" w:rsidRDefault="0018153E" w:rsidP="0018153E">
      <w:pPr>
        <w:ind w:right="150"/>
        <w:jc w:val="both"/>
        <w:rPr>
          <w:color w:val="222222"/>
          <w:sz w:val="22"/>
          <w:szCs w:val="22"/>
        </w:rPr>
      </w:pPr>
      <w:r w:rsidRPr="0018153E">
        <w:rPr>
          <w:color w:val="222222"/>
          <w:sz w:val="22"/>
          <w:szCs w:val="22"/>
        </w:rPr>
        <w:t xml:space="preserve"> egyesület  döntéshozó szervének azon tagjait, akik tisztséget nem töltenek be),</w:t>
      </w:r>
    </w:p>
    <w:p w14:paraId="51ED2EA8" w14:textId="77777777" w:rsidR="0018153E" w:rsidRPr="0018153E" w:rsidRDefault="0018153E" w:rsidP="0018153E">
      <w:pPr>
        <w:ind w:right="150"/>
        <w:jc w:val="both"/>
        <w:rPr>
          <w:color w:val="222222"/>
          <w:sz w:val="22"/>
          <w:szCs w:val="22"/>
        </w:rPr>
      </w:pPr>
      <w:bookmarkStart w:id="41" w:name="pr421"/>
      <w:bookmarkEnd w:id="41"/>
      <w:r w:rsidRPr="0018153E">
        <w:rPr>
          <w:i/>
          <w:iCs/>
          <w:color w:val="222222"/>
          <w:sz w:val="22"/>
          <w:szCs w:val="22"/>
        </w:rPr>
        <w:t xml:space="preserve">b) </w:t>
      </w:r>
      <w:r w:rsidRPr="0018153E">
        <w:rPr>
          <w:color w:val="222222"/>
          <w:sz w:val="22"/>
          <w:szCs w:val="22"/>
        </w:rPr>
        <w:t xml:space="preserve">a közhasznú szervezettel e megbízatásán kívüli más tevékenység kifejtésére irányuló  </w:t>
      </w:r>
    </w:p>
    <w:p w14:paraId="1323B29C" w14:textId="77777777" w:rsidR="0018153E" w:rsidRPr="0018153E" w:rsidRDefault="0018153E" w:rsidP="0018153E">
      <w:pPr>
        <w:ind w:right="150"/>
        <w:jc w:val="both"/>
        <w:rPr>
          <w:color w:val="222222"/>
          <w:sz w:val="22"/>
          <w:szCs w:val="22"/>
        </w:rPr>
      </w:pPr>
      <w:r w:rsidRPr="0018153E">
        <w:rPr>
          <w:i/>
          <w:iCs/>
          <w:color w:val="222222"/>
          <w:sz w:val="22"/>
          <w:szCs w:val="22"/>
        </w:rPr>
        <w:t xml:space="preserve"> </w:t>
      </w:r>
      <w:r w:rsidRPr="0018153E">
        <w:rPr>
          <w:color w:val="222222"/>
          <w:sz w:val="22"/>
          <w:szCs w:val="22"/>
        </w:rPr>
        <w:t xml:space="preserve">munkaviszonyban vagy munkavégzésre irányuló egyéb jogviszonyban áll, ha jogszabály </w:t>
      </w:r>
    </w:p>
    <w:p w14:paraId="5B87BA66" w14:textId="77777777" w:rsidR="0018153E" w:rsidRPr="0018153E" w:rsidRDefault="0018153E" w:rsidP="0018153E">
      <w:pPr>
        <w:ind w:right="150"/>
        <w:jc w:val="both"/>
        <w:rPr>
          <w:color w:val="222222"/>
          <w:sz w:val="22"/>
          <w:szCs w:val="22"/>
        </w:rPr>
      </w:pPr>
      <w:r w:rsidRPr="0018153E">
        <w:rPr>
          <w:color w:val="222222"/>
          <w:sz w:val="22"/>
          <w:szCs w:val="22"/>
        </w:rPr>
        <w:t xml:space="preserve"> másképp nem rendelkezik,</w:t>
      </w:r>
    </w:p>
    <w:p w14:paraId="0106CFF2" w14:textId="77777777" w:rsidR="0018153E" w:rsidRPr="0018153E" w:rsidRDefault="0018153E" w:rsidP="0018153E">
      <w:pPr>
        <w:ind w:right="150"/>
        <w:jc w:val="both"/>
        <w:rPr>
          <w:color w:val="222222"/>
          <w:sz w:val="22"/>
          <w:szCs w:val="22"/>
        </w:rPr>
      </w:pPr>
      <w:bookmarkStart w:id="42" w:name="pr422"/>
      <w:bookmarkEnd w:id="42"/>
      <w:r w:rsidRPr="0018153E">
        <w:rPr>
          <w:i/>
          <w:iCs/>
          <w:color w:val="222222"/>
          <w:sz w:val="22"/>
          <w:szCs w:val="22"/>
        </w:rPr>
        <w:t xml:space="preserve">c) </w:t>
      </w:r>
      <w:r w:rsidRPr="0018153E">
        <w:rPr>
          <w:color w:val="222222"/>
          <w:sz w:val="22"/>
          <w:szCs w:val="22"/>
        </w:rPr>
        <w:t xml:space="preserve">a közhasznú szervezet cél szerinti juttatásából részesül - kivéve a bárki által megkötés nélkül </w:t>
      </w:r>
      <w:r w:rsidRPr="0018153E">
        <w:rPr>
          <w:i/>
          <w:iCs/>
          <w:color w:val="222222"/>
          <w:sz w:val="22"/>
          <w:szCs w:val="22"/>
        </w:rPr>
        <w:t xml:space="preserve"> </w:t>
      </w:r>
      <w:r w:rsidRPr="0018153E">
        <w:rPr>
          <w:color w:val="222222"/>
          <w:sz w:val="22"/>
          <w:szCs w:val="22"/>
        </w:rPr>
        <w:t xml:space="preserve">igénybe vehető nem pénzbeli szolgáltatásokat, és az egyesület által tagjának a tagsági </w:t>
      </w:r>
    </w:p>
    <w:p w14:paraId="7D64382C" w14:textId="77777777" w:rsidR="0018153E" w:rsidRPr="0018153E" w:rsidRDefault="0018153E" w:rsidP="0018153E">
      <w:pPr>
        <w:ind w:right="150"/>
        <w:jc w:val="both"/>
        <w:rPr>
          <w:color w:val="222222"/>
          <w:sz w:val="22"/>
          <w:szCs w:val="22"/>
        </w:rPr>
      </w:pPr>
      <w:r w:rsidRPr="0018153E">
        <w:rPr>
          <w:color w:val="222222"/>
          <w:sz w:val="22"/>
          <w:szCs w:val="22"/>
        </w:rPr>
        <w:t xml:space="preserve"> jogviszony alapján a létesítő okiratban foglaltaknak megfelelően nyújtott cél szerinti juttatást -,  illetve</w:t>
      </w:r>
    </w:p>
    <w:p w14:paraId="08CBF835" w14:textId="77777777" w:rsidR="0018153E" w:rsidRPr="0018153E" w:rsidRDefault="0018153E" w:rsidP="0018153E">
      <w:pPr>
        <w:ind w:right="150"/>
        <w:jc w:val="both"/>
        <w:rPr>
          <w:color w:val="222222"/>
          <w:sz w:val="22"/>
          <w:szCs w:val="22"/>
        </w:rPr>
      </w:pPr>
      <w:r w:rsidRPr="0018153E">
        <w:rPr>
          <w:i/>
          <w:iCs/>
          <w:color w:val="222222"/>
          <w:sz w:val="22"/>
          <w:szCs w:val="22"/>
        </w:rPr>
        <w:t xml:space="preserve">d) </w:t>
      </w:r>
      <w:r w:rsidRPr="0018153E">
        <w:rPr>
          <w:color w:val="222222"/>
          <w:sz w:val="22"/>
          <w:szCs w:val="22"/>
        </w:rPr>
        <w:t xml:space="preserve">az </w:t>
      </w:r>
      <w:r w:rsidRPr="0018153E">
        <w:rPr>
          <w:i/>
          <w:iCs/>
          <w:color w:val="222222"/>
          <w:sz w:val="22"/>
          <w:szCs w:val="22"/>
        </w:rPr>
        <w:t xml:space="preserve">a)-c) </w:t>
      </w:r>
      <w:r w:rsidRPr="0018153E">
        <w:rPr>
          <w:color w:val="222222"/>
          <w:sz w:val="22"/>
          <w:szCs w:val="22"/>
        </w:rPr>
        <w:t>pontban meghatározott személyek közeli hozzátartozója.</w:t>
      </w:r>
    </w:p>
    <w:p w14:paraId="13FDD0D0" w14:textId="77777777" w:rsidR="0018153E" w:rsidRPr="0018153E" w:rsidRDefault="0018153E" w:rsidP="0018153E">
      <w:pPr>
        <w:ind w:left="426" w:right="397" w:hanging="69"/>
        <w:jc w:val="both"/>
        <w:rPr>
          <w:i/>
          <w:sz w:val="22"/>
          <w:szCs w:val="22"/>
        </w:rPr>
      </w:pPr>
    </w:p>
    <w:p w14:paraId="0B4080F3" w14:textId="77777777" w:rsidR="0018153E" w:rsidRPr="0018153E" w:rsidRDefault="0018153E" w:rsidP="0018153E">
      <w:pPr>
        <w:jc w:val="both"/>
        <w:rPr>
          <w:color w:val="000000"/>
          <w:sz w:val="22"/>
          <w:szCs w:val="22"/>
        </w:rPr>
      </w:pPr>
      <w:proofErr w:type="spellStart"/>
      <w:r w:rsidRPr="0018153E">
        <w:rPr>
          <w:color w:val="000000"/>
          <w:sz w:val="22"/>
          <w:szCs w:val="22"/>
          <w:vertAlign w:val="superscript"/>
        </w:rPr>
        <w:t>xxxxx</w:t>
      </w:r>
      <w:r w:rsidRPr="0018153E">
        <w:rPr>
          <w:color w:val="000000"/>
          <w:sz w:val="22"/>
          <w:szCs w:val="22"/>
        </w:rPr>
        <w:t>Az</w:t>
      </w:r>
      <w:proofErr w:type="spellEnd"/>
      <w:r w:rsidRPr="0018153E">
        <w:rPr>
          <w:color w:val="000000"/>
          <w:sz w:val="22"/>
          <w:szCs w:val="22"/>
        </w:rPr>
        <w:t xml:space="preserve"> alapítvány első felügyelő bizottságának tagjai:</w:t>
      </w:r>
    </w:p>
    <w:p w14:paraId="449FA565" w14:textId="77777777" w:rsidR="0018153E" w:rsidRPr="0018153E" w:rsidRDefault="0018153E" w:rsidP="0018153E">
      <w:pPr>
        <w:ind w:left="426" w:hanging="426"/>
        <w:jc w:val="both"/>
        <w:rPr>
          <w:color w:val="000000"/>
          <w:sz w:val="22"/>
          <w:szCs w:val="22"/>
        </w:rPr>
      </w:pPr>
      <w:r w:rsidRPr="0018153E">
        <w:rPr>
          <w:color w:val="000000"/>
          <w:sz w:val="22"/>
          <w:szCs w:val="22"/>
        </w:rPr>
        <w:t>Kisné Szathmáry Judit elnök, 6200 Kiskőrös, Liget u.3.</w:t>
      </w:r>
    </w:p>
    <w:p w14:paraId="3B98F998" w14:textId="77777777" w:rsidR="0018153E" w:rsidRPr="0018153E" w:rsidRDefault="0018153E" w:rsidP="0018153E">
      <w:pPr>
        <w:ind w:left="426" w:hanging="426"/>
        <w:jc w:val="both"/>
        <w:rPr>
          <w:color w:val="000000"/>
          <w:sz w:val="22"/>
          <w:szCs w:val="22"/>
        </w:rPr>
      </w:pPr>
      <w:r w:rsidRPr="0018153E">
        <w:rPr>
          <w:color w:val="000000"/>
          <w:sz w:val="22"/>
          <w:szCs w:val="22"/>
        </w:rPr>
        <w:t>Varga Attiláné tag, 6200 Kiskőrös, Kisfaludy u.15.</w:t>
      </w:r>
    </w:p>
    <w:p w14:paraId="76AC1741" w14:textId="77777777" w:rsidR="0018153E" w:rsidRPr="0018153E" w:rsidRDefault="0018153E" w:rsidP="0018153E">
      <w:pPr>
        <w:ind w:left="426" w:hanging="426"/>
        <w:jc w:val="both"/>
        <w:rPr>
          <w:color w:val="000000"/>
          <w:sz w:val="22"/>
          <w:szCs w:val="22"/>
        </w:rPr>
      </w:pPr>
      <w:r w:rsidRPr="0018153E">
        <w:rPr>
          <w:color w:val="000000"/>
          <w:sz w:val="22"/>
          <w:szCs w:val="22"/>
        </w:rPr>
        <w:t>dr. Pál György tag, 6200 Kiskőrös, Rákóczi u.71.</w:t>
      </w:r>
    </w:p>
    <w:p w14:paraId="43050D0D" w14:textId="77777777" w:rsidR="0018153E" w:rsidRPr="0018153E" w:rsidRDefault="0018153E" w:rsidP="0018153E">
      <w:pPr>
        <w:jc w:val="both"/>
        <w:rPr>
          <w:b/>
          <w:sz w:val="22"/>
          <w:szCs w:val="22"/>
        </w:rPr>
      </w:pPr>
    </w:p>
    <w:p w14:paraId="33D2900D" w14:textId="77777777" w:rsidR="0018153E" w:rsidRPr="0018153E" w:rsidRDefault="0018153E" w:rsidP="0018153E">
      <w:pPr>
        <w:jc w:val="both"/>
        <w:rPr>
          <w:b/>
          <w:sz w:val="22"/>
          <w:szCs w:val="22"/>
        </w:rPr>
      </w:pPr>
      <w:r w:rsidRPr="0018153E">
        <w:rPr>
          <w:b/>
          <w:sz w:val="22"/>
          <w:szCs w:val="22"/>
        </w:rPr>
        <w:t>A Felügyelő Bizottság tagjainak névszerinti felsorolását az Alapító Okirathoz mellékelt külön okirat tartalmazza.</w:t>
      </w:r>
    </w:p>
    <w:p w14:paraId="2FED24E1" w14:textId="77777777" w:rsidR="0018153E" w:rsidRPr="0018153E" w:rsidRDefault="0018153E" w:rsidP="0018153E">
      <w:pPr>
        <w:jc w:val="both"/>
        <w:rPr>
          <w:b/>
          <w:sz w:val="22"/>
          <w:szCs w:val="22"/>
        </w:rPr>
      </w:pPr>
      <w:r w:rsidRPr="0018153E">
        <w:rPr>
          <w:b/>
          <w:sz w:val="22"/>
          <w:szCs w:val="22"/>
        </w:rPr>
        <w:t>A Bizottság feladata az Alapítvány Alapító Okiratának, pénzügyi tervének betartása érdekében az Alapítvány gazdálkodásának, számvitelének, ügyvitelének és kötelezettségvállalásainak ellenőrzése. Ennek érdekében a Bizottság az Alapítvány irataiba és bankszámlájába betekinthet, a Kuratórium tagjaitól tájékoztatást kérhet. A Bizottság tagja a Kuratórium ülésén jelen lehet.</w:t>
      </w:r>
    </w:p>
    <w:p w14:paraId="37ACA3A1" w14:textId="77777777" w:rsidR="0018153E" w:rsidRPr="0018153E" w:rsidRDefault="0018153E" w:rsidP="0018153E">
      <w:pPr>
        <w:jc w:val="both"/>
        <w:rPr>
          <w:i/>
          <w:iCs/>
          <w:sz w:val="22"/>
          <w:szCs w:val="22"/>
          <w:u w:val="single"/>
        </w:rPr>
      </w:pPr>
      <w:r w:rsidRPr="0018153E">
        <w:rPr>
          <w:i/>
          <w:iCs/>
          <w:sz w:val="22"/>
          <w:szCs w:val="22"/>
          <w:u w:val="single"/>
        </w:rPr>
        <w:t xml:space="preserve">A Bizottság üléseit szükség szerint, de évente legalább egy alkalommal össze kell hívni. A Bizottság üléseit az elnök, akadályoztatása esetén az általa kijelölt bizottsági tag hívja össze. A bizottság ülése határozatképes, ha tagjainak több mint fele jelen van. A Bizottság a döntéseit egyszerű </w:t>
      </w:r>
      <w:proofErr w:type="spellStart"/>
      <w:r w:rsidRPr="0018153E">
        <w:rPr>
          <w:i/>
          <w:iCs/>
          <w:sz w:val="22"/>
          <w:szCs w:val="22"/>
          <w:u w:val="single"/>
        </w:rPr>
        <w:t>szótöbbséggel</w:t>
      </w:r>
      <w:r w:rsidRPr="0018153E">
        <w:rPr>
          <w:i/>
          <w:iCs/>
          <w:sz w:val="22"/>
          <w:szCs w:val="22"/>
          <w:u w:val="single"/>
          <w:vertAlign w:val="superscript"/>
        </w:rPr>
        <w:t>xxxxx</w:t>
      </w:r>
      <w:r w:rsidRPr="0018153E">
        <w:rPr>
          <w:i/>
          <w:iCs/>
          <w:sz w:val="22"/>
          <w:szCs w:val="22"/>
          <w:u w:val="single"/>
        </w:rPr>
        <w:t>nyílt</w:t>
      </w:r>
      <w:proofErr w:type="spellEnd"/>
      <w:r w:rsidRPr="0018153E">
        <w:rPr>
          <w:i/>
          <w:iCs/>
          <w:sz w:val="22"/>
          <w:szCs w:val="22"/>
          <w:u w:val="single"/>
        </w:rPr>
        <w:t xml:space="preserve"> szavazással  hozza. A Bizottság ülésére meg kell hívni: a bizottság tagjait, a Kuratórium elnökét, akit (akiket) az elnök a napirend tárgyalása során indokoltnak tart. A Bizottság ülésének napirendjére az elnök az írásos meghívóban tesz javaslatot. A napirend a Bizottság döntése alapján további napirendi pontokkal is kiegészíthető. A Bizottság üléséről a tanácskozás lényegét és a hozott döntéseket szó szerint tartalmazó jegyzőkönyvet kell készíteni. A jegyzőkönyv elkészítéséről az elnök gondoskodik. A jegyzőkönyvet az ülésen részt vevő bizottsági tagok írják alá. A jegyzőkönyveket folyamatos sorszámmal és évszámmal kell ellátni. A hozott döntéseket sorszámmal, évszámmal és a döntés tárgyának megjelölésével is nyilván kell tartani. A jegyzőkönyvek és a hozott döntések nyilvántartásáról az elnök köteles gondoskodni. A döntést az érintettekkel a döntést követő 8 napon belül írásban kell közölni. A döntés </w:t>
      </w:r>
      <w:proofErr w:type="spellStart"/>
      <w:r w:rsidRPr="0018153E">
        <w:rPr>
          <w:i/>
          <w:iCs/>
          <w:sz w:val="22"/>
          <w:szCs w:val="22"/>
          <w:u w:val="single"/>
        </w:rPr>
        <w:t>hatályosulásáról</w:t>
      </w:r>
      <w:proofErr w:type="spellEnd"/>
      <w:r w:rsidRPr="0018153E">
        <w:rPr>
          <w:i/>
          <w:iCs/>
          <w:sz w:val="22"/>
          <w:szCs w:val="22"/>
          <w:u w:val="single"/>
        </w:rPr>
        <w:t xml:space="preserve">, ill. végrehajtásáról az elnök a bizottság soron következő ülésén köteles beszámolni. Az itt nem szabályozott kérdésekben az </w:t>
      </w:r>
      <w:proofErr w:type="spellStart"/>
      <w:r w:rsidRPr="0018153E">
        <w:rPr>
          <w:i/>
          <w:iCs/>
          <w:sz w:val="22"/>
          <w:szCs w:val="22"/>
          <w:u w:val="single"/>
          <w:vertAlign w:val="superscript"/>
        </w:rPr>
        <w:t>xxxxx</w:t>
      </w:r>
      <w:r w:rsidRPr="0018153E">
        <w:rPr>
          <w:i/>
          <w:iCs/>
          <w:sz w:val="22"/>
          <w:szCs w:val="22"/>
          <w:u w:val="single"/>
        </w:rPr>
        <w:t>Ectv</w:t>
      </w:r>
      <w:proofErr w:type="spellEnd"/>
      <w:r w:rsidRPr="0018153E">
        <w:rPr>
          <w:i/>
          <w:iCs/>
          <w:sz w:val="22"/>
          <w:szCs w:val="22"/>
          <w:u w:val="single"/>
        </w:rPr>
        <w:t>.  rendelkezései, továbbá a PTK vonatkozó szabályai az irányadók.</w:t>
      </w:r>
    </w:p>
    <w:p w14:paraId="750E33CC" w14:textId="77777777" w:rsidR="0018153E" w:rsidRPr="0018153E" w:rsidRDefault="0018153E" w:rsidP="0018153E">
      <w:pPr>
        <w:ind w:left="426" w:hanging="426"/>
        <w:jc w:val="both"/>
        <w:rPr>
          <w:b/>
          <w:sz w:val="22"/>
          <w:szCs w:val="22"/>
        </w:rPr>
      </w:pPr>
    </w:p>
    <w:p w14:paraId="3CE610EC" w14:textId="77777777" w:rsidR="0018153E" w:rsidRPr="0018153E" w:rsidRDefault="0018153E" w:rsidP="0018153E">
      <w:pPr>
        <w:jc w:val="both"/>
        <w:rPr>
          <w:b/>
          <w:sz w:val="22"/>
          <w:szCs w:val="22"/>
        </w:rPr>
      </w:pPr>
      <w:r w:rsidRPr="0018153E">
        <w:rPr>
          <w:b/>
          <w:sz w:val="22"/>
          <w:szCs w:val="22"/>
        </w:rPr>
        <w:t>A Bizottság az Alapítvány működését érintő tapasztalatairól szükség szerint, de évente legalább egyszer beszámol az Alapítónak.</w:t>
      </w:r>
    </w:p>
    <w:p w14:paraId="6123F24B" w14:textId="77777777" w:rsidR="0018153E" w:rsidRPr="0018153E" w:rsidRDefault="0018153E" w:rsidP="0018153E">
      <w:pPr>
        <w:jc w:val="both"/>
        <w:rPr>
          <w:b/>
          <w:sz w:val="22"/>
          <w:szCs w:val="22"/>
        </w:rPr>
      </w:pPr>
    </w:p>
    <w:p w14:paraId="3B1308CE" w14:textId="77777777" w:rsidR="0018153E" w:rsidRPr="0018153E" w:rsidRDefault="0018153E" w:rsidP="0018153E">
      <w:pPr>
        <w:jc w:val="both"/>
        <w:rPr>
          <w:b/>
          <w:sz w:val="22"/>
          <w:szCs w:val="22"/>
        </w:rPr>
      </w:pPr>
    </w:p>
    <w:p w14:paraId="64458D57" w14:textId="77777777" w:rsidR="0018153E" w:rsidRPr="0018153E" w:rsidRDefault="0018153E" w:rsidP="0018153E">
      <w:pPr>
        <w:jc w:val="both"/>
        <w:rPr>
          <w:b/>
          <w:sz w:val="22"/>
          <w:szCs w:val="22"/>
        </w:rPr>
      </w:pPr>
    </w:p>
    <w:p w14:paraId="5B4C3FE2" w14:textId="77777777" w:rsidR="0018153E" w:rsidRPr="0018153E" w:rsidRDefault="0018153E" w:rsidP="0018153E">
      <w:pPr>
        <w:jc w:val="both"/>
        <w:rPr>
          <w:sz w:val="22"/>
          <w:szCs w:val="22"/>
        </w:rPr>
      </w:pPr>
      <w:r w:rsidRPr="0018153E">
        <w:rPr>
          <w:sz w:val="22"/>
          <w:szCs w:val="22"/>
          <w:vertAlign w:val="superscript"/>
        </w:rPr>
        <w:t>xxxx</w:t>
      </w:r>
      <w:r w:rsidRPr="0018153E">
        <w:rPr>
          <w:sz w:val="22"/>
          <w:szCs w:val="22"/>
        </w:rPr>
        <w:t xml:space="preserve">5. Az alapítvány megszűnése </w:t>
      </w:r>
    </w:p>
    <w:p w14:paraId="173BB5EB" w14:textId="77777777" w:rsidR="0018153E" w:rsidRPr="0018153E" w:rsidRDefault="0018153E" w:rsidP="0018153E">
      <w:pPr>
        <w:ind w:right="150"/>
        <w:jc w:val="both"/>
        <w:rPr>
          <w:color w:val="222222"/>
          <w:sz w:val="22"/>
          <w:szCs w:val="22"/>
        </w:rPr>
      </w:pPr>
      <w:r w:rsidRPr="0018153E">
        <w:rPr>
          <w:color w:val="222222"/>
          <w:sz w:val="22"/>
          <w:szCs w:val="22"/>
        </w:rPr>
        <w:t>Az alapítvány más jogi személlyé nem alakulhat át. Alapítvány csak alapítvánnyal egyesülhet és csak alapítványokra válhat szét.</w:t>
      </w:r>
    </w:p>
    <w:p w14:paraId="68BEB2AA" w14:textId="77777777" w:rsidR="0018153E" w:rsidRPr="0018153E" w:rsidRDefault="0018153E" w:rsidP="0018153E">
      <w:pPr>
        <w:ind w:right="150"/>
        <w:jc w:val="both"/>
        <w:rPr>
          <w:color w:val="222222"/>
          <w:sz w:val="22"/>
          <w:szCs w:val="22"/>
        </w:rPr>
      </w:pPr>
      <w:bookmarkStart w:id="43" w:name="pr2234"/>
      <w:bookmarkEnd w:id="43"/>
      <w:r w:rsidRPr="0018153E">
        <w:rPr>
          <w:color w:val="222222"/>
          <w:sz w:val="22"/>
          <w:szCs w:val="22"/>
        </w:rPr>
        <w:t xml:space="preserve"> Az alapítvány más alapítvánnyal történő egyesüléséről vagy az alapítvány szétválásáról az alapító akkor hozhat döntést, ha az alapító okiratban meghatározott vagyon juttatását teljesítette.</w:t>
      </w:r>
    </w:p>
    <w:p w14:paraId="76D909BB" w14:textId="77777777" w:rsidR="0018153E" w:rsidRPr="0018153E" w:rsidRDefault="0018153E" w:rsidP="0018153E">
      <w:pPr>
        <w:ind w:right="150"/>
        <w:jc w:val="both"/>
        <w:rPr>
          <w:color w:val="222222"/>
          <w:sz w:val="22"/>
          <w:szCs w:val="22"/>
        </w:rPr>
      </w:pPr>
      <w:bookmarkStart w:id="44" w:name="pr2235"/>
      <w:bookmarkEnd w:id="44"/>
      <w:r w:rsidRPr="0018153E">
        <w:rPr>
          <w:color w:val="222222"/>
          <w:sz w:val="22"/>
          <w:szCs w:val="22"/>
        </w:rPr>
        <w:t>Az egyesülés vagy a szétválás nem járhat az alapítványi vagyon csorbításával és az alapítványi cél veszélyeztetésével.</w:t>
      </w:r>
    </w:p>
    <w:p w14:paraId="7F57534D" w14:textId="77777777" w:rsidR="0018153E" w:rsidRPr="0018153E" w:rsidRDefault="0018153E" w:rsidP="0018153E">
      <w:pPr>
        <w:ind w:right="150"/>
        <w:jc w:val="both"/>
        <w:rPr>
          <w:color w:val="222222"/>
          <w:sz w:val="22"/>
          <w:szCs w:val="22"/>
        </w:rPr>
      </w:pPr>
      <w:bookmarkStart w:id="45" w:name="pr2236"/>
      <w:bookmarkStart w:id="46" w:name="pr2237"/>
      <w:bookmarkEnd w:id="45"/>
      <w:bookmarkEnd w:id="46"/>
      <w:r w:rsidRPr="0018153E">
        <w:rPr>
          <w:color w:val="222222"/>
          <w:sz w:val="22"/>
          <w:szCs w:val="22"/>
        </w:rPr>
        <w:t>Az alapítvány megszűnik, ha</w:t>
      </w:r>
    </w:p>
    <w:p w14:paraId="5423A14A" w14:textId="77777777" w:rsidR="0018153E" w:rsidRPr="0018153E" w:rsidRDefault="0018153E" w:rsidP="0018153E">
      <w:pPr>
        <w:ind w:left="150" w:right="150" w:firstLine="240"/>
        <w:jc w:val="both"/>
        <w:rPr>
          <w:color w:val="222222"/>
          <w:sz w:val="22"/>
          <w:szCs w:val="22"/>
        </w:rPr>
      </w:pPr>
      <w:bookmarkStart w:id="47" w:name="pr2238"/>
      <w:bookmarkEnd w:id="47"/>
      <w:r w:rsidRPr="0018153E">
        <w:rPr>
          <w:i/>
          <w:iCs/>
          <w:color w:val="222222"/>
          <w:sz w:val="22"/>
          <w:szCs w:val="22"/>
        </w:rPr>
        <w:t xml:space="preserve">a) </w:t>
      </w:r>
      <w:r w:rsidRPr="0018153E">
        <w:rPr>
          <w:color w:val="222222"/>
          <w:sz w:val="22"/>
          <w:szCs w:val="22"/>
        </w:rPr>
        <w:t>az alapítvány a célját megvalósította, és az alapító új célt nem határozott meg;</w:t>
      </w:r>
    </w:p>
    <w:p w14:paraId="75EF7882" w14:textId="77777777" w:rsidR="0018153E" w:rsidRPr="0018153E" w:rsidRDefault="0018153E" w:rsidP="0018153E">
      <w:pPr>
        <w:ind w:left="150" w:right="150" w:firstLine="240"/>
        <w:jc w:val="both"/>
        <w:rPr>
          <w:color w:val="222222"/>
          <w:sz w:val="22"/>
          <w:szCs w:val="22"/>
        </w:rPr>
      </w:pPr>
      <w:bookmarkStart w:id="48" w:name="pr2239"/>
      <w:bookmarkEnd w:id="48"/>
      <w:r w:rsidRPr="0018153E">
        <w:rPr>
          <w:i/>
          <w:iCs/>
          <w:color w:val="222222"/>
          <w:sz w:val="22"/>
          <w:szCs w:val="22"/>
        </w:rPr>
        <w:t xml:space="preserve">b) </w:t>
      </w:r>
      <w:r w:rsidRPr="0018153E">
        <w:rPr>
          <w:color w:val="222222"/>
          <w:sz w:val="22"/>
          <w:szCs w:val="22"/>
        </w:rPr>
        <w:t>az alapítvány céljának megvalósítása lehetetlenné vált, és a cél módosítására vagy más alapítvánnyal való egyesülésre nincs mód; vagy</w:t>
      </w:r>
    </w:p>
    <w:p w14:paraId="7EEF1141" w14:textId="77777777" w:rsidR="0018153E" w:rsidRPr="0018153E" w:rsidRDefault="0018153E" w:rsidP="0018153E">
      <w:pPr>
        <w:ind w:left="150" w:right="150" w:firstLine="240"/>
        <w:jc w:val="both"/>
        <w:rPr>
          <w:color w:val="222222"/>
          <w:sz w:val="22"/>
          <w:szCs w:val="22"/>
        </w:rPr>
      </w:pPr>
      <w:bookmarkStart w:id="49" w:name="pr2240"/>
      <w:bookmarkEnd w:id="49"/>
      <w:r w:rsidRPr="0018153E">
        <w:rPr>
          <w:i/>
          <w:iCs/>
          <w:color w:val="222222"/>
          <w:sz w:val="22"/>
          <w:szCs w:val="22"/>
        </w:rPr>
        <w:t xml:space="preserve">c) </w:t>
      </w:r>
      <w:r w:rsidRPr="0018153E">
        <w:rPr>
          <w:color w:val="222222"/>
          <w:sz w:val="22"/>
          <w:szCs w:val="22"/>
        </w:rPr>
        <w:t>az alapítvány három éven át a célja megvalósítása érdekében nem folytat tevékenységet.</w:t>
      </w:r>
    </w:p>
    <w:p w14:paraId="3475D889" w14:textId="77777777" w:rsidR="0018153E" w:rsidRPr="0018153E" w:rsidRDefault="0018153E" w:rsidP="0018153E">
      <w:pPr>
        <w:ind w:right="150"/>
        <w:jc w:val="both"/>
        <w:rPr>
          <w:color w:val="222222"/>
          <w:sz w:val="22"/>
          <w:szCs w:val="22"/>
        </w:rPr>
      </w:pPr>
      <w:bookmarkStart w:id="50" w:name="pr2241"/>
      <w:bookmarkEnd w:id="50"/>
      <w:r w:rsidRPr="0018153E">
        <w:rPr>
          <w:color w:val="222222"/>
          <w:sz w:val="22"/>
          <w:szCs w:val="22"/>
        </w:rPr>
        <w:t xml:space="preserve"> Az alapító nem szüntetheti meg az alapítványt.</w:t>
      </w:r>
    </w:p>
    <w:p w14:paraId="2800C53B" w14:textId="77777777" w:rsidR="0018153E" w:rsidRPr="0018153E" w:rsidRDefault="0018153E" w:rsidP="0018153E">
      <w:pPr>
        <w:jc w:val="both"/>
        <w:rPr>
          <w:b/>
          <w:sz w:val="22"/>
          <w:szCs w:val="22"/>
        </w:rPr>
      </w:pPr>
      <w:bookmarkStart w:id="51" w:name="pr2242"/>
      <w:bookmarkStart w:id="52" w:name="pr2245"/>
      <w:bookmarkStart w:id="53" w:name="pr2247"/>
      <w:bookmarkEnd w:id="51"/>
      <w:bookmarkEnd w:id="52"/>
      <w:bookmarkEnd w:id="53"/>
    </w:p>
    <w:p w14:paraId="5CB9BE56" w14:textId="77777777" w:rsidR="0018153E" w:rsidRPr="0018153E" w:rsidRDefault="0018153E" w:rsidP="0018153E">
      <w:pPr>
        <w:jc w:val="both"/>
        <w:rPr>
          <w:b/>
          <w:sz w:val="22"/>
          <w:szCs w:val="22"/>
        </w:rPr>
      </w:pPr>
      <w:r w:rsidRPr="0018153E">
        <w:rPr>
          <w:b/>
          <w:sz w:val="22"/>
          <w:szCs w:val="22"/>
        </w:rPr>
        <w:t xml:space="preserve">Az Alapító Okiratban nem szabályozott kérdésekben a PTK, ill. a </w:t>
      </w:r>
      <w:r w:rsidRPr="0018153E">
        <w:rPr>
          <w:b/>
          <w:color w:val="000000"/>
          <w:sz w:val="22"/>
          <w:szCs w:val="22"/>
        </w:rPr>
        <w:t>közalapítványokra,</w:t>
      </w:r>
      <w:r w:rsidRPr="0018153E">
        <w:rPr>
          <w:b/>
          <w:sz w:val="22"/>
          <w:szCs w:val="22"/>
        </w:rPr>
        <w:t xml:space="preserve"> valamint a közhasznú szervezetek tevékenységére vonatkozó mindenkori hatályos jogszabályok rendelkezései az </w:t>
      </w:r>
      <w:proofErr w:type="spellStart"/>
      <w:r w:rsidRPr="0018153E">
        <w:rPr>
          <w:b/>
          <w:sz w:val="22"/>
          <w:szCs w:val="22"/>
        </w:rPr>
        <w:t>irányadók.</w:t>
      </w:r>
      <w:r w:rsidRPr="0018153E">
        <w:rPr>
          <w:b/>
          <w:sz w:val="22"/>
          <w:szCs w:val="22"/>
          <w:vertAlign w:val="superscript"/>
        </w:rPr>
        <w:t>xx</w:t>
      </w:r>
      <w:proofErr w:type="spellEnd"/>
    </w:p>
    <w:p w14:paraId="5CC7DA02" w14:textId="77777777" w:rsidR="0018153E" w:rsidRPr="0018153E" w:rsidRDefault="0018153E" w:rsidP="0018153E">
      <w:pPr>
        <w:ind w:left="426" w:hanging="426"/>
        <w:jc w:val="both"/>
        <w:rPr>
          <w:sz w:val="22"/>
          <w:szCs w:val="22"/>
        </w:rPr>
      </w:pPr>
    </w:p>
    <w:p w14:paraId="7A0366B9" w14:textId="77777777" w:rsidR="0018153E" w:rsidRPr="0018153E" w:rsidRDefault="0018153E" w:rsidP="0018153E">
      <w:pPr>
        <w:jc w:val="both"/>
        <w:rPr>
          <w:b/>
          <w:sz w:val="22"/>
          <w:szCs w:val="22"/>
        </w:rPr>
      </w:pPr>
      <w:r w:rsidRPr="0018153E">
        <w:rPr>
          <w:sz w:val="22"/>
          <w:szCs w:val="22"/>
        </w:rPr>
        <w:lastRenderedPageBreak/>
        <w:t xml:space="preserve">Kelt: Kiskőrösön, 2023. ……………. . napján </w:t>
      </w:r>
    </w:p>
    <w:p w14:paraId="6F88CBE7" w14:textId="77777777" w:rsidR="0018153E" w:rsidRPr="0018153E" w:rsidRDefault="0018153E" w:rsidP="0018153E">
      <w:pPr>
        <w:ind w:left="426" w:hanging="426"/>
        <w:jc w:val="center"/>
        <w:rPr>
          <w:sz w:val="22"/>
          <w:szCs w:val="22"/>
        </w:rPr>
      </w:pPr>
    </w:p>
    <w:p w14:paraId="6E035121" w14:textId="77777777" w:rsidR="0018153E" w:rsidRPr="0018153E" w:rsidRDefault="0018153E" w:rsidP="0018153E">
      <w:pPr>
        <w:ind w:left="426" w:hanging="426"/>
        <w:jc w:val="center"/>
        <w:rPr>
          <w:sz w:val="22"/>
          <w:szCs w:val="22"/>
        </w:rPr>
      </w:pPr>
      <w:r w:rsidRPr="0018153E">
        <w:rPr>
          <w:sz w:val="22"/>
          <w:szCs w:val="22"/>
        </w:rPr>
        <w:t xml:space="preserve">                                                                       …………………………………………………..</w:t>
      </w:r>
    </w:p>
    <w:p w14:paraId="104C54B4" w14:textId="4FD8A76E" w:rsidR="0018153E" w:rsidRPr="0018153E" w:rsidRDefault="0018153E" w:rsidP="0018153E">
      <w:pPr>
        <w:ind w:left="426" w:hanging="426"/>
        <w:jc w:val="center"/>
        <w:rPr>
          <w:sz w:val="22"/>
          <w:szCs w:val="22"/>
        </w:rPr>
      </w:pPr>
      <w:r w:rsidRPr="0018153E">
        <w:rPr>
          <w:sz w:val="22"/>
          <w:szCs w:val="22"/>
        </w:rPr>
        <w:t xml:space="preserve">                                                          </w:t>
      </w:r>
      <w:r w:rsidRPr="0018153E">
        <w:rPr>
          <w:sz w:val="22"/>
          <w:szCs w:val="22"/>
        </w:rPr>
        <w:t xml:space="preserve">      </w:t>
      </w:r>
      <w:r w:rsidRPr="0018153E">
        <w:rPr>
          <w:sz w:val="22"/>
          <w:szCs w:val="22"/>
        </w:rPr>
        <w:t xml:space="preserve"> Kiskőrös Város Önkormányzata alapító</w:t>
      </w:r>
    </w:p>
    <w:p w14:paraId="5B5A3EA7" w14:textId="11173FEE" w:rsidR="0018153E" w:rsidRPr="0018153E" w:rsidRDefault="0018153E" w:rsidP="0018153E">
      <w:pPr>
        <w:rPr>
          <w:sz w:val="22"/>
          <w:szCs w:val="22"/>
        </w:rPr>
      </w:pPr>
      <w:r w:rsidRPr="0018153E">
        <w:rPr>
          <w:sz w:val="22"/>
          <w:szCs w:val="22"/>
        </w:rPr>
        <w:t xml:space="preserve">                                                                         </w:t>
      </w:r>
      <w:r w:rsidRPr="0018153E">
        <w:rPr>
          <w:sz w:val="22"/>
          <w:szCs w:val="22"/>
        </w:rPr>
        <w:t xml:space="preserve">          </w:t>
      </w:r>
      <w:r w:rsidRPr="0018153E">
        <w:rPr>
          <w:sz w:val="22"/>
          <w:szCs w:val="22"/>
        </w:rPr>
        <w:t>képviseli: Domonyi László polgármester</w:t>
      </w:r>
    </w:p>
    <w:p w14:paraId="30226E87" w14:textId="77777777" w:rsidR="0018153E" w:rsidRPr="0018153E" w:rsidRDefault="0018153E" w:rsidP="0018153E">
      <w:pPr>
        <w:ind w:left="426" w:hanging="426"/>
        <w:jc w:val="center"/>
        <w:rPr>
          <w:sz w:val="22"/>
          <w:szCs w:val="22"/>
        </w:rPr>
      </w:pPr>
    </w:p>
    <w:p w14:paraId="33F6ED10" w14:textId="77777777" w:rsidR="0018153E" w:rsidRPr="0018153E" w:rsidRDefault="0018153E" w:rsidP="0018153E">
      <w:pPr>
        <w:ind w:left="426" w:hanging="426"/>
        <w:jc w:val="both"/>
        <w:rPr>
          <w:sz w:val="22"/>
          <w:szCs w:val="22"/>
        </w:rPr>
      </w:pPr>
      <w:r w:rsidRPr="0018153E">
        <w:rPr>
          <w:sz w:val="22"/>
          <w:szCs w:val="22"/>
        </w:rPr>
        <w:t xml:space="preserve">Záradék:                                                                                                                   </w:t>
      </w:r>
    </w:p>
    <w:p w14:paraId="22F1453F" w14:textId="77777777" w:rsidR="0018153E" w:rsidRPr="0018153E" w:rsidRDefault="0018153E" w:rsidP="0018153E">
      <w:pPr>
        <w:contextualSpacing/>
        <w:jc w:val="both"/>
        <w:rPr>
          <w:rFonts w:eastAsia="MS Mincho"/>
          <w:sz w:val="22"/>
          <w:szCs w:val="22"/>
          <w:lang w:eastAsia="en-US"/>
        </w:rPr>
      </w:pPr>
      <w:r w:rsidRPr="0018153E">
        <w:rPr>
          <w:rFonts w:eastAsia="MS Mincho"/>
          <w:sz w:val="22"/>
          <w:szCs w:val="22"/>
          <w:lang w:eastAsia="en-US"/>
        </w:rPr>
        <w:t xml:space="preserve">Alulírott, Domonyi László, mint Kiskőrös Város Önkormányzata ( 6200 Kiskőrös, Petőfi tér 1.) alapító képviselője,   jelen okirat aláírásával igazolom, hogy jelen   létesítő okirat egységes szerkezetbe foglalt szövege megfelel a létesítő okirat  módosítások alapján hatályos tartalmának. Az egységes szerkezetű okirat elkészítésére az alapító okirat </w:t>
      </w:r>
      <w:r w:rsidRPr="0018153E">
        <w:rPr>
          <w:rFonts w:eastAsia="MS Mincho"/>
          <w:color w:val="000000"/>
          <w:sz w:val="22"/>
          <w:szCs w:val="22"/>
          <w:lang w:eastAsia="en-US"/>
        </w:rPr>
        <w:t xml:space="preserve">III./1. pontjának változása </w:t>
      </w:r>
      <w:r w:rsidRPr="0018153E">
        <w:rPr>
          <w:rFonts w:eastAsia="MS Mincho"/>
          <w:sz w:val="22"/>
          <w:szCs w:val="22"/>
          <w:lang w:eastAsia="en-US"/>
        </w:rPr>
        <w:t>adott okot.</w:t>
      </w:r>
    </w:p>
    <w:p w14:paraId="1CFA51D6" w14:textId="77777777" w:rsidR="0018153E" w:rsidRPr="0018153E" w:rsidRDefault="0018153E" w:rsidP="0018153E">
      <w:pPr>
        <w:jc w:val="both"/>
        <w:rPr>
          <w:sz w:val="22"/>
          <w:szCs w:val="22"/>
        </w:rPr>
      </w:pPr>
    </w:p>
    <w:p w14:paraId="4A225150" w14:textId="77777777" w:rsidR="0018153E" w:rsidRPr="0018153E" w:rsidRDefault="0018153E" w:rsidP="0018153E">
      <w:pPr>
        <w:jc w:val="both"/>
        <w:rPr>
          <w:b/>
          <w:sz w:val="22"/>
          <w:szCs w:val="22"/>
        </w:rPr>
      </w:pPr>
      <w:r w:rsidRPr="0018153E">
        <w:rPr>
          <w:sz w:val="22"/>
          <w:szCs w:val="22"/>
        </w:rPr>
        <w:t>Kelt: Kiskőrösön, 2023. ……………. . napján</w:t>
      </w:r>
    </w:p>
    <w:p w14:paraId="21964A59" w14:textId="77777777" w:rsidR="0018153E" w:rsidRPr="0018153E" w:rsidRDefault="0018153E" w:rsidP="0018153E">
      <w:pPr>
        <w:ind w:left="426" w:hanging="426"/>
        <w:jc w:val="center"/>
        <w:rPr>
          <w:sz w:val="22"/>
          <w:szCs w:val="22"/>
        </w:rPr>
      </w:pPr>
      <w:r w:rsidRPr="0018153E">
        <w:rPr>
          <w:sz w:val="22"/>
          <w:szCs w:val="22"/>
        </w:rPr>
        <w:t xml:space="preserve">                                                                       …………………………………………………</w:t>
      </w:r>
    </w:p>
    <w:p w14:paraId="1DAEFB78" w14:textId="77777777" w:rsidR="0018153E" w:rsidRPr="0018153E" w:rsidRDefault="0018153E" w:rsidP="0018153E">
      <w:pPr>
        <w:ind w:left="426" w:hanging="426"/>
        <w:jc w:val="center"/>
        <w:rPr>
          <w:sz w:val="22"/>
          <w:szCs w:val="22"/>
        </w:rPr>
      </w:pPr>
      <w:r w:rsidRPr="0018153E">
        <w:rPr>
          <w:sz w:val="22"/>
          <w:szCs w:val="22"/>
        </w:rPr>
        <w:t xml:space="preserve">                                                                             Kiskőrös Város Önkormányzata alapító</w:t>
      </w:r>
    </w:p>
    <w:p w14:paraId="5CF1FAD7" w14:textId="08489F3E" w:rsidR="0018153E" w:rsidRPr="0018153E" w:rsidRDefault="0018153E" w:rsidP="0018153E">
      <w:pPr>
        <w:rPr>
          <w:sz w:val="22"/>
          <w:szCs w:val="22"/>
        </w:rPr>
      </w:pPr>
      <w:r w:rsidRPr="0018153E">
        <w:rPr>
          <w:sz w:val="22"/>
          <w:szCs w:val="22"/>
        </w:rPr>
        <w:t xml:space="preserve">                                                                                  </w:t>
      </w:r>
      <w:r w:rsidRPr="0018153E">
        <w:rPr>
          <w:sz w:val="22"/>
          <w:szCs w:val="22"/>
        </w:rPr>
        <w:t xml:space="preserve">     </w:t>
      </w:r>
      <w:r w:rsidRPr="0018153E">
        <w:rPr>
          <w:sz w:val="22"/>
          <w:szCs w:val="22"/>
        </w:rPr>
        <w:t xml:space="preserve"> képviseli: Domonyi László polgármester</w:t>
      </w:r>
    </w:p>
    <w:p w14:paraId="4A30F88D" w14:textId="77777777" w:rsidR="0018153E" w:rsidRPr="0018153E" w:rsidRDefault="0018153E" w:rsidP="0018153E">
      <w:pPr>
        <w:rPr>
          <w:sz w:val="22"/>
          <w:szCs w:val="22"/>
        </w:rPr>
      </w:pPr>
    </w:p>
    <w:p w14:paraId="53BC0905" w14:textId="77777777" w:rsidR="0018153E" w:rsidRPr="0018153E" w:rsidRDefault="0018153E" w:rsidP="0018153E">
      <w:pPr>
        <w:rPr>
          <w:sz w:val="22"/>
          <w:szCs w:val="22"/>
        </w:rPr>
      </w:pPr>
    </w:p>
    <w:tbl>
      <w:tblPr>
        <w:tblW w:w="0" w:type="auto"/>
        <w:tblLook w:val="04A0" w:firstRow="1" w:lastRow="0" w:firstColumn="1" w:lastColumn="0" w:noHBand="0" w:noVBand="1"/>
      </w:tblPr>
      <w:tblGrid>
        <w:gridCol w:w="4531"/>
        <w:gridCol w:w="4531"/>
      </w:tblGrid>
      <w:tr w:rsidR="0018153E" w:rsidRPr="0018153E" w14:paraId="0E18BF40" w14:textId="77777777" w:rsidTr="005375C6">
        <w:tc>
          <w:tcPr>
            <w:tcW w:w="4531" w:type="dxa"/>
            <w:shd w:val="clear" w:color="auto" w:fill="auto"/>
          </w:tcPr>
          <w:p w14:paraId="6FB2EFD0"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1. sz. tanú:</w:t>
            </w:r>
          </w:p>
          <w:p w14:paraId="3EA6E716" w14:textId="77777777" w:rsidR="0018153E" w:rsidRPr="0018153E" w:rsidRDefault="0018153E" w:rsidP="0018153E">
            <w:pPr>
              <w:spacing w:line="276" w:lineRule="auto"/>
              <w:rPr>
                <w:rFonts w:eastAsia="Calibri"/>
                <w:sz w:val="22"/>
                <w:szCs w:val="22"/>
                <w:lang w:eastAsia="en-US"/>
              </w:rPr>
            </w:pPr>
          </w:p>
        </w:tc>
        <w:tc>
          <w:tcPr>
            <w:tcW w:w="4531" w:type="dxa"/>
            <w:shd w:val="clear" w:color="auto" w:fill="auto"/>
          </w:tcPr>
          <w:p w14:paraId="23FC1FD2"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2. sz. tanú:</w:t>
            </w:r>
          </w:p>
          <w:p w14:paraId="1A5D7330" w14:textId="77777777" w:rsidR="0018153E" w:rsidRPr="0018153E" w:rsidRDefault="0018153E" w:rsidP="0018153E">
            <w:pPr>
              <w:spacing w:line="276" w:lineRule="auto"/>
              <w:rPr>
                <w:rFonts w:eastAsia="Calibri"/>
                <w:sz w:val="22"/>
                <w:szCs w:val="22"/>
                <w:lang w:eastAsia="en-US"/>
              </w:rPr>
            </w:pPr>
          </w:p>
        </w:tc>
      </w:tr>
      <w:tr w:rsidR="0018153E" w:rsidRPr="0018153E" w14:paraId="1FFCDBF1" w14:textId="77777777" w:rsidTr="005375C6">
        <w:tc>
          <w:tcPr>
            <w:tcW w:w="4531" w:type="dxa"/>
            <w:shd w:val="clear" w:color="auto" w:fill="auto"/>
          </w:tcPr>
          <w:p w14:paraId="666DA050"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Név:</w:t>
            </w:r>
          </w:p>
          <w:p w14:paraId="16AC0165" w14:textId="77777777" w:rsidR="0018153E" w:rsidRPr="0018153E" w:rsidRDefault="0018153E" w:rsidP="0018153E">
            <w:pPr>
              <w:spacing w:line="276" w:lineRule="auto"/>
              <w:rPr>
                <w:rFonts w:eastAsia="Calibri"/>
                <w:sz w:val="22"/>
                <w:szCs w:val="22"/>
                <w:lang w:eastAsia="en-US"/>
              </w:rPr>
            </w:pPr>
          </w:p>
        </w:tc>
        <w:tc>
          <w:tcPr>
            <w:tcW w:w="4531" w:type="dxa"/>
            <w:shd w:val="clear" w:color="auto" w:fill="auto"/>
          </w:tcPr>
          <w:p w14:paraId="5FBE3B7C"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Név:</w:t>
            </w:r>
          </w:p>
        </w:tc>
      </w:tr>
      <w:tr w:rsidR="0018153E" w:rsidRPr="0018153E" w14:paraId="4495EA94" w14:textId="77777777" w:rsidTr="005375C6">
        <w:tc>
          <w:tcPr>
            <w:tcW w:w="4531" w:type="dxa"/>
            <w:shd w:val="clear" w:color="auto" w:fill="auto"/>
          </w:tcPr>
          <w:p w14:paraId="428E6280"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Cím:</w:t>
            </w:r>
          </w:p>
          <w:p w14:paraId="6B6599F2" w14:textId="77777777" w:rsidR="0018153E" w:rsidRPr="0018153E" w:rsidRDefault="0018153E" w:rsidP="0018153E">
            <w:pPr>
              <w:spacing w:line="276" w:lineRule="auto"/>
              <w:rPr>
                <w:rFonts w:eastAsia="Calibri"/>
                <w:sz w:val="22"/>
                <w:szCs w:val="22"/>
                <w:lang w:eastAsia="en-US"/>
              </w:rPr>
            </w:pPr>
          </w:p>
        </w:tc>
        <w:tc>
          <w:tcPr>
            <w:tcW w:w="4531" w:type="dxa"/>
            <w:shd w:val="clear" w:color="auto" w:fill="auto"/>
          </w:tcPr>
          <w:p w14:paraId="33CFC3C3"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Cím:</w:t>
            </w:r>
          </w:p>
        </w:tc>
      </w:tr>
      <w:tr w:rsidR="0018153E" w:rsidRPr="0018153E" w14:paraId="1C07302F" w14:textId="77777777" w:rsidTr="005375C6">
        <w:tc>
          <w:tcPr>
            <w:tcW w:w="4531" w:type="dxa"/>
            <w:shd w:val="clear" w:color="auto" w:fill="auto"/>
          </w:tcPr>
          <w:p w14:paraId="46550855" w14:textId="77777777" w:rsidR="0018153E" w:rsidRPr="0018153E" w:rsidRDefault="0018153E" w:rsidP="0018153E">
            <w:pPr>
              <w:spacing w:line="276" w:lineRule="auto"/>
              <w:rPr>
                <w:rFonts w:eastAsia="Calibri"/>
                <w:sz w:val="22"/>
                <w:szCs w:val="22"/>
                <w:lang w:eastAsia="en-US"/>
              </w:rPr>
            </w:pPr>
            <w:proofErr w:type="spellStart"/>
            <w:r w:rsidRPr="0018153E">
              <w:rPr>
                <w:rFonts w:eastAsia="Calibri"/>
                <w:sz w:val="22"/>
                <w:szCs w:val="22"/>
                <w:lang w:eastAsia="en-US"/>
              </w:rPr>
              <w:t>Szig.szám</w:t>
            </w:r>
            <w:proofErr w:type="spellEnd"/>
            <w:r w:rsidRPr="0018153E">
              <w:rPr>
                <w:rFonts w:eastAsia="Calibri"/>
                <w:sz w:val="22"/>
                <w:szCs w:val="22"/>
                <w:lang w:eastAsia="en-US"/>
              </w:rPr>
              <w:t>:</w:t>
            </w:r>
          </w:p>
          <w:p w14:paraId="472D732E" w14:textId="77777777" w:rsidR="0018153E" w:rsidRPr="0018153E" w:rsidRDefault="0018153E" w:rsidP="0018153E">
            <w:pPr>
              <w:spacing w:line="276" w:lineRule="auto"/>
              <w:rPr>
                <w:rFonts w:eastAsia="Calibri"/>
                <w:sz w:val="22"/>
                <w:szCs w:val="22"/>
                <w:lang w:eastAsia="en-US"/>
              </w:rPr>
            </w:pPr>
          </w:p>
        </w:tc>
        <w:tc>
          <w:tcPr>
            <w:tcW w:w="4531" w:type="dxa"/>
            <w:shd w:val="clear" w:color="auto" w:fill="auto"/>
          </w:tcPr>
          <w:p w14:paraId="35A87E6F" w14:textId="77777777" w:rsidR="0018153E" w:rsidRPr="0018153E" w:rsidRDefault="0018153E" w:rsidP="0018153E">
            <w:pPr>
              <w:spacing w:line="276" w:lineRule="auto"/>
              <w:rPr>
                <w:rFonts w:eastAsia="Calibri"/>
                <w:sz w:val="22"/>
                <w:szCs w:val="22"/>
                <w:lang w:eastAsia="en-US"/>
              </w:rPr>
            </w:pPr>
            <w:proofErr w:type="spellStart"/>
            <w:r w:rsidRPr="0018153E">
              <w:rPr>
                <w:rFonts w:eastAsia="Calibri"/>
                <w:sz w:val="22"/>
                <w:szCs w:val="22"/>
                <w:lang w:eastAsia="en-US"/>
              </w:rPr>
              <w:t>Szig.szám</w:t>
            </w:r>
            <w:proofErr w:type="spellEnd"/>
            <w:r w:rsidRPr="0018153E">
              <w:rPr>
                <w:rFonts w:eastAsia="Calibri"/>
                <w:sz w:val="22"/>
                <w:szCs w:val="22"/>
                <w:lang w:eastAsia="en-US"/>
              </w:rPr>
              <w:t>:</w:t>
            </w:r>
          </w:p>
        </w:tc>
      </w:tr>
      <w:tr w:rsidR="0018153E" w:rsidRPr="0018153E" w14:paraId="771525C1" w14:textId="77777777" w:rsidTr="005375C6">
        <w:tc>
          <w:tcPr>
            <w:tcW w:w="4531" w:type="dxa"/>
            <w:shd w:val="clear" w:color="auto" w:fill="auto"/>
          </w:tcPr>
          <w:p w14:paraId="5AD035F7"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Aláírás:</w:t>
            </w:r>
          </w:p>
        </w:tc>
        <w:tc>
          <w:tcPr>
            <w:tcW w:w="4531" w:type="dxa"/>
            <w:shd w:val="clear" w:color="auto" w:fill="auto"/>
          </w:tcPr>
          <w:p w14:paraId="00B33C18" w14:textId="77777777" w:rsidR="0018153E" w:rsidRPr="0018153E" w:rsidRDefault="0018153E" w:rsidP="0018153E">
            <w:pPr>
              <w:spacing w:line="276" w:lineRule="auto"/>
              <w:rPr>
                <w:rFonts w:eastAsia="Calibri"/>
                <w:sz w:val="22"/>
                <w:szCs w:val="22"/>
                <w:lang w:eastAsia="en-US"/>
              </w:rPr>
            </w:pPr>
            <w:r w:rsidRPr="0018153E">
              <w:rPr>
                <w:rFonts w:eastAsia="Calibri"/>
                <w:sz w:val="22"/>
                <w:szCs w:val="22"/>
                <w:lang w:eastAsia="en-US"/>
              </w:rPr>
              <w:t>Aláírás:</w:t>
            </w:r>
          </w:p>
        </w:tc>
      </w:tr>
    </w:tbl>
    <w:p w14:paraId="0156506F" w14:textId="77777777" w:rsidR="0018153E" w:rsidRPr="0018153E" w:rsidRDefault="0018153E" w:rsidP="0018153E">
      <w:pPr>
        <w:rPr>
          <w:sz w:val="22"/>
          <w:szCs w:val="22"/>
        </w:rPr>
      </w:pPr>
      <w:bookmarkStart w:id="54" w:name="_Hlk153359689"/>
    </w:p>
    <w:p w14:paraId="67585FF4" w14:textId="77777777" w:rsidR="0018153E" w:rsidRPr="0018153E" w:rsidRDefault="0018153E" w:rsidP="0018153E">
      <w:pPr>
        <w:jc w:val="both"/>
        <w:rPr>
          <w:sz w:val="22"/>
          <w:szCs w:val="22"/>
        </w:rPr>
      </w:pPr>
      <w:r w:rsidRPr="0018153E">
        <w:rPr>
          <w:sz w:val="22"/>
          <w:szCs w:val="22"/>
        </w:rPr>
        <w:t>_________________________________________</w:t>
      </w:r>
    </w:p>
    <w:p w14:paraId="4466053C" w14:textId="77777777" w:rsidR="0018153E" w:rsidRPr="0018153E" w:rsidRDefault="0018153E" w:rsidP="0018153E">
      <w:pPr>
        <w:jc w:val="both"/>
        <w:rPr>
          <w:sz w:val="20"/>
          <w:szCs w:val="20"/>
        </w:rPr>
      </w:pPr>
      <w:r w:rsidRPr="0018153E">
        <w:rPr>
          <w:sz w:val="20"/>
          <w:szCs w:val="20"/>
        </w:rPr>
        <w:t xml:space="preserve">Alapítva a 33/1991. sz. </w:t>
      </w:r>
      <w:proofErr w:type="spellStart"/>
      <w:r w:rsidRPr="0018153E">
        <w:rPr>
          <w:sz w:val="20"/>
          <w:szCs w:val="20"/>
        </w:rPr>
        <w:t>Képv</w:t>
      </w:r>
      <w:proofErr w:type="spellEnd"/>
      <w:r w:rsidRPr="0018153E">
        <w:rPr>
          <w:sz w:val="20"/>
          <w:szCs w:val="20"/>
        </w:rPr>
        <w:t>. test. határozattal</w:t>
      </w:r>
    </w:p>
    <w:p w14:paraId="18E39BD3" w14:textId="77777777" w:rsidR="0018153E" w:rsidRPr="0018153E" w:rsidRDefault="0018153E" w:rsidP="0018153E">
      <w:pPr>
        <w:jc w:val="both"/>
        <w:rPr>
          <w:sz w:val="20"/>
          <w:szCs w:val="20"/>
        </w:rPr>
      </w:pPr>
      <w:r w:rsidRPr="0018153E">
        <w:rPr>
          <w:sz w:val="20"/>
          <w:szCs w:val="20"/>
          <w:vertAlign w:val="superscript"/>
        </w:rPr>
        <w:t xml:space="preserve">x </w:t>
      </w:r>
      <w:r w:rsidRPr="0018153E">
        <w:rPr>
          <w:sz w:val="20"/>
          <w:szCs w:val="20"/>
        </w:rPr>
        <w:t xml:space="preserve">Módosítva a 88/1997. sz. </w:t>
      </w:r>
      <w:proofErr w:type="spellStart"/>
      <w:r w:rsidRPr="0018153E">
        <w:rPr>
          <w:sz w:val="20"/>
          <w:szCs w:val="20"/>
        </w:rPr>
        <w:t>Képv</w:t>
      </w:r>
      <w:proofErr w:type="spellEnd"/>
      <w:r w:rsidRPr="0018153E">
        <w:rPr>
          <w:sz w:val="20"/>
          <w:szCs w:val="20"/>
        </w:rPr>
        <w:t>. test. határozattal</w:t>
      </w:r>
    </w:p>
    <w:p w14:paraId="6EDDBD00" w14:textId="77777777" w:rsidR="0018153E" w:rsidRPr="0018153E" w:rsidRDefault="0018153E" w:rsidP="0018153E">
      <w:pPr>
        <w:jc w:val="both"/>
        <w:rPr>
          <w:sz w:val="20"/>
          <w:szCs w:val="20"/>
        </w:rPr>
      </w:pPr>
      <w:r w:rsidRPr="0018153E">
        <w:rPr>
          <w:sz w:val="20"/>
          <w:szCs w:val="20"/>
          <w:vertAlign w:val="superscript"/>
        </w:rPr>
        <w:t>xx</w:t>
      </w:r>
      <w:r w:rsidRPr="0018153E">
        <w:rPr>
          <w:sz w:val="20"/>
          <w:szCs w:val="20"/>
        </w:rPr>
        <w:t xml:space="preserve"> Módosítva a 61/1998. sz. </w:t>
      </w:r>
      <w:proofErr w:type="spellStart"/>
      <w:r w:rsidRPr="0018153E">
        <w:rPr>
          <w:sz w:val="20"/>
          <w:szCs w:val="20"/>
        </w:rPr>
        <w:t>Képv</w:t>
      </w:r>
      <w:proofErr w:type="spellEnd"/>
      <w:r w:rsidRPr="0018153E">
        <w:rPr>
          <w:sz w:val="20"/>
          <w:szCs w:val="20"/>
        </w:rPr>
        <w:t>. test. határozattal</w:t>
      </w:r>
    </w:p>
    <w:p w14:paraId="4BA8908D" w14:textId="77777777" w:rsidR="0018153E" w:rsidRPr="0018153E" w:rsidRDefault="0018153E" w:rsidP="0018153E">
      <w:pPr>
        <w:jc w:val="both"/>
        <w:rPr>
          <w:sz w:val="20"/>
          <w:szCs w:val="20"/>
        </w:rPr>
      </w:pPr>
      <w:r w:rsidRPr="0018153E">
        <w:rPr>
          <w:sz w:val="20"/>
          <w:szCs w:val="20"/>
          <w:vertAlign w:val="superscript"/>
        </w:rPr>
        <w:t>xxx</w:t>
      </w:r>
      <w:r w:rsidRPr="0018153E">
        <w:rPr>
          <w:sz w:val="20"/>
          <w:szCs w:val="20"/>
        </w:rPr>
        <w:t xml:space="preserve"> Módosítva a 100/1998. sz. </w:t>
      </w:r>
      <w:proofErr w:type="spellStart"/>
      <w:r w:rsidRPr="0018153E">
        <w:rPr>
          <w:sz w:val="20"/>
          <w:szCs w:val="20"/>
        </w:rPr>
        <w:t>Képv</w:t>
      </w:r>
      <w:proofErr w:type="spellEnd"/>
      <w:r w:rsidRPr="0018153E">
        <w:rPr>
          <w:sz w:val="20"/>
          <w:szCs w:val="20"/>
        </w:rPr>
        <w:t>. test. határozattal</w:t>
      </w:r>
    </w:p>
    <w:p w14:paraId="1CBE4C43" w14:textId="77777777" w:rsidR="0018153E" w:rsidRPr="0018153E" w:rsidRDefault="0018153E" w:rsidP="0018153E">
      <w:pPr>
        <w:jc w:val="both"/>
        <w:rPr>
          <w:sz w:val="20"/>
          <w:szCs w:val="20"/>
        </w:rPr>
      </w:pPr>
      <w:r w:rsidRPr="0018153E">
        <w:rPr>
          <w:sz w:val="20"/>
          <w:szCs w:val="20"/>
        </w:rPr>
        <w:t>****Módosítva a  68 /2000. Képv.test határozattal</w:t>
      </w:r>
    </w:p>
    <w:p w14:paraId="4B80746A" w14:textId="77777777" w:rsidR="0018153E" w:rsidRPr="0018153E" w:rsidRDefault="0018153E" w:rsidP="0018153E">
      <w:pPr>
        <w:jc w:val="both"/>
        <w:rPr>
          <w:sz w:val="20"/>
          <w:szCs w:val="20"/>
        </w:rPr>
      </w:pPr>
      <w:r w:rsidRPr="0018153E">
        <w:rPr>
          <w:sz w:val="20"/>
          <w:szCs w:val="20"/>
        </w:rPr>
        <w:t xml:space="preserve">Aláhúzott rész: 46/2001. sz. </w:t>
      </w:r>
      <w:proofErr w:type="spellStart"/>
      <w:r w:rsidRPr="0018153E">
        <w:rPr>
          <w:sz w:val="20"/>
          <w:szCs w:val="20"/>
        </w:rPr>
        <w:t>Képv</w:t>
      </w:r>
      <w:proofErr w:type="spellEnd"/>
      <w:r w:rsidRPr="0018153E">
        <w:rPr>
          <w:sz w:val="20"/>
          <w:szCs w:val="20"/>
        </w:rPr>
        <w:t>. test határozat</w:t>
      </w:r>
    </w:p>
    <w:p w14:paraId="19FEEAB1" w14:textId="77777777" w:rsidR="0018153E" w:rsidRPr="0018153E" w:rsidRDefault="0018153E" w:rsidP="0018153E">
      <w:pPr>
        <w:jc w:val="both"/>
        <w:rPr>
          <w:sz w:val="20"/>
          <w:szCs w:val="20"/>
          <w:u w:val="double"/>
        </w:rPr>
      </w:pPr>
      <w:r w:rsidRPr="0018153E">
        <w:rPr>
          <w:sz w:val="20"/>
          <w:szCs w:val="20"/>
          <w:u w:val="double"/>
        </w:rPr>
        <w:t>----------   128/2003.sz.Képv.test.hat.</w:t>
      </w:r>
    </w:p>
    <w:p w14:paraId="637E3628" w14:textId="77777777" w:rsidR="0018153E" w:rsidRPr="0018153E" w:rsidRDefault="0018153E" w:rsidP="0018153E">
      <w:pPr>
        <w:jc w:val="both"/>
        <w:rPr>
          <w:sz w:val="20"/>
          <w:szCs w:val="20"/>
          <w:u w:val="double"/>
        </w:rPr>
      </w:pPr>
      <w:r w:rsidRPr="0018153E">
        <w:rPr>
          <w:sz w:val="20"/>
          <w:szCs w:val="20"/>
          <w:u w:val="double"/>
        </w:rPr>
        <w:t>*****   57/2006.sz.Képv.test.hat.</w:t>
      </w:r>
    </w:p>
    <w:p w14:paraId="7BF07CA9" w14:textId="77777777" w:rsidR="0018153E" w:rsidRPr="0018153E" w:rsidRDefault="0018153E" w:rsidP="0018153E">
      <w:pPr>
        <w:jc w:val="both"/>
        <w:rPr>
          <w:sz w:val="20"/>
          <w:szCs w:val="20"/>
          <w:u w:val="double"/>
        </w:rPr>
      </w:pPr>
      <w:r w:rsidRPr="0018153E">
        <w:rPr>
          <w:sz w:val="20"/>
          <w:szCs w:val="20"/>
          <w:u w:val="double"/>
        </w:rPr>
        <w:t>******  151  /2006.sz. Képv.test. hat</w:t>
      </w:r>
    </w:p>
    <w:p w14:paraId="53EB6152" w14:textId="77777777" w:rsidR="0018153E" w:rsidRPr="0018153E" w:rsidRDefault="0018153E" w:rsidP="0018153E">
      <w:pPr>
        <w:jc w:val="both"/>
        <w:rPr>
          <w:sz w:val="20"/>
          <w:szCs w:val="20"/>
          <w:u w:val="double"/>
        </w:rPr>
      </w:pPr>
      <w:r w:rsidRPr="0018153E">
        <w:rPr>
          <w:sz w:val="20"/>
          <w:szCs w:val="20"/>
          <w:u w:val="double"/>
        </w:rPr>
        <w:t>******2  5/2008.sz Képv.test hat.</w:t>
      </w:r>
    </w:p>
    <w:p w14:paraId="08015F6F" w14:textId="77777777" w:rsidR="0018153E" w:rsidRPr="0018153E" w:rsidRDefault="0018153E" w:rsidP="0018153E">
      <w:pPr>
        <w:jc w:val="both"/>
        <w:rPr>
          <w:i/>
          <w:sz w:val="20"/>
          <w:szCs w:val="20"/>
        </w:rPr>
      </w:pPr>
      <w:r w:rsidRPr="0018153E">
        <w:rPr>
          <w:i/>
          <w:sz w:val="20"/>
          <w:szCs w:val="20"/>
        </w:rPr>
        <w:t>******3  módosítva a 76/2010.sz. Képv.test hat..</w:t>
      </w:r>
    </w:p>
    <w:p w14:paraId="37B6D43B" w14:textId="77777777" w:rsidR="0018153E" w:rsidRPr="0018153E" w:rsidRDefault="0018153E" w:rsidP="0018153E">
      <w:pPr>
        <w:jc w:val="both"/>
        <w:rPr>
          <w:sz w:val="20"/>
          <w:szCs w:val="20"/>
        </w:rPr>
      </w:pPr>
      <w:proofErr w:type="spellStart"/>
      <w:r w:rsidRPr="0018153E">
        <w:rPr>
          <w:sz w:val="20"/>
          <w:szCs w:val="20"/>
          <w:vertAlign w:val="superscript"/>
        </w:rPr>
        <w:t>xxxx</w:t>
      </w:r>
      <w:r w:rsidRPr="0018153E">
        <w:rPr>
          <w:sz w:val="20"/>
          <w:szCs w:val="20"/>
        </w:rPr>
        <w:t>módosítva</w:t>
      </w:r>
      <w:proofErr w:type="spellEnd"/>
      <w:r w:rsidRPr="0018153E">
        <w:rPr>
          <w:sz w:val="20"/>
          <w:szCs w:val="20"/>
        </w:rPr>
        <w:t xml:space="preserve">: 2014.máj.28.képv. </w:t>
      </w:r>
      <w:proofErr w:type="spellStart"/>
      <w:r w:rsidRPr="0018153E">
        <w:rPr>
          <w:sz w:val="20"/>
          <w:szCs w:val="20"/>
        </w:rPr>
        <w:t>test.ülés</w:t>
      </w:r>
      <w:proofErr w:type="spellEnd"/>
      <w:r w:rsidRPr="0018153E">
        <w:rPr>
          <w:sz w:val="20"/>
          <w:szCs w:val="20"/>
        </w:rPr>
        <w:t xml:space="preserve"> határozatával</w:t>
      </w:r>
    </w:p>
    <w:p w14:paraId="7BF8AA08" w14:textId="77777777" w:rsidR="0018153E" w:rsidRPr="0018153E" w:rsidRDefault="0018153E" w:rsidP="0018153E">
      <w:pPr>
        <w:jc w:val="both"/>
        <w:rPr>
          <w:color w:val="000000"/>
          <w:sz w:val="20"/>
          <w:szCs w:val="20"/>
        </w:rPr>
      </w:pPr>
      <w:r w:rsidRPr="0018153E">
        <w:rPr>
          <w:color w:val="000000"/>
          <w:sz w:val="20"/>
          <w:szCs w:val="20"/>
          <w:vertAlign w:val="superscript"/>
        </w:rPr>
        <w:t>xxxxx</w:t>
      </w:r>
      <w:r w:rsidRPr="0018153E">
        <w:rPr>
          <w:color w:val="000000"/>
          <w:sz w:val="20"/>
          <w:szCs w:val="20"/>
        </w:rPr>
        <w:t xml:space="preserve">módosítva:2014.október 9.napján tartott </w:t>
      </w:r>
      <w:proofErr w:type="spellStart"/>
      <w:r w:rsidRPr="0018153E">
        <w:rPr>
          <w:color w:val="000000"/>
          <w:sz w:val="20"/>
          <w:szCs w:val="20"/>
        </w:rPr>
        <w:t>képv</w:t>
      </w:r>
      <w:proofErr w:type="spellEnd"/>
      <w:r w:rsidRPr="0018153E">
        <w:rPr>
          <w:color w:val="000000"/>
          <w:sz w:val="20"/>
          <w:szCs w:val="20"/>
        </w:rPr>
        <w:t>. testületi ülés 109/2014..határozatával</w:t>
      </w:r>
    </w:p>
    <w:p w14:paraId="0D9FE381" w14:textId="77777777" w:rsidR="0018153E" w:rsidRPr="0018153E" w:rsidRDefault="0018153E" w:rsidP="0018153E">
      <w:pPr>
        <w:jc w:val="both"/>
        <w:rPr>
          <w:color w:val="000000"/>
          <w:sz w:val="20"/>
          <w:szCs w:val="20"/>
        </w:rPr>
      </w:pPr>
      <w:proofErr w:type="spellStart"/>
      <w:r w:rsidRPr="0018153E">
        <w:rPr>
          <w:color w:val="000000"/>
          <w:sz w:val="20"/>
          <w:szCs w:val="20"/>
          <w:vertAlign w:val="superscript"/>
        </w:rPr>
        <w:t>xxxxxx</w:t>
      </w:r>
      <w:proofErr w:type="spellEnd"/>
      <w:r w:rsidRPr="0018153E">
        <w:rPr>
          <w:color w:val="000000"/>
          <w:sz w:val="20"/>
          <w:szCs w:val="20"/>
          <w:vertAlign w:val="superscript"/>
        </w:rPr>
        <w:t xml:space="preserve"> </w:t>
      </w:r>
      <w:r w:rsidRPr="0018153E">
        <w:rPr>
          <w:color w:val="000000"/>
          <w:sz w:val="20"/>
          <w:szCs w:val="20"/>
        </w:rPr>
        <w:t xml:space="preserve">módosítva: 2015.március 20.napján, 71 /2014.képv.test. </w:t>
      </w:r>
      <w:proofErr w:type="spellStart"/>
      <w:r w:rsidRPr="0018153E">
        <w:rPr>
          <w:color w:val="000000"/>
          <w:sz w:val="20"/>
          <w:szCs w:val="20"/>
        </w:rPr>
        <w:t>hat.alapján</w:t>
      </w:r>
      <w:proofErr w:type="spellEnd"/>
      <w:r w:rsidRPr="0018153E">
        <w:rPr>
          <w:color w:val="000000"/>
          <w:sz w:val="20"/>
          <w:szCs w:val="20"/>
        </w:rPr>
        <w:t xml:space="preserve"> </w:t>
      </w:r>
    </w:p>
    <w:p w14:paraId="49E7833C" w14:textId="77777777" w:rsidR="0018153E" w:rsidRPr="0018153E" w:rsidRDefault="0018153E" w:rsidP="0018153E">
      <w:pPr>
        <w:jc w:val="both"/>
        <w:rPr>
          <w:color w:val="000000"/>
          <w:sz w:val="20"/>
          <w:szCs w:val="20"/>
        </w:rPr>
      </w:pPr>
      <w:proofErr w:type="spellStart"/>
      <w:r w:rsidRPr="0018153E">
        <w:rPr>
          <w:color w:val="000000"/>
          <w:sz w:val="20"/>
          <w:szCs w:val="20"/>
          <w:vertAlign w:val="superscript"/>
        </w:rPr>
        <w:t>xxxxxxx</w:t>
      </w:r>
      <w:proofErr w:type="spellEnd"/>
      <w:r w:rsidRPr="0018153E">
        <w:rPr>
          <w:color w:val="000000"/>
          <w:sz w:val="20"/>
          <w:szCs w:val="20"/>
        </w:rPr>
        <w:t xml:space="preserve"> módosítva: 2018. június 20. napján a 81/2018. sz. képv.test. határozat alapján</w:t>
      </w:r>
    </w:p>
    <w:p w14:paraId="51A2778D" w14:textId="77777777" w:rsidR="0018153E" w:rsidRPr="0018153E" w:rsidRDefault="0018153E" w:rsidP="0018153E">
      <w:pPr>
        <w:jc w:val="both"/>
        <w:rPr>
          <w:color w:val="000000"/>
          <w:sz w:val="20"/>
          <w:szCs w:val="20"/>
        </w:rPr>
      </w:pPr>
      <w:proofErr w:type="spellStart"/>
      <w:r w:rsidRPr="0018153E">
        <w:rPr>
          <w:color w:val="000000"/>
          <w:sz w:val="20"/>
          <w:szCs w:val="20"/>
          <w:vertAlign w:val="superscript"/>
        </w:rPr>
        <w:t>xxxxxxxx</w:t>
      </w:r>
      <w:proofErr w:type="spellEnd"/>
      <w:r w:rsidRPr="0018153E">
        <w:rPr>
          <w:color w:val="000000"/>
          <w:sz w:val="20"/>
          <w:szCs w:val="20"/>
        </w:rPr>
        <w:t xml:space="preserve"> módosítva: 2019. november 20. napján a 143//2019. sz. </w:t>
      </w:r>
      <w:proofErr w:type="spellStart"/>
      <w:r w:rsidRPr="0018153E">
        <w:rPr>
          <w:color w:val="000000"/>
          <w:sz w:val="20"/>
          <w:szCs w:val="20"/>
        </w:rPr>
        <w:t>képv</w:t>
      </w:r>
      <w:proofErr w:type="spellEnd"/>
      <w:r w:rsidRPr="0018153E">
        <w:rPr>
          <w:color w:val="000000"/>
          <w:sz w:val="20"/>
          <w:szCs w:val="20"/>
        </w:rPr>
        <w:t>. test határozat alapján</w:t>
      </w:r>
    </w:p>
    <w:p w14:paraId="60D1457F" w14:textId="77777777" w:rsidR="0018153E" w:rsidRPr="0018153E" w:rsidRDefault="0018153E" w:rsidP="0018153E">
      <w:pPr>
        <w:jc w:val="both"/>
        <w:rPr>
          <w:color w:val="000000"/>
          <w:sz w:val="20"/>
          <w:szCs w:val="20"/>
        </w:rPr>
      </w:pPr>
      <w:proofErr w:type="spellStart"/>
      <w:r w:rsidRPr="0018153E">
        <w:rPr>
          <w:color w:val="000000"/>
          <w:sz w:val="20"/>
          <w:szCs w:val="20"/>
          <w:vertAlign w:val="superscript"/>
        </w:rPr>
        <w:t>xxxxxxxxx</w:t>
      </w:r>
      <w:proofErr w:type="spellEnd"/>
      <w:r w:rsidRPr="0018153E">
        <w:rPr>
          <w:color w:val="000000"/>
          <w:sz w:val="20"/>
          <w:szCs w:val="20"/>
        </w:rPr>
        <w:t xml:space="preserve"> módosítva: 2019. november 20. napján a 143//2019. sz. </w:t>
      </w:r>
      <w:proofErr w:type="spellStart"/>
      <w:r w:rsidRPr="0018153E">
        <w:rPr>
          <w:color w:val="000000"/>
          <w:sz w:val="20"/>
          <w:szCs w:val="20"/>
        </w:rPr>
        <w:t>képv</w:t>
      </w:r>
      <w:proofErr w:type="spellEnd"/>
      <w:r w:rsidRPr="0018153E">
        <w:rPr>
          <w:color w:val="000000"/>
          <w:sz w:val="20"/>
          <w:szCs w:val="20"/>
        </w:rPr>
        <w:t>. test határozat alapján</w:t>
      </w:r>
    </w:p>
    <w:p w14:paraId="5763FAD8" w14:textId="77777777" w:rsidR="0018153E" w:rsidRPr="0018153E" w:rsidRDefault="0018153E" w:rsidP="0018153E">
      <w:pPr>
        <w:jc w:val="both"/>
        <w:rPr>
          <w:color w:val="000000"/>
          <w:sz w:val="22"/>
          <w:szCs w:val="22"/>
        </w:rPr>
      </w:pPr>
    </w:p>
    <w:bookmarkEnd w:id="54"/>
    <w:p w14:paraId="646AB27F" w14:textId="77777777" w:rsidR="0089402B" w:rsidRPr="00F6532F" w:rsidRDefault="0089402B" w:rsidP="00877B4B">
      <w:pPr>
        <w:pBdr>
          <w:bottom w:val="single" w:sz="6" w:space="0" w:color="auto"/>
        </w:pBdr>
        <w:rPr>
          <w:sz w:val="22"/>
          <w:szCs w:val="22"/>
        </w:rPr>
      </w:pPr>
    </w:p>
    <w:p w14:paraId="59082415" w14:textId="77777777" w:rsidR="009860B7" w:rsidRPr="000D23BB" w:rsidRDefault="00DC6888" w:rsidP="000D23BB">
      <w:pPr>
        <w:pStyle w:val="Listaszerbekezds"/>
        <w:numPr>
          <w:ilvl w:val="0"/>
          <w:numId w:val="5"/>
        </w:numPr>
        <w:jc w:val="center"/>
        <w:rPr>
          <w:b/>
          <w:sz w:val="22"/>
          <w:szCs w:val="22"/>
        </w:rPr>
      </w:pPr>
      <w:r w:rsidRPr="000D23BB">
        <w:rPr>
          <w:b/>
          <w:sz w:val="22"/>
          <w:szCs w:val="22"/>
        </w:rPr>
        <w:br w:type="page"/>
      </w:r>
      <w:r w:rsidR="009860B7" w:rsidRPr="000D23BB">
        <w:rPr>
          <w:b/>
          <w:sz w:val="22"/>
          <w:szCs w:val="22"/>
        </w:rPr>
        <w:lastRenderedPageBreak/>
        <w:t>napirend</w:t>
      </w:r>
    </w:p>
    <w:p w14:paraId="285D175E" w14:textId="77777777" w:rsidR="009860B7" w:rsidRPr="00F6532F" w:rsidRDefault="009860B7" w:rsidP="009860B7">
      <w:pPr>
        <w:ind w:left="720"/>
        <w:jc w:val="both"/>
        <w:rPr>
          <w:caps/>
          <w:sz w:val="22"/>
          <w:szCs w:val="22"/>
        </w:rPr>
      </w:pPr>
    </w:p>
    <w:p w14:paraId="2A923C0D" w14:textId="77777777" w:rsidR="00F85EFE" w:rsidRPr="00C82870" w:rsidRDefault="00F85EFE" w:rsidP="00F85EFE">
      <w:pPr>
        <w:pStyle w:val="Alaprtelmezett"/>
        <w:spacing w:after="0" w:line="240" w:lineRule="auto"/>
        <w:jc w:val="center"/>
        <w:rPr>
          <w:bCs/>
          <w:caps/>
          <w:color w:val="auto"/>
          <w:sz w:val="22"/>
          <w:szCs w:val="22"/>
        </w:rPr>
      </w:pPr>
      <w:r w:rsidRPr="00C82870">
        <w:rPr>
          <w:bCs/>
          <w:caps/>
          <w:color w:val="auto"/>
          <w:sz w:val="22"/>
          <w:szCs w:val="22"/>
        </w:rPr>
        <w:t>A 2024. évi városi ünnepségek ÉS rendezvények</w:t>
      </w:r>
    </w:p>
    <w:p w14:paraId="031DF069" w14:textId="77777777" w:rsidR="009860B7" w:rsidRPr="00F6532F" w:rsidRDefault="009860B7" w:rsidP="009860B7">
      <w:pPr>
        <w:jc w:val="center"/>
        <w:rPr>
          <w:i/>
          <w:sz w:val="22"/>
          <w:szCs w:val="22"/>
        </w:rPr>
      </w:pPr>
      <w:r w:rsidRPr="00F6532F">
        <w:rPr>
          <w:i/>
          <w:sz w:val="22"/>
          <w:szCs w:val="22"/>
        </w:rPr>
        <w:t xml:space="preserve">(Írásos </w:t>
      </w:r>
      <w:r>
        <w:rPr>
          <w:i/>
          <w:sz w:val="22"/>
          <w:szCs w:val="22"/>
        </w:rPr>
        <w:t>előterjesztés</w:t>
      </w:r>
      <w:r w:rsidRPr="00F6532F">
        <w:rPr>
          <w:i/>
          <w:sz w:val="22"/>
          <w:szCs w:val="22"/>
        </w:rPr>
        <w:t xml:space="preserve"> a jegyzőkönyvhöz mellékelve.)</w:t>
      </w:r>
    </w:p>
    <w:p w14:paraId="2E9CA77D" w14:textId="77777777" w:rsidR="009860B7" w:rsidRPr="00F6532F" w:rsidRDefault="009860B7" w:rsidP="009860B7">
      <w:pPr>
        <w:jc w:val="both"/>
        <w:rPr>
          <w:sz w:val="22"/>
          <w:szCs w:val="22"/>
        </w:rPr>
      </w:pPr>
    </w:p>
    <w:p w14:paraId="4AD23ADB" w14:textId="77777777" w:rsidR="009860B7" w:rsidRPr="00F6532F" w:rsidRDefault="009860B7" w:rsidP="009860B7">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7E28C93C" w14:textId="0D9667E9" w:rsidR="009860B7" w:rsidRPr="00F6532F" w:rsidRDefault="009860B7" w:rsidP="009860B7">
      <w:pPr>
        <w:jc w:val="both"/>
        <w:rPr>
          <w:sz w:val="22"/>
          <w:szCs w:val="22"/>
        </w:rPr>
      </w:pPr>
      <w:r w:rsidRPr="00F6532F">
        <w:rPr>
          <w:b/>
          <w:sz w:val="22"/>
          <w:szCs w:val="22"/>
          <w:u w:val="single"/>
        </w:rPr>
        <w:t>Előadó:</w:t>
      </w:r>
      <w:r w:rsidRPr="00F6532F">
        <w:rPr>
          <w:sz w:val="22"/>
          <w:szCs w:val="22"/>
        </w:rPr>
        <w:tab/>
      </w:r>
      <w:r w:rsidR="00F85EFE">
        <w:rPr>
          <w:sz w:val="22"/>
          <w:szCs w:val="22"/>
        </w:rPr>
        <w:t>Polgármesteri titkár</w:t>
      </w:r>
    </w:p>
    <w:p w14:paraId="7DBCEF4A" w14:textId="77777777" w:rsidR="009860B7" w:rsidRDefault="009860B7" w:rsidP="009860B7">
      <w:pPr>
        <w:jc w:val="both"/>
        <w:rPr>
          <w:b/>
          <w:sz w:val="22"/>
          <w:szCs w:val="22"/>
        </w:rPr>
      </w:pPr>
    </w:p>
    <w:p w14:paraId="5434EAAF" w14:textId="12874E13" w:rsidR="00D01925" w:rsidRPr="00F6532F" w:rsidRDefault="00D01925" w:rsidP="00D01925">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85EFE">
        <w:rPr>
          <w:b/>
          <w:sz w:val="22"/>
          <w:szCs w:val="22"/>
        </w:rPr>
        <w:t>dr. Nagy Gabriella aljegyzőt.</w:t>
      </w:r>
    </w:p>
    <w:p w14:paraId="0D1C1EB5" w14:textId="77777777" w:rsidR="00D01925" w:rsidRPr="00F6532F" w:rsidRDefault="00D01925" w:rsidP="00D01925">
      <w:pPr>
        <w:pStyle w:val="Listaszerbekezds"/>
        <w:jc w:val="both"/>
        <w:rPr>
          <w:b/>
          <w:sz w:val="22"/>
          <w:szCs w:val="22"/>
        </w:rPr>
      </w:pPr>
    </w:p>
    <w:p w14:paraId="0AD2C526" w14:textId="42630E6D" w:rsidR="00DC203F" w:rsidRPr="00DC203F" w:rsidRDefault="00F85EFE" w:rsidP="00DC203F">
      <w:pPr>
        <w:jc w:val="both"/>
        <w:rPr>
          <w:sz w:val="22"/>
          <w:szCs w:val="22"/>
        </w:rPr>
      </w:pPr>
      <w:r>
        <w:rPr>
          <w:b/>
          <w:sz w:val="22"/>
          <w:szCs w:val="22"/>
        </w:rPr>
        <w:t>Dr. Nagy Gabriella aljegyző</w:t>
      </w:r>
      <w:r w:rsidR="009F5EFC">
        <w:rPr>
          <w:b/>
          <w:sz w:val="22"/>
          <w:szCs w:val="22"/>
        </w:rPr>
        <w:t xml:space="preserve"> </w:t>
      </w:r>
      <w:r w:rsidR="00D01925" w:rsidRPr="00F6532F">
        <w:rPr>
          <w:bCs/>
          <w:sz w:val="22"/>
          <w:szCs w:val="22"/>
        </w:rPr>
        <w:t>elmondta, hogy</w:t>
      </w:r>
      <w:r w:rsidR="009F5EFC">
        <w:rPr>
          <w:bCs/>
          <w:sz w:val="22"/>
          <w:szCs w:val="22"/>
        </w:rPr>
        <w:t xml:space="preserve"> </w:t>
      </w:r>
      <w:r w:rsidR="00430E03" w:rsidRPr="003C07C4">
        <w:rPr>
          <w:sz w:val="22"/>
          <w:szCs w:val="22"/>
        </w:rPr>
        <w:t xml:space="preserve">Kiskőrös Város Képviselő-testülete minden évben meghatározza mindazokat </w:t>
      </w:r>
      <w:r w:rsidR="00430E03" w:rsidRPr="00430E03">
        <w:rPr>
          <w:bCs/>
          <w:iCs/>
          <w:sz w:val="22"/>
          <w:szCs w:val="22"/>
        </w:rPr>
        <w:t>az állami és nemzeti ünnepeket, amelyek</w:t>
      </w:r>
      <w:r w:rsidR="00430E03" w:rsidRPr="003C07C4">
        <w:rPr>
          <w:sz w:val="22"/>
          <w:szCs w:val="22"/>
        </w:rPr>
        <w:t xml:space="preserve"> méltó megemlékezéseire az önkormányzat megkülönböztetett hangsúlyt kíván helyezni.</w:t>
      </w:r>
      <w:r w:rsidR="006A0750">
        <w:rPr>
          <w:sz w:val="22"/>
          <w:szCs w:val="22"/>
        </w:rPr>
        <w:t xml:space="preserve"> Így történt ez ebben az évben is. A rendezvénynaptár összeállítására havi bontásban került sor. </w:t>
      </w:r>
      <w:r w:rsidR="00014FA1">
        <w:rPr>
          <w:sz w:val="22"/>
          <w:szCs w:val="22"/>
        </w:rPr>
        <w:t xml:space="preserve">Az állami és nemzeti ünnepek napja adott és törvény által meghatározott, míg a városi rendezvényeket és a kisebb jelentőségű, fontos programokat a képviselő-testület határozza meg mind időpont, mind szervezők szempontjából. Kihangsúlyozta, hogy a határozat-tervezetnek megfelelően a rendezvények lebonyolítására 3 árajánlatos beszerzési eljárást kell kiírni tekintettel az összeghatárra. Elfogadás esetén a hivatal a beszerzési eljárást megindítja. </w:t>
      </w:r>
    </w:p>
    <w:p w14:paraId="52E1E98B" w14:textId="77777777" w:rsidR="00D01925" w:rsidRPr="008D59CC" w:rsidRDefault="00D01925" w:rsidP="00D01925">
      <w:pPr>
        <w:jc w:val="both"/>
        <w:rPr>
          <w:bCs/>
          <w:sz w:val="22"/>
          <w:szCs w:val="22"/>
        </w:rPr>
      </w:pPr>
    </w:p>
    <w:p w14:paraId="24D4BBE9" w14:textId="4DBB2EDE" w:rsidR="00F85EFE" w:rsidRDefault="00F85EFE" w:rsidP="00F85EF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0399D3C" w14:textId="77777777" w:rsidR="00F85EFE" w:rsidRDefault="00F85EFE" w:rsidP="00F85EFE">
      <w:pPr>
        <w:jc w:val="both"/>
        <w:rPr>
          <w:sz w:val="22"/>
          <w:szCs w:val="22"/>
        </w:rPr>
      </w:pPr>
    </w:p>
    <w:p w14:paraId="0D51B422" w14:textId="081000C2" w:rsidR="00F85EFE" w:rsidRPr="00F6532F" w:rsidRDefault="00F85EFE" w:rsidP="00F85EF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7B1652BF" w14:textId="77777777" w:rsidR="00DC1EA9" w:rsidRDefault="00DC1EA9" w:rsidP="00DC1EA9">
      <w:pPr>
        <w:jc w:val="both"/>
        <w:rPr>
          <w:sz w:val="22"/>
          <w:szCs w:val="22"/>
        </w:rPr>
      </w:pPr>
    </w:p>
    <w:p w14:paraId="22716791" w14:textId="504BBD66" w:rsidR="00DC1EA9" w:rsidRPr="00F6532F" w:rsidRDefault="00DC1EA9" w:rsidP="00DC1EA9">
      <w:pPr>
        <w:jc w:val="both"/>
        <w:rPr>
          <w:sz w:val="22"/>
          <w:szCs w:val="22"/>
        </w:rPr>
      </w:pPr>
      <w:r w:rsidRPr="00F6532F">
        <w:rPr>
          <w:sz w:val="22"/>
          <w:szCs w:val="22"/>
        </w:rPr>
        <w:t>A Képviselő-testület 1</w:t>
      </w:r>
      <w:r w:rsidR="00F85EFE">
        <w:rPr>
          <w:sz w:val="22"/>
          <w:szCs w:val="22"/>
        </w:rPr>
        <w:t>2</w:t>
      </w:r>
      <w:r w:rsidRPr="00F6532F">
        <w:rPr>
          <w:sz w:val="22"/>
          <w:szCs w:val="22"/>
        </w:rPr>
        <w:t xml:space="preserve"> „igen” szavazattal az alábbi határozatot hozta:</w:t>
      </w:r>
    </w:p>
    <w:p w14:paraId="739EFB04" w14:textId="77777777" w:rsidR="00DC1EA9" w:rsidRDefault="00DC1EA9" w:rsidP="00DC1EA9">
      <w:pPr>
        <w:jc w:val="both"/>
        <w:rPr>
          <w:sz w:val="22"/>
          <w:szCs w:val="22"/>
        </w:rPr>
      </w:pPr>
    </w:p>
    <w:p w14:paraId="4917804C" w14:textId="77777777" w:rsidR="00F85EFE" w:rsidRPr="0088466B" w:rsidRDefault="00F85EFE" w:rsidP="00F85EFE">
      <w:pPr>
        <w:jc w:val="both"/>
        <w:rPr>
          <w:b/>
          <w:sz w:val="22"/>
          <w:szCs w:val="22"/>
          <w:u w:val="single"/>
        </w:rPr>
      </w:pPr>
      <w:r>
        <w:rPr>
          <w:b/>
          <w:sz w:val="22"/>
          <w:szCs w:val="22"/>
          <w:u w:val="single"/>
        </w:rPr>
        <w:t>151/</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5A1B32F" w14:textId="77777777" w:rsidR="00F85EFE" w:rsidRDefault="00F85EFE" w:rsidP="00F85EFE">
      <w:pPr>
        <w:pStyle w:val="Nincstrkz"/>
        <w:rPr>
          <w:sz w:val="22"/>
          <w:szCs w:val="22"/>
        </w:rPr>
      </w:pPr>
      <w:r w:rsidRPr="00F27C8B">
        <w:rPr>
          <w:sz w:val="22"/>
          <w:szCs w:val="22"/>
        </w:rPr>
        <w:t xml:space="preserve">A 2024. </w:t>
      </w:r>
      <w:r>
        <w:rPr>
          <w:sz w:val="22"/>
          <w:szCs w:val="22"/>
        </w:rPr>
        <w:t>é</w:t>
      </w:r>
      <w:r w:rsidRPr="00F27C8B">
        <w:rPr>
          <w:sz w:val="22"/>
          <w:szCs w:val="22"/>
        </w:rPr>
        <w:t>vi városi ünnepségek és rendezvények</w:t>
      </w:r>
    </w:p>
    <w:p w14:paraId="4763E82B" w14:textId="77777777" w:rsidR="00F85EFE" w:rsidRDefault="00F85EFE" w:rsidP="00F85EFE">
      <w:pPr>
        <w:pStyle w:val="Nincstrkz"/>
        <w:rPr>
          <w:b/>
          <w:bCs/>
          <w:sz w:val="22"/>
          <w:szCs w:val="22"/>
        </w:rPr>
      </w:pPr>
    </w:p>
    <w:p w14:paraId="5ECE8825" w14:textId="77777777" w:rsidR="00F85EFE" w:rsidRDefault="00F85EFE" w:rsidP="00F85EFE">
      <w:pPr>
        <w:pStyle w:val="Nincstrkz"/>
        <w:jc w:val="center"/>
        <w:rPr>
          <w:b/>
          <w:bCs/>
          <w:sz w:val="22"/>
          <w:szCs w:val="22"/>
        </w:rPr>
      </w:pPr>
    </w:p>
    <w:p w14:paraId="3449DB11" w14:textId="77777777" w:rsidR="00F85EFE" w:rsidRPr="0088466B" w:rsidRDefault="00F85EFE" w:rsidP="00F85EFE">
      <w:pPr>
        <w:pStyle w:val="Nincstrkz"/>
        <w:jc w:val="center"/>
        <w:rPr>
          <w:b/>
          <w:bCs/>
          <w:sz w:val="22"/>
          <w:szCs w:val="22"/>
        </w:rPr>
      </w:pPr>
      <w:r w:rsidRPr="0088466B">
        <w:rPr>
          <w:b/>
          <w:bCs/>
          <w:sz w:val="22"/>
          <w:szCs w:val="22"/>
        </w:rPr>
        <w:t xml:space="preserve">HATÁROZAT </w:t>
      </w:r>
    </w:p>
    <w:p w14:paraId="1065FD09" w14:textId="77777777" w:rsidR="00F85EFE" w:rsidRDefault="00F85EFE" w:rsidP="00F85EFE">
      <w:pPr>
        <w:jc w:val="both"/>
        <w:rPr>
          <w:sz w:val="22"/>
          <w:szCs w:val="22"/>
        </w:rPr>
      </w:pPr>
    </w:p>
    <w:p w14:paraId="33A8FE4A" w14:textId="77777777" w:rsidR="00F85EFE" w:rsidRDefault="00F85EFE" w:rsidP="00F85EFE">
      <w:pPr>
        <w:jc w:val="both"/>
        <w:rPr>
          <w:sz w:val="22"/>
          <w:szCs w:val="22"/>
        </w:rPr>
      </w:pPr>
    </w:p>
    <w:p w14:paraId="75302350" w14:textId="77777777" w:rsidR="00F85EFE" w:rsidRDefault="00F85EFE" w:rsidP="00F85EFE">
      <w:pPr>
        <w:pStyle w:val="Alaprtelmezett"/>
        <w:spacing w:after="0" w:line="240" w:lineRule="auto"/>
        <w:jc w:val="both"/>
        <w:rPr>
          <w:color w:val="auto"/>
          <w:sz w:val="22"/>
          <w:szCs w:val="22"/>
        </w:rPr>
      </w:pPr>
      <w:r w:rsidRPr="003C07C4">
        <w:rPr>
          <w:color w:val="auto"/>
          <w:sz w:val="22"/>
          <w:szCs w:val="22"/>
        </w:rPr>
        <w:t xml:space="preserve">A Képviselő-testület </w:t>
      </w:r>
    </w:p>
    <w:p w14:paraId="52C7AA60" w14:textId="77777777" w:rsidR="00F85EFE" w:rsidRPr="003C07C4" w:rsidRDefault="00F85EFE" w:rsidP="00F85EFE">
      <w:pPr>
        <w:pStyle w:val="Alaprtelmezett"/>
        <w:spacing w:after="0" w:line="240" w:lineRule="auto"/>
        <w:jc w:val="both"/>
        <w:rPr>
          <w:color w:val="auto"/>
          <w:sz w:val="22"/>
          <w:szCs w:val="22"/>
        </w:rPr>
      </w:pPr>
    </w:p>
    <w:p w14:paraId="50DFF785" w14:textId="77777777" w:rsidR="00F85EFE" w:rsidRDefault="00F85EFE" w:rsidP="00F85EFE">
      <w:pPr>
        <w:pStyle w:val="Alaprtelmezett"/>
        <w:numPr>
          <w:ilvl w:val="0"/>
          <w:numId w:val="44"/>
        </w:numPr>
        <w:spacing w:after="0" w:line="240" w:lineRule="auto"/>
        <w:jc w:val="both"/>
        <w:rPr>
          <w:color w:val="auto"/>
          <w:sz w:val="22"/>
          <w:szCs w:val="22"/>
        </w:rPr>
      </w:pPr>
      <w:r w:rsidRPr="003C07C4">
        <w:rPr>
          <w:color w:val="auto"/>
          <w:sz w:val="22"/>
          <w:szCs w:val="22"/>
        </w:rPr>
        <w:t>az állami és nemzeti ünnepek 2024. évi városi programját, valamint a városi jelentőségű nagyrendezvények program-tervezetét a határozat mellékletében foglaltak szerint jóváhagyja.</w:t>
      </w:r>
    </w:p>
    <w:p w14:paraId="3B279091" w14:textId="77777777" w:rsidR="00F85EFE" w:rsidRPr="003C07C4" w:rsidRDefault="00F85EFE" w:rsidP="00F85EFE">
      <w:pPr>
        <w:pStyle w:val="Alaprtelmezett"/>
        <w:spacing w:after="0" w:line="240" w:lineRule="auto"/>
        <w:ind w:left="720"/>
        <w:jc w:val="both"/>
        <w:rPr>
          <w:color w:val="auto"/>
          <w:sz w:val="22"/>
          <w:szCs w:val="22"/>
        </w:rPr>
      </w:pPr>
    </w:p>
    <w:p w14:paraId="77E1F00D" w14:textId="77777777" w:rsidR="00F85EFE" w:rsidRDefault="00F85EFE" w:rsidP="00F85EFE">
      <w:pPr>
        <w:pStyle w:val="Alaprtelmezett"/>
        <w:numPr>
          <w:ilvl w:val="0"/>
          <w:numId w:val="44"/>
        </w:numPr>
        <w:spacing w:after="0" w:line="240" w:lineRule="auto"/>
        <w:jc w:val="both"/>
        <w:rPr>
          <w:color w:val="auto"/>
          <w:sz w:val="22"/>
          <w:szCs w:val="22"/>
        </w:rPr>
      </w:pPr>
      <w:r w:rsidRPr="003C07C4">
        <w:rPr>
          <w:color w:val="auto"/>
          <w:sz w:val="22"/>
          <w:szCs w:val="22"/>
        </w:rPr>
        <w:t xml:space="preserve"> az egyéb városi rendezvények program-tervezetét a határozat mellékletében foglaltak szerint jóváhagyólag tudomásul veszi. </w:t>
      </w:r>
    </w:p>
    <w:p w14:paraId="31C319B6" w14:textId="77777777" w:rsidR="00F85EFE" w:rsidRPr="003C07C4" w:rsidRDefault="00F85EFE" w:rsidP="00F85EFE">
      <w:pPr>
        <w:pStyle w:val="Alaprtelmezett"/>
        <w:spacing w:after="0" w:line="240" w:lineRule="auto"/>
        <w:jc w:val="both"/>
        <w:rPr>
          <w:color w:val="auto"/>
          <w:sz w:val="22"/>
          <w:szCs w:val="22"/>
        </w:rPr>
      </w:pPr>
    </w:p>
    <w:p w14:paraId="24BE1FAE" w14:textId="77777777" w:rsidR="00F85EFE" w:rsidRPr="00363549" w:rsidRDefault="00F85EFE" w:rsidP="00F85EFE">
      <w:pPr>
        <w:pStyle w:val="Alaprtelmezett"/>
        <w:numPr>
          <w:ilvl w:val="0"/>
          <w:numId w:val="44"/>
        </w:numPr>
        <w:spacing w:after="0" w:line="240" w:lineRule="auto"/>
        <w:jc w:val="both"/>
        <w:rPr>
          <w:strike/>
          <w:color w:val="auto"/>
          <w:sz w:val="22"/>
          <w:szCs w:val="22"/>
        </w:rPr>
      </w:pPr>
      <w:r w:rsidRPr="003C07C4">
        <w:rPr>
          <w:color w:val="auto"/>
          <w:sz w:val="22"/>
          <w:szCs w:val="22"/>
        </w:rPr>
        <w:t>egyetért azzal, hogy a rendezvényszervezési feladatok szakmai és technikai lebonyolítását, így az infrastruktúra biztosítását, a takarítási feladatok ellátását, az egyéb biztonsági, közegészségügyi szolgáltatások megrendelését feladatainak ellátását külső szolgáltatótól szerezze be az önkormányzat.</w:t>
      </w:r>
    </w:p>
    <w:p w14:paraId="2CD21168" w14:textId="77777777" w:rsidR="00F85EFE" w:rsidRPr="003C07C4" w:rsidRDefault="00F85EFE" w:rsidP="00F85EFE">
      <w:pPr>
        <w:pStyle w:val="Alaprtelmezett"/>
        <w:spacing w:after="0" w:line="240" w:lineRule="auto"/>
        <w:ind w:left="720"/>
        <w:jc w:val="both"/>
        <w:rPr>
          <w:strike/>
          <w:color w:val="auto"/>
          <w:sz w:val="22"/>
          <w:szCs w:val="22"/>
        </w:rPr>
      </w:pPr>
    </w:p>
    <w:p w14:paraId="11F2894B" w14:textId="77777777" w:rsidR="00F85EFE" w:rsidRDefault="00F85EFE" w:rsidP="00F85EFE">
      <w:pPr>
        <w:pStyle w:val="Alaprtelmezett"/>
        <w:numPr>
          <w:ilvl w:val="0"/>
          <w:numId w:val="44"/>
        </w:numPr>
        <w:spacing w:after="0" w:line="240" w:lineRule="auto"/>
        <w:jc w:val="both"/>
        <w:rPr>
          <w:color w:val="auto"/>
          <w:sz w:val="22"/>
          <w:szCs w:val="22"/>
        </w:rPr>
      </w:pPr>
      <w:r w:rsidRPr="003C07C4">
        <w:rPr>
          <w:color w:val="auto"/>
          <w:sz w:val="22"/>
          <w:szCs w:val="22"/>
        </w:rPr>
        <w:lastRenderedPageBreak/>
        <w:t>felhatalmazza a polgármestert, hogy a városi jelentőségű főbb rendezvények költségeit és részletes program-tervezetét azok megrendezését megelőzően egyedileg hagyja jóvá.</w:t>
      </w:r>
    </w:p>
    <w:p w14:paraId="2089B2CD" w14:textId="77777777" w:rsidR="00F85EFE" w:rsidRPr="003C07C4" w:rsidRDefault="00F85EFE" w:rsidP="00F85EFE">
      <w:pPr>
        <w:pStyle w:val="Alaprtelmezett"/>
        <w:spacing w:after="0" w:line="240" w:lineRule="auto"/>
        <w:ind w:left="720"/>
        <w:jc w:val="both"/>
        <w:rPr>
          <w:color w:val="auto"/>
          <w:sz w:val="22"/>
          <w:szCs w:val="22"/>
        </w:rPr>
      </w:pPr>
    </w:p>
    <w:p w14:paraId="5D9D30EC" w14:textId="77777777" w:rsidR="00F85EFE" w:rsidRDefault="00F85EFE" w:rsidP="00F85EFE">
      <w:pPr>
        <w:pStyle w:val="Alaprtelmezett"/>
        <w:numPr>
          <w:ilvl w:val="0"/>
          <w:numId w:val="44"/>
        </w:numPr>
        <w:spacing w:after="0" w:line="240" w:lineRule="auto"/>
        <w:jc w:val="both"/>
        <w:rPr>
          <w:color w:val="auto"/>
          <w:sz w:val="22"/>
          <w:szCs w:val="22"/>
        </w:rPr>
      </w:pPr>
      <w:r w:rsidRPr="003C07C4">
        <w:rPr>
          <w:color w:val="auto"/>
          <w:sz w:val="22"/>
          <w:szCs w:val="22"/>
        </w:rPr>
        <w:t>felhatalmazza a polgármestert a rendezvénynaptárban szereplő rendezvények időpontjainak, helyszíneinek módosítására</w:t>
      </w:r>
      <w:r>
        <w:rPr>
          <w:color w:val="auto"/>
          <w:sz w:val="22"/>
          <w:szCs w:val="22"/>
        </w:rPr>
        <w:t>.</w:t>
      </w:r>
    </w:p>
    <w:p w14:paraId="726AAE64" w14:textId="77777777" w:rsidR="00F85EFE" w:rsidRPr="003C07C4" w:rsidRDefault="00F85EFE" w:rsidP="00F85EFE">
      <w:pPr>
        <w:pStyle w:val="Alaprtelmezett"/>
        <w:spacing w:after="0" w:line="240" w:lineRule="auto"/>
        <w:jc w:val="both"/>
        <w:rPr>
          <w:color w:val="auto"/>
          <w:sz w:val="22"/>
          <w:szCs w:val="22"/>
        </w:rPr>
      </w:pPr>
    </w:p>
    <w:p w14:paraId="01B1184F" w14:textId="77777777" w:rsidR="00F85EFE" w:rsidRDefault="00F85EFE" w:rsidP="00F85EFE">
      <w:pPr>
        <w:pStyle w:val="Alaprtelmezett"/>
        <w:numPr>
          <w:ilvl w:val="0"/>
          <w:numId w:val="44"/>
        </w:numPr>
        <w:spacing w:after="0" w:line="240" w:lineRule="auto"/>
        <w:jc w:val="both"/>
        <w:rPr>
          <w:color w:val="auto"/>
          <w:sz w:val="22"/>
          <w:szCs w:val="22"/>
        </w:rPr>
      </w:pPr>
      <w:r w:rsidRPr="003C07C4">
        <w:rPr>
          <w:color w:val="auto"/>
          <w:sz w:val="22"/>
          <w:szCs w:val="22"/>
        </w:rPr>
        <w:t>felhatalmazza a polgármester a 3. pontban foglaltaknak megfelelő beszerzési eljárás lefolytatására</w:t>
      </w:r>
      <w:r>
        <w:rPr>
          <w:color w:val="auto"/>
          <w:sz w:val="22"/>
          <w:szCs w:val="22"/>
        </w:rPr>
        <w:t xml:space="preserve"> </w:t>
      </w:r>
      <w:r w:rsidRPr="003C07C4">
        <w:rPr>
          <w:color w:val="auto"/>
          <w:sz w:val="22"/>
          <w:szCs w:val="22"/>
        </w:rPr>
        <w:t>és a szerződés megkötésére</w:t>
      </w:r>
      <w:r>
        <w:rPr>
          <w:color w:val="auto"/>
          <w:sz w:val="22"/>
          <w:szCs w:val="22"/>
        </w:rPr>
        <w:t>.</w:t>
      </w:r>
    </w:p>
    <w:p w14:paraId="01FE4A6C" w14:textId="77777777" w:rsidR="00F85EFE" w:rsidRPr="003C07C4" w:rsidRDefault="00F85EFE" w:rsidP="00F85EFE">
      <w:pPr>
        <w:pStyle w:val="Alaprtelmezett"/>
        <w:spacing w:after="0" w:line="240" w:lineRule="auto"/>
        <w:jc w:val="both"/>
        <w:rPr>
          <w:color w:val="auto"/>
          <w:sz w:val="22"/>
          <w:szCs w:val="22"/>
        </w:rPr>
      </w:pPr>
    </w:p>
    <w:p w14:paraId="1379BBCD" w14:textId="77777777" w:rsidR="00F85EFE" w:rsidRPr="003C07C4" w:rsidRDefault="00F85EFE" w:rsidP="00F85EFE">
      <w:pPr>
        <w:pStyle w:val="Alaprtelmezett"/>
        <w:numPr>
          <w:ilvl w:val="0"/>
          <w:numId w:val="44"/>
        </w:numPr>
        <w:spacing w:after="0" w:line="240" w:lineRule="auto"/>
        <w:jc w:val="both"/>
        <w:rPr>
          <w:color w:val="auto"/>
          <w:sz w:val="22"/>
          <w:szCs w:val="22"/>
        </w:rPr>
      </w:pPr>
      <w:r w:rsidRPr="003C07C4">
        <w:rPr>
          <w:color w:val="auto"/>
          <w:sz w:val="22"/>
          <w:szCs w:val="22"/>
        </w:rPr>
        <w:t>felkéri a polgármestert, hogy a város 2024. évi költségvetését a fentiek figyelembevételével terjessze elő.</w:t>
      </w:r>
    </w:p>
    <w:p w14:paraId="4026522D" w14:textId="77777777" w:rsidR="00F85EFE" w:rsidRDefault="00F85EFE" w:rsidP="00F85EFE">
      <w:pPr>
        <w:pStyle w:val="Alaprtelmezett"/>
        <w:spacing w:after="0" w:line="240" w:lineRule="auto"/>
        <w:jc w:val="both"/>
        <w:rPr>
          <w:b/>
          <w:color w:val="auto"/>
          <w:sz w:val="22"/>
          <w:szCs w:val="22"/>
          <w:u w:val="single"/>
        </w:rPr>
      </w:pPr>
    </w:p>
    <w:p w14:paraId="192B6F19" w14:textId="77777777" w:rsidR="00F85EFE" w:rsidRPr="003C07C4" w:rsidRDefault="00F85EFE" w:rsidP="00F85EFE">
      <w:pPr>
        <w:pStyle w:val="Alaprtelmezett"/>
        <w:spacing w:after="0" w:line="240" w:lineRule="auto"/>
        <w:jc w:val="both"/>
        <w:rPr>
          <w:b/>
          <w:color w:val="auto"/>
          <w:sz w:val="22"/>
          <w:szCs w:val="22"/>
          <w:u w:val="single"/>
        </w:rPr>
      </w:pPr>
    </w:p>
    <w:p w14:paraId="3251BED1" w14:textId="77777777" w:rsidR="00F85EFE" w:rsidRPr="003C07C4" w:rsidRDefault="00F85EFE" w:rsidP="00F85EFE">
      <w:pPr>
        <w:pStyle w:val="Alaprtelmezett"/>
        <w:spacing w:after="0" w:line="240" w:lineRule="auto"/>
        <w:jc w:val="both"/>
        <w:rPr>
          <w:color w:val="auto"/>
          <w:sz w:val="22"/>
          <w:szCs w:val="22"/>
        </w:rPr>
      </w:pPr>
      <w:r w:rsidRPr="003C07C4">
        <w:rPr>
          <w:b/>
          <w:color w:val="auto"/>
          <w:sz w:val="22"/>
          <w:szCs w:val="22"/>
          <w:u w:val="single"/>
        </w:rPr>
        <w:t>Felelős</w:t>
      </w:r>
      <w:r w:rsidRPr="003C07C4">
        <w:rPr>
          <w:color w:val="auto"/>
          <w:sz w:val="22"/>
          <w:szCs w:val="22"/>
        </w:rPr>
        <w:t>:</w:t>
      </w:r>
      <w:r w:rsidRPr="003C07C4">
        <w:rPr>
          <w:color w:val="auto"/>
          <w:sz w:val="22"/>
          <w:szCs w:val="22"/>
        </w:rPr>
        <w:tab/>
      </w:r>
      <w:r w:rsidRPr="003C07C4">
        <w:rPr>
          <w:color w:val="auto"/>
          <w:sz w:val="22"/>
          <w:szCs w:val="22"/>
        </w:rPr>
        <w:tab/>
        <w:t>polgármester</w:t>
      </w:r>
    </w:p>
    <w:p w14:paraId="05121C44" w14:textId="77777777" w:rsidR="00F85EFE" w:rsidRPr="003C07C4" w:rsidRDefault="00F85EFE" w:rsidP="00F85EFE">
      <w:pPr>
        <w:pStyle w:val="Alaprtelmezett"/>
        <w:spacing w:after="0" w:line="240" w:lineRule="auto"/>
        <w:jc w:val="both"/>
        <w:rPr>
          <w:color w:val="auto"/>
          <w:sz w:val="22"/>
          <w:szCs w:val="22"/>
        </w:rPr>
      </w:pPr>
      <w:r w:rsidRPr="003C07C4">
        <w:rPr>
          <w:b/>
          <w:color w:val="auto"/>
          <w:sz w:val="22"/>
          <w:szCs w:val="22"/>
          <w:u w:val="single"/>
        </w:rPr>
        <w:t>Határidő</w:t>
      </w:r>
      <w:r w:rsidRPr="003C07C4">
        <w:rPr>
          <w:color w:val="auto"/>
          <w:sz w:val="22"/>
          <w:szCs w:val="22"/>
        </w:rPr>
        <w:t>:</w:t>
      </w:r>
      <w:r w:rsidRPr="003C07C4">
        <w:rPr>
          <w:color w:val="auto"/>
          <w:sz w:val="22"/>
          <w:szCs w:val="22"/>
        </w:rPr>
        <w:tab/>
        <w:t>értelemszerűen</w:t>
      </w:r>
    </w:p>
    <w:p w14:paraId="7323228F" w14:textId="77777777" w:rsidR="00DC1EA9" w:rsidRDefault="00DC1EA9" w:rsidP="00F85EFE">
      <w:pPr>
        <w:jc w:val="both"/>
        <w:rPr>
          <w:sz w:val="22"/>
          <w:szCs w:val="22"/>
        </w:rPr>
      </w:pPr>
    </w:p>
    <w:p w14:paraId="61C75FFB" w14:textId="77777777" w:rsidR="00F85EFE" w:rsidRPr="00F85EFE" w:rsidRDefault="00F85EFE" w:rsidP="00F85EFE">
      <w:pPr>
        <w:jc w:val="right"/>
        <w:rPr>
          <w:sz w:val="22"/>
          <w:szCs w:val="22"/>
        </w:rPr>
      </w:pPr>
      <w:r w:rsidRPr="00F85EFE">
        <w:rPr>
          <w:i/>
          <w:iCs/>
          <w:sz w:val="22"/>
          <w:szCs w:val="22"/>
        </w:rPr>
        <w:t xml:space="preserve">Melléklet a 151/2023. sz. </w:t>
      </w:r>
      <w:proofErr w:type="spellStart"/>
      <w:r w:rsidRPr="00F85EFE">
        <w:rPr>
          <w:i/>
          <w:iCs/>
          <w:sz w:val="22"/>
          <w:szCs w:val="22"/>
        </w:rPr>
        <w:t>Képv</w:t>
      </w:r>
      <w:proofErr w:type="spellEnd"/>
      <w:r w:rsidRPr="00F85EFE">
        <w:rPr>
          <w:i/>
          <w:iCs/>
          <w:sz w:val="22"/>
          <w:szCs w:val="22"/>
        </w:rPr>
        <w:t>. test. határozathoz</w:t>
      </w:r>
    </w:p>
    <w:p w14:paraId="38BA1167" w14:textId="77777777" w:rsidR="00F85EFE" w:rsidRPr="00F85EFE" w:rsidRDefault="00F85EFE" w:rsidP="00F85EFE">
      <w:pPr>
        <w:jc w:val="both"/>
        <w:rPr>
          <w:sz w:val="22"/>
          <w:szCs w:val="22"/>
        </w:rPr>
      </w:pPr>
    </w:p>
    <w:p w14:paraId="553A6180" w14:textId="77777777" w:rsidR="00F85EFE" w:rsidRPr="00F85EFE" w:rsidRDefault="00F85EFE" w:rsidP="00F85EFE">
      <w:pPr>
        <w:jc w:val="both"/>
        <w:rPr>
          <w:sz w:val="22"/>
          <w:szCs w:val="22"/>
        </w:rPr>
      </w:pPr>
    </w:p>
    <w:p w14:paraId="3BBB5779" w14:textId="77777777" w:rsidR="00F85EFE" w:rsidRPr="00F85EFE" w:rsidRDefault="00F85EFE" w:rsidP="00F85EFE">
      <w:pPr>
        <w:jc w:val="center"/>
        <w:rPr>
          <w:b/>
          <w:bCs/>
          <w:sz w:val="22"/>
          <w:szCs w:val="22"/>
          <w:u w:val="single"/>
        </w:rPr>
      </w:pPr>
      <w:r w:rsidRPr="00F85EFE">
        <w:rPr>
          <w:b/>
          <w:bCs/>
          <w:sz w:val="22"/>
          <w:szCs w:val="22"/>
          <w:u w:val="single"/>
        </w:rPr>
        <w:t>2024. évi városi ünnepségek és rendezvények</w:t>
      </w:r>
    </w:p>
    <w:p w14:paraId="1D178CFC" w14:textId="77777777" w:rsidR="00F85EFE" w:rsidRPr="00F85EFE" w:rsidRDefault="00F85EFE" w:rsidP="00F85EFE">
      <w:pPr>
        <w:jc w:val="center"/>
        <w:rPr>
          <w:sz w:val="22"/>
          <w:szCs w:val="22"/>
        </w:rPr>
      </w:pPr>
    </w:p>
    <w:p w14:paraId="2B8852B9" w14:textId="77777777" w:rsidR="00F85EFE" w:rsidRPr="00F85EFE" w:rsidRDefault="00F85EFE" w:rsidP="00F85EFE">
      <w:pPr>
        <w:jc w:val="both"/>
        <w:rPr>
          <w:sz w:val="22"/>
          <w:szCs w:val="22"/>
        </w:rPr>
      </w:pPr>
    </w:p>
    <w:p w14:paraId="27DA5F5F" w14:textId="77777777" w:rsidR="00F85EFE" w:rsidRPr="00F85EFE" w:rsidRDefault="00F85EFE" w:rsidP="00F85EFE">
      <w:pPr>
        <w:numPr>
          <w:ilvl w:val="0"/>
          <w:numId w:val="45"/>
        </w:numPr>
        <w:jc w:val="center"/>
        <w:rPr>
          <w:b/>
          <w:bCs/>
          <w:sz w:val="22"/>
          <w:szCs w:val="22"/>
        </w:rPr>
      </w:pPr>
      <w:r w:rsidRPr="00F85EFE">
        <w:rPr>
          <w:b/>
          <w:bCs/>
          <w:sz w:val="22"/>
          <w:szCs w:val="22"/>
        </w:rPr>
        <w:t>Az állami és nemzeti ünnepek városi rendezvényei</w:t>
      </w:r>
    </w:p>
    <w:p w14:paraId="7F898305" w14:textId="77777777" w:rsidR="00F85EFE" w:rsidRPr="00F85EFE" w:rsidRDefault="00F85EFE" w:rsidP="00F85EFE">
      <w:pPr>
        <w:ind w:left="1080"/>
        <w:rPr>
          <w:sz w:val="22"/>
          <w:szCs w:val="22"/>
        </w:rPr>
      </w:pPr>
    </w:p>
    <w:p w14:paraId="597449E8" w14:textId="77777777" w:rsidR="00F85EFE" w:rsidRPr="00F85EFE" w:rsidRDefault="00F85EFE" w:rsidP="00F85EFE">
      <w:pPr>
        <w:jc w:val="both"/>
        <w:rPr>
          <w:b/>
          <w:bCs/>
          <w:i/>
          <w:iCs/>
          <w:sz w:val="22"/>
          <w:szCs w:val="22"/>
        </w:rPr>
      </w:pPr>
      <w:r w:rsidRPr="00F85EFE">
        <w:rPr>
          <w:b/>
          <w:bCs/>
          <w:i/>
          <w:iCs/>
          <w:sz w:val="22"/>
          <w:szCs w:val="22"/>
        </w:rPr>
        <w:t>Az 1848-as forradalom és szabadságharc 176. évfordulója – A Petőfi200 emlékévhez kapcsolódó ünnepség sorozat</w:t>
      </w:r>
    </w:p>
    <w:p w14:paraId="5D44231E" w14:textId="77777777" w:rsidR="00F85EFE" w:rsidRPr="00F85EFE" w:rsidRDefault="00F85EFE" w:rsidP="00F85EFE">
      <w:pPr>
        <w:jc w:val="both"/>
        <w:rPr>
          <w:sz w:val="22"/>
          <w:szCs w:val="22"/>
        </w:rPr>
      </w:pPr>
    </w:p>
    <w:p w14:paraId="1A042DF0"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r>
      <w:r w:rsidRPr="00F85EFE">
        <w:rPr>
          <w:bCs/>
          <w:sz w:val="22"/>
          <w:szCs w:val="22"/>
        </w:rPr>
        <w:tab/>
      </w:r>
      <w:r w:rsidRPr="00F85EFE">
        <w:rPr>
          <w:bCs/>
          <w:sz w:val="22"/>
          <w:szCs w:val="22"/>
        </w:rPr>
        <w:tab/>
        <w:t>2024. március 15.</w:t>
      </w:r>
      <w:r w:rsidRPr="00F85EFE">
        <w:rPr>
          <w:bCs/>
          <w:i/>
          <w:iCs/>
          <w:sz w:val="22"/>
          <w:szCs w:val="22"/>
        </w:rPr>
        <w:t xml:space="preserve"> </w:t>
      </w:r>
    </w:p>
    <w:p w14:paraId="2D630337" w14:textId="77777777" w:rsidR="00F85EFE" w:rsidRPr="00F85EFE" w:rsidRDefault="00F85EFE" w:rsidP="00F85EFE">
      <w:pPr>
        <w:ind w:left="2832" w:hanging="2832"/>
        <w:jc w:val="both"/>
        <w:rPr>
          <w:sz w:val="22"/>
          <w:szCs w:val="22"/>
        </w:rPr>
      </w:pPr>
      <w:r w:rsidRPr="00F85EFE">
        <w:rPr>
          <w:sz w:val="22"/>
          <w:szCs w:val="22"/>
          <w:u w:val="single"/>
        </w:rPr>
        <w:t>Helyszíne:</w:t>
      </w:r>
      <w:r w:rsidRPr="00F85EFE">
        <w:rPr>
          <w:sz w:val="22"/>
          <w:szCs w:val="22"/>
        </w:rPr>
        <w:t xml:space="preserve"> </w:t>
      </w:r>
      <w:r w:rsidRPr="00F85EFE">
        <w:rPr>
          <w:sz w:val="22"/>
          <w:szCs w:val="22"/>
        </w:rPr>
        <w:tab/>
        <w:t>Városháza díszterme, Petőfi tér, Petőfi Sándor Művelődési Központ</w:t>
      </w:r>
    </w:p>
    <w:p w14:paraId="4A7F2335" w14:textId="77777777" w:rsidR="00F85EFE" w:rsidRPr="00F85EFE" w:rsidRDefault="00F85EFE" w:rsidP="00F85EFE">
      <w:pPr>
        <w:jc w:val="both"/>
        <w:rPr>
          <w:sz w:val="22"/>
          <w:szCs w:val="22"/>
        </w:rPr>
      </w:pPr>
    </w:p>
    <w:p w14:paraId="0A767403" w14:textId="77777777" w:rsidR="00F85EFE" w:rsidRPr="00F85EFE" w:rsidRDefault="00F85EFE" w:rsidP="00F85EFE">
      <w:pPr>
        <w:jc w:val="both"/>
        <w:rPr>
          <w:b/>
          <w:sz w:val="22"/>
          <w:szCs w:val="22"/>
        </w:rPr>
      </w:pPr>
      <w:r w:rsidRPr="00F85EFE">
        <w:rPr>
          <w:b/>
          <w:i/>
          <w:sz w:val="22"/>
          <w:szCs w:val="22"/>
        </w:rPr>
        <w:t>Nemzeti Összetartozás Napja</w:t>
      </w:r>
    </w:p>
    <w:p w14:paraId="7D4D3CB3" w14:textId="77777777" w:rsidR="00F85EFE" w:rsidRPr="00F85EFE" w:rsidRDefault="00F85EFE" w:rsidP="00F85EFE">
      <w:pPr>
        <w:jc w:val="both"/>
        <w:rPr>
          <w:sz w:val="22"/>
          <w:szCs w:val="22"/>
        </w:rPr>
      </w:pPr>
    </w:p>
    <w:p w14:paraId="171EA647" w14:textId="77777777" w:rsidR="00F85EFE" w:rsidRPr="00F85EFE" w:rsidRDefault="00F85EFE" w:rsidP="00F85EFE">
      <w:pPr>
        <w:jc w:val="both"/>
        <w:rPr>
          <w:b/>
          <w:sz w:val="22"/>
          <w:szCs w:val="22"/>
        </w:rPr>
      </w:pPr>
      <w:r w:rsidRPr="00F85EFE">
        <w:rPr>
          <w:bCs/>
          <w:sz w:val="22"/>
          <w:szCs w:val="22"/>
          <w:u w:val="single"/>
        </w:rPr>
        <w:t>Időpontja:</w:t>
      </w:r>
      <w:r w:rsidRPr="00F85EFE">
        <w:rPr>
          <w:bCs/>
          <w:sz w:val="22"/>
          <w:szCs w:val="22"/>
        </w:rPr>
        <w:tab/>
      </w:r>
      <w:r w:rsidRPr="00F85EFE">
        <w:rPr>
          <w:bCs/>
          <w:sz w:val="22"/>
          <w:szCs w:val="22"/>
        </w:rPr>
        <w:tab/>
      </w:r>
      <w:r w:rsidRPr="00F85EFE">
        <w:rPr>
          <w:bCs/>
          <w:sz w:val="22"/>
          <w:szCs w:val="22"/>
        </w:rPr>
        <w:tab/>
      </w:r>
      <w:r w:rsidRPr="00F85EFE">
        <w:rPr>
          <w:sz w:val="22"/>
          <w:szCs w:val="22"/>
        </w:rPr>
        <w:t>2024. június 4.</w:t>
      </w:r>
    </w:p>
    <w:p w14:paraId="0DDDA007"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r>
      <w:r w:rsidRPr="00F85EFE">
        <w:rPr>
          <w:sz w:val="22"/>
          <w:szCs w:val="22"/>
        </w:rPr>
        <w:tab/>
      </w:r>
      <w:r w:rsidRPr="00F85EFE">
        <w:rPr>
          <w:sz w:val="22"/>
          <w:szCs w:val="22"/>
        </w:rPr>
        <w:tab/>
        <w:t>Országzászló</w:t>
      </w:r>
    </w:p>
    <w:p w14:paraId="0A50E2CB" w14:textId="77777777" w:rsidR="00F85EFE" w:rsidRPr="00F85EFE" w:rsidRDefault="00F85EFE" w:rsidP="00F85EFE">
      <w:pPr>
        <w:jc w:val="both"/>
        <w:rPr>
          <w:sz w:val="22"/>
          <w:szCs w:val="22"/>
        </w:rPr>
      </w:pPr>
    </w:p>
    <w:p w14:paraId="5C194CB4" w14:textId="77777777" w:rsidR="00F85EFE" w:rsidRPr="00F85EFE" w:rsidRDefault="00F85EFE" w:rsidP="00F85EFE">
      <w:pPr>
        <w:jc w:val="both"/>
        <w:rPr>
          <w:sz w:val="22"/>
          <w:szCs w:val="22"/>
        </w:rPr>
      </w:pPr>
    </w:p>
    <w:p w14:paraId="51A06FC1" w14:textId="77777777" w:rsidR="00F85EFE" w:rsidRPr="00F85EFE" w:rsidRDefault="00F85EFE" w:rsidP="00F85EFE">
      <w:pPr>
        <w:jc w:val="both"/>
        <w:rPr>
          <w:b/>
          <w:i/>
          <w:sz w:val="22"/>
          <w:szCs w:val="22"/>
        </w:rPr>
      </w:pPr>
      <w:r w:rsidRPr="00F85EFE">
        <w:rPr>
          <w:b/>
          <w:i/>
          <w:sz w:val="22"/>
          <w:szCs w:val="22"/>
        </w:rPr>
        <w:t>Nagy Imre Emléknapja</w:t>
      </w:r>
    </w:p>
    <w:p w14:paraId="12EC1B34" w14:textId="77777777" w:rsidR="00F85EFE" w:rsidRPr="00F85EFE" w:rsidRDefault="00F85EFE" w:rsidP="00F85EFE">
      <w:pPr>
        <w:jc w:val="both"/>
        <w:rPr>
          <w:b/>
          <w:i/>
          <w:sz w:val="22"/>
          <w:szCs w:val="22"/>
        </w:rPr>
      </w:pPr>
    </w:p>
    <w:p w14:paraId="06DC5670"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r>
      <w:r w:rsidRPr="00F85EFE">
        <w:rPr>
          <w:bCs/>
          <w:sz w:val="22"/>
          <w:szCs w:val="22"/>
        </w:rPr>
        <w:tab/>
      </w:r>
      <w:r w:rsidRPr="00F85EFE">
        <w:rPr>
          <w:bCs/>
          <w:sz w:val="22"/>
          <w:szCs w:val="22"/>
        </w:rPr>
        <w:tab/>
      </w:r>
      <w:r w:rsidRPr="00F85EFE">
        <w:rPr>
          <w:sz w:val="22"/>
          <w:szCs w:val="22"/>
        </w:rPr>
        <w:t>2024. június 16.</w:t>
      </w:r>
    </w:p>
    <w:p w14:paraId="4DECB12C"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r>
      <w:r w:rsidRPr="00F85EFE">
        <w:rPr>
          <w:sz w:val="22"/>
          <w:szCs w:val="22"/>
        </w:rPr>
        <w:tab/>
      </w:r>
      <w:r w:rsidRPr="00F85EFE">
        <w:rPr>
          <w:sz w:val="22"/>
          <w:szCs w:val="22"/>
        </w:rPr>
        <w:tab/>
        <w:t>Nagy Imre tér</w:t>
      </w:r>
    </w:p>
    <w:p w14:paraId="0C55BE74" w14:textId="77777777" w:rsidR="00F85EFE" w:rsidRPr="00F85EFE" w:rsidRDefault="00F85EFE" w:rsidP="00F85EFE">
      <w:pPr>
        <w:jc w:val="both"/>
        <w:rPr>
          <w:b/>
          <w:sz w:val="22"/>
          <w:szCs w:val="22"/>
        </w:rPr>
      </w:pPr>
    </w:p>
    <w:p w14:paraId="507816F8" w14:textId="77777777" w:rsidR="00F85EFE" w:rsidRPr="00F85EFE" w:rsidRDefault="00F85EFE" w:rsidP="00F85EFE">
      <w:pPr>
        <w:jc w:val="both"/>
        <w:rPr>
          <w:sz w:val="22"/>
          <w:szCs w:val="22"/>
        </w:rPr>
      </w:pPr>
      <w:r w:rsidRPr="00F85EFE">
        <w:rPr>
          <w:b/>
          <w:bCs/>
          <w:i/>
          <w:iCs/>
          <w:sz w:val="22"/>
          <w:szCs w:val="22"/>
        </w:rPr>
        <w:t>Szent István Napja</w:t>
      </w:r>
    </w:p>
    <w:p w14:paraId="2A161617" w14:textId="77777777" w:rsidR="00F85EFE" w:rsidRPr="00F85EFE" w:rsidRDefault="00F85EFE" w:rsidP="00F85EFE">
      <w:pPr>
        <w:jc w:val="both"/>
        <w:rPr>
          <w:sz w:val="22"/>
          <w:szCs w:val="22"/>
        </w:rPr>
      </w:pPr>
    </w:p>
    <w:p w14:paraId="2C5A3CB5"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r>
      <w:r w:rsidRPr="00F85EFE">
        <w:rPr>
          <w:bCs/>
          <w:sz w:val="22"/>
          <w:szCs w:val="22"/>
        </w:rPr>
        <w:tab/>
      </w:r>
      <w:r w:rsidRPr="00F85EFE">
        <w:rPr>
          <w:bCs/>
          <w:sz w:val="22"/>
          <w:szCs w:val="22"/>
        </w:rPr>
        <w:tab/>
        <w:t>2024. augusztus 20.</w:t>
      </w:r>
    </w:p>
    <w:p w14:paraId="1CD7C91E"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r>
      <w:r w:rsidRPr="00F85EFE">
        <w:rPr>
          <w:sz w:val="22"/>
          <w:szCs w:val="22"/>
        </w:rPr>
        <w:tab/>
      </w:r>
      <w:r w:rsidRPr="00F85EFE">
        <w:rPr>
          <w:sz w:val="22"/>
          <w:szCs w:val="22"/>
        </w:rPr>
        <w:tab/>
        <w:t>Katolikus templom és a templom előtti tér</w:t>
      </w:r>
    </w:p>
    <w:p w14:paraId="1D4B43D1" w14:textId="77777777" w:rsidR="00F85EFE" w:rsidRPr="00F85EFE" w:rsidRDefault="00F85EFE" w:rsidP="00F85EFE">
      <w:pPr>
        <w:jc w:val="both"/>
        <w:rPr>
          <w:sz w:val="22"/>
          <w:szCs w:val="22"/>
        </w:rPr>
      </w:pPr>
      <w:r w:rsidRPr="00F85EFE">
        <w:rPr>
          <w:sz w:val="22"/>
          <w:szCs w:val="22"/>
        </w:rPr>
        <w:tab/>
      </w:r>
      <w:r w:rsidRPr="00F85EFE">
        <w:rPr>
          <w:sz w:val="22"/>
          <w:szCs w:val="22"/>
        </w:rPr>
        <w:tab/>
      </w:r>
      <w:r w:rsidRPr="00F85EFE">
        <w:rPr>
          <w:sz w:val="22"/>
          <w:szCs w:val="22"/>
        </w:rPr>
        <w:tab/>
      </w:r>
      <w:r w:rsidRPr="00F85EFE">
        <w:rPr>
          <w:sz w:val="22"/>
          <w:szCs w:val="22"/>
        </w:rPr>
        <w:tab/>
        <w:t>Város kemencéje (Petőfi tér)</w:t>
      </w:r>
    </w:p>
    <w:p w14:paraId="6B755A14" w14:textId="77777777" w:rsidR="00F85EFE" w:rsidRPr="00F85EFE" w:rsidRDefault="00F85EFE" w:rsidP="00F85EFE">
      <w:pPr>
        <w:jc w:val="both"/>
        <w:rPr>
          <w:b/>
          <w:bCs/>
          <w:i/>
          <w:iCs/>
          <w:sz w:val="22"/>
          <w:szCs w:val="22"/>
        </w:rPr>
      </w:pPr>
    </w:p>
    <w:p w14:paraId="100D911A" w14:textId="77777777" w:rsidR="00F85EFE" w:rsidRPr="00F85EFE" w:rsidRDefault="00F85EFE" w:rsidP="00F85EFE">
      <w:pPr>
        <w:jc w:val="both"/>
        <w:rPr>
          <w:b/>
          <w:bCs/>
          <w:i/>
          <w:iCs/>
          <w:sz w:val="22"/>
          <w:szCs w:val="22"/>
        </w:rPr>
      </w:pPr>
    </w:p>
    <w:p w14:paraId="73845235" w14:textId="77777777" w:rsidR="00F85EFE" w:rsidRPr="00F85EFE" w:rsidRDefault="00F85EFE" w:rsidP="00F85EFE">
      <w:pPr>
        <w:jc w:val="both"/>
        <w:rPr>
          <w:sz w:val="22"/>
          <w:szCs w:val="22"/>
        </w:rPr>
      </w:pPr>
      <w:r w:rsidRPr="00F85EFE">
        <w:rPr>
          <w:b/>
          <w:bCs/>
          <w:i/>
          <w:iCs/>
          <w:sz w:val="22"/>
          <w:szCs w:val="22"/>
        </w:rPr>
        <w:t>Az 1956-os forradalom és szabadságharc 68. évfordulója</w:t>
      </w:r>
    </w:p>
    <w:p w14:paraId="3652AB33" w14:textId="77777777" w:rsidR="00F85EFE" w:rsidRPr="00F85EFE" w:rsidRDefault="00F85EFE" w:rsidP="00F85EFE">
      <w:pPr>
        <w:jc w:val="both"/>
        <w:rPr>
          <w:sz w:val="22"/>
          <w:szCs w:val="22"/>
        </w:rPr>
      </w:pPr>
    </w:p>
    <w:p w14:paraId="1C7E8564"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r>
      <w:r w:rsidRPr="00F85EFE">
        <w:rPr>
          <w:bCs/>
          <w:sz w:val="22"/>
          <w:szCs w:val="22"/>
        </w:rPr>
        <w:tab/>
      </w:r>
      <w:r w:rsidRPr="00F85EFE">
        <w:rPr>
          <w:bCs/>
          <w:sz w:val="22"/>
          <w:szCs w:val="22"/>
        </w:rPr>
        <w:tab/>
        <w:t>2024. október 23.</w:t>
      </w:r>
    </w:p>
    <w:p w14:paraId="3CD01A34" w14:textId="77777777" w:rsidR="00F85EFE" w:rsidRPr="00F85EFE" w:rsidRDefault="00F85EFE" w:rsidP="00F85EFE">
      <w:pPr>
        <w:jc w:val="both"/>
        <w:rPr>
          <w:sz w:val="22"/>
          <w:szCs w:val="22"/>
        </w:rPr>
      </w:pPr>
      <w:r w:rsidRPr="00F85EFE">
        <w:rPr>
          <w:sz w:val="22"/>
          <w:szCs w:val="22"/>
          <w:u w:val="single"/>
        </w:rPr>
        <w:lastRenderedPageBreak/>
        <w:t>Helyszíne</w:t>
      </w:r>
      <w:r w:rsidRPr="00F85EFE">
        <w:rPr>
          <w:sz w:val="22"/>
          <w:szCs w:val="22"/>
        </w:rPr>
        <w:t xml:space="preserve">: </w:t>
      </w:r>
      <w:r w:rsidRPr="00F85EFE">
        <w:rPr>
          <w:sz w:val="22"/>
          <w:szCs w:val="22"/>
        </w:rPr>
        <w:tab/>
      </w:r>
      <w:r w:rsidRPr="00F85EFE">
        <w:rPr>
          <w:sz w:val="22"/>
          <w:szCs w:val="22"/>
        </w:rPr>
        <w:tab/>
      </w:r>
      <w:r w:rsidRPr="00F85EFE">
        <w:rPr>
          <w:sz w:val="22"/>
          <w:szCs w:val="22"/>
        </w:rPr>
        <w:tab/>
        <w:t>Nagy Imre tér – Nagy Imre emléktábla</w:t>
      </w:r>
    </w:p>
    <w:p w14:paraId="168A24AB" w14:textId="77777777" w:rsidR="00F85EFE" w:rsidRPr="00F85EFE" w:rsidRDefault="00F85EFE" w:rsidP="00F85EFE">
      <w:pPr>
        <w:ind w:left="2124" w:firstLine="708"/>
        <w:jc w:val="both"/>
        <w:rPr>
          <w:sz w:val="22"/>
          <w:szCs w:val="22"/>
        </w:rPr>
      </w:pPr>
      <w:r w:rsidRPr="00F85EFE">
        <w:rPr>
          <w:sz w:val="22"/>
          <w:szCs w:val="22"/>
        </w:rPr>
        <w:t>Református templom - Dr. Vincze Ferenc emléktábla</w:t>
      </w:r>
    </w:p>
    <w:p w14:paraId="4CAD7D8D" w14:textId="77777777" w:rsidR="00F85EFE" w:rsidRPr="00F85EFE" w:rsidRDefault="00F85EFE" w:rsidP="00F85EFE">
      <w:pPr>
        <w:ind w:left="2832"/>
        <w:jc w:val="both"/>
        <w:rPr>
          <w:sz w:val="22"/>
          <w:szCs w:val="22"/>
        </w:rPr>
      </w:pPr>
      <w:r w:rsidRPr="00F85EFE">
        <w:rPr>
          <w:sz w:val="22"/>
          <w:szCs w:val="22"/>
        </w:rPr>
        <w:t xml:space="preserve">Gimnázium bejárata: Petőfi Sándor Gimnázium 56-os emléktábla </w:t>
      </w:r>
    </w:p>
    <w:p w14:paraId="36B6645D" w14:textId="77777777" w:rsidR="00F85EFE" w:rsidRPr="00F85EFE" w:rsidRDefault="00F85EFE" w:rsidP="00F85EFE">
      <w:pPr>
        <w:ind w:left="2124" w:firstLine="708"/>
        <w:jc w:val="both"/>
        <w:rPr>
          <w:sz w:val="22"/>
          <w:szCs w:val="22"/>
        </w:rPr>
      </w:pPr>
      <w:r w:rsidRPr="00F85EFE">
        <w:rPr>
          <w:sz w:val="22"/>
          <w:szCs w:val="22"/>
        </w:rPr>
        <w:t>Petőfi tér – Kopjafa</w:t>
      </w:r>
    </w:p>
    <w:p w14:paraId="0E350AF8" w14:textId="77777777" w:rsidR="00F85EFE" w:rsidRPr="00F85EFE" w:rsidRDefault="00F85EFE" w:rsidP="00F85EFE">
      <w:pPr>
        <w:ind w:left="2124" w:firstLine="708"/>
        <w:jc w:val="both"/>
        <w:rPr>
          <w:sz w:val="22"/>
          <w:szCs w:val="22"/>
        </w:rPr>
      </w:pPr>
      <w:r w:rsidRPr="00F85EFE">
        <w:rPr>
          <w:sz w:val="22"/>
          <w:szCs w:val="22"/>
        </w:rPr>
        <w:t>Katolikus templom - szentmise</w:t>
      </w:r>
    </w:p>
    <w:p w14:paraId="23F29500" w14:textId="1BB22431" w:rsidR="00F85EFE" w:rsidRDefault="00F85EFE" w:rsidP="00386A1D">
      <w:pPr>
        <w:rPr>
          <w:b/>
          <w:bCs/>
          <w:sz w:val="22"/>
          <w:szCs w:val="22"/>
        </w:rPr>
      </w:pPr>
    </w:p>
    <w:p w14:paraId="0CC3DDD4" w14:textId="77777777" w:rsidR="00386A1D" w:rsidRPr="00F85EFE" w:rsidRDefault="00386A1D" w:rsidP="00386A1D">
      <w:pPr>
        <w:rPr>
          <w:b/>
          <w:bCs/>
          <w:sz w:val="22"/>
          <w:szCs w:val="22"/>
        </w:rPr>
      </w:pPr>
    </w:p>
    <w:p w14:paraId="2C4AF0BA" w14:textId="77777777" w:rsidR="00F85EFE" w:rsidRPr="00F85EFE" w:rsidRDefault="00F85EFE" w:rsidP="00F85EFE">
      <w:pPr>
        <w:numPr>
          <w:ilvl w:val="0"/>
          <w:numId w:val="45"/>
        </w:numPr>
        <w:jc w:val="center"/>
        <w:rPr>
          <w:b/>
          <w:bCs/>
          <w:sz w:val="22"/>
          <w:szCs w:val="22"/>
        </w:rPr>
      </w:pPr>
      <w:r w:rsidRPr="00F85EFE">
        <w:rPr>
          <w:b/>
          <w:bCs/>
          <w:sz w:val="22"/>
          <w:szCs w:val="22"/>
        </w:rPr>
        <w:t>Városi nagyrendezvények</w:t>
      </w:r>
    </w:p>
    <w:p w14:paraId="5201CD3C" w14:textId="77777777" w:rsidR="00F85EFE" w:rsidRPr="00F85EFE" w:rsidRDefault="00F85EFE" w:rsidP="00F85EFE">
      <w:pPr>
        <w:ind w:left="1080"/>
        <w:rPr>
          <w:sz w:val="22"/>
          <w:szCs w:val="22"/>
        </w:rPr>
      </w:pPr>
    </w:p>
    <w:p w14:paraId="2A2B6372" w14:textId="77777777" w:rsidR="00F85EFE" w:rsidRPr="00F85EFE" w:rsidRDefault="00F85EFE" w:rsidP="00F85EFE">
      <w:pPr>
        <w:jc w:val="both"/>
        <w:rPr>
          <w:sz w:val="22"/>
          <w:szCs w:val="22"/>
        </w:rPr>
      </w:pPr>
    </w:p>
    <w:p w14:paraId="5D92CE6D" w14:textId="77777777" w:rsidR="00F85EFE" w:rsidRPr="00F85EFE" w:rsidRDefault="00F85EFE" w:rsidP="00F85EFE">
      <w:pPr>
        <w:jc w:val="both"/>
        <w:rPr>
          <w:b/>
          <w:bCs/>
          <w:strike/>
          <w:sz w:val="22"/>
          <w:szCs w:val="22"/>
        </w:rPr>
      </w:pPr>
      <w:r w:rsidRPr="00F85EFE">
        <w:rPr>
          <w:b/>
          <w:bCs/>
          <w:i/>
          <w:iCs/>
          <w:sz w:val="22"/>
          <w:szCs w:val="22"/>
        </w:rPr>
        <w:t>Városalapítók Napja</w:t>
      </w:r>
      <w:r w:rsidRPr="00F85EFE">
        <w:rPr>
          <w:b/>
          <w:bCs/>
          <w:sz w:val="22"/>
          <w:szCs w:val="22"/>
        </w:rPr>
        <w:t xml:space="preserve"> </w:t>
      </w:r>
      <w:r w:rsidRPr="00F85EFE">
        <w:rPr>
          <w:b/>
          <w:bCs/>
          <w:i/>
          <w:iCs/>
          <w:sz w:val="22"/>
          <w:szCs w:val="22"/>
        </w:rPr>
        <w:t xml:space="preserve">Országos Rétes Fesztivál </w:t>
      </w:r>
    </w:p>
    <w:p w14:paraId="64060669" w14:textId="77777777" w:rsidR="00F85EFE" w:rsidRPr="00F85EFE" w:rsidRDefault="00F85EFE" w:rsidP="00F85EFE">
      <w:pPr>
        <w:jc w:val="both"/>
        <w:rPr>
          <w:sz w:val="22"/>
          <w:szCs w:val="22"/>
        </w:rPr>
      </w:pPr>
    </w:p>
    <w:p w14:paraId="5630C9AD"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t>2024. május 11-12.</w:t>
      </w:r>
    </w:p>
    <w:p w14:paraId="28B5E264"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t>Petőfi tér és a városközpont</w:t>
      </w:r>
    </w:p>
    <w:p w14:paraId="64BAE96C" w14:textId="77777777" w:rsidR="00F85EFE" w:rsidRPr="00F85EFE" w:rsidRDefault="00F85EFE" w:rsidP="00F85EFE">
      <w:pPr>
        <w:jc w:val="both"/>
        <w:rPr>
          <w:sz w:val="22"/>
          <w:szCs w:val="22"/>
        </w:rPr>
      </w:pPr>
    </w:p>
    <w:p w14:paraId="7199BEEE" w14:textId="77777777" w:rsidR="00F85EFE" w:rsidRPr="00F85EFE" w:rsidRDefault="00F85EFE" w:rsidP="00F85EFE">
      <w:pPr>
        <w:jc w:val="both"/>
        <w:rPr>
          <w:sz w:val="22"/>
          <w:szCs w:val="22"/>
        </w:rPr>
      </w:pPr>
    </w:p>
    <w:p w14:paraId="323EA37A" w14:textId="77777777" w:rsidR="00F85EFE" w:rsidRPr="00F85EFE" w:rsidRDefault="00F85EFE" w:rsidP="00F85EFE">
      <w:pPr>
        <w:jc w:val="both"/>
        <w:rPr>
          <w:sz w:val="22"/>
          <w:szCs w:val="22"/>
        </w:rPr>
      </w:pPr>
      <w:r w:rsidRPr="00F85EFE">
        <w:rPr>
          <w:b/>
          <w:bCs/>
          <w:i/>
          <w:iCs/>
          <w:sz w:val="22"/>
          <w:szCs w:val="22"/>
        </w:rPr>
        <w:t>Kiskőrösi Szüret és Szlovák Nemzetiségi Napok 2024</w:t>
      </w:r>
    </w:p>
    <w:p w14:paraId="28125245"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t>2024. augusztus 30-31- szeptember 1.</w:t>
      </w:r>
    </w:p>
    <w:p w14:paraId="61EAD776"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t>Petőfi tér és a városközpont</w:t>
      </w:r>
    </w:p>
    <w:p w14:paraId="0958C521" w14:textId="77777777" w:rsidR="00F85EFE" w:rsidRPr="00F85EFE" w:rsidRDefault="00F85EFE" w:rsidP="00F85EFE">
      <w:pPr>
        <w:jc w:val="both"/>
        <w:rPr>
          <w:sz w:val="22"/>
          <w:szCs w:val="22"/>
        </w:rPr>
      </w:pPr>
    </w:p>
    <w:p w14:paraId="2D8F2EBF" w14:textId="77777777" w:rsidR="00F85EFE" w:rsidRPr="00F85EFE" w:rsidRDefault="00F85EFE" w:rsidP="00F85EFE">
      <w:pPr>
        <w:jc w:val="both"/>
        <w:rPr>
          <w:sz w:val="22"/>
          <w:szCs w:val="22"/>
        </w:rPr>
      </w:pPr>
    </w:p>
    <w:p w14:paraId="69013238" w14:textId="77777777" w:rsidR="00F85EFE" w:rsidRPr="00F85EFE" w:rsidRDefault="00F85EFE" w:rsidP="00F85EFE">
      <w:pPr>
        <w:jc w:val="both"/>
        <w:rPr>
          <w:sz w:val="22"/>
          <w:szCs w:val="22"/>
        </w:rPr>
      </w:pPr>
      <w:r w:rsidRPr="00F85EFE">
        <w:rPr>
          <w:b/>
          <w:bCs/>
          <w:i/>
          <w:iCs/>
          <w:sz w:val="22"/>
          <w:szCs w:val="22"/>
        </w:rPr>
        <w:t>Adventi ünnepi hét</w:t>
      </w:r>
    </w:p>
    <w:p w14:paraId="6DF09091" w14:textId="77777777" w:rsidR="00F85EFE" w:rsidRPr="00F85EFE" w:rsidRDefault="00F85EFE" w:rsidP="00F85EFE">
      <w:pPr>
        <w:jc w:val="both"/>
        <w:rPr>
          <w:sz w:val="22"/>
          <w:szCs w:val="22"/>
        </w:rPr>
      </w:pPr>
    </w:p>
    <w:p w14:paraId="40E6FF0A"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t>2024. december 20-21-22.</w:t>
      </w:r>
    </w:p>
    <w:p w14:paraId="78D2FFEA"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t>Petőfi tér és a városközpont</w:t>
      </w:r>
    </w:p>
    <w:p w14:paraId="51B0B9AE" w14:textId="77777777" w:rsidR="00F85EFE" w:rsidRPr="00F85EFE" w:rsidRDefault="00F85EFE" w:rsidP="00F85EFE">
      <w:pPr>
        <w:jc w:val="both"/>
        <w:rPr>
          <w:sz w:val="22"/>
          <w:szCs w:val="22"/>
        </w:rPr>
      </w:pPr>
    </w:p>
    <w:p w14:paraId="03D023DA" w14:textId="77777777" w:rsidR="00F85EFE" w:rsidRPr="00F85EFE" w:rsidRDefault="00F85EFE" w:rsidP="00F85EFE">
      <w:pPr>
        <w:jc w:val="both"/>
        <w:rPr>
          <w:sz w:val="22"/>
          <w:szCs w:val="22"/>
        </w:rPr>
      </w:pPr>
    </w:p>
    <w:p w14:paraId="62FC1B4A" w14:textId="77777777" w:rsidR="00F85EFE" w:rsidRPr="00F85EFE" w:rsidRDefault="00F85EFE" w:rsidP="00F85EFE">
      <w:pPr>
        <w:jc w:val="both"/>
        <w:rPr>
          <w:sz w:val="22"/>
          <w:szCs w:val="22"/>
        </w:rPr>
      </w:pPr>
      <w:r w:rsidRPr="00F85EFE">
        <w:rPr>
          <w:sz w:val="22"/>
          <w:szCs w:val="22"/>
        </w:rPr>
        <w:t>„</w:t>
      </w:r>
      <w:r w:rsidRPr="00F85EFE">
        <w:rPr>
          <w:b/>
          <w:bCs/>
          <w:i/>
          <w:iCs/>
          <w:sz w:val="22"/>
          <w:szCs w:val="22"/>
        </w:rPr>
        <w:t>Petőfi Szilveszter”</w:t>
      </w:r>
    </w:p>
    <w:p w14:paraId="7CAFCF74" w14:textId="77777777" w:rsidR="00F85EFE" w:rsidRPr="00F85EFE" w:rsidRDefault="00F85EFE" w:rsidP="00F85EFE">
      <w:pPr>
        <w:jc w:val="both"/>
        <w:rPr>
          <w:sz w:val="22"/>
          <w:szCs w:val="22"/>
          <w:u w:val="single"/>
        </w:rPr>
      </w:pPr>
    </w:p>
    <w:p w14:paraId="7FB692B8" w14:textId="77777777" w:rsidR="00F85EFE" w:rsidRPr="00F85EFE" w:rsidRDefault="00F85EFE" w:rsidP="00F85EFE">
      <w:pPr>
        <w:jc w:val="both"/>
        <w:rPr>
          <w:bCs/>
          <w:sz w:val="22"/>
          <w:szCs w:val="22"/>
        </w:rPr>
      </w:pPr>
      <w:r w:rsidRPr="00F85EFE">
        <w:rPr>
          <w:bCs/>
          <w:sz w:val="22"/>
          <w:szCs w:val="22"/>
          <w:u w:val="single"/>
        </w:rPr>
        <w:t>Időpontja:</w:t>
      </w:r>
      <w:r w:rsidRPr="00F85EFE">
        <w:rPr>
          <w:bCs/>
          <w:sz w:val="22"/>
          <w:szCs w:val="22"/>
        </w:rPr>
        <w:tab/>
        <w:t>2024. december 31.</w:t>
      </w:r>
    </w:p>
    <w:p w14:paraId="1A27872B"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t xml:space="preserve">Petőfi Szülőház és Emlékmúzeum </w:t>
      </w:r>
    </w:p>
    <w:p w14:paraId="79794CDE" w14:textId="77777777" w:rsidR="00F85EFE" w:rsidRPr="00F85EFE" w:rsidRDefault="00F85EFE" w:rsidP="00F85EFE">
      <w:pPr>
        <w:ind w:left="708" w:firstLine="708"/>
        <w:jc w:val="both"/>
        <w:rPr>
          <w:sz w:val="22"/>
          <w:szCs w:val="22"/>
        </w:rPr>
      </w:pPr>
      <w:r w:rsidRPr="00F85EFE">
        <w:rPr>
          <w:sz w:val="22"/>
          <w:szCs w:val="22"/>
        </w:rPr>
        <w:t>Petőfi tér és a városközpont</w:t>
      </w:r>
    </w:p>
    <w:p w14:paraId="3D86CF18" w14:textId="77777777" w:rsidR="00F85EFE" w:rsidRPr="00F85EFE" w:rsidRDefault="00F85EFE" w:rsidP="00F85EFE">
      <w:pPr>
        <w:ind w:left="708" w:firstLine="708"/>
        <w:jc w:val="both"/>
        <w:rPr>
          <w:sz w:val="22"/>
          <w:szCs w:val="22"/>
        </w:rPr>
      </w:pPr>
      <w:r w:rsidRPr="00F85EFE">
        <w:rPr>
          <w:sz w:val="22"/>
          <w:szCs w:val="22"/>
        </w:rPr>
        <w:t xml:space="preserve">Petőfi Sándor Művelődési Központ </w:t>
      </w:r>
    </w:p>
    <w:p w14:paraId="77C39BAA" w14:textId="77777777" w:rsidR="00F85EFE" w:rsidRPr="00F85EFE" w:rsidRDefault="00F85EFE" w:rsidP="00F85EFE">
      <w:pPr>
        <w:ind w:left="708" w:firstLine="708"/>
        <w:jc w:val="both"/>
        <w:rPr>
          <w:sz w:val="22"/>
          <w:szCs w:val="22"/>
        </w:rPr>
      </w:pPr>
      <w:r w:rsidRPr="00F85EFE">
        <w:rPr>
          <w:sz w:val="22"/>
          <w:szCs w:val="22"/>
        </w:rPr>
        <w:t>Evangélikus templom</w:t>
      </w:r>
    </w:p>
    <w:p w14:paraId="2637C1B2" w14:textId="77777777" w:rsidR="00F85EFE" w:rsidRDefault="00F85EFE" w:rsidP="00F85EFE">
      <w:pPr>
        <w:jc w:val="center"/>
        <w:rPr>
          <w:b/>
          <w:bCs/>
          <w:sz w:val="22"/>
          <w:szCs w:val="22"/>
        </w:rPr>
      </w:pPr>
    </w:p>
    <w:p w14:paraId="1639D9C2" w14:textId="77777777" w:rsidR="00386A1D" w:rsidRPr="00F85EFE" w:rsidRDefault="00386A1D" w:rsidP="00F85EFE">
      <w:pPr>
        <w:jc w:val="center"/>
        <w:rPr>
          <w:b/>
          <w:bCs/>
          <w:sz w:val="22"/>
          <w:szCs w:val="22"/>
        </w:rPr>
      </w:pPr>
    </w:p>
    <w:p w14:paraId="440E83BC" w14:textId="77777777" w:rsidR="00F85EFE" w:rsidRPr="00F85EFE" w:rsidRDefault="00F85EFE" w:rsidP="00F85EFE">
      <w:pPr>
        <w:jc w:val="center"/>
        <w:rPr>
          <w:sz w:val="22"/>
          <w:szCs w:val="22"/>
        </w:rPr>
      </w:pPr>
      <w:r w:rsidRPr="00F85EFE">
        <w:rPr>
          <w:b/>
          <w:bCs/>
          <w:sz w:val="22"/>
          <w:szCs w:val="22"/>
        </w:rPr>
        <w:t>III. Egyéb városi jelentőségű rendezvények</w:t>
      </w:r>
    </w:p>
    <w:p w14:paraId="7BE0945E" w14:textId="77777777" w:rsidR="00F85EFE" w:rsidRPr="00F85EFE" w:rsidRDefault="00F85EFE" w:rsidP="00F85EFE">
      <w:pPr>
        <w:jc w:val="both"/>
        <w:rPr>
          <w:sz w:val="22"/>
          <w:szCs w:val="22"/>
        </w:rPr>
      </w:pPr>
    </w:p>
    <w:p w14:paraId="71A8C884" w14:textId="77777777" w:rsidR="00F85EFE" w:rsidRPr="00F85EFE" w:rsidRDefault="00F85EFE" w:rsidP="00F85EFE">
      <w:pPr>
        <w:jc w:val="both"/>
        <w:rPr>
          <w:b/>
          <w:bCs/>
          <w:i/>
          <w:iCs/>
          <w:sz w:val="22"/>
          <w:szCs w:val="22"/>
        </w:rPr>
      </w:pPr>
      <w:r w:rsidRPr="00F85EFE">
        <w:rPr>
          <w:b/>
          <w:bCs/>
          <w:i/>
          <w:iCs/>
          <w:sz w:val="22"/>
          <w:szCs w:val="22"/>
        </w:rPr>
        <w:t>Újévi Koncert</w:t>
      </w:r>
    </w:p>
    <w:p w14:paraId="73215F38" w14:textId="77777777" w:rsidR="00F85EFE" w:rsidRPr="00F85EFE" w:rsidRDefault="00F85EFE" w:rsidP="00F85EFE">
      <w:pPr>
        <w:jc w:val="both"/>
        <w:rPr>
          <w:sz w:val="22"/>
          <w:szCs w:val="22"/>
        </w:rPr>
      </w:pPr>
    </w:p>
    <w:p w14:paraId="624EDD81" w14:textId="77777777" w:rsidR="00F85EFE" w:rsidRPr="00F85EFE" w:rsidRDefault="00F85EFE" w:rsidP="00F85EFE">
      <w:pPr>
        <w:jc w:val="both"/>
        <w:rPr>
          <w:sz w:val="22"/>
          <w:szCs w:val="22"/>
          <w:u w:val="single"/>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január 1.</w:t>
      </w:r>
    </w:p>
    <w:p w14:paraId="069488F1" w14:textId="77777777" w:rsidR="00F85EFE" w:rsidRPr="00F85EFE" w:rsidRDefault="00F85EFE" w:rsidP="00F85EFE">
      <w:pPr>
        <w:jc w:val="both"/>
        <w:rPr>
          <w:strike/>
          <w:sz w:val="22"/>
          <w:szCs w:val="22"/>
        </w:rPr>
      </w:pPr>
      <w:r w:rsidRPr="00F85EFE">
        <w:rPr>
          <w:sz w:val="22"/>
          <w:szCs w:val="22"/>
          <w:u w:val="single"/>
        </w:rPr>
        <w:t>Helyszín</w:t>
      </w:r>
      <w:r w:rsidRPr="00F85EFE">
        <w:rPr>
          <w:sz w:val="22"/>
          <w:szCs w:val="22"/>
        </w:rPr>
        <w:t xml:space="preserve">: </w:t>
      </w:r>
      <w:r w:rsidRPr="00F85EFE">
        <w:rPr>
          <w:sz w:val="22"/>
          <w:szCs w:val="22"/>
        </w:rPr>
        <w:tab/>
        <w:t>Városi Sportcsarnok</w:t>
      </w:r>
    </w:p>
    <w:p w14:paraId="0B562852" w14:textId="77777777" w:rsidR="00F85EFE" w:rsidRPr="00F85EFE" w:rsidRDefault="00F85EFE" w:rsidP="00F85EFE">
      <w:pPr>
        <w:ind w:left="708" w:firstLine="708"/>
        <w:jc w:val="both"/>
        <w:rPr>
          <w:sz w:val="22"/>
          <w:szCs w:val="22"/>
        </w:rPr>
      </w:pPr>
    </w:p>
    <w:p w14:paraId="0355900F" w14:textId="77777777" w:rsidR="00F85EFE" w:rsidRPr="00F85EFE" w:rsidRDefault="00F85EFE" w:rsidP="00F85EFE">
      <w:pPr>
        <w:jc w:val="both"/>
        <w:rPr>
          <w:sz w:val="22"/>
          <w:szCs w:val="22"/>
        </w:rPr>
      </w:pPr>
    </w:p>
    <w:p w14:paraId="048440C2" w14:textId="77777777" w:rsidR="00F85EFE" w:rsidRPr="00F85EFE" w:rsidRDefault="00F85EFE" w:rsidP="00F85EFE">
      <w:pPr>
        <w:jc w:val="both"/>
        <w:rPr>
          <w:b/>
          <w:bCs/>
          <w:i/>
          <w:iCs/>
          <w:sz w:val="22"/>
          <w:szCs w:val="22"/>
        </w:rPr>
      </w:pPr>
      <w:r w:rsidRPr="00F85EFE">
        <w:rPr>
          <w:b/>
          <w:bCs/>
          <w:i/>
          <w:iCs/>
          <w:sz w:val="22"/>
          <w:szCs w:val="22"/>
        </w:rPr>
        <w:t>A Magyar Kultúra Napja</w:t>
      </w:r>
    </w:p>
    <w:p w14:paraId="60B4F385" w14:textId="77777777" w:rsidR="00F85EFE" w:rsidRPr="00F85EFE" w:rsidRDefault="00F85EFE" w:rsidP="00F85EFE">
      <w:pPr>
        <w:jc w:val="both"/>
        <w:rPr>
          <w:sz w:val="22"/>
          <w:szCs w:val="22"/>
        </w:rPr>
      </w:pPr>
    </w:p>
    <w:p w14:paraId="18EF1321" w14:textId="77777777" w:rsidR="00F85EFE" w:rsidRPr="00F85EFE" w:rsidRDefault="00F85EFE" w:rsidP="00F85EFE">
      <w:pPr>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január 19-20-21.</w:t>
      </w:r>
    </w:p>
    <w:p w14:paraId="26BD9C5A" w14:textId="77777777" w:rsidR="00F85EFE" w:rsidRPr="00F85EFE" w:rsidRDefault="00F85EFE" w:rsidP="00F85EFE">
      <w:pPr>
        <w:jc w:val="both"/>
        <w:rPr>
          <w:sz w:val="22"/>
          <w:szCs w:val="22"/>
        </w:rPr>
      </w:pPr>
      <w:r w:rsidRPr="00F85EFE">
        <w:rPr>
          <w:sz w:val="22"/>
          <w:szCs w:val="22"/>
          <w:u w:val="single"/>
        </w:rPr>
        <w:t>Helyszín</w:t>
      </w:r>
      <w:r w:rsidRPr="00F85EFE">
        <w:rPr>
          <w:sz w:val="22"/>
          <w:szCs w:val="22"/>
        </w:rPr>
        <w:t>:</w:t>
      </w:r>
      <w:r w:rsidRPr="00F85EFE">
        <w:rPr>
          <w:sz w:val="22"/>
          <w:szCs w:val="22"/>
        </w:rPr>
        <w:tab/>
        <w:t>Petőfi Szülőház és Emlékmúzeum</w:t>
      </w:r>
    </w:p>
    <w:p w14:paraId="5323E77C" w14:textId="77777777" w:rsidR="00F85EFE" w:rsidRPr="00F85EFE" w:rsidRDefault="00F85EFE" w:rsidP="00F85EFE">
      <w:pPr>
        <w:ind w:left="709" w:firstLine="709"/>
        <w:jc w:val="both"/>
        <w:rPr>
          <w:sz w:val="22"/>
          <w:szCs w:val="22"/>
        </w:rPr>
      </w:pPr>
      <w:r w:rsidRPr="00F85EFE">
        <w:rPr>
          <w:sz w:val="22"/>
          <w:szCs w:val="22"/>
        </w:rPr>
        <w:t>Petőfi Sándor Művelődési Központ</w:t>
      </w:r>
    </w:p>
    <w:p w14:paraId="23746221" w14:textId="77777777" w:rsidR="00F85EFE" w:rsidRPr="00F85EFE" w:rsidRDefault="00F85EFE" w:rsidP="00F85EFE">
      <w:pPr>
        <w:ind w:left="709" w:firstLine="709"/>
        <w:jc w:val="both"/>
        <w:rPr>
          <w:sz w:val="22"/>
          <w:szCs w:val="22"/>
        </w:rPr>
      </w:pPr>
      <w:r w:rsidRPr="00F85EFE">
        <w:rPr>
          <w:sz w:val="22"/>
          <w:szCs w:val="22"/>
        </w:rPr>
        <w:t>Petőfi Sándor Városi Könyvtár</w:t>
      </w:r>
    </w:p>
    <w:p w14:paraId="42E55CE9" w14:textId="77777777" w:rsidR="00F85EFE" w:rsidRPr="00F85EFE" w:rsidRDefault="00F85EFE" w:rsidP="00F85EFE">
      <w:pPr>
        <w:ind w:left="709" w:firstLine="709"/>
        <w:jc w:val="both"/>
        <w:rPr>
          <w:sz w:val="22"/>
          <w:szCs w:val="22"/>
        </w:rPr>
      </w:pPr>
      <w:r w:rsidRPr="00F85EFE">
        <w:rPr>
          <w:sz w:val="22"/>
          <w:szCs w:val="22"/>
        </w:rPr>
        <w:t>SZÓ-LA-M Alapfokú Művészeti Iskola</w:t>
      </w:r>
    </w:p>
    <w:p w14:paraId="742A3713" w14:textId="77777777" w:rsidR="00F85EFE" w:rsidRPr="00F85EFE" w:rsidRDefault="00F85EFE" w:rsidP="00F85EFE">
      <w:pPr>
        <w:jc w:val="both"/>
        <w:rPr>
          <w:b/>
          <w:bCs/>
          <w:i/>
          <w:iCs/>
          <w:sz w:val="22"/>
          <w:szCs w:val="22"/>
        </w:rPr>
      </w:pPr>
    </w:p>
    <w:p w14:paraId="79565F9B" w14:textId="77777777" w:rsidR="00F85EFE" w:rsidRPr="00F85EFE" w:rsidRDefault="00F85EFE" w:rsidP="00F85EFE">
      <w:pPr>
        <w:jc w:val="both"/>
        <w:rPr>
          <w:b/>
          <w:bCs/>
          <w:i/>
          <w:iCs/>
          <w:sz w:val="22"/>
          <w:szCs w:val="22"/>
        </w:rPr>
      </w:pPr>
      <w:r w:rsidRPr="00F85EFE">
        <w:rPr>
          <w:b/>
          <w:bCs/>
          <w:i/>
          <w:iCs/>
          <w:sz w:val="22"/>
          <w:szCs w:val="22"/>
        </w:rPr>
        <w:t>Városi Disznótor</w:t>
      </w:r>
    </w:p>
    <w:p w14:paraId="019EA430" w14:textId="77777777" w:rsidR="00F85EFE" w:rsidRPr="00F85EFE" w:rsidRDefault="00F85EFE" w:rsidP="00F85EFE">
      <w:pPr>
        <w:jc w:val="both"/>
        <w:rPr>
          <w:sz w:val="22"/>
          <w:szCs w:val="22"/>
        </w:rPr>
      </w:pPr>
    </w:p>
    <w:p w14:paraId="3E0D880D" w14:textId="77777777" w:rsidR="00F85EFE" w:rsidRPr="00F85EFE" w:rsidRDefault="00F85EFE" w:rsidP="00F85EFE">
      <w:pPr>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február 3.</w:t>
      </w:r>
    </w:p>
    <w:p w14:paraId="2829208F" w14:textId="77777777" w:rsidR="00F85EFE" w:rsidRPr="00F85EFE" w:rsidRDefault="00F85EFE" w:rsidP="00F85EFE">
      <w:pPr>
        <w:jc w:val="both"/>
        <w:rPr>
          <w:sz w:val="22"/>
          <w:szCs w:val="22"/>
        </w:rPr>
      </w:pPr>
      <w:r w:rsidRPr="00F85EFE">
        <w:rPr>
          <w:sz w:val="22"/>
          <w:szCs w:val="22"/>
          <w:u w:val="single"/>
        </w:rPr>
        <w:t>Helyszín</w:t>
      </w:r>
      <w:r w:rsidRPr="00F85EFE">
        <w:rPr>
          <w:sz w:val="22"/>
          <w:szCs w:val="22"/>
        </w:rPr>
        <w:t>:</w:t>
      </w:r>
      <w:r w:rsidRPr="00F85EFE">
        <w:rPr>
          <w:sz w:val="22"/>
          <w:szCs w:val="22"/>
        </w:rPr>
        <w:tab/>
        <w:t>Pozsonyi utca</w:t>
      </w:r>
    </w:p>
    <w:p w14:paraId="4CD2D7FA" w14:textId="77777777" w:rsidR="00F85EFE" w:rsidRPr="00F85EFE" w:rsidRDefault="00F85EFE" w:rsidP="00F85EFE">
      <w:pPr>
        <w:jc w:val="both"/>
        <w:rPr>
          <w:b/>
          <w:bCs/>
          <w:i/>
          <w:iCs/>
          <w:sz w:val="22"/>
          <w:szCs w:val="22"/>
        </w:rPr>
      </w:pPr>
    </w:p>
    <w:p w14:paraId="4FB47D57" w14:textId="77777777" w:rsidR="00F85EFE" w:rsidRPr="00F85EFE" w:rsidRDefault="00F85EFE" w:rsidP="00F85EFE">
      <w:pPr>
        <w:jc w:val="both"/>
        <w:rPr>
          <w:b/>
          <w:bCs/>
          <w:i/>
          <w:iCs/>
          <w:sz w:val="22"/>
          <w:szCs w:val="22"/>
        </w:rPr>
      </w:pPr>
      <w:r w:rsidRPr="00F85EFE">
        <w:rPr>
          <w:b/>
          <w:bCs/>
          <w:i/>
          <w:iCs/>
          <w:sz w:val="22"/>
          <w:szCs w:val="22"/>
        </w:rPr>
        <w:t>Városi Sportmajális</w:t>
      </w:r>
    </w:p>
    <w:p w14:paraId="5A39658B" w14:textId="77777777" w:rsidR="00F85EFE" w:rsidRPr="00F85EFE" w:rsidRDefault="00F85EFE" w:rsidP="00F85EFE">
      <w:pPr>
        <w:jc w:val="both"/>
        <w:rPr>
          <w:sz w:val="22"/>
          <w:szCs w:val="22"/>
        </w:rPr>
      </w:pPr>
    </w:p>
    <w:p w14:paraId="66F977C2" w14:textId="77777777" w:rsidR="00F85EFE" w:rsidRPr="00F85EFE" w:rsidRDefault="00F85EFE" w:rsidP="00F85EFE">
      <w:pPr>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május 1.</w:t>
      </w:r>
    </w:p>
    <w:p w14:paraId="0B744DC2" w14:textId="77777777" w:rsidR="00F85EFE" w:rsidRPr="00F85EFE" w:rsidRDefault="00F85EFE" w:rsidP="00F85EFE">
      <w:pPr>
        <w:jc w:val="both"/>
        <w:rPr>
          <w:sz w:val="22"/>
          <w:szCs w:val="22"/>
        </w:rPr>
      </w:pPr>
      <w:r w:rsidRPr="00F85EFE">
        <w:rPr>
          <w:sz w:val="22"/>
          <w:szCs w:val="22"/>
          <w:u w:val="single"/>
        </w:rPr>
        <w:t>Helyszín</w:t>
      </w:r>
      <w:r w:rsidRPr="00F85EFE">
        <w:rPr>
          <w:sz w:val="22"/>
          <w:szCs w:val="22"/>
        </w:rPr>
        <w:t>:</w:t>
      </w:r>
      <w:r w:rsidRPr="00F85EFE">
        <w:rPr>
          <w:sz w:val="22"/>
          <w:szCs w:val="22"/>
        </w:rPr>
        <w:tab/>
        <w:t>Városi Sporttelep</w:t>
      </w:r>
    </w:p>
    <w:p w14:paraId="07D7BDC2" w14:textId="77777777" w:rsidR="00F85EFE" w:rsidRPr="00F85EFE" w:rsidRDefault="00F85EFE" w:rsidP="00F85EFE">
      <w:pPr>
        <w:jc w:val="both"/>
        <w:rPr>
          <w:sz w:val="22"/>
          <w:szCs w:val="22"/>
        </w:rPr>
      </w:pPr>
    </w:p>
    <w:p w14:paraId="7A976A61" w14:textId="77777777" w:rsidR="00F85EFE" w:rsidRPr="00F85EFE" w:rsidRDefault="00F85EFE" w:rsidP="00F85EFE">
      <w:pPr>
        <w:ind w:left="1412" w:hanging="1412"/>
        <w:jc w:val="both"/>
        <w:rPr>
          <w:b/>
          <w:bCs/>
          <w:i/>
          <w:iCs/>
          <w:sz w:val="22"/>
          <w:szCs w:val="22"/>
        </w:rPr>
      </w:pPr>
      <w:r w:rsidRPr="00F85EFE">
        <w:rPr>
          <w:b/>
          <w:bCs/>
          <w:i/>
          <w:iCs/>
          <w:sz w:val="22"/>
          <w:szCs w:val="22"/>
        </w:rPr>
        <w:t>Városi Gyermeknap</w:t>
      </w:r>
    </w:p>
    <w:p w14:paraId="1DD90034" w14:textId="77777777" w:rsidR="00F85EFE" w:rsidRPr="00F85EFE" w:rsidRDefault="00F85EFE" w:rsidP="00F85EFE">
      <w:pPr>
        <w:ind w:left="1412" w:hanging="1412"/>
        <w:jc w:val="both"/>
        <w:rPr>
          <w:b/>
          <w:bCs/>
          <w:i/>
          <w:iCs/>
          <w:sz w:val="22"/>
          <w:szCs w:val="22"/>
        </w:rPr>
      </w:pPr>
    </w:p>
    <w:p w14:paraId="28E99333"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május 26.</w:t>
      </w:r>
    </w:p>
    <w:p w14:paraId="23C0C9DF"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Petőfi tér</w:t>
      </w:r>
    </w:p>
    <w:p w14:paraId="360D2849" w14:textId="77777777" w:rsidR="00F85EFE" w:rsidRPr="00F85EFE" w:rsidRDefault="00F85EFE" w:rsidP="00F85EFE">
      <w:pPr>
        <w:ind w:left="1412" w:hanging="1412"/>
        <w:jc w:val="both"/>
        <w:rPr>
          <w:b/>
          <w:bCs/>
          <w:i/>
          <w:iCs/>
          <w:sz w:val="22"/>
          <w:szCs w:val="22"/>
        </w:rPr>
      </w:pPr>
    </w:p>
    <w:p w14:paraId="31CF3BCE" w14:textId="77777777" w:rsidR="00F85EFE" w:rsidRPr="00F85EFE" w:rsidRDefault="00F85EFE" w:rsidP="00F85EFE">
      <w:pPr>
        <w:ind w:left="1412" w:hanging="1412"/>
        <w:jc w:val="both"/>
        <w:rPr>
          <w:b/>
          <w:bCs/>
          <w:i/>
          <w:iCs/>
          <w:sz w:val="22"/>
          <w:szCs w:val="22"/>
        </w:rPr>
      </w:pPr>
    </w:p>
    <w:p w14:paraId="76362C05" w14:textId="77777777" w:rsidR="00F85EFE" w:rsidRPr="00F85EFE" w:rsidRDefault="00F85EFE" w:rsidP="00F85EFE">
      <w:pPr>
        <w:ind w:left="1412" w:hanging="1412"/>
        <w:jc w:val="both"/>
        <w:rPr>
          <w:b/>
          <w:bCs/>
          <w:i/>
          <w:iCs/>
          <w:sz w:val="22"/>
          <w:szCs w:val="22"/>
        </w:rPr>
      </w:pPr>
      <w:r w:rsidRPr="00F85EFE">
        <w:rPr>
          <w:b/>
          <w:bCs/>
          <w:i/>
          <w:iCs/>
          <w:sz w:val="22"/>
          <w:szCs w:val="22"/>
        </w:rPr>
        <w:t>Városi Pedagógusnap</w:t>
      </w:r>
    </w:p>
    <w:p w14:paraId="1743A205" w14:textId="77777777" w:rsidR="00F85EFE" w:rsidRPr="00F85EFE" w:rsidRDefault="00F85EFE" w:rsidP="00F85EFE">
      <w:pPr>
        <w:ind w:left="1412" w:hanging="1412"/>
        <w:jc w:val="both"/>
        <w:rPr>
          <w:b/>
          <w:bCs/>
          <w:i/>
          <w:iCs/>
          <w:sz w:val="22"/>
          <w:szCs w:val="22"/>
        </w:rPr>
      </w:pPr>
    </w:p>
    <w:p w14:paraId="18AB6A5E"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június 6.</w:t>
      </w:r>
    </w:p>
    <w:p w14:paraId="031C55BE"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Petőfi Sándor Művelődési Központ</w:t>
      </w:r>
    </w:p>
    <w:p w14:paraId="71121956" w14:textId="77777777" w:rsidR="00F85EFE" w:rsidRPr="00F85EFE" w:rsidRDefault="00F85EFE" w:rsidP="00F85EFE">
      <w:pPr>
        <w:ind w:left="1412" w:hanging="1412"/>
        <w:jc w:val="both"/>
        <w:rPr>
          <w:sz w:val="22"/>
          <w:szCs w:val="22"/>
        </w:rPr>
      </w:pPr>
    </w:p>
    <w:p w14:paraId="5E62E4BD" w14:textId="77777777" w:rsidR="00F85EFE" w:rsidRPr="00F85EFE" w:rsidRDefault="00F85EFE" w:rsidP="00F85EFE">
      <w:pPr>
        <w:ind w:left="1412" w:hanging="1412"/>
        <w:jc w:val="both"/>
        <w:rPr>
          <w:b/>
          <w:bCs/>
          <w:i/>
          <w:iCs/>
          <w:sz w:val="22"/>
          <w:szCs w:val="22"/>
        </w:rPr>
      </w:pPr>
      <w:r w:rsidRPr="00F85EFE">
        <w:rPr>
          <w:b/>
          <w:bCs/>
          <w:i/>
          <w:iCs/>
          <w:sz w:val="22"/>
          <w:szCs w:val="22"/>
        </w:rPr>
        <w:t>Múzeumok Éjszakája</w:t>
      </w:r>
    </w:p>
    <w:p w14:paraId="12EE182E" w14:textId="77777777" w:rsidR="00F85EFE" w:rsidRPr="00F85EFE" w:rsidRDefault="00F85EFE" w:rsidP="00F85EFE">
      <w:pPr>
        <w:ind w:left="1412" w:hanging="1412"/>
        <w:jc w:val="both"/>
        <w:rPr>
          <w:sz w:val="22"/>
          <w:szCs w:val="22"/>
        </w:rPr>
      </w:pPr>
    </w:p>
    <w:p w14:paraId="5322574E"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június 24.</w:t>
      </w:r>
    </w:p>
    <w:p w14:paraId="677C26D2"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Petőfi Szülőház és Emlékmúzeum</w:t>
      </w:r>
    </w:p>
    <w:p w14:paraId="20EA3E2D" w14:textId="77777777" w:rsidR="00F85EFE" w:rsidRPr="00F85EFE" w:rsidRDefault="00F85EFE" w:rsidP="00F85EFE">
      <w:pPr>
        <w:ind w:left="1412" w:hanging="1412"/>
        <w:jc w:val="both"/>
        <w:rPr>
          <w:sz w:val="22"/>
          <w:szCs w:val="22"/>
        </w:rPr>
      </w:pPr>
    </w:p>
    <w:p w14:paraId="55600FCD" w14:textId="77777777" w:rsidR="00F85EFE" w:rsidRPr="00F85EFE" w:rsidRDefault="00F85EFE" w:rsidP="00F85EFE">
      <w:pPr>
        <w:ind w:left="1412" w:hanging="1412"/>
        <w:jc w:val="both"/>
        <w:rPr>
          <w:sz w:val="22"/>
          <w:szCs w:val="22"/>
        </w:rPr>
      </w:pPr>
    </w:p>
    <w:p w14:paraId="614B01F0" w14:textId="77777777" w:rsidR="00F85EFE" w:rsidRPr="00F85EFE" w:rsidRDefault="00F85EFE" w:rsidP="00F85EFE">
      <w:pPr>
        <w:ind w:left="1412" w:hanging="1412"/>
        <w:jc w:val="both"/>
        <w:rPr>
          <w:sz w:val="22"/>
          <w:szCs w:val="22"/>
        </w:rPr>
      </w:pPr>
      <w:r w:rsidRPr="00F85EFE">
        <w:rPr>
          <w:b/>
          <w:bCs/>
          <w:i/>
          <w:iCs/>
          <w:sz w:val="22"/>
          <w:szCs w:val="22"/>
        </w:rPr>
        <w:t>Megemlékezés Petőfi Sándor halálának 175. évfordulójáról</w:t>
      </w:r>
    </w:p>
    <w:p w14:paraId="1596458F" w14:textId="77777777" w:rsidR="00F85EFE" w:rsidRPr="00F85EFE" w:rsidRDefault="00F85EFE" w:rsidP="00F85EFE">
      <w:pPr>
        <w:ind w:left="1412" w:hanging="1412"/>
        <w:jc w:val="both"/>
        <w:rPr>
          <w:bCs/>
          <w:sz w:val="22"/>
          <w:szCs w:val="22"/>
          <w:u w:val="single"/>
        </w:rPr>
      </w:pPr>
    </w:p>
    <w:p w14:paraId="40F72B9B"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 xml:space="preserve">2024. július 29. </w:t>
      </w:r>
    </w:p>
    <w:p w14:paraId="6550BD09"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 xml:space="preserve">Petőfi Szülőház és Emlékmúzeum </w:t>
      </w:r>
    </w:p>
    <w:p w14:paraId="6570F967" w14:textId="77777777" w:rsidR="00F85EFE" w:rsidRPr="00F85EFE" w:rsidRDefault="00F85EFE" w:rsidP="00F85EFE">
      <w:pPr>
        <w:ind w:left="1412" w:hanging="1412"/>
        <w:jc w:val="both"/>
        <w:rPr>
          <w:sz w:val="22"/>
          <w:szCs w:val="22"/>
        </w:rPr>
      </w:pPr>
    </w:p>
    <w:p w14:paraId="3A1CDD47" w14:textId="77777777" w:rsidR="00F85EFE" w:rsidRPr="00F85EFE" w:rsidRDefault="00F85EFE" w:rsidP="00F85EFE">
      <w:pPr>
        <w:jc w:val="both"/>
        <w:rPr>
          <w:b/>
          <w:bCs/>
          <w:i/>
          <w:iCs/>
          <w:sz w:val="22"/>
          <w:szCs w:val="22"/>
        </w:rPr>
      </w:pPr>
      <w:r w:rsidRPr="00F85EFE">
        <w:rPr>
          <w:b/>
          <w:bCs/>
          <w:i/>
          <w:iCs/>
          <w:sz w:val="22"/>
          <w:szCs w:val="22"/>
        </w:rPr>
        <w:t>Nyáresti Fúvósmuzsika</w:t>
      </w:r>
    </w:p>
    <w:p w14:paraId="0061C61D" w14:textId="77777777" w:rsidR="00F85EFE" w:rsidRPr="00F85EFE" w:rsidRDefault="00F85EFE" w:rsidP="00F85EFE">
      <w:pPr>
        <w:jc w:val="both"/>
        <w:rPr>
          <w:sz w:val="22"/>
          <w:szCs w:val="22"/>
        </w:rPr>
      </w:pPr>
    </w:p>
    <w:p w14:paraId="41F9E76E" w14:textId="77777777" w:rsidR="00F85EFE" w:rsidRPr="00F85EFE" w:rsidRDefault="00F85EFE" w:rsidP="00F85EFE">
      <w:pPr>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augusztus 24.</w:t>
      </w:r>
    </w:p>
    <w:p w14:paraId="2B3036D6" w14:textId="77777777" w:rsidR="00F85EFE" w:rsidRPr="00F85EFE" w:rsidRDefault="00F85EFE" w:rsidP="00F85EFE">
      <w:pPr>
        <w:jc w:val="both"/>
        <w:rPr>
          <w:sz w:val="22"/>
          <w:szCs w:val="22"/>
        </w:rPr>
      </w:pPr>
      <w:r w:rsidRPr="00F85EFE">
        <w:rPr>
          <w:sz w:val="22"/>
          <w:szCs w:val="22"/>
          <w:u w:val="single"/>
        </w:rPr>
        <w:t>Helyszín</w:t>
      </w:r>
      <w:r w:rsidRPr="00F85EFE">
        <w:rPr>
          <w:sz w:val="22"/>
          <w:szCs w:val="22"/>
        </w:rPr>
        <w:t>:</w:t>
      </w:r>
      <w:r w:rsidRPr="00F85EFE">
        <w:rPr>
          <w:sz w:val="22"/>
          <w:szCs w:val="22"/>
        </w:rPr>
        <w:tab/>
        <w:t>Petőfi tér</w:t>
      </w:r>
    </w:p>
    <w:p w14:paraId="73B489BA" w14:textId="77777777" w:rsidR="00F85EFE" w:rsidRPr="00F85EFE" w:rsidRDefault="00F85EFE" w:rsidP="00F85EFE">
      <w:pPr>
        <w:ind w:left="1412" w:hanging="1412"/>
        <w:jc w:val="both"/>
        <w:rPr>
          <w:sz w:val="22"/>
          <w:szCs w:val="22"/>
        </w:rPr>
      </w:pPr>
    </w:p>
    <w:p w14:paraId="7014AA8A" w14:textId="77777777" w:rsidR="00F85EFE" w:rsidRPr="00F85EFE" w:rsidRDefault="00F85EFE" w:rsidP="00F85EFE">
      <w:pPr>
        <w:ind w:left="1412" w:hanging="1412"/>
        <w:jc w:val="both"/>
        <w:rPr>
          <w:sz w:val="22"/>
          <w:szCs w:val="22"/>
        </w:rPr>
      </w:pPr>
    </w:p>
    <w:p w14:paraId="63DF67A4" w14:textId="77777777" w:rsidR="00F85EFE" w:rsidRPr="00F85EFE" w:rsidRDefault="00F85EFE" w:rsidP="00F85EFE">
      <w:pPr>
        <w:ind w:left="1412" w:hanging="1412"/>
        <w:jc w:val="both"/>
        <w:rPr>
          <w:sz w:val="22"/>
          <w:szCs w:val="22"/>
        </w:rPr>
      </w:pPr>
      <w:r w:rsidRPr="00F85EFE">
        <w:rPr>
          <w:b/>
          <w:bCs/>
          <w:i/>
          <w:iCs/>
          <w:sz w:val="22"/>
          <w:szCs w:val="22"/>
        </w:rPr>
        <w:t>Az Aradi Vértanúk Napja</w:t>
      </w:r>
    </w:p>
    <w:p w14:paraId="0C97F3FF" w14:textId="77777777" w:rsidR="00F85EFE" w:rsidRPr="00F85EFE" w:rsidRDefault="00F85EFE" w:rsidP="00F85EFE">
      <w:pPr>
        <w:ind w:left="1412" w:hanging="1412"/>
        <w:jc w:val="both"/>
        <w:rPr>
          <w:bCs/>
          <w:sz w:val="22"/>
          <w:szCs w:val="22"/>
          <w:u w:val="single"/>
        </w:rPr>
      </w:pPr>
    </w:p>
    <w:p w14:paraId="3C7822F4"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2024. október 6.</w:t>
      </w:r>
    </w:p>
    <w:p w14:paraId="67E1AFA6"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Petőfi Szülőház és Emlékmúzeum</w:t>
      </w:r>
    </w:p>
    <w:p w14:paraId="581C584F" w14:textId="77777777" w:rsidR="00F85EFE" w:rsidRPr="00F85EFE" w:rsidRDefault="00F85EFE" w:rsidP="00F85EFE">
      <w:pPr>
        <w:jc w:val="both"/>
        <w:rPr>
          <w:b/>
          <w:i/>
          <w:sz w:val="22"/>
          <w:szCs w:val="22"/>
        </w:rPr>
      </w:pPr>
    </w:p>
    <w:p w14:paraId="5274A2D8" w14:textId="77777777" w:rsidR="00F85EFE" w:rsidRPr="00F85EFE" w:rsidRDefault="00F85EFE" w:rsidP="00F85EFE">
      <w:pPr>
        <w:jc w:val="both"/>
        <w:rPr>
          <w:b/>
          <w:i/>
          <w:sz w:val="22"/>
          <w:szCs w:val="22"/>
        </w:rPr>
      </w:pPr>
      <w:r w:rsidRPr="00F85EFE">
        <w:rPr>
          <w:b/>
          <w:i/>
          <w:sz w:val="22"/>
          <w:szCs w:val="22"/>
        </w:rPr>
        <w:t>Kakasfőző Fesztivál</w:t>
      </w:r>
    </w:p>
    <w:p w14:paraId="5F9811A2" w14:textId="77777777" w:rsidR="00F85EFE" w:rsidRPr="00F85EFE" w:rsidRDefault="00F85EFE" w:rsidP="00F85EFE">
      <w:pPr>
        <w:jc w:val="both"/>
        <w:rPr>
          <w:b/>
          <w:i/>
          <w:sz w:val="22"/>
          <w:szCs w:val="22"/>
        </w:rPr>
      </w:pPr>
    </w:p>
    <w:p w14:paraId="67E95388" w14:textId="77777777" w:rsidR="00F85EFE" w:rsidRPr="00F85EFE" w:rsidRDefault="00F85EFE" w:rsidP="00F85EFE">
      <w:pPr>
        <w:jc w:val="both"/>
        <w:rPr>
          <w:sz w:val="22"/>
          <w:szCs w:val="22"/>
        </w:rPr>
      </w:pPr>
      <w:r w:rsidRPr="00F85EFE">
        <w:rPr>
          <w:bCs/>
          <w:sz w:val="22"/>
          <w:szCs w:val="22"/>
          <w:u w:val="single"/>
        </w:rPr>
        <w:t>Időpontja:</w:t>
      </w:r>
      <w:r w:rsidRPr="00F85EFE">
        <w:rPr>
          <w:bCs/>
          <w:sz w:val="22"/>
          <w:szCs w:val="22"/>
        </w:rPr>
        <w:tab/>
        <w:t>2023. október 5.</w:t>
      </w:r>
    </w:p>
    <w:p w14:paraId="7D3686E2" w14:textId="77777777" w:rsidR="00F85EFE" w:rsidRPr="00F85EFE" w:rsidRDefault="00F85EFE" w:rsidP="00F85EFE">
      <w:pPr>
        <w:jc w:val="both"/>
        <w:rPr>
          <w:sz w:val="22"/>
          <w:szCs w:val="22"/>
        </w:rPr>
      </w:pPr>
      <w:r w:rsidRPr="00F85EFE">
        <w:rPr>
          <w:sz w:val="22"/>
          <w:szCs w:val="22"/>
          <w:u w:val="single"/>
        </w:rPr>
        <w:t>Helyszíne:</w:t>
      </w:r>
      <w:r w:rsidRPr="00F85EFE">
        <w:rPr>
          <w:sz w:val="22"/>
          <w:szCs w:val="22"/>
        </w:rPr>
        <w:t xml:space="preserve"> </w:t>
      </w:r>
      <w:r w:rsidRPr="00F85EFE">
        <w:rPr>
          <w:sz w:val="22"/>
          <w:szCs w:val="22"/>
        </w:rPr>
        <w:tab/>
        <w:t>Szabadidőpark</w:t>
      </w:r>
    </w:p>
    <w:p w14:paraId="2FE17D52" w14:textId="77777777" w:rsidR="00F85EFE" w:rsidRPr="00F85EFE" w:rsidRDefault="00F85EFE" w:rsidP="00F85EFE">
      <w:pPr>
        <w:jc w:val="both"/>
        <w:rPr>
          <w:b/>
          <w:bCs/>
          <w:i/>
          <w:iCs/>
          <w:sz w:val="22"/>
          <w:szCs w:val="22"/>
        </w:rPr>
      </w:pPr>
    </w:p>
    <w:p w14:paraId="789177F2" w14:textId="77777777" w:rsidR="00F85EFE" w:rsidRPr="00F85EFE" w:rsidRDefault="00F85EFE" w:rsidP="00F85EFE">
      <w:pPr>
        <w:jc w:val="both"/>
        <w:rPr>
          <w:b/>
          <w:bCs/>
          <w:i/>
          <w:iCs/>
          <w:sz w:val="22"/>
          <w:szCs w:val="22"/>
        </w:rPr>
      </w:pPr>
    </w:p>
    <w:p w14:paraId="7FB371DA" w14:textId="77777777" w:rsidR="00F85EFE" w:rsidRPr="00F85EFE" w:rsidRDefault="00F85EFE" w:rsidP="00F85EFE">
      <w:pPr>
        <w:jc w:val="both"/>
        <w:rPr>
          <w:sz w:val="22"/>
          <w:szCs w:val="22"/>
        </w:rPr>
      </w:pPr>
      <w:r w:rsidRPr="00F85EFE">
        <w:rPr>
          <w:b/>
          <w:bCs/>
          <w:i/>
          <w:iCs/>
          <w:sz w:val="22"/>
          <w:szCs w:val="22"/>
        </w:rPr>
        <w:t>Idősek Napja</w:t>
      </w:r>
    </w:p>
    <w:p w14:paraId="2223AA9D" w14:textId="77777777" w:rsidR="00F85EFE" w:rsidRPr="00F85EFE" w:rsidRDefault="00F85EFE" w:rsidP="00F85EFE">
      <w:pPr>
        <w:ind w:left="1412" w:hanging="1412"/>
        <w:jc w:val="both"/>
        <w:rPr>
          <w:bCs/>
          <w:sz w:val="22"/>
          <w:szCs w:val="22"/>
          <w:u w:val="single"/>
        </w:rPr>
      </w:pPr>
    </w:p>
    <w:p w14:paraId="4D550A99"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sz w:val="22"/>
          <w:szCs w:val="22"/>
        </w:rPr>
        <w:t xml:space="preserve"> </w:t>
      </w:r>
      <w:r w:rsidRPr="00F85EFE">
        <w:rPr>
          <w:sz w:val="22"/>
          <w:szCs w:val="22"/>
        </w:rPr>
        <w:tab/>
      </w:r>
      <w:r w:rsidRPr="00F85EFE">
        <w:rPr>
          <w:bCs/>
          <w:sz w:val="22"/>
          <w:szCs w:val="22"/>
        </w:rPr>
        <w:t>2024. október 3.</w:t>
      </w:r>
    </w:p>
    <w:p w14:paraId="528466F3"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Petőfi Sándor Művelődési Központ</w:t>
      </w:r>
    </w:p>
    <w:p w14:paraId="3C6E4A2D" w14:textId="77777777" w:rsidR="00F85EFE" w:rsidRDefault="00F85EFE" w:rsidP="00F85EFE">
      <w:pPr>
        <w:ind w:left="1412" w:hanging="1412"/>
        <w:jc w:val="both"/>
        <w:rPr>
          <w:sz w:val="22"/>
          <w:szCs w:val="22"/>
        </w:rPr>
      </w:pPr>
    </w:p>
    <w:p w14:paraId="2ACE7261" w14:textId="77777777" w:rsidR="00F85EFE" w:rsidRDefault="00F85EFE" w:rsidP="00F85EFE">
      <w:pPr>
        <w:ind w:left="1412" w:hanging="1412"/>
        <w:jc w:val="both"/>
        <w:rPr>
          <w:sz w:val="22"/>
          <w:szCs w:val="22"/>
        </w:rPr>
      </w:pPr>
    </w:p>
    <w:p w14:paraId="1621EA88" w14:textId="77777777" w:rsidR="00F85EFE" w:rsidRPr="00F85EFE" w:rsidRDefault="00F85EFE" w:rsidP="00F85EFE">
      <w:pPr>
        <w:ind w:left="1412" w:hanging="1412"/>
        <w:jc w:val="both"/>
        <w:rPr>
          <w:sz w:val="22"/>
          <w:szCs w:val="22"/>
        </w:rPr>
      </w:pPr>
    </w:p>
    <w:p w14:paraId="6E206847" w14:textId="77777777" w:rsidR="00F85EFE" w:rsidRPr="00F85EFE" w:rsidRDefault="00F85EFE" w:rsidP="00F85EFE">
      <w:pPr>
        <w:ind w:left="1412" w:hanging="1412"/>
        <w:jc w:val="both"/>
        <w:rPr>
          <w:sz w:val="22"/>
          <w:szCs w:val="22"/>
        </w:rPr>
      </w:pPr>
      <w:r w:rsidRPr="00F85EFE">
        <w:rPr>
          <w:b/>
          <w:bCs/>
          <w:i/>
          <w:iCs/>
          <w:sz w:val="22"/>
          <w:szCs w:val="22"/>
        </w:rPr>
        <w:t>Városi Gyermekkarácsony</w:t>
      </w:r>
    </w:p>
    <w:p w14:paraId="6C4D5404" w14:textId="77777777" w:rsidR="00F85EFE" w:rsidRPr="00F85EFE" w:rsidRDefault="00F85EFE" w:rsidP="00F85EFE">
      <w:pPr>
        <w:ind w:left="1412" w:hanging="1412"/>
        <w:jc w:val="both"/>
        <w:rPr>
          <w:bCs/>
          <w:sz w:val="22"/>
          <w:szCs w:val="22"/>
          <w:u w:val="single"/>
        </w:rPr>
      </w:pPr>
    </w:p>
    <w:p w14:paraId="6D9D10C4" w14:textId="77777777" w:rsidR="00F85EFE" w:rsidRPr="00F85EFE" w:rsidRDefault="00F85EFE" w:rsidP="00F85EFE">
      <w:pPr>
        <w:ind w:left="1412" w:hanging="1412"/>
        <w:jc w:val="both"/>
        <w:rPr>
          <w:sz w:val="22"/>
          <w:szCs w:val="22"/>
        </w:rPr>
      </w:pPr>
      <w:r w:rsidRPr="00F85EFE">
        <w:rPr>
          <w:bCs/>
          <w:sz w:val="22"/>
          <w:szCs w:val="22"/>
          <w:u w:val="single"/>
        </w:rPr>
        <w:t>Időpontja:</w:t>
      </w:r>
      <w:r w:rsidRPr="00F85EFE">
        <w:rPr>
          <w:b/>
          <w:bCs/>
          <w:sz w:val="22"/>
          <w:szCs w:val="22"/>
        </w:rPr>
        <w:t xml:space="preserve"> </w:t>
      </w:r>
      <w:r w:rsidRPr="00F85EFE">
        <w:rPr>
          <w:b/>
          <w:bCs/>
          <w:sz w:val="22"/>
          <w:szCs w:val="22"/>
        </w:rPr>
        <w:tab/>
      </w:r>
      <w:r w:rsidRPr="00F85EFE">
        <w:rPr>
          <w:bCs/>
          <w:sz w:val="22"/>
          <w:szCs w:val="22"/>
        </w:rPr>
        <w:t xml:space="preserve">2024. december 14. </w:t>
      </w:r>
    </w:p>
    <w:p w14:paraId="3D991E06" w14:textId="77777777" w:rsidR="00F85EFE" w:rsidRPr="00F85EFE" w:rsidRDefault="00F85EFE" w:rsidP="00F85EFE">
      <w:pPr>
        <w:ind w:left="1412" w:hanging="1412"/>
        <w:jc w:val="both"/>
        <w:rPr>
          <w:sz w:val="22"/>
          <w:szCs w:val="22"/>
        </w:rPr>
      </w:pPr>
      <w:r w:rsidRPr="00F85EFE">
        <w:rPr>
          <w:sz w:val="22"/>
          <w:szCs w:val="22"/>
          <w:u w:val="single"/>
        </w:rPr>
        <w:t>Helyszín:</w:t>
      </w:r>
      <w:r w:rsidRPr="00F85EFE">
        <w:rPr>
          <w:sz w:val="22"/>
          <w:szCs w:val="22"/>
        </w:rPr>
        <w:t xml:space="preserve"> </w:t>
      </w:r>
      <w:r w:rsidRPr="00F85EFE">
        <w:rPr>
          <w:sz w:val="22"/>
          <w:szCs w:val="22"/>
        </w:rPr>
        <w:tab/>
        <w:t>Petőfi Sándor Művelődési Központ</w:t>
      </w:r>
    </w:p>
    <w:p w14:paraId="1BC8607B" w14:textId="77777777" w:rsidR="00F85EFE" w:rsidRDefault="00F85EFE" w:rsidP="004768BC">
      <w:pPr>
        <w:pBdr>
          <w:bottom w:val="single" w:sz="6" w:space="17" w:color="auto"/>
        </w:pBdr>
        <w:jc w:val="both"/>
        <w:rPr>
          <w:sz w:val="22"/>
          <w:szCs w:val="22"/>
        </w:rPr>
      </w:pPr>
    </w:p>
    <w:p w14:paraId="3D093D61" w14:textId="77777777" w:rsidR="004768BC" w:rsidRDefault="004768BC" w:rsidP="004768BC">
      <w:pPr>
        <w:rPr>
          <w:i/>
          <w:iCs/>
          <w:sz w:val="22"/>
          <w:szCs w:val="22"/>
          <w:lang w:eastAsia="en-US" w:bidi="en-US"/>
        </w:rPr>
      </w:pPr>
    </w:p>
    <w:p w14:paraId="6CF506D7" w14:textId="4463B6AD" w:rsidR="00386A1D" w:rsidRDefault="00386A1D">
      <w:pPr>
        <w:rPr>
          <w:b/>
          <w:sz w:val="22"/>
          <w:szCs w:val="22"/>
        </w:rPr>
      </w:pPr>
      <w:r>
        <w:rPr>
          <w:b/>
          <w:sz w:val="22"/>
          <w:szCs w:val="22"/>
        </w:rPr>
        <w:br w:type="page"/>
      </w:r>
    </w:p>
    <w:p w14:paraId="43C9DDAE" w14:textId="268495F8" w:rsidR="00161359" w:rsidRPr="00D17BAE" w:rsidRDefault="002A4000" w:rsidP="00E22AFD">
      <w:pPr>
        <w:pStyle w:val="Listaszerbekezds"/>
        <w:numPr>
          <w:ilvl w:val="0"/>
          <w:numId w:val="5"/>
        </w:numPr>
        <w:spacing w:line="240" w:lineRule="auto"/>
        <w:jc w:val="center"/>
        <w:rPr>
          <w:b/>
          <w:sz w:val="22"/>
          <w:szCs w:val="22"/>
        </w:rPr>
      </w:pPr>
      <w:r w:rsidRPr="00D17BAE">
        <w:rPr>
          <w:b/>
          <w:sz w:val="22"/>
          <w:szCs w:val="22"/>
        </w:rPr>
        <w:lastRenderedPageBreak/>
        <w:t>napirend</w:t>
      </w:r>
    </w:p>
    <w:p w14:paraId="324A4590" w14:textId="77777777" w:rsidR="002A4000" w:rsidRPr="00F6532F" w:rsidRDefault="002A4000" w:rsidP="002A4000">
      <w:pPr>
        <w:rPr>
          <w:b/>
          <w:sz w:val="22"/>
          <w:szCs w:val="22"/>
        </w:rPr>
      </w:pPr>
    </w:p>
    <w:p w14:paraId="088F8DFC" w14:textId="55EC7242" w:rsidR="00F85EFE" w:rsidRDefault="00F85EFE" w:rsidP="00F85EFE">
      <w:pPr>
        <w:jc w:val="center"/>
        <w:rPr>
          <w:sz w:val="22"/>
          <w:szCs w:val="22"/>
        </w:rPr>
      </w:pPr>
      <w:r w:rsidRPr="00F85EFE">
        <w:rPr>
          <w:sz w:val="22"/>
          <w:szCs w:val="22"/>
        </w:rPr>
        <w:t>A KÉPVISELŐ-TESTÜLET 2024. ÉVI MUNKATERVE</w:t>
      </w:r>
    </w:p>
    <w:p w14:paraId="5BA33572" w14:textId="39A84C9A" w:rsidR="002A4000" w:rsidRPr="00F6532F" w:rsidRDefault="002A4000" w:rsidP="00F85EFE">
      <w:pPr>
        <w:jc w:val="center"/>
        <w:rPr>
          <w:i/>
          <w:sz w:val="22"/>
          <w:szCs w:val="22"/>
        </w:rPr>
      </w:pPr>
      <w:r w:rsidRPr="00F6532F">
        <w:rPr>
          <w:i/>
          <w:sz w:val="22"/>
          <w:szCs w:val="22"/>
        </w:rPr>
        <w:t xml:space="preserve">(Írásos </w:t>
      </w:r>
      <w:r w:rsidR="00B34DCB" w:rsidRPr="00F6532F">
        <w:rPr>
          <w:i/>
          <w:sz w:val="22"/>
          <w:szCs w:val="22"/>
        </w:rPr>
        <w:t>előterjesztés</w:t>
      </w:r>
      <w:r w:rsidRPr="00F6532F">
        <w:rPr>
          <w:i/>
          <w:sz w:val="22"/>
          <w:szCs w:val="22"/>
        </w:rPr>
        <w:t xml:space="preserve"> a jegyzőkönyvhöz mellékelve.)</w:t>
      </w:r>
    </w:p>
    <w:p w14:paraId="1F464BD4" w14:textId="77777777" w:rsidR="002A4000" w:rsidRPr="00F6532F" w:rsidRDefault="002A4000" w:rsidP="002A4000">
      <w:pPr>
        <w:jc w:val="both"/>
        <w:rPr>
          <w:sz w:val="22"/>
          <w:szCs w:val="22"/>
        </w:rPr>
      </w:pPr>
    </w:p>
    <w:p w14:paraId="66D7CFB1" w14:textId="77777777" w:rsidR="00D754DD" w:rsidRPr="00F6532F" w:rsidRDefault="00D754DD" w:rsidP="00D754DD">
      <w:pPr>
        <w:jc w:val="both"/>
        <w:rPr>
          <w:sz w:val="22"/>
          <w:szCs w:val="22"/>
        </w:rPr>
      </w:pPr>
      <w:r w:rsidRPr="00F6532F">
        <w:rPr>
          <w:b/>
          <w:bCs/>
          <w:sz w:val="22"/>
          <w:szCs w:val="22"/>
          <w:u w:val="single"/>
        </w:rPr>
        <w:t>Előterjesztő:</w:t>
      </w:r>
      <w:r w:rsidRPr="00F6532F">
        <w:rPr>
          <w:sz w:val="22"/>
          <w:szCs w:val="22"/>
        </w:rPr>
        <w:tab/>
        <w:t>Polgármester</w:t>
      </w:r>
    </w:p>
    <w:p w14:paraId="0047A4AD" w14:textId="6B2419CE" w:rsidR="00D754DD" w:rsidRPr="00F6532F" w:rsidRDefault="00D754DD" w:rsidP="00D754DD">
      <w:pPr>
        <w:jc w:val="both"/>
        <w:rPr>
          <w:sz w:val="22"/>
          <w:szCs w:val="22"/>
        </w:rPr>
      </w:pPr>
      <w:r w:rsidRPr="00F6532F">
        <w:rPr>
          <w:b/>
          <w:bCs/>
          <w:sz w:val="22"/>
          <w:szCs w:val="22"/>
          <w:u w:val="single"/>
        </w:rPr>
        <w:t>Előadó:</w:t>
      </w:r>
      <w:r w:rsidRPr="00F6532F">
        <w:rPr>
          <w:sz w:val="22"/>
          <w:szCs w:val="22"/>
        </w:rPr>
        <w:tab/>
      </w:r>
      <w:r w:rsidR="00F85EFE">
        <w:rPr>
          <w:sz w:val="22"/>
          <w:szCs w:val="22"/>
        </w:rPr>
        <w:t>Képviselő-testületi referens</w:t>
      </w:r>
    </w:p>
    <w:p w14:paraId="57853F7D" w14:textId="77777777" w:rsidR="00D754DD" w:rsidRPr="00F6532F" w:rsidRDefault="00D754DD" w:rsidP="00D754DD">
      <w:pPr>
        <w:jc w:val="both"/>
        <w:rPr>
          <w:b/>
          <w:sz w:val="22"/>
          <w:szCs w:val="22"/>
        </w:rPr>
      </w:pPr>
    </w:p>
    <w:p w14:paraId="2DE1728F" w14:textId="1F513A80" w:rsidR="006743F8" w:rsidRPr="00F6532F" w:rsidRDefault="006743F8" w:rsidP="006743F8">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85EFE">
        <w:rPr>
          <w:b/>
          <w:sz w:val="22"/>
          <w:szCs w:val="22"/>
        </w:rPr>
        <w:t>dr. Turán Csaba jegyzőt.</w:t>
      </w:r>
    </w:p>
    <w:p w14:paraId="3CF49923" w14:textId="77777777" w:rsidR="006743F8" w:rsidRPr="00F6532F" w:rsidRDefault="006743F8" w:rsidP="006743F8">
      <w:pPr>
        <w:pStyle w:val="Listaszerbekezds"/>
        <w:jc w:val="both"/>
        <w:rPr>
          <w:b/>
          <w:sz w:val="22"/>
          <w:szCs w:val="22"/>
        </w:rPr>
      </w:pPr>
    </w:p>
    <w:p w14:paraId="0EA3AE9B" w14:textId="4F8E751D" w:rsidR="006D6BC0" w:rsidRPr="00A566E3" w:rsidRDefault="00F85EFE" w:rsidP="006D6BC0">
      <w:pPr>
        <w:jc w:val="both"/>
        <w:rPr>
          <w:sz w:val="22"/>
          <w:szCs w:val="22"/>
        </w:rPr>
      </w:pPr>
      <w:r>
        <w:rPr>
          <w:b/>
          <w:sz w:val="22"/>
          <w:szCs w:val="22"/>
        </w:rPr>
        <w:t>Dr. Turán Csaba jegyző</w:t>
      </w:r>
      <w:r w:rsidR="006743F8">
        <w:rPr>
          <w:b/>
          <w:sz w:val="22"/>
          <w:szCs w:val="22"/>
        </w:rPr>
        <w:t xml:space="preserve"> </w:t>
      </w:r>
      <w:r w:rsidR="006743F8" w:rsidRPr="00F6532F">
        <w:rPr>
          <w:bCs/>
          <w:sz w:val="22"/>
          <w:szCs w:val="22"/>
        </w:rPr>
        <w:t>elmondta, hogy</w:t>
      </w:r>
      <w:r w:rsidR="004768BC">
        <w:rPr>
          <w:bCs/>
          <w:sz w:val="22"/>
          <w:szCs w:val="22"/>
        </w:rPr>
        <w:t xml:space="preserve"> </w:t>
      </w:r>
      <w:r w:rsidR="00FB72C5">
        <w:rPr>
          <w:bCs/>
          <w:sz w:val="22"/>
          <w:szCs w:val="22"/>
        </w:rPr>
        <w:t>a Képviselő-testület működésében jelentős szerepet játszik az egész évre elfogadott munkaterv.</w:t>
      </w:r>
      <w:r w:rsidR="006D0E4B">
        <w:rPr>
          <w:bCs/>
          <w:sz w:val="22"/>
          <w:szCs w:val="22"/>
        </w:rPr>
        <w:t xml:space="preserve"> A munkaterv határozza meg </w:t>
      </w:r>
      <w:r w:rsidR="00771364">
        <w:rPr>
          <w:bCs/>
          <w:sz w:val="22"/>
          <w:szCs w:val="22"/>
        </w:rPr>
        <w:t xml:space="preserve">a testület és szervei fontosabb feladatainak éves szintű végrehajtását. </w:t>
      </w:r>
      <w:r w:rsidR="00912D5A">
        <w:rPr>
          <w:bCs/>
          <w:sz w:val="22"/>
          <w:szCs w:val="22"/>
        </w:rPr>
        <w:t>Az önkormányzat szervezeti és működési szabály</w:t>
      </w:r>
      <w:r w:rsidR="002C5EDE">
        <w:rPr>
          <w:bCs/>
          <w:sz w:val="22"/>
          <w:szCs w:val="22"/>
        </w:rPr>
        <w:t>zata</w:t>
      </w:r>
      <w:r w:rsidR="00912D5A">
        <w:rPr>
          <w:bCs/>
          <w:sz w:val="22"/>
          <w:szCs w:val="22"/>
        </w:rPr>
        <w:t xml:space="preserve"> szerint</w:t>
      </w:r>
      <w:r w:rsidR="002C5EDE">
        <w:rPr>
          <w:bCs/>
          <w:sz w:val="22"/>
          <w:szCs w:val="22"/>
        </w:rPr>
        <w:t xml:space="preserve"> mindig a naptári év utolsó rendes ülésen teszi meg a képviselő-testület a következő évi munkaterv elfogadását. </w:t>
      </w:r>
      <w:r w:rsidR="00D23303">
        <w:rPr>
          <w:bCs/>
          <w:sz w:val="22"/>
          <w:szCs w:val="22"/>
        </w:rPr>
        <w:t>A munkaterv a korábbi évekhez hasonlóan tartalmazza</w:t>
      </w:r>
      <w:r w:rsidR="009D7A34">
        <w:rPr>
          <w:bCs/>
          <w:sz w:val="22"/>
          <w:szCs w:val="22"/>
        </w:rPr>
        <w:t xml:space="preserve"> a</w:t>
      </w:r>
      <w:r w:rsidR="00D23303">
        <w:rPr>
          <w:bCs/>
          <w:sz w:val="22"/>
          <w:szCs w:val="22"/>
        </w:rPr>
        <w:t xml:space="preserve"> </w:t>
      </w:r>
      <w:r w:rsidR="009D7A34">
        <w:rPr>
          <w:bCs/>
          <w:sz w:val="22"/>
          <w:szCs w:val="22"/>
        </w:rPr>
        <w:t>jogszabály vagy szerződés által megállapított napirendi pontokat, beszámolókat, tájékoztatókat</w:t>
      </w:r>
      <w:r w:rsidR="004A1458">
        <w:rPr>
          <w:bCs/>
          <w:sz w:val="22"/>
          <w:szCs w:val="22"/>
        </w:rPr>
        <w:t xml:space="preserve"> és egyéb fontos információkat a napirendekkel kapcsolatban. Említést tett a tavalyi évhez viszonyított változások</w:t>
      </w:r>
      <w:r w:rsidR="00561059">
        <w:rPr>
          <w:bCs/>
          <w:sz w:val="22"/>
          <w:szCs w:val="22"/>
        </w:rPr>
        <w:t>ról</w:t>
      </w:r>
      <w:r w:rsidR="004A1458">
        <w:rPr>
          <w:bCs/>
          <w:sz w:val="22"/>
          <w:szCs w:val="22"/>
        </w:rPr>
        <w:t xml:space="preserve">. </w:t>
      </w:r>
    </w:p>
    <w:p w14:paraId="386E3073" w14:textId="77777777" w:rsidR="004547E7" w:rsidRDefault="004547E7" w:rsidP="004547E7">
      <w:pPr>
        <w:jc w:val="both"/>
        <w:rPr>
          <w:bCs/>
          <w:sz w:val="22"/>
          <w:szCs w:val="22"/>
        </w:rPr>
      </w:pPr>
    </w:p>
    <w:p w14:paraId="02B350FF" w14:textId="77777777" w:rsidR="00F85EFE" w:rsidRDefault="00F85EFE" w:rsidP="00F85EF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43707E6" w14:textId="77777777" w:rsidR="00F85EFE" w:rsidRDefault="00F85EFE" w:rsidP="00F85EFE">
      <w:pPr>
        <w:jc w:val="both"/>
        <w:rPr>
          <w:sz w:val="22"/>
          <w:szCs w:val="22"/>
        </w:rPr>
      </w:pPr>
    </w:p>
    <w:p w14:paraId="3E36E46A" w14:textId="77777777" w:rsidR="00F85EFE" w:rsidRPr="00F6532F" w:rsidRDefault="00F85EFE" w:rsidP="00F85EF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5AE58987" w14:textId="77777777" w:rsidR="00F85EFE" w:rsidRDefault="00F85EFE" w:rsidP="00F85EFE">
      <w:pPr>
        <w:jc w:val="both"/>
        <w:rPr>
          <w:sz w:val="22"/>
          <w:szCs w:val="22"/>
        </w:rPr>
      </w:pPr>
    </w:p>
    <w:p w14:paraId="32D9E3C6" w14:textId="77777777" w:rsidR="00F85EFE" w:rsidRPr="00F6532F" w:rsidRDefault="00F85EFE" w:rsidP="00F85EFE">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36605162" w14:textId="77777777" w:rsidR="00D754DD" w:rsidRDefault="00D754DD" w:rsidP="00D754DD">
      <w:pPr>
        <w:jc w:val="both"/>
        <w:rPr>
          <w:sz w:val="22"/>
          <w:szCs w:val="22"/>
        </w:rPr>
      </w:pPr>
    </w:p>
    <w:p w14:paraId="04475952" w14:textId="77777777" w:rsidR="00F85EFE" w:rsidRPr="0088466B" w:rsidRDefault="00F85EFE" w:rsidP="00F85EFE">
      <w:pPr>
        <w:jc w:val="both"/>
        <w:rPr>
          <w:b/>
          <w:sz w:val="22"/>
          <w:szCs w:val="22"/>
          <w:u w:val="single"/>
        </w:rPr>
      </w:pPr>
      <w:r>
        <w:rPr>
          <w:b/>
          <w:sz w:val="22"/>
          <w:szCs w:val="22"/>
          <w:u w:val="single"/>
        </w:rPr>
        <w:t>152/</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403A5EB4" w14:textId="77777777" w:rsidR="00F85EFE" w:rsidRDefault="00F85EFE" w:rsidP="00F85EFE">
      <w:pPr>
        <w:pStyle w:val="Nincstrkz"/>
        <w:rPr>
          <w:sz w:val="22"/>
          <w:szCs w:val="22"/>
        </w:rPr>
      </w:pPr>
      <w:r w:rsidRPr="00F27C8B">
        <w:rPr>
          <w:sz w:val="22"/>
          <w:szCs w:val="22"/>
        </w:rPr>
        <w:t xml:space="preserve">A </w:t>
      </w:r>
      <w:r>
        <w:rPr>
          <w:sz w:val="22"/>
          <w:szCs w:val="22"/>
        </w:rPr>
        <w:t xml:space="preserve">Képviselő-testület </w:t>
      </w:r>
      <w:r w:rsidRPr="00F27C8B">
        <w:rPr>
          <w:sz w:val="22"/>
          <w:szCs w:val="22"/>
        </w:rPr>
        <w:t xml:space="preserve">2024. </w:t>
      </w:r>
      <w:r>
        <w:rPr>
          <w:sz w:val="22"/>
          <w:szCs w:val="22"/>
        </w:rPr>
        <w:t>é</w:t>
      </w:r>
      <w:r w:rsidRPr="00F27C8B">
        <w:rPr>
          <w:sz w:val="22"/>
          <w:szCs w:val="22"/>
        </w:rPr>
        <w:t xml:space="preserve">vi </w:t>
      </w:r>
      <w:r>
        <w:rPr>
          <w:sz w:val="22"/>
          <w:szCs w:val="22"/>
        </w:rPr>
        <w:t>munkaterve</w:t>
      </w:r>
    </w:p>
    <w:p w14:paraId="1A4FF6E9" w14:textId="77777777" w:rsidR="00F85EFE" w:rsidRDefault="00F85EFE" w:rsidP="00F85EFE">
      <w:pPr>
        <w:pStyle w:val="Nincstrkz"/>
        <w:rPr>
          <w:b/>
          <w:bCs/>
          <w:sz w:val="22"/>
          <w:szCs w:val="22"/>
        </w:rPr>
      </w:pPr>
    </w:p>
    <w:p w14:paraId="08C0021E" w14:textId="77777777" w:rsidR="00F85EFE" w:rsidRDefault="00F85EFE" w:rsidP="00F85EFE">
      <w:pPr>
        <w:pStyle w:val="Nincstrkz"/>
        <w:jc w:val="center"/>
        <w:rPr>
          <w:b/>
          <w:bCs/>
          <w:sz w:val="22"/>
          <w:szCs w:val="22"/>
        </w:rPr>
      </w:pPr>
    </w:p>
    <w:p w14:paraId="491DF896" w14:textId="77777777" w:rsidR="00F85EFE" w:rsidRPr="0088466B" w:rsidRDefault="00F85EFE" w:rsidP="00F85EFE">
      <w:pPr>
        <w:pStyle w:val="Nincstrkz"/>
        <w:jc w:val="center"/>
        <w:rPr>
          <w:b/>
          <w:bCs/>
          <w:sz w:val="22"/>
          <w:szCs w:val="22"/>
        </w:rPr>
      </w:pPr>
      <w:r w:rsidRPr="0088466B">
        <w:rPr>
          <w:b/>
          <w:bCs/>
          <w:sz w:val="22"/>
          <w:szCs w:val="22"/>
        </w:rPr>
        <w:t xml:space="preserve">HATÁROZAT </w:t>
      </w:r>
    </w:p>
    <w:p w14:paraId="484B706D" w14:textId="77777777" w:rsidR="00F85EFE" w:rsidRDefault="00F85EFE" w:rsidP="00F85EFE">
      <w:pPr>
        <w:jc w:val="both"/>
        <w:rPr>
          <w:sz w:val="22"/>
          <w:szCs w:val="22"/>
        </w:rPr>
      </w:pPr>
    </w:p>
    <w:p w14:paraId="1124EA87" w14:textId="77777777" w:rsidR="00F85EFE" w:rsidRDefault="00F85EFE" w:rsidP="00F85EFE">
      <w:pPr>
        <w:autoSpaceDE w:val="0"/>
        <w:autoSpaceDN w:val="0"/>
        <w:adjustRightInd w:val="0"/>
        <w:rPr>
          <w:rFonts w:eastAsia="Calibri"/>
          <w:iCs/>
          <w:sz w:val="22"/>
          <w:szCs w:val="22"/>
        </w:rPr>
      </w:pPr>
      <w:r>
        <w:rPr>
          <w:rFonts w:eastAsia="Calibri"/>
          <w:iCs/>
          <w:sz w:val="22"/>
          <w:szCs w:val="22"/>
        </w:rPr>
        <w:t>A Képviselő-testület</w:t>
      </w:r>
    </w:p>
    <w:p w14:paraId="50460A38" w14:textId="77777777" w:rsidR="00F85EFE" w:rsidRDefault="00F85EFE" w:rsidP="00F85EFE">
      <w:pPr>
        <w:autoSpaceDE w:val="0"/>
        <w:autoSpaceDN w:val="0"/>
        <w:adjustRightInd w:val="0"/>
        <w:rPr>
          <w:rFonts w:eastAsia="Calibri"/>
          <w:iCs/>
          <w:sz w:val="22"/>
          <w:szCs w:val="22"/>
        </w:rPr>
      </w:pPr>
    </w:p>
    <w:p w14:paraId="2A02E3A2" w14:textId="77777777" w:rsidR="00F85EFE" w:rsidRDefault="00F85EFE" w:rsidP="00F85EFE">
      <w:pPr>
        <w:numPr>
          <w:ilvl w:val="0"/>
          <w:numId w:val="46"/>
        </w:numPr>
        <w:autoSpaceDE w:val="0"/>
        <w:autoSpaceDN w:val="0"/>
        <w:adjustRightInd w:val="0"/>
        <w:ind w:left="714" w:hanging="357"/>
        <w:jc w:val="both"/>
        <w:rPr>
          <w:rFonts w:eastAsia="Calibri"/>
          <w:iCs/>
          <w:sz w:val="22"/>
          <w:szCs w:val="22"/>
        </w:rPr>
      </w:pPr>
      <w:r>
        <w:rPr>
          <w:rFonts w:eastAsia="Calibri"/>
          <w:iCs/>
          <w:sz w:val="22"/>
          <w:szCs w:val="22"/>
        </w:rPr>
        <w:t>a 2024. évi munkatervét a határozat mellékletében foglaltak szerint elfogadja.</w:t>
      </w:r>
    </w:p>
    <w:p w14:paraId="4BE376CC" w14:textId="77777777" w:rsidR="00F85EFE" w:rsidRDefault="00F85EFE" w:rsidP="00F85EFE">
      <w:pPr>
        <w:autoSpaceDE w:val="0"/>
        <w:autoSpaceDN w:val="0"/>
        <w:adjustRightInd w:val="0"/>
        <w:ind w:left="714"/>
        <w:jc w:val="both"/>
        <w:rPr>
          <w:rFonts w:eastAsia="Calibri"/>
          <w:iCs/>
          <w:sz w:val="22"/>
          <w:szCs w:val="22"/>
        </w:rPr>
      </w:pPr>
    </w:p>
    <w:p w14:paraId="70514BBE" w14:textId="77777777" w:rsidR="00F85EFE" w:rsidRDefault="00F85EFE" w:rsidP="00F85EFE">
      <w:pPr>
        <w:numPr>
          <w:ilvl w:val="0"/>
          <w:numId w:val="46"/>
        </w:numPr>
        <w:autoSpaceDE w:val="0"/>
        <w:autoSpaceDN w:val="0"/>
        <w:adjustRightInd w:val="0"/>
        <w:ind w:hanging="357"/>
        <w:jc w:val="both"/>
        <w:rPr>
          <w:rFonts w:eastAsia="Calibri"/>
          <w:iCs/>
          <w:sz w:val="22"/>
          <w:szCs w:val="22"/>
        </w:rPr>
      </w:pPr>
      <w:r>
        <w:rPr>
          <w:rFonts w:eastAsia="Calibri"/>
          <w:sz w:val="22"/>
          <w:szCs w:val="22"/>
          <w:lang w:eastAsia="en-US"/>
        </w:rPr>
        <w:t>felhatalmazza a polgármestert a munkaterv szükség szerinti módosítására azzal, hogy a módosítást követő rendes képviselő-testületi ülésen erről tájékoztatja a Képviselő-testületet.</w:t>
      </w:r>
    </w:p>
    <w:p w14:paraId="4B26F131" w14:textId="77777777" w:rsidR="00F85EFE" w:rsidRDefault="00F85EFE" w:rsidP="00F85EFE">
      <w:pPr>
        <w:tabs>
          <w:tab w:val="center" w:pos="6804"/>
        </w:tabs>
        <w:jc w:val="both"/>
        <w:rPr>
          <w:sz w:val="22"/>
          <w:szCs w:val="22"/>
        </w:rPr>
      </w:pPr>
    </w:p>
    <w:p w14:paraId="2FFFCA08" w14:textId="77777777" w:rsidR="00F85EFE" w:rsidRDefault="00F85EFE" w:rsidP="00F85EFE">
      <w:pPr>
        <w:jc w:val="both"/>
        <w:rPr>
          <w:sz w:val="22"/>
          <w:szCs w:val="22"/>
        </w:rPr>
      </w:pPr>
      <w:r>
        <w:rPr>
          <w:b/>
          <w:sz w:val="22"/>
          <w:szCs w:val="22"/>
          <w:u w:val="single"/>
        </w:rPr>
        <w:t>Felelős</w:t>
      </w:r>
      <w:r>
        <w:rPr>
          <w:sz w:val="22"/>
          <w:szCs w:val="22"/>
        </w:rPr>
        <w:t>:</w:t>
      </w:r>
      <w:r>
        <w:rPr>
          <w:sz w:val="22"/>
          <w:szCs w:val="22"/>
        </w:rPr>
        <w:tab/>
        <w:t>polgármester</w:t>
      </w:r>
    </w:p>
    <w:p w14:paraId="02F65799" w14:textId="77777777" w:rsidR="00F85EFE" w:rsidRDefault="00F85EFE" w:rsidP="00F85EFE">
      <w:pPr>
        <w:jc w:val="both"/>
        <w:rPr>
          <w:sz w:val="22"/>
          <w:szCs w:val="22"/>
        </w:rPr>
      </w:pPr>
      <w:r>
        <w:rPr>
          <w:b/>
          <w:sz w:val="22"/>
          <w:szCs w:val="22"/>
          <w:u w:val="single"/>
        </w:rPr>
        <w:t>Határidő</w:t>
      </w:r>
      <w:r>
        <w:rPr>
          <w:sz w:val="22"/>
          <w:szCs w:val="22"/>
        </w:rPr>
        <w:t xml:space="preserve">: </w:t>
      </w:r>
      <w:r>
        <w:rPr>
          <w:sz w:val="22"/>
          <w:szCs w:val="22"/>
        </w:rPr>
        <w:tab/>
        <w:t>értelemszerűen</w:t>
      </w:r>
    </w:p>
    <w:p w14:paraId="6895CD63" w14:textId="77777777" w:rsidR="00386A1D" w:rsidRDefault="00386A1D" w:rsidP="00F85EFE">
      <w:pPr>
        <w:tabs>
          <w:tab w:val="center" w:pos="0"/>
        </w:tabs>
        <w:ind w:right="-567"/>
        <w:jc w:val="right"/>
        <w:rPr>
          <w:bCs/>
          <w:i/>
          <w:color w:val="000000"/>
          <w:lang w:eastAsia="ar-SA"/>
        </w:rPr>
      </w:pPr>
    </w:p>
    <w:p w14:paraId="3D024C47" w14:textId="77777777" w:rsidR="00386A1D" w:rsidRDefault="00386A1D" w:rsidP="00F85EFE">
      <w:pPr>
        <w:tabs>
          <w:tab w:val="center" w:pos="0"/>
        </w:tabs>
        <w:ind w:right="-567"/>
        <w:jc w:val="right"/>
        <w:rPr>
          <w:bCs/>
          <w:i/>
          <w:color w:val="000000"/>
          <w:lang w:eastAsia="ar-SA"/>
        </w:rPr>
      </w:pPr>
    </w:p>
    <w:p w14:paraId="3D951CF8" w14:textId="77777777" w:rsidR="00386A1D" w:rsidRDefault="00386A1D" w:rsidP="00F85EFE">
      <w:pPr>
        <w:tabs>
          <w:tab w:val="center" w:pos="0"/>
        </w:tabs>
        <w:ind w:right="-567"/>
        <w:jc w:val="right"/>
        <w:rPr>
          <w:bCs/>
          <w:i/>
          <w:color w:val="000000"/>
          <w:lang w:eastAsia="ar-SA"/>
        </w:rPr>
      </w:pPr>
    </w:p>
    <w:p w14:paraId="3DEB65B8" w14:textId="77777777" w:rsidR="00386A1D" w:rsidRDefault="00386A1D" w:rsidP="00F85EFE">
      <w:pPr>
        <w:tabs>
          <w:tab w:val="center" w:pos="0"/>
        </w:tabs>
        <w:ind w:right="-567"/>
        <w:jc w:val="right"/>
        <w:rPr>
          <w:bCs/>
          <w:i/>
          <w:color w:val="000000"/>
          <w:lang w:eastAsia="ar-SA"/>
        </w:rPr>
      </w:pPr>
    </w:p>
    <w:p w14:paraId="3A951C02" w14:textId="77777777" w:rsidR="00386A1D" w:rsidRDefault="00386A1D" w:rsidP="00F85EFE">
      <w:pPr>
        <w:tabs>
          <w:tab w:val="center" w:pos="0"/>
        </w:tabs>
        <w:ind w:right="-567"/>
        <w:jc w:val="right"/>
        <w:rPr>
          <w:bCs/>
          <w:i/>
          <w:color w:val="000000"/>
          <w:lang w:eastAsia="ar-SA"/>
        </w:rPr>
      </w:pPr>
    </w:p>
    <w:p w14:paraId="580ABBDA" w14:textId="77777777" w:rsidR="00386A1D" w:rsidRDefault="00386A1D" w:rsidP="00F85EFE">
      <w:pPr>
        <w:tabs>
          <w:tab w:val="center" w:pos="0"/>
        </w:tabs>
        <w:ind w:right="-567"/>
        <w:jc w:val="right"/>
        <w:rPr>
          <w:bCs/>
          <w:i/>
          <w:color w:val="000000"/>
          <w:lang w:eastAsia="ar-SA"/>
        </w:rPr>
      </w:pPr>
    </w:p>
    <w:p w14:paraId="4C9D6CF4" w14:textId="05603CD7" w:rsidR="00F85EFE" w:rsidRDefault="009D7A34" w:rsidP="00F85EFE">
      <w:pPr>
        <w:tabs>
          <w:tab w:val="center" w:pos="0"/>
        </w:tabs>
        <w:ind w:right="-567"/>
        <w:jc w:val="right"/>
        <w:rPr>
          <w:bCs/>
          <w:i/>
          <w:color w:val="000000"/>
          <w:lang w:eastAsia="ar-SA"/>
        </w:rPr>
      </w:pPr>
      <w:r>
        <w:rPr>
          <w:bCs/>
          <w:i/>
          <w:color w:val="000000"/>
          <w:lang w:eastAsia="ar-SA"/>
        </w:rPr>
        <w:lastRenderedPageBreak/>
        <w:t>M</w:t>
      </w:r>
      <w:r w:rsidR="00F85EFE" w:rsidRPr="00A41973">
        <w:rPr>
          <w:bCs/>
          <w:i/>
          <w:color w:val="000000"/>
          <w:lang w:eastAsia="ar-SA"/>
        </w:rPr>
        <w:t>elléklet</w:t>
      </w:r>
      <w:r w:rsidR="00F85EFE">
        <w:rPr>
          <w:bCs/>
          <w:i/>
          <w:color w:val="000000"/>
          <w:lang w:eastAsia="ar-SA"/>
        </w:rPr>
        <w:t xml:space="preserve"> a 152</w:t>
      </w:r>
      <w:r w:rsidR="00F85EFE" w:rsidRPr="00A41973">
        <w:rPr>
          <w:bCs/>
          <w:i/>
          <w:color w:val="000000"/>
          <w:lang w:eastAsia="ar-SA"/>
        </w:rPr>
        <w:t>/</w:t>
      </w:r>
      <w:r w:rsidR="00F85EFE">
        <w:rPr>
          <w:bCs/>
          <w:i/>
          <w:color w:val="000000"/>
          <w:lang w:eastAsia="ar-SA"/>
        </w:rPr>
        <w:t>2023.</w:t>
      </w:r>
      <w:r w:rsidR="00F85EFE" w:rsidRPr="00A41973">
        <w:rPr>
          <w:bCs/>
          <w:i/>
          <w:color w:val="000000"/>
          <w:lang w:eastAsia="ar-SA"/>
        </w:rPr>
        <w:t xml:space="preserve"> sz. </w:t>
      </w:r>
      <w:proofErr w:type="spellStart"/>
      <w:r w:rsidR="00F85EFE">
        <w:rPr>
          <w:bCs/>
          <w:i/>
          <w:color w:val="000000"/>
          <w:lang w:eastAsia="ar-SA"/>
        </w:rPr>
        <w:t>Képv</w:t>
      </w:r>
      <w:proofErr w:type="spellEnd"/>
      <w:r w:rsidR="00F85EFE">
        <w:rPr>
          <w:bCs/>
          <w:i/>
          <w:color w:val="000000"/>
          <w:lang w:eastAsia="ar-SA"/>
        </w:rPr>
        <w:t>. test. határozathoz</w:t>
      </w:r>
    </w:p>
    <w:p w14:paraId="4E69983E" w14:textId="77777777" w:rsidR="00F85EFE" w:rsidRDefault="00F85EFE" w:rsidP="00F85EFE">
      <w:pPr>
        <w:tabs>
          <w:tab w:val="center" w:pos="0"/>
        </w:tabs>
        <w:ind w:right="-567"/>
        <w:jc w:val="right"/>
        <w:rPr>
          <w:bCs/>
          <w:i/>
          <w:color w:val="000000"/>
          <w:lang w:eastAsia="ar-SA"/>
        </w:rPr>
      </w:pPr>
    </w:p>
    <w:p w14:paraId="440266ED" w14:textId="77777777" w:rsidR="00F85EFE" w:rsidRPr="000314BA" w:rsidRDefault="00F85EFE" w:rsidP="00F85EFE">
      <w:pPr>
        <w:tabs>
          <w:tab w:val="center" w:pos="0"/>
        </w:tabs>
        <w:ind w:right="-567"/>
        <w:jc w:val="right"/>
        <w:rPr>
          <w:b/>
          <w:sz w:val="22"/>
          <w:szCs w:val="22"/>
        </w:rPr>
      </w:pPr>
      <w:r w:rsidRPr="00AE0680">
        <w:rPr>
          <w:i/>
          <w:sz w:val="22"/>
          <w:szCs w:val="22"/>
        </w:rPr>
        <w:tab/>
      </w:r>
    </w:p>
    <w:p w14:paraId="2B337B39" w14:textId="77777777" w:rsidR="00F85EFE" w:rsidRPr="005C6364" w:rsidRDefault="00F85EFE" w:rsidP="00F85EFE">
      <w:pPr>
        <w:jc w:val="center"/>
        <w:rPr>
          <w:b/>
          <w:sz w:val="22"/>
          <w:szCs w:val="22"/>
        </w:rPr>
      </w:pPr>
      <w:r w:rsidRPr="005C6364">
        <w:rPr>
          <w:b/>
          <w:sz w:val="22"/>
          <w:szCs w:val="22"/>
        </w:rPr>
        <w:t>I.</w:t>
      </w:r>
    </w:p>
    <w:p w14:paraId="710B0D79" w14:textId="77777777" w:rsidR="00F85EFE" w:rsidRPr="005C6364" w:rsidRDefault="00F85EFE" w:rsidP="00F85EFE">
      <w:pPr>
        <w:jc w:val="center"/>
        <w:rPr>
          <w:i/>
          <w:sz w:val="22"/>
          <w:szCs w:val="22"/>
        </w:rPr>
      </w:pPr>
      <w:r w:rsidRPr="005C6364">
        <w:rPr>
          <w:i/>
          <w:sz w:val="22"/>
          <w:szCs w:val="22"/>
        </w:rPr>
        <w:t>Az ülés időpontja:</w:t>
      </w:r>
    </w:p>
    <w:p w14:paraId="5010DE02" w14:textId="77777777" w:rsidR="00F85EFE" w:rsidRPr="005C6364" w:rsidRDefault="00F85EFE" w:rsidP="00F85EFE">
      <w:pPr>
        <w:jc w:val="center"/>
        <w:rPr>
          <w:b/>
          <w:sz w:val="22"/>
          <w:szCs w:val="22"/>
        </w:rPr>
      </w:pPr>
      <w:r w:rsidRPr="005C6364">
        <w:rPr>
          <w:b/>
          <w:sz w:val="22"/>
          <w:szCs w:val="22"/>
        </w:rPr>
        <w:t>202</w:t>
      </w:r>
      <w:r>
        <w:rPr>
          <w:b/>
          <w:sz w:val="22"/>
          <w:szCs w:val="22"/>
        </w:rPr>
        <w:t>4</w:t>
      </w:r>
      <w:r w:rsidRPr="005C6364">
        <w:rPr>
          <w:b/>
          <w:sz w:val="22"/>
          <w:szCs w:val="22"/>
        </w:rPr>
        <w:t>. január 2</w:t>
      </w:r>
      <w:r>
        <w:rPr>
          <w:b/>
          <w:sz w:val="22"/>
          <w:szCs w:val="22"/>
        </w:rPr>
        <w:t>4</w:t>
      </w:r>
      <w:r w:rsidRPr="005C6364">
        <w:rPr>
          <w:b/>
          <w:sz w:val="22"/>
          <w:szCs w:val="22"/>
        </w:rPr>
        <w:t xml:space="preserve">. 14,00 óra </w:t>
      </w:r>
    </w:p>
    <w:p w14:paraId="3221C0BA" w14:textId="77777777" w:rsidR="00F85EFE" w:rsidRPr="005C6364" w:rsidRDefault="00F85EFE" w:rsidP="00F85EFE">
      <w:pPr>
        <w:jc w:val="center"/>
        <w:rPr>
          <w:i/>
          <w:sz w:val="22"/>
          <w:szCs w:val="22"/>
        </w:rPr>
      </w:pPr>
      <w:r w:rsidRPr="005C6364">
        <w:rPr>
          <w:i/>
          <w:sz w:val="22"/>
          <w:szCs w:val="22"/>
        </w:rPr>
        <w:t xml:space="preserve">Az ülés helye: </w:t>
      </w:r>
    </w:p>
    <w:p w14:paraId="53EB7CC8" w14:textId="77777777" w:rsidR="00F85EFE" w:rsidRPr="005C6364" w:rsidRDefault="00F85EFE" w:rsidP="00F85EFE">
      <w:pPr>
        <w:pBdr>
          <w:bottom w:val="single" w:sz="12" w:space="1" w:color="auto"/>
        </w:pBdr>
        <w:jc w:val="center"/>
        <w:rPr>
          <w:b/>
          <w:sz w:val="22"/>
          <w:szCs w:val="22"/>
        </w:rPr>
      </w:pPr>
      <w:r w:rsidRPr="005C6364">
        <w:rPr>
          <w:b/>
          <w:sz w:val="22"/>
          <w:szCs w:val="22"/>
        </w:rPr>
        <w:t>Városháza Díszterme</w:t>
      </w:r>
    </w:p>
    <w:p w14:paraId="0C1EDD00" w14:textId="77777777" w:rsidR="00F85EFE" w:rsidRPr="005C6364" w:rsidRDefault="00F85EFE" w:rsidP="00F85EFE">
      <w:pPr>
        <w:ind w:left="540" w:firstLine="168"/>
        <w:jc w:val="both"/>
        <w:rPr>
          <w:i/>
          <w:sz w:val="22"/>
          <w:szCs w:val="22"/>
        </w:rPr>
      </w:pPr>
    </w:p>
    <w:p w14:paraId="17110266" w14:textId="77777777" w:rsidR="00F85EFE" w:rsidRPr="005C6364" w:rsidRDefault="00F85EFE" w:rsidP="00F85EFE">
      <w:pPr>
        <w:pStyle w:val="Listaszerbekezds"/>
        <w:widowControl/>
        <w:numPr>
          <w:ilvl w:val="0"/>
          <w:numId w:val="50"/>
        </w:numPr>
        <w:autoSpaceDE/>
        <w:autoSpaceDN/>
        <w:adjustRightInd/>
        <w:spacing w:line="240" w:lineRule="auto"/>
        <w:contextualSpacing/>
        <w:jc w:val="both"/>
        <w:rPr>
          <w:b/>
          <w:sz w:val="22"/>
          <w:szCs w:val="22"/>
        </w:rPr>
      </w:pPr>
      <w:r w:rsidRPr="005C6364">
        <w:rPr>
          <w:b/>
          <w:sz w:val="22"/>
          <w:szCs w:val="22"/>
        </w:rPr>
        <w:t>Tájékoztató a Képviselő-testület állandó bizottságai 202</w:t>
      </w:r>
      <w:r>
        <w:rPr>
          <w:b/>
          <w:sz w:val="22"/>
          <w:szCs w:val="22"/>
        </w:rPr>
        <w:t>4</w:t>
      </w:r>
      <w:r w:rsidRPr="005C6364">
        <w:rPr>
          <w:b/>
          <w:sz w:val="22"/>
          <w:szCs w:val="22"/>
        </w:rPr>
        <w:t>. évi munkatervéről</w:t>
      </w:r>
    </w:p>
    <w:p w14:paraId="0295BBC8" w14:textId="77777777" w:rsidR="00F85EFE" w:rsidRPr="005C6364" w:rsidRDefault="00F85EFE" w:rsidP="00F85EFE">
      <w:pPr>
        <w:ind w:left="540" w:firstLine="168"/>
        <w:jc w:val="both"/>
        <w:rPr>
          <w:i/>
          <w:sz w:val="22"/>
          <w:szCs w:val="22"/>
        </w:rPr>
      </w:pPr>
      <w:r w:rsidRPr="005C6364">
        <w:rPr>
          <w:i/>
          <w:sz w:val="22"/>
          <w:szCs w:val="22"/>
          <w:u w:val="single"/>
        </w:rPr>
        <w:t>A tájékoztatót tartják:</w:t>
      </w:r>
      <w:r w:rsidRPr="005C6364">
        <w:rPr>
          <w:i/>
          <w:sz w:val="22"/>
          <w:szCs w:val="22"/>
        </w:rPr>
        <w:t xml:space="preserve"> </w:t>
      </w:r>
      <w:r w:rsidRPr="005C6364">
        <w:rPr>
          <w:i/>
          <w:sz w:val="22"/>
          <w:szCs w:val="22"/>
        </w:rPr>
        <w:tab/>
        <w:t>a Képviselő-testület állandó bizottságai</w:t>
      </w:r>
    </w:p>
    <w:p w14:paraId="45518806" w14:textId="77777777" w:rsidR="00F85EFE" w:rsidRPr="005C6364" w:rsidRDefault="00F85EFE" w:rsidP="00F85EFE">
      <w:pPr>
        <w:jc w:val="both"/>
        <w:rPr>
          <w:i/>
          <w:sz w:val="22"/>
          <w:szCs w:val="22"/>
        </w:rPr>
      </w:pPr>
    </w:p>
    <w:p w14:paraId="63DC3A01" w14:textId="77777777" w:rsidR="00F85EFE" w:rsidRPr="005C6364" w:rsidRDefault="00F85EFE" w:rsidP="00F85EFE">
      <w:pPr>
        <w:pStyle w:val="Listaszerbekezds"/>
        <w:widowControl/>
        <w:numPr>
          <w:ilvl w:val="0"/>
          <w:numId w:val="50"/>
        </w:numPr>
        <w:autoSpaceDE/>
        <w:autoSpaceDN/>
        <w:adjustRightInd/>
        <w:spacing w:line="240" w:lineRule="auto"/>
        <w:contextualSpacing/>
        <w:jc w:val="both"/>
        <w:rPr>
          <w:b/>
          <w:sz w:val="22"/>
          <w:szCs w:val="22"/>
        </w:rPr>
      </w:pPr>
      <w:r w:rsidRPr="005C6364">
        <w:rPr>
          <w:b/>
          <w:sz w:val="22"/>
          <w:szCs w:val="22"/>
        </w:rPr>
        <w:t>A Kiskőrösi Települési Értéktár Bizottság beszámolója</w:t>
      </w:r>
    </w:p>
    <w:p w14:paraId="12AA1175" w14:textId="77777777" w:rsidR="00F85EFE" w:rsidRPr="005C6364" w:rsidRDefault="00F85EFE" w:rsidP="00F85EFE">
      <w:pPr>
        <w:pStyle w:val="Listaszerbekezds"/>
        <w:jc w:val="both"/>
        <w:rPr>
          <w:i/>
          <w:sz w:val="22"/>
          <w:szCs w:val="22"/>
        </w:rPr>
      </w:pPr>
      <w:r w:rsidRPr="005C6364">
        <w:rPr>
          <w:i/>
          <w:sz w:val="22"/>
          <w:szCs w:val="22"/>
          <w:u w:val="single"/>
        </w:rPr>
        <w:t>A beszámolót tartja:</w:t>
      </w:r>
      <w:r w:rsidRPr="005C6364">
        <w:rPr>
          <w:sz w:val="22"/>
          <w:szCs w:val="22"/>
        </w:rPr>
        <w:t xml:space="preserve"> </w:t>
      </w:r>
      <w:r w:rsidRPr="005C6364">
        <w:rPr>
          <w:sz w:val="22"/>
          <w:szCs w:val="22"/>
        </w:rPr>
        <w:tab/>
      </w:r>
      <w:r w:rsidRPr="005C6364">
        <w:rPr>
          <w:sz w:val="22"/>
          <w:szCs w:val="22"/>
        </w:rPr>
        <w:tab/>
      </w:r>
      <w:r w:rsidRPr="005C6364">
        <w:rPr>
          <w:i/>
          <w:sz w:val="22"/>
          <w:szCs w:val="22"/>
        </w:rPr>
        <w:t>Kiskőrösi Települési Értéktár Bizottság Elnöke</w:t>
      </w:r>
    </w:p>
    <w:p w14:paraId="216C67DC" w14:textId="77777777" w:rsidR="00F85EFE" w:rsidRPr="005C6364" w:rsidRDefault="00F85EFE" w:rsidP="00F85EFE">
      <w:pPr>
        <w:pStyle w:val="Listaszerbekezds"/>
        <w:jc w:val="both"/>
        <w:rPr>
          <w:i/>
          <w:sz w:val="22"/>
          <w:szCs w:val="22"/>
        </w:rPr>
      </w:pPr>
      <w:r w:rsidRPr="005C6364">
        <w:rPr>
          <w:i/>
          <w:sz w:val="22"/>
          <w:szCs w:val="22"/>
          <w:u w:val="single"/>
        </w:rPr>
        <w:t>Az előterjesztést véleményezi:</w:t>
      </w:r>
      <w:r w:rsidRPr="005C6364">
        <w:rPr>
          <w:i/>
          <w:sz w:val="22"/>
          <w:szCs w:val="22"/>
        </w:rPr>
        <w:t xml:space="preserve"> </w:t>
      </w:r>
      <w:r w:rsidRPr="005C6364">
        <w:rPr>
          <w:i/>
          <w:sz w:val="22"/>
          <w:szCs w:val="22"/>
        </w:rPr>
        <w:tab/>
        <w:t>Kulturális, Turisztikai és Sport Bizottság</w:t>
      </w:r>
    </w:p>
    <w:p w14:paraId="56D918CB" w14:textId="77777777" w:rsidR="00F85EFE" w:rsidRPr="005C6364" w:rsidRDefault="00F85EFE" w:rsidP="00F85EFE">
      <w:pPr>
        <w:ind w:left="540" w:hanging="540"/>
        <w:jc w:val="both"/>
        <w:rPr>
          <w:i/>
          <w:sz w:val="22"/>
          <w:szCs w:val="22"/>
        </w:rPr>
      </w:pPr>
    </w:p>
    <w:p w14:paraId="61991496" w14:textId="77777777" w:rsidR="00F85EFE" w:rsidRPr="005C6364" w:rsidRDefault="00F85EFE" w:rsidP="00F85EFE">
      <w:pPr>
        <w:pStyle w:val="Listaszerbekezds"/>
        <w:widowControl/>
        <w:numPr>
          <w:ilvl w:val="0"/>
          <w:numId w:val="50"/>
        </w:numPr>
        <w:autoSpaceDE/>
        <w:autoSpaceDN/>
        <w:adjustRightInd/>
        <w:spacing w:line="240" w:lineRule="auto"/>
        <w:ind w:right="850"/>
        <w:contextualSpacing/>
        <w:jc w:val="both"/>
        <w:rPr>
          <w:b/>
          <w:sz w:val="22"/>
          <w:szCs w:val="22"/>
        </w:rPr>
      </w:pPr>
      <w:r w:rsidRPr="005C6364">
        <w:rPr>
          <w:b/>
          <w:sz w:val="22"/>
          <w:szCs w:val="22"/>
        </w:rPr>
        <w:t>A 202</w:t>
      </w:r>
      <w:r>
        <w:rPr>
          <w:b/>
          <w:sz w:val="22"/>
          <w:szCs w:val="22"/>
        </w:rPr>
        <w:t>3</w:t>
      </w:r>
      <w:r w:rsidRPr="005C6364">
        <w:rPr>
          <w:b/>
          <w:sz w:val="22"/>
          <w:szCs w:val="22"/>
        </w:rPr>
        <w:t>. évi költségvetés módosítása</w:t>
      </w:r>
    </w:p>
    <w:p w14:paraId="48B7AD76" w14:textId="77777777" w:rsidR="00F85EFE" w:rsidRPr="005C6364" w:rsidRDefault="00F85EFE" w:rsidP="00F85EFE">
      <w:pPr>
        <w:ind w:left="540" w:hanging="540"/>
        <w:jc w:val="both"/>
        <w:rPr>
          <w:i/>
          <w:sz w:val="22"/>
          <w:szCs w:val="22"/>
        </w:rPr>
      </w:pPr>
      <w:r w:rsidRPr="005C6364">
        <w:rPr>
          <w:i/>
          <w:sz w:val="22"/>
          <w:szCs w:val="22"/>
        </w:rPr>
        <w:tab/>
      </w:r>
      <w:r w:rsidRPr="005C6364">
        <w:rPr>
          <w:i/>
          <w:sz w:val="22"/>
          <w:szCs w:val="22"/>
        </w:rPr>
        <w:tab/>
      </w:r>
      <w:r w:rsidRPr="005C6364">
        <w:rPr>
          <w:i/>
          <w:sz w:val="22"/>
          <w:szCs w:val="22"/>
          <w:u w:val="single"/>
        </w:rPr>
        <w:t>Előterjesztő:</w:t>
      </w:r>
      <w:r w:rsidRPr="005C6364">
        <w:rPr>
          <w:i/>
          <w:sz w:val="22"/>
          <w:szCs w:val="22"/>
        </w:rPr>
        <w:tab/>
        <w:t>polgármester</w:t>
      </w:r>
    </w:p>
    <w:p w14:paraId="49866215" w14:textId="77777777" w:rsidR="00F85EFE" w:rsidRPr="005C6364" w:rsidRDefault="00F85EFE" w:rsidP="00F85EFE">
      <w:pPr>
        <w:ind w:left="285" w:firstLine="423"/>
        <w:jc w:val="both"/>
        <w:rPr>
          <w:i/>
          <w:sz w:val="22"/>
          <w:szCs w:val="22"/>
          <w:u w:val="single"/>
        </w:rPr>
      </w:pPr>
      <w:r w:rsidRPr="005C6364">
        <w:rPr>
          <w:i/>
          <w:sz w:val="22"/>
          <w:szCs w:val="22"/>
          <w:u w:val="single"/>
        </w:rPr>
        <w:t>Az előterjesztést véleményezik:</w:t>
      </w:r>
    </w:p>
    <w:p w14:paraId="436D8DC7" w14:textId="77777777" w:rsidR="00F85EFE" w:rsidRPr="005C6364" w:rsidRDefault="00F85EFE" w:rsidP="00F85EFE">
      <w:pPr>
        <w:numPr>
          <w:ilvl w:val="1"/>
          <w:numId w:val="47"/>
        </w:numPr>
        <w:jc w:val="both"/>
        <w:rPr>
          <w:i/>
          <w:sz w:val="22"/>
          <w:szCs w:val="22"/>
        </w:rPr>
      </w:pPr>
      <w:r w:rsidRPr="005C6364">
        <w:rPr>
          <w:i/>
          <w:sz w:val="22"/>
          <w:szCs w:val="22"/>
        </w:rPr>
        <w:t xml:space="preserve">A Képviselő-testület állandó bizottságai   </w:t>
      </w:r>
    </w:p>
    <w:p w14:paraId="5CE4F670" w14:textId="77777777" w:rsidR="00F85EFE" w:rsidRPr="005C6364" w:rsidRDefault="00F85EFE" w:rsidP="00F85EFE">
      <w:pPr>
        <w:ind w:left="540" w:hanging="540"/>
        <w:jc w:val="both"/>
        <w:rPr>
          <w:i/>
          <w:sz w:val="22"/>
          <w:szCs w:val="22"/>
        </w:rPr>
      </w:pPr>
    </w:p>
    <w:p w14:paraId="56CF1D26" w14:textId="77777777" w:rsidR="00F85EFE" w:rsidRPr="005C6364" w:rsidRDefault="00F85EFE" w:rsidP="00F85EFE">
      <w:pPr>
        <w:pStyle w:val="Listaszerbekezds"/>
        <w:widowControl/>
        <w:numPr>
          <w:ilvl w:val="0"/>
          <w:numId w:val="50"/>
        </w:numPr>
        <w:autoSpaceDE/>
        <w:autoSpaceDN/>
        <w:adjustRightInd/>
        <w:spacing w:line="240" w:lineRule="auto"/>
        <w:contextualSpacing/>
        <w:jc w:val="both"/>
        <w:rPr>
          <w:b/>
          <w:sz w:val="22"/>
          <w:szCs w:val="22"/>
        </w:rPr>
      </w:pPr>
      <w:r w:rsidRPr="005C6364">
        <w:rPr>
          <w:b/>
          <w:sz w:val="22"/>
          <w:szCs w:val="22"/>
        </w:rPr>
        <w:t>Az Egészségügyi, Gyermekjóléti és Szociális Intézmény Bölcsődéjének 202</w:t>
      </w:r>
      <w:r>
        <w:rPr>
          <w:b/>
          <w:sz w:val="22"/>
          <w:szCs w:val="22"/>
        </w:rPr>
        <w:t>4</w:t>
      </w:r>
      <w:r w:rsidRPr="005C6364">
        <w:rPr>
          <w:b/>
          <w:sz w:val="22"/>
          <w:szCs w:val="22"/>
        </w:rPr>
        <w:t>. évi nyári nyitva tartási rendjének jóváhagyása</w:t>
      </w:r>
    </w:p>
    <w:p w14:paraId="629E1B4F" w14:textId="77777777" w:rsidR="00F85EFE" w:rsidRPr="005C6364" w:rsidRDefault="00F85EFE" w:rsidP="00F85EFE">
      <w:pPr>
        <w:pStyle w:val="Listaszerbekezds"/>
        <w:jc w:val="both"/>
        <w:rPr>
          <w:i/>
          <w:sz w:val="22"/>
          <w:szCs w:val="22"/>
        </w:rPr>
      </w:pPr>
      <w:r w:rsidRPr="005C6364">
        <w:rPr>
          <w:i/>
          <w:sz w:val="22"/>
          <w:szCs w:val="22"/>
          <w:u w:val="single"/>
        </w:rPr>
        <w:t>Előterjesztő:</w:t>
      </w:r>
      <w:r w:rsidRPr="005C6364">
        <w:rPr>
          <w:i/>
          <w:sz w:val="22"/>
          <w:szCs w:val="22"/>
        </w:rPr>
        <w:tab/>
        <w:t>polgármester</w:t>
      </w:r>
    </w:p>
    <w:p w14:paraId="668AA41A" w14:textId="77777777" w:rsidR="00F85EFE" w:rsidRPr="005C6364" w:rsidRDefault="00F85EFE" w:rsidP="00F85EFE">
      <w:pPr>
        <w:pStyle w:val="Listaszerbekezds"/>
        <w:jc w:val="both"/>
        <w:rPr>
          <w:i/>
          <w:sz w:val="22"/>
          <w:szCs w:val="22"/>
        </w:rPr>
      </w:pPr>
    </w:p>
    <w:p w14:paraId="6FC663B1" w14:textId="77777777" w:rsidR="00F85EFE" w:rsidRPr="005C6364" w:rsidRDefault="00F85EFE" w:rsidP="00F85EFE">
      <w:pPr>
        <w:pStyle w:val="Listaszerbekezds"/>
        <w:widowControl/>
        <w:numPr>
          <w:ilvl w:val="0"/>
          <w:numId w:val="50"/>
        </w:numPr>
        <w:autoSpaceDE/>
        <w:autoSpaceDN/>
        <w:adjustRightInd/>
        <w:spacing w:line="240" w:lineRule="auto"/>
        <w:contextualSpacing/>
        <w:jc w:val="both"/>
        <w:rPr>
          <w:b/>
          <w:bCs/>
          <w:iCs/>
          <w:sz w:val="22"/>
          <w:szCs w:val="22"/>
        </w:rPr>
      </w:pPr>
      <w:r w:rsidRPr="005C6364">
        <w:rPr>
          <w:b/>
          <w:bCs/>
          <w:iCs/>
          <w:sz w:val="22"/>
          <w:szCs w:val="22"/>
        </w:rPr>
        <w:t xml:space="preserve">Általános iskolai felvételi körzetek véleményezése  </w:t>
      </w:r>
    </w:p>
    <w:p w14:paraId="28EB6CDF" w14:textId="77777777" w:rsidR="00F85EFE" w:rsidRPr="005C6364" w:rsidRDefault="00F85EFE" w:rsidP="00F85EFE">
      <w:pPr>
        <w:pStyle w:val="Listaszerbekezds"/>
        <w:jc w:val="both"/>
        <w:rPr>
          <w:i/>
          <w:sz w:val="22"/>
          <w:szCs w:val="22"/>
        </w:rPr>
      </w:pPr>
      <w:r w:rsidRPr="005C6364">
        <w:rPr>
          <w:i/>
          <w:sz w:val="22"/>
          <w:szCs w:val="22"/>
          <w:u w:val="single"/>
        </w:rPr>
        <w:t>Előterjesztő:</w:t>
      </w:r>
      <w:r w:rsidRPr="005C6364">
        <w:rPr>
          <w:i/>
          <w:sz w:val="22"/>
          <w:szCs w:val="22"/>
        </w:rPr>
        <w:tab/>
        <w:t>polgármester</w:t>
      </w:r>
    </w:p>
    <w:p w14:paraId="6ABC6C51" w14:textId="77777777" w:rsidR="00F85EFE" w:rsidRPr="005C6364" w:rsidRDefault="00F85EFE" w:rsidP="00F85EFE">
      <w:pPr>
        <w:ind w:left="78" w:firstLine="708"/>
        <w:jc w:val="both"/>
        <w:rPr>
          <w:i/>
          <w:sz w:val="22"/>
          <w:szCs w:val="22"/>
          <w:u w:val="single"/>
        </w:rPr>
      </w:pPr>
      <w:r w:rsidRPr="005C6364">
        <w:rPr>
          <w:i/>
          <w:sz w:val="22"/>
          <w:szCs w:val="22"/>
          <w:u w:val="single"/>
        </w:rPr>
        <w:t>Az előterjesztést véleményezik:</w:t>
      </w:r>
    </w:p>
    <w:p w14:paraId="5994604D" w14:textId="77777777" w:rsidR="00F85EFE" w:rsidRPr="005C6364" w:rsidRDefault="00F85EFE" w:rsidP="00F85EFE">
      <w:pPr>
        <w:numPr>
          <w:ilvl w:val="1"/>
          <w:numId w:val="47"/>
        </w:numPr>
        <w:jc w:val="both"/>
        <w:rPr>
          <w:i/>
          <w:sz w:val="22"/>
          <w:szCs w:val="22"/>
        </w:rPr>
      </w:pPr>
      <w:r w:rsidRPr="005C6364">
        <w:rPr>
          <w:i/>
          <w:sz w:val="22"/>
          <w:szCs w:val="22"/>
        </w:rPr>
        <w:t>A Képviselő-testület állandó bizottságai</w:t>
      </w:r>
    </w:p>
    <w:p w14:paraId="2C3F53FF" w14:textId="77777777" w:rsidR="00F85EFE" w:rsidRPr="005C6364" w:rsidRDefault="00F85EFE" w:rsidP="00F85EFE">
      <w:pPr>
        <w:pStyle w:val="Listaszerbekezds"/>
        <w:jc w:val="both"/>
        <w:rPr>
          <w:i/>
          <w:sz w:val="22"/>
          <w:szCs w:val="22"/>
        </w:rPr>
      </w:pPr>
    </w:p>
    <w:p w14:paraId="1486384E" w14:textId="77777777" w:rsidR="00F85EFE" w:rsidRPr="005C6364" w:rsidRDefault="00F85EFE" w:rsidP="00F85EFE">
      <w:pPr>
        <w:pStyle w:val="Listaszerbekezds"/>
        <w:jc w:val="both"/>
        <w:rPr>
          <w:b/>
          <w:bCs/>
          <w:iCs/>
          <w:sz w:val="22"/>
          <w:szCs w:val="22"/>
        </w:rPr>
      </w:pPr>
    </w:p>
    <w:p w14:paraId="7C2AB391" w14:textId="77777777" w:rsidR="00F85EFE" w:rsidRPr="005C6364" w:rsidRDefault="00F85EFE" w:rsidP="00F85EFE">
      <w:pPr>
        <w:jc w:val="both"/>
        <w:rPr>
          <w:b/>
          <w:sz w:val="22"/>
          <w:szCs w:val="22"/>
        </w:rPr>
      </w:pPr>
    </w:p>
    <w:p w14:paraId="0D37BA77" w14:textId="77777777" w:rsidR="00F85EFE" w:rsidRPr="005C6364" w:rsidRDefault="00F85EFE" w:rsidP="00F85EFE">
      <w:pPr>
        <w:jc w:val="both"/>
        <w:rPr>
          <w:b/>
          <w:sz w:val="22"/>
          <w:szCs w:val="22"/>
        </w:rPr>
      </w:pPr>
      <w:r w:rsidRPr="005C6364">
        <w:rPr>
          <w:b/>
          <w:sz w:val="22"/>
          <w:szCs w:val="22"/>
          <w:u w:val="single"/>
        </w:rPr>
        <w:t>Az írásos anyagok leadásának határideje:</w:t>
      </w:r>
      <w:r w:rsidRPr="005C6364">
        <w:rPr>
          <w:b/>
          <w:sz w:val="22"/>
          <w:szCs w:val="22"/>
        </w:rPr>
        <w:t xml:space="preserve"> </w:t>
      </w:r>
      <w:r w:rsidRPr="005C6364">
        <w:rPr>
          <w:b/>
          <w:sz w:val="22"/>
          <w:szCs w:val="22"/>
        </w:rPr>
        <w:tab/>
      </w:r>
      <w:r w:rsidRPr="005C6364">
        <w:rPr>
          <w:b/>
          <w:sz w:val="22"/>
          <w:szCs w:val="22"/>
        </w:rPr>
        <w:tab/>
        <w:t>202</w:t>
      </w:r>
      <w:r>
        <w:rPr>
          <w:b/>
          <w:sz w:val="22"/>
          <w:szCs w:val="22"/>
        </w:rPr>
        <w:t>4</w:t>
      </w:r>
      <w:r w:rsidRPr="005C6364">
        <w:rPr>
          <w:b/>
          <w:sz w:val="22"/>
          <w:szCs w:val="22"/>
        </w:rPr>
        <w:t>. január 1</w:t>
      </w:r>
      <w:r>
        <w:rPr>
          <w:b/>
          <w:sz w:val="22"/>
          <w:szCs w:val="22"/>
        </w:rPr>
        <w:t>2</w:t>
      </w:r>
      <w:r w:rsidRPr="005C6364">
        <w:rPr>
          <w:b/>
          <w:sz w:val="22"/>
          <w:szCs w:val="22"/>
        </w:rPr>
        <w:t>.</w:t>
      </w:r>
    </w:p>
    <w:p w14:paraId="2DF91337" w14:textId="77777777" w:rsidR="00F85EFE" w:rsidRPr="005C6364" w:rsidRDefault="00F85EFE" w:rsidP="00F85EFE">
      <w:pPr>
        <w:jc w:val="both"/>
        <w:rPr>
          <w:b/>
          <w:sz w:val="22"/>
          <w:szCs w:val="22"/>
        </w:rPr>
      </w:pPr>
      <w:r w:rsidRPr="005C6364">
        <w:rPr>
          <w:b/>
          <w:sz w:val="22"/>
          <w:szCs w:val="22"/>
          <w:u w:val="single"/>
        </w:rPr>
        <w:t>A kézbesítés időpontja:</w:t>
      </w:r>
      <w:r w:rsidRPr="005C6364">
        <w:rPr>
          <w:b/>
          <w:sz w:val="22"/>
          <w:szCs w:val="22"/>
        </w:rPr>
        <w:t xml:space="preserve"> </w:t>
      </w:r>
      <w:r w:rsidRPr="005C6364">
        <w:rPr>
          <w:b/>
          <w:sz w:val="22"/>
          <w:szCs w:val="22"/>
        </w:rPr>
        <w:tab/>
      </w:r>
      <w:r w:rsidRPr="005C6364">
        <w:rPr>
          <w:b/>
          <w:sz w:val="22"/>
          <w:szCs w:val="22"/>
        </w:rPr>
        <w:tab/>
      </w:r>
      <w:r w:rsidRPr="005C6364">
        <w:rPr>
          <w:b/>
          <w:sz w:val="22"/>
          <w:szCs w:val="22"/>
        </w:rPr>
        <w:tab/>
      </w:r>
      <w:r w:rsidRPr="005C6364">
        <w:rPr>
          <w:b/>
          <w:sz w:val="22"/>
          <w:szCs w:val="22"/>
        </w:rPr>
        <w:tab/>
        <w:t>202</w:t>
      </w:r>
      <w:r>
        <w:rPr>
          <w:b/>
          <w:sz w:val="22"/>
          <w:szCs w:val="22"/>
        </w:rPr>
        <w:t>4</w:t>
      </w:r>
      <w:r w:rsidRPr="005C6364">
        <w:rPr>
          <w:b/>
          <w:sz w:val="22"/>
          <w:szCs w:val="22"/>
        </w:rPr>
        <w:t>. január 1</w:t>
      </w:r>
      <w:r>
        <w:rPr>
          <w:b/>
          <w:sz w:val="22"/>
          <w:szCs w:val="22"/>
        </w:rPr>
        <w:t>6</w:t>
      </w:r>
      <w:r w:rsidRPr="005C6364">
        <w:rPr>
          <w:b/>
          <w:sz w:val="22"/>
          <w:szCs w:val="22"/>
        </w:rPr>
        <w:t>.</w:t>
      </w:r>
    </w:p>
    <w:p w14:paraId="4762F05C" w14:textId="77777777" w:rsidR="00F85EFE" w:rsidRPr="005C6364" w:rsidRDefault="00F85EFE" w:rsidP="00F85EFE">
      <w:pPr>
        <w:jc w:val="both"/>
        <w:rPr>
          <w:b/>
          <w:sz w:val="22"/>
          <w:szCs w:val="22"/>
        </w:rPr>
      </w:pPr>
    </w:p>
    <w:p w14:paraId="39ABC8EC" w14:textId="77777777" w:rsidR="00F85EFE" w:rsidRPr="005C6364" w:rsidRDefault="00F85EFE" w:rsidP="00F85EFE">
      <w:pPr>
        <w:jc w:val="center"/>
        <w:rPr>
          <w:b/>
          <w:sz w:val="22"/>
          <w:szCs w:val="22"/>
        </w:rPr>
      </w:pPr>
    </w:p>
    <w:p w14:paraId="0E47D4DD" w14:textId="77777777" w:rsidR="00F85EFE" w:rsidRPr="000314BA" w:rsidRDefault="00F85EFE" w:rsidP="00F85EFE">
      <w:pPr>
        <w:jc w:val="center"/>
        <w:rPr>
          <w:b/>
          <w:sz w:val="22"/>
          <w:szCs w:val="22"/>
        </w:rPr>
      </w:pPr>
      <w:r w:rsidRPr="005C6364">
        <w:rPr>
          <w:b/>
          <w:sz w:val="22"/>
          <w:szCs w:val="22"/>
        </w:rPr>
        <w:t>* * * * *</w:t>
      </w:r>
    </w:p>
    <w:p w14:paraId="74BDCE91" w14:textId="77777777" w:rsidR="00F85EFE" w:rsidRPr="000314BA" w:rsidRDefault="00F85EFE" w:rsidP="00F85EFE">
      <w:pPr>
        <w:rPr>
          <w:b/>
          <w:sz w:val="22"/>
          <w:szCs w:val="22"/>
        </w:rPr>
      </w:pPr>
    </w:p>
    <w:p w14:paraId="2C0A7C0C" w14:textId="77777777" w:rsidR="00F85EFE" w:rsidRPr="005C6364" w:rsidRDefault="00F85EFE" w:rsidP="00F85EFE">
      <w:pPr>
        <w:jc w:val="center"/>
        <w:rPr>
          <w:b/>
          <w:sz w:val="22"/>
          <w:szCs w:val="22"/>
        </w:rPr>
      </w:pPr>
      <w:r w:rsidRPr="005C6364">
        <w:rPr>
          <w:b/>
          <w:sz w:val="22"/>
          <w:szCs w:val="22"/>
        </w:rPr>
        <w:t>II.</w:t>
      </w:r>
    </w:p>
    <w:p w14:paraId="294598E0" w14:textId="77777777" w:rsidR="00F85EFE" w:rsidRPr="005C6364" w:rsidRDefault="00F85EFE" w:rsidP="00F85EFE">
      <w:pPr>
        <w:jc w:val="center"/>
        <w:rPr>
          <w:i/>
          <w:sz w:val="22"/>
          <w:szCs w:val="22"/>
        </w:rPr>
      </w:pPr>
      <w:r w:rsidRPr="005C6364">
        <w:rPr>
          <w:i/>
          <w:sz w:val="22"/>
          <w:szCs w:val="22"/>
        </w:rPr>
        <w:t>Az ülés időpontja:</w:t>
      </w:r>
    </w:p>
    <w:p w14:paraId="6E06A2E9" w14:textId="77777777" w:rsidR="00F85EFE" w:rsidRPr="005C6364" w:rsidRDefault="00F85EFE" w:rsidP="00F85EFE">
      <w:pPr>
        <w:jc w:val="center"/>
        <w:rPr>
          <w:b/>
          <w:sz w:val="22"/>
          <w:szCs w:val="22"/>
        </w:rPr>
      </w:pPr>
      <w:r w:rsidRPr="005C6364">
        <w:rPr>
          <w:b/>
          <w:sz w:val="22"/>
          <w:szCs w:val="22"/>
        </w:rPr>
        <w:t>202</w:t>
      </w:r>
      <w:r>
        <w:rPr>
          <w:b/>
          <w:sz w:val="22"/>
          <w:szCs w:val="22"/>
        </w:rPr>
        <w:t>4</w:t>
      </w:r>
      <w:r w:rsidRPr="005C6364">
        <w:rPr>
          <w:b/>
          <w:sz w:val="22"/>
          <w:szCs w:val="22"/>
        </w:rPr>
        <w:t xml:space="preserve">. február </w:t>
      </w:r>
      <w:r>
        <w:rPr>
          <w:b/>
          <w:sz w:val="22"/>
          <w:szCs w:val="22"/>
        </w:rPr>
        <w:t>14</w:t>
      </w:r>
      <w:r w:rsidRPr="005C6364">
        <w:rPr>
          <w:b/>
          <w:sz w:val="22"/>
          <w:szCs w:val="22"/>
        </w:rPr>
        <w:t>. 14,00 óra</w:t>
      </w:r>
    </w:p>
    <w:p w14:paraId="0FA4C72C" w14:textId="77777777" w:rsidR="00F85EFE" w:rsidRPr="005C6364" w:rsidRDefault="00F85EFE" w:rsidP="00F85EFE">
      <w:pPr>
        <w:jc w:val="center"/>
        <w:rPr>
          <w:i/>
          <w:sz w:val="22"/>
          <w:szCs w:val="22"/>
        </w:rPr>
      </w:pPr>
      <w:r w:rsidRPr="005C6364">
        <w:rPr>
          <w:i/>
          <w:sz w:val="22"/>
          <w:szCs w:val="22"/>
        </w:rPr>
        <w:t xml:space="preserve">Az ülés helye: </w:t>
      </w:r>
    </w:p>
    <w:p w14:paraId="3F79A6A5" w14:textId="77777777" w:rsidR="00F85EFE" w:rsidRPr="005C6364" w:rsidRDefault="00F85EFE" w:rsidP="00F85EFE">
      <w:pPr>
        <w:pBdr>
          <w:bottom w:val="single" w:sz="12" w:space="1" w:color="auto"/>
        </w:pBdr>
        <w:jc w:val="center"/>
        <w:rPr>
          <w:b/>
          <w:sz w:val="22"/>
          <w:szCs w:val="22"/>
        </w:rPr>
      </w:pPr>
      <w:r w:rsidRPr="005C6364">
        <w:rPr>
          <w:b/>
          <w:sz w:val="22"/>
          <w:szCs w:val="22"/>
        </w:rPr>
        <w:t>Városháza Díszterme</w:t>
      </w:r>
    </w:p>
    <w:p w14:paraId="38FAE29B" w14:textId="77777777" w:rsidR="00F85EFE" w:rsidRPr="005C6364" w:rsidRDefault="00F85EFE" w:rsidP="00F85EFE">
      <w:pPr>
        <w:jc w:val="both"/>
        <w:rPr>
          <w:sz w:val="22"/>
          <w:szCs w:val="22"/>
        </w:rPr>
      </w:pPr>
    </w:p>
    <w:p w14:paraId="0BD425E9" w14:textId="77777777" w:rsidR="00F85EFE" w:rsidRPr="005C6364" w:rsidRDefault="00F85EFE" w:rsidP="00F85EFE">
      <w:pPr>
        <w:pStyle w:val="Listaszerbekezds"/>
        <w:widowControl/>
        <w:numPr>
          <w:ilvl w:val="0"/>
          <w:numId w:val="51"/>
        </w:numPr>
        <w:autoSpaceDE/>
        <w:autoSpaceDN/>
        <w:adjustRightInd/>
        <w:spacing w:line="240" w:lineRule="auto"/>
        <w:contextualSpacing/>
        <w:jc w:val="both"/>
        <w:rPr>
          <w:b/>
          <w:sz w:val="22"/>
          <w:szCs w:val="22"/>
        </w:rPr>
      </w:pPr>
      <w:r w:rsidRPr="005C6364">
        <w:rPr>
          <w:b/>
          <w:sz w:val="22"/>
          <w:szCs w:val="22"/>
        </w:rPr>
        <w:t>Középtávú tervezés</w:t>
      </w:r>
    </w:p>
    <w:p w14:paraId="64BF07B3" w14:textId="77777777" w:rsidR="00F85EFE" w:rsidRPr="005C6364" w:rsidRDefault="00F85EFE" w:rsidP="00F85EFE">
      <w:pPr>
        <w:ind w:left="540" w:hanging="540"/>
        <w:jc w:val="both"/>
        <w:rPr>
          <w:i/>
          <w:sz w:val="22"/>
          <w:szCs w:val="22"/>
        </w:rPr>
      </w:pPr>
      <w:r w:rsidRPr="005C6364">
        <w:rPr>
          <w:i/>
          <w:sz w:val="22"/>
          <w:szCs w:val="22"/>
        </w:rPr>
        <w:tab/>
      </w:r>
      <w:r w:rsidRPr="005C6364">
        <w:rPr>
          <w:i/>
          <w:sz w:val="22"/>
          <w:szCs w:val="22"/>
        </w:rPr>
        <w:tab/>
      </w:r>
      <w:r w:rsidRPr="005C6364">
        <w:rPr>
          <w:i/>
          <w:sz w:val="22"/>
          <w:szCs w:val="22"/>
          <w:u w:val="single"/>
        </w:rPr>
        <w:t>Előterjesztő:</w:t>
      </w:r>
      <w:r w:rsidRPr="005C6364">
        <w:rPr>
          <w:i/>
          <w:sz w:val="22"/>
          <w:szCs w:val="22"/>
        </w:rPr>
        <w:tab/>
        <w:t>polgármester</w:t>
      </w:r>
    </w:p>
    <w:p w14:paraId="0F9756BD" w14:textId="77777777" w:rsidR="00F85EFE" w:rsidRPr="005C6364" w:rsidRDefault="00F85EFE" w:rsidP="00F85EFE">
      <w:pPr>
        <w:ind w:left="360"/>
        <w:jc w:val="both"/>
        <w:rPr>
          <w:b/>
          <w:sz w:val="22"/>
          <w:szCs w:val="22"/>
        </w:rPr>
      </w:pPr>
    </w:p>
    <w:p w14:paraId="3BE75C0A" w14:textId="77777777" w:rsidR="00F85EFE" w:rsidRPr="005C6364" w:rsidRDefault="00F85EFE" w:rsidP="00F85EFE">
      <w:pPr>
        <w:pStyle w:val="Listaszerbekezds"/>
        <w:widowControl/>
        <w:numPr>
          <w:ilvl w:val="0"/>
          <w:numId w:val="51"/>
        </w:numPr>
        <w:autoSpaceDE/>
        <w:autoSpaceDN/>
        <w:adjustRightInd/>
        <w:spacing w:line="240" w:lineRule="auto"/>
        <w:contextualSpacing/>
        <w:jc w:val="both"/>
        <w:rPr>
          <w:b/>
          <w:sz w:val="22"/>
          <w:szCs w:val="22"/>
        </w:rPr>
      </w:pPr>
      <w:r w:rsidRPr="005C6364">
        <w:rPr>
          <w:b/>
          <w:sz w:val="22"/>
          <w:szCs w:val="22"/>
        </w:rPr>
        <w:t>Kiskőrös Város</w:t>
      </w:r>
      <w:r>
        <w:rPr>
          <w:b/>
          <w:sz w:val="22"/>
          <w:szCs w:val="22"/>
        </w:rPr>
        <w:t xml:space="preserve"> </w:t>
      </w:r>
      <w:r w:rsidRPr="005C6364">
        <w:rPr>
          <w:b/>
          <w:sz w:val="22"/>
          <w:szCs w:val="22"/>
        </w:rPr>
        <w:t>202</w:t>
      </w:r>
      <w:r>
        <w:rPr>
          <w:b/>
          <w:sz w:val="22"/>
          <w:szCs w:val="22"/>
        </w:rPr>
        <w:t>4</w:t>
      </w:r>
      <w:r w:rsidRPr="005C6364">
        <w:rPr>
          <w:b/>
          <w:sz w:val="22"/>
          <w:szCs w:val="22"/>
        </w:rPr>
        <w:t>. évi költségvetése</w:t>
      </w:r>
    </w:p>
    <w:p w14:paraId="35C2BB22" w14:textId="77777777" w:rsidR="00F85EFE" w:rsidRPr="005C6364" w:rsidRDefault="00F85EFE" w:rsidP="00F85EFE">
      <w:pPr>
        <w:ind w:left="540" w:hanging="540"/>
        <w:jc w:val="both"/>
        <w:rPr>
          <w:i/>
          <w:sz w:val="22"/>
          <w:szCs w:val="22"/>
        </w:rPr>
      </w:pPr>
      <w:r w:rsidRPr="005C6364">
        <w:rPr>
          <w:sz w:val="22"/>
          <w:szCs w:val="22"/>
        </w:rPr>
        <w:tab/>
      </w:r>
      <w:r w:rsidRPr="005C6364">
        <w:rPr>
          <w:sz w:val="22"/>
          <w:szCs w:val="22"/>
        </w:rPr>
        <w:tab/>
      </w:r>
      <w:r w:rsidRPr="005C6364">
        <w:rPr>
          <w:i/>
          <w:sz w:val="22"/>
          <w:szCs w:val="22"/>
          <w:u w:val="single"/>
        </w:rPr>
        <w:t>Előterjesztő:</w:t>
      </w:r>
      <w:r w:rsidRPr="005C6364">
        <w:rPr>
          <w:i/>
          <w:sz w:val="22"/>
          <w:szCs w:val="22"/>
        </w:rPr>
        <w:tab/>
        <w:t>polgármester</w:t>
      </w:r>
    </w:p>
    <w:p w14:paraId="0A91D67B" w14:textId="77777777" w:rsidR="00F85EFE" w:rsidRPr="005C6364" w:rsidRDefault="00F85EFE" w:rsidP="00F85EFE">
      <w:pPr>
        <w:ind w:left="540" w:firstLine="168"/>
        <w:jc w:val="both"/>
        <w:rPr>
          <w:i/>
          <w:sz w:val="22"/>
          <w:szCs w:val="22"/>
          <w:u w:val="single"/>
        </w:rPr>
      </w:pPr>
      <w:r w:rsidRPr="005C6364">
        <w:rPr>
          <w:i/>
          <w:sz w:val="22"/>
          <w:szCs w:val="22"/>
          <w:u w:val="single"/>
        </w:rPr>
        <w:t>Az előterjesztést véleményezik:</w:t>
      </w:r>
    </w:p>
    <w:p w14:paraId="17DDD8F8" w14:textId="77777777" w:rsidR="00F85EFE" w:rsidRPr="005C6364" w:rsidRDefault="00F85EFE" w:rsidP="00F85EFE">
      <w:pPr>
        <w:pStyle w:val="Listaszerbekezds"/>
        <w:widowControl/>
        <w:numPr>
          <w:ilvl w:val="1"/>
          <w:numId w:val="47"/>
        </w:numPr>
        <w:autoSpaceDE/>
        <w:autoSpaceDN/>
        <w:adjustRightInd/>
        <w:spacing w:line="240" w:lineRule="auto"/>
        <w:contextualSpacing/>
        <w:jc w:val="both"/>
        <w:rPr>
          <w:i/>
          <w:sz w:val="22"/>
          <w:szCs w:val="22"/>
        </w:rPr>
      </w:pPr>
      <w:r w:rsidRPr="005C6364">
        <w:rPr>
          <w:i/>
          <w:sz w:val="22"/>
          <w:szCs w:val="22"/>
        </w:rPr>
        <w:lastRenderedPageBreak/>
        <w:t>A Képviselő-testület állandó bizottságai</w:t>
      </w:r>
    </w:p>
    <w:p w14:paraId="34D962FC" w14:textId="77777777" w:rsidR="00F85EFE" w:rsidRPr="005C6364" w:rsidRDefault="00F85EFE" w:rsidP="00F85EFE">
      <w:pPr>
        <w:jc w:val="both"/>
        <w:rPr>
          <w:i/>
          <w:sz w:val="22"/>
          <w:szCs w:val="22"/>
        </w:rPr>
      </w:pPr>
    </w:p>
    <w:p w14:paraId="12B71C91" w14:textId="77777777" w:rsidR="00F85EFE" w:rsidRPr="005C6364" w:rsidRDefault="00F85EFE" w:rsidP="00F85EFE">
      <w:pPr>
        <w:pStyle w:val="Listaszerbekezds"/>
        <w:widowControl/>
        <w:numPr>
          <w:ilvl w:val="0"/>
          <w:numId w:val="51"/>
        </w:numPr>
        <w:autoSpaceDE/>
        <w:autoSpaceDN/>
        <w:adjustRightInd/>
        <w:spacing w:line="240" w:lineRule="auto"/>
        <w:contextualSpacing/>
        <w:jc w:val="both"/>
        <w:rPr>
          <w:b/>
          <w:sz w:val="22"/>
          <w:szCs w:val="22"/>
        </w:rPr>
      </w:pPr>
      <w:r w:rsidRPr="005C6364">
        <w:rPr>
          <w:b/>
          <w:sz w:val="22"/>
          <w:szCs w:val="22"/>
        </w:rPr>
        <w:t>A polgármester 202</w:t>
      </w:r>
      <w:r>
        <w:rPr>
          <w:b/>
          <w:sz w:val="22"/>
          <w:szCs w:val="22"/>
        </w:rPr>
        <w:t>4</w:t>
      </w:r>
      <w:r w:rsidRPr="005C6364">
        <w:rPr>
          <w:b/>
          <w:sz w:val="22"/>
          <w:szCs w:val="22"/>
        </w:rPr>
        <w:t>. évi szabadság ütemezésének jóváhagyása</w:t>
      </w:r>
    </w:p>
    <w:p w14:paraId="15CF90F0" w14:textId="77777777" w:rsidR="00F85EFE" w:rsidRPr="005C6364" w:rsidRDefault="00F85EFE" w:rsidP="00F85EFE">
      <w:pPr>
        <w:ind w:left="540" w:firstLine="168"/>
        <w:jc w:val="both"/>
        <w:rPr>
          <w:i/>
          <w:sz w:val="22"/>
          <w:szCs w:val="22"/>
        </w:rPr>
      </w:pPr>
      <w:r w:rsidRPr="005C6364">
        <w:rPr>
          <w:i/>
          <w:sz w:val="22"/>
          <w:szCs w:val="22"/>
          <w:u w:val="single"/>
        </w:rPr>
        <w:t>Előterjesztő:</w:t>
      </w:r>
      <w:r w:rsidRPr="005C6364">
        <w:rPr>
          <w:i/>
          <w:sz w:val="22"/>
          <w:szCs w:val="22"/>
        </w:rPr>
        <w:tab/>
        <w:t>jegyző</w:t>
      </w:r>
    </w:p>
    <w:p w14:paraId="56F80BBF" w14:textId="77777777" w:rsidR="00F85EFE" w:rsidRPr="005C6364" w:rsidRDefault="00F85EFE" w:rsidP="00F85EFE">
      <w:pPr>
        <w:jc w:val="both"/>
        <w:rPr>
          <w:i/>
          <w:sz w:val="22"/>
          <w:szCs w:val="22"/>
        </w:rPr>
      </w:pPr>
    </w:p>
    <w:p w14:paraId="04E77FF3" w14:textId="77777777" w:rsidR="00F85EFE" w:rsidRPr="005C6364" w:rsidRDefault="00F85EFE" w:rsidP="00F85EFE">
      <w:pPr>
        <w:pStyle w:val="Listaszerbekezds"/>
        <w:widowControl/>
        <w:numPr>
          <w:ilvl w:val="0"/>
          <w:numId w:val="51"/>
        </w:numPr>
        <w:autoSpaceDE/>
        <w:autoSpaceDN/>
        <w:adjustRightInd/>
        <w:spacing w:line="240" w:lineRule="auto"/>
        <w:contextualSpacing/>
        <w:jc w:val="both"/>
        <w:rPr>
          <w:b/>
          <w:sz w:val="22"/>
          <w:szCs w:val="22"/>
        </w:rPr>
      </w:pPr>
      <w:r w:rsidRPr="005C6364">
        <w:rPr>
          <w:b/>
          <w:sz w:val="22"/>
          <w:szCs w:val="22"/>
        </w:rPr>
        <w:t>A 202</w:t>
      </w:r>
      <w:r>
        <w:rPr>
          <w:b/>
          <w:sz w:val="22"/>
          <w:szCs w:val="22"/>
        </w:rPr>
        <w:t>4</w:t>
      </w:r>
      <w:r w:rsidRPr="005C6364">
        <w:rPr>
          <w:b/>
          <w:sz w:val="22"/>
          <w:szCs w:val="22"/>
        </w:rPr>
        <w:t>/202</w:t>
      </w:r>
      <w:r>
        <w:rPr>
          <w:b/>
          <w:sz w:val="22"/>
          <w:szCs w:val="22"/>
        </w:rPr>
        <w:t>5</w:t>
      </w:r>
      <w:r w:rsidRPr="005C6364">
        <w:rPr>
          <w:b/>
          <w:sz w:val="22"/>
          <w:szCs w:val="22"/>
        </w:rPr>
        <w:t>-</w:t>
      </w:r>
      <w:r>
        <w:rPr>
          <w:b/>
          <w:sz w:val="22"/>
          <w:szCs w:val="22"/>
        </w:rPr>
        <w:t>ö</w:t>
      </w:r>
      <w:r w:rsidRPr="005C6364">
        <w:rPr>
          <w:b/>
          <w:sz w:val="22"/>
          <w:szCs w:val="22"/>
        </w:rPr>
        <w:t>s óvodai nevelési év beiratkozási rendjének és az óvodai felvételi körzeteknek a meghatározása</w:t>
      </w:r>
    </w:p>
    <w:p w14:paraId="40242D6C" w14:textId="77777777" w:rsidR="00F85EFE" w:rsidRPr="005C6364" w:rsidRDefault="00F85EFE" w:rsidP="00F85EFE">
      <w:pPr>
        <w:ind w:left="540" w:firstLine="168"/>
        <w:jc w:val="both"/>
        <w:rPr>
          <w:i/>
          <w:sz w:val="22"/>
          <w:szCs w:val="22"/>
          <w:u w:val="single"/>
        </w:rPr>
      </w:pPr>
      <w:r w:rsidRPr="005C6364">
        <w:rPr>
          <w:i/>
          <w:sz w:val="22"/>
          <w:szCs w:val="22"/>
          <w:u w:val="single"/>
        </w:rPr>
        <w:t>Előterjesztő:</w:t>
      </w:r>
      <w:r w:rsidRPr="005C6364">
        <w:rPr>
          <w:i/>
          <w:sz w:val="22"/>
          <w:szCs w:val="22"/>
        </w:rPr>
        <w:t xml:space="preserve"> </w:t>
      </w:r>
      <w:r w:rsidRPr="005C6364">
        <w:rPr>
          <w:i/>
          <w:sz w:val="22"/>
          <w:szCs w:val="22"/>
        </w:rPr>
        <w:tab/>
        <w:t>polgármester</w:t>
      </w:r>
    </w:p>
    <w:p w14:paraId="46EF5F27" w14:textId="77777777" w:rsidR="00F85EFE" w:rsidRPr="005C6364" w:rsidRDefault="00F85EFE" w:rsidP="00F85EFE">
      <w:pPr>
        <w:ind w:left="540" w:firstLine="168"/>
        <w:jc w:val="both"/>
        <w:rPr>
          <w:i/>
          <w:sz w:val="22"/>
          <w:szCs w:val="22"/>
        </w:rPr>
      </w:pPr>
      <w:r w:rsidRPr="005C6364">
        <w:rPr>
          <w:i/>
          <w:sz w:val="22"/>
          <w:szCs w:val="22"/>
          <w:u w:val="single"/>
        </w:rPr>
        <w:t>Az előterjesztést véleményezi:</w:t>
      </w:r>
      <w:r w:rsidRPr="005C6364">
        <w:rPr>
          <w:i/>
          <w:sz w:val="22"/>
          <w:szCs w:val="22"/>
        </w:rPr>
        <w:t xml:space="preserve"> Kulturális, Turisztikai és Sport Bizottság</w:t>
      </w:r>
    </w:p>
    <w:p w14:paraId="6822299E" w14:textId="77777777" w:rsidR="00F85EFE" w:rsidRPr="005C6364" w:rsidRDefault="00F85EFE" w:rsidP="00F85EFE">
      <w:pPr>
        <w:ind w:left="540"/>
        <w:jc w:val="both"/>
        <w:rPr>
          <w:i/>
          <w:sz w:val="22"/>
          <w:szCs w:val="22"/>
        </w:rPr>
      </w:pPr>
    </w:p>
    <w:p w14:paraId="01A3730F" w14:textId="77777777" w:rsidR="00F85EFE" w:rsidRPr="005C6364" w:rsidRDefault="00F85EFE" w:rsidP="00F85EFE">
      <w:pPr>
        <w:pStyle w:val="Listaszerbekezds"/>
        <w:widowControl/>
        <w:numPr>
          <w:ilvl w:val="0"/>
          <w:numId w:val="51"/>
        </w:numPr>
        <w:autoSpaceDE/>
        <w:autoSpaceDN/>
        <w:adjustRightInd/>
        <w:spacing w:line="240" w:lineRule="auto"/>
        <w:contextualSpacing/>
        <w:jc w:val="both"/>
        <w:rPr>
          <w:b/>
          <w:sz w:val="22"/>
          <w:szCs w:val="22"/>
        </w:rPr>
      </w:pPr>
      <w:r w:rsidRPr="005C6364">
        <w:rPr>
          <w:b/>
          <w:sz w:val="22"/>
          <w:szCs w:val="22"/>
        </w:rPr>
        <w:t xml:space="preserve"> Elismerések adományozása</w:t>
      </w:r>
    </w:p>
    <w:p w14:paraId="7681C60F" w14:textId="77777777" w:rsidR="00F85EFE" w:rsidRPr="005C6364" w:rsidRDefault="00F85EFE" w:rsidP="00F85EFE">
      <w:pPr>
        <w:ind w:left="540" w:firstLine="168"/>
        <w:jc w:val="both"/>
        <w:rPr>
          <w:i/>
          <w:sz w:val="22"/>
          <w:szCs w:val="22"/>
        </w:rPr>
      </w:pPr>
      <w:r w:rsidRPr="005C6364">
        <w:rPr>
          <w:i/>
          <w:sz w:val="22"/>
          <w:szCs w:val="22"/>
          <w:u w:val="single"/>
        </w:rPr>
        <w:t>Előterjesztő:</w:t>
      </w:r>
      <w:r w:rsidRPr="005C6364">
        <w:rPr>
          <w:i/>
          <w:sz w:val="22"/>
          <w:szCs w:val="22"/>
        </w:rPr>
        <w:t xml:space="preserve"> </w:t>
      </w:r>
      <w:r w:rsidRPr="005C6364">
        <w:rPr>
          <w:i/>
          <w:sz w:val="22"/>
          <w:szCs w:val="22"/>
        </w:rPr>
        <w:tab/>
        <w:t>polgármester</w:t>
      </w:r>
    </w:p>
    <w:p w14:paraId="6B9835D1" w14:textId="77777777" w:rsidR="00F85EFE" w:rsidRDefault="00F85EFE" w:rsidP="00F85EFE">
      <w:pPr>
        <w:ind w:left="540" w:firstLine="168"/>
        <w:jc w:val="both"/>
        <w:rPr>
          <w:b/>
          <w:i/>
          <w:sz w:val="22"/>
          <w:szCs w:val="22"/>
        </w:rPr>
      </w:pPr>
      <w:r w:rsidRPr="005C6364">
        <w:rPr>
          <w:i/>
          <w:sz w:val="22"/>
          <w:szCs w:val="22"/>
        </w:rPr>
        <w:t>Az elismerések adományozására vonatkozó javaslatok leadási határideje:</w:t>
      </w:r>
      <w:r w:rsidRPr="005C6364">
        <w:rPr>
          <w:b/>
          <w:i/>
          <w:sz w:val="22"/>
          <w:szCs w:val="22"/>
        </w:rPr>
        <w:t xml:space="preserve"> 202</w:t>
      </w:r>
      <w:r>
        <w:rPr>
          <w:b/>
          <w:i/>
          <w:sz w:val="22"/>
          <w:szCs w:val="22"/>
        </w:rPr>
        <w:t>4</w:t>
      </w:r>
      <w:r w:rsidRPr="005C6364">
        <w:rPr>
          <w:b/>
          <w:i/>
          <w:sz w:val="22"/>
          <w:szCs w:val="22"/>
        </w:rPr>
        <w:t xml:space="preserve">. </w:t>
      </w:r>
      <w:r>
        <w:rPr>
          <w:b/>
          <w:i/>
          <w:sz w:val="22"/>
          <w:szCs w:val="22"/>
        </w:rPr>
        <w:t>január</w:t>
      </w:r>
      <w:r w:rsidRPr="005C6364">
        <w:rPr>
          <w:b/>
          <w:i/>
          <w:sz w:val="22"/>
          <w:szCs w:val="22"/>
        </w:rPr>
        <w:t xml:space="preserve"> </w:t>
      </w:r>
      <w:r>
        <w:rPr>
          <w:b/>
          <w:i/>
          <w:sz w:val="22"/>
          <w:szCs w:val="22"/>
        </w:rPr>
        <w:t>3</w:t>
      </w:r>
      <w:r w:rsidRPr="005C6364">
        <w:rPr>
          <w:b/>
          <w:i/>
          <w:sz w:val="22"/>
          <w:szCs w:val="22"/>
        </w:rPr>
        <w:t xml:space="preserve">1. </w:t>
      </w:r>
    </w:p>
    <w:p w14:paraId="49558EC8" w14:textId="77777777" w:rsidR="00F85EFE" w:rsidRDefault="00F85EFE" w:rsidP="00F85EFE">
      <w:pPr>
        <w:ind w:left="540" w:firstLine="168"/>
        <w:jc w:val="both"/>
        <w:rPr>
          <w:i/>
          <w:sz w:val="22"/>
          <w:szCs w:val="22"/>
        </w:rPr>
      </w:pPr>
    </w:p>
    <w:p w14:paraId="7253723C" w14:textId="77777777" w:rsidR="00F85EFE" w:rsidRPr="00255E62" w:rsidRDefault="00F85EFE" w:rsidP="00F85EFE">
      <w:pPr>
        <w:pStyle w:val="Listaszerbekezds"/>
        <w:widowControl/>
        <w:numPr>
          <w:ilvl w:val="0"/>
          <w:numId w:val="51"/>
        </w:numPr>
        <w:autoSpaceDE/>
        <w:autoSpaceDN/>
        <w:adjustRightInd/>
        <w:spacing w:line="240" w:lineRule="auto"/>
        <w:contextualSpacing/>
        <w:rPr>
          <w:b/>
          <w:bCs/>
          <w:iCs/>
          <w:sz w:val="22"/>
          <w:szCs w:val="22"/>
        </w:rPr>
      </w:pPr>
      <w:r w:rsidRPr="00255E62">
        <w:rPr>
          <w:b/>
          <w:bCs/>
          <w:iCs/>
          <w:sz w:val="22"/>
          <w:szCs w:val="22"/>
        </w:rPr>
        <w:t>Beszámoló a Város 202</w:t>
      </w:r>
      <w:r>
        <w:rPr>
          <w:b/>
          <w:bCs/>
          <w:iCs/>
          <w:sz w:val="22"/>
          <w:szCs w:val="22"/>
        </w:rPr>
        <w:t>3</w:t>
      </w:r>
      <w:r w:rsidRPr="00255E62">
        <w:rPr>
          <w:b/>
          <w:bCs/>
          <w:iCs/>
          <w:sz w:val="22"/>
          <w:szCs w:val="22"/>
        </w:rPr>
        <w:t>. évi közművelődési és kulturális életében végzett tevékenységéről</w:t>
      </w:r>
    </w:p>
    <w:p w14:paraId="06525100" w14:textId="77777777" w:rsidR="00F85EFE" w:rsidRPr="007B2BDF" w:rsidRDefault="00F85EFE" w:rsidP="00F85EFE">
      <w:pPr>
        <w:pStyle w:val="Listaszerbekezds"/>
        <w:jc w:val="both"/>
        <w:rPr>
          <w:i/>
          <w:sz w:val="22"/>
          <w:szCs w:val="22"/>
        </w:rPr>
      </w:pPr>
      <w:r w:rsidRPr="007B2BDF">
        <w:rPr>
          <w:i/>
          <w:sz w:val="22"/>
          <w:szCs w:val="22"/>
          <w:u w:val="single"/>
        </w:rPr>
        <w:t>Előterjesztő:</w:t>
      </w:r>
      <w:r w:rsidRPr="007B2BDF">
        <w:rPr>
          <w:i/>
          <w:sz w:val="22"/>
          <w:szCs w:val="22"/>
        </w:rPr>
        <w:t xml:space="preserve"> </w:t>
      </w:r>
      <w:r w:rsidRPr="007B2BDF">
        <w:rPr>
          <w:i/>
          <w:sz w:val="22"/>
          <w:szCs w:val="22"/>
        </w:rPr>
        <w:tab/>
        <w:t>polgármester</w:t>
      </w:r>
    </w:p>
    <w:p w14:paraId="1EFA2161" w14:textId="77777777" w:rsidR="00F85EFE" w:rsidRDefault="00F85EFE" w:rsidP="00F85EFE">
      <w:pPr>
        <w:pStyle w:val="Listaszerbekezds"/>
        <w:jc w:val="both"/>
        <w:rPr>
          <w:i/>
          <w:sz w:val="22"/>
          <w:szCs w:val="22"/>
        </w:rPr>
      </w:pPr>
      <w:r w:rsidRPr="007B2BDF">
        <w:rPr>
          <w:i/>
          <w:sz w:val="22"/>
          <w:szCs w:val="22"/>
          <w:u w:val="single"/>
        </w:rPr>
        <w:t>Az előterjesztést véleményezi:</w:t>
      </w:r>
      <w:r w:rsidRPr="007B2BDF">
        <w:rPr>
          <w:i/>
          <w:sz w:val="22"/>
          <w:szCs w:val="22"/>
        </w:rPr>
        <w:t xml:space="preserve"> Kulturális, Turisztikai és Sport Bizottság</w:t>
      </w:r>
    </w:p>
    <w:p w14:paraId="7CDF3870" w14:textId="77777777" w:rsidR="00F85EFE" w:rsidRDefault="00F85EFE" w:rsidP="00F85EFE">
      <w:pPr>
        <w:ind w:left="540" w:firstLine="168"/>
        <w:jc w:val="both"/>
        <w:rPr>
          <w:i/>
          <w:sz w:val="22"/>
          <w:szCs w:val="22"/>
        </w:rPr>
      </w:pPr>
    </w:p>
    <w:p w14:paraId="1A85155A" w14:textId="77777777" w:rsidR="00F85EFE" w:rsidRPr="00480446" w:rsidRDefault="00F85EFE" w:rsidP="00F85EFE">
      <w:pPr>
        <w:pStyle w:val="Listaszerbekezds"/>
        <w:widowControl/>
        <w:numPr>
          <w:ilvl w:val="0"/>
          <w:numId w:val="51"/>
        </w:numPr>
        <w:autoSpaceDE/>
        <w:autoSpaceDN/>
        <w:adjustRightInd/>
        <w:spacing w:line="240" w:lineRule="auto"/>
        <w:contextualSpacing/>
        <w:rPr>
          <w:b/>
          <w:bCs/>
          <w:iCs/>
          <w:sz w:val="22"/>
          <w:szCs w:val="22"/>
        </w:rPr>
      </w:pPr>
      <w:r w:rsidRPr="00255E62">
        <w:rPr>
          <w:b/>
          <w:bCs/>
          <w:iCs/>
          <w:sz w:val="22"/>
          <w:szCs w:val="22"/>
        </w:rPr>
        <w:t>A Petőfi Sándor Művelődési Központ szolgáltatási terve</w:t>
      </w:r>
    </w:p>
    <w:p w14:paraId="7E90F07D" w14:textId="77777777" w:rsidR="00F85EFE" w:rsidRPr="007B2BDF" w:rsidRDefault="00F85EFE" w:rsidP="00F85EFE">
      <w:pPr>
        <w:pStyle w:val="Listaszerbekezds"/>
        <w:jc w:val="both"/>
        <w:rPr>
          <w:i/>
          <w:sz w:val="22"/>
          <w:szCs w:val="22"/>
        </w:rPr>
      </w:pPr>
      <w:r w:rsidRPr="007B2BDF">
        <w:rPr>
          <w:i/>
          <w:sz w:val="22"/>
          <w:szCs w:val="22"/>
          <w:u w:val="single"/>
        </w:rPr>
        <w:t>Előterjesztő:</w:t>
      </w:r>
      <w:r w:rsidRPr="007B2BDF">
        <w:rPr>
          <w:i/>
          <w:sz w:val="22"/>
          <w:szCs w:val="22"/>
        </w:rPr>
        <w:t xml:space="preserve"> </w:t>
      </w:r>
      <w:r w:rsidRPr="007B2BDF">
        <w:rPr>
          <w:i/>
          <w:sz w:val="22"/>
          <w:szCs w:val="22"/>
        </w:rPr>
        <w:tab/>
        <w:t>polgármester</w:t>
      </w:r>
    </w:p>
    <w:p w14:paraId="1966E09A" w14:textId="77777777" w:rsidR="00F85EFE" w:rsidRPr="007B2BDF" w:rsidRDefault="00F85EFE" w:rsidP="00F85EFE">
      <w:pPr>
        <w:pStyle w:val="Listaszerbekezds"/>
        <w:jc w:val="both"/>
        <w:rPr>
          <w:b/>
          <w:sz w:val="22"/>
          <w:szCs w:val="22"/>
          <w:u w:val="single"/>
        </w:rPr>
      </w:pPr>
      <w:r w:rsidRPr="007B2BDF">
        <w:rPr>
          <w:i/>
          <w:sz w:val="22"/>
          <w:szCs w:val="22"/>
          <w:u w:val="single"/>
        </w:rPr>
        <w:t>Az előterjesztést véleményezi:</w:t>
      </w:r>
      <w:r w:rsidRPr="007B2BDF">
        <w:rPr>
          <w:sz w:val="22"/>
          <w:szCs w:val="22"/>
        </w:rPr>
        <w:t xml:space="preserve"> </w:t>
      </w:r>
      <w:r w:rsidRPr="007B2BDF">
        <w:rPr>
          <w:i/>
          <w:sz w:val="22"/>
          <w:szCs w:val="22"/>
        </w:rPr>
        <w:t>Kulturális, Turisztikai és Sport Bizottság</w:t>
      </w:r>
    </w:p>
    <w:p w14:paraId="1AC32AB8" w14:textId="77777777" w:rsidR="00F85EFE" w:rsidRPr="007B2BDF" w:rsidRDefault="00F85EFE" w:rsidP="00F85EFE">
      <w:pPr>
        <w:rPr>
          <w:iCs/>
          <w:sz w:val="22"/>
          <w:szCs w:val="22"/>
        </w:rPr>
      </w:pPr>
    </w:p>
    <w:p w14:paraId="4C4AA637" w14:textId="77777777" w:rsidR="00F85EFE" w:rsidRDefault="00F85EFE" w:rsidP="00F85EFE">
      <w:pPr>
        <w:pStyle w:val="Listaszerbekezds"/>
        <w:widowControl/>
        <w:numPr>
          <w:ilvl w:val="0"/>
          <w:numId w:val="51"/>
        </w:numPr>
        <w:autoSpaceDE/>
        <w:autoSpaceDN/>
        <w:adjustRightInd/>
        <w:spacing w:line="240" w:lineRule="auto"/>
        <w:contextualSpacing/>
        <w:rPr>
          <w:b/>
          <w:bCs/>
          <w:iCs/>
          <w:sz w:val="22"/>
          <w:szCs w:val="22"/>
        </w:rPr>
      </w:pPr>
      <w:r w:rsidRPr="00255E62">
        <w:rPr>
          <w:b/>
          <w:bCs/>
          <w:iCs/>
          <w:sz w:val="22"/>
          <w:szCs w:val="22"/>
        </w:rPr>
        <w:t>A Petőfi Sándor Művelődési Központ 202</w:t>
      </w:r>
      <w:r>
        <w:rPr>
          <w:b/>
          <w:bCs/>
          <w:iCs/>
          <w:sz w:val="22"/>
          <w:szCs w:val="22"/>
        </w:rPr>
        <w:t>4</w:t>
      </w:r>
      <w:r w:rsidRPr="00255E62">
        <w:rPr>
          <w:b/>
          <w:bCs/>
          <w:iCs/>
          <w:sz w:val="22"/>
          <w:szCs w:val="22"/>
        </w:rPr>
        <w:t>. évi munkaterve</w:t>
      </w:r>
    </w:p>
    <w:p w14:paraId="66D76FDC" w14:textId="77777777" w:rsidR="00F85EFE" w:rsidRPr="00B36677" w:rsidRDefault="00F85EFE" w:rsidP="00F85EFE">
      <w:pPr>
        <w:ind w:left="360" w:firstLine="348"/>
        <w:jc w:val="both"/>
        <w:rPr>
          <w:i/>
          <w:sz w:val="22"/>
          <w:szCs w:val="22"/>
        </w:rPr>
      </w:pPr>
      <w:r w:rsidRPr="00B36677">
        <w:rPr>
          <w:i/>
          <w:sz w:val="22"/>
          <w:szCs w:val="22"/>
          <w:u w:val="single"/>
        </w:rPr>
        <w:t>Előterjesztő:</w:t>
      </w:r>
      <w:r w:rsidRPr="00B36677">
        <w:rPr>
          <w:i/>
          <w:sz w:val="22"/>
          <w:szCs w:val="22"/>
        </w:rPr>
        <w:t xml:space="preserve"> </w:t>
      </w:r>
      <w:r w:rsidRPr="00B36677">
        <w:rPr>
          <w:i/>
          <w:sz w:val="22"/>
          <w:szCs w:val="22"/>
        </w:rPr>
        <w:tab/>
        <w:t>polgármester</w:t>
      </w:r>
    </w:p>
    <w:p w14:paraId="71EB29A1" w14:textId="77777777" w:rsidR="00F85EFE" w:rsidRPr="007B2BDF" w:rsidRDefault="00F85EFE" w:rsidP="00F85EFE">
      <w:pPr>
        <w:ind w:firstLine="708"/>
        <w:jc w:val="both"/>
        <w:rPr>
          <w:b/>
          <w:sz w:val="22"/>
          <w:szCs w:val="22"/>
          <w:u w:val="single"/>
        </w:rPr>
      </w:pPr>
      <w:r w:rsidRPr="00B36677">
        <w:rPr>
          <w:i/>
          <w:sz w:val="22"/>
          <w:szCs w:val="22"/>
          <w:u w:val="single"/>
        </w:rPr>
        <w:t>Az előterjesztést véleményezi:</w:t>
      </w:r>
      <w:r w:rsidRPr="00B36677">
        <w:rPr>
          <w:sz w:val="22"/>
          <w:szCs w:val="22"/>
        </w:rPr>
        <w:t xml:space="preserve"> </w:t>
      </w:r>
      <w:r w:rsidRPr="00B36677">
        <w:rPr>
          <w:i/>
          <w:sz w:val="22"/>
          <w:szCs w:val="22"/>
        </w:rPr>
        <w:t>Kulturális, Turisztikai és Sport Bizottság</w:t>
      </w:r>
    </w:p>
    <w:p w14:paraId="65A8F61B" w14:textId="77777777" w:rsidR="00F85EFE" w:rsidRDefault="00F85EFE" w:rsidP="00F85EFE">
      <w:pPr>
        <w:jc w:val="both"/>
        <w:rPr>
          <w:i/>
          <w:sz w:val="22"/>
          <w:szCs w:val="22"/>
        </w:rPr>
      </w:pPr>
    </w:p>
    <w:p w14:paraId="1DF643F3" w14:textId="77777777" w:rsidR="00F85EFE" w:rsidRPr="005C6364" w:rsidRDefault="00F85EFE" w:rsidP="00F85EFE">
      <w:pPr>
        <w:jc w:val="both"/>
        <w:rPr>
          <w:i/>
          <w:sz w:val="22"/>
          <w:szCs w:val="22"/>
        </w:rPr>
      </w:pPr>
    </w:p>
    <w:p w14:paraId="0B998876" w14:textId="77777777" w:rsidR="00F85EFE" w:rsidRPr="005C6364" w:rsidRDefault="00F85EFE" w:rsidP="00F85EFE">
      <w:pPr>
        <w:jc w:val="both"/>
        <w:rPr>
          <w:b/>
          <w:sz w:val="22"/>
          <w:szCs w:val="22"/>
        </w:rPr>
      </w:pPr>
      <w:r w:rsidRPr="005C6364">
        <w:rPr>
          <w:b/>
          <w:sz w:val="22"/>
          <w:szCs w:val="22"/>
          <w:u w:val="single"/>
        </w:rPr>
        <w:t>Az írásos anyag leadásának határideje:</w:t>
      </w:r>
      <w:r w:rsidRPr="005C6364">
        <w:rPr>
          <w:b/>
          <w:sz w:val="22"/>
          <w:szCs w:val="22"/>
        </w:rPr>
        <w:t xml:space="preserve"> </w:t>
      </w:r>
      <w:r w:rsidRPr="005C6364">
        <w:rPr>
          <w:b/>
          <w:sz w:val="22"/>
          <w:szCs w:val="22"/>
        </w:rPr>
        <w:tab/>
      </w:r>
      <w:r w:rsidRPr="005C6364">
        <w:rPr>
          <w:b/>
          <w:sz w:val="22"/>
          <w:szCs w:val="22"/>
        </w:rPr>
        <w:tab/>
        <w:t>202</w:t>
      </w:r>
      <w:r>
        <w:rPr>
          <w:b/>
          <w:sz w:val="22"/>
          <w:szCs w:val="22"/>
        </w:rPr>
        <w:t>4</w:t>
      </w:r>
      <w:r w:rsidRPr="005C6364">
        <w:rPr>
          <w:b/>
          <w:sz w:val="22"/>
          <w:szCs w:val="22"/>
        </w:rPr>
        <w:t>. február 0</w:t>
      </w:r>
      <w:r>
        <w:rPr>
          <w:b/>
          <w:sz w:val="22"/>
          <w:szCs w:val="22"/>
        </w:rPr>
        <w:t>2</w:t>
      </w:r>
      <w:r w:rsidRPr="005C6364">
        <w:rPr>
          <w:b/>
          <w:sz w:val="22"/>
          <w:szCs w:val="22"/>
        </w:rPr>
        <w:t xml:space="preserve">. </w:t>
      </w:r>
    </w:p>
    <w:p w14:paraId="1C14DFC6" w14:textId="77777777" w:rsidR="00F85EFE" w:rsidRPr="005C6364" w:rsidRDefault="00F85EFE" w:rsidP="00F85EFE">
      <w:pPr>
        <w:jc w:val="both"/>
        <w:rPr>
          <w:b/>
          <w:sz w:val="22"/>
          <w:szCs w:val="22"/>
        </w:rPr>
      </w:pPr>
      <w:r w:rsidRPr="005C6364">
        <w:rPr>
          <w:b/>
          <w:sz w:val="22"/>
          <w:szCs w:val="22"/>
          <w:u w:val="single"/>
        </w:rPr>
        <w:t>A kézbesítés időpontja:</w:t>
      </w:r>
      <w:r w:rsidRPr="005C6364">
        <w:rPr>
          <w:b/>
          <w:sz w:val="22"/>
          <w:szCs w:val="22"/>
        </w:rPr>
        <w:t xml:space="preserve"> </w:t>
      </w:r>
      <w:r w:rsidRPr="005C6364">
        <w:rPr>
          <w:b/>
          <w:sz w:val="22"/>
          <w:szCs w:val="22"/>
        </w:rPr>
        <w:tab/>
      </w:r>
      <w:r w:rsidRPr="005C6364">
        <w:rPr>
          <w:b/>
          <w:sz w:val="22"/>
          <w:szCs w:val="22"/>
        </w:rPr>
        <w:tab/>
      </w:r>
      <w:r w:rsidRPr="005C6364">
        <w:rPr>
          <w:b/>
          <w:sz w:val="22"/>
          <w:szCs w:val="22"/>
        </w:rPr>
        <w:tab/>
      </w:r>
      <w:r w:rsidRPr="005C6364">
        <w:rPr>
          <w:b/>
          <w:sz w:val="22"/>
          <w:szCs w:val="22"/>
        </w:rPr>
        <w:tab/>
        <w:t>202</w:t>
      </w:r>
      <w:r>
        <w:rPr>
          <w:b/>
          <w:sz w:val="22"/>
          <w:szCs w:val="22"/>
        </w:rPr>
        <w:t>4</w:t>
      </w:r>
      <w:r w:rsidRPr="005C6364">
        <w:rPr>
          <w:b/>
          <w:sz w:val="22"/>
          <w:szCs w:val="22"/>
        </w:rPr>
        <w:t>. február 0</w:t>
      </w:r>
      <w:r>
        <w:rPr>
          <w:b/>
          <w:sz w:val="22"/>
          <w:szCs w:val="22"/>
        </w:rPr>
        <w:t>6</w:t>
      </w:r>
      <w:r w:rsidRPr="005C6364">
        <w:rPr>
          <w:b/>
          <w:sz w:val="22"/>
          <w:szCs w:val="22"/>
        </w:rPr>
        <w:t>.</w:t>
      </w:r>
    </w:p>
    <w:p w14:paraId="67D97EA7" w14:textId="77777777" w:rsidR="00F85EFE" w:rsidRPr="005C6364" w:rsidRDefault="00F85EFE" w:rsidP="00F85EFE">
      <w:pPr>
        <w:jc w:val="both"/>
        <w:rPr>
          <w:b/>
          <w:sz w:val="22"/>
          <w:szCs w:val="22"/>
        </w:rPr>
      </w:pPr>
    </w:p>
    <w:p w14:paraId="1DDCB0B3" w14:textId="77777777" w:rsidR="00F85EFE" w:rsidRPr="005C6364" w:rsidRDefault="00F85EFE" w:rsidP="00F85EFE">
      <w:pPr>
        <w:jc w:val="center"/>
        <w:rPr>
          <w:b/>
          <w:sz w:val="22"/>
          <w:szCs w:val="22"/>
        </w:rPr>
      </w:pPr>
    </w:p>
    <w:p w14:paraId="36738950" w14:textId="77777777" w:rsidR="00F85EFE" w:rsidRPr="00AE0680" w:rsidRDefault="00F85EFE" w:rsidP="00F85EFE">
      <w:pPr>
        <w:jc w:val="center"/>
        <w:rPr>
          <w:b/>
          <w:sz w:val="22"/>
          <w:szCs w:val="22"/>
        </w:rPr>
      </w:pPr>
      <w:r w:rsidRPr="005C6364">
        <w:rPr>
          <w:b/>
          <w:sz w:val="22"/>
          <w:szCs w:val="22"/>
        </w:rPr>
        <w:t>* * * * *</w:t>
      </w:r>
    </w:p>
    <w:p w14:paraId="6E0AC569" w14:textId="77777777" w:rsidR="00F85EFE" w:rsidRDefault="00F85EFE" w:rsidP="00F85EFE">
      <w:pPr>
        <w:jc w:val="center"/>
        <w:rPr>
          <w:b/>
          <w:sz w:val="22"/>
          <w:szCs w:val="22"/>
        </w:rPr>
      </w:pPr>
    </w:p>
    <w:p w14:paraId="2E442E41" w14:textId="77777777" w:rsidR="00F85EFE" w:rsidRPr="00F25EF4" w:rsidRDefault="00F85EFE" w:rsidP="00F85EFE">
      <w:pPr>
        <w:jc w:val="center"/>
        <w:rPr>
          <w:b/>
          <w:sz w:val="22"/>
          <w:szCs w:val="22"/>
        </w:rPr>
      </w:pPr>
      <w:r w:rsidRPr="00F25EF4">
        <w:rPr>
          <w:b/>
          <w:sz w:val="22"/>
          <w:szCs w:val="22"/>
        </w:rPr>
        <w:t>III.</w:t>
      </w:r>
    </w:p>
    <w:p w14:paraId="08AF36AE" w14:textId="77777777" w:rsidR="00F85EFE" w:rsidRPr="00A9130E" w:rsidRDefault="00F85EFE" w:rsidP="00F85EFE">
      <w:pPr>
        <w:jc w:val="center"/>
        <w:rPr>
          <w:i/>
          <w:sz w:val="22"/>
          <w:szCs w:val="22"/>
        </w:rPr>
      </w:pPr>
      <w:r w:rsidRPr="00F25EF4">
        <w:rPr>
          <w:i/>
          <w:sz w:val="22"/>
          <w:szCs w:val="22"/>
        </w:rPr>
        <w:t xml:space="preserve">Az ülés </w:t>
      </w:r>
      <w:r w:rsidRPr="00A9130E">
        <w:rPr>
          <w:i/>
          <w:sz w:val="22"/>
          <w:szCs w:val="22"/>
        </w:rPr>
        <w:t>időpontja:</w:t>
      </w:r>
    </w:p>
    <w:p w14:paraId="44D15421" w14:textId="77777777" w:rsidR="00F85EFE" w:rsidRPr="00A9130E" w:rsidRDefault="00F85EFE" w:rsidP="00F85EFE">
      <w:pPr>
        <w:jc w:val="center"/>
        <w:rPr>
          <w:b/>
          <w:sz w:val="22"/>
          <w:szCs w:val="22"/>
        </w:rPr>
      </w:pPr>
      <w:r w:rsidRPr="00A9130E">
        <w:rPr>
          <w:b/>
          <w:sz w:val="22"/>
          <w:szCs w:val="22"/>
        </w:rPr>
        <w:t>202</w:t>
      </w:r>
      <w:r>
        <w:rPr>
          <w:b/>
          <w:sz w:val="22"/>
          <w:szCs w:val="22"/>
        </w:rPr>
        <w:t>4</w:t>
      </w:r>
      <w:r w:rsidRPr="00A9130E">
        <w:rPr>
          <w:b/>
          <w:sz w:val="22"/>
          <w:szCs w:val="22"/>
        </w:rPr>
        <w:t>. március 2</w:t>
      </w:r>
      <w:r>
        <w:rPr>
          <w:b/>
          <w:sz w:val="22"/>
          <w:szCs w:val="22"/>
        </w:rPr>
        <w:t>0</w:t>
      </w:r>
      <w:r w:rsidRPr="00A9130E">
        <w:rPr>
          <w:b/>
          <w:sz w:val="22"/>
          <w:szCs w:val="22"/>
        </w:rPr>
        <w:t>. 14,00 óra</w:t>
      </w:r>
    </w:p>
    <w:p w14:paraId="2D954231" w14:textId="77777777" w:rsidR="00F85EFE" w:rsidRPr="00A9130E" w:rsidRDefault="00F85EFE" w:rsidP="00F85EFE">
      <w:pPr>
        <w:jc w:val="center"/>
        <w:rPr>
          <w:i/>
          <w:sz w:val="22"/>
          <w:szCs w:val="22"/>
        </w:rPr>
      </w:pPr>
      <w:r w:rsidRPr="00A9130E">
        <w:rPr>
          <w:i/>
          <w:sz w:val="22"/>
          <w:szCs w:val="22"/>
        </w:rPr>
        <w:t xml:space="preserve">Az ülés helye: </w:t>
      </w:r>
    </w:p>
    <w:p w14:paraId="52192139" w14:textId="77777777" w:rsidR="00F85EFE" w:rsidRPr="00A9130E" w:rsidRDefault="00F85EFE" w:rsidP="00F85EFE">
      <w:pPr>
        <w:pBdr>
          <w:bottom w:val="single" w:sz="12" w:space="1" w:color="auto"/>
        </w:pBdr>
        <w:jc w:val="center"/>
        <w:rPr>
          <w:b/>
          <w:sz w:val="22"/>
          <w:szCs w:val="22"/>
        </w:rPr>
      </w:pPr>
      <w:r w:rsidRPr="00A9130E">
        <w:rPr>
          <w:b/>
          <w:sz w:val="22"/>
          <w:szCs w:val="22"/>
        </w:rPr>
        <w:t xml:space="preserve">Városháza Díszterme </w:t>
      </w:r>
    </w:p>
    <w:p w14:paraId="291C763A" w14:textId="77777777" w:rsidR="00F85EFE" w:rsidRPr="00A9130E" w:rsidRDefault="00F85EFE" w:rsidP="00F85EFE">
      <w:pPr>
        <w:jc w:val="both"/>
        <w:rPr>
          <w:i/>
          <w:sz w:val="22"/>
          <w:szCs w:val="22"/>
        </w:rPr>
      </w:pPr>
      <w:r w:rsidRPr="00A9130E">
        <w:rPr>
          <w:sz w:val="22"/>
          <w:szCs w:val="22"/>
        </w:rPr>
        <w:t xml:space="preserve"> </w:t>
      </w:r>
    </w:p>
    <w:p w14:paraId="43F065D6" w14:textId="77777777" w:rsidR="00F85EFE" w:rsidRPr="00A9130E" w:rsidRDefault="00F85EFE" w:rsidP="00F85EFE">
      <w:pPr>
        <w:pStyle w:val="Listaszerbekezds"/>
        <w:widowControl/>
        <w:numPr>
          <w:ilvl w:val="0"/>
          <w:numId w:val="49"/>
        </w:numPr>
        <w:autoSpaceDE/>
        <w:autoSpaceDN/>
        <w:adjustRightInd/>
        <w:spacing w:line="240" w:lineRule="auto"/>
        <w:contextualSpacing/>
        <w:jc w:val="both"/>
        <w:rPr>
          <w:b/>
          <w:sz w:val="22"/>
          <w:szCs w:val="22"/>
        </w:rPr>
      </w:pPr>
      <w:r w:rsidRPr="00A9130E">
        <w:rPr>
          <w:b/>
          <w:sz w:val="22"/>
          <w:szCs w:val="22"/>
        </w:rPr>
        <w:t>Beszámoló a közrend, közbiztonság helyzetéről</w:t>
      </w:r>
    </w:p>
    <w:p w14:paraId="787FA99E" w14:textId="77777777" w:rsidR="00F85EFE" w:rsidRPr="00A9130E" w:rsidRDefault="00F85EFE" w:rsidP="00F85EFE">
      <w:pPr>
        <w:ind w:left="540" w:firstLine="168"/>
        <w:jc w:val="both"/>
        <w:rPr>
          <w:bCs/>
          <w:i/>
          <w:iCs/>
          <w:sz w:val="22"/>
          <w:szCs w:val="22"/>
        </w:rPr>
      </w:pPr>
      <w:r w:rsidRPr="00A9130E">
        <w:rPr>
          <w:i/>
          <w:sz w:val="22"/>
          <w:szCs w:val="22"/>
          <w:u w:val="single"/>
        </w:rPr>
        <w:t>A beszámolót tartja:</w:t>
      </w:r>
      <w:r w:rsidRPr="00A9130E">
        <w:rPr>
          <w:i/>
          <w:sz w:val="22"/>
          <w:szCs w:val="22"/>
        </w:rPr>
        <w:t xml:space="preserve"> </w:t>
      </w:r>
      <w:r w:rsidRPr="00A9130E">
        <w:rPr>
          <w:bCs/>
          <w:i/>
          <w:iCs/>
          <w:sz w:val="22"/>
          <w:szCs w:val="22"/>
          <w:lang w:eastAsia="x-none"/>
        </w:rPr>
        <w:t>Kiskőrösi Rendőrkapitányság kapitányságvezetője</w:t>
      </w:r>
    </w:p>
    <w:p w14:paraId="549AFB4C" w14:textId="77777777" w:rsidR="00F85EFE" w:rsidRPr="00A9130E" w:rsidRDefault="00F85EFE" w:rsidP="00F85EFE">
      <w:pPr>
        <w:ind w:left="540" w:firstLine="168"/>
        <w:jc w:val="both"/>
        <w:rPr>
          <w:bCs/>
          <w:i/>
          <w:iCs/>
          <w:sz w:val="22"/>
          <w:szCs w:val="22"/>
        </w:rPr>
      </w:pPr>
    </w:p>
    <w:p w14:paraId="58A777D6" w14:textId="77777777" w:rsidR="00F85EFE" w:rsidRPr="00A9130E" w:rsidRDefault="00F85EFE" w:rsidP="00F85EFE">
      <w:pPr>
        <w:pStyle w:val="Listaszerbekezds"/>
        <w:widowControl/>
        <w:numPr>
          <w:ilvl w:val="0"/>
          <w:numId w:val="49"/>
        </w:numPr>
        <w:autoSpaceDE/>
        <w:autoSpaceDN/>
        <w:adjustRightInd/>
        <w:spacing w:line="240" w:lineRule="auto"/>
        <w:contextualSpacing/>
        <w:jc w:val="both"/>
        <w:rPr>
          <w:b/>
          <w:sz w:val="22"/>
          <w:szCs w:val="22"/>
        </w:rPr>
      </w:pPr>
      <w:r>
        <w:rPr>
          <w:b/>
          <w:sz w:val="22"/>
          <w:szCs w:val="22"/>
        </w:rPr>
        <w:t>Beszámoló</w:t>
      </w:r>
      <w:r w:rsidRPr="00A9130E">
        <w:rPr>
          <w:b/>
          <w:sz w:val="22"/>
          <w:szCs w:val="22"/>
        </w:rPr>
        <w:t xml:space="preserve"> a Kiskőrösi Rónaszéki Fürdő üzemeltetéséről </w:t>
      </w:r>
    </w:p>
    <w:p w14:paraId="2BAD35CB" w14:textId="77777777" w:rsidR="00F85EFE" w:rsidRPr="00A9130E" w:rsidRDefault="00F85EFE" w:rsidP="00F85EFE">
      <w:pPr>
        <w:ind w:left="540" w:firstLine="168"/>
        <w:jc w:val="both"/>
        <w:rPr>
          <w:i/>
          <w:sz w:val="22"/>
          <w:szCs w:val="22"/>
        </w:rPr>
      </w:pPr>
      <w:r w:rsidRPr="00A9130E">
        <w:rPr>
          <w:i/>
          <w:sz w:val="22"/>
          <w:szCs w:val="22"/>
          <w:u w:val="single"/>
        </w:rPr>
        <w:t xml:space="preserve">A </w:t>
      </w:r>
      <w:r>
        <w:rPr>
          <w:i/>
          <w:sz w:val="22"/>
          <w:szCs w:val="22"/>
          <w:u w:val="single"/>
        </w:rPr>
        <w:t>beszámoló</w:t>
      </w:r>
      <w:r w:rsidRPr="00A9130E">
        <w:rPr>
          <w:i/>
          <w:sz w:val="22"/>
          <w:szCs w:val="22"/>
          <w:u w:val="single"/>
        </w:rPr>
        <w:t>t tartják:</w:t>
      </w:r>
      <w:r w:rsidRPr="00A9130E">
        <w:rPr>
          <w:i/>
          <w:sz w:val="22"/>
          <w:szCs w:val="22"/>
        </w:rPr>
        <w:t xml:space="preserve"> Kőrösszolg Nonprofit Kft. ügyvezetője</w:t>
      </w:r>
    </w:p>
    <w:p w14:paraId="2EF5798D" w14:textId="77777777" w:rsidR="00F85EFE" w:rsidRPr="00A9130E" w:rsidRDefault="00F85EFE" w:rsidP="00F85EFE">
      <w:pPr>
        <w:ind w:left="540" w:firstLine="168"/>
        <w:jc w:val="both"/>
        <w:rPr>
          <w:i/>
          <w:sz w:val="22"/>
          <w:szCs w:val="22"/>
        </w:rPr>
      </w:pPr>
    </w:p>
    <w:p w14:paraId="1A44D0AB" w14:textId="77777777" w:rsidR="00F85EFE" w:rsidRPr="00A9130E" w:rsidRDefault="00F85EFE" w:rsidP="00F85EFE">
      <w:pPr>
        <w:pStyle w:val="Listaszerbekezds"/>
        <w:widowControl/>
        <w:numPr>
          <w:ilvl w:val="0"/>
          <w:numId w:val="49"/>
        </w:numPr>
        <w:autoSpaceDE/>
        <w:autoSpaceDN/>
        <w:adjustRightInd/>
        <w:spacing w:line="240" w:lineRule="auto"/>
        <w:contextualSpacing/>
        <w:jc w:val="both"/>
        <w:rPr>
          <w:b/>
          <w:sz w:val="22"/>
          <w:szCs w:val="22"/>
        </w:rPr>
      </w:pPr>
      <w:r w:rsidRPr="00A9130E">
        <w:rPr>
          <w:b/>
          <w:sz w:val="22"/>
          <w:szCs w:val="22"/>
        </w:rPr>
        <w:t>Beszámoló a Petőfi Sándor Városi Könyvtár tevékenységéről</w:t>
      </w:r>
    </w:p>
    <w:p w14:paraId="5D05FDAC" w14:textId="77777777" w:rsidR="00F85EFE" w:rsidRPr="00A9130E" w:rsidRDefault="00F85EFE" w:rsidP="00F85EFE">
      <w:pPr>
        <w:pStyle w:val="Listaszerbekezds"/>
        <w:jc w:val="both"/>
        <w:rPr>
          <w:i/>
          <w:sz w:val="22"/>
          <w:szCs w:val="22"/>
        </w:rPr>
      </w:pPr>
      <w:r w:rsidRPr="00A9130E">
        <w:rPr>
          <w:i/>
          <w:sz w:val="22"/>
          <w:szCs w:val="22"/>
          <w:u w:val="single"/>
        </w:rPr>
        <w:t>Előterjesztő:</w:t>
      </w:r>
      <w:r w:rsidRPr="00A9130E">
        <w:rPr>
          <w:i/>
          <w:sz w:val="22"/>
          <w:szCs w:val="22"/>
        </w:rPr>
        <w:tab/>
        <w:t>polgármester</w:t>
      </w:r>
    </w:p>
    <w:p w14:paraId="49E18940" w14:textId="77777777" w:rsidR="00F85EFE" w:rsidRPr="00F05857" w:rsidRDefault="00F85EFE" w:rsidP="00F85EFE">
      <w:pPr>
        <w:ind w:left="285" w:firstLine="423"/>
        <w:jc w:val="both"/>
        <w:rPr>
          <w:i/>
          <w:sz w:val="22"/>
          <w:szCs w:val="22"/>
          <w:u w:val="single"/>
        </w:rPr>
      </w:pPr>
      <w:r w:rsidRPr="00F05857">
        <w:rPr>
          <w:i/>
          <w:sz w:val="22"/>
          <w:szCs w:val="22"/>
          <w:u w:val="single"/>
        </w:rPr>
        <w:t>Az előterjesztést véleményezik:</w:t>
      </w:r>
    </w:p>
    <w:p w14:paraId="6C5B26F3" w14:textId="77777777" w:rsidR="00F85EFE" w:rsidRDefault="00F85EFE" w:rsidP="00F85EFE">
      <w:pPr>
        <w:numPr>
          <w:ilvl w:val="1"/>
          <w:numId w:val="47"/>
        </w:numPr>
        <w:jc w:val="both"/>
        <w:rPr>
          <w:i/>
          <w:sz w:val="22"/>
          <w:szCs w:val="22"/>
        </w:rPr>
      </w:pPr>
      <w:r w:rsidRPr="0081205E">
        <w:rPr>
          <w:i/>
          <w:sz w:val="22"/>
          <w:szCs w:val="22"/>
        </w:rPr>
        <w:t>Kulturális, Turisztikai és Sport Bizottság</w:t>
      </w:r>
    </w:p>
    <w:p w14:paraId="7FF23C26" w14:textId="77777777" w:rsidR="00F85EFE" w:rsidRDefault="00F85EFE" w:rsidP="00F85EFE">
      <w:pPr>
        <w:jc w:val="both"/>
        <w:rPr>
          <w:i/>
          <w:sz w:val="22"/>
          <w:szCs w:val="22"/>
        </w:rPr>
      </w:pPr>
    </w:p>
    <w:p w14:paraId="0507A7D0" w14:textId="77777777" w:rsidR="00F85EFE" w:rsidRPr="00A9130E" w:rsidRDefault="00F85EFE" w:rsidP="00F85EFE">
      <w:pPr>
        <w:ind w:left="540" w:hanging="540"/>
        <w:jc w:val="both"/>
        <w:rPr>
          <w:b/>
          <w:sz w:val="22"/>
          <w:szCs w:val="22"/>
        </w:rPr>
      </w:pPr>
    </w:p>
    <w:p w14:paraId="11BD8B17" w14:textId="77777777" w:rsidR="00F85EFE" w:rsidRPr="00A9130E" w:rsidRDefault="00F85EFE" w:rsidP="00F85EFE">
      <w:pPr>
        <w:jc w:val="both"/>
        <w:rPr>
          <w:b/>
          <w:sz w:val="22"/>
          <w:szCs w:val="22"/>
        </w:rPr>
      </w:pPr>
      <w:r w:rsidRPr="00A9130E">
        <w:rPr>
          <w:b/>
          <w:sz w:val="22"/>
          <w:szCs w:val="22"/>
          <w:u w:val="single"/>
        </w:rPr>
        <w:t>Az írásos anyagok leadásának határideje:</w:t>
      </w:r>
      <w:r w:rsidRPr="00A9130E">
        <w:rPr>
          <w:b/>
          <w:sz w:val="22"/>
          <w:szCs w:val="22"/>
        </w:rPr>
        <w:t xml:space="preserve"> </w:t>
      </w:r>
      <w:r w:rsidRPr="00A9130E">
        <w:rPr>
          <w:b/>
          <w:sz w:val="22"/>
          <w:szCs w:val="22"/>
        </w:rPr>
        <w:tab/>
      </w:r>
      <w:r w:rsidRPr="00A9130E">
        <w:rPr>
          <w:b/>
          <w:sz w:val="22"/>
          <w:szCs w:val="22"/>
        </w:rPr>
        <w:tab/>
      </w:r>
      <w:r w:rsidRPr="00A9130E">
        <w:rPr>
          <w:b/>
          <w:sz w:val="22"/>
          <w:szCs w:val="22"/>
        </w:rPr>
        <w:tab/>
        <w:t>202</w:t>
      </w:r>
      <w:r>
        <w:rPr>
          <w:b/>
          <w:sz w:val="22"/>
          <w:szCs w:val="22"/>
        </w:rPr>
        <w:t>4</w:t>
      </w:r>
      <w:r w:rsidRPr="00A9130E">
        <w:rPr>
          <w:b/>
          <w:sz w:val="22"/>
          <w:szCs w:val="22"/>
        </w:rPr>
        <w:t xml:space="preserve">. március </w:t>
      </w:r>
      <w:r>
        <w:rPr>
          <w:b/>
          <w:sz w:val="22"/>
          <w:szCs w:val="22"/>
        </w:rPr>
        <w:t>07</w:t>
      </w:r>
      <w:r w:rsidRPr="00A9130E">
        <w:rPr>
          <w:b/>
          <w:sz w:val="22"/>
          <w:szCs w:val="22"/>
        </w:rPr>
        <w:t>.</w:t>
      </w:r>
    </w:p>
    <w:p w14:paraId="2F8DB17F" w14:textId="77777777" w:rsidR="00F85EFE" w:rsidRDefault="00F85EFE" w:rsidP="00F85EFE">
      <w:pPr>
        <w:ind w:left="2832" w:hanging="2832"/>
        <w:jc w:val="both"/>
        <w:rPr>
          <w:b/>
          <w:sz w:val="22"/>
          <w:szCs w:val="22"/>
        </w:rPr>
      </w:pPr>
      <w:r w:rsidRPr="00A9130E">
        <w:rPr>
          <w:b/>
          <w:sz w:val="22"/>
          <w:szCs w:val="22"/>
          <w:u w:val="single"/>
        </w:rPr>
        <w:t>A kézbesítés időpontja:</w:t>
      </w:r>
      <w:r w:rsidRPr="00A9130E">
        <w:rPr>
          <w:b/>
          <w:sz w:val="22"/>
          <w:szCs w:val="22"/>
        </w:rPr>
        <w:t xml:space="preserve"> </w:t>
      </w:r>
      <w:r w:rsidRPr="00A9130E">
        <w:rPr>
          <w:b/>
          <w:sz w:val="22"/>
          <w:szCs w:val="22"/>
        </w:rPr>
        <w:tab/>
      </w:r>
      <w:r w:rsidRPr="00A9130E">
        <w:rPr>
          <w:b/>
          <w:sz w:val="22"/>
          <w:szCs w:val="22"/>
        </w:rPr>
        <w:tab/>
      </w:r>
      <w:r w:rsidRPr="00A9130E">
        <w:rPr>
          <w:b/>
          <w:sz w:val="22"/>
          <w:szCs w:val="22"/>
        </w:rPr>
        <w:tab/>
      </w:r>
      <w:r w:rsidRPr="00A9130E">
        <w:rPr>
          <w:b/>
          <w:sz w:val="22"/>
          <w:szCs w:val="22"/>
        </w:rPr>
        <w:tab/>
      </w:r>
      <w:r w:rsidRPr="00A9130E">
        <w:rPr>
          <w:b/>
          <w:sz w:val="22"/>
          <w:szCs w:val="22"/>
        </w:rPr>
        <w:tab/>
        <w:t>202</w:t>
      </w:r>
      <w:r>
        <w:rPr>
          <w:b/>
          <w:sz w:val="22"/>
          <w:szCs w:val="22"/>
        </w:rPr>
        <w:t>4</w:t>
      </w:r>
      <w:r w:rsidRPr="00A9130E">
        <w:rPr>
          <w:b/>
          <w:sz w:val="22"/>
          <w:szCs w:val="22"/>
        </w:rPr>
        <w:t xml:space="preserve">. március </w:t>
      </w:r>
      <w:r>
        <w:rPr>
          <w:b/>
          <w:sz w:val="22"/>
          <w:szCs w:val="22"/>
        </w:rPr>
        <w:t>11</w:t>
      </w:r>
      <w:r w:rsidRPr="00A9130E">
        <w:rPr>
          <w:b/>
          <w:sz w:val="22"/>
          <w:szCs w:val="22"/>
        </w:rPr>
        <w:t>.</w:t>
      </w:r>
    </w:p>
    <w:p w14:paraId="69DF1B31" w14:textId="77777777" w:rsidR="00F85EFE" w:rsidRDefault="00F85EFE" w:rsidP="00F85EFE">
      <w:pPr>
        <w:ind w:left="2832" w:hanging="2832"/>
        <w:jc w:val="both"/>
        <w:rPr>
          <w:b/>
          <w:sz w:val="22"/>
          <w:szCs w:val="22"/>
        </w:rPr>
      </w:pPr>
    </w:p>
    <w:p w14:paraId="2F2320A3" w14:textId="77777777" w:rsidR="00F85EFE" w:rsidRPr="00A9130E" w:rsidRDefault="00F85EFE" w:rsidP="00F85EFE">
      <w:pPr>
        <w:ind w:left="2832" w:hanging="2832"/>
        <w:jc w:val="both"/>
        <w:rPr>
          <w:b/>
          <w:sz w:val="22"/>
          <w:szCs w:val="22"/>
        </w:rPr>
      </w:pPr>
    </w:p>
    <w:p w14:paraId="71A7CE06" w14:textId="77777777" w:rsidR="00F85EFE" w:rsidRPr="00AE0680" w:rsidRDefault="00F85EFE" w:rsidP="00F85EFE">
      <w:pPr>
        <w:ind w:left="3540" w:firstLine="708"/>
        <w:rPr>
          <w:b/>
          <w:sz w:val="22"/>
          <w:szCs w:val="22"/>
        </w:rPr>
      </w:pPr>
      <w:r w:rsidRPr="00AE0680">
        <w:rPr>
          <w:b/>
          <w:sz w:val="22"/>
          <w:szCs w:val="22"/>
        </w:rPr>
        <w:t>* * * * *</w:t>
      </w:r>
    </w:p>
    <w:p w14:paraId="4D97C0F4" w14:textId="77777777" w:rsidR="00F85EFE" w:rsidRDefault="00F85EFE" w:rsidP="00F85EFE">
      <w:pPr>
        <w:jc w:val="center"/>
        <w:rPr>
          <w:b/>
          <w:sz w:val="22"/>
          <w:szCs w:val="22"/>
        </w:rPr>
      </w:pPr>
    </w:p>
    <w:p w14:paraId="33BB7A66" w14:textId="77777777" w:rsidR="00F85EFE" w:rsidRPr="001805D9" w:rsidRDefault="00F85EFE" w:rsidP="00F85EFE">
      <w:pPr>
        <w:jc w:val="center"/>
        <w:rPr>
          <w:b/>
          <w:sz w:val="22"/>
          <w:szCs w:val="22"/>
        </w:rPr>
      </w:pPr>
      <w:r w:rsidRPr="001805D9">
        <w:rPr>
          <w:b/>
          <w:sz w:val="22"/>
          <w:szCs w:val="22"/>
        </w:rPr>
        <w:t>IV.</w:t>
      </w:r>
    </w:p>
    <w:p w14:paraId="3A536ED3" w14:textId="77777777" w:rsidR="00F85EFE" w:rsidRPr="001805D9" w:rsidRDefault="00F85EFE" w:rsidP="00F85EFE">
      <w:pPr>
        <w:jc w:val="center"/>
        <w:rPr>
          <w:i/>
          <w:sz w:val="22"/>
          <w:szCs w:val="22"/>
        </w:rPr>
      </w:pPr>
      <w:r w:rsidRPr="001805D9">
        <w:rPr>
          <w:i/>
          <w:sz w:val="22"/>
          <w:szCs w:val="22"/>
        </w:rPr>
        <w:t>Az ülés időpontja:</w:t>
      </w:r>
    </w:p>
    <w:p w14:paraId="2DCF7157" w14:textId="77777777" w:rsidR="00F85EFE" w:rsidRPr="001E77FE" w:rsidRDefault="00F85EFE" w:rsidP="00F85EFE">
      <w:pPr>
        <w:jc w:val="center"/>
        <w:rPr>
          <w:b/>
          <w:color w:val="FF0000"/>
          <w:sz w:val="22"/>
          <w:szCs w:val="22"/>
        </w:rPr>
      </w:pPr>
      <w:r w:rsidRPr="001805D9">
        <w:rPr>
          <w:b/>
          <w:sz w:val="22"/>
          <w:szCs w:val="22"/>
        </w:rPr>
        <w:t>202</w:t>
      </w:r>
      <w:r>
        <w:rPr>
          <w:b/>
          <w:sz w:val="22"/>
          <w:szCs w:val="22"/>
        </w:rPr>
        <w:t>4</w:t>
      </w:r>
      <w:r w:rsidRPr="001805D9">
        <w:rPr>
          <w:b/>
          <w:sz w:val="22"/>
          <w:szCs w:val="22"/>
        </w:rPr>
        <w:t xml:space="preserve">. április </w:t>
      </w:r>
      <w:r>
        <w:rPr>
          <w:b/>
          <w:sz w:val="22"/>
          <w:szCs w:val="22"/>
        </w:rPr>
        <w:t>24</w:t>
      </w:r>
      <w:r w:rsidRPr="001805D9">
        <w:rPr>
          <w:b/>
          <w:sz w:val="22"/>
          <w:szCs w:val="22"/>
        </w:rPr>
        <w:t>. 14,00 óra</w:t>
      </w:r>
      <w:r>
        <w:rPr>
          <w:b/>
          <w:sz w:val="22"/>
          <w:szCs w:val="22"/>
        </w:rPr>
        <w:t xml:space="preserve"> </w:t>
      </w:r>
    </w:p>
    <w:p w14:paraId="0A3BE489" w14:textId="77777777" w:rsidR="00F85EFE" w:rsidRPr="001805D9" w:rsidRDefault="00F85EFE" w:rsidP="00F85EFE">
      <w:pPr>
        <w:jc w:val="center"/>
        <w:rPr>
          <w:i/>
          <w:sz w:val="22"/>
          <w:szCs w:val="22"/>
        </w:rPr>
      </w:pPr>
      <w:r w:rsidRPr="001805D9">
        <w:rPr>
          <w:i/>
          <w:sz w:val="22"/>
          <w:szCs w:val="22"/>
        </w:rPr>
        <w:t xml:space="preserve">Az ülés helye: </w:t>
      </w:r>
    </w:p>
    <w:p w14:paraId="36BB0BA6" w14:textId="77777777" w:rsidR="00F85EFE" w:rsidRPr="001805D9" w:rsidRDefault="00F85EFE" w:rsidP="00F85EFE">
      <w:pPr>
        <w:pBdr>
          <w:bottom w:val="single" w:sz="12" w:space="1" w:color="auto"/>
        </w:pBdr>
        <w:jc w:val="center"/>
        <w:rPr>
          <w:b/>
          <w:sz w:val="22"/>
          <w:szCs w:val="22"/>
        </w:rPr>
      </w:pPr>
      <w:r w:rsidRPr="001805D9">
        <w:rPr>
          <w:b/>
          <w:sz w:val="22"/>
          <w:szCs w:val="22"/>
        </w:rPr>
        <w:t>Városháza Díszterme</w:t>
      </w:r>
    </w:p>
    <w:p w14:paraId="40BABBC4" w14:textId="77777777" w:rsidR="00F85EFE" w:rsidRPr="001805D9" w:rsidRDefault="00F85EFE" w:rsidP="00F85EFE">
      <w:pPr>
        <w:pStyle w:val="Listaszerbekezds"/>
        <w:ind w:left="900"/>
        <w:jc w:val="both"/>
        <w:rPr>
          <w:b/>
          <w:sz w:val="22"/>
          <w:szCs w:val="22"/>
        </w:rPr>
      </w:pPr>
    </w:p>
    <w:p w14:paraId="56C22D96" w14:textId="77777777" w:rsidR="00F85EFE" w:rsidRPr="001805D9" w:rsidRDefault="00F85EFE" w:rsidP="00F85EFE">
      <w:pPr>
        <w:pStyle w:val="Listaszerbekezds"/>
        <w:widowControl/>
        <w:numPr>
          <w:ilvl w:val="0"/>
          <w:numId w:val="54"/>
        </w:numPr>
        <w:autoSpaceDE/>
        <w:autoSpaceDN/>
        <w:adjustRightInd/>
        <w:spacing w:line="240" w:lineRule="auto"/>
        <w:contextualSpacing/>
        <w:jc w:val="both"/>
        <w:rPr>
          <w:b/>
          <w:sz w:val="22"/>
          <w:szCs w:val="22"/>
        </w:rPr>
      </w:pPr>
      <w:r w:rsidRPr="001805D9">
        <w:rPr>
          <w:b/>
          <w:sz w:val="22"/>
          <w:szCs w:val="22"/>
        </w:rPr>
        <w:t>A Kiskőrösi Petőfi Sándor Evangélikus Óvoda, Általános Iskola, Gimnázium és Technikum tájékoztatója</w:t>
      </w:r>
    </w:p>
    <w:p w14:paraId="725BB618" w14:textId="77777777" w:rsidR="00F85EFE" w:rsidRPr="001805D9" w:rsidRDefault="00F85EFE" w:rsidP="00F85EFE">
      <w:pPr>
        <w:ind w:firstLine="480"/>
        <w:jc w:val="both"/>
        <w:rPr>
          <w:bCs/>
          <w:i/>
          <w:iCs/>
          <w:sz w:val="22"/>
          <w:szCs w:val="22"/>
        </w:rPr>
      </w:pPr>
      <w:r w:rsidRPr="001805D9">
        <w:rPr>
          <w:i/>
          <w:sz w:val="22"/>
          <w:szCs w:val="22"/>
          <w:u w:val="single"/>
        </w:rPr>
        <w:t>Tájékoztatót tartja</w:t>
      </w:r>
      <w:r w:rsidRPr="00E80340">
        <w:rPr>
          <w:i/>
          <w:sz w:val="22"/>
          <w:szCs w:val="22"/>
        </w:rPr>
        <w:t xml:space="preserve">: </w:t>
      </w:r>
      <w:r w:rsidRPr="001805D9">
        <w:rPr>
          <w:bCs/>
          <w:i/>
          <w:iCs/>
          <w:sz w:val="22"/>
          <w:szCs w:val="22"/>
        </w:rPr>
        <w:t xml:space="preserve">Kiskőrösi Petőfi Sándor Evangélikus Óvoda, Általános Iskola, Gimnázium  </w:t>
      </w:r>
    </w:p>
    <w:p w14:paraId="4365B86B" w14:textId="77777777" w:rsidR="00F85EFE" w:rsidRPr="001805D9" w:rsidRDefault="00F85EFE" w:rsidP="00F85EFE">
      <w:pPr>
        <w:ind w:firstLine="480"/>
        <w:jc w:val="both"/>
        <w:rPr>
          <w:i/>
          <w:sz w:val="22"/>
          <w:szCs w:val="22"/>
        </w:rPr>
      </w:pPr>
      <w:r w:rsidRPr="001805D9">
        <w:rPr>
          <w:bCs/>
          <w:i/>
          <w:iCs/>
          <w:sz w:val="22"/>
          <w:szCs w:val="22"/>
        </w:rPr>
        <w:t>és Technikum  Igazgatója</w:t>
      </w:r>
    </w:p>
    <w:p w14:paraId="3060CAE5" w14:textId="77777777" w:rsidR="00F85EFE" w:rsidRPr="001805D9" w:rsidRDefault="00F85EFE" w:rsidP="00F85EFE">
      <w:pPr>
        <w:ind w:left="192" w:firstLine="708"/>
        <w:jc w:val="both"/>
        <w:rPr>
          <w:i/>
          <w:sz w:val="22"/>
          <w:szCs w:val="22"/>
        </w:rPr>
      </w:pPr>
    </w:p>
    <w:p w14:paraId="0C548DDC" w14:textId="77777777" w:rsidR="00F85EFE" w:rsidRPr="001805D9" w:rsidRDefault="00F85EFE" w:rsidP="00F85EFE">
      <w:pPr>
        <w:pStyle w:val="Listaszerbekezds"/>
        <w:widowControl/>
        <w:numPr>
          <w:ilvl w:val="0"/>
          <w:numId w:val="54"/>
        </w:numPr>
        <w:autoSpaceDE/>
        <w:autoSpaceDN/>
        <w:adjustRightInd/>
        <w:spacing w:line="240" w:lineRule="auto"/>
        <w:contextualSpacing/>
        <w:jc w:val="both"/>
        <w:rPr>
          <w:b/>
          <w:sz w:val="22"/>
          <w:szCs w:val="22"/>
        </w:rPr>
      </w:pPr>
      <w:r w:rsidRPr="001805D9">
        <w:rPr>
          <w:b/>
          <w:sz w:val="22"/>
          <w:szCs w:val="22"/>
        </w:rPr>
        <w:t xml:space="preserve">A Kiskunhalasi Szakképzési Centrum tájékoztatója  </w:t>
      </w:r>
    </w:p>
    <w:p w14:paraId="22D2DC28" w14:textId="77777777" w:rsidR="00F85EFE" w:rsidRPr="001805D9" w:rsidRDefault="00F85EFE" w:rsidP="00F85EFE">
      <w:pPr>
        <w:ind w:firstLine="480"/>
        <w:jc w:val="both"/>
        <w:rPr>
          <w:i/>
          <w:sz w:val="22"/>
          <w:szCs w:val="22"/>
        </w:rPr>
      </w:pPr>
      <w:r w:rsidRPr="001805D9">
        <w:rPr>
          <w:i/>
          <w:sz w:val="22"/>
          <w:szCs w:val="22"/>
          <w:u w:val="single"/>
        </w:rPr>
        <w:t>Tájékoztatót tartja</w:t>
      </w:r>
      <w:r w:rsidRPr="001805D9">
        <w:rPr>
          <w:i/>
          <w:sz w:val="22"/>
          <w:szCs w:val="22"/>
        </w:rPr>
        <w:t>: Kiskunhalasi Szakképzési Centrum</w:t>
      </w:r>
      <w:r w:rsidRPr="001805D9">
        <w:rPr>
          <w:b/>
          <w:sz w:val="22"/>
          <w:szCs w:val="22"/>
        </w:rPr>
        <w:t xml:space="preserve"> </w:t>
      </w:r>
      <w:r w:rsidRPr="001805D9">
        <w:rPr>
          <w:i/>
          <w:sz w:val="22"/>
          <w:szCs w:val="22"/>
        </w:rPr>
        <w:t xml:space="preserve">Főigazgatója </w:t>
      </w:r>
    </w:p>
    <w:p w14:paraId="0E54BCF5" w14:textId="77777777" w:rsidR="00F85EFE" w:rsidRPr="001805D9" w:rsidRDefault="00F85EFE" w:rsidP="00F85EFE">
      <w:pPr>
        <w:ind w:firstLine="480"/>
        <w:jc w:val="both"/>
        <w:rPr>
          <w:i/>
          <w:sz w:val="22"/>
          <w:szCs w:val="22"/>
        </w:rPr>
      </w:pPr>
    </w:p>
    <w:p w14:paraId="63E1AEFC" w14:textId="77777777" w:rsidR="00F85EFE" w:rsidRPr="001805D9" w:rsidRDefault="00F85EFE" w:rsidP="00F85EFE">
      <w:pPr>
        <w:pStyle w:val="Listaszerbekezds"/>
        <w:widowControl/>
        <w:numPr>
          <w:ilvl w:val="0"/>
          <w:numId w:val="54"/>
        </w:numPr>
        <w:autoSpaceDE/>
        <w:autoSpaceDN/>
        <w:adjustRightInd/>
        <w:spacing w:line="240" w:lineRule="auto"/>
        <w:contextualSpacing/>
        <w:jc w:val="both"/>
        <w:rPr>
          <w:i/>
          <w:sz w:val="22"/>
          <w:szCs w:val="22"/>
        </w:rPr>
      </w:pPr>
      <w:r w:rsidRPr="001805D9">
        <w:rPr>
          <w:b/>
          <w:sz w:val="22"/>
          <w:szCs w:val="22"/>
        </w:rPr>
        <w:t xml:space="preserve">Beszámoló a Magyarországi Baptista Egyház Filadelfia Integrált Szociális Intézmény étkeztetés, házi segítségnyújtás, nappali ellátás (idősek klubja), </w:t>
      </w:r>
      <w:r>
        <w:rPr>
          <w:b/>
          <w:sz w:val="22"/>
          <w:szCs w:val="22"/>
        </w:rPr>
        <w:t xml:space="preserve">támogató szolgáltatás </w:t>
      </w:r>
      <w:r w:rsidRPr="001805D9">
        <w:rPr>
          <w:b/>
          <w:sz w:val="22"/>
          <w:szCs w:val="22"/>
        </w:rPr>
        <w:t>fogyatékos személyek nappali ellátása keretében végzett tevékenységéről</w:t>
      </w:r>
    </w:p>
    <w:p w14:paraId="6402EB49" w14:textId="77777777" w:rsidR="00F85EFE" w:rsidRPr="001805D9" w:rsidRDefault="00F85EFE" w:rsidP="00F85EFE">
      <w:pPr>
        <w:ind w:firstLine="480"/>
        <w:jc w:val="both"/>
        <w:rPr>
          <w:i/>
          <w:sz w:val="22"/>
          <w:szCs w:val="22"/>
        </w:rPr>
      </w:pPr>
      <w:r w:rsidRPr="001805D9">
        <w:rPr>
          <w:i/>
          <w:sz w:val="22"/>
          <w:szCs w:val="22"/>
          <w:u w:val="single"/>
        </w:rPr>
        <w:t>A beszámolót tartja</w:t>
      </w:r>
      <w:r w:rsidRPr="001805D9">
        <w:rPr>
          <w:i/>
          <w:sz w:val="22"/>
          <w:szCs w:val="22"/>
        </w:rPr>
        <w:t>: Magyarországi Baptista Egyház képviselője</w:t>
      </w:r>
    </w:p>
    <w:p w14:paraId="5F094561" w14:textId="77777777" w:rsidR="00F85EFE" w:rsidRPr="001805D9" w:rsidRDefault="00F85EFE" w:rsidP="00F85EFE">
      <w:pPr>
        <w:ind w:firstLine="480"/>
        <w:jc w:val="both"/>
        <w:rPr>
          <w:i/>
          <w:sz w:val="22"/>
          <w:szCs w:val="22"/>
        </w:rPr>
      </w:pPr>
    </w:p>
    <w:p w14:paraId="01B78FBB" w14:textId="77777777" w:rsidR="00F85EFE" w:rsidRPr="001805D9" w:rsidRDefault="00F85EFE" w:rsidP="00F85EFE">
      <w:pPr>
        <w:pStyle w:val="Listaszerbekezds"/>
        <w:widowControl/>
        <w:numPr>
          <w:ilvl w:val="0"/>
          <w:numId w:val="54"/>
        </w:numPr>
        <w:autoSpaceDE/>
        <w:autoSpaceDN/>
        <w:adjustRightInd/>
        <w:spacing w:line="240" w:lineRule="auto"/>
        <w:contextualSpacing/>
        <w:jc w:val="both"/>
        <w:rPr>
          <w:i/>
          <w:sz w:val="22"/>
          <w:szCs w:val="22"/>
        </w:rPr>
      </w:pPr>
      <w:r w:rsidRPr="001805D9">
        <w:rPr>
          <w:b/>
          <w:sz w:val="22"/>
          <w:szCs w:val="22"/>
        </w:rPr>
        <w:t>Beszámoló a Sorsfordító Szolgáltató Központ pszichiátriai betegek nappali ellátása, szenvedélybetegek nappali ellátása és a család- és gyermekjóléti szolgálat feladatainak ellátása keretében végzett tevékenységről</w:t>
      </w:r>
    </w:p>
    <w:p w14:paraId="7A11A537" w14:textId="77777777" w:rsidR="00F85EFE" w:rsidRDefault="00F85EFE" w:rsidP="00F85EFE">
      <w:pPr>
        <w:ind w:firstLine="480"/>
        <w:jc w:val="both"/>
        <w:rPr>
          <w:i/>
          <w:sz w:val="22"/>
          <w:szCs w:val="22"/>
        </w:rPr>
      </w:pPr>
      <w:r w:rsidRPr="001805D9">
        <w:rPr>
          <w:i/>
          <w:sz w:val="22"/>
          <w:szCs w:val="22"/>
          <w:u w:val="single"/>
        </w:rPr>
        <w:t>A beszámolót tartja</w:t>
      </w:r>
      <w:r w:rsidRPr="001805D9">
        <w:rPr>
          <w:i/>
          <w:sz w:val="22"/>
          <w:szCs w:val="22"/>
        </w:rPr>
        <w:t>: Sorsfordító Szolgáltató Központ képviselője</w:t>
      </w:r>
    </w:p>
    <w:p w14:paraId="11FC163D" w14:textId="77777777" w:rsidR="00F85EFE" w:rsidRPr="001805D9" w:rsidRDefault="00F85EFE" w:rsidP="00F85EFE">
      <w:pPr>
        <w:jc w:val="both"/>
        <w:rPr>
          <w:i/>
          <w:sz w:val="22"/>
          <w:szCs w:val="22"/>
        </w:rPr>
      </w:pPr>
    </w:p>
    <w:p w14:paraId="0EEDD1E5" w14:textId="77777777" w:rsidR="00F85EFE" w:rsidRPr="001805D9" w:rsidRDefault="00F85EFE" w:rsidP="00F85EFE">
      <w:pPr>
        <w:ind w:firstLine="480"/>
        <w:jc w:val="both"/>
        <w:rPr>
          <w:i/>
          <w:sz w:val="22"/>
          <w:szCs w:val="22"/>
        </w:rPr>
      </w:pPr>
    </w:p>
    <w:p w14:paraId="5499E65A" w14:textId="77777777" w:rsidR="00F85EFE" w:rsidRPr="001805D9" w:rsidRDefault="00F85EFE" w:rsidP="00F85EFE">
      <w:pPr>
        <w:jc w:val="both"/>
        <w:rPr>
          <w:b/>
          <w:sz w:val="22"/>
          <w:szCs w:val="22"/>
        </w:rPr>
      </w:pPr>
      <w:r w:rsidRPr="001805D9">
        <w:rPr>
          <w:b/>
          <w:sz w:val="22"/>
          <w:szCs w:val="22"/>
          <w:u w:val="single"/>
        </w:rPr>
        <w:t>Az írásos anyagok leadásának határideje:</w:t>
      </w:r>
      <w:r w:rsidRPr="001805D9">
        <w:rPr>
          <w:b/>
          <w:sz w:val="22"/>
          <w:szCs w:val="22"/>
        </w:rPr>
        <w:t xml:space="preserve"> </w:t>
      </w:r>
      <w:r w:rsidRPr="001805D9">
        <w:rPr>
          <w:b/>
          <w:sz w:val="22"/>
          <w:szCs w:val="22"/>
        </w:rPr>
        <w:tab/>
      </w:r>
      <w:r w:rsidRPr="001805D9">
        <w:rPr>
          <w:b/>
          <w:sz w:val="22"/>
          <w:szCs w:val="22"/>
        </w:rPr>
        <w:tab/>
        <w:t>202</w:t>
      </w:r>
      <w:r>
        <w:rPr>
          <w:b/>
          <w:sz w:val="22"/>
          <w:szCs w:val="22"/>
        </w:rPr>
        <w:t>4</w:t>
      </w:r>
      <w:r w:rsidRPr="001805D9">
        <w:rPr>
          <w:b/>
          <w:sz w:val="22"/>
          <w:szCs w:val="22"/>
        </w:rPr>
        <w:t xml:space="preserve">. április </w:t>
      </w:r>
      <w:r>
        <w:rPr>
          <w:b/>
          <w:sz w:val="22"/>
          <w:szCs w:val="22"/>
        </w:rPr>
        <w:t>12</w:t>
      </w:r>
      <w:r w:rsidRPr="001805D9">
        <w:rPr>
          <w:b/>
          <w:sz w:val="22"/>
          <w:szCs w:val="22"/>
        </w:rPr>
        <w:t xml:space="preserve">. </w:t>
      </w:r>
    </w:p>
    <w:p w14:paraId="2F26F253" w14:textId="77777777" w:rsidR="00F85EFE" w:rsidRPr="001805D9" w:rsidRDefault="00F85EFE" w:rsidP="00F85EFE">
      <w:pPr>
        <w:jc w:val="both"/>
        <w:rPr>
          <w:b/>
          <w:sz w:val="22"/>
          <w:szCs w:val="22"/>
        </w:rPr>
      </w:pPr>
      <w:r w:rsidRPr="001805D9">
        <w:rPr>
          <w:b/>
          <w:sz w:val="22"/>
          <w:szCs w:val="22"/>
          <w:u w:val="single"/>
        </w:rPr>
        <w:t>A kézbesítés időpontja:</w:t>
      </w:r>
      <w:r w:rsidRPr="001805D9">
        <w:rPr>
          <w:b/>
          <w:sz w:val="22"/>
          <w:szCs w:val="22"/>
        </w:rPr>
        <w:t xml:space="preserve"> </w:t>
      </w:r>
      <w:r w:rsidRPr="001805D9">
        <w:rPr>
          <w:b/>
          <w:sz w:val="22"/>
          <w:szCs w:val="22"/>
        </w:rPr>
        <w:tab/>
      </w:r>
      <w:r w:rsidRPr="001805D9">
        <w:rPr>
          <w:b/>
          <w:sz w:val="22"/>
          <w:szCs w:val="22"/>
        </w:rPr>
        <w:tab/>
      </w:r>
      <w:r w:rsidRPr="001805D9">
        <w:rPr>
          <w:b/>
          <w:sz w:val="22"/>
          <w:szCs w:val="22"/>
        </w:rPr>
        <w:tab/>
      </w:r>
      <w:r w:rsidRPr="001805D9">
        <w:rPr>
          <w:b/>
          <w:sz w:val="22"/>
          <w:szCs w:val="22"/>
        </w:rPr>
        <w:tab/>
        <w:t>202</w:t>
      </w:r>
      <w:r>
        <w:rPr>
          <w:b/>
          <w:sz w:val="22"/>
          <w:szCs w:val="22"/>
        </w:rPr>
        <w:t>4</w:t>
      </w:r>
      <w:r w:rsidRPr="001805D9">
        <w:rPr>
          <w:b/>
          <w:sz w:val="22"/>
          <w:szCs w:val="22"/>
        </w:rPr>
        <w:t xml:space="preserve">. április </w:t>
      </w:r>
      <w:r>
        <w:rPr>
          <w:b/>
          <w:sz w:val="22"/>
          <w:szCs w:val="22"/>
        </w:rPr>
        <w:t>16</w:t>
      </w:r>
      <w:r w:rsidRPr="001805D9">
        <w:rPr>
          <w:b/>
          <w:sz w:val="22"/>
          <w:szCs w:val="22"/>
        </w:rPr>
        <w:t>.</w:t>
      </w:r>
    </w:p>
    <w:p w14:paraId="042B15A6" w14:textId="77777777" w:rsidR="00F85EFE" w:rsidRPr="001805D9" w:rsidRDefault="00F85EFE" w:rsidP="00F85EFE">
      <w:pPr>
        <w:jc w:val="center"/>
        <w:rPr>
          <w:b/>
          <w:sz w:val="22"/>
          <w:szCs w:val="22"/>
        </w:rPr>
      </w:pPr>
    </w:p>
    <w:p w14:paraId="03EA3D54" w14:textId="77777777" w:rsidR="00F85EFE" w:rsidRPr="001805D9" w:rsidRDefault="00F85EFE" w:rsidP="00F85EFE">
      <w:pPr>
        <w:jc w:val="center"/>
        <w:rPr>
          <w:b/>
          <w:sz w:val="22"/>
          <w:szCs w:val="22"/>
        </w:rPr>
      </w:pPr>
    </w:p>
    <w:p w14:paraId="4C3F5F96" w14:textId="77777777" w:rsidR="00F85EFE" w:rsidRPr="001805D9" w:rsidRDefault="00F85EFE" w:rsidP="00F85EFE">
      <w:pPr>
        <w:jc w:val="center"/>
        <w:rPr>
          <w:b/>
          <w:sz w:val="22"/>
          <w:szCs w:val="22"/>
        </w:rPr>
      </w:pPr>
      <w:r w:rsidRPr="001805D9">
        <w:rPr>
          <w:b/>
          <w:sz w:val="22"/>
          <w:szCs w:val="22"/>
        </w:rPr>
        <w:t>* * * * *</w:t>
      </w:r>
    </w:p>
    <w:p w14:paraId="0A89AA22" w14:textId="77777777" w:rsidR="00F85EFE" w:rsidRDefault="00F85EFE" w:rsidP="00F85EFE">
      <w:pPr>
        <w:jc w:val="center"/>
        <w:rPr>
          <w:b/>
          <w:sz w:val="22"/>
          <w:szCs w:val="22"/>
        </w:rPr>
      </w:pPr>
    </w:p>
    <w:p w14:paraId="2F39AF2C" w14:textId="541A2852" w:rsidR="00F85EFE" w:rsidRPr="00AE0680" w:rsidRDefault="00F85EFE" w:rsidP="00F85EFE">
      <w:pPr>
        <w:jc w:val="center"/>
        <w:rPr>
          <w:b/>
          <w:sz w:val="22"/>
          <w:szCs w:val="22"/>
        </w:rPr>
      </w:pPr>
      <w:r w:rsidRPr="00AE0680">
        <w:rPr>
          <w:b/>
          <w:sz w:val="22"/>
          <w:szCs w:val="22"/>
        </w:rPr>
        <w:t>V.</w:t>
      </w:r>
    </w:p>
    <w:p w14:paraId="5301EDF8" w14:textId="77777777" w:rsidR="00F85EFE" w:rsidRPr="00AE0680" w:rsidRDefault="00F85EFE" w:rsidP="00F85EFE">
      <w:pPr>
        <w:jc w:val="center"/>
        <w:rPr>
          <w:i/>
          <w:sz w:val="22"/>
          <w:szCs w:val="22"/>
        </w:rPr>
      </w:pPr>
      <w:r w:rsidRPr="00AE0680">
        <w:rPr>
          <w:i/>
          <w:sz w:val="22"/>
          <w:szCs w:val="22"/>
        </w:rPr>
        <w:t>Az ülés időpontja:</w:t>
      </w:r>
    </w:p>
    <w:p w14:paraId="0C132BC6" w14:textId="77777777" w:rsidR="00F85EFE" w:rsidRPr="001805D9" w:rsidRDefault="00F85EFE" w:rsidP="00F85EFE">
      <w:pPr>
        <w:jc w:val="center"/>
        <w:rPr>
          <w:b/>
          <w:sz w:val="22"/>
          <w:szCs w:val="22"/>
        </w:rPr>
      </w:pPr>
      <w:r w:rsidRPr="00AE0680">
        <w:rPr>
          <w:b/>
          <w:sz w:val="22"/>
          <w:szCs w:val="22"/>
        </w:rPr>
        <w:t>202</w:t>
      </w:r>
      <w:r>
        <w:rPr>
          <w:b/>
          <w:sz w:val="22"/>
          <w:szCs w:val="22"/>
        </w:rPr>
        <w:t>4</w:t>
      </w:r>
      <w:r w:rsidRPr="00AE0680">
        <w:rPr>
          <w:b/>
          <w:sz w:val="22"/>
          <w:szCs w:val="22"/>
        </w:rPr>
        <w:t xml:space="preserve">. </w:t>
      </w:r>
      <w:r w:rsidRPr="001805D9">
        <w:rPr>
          <w:b/>
          <w:sz w:val="22"/>
          <w:szCs w:val="22"/>
        </w:rPr>
        <w:t xml:space="preserve">május </w:t>
      </w:r>
      <w:r>
        <w:rPr>
          <w:b/>
          <w:sz w:val="22"/>
          <w:szCs w:val="22"/>
        </w:rPr>
        <w:t>22</w:t>
      </w:r>
      <w:r w:rsidRPr="001805D9">
        <w:rPr>
          <w:b/>
          <w:sz w:val="22"/>
          <w:szCs w:val="22"/>
        </w:rPr>
        <w:t>. 14,00 óra</w:t>
      </w:r>
    </w:p>
    <w:p w14:paraId="5682F4E3" w14:textId="77777777" w:rsidR="00F85EFE" w:rsidRPr="001805D9" w:rsidRDefault="00F85EFE" w:rsidP="00F85EFE">
      <w:pPr>
        <w:jc w:val="center"/>
        <w:rPr>
          <w:i/>
          <w:sz w:val="22"/>
          <w:szCs w:val="22"/>
        </w:rPr>
      </w:pPr>
      <w:r w:rsidRPr="001805D9">
        <w:rPr>
          <w:i/>
          <w:sz w:val="22"/>
          <w:szCs w:val="22"/>
        </w:rPr>
        <w:t xml:space="preserve">Az ülés helye: </w:t>
      </w:r>
    </w:p>
    <w:p w14:paraId="78F99DE0" w14:textId="77777777" w:rsidR="00F85EFE" w:rsidRPr="001805D9" w:rsidRDefault="00F85EFE" w:rsidP="00F85EFE">
      <w:pPr>
        <w:pBdr>
          <w:bottom w:val="single" w:sz="12" w:space="1" w:color="auto"/>
        </w:pBdr>
        <w:jc w:val="center"/>
        <w:rPr>
          <w:b/>
          <w:sz w:val="22"/>
          <w:szCs w:val="22"/>
        </w:rPr>
      </w:pPr>
      <w:r w:rsidRPr="001805D9">
        <w:rPr>
          <w:b/>
          <w:sz w:val="22"/>
          <w:szCs w:val="22"/>
        </w:rPr>
        <w:t>Városháza Díszterme</w:t>
      </w:r>
    </w:p>
    <w:p w14:paraId="1B2A8C6B" w14:textId="77777777" w:rsidR="00F85EFE" w:rsidRPr="001805D9" w:rsidRDefault="00F85EFE" w:rsidP="00F85EFE">
      <w:pPr>
        <w:jc w:val="both"/>
        <w:rPr>
          <w:sz w:val="22"/>
          <w:szCs w:val="22"/>
        </w:rPr>
      </w:pPr>
    </w:p>
    <w:p w14:paraId="4A59AA08" w14:textId="77777777" w:rsidR="00F85EFE" w:rsidRPr="001805D9"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1805D9">
        <w:rPr>
          <w:b/>
          <w:sz w:val="22"/>
          <w:szCs w:val="22"/>
        </w:rPr>
        <w:t>Tájékoztató a háziorvosi, házi gyermekorvosi és fogorvosi szakmai tevékenység ellátásáról</w:t>
      </w:r>
    </w:p>
    <w:p w14:paraId="6CDCC17B" w14:textId="77777777" w:rsidR="00F85EFE" w:rsidRPr="00AE0680" w:rsidRDefault="00F85EFE" w:rsidP="00F85EFE">
      <w:pPr>
        <w:ind w:left="540" w:hanging="540"/>
        <w:jc w:val="both"/>
        <w:rPr>
          <w:i/>
          <w:sz w:val="22"/>
          <w:szCs w:val="22"/>
        </w:rPr>
      </w:pPr>
      <w:r w:rsidRPr="00AE0680">
        <w:rPr>
          <w:b/>
          <w:sz w:val="22"/>
          <w:szCs w:val="22"/>
        </w:rPr>
        <w:tab/>
      </w:r>
      <w:r w:rsidRPr="00AE0680">
        <w:rPr>
          <w:b/>
          <w:sz w:val="22"/>
          <w:szCs w:val="22"/>
        </w:rPr>
        <w:tab/>
        <w:t xml:space="preserve"> </w:t>
      </w:r>
      <w:r w:rsidRPr="00AE0680">
        <w:rPr>
          <w:i/>
          <w:sz w:val="22"/>
          <w:szCs w:val="22"/>
          <w:u w:val="single"/>
        </w:rPr>
        <w:t>A tájékoztatót tartja:</w:t>
      </w:r>
      <w:r w:rsidRPr="00AE0680">
        <w:rPr>
          <w:i/>
          <w:sz w:val="22"/>
          <w:szCs w:val="22"/>
        </w:rPr>
        <w:tab/>
        <w:t>érintett háziorvosok</w:t>
      </w:r>
    </w:p>
    <w:p w14:paraId="6BF77DF2" w14:textId="77777777" w:rsidR="00F85EFE" w:rsidRPr="00AE0680" w:rsidRDefault="00F85EFE" w:rsidP="00F85EFE">
      <w:pPr>
        <w:ind w:left="540" w:hanging="540"/>
        <w:jc w:val="both"/>
        <w:rPr>
          <w:i/>
          <w:sz w:val="22"/>
          <w:szCs w:val="22"/>
        </w:rPr>
      </w:pPr>
    </w:p>
    <w:p w14:paraId="10A7AD45"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Tájékoztató a Magyar Vöröskereszt Bács-Kiskun Megyei Szervezetének tevékenységéről</w:t>
      </w:r>
    </w:p>
    <w:p w14:paraId="0BAEE964" w14:textId="77777777" w:rsidR="00F85EFE" w:rsidRPr="00AE0680" w:rsidRDefault="00F85EFE" w:rsidP="00F85EFE">
      <w:pPr>
        <w:pStyle w:val="Listaszerbekezds"/>
        <w:ind w:left="786"/>
        <w:jc w:val="both"/>
        <w:rPr>
          <w:i/>
          <w:sz w:val="22"/>
          <w:szCs w:val="22"/>
        </w:rPr>
      </w:pPr>
      <w:r w:rsidRPr="00AE0680">
        <w:rPr>
          <w:i/>
          <w:sz w:val="22"/>
          <w:szCs w:val="22"/>
          <w:u w:val="single"/>
        </w:rPr>
        <w:lastRenderedPageBreak/>
        <w:t>A tájékoztatót tartja:</w:t>
      </w:r>
      <w:r w:rsidRPr="00AE0680">
        <w:rPr>
          <w:i/>
          <w:sz w:val="22"/>
          <w:szCs w:val="22"/>
        </w:rPr>
        <w:tab/>
        <w:t>területi szervezet vezetője</w:t>
      </w:r>
    </w:p>
    <w:p w14:paraId="503C5314" w14:textId="77777777" w:rsidR="00F85EFE" w:rsidRPr="00AE0680" w:rsidRDefault="00F85EFE" w:rsidP="00F85EFE">
      <w:pPr>
        <w:jc w:val="both"/>
        <w:rPr>
          <w:sz w:val="22"/>
          <w:szCs w:val="22"/>
        </w:rPr>
      </w:pPr>
    </w:p>
    <w:p w14:paraId="354C177C"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Beszámoló Kiskőrös Város 202</w:t>
      </w:r>
      <w:r>
        <w:rPr>
          <w:b/>
          <w:sz w:val="22"/>
          <w:szCs w:val="22"/>
        </w:rPr>
        <w:t>3</w:t>
      </w:r>
      <w:r w:rsidRPr="00AE0680">
        <w:rPr>
          <w:b/>
          <w:sz w:val="22"/>
          <w:szCs w:val="22"/>
        </w:rPr>
        <w:t>. évi költségvetésének teljesítéséről</w:t>
      </w:r>
    </w:p>
    <w:p w14:paraId="432DB522" w14:textId="77777777" w:rsidR="00F85EFE" w:rsidRPr="00AE0680" w:rsidRDefault="00F85EFE" w:rsidP="00F85EFE">
      <w:pPr>
        <w:ind w:left="78" w:firstLine="70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4B8A9EF6" w14:textId="77777777" w:rsidR="00F85EFE" w:rsidRPr="00AE0680" w:rsidRDefault="00F85EFE" w:rsidP="00F85EFE">
      <w:pPr>
        <w:ind w:left="78" w:firstLine="708"/>
        <w:jc w:val="both"/>
        <w:rPr>
          <w:i/>
          <w:sz w:val="22"/>
          <w:szCs w:val="22"/>
          <w:u w:val="single"/>
        </w:rPr>
      </w:pPr>
      <w:r w:rsidRPr="00AE0680">
        <w:rPr>
          <w:i/>
          <w:sz w:val="22"/>
          <w:szCs w:val="22"/>
          <w:u w:val="single"/>
        </w:rPr>
        <w:t>Az előterjesztést véleményezik:</w:t>
      </w:r>
    </w:p>
    <w:p w14:paraId="20011365" w14:textId="77777777" w:rsidR="00F85EFE" w:rsidRPr="00AE0680" w:rsidRDefault="00F85EFE" w:rsidP="00F85EFE">
      <w:pPr>
        <w:numPr>
          <w:ilvl w:val="1"/>
          <w:numId w:val="47"/>
        </w:numPr>
        <w:jc w:val="both"/>
        <w:rPr>
          <w:i/>
          <w:sz w:val="22"/>
          <w:szCs w:val="22"/>
        </w:rPr>
      </w:pPr>
      <w:r w:rsidRPr="00AE0680">
        <w:rPr>
          <w:i/>
          <w:sz w:val="22"/>
          <w:szCs w:val="22"/>
        </w:rPr>
        <w:t>A Képviselő-testület állandó bizottságai</w:t>
      </w:r>
    </w:p>
    <w:p w14:paraId="6451BCDE" w14:textId="77777777" w:rsidR="00F85EFE" w:rsidRPr="00AE0680" w:rsidRDefault="00F85EFE" w:rsidP="00F85EFE">
      <w:pPr>
        <w:jc w:val="both"/>
        <w:rPr>
          <w:b/>
          <w:sz w:val="22"/>
          <w:szCs w:val="22"/>
        </w:rPr>
      </w:pPr>
    </w:p>
    <w:p w14:paraId="2EC76CD0"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A 202</w:t>
      </w:r>
      <w:r>
        <w:rPr>
          <w:b/>
          <w:sz w:val="22"/>
          <w:szCs w:val="22"/>
        </w:rPr>
        <w:t>4</w:t>
      </w:r>
      <w:r w:rsidRPr="00AE0680">
        <w:rPr>
          <w:b/>
          <w:sz w:val="22"/>
          <w:szCs w:val="22"/>
        </w:rPr>
        <w:t>. évi költségvetés módosítása</w:t>
      </w:r>
    </w:p>
    <w:p w14:paraId="33A62B13" w14:textId="77777777" w:rsidR="00F85EFE" w:rsidRPr="00AE0680" w:rsidRDefault="00F85EFE" w:rsidP="00F85EFE">
      <w:pPr>
        <w:ind w:left="78" w:firstLine="70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08CF44A2" w14:textId="77777777" w:rsidR="00F85EFE" w:rsidRPr="00AE0680" w:rsidRDefault="00F85EFE" w:rsidP="00F85EFE">
      <w:pPr>
        <w:ind w:left="78" w:firstLine="708"/>
        <w:jc w:val="both"/>
        <w:rPr>
          <w:i/>
          <w:sz w:val="22"/>
          <w:szCs w:val="22"/>
          <w:u w:val="single"/>
        </w:rPr>
      </w:pPr>
      <w:r w:rsidRPr="00AE0680">
        <w:rPr>
          <w:i/>
          <w:sz w:val="22"/>
          <w:szCs w:val="22"/>
          <w:u w:val="single"/>
        </w:rPr>
        <w:t>Az előterjesztést véleményezik:</w:t>
      </w:r>
    </w:p>
    <w:p w14:paraId="1288AE55" w14:textId="77777777" w:rsidR="00F85EFE" w:rsidRPr="00AE0680" w:rsidRDefault="00F85EFE" w:rsidP="00F85EFE">
      <w:pPr>
        <w:numPr>
          <w:ilvl w:val="1"/>
          <w:numId w:val="47"/>
        </w:numPr>
        <w:jc w:val="both"/>
        <w:rPr>
          <w:i/>
          <w:sz w:val="22"/>
          <w:szCs w:val="22"/>
        </w:rPr>
      </w:pPr>
      <w:r w:rsidRPr="00AE0680">
        <w:rPr>
          <w:i/>
          <w:sz w:val="22"/>
          <w:szCs w:val="22"/>
        </w:rPr>
        <w:t>A Képviselő-testület állandó bizottságai</w:t>
      </w:r>
    </w:p>
    <w:p w14:paraId="20949E31" w14:textId="77777777" w:rsidR="00F85EFE" w:rsidRPr="00AE0680" w:rsidRDefault="00F85EFE" w:rsidP="00F85EFE">
      <w:pPr>
        <w:jc w:val="both"/>
        <w:rPr>
          <w:i/>
          <w:sz w:val="22"/>
          <w:szCs w:val="22"/>
        </w:rPr>
      </w:pPr>
    </w:p>
    <w:p w14:paraId="008570D5"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Beszámoló a „Kiskőrös Városért” Alapítvány Kuratóriuma és Felügyelőbizottsága 202</w:t>
      </w:r>
      <w:r>
        <w:rPr>
          <w:b/>
          <w:sz w:val="22"/>
          <w:szCs w:val="22"/>
        </w:rPr>
        <w:t>3</w:t>
      </w:r>
      <w:r w:rsidRPr="00AE0680">
        <w:rPr>
          <w:b/>
          <w:sz w:val="22"/>
          <w:szCs w:val="22"/>
        </w:rPr>
        <w:t>. évi tevékenységéről</w:t>
      </w:r>
    </w:p>
    <w:p w14:paraId="1A46433E" w14:textId="77777777" w:rsidR="00F85EFE" w:rsidRPr="00AE0680" w:rsidRDefault="00F85EFE" w:rsidP="00F85EFE">
      <w:pPr>
        <w:pStyle w:val="Listaszerbekezds"/>
        <w:ind w:left="438" w:firstLine="34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148E6D48" w14:textId="77777777" w:rsidR="00F85EFE" w:rsidRPr="00AE0680" w:rsidRDefault="00F85EFE" w:rsidP="00F85EFE">
      <w:pPr>
        <w:ind w:left="540"/>
        <w:jc w:val="both"/>
        <w:rPr>
          <w:i/>
          <w:sz w:val="22"/>
          <w:szCs w:val="22"/>
        </w:rPr>
      </w:pPr>
    </w:p>
    <w:p w14:paraId="37031446"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Beszámoló Kiskőrös Hivatásos Tűzoltóság 202</w:t>
      </w:r>
      <w:r>
        <w:rPr>
          <w:b/>
          <w:sz w:val="22"/>
          <w:szCs w:val="22"/>
        </w:rPr>
        <w:t>3</w:t>
      </w:r>
      <w:r w:rsidRPr="00AE0680">
        <w:rPr>
          <w:b/>
          <w:sz w:val="22"/>
          <w:szCs w:val="22"/>
        </w:rPr>
        <w:t>. évi szakmai tevékenységéről</w:t>
      </w:r>
    </w:p>
    <w:p w14:paraId="0C2D8A9A" w14:textId="77777777" w:rsidR="00F85EFE" w:rsidRPr="00AE0680" w:rsidRDefault="00F85EFE" w:rsidP="00F85EFE">
      <w:pPr>
        <w:ind w:left="78" w:firstLine="708"/>
        <w:jc w:val="both"/>
        <w:rPr>
          <w:i/>
          <w:sz w:val="22"/>
          <w:szCs w:val="22"/>
        </w:rPr>
      </w:pPr>
      <w:r w:rsidRPr="00AE0680">
        <w:rPr>
          <w:i/>
          <w:sz w:val="22"/>
          <w:szCs w:val="22"/>
          <w:u w:val="single"/>
        </w:rPr>
        <w:t>Beszámolót tartja</w:t>
      </w:r>
      <w:r w:rsidRPr="00AE0680">
        <w:rPr>
          <w:i/>
          <w:sz w:val="22"/>
          <w:szCs w:val="22"/>
        </w:rPr>
        <w:t>: Kiskőrös Hivatásos Tűzoltóság parancsnoka</w:t>
      </w:r>
    </w:p>
    <w:p w14:paraId="4A2AE48D" w14:textId="77777777" w:rsidR="00F85EFE" w:rsidRPr="00AE0680" w:rsidRDefault="00F85EFE" w:rsidP="00F85EFE">
      <w:pPr>
        <w:ind w:firstLine="708"/>
        <w:jc w:val="both"/>
        <w:rPr>
          <w:i/>
          <w:sz w:val="22"/>
          <w:szCs w:val="22"/>
          <w:u w:val="single"/>
        </w:rPr>
      </w:pPr>
    </w:p>
    <w:p w14:paraId="6A8ECE4F"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rFonts w:eastAsia="Calibri"/>
          <w:b/>
          <w:sz w:val="22"/>
          <w:szCs w:val="22"/>
        </w:rPr>
      </w:pPr>
      <w:r w:rsidRPr="00AE0680">
        <w:rPr>
          <w:rFonts w:eastAsia="Calibri"/>
          <w:b/>
          <w:sz w:val="22"/>
          <w:szCs w:val="22"/>
        </w:rPr>
        <w:t>Beszámoló a Kiskőrös Városi Polgárőr Egyesület 202</w:t>
      </w:r>
      <w:r>
        <w:rPr>
          <w:rFonts w:eastAsia="Calibri"/>
          <w:b/>
          <w:sz w:val="22"/>
          <w:szCs w:val="22"/>
        </w:rPr>
        <w:t>3</w:t>
      </w:r>
      <w:r w:rsidRPr="00AE0680">
        <w:rPr>
          <w:rFonts w:eastAsia="Calibri"/>
          <w:b/>
          <w:sz w:val="22"/>
          <w:szCs w:val="22"/>
        </w:rPr>
        <w:t>. évi tevékenységéről</w:t>
      </w:r>
    </w:p>
    <w:p w14:paraId="038DABC8" w14:textId="77777777" w:rsidR="00F85EFE" w:rsidRPr="00AE0680" w:rsidRDefault="00F85EFE" w:rsidP="00F85EFE">
      <w:pPr>
        <w:ind w:left="618" w:firstLine="168"/>
        <w:jc w:val="both"/>
        <w:rPr>
          <w:i/>
          <w:sz w:val="22"/>
          <w:szCs w:val="22"/>
        </w:rPr>
      </w:pPr>
      <w:r w:rsidRPr="00AE0680">
        <w:rPr>
          <w:i/>
          <w:sz w:val="22"/>
          <w:szCs w:val="22"/>
          <w:u w:val="single"/>
        </w:rPr>
        <w:t>Beszámolót tartja</w:t>
      </w:r>
      <w:r w:rsidRPr="00AE0680">
        <w:rPr>
          <w:i/>
          <w:sz w:val="22"/>
          <w:szCs w:val="22"/>
        </w:rPr>
        <w:t>:</w:t>
      </w:r>
      <w:r w:rsidRPr="00AE0680">
        <w:rPr>
          <w:rFonts w:eastAsia="Calibri"/>
          <w:i/>
          <w:sz w:val="22"/>
          <w:szCs w:val="22"/>
        </w:rPr>
        <w:t xml:space="preserve"> Kiskőrös Városi Polgárőr Egyesület Elnöke</w:t>
      </w:r>
    </w:p>
    <w:p w14:paraId="6D03CD87" w14:textId="77777777" w:rsidR="00F85EFE" w:rsidRPr="00AE0680" w:rsidRDefault="00F85EFE" w:rsidP="00F85EFE">
      <w:pPr>
        <w:jc w:val="both"/>
        <w:rPr>
          <w:i/>
          <w:sz w:val="22"/>
          <w:szCs w:val="22"/>
        </w:rPr>
      </w:pPr>
    </w:p>
    <w:p w14:paraId="45F0A4E3"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Beszámoló a Kőröskom Nonprofit Kft. 202</w:t>
      </w:r>
      <w:r>
        <w:rPr>
          <w:b/>
          <w:sz w:val="22"/>
          <w:szCs w:val="22"/>
        </w:rPr>
        <w:t>3</w:t>
      </w:r>
      <w:r w:rsidRPr="00AE0680">
        <w:rPr>
          <w:b/>
          <w:sz w:val="22"/>
          <w:szCs w:val="22"/>
        </w:rPr>
        <w:t>. évi tevékenységéről, alapítói hatáskörök gyakorlása a Kft.-nél</w:t>
      </w:r>
    </w:p>
    <w:p w14:paraId="3BF26139" w14:textId="77777777" w:rsidR="00F85EFE" w:rsidRPr="00AE0680" w:rsidRDefault="00F85EFE" w:rsidP="00F85EFE">
      <w:pPr>
        <w:ind w:left="540" w:hanging="540"/>
        <w:jc w:val="both"/>
        <w:rPr>
          <w:i/>
          <w:sz w:val="22"/>
          <w:szCs w:val="22"/>
        </w:rPr>
      </w:pPr>
      <w:r w:rsidRPr="00AE0680">
        <w:rPr>
          <w:b/>
          <w:sz w:val="22"/>
          <w:szCs w:val="22"/>
        </w:rPr>
        <w:tab/>
      </w:r>
      <w:r w:rsidRPr="00AE0680">
        <w:rPr>
          <w:b/>
          <w:sz w:val="22"/>
          <w:szCs w:val="22"/>
        </w:rPr>
        <w:tab/>
        <w:t xml:space="preserve"> </w:t>
      </w:r>
      <w:r w:rsidRPr="00AE0680">
        <w:rPr>
          <w:i/>
          <w:sz w:val="22"/>
          <w:szCs w:val="22"/>
          <w:u w:val="single"/>
        </w:rPr>
        <w:t>A beszámolót tartja:</w:t>
      </w:r>
      <w:r w:rsidRPr="00AE0680">
        <w:rPr>
          <w:i/>
          <w:sz w:val="22"/>
          <w:szCs w:val="22"/>
        </w:rPr>
        <w:tab/>
        <w:t>ügyvezető igazgató</w:t>
      </w:r>
    </w:p>
    <w:p w14:paraId="5C88897E" w14:textId="77777777" w:rsidR="00F85EFE" w:rsidRPr="00AE0680" w:rsidRDefault="00F85EFE" w:rsidP="00F85EFE">
      <w:pPr>
        <w:ind w:left="540" w:firstLine="168"/>
        <w:jc w:val="both"/>
        <w:rPr>
          <w:i/>
          <w:sz w:val="22"/>
          <w:szCs w:val="22"/>
        </w:rPr>
      </w:pPr>
      <w:r w:rsidRPr="00AE0680">
        <w:rPr>
          <w:i/>
          <w:sz w:val="22"/>
          <w:szCs w:val="22"/>
          <w:u w:val="single"/>
        </w:rPr>
        <w:t xml:space="preserve"> Az alapítói hatáskörök gyakorlásának előterjesztője:</w:t>
      </w:r>
      <w:r w:rsidRPr="00AE0680">
        <w:rPr>
          <w:i/>
          <w:sz w:val="22"/>
          <w:szCs w:val="22"/>
        </w:rPr>
        <w:t xml:space="preserve"> </w:t>
      </w:r>
      <w:r w:rsidRPr="00AE0680">
        <w:rPr>
          <w:i/>
          <w:sz w:val="22"/>
          <w:szCs w:val="22"/>
        </w:rPr>
        <w:tab/>
        <w:t>polgármester</w:t>
      </w:r>
    </w:p>
    <w:p w14:paraId="7D0F930B" w14:textId="77777777" w:rsidR="00F85EFE" w:rsidRPr="00AE0680" w:rsidRDefault="00F85EFE" w:rsidP="00F85EFE">
      <w:pPr>
        <w:ind w:left="567" w:firstLine="141"/>
        <w:jc w:val="both"/>
        <w:rPr>
          <w:i/>
          <w:sz w:val="22"/>
          <w:szCs w:val="22"/>
          <w:u w:val="single"/>
        </w:rPr>
      </w:pPr>
      <w:r w:rsidRPr="00AE0680">
        <w:rPr>
          <w:i/>
          <w:sz w:val="22"/>
          <w:szCs w:val="22"/>
          <w:u w:val="single"/>
        </w:rPr>
        <w:t xml:space="preserve"> Az előterjesztést véleményezik:</w:t>
      </w:r>
    </w:p>
    <w:p w14:paraId="5988F8E4" w14:textId="77777777" w:rsidR="00F85EFE" w:rsidRPr="00AE0680" w:rsidRDefault="00F85EFE" w:rsidP="00F85EFE">
      <w:pPr>
        <w:numPr>
          <w:ilvl w:val="1"/>
          <w:numId w:val="47"/>
        </w:numPr>
        <w:jc w:val="both"/>
        <w:rPr>
          <w:i/>
          <w:sz w:val="22"/>
          <w:szCs w:val="22"/>
        </w:rPr>
      </w:pPr>
      <w:r w:rsidRPr="00AE0680">
        <w:rPr>
          <w:i/>
          <w:sz w:val="22"/>
          <w:szCs w:val="22"/>
        </w:rPr>
        <w:t>Ipari, Mezőgazdasági és Klímapolitikai Bizottság</w:t>
      </w:r>
    </w:p>
    <w:p w14:paraId="76C1323E" w14:textId="77777777" w:rsidR="00F85EFE" w:rsidRPr="00AE0680" w:rsidRDefault="00F85EFE" w:rsidP="00F85EFE">
      <w:pPr>
        <w:numPr>
          <w:ilvl w:val="1"/>
          <w:numId w:val="47"/>
        </w:numPr>
        <w:jc w:val="both"/>
        <w:rPr>
          <w:i/>
          <w:sz w:val="22"/>
          <w:szCs w:val="22"/>
        </w:rPr>
      </w:pPr>
      <w:r w:rsidRPr="00AE0680">
        <w:rPr>
          <w:i/>
          <w:sz w:val="22"/>
          <w:szCs w:val="22"/>
        </w:rPr>
        <w:t>Pénzügyi Bizottság</w:t>
      </w:r>
    </w:p>
    <w:p w14:paraId="6CB1788B" w14:textId="77777777" w:rsidR="00F85EFE" w:rsidRPr="00AE0680" w:rsidRDefault="00F85EFE" w:rsidP="00F85EFE">
      <w:pPr>
        <w:jc w:val="both"/>
        <w:rPr>
          <w:i/>
          <w:sz w:val="22"/>
          <w:szCs w:val="22"/>
        </w:rPr>
      </w:pPr>
    </w:p>
    <w:p w14:paraId="6F6A6ECB" w14:textId="77777777" w:rsidR="00F85EFE" w:rsidRPr="00AE0680"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AE0680">
        <w:rPr>
          <w:b/>
          <w:sz w:val="22"/>
          <w:szCs w:val="22"/>
        </w:rPr>
        <w:t>Beszámoló a Kőrösszolg Nonprofit Kft. 202</w:t>
      </w:r>
      <w:r>
        <w:rPr>
          <w:b/>
          <w:sz w:val="22"/>
          <w:szCs w:val="22"/>
        </w:rPr>
        <w:t>3</w:t>
      </w:r>
      <w:r w:rsidRPr="00AE0680">
        <w:rPr>
          <w:b/>
          <w:sz w:val="22"/>
          <w:szCs w:val="22"/>
        </w:rPr>
        <w:t>. évi tevékenységéről, alapítói hatáskörök gyakorlása a Kft.-nél</w:t>
      </w:r>
    </w:p>
    <w:p w14:paraId="61295D27" w14:textId="77777777" w:rsidR="00F85EFE" w:rsidRPr="00AE0680" w:rsidRDefault="00F85EFE" w:rsidP="00F85EFE">
      <w:pPr>
        <w:ind w:left="618" w:firstLine="168"/>
        <w:jc w:val="both"/>
        <w:rPr>
          <w:i/>
          <w:sz w:val="22"/>
          <w:szCs w:val="22"/>
        </w:rPr>
      </w:pPr>
      <w:r w:rsidRPr="00AE0680">
        <w:rPr>
          <w:i/>
          <w:sz w:val="22"/>
          <w:szCs w:val="22"/>
          <w:u w:val="single"/>
        </w:rPr>
        <w:t>A beszámolót tartja:</w:t>
      </w:r>
      <w:r w:rsidRPr="00AE0680">
        <w:rPr>
          <w:i/>
          <w:sz w:val="22"/>
          <w:szCs w:val="22"/>
        </w:rPr>
        <w:tab/>
        <w:t>ügyvezető igazgató</w:t>
      </w:r>
    </w:p>
    <w:p w14:paraId="0AE7814E" w14:textId="77777777" w:rsidR="00F85EFE" w:rsidRPr="00AE0680" w:rsidRDefault="00F85EFE" w:rsidP="00F85EFE">
      <w:pPr>
        <w:ind w:left="618" w:firstLine="168"/>
        <w:jc w:val="both"/>
        <w:rPr>
          <w:i/>
          <w:sz w:val="22"/>
          <w:szCs w:val="22"/>
        </w:rPr>
      </w:pPr>
      <w:r w:rsidRPr="00AE0680">
        <w:rPr>
          <w:i/>
          <w:sz w:val="22"/>
          <w:szCs w:val="22"/>
          <w:u w:val="single"/>
        </w:rPr>
        <w:t>Az alapítói hatáskörök gyakorlásának előterjesztője:</w:t>
      </w:r>
      <w:r w:rsidRPr="00AE0680">
        <w:rPr>
          <w:i/>
          <w:sz w:val="22"/>
          <w:szCs w:val="22"/>
        </w:rPr>
        <w:t xml:space="preserve"> </w:t>
      </w:r>
      <w:r w:rsidRPr="00AE0680">
        <w:rPr>
          <w:i/>
          <w:sz w:val="22"/>
          <w:szCs w:val="22"/>
        </w:rPr>
        <w:tab/>
        <w:t>polgármester</w:t>
      </w:r>
    </w:p>
    <w:p w14:paraId="6E584288" w14:textId="77777777" w:rsidR="00F85EFE" w:rsidRPr="00AE0680" w:rsidRDefault="00F85EFE" w:rsidP="00F85EFE">
      <w:pPr>
        <w:ind w:left="645" w:firstLine="141"/>
        <w:jc w:val="both"/>
        <w:rPr>
          <w:i/>
          <w:sz w:val="22"/>
          <w:szCs w:val="22"/>
          <w:u w:val="single"/>
        </w:rPr>
      </w:pPr>
      <w:r w:rsidRPr="00AE0680">
        <w:rPr>
          <w:i/>
          <w:sz w:val="22"/>
          <w:szCs w:val="22"/>
          <w:u w:val="single"/>
        </w:rPr>
        <w:t>Az előterjesztést véleményezik:</w:t>
      </w:r>
    </w:p>
    <w:p w14:paraId="4AFD5A42" w14:textId="77777777" w:rsidR="00F85EFE" w:rsidRPr="00471D95" w:rsidRDefault="00F85EFE" w:rsidP="00F85EFE">
      <w:pPr>
        <w:numPr>
          <w:ilvl w:val="1"/>
          <w:numId w:val="47"/>
        </w:numPr>
        <w:jc w:val="both"/>
        <w:rPr>
          <w:i/>
          <w:sz w:val="22"/>
          <w:szCs w:val="22"/>
        </w:rPr>
      </w:pPr>
      <w:r w:rsidRPr="00471D95">
        <w:rPr>
          <w:i/>
          <w:sz w:val="22"/>
          <w:szCs w:val="22"/>
        </w:rPr>
        <w:t>Ipari, Mezőgazdasági és Klímapolitikai Bizottság</w:t>
      </w:r>
    </w:p>
    <w:p w14:paraId="747C83BE" w14:textId="77777777" w:rsidR="00F85EFE" w:rsidRPr="00471D95" w:rsidRDefault="00F85EFE" w:rsidP="00F85EFE">
      <w:pPr>
        <w:numPr>
          <w:ilvl w:val="1"/>
          <w:numId w:val="47"/>
        </w:numPr>
        <w:jc w:val="both"/>
        <w:rPr>
          <w:i/>
          <w:sz w:val="22"/>
          <w:szCs w:val="22"/>
        </w:rPr>
      </w:pPr>
      <w:r w:rsidRPr="00471D95">
        <w:rPr>
          <w:i/>
          <w:sz w:val="22"/>
          <w:szCs w:val="22"/>
        </w:rPr>
        <w:t>Pénzügyi Bizottság</w:t>
      </w:r>
    </w:p>
    <w:p w14:paraId="67D71432" w14:textId="77777777" w:rsidR="00F85EFE" w:rsidRPr="00471D95" w:rsidRDefault="00F85EFE" w:rsidP="00F85EFE">
      <w:pPr>
        <w:ind w:left="1797"/>
        <w:jc w:val="both"/>
        <w:rPr>
          <w:i/>
          <w:sz w:val="22"/>
          <w:szCs w:val="22"/>
        </w:rPr>
      </w:pPr>
    </w:p>
    <w:p w14:paraId="412EABE3" w14:textId="77777777" w:rsidR="00F85EFE" w:rsidRPr="00471D95"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471D95">
        <w:rPr>
          <w:b/>
          <w:sz w:val="22"/>
          <w:szCs w:val="22"/>
        </w:rPr>
        <w:t>Beszámoló a Kunság</w:t>
      </w:r>
      <w:r>
        <w:rPr>
          <w:b/>
          <w:sz w:val="22"/>
          <w:szCs w:val="22"/>
        </w:rPr>
        <w:t>-</w:t>
      </w:r>
      <w:r w:rsidRPr="00471D95">
        <w:rPr>
          <w:b/>
          <w:sz w:val="22"/>
          <w:szCs w:val="22"/>
        </w:rPr>
        <w:t>Média Nonprofit Kft. 202</w:t>
      </w:r>
      <w:r>
        <w:rPr>
          <w:b/>
          <w:sz w:val="22"/>
          <w:szCs w:val="22"/>
        </w:rPr>
        <w:t>3</w:t>
      </w:r>
      <w:r w:rsidRPr="00471D95">
        <w:rPr>
          <w:b/>
          <w:sz w:val="22"/>
          <w:szCs w:val="22"/>
        </w:rPr>
        <w:t xml:space="preserve">. évi tevékenységéről, alapítói hatáskörök gyakorlása a Kft.-nél    </w:t>
      </w:r>
    </w:p>
    <w:p w14:paraId="3685089E" w14:textId="77777777" w:rsidR="00F85EFE" w:rsidRPr="00471D95" w:rsidRDefault="00F85EFE" w:rsidP="00F85EFE">
      <w:pPr>
        <w:ind w:left="618" w:firstLine="168"/>
        <w:jc w:val="both"/>
        <w:rPr>
          <w:i/>
          <w:sz w:val="22"/>
          <w:szCs w:val="22"/>
        </w:rPr>
      </w:pPr>
      <w:r w:rsidRPr="00471D95">
        <w:rPr>
          <w:i/>
          <w:sz w:val="22"/>
          <w:szCs w:val="22"/>
          <w:u w:val="single"/>
        </w:rPr>
        <w:t>A beszámolót tartja:</w:t>
      </w:r>
      <w:r w:rsidRPr="00471D95">
        <w:rPr>
          <w:i/>
          <w:sz w:val="22"/>
          <w:szCs w:val="22"/>
        </w:rPr>
        <w:tab/>
        <w:t>ügyvezető igazgató</w:t>
      </w:r>
    </w:p>
    <w:p w14:paraId="28A8777B" w14:textId="77777777" w:rsidR="00F85EFE" w:rsidRDefault="00F85EFE" w:rsidP="00F85EFE">
      <w:pPr>
        <w:ind w:left="618" w:firstLine="168"/>
        <w:jc w:val="both"/>
        <w:rPr>
          <w:i/>
          <w:sz w:val="22"/>
          <w:szCs w:val="22"/>
        </w:rPr>
      </w:pPr>
      <w:r w:rsidRPr="00471D95">
        <w:rPr>
          <w:i/>
          <w:sz w:val="22"/>
          <w:szCs w:val="22"/>
          <w:u w:val="single"/>
        </w:rPr>
        <w:t>Az alapítói hatáskörök gyakorlásának előterjesztője:</w:t>
      </w:r>
      <w:r w:rsidRPr="00471D95">
        <w:rPr>
          <w:i/>
          <w:sz w:val="22"/>
          <w:szCs w:val="22"/>
        </w:rPr>
        <w:t xml:space="preserve"> </w:t>
      </w:r>
      <w:r w:rsidRPr="00471D95">
        <w:rPr>
          <w:i/>
          <w:sz w:val="22"/>
          <w:szCs w:val="22"/>
        </w:rPr>
        <w:tab/>
        <w:t>polgármester</w:t>
      </w:r>
    </w:p>
    <w:p w14:paraId="61FC7A9B" w14:textId="77777777" w:rsidR="00F85EFE" w:rsidRPr="00471D95" w:rsidRDefault="00F85EFE" w:rsidP="00F85EFE">
      <w:pPr>
        <w:ind w:firstLine="708"/>
        <w:jc w:val="both"/>
        <w:rPr>
          <w:i/>
          <w:sz w:val="22"/>
          <w:szCs w:val="22"/>
          <w:u w:val="single"/>
        </w:rPr>
      </w:pPr>
      <w:r w:rsidRPr="00471D95">
        <w:rPr>
          <w:i/>
          <w:sz w:val="22"/>
          <w:szCs w:val="22"/>
          <w:u w:val="single"/>
        </w:rPr>
        <w:t>Az előterjesztést véleményezik:</w:t>
      </w:r>
    </w:p>
    <w:p w14:paraId="2DF86CBE" w14:textId="77777777" w:rsidR="00F85EFE" w:rsidRPr="0081205E" w:rsidRDefault="00F85EFE" w:rsidP="00F85EFE">
      <w:pPr>
        <w:numPr>
          <w:ilvl w:val="1"/>
          <w:numId w:val="47"/>
        </w:numPr>
        <w:jc w:val="both"/>
        <w:rPr>
          <w:i/>
          <w:sz w:val="22"/>
          <w:szCs w:val="22"/>
        </w:rPr>
      </w:pPr>
      <w:r w:rsidRPr="0081205E">
        <w:rPr>
          <w:i/>
          <w:sz w:val="22"/>
          <w:szCs w:val="22"/>
        </w:rPr>
        <w:t>Kulturális, Turisztikai és Sport Bizottság</w:t>
      </w:r>
    </w:p>
    <w:p w14:paraId="2E708619" w14:textId="77777777" w:rsidR="00F85EFE" w:rsidRPr="00471D95" w:rsidRDefault="00F85EFE" w:rsidP="00F85EFE">
      <w:pPr>
        <w:numPr>
          <w:ilvl w:val="1"/>
          <w:numId w:val="47"/>
        </w:numPr>
        <w:jc w:val="both"/>
        <w:rPr>
          <w:i/>
          <w:sz w:val="22"/>
          <w:szCs w:val="22"/>
        </w:rPr>
      </w:pPr>
      <w:r w:rsidRPr="00471D95">
        <w:rPr>
          <w:i/>
          <w:sz w:val="22"/>
          <w:szCs w:val="22"/>
        </w:rPr>
        <w:t>Pénzügyi Bizottság</w:t>
      </w:r>
    </w:p>
    <w:p w14:paraId="2DD53517" w14:textId="77777777" w:rsidR="00F85EFE" w:rsidRPr="00AE0680" w:rsidRDefault="00F85EFE" w:rsidP="00F85EFE">
      <w:pPr>
        <w:jc w:val="both"/>
        <w:rPr>
          <w:i/>
          <w:sz w:val="22"/>
          <w:szCs w:val="22"/>
        </w:rPr>
      </w:pPr>
    </w:p>
    <w:p w14:paraId="67627C2F" w14:textId="77777777" w:rsidR="00F85EFE" w:rsidRPr="00471D95" w:rsidRDefault="00F85EFE" w:rsidP="00F85EFE">
      <w:pPr>
        <w:pStyle w:val="Listaszerbekezds"/>
        <w:widowControl/>
        <w:numPr>
          <w:ilvl w:val="0"/>
          <w:numId w:val="48"/>
        </w:numPr>
        <w:autoSpaceDE/>
        <w:autoSpaceDN/>
        <w:adjustRightInd/>
        <w:spacing w:line="240" w:lineRule="auto"/>
        <w:contextualSpacing/>
        <w:jc w:val="both"/>
        <w:rPr>
          <w:i/>
          <w:sz w:val="22"/>
          <w:szCs w:val="22"/>
        </w:rPr>
      </w:pPr>
      <w:r w:rsidRPr="00471D95">
        <w:rPr>
          <w:b/>
          <w:sz w:val="22"/>
          <w:szCs w:val="22"/>
        </w:rPr>
        <w:t>Összefoglaló jelentés az Önkormányzat 202</w:t>
      </w:r>
      <w:r>
        <w:rPr>
          <w:b/>
          <w:sz w:val="22"/>
          <w:szCs w:val="22"/>
        </w:rPr>
        <w:t>3</w:t>
      </w:r>
      <w:r w:rsidRPr="00471D95">
        <w:rPr>
          <w:b/>
          <w:sz w:val="22"/>
          <w:szCs w:val="22"/>
        </w:rPr>
        <w:t xml:space="preserve">. évi belső ellenőrzéséről </w:t>
      </w:r>
    </w:p>
    <w:p w14:paraId="48430631" w14:textId="77777777" w:rsidR="00F85EFE" w:rsidRPr="00617F22" w:rsidRDefault="00F85EFE" w:rsidP="00F85EFE">
      <w:pPr>
        <w:ind w:left="78" w:firstLine="773"/>
        <w:jc w:val="both"/>
        <w:rPr>
          <w:i/>
          <w:sz w:val="22"/>
          <w:szCs w:val="22"/>
        </w:rPr>
      </w:pPr>
      <w:r w:rsidRPr="00617F22">
        <w:rPr>
          <w:i/>
          <w:sz w:val="22"/>
          <w:szCs w:val="22"/>
          <w:u w:val="single"/>
        </w:rPr>
        <w:t>Előterjesztő:</w:t>
      </w:r>
      <w:r w:rsidRPr="00617F22">
        <w:rPr>
          <w:i/>
          <w:sz w:val="22"/>
          <w:szCs w:val="22"/>
        </w:rPr>
        <w:t xml:space="preserve"> </w:t>
      </w:r>
      <w:r w:rsidRPr="00617F22">
        <w:rPr>
          <w:i/>
          <w:sz w:val="22"/>
          <w:szCs w:val="22"/>
        </w:rPr>
        <w:tab/>
        <w:t>polgármester</w:t>
      </w:r>
    </w:p>
    <w:p w14:paraId="4E516DF3" w14:textId="77777777" w:rsidR="00F85EFE" w:rsidRDefault="00F85EFE" w:rsidP="00F85EFE">
      <w:pPr>
        <w:ind w:left="1134" w:hanging="1134"/>
        <w:jc w:val="both"/>
        <w:rPr>
          <w:i/>
          <w:sz w:val="22"/>
          <w:szCs w:val="22"/>
        </w:rPr>
      </w:pPr>
      <w:r w:rsidRPr="00AE0680">
        <w:rPr>
          <w:sz w:val="22"/>
          <w:szCs w:val="22"/>
        </w:rPr>
        <w:t xml:space="preserve">            </w:t>
      </w:r>
      <w:r>
        <w:rPr>
          <w:sz w:val="22"/>
          <w:szCs w:val="22"/>
        </w:rPr>
        <w:t xml:space="preserve">   </w:t>
      </w:r>
      <w:r w:rsidRPr="00AE0680">
        <w:rPr>
          <w:i/>
          <w:sz w:val="22"/>
          <w:szCs w:val="22"/>
          <w:u w:val="single"/>
        </w:rPr>
        <w:t>Az előterjesztést véleményezi:</w:t>
      </w:r>
      <w:r w:rsidRPr="00AE0680">
        <w:rPr>
          <w:i/>
          <w:sz w:val="22"/>
          <w:szCs w:val="22"/>
        </w:rPr>
        <w:tab/>
        <w:t>Pénzügyi Bizottság</w:t>
      </w:r>
    </w:p>
    <w:p w14:paraId="24F3EF8D" w14:textId="77777777" w:rsidR="00F85EFE" w:rsidRPr="00AE0680" w:rsidRDefault="00F85EFE" w:rsidP="00F85EFE">
      <w:pPr>
        <w:ind w:left="851" w:hanging="851"/>
        <w:jc w:val="both"/>
        <w:rPr>
          <w:i/>
          <w:sz w:val="22"/>
          <w:szCs w:val="22"/>
        </w:rPr>
      </w:pPr>
    </w:p>
    <w:p w14:paraId="3D39B9C2" w14:textId="77777777" w:rsidR="00F85EFE" w:rsidRPr="00471D95" w:rsidRDefault="00F85EFE" w:rsidP="00F85EFE">
      <w:pPr>
        <w:pStyle w:val="Listaszerbekezds"/>
        <w:widowControl/>
        <w:numPr>
          <w:ilvl w:val="0"/>
          <w:numId w:val="48"/>
        </w:numPr>
        <w:autoSpaceDE/>
        <w:autoSpaceDN/>
        <w:adjustRightInd/>
        <w:spacing w:line="240" w:lineRule="auto"/>
        <w:contextualSpacing/>
        <w:jc w:val="both"/>
        <w:rPr>
          <w:b/>
          <w:sz w:val="22"/>
          <w:szCs w:val="22"/>
        </w:rPr>
      </w:pPr>
      <w:r w:rsidRPr="00471D95">
        <w:rPr>
          <w:b/>
          <w:sz w:val="22"/>
          <w:szCs w:val="22"/>
        </w:rPr>
        <w:lastRenderedPageBreak/>
        <w:t>Átfogó értékelés az önkormányzat gyermekjóléti és gyermekvédelmi feladatainak ellátásáról</w:t>
      </w:r>
    </w:p>
    <w:p w14:paraId="6A981088" w14:textId="77777777" w:rsidR="00F85EFE" w:rsidRPr="00AE0680" w:rsidRDefault="00F85EFE" w:rsidP="00F85EFE">
      <w:pPr>
        <w:pStyle w:val="Listaszerbekezds"/>
        <w:ind w:left="438" w:firstLine="348"/>
        <w:jc w:val="both"/>
        <w:rPr>
          <w:i/>
          <w:sz w:val="22"/>
          <w:szCs w:val="22"/>
        </w:rPr>
      </w:pPr>
      <w:r w:rsidRPr="00AE0680">
        <w:rPr>
          <w:i/>
          <w:sz w:val="22"/>
          <w:szCs w:val="22"/>
          <w:u w:val="single"/>
        </w:rPr>
        <w:t>Előterjesztő:</w:t>
      </w:r>
      <w:r w:rsidRPr="00AE0680">
        <w:rPr>
          <w:b/>
          <w:sz w:val="22"/>
          <w:szCs w:val="22"/>
        </w:rPr>
        <w:tab/>
        <w:t xml:space="preserve"> </w:t>
      </w:r>
      <w:r>
        <w:rPr>
          <w:i/>
          <w:sz w:val="22"/>
          <w:szCs w:val="22"/>
        </w:rPr>
        <w:t xml:space="preserve">polgármester </w:t>
      </w:r>
    </w:p>
    <w:p w14:paraId="66BF0F11" w14:textId="77777777" w:rsidR="00F85EFE" w:rsidRPr="00AE0680" w:rsidRDefault="00F85EFE" w:rsidP="00F85EFE">
      <w:pPr>
        <w:ind w:left="78" w:firstLine="708"/>
        <w:jc w:val="both"/>
        <w:rPr>
          <w:i/>
          <w:sz w:val="22"/>
          <w:szCs w:val="22"/>
        </w:rPr>
      </w:pPr>
      <w:r w:rsidRPr="00AE0680">
        <w:rPr>
          <w:i/>
          <w:sz w:val="22"/>
          <w:szCs w:val="22"/>
          <w:u w:val="single"/>
        </w:rPr>
        <w:t>Az előterjesztést véleményezi:</w:t>
      </w:r>
      <w:r w:rsidRPr="00AE0680">
        <w:rPr>
          <w:i/>
          <w:sz w:val="22"/>
          <w:szCs w:val="22"/>
        </w:rPr>
        <w:tab/>
        <w:t>Társadalompolitikai Bizottság</w:t>
      </w:r>
    </w:p>
    <w:p w14:paraId="4AB1DAF6" w14:textId="77777777" w:rsidR="00F85EFE" w:rsidRPr="00AE0680" w:rsidRDefault="00F85EFE" w:rsidP="00F85EFE">
      <w:pPr>
        <w:jc w:val="both"/>
        <w:rPr>
          <w:b/>
          <w:sz w:val="22"/>
          <w:szCs w:val="22"/>
        </w:rPr>
      </w:pPr>
    </w:p>
    <w:p w14:paraId="2429FCC4" w14:textId="77777777" w:rsidR="00F85EFE" w:rsidRDefault="00F85EFE" w:rsidP="00F85EFE">
      <w:pPr>
        <w:jc w:val="both"/>
        <w:rPr>
          <w:b/>
          <w:sz w:val="22"/>
          <w:szCs w:val="22"/>
        </w:rPr>
      </w:pPr>
    </w:p>
    <w:p w14:paraId="79D2A62B" w14:textId="77777777" w:rsidR="00F85EFE" w:rsidRPr="00AE0680" w:rsidRDefault="00F85EFE" w:rsidP="00F85EFE">
      <w:pPr>
        <w:jc w:val="both"/>
        <w:rPr>
          <w:b/>
          <w:sz w:val="22"/>
          <w:szCs w:val="22"/>
        </w:rPr>
      </w:pPr>
    </w:p>
    <w:p w14:paraId="213DBDF4" w14:textId="77777777" w:rsidR="00F85EFE" w:rsidRPr="002341D8" w:rsidRDefault="00F85EFE" w:rsidP="00F85EFE">
      <w:pPr>
        <w:jc w:val="both"/>
        <w:rPr>
          <w:b/>
          <w:color w:val="FF0000"/>
          <w:sz w:val="22"/>
          <w:szCs w:val="22"/>
        </w:rPr>
      </w:pPr>
      <w:r w:rsidRPr="00AE0680">
        <w:rPr>
          <w:b/>
          <w:sz w:val="22"/>
          <w:szCs w:val="22"/>
          <w:u w:val="single"/>
        </w:rPr>
        <w:t>Az írásos anyagok leadásának határideje:</w:t>
      </w:r>
      <w:r w:rsidRPr="00AE0680">
        <w:rPr>
          <w:b/>
          <w:sz w:val="22"/>
          <w:szCs w:val="22"/>
        </w:rPr>
        <w:t xml:space="preserve"> </w:t>
      </w:r>
      <w:r w:rsidRPr="00AE0680">
        <w:rPr>
          <w:b/>
          <w:sz w:val="22"/>
          <w:szCs w:val="22"/>
        </w:rPr>
        <w:tab/>
      </w:r>
      <w:r w:rsidRPr="00AE0680">
        <w:rPr>
          <w:b/>
          <w:sz w:val="22"/>
          <w:szCs w:val="22"/>
        </w:rPr>
        <w:tab/>
        <w:t>202</w:t>
      </w:r>
      <w:r>
        <w:rPr>
          <w:b/>
          <w:sz w:val="22"/>
          <w:szCs w:val="22"/>
        </w:rPr>
        <w:t>4</w:t>
      </w:r>
      <w:r w:rsidRPr="00AE0680">
        <w:rPr>
          <w:b/>
          <w:sz w:val="22"/>
          <w:szCs w:val="22"/>
        </w:rPr>
        <w:t xml:space="preserve">. május </w:t>
      </w:r>
      <w:r>
        <w:rPr>
          <w:b/>
          <w:sz w:val="22"/>
          <w:szCs w:val="22"/>
        </w:rPr>
        <w:t>09</w:t>
      </w:r>
      <w:r w:rsidRPr="00AE0680">
        <w:rPr>
          <w:b/>
          <w:sz w:val="22"/>
          <w:szCs w:val="22"/>
        </w:rPr>
        <w:t>.</w:t>
      </w:r>
      <w:r>
        <w:rPr>
          <w:b/>
          <w:sz w:val="22"/>
          <w:szCs w:val="22"/>
        </w:rPr>
        <w:t xml:space="preserve"> </w:t>
      </w:r>
    </w:p>
    <w:p w14:paraId="58ACF6B5" w14:textId="77777777" w:rsidR="00F85EFE" w:rsidRPr="00AE0680" w:rsidRDefault="00F85EFE" w:rsidP="00F85EFE">
      <w:pPr>
        <w:jc w:val="both"/>
        <w:rPr>
          <w:b/>
          <w:sz w:val="22"/>
          <w:szCs w:val="22"/>
        </w:rPr>
      </w:pPr>
      <w:r w:rsidRPr="00AE0680">
        <w:rPr>
          <w:b/>
          <w:sz w:val="22"/>
          <w:szCs w:val="22"/>
          <w:u w:val="single"/>
        </w:rPr>
        <w:t>A kézbesítés időpontja:</w:t>
      </w:r>
      <w:r w:rsidRPr="00AE0680">
        <w:rPr>
          <w:b/>
          <w:sz w:val="22"/>
          <w:szCs w:val="22"/>
        </w:rPr>
        <w:t xml:space="preserve"> </w:t>
      </w:r>
      <w:r w:rsidRPr="00AE0680">
        <w:rPr>
          <w:b/>
          <w:sz w:val="22"/>
          <w:szCs w:val="22"/>
        </w:rPr>
        <w:tab/>
      </w:r>
      <w:r w:rsidRPr="00AE0680">
        <w:rPr>
          <w:b/>
          <w:sz w:val="22"/>
          <w:szCs w:val="22"/>
        </w:rPr>
        <w:tab/>
      </w:r>
      <w:r w:rsidRPr="00AE0680">
        <w:rPr>
          <w:b/>
          <w:sz w:val="22"/>
          <w:szCs w:val="22"/>
        </w:rPr>
        <w:tab/>
      </w:r>
      <w:r w:rsidRPr="00AE0680">
        <w:rPr>
          <w:b/>
          <w:sz w:val="22"/>
          <w:szCs w:val="22"/>
        </w:rPr>
        <w:tab/>
        <w:t>202</w:t>
      </w:r>
      <w:r>
        <w:rPr>
          <w:b/>
          <w:sz w:val="22"/>
          <w:szCs w:val="22"/>
        </w:rPr>
        <w:t>4</w:t>
      </w:r>
      <w:r w:rsidRPr="00AE0680">
        <w:rPr>
          <w:b/>
          <w:sz w:val="22"/>
          <w:szCs w:val="22"/>
        </w:rPr>
        <w:t xml:space="preserve">. május </w:t>
      </w:r>
      <w:r>
        <w:rPr>
          <w:b/>
          <w:sz w:val="22"/>
          <w:szCs w:val="22"/>
        </w:rPr>
        <w:t>13</w:t>
      </w:r>
      <w:r w:rsidRPr="00AE0680">
        <w:rPr>
          <w:b/>
          <w:sz w:val="22"/>
          <w:szCs w:val="22"/>
        </w:rPr>
        <w:t>.</w:t>
      </w:r>
    </w:p>
    <w:p w14:paraId="7E815903" w14:textId="77777777" w:rsidR="00F85EFE" w:rsidRDefault="00F85EFE" w:rsidP="00F85EFE">
      <w:pPr>
        <w:rPr>
          <w:b/>
          <w:color w:val="00B050"/>
          <w:sz w:val="22"/>
          <w:szCs w:val="22"/>
        </w:rPr>
      </w:pPr>
    </w:p>
    <w:p w14:paraId="4340D16F" w14:textId="77777777" w:rsidR="00F85EFE" w:rsidRPr="00617F22" w:rsidRDefault="00F85EFE" w:rsidP="00F85EFE">
      <w:pPr>
        <w:rPr>
          <w:b/>
          <w:color w:val="00B050"/>
          <w:sz w:val="22"/>
          <w:szCs w:val="22"/>
        </w:rPr>
      </w:pPr>
      <w:r w:rsidRPr="00617F22">
        <w:rPr>
          <w:b/>
          <w:color w:val="00B050"/>
          <w:sz w:val="22"/>
          <w:szCs w:val="22"/>
        </w:rPr>
        <w:t xml:space="preserve"> </w:t>
      </w:r>
    </w:p>
    <w:p w14:paraId="28AF6738" w14:textId="77777777" w:rsidR="00F85EFE" w:rsidRDefault="00F85EFE" w:rsidP="00F85EFE">
      <w:pPr>
        <w:jc w:val="center"/>
        <w:rPr>
          <w:b/>
          <w:sz w:val="22"/>
          <w:szCs w:val="22"/>
        </w:rPr>
      </w:pPr>
      <w:r w:rsidRPr="00AE0680">
        <w:rPr>
          <w:b/>
          <w:sz w:val="22"/>
          <w:szCs w:val="22"/>
        </w:rPr>
        <w:t>* * * *</w:t>
      </w:r>
    </w:p>
    <w:p w14:paraId="2AC6AD21" w14:textId="77777777" w:rsidR="00F85EFE" w:rsidRPr="00AE0680" w:rsidRDefault="00F85EFE" w:rsidP="00F85EFE">
      <w:pPr>
        <w:rPr>
          <w:b/>
          <w:sz w:val="22"/>
          <w:szCs w:val="22"/>
        </w:rPr>
      </w:pPr>
    </w:p>
    <w:p w14:paraId="22ECA49B" w14:textId="77777777" w:rsidR="00F85EFE" w:rsidRPr="00AE0680" w:rsidRDefault="00F85EFE" w:rsidP="00F85EFE">
      <w:pPr>
        <w:jc w:val="center"/>
        <w:rPr>
          <w:b/>
          <w:sz w:val="22"/>
          <w:szCs w:val="22"/>
        </w:rPr>
      </w:pPr>
      <w:r w:rsidRPr="00AE0680">
        <w:rPr>
          <w:b/>
          <w:sz w:val="22"/>
          <w:szCs w:val="22"/>
        </w:rPr>
        <w:t>VI.</w:t>
      </w:r>
    </w:p>
    <w:p w14:paraId="6B738B13" w14:textId="77777777" w:rsidR="00F85EFE" w:rsidRPr="00AE0680" w:rsidRDefault="00F85EFE" w:rsidP="00F85EFE">
      <w:pPr>
        <w:jc w:val="center"/>
        <w:rPr>
          <w:i/>
          <w:sz w:val="22"/>
          <w:szCs w:val="22"/>
        </w:rPr>
      </w:pPr>
      <w:r w:rsidRPr="00AE0680">
        <w:rPr>
          <w:i/>
          <w:sz w:val="22"/>
          <w:szCs w:val="22"/>
        </w:rPr>
        <w:t>Az ülés időpontja:</w:t>
      </w:r>
    </w:p>
    <w:p w14:paraId="4AAB3DA8" w14:textId="77777777" w:rsidR="00F85EFE" w:rsidRPr="001805D9" w:rsidRDefault="00F85EFE" w:rsidP="00F85EFE">
      <w:pPr>
        <w:jc w:val="center"/>
        <w:rPr>
          <w:b/>
          <w:sz w:val="22"/>
          <w:szCs w:val="22"/>
        </w:rPr>
      </w:pPr>
      <w:r w:rsidRPr="00AE0680">
        <w:rPr>
          <w:b/>
          <w:sz w:val="22"/>
          <w:szCs w:val="22"/>
        </w:rPr>
        <w:t>202</w:t>
      </w:r>
      <w:r>
        <w:rPr>
          <w:b/>
          <w:sz w:val="22"/>
          <w:szCs w:val="22"/>
        </w:rPr>
        <w:t>4</w:t>
      </w:r>
      <w:r w:rsidRPr="00AE0680">
        <w:rPr>
          <w:b/>
          <w:sz w:val="22"/>
          <w:szCs w:val="22"/>
        </w:rPr>
        <w:t xml:space="preserve">. </w:t>
      </w:r>
      <w:r w:rsidRPr="001805D9">
        <w:rPr>
          <w:b/>
          <w:sz w:val="22"/>
          <w:szCs w:val="22"/>
        </w:rPr>
        <w:t xml:space="preserve">június </w:t>
      </w:r>
      <w:r>
        <w:rPr>
          <w:b/>
          <w:sz w:val="22"/>
          <w:szCs w:val="22"/>
        </w:rPr>
        <w:t>26</w:t>
      </w:r>
      <w:r w:rsidRPr="001805D9">
        <w:rPr>
          <w:b/>
          <w:sz w:val="22"/>
          <w:szCs w:val="22"/>
        </w:rPr>
        <w:t>. 14,00 óra</w:t>
      </w:r>
    </w:p>
    <w:p w14:paraId="26692349" w14:textId="77777777" w:rsidR="00F85EFE" w:rsidRPr="00AE0680" w:rsidRDefault="00F85EFE" w:rsidP="00F85EFE">
      <w:pPr>
        <w:jc w:val="center"/>
        <w:rPr>
          <w:i/>
          <w:sz w:val="22"/>
          <w:szCs w:val="22"/>
        </w:rPr>
      </w:pPr>
      <w:r w:rsidRPr="001805D9">
        <w:rPr>
          <w:i/>
          <w:sz w:val="22"/>
          <w:szCs w:val="22"/>
        </w:rPr>
        <w:t xml:space="preserve">Az ülés </w:t>
      </w:r>
      <w:r w:rsidRPr="00AE0680">
        <w:rPr>
          <w:i/>
          <w:sz w:val="22"/>
          <w:szCs w:val="22"/>
        </w:rPr>
        <w:t xml:space="preserve">helye: </w:t>
      </w:r>
    </w:p>
    <w:p w14:paraId="2A7B6569" w14:textId="77777777" w:rsidR="00F85EFE" w:rsidRPr="00AE0680" w:rsidRDefault="00F85EFE" w:rsidP="00F85EFE">
      <w:pPr>
        <w:pBdr>
          <w:bottom w:val="single" w:sz="12" w:space="1" w:color="auto"/>
        </w:pBdr>
        <w:jc w:val="center"/>
        <w:rPr>
          <w:b/>
          <w:sz w:val="22"/>
          <w:szCs w:val="22"/>
        </w:rPr>
      </w:pPr>
      <w:r w:rsidRPr="00AE0680">
        <w:rPr>
          <w:b/>
          <w:sz w:val="22"/>
          <w:szCs w:val="22"/>
        </w:rPr>
        <w:t>Városháza Díszterme</w:t>
      </w:r>
    </w:p>
    <w:p w14:paraId="5AEE4855" w14:textId="77777777" w:rsidR="00F85EFE" w:rsidRPr="00AE0680" w:rsidRDefault="00F85EFE" w:rsidP="00F85EFE">
      <w:pPr>
        <w:ind w:left="540"/>
        <w:jc w:val="both"/>
        <w:rPr>
          <w:b/>
          <w:i/>
          <w:sz w:val="22"/>
          <w:szCs w:val="22"/>
        </w:rPr>
      </w:pPr>
    </w:p>
    <w:p w14:paraId="0259C0E5"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AE0680">
        <w:rPr>
          <w:b/>
          <w:sz w:val="22"/>
          <w:szCs w:val="22"/>
        </w:rPr>
        <w:t xml:space="preserve">Tájékoztató </w:t>
      </w:r>
      <w:r w:rsidRPr="00471D95">
        <w:rPr>
          <w:b/>
          <w:sz w:val="22"/>
          <w:szCs w:val="22"/>
        </w:rPr>
        <w:t>a közétkeztetési feladatok ellátásáról</w:t>
      </w:r>
    </w:p>
    <w:p w14:paraId="4849C6C4" w14:textId="77777777" w:rsidR="00F85EFE" w:rsidRPr="00471D95" w:rsidRDefault="00F85EFE" w:rsidP="00F85EFE">
      <w:pPr>
        <w:ind w:firstLine="708"/>
        <w:jc w:val="both"/>
        <w:rPr>
          <w:i/>
          <w:sz w:val="22"/>
          <w:szCs w:val="22"/>
        </w:rPr>
      </w:pPr>
      <w:r w:rsidRPr="00471D95">
        <w:rPr>
          <w:i/>
          <w:sz w:val="22"/>
          <w:szCs w:val="22"/>
          <w:u w:val="single"/>
        </w:rPr>
        <w:t>Tájékoztatót tartja</w:t>
      </w:r>
      <w:r w:rsidRPr="00471D95">
        <w:rPr>
          <w:i/>
          <w:sz w:val="22"/>
          <w:szCs w:val="22"/>
        </w:rPr>
        <w:t xml:space="preserve">: </w:t>
      </w:r>
      <w:proofErr w:type="spellStart"/>
      <w:r w:rsidRPr="00471D95">
        <w:rPr>
          <w:i/>
          <w:sz w:val="22"/>
          <w:szCs w:val="22"/>
        </w:rPr>
        <w:t>Eatrend</w:t>
      </w:r>
      <w:proofErr w:type="spellEnd"/>
      <w:r w:rsidRPr="00471D95">
        <w:rPr>
          <w:i/>
          <w:sz w:val="22"/>
          <w:szCs w:val="22"/>
        </w:rPr>
        <w:t xml:space="preserve"> Kft. képviselője</w:t>
      </w:r>
    </w:p>
    <w:p w14:paraId="515B222C" w14:textId="77777777" w:rsidR="00F85EFE" w:rsidRPr="00471D95" w:rsidRDefault="00F85EFE" w:rsidP="00F85EFE">
      <w:pPr>
        <w:jc w:val="both"/>
        <w:rPr>
          <w:sz w:val="22"/>
          <w:szCs w:val="22"/>
        </w:rPr>
      </w:pPr>
    </w:p>
    <w:p w14:paraId="303AE214"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471D95">
        <w:rPr>
          <w:b/>
          <w:sz w:val="22"/>
          <w:szCs w:val="22"/>
        </w:rPr>
        <w:t>Tájékoztató a Kiskőrösi Labdarúgó Klub tevékenységéről</w:t>
      </w:r>
    </w:p>
    <w:p w14:paraId="5DFFE8EA" w14:textId="77777777" w:rsidR="00F85EFE" w:rsidRPr="00471D95" w:rsidRDefault="00F85EFE" w:rsidP="00F85EFE">
      <w:pPr>
        <w:pStyle w:val="Listaszerbekezds"/>
        <w:ind w:left="360" w:firstLine="348"/>
        <w:jc w:val="both"/>
        <w:rPr>
          <w:i/>
          <w:sz w:val="22"/>
          <w:szCs w:val="22"/>
        </w:rPr>
      </w:pPr>
      <w:r w:rsidRPr="00471D95">
        <w:rPr>
          <w:i/>
          <w:sz w:val="22"/>
          <w:szCs w:val="22"/>
          <w:u w:val="single"/>
        </w:rPr>
        <w:t>Tájékoztatót tartja</w:t>
      </w:r>
      <w:r w:rsidRPr="00471D95">
        <w:rPr>
          <w:i/>
          <w:sz w:val="22"/>
          <w:szCs w:val="22"/>
        </w:rPr>
        <w:t>: Kiskőrösi Labdarúgó Klub elnöke</w:t>
      </w:r>
    </w:p>
    <w:p w14:paraId="3D973612" w14:textId="77777777" w:rsidR="00F85EFE" w:rsidRPr="00471D95" w:rsidRDefault="00F85EFE" w:rsidP="00F85EFE">
      <w:pPr>
        <w:ind w:left="1797"/>
        <w:jc w:val="both"/>
        <w:rPr>
          <w:i/>
          <w:sz w:val="22"/>
          <w:szCs w:val="22"/>
        </w:rPr>
      </w:pPr>
    </w:p>
    <w:p w14:paraId="6D021AF1"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471D95">
        <w:rPr>
          <w:b/>
          <w:sz w:val="22"/>
          <w:szCs w:val="22"/>
        </w:rPr>
        <w:t>Beszámoló a Homokhátsági Regionális Hulladékgazdálkodási Önkormányzati Társulás tevékenységéről</w:t>
      </w:r>
    </w:p>
    <w:p w14:paraId="04D0778E" w14:textId="77777777" w:rsidR="00F85EFE" w:rsidRPr="00471D95" w:rsidRDefault="00F85EFE" w:rsidP="00F85EFE">
      <w:pPr>
        <w:ind w:left="78" w:firstLine="708"/>
        <w:jc w:val="both"/>
        <w:rPr>
          <w:i/>
          <w:sz w:val="22"/>
          <w:szCs w:val="22"/>
        </w:rPr>
      </w:pPr>
      <w:r w:rsidRPr="00471D95">
        <w:rPr>
          <w:i/>
          <w:sz w:val="22"/>
          <w:szCs w:val="22"/>
          <w:u w:val="single"/>
        </w:rPr>
        <w:t>Előterjesztő:</w:t>
      </w:r>
      <w:r w:rsidRPr="00471D95">
        <w:rPr>
          <w:i/>
          <w:sz w:val="22"/>
          <w:szCs w:val="22"/>
        </w:rPr>
        <w:t xml:space="preserve"> </w:t>
      </w:r>
      <w:r w:rsidRPr="00471D95">
        <w:rPr>
          <w:i/>
          <w:sz w:val="22"/>
          <w:szCs w:val="22"/>
        </w:rPr>
        <w:tab/>
        <w:t>polgármester</w:t>
      </w:r>
    </w:p>
    <w:p w14:paraId="4C873A8F" w14:textId="77777777" w:rsidR="00F85EFE" w:rsidRPr="00471D95" w:rsidRDefault="00F85EFE" w:rsidP="00F85EFE">
      <w:pPr>
        <w:jc w:val="both"/>
        <w:rPr>
          <w:i/>
          <w:sz w:val="22"/>
          <w:szCs w:val="22"/>
        </w:rPr>
      </w:pPr>
    </w:p>
    <w:p w14:paraId="7ADE4DB9"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471D95">
        <w:rPr>
          <w:b/>
          <w:sz w:val="22"/>
          <w:szCs w:val="22"/>
        </w:rPr>
        <w:t xml:space="preserve">A Kiskőrösi Települési Értéktár Bizottság beszámolója </w:t>
      </w:r>
    </w:p>
    <w:p w14:paraId="3D58A0E0" w14:textId="77777777" w:rsidR="00F85EFE" w:rsidRPr="00471D95" w:rsidRDefault="00F85EFE" w:rsidP="00F85EFE">
      <w:pPr>
        <w:ind w:left="540" w:firstLine="168"/>
        <w:jc w:val="both"/>
        <w:rPr>
          <w:i/>
          <w:sz w:val="22"/>
          <w:szCs w:val="22"/>
        </w:rPr>
      </w:pPr>
      <w:r w:rsidRPr="00471D95">
        <w:rPr>
          <w:i/>
          <w:sz w:val="22"/>
          <w:szCs w:val="22"/>
          <w:u w:val="single"/>
        </w:rPr>
        <w:t>A beszámolót tartja:</w:t>
      </w:r>
      <w:r w:rsidRPr="00471D95">
        <w:rPr>
          <w:i/>
          <w:sz w:val="22"/>
          <w:szCs w:val="22"/>
        </w:rPr>
        <w:t xml:space="preserve"> </w:t>
      </w:r>
      <w:r w:rsidRPr="00471D95">
        <w:rPr>
          <w:i/>
          <w:sz w:val="22"/>
          <w:szCs w:val="22"/>
        </w:rPr>
        <w:tab/>
      </w:r>
      <w:r w:rsidRPr="00471D95">
        <w:rPr>
          <w:i/>
          <w:sz w:val="22"/>
          <w:szCs w:val="22"/>
        </w:rPr>
        <w:tab/>
        <w:t xml:space="preserve">Kiskőrösi Települési Értéktár Bizottság Elnöke </w:t>
      </w:r>
    </w:p>
    <w:p w14:paraId="0C209628" w14:textId="77777777" w:rsidR="00F85EFE" w:rsidRPr="00471D95" w:rsidRDefault="00F85EFE" w:rsidP="00F85EFE">
      <w:pPr>
        <w:ind w:left="540" w:firstLine="168"/>
        <w:jc w:val="both"/>
        <w:rPr>
          <w:i/>
          <w:sz w:val="22"/>
          <w:szCs w:val="22"/>
        </w:rPr>
      </w:pPr>
      <w:r w:rsidRPr="00471D95">
        <w:rPr>
          <w:i/>
          <w:sz w:val="22"/>
          <w:szCs w:val="22"/>
          <w:u w:val="single"/>
        </w:rPr>
        <w:t>Az előterjesztést véleményezi:</w:t>
      </w:r>
      <w:r w:rsidRPr="00471D95">
        <w:rPr>
          <w:i/>
          <w:sz w:val="22"/>
          <w:szCs w:val="22"/>
        </w:rPr>
        <w:t xml:space="preserve"> </w:t>
      </w:r>
      <w:r w:rsidRPr="00471D95">
        <w:rPr>
          <w:i/>
          <w:sz w:val="22"/>
          <w:szCs w:val="22"/>
        </w:rPr>
        <w:tab/>
        <w:t>Kulturális, Turisztikai és Sport Bizottság</w:t>
      </w:r>
    </w:p>
    <w:p w14:paraId="592D3BC5" w14:textId="77777777" w:rsidR="00F85EFE" w:rsidRPr="00471D95" w:rsidRDefault="00F85EFE" w:rsidP="00F85EFE">
      <w:pPr>
        <w:ind w:left="540" w:hanging="540"/>
        <w:jc w:val="both"/>
        <w:rPr>
          <w:b/>
          <w:sz w:val="22"/>
          <w:szCs w:val="22"/>
        </w:rPr>
      </w:pPr>
    </w:p>
    <w:p w14:paraId="375ADA18"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471D95">
        <w:rPr>
          <w:b/>
          <w:sz w:val="22"/>
          <w:szCs w:val="22"/>
        </w:rPr>
        <w:t>Beszámoló a Sportfeladatok ellátásáról</w:t>
      </w:r>
    </w:p>
    <w:p w14:paraId="336DA948" w14:textId="77777777" w:rsidR="00F85EFE" w:rsidRPr="00471D95" w:rsidRDefault="00F85EFE" w:rsidP="00F85EFE">
      <w:pPr>
        <w:ind w:firstLine="708"/>
        <w:jc w:val="both"/>
        <w:rPr>
          <w:i/>
          <w:sz w:val="22"/>
          <w:szCs w:val="22"/>
        </w:rPr>
      </w:pPr>
      <w:r w:rsidRPr="00471D95">
        <w:rPr>
          <w:i/>
          <w:sz w:val="22"/>
          <w:szCs w:val="22"/>
          <w:u w:val="single"/>
        </w:rPr>
        <w:t>Előterjesztő:</w:t>
      </w:r>
      <w:r w:rsidRPr="00471D95">
        <w:rPr>
          <w:i/>
          <w:sz w:val="22"/>
          <w:szCs w:val="22"/>
        </w:rPr>
        <w:t xml:space="preserve"> </w:t>
      </w:r>
      <w:r w:rsidRPr="00471D95">
        <w:rPr>
          <w:i/>
          <w:sz w:val="22"/>
          <w:szCs w:val="22"/>
        </w:rPr>
        <w:tab/>
        <w:t>polgármester</w:t>
      </w:r>
    </w:p>
    <w:p w14:paraId="1103EB7A" w14:textId="77777777" w:rsidR="00F85EFE" w:rsidRPr="00471D95" w:rsidRDefault="00F85EFE" w:rsidP="00F85EFE">
      <w:pPr>
        <w:ind w:left="540" w:hanging="540"/>
        <w:jc w:val="both"/>
        <w:rPr>
          <w:b/>
          <w:sz w:val="22"/>
          <w:szCs w:val="22"/>
        </w:rPr>
      </w:pPr>
    </w:p>
    <w:p w14:paraId="5E6D6343"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AE0680">
        <w:rPr>
          <w:b/>
          <w:sz w:val="22"/>
          <w:szCs w:val="22"/>
        </w:rPr>
        <w:t xml:space="preserve">Beszámoló a </w:t>
      </w:r>
      <w:r w:rsidRPr="00471D95">
        <w:rPr>
          <w:b/>
          <w:sz w:val="22"/>
          <w:szCs w:val="22"/>
        </w:rPr>
        <w:t>Kiskőrösi Egészségfejlesztési Iroda tevékenységéről</w:t>
      </w:r>
    </w:p>
    <w:p w14:paraId="2585E72B" w14:textId="77777777" w:rsidR="00F85EFE" w:rsidRPr="00471D95" w:rsidRDefault="00F85EFE" w:rsidP="00F85EFE">
      <w:pPr>
        <w:pStyle w:val="Listaszerbekezds"/>
        <w:jc w:val="both"/>
        <w:rPr>
          <w:b/>
          <w:i/>
          <w:sz w:val="22"/>
          <w:szCs w:val="22"/>
          <w:u w:val="single"/>
        </w:rPr>
      </w:pPr>
      <w:r w:rsidRPr="00471D95">
        <w:rPr>
          <w:i/>
          <w:sz w:val="22"/>
          <w:szCs w:val="22"/>
          <w:u w:val="single"/>
        </w:rPr>
        <w:t>Előterjesztő</w:t>
      </w:r>
      <w:r w:rsidRPr="00471D95">
        <w:rPr>
          <w:i/>
          <w:sz w:val="22"/>
          <w:szCs w:val="22"/>
        </w:rPr>
        <w:t xml:space="preserve">: </w:t>
      </w:r>
      <w:r w:rsidRPr="00471D95">
        <w:rPr>
          <w:i/>
          <w:sz w:val="22"/>
          <w:szCs w:val="22"/>
        </w:rPr>
        <w:tab/>
        <w:t>polgármester</w:t>
      </w:r>
    </w:p>
    <w:p w14:paraId="1D0230B1" w14:textId="77777777" w:rsidR="00F85EFE" w:rsidRPr="00471D95" w:rsidRDefault="00F85EFE" w:rsidP="00F85EFE">
      <w:pPr>
        <w:jc w:val="both"/>
        <w:rPr>
          <w:b/>
          <w:sz w:val="22"/>
          <w:szCs w:val="22"/>
        </w:rPr>
      </w:pPr>
    </w:p>
    <w:p w14:paraId="7812C87E"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471D95">
        <w:rPr>
          <w:b/>
          <w:sz w:val="22"/>
          <w:szCs w:val="22"/>
        </w:rPr>
        <w:t>A 202</w:t>
      </w:r>
      <w:r>
        <w:rPr>
          <w:b/>
          <w:sz w:val="22"/>
          <w:szCs w:val="22"/>
        </w:rPr>
        <w:t>4</w:t>
      </w:r>
      <w:r w:rsidRPr="00471D95">
        <w:rPr>
          <w:b/>
          <w:sz w:val="22"/>
          <w:szCs w:val="22"/>
        </w:rPr>
        <w:t>/202</w:t>
      </w:r>
      <w:r>
        <w:rPr>
          <w:b/>
          <w:sz w:val="22"/>
          <w:szCs w:val="22"/>
        </w:rPr>
        <w:t>5</w:t>
      </w:r>
      <w:r w:rsidRPr="00471D95">
        <w:rPr>
          <w:b/>
          <w:sz w:val="22"/>
          <w:szCs w:val="22"/>
        </w:rPr>
        <w:t>-</w:t>
      </w:r>
      <w:r>
        <w:rPr>
          <w:b/>
          <w:sz w:val="22"/>
          <w:szCs w:val="22"/>
        </w:rPr>
        <w:t>ö</w:t>
      </w:r>
      <w:r w:rsidRPr="00471D95">
        <w:rPr>
          <w:b/>
          <w:sz w:val="22"/>
          <w:szCs w:val="22"/>
        </w:rPr>
        <w:t>s óvodai nevelési évben indítható óvodai csoportok számának meghatározása</w:t>
      </w:r>
    </w:p>
    <w:p w14:paraId="03A293F2" w14:textId="77777777" w:rsidR="00F85EFE" w:rsidRPr="00471D95" w:rsidRDefault="00F85EFE" w:rsidP="00F85EFE">
      <w:pPr>
        <w:ind w:firstLine="708"/>
        <w:rPr>
          <w:i/>
          <w:sz w:val="22"/>
          <w:szCs w:val="22"/>
        </w:rPr>
      </w:pPr>
      <w:r w:rsidRPr="00471D95">
        <w:rPr>
          <w:i/>
          <w:sz w:val="22"/>
          <w:szCs w:val="22"/>
          <w:u w:val="single"/>
        </w:rPr>
        <w:t>Előterjesztő</w:t>
      </w:r>
      <w:r w:rsidRPr="00471D95">
        <w:rPr>
          <w:i/>
          <w:sz w:val="22"/>
          <w:szCs w:val="22"/>
        </w:rPr>
        <w:t xml:space="preserve">: </w:t>
      </w:r>
      <w:r w:rsidRPr="00471D95">
        <w:rPr>
          <w:i/>
          <w:sz w:val="22"/>
          <w:szCs w:val="22"/>
        </w:rPr>
        <w:tab/>
        <w:t>polgármester</w:t>
      </w:r>
    </w:p>
    <w:p w14:paraId="0F125C4C" w14:textId="77777777" w:rsidR="00F85EFE" w:rsidRPr="00471D95" w:rsidRDefault="00F85EFE" w:rsidP="00F85EFE">
      <w:pPr>
        <w:ind w:left="540" w:hanging="540"/>
        <w:jc w:val="both"/>
        <w:rPr>
          <w:b/>
          <w:sz w:val="22"/>
          <w:szCs w:val="22"/>
        </w:rPr>
      </w:pPr>
    </w:p>
    <w:p w14:paraId="4E6B779F" w14:textId="77777777" w:rsidR="00F85EFE" w:rsidRPr="00471D95" w:rsidRDefault="00F85EFE" w:rsidP="00F85EFE">
      <w:pPr>
        <w:pStyle w:val="Listaszerbekezds"/>
        <w:widowControl/>
        <w:numPr>
          <w:ilvl w:val="0"/>
          <w:numId w:val="52"/>
        </w:numPr>
        <w:autoSpaceDE/>
        <w:autoSpaceDN/>
        <w:adjustRightInd/>
        <w:spacing w:line="240" w:lineRule="auto"/>
        <w:contextualSpacing/>
        <w:jc w:val="both"/>
        <w:rPr>
          <w:b/>
          <w:sz w:val="22"/>
          <w:szCs w:val="22"/>
        </w:rPr>
      </w:pPr>
      <w:r w:rsidRPr="00471D95">
        <w:rPr>
          <w:b/>
          <w:sz w:val="22"/>
          <w:szCs w:val="22"/>
        </w:rPr>
        <w:t xml:space="preserve"> „Kiskőrös Város Szőlészetéért és Borászatáért” díj adományozása</w:t>
      </w:r>
    </w:p>
    <w:p w14:paraId="0BD8E874" w14:textId="77777777" w:rsidR="00F85EFE" w:rsidRPr="00471D95" w:rsidRDefault="00F85EFE" w:rsidP="00F85EFE">
      <w:pPr>
        <w:ind w:firstLine="708"/>
        <w:jc w:val="both"/>
        <w:rPr>
          <w:i/>
          <w:sz w:val="22"/>
          <w:szCs w:val="22"/>
        </w:rPr>
      </w:pPr>
      <w:r w:rsidRPr="00471D95">
        <w:rPr>
          <w:i/>
          <w:sz w:val="22"/>
          <w:szCs w:val="22"/>
          <w:u w:val="single"/>
        </w:rPr>
        <w:t>Előterjesztő:</w:t>
      </w:r>
      <w:r w:rsidRPr="00471D95">
        <w:rPr>
          <w:i/>
          <w:sz w:val="22"/>
          <w:szCs w:val="22"/>
        </w:rPr>
        <w:t xml:space="preserve"> </w:t>
      </w:r>
      <w:r w:rsidRPr="00471D95">
        <w:rPr>
          <w:i/>
          <w:sz w:val="22"/>
          <w:szCs w:val="22"/>
        </w:rPr>
        <w:tab/>
        <w:t>polgármester</w:t>
      </w:r>
    </w:p>
    <w:p w14:paraId="1B5A6DE1" w14:textId="77777777" w:rsidR="00F85EFE" w:rsidRPr="00DD0AA5" w:rsidRDefault="00F85EFE" w:rsidP="00F85EFE">
      <w:pPr>
        <w:ind w:firstLine="708"/>
        <w:jc w:val="both"/>
        <w:rPr>
          <w:b/>
          <w:i/>
          <w:sz w:val="22"/>
          <w:szCs w:val="22"/>
        </w:rPr>
      </w:pPr>
      <w:r w:rsidRPr="00471D95">
        <w:rPr>
          <w:i/>
          <w:sz w:val="22"/>
          <w:szCs w:val="22"/>
          <w:u w:val="single"/>
        </w:rPr>
        <w:t>A díj adományozására vonatkozó javaslatok leadási határideje:</w:t>
      </w:r>
      <w:r w:rsidRPr="00471D95">
        <w:rPr>
          <w:i/>
          <w:sz w:val="22"/>
          <w:szCs w:val="22"/>
        </w:rPr>
        <w:t xml:space="preserve"> </w:t>
      </w:r>
      <w:r w:rsidRPr="00471D95">
        <w:rPr>
          <w:b/>
          <w:i/>
          <w:sz w:val="22"/>
          <w:szCs w:val="22"/>
        </w:rPr>
        <w:t>202</w:t>
      </w:r>
      <w:r>
        <w:rPr>
          <w:b/>
          <w:i/>
          <w:sz w:val="22"/>
          <w:szCs w:val="22"/>
        </w:rPr>
        <w:t>4</w:t>
      </w:r>
      <w:r w:rsidRPr="00471D95">
        <w:rPr>
          <w:b/>
          <w:i/>
          <w:sz w:val="22"/>
          <w:szCs w:val="22"/>
        </w:rPr>
        <w:t xml:space="preserve">. június </w:t>
      </w:r>
      <w:r>
        <w:rPr>
          <w:b/>
          <w:i/>
          <w:sz w:val="22"/>
          <w:szCs w:val="22"/>
        </w:rPr>
        <w:t>11</w:t>
      </w:r>
      <w:r w:rsidRPr="00471D95">
        <w:rPr>
          <w:b/>
          <w:i/>
          <w:sz w:val="22"/>
          <w:szCs w:val="22"/>
        </w:rPr>
        <w:t xml:space="preserve">. </w:t>
      </w:r>
    </w:p>
    <w:p w14:paraId="77360C01" w14:textId="77777777" w:rsidR="00F85EFE" w:rsidRDefault="00F85EFE" w:rsidP="00F85EFE">
      <w:pPr>
        <w:jc w:val="both"/>
        <w:rPr>
          <w:b/>
          <w:sz w:val="22"/>
          <w:szCs w:val="22"/>
        </w:rPr>
      </w:pPr>
    </w:p>
    <w:p w14:paraId="54FE7BD6" w14:textId="77777777" w:rsidR="00F85EFE" w:rsidRPr="00471D95" w:rsidRDefault="00F85EFE" w:rsidP="00F85EFE">
      <w:pPr>
        <w:jc w:val="both"/>
        <w:rPr>
          <w:b/>
          <w:sz w:val="22"/>
          <w:szCs w:val="22"/>
        </w:rPr>
      </w:pPr>
    </w:p>
    <w:p w14:paraId="41E19D94" w14:textId="77777777" w:rsidR="00F85EFE" w:rsidRPr="00471D95" w:rsidRDefault="00F85EFE" w:rsidP="00F85EFE">
      <w:pPr>
        <w:jc w:val="both"/>
        <w:rPr>
          <w:b/>
          <w:sz w:val="22"/>
          <w:szCs w:val="22"/>
        </w:rPr>
      </w:pPr>
      <w:r w:rsidRPr="00471D95">
        <w:rPr>
          <w:b/>
          <w:sz w:val="22"/>
          <w:szCs w:val="22"/>
          <w:u w:val="single"/>
        </w:rPr>
        <w:t>Az írásos anyagok leadásának határideje:</w:t>
      </w:r>
      <w:r w:rsidRPr="00471D95">
        <w:rPr>
          <w:b/>
          <w:sz w:val="22"/>
          <w:szCs w:val="22"/>
        </w:rPr>
        <w:t xml:space="preserve"> </w:t>
      </w:r>
      <w:r w:rsidRPr="00471D95">
        <w:rPr>
          <w:b/>
          <w:sz w:val="22"/>
          <w:szCs w:val="22"/>
        </w:rPr>
        <w:tab/>
      </w:r>
      <w:r w:rsidRPr="00471D95">
        <w:rPr>
          <w:b/>
          <w:sz w:val="22"/>
          <w:szCs w:val="22"/>
        </w:rPr>
        <w:tab/>
        <w:t>202</w:t>
      </w:r>
      <w:r>
        <w:rPr>
          <w:b/>
          <w:sz w:val="22"/>
          <w:szCs w:val="22"/>
        </w:rPr>
        <w:t>4</w:t>
      </w:r>
      <w:r w:rsidRPr="00471D95">
        <w:rPr>
          <w:b/>
          <w:sz w:val="22"/>
          <w:szCs w:val="22"/>
        </w:rPr>
        <w:t xml:space="preserve">. június </w:t>
      </w:r>
      <w:r>
        <w:rPr>
          <w:b/>
          <w:sz w:val="22"/>
          <w:szCs w:val="22"/>
        </w:rPr>
        <w:t>14</w:t>
      </w:r>
      <w:r w:rsidRPr="00471D95">
        <w:rPr>
          <w:b/>
          <w:sz w:val="22"/>
          <w:szCs w:val="22"/>
        </w:rPr>
        <w:t>.</w:t>
      </w:r>
    </w:p>
    <w:p w14:paraId="076712A2" w14:textId="77777777" w:rsidR="00F85EFE" w:rsidRPr="00471D95" w:rsidRDefault="00F85EFE" w:rsidP="00F85EFE">
      <w:pPr>
        <w:jc w:val="both"/>
        <w:rPr>
          <w:b/>
          <w:sz w:val="22"/>
          <w:szCs w:val="22"/>
        </w:rPr>
      </w:pPr>
      <w:r w:rsidRPr="00471D95">
        <w:rPr>
          <w:b/>
          <w:sz w:val="22"/>
          <w:szCs w:val="22"/>
          <w:u w:val="single"/>
        </w:rPr>
        <w:t>A kézbesítés időpontja:</w:t>
      </w:r>
      <w:r w:rsidRPr="00471D95">
        <w:rPr>
          <w:b/>
          <w:sz w:val="22"/>
          <w:szCs w:val="22"/>
        </w:rPr>
        <w:t xml:space="preserve"> </w:t>
      </w:r>
      <w:r w:rsidRPr="00471D95">
        <w:rPr>
          <w:b/>
          <w:sz w:val="22"/>
          <w:szCs w:val="22"/>
        </w:rPr>
        <w:tab/>
      </w:r>
      <w:r w:rsidRPr="00471D95">
        <w:rPr>
          <w:b/>
          <w:sz w:val="22"/>
          <w:szCs w:val="22"/>
        </w:rPr>
        <w:tab/>
      </w:r>
      <w:r w:rsidRPr="00471D95">
        <w:rPr>
          <w:b/>
          <w:sz w:val="22"/>
          <w:szCs w:val="22"/>
        </w:rPr>
        <w:tab/>
      </w:r>
      <w:r w:rsidRPr="00471D95">
        <w:rPr>
          <w:b/>
          <w:sz w:val="22"/>
          <w:szCs w:val="22"/>
        </w:rPr>
        <w:tab/>
        <w:t>202</w:t>
      </w:r>
      <w:r>
        <w:rPr>
          <w:b/>
          <w:sz w:val="22"/>
          <w:szCs w:val="22"/>
        </w:rPr>
        <w:t>4</w:t>
      </w:r>
      <w:r w:rsidRPr="00471D95">
        <w:rPr>
          <w:b/>
          <w:sz w:val="22"/>
          <w:szCs w:val="22"/>
        </w:rPr>
        <w:t>. június 1</w:t>
      </w:r>
      <w:r>
        <w:rPr>
          <w:b/>
          <w:sz w:val="22"/>
          <w:szCs w:val="22"/>
        </w:rPr>
        <w:t>8</w:t>
      </w:r>
      <w:r w:rsidRPr="00471D95">
        <w:rPr>
          <w:b/>
          <w:sz w:val="22"/>
          <w:szCs w:val="22"/>
        </w:rPr>
        <w:t>.</w:t>
      </w:r>
    </w:p>
    <w:p w14:paraId="1842787E" w14:textId="77777777" w:rsidR="00F85EFE" w:rsidRPr="00471D95" w:rsidRDefault="00F85EFE" w:rsidP="00F85EFE">
      <w:pPr>
        <w:jc w:val="center"/>
        <w:rPr>
          <w:b/>
          <w:sz w:val="22"/>
          <w:szCs w:val="22"/>
        </w:rPr>
      </w:pPr>
    </w:p>
    <w:p w14:paraId="4915309F" w14:textId="77777777" w:rsidR="00F85EFE" w:rsidRPr="00471D95" w:rsidRDefault="00F85EFE" w:rsidP="00F85EFE">
      <w:pPr>
        <w:jc w:val="center"/>
        <w:rPr>
          <w:b/>
          <w:sz w:val="22"/>
          <w:szCs w:val="22"/>
        </w:rPr>
      </w:pPr>
    </w:p>
    <w:p w14:paraId="4CF71C1A" w14:textId="77777777" w:rsidR="00F85EFE" w:rsidRPr="00471D95" w:rsidRDefault="00F85EFE" w:rsidP="00F85EFE">
      <w:pPr>
        <w:jc w:val="center"/>
        <w:rPr>
          <w:b/>
          <w:sz w:val="22"/>
          <w:szCs w:val="22"/>
        </w:rPr>
      </w:pPr>
      <w:r w:rsidRPr="00471D95">
        <w:rPr>
          <w:b/>
          <w:sz w:val="22"/>
          <w:szCs w:val="22"/>
        </w:rPr>
        <w:t>* * * * *</w:t>
      </w:r>
    </w:p>
    <w:p w14:paraId="3EFDF134" w14:textId="77777777" w:rsidR="00F85EFE" w:rsidRPr="00AE0680" w:rsidRDefault="00F85EFE" w:rsidP="00F85EFE">
      <w:pPr>
        <w:jc w:val="center"/>
        <w:rPr>
          <w:b/>
          <w:sz w:val="22"/>
          <w:szCs w:val="22"/>
        </w:rPr>
      </w:pPr>
    </w:p>
    <w:p w14:paraId="38C908F2" w14:textId="77777777" w:rsidR="00F85EFE" w:rsidRPr="00AE0680" w:rsidRDefault="00F85EFE" w:rsidP="00F85EFE">
      <w:pPr>
        <w:jc w:val="center"/>
        <w:rPr>
          <w:b/>
          <w:sz w:val="22"/>
          <w:szCs w:val="22"/>
        </w:rPr>
      </w:pPr>
      <w:r w:rsidRPr="00AE0680">
        <w:rPr>
          <w:b/>
          <w:sz w:val="22"/>
          <w:szCs w:val="22"/>
        </w:rPr>
        <w:t>VII.</w:t>
      </w:r>
    </w:p>
    <w:p w14:paraId="136900BC" w14:textId="77777777" w:rsidR="00F85EFE" w:rsidRPr="001805D9" w:rsidRDefault="00F85EFE" w:rsidP="00F85EFE">
      <w:pPr>
        <w:jc w:val="center"/>
        <w:rPr>
          <w:i/>
          <w:sz w:val="22"/>
          <w:szCs w:val="22"/>
        </w:rPr>
      </w:pPr>
      <w:r w:rsidRPr="00AE0680">
        <w:rPr>
          <w:i/>
          <w:sz w:val="22"/>
          <w:szCs w:val="22"/>
        </w:rPr>
        <w:t xml:space="preserve">Az </w:t>
      </w:r>
      <w:r w:rsidRPr="001805D9">
        <w:rPr>
          <w:i/>
          <w:sz w:val="22"/>
          <w:szCs w:val="22"/>
        </w:rPr>
        <w:t>ülés időpontja:</w:t>
      </w:r>
    </w:p>
    <w:p w14:paraId="3E4DF773" w14:textId="77777777" w:rsidR="00F85EFE" w:rsidRPr="005C6364" w:rsidRDefault="00F85EFE" w:rsidP="00F85EFE">
      <w:pPr>
        <w:jc w:val="center"/>
        <w:rPr>
          <w:b/>
          <w:sz w:val="22"/>
          <w:szCs w:val="22"/>
        </w:rPr>
      </w:pPr>
      <w:r w:rsidRPr="005C6364">
        <w:rPr>
          <w:b/>
          <w:sz w:val="22"/>
          <w:szCs w:val="22"/>
        </w:rPr>
        <w:t>202</w:t>
      </w:r>
      <w:r>
        <w:rPr>
          <w:b/>
          <w:sz w:val="22"/>
          <w:szCs w:val="22"/>
        </w:rPr>
        <w:t>4</w:t>
      </w:r>
      <w:r w:rsidRPr="005C6364">
        <w:rPr>
          <w:b/>
          <w:sz w:val="22"/>
          <w:szCs w:val="22"/>
        </w:rPr>
        <w:t xml:space="preserve">. szeptember </w:t>
      </w:r>
      <w:r>
        <w:rPr>
          <w:b/>
          <w:sz w:val="22"/>
          <w:szCs w:val="22"/>
        </w:rPr>
        <w:t>18</w:t>
      </w:r>
      <w:r w:rsidRPr="005C6364">
        <w:rPr>
          <w:b/>
          <w:sz w:val="22"/>
          <w:szCs w:val="22"/>
        </w:rPr>
        <w:t>. 14,00 óra</w:t>
      </w:r>
    </w:p>
    <w:p w14:paraId="501AD7BC" w14:textId="77777777" w:rsidR="00F85EFE" w:rsidRPr="005C6364" w:rsidRDefault="00F85EFE" w:rsidP="00F85EFE">
      <w:pPr>
        <w:jc w:val="center"/>
        <w:rPr>
          <w:i/>
          <w:sz w:val="22"/>
          <w:szCs w:val="22"/>
        </w:rPr>
      </w:pPr>
      <w:r w:rsidRPr="005C6364">
        <w:rPr>
          <w:i/>
          <w:sz w:val="22"/>
          <w:szCs w:val="22"/>
        </w:rPr>
        <w:t xml:space="preserve">Az ülés helye: </w:t>
      </w:r>
    </w:p>
    <w:p w14:paraId="30D322C9" w14:textId="77777777" w:rsidR="00F85EFE" w:rsidRPr="005C6364" w:rsidRDefault="00F85EFE" w:rsidP="00F85EFE">
      <w:pPr>
        <w:pBdr>
          <w:bottom w:val="single" w:sz="12" w:space="1" w:color="auto"/>
        </w:pBdr>
        <w:jc w:val="center"/>
        <w:rPr>
          <w:b/>
          <w:sz w:val="22"/>
          <w:szCs w:val="22"/>
        </w:rPr>
      </w:pPr>
      <w:r w:rsidRPr="005C6364">
        <w:rPr>
          <w:b/>
          <w:sz w:val="22"/>
          <w:szCs w:val="22"/>
        </w:rPr>
        <w:t>Városháza Díszterme</w:t>
      </w:r>
    </w:p>
    <w:p w14:paraId="2EEA4A8B" w14:textId="77777777" w:rsidR="00F85EFE" w:rsidRPr="005C6364" w:rsidRDefault="00F85EFE" w:rsidP="00F85EFE">
      <w:pPr>
        <w:ind w:left="540"/>
        <w:jc w:val="both"/>
        <w:rPr>
          <w:i/>
          <w:sz w:val="22"/>
          <w:szCs w:val="22"/>
          <w:u w:val="single"/>
        </w:rPr>
      </w:pPr>
    </w:p>
    <w:p w14:paraId="6D3A81F2" w14:textId="77777777" w:rsidR="00F85EFE" w:rsidRDefault="00F85EFE" w:rsidP="00F85EFE">
      <w:pPr>
        <w:pStyle w:val="Listaszerbekezds"/>
        <w:widowControl/>
        <w:numPr>
          <w:ilvl w:val="0"/>
          <w:numId w:val="53"/>
        </w:numPr>
        <w:autoSpaceDE/>
        <w:autoSpaceDN/>
        <w:adjustRightInd/>
        <w:spacing w:line="240" w:lineRule="auto"/>
        <w:contextualSpacing/>
        <w:jc w:val="both"/>
        <w:rPr>
          <w:b/>
          <w:sz w:val="22"/>
          <w:szCs w:val="22"/>
        </w:rPr>
      </w:pPr>
      <w:r w:rsidRPr="005C6364">
        <w:rPr>
          <w:b/>
          <w:sz w:val="22"/>
          <w:szCs w:val="22"/>
        </w:rPr>
        <w:t>Tájékoztató a járóbeteg-szakellátás működésének tapasztalatairól</w:t>
      </w:r>
    </w:p>
    <w:p w14:paraId="78981DBE" w14:textId="77777777" w:rsidR="00F85EFE" w:rsidRDefault="00F85EFE" w:rsidP="00F85EFE">
      <w:pPr>
        <w:ind w:left="618" w:firstLine="168"/>
        <w:jc w:val="both"/>
        <w:rPr>
          <w:i/>
          <w:sz w:val="22"/>
          <w:szCs w:val="22"/>
        </w:rPr>
      </w:pPr>
      <w:r w:rsidRPr="005C6364">
        <w:rPr>
          <w:i/>
          <w:sz w:val="22"/>
          <w:szCs w:val="22"/>
          <w:u w:val="single"/>
        </w:rPr>
        <w:t>A tájékoztatót tartja:</w:t>
      </w:r>
      <w:r w:rsidRPr="005C6364">
        <w:rPr>
          <w:i/>
          <w:sz w:val="22"/>
          <w:szCs w:val="22"/>
        </w:rPr>
        <w:t xml:space="preserve"> </w:t>
      </w:r>
      <w:r w:rsidRPr="005C6364">
        <w:rPr>
          <w:i/>
          <w:sz w:val="22"/>
          <w:szCs w:val="22"/>
        </w:rPr>
        <w:tab/>
        <w:t>Kiskunhalasi Semmelweis Kórház főigazgatója</w:t>
      </w:r>
    </w:p>
    <w:p w14:paraId="7EB9F389" w14:textId="77777777" w:rsidR="00F85EFE" w:rsidRDefault="00F85EFE" w:rsidP="00F85EFE">
      <w:pPr>
        <w:ind w:left="618" w:firstLine="168"/>
        <w:jc w:val="both"/>
        <w:rPr>
          <w:i/>
          <w:sz w:val="22"/>
          <w:szCs w:val="22"/>
        </w:rPr>
      </w:pPr>
    </w:p>
    <w:p w14:paraId="3EC0D62A" w14:textId="77777777" w:rsidR="00F85EFE" w:rsidRPr="005C6364" w:rsidRDefault="00F85EFE" w:rsidP="00F85EFE">
      <w:pPr>
        <w:pStyle w:val="Listaszerbekezds"/>
        <w:widowControl/>
        <w:numPr>
          <w:ilvl w:val="0"/>
          <w:numId w:val="53"/>
        </w:numPr>
        <w:autoSpaceDE/>
        <w:autoSpaceDN/>
        <w:adjustRightInd/>
        <w:spacing w:line="240" w:lineRule="auto"/>
        <w:contextualSpacing/>
        <w:jc w:val="both"/>
        <w:rPr>
          <w:b/>
          <w:sz w:val="22"/>
          <w:szCs w:val="22"/>
        </w:rPr>
      </w:pPr>
      <w:r w:rsidRPr="005C6364">
        <w:rPr>
          <w:b/>
          <w:sz w:val="22"/>
          <w:szCs w:val="22"/>
        </w:rPr>
        <w:t>Tájékoztató a háziorvosi hétközi és hétvégi ügyeleti feladatok ellátásáról</w:t>
      </w:r>
    </w:p>
    <w:p w14:paraId="06E4EBCB" w14:textId="77777777" w:rsidR="00F85EFE" w:rsidRPr="005C6364" w:rsidRDefault="00F85EFE" w:rsidP="00F85EFE">
      <w:pPr>
        <w:ind w:left="540" w:hanging="540"/>
        <w:jc w:val="both"/>
        <w:rPr>
          <w:i/>
          <w:sz w:val="22"/>
          <w:szCs w:val="22"/>
        </w:rPr>
      </w:pPr>
      <w:r w:rsidRPr="005C6364">
        <w:rPr>
          <w:b/>
          <w:sz w:val="22"/>
          <w:szCs w:val="22"/>
        </w:rPr>
        <w:tab/>
      </w:r>
      <w:r w:rsidRPr="005C6364">
        <w:rPr>
          <w:b/>
          <w:sz w:val="22"/>
          <w:szCs w:val="22"/>
        </w:rPr>
        <w:tab/>
        <w:t xml:space="preserve">  </w:t>
      </w:r>
      <w:r w:rsidRPr="005C6364">
        <w:rPr>
          <w:i/>
          <w:sz w:val="22"/>
          <w:szCs w:val="22"/>
          <w:u w:val="single"/>
        </w:rPr>
        <w:t>A tájékoztatót tartja:</w:t>
      </w:r>
      <w:r w:rsidRPr="005C6364">
        <w:rPr>
          <w:i/>
          <w:sz w:val="22"/>
          <w:szCs w:val="22"/>
        </w:rPr>
        <w:tab/>
      </w:r>
      <w:r>
        <w:rPr>
          <w:i/>
          <w:sz w:val="22"/>
          <w:szCs w:val="22"/>
        </w:rPr>
        <w:t>Országos Mentőszolgálat</w:t>
      </w:r>
    </w:p>
    <w:p w14:paraId="173678C1" w14:textId="77777777" w:rsidR="00F85EFE" w:rsidRPr="005C6364" w:rsidRDefault="00F85EFE" w:rsidP="00F85EFE">
      <w:pPr>
        <w:jc w:val="both"/>
        <w:rPr>
          <w:i/>
          <w:strike/>
          <w:sz w:val="22"/>
          <w:szCs w:val="22"/>
        </w:rPr>
      </w:pPr>
    </w:p>
    <w:p w14:paraId="1FC34BD2" w14:textId="77777777" w:rsidR="00F85EFE" w:rsidRPr="005C6364" w:rsidRDefault="00F85EFE" w:rsidP="00F85EFE">
      <w:pPr>
        <w:pStyle w:val="Listaszerbekezds"/>
        <w:widowControl/>
        <w:numPr>
          <w:ilvl w:val="0"/>
          <w:numId w:val="53"/>
        </w:numPr>
        <w:autoSpaceDE/>
        <w:autoSpaceDN/>
        <w:adjustRightInd/>
        <w:spacing w:line="240" w:lineRule="auto"/>
        <w:contextualSpacing/>
        <w:jc w:val="both"/>
        <w:rPr>
          <w:b/>
          <w:sz w:val="22"/>
          <w:szCs w:val="22"/>
        </w:rPr>
      </w:pPr>
      <w:r w:rsidRPr="005C6364">
        <w:rPr>
          <w:b/>
          <w:sz w:val="22"/>
          <w:szCs w:val="22"/>
        </w:rPr>
        <w:t>Beszámoló a Petőfi Szülőház és Emlékmúzeum tevékenységéről</w:t>
      </w:r>
    </w:p>
    <w:p w14:paraId="22408A9D" w14:textId="77777777" w:rsidR="00F85EFE" w:rsidRPr="005C6364" w:rsidRDefault="00F85EFE" w:rsidP="00F85EFE">
      <w:pPr>
        <w:ind w:left="618" w:firstLine="168"/>
        <w:jc w:val="both"/>
        <w:rPr>
          <w:i/>
          <w:sz w:val="22"/>
          <w:szCs w:val="22"/>
        </w:rPr>
      </w:pPr>
      <w:r w:rsidRPr="005C6364">
        <w:rPr>
          <w:i/>
          <w:sz w:val="22"/>
          <w:szCs w:val="22"/>
          <w:u w:val="single"/>
        </w:rPr>
        <w:t>Előterjesztő:</w:t>
      </w:r>
      <w:r w:rsidRPr="005C6364">
        <w:rPr>
          <w:i/>
          <w:sz w:val="22"/>
          <w:szCs w:val="22"/>
        </w:rPr>
        <w:t xml:space="preserve"> </w:t>
      </w:r>
      <w:r w:rsidRPr="005C6364">
        <w:rPr>
          <w:i/>
          <w:sz w:val="22"/>
          <w:szCs w:val="22"/>
        </w:rPr>
        <w:tab/>
        <w:t>polgármester</w:t>
      </w:r>
    </w:p>
    <w:p w14:paraId="21125BEA" w14:textId="77777777" w:rsidR="00F85EFE" w:rsidRPr="005C6364" w:rsidRDefault="00F85EFE" w:rsidP="00F85EFE">
      <w:pPr>
        <w:ind w:left="618" w:firstLine="168"/>
        <w:jc w:val="both"/>
        <w:rPr>
          <w:i/>
          <w:sz w:val="22"/>
          <w:szCs w:val="22"/>
        </w:rPr>
      </w:pPr>
    </w:p>
    <w:p w14:paraId="585CE04C" w14:textId="77777777" w:rsidR="00F85EFE" w:rsidRPr="005C6364" w:rsidRDefault="00F85EFE" w:rsidP="00F85EFE">
      <w:pPr>
        <w:pStyle w:val="Listaszerbekezds"/>
        <w:widowControl/>
        <w:numPr>
          <w:ilvl w:val="0"/>
          <w:numId w:val="53"/>
        </w:numPr>
        <w:autoSpaceDE/>
        <w:autoSpaceDN/>
        <w:adjustRightInd/>
        <w:spacing w:line="240" w:lineRule="auto"/>
        <w:contextualSpacing/>
        <w:jc w:val="both"/>
        <w:rPr>
          <w:b/>
          <w:i/>
          <w:sz w:val="22"/>
          <w:szCs w:val="22"/>
        </w:rPr>
      </w:pPr>
      <w:r w:rsidRPr="005C6364">
        <w:rPr>
          <w:b/>
          <w:sz w:val="22"/>
          <w:szCs w:val="22"/>
        </w:rPr>
        <w:t>Beszámoló a Kiskőrösi Óvodák szakmai tevékenységéről</w:t>
      </w:r>
    </w:p>
    <w:p w14:paraId="7E15979A" w14:textId="77777777" w:rsidR="00F85EFE" w:rsidRPr="005C6364" w:rsidRDefault="00F85EFE" w:rsidP="00F85EFE">
      <w:pPr>
        <w:ind w:left="78" w:firstLine="708"/>
        <w:jc w:val="both"/>
        <w:rPr>
          <w:b/>
          <w:i/>
          <w:sz w:val="22"/>
          <w:szCs w:val="22"/>
          <w:u w:val="single"/>
        </w:rPr>
      </w:pPr>
      <w:r w:rsidRPr="005C6364">
        <w:rPr>
          <w:i/>
          <w:sz w:val="22"/>
          <w:szCs w:val="22"/>
          <w:u w:val="single"/>
        </w:rPr>
        <w:t>Előterjesztő</w:t>
      </w:r>
      <w:r w:rsidRPr="005C6364">
        <w:rPr>
          <w:i/>
          <w:sz w:val="22"/>
          <w:szCs w:val="22"/>
        </w:rPr>
        <w:t xml:space="preserve">: </w:t>
      </w:r>
      <w:r w:rsidRPr="005C6364">
        <w:rPr>
          <w:i/>
          <w:sz w:val="22"/>
          <w:szCs w:val="22"/>
        </w:rPr>
        <w:tab/>
        <w:t>polgármester</w:t>
      </w:r>
    </w:p>
    <w:p w14:paraId="1D65E08A" w14:textId="77777777" w:rsidR="00F85EFE" w:rsidRPr="005C6364" w:rsidRDefault="00F85EFE" w:rsidP="00F85EFE">
      <w:pPr>
        <w:pStyle w:val="Listaszerbekezds"/>
        <w:ind w:left="786"/>
        <w:rPr>
          <w:b/>
          <w:sz w:val="22"/>
          <w:szCs w:val="22"/>
        </w:rPr>
      </w:pPr>
    </w:p>
    <w:p w14:paraId="6863CFB1" w14:textId="77777777" w:rsidR="00F85EFE" w:rsidRPr="00CF5BF7" w:rsidRDefault="00F85EFE" w:rsidP="00F85EFE">
      <w:pPr>
        <w:pStyle w:val="Listaszerbekezds"/>
        <w:widowControl/>
        <w:numPr>
          <w:ilvl w:val="0"/>
          <w:numId w:val="57"/>
        </w:numPr>
        <w:autoSpaceDE/>
        <w:autoSpaceDN/>
        <w:adjustRightInd/>
        <w:spacing w:line="240" w:lineRule="auto"/>
        <w:ind w:hanging="54"/>
        <w:contextualSpacing/>
        <w:jc w:val="both"/>
        <w:rPr>
          <w:b/>
          <w:sz w:val="22"/>
          <w:szCs w:val="22"/>
        </w:rPr>
      </w:pPr>
      <w:r w:rsidRPr="005C6364">
        <w:rPr>
          <w:b/>
          <w:bCs/>
          <w:iCs/>
          <w:sz w:val="22"/>
          <w:szCs w:val="22"/>
        </w:rPr>
        <w:t xml:space="preserve">  Beszámoló</w:t>
      </w:r>
      <w:r w:rsidRPr="005C6364">
        <w:rPr>
          <w:b/>
          <w:sz w:val="22"/>
          <w:szCs w:val="22"/>
        </w:rPr>
        <w:t xml:space="preserve"> a Polgármesteri Hivatal 202</w:t>
      </w:r>
      <w:r>
        <w:rPr>
          <w:b/>
          <w:sz w:val="22"/>
          <w:szCs w:val="22"/>
        </w:rPr>
        <w:t>3</w:t>
      </w:r>
      <w:r w:rsidRPr="005C6364">
        <w:rPr>
          <w:b/>
          <w:sz w:val="22"/>
          <w:szCs w:val="22"/>
        </w:rPr>
        <w:t>. évi tevékenységéről</w:t>
      </w:r>
    </w:p>
    <w:p w14:paraId="5823B708" w14:textId="77777777" w:rsidR="00F85EFE" w:rsidRDefault="00F85EFE" w:rsidP="00F85EFE">
      <w:pPr>
        <w:ind w:firstLine="708"/>
        <w:jc w:val="both"/>
        <w:rPr>
          <w:i/>
          <w:sz w:val="22"/>
          <w:szCs w:val="22"/>
        </w:rPr>
      </w:pPr>
      <w:r w:rsidRPr="005C6364">
        <w:rPr>
          <w:i/>
          <w:sz w:val="22"/>
          <w:szCs w:val="22"/>
        </w:rPr>
        <w:t xml:space="preserve">  </w:t>
      </w:r>
      <w:r w:rsidRPr="005C6364">
        <w:rPr>
          <w:i/>
          <w:sz w:val="22"/>
          <w:szCs w:val="22"/>
          <w:u w:val="single"/>
        </w:rPr>
        <w:t>Előterjesztő</w:t>
      </w:r>
      <w:r w:rsidRPr="005C6364">
        <w:rPr>
          <w:i/>
          <w:sz w:val="22"/>
          <w:szCs w:val="22"/>
        </w:rPr>
        <w:t>: Jegyző</w:t>
      </w:r>
    </w:p>
    <w:p w14:paraId="6D317FCD" w14:textId="77777777" w:rsidR="00F85EFE" w:rsidRDefault="00F85EFE" w:rsidP="00F85EFE">
      <w:pPr>
        <w:ind w:firstLine="708"/>
        <w:jc w:val="both"/>
        <w:rPr>
          <w:i/>
          <w:sz w:val="22"/>
          <w:szCs w:val="22"/>
        </w:rPr>
      </w:pPr>
    </w:p>
    <w:p w14:paraId="1F00C9C5" w14:textId="77777777" w:rsidR="00F85EFE" w:rsidRPr="00CF5BF7" w:rsidRDefault="00F85EFE" w:rsidP="00F85EFE">
      <w:pPr>
        <w:pStyle w:val="Listaszerbekezds"/>
        <w:widowControl/>
        <w:numPr>
          <w:ilvl w:val="0"/>
          <w:numId w:val="57"/>
        </w:numPr>
        <w:autoSpaceDE/>
        <w:autoSpaceDN/>
        <w:adjustRightInd/>
        <w:spacing w:line="240" w:lineRule="auto"/>
        <w:ind w:left="851"/>
        <w:contextualSpacing/>
        <w:jc w:val="both"/>
        <w:rPr>
          <w:b/>
          <w:bCs/>
          <w:iCs/>
          <w:sz w:val="22"/>
          <w:szCs w:val="22"/>
        </w:rPr>
      </w:pPr>
      <w:r w:rsidRPr="00CF5BF7">
        <w:rPr>
          <w:b/>
          <w:bCs/>
          <w:iCs/>
          <w:sz w:val="22"/>
          <w:szCs w:val="22"/>
        </w:rPr>
        <w:t>A 202</w:t>
      </w:r>
      <w:r>
        <w:rPr>
          <w:b/>
          <w:bCs/>
          <w:iCs/>
          <w:sz w:val="22"/>
          <w:szCs w:val="22"/>
        </w:rPr>
        <w:t>4</w:t>
      </w:r>
      <w:r w:rsidRPr="00CF5BF7">
        <w:rPr>
          <w:b/>
          <w:bCs/>
          <w:iCs/>
          <w:sz w:val="22"/>
          <w:szCs w:val="22"/>
        </w:rPr>
        <w:t>. évi költségvetés módosítása</w:t>
      </w:r>
    </w:p>
    <w:p w14:paraId="7C494C6D" w14:textId="77777777" w:rsidR="00F85EFE" w:rsidRPr="00AE0680" w:rsidRDefault="00F85EFE" w:rsidP="00F85EFE">
      <w:pPr>
        <w:ind w:left="78" w:firstLine="70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2305E4D7" w14:textId="77777777" w:rsidR="00F85EFE" w:rsidRPr="00AE0680" w:rsidRDefault="00F85EFE" w:rsidP="00F85EFE">
      <w:pPr>
        <w:ind w:left="78" w:firstLine="708"/>
        <w:jc w:val="both"/>
        <w:rPr>
          <w:i/>
          <w:sz w:val="22"/>
          <w:szCs w:val="22"/>
          <w:u w:val="single"/>
        </w:rPr>
      </w:pPr>
      <w:r w:rsidRPr="00AE0680">
        <w:rPr>
          <w:i/>
          <w:sz w:val="22"/>
          <w:szCs w:val="22"/>
          <w:u w:val="single"/>
        </w:rPr>
        <w:t>Az előterjesztést véleményezik:</w:t>
      </w:r>
    </w:p>
    <w:p w14:paraId="3428CDAB" w14:textId="77777777" w:rsidR="00F85EFE" w:rsidRPr="00AE0680" w:rsidRDefault="00F85EFE" w:rsidP="00F85EFE">
      <w:pPr>
        <w:numPr>
          <w:ilvl w:val="1"/>
          <w:numId w:val="47"/>
        </w:numPr>
        <w:jc w:val="both"/>
        <w:rPr>
          <w:i/>
          <w:sz w:val="22"/>
          <w:szCs w:val="22"/>
        </w:rPr>
      </w:pPr>
      <w:r w:rsidRPr="00AE0680">
        <w:rPr>
          <w:i/>
          <w:sz w:val="22"/>
          <w:szCs w:val="22"/>
        </w:rPr>
        <w:t>A Képviselő-testület állandó bizottságai</w:t>
      </w:r>
    </w:p>
    <w:p w14:paraId="1C66F07D" w14:textId="77777777" w:rsidR="00F85EFE" w:rsidRPr="00CF5BF7" w:rsidRDefault="00F85EFE" w:rsidP="00F85EFE">
      <w:pPr>
        <w:pStyle w:val="Listaszerbekezds"/>
        <w:ind w:left="851"/>
        <w:jc w:val="both"/>
        <w:rPr>
          <w:i/>
          <w:sz w:val="22"/>
          <w:szCs w:val="22"/>
        </w:rPr>
      </w:pPr>
    </w:p>
    <w:p w14:paraId="3424BD4F" w14:textId="77777777" w:rsidR="00F85EFE" w:rsidRPr="005C6364" w:rsidRDefault="00F85EFE" w:rsidP="00F85EFE">
      <w:pPr>
        <w:jc w:val="both"/>
        <w:rPr>
          <w:i/>
          <w:sz w:val="22"/>
          <w:szCs w:val="22"/>
          <w:u w:val="single"/>
        </w:rPr>
      </w:pPr>
    </w:p>
    <w:p w14:paraId="007F47A2" w14:textId="77777777" w:rsidR="00F85EFE" w:rsidRPr="005C6364" w:rsidRDefault="00F85EFE" w:rsidP="00F85EFE">
      <w:pPr>
        <w:jc w:val="both"/>
        <w:rPr>
          <w:b/>
          <w:sz w:val="22"/>
          <w:szCs w:val="22"/>
        </w:rPr>
      </w:pPr>
    </w:p>
    <w:p w14:paraId="2DEBD3B7" w14:textId="77777777" w:rsidR="00F85EFE" w:rsidRPr="005C6364" w:rsidRDefault="00F85EFE" w:rsidP="00F85EFE">
      <w:pPr>
        <w:jc w:val="both"/>
        <w:rPr>
          <w:b/>
          <w:sz w:val="22"/>
          <w:szCs w:val="22"/>
        </w:rPr>
      </w:pPr>
      <w:r w:rsidRPr="005C6364">
        <w:rPr>
          <w:b/>
          <w:sz w:val="22"/>
          <w:szCs w:val="22"/>
          <w:u w:val="single"/>
        </w:rPr>
        <w:t>Az írásos anyagok leadásának határideje:</w:t>
      </w:r>
      <w:r w:rsidRPr="005C6364">
        <w:rPr>
          <w:b/>
          <w:sz w:val="22"/>
          <w:szCs w:val="22"/>
        </w:rPr>
        <w:t xml:space="preserve"> </w:t>
      </w:r>
      <w:r w:rsidRPr="005C6364">
        <w:rPr>
          <w:b/>
          <w:sz w:val="22"/>
          <w:szCs w:val="22"/>
        </w:rPr>
        <w:tab/>
      </w:r>
      <w:r w:rsidRPr="005C6364">
        <w:rPr>
          <w:b/>
          <w:sz w:val="22"/>
          <w:szCs w:val="22"/>
        </w:rPr>
        <w:tab/>
        <w:t>202</w:t>
      </w:r>
      <w:r>
        <w:rPr>
          <w:b/>
          <w:sz w:val="22"/>
          <w:szCs w:val="22"/>
        </w:rPr>
        <w:t>4</w:t>
      </w:r>
      <w:r w:rsidRPr="005C6364">
        <w:rPr>
          <w:b/>
          <w:sz w:val="22"/>
          <w:szCs w:val="22"/>
        </w:rPr>
        <w:t>. szeptember 0</w:t>
      </w:r>
      <w:r>
        <w:rPr>
          <w:b/>
          <w:sz w:val="22"/>
          <w:szCs w:val="22"/>
        </w:rPr>
        <w:t>6</w:t>
      </w:r>
      <w:r w:rsidRPr="005C6364">
        <w:rPr>
          <w:b/>
          <w:sz w:val="22"/>
          <w:szCs w:val="22"/>
        </w:rPr>
        <w:t>.</w:t>
      </w:r>
    </w:p>
    <w:p w14:paraId="4B25E05C" w14:textId="77777777" w:rsidR="00F85EFE" w:rsidRPr="00DE554F" w:rsidRDefault="00F85EFE" w:rsidP="00F85EFE">
      <w:pPr>
        <w:jc w:val="both"/>
        <w:rPr>
          <w:b/>
          <w:sz w:val="22"/>
          <w:szCs w:val="22"/>
        </w:rPr>
      </w:pPr>
      <w:r w:rsidRPr="005C6364">
        <w:rPr>
          <w:b/>
          <w:sz w:val="22"/>
          <w:szCs w:val="22"/>
          <w:u w:val="single"/>
        </w:rPr>
        <w:t>A kézbesítés időpontja:</w:t>
      </w:r>
      <w:r w:rsidRPr="005C6364">
        <w:rPr>
          <w:b/>
          <w:sz w:val="22"/>
          <w:szCs w:val="22"/>
        </w:rPr>
        <w:t xml:space="preserve"> </w:t>
      </w:r>
      <w:r w:rsidRPr="005C6364">
        <w:rPr>
          <w:b/>
          <w:sz w:val="22"/>
          <w:szCs w:val="22"/>
        </w:rPr>
        <w:tab/>
      </w:r>
      <w:r w:rsidRPr="005C6364">
        <w:rPr>
          <w:b/>
          <w:sz w:val="22"/>
          <w:szCs w:val="22"/>
        </w:rPr>
        <w:tab/>
      </w:r>
      <w:r w:rsidRPr="005C6364">
        <w:rPr>
          <w:b/>
          <w:sz w:val="22"/>
          <w:szCs w:val="22"/>
        </w:rPr>
        <w:tab/>
      </w:r>
      <w:r w:rsidRPr="005C6364">
        <w:rPr>
          <w:b/>
          <w:sz w:val="22"/>
          <w:szCs w:val="22"/>
        </w:rPr>
        <w:tab/>
        <w:t>202</w:t>
      </w:r>
      <w:r>
        <w:rPr>
          <w:b/>
          <w:sz w:val="22"/>
          <w:szCs w:val="22"/>
        </w:rPr>
        <w:t>4</w:t>
      </w:r>
      <w:r w:rsidRPr="005C6364">
        <w:rPr>
          <w:b/>
          <w:sz w:val="22"/>
          <w:szCs w:val="22"/>
        </w:rPr>
        <w:t>. szeptember 1</w:t>
      </w:r>
      <w:r>
        <w:rPr>
          <w:b/>
          <w:sz w:val="22"/>
          <w:szCs w:val="22"/>
        </w:rPr>
        <w:t>0</w:t>
      </w:r>
      <w:r w:rsidRPr="005C6364">
        <w:rPr>
          <w:b/>
          <w:sz w:val="22"/>
          <w:szCs w:val="22"/>
        </w:rPr>
        <w:t>.</w:t>
      </w:r>
    </w:p>
    <w:p w14:paraId="071CF657" w14:textId="77777777" w:rsidR="00F85EFE" w:rsidRPr="00DE554F" w:rsidRDefault="00F85EFE" w:rsidP="00F85EFE">
      <w:pPr>
        <w:rPr>
          <w:b/>
          <w:sz w:val="22"/>
          <w:szCs w:val="22"/>
        </w:rPr>
      </w:pPr>
    </w:p>
    <w:p w14:paraId="7D23195B" w14:textId="77777777" w:rsidR="00F85EFE" w:rsidRPr="00DE554F" w:rsidRDefault="00F85EFE" w:rsidP="00F85EFE">
      <w:pPr>
        <w:jc w:val="center"/>
        <w:rPr>
          <w:b/>
          <w:sz w:val="22"/>
          <w:szCs w:val="22"/>
        </w:rPr>
      </w:pPr>
    </w:p>
    <w:p w14:paraId="4690A946" w14:textId="77777777" w:rsidR="00F85EFE" w:rsidRPr="00AE0680" w:rsidRDefault="00F85EFE" w:rsidP="00F85EFE">
      <w:pPr>
        <w:jc w:val="center"/>
        <w:rPr>
          <w:b/>
          <w:sz w:val="22"/>
          <w:szCs w:val="22"/>
        </w:rPr>
      </w:pPr>
      <w:r w:rsidRPr="00AE0680">
        <w:rPr>
          <w:b/>
          <w:sz w:val="22"/>
          <w:szCs w:val="22"/>
        </w:rPr>
        <w:t>* * * * *</w:t>
      </w:r>
    </w:p>
    <w:p w14:paraId="36BACDF4" w14:textId="77777777" w:rsidR="00F85EFE" w:rsidRPr="00AE0680" w:rsidRDefault="00F85EFE" w:rsidP="00F85EFE">
      <w:pPr>
        <w:jc w:val="center"/>
        <w:rPr>
          <w:b/>
          <w:sz w:val="22"/>
          <w:szCs w:val="22"/>
        </w:rPr>
      </w:pPr>
    </w:p>
    <w:p w14:paraId="3865D912" w14:textId="77777777" w:rsidR="00F85EFE" w:rsidRPr="00AE0680" w:rsidRDefault="00F85EFE" w:rsidP="00F85EFE">
      <w:pPr>
        <w:jc w:val="center"/>
        <w:rPr>
          <w:b/>
          <w:sz w:val="22"/>
          <w:szCs w:val="22"/>
        </w:rPr>
      </w:pPr>
      <w:r>
        <w:rPr>
          <w:b/>
          <w:sz w:val="22"/>
          <w:szCs w:val="22"/>
        </w:rPr>
        <w:t>VII</w:t>
      </w:r>
      <w:r w:rsidRPr="00AE0680">
        <w:rPr>
          <w:b/>
          <w:sz w:val="22"/>
          <w:szCs w:val="22"/>
        </w:rPr>
        <w:t>I.</w:t>
      </w:r>
    </w:p>
    <w:p w14:paraId="36456114" w14:textId="77777777" w:rsidR="00F85EFE" w:rsidRPr="00AE0680" w:rsidRDefault="00F85EFE" w:rsidP="00F85EFE">
      <w:pPr>
        <w:jc w:val="center"/>
        <w:rPr>
          <w:i/>
          <w:sz w:val="22"/>
          <w:szCs w:val="22"/>
        </w:rPr>
      </w:pPr>
      <w:r w:rsidRPr="00AE0680">
        <w:rPr>
          <w:i/>
          <w:sz w:val="22"/>
          <w:szCs w:val="22"/>
        </w:rPr>
        <w:t>Az ülés időpontja:</w:t>
      </w:r>
    </w:p>
    <w:p w14:paraId="1EAA186E" w14:textId="77777777" w:rsidR="00F85EFE" w:rsidRPr="001805D9" w:rsidRDefault="00F85EFE" w:rsidP="00F85EFE">
      <w:pPr>
        <w:jc w:val="center"/>
        <w:rPr>
          <w:b/>
          <w:sz w:val="22"/>
          <w:szCs w:val="22"/>
        </w:rPr>
      </w:pPr>
      <w:r w:rsidRPr="00AE0680">
        <w:rPr>
          <w:b/>
          <w:sz w:val="22"/>
          <w:szCs w:val="22"/>
        </w:rPr>
        <w:t>202</w:t>
      </w:r>
      <w:r>
        <w:rPr>
          <w:b/>
          <w:sz w:val="22"/>
          <w:szCs w:val="22"/>
        </w:rPr>
        <w:t>4</w:t>
      </w:r>
      <w:r w:rsidRPr="00AE0680">
        <w:rPr>
          <w:b/>
          <w:sz w:val="22"/>
          <w:szCs w:val="22"/>
        </w:rPr>
        <w:t xml:space="preserve">. </w:t>
      </w:r>
      <w:r w:rsidRPr="001805D9">
        <w:rPr>
          <w:b/>
          <w:sz w:val="22"/>
          <w:szCs w:val="22"/>
        </w:rPr>
        <w:t xml:space="preserve">október </w:t>
      </w:r>
      <w:r>
        <w:rPr>
          <w:b/>
          <w:sz w:val="22"/>
          <w:szCs w:val="22"/>
        </w:rPr>
        <w:t>16</w:t>
      </w:r>
      <w:r w:rsidRPr="001805D9">
        <w:rPr>
          <w:b/>
          <w:sz w:val="22"/>
          <w:szCs w:val="22"/>
        </w:rPr>
        <w:t>. 14,00 óra</w:t>
      </w:r>
    </w:p>
    <w:p w14:paraId="7E77F778" w14:textId="77777777" w:rsidR="00F85EFE" w:rsidRPr="001805D9" w:rsidRDefault="00F85EFE" w:rsidP="00F85EFE">
      <w:pPr>
        <w:jc w:val="center"/>
        <w:rPr>
          <w:i/>
          <w:sz w:val="22"/>
          <w:szCs w:val="22"/>
        </w:rPr>
      </w:pPr>
      <w:r w:rsidRPr="001805D9">
        <w:rPr>
          <w:i/>
          <w:sz w:val="22"/>
          <w:szCs w:val="22"/>
        </w:rPr>
        <w:t xml:space="preserve">Az ülés helye: </w:t>
      </w:r>
    </w:p>
    <w:p w14:paraId="5B5DA9AF" w14:textId="77777777" w:rsidR="00F85EFE" w:rsidRPr="00AE0680" w:rsidRDefault="00F85EFE" w:rsidP="00F85EFE">
      <w:pPr>
        <w:pBdr>
          <w:bottom w:val="single" w:sz="12" w:space="1" w:color="auto"/>
        </w:pBdr>
        <w:jc w:val="center"/>
        <w:rPr>
          <w:b/>
          <w:sz w:val="22"/>
          <w:szCs w:val="22"/>
        </w:rPr>
      </w:pPr>
      <w:r w:rsidRPr="001805D9">
        <w:rPr>
          <w:b/>
          <w:sz w:val="22"/>
          <w:szCs w:val="22"/>
        </w:rPr>
        <w:t>Városháza Díszterme</w:t>
      </w:r>
    </w:p>
    <w:p w14:paraId="3343786A" w14:textId="77777777" w:rsidR="00F85EFE" w:rsidRPr="00AE0680" w:rsidRDefault="00F85EFE" w:rsidP="00F85EFE">
      <w:pPr>
        <w:ind w:left="540" w:hanging="540"/>
        <w:jc w:val="both"/>
        <w:rPr>
          <w:b/>
          <w:sz w:val="22"/>
          <w:szCs w:val="22"/>
        </w:rPr>
      </w:pPr>
    </w:p>
    <w:p w14:paraId="3E6F4C2E" w14:textId="77777777" w:rsidR="00F85EFE" w:rsidRPr="00AD659A" w:rsidRDefault="00F85EFE" w:rsidP="00F85EFE">
      <w:pPr>
        <w:pStyle w:val="Listaszerbekezds"/>
        <w:widowControl/>
        <w:numPr>
          <w:ilvl w:val="0"/>
          <w:numId w:val="55"/>
        </w:numPr>
        <w:autoSpaceDE/>
        <w:autoSpaceDN/>
        <w:adjustRightInd/>
        <w:spacing w:line="240" w:lineRule="auto"/>
        <w:contextualSpacing/>
        <w:jc w:val="both"/>
        <w:rPr>
          <w:b/>
          <w:sz w:val="22"/>
          <w:szCs w:val="22"/>
        </w:rPr>
      </w:pPr>
      <w:r w:rsidRPr="00AD659A">
        <w:rPr>
          <w:b/>
          <w:sz w:val="22"/>
          <w:szCs w:val="22"/>
        </w:rPr>
        <w:t>Tájékoztató a választókerület országgyűlési képviselőjének tevékenységéről</w:t>
      </w:r>
    </w:p>
    <w:p w14:paraId="4ECA5A1A" w14:textId="77777777" w:rsidR="00F85EFE" w:rsidRDefault="00F85EFE" w:rsidP="00F85EFE">
      <w:pPr>
        <w:ind w:left="540" w:hanging="540"/>
        <w:jc w:val="both"/>
        <w:rPr>
          <w:i/>
          <w:sz w:val="22"/>
          <w:szCs w:val="22"/>
        </w:rPr>
      </w:pPr>
      <w:r w:rsidRPr="00AE0680">
        <w:rPr>
          <w:sz w:val="22"/>
          <w:szCs w:val="22"/>
        </w:rPr>
        <w:tab/>
      </w:r>
      <w:r w:rsidRPr="00AE0680">
        <w:rPr>
          <w:sz w:val="22"/>
          <w:szCs w:val="22"/>
        </w:rPr>
        <w:tab/>
      </w:r>
      <w:r w:rsidRPr="00AE0680">
        <w:rPr>
          <w:i/>
          <w:sz w:val="22"/>
          <w:szCs w:val="22"/>
          <w:u w:val="single"/>
        </w:rPr>
        <w:t>A tájékoztatót tartja:</w:t>
      </w:r>
      <w:r w:rsidRPr="00AE0680">
        <w:rPr>
          <w:i/>
          <w:sz w:val="22"/>
          <w:szCs w:val="22"/>
        </w:rPr>
        <w:tab/>
        <w:t>A választókerület országgyűlési képviselője</w:t>
      </w:r>
    </w:p>
    <w:p w14:paraId="43EF65AC" w14:textId="77777777" w:rsidR="00F85EFE" w:rsidRPr="005C6364" w:rsidRDefault="00F85EFE" w:rsidP="00F85EFE">
      <w:pPr>
        <w:jc w:val="both"/>
        <w:rPr>
          <w:i/>
          <w:sz w:val="22"/>
          <w:szCs w:val="22"/>
        </w:rPr>
      </w:pPr>
    </w:p>
    <w:p w14:paraId="521C433C" w14:textId="77777777" w:rsidR="00F85EFE" w:rsidRPr="005C6364" w:rsidRDefault="00F85EFE" w:rsidP="00F85EFE">
      <w:pPr>
        <w:pStyle w:val="Listaszerbekezds"/>
        <w:widowControl/>
        <w:numPr>
          <w:ilvl w:val="0"/>
          <w:numId w:val="55"/>
        </w:numPr>
        <w:autoSpaceDE/>
        <w:autoSpaceDN/>
        <w:adjustRightInd/>
        <w:spacing w:line="240" w:lineRule="auto"/>
        <w:contextualSpacing/>
        <w:rPr>
          <w:b/>
          <w:sz w:val="22"/>
          <w:szCs w:val="22"/>
        </w:rPr>
      </w:pPr>
      <w:r w:rsidRPr="005C6364">
        <w:rPr>
          <w:b/>
          <w:sz w:val="22"/>
          <w:szCs w:val="22"/>
        </w:rPr>
        <w:t>A Kiskőrösi Óvodák munkatervének véleményezése</w:t>
      </w:r>
    </w:p>
    <w:p w14:paraId="214C4724" w14:textId="77777777" w:rsidR="00F85EFE" w:rsidRPr="005C6364" w:rsidRDefault="00F85EFE" w:rsidP="00F85EFE">
      <w:pPr>
        <w:ind w:left="618" w:firstLine="168"/>
        <w:jc w:val="both"/>
        <w:rPr>
          <w:i/>
          <w:sz w:val="22"/>
          <w:szCs w:val="22"/>
        </w:rPr>
      </w:pPr>
      <w:r w:rsidRPr="005C6364">
        <w:rPr>
          <w:i/>
          <w:sz w:val="22"/>
          <w:szCs w:val="22"/>
          <w:u w:val="single"/>
        </w:rPr>
        <w:t>Előterjesztő:</w:t>
      </w:r>
      <w:r w:rsidRPr="005C6364">
        <w:rPr>
          <w:i/>
          <w:sz w:val="22"/>
          <w:szCs w:val="22"/>
        </w:rPr>
        <w:t xml:space="preserve"> </w:t>
      </w:r>
      <w:r w:rsidRPr="005C6364">
        <w:rPr>
          <w:i/>
          <w:sz w:val="22"/>
          <w:szCs w:val="22"/>
        </w:rPr>
        <w:tab/>
        <w:t>polgármester</w:t>
      </w:r>
    </w:p>
    <w:p w14:paraId="0651EA9A" w14:textId="77777777" w:rsidR="00F85EFE" w:rsidRDefault="00F85EFE" w:rsidP="00F85EFE">
      <w:pPr>
        <w:ind w:left="504" w:firstLine="282"/>
        <w:rPr>
          <w:i/>
          <w:sz w:val="22"/>
          <w:szCs w:val="22"/>
        </w:rPr>
      </w:pPr>
      <w:r w:rsidRPr="005C6364">
        <w:rPr>
          <w:i/>
          <w:sz w:val="22"/>
          <w:szCs w:val="22"/>
          <w:u w:val="single"/>
        </w:rPr>
        <w:t>Az előterjesztést véleményezi:</w:t>
      </w:r>
      <w:r w:rsidRPr="005C6364">
        <w:rPr>
          <w:i/>
          <w:sz w:val="22"/>
          <w:szCs w:val="22"/>
        </w:rPr>
        <w:t xml:space="preserve"> Kulturális, Turisztikai és Sport Bizottság</w:t>
      </w:r>
    </w:p>
    <w:p w14:paraId="0FA1C41B" w14:textId="77777777" w:rsidR="00F85EFE" w:rsidRDefault="00F85EFE" w:rsidP="00F85EFE">
      <w:pPr>
        <w:rPr>
          <w:i/>
          <w:sz w:val="22"/>
          <w:szCs w:val="22"/>
        </w:rPr>
      </w:pPr>
    </w:p>
    <w:p w14:paraId="4BECEF17" w14:textId="77777777" w:rsidR="00F85EFE" w:rsidRDefault="00F85EFE" w:rsidP="00F85EFE">
      <w:pPr>
        <w:ind w:left="540" w:hanging="540"/>
        <w:jc w:val="both"/>
        <w:rPr>
          <w:b/>
          <w:sz w:val="22"/>
          <w:szCs w:val="22"/>
        </w:rPr>
      </w:pPr>
    </w:p>
    <w:p w14:paraId="5B9D106F" w14:textId="77777777" w:rsidR="00F85EFE" w:rsidRPr="005C6364" w:rsidRDefault="00F85EFE" w:rsidP="00F85EFE">
      <w:pPr>
        <w:ind w:left="540" w:hanging="540"/>
        <w:jc w:val="both"/>
        <w:rPr>
          <w:b/>
          <w:sz w:val="22"/>
          <w:szCs w:val="22"/>
        </w:rPr>
      </w:pPr>
    </w:p>
    <w:p w14:paraId="338C4C50" w14:textId="77777777" w:rsidR="00F85EFE" w:rsidRPr="005C6364" w:rsidRDefault="00F85EFE" w:rsidP="00F85EFE">
      <w:pPr>
        <w:ind w:left="540" w:hanging="540"/>
        <w:jc w:val="both"/>
        <w:rPr>
          <w:b/>
          <w:sz w:val="22"/>
          <w:szCs w:val="22"/>
        </w:rPr>
      </w:pPr>
      <w:r w:rsidRPr="005C6364">
        <w:rPr>
          <w:b/>
          <w:sz w:val="22"/>
          <w:szCs w:val="22"/>
          <w:u w:val="single"/>
        </w:rPr>
        <w:t>Az írásos anyagok leadásának határideje:</w:t>
      </w:r>
      <w:r w:rsidRPr="005C6364">
        <w:rPr>
          <w:b/>
          <w:sz w:val="22"/>
          <w:szCs w:val="22"/>
        </w:rPr>
        <w:t xml:space="preserve"> </w:t>
      </w:r>
      <w:r w:rsidRPr="005C6364">
        <w:rPr>
          <w:b/>
          <w:sz w:val="22"/>
          <w:szCs w:val="22"/>
        </w:rPr>
        <w:tab/>
      </w:r>
      <w:r w:rsidRPr="005C6364">
        <w:rPr>
          <w:b/>
          <w:sz w:val="22"/>
          <w:szCs w:val="22"/>
        </w:rPr>
        <w:tab/>
        <w:t>202</w:t>
      </w:r>
      <w:r>
        <w:rPr>
          <w:b/>
          <w:sz w:val="22"/>
          <w:szCs w:val="22"/>
        </w:rPr>
        <w:t>4</w:t>
      </w:r>
      <w:r w:rsidRPr="005C6364">
        <w:rPr>
          <w:b/>
          <w:sz w:val="22"/>
          <w:szCs w:val="22"/>
        </w:rPr>
        <w:t xml:space="preserve">. október </w:t>
      </w:r>
      <w:r>
        <w:rPr>
          <w:b/>
          <w:sz w:val="22"/>
          <w:szCs w:val="22"/>
        </w:rPr>
        <w:t>04</w:t>
      </w:r>
      <w:r w:rsidRPr="005C6364">
        <w:rPr>
          <w:b/>
          <w:sz w:val="22"/>
          <w:szCs w:val="22"/>
        </w:rPr>
        <w:t>.</w:t>
      </w:r>
    </w:p>
    <w:p w14:paraId="285878AC" w14:textId="77777777" w:rsidR="00F85EFE" w:rsidRPr="005C6364" w:rsidRDefault="00F85EFE" w:rsidP="00F85EFE">
      <w:pPr>
        <w:jc w:val="both"/>
        <w:rPr>
          <w:b/>
          <w:sz w:val="22"/>
          <w:szCs w:val="22"/>
        </w:rPr>
      </w:pPr>
      <w:r w:rsidRPr="005C6364">
        <w:rPr>
          <w:b/>
          <w:sz w:val="22"/>
          <w:szCs w:val="22"/>
          <w:u w:val="single"/>
        </w:rPr>
        <w:t>A kézbesítés időpontja:</w:t>
      </w:r>
      <w:r w:rsidRPr="005C6364">
        <w:rPr>
          <w:b/>
          <w:sz w:val="22"/>
          <w:szCs w:val="22"/>
        </w:rPr>
        <w:t xml:space="preserve"> </w:t>
      </w:r>
      <w:r w:rsidRPr="005C6364">
        <w:rPr>
          <w:b/>
          <w:sz w:val="22"/>
          <w:szCs w:val="22"/>
        </w:rPr>
        <w:tab/>
      </w:r>
      <w:r w:rsidRPr="005C6364">
        <w:rPr>
          <w:b/>
          <w:sz w:val="22"/>
          <w:szCs w:val="22"/>
        </w:rPr>
        <w:tab/>
      </w:r>
      <w:r w:rsidRPr="005C6364">
        <w:rPr>
          <w:b/>
          <w:sz w:val="22"/>
          <w:szCs w:val="22"/>
        </w:rPr>
        <w:tab/>
      </w:r>
      <w:r w:rsidRPr="005C6364">
        <w:rPr>
          <w:b/>
          <w:sz w:val="22"/>
          <w:szCs w:val="22"/>
        </w:rPr>
        <w:tab/>
        <w:t>202</w:t>
      </w:r>
      <w:r>
        <w:rPr>
          <w:b/>
          <w:sz w:val="22"/>
          <w:szCs w:val="22"/>
        </w:rPr>
        <w:t>4</w:t>
      </w:r>
      <w:r w:rsidRPr="005C6364">
        <w:rPr>
          <w:b/>
          <w:sz w:val="22"/>
          <w:szCs w:val="22"/>
        </w:rPr>
        <w:t xml:space="preserve">. október </w:t>
      </w:r>
      <w:r>
        <w:rPr>
          <w:b/>
          <w:sz w:val="22"/>
          <w:szCs w:val="22"/>
        </w:rPr>
        <w:t>08</w:t>
      </w:r>
      <w:r w:rsidRPr="005C6364">
        <w:rPr>
          <w:b/>
          <w:sz w:val="22"/>
          <w:szCs w:val="22"/>
        </w:rPr>
        <w:t>.</w:t>
      </w:r>
    </w:p>
    <w:p w14:paraId="651A2FA1" w14:textId="77777777" w:rsidR="00F85EFE" w:rsidRPr="005C6364" w:rsidRDefault="00F85EFE" w:rsidP="00F85EFE">
      <w:pPr>
        <w:rPr>
          <w:b/>
          <w:sz w:val="22"/>
          <w:szCs w:val="22"/>
        </w:rPr>
      </w:pPr>
    </w:p>
    <w:p w14:paraId="38A228D4" w14:textId="77777777" w:rsidR="00F85EFE" w:rsidRPr="005C6364" w:rsidRDefault="00F85EFE" w:rsidP="00F85EFE">
      <w:pPr>
        <w:rPr>
          <w:b/>
          <w:sz w:val="22"/>
          <w:szCs w:val="22"/>
        </w:rPr>
      </w:pPr>
    </w:p>
    <w:p w14:paraId="400511BA" w14:textId="77777777" w:rsidR="00F85EFE" w:rsidRPr="005C6364" w:rsidRDefault="00F85EFE" w:rsidP="00F85EFE">
      <w:pPr>
        <w:jc w:val="center"/>
        <w:rPr>
          <w:b/>
          <w:sz w:val="22"/>
          <w:szCs w:val="22"/>
        </w:rPr>
      </w:pPr>
      <w:r w:rsidRPr="005C6364">
        <w:rPr>
          <w:b/>
          <w:sz w:val="22"/>
          <w:szCs w:val="22"/>
        </w:rPr>
        <w:t xml:space="preserve">* * * * </w:t>
      </w:r>
    </w:p>
    <w:p w14:paraId="1D85D5B4" w14:textId="5D12884C" w:rsidR="00F85EFE" w:rsidRDefault="00F85EFE" w:rsidP="00F85EFE">
      <w:pPr>
        <w:spacing w:after="160" w:line="259" w:lineRule="auto"/>
        <w:rPr>
          <w:b/>
          <w:sz w:val="22"/>
          <w:szCs w:val="22"/>
        </w:rPr>
      </w:pPr>
    </w:p>
    <w:p w14:paraId="326418A8" w14:textId="77777777" w:rsidR="00F85EFE" w:rsidRPr="00AE0680" w:rsidRDefault="00F85EFE" w:rsidP="00F85EFE">
      <w:pPr>
        <w:jc w:val="center"/>
        <w:rPr>
          <w:b/>
          <w:sz w:val="22"/>
          <w:szCs w:val="22"/>
        </w:rPr>
      </w:pPr>
      <w:r>
        <w:rPr>
          <w:b/>
          <w:sz w:val="22"/>
          <w:szCs w:val="22"/>
        </w:rPr>
        <w:t>I</w:t>
      </w:r>
      <w:r w:rsidRPr="00AE0680">
        <w:rPr>
          <w:b/>
          <w:sz w:val="22"/>
          <w:szCs w:val="22"/>
        </w:rPr>
        <w:t>X.</w:t>
      </w:r>
    </w:p>
    <w:p w14:paraId="4512BCB3" w14:textId="77777777" w:rsidR="00F85EFE" w:rsidRPr="00AE0680" w:rsidRDefault="00F85EFE" w:rsidP="00F85EFE">
      <w:pPr>
        <w:jc w:val="center"/>
        <w:rPr>
          <w:i/>
          <w:sz w:val="22"/>
          <w:szCs w:val="22"/>
        </w:rPr>
      </w:pPr>
      <w:r w:rsidRPr="00AE0680">
        <w:rPr>
          <w:i/>
          <w:sz w:val="22"/>
          <w:szCs w:val="22"/>
        </w:rPr>
        <w:t>Az ülés időpontja:</w:t>
      </w:r>
    </w:p>
    <w:p w14:paraId="7ADDE66E" w14:textId="77777777" w:rsidR="00F85EFE" w:rsidRPr="001805D9" w:rsidRDefault="00F85EFE" w:rsidP="00F85EFE">
      <w:pPr>
        <w:jc w:val="center"/>
        <w:rPr>
          <w:b/>
          <w:sz w:val="22"/>
          <w:szCs w:val="22"/>
        </w:rPr>
      </w:pPr>
      <w:r w:rsidRPr="00AE0680">
        <w:rPr>
          <w:b/>
          <w:sz w:val="22"/>
          <w:szCs w:val="22"/>
        </w:rPr>
        <w:t>202</w:t>
      </w:r>
      <w:r>
        <w:rPr>
          <w:b/>
          <w:sz w:val="22"/>
          <w:szCs w:val="22"/>
        </w:rPr>
        <w:t>4</w:t>
      </w:r>
      <w:r w:rsidRPr="00AE0680">
        <w:rPr>
          <w:b/>
          <w:sz w:val="22"/>
          <w:szCs w:val="22"/>
        </w:rPr>
        <w:t xml:space="preserve">. </w:t>
      </w:r>
      <w:r w:rsidRPr="001805D9">
        <w:rPr>
          <w:b/>
          <w:sz w:val="22"/>
          <w:szCs w:val="22"/>
        </w:rPr>
        <w:t xml:space="preserve">november </w:t>
      </w:r>
      <w:r>
        <w:rPr>
          <w:b/>
          <w:sz w:val="22"/>
          <w:szCs w:val="22"/>
        </w:rPr>
        <w:t>20</w:t>
      </w:r>
      <w:r w:rsidRPr="001805D9">
        <w:rPr>
          <w:b/>
          <w:sz w:val="22"/>
          <w:szCs w:val="22"/>
        </w:rPr>
        <w:t>. 14,00 óra</w:t>
      </w:r>
    </w:p>
    <w:p w14:paraId="2DDE0E23" w14:textId="77777777" w:rsidR="00F85EFE" w:rsidRPr="001805D9" w:rsidRDefault="00F85EFE" w:rsidP="00F85EFE">
      <w:pPr>
        <w:jc w:val="center"/>
        <w:rPr>
          <w:i/>
          <w:sz w:val="22"/>
          <w:szCs w:val="22"/>
        </w:rPr>
      </w:pPr>
      <w:r w:rsidRPr="001805D9">
        <w:rPr>
          <w:i/>
          <w:sz w:val="22"/>
          <w:szCs w:val="22"/>
        </w:rPr>
        <w:t xml:space="preserve">Az ülés helye: </w:t>
      </w:r>
    </w:p>
    <w:p w14:paraId="3AD11813" w14:textId="77777777" w:rsidR="00F85EFE" w:rsidRPr="001805D9" w:rsidRDefault="00F85EFE" w:rsidP="00F85EFE">
      <w:pPr>
        <w:pBdr>
          <w:bottom w:val="single" w:sz="12" w:space="1" w:color="auto"/>
        </w:pBdr>
        <w:jc w:val="center"/>
        <w:rPr>
          <w:b/>
          <w:sz w:val="22"/>
          <w:szCs w:val="22"/>
        </w:rPr>
      </w:pPr>
      <w:r w:rsidRPr="001805D9">
        <w:rPr>
          <w:b/>
          <w:sz w:val="22"/>
          <w:szCs w:val="22"/>
        </w:rPr>
        <w:t>Városháza Díszterme</w:t>
      </w:r>
    </w:p>
    <w:p w14:paraId="0295760F" w14:textId="77777777" w:rsidR="00F85EFE" w:rsidRPr="001805D9" w:rsidRDefault="00F85EFE" w:rsidP="00F85EFE">
      <w:pPr>
        <w:jc w:val="both"/>
        <w:rPr>
          <w:b/>
          <w:sz w:val="22"/>
          <w:szCs w:val="22"/>
        </w:rPr>
      </w:pPr>
    </w:p>
    <w:p w14:paraId="3ADED92B" w14:textId="77777777" w:rsidR="00F85EFE" w:rsidRPr="002A5A79" w:rsidRDefault="00F85EFE" w:rsidP="00F85EFE">
      <w:pPr>
        <w:pStyle w:val="Listaszerbekezds"/>
        <w:widowControl/>
        <w:numPr>
          <w:ilvl w:val="0"/>
          <w:numId w:val="10"/>
        </w:numPr>
        <w:autoSpaceDE/>
        <w:autoSpaceDN/>
        <w:adjustRightInd/>
        <w:spacing w:line="240" w:lineRule="auto"/>
        <w:contextualSpacing/>
        <w:jc w:val="both"/>
        <w:rPr>
          <w:i/>
          <w:sz w:val="22"/>
          <w:szCs w:val="22"/>
        </w:rPr>
      </w:pPr>
      <w:r w:rsidRPr="001805D9">
        <w:rPr>
          <w:b/>
          <w:sz w:val="22"/>
          <w:szCs w:val="22"/>
        </w:rPr>
        <w:t xml:space="preserve">A Kiskőrösi Tankerületi </w:t>
      </w:r>
      <w:r w:rsidRPr="002A5A79">
        <w:rPr>
          <w:b/>
          <w:sz w:val="22"/>
          <w:szCs w:val="22"/>
        </w:rPr>
        <w:t>Központ tájékoztatója</w:t>
      </w:r>
    </w:p>
    <w:p w14:paraId="123E178D" w14:textId="77777777" w:rsidR="00F85EFE" w:rsidRPr="002A5A79" w:rsidRDefault="00F85EFE" w:rsidP="00F85EFE">
      <w:pPr>
        <w:pStyle w:val="Listaszerbekezds"/>
        <w:jc w:val="both"/>
        <w:rPr>
          <w:i/>
          <w:sz w:val="22"/>
          <w:szCs w:val="22"/>
        </w:rPr>
      </w:pPr>
      <w:r w:rsidRPr="002A5A79">
        <w:rPr>
          <w:i/>
          <w:sz w:val="22"/>
          <w:szCs w:val="22"/>
          <w:u w:val="single"/>
        </w:rPr>
        <w:t>Tájékoztatót tartja:</w:t>
      </w:r>
      <w:r w:rsidRPr="002A5A79">
        <w:rPr>
          <w:i/>
          <w:sz w:val="22"/>
          <w:szCs w:val="22"/>
        </w:rPr>
        <w:t xml:space="preserve"> Kiskőrösi Tankerületi Központ Igazgatója</w:t>
      </w:r>
    </w:p>
    <w:p w14:paraId="731A26EE" w14:textId="77777777" w:rsidR="00F85EFE" w:rsidRPr="002A5A79" w:rsidRDefault="00F85EFE" w:rsidP="00F85EFE">
      <w:pPr>
        <w:jc w:val="both"/>
        <w:rPr>
          <w:b/>
          <w:sz w:val="22"/>
          <w:szCs w:val="22"/>
        </w:rPr>
      </w:pPr>
    </w:p>
    <w:p w14:paraId="4D5466D4" w14:textId="77777777" w:rsidR="00F85EFE" w:rsidRPr="002A5A79" w:rsidRDefault="00F85EFE" w:rsidP="00F85EFE">
      <w:pPr>
        <w:numPr>
          <w:ilvl w:val="0"/>
          <w:numId w:val="10"/>
        </w:numPr>
        <w:contextualSpacing/>
        <w:jc w:val="both"/>
        <w:rPr>
          <w:b/>
          <w:sz w:val="22"/>
          <w:szCs w:val="22"/>
        </w:rPr>
      </w:pPr>
      <w:r w:rsidRPr="002A5A79">
        <w:rPr>
          <w:b/>
          <w:sz w:val="22"/>
          <w:szCs w:val="22"/>
        </w:rPr>
        <w:t>Beszámoló az Egészségügyi, Gyermekjóléti és Szociális Intézmény szakmai tevékenységéről</w:t>
      </w:r>
    </w:p>
    <w:p w14:paraId="39F9C249" w14:textId="77777777" w:rsidR="00F85EFE" w:rsidRPr="00AE0680" w:rsidRDefault="00F85EFE" w:rsidP="00F85EFE">
      <w:pPr>
        <w:ind w:left="540" w:firstLine="168"/>
        <w:jc w:val="both"/>
        <w:rPr>
          <w:i/>
          <w:sz w:val="22"/>
          <w:szCs w:val="22"/>
        </w:rPr>
      </w:pPr>
      <w:r w:rsidRPr="001805D9">
        <w:rPr>
          <w:i/>
          <w:sz w:val="22"/>
          <w:szCs w:val="22"/>
          <w:u w:val="single"/>
        </w:rPr>
        <w:t>Előterjesztő:</w:t>
      </w:r>
      <w:r w:rsidRPr="001805D9">
        <w:rPr>
          <w:i/>
          <w:sz w:val="22"/>
          <w:szCs w:val="22"/>
        </w:rPr>
        <w:t xml:space="preserve"> </w:t>
      </w:r>
      <w:r w:rsidRPr="001805D9">
        <w:rPr>
          <w:i/>
          <w:sz w:val="22"/>
          <w:szCs w:val="22"/>
        </w:rPr>
        <w:tab/>
      </w:r>
      <w:r w:rsidRPr="00AE0680">
        <w:rPr>
          <w:i/>
          <w:sz w:val="22"/>
          <w:szCs w:val="22"/>
        </w:rPr>
        <w:t>polgármester</w:t>
      </w:r>
    </w:p>
    <w:p w14:paraId="3D9F3A3E" w14:textId="77777777" w:rsidR="00F85EFE" w:rsidRPr="00AE0680" w:rsidRDefault="00F85EFE" w:rsidP="00F85EFE">
      <w:pPr>
        <w:rPr>
          <w:b/>
          <w:sz w:val="22"/>
          <w:szCs w:val="22"/>
        </w:rPr>
      </w:pPr>
    </w:p>
    <w:p w14:paraId="208A408E" w14:textId="77777777" w:rsidR="00F85EFE" w:rsidRPr="00AE0680" w:rsidRDefault="00F85EFE" w:rsidP="00F85EFE">
      <w:pPr>
        <w:numPr>
          <w:ilvl w:val="0"/>
          <w:numId w:val="10"/>
        </w:numPr>
        <w:contextualSpacing/>
        <w:jc w:val="both"/>
        <w:rPr>
          <w:b/>
          <w:sz w:val="22"/>
          <w:szCs w:val="22"/>
        </w:rPr>
      </w:pPr>
      <w:r w:rsidRPr="00AE0680">
        <w:rPr>
          <w:b/>
          <w:sz w:val="22"/>
          <w:szCs w:val="22"/>
        </w:rPr>
        <w:t>Beszámoló a Kiskőrösi Többcélú Kistérségi Társulás</w:t>
      </w:r>
      <w:r w:rsidRPr="00AE0680">
        <w:rPr>
          <w:sz w:val="22"/>
          <w:szCs w:val="22"/>
        </w:rPr>
        <w:t xml:space="preserve"> </w:t>
      </w:r>
      <w:r w:rsidRPr="00AE0680">
        <w:rPr>
          <w:b/>
          <w:sz w:val="22"/>
          <w:szCs w:val="22"/>
        </w:rPr>
        <w:t>tevékenységéről</w:t>
      </w:r>
    </w:p>
    <w:p w14:paraId="72DB4DDE" w14:textId="77777777" w:rsidR="00F85EFE" w:rsidRDefault="00F85EFE" w:rsidP="00F85EFE">
      <w:pPr>
        <w:ind w:left="851" w:hanging="143"/>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62472606" w14:textId="77777777" w:rsidR="00F85EFE" w:rsidRDefault="00F85EFE" w:rsidP="00F85EFE">
      <w:pPr>
        <w:ind w:left="851" w:hanging="143"/>
        <w:jc w:val="both"/>
        <w:rPr>
          <w:i/>
          <w:color w:val="FF0000"/>
          <w:sz w:val="22"/>
          <w:szCs w:val="22"/>
        </w:rPr>
      </w:pPr>
    </w:p>
    <w:p w14:paraId="5E8A8F11" w14:textId="77777777" w:rsidR="00F85EFE" w:rsidRPr="00AE0680" w:rsidRDefault="00F85EFE" w:rsidP="00F85EFE">
      <w:pPr>
        <w:pStyle w:val="Listaszerbekezds"/>
        <w:widowControl/>
        <w:numPr>
          <w:ilvl w:val="0"/>
          <w:numId w:val="10"/>
        </w:numPr>
        <w:autoSpaceDE/>
        <w:autoSpaceDN/>
        <w:adjustRightInd/>
        <w:spacing w:line="240" w:lineRule="auto"/>
        <w:contextualSpacing/>
        <w:jc w:val="both"/>
        <w:rPr>
          <w:b/>
          <w:sz w:val="22"/>
          <w:szCs w:val="22"/>
        </w:rPr>
      </w:pPr>
      <w:r w:rsidRPr="00AE0680">
        <w:rPr>
          <w:b/>
          <w:sz w:val="22"/>
          <w:szCs w:val="22"/>
        </w:rPr>
        <w:t>A 202</w:t>
      </w:r>
      <w:r>
        <w:rPr>
          <w:b/>
          <w:sz w:val="22"/>
          <w:szCs w:val="22"/>
        </w:rPr>
        <w:t>4</w:t>
      </w:r>
      <w:r w:rsidRPr="00AE0680">
        <w:rPr>
          <w:b/>
          <w:sz w:val="22"/>
          <w:szCs w:val="22"/>
        </w:rPr>
        <w:t>. évi költségvetés módosítása</w:t>
      </w:r>
    </w:p>
    <w:p w14:paraId="049F65AE" w14:textId="77777777" w:rsidR="00F85EFE" w:rsidRPr="00AE0680" w:rsidRDefault="00F85EFE" w:rsidP="00F85EFE">
      <w:pPr>
        <w:ind w:left="618" w:firstLine="16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720C8A44" w14:textId="77777777" w:rsidR="00F85EFE" w:rsidRPr="00AE0680" w:rsidRDefault="00F85EFE" w:rsidP="00F85EFE">
      <w:pPr>
        <w:ind w:left="618" w:firstLine="168"/>
        <w:jc w:val="both"/>
        <w:rPr>
          <w:i/>
          <w:sz w:val="22"/>
          <w:szCs w:val="22"/>
          <w:u w:val="single"/>
        </w:rPr>
      </w:pPr>
      <w:r w:rsidRPr="00AE0680">
        <w:rPr>
          <w:i/>
          <w:sz w:val="22"/>
          <w:szCs w:val="22"/>
          <w:u w:val="single"/>
        </w:rPr>
        <w:t>Az előterjesztést véleményezik:</w:t>
      </w:r>
    </w:p>
    <w:p w14:paraId="66214C89" w14:textId="77777777" w:rsidR="00F85EFE" w:rsidRPr="005C6364" w:rsidRDefault="00F85EFE" w:rsidP="00F85EFE">
      <w:pPr>
        <w:numPr>
          <w:ilvl w:val="1"/>
          <w:numId w:val="10"/>
        </w:numPr>
        <w:jc w:val="both"/>
        <w:rPr>
          <w:i/>
          <w:sz w:val="22"/>
          <w:szCs w:val="22"/>
        </w:rPr>
      </w:pPr>
      <w:r w:rsidRPr="00AE0680">
        <w:rPr>
          <w:i/>
          <w:sz w:val="22"/>
          <w:szCs w:val="22"/>
        </w:rPr>
        <w:t xml:space="preserve">A Képviselő-testület állandó </w:t>
      </w:r>
      <w:r w:rsidRPr="005C6364">
        <w:rPr>
          <w:i/>
          <w:sz w:val="22"/>
          <w:szCs w:val="22"/>
        </w:rPr>
        <w:t>bizottságai</w:t>
      </w:r>
    </w:p>
    <w:p w14:paraId="26820B19" w14:textId="77777777" w:rsidR="00F85EFE" w:rsidRPr="00CF5BF7" w:rsidRDefault="00F85EFE" w:rsidP="00F85EFE">
      <w:pPr>
        <w:jc w:val="both"/>
        <w:rPr>
          <w:i/>
          <w:color w:val="FF0000"/>
          <w:sz w:val="22"/>
          <w:szCs w:val="22"/>
        </w:rPr>
      </w:pPr>
    </w:p>
    <w:p w14:paraId="65F08410" w14:textId="77777777" w:rsidR="00F85EFE" w:rsidRPr="00AE0680" w:rsidRDefault="00F85EFE" w:rsidP="00F85EFE">
      <w:pPr>
        <w:ind w:left="851" w:hanging="143"/>
        <w:jc w:val="both"/>
        <w:rPr>
          <w:b/>
          <w:sz w:val="22"/>
          <w:szCs w:val="22"/>
        </w:rPr>
      </w:pPr>
    </w:p>
    <w:p w14:paraId="57074CAD" w14:textId="77777777" w:rsidR="00F85EFE" w:rsidRPr="00DE554F" w:rsidRDefault="00F85EFE" w:rsidP="00F85EFE">
      <w:pPr>
        <w:jc w:val="both"/>
        <w:rPr>
          <w:b/>
          <w:sz w:val="22"/>
          <w:szCs w:val="22"/>
        </w:rPr>
      </w:pPr>
    </w:p>
    <w:p w14:paraId="4E157425" w14:textId="77777777" w:rsidR="00F85EFE" w:rsidRPr="00DE554F" w:rsidRDefault="00F85EFE" w:rsidP="00F85EFE">
      <w:pPr>
        <w:ind w:left="540" w:hanging="540"/>
        <w:jc w:val="both"/>
        <w:rPr>
          <w:b/>
          <w:sz w:val="22"/>
          <w:szCs w:val="22"/>
        </w:rPr>
      </w:pPr>
      <w:r w:rsidRPr="00DE554F">
        <w:rPr>
          <w:b/>
          <w:sz w:val="22"/>
          <w:szCs w:val="22"/>
        </w:rPr>
        <w:t xml:space="preserve"> </w:t>
      </w:r>
      <w:r w:rsidRPr="00DE554F">
        <w:rPr>
          <w:b/>
          <w:sz w:val="22"/>
          <w:szCs w:val="22"/>
          <w:u w:val="single"/>
        </w:rPr>
        <w:t>Az írásos anyagok leadásának határideje:</w:t>
      </w:r>
      <w:r w:rsidRPr="00DE554F">
        <w:rPr>
          <w:b/>
          <w:sz w:val="22"/>
          <w:szCs w:val="22"/>
        </w:rPr>
        <w:t xml:space="preserve"> </w:t>
      </w:r>
      <w:r w:rsidRPr="00DE554F">
        <w:rPr>
          <w:b/>
          <w:sz w:val="22"/>
          <w:szCs w:val="22"/>
        </w:rPr>
        <w:tab/>
      </w:r>
      <w:r w:rsidRPr="00DE554F">
        <w:rPr>
          <w:b/>
          <w:sz w:val="22"/>
          <w:szCs w:val="22"/>
        </w:rPr>
        <w:tab/>
        <w:t>202</w:t>
      </w:r>
      <w:r>
        <w:rPr>
          <w:b/>
          <w:sz w:val="22"/>
          <w:szCs w:val="22"/>
        </w:rPr>
        <w:t>4</w:t>
      </w:r>
      <w:r w:rsidRPr="00DE554F">
        <w:rPr>
          <w:b/>
          <w:sz w:val="22"/>
          <w:szCs w:val="22"/>
        </w:rPr>
        <w:t xml:space="preserve">. </w:t>
      </w:r>
      <w:r>
        <w:rPr>
          <w:b/>
          <w:sz w:val="22"/>
          <w:szCs w:val="22"/>
        </w:rPr>
        <w:t>november 08</w:t>
      </w:r>
      <w:r w:rsidRPr="00DE554F">
        <w:rPr>
          <w:b/>
          <w:sz w:val="22"/>
          <w:szCs w:val="22"/>
        </w:rPr>
        <w:t>.</w:t>
      </w:r>
    </w:p>
    <w:p w14:paraId="28158D7A" w14:textId="77777777" w:rsidR="00F85EFE" w:rsidRPr="00DE554F" w:rsidRDefault="00F85EFE" w:rsidP="00F85EFE">
      <w:pPr>
        <w:jc w:val="both"/>
        <w:rPr>
          <w:b/>
          <w:sz w:val="22"/>
          <w:szCs w:val="22"/>
        </w:rPr>
      </w:pPr>
      <w:r w:rsidRPr="00DE554F">
        <w:rPr>
          <w:b/>
          <w:sz w:val="22"/>
          <w:szCs w:val="22"/>
        </w:rPr>
        <w:t xml:space="preserve"> </w:t>
      </w:r>
      <w:r w:rsidRPr="00DE554F">
        <w:rPr>
          <w:b/>
          <w:sz w:val="22"/>
          <w:szCs w:val="22"/>
          <w:u w:val="single"/>
        </w:rPr>
        <w:t>A kézbesítés időpontja:</w:t>
      </w:r>
      <w:r w:rsidRPr="00DE554F">
        <w:rPr>
          <w:b/>
          <w:sz w:val="22"/>
          <w:szCs w:val="22"/>
        </w:rPr>
        <w:t xml:space="preserve"> </w:t>
      </w:r>
      <w:r w:rsidRPr="00DE554F">
        <w:rPr>
          <w:b/>
          <w:sz w:val="22"/>
          <w:szCs w:val="22"/>
        </w:rPr>
        <w:tab/>
      </w:r>
      <w:r w:rsidRPr="00DE554F">
        <w:rPr>
          <w:b/>
          <w:sz w:val="22"/>
          <w:szCs w:val="22"/>
        </w:rPr>
        <w:tab/>
      </w:r>
      <w:r w:rsidRPr="00DE554F">
        <w:rPr>
          <w:b/>
          <w:sz w:val="22"/>
          <w:szCs w:val="22"/>
        </w:rPr>
        <w:tab/>
      </w:r>
      <w:r w:rsidRPr="00DE554F">
        <w:rPr>
          <w:b/>
          <w:sz w:val="22"/>
          <w:szCs w:val="22"/>
        </w:rPr>
        <w:tab/>
        <w:t>202</w:t>
      </w:r>
      <w:r>
        <w:rPr>
          <w:b/>
          <w:sz w:val="22"/>
          <w:szCs w:val="22"/>
        </w:rPr>
        <w:t>4</w:t>
      </w:r>
      <w:r w:rsidRPr="00DE554F">
        <w:rPr>
          <w:b/>
          <w:sz w:val="22"/>
          <w:szCs w:val="22"/>
        </w:rPr>
        <w:t xml:space="preserve">. november </w:t>
      </w:r>
      <w:r>
        <w:rPr>
          <w:b/>
          <w:sz w:val="22"/>
          <w:szCs w:val="22"/>
        </w:rPr>
        <w:t>12</w:t>
      </w:r>
      <w:r w:rsidRPr="00DE554F">
        <w:rPr>
          <w:b/>
          <w:sz w:val="22"/>
          <w:szCs w:val="22"/>
        </w:rPr>
        <w:t>.</w:t>
      </w:r>
    </w:p>
    <w:p w14:paraId="5DE15996" w14:textId="77777777" w:rsidR="00F85EFE" w:rsidRDefault="00F85EFE" w:rsidP="00F85EFE">
      <w:pPr>
        <w:rPr>
          <w:b/>
          <w:sz w:val="22"/>
          <w:szCs w:val="22"/>
        </w:rPr>
      </w:pPr>
    </w:p>
    <w:p w14:paraId="2936A849" w14:textId="77777777" w:rsidR="00F85EFE" w:rsidRDefault="00F85EFE" w:rsidP="00F85EFE">
      <w:pPr>
        <w:rPr>
          <w:b/>
          <w:sz w:val="22"/>
          <w:szCs w:val="22"/>
        </w:rPr>
      </w:pPr>
    </w:p>
    <w:p w14:paraId="30E2B55D" w14:textId="77777777" w:rsidR="00F85EFE" w:rsidRPr="00DE554F" w:rsidRDefault="00F85EFE" w:rsidP="00F85EFE">
      <w:pPr>
        <w:rPr>
          <w:b/>
          <w:sz w:val="22"/>
          <w:szCs w:val="22"/>
        </w:rPr>
      </w:pPr>
    </w:p>
    <w:p w14:paraId="04547726" w14:textId="77777777" w:rsidR="00F85EFE" w:rsidRPr="00AE0680" w:rsidRDefault="00F85EFE" w:rsidP="00F85EFE">
      <w:pPr>
        <w:rPr>
          <w:b/>
          <w:sz w:val="22"/>
          <w:szCs w:val="22"/>
        </w:rPr>
      </w:pPr>
    </w:p>
    <w:p w14:paraId="376B8F6C" w14:textId="77777777" w:rsidR="00F85EFE" w:rsidRDefault="00F85EFE" w:rsidP="00F85EFE">
      <w:pPr>
        <w:jc w:val="center"/>
        <w:rPr>
          <w:b/>
          <w:sz w:val="22"/>
          <w:szCs w:val="22"/>
        </w:rPr>
      </w:pPr>
      <w:r w:rsidRPr="00AE0680">
        <w:rPr>
          <w:b/>
          <w:sz w:val="22"/>
          <w:szCs w:val="22"/>
        </w:rPr>
        <w:t>* * * * *</w:t>
      </w:r>
    </w:p>
    <w:p w14:paraId="607F7C01" w14:textId="77777777" w:rsidR="00F85EFE" w:rsidRDefault="00F85EFE" w:rsidP="00F85EFE">
      <w:pPr>
        <w:jc w:val="center"/>
        <w:rPr>
          <w:b/>
          <w:sz w:val="22"/>
          <w:szCs w:val="22"/>
        </w:rPr>
      </w:pPr>
    </w:p>
    <w:p w14:paraId="15C51F63" w14:textId="77777777" w:rsidR="00F85EFE" w:rsidRPr="005C6364" w:rsidRDefault="00F85EFE" w:rsidP="00F85EFE">
      <w:pPr>
        <w:jc w:val="center"/>
        <w:rPr>
          <w:b/>
          <w:sz w:val="22"/>
          <w:szCs w:val="22"/>
        </w:rPr>
      </w:pPr>
    </w:p>
    <w:p w14:paraId="4651D774" w14:textId="77777777" w:rsidR="00F85EFE" w:rsidRPr="001C1263" w:rsidRDefault="00F85EFE" w:rsidP="00F85EFE">
      <w:pPr>
        <w:jc w:val="center"/>
        <w:rPr>
          <w:b/>
          <w:sz w:val="22"/>
          <w:szCs w:val="22"/>
        </w:rPr>
      </w:pPr>
      <w:r w:rsidRPr="001C1263">
        <w:rPr>
          <w:b/>
          <w:sz w:val="22"/>
          <w:szCs w:val="22"/>
        </w:rPr>
        <w:t xml:space="preserve">X. </w:t>
      </w:r>
    </w:p>
    <w:p w14:paraId="4CC369B6" w14:textId="77777777" w:rsidR="00F85EFE" w:rsidRPr="001C1263" w:rsidRDefault="00F85EFE" w:rsidP="00F85EFE">
      <w:pPr>
        <w:jc w:val="center"/>
        <w:rPr>
          <w:i/>
          <w:sz w:val="22"/>
          <w:szCs w:val="22"/>
        </w:rPr>
      </w:pPr>
      <w:r w:rsidRPr="001C1263">
        <w:rPr>
          <w:i/>
          <w:sz w:val="22"/>
          <w:szCs w:val="22"/>
        </w:rPr>
        <w:t>Az ülés időpontja:</w:t>
      </w:r>
    </w:p>
    <w:p w14:paraId="7FBB4C85" w14:textId="77777777" w:rsidR="00F85EFE" w:rsidRPr="001C1263" w:rsidRDefault="00F85EFE" w:rsidP="00F85EFE">
      <w:pPr>
        <w:jc w:val="center"/>
        <w:rPr>
          <w:b/>
          <w:color w:val="FF0000"/>
          <w:sz w:val="22"/>
          <w:szCs w:val="22"/>
        </w:rPr>
      </w:pPr>
      <w:r w:rsidRPr="001C1263">
        <w:rPr>
          <w:b/>
          <w:sz w:val="22"/>
          <w:szCs w:val="22"/>
        </w:rPr>
        <w:t xml:space="preserve">2024. november 20. 17,00 óra </w:t>
      </w:r>
    </w:p>
    <w:p w14:paraId="4F738F9D" w14:textId="77777777" w:rsidR="00F85EFE" w:rsidRPr="001C1263" w:rsidRDefault="00F85EFE" w:rsidP="00F85EFE">
      <w:pPr>
        <w:jc w:val="center"/>
        <w:rPr>
          <w:i/>
          <w:sz w:val="22"/>
          <w:szCs w:val="22"/>
        </w:rPr>
      </w:pPr>
      <w:r w:rsidRPr="001C1263">
        <w:rPr>
          <w:i/>
          <w:sz w:val="22"/>
          <w:szCs w:val="22"/>
        </w:rPr>
        <w:t xml:space="preserve">Az ülés helye: </w:t>
      </w:r>
    </w:p>
    <w:p w14:paraId="1F595945" w14:textId="77777777" w:rsidR="00F85EFE" w:rsidRPr="001C1263" w:rsidRDefault="00F85EFE" w:rsidP="00F85EFE">
      <w:pPr>
        <w:pBdr>
          <w:bottom w:val="single" w:sz="12" w:space="1" w:color="auto"/>
        </w:pBdr>
        <w:jc w:val="center"/>
        <w:rPr>
          <w:b/>
          <w:sz w:val="22"/>
          <w:szCs w:val="22"/>
        </w:rPr>
      </w:pPr>
      <w:r w:rsidRPr="001C1263">
        <w:rPr>
          <w:b/>
          <w:sz w:val="22"/>
          <w:szCs w:val="22"/>
        </w:rPr>
        <w:t>Városháza Díszterme</w:t>
      </w:r>
    </w:p>
    <w:p w14:paraId="41C280BC" w14:textId="77777777" w:rsidR="00F85EFE" w:rsidRPr="001C1263" w:rsidRDefault="00F85EFE" w:rsidP="00F85EFE">
      <w:pPr>
        <w:jc w:val="both"/>
        <w:rPr>
          <w:sz w:val="22"/>
          <w:szCs w:val="22"/>
        </w:rPr>
      </w:pPr>
    </w:p>
    <w:p w14:paraId="5DD18FE0" w14:textId="77777777" w:rsidR="00F85EFE" w:rsidRPr="001C1263" w:rsidRDefault="00F85EFE" w:rsidP="00F85EFE">
      <w:pPr>
        <w:jc w:val="center"/>
        <w:rPr>
          <w:b/>
          <w:sz w:val="22"/>
          <w:szCs w:val="22"/>
        </w:rPr>
      </w:pPr>
      <w:r w:rsidRPr="001C1263">
        <w:rPr>
          <w:b/>
          <w:sz w:val="22"/>
          <w:szCs w:val="22"/>
        </w:rPr>
        <w:t xml:space="preserve">K Ö Z M E G H A L </w:t>
      </w:r>
      <w:proofErr w:type="spellStart"/>
      <w:r w:rsidRPr="001C1263">
        <w:rPr>
          <w:b/>
          <w:sz w:val="22"/>
          <w:szCs w:val="22"/>
        </w:rPr>
        <w:t>L</w:t>
      </w:r>
      <w:proofErr w:type="spellEnd"/>
      <w:r w:rsidRPr="001C1263">
        <w:rPr>
          <w:b/>
          <w:sz w:val="22"/>
          <w:szCs w:val="22"/>
        </w:rPr>
        <w:t xml:space="preserve"> G A T Á S</w:t>
      </w:r>
    </w:p>
    <w:p w14:paraId="4B896D93" w14:textId="77777777" w:rsidR="00F85EFE" w:rsidRDefault="00F85EFE" w:rsidP="00F85EFE">
      <w:pPr>
        <w:jc w:val="center"/>
        <w:rPr>
          <w:b/>
          <w:sz w:val="16"/>
          <w:szCs w:val="16"/>
        </w:rPr>
      </w:pPr>
    </w:p>
    <w:p w14:paraId="3EC9AA4E" w14:textId="77777777" w:rsidR="00FA0262" w:rsidRPr="001C1263" w:rsidRDefault="00FA0262" w:rsidP="00F85EFE">
      <w:pPr>
        <w:jc w:val="center"/>
        <w:rPr>
          <w:b/>
          <w:sz w:val="16"/>
          <w:szCs w:val="16"/>
        </w:rPr>
      </w:pPr>
    </w:p>
    <w:p w14:paraId="723D7B23" w14:textId="77777777" w:rsidR="00F85EFE" w:rsidRPr="001C1263" w:rsidRDefault="00F85EFE" w:rsidP="00F85EFE">
      <w:pPr>
        <w:jc w:val="center"/>
        <w:rPr>
          <w:b/>
          <w:sz w:val="22"/>
          <w:szCs w:val="22"/>
        </w:rPr>
      </w:pPr>
      <w:r w:rsidRPr="001C1263">
        <w:rPr>
          <w:b/>
          <w:sz w:val="22"/>
          <w:szCs w:val="22"/>
        </w:rPr>
        <w:lastRenderedPageBreak/>
        <w:t>Témája:</w:t>
      </w:r>
    </w:p>
    <w:p w14:paraId="3BA9ECA5" w14:textId="77777777" w:rsidR="00F85EFE" w:rsidRPr="001C1263" w:rsidRDefault="00F85EFE" w:rsidP="00F85EFE">
      <w:pPr>
        <w:jc w:val="center"/>
        <w:rPr>
          <w:b/>
          <w:sz w:val="16"/>
          <w:szCs w:val="16"/>
        </w:rPr>
      </w:pPr>
    </w:p>
    <w:p w14:paraId="00E84465" w14:textId="77777777" w:rsidR="00F85EFE" w:rsidRPr="001C1263" w:rsidRDefault="00F85EFE" w:rsidP="00F85EFE">
      <w:pPr>
        <w:jc w:val="center"/>
        <w:rPr>
          <w:i/>
          <w:sz w:val="22"/>
          <w:szCs w:val="22"/>
        </w:rPr>
      </w:pPr>
      <w:r w:rsidRPr="001C1263">
        <w:rPr>
          <w:i/>
          <w:sz w:val="22"/>
          <w:szCs w:val="22"/>
        </w:rPr>
        <w:t xml:space="preserve">A </w:t>
      </w:r>
      <w:r w:rsidRPr="001C1263">
        <w:rPr>
          <w:sz w:val="22"/>
          <w:szCs w:val="22"/>
        </w:rPr>
        <w:t>2024.</w:t>
      </w:r>
      <w:r w:rsidRPr="001C1263">
        <w:rPr>
          <w:i/>
          <w:sz w:val="22"/>
          <w:szCs w:val="22"/>
        </w:rPr>
        <w:t xml:space="preserve"> évi költségvetés</w:t>
      </w:r>
    </w:p>
    <w:p w14:paraId="699490FC" w14:textId="77777777" w:rsidR="00F85EFE" w:rsidRPr="001C1263" w:rsidRDefault="00F85EFE" w:rsidP="00F85EFE">
      <w:pPr>
        <w:jc w:val="center"/>
        <w:rPr>
          <w:i/>
          <w:sz w:val="22"/>
          <w:szCs w:val="22"/>
        </w:rPr>
      </w:pPr>
      <w:r w:rsidRPr="001C1263">
        <w:rPr>
          <w:i/>
          <w:sz w:val="22"/>
          <w:szCs w:val="22"/>
        </w:rPr>
        <w:t>Lakóhelyi környezet állapotának alakulása</w:t>
      </w:r>
    </w:p>
    <w:p w14:paraId="038AF988" w14:textId="77777777" w:rsidR="00F85EFE" w:rsidRPr="001C1263" w:rsidRDefault="00F85EFE" w:rsidP="00F85EFE">
      <w:pPr>
        <w:jc w:val="center"/>
        <w:rPr>
          <w:i/>
          <w:sz w:val="16"/>
          <w:szCs w:val="16"/>
        </w:rPr>
      </w:pPr>
    </w:p>
    <w:p w14:paraId="05937727" w14:textId="77777777" w:rsidR="00F85EFE" w:rsidRPr="001C1263" w:rsidRDefault="00F85EFE" w:rsidP="00F85EFE">
      <w:pPr>
        <w:jc w:val="center"/>
        <w:rPr>
          <w:i/>
          <w:sz w:val="22"/>
          <w:szCs w:val="22"/>
        </w:rPr>
      </w:pPr>
    </w:p>
    <w:p w14:paraId="054ED51C" w14:textId="77777777" w:rsidR="00F85EFE" w:rsidRPr="001C1263" w:rsidRDefault="00F85EFE" w:rsidP="00F85EFE">
      <w:pPr>
        <w:jc w:val="both"/>
        <w:rPr>
          <w:b/>
          <w:sz w:val="22"/>
          <w:szCs w:val="22"/>
        </w:rPr>
      </w:pPr>
      <w:r w:rsidRPr="001C1263">
        <w:rPr>
          <w:b/>
          <w:sz w:val="22"/>
          <w:szCs w:val="22"/>
          <w:u w:val="single"/>
        </w:rPr>
        <w:t>A helyi médiában történő meghirdetés időpontja:</w:t>
      </w:r>
      <w:r w:rsidRPr="001C1263">
        <w:rPr>
          <w:b/>
          <w:sz w:val="22"/>
          <w:szCs w:val="22"/>
        </w:rPr>
        <w:t xml:space="preserve"> </w:t>
      </w:r>
      <w:r w:rsidRPr="001C1263">
        <w:rPr>
          <w:b/>
          <w:sz w:val="22"/>
          <w:szCs w:val="22"/>
        </w:rPr>
        <w:tab/>
      </w:r>
      <w:r w:rsidRPr="001C1263">
        <w:rPr>
          <w:b/>
          <w:sz w:val="22"/>
          <w:szCs w:val="22"/>
        </w:rPr>
        <w:tab/>
        <w:t>2024. november 0</w:t>
      </w:r>
      <w:r>
        <w:rPr>
          <w:b/>
          <w:sz w:val="22"/>
          <w:szCs w:val="22"/>
        </w:rPr>
        <w:t>5</w:t>
      </w:r>
      <w:r w:rsidRPr="001C1263">
        <w:rPr>
          <w:b/>
          <w:sz w:val="22"/>
          <w:szCs w:val="22"/>
        </w:rPr>
        <w:t xml:space="preserve">. </w:t>
      </w:r>
    </w:p>
    <w:p w14:paraId="3C5240A7" w14:textId="77777777" w:rsidR="00F85EFE" w:rsidRPr="001C1263" w:rsidRDefault="00F85EFE" w:rsidP="00F85EFE">
      <w:pPr>
        <w:jc w:val="both"/>
        <w:rPr>
          <w:b/>
          <w:sz w:val="22"/>
          <w:szCs w:val="22"/>
        </w:rPr>
      </w:pPr>
      <w:r w:rsidRPr="001C1263">
        <w:rPr>
          <w:b/>
          <w:sz w:val="22"/>
          <w:szCs w:val="22"/>
          <w:u w:val="single"/>
        </w:rPr>
        <w:t>A kézbesítés időpontja:</w:t>
      </w:r>
      <w:r w:rsidRPr="001C1263">
        <w:rPr>
          <w:b/>
          <w:sz w:val="22"/>
          <w:szCs w:val="22"/>
        </w:rPr>
        <w:t xml:space="preserve"> </w:t>
      </w:r>
      <w:r w:rsidRPr="001C1263">
        <w:rPr>
          <w:b/>
          <w:sz w:val="22"/>
          <w:szCs w:val="22"/>
        </w:rPr>
        <w:tab/>
      </w:r>
      <w:r w:rsidRPr="001C1263">
        <w:rPr>
          <w:b/>
          <w:sz w:val="22"/>
          <w:szCs w:val="22"/>
        </w:rPr>
        <w:tab/>
      </w:r>
      <w:r w:rsidRPr="001C1263">
        <w:rPr>
          <w:b/>
          <w:sz w:val="22"/>
          <w:szCs w:val="22"/>
        </w:rPr>
        <w:tab/>
      </w:r>
      <w:r w:rsidRPr="001C1263">
        <w:rPr>
          <w:b/>
          <w:sz w:val="22"/>
          <w:szCs w:val="22"/>
        </w:rPr>
        <w:tab/>
      </w:r>
      <w:r w:rsidRPr="001C1263">
        <w:rPr>
          <w:b/>
          <w:sz w:val="22"/>
          <w:szCs w:val="22"/>
        </w:rPr>
        <w:tab/>
        <w:t xml:space="preserve">2024. november 12. </w:t>
      </w:r>
    </w:p>
    <w:p w14:paraId="3A872A53" w14:textId="77777777" w:rsidR="00F85EFE" w:rsidRPr="001C1263" w:rsidRDefault="00F85EFE" w:rsidP="00F85EFE">
      <w:pPr>
        <w:jc w:val="center"/>
        <w:rPr>
          <w:b/>
          <w:sz w:val="16"/>
          <w:szCs w:val="16"/>
        </w:rPr>
      </w:pPr>
    </w:p>
    <w:p w14:paraId="6E6F7BF4" w14:textId="77777777" w:rsidR="00F85EFE" w:rsidRPr="001C1263" w:rsidRDefault="00F85EFE" w:rsidP="00F85EFE">
      <w:pPr>
        <w:jc w:val="center"/>
        <w:rPr>
          <w:b/>
          <w:sz w:val="16"/>
          <w:szCs w:val="16"/>
        </w:rPr>
      </w:pPr>
    </w:p>
    <w:p w14:paraId="45F33C9F" w14:textId="77777777" w:rsidR="00F85EFE" w:rsidRPr="00AE0680" w:rsidRDefault="00F85EFE" w:rsidP="00F85EFE">
      <w:pPr>
        <w:jc w:val="center"/>
        <w:rPr>
          <w:b/>
          <w:sz w:val="22"/>
          <w:szCs w:val="22"/>
        </w:rPr>
      </w:pPr>
      <w:r w:rsidRPr="001C1263">
        <w:rPr>
          <w:b/>
          <w:sz w:val="22"/>
          <w:szCs w:val="22"/>
        </w:rPr>
        <w:t>* * * * *</w:t>
      </w:r>
    </w:p>
    <w:p w14:paraId="1F6978B4" w14:textId="77777777" w:rsidR="00F85EFE" w:rsidRDefault="00F85EFE" w:rsidP="00F85EFE">
      <w:pPr>
        <w:jc w:val="center"/>
        <w:rPr>
          <w:b/>
          <w:sz w:val="22"/>
          <w:szCs w:val="22"/>
        </w:rPr>
      </w:pPr>
    </w:p>
    <w:p w14:paraId="0FF6066F" w14:textId="77777777" w:rsidR="00F85EFE" w:rsidRPr="00AE0680" w:rsidRDefault="00F85EFE" w:rsidP="00F85EFE">
      <w:pPr>
        <w:jc w:val="center"/>
        <w:rPr>
          <w:b/>
          <w:sz w:val="22"/>
          <w:szCs w:val="22"/>
        </w:rPr>
      </w:pPr>
      <w:r w:rsidRPr="00AE0680">
        <w:rPr>
          <w:b/>
          <w:sz w:val="22"/>
          <w:szCs w:val="22"/>
        </w:rPr>
        <w:t>XI.</w:t>
      </w:r>
    </w:p>
    <w:p w14:paraId="6C6191F6" w14:textId="77777777" w:rsidR="00F85EFE" w:rsidRPr="00AE0680" w:rsidRDefault="00F85EFE" w:rsidP="00F85EFE">
      <w:pPr>
        <w:jc w:val="center"/>
        <w:rPr>
          <w:i/>
          <w:sz w:val="22"/>
          <w:szCs w:val="22"/>
        </w:rPr>
      </w:pPr>
      <w:r w:rsidRPr="00AE0680">
        <w:rPr>
          <w:i/>
          <w:sz w:val="22"/>
          <w:szCs w:val="22"/>
        </w:rPr>
        <w:t>Az ülés időpontja:</w:t>
      </w:r>
    </w:p>
    <w:p w14:paraId="762968B3" w14:textId="77777777" w:rsidR="00F85EFE" w:rsidRPr="001805D9" w:rsidRDefault="00F85EFE" w:rsidP="00F85EFE">
      <w:pPr>
        <w:jc w:val="center"/>
        <w:rPr>
          <w:b/>
          <w:sz w:val="22"/>
          <w:szCs w:val="22"/>
        </w:rPr>
      </w:pPr>
      <w:r w:rsidRPr="00AE0680">
        <w:rPr>
          <w:b/>
          <w:sz w:val="22"/>
          <w:szCs w:val="22"/>
        </w:rPr>
        <w:t>202</w:t>
      </w:r>
      <w:r>
        <w:rPr>
          <w:b/>
          <w:sz w:val="22"/>
          <w:szCs w:val="22"/>
        </w:rPr>
        <w:t>4</w:t>
      </w:r>
      <w:r w:rsidRPr="00AE0680">
        <w:rPr>
          <w:b/>
          <w:sz w:val="22"/>
          <w:szCs w:val="22"/>
        </w:rPr>
        <w:t xml:space="preserve">. </w:t>
      </w:r>
      <w:r w:rsidRPr="001805D9">
        <w:rPr>
          <w:b/>
          <w:sz w:val="22"/>
          <w:szCs w:val="22"/>
        </w:rPr>
        <w:t>december 1</w:t>
      </w:r>
      <w:r>
        <w:rPr>
          <w:b/>
          <w:sz w:val="22"/>
          <w:szCs w:val="22"/>
        </w:rPr>
        <w:t>1</w:t>
      </w:r>
      <w:r w:rsidRPr="001805D9">
        <w:rPr>
          <w:b/>
          <w:sz w:val="22"/>
          <w:szCs w:val="22"/>
        </w:rPr>
        <w:t>. 14,00 óra</w:t>
      </w:r>
      <w:r>
        <w:rPr>
          <w:b/>
          <w:sz w:val="22"/>
          <w:szCs w:val="22"/>
        </w:rPr>
        <w:t xml:space="preserve"> </w:t>
      </w:r>
    </w:p>
    <w:p w14:paraId="2DA28F3E" w14:textId="77777777" w:rsidR="00F85EFE" w:rsidRPr="001805D9" w:rsidRDefault="00F85EFE" w:rsidP="00F85EFE">
      <w:pPr>
        <w:jc w:val="center"/>
        <w:rPr>
          <w:i/>
          <w:sz w:val="22"/>
          <w:szCs w:val="22"/>
        </w:rPr>
      </w:pPr>
      <w:r w:rsidRPr="001805D9">
        <w:rPr>
          <w:i/>
          <w:sz w:val="22"/>
          <w:szCs w:val="22"/>
        </w:rPr>
        <w:t xml:space="preserve">Az ülés helye: </w:t>
      </w:r>
    </w:p>
    <w:p w14:paraId="505E0CDF" w14:textId="77777777" w:rsidR="00F85EFE" w:rsidRPr="00AE0680" w:rsidRDefault="00F85EFE" w:rsidP="00F85EFE">
      <w:pPr>
        <w:pBdr>
          <w:bottom w:val="single" w:sz="12" w:space="1" w:color="auto"/>
        </w:pBdr>
        <w:jc w:val="center"/>
        <w:rPr>
          <w:b/>
          <w:sz w:val="22"/>
          <w:szCs w:val="22"/>
        </w:rPr>
      </w:pPr>
      <w:r w:rsidRPr="001805D9">
        <w:rPr>
          <w:b/>
          <w:sz w:val="22"/>
          <w:szCs w:val="22"/>
        </w:rPr>
        <w:t xml:space="preserve">Városháza </w:t>
      </w:r>
      <w:r w:rsidRPr="00AE0680">
        <w:rPr>
          <w:b/>
          <w:sz w:val="22"/>
          <w:szCs w:val="22"/>
        </w:rPr>
        <w:t>Díszterme</w:t>
      </w:r>
    </w:p>
    <w:p w14:paraId="4320AE90" w14:textId="77777777" w:rsidR="00F85EFE" w:rsidRPr="00AE0680" w:rsidRDefault="00F85EFE" w:rsidP="00F85EFE">
      <w:pPr>
        <w:pStyle w:val="Listaszerbekezds"/>
        <w:jc w:val="both"/>
        <w:rPr>
          <w:b/>
          <w:sz w:val="22"/>
          <w:szCs w:val="22"/>
        </w:rPr>
      </w:pPr>
    </w:p>
    <w:p w14:paraId="57D5A533" w14:textId="77777777" w:rsidR="00F85EFE" w:rsidRPr="00DC3FE6" w:rsidRDefault="00F85EFE" w:rsidP="00F85EFE">
      <w:pPr>
        <w:jc w:val="both"/>
        <w:rPr>
          <w:b/>
          <w:strike/>
          <w:sz w:val="22"/>
          <w:szCs w:val="22"/>
        </w:rPr>
      </w:pPr>
    </w:p>
    <w:p w14:paraId="3A2F7C08" w14:textId="77777777" w:rsidR="00F85EFE" w:rsidRDefault="00F85EFE" w:rsidP="00F85EFE">
      <w:pPr>
        <w:pStyle w:val="Listaszerbekezds"/>
        <w:jc w:val="both"/>
        <w:rPr>
          <w:b/>
          <w:sz w:val="22"/>
          <w:szCs w:val="22"/>
        </w:rPr>
      </w:pPr>
    </w:p>
    <w:p w14:paraId="4AB604F7" w14:textId="77777777" w:rsidR="00F85EFE" w:rsidRPr="00DE7B7C" w:rsidRDefault="00F85EFE" w:rsidP="00F85EFE">
      <w:pPr>
        <w:pStyle w:val="Listaszerbekezds"/>
        <w:widowControl/>
        <w:numPr>
          <w:ilvl w:val="0"/>
          <w:numId w:val="56"/>
        </w:numPr>
        <w:autoSpaceDE/>
        <w:autoSpaceDN/>
        <w:adjustRightInd/>
        <w:spacing w:line="240" w:lineRule="auto"/>
        <w:contextualSpacing/>
        <w:jc w:val="both"/>
        <w:rPr>
          <w:b/>
          <w:sz w:val="22"/>
          <w:szCs w:val="22"/>
        </w:rPr>
      </w:pPr>
      <w:r w:rsidRPr="00DE7B7C">
        <w:rPr>
          <w:b/>
          <w:sz w:val="22"/>
          <w:szCs w:val="22"/>
        </w:rPr>
        <w:t>A 202</w:t>
      </w:r>
      <w:r>
        <w:rPr>
          <w:b/>
          <w:sz w:val="22"/>
          <w:szCs w:val="22"/>
        </w:rPr>
        <w:t>5</w:t>
      </w:r>
      <w:r w:rsidRPr="00DE7B7C">
        <w:rPr>
          <w:b/>
          <w:sz w:val="22"/>
          <w:szCs w:val="22"/>
        </w:rPr>
        <w:t>. évi belső ellenőrzési munkaterv jóváhagyása</w:t>
      </w:r>
    </w:p>
    <w:p w14:paraId="43E94B33" w14:textId="77777777" w:rsidR="00F85EFE" w:rsidRPr="00AE0680" w:rsidRDefault="00F85EFE" w:rsidP="00F85EFE">
      <w:pPr>
        <w:ind w:left="540" w:firstLine="16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jegyző</w:t>
      </w:r>
    </w:p>
    <w:p w14:paraId="67F6CAB4" w14:textId="77777777" w:rsidR="00F85EFE" w:rsidRDefault="00F85EFE" w:rsidP="00F85EFE">
      <w:pPr>
        <w:ind w:left="1134" w:hanging="426"/>
        <w:jc w:val="both"/>
        <w:rPr>
          <w:i/>
          <w:sz w:val="22"/>
          <w:szCs w:val="22"/>
        </w:rPr>
      </w:pPr>
      <w:r w:rsidRPr="00AE0680">
        <w:rPr>
          <w:i/>
          <w:sz w:val="22"/>
          <w:szCs w:val="22"/>
          <w:u w:val="single"/>
        </w:rPr>
        <w:t>Az előterjesztést véleményezi:</w:t>
      </w:r>
      <w:r w:rsidRPr="00AE0680">
        <w:rPr>
          <w:i/>
          <w:sz w:val="22"/>
          <w:szCs w:val="22"/>
        </w:rPr>
        <w:tab/>
        <w:t>Pénzügyi Bizottság</w:t>
      </w:r>
    </w:p>
    <w:p w14:paraId="01CB39CE" w14:textId="77777777" w:rsidR="00F85EFE" w:rsidRPr="00AE0680" w:rsidRDefault="00F85EFE" w:rsidP="00F85EFE">
      <w:pPr>
        <w:ind w:left="540" w:hanging="540"/>
        <w:jc w:val="both"/>
        <w:rPr>
          <w:b/>
          <w:sz w:val="22"/>
          <w:szCs w:val="22"/>
        </w:rPr>
      </w:pPr>
    </w:p>
    <w:p w14:paraId="6C754237" w14:textId="77777777" w:rsidR="00F85EFE" w:rsidRPr="00AE0680" w:rsidRDefault="00F85EFE" w:rsidP="00F85EFE">
      <w:pPr>
        <w:pStyle w:val="Listaszerbekezds"/>
        <w:widowControl/>
        <w:numPr>
          <w:ilvl w:val="0"/>
          <w:numId w:val="56"/>
        </w:numPr>
        <w:autoSpaceDE/>
        <w:autoSpaceDN/>
        <w:adjustRightInd/>
        <w:spacing w:line="240" w:lineRule="auto"/>
        <w:contextualSpacing/>
        <w:jc w:val="both"/>
        <w:rPr>
          <w:b/>
          <w:sz w:val="22"/>
          <w:szCs w:val="22"/>
        </w:rPr>
      </w:pPr>
      <w:r w:rsidRPr="00AE0680">
        <w:rPr>
          <w:b/>
          <w:sz w:val="22"/>
          <w:szCs w:val="22"/>
        </w:rPr>
        <w:t>Beszámoló a Képviselő-testület állandó bizottságai 202</w:t>
      </w:r>
      <w:r>
        <w:rPr>
          <w:b/>
          <w:sz w:val="22"/>
          <w:szCs w:val="22"/>
        </w:rPr>
        <w:t>4</w:t>
      </w:r>
      <w:r w:rsidRPr="00AE0680">
        <w:rPr>
          <w:b/>
          <w:sz w:val="22"/>
          <w:szCs w:val="22"/>
        </w:rPr>
        <w:t>. évi tevékenységéről</w:t>
      </w:r>
    </w:p>
    <w:p w14:paraId="697A2287" w14:textId="77777777" w:rsidR="00F85EFE" w:rsidRPr="00AE0680" w:rsidRDefault="00F85EFE" w:rsidP="00F85EFE">
      <w:pPr>
        <w:ind w:left="540" w:firstLine="168"/>
        <w:jc w:val="both"/>
        <w:rPr>
          <w:i/>
          <w:sz w:val="22"/>
          <w:szCs w:val="22"/>
        </w:rPr>
      </w:pPr>
      <w:r w:rsidRPr="00AE0680">
        <w:rPr>
          <w:i/>
          <w:sz w:val="22"/>
          <w:szCs w:val="22"/>
          <w:u w:val="single"/>
        </w:rPr>
        <w:t>A beszámolót tartják:</w:t>
      </w:r>
      <w:r w:rsidRPr="00AE0680">
        <w:rPr>
          <w:i/>
          <w:sz w:val="22"/>
          <w:szCs w:val="22"/>
        </w:rPr>
        <w:t xml:space="preserve"> </w:t>
      </w:r>
      <w:r w:rsidRPr="00AE0680">
        <w:rPr>
          <w:i/>
          <w:sz w:val="22"/>
          <w:szCs w:val="22"/>
        </w:rPr>
        <w:tab/>
        <w:t>a Képviselő-testület állandó bizottságai</w:t>
      </w:r>
    </w:p>
    <w:p w14:paraId="0D8B9134" w14:textId="77777777" w:rsidR="00F85EFE" w:rsidRPr="00AE0680" w:rsidRDefault="00F85EFE" w:rsidP="00F85EFE">
      <w:pPr>
        <w:ind w:left="540" w:hanging="540"/>
        <w:jc w:val="both"/>
        <w:rPr>
          <w:b/>
          <w:sz w:val="22"/>
          <w:szCs w:val="22"/>
        </w:rPr>
      </w:pPr>
    </w:p>
    <w:p w14:paraId="3E4E2A8B" w14:textId="77777777" w:rsidR="00F85EFE" w:rsidRPr="00AE0680" w:rsidRDefault="00F85EFE" w:rsidP="00F85EFE">
      <w:pPr>
        <w:pStyle w:val="Listaszerbekezds"/>
        <w:widowControl/>
        <w:numPr>
          <w:ilvl w:val="0"/>
          <w:numId w:val="56"/>
        </w:numPr>
        <w:autoSpaceDE/>
        <w:autoSpaceDN/>
        <w:adjustRightInd/>
        <w:spacing w:line="240" w:lineRule="auto"/>
        <w:contextualSpacing/>
        <w:jc w:val="both"/>
        <w:rPr>
          <w:b/>
          <w:sz w:val="22"/>
          <w:szCs w:val="22"/>
        </w:rPr>
      </w:pPr>
      <w:r w:rsidRPr="00AE0680">
        <w:rPr>
          <w:b/>
          <w:sz w:val="22"/>
          <w:szCs w:val="22"/>
        </w:rPr>
        <w:t>A Képviselő-testület 202</w:t>
      </w:r>
      <w:r>
        <w:rPr>
          <w:b/>
          <w:sz w:val="22"/>
          <w:szCs w:val="22"/>
        </w:rPr>
        <w:t>5</w:t>
      </w:r>
      <w:r w:rsidRPr="00AE0680">
        <w:rPr>
          <w:b/>
          <w:sz w:val="22"/>
          <w:szCs w:val="22"/>
        </w:rPr>
        <w:t>. évi munkaterve</w:t>
      </w:r>
    </w:p>
    <w:p w14:paraId="57C2E83E" w14:textId="77777777" w:rsidR="00F85EFE" w:rsidRDefault="00F85EFE" w:rsidP="00F85EFE">
      <w:pPr>
        <w:ind w:left="540" w:firstLine="168"/>
        <w:jc w:val="both"/>
        <w:rPr>
          <w:i/>
          <w:sz w:val="22"/>
          <w:szCs w:val="22"/>
        </w:rPr>
      </w:pPr>
      <w:r w:rsidRPr="00AE0680">
        <w:rPr>
          <w:i/>
          <w:sz w:val="22"/>
          <w:szCs w:val="22"/>
          <w:u w:val="single"/>
        </w:rPr>
        <w:t>Előterjesztő:</w:t>
      </w:r>
      <w:r w:rsidRPr="00AE0680">
        <w:rPr>
          <w:i/>
          <w:sz w:val="22"/>
          <w:szCs w:val="22"/>
        </w:rPr>
        <w:t xml:space="preserve"> </w:t>
      </w:r>
      <w:r w:rsidRPr="00AE0680">
        <w:rPr>
          <w:i/>
          <w:sz w:val="22"/>
          <w:szCs w:val="22"/>
        </w:rPr>
        <w:tab/>
        <w:t>polgármester</w:t>
      </w:r>
    </w:p>
    <w:p w14:paraId="6B5472E1" w14:textId="77777777" w:rsidR="00F85EFE" w:rsidRDefault="00F85EFE" w:rsidP="00F85EFE">
      <w:pPr>
        <w:ind w:left="540" w:firstLine="168"/>
        <w:jc w:val="both"/>
        <w:rPr>
          <w:i/>
          <w:sz w:val="22"/>
          <w:szCs w:val="22"/>
        </w:rPr>
      </w:pPr>
    </w:p>
    <w:p w14:paraId="21C81235" w14:textId="77777777" w:rsidR="00F85EFE" w:rsidRPr="001C1263" w:rsidRDefault="00F85EFE" w:rsidP="00F85EFE">
      <w:pPr>
        <w:pStyle w:val="Listaszerbekezds"/>
        <w:widowControl/>
        <w:numPr>
          <w:ilvl w:val="0"/>
          <w:numId w:val="58"/>
        </w:numPr>
        <w:autoSpaceDE/>
        <w:autoSpaceDN/>
        <w:adjustRightInd/>
        <w:spacing w:line="240" w:lineRule="auto"/>
        <w:contextualSpacing/>
        <w:jc w:val="both"/>
        <w:rPr>
          <w:b/>
          <w:sz w:val="22"/>
          <w:szCs w:val="22"/>
        </w:rPr>
      </w:pPr>
      <w:r w:rsidRPr="001C1263">
        <w:rPr>
          <w:b/>
          <w:sz w:val="22"/>
          <w:szCs w:val="22"/>
        </w:rPr>
        <w:t>A 2025. évi városi ünnepségek és rendezvények</w:t>
      </w:r>
    </w:p>
    <w:p w14:paraId="136F4776" w14:textId="77777777" w:rsidR="00F85EFE" w:rsidRDefault="00F85EFE" w:rsidP="00F85EFE">
      <w:pPr>
        <w:ind w:left="540" w:firstLine="168"/>
        <w:jc w:val="both"/>
        <w:rPr>
          <w:i/>
          <w:sz w:val="22"/>
          <w:szCs w:val="22"/>
        </w:rPr>
      </w:pPr>
      <w:r w:rsidRPr="001C1263">
        <w:rPr>
          <w:i/>
          <w:sz w:val="22"/>
          <w:szCs w:val="22"/>
          <w:u w:val="single"/>
        </w:rPr>
        <w:t>Előterjesztő:</w:t>
      </w:r>
      <w:r w:rsidRPr="001C1263">
        <w:rPr>
          <w:i/>
          <w:sz w:val="22"/>
          <w:szCs w:val="22"/>
        </w:rPr>
        <w:t xml:space="preserve"> </w:t>
      </w:r>
      <w:r w:rsidRPr="001C1263">
        <w:rPr>
          <w:i/>
          <w:sz w:val="22"/>
          <w:szCs w:val="22"/>
        </w:rPr>
        <w:tab/>
        <w:t>polgármester</w:t>
      </w:r>
    </w:p>
    <w:p w14:paraId="2F1522EE" w14:textId="77777777" w:rsidR="00F85EFE" w:rsidRDefault="00F85EFE" w:rsidP="00F85EFE">
      <w:pPr>
        <w:ind w:left="540" w:firstLine="168"/>
        <w:jc w:val="both"/>
        <w:rPr>
          <w:i/>
          <w:sz w:val="22"/>
          <w:szCs w:val="22"/>
        </w:rPr>
      </w:pPr>
    </w:p>
    <w:p w14:paraId="58E9CC9E" w14:textId="77777777" w:rsidR="00F85EFE" w:rsidRPr="00357AEF" w:rsidRDefault="00F85EFE" w:rsidP="00F85EFE">
      <w:pPr>
        <w:pStyle w:val="Listaszerbekezds"/>
        <w:jc w:val="both"/>
        <w:rPr>
          <w:i/>
          <w:sz w:val="22"/>
          <w:szCs w:val="22"/>
        </w:rPr>
      </w:pPr>
    </w:p>
    <w:p w14:paraId="1C5BA02B" w14:textId="77777777" w:rsidR="00F85EFE" w:rsidRDefault="00F85EFE" w:rsidP="00F85EFE">
      <w:pPr>
        <w:jc w:val="both"/>
        <w:rPr>
          <w:i/>
          <w:sz w:val="22"/>
          <w:szCs w:val="22"/>
        </w:rPr>
      </w:pPr>
    </w:p>
    <w:p w14:paraId="021C5223" w14:textId="77777777" w:rsidR="00F85EFE" w:rsidRPr="00AE0680" w:rsidRDefault="00F85EFE" w:rsidP="00F85EFE">
      <w:pPr>
        <w:jc w:val="both"/>
        <w:rPr>
          <w:b/>
          <w:sz w:val="22"/>
          <w:szCs w:val="22"/>
        </w:rPr>
      </w:pPr>
      <w:r w:rsidRPr="00AE0680">
        <w:rPr>
          <w:b/>
          <w:sz w:val="22"/>
          <w:szCs w:val="22"/>
          <w:u w:val="single"/>
        </w:rPr>
        <w:t>Az írásos anyagok leadásának határideje:</w:t>
      </w:r>
      <w:r w:rsidRPr="00AE0680">
        <w:rPr>
          <w:b/>
          <w:sz w:val="22"/>
          <w:szCs w:val="22"/>
        </w:rPr>
        <w:t xml:space="preserve"> </w:t>
      </w:r>
      <w:r w:rsidRPr="00AE0680">
        <w:rPr>
          <w:b/>
          <w:sz w:val="22"/>
          <w:szCs w:val="22"/>
        </w:rPr>
        <w:tab/>
      </w:r>
      <w:r w:rsidRPr="00AE0680">
        <w:rPr>
          <w:b/>
          <w:sz w:val="22"/>
          <w:szCs w:val="22"/>
        </w:rPr>
        <w:tab/>
        <w:t>202</w:t>
      </w:r>
      <w:r>
        <w:rPr>
          <w:b/>
          <w:sz w:val="22"/>
          <w:szCs w:val="22"/>
        </w:rPr>
        <w:t>4</w:t>
      </w:r>
      <w:r w:rsidRPr="00AE0680">
        <w:rPr>
          <w:b/>
          <w:sz w:val="22"/>
          <w:szCs w:val="22"/>
        </w:rPr>
        <w:t xml:space="preserve">. </w:t>
      </w:r>
      <w:r>
        <w:rPr>
          <w:b/>
          <w:sz w:val="22"/>
          <w:szCs w:val="22"/>
        </w:rPr>
        <w:t>november 29</w:t>
      </w:r>
      <w:r w:rsidRPr="00AE0680">
        <w:rPr>
          <w:b/>
          <w:sz w:val="22"/>
          <w:szCs w:val="22"/>
        </w:rPr>
        <w:t>.</w:t>
      </w:r>
    </w:p>
    <w:p w14:paraId="1387CB41" w14:textId="77777777" w:rsidR="00F85EFE" w:rsidRPr="00AE0680" w:rsidRDefault="00F85EFE" w:rsidP="00F85EFE">
      <w:pPr>
        <w:jc w:val="both"/>
        <w:rPr>
          <w:b/>
          <w:sz w:val="22"/>
          <w:szCs w:val="22"/>
        </w:rPr>
      </w:pPr>
      <w:r w:rsidRPr="00AE0680">
        <w:rPr>
          <w:b/>
          <w:sz w:val="22"/>
          <w:szCs w:val="22"/>
          <w:u w:val="single"/>
        </w:rPr>
        <w:t>A kézbesítés időpontja:</w:t>
      </w:r>
      <w:r w:rsidRPr="00AE0680">
        <w:rPr>
          <w:b/>
          <w:sz w:val="22"/>
          <w:szCs w:val="22"/>
        </w:rPr>
        <w:t xml:space="preserve"> </w:t>
      </w:r>
      <w:r w:rsidRPr="00AE0680">
        <w:rPr>
          <w:b/>
          <w:sz w:val="22"/>
          <w:szCs w:val="22"/>
        </w:rPr>
        <w:tab/>
      </w:r>
      <w:r w:rsidRPr="00AE0680">
        <w:rPr>
          <w:b/>
          <w:sz w:val="22"/>
          <w:szCs w:val="22"/>
        </w:rPr>
        <w:tab/>
      </w:r>
      <w:r w:rsidRPr="00AE0680">
        <w:rPr>
          <w:b/>
          <w:sz w:val="22"/>
          <w:szCs w:val="22"/>
        </w:rPr>
        <w:tab/>
      </w:r>
      <w:r w:rsidRPr="00AE0680">
        <w:rPr>
          <w:b/>
          <w:sz w:val="22"/>
          <w:szCs w:val="22"/>
        </w:rPr>
        <w:tab/>
        <w:t>202</w:t>
      </w:r>
      <w:r>
        <w:rPr>
          <w:b/>
          <w:sz w:val="22"/>
          <w:szCs w:val="22"/>
        </w:rPr>
        <w:t>4</w:t>
      </w:r>
      <w:r w:rsidRPr="00AE0680">
        <w:rPr>
          <w:b/>
          <w:sz w:val="22"/>
          <w:szCs w:val="22"/>
        </w:rPr>
        <w:t>. december 0</w:t>
      </w:r>
      <w:r>
        <w:rPr>
          <w:b/>
          <w:sz w:val="22"/>
          <w:szCs w:val="22"/>
        </w:rPr>
        <w:t>3</w:t>
      </w:r>
      <w:r w:rsidRPr="00AE0680">
        <w:rPr>
          <w:b/>
          <w:sz w:val="22"/>
          <w:szCs w:val="22"/>
        </w:rPr>
        <w:t>.</w:t>
      </w:r>
    </w:p>
    <w:p w14:paraId="5B8D3B7B" w14:textId="77777777" w:rsidR="00F85EFE" w:rsidRDefault="00F85EFE" w:rsidP="00F85EFE">
      <w:pPr>
        <w:jc w:val="both"/>
        <w:rPr>
          <w:b/>
          <w:sz w:val="22"/>
          <w:szCs w:val="22"/>
        </w:rPr>
      </w:pPr>
    </w:p>
    <w:p w14:paraId="542FB75F" w14:textId="77777777" w:rsidR="00F85EFE" w:rsidRPr="00AE0680" w:rsidRDefault="00F85EFE" w:rsidP="00F85EFE">
      <w:pPr>
        <w:jc w:val="both"/>
        <w:rPr>
          <w:b/>
          <w:sz w:val="22"/>
          <w:szCs w:val="22"/>
        </w:rPr>
      </w:pPr>
    </w:p>
    <w:p w14:paraId="459AA19C" w14:textId="77777777" w:rsidR="00F85EFE" w:rsidRPr="00AE0680" w:rsidRDefault="00F85EFE" w:rsidP="00F85EFE">
      <w:pPr>
        <w:jc w:val="center"/>
        <w:rPr>
          <w:b/>
          <w:sz w:val="22"/>
          <w:szCs w:val="22"/>
        </w:rPr>
      </w:pPr>
      <w:r w:rsidRPr="00AE0680">
        <w:rPr>
          <w:b/>
          <w:sz w:val="22"/>
          <w:szCs w:val="22"/>
        </w:rPr>
        <w:t>* * * * *</w:t>
      </w:r>
    </w:p>
    <w:p w14:paraId="2618D54F" w14:textId="5A5D645F" w:rsidR="00F85EFE" w:rsidRPr="00CF5BF7" w:rsidRDefault="00F85EFE" w:rsidP="00F85EFE">
      <w:pPr>
        <w:tabs>
          <w:tab w:val="left" w:pos="7200"/>
        </w:tabs>
        <w:rPr>
          <w:sz w:val="22"/>
          <w:szCs w:val="22"/>
        </w:rPr>
      </w:pPr>
    </w:p>
    <w:p w14:paraId="219E2B4E" w14:textId="77777777" w:rsidR="00F85EFE" w:rsidRDefault="00F85EFE" w:rsidP="00EF25B2">
      <w:pPr>
        <w:pBdr>
          <w:bottom w:val="single" w:sz="6" w:space="1" w:color="auto"/>
        </w:pBdr>
        <w:tabs>
          <w:tab w:val="center" w:pos="7380"/>
        </w:tabs>
        <w:rPr>
          <w:i/>
          <w:iCs/>
          <w:sz w:val="22"/>
          <w:szCs w:val="22"/>
        </w:rPr>
      </w:pPr>
    </w:p>
    <w:p w14:paraId="51949824" w14:textId="77777777" w:rsidR="00F85EFE" w:rsidRPr="00F6532F" w:rsidRDefault="00F85EFE" w:rsidP="00EF25B2">
      <w:pPr>
        <w:pBdr>
          <w:bottom w:val="single" w:sz="6" w:space="1" w:color="auto"/>
        </w:pBdr>
        <w:tabs>
          <w:tab w:val="center" w:pos="7380"/>
        </w:tabs>
        <w:rPr>
          <w:bCs/>
          <w:i/>
          <w:sz w:val="22"/>
          <w:szCs w:val="22"/>
        </w:rPr>
      </w:pPr>
    </w:p>
    <w:p w14:paraId="477C3015" w14:textId="77777777" w:rsidR="002A4000" w:rsidRPr="006743F8" w:rsidRDefault="00EF25B2" w:rsidP="006743F8">
      <w:pPr>
        <w:pStyle w:val="Listaszerbekezds"/>
        <w:numPr>
          <w:ilvl w:val="0"/>
          <w:numId w:val="5"/>
        </w:numPr>
        <w:jc w:val="center"/>
        <w:rPr>
          <w:b/>
          <w:bCs/>
          <w:sz w:val="22"/>
          <w:szCs w:val="22"/>
        </w:rPr>
      </w:pPr>
      <w:r w:rsidRPr="006743F8">
        <w:rPr>
          <w:b/>
          <w:sz w:val="22"/>
          <w:szCs w:val="22"/>
        </w:rPr>
        <w:br w:type="page"/>
      </w:r>
      <w:r w:rsidR="002A4000" w:rsidRPr="006743F8">
        <w:rPr>
          <w:b/>
          <w:bCs/>
          <w:sz w:val="22"/>
          <w:szCs w:val="22"/>
        </w:rPr>
        <w:lastRenderedPageBreak/>
        <w:t>napirend</w:t>
      </w:r>
    </w:p>
    <w:p w14:paraId="024D6B80" w14:textId="77777777" w:rsidR="002A4000" w:rsidRPr="00F6532F" w:rsidRDefault="002A4000" w:rsidP="002A4000">
      <w:pPr>
        <w:jc w:val="center"/>
        <w:rPr>
          <w:sz w:val="22"/>
          <w:szCs w:val="22"/>
        </w:rPr>
      </w:pPr>
    </w:p>
    <w:p w14:paraId="492715E8" w14:textId="77777777" w:rsidR="00027526" w:rsidRPr="00027526" w:rsidRDefault="00027526" w:rsidP="00027526">
      <w:pPr>
        <w:jc w:val="center"/>
        <w:rPr>
          <w:sz w:val="22"/>
          <w:szCs w:val="22"/>
        </w:rPr>
      </w:pPr>
      <w:r w:rsidRPr="00027526">
        <w:rPr>
          <w:caps/>
          <w:sz w:val="22"/>
          <w:szCs w:val="22"/>
        </w:rPr>
        <w:t>A 2024. ÉVI BELSŐ ELLENŐRZÉSI MUNKATERV JÓVÁHAGYÁSA</w:t>
      </w:r>
    </w:p>
    <w:p w14:paraId="7DE0BDE3" w14:textId="77777777" w:rsidR="002A4000" w:rsidRPr="00F6532F" w:rsidRDefault="002A4000" w:rsidP="006743F8">
      <w:pPr>
        <w:jc w:val="center"/>
        <w:rPr>
          <w:i/>
          <w:sz w:val="22"/>
          <w:szCs w:val="22"/>
        </w:rPr>
      </w:pPr>
      <w:r w:rsidRPr="00F6532F">
        <w:rPr>
          <w:i/>
          <w:sz w:val="22"/>
          <w:szCs w:val="22"/>
        </w:rPr>
        <w:t>(Írásos előterjesztés a jegyzőkönyvhöz mellékelve.)</w:t>
      </w:r>
    </w:p>
    <w:p w14:paraId="31E1A547" w14:textId="77777777" w:rsidR="002A4000" w:rsidRPr="00F6532F" w:rsidRDefault="002A4000" w:rsidP="002A4000">
      <w:pPr>
        <w:jc w:val="both"/>
        <w:rPr>
          <w:sz w:val="22"/>
          <w:szCs w:val="22"/>
        </w:rPr>
      </w:pPr>
    </w:p>
    <w:p w14:paraId="388E595A"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ab/>
        <w:t>Polgármester</w:t>
      </w:r>
    </w:p>
    <w:p w14:paraId="4806B340" w14:textId="08AFF09B"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027526">
        <w:rPr>
          <w:sz w:val="22"/>
          <w:szCs w:val="22"/>
        </w:rPr>
        <w:t>Jegyző</w:t>
      </w:r>
    </w:p>
    <w:p w14:paraId="44178B1F" w14:textId="77777777" w:rsidR="002A4000" w:rsidRPr="00F6532F" w:rsidRDefault="002A4000" w:rsidP="002A4000">
      <w:pPr>
        <w:jc w:val="both"/>
        <w:rPr>
          <w:b/>
          <w:sz w:val="22"/>
          <w:szCs w:val="22"/>
        </w:rPr>
      </w:pPr>
    </w:p>
    <w:p w14:paraId="45A2BF55" w14:textId="77777777"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0F930363" w14:textId="77777777" w:rsidR="00027526" w:rsidRPr="00F6532F" w:rsidRDefault="00027526" w:rsidP="00027526">
      <w:pPr>
        <w:pStyle w:val="Listaszerbekezds"/>
        <w:jc w:val="both"/>
        <w:rPr>
          <w:b/>
          <w:sz w:val="22"/>
          <w:szCs w:val="22"/>
        </w:rPr>
      </w:pPr>
    </w:p>
    <w:p w14:paraId="15F5A8D6" w14:textId="7978FE0D" w:rsidR="00027526" w:rsidRPr="00A566E3" w:rsidRDefault="00027526" w:rsidP="00027526">
      <w:pPr>
        <w:jc w:val="both"/>
        <w:rPr>
          <w:sz w:val="22"/>
          <w:szCs w:val="22"/>
        </w:rPr>
      </w:pPr>
      <w:r>
        <w:rPr>
          <w:b/>
          <w:sz w:val="22"/>
          <w:szCs w:val="22"/>
        </w:rPr>
        <w:t xml:space="preserve">Dr. Turán Csaba jegyző </w:t>
      </w:r>
      <w:r w:rsidRPr="00F6532F">
        <w:rPr>
          <w:bCs/>
          <w:sz w:val="22"/>
          <w:szCs w:val="22"/>
        </w:rPr>
        <w:t>elmondta, hogy</w:t>
      </w:r>
      <w:r>
        <w:rPr>
          <w:bCs/>
          <w:sz w:val="22"/>
          <w:szCs w:val="22"/>
        </w:rPr>
        <w:t xml:space="preserve"> </w:t>
      </w:r>
      <w:r w:rsidR="00B20839">
        <w:rPr>
          <w:bCs/>
          <w:sz w:val="22"/>
          <w:szCs w:val="22"/>
        </w:rPr>
        <w:t xml:space="preserve">a 2024. évi belső ellenőrzési munkaterv jóváhagyása szintén egy jogszabály által előírt kötelező elem. A jegyző kötelessége belső ellenőrzési rendszer működtetése az önkormányzatnál. A belső ellenőri feladatokat a korábbiakhoz hasonlóan külső megbízott alapján, a Law </w:t>
      </w:r>
      <w:proofErr w:type="spellStart"/>
      <w:r w:rsidR="00B20839">
        <w:rPr>
          <w:bCs/>
          <w:sz w:val="22"/>
          <w:szCs w:val="22"/>
        </w:rPr>
        <w:t>On</w:t>
      </w:r>
      <w:proofErr w:type="spellEnd"/>
      <w:r w:rsidR="00B20839">
        <w:rPr>
          <w:bCs/>
          <w:sz w:val="22"/>
          <w:szCs w:val="22"/>
        </w:rPr>
        <w:t xml:space="preserve"> </w:t>
      </w:r>
      <w:proofErr w:type="spellStart"/>
      <w:r w:rsidR="00B20839">
        <w:rPr>
          <w:bCs/>
          <w:sz w:val="22"/>
          <w:szCs w:val="22"/>
        </w:rPr>
        <w:t>Conto</w:t>
      </w:r>
      <w:proofErr w:type="spellEnd"/>
      <w:r w:rsidR="00CF099D">
        <w:rPr>
          <w:bCs/>
          <w:sz w:val="22"/>
          <w:szCs w:val="22"/>
        </w:rPr>
        <w:t xml:space="preserve"> Zrt. által látja el az önkormányzat.</w:t>
      </w:r>
      <w:r w:rsidR="00187F68">
        <w:rPr>
          <w:bCs/>
          <w:sz w:val="22"/>
          <w:szCs w:val="22"/>
        </w:rPr>
        <w:t xml:space="preserve"> Az idei évben 3 pénzügyi, 2 szabályszerűségi és 1 célvizsgálat kerül meghatározásra</w:t>
      </w:r>
      <w:r w:rsidR="00C3018F">
        <w:rPr>
          <w:bCs/>
          <w:sz w:val="22"/>
          <w:szCs w:val="22"/>
        </w:rPr>
        <w:t xml:space="preserve"> a munkatervben. Az önkormányzat </w:t>
      </w:r>
      <w:r w:rsidR="003A4595">
        <w:rPr>
          <w:bCs/>
          <w:sz w:val="22"/>
          <w:szCs w:val="22"/>
        </w:rPr>
        <w:t xml:space="preserve">kizárólagos tulajdonában lévő </w:t>
      </w:r>
      <w:r w:rsidR="00523FDB">
        <w:rPr>
          <w:bCs/>
          <w:sz w:val="22"/>
          <w:szCs w:val="22"/>
        </w:rPr>
        <w:t>gazdasági társaságok</w:t>
      </w:r>
      <w:r w:rsidR="003A4595">
        <w:rPr>
          <w:bCs/>
          <w:sz w:val="22"/>
          <w:szCs w:val="22"/>
        </w:rPr>
        <w:t xml:space="preserve"> teljeskörű ellenőrzése is szerepel a tervben, mely minden évben megtörténik. A településen működő 3 nemzetiségi önkormányzat ellenőrzése, a vagyonnyilvántartás</w:t>
      </w:r>
      <w:r w:rsidR="00523FDB">
        <w:rPr>
          <w:bCs/>
          <w:sz w:val="22"/>
          <w:szCs w:val="22"/>
        </w:rPr>
        <w:t xml:space="preserve"> adatainak egyeztetése </w:t>
      </w:r>
      <w:r w:rsidR="00AB10DF" w:rsidRPr="00AB10DF">
        <w:rPr>
          <w:bCs/>
          <w:sz w:val="22"/>
          <w:szCs w:val="22"/>
        </w:rPr>
        <w:t>a főkönyvi, az analitikus és a vagyonkataszter alapján</w:t>
      </w:r>
      <w:r w:rsidR="00523FDB">
        <w:rPr>
          <w:bCs/>
          <w:sz w:val="22"/>
          <w:szCs w:val="22"/>
        </w:rPr>
        <w:t>, a pénzbeli szociális juttatások és támogatások teljeskörű ellenőrzése</w:t>
      </w:r>
      <w:r w:rsidR="00740B53">
        <w:rPr>
          <w:bCs/>
          <w:sz w:val="22"/>
          <w:szCs w:val="22"/>
        </w:rPr>
        <w:t xml:space="preserve">, valamint az önkormányzat által irányított költségvetés szervek működési és gazdálkodási rendszerének teljeskörű ellenőrzése valósul meg. </w:t>
      </w:r>
    </w:p>
    <w:p w14:paraId="0C5AD23E" w14:textId="77777777" w:rsidR="00027526" w:rsidRDefault="00027526" w:rsidP="00027526">
      <w:pPr>
        <w:jc w:val="both"/>
        <w:rPr>
          <w:bCs/>
          <w:sz w:val="22"/>
          <w:szCs w:val="22"/>
        </w:rPr>
      </w:pPr>
    </w:p>
    <w:p w14:paraId="1340465B" w14:textId="77777777" w:rsidR="00027526" w:rsidRDefault="00027526" w:rsidP="000275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3D7BC85" w14:textId="77777777" w:rsidR="00027526" w:rsidRDefault="00027526" w:rsidP="00027526">
      <w:pPr>
        <w:jc w:val="both"/>
        <w:rPr>
          <w:sz w:val="22"/>
          <w:szCs w:val="22"/>
        </w:rPr>
      </w:pPr>
    </w:p>
    <w:p w14:paraId="2667FB48" w14:textId="77777777" w:rsidR="00027526" w:rsidRPr="00F6532F" w:rsidRDefault="00027526" w:rsidP="0002752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7E1FBF23" w14:textId="77777777" w:rsidR="00027526" w:rsidRDefault="00027526" w:rsidP="00027526">
      <w:pPr>
        <w:jc w:val="both"/>
        <w:rPr>
          <w:sz w:val="22"/>
          <w:szCs w:val="22"/>
        </w:rPr>
      </w:pPr>
    </w:p>
    <w:p w14:paraId="22F49495" w14:textId="77777777" w:rsidR="00027526" w:rsidRPr="00F6532F" w:rsidRDefault="00027526" w:rsidP="00027526">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191DAF10" w14:textId="77777777" w:rsidR="003B5D6F" w:rsidRPr="00F6532F" w:rsidRDefault="003B5D6F" w:rsidP="003B5D6F">
      <w:pPr>
        <w:jc w:val="both"/>
        <w:rPr>
          <w:sz w:val="22"/>
          <w:szCs w:val="22"/>
        </w:rPr>
      </w:pPr>
    </w:p>
    <w:p w14:paraId="6A796364" w14:textId="77777777" w:rsidR="00027526" w:rsidRPr="0088466B" w:rsidRDefault="00027526" w:rsidP="00027526">
      <w:pPr>
        <w:jc w:val="both"/>
        <w:rPr>
          <w:b/>
          <w:sz w:val="22"/>
          <w:szCs w:val="22"/>
          <w:u w:val="single"/>
        </w:rPr>
      </w:pPr>
      <w:r>
        <w:rPr>
          <w:b/>
          <w:sz w:val="22"/>
          <w:szCs w:val="22"/>
          <w:u w:val="single"/>
        </w:rPr>
        <w:t>153/</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4DE6EA17" w14:textId="77777777" w:rsidR="00027526" w:rsidRDefault="00027526" w:rsidP="00027526">
      <w:pPr>
        <w:pStyle w:val="Nincstrkz"/>
        <w:rPr>
          <w:sz w:val="22"/>
          <w:szCs w:val="22"/>
        </w:rPr>
      </w:pPr>
      <w:r w:rsidRPr="005C67BF">
        <w:rPr>
          <w:sz w:val="22"/>
          <w:szCs w:val="22"/>
        </w:rPr>
        <w:t xml:space="preserve">A 2024. </w:t>
      </w:r>
      <w:r>
        <w:rPr>
          <w:sz w:val="22"/>
          <w:szCs w:val="22"/>
        </w:rPr>
        <w:t>é</w:t>
      </w:r>
      <w:r w:rsidRPr="005C67BF">
        <w:rPr>
          <w:sz w:val="22"/>
          <w:szCs w:val="22"/>
        </w:rPr>
        <w:t>vi belső ellenőrzési munkaterv jóváhagyása</w:t>
      </w:r>
    </w:p>
    <w:p w14:paraId="2EAF4A60" w14:textId="77777777" w:rsidR="00027526" w:rsidRDefault="00027526" w:rsidP="00027526">
      <w:pPr>
        <w:pStyle w:val="Nincstrkz"/>
        <w:rPr>
          <w:b/>
          <w:bCs/>
          <w:sz w:val="22"/>
          <w:szCs w:val="22"/>
        </w:rPr>
      </w:pPr>
    </w:p>
    <w:p w14:paraId="15C50C6F" w14:textId="77777777" w:rsidR="00027526" w:rsidRDefault="00027526" w:rsidP="00027526">
      <w:pPr>
        <w:pStyle w:val="Nincstrkz"/>
        <w:rPr>
          <w:b/>
          <w:bCs/>
          <w:sz w:val="22"/>
          <w:szCs w:val="22"/>
        </w:rPr>
      </w:pPr>
    </w:p>
    <w:p w14:paraId="437AC3B5" w14:textId="77777777" w:rsidR="00027526" w:rsidRPr="0088466B" w:rsidRDefault="00027526" w:rsidP="00027526">
      <w:pPr>
        <w:pStyle w:val="Nincstrkz"/>
        <w:jc w:val="center"/>
        <w:rPr>
          <w:b/>
          <w:bCs/>
          <w:sz w:val="22"/>
          <w:szCs w:val="22"/>
        </w:rPr>
      </w:pPr>
      <w:r w:rsidRPr="0088466B">
        <w:rPr>
          <w:b/>
          <w:bCs/>
          <w:sz w:val="22"/>
          <w:szCs w:val="22"/>
        </w:rPr>
        <w:t xml:space="preserve">HATÁROZAT </w:t>
      </w:r>
    </w:p>
    <w:p w14:paraId="57B2D83C" w14:textId="77777777" w:rsidR="00027526" w:rsidRDefault="00027526" w:rsidP="00027526">
      <w:pPr>
        <w:jc w:val="both"/>
        <w:rPr>
          <w:sz w:val="22"/>
          <w:szCs w:val="22"/>
        </w:rPr>
      </w:pPr>
    </w:p>
    <w:p w14:paraId="031E5BB4" w14:textId="77777777" w:rsidR="00027526" w:rsidRDefault="00027526" w:rsidP="00027526">
      <w:pPr>
        <w:jc w:val="both"/>
        <w:rPr>
          <w:sz w:val="22"/>
          <w:szCs w:val="22"/>
        </w:rPr>
      </w:pPr>
    </w:p>
    <w:p w14:paraId="3EB0BD11" w14:textId="77777777" w:rsidR="00027526" w:rsidRPr="001F5B3F" w:rsidRDefault="00027526" w:rsidP="00027526">
      <w:pPr>
        <w:jc w:val="both"/>
        <w:rPr>
          <w:sz w:val="22"/>
          <w:szCs w:val="22"/>
        </w:rPr>
      </w:pPr>
      <w:r w:rsidRPr="001F5B3F">
        <w:rPr>
          <w:sz w:val="22"/>
          <w:szCs w:val="22"/>
        </w:rPr>
        <w:t>Kiskőrös Város Képviselő-testülete Kiskőrös Város Önkormányzatának 202</w:t>
      </w:r>
      <w:r>
        <w:rPr>
          <w:sz w:val="22"/>
          <w:szCs w:val="22"/>
        </w:rPr>
        <w:t>4</w:t>
      </w:r>
      <w:r w:rsidRPr="001F5B3F">
        <w:rPr>
          <w:sz w:val="22"/>
          <w:szCs w:val="22"/>
        </w:rPr>
        <w:t xml:space="preserve">. évi belső ellenőrzési </w:t>
      </w:r>
      <w:r>
        <w:rPr>
          <w:sz w:val="22"/>
          <w:szCs w:val="22"/>
        </w:rPr>
        <w:t>munka</w:t>
      </w:r>
      <w:r w:rsidRPr="001F5B3F">
        <w:rPr>
          <w:sz w:val="22"/>
          <w:szCs w:val="22"/>
        </w:rPr>
        <w:t>tervét a határozat mellékletében foglaltak szerint jóváhagyja.</w:t>
      </w:r>
    </w:p>
    <w:p w14:paraId="1D520341" w14:textId="77777777" w:rsidR="00027526" w:rsidRDefault="00027526" w:rsidP="00027526">
      <w:pPr>
        <w:rPr>
          <w:sz w:val="22"/>
          <w:szCs w:val="22"/>
        </w:rPr>
      </w:pPr>
    </w:p>
    <w:p w14:paraId="6E53A96E" w14:textId="77777777" w:rsidR="00027526" w:rsidRPr="001F5B3F" w:rsidRDefault="00027526" w:rsidP="00027526">
      <w:pPr>
        <w:rPr>
          <w:sz w:val="22"/>
          <w:szCs w:val="22"/>
        </w:rPr>
      </w:pPr>
    </w:p>
    <w:p w14:paraId="1A97D27B" w14:textId="77777777" w:rsidR="00027526" w:rsidRPr="001F5B3F" w:rsidRDefault="00027526" w:rsidP="00027526">
      <w:pPr>
        <w:tabs>
          <w:tab w:val="left" w:pos="1440"/>
        </w:tabs>
        <w:rPr>
          <w:sz w:val="22"/>
          <w:szCs w:val="22"/>
        </w:rPr>
      </w:pPr>
      <w:r w:rsidRPr="001F5B3F">
        <w:rPr>
          <w:b/>
          <w:sz w:val="22"/>
          <w:szCs w:val="22"/>
          <w:u w:val="single"/>
        </w:rPr>
        <w:t xml:space="preserve">Felelős: </w:t>
      </w:r>
      <w:r w:rsidRPr="001F5B3F">
        <w:rPr>
          <w:sz w:val="22"/>
          <w:szCs w:val="22"/>
        </w:rPr>
        <w:tab/>
        <w:t>jegyző</w:t>
      </w:r>
    </w:p>
    <w:p w14:paraId="4D72735A" w14:textId="77777777" w:rsidR="00027526" w:rsidRPr="001F5B3F" w:rsidRDefault="00027526" w:rsidP="00027526">
      <w:pPr>
        <w:tabs>
          <w:tab w:val="left" w:pos="1440"/>
        </w:tabs>
        <w:rPr>
          <w:sz w:val="22"/>
          <w:szCs w:val="22"/>
        </w:rPr>
      </w:pPr>
      <w:r w:rsidRPr="001F5B3F">
        <w:rPr>
          <w:b/>
          <w:sz w:val="22"/>
          <w:szCs w:val="22"/>
          <w:u w:val="single"/>
        </w:rPr>
        <w:t xml:space="preserve">Határidő: </w:t>
      </w:r>
      <w:r w:rsidRPr="001F5B3F">
        <w:rPr>
          <w:sz w:val="22"/>
          <w:szCs w:val="22"/>
        </w:rPr>
        <w:tab/>
        <w:t>folyamatos</w:t>
      </w:r>
    </w:p>
    <w:p w14:paraId="2B137D51" w14:textId="77777777" w:rsidR="00831F17" w:rsidRDefault="00831F17" w:rsidP="00831F17">
      <w:pPr>
        <w:jc w:val="both"/>
        <w:rPr>
          <w:sz w:val="22"/>
          <w:szCs w:val="22"/>
        </w:rPr>
      </w:pPr>
    </w:p>
    <w:p w14:paraId="2943F99C" w14:textId="77777777" w:rsidR="00F57ECD" w:rsidRDefault="00F57ECD" w:rsidP="00831F17">
      <w:pPr>
        <w:jc w:val="both"/>
        <w:rPr>
          <w:i/>
          <w:iCs/>
          <w:sz w:val="22"/>
          <w:szCs w:val="22"/>
        </w:rPr>
      </w:pPr>
    </w:p>
    <w:p w14:paraId="1DAE9A26" w14:textId="6E21FF17" w:rsidR="004547E7" w:rsidRPr="004547E7" w:rsidRDefault="004547E7" w:rsidP="00831F17">
      <w:pPr>
        <w:jc w:val="both"/>
        <w:rPr>
          <w:i/>
          <w:iCs/>
          <w:sz w:val="22"/>
          <w:szCs w:val="22"/>
        </w:rPr>
      </w:pPr>
      <w:r w:rsidRPr="004547E7">
        <w:rPr>
          <w:i/>
          <w:iCs/>
          <w:sz w:val="22"/>
          <w:szCs w:val="22"/>
        </w:rPr>
        <w:t>Melléklet a jegyzőkönyvhöz csatolva.</w:t>
      </w:r>
    </w:p>
    <w:p w14:paraId="4B7E296F" w14:textId="77777777" w:rsidR="006F3736" w:rsidRDefault="006F3736" w:rsidP="006F3736">
      <w:pPr>
        <w:pBdr>
          <w:bottom w:val="single" w:sz="6" w:space="0" w:color="auto"/>
        </w:pBdr>
        <w:rPr>
          <w:i/>
          <w:iCs/>
          <w:sz w:val="22"/>
          <w:szCs w:val="22"/>
        </w:rPr>
      </w:pPr>
    </w:p>
    <w:p w14:paraId="6CADC633" w14:textId="04A33CC3" w:rsidR="00027526" w:rsidRDefault="00027526">
      <w:pPr>
        <w:rPr>
          <w:b/>
          <w:sz w:val="22"/>
          <w:szCs w:val="22"/>
        </w:rPr>
      </w:pPr>
      <w:r>
        <w:rPr>
          <w:b/>
          <w:sz w:val="22"/>
          <w:szCs w:val="22"/>
        </w:rPr>
        <w:br w:type="page"/>
      </w:r>
    </w:p>
    <w:p w14:paraId="5825272D" w14:textId="3A9859CB" w:rsidR="00EF25B2" w:rsidRPr="00027526" w:rsidRDefault="00027526" w:rsidP="00027526">
      <w:pPr>
        <w:jc w:val="center"/>
        <w:rPr>
          <w:b/>
          <w:sz w:val="22"/>
          <w:szCs w:val="22"/>
        </w:rPr>
      </w:pPr>
      <w:r>
        <w:rPr>
          <w:b/>
          <w:sz w:val="22"/>
          <w:szCs w:val="22"/>
        </w:rPr>
        <w:lastRenderedPageBreak/>
        <w:t xml:space="preserve">7. </w:t>
      </w:r>
      <w:r w:rsidR="00CC54FE" w:rsidRPr="00027526">
        <w:rPr>
          <w:b/>
          <w:sz w:val="22"/>
          <w:szCs w:val="22"/>
        </w:rPr>
        <w:t>napirend</w:t>
      </w:r>
    </w:p>
    <w:p w14:paraId="245CD300" w14:textId="77777777" w:rsidR="00CC54FE" w:rsidRPr="00F6532F" w:rsidRDefault="00CC54FE" w:rsidP="00CC54FE">
      <w:pPr>
        <w:rPr>
          <w:b/>
          <w:sz w:val="22"/>
          <w:szCs w:val="22"/>
        </w:rPr>
      </w:pPr>
    </w:p>
    <w:p w14:paraId="26125043" w14:textId="77777777" w:rsidR="00027526" w:rsidRPr="00027526" w:rsidRDefault="00027526" w:rsidP="00027526">
      <w:pPr>
        <w:jc w:val="center"/>
        <w:rPr>
          <w:sz w:val="22"/>
          <w:szCs w:val="22"/>
        </w:rPr>
      </w:pPr>
      <w:r w:rsidRPr="00027526">
        <w:rPr>
          <w:sz w:val="22"/>
          <w:szCs w:val="22"/>
        </w:rPr>
        <w:t>TULAJDONOSI HATÁSKÖRÖK GYAKORLÁSA A KŐRÖSKOM NONPROFIT KFT-NÉL</w:t>
      </w:r>
    </w:p>
    <w:p w14:paraId="539D847E" w14:textId="77777777" w:rsidR="00CC54FE" w:rsidRPr="00F6532F" w:rsidRDefault="00CC54FE" w:rsidP="00CC54FE">
      <w:pPr>
        <w:jc w:val="center"/>
        <w:rPr>
          <w:i/>
          <w:sz w:val="22"/>
          <w:szCs w:val="22"/>
        </w:rPr>
      </w:pPr>
      <w:r w:rsidRPr="00F6532F">
        <w:rPr>
          <w:i/>
          <w:sz w:val="22"/>
          <w:szCs w:val="22"/>
        </w:rPr>
        <w:t>(Írásos előterjesztés a jegyzőkönyvhöz mellékelve.)</w:t>
      </w:r>
    </w:p>
    <w:p w14:paraId="5CF0A652" w14:textId="77777777" w:rsidR="00CC54FE" w:rsidRPr="00F6532F" w:rsidRDefault="00CC54FE" w:rsidP="00CC54FE">
      <w:pPr>
        <w:jc w:val="both"/>
        <w:rPr>
          <w:sz w:val="22"/>
          <w:szCs w:val="22"/>
        </w:rPr>
      </w:pPr>
    </w:p>
    <w:p w14:paraId="17297BBF"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ab/>
        <w:t>Polgármester</w:t>
      </w:r>
    </w:p>
    <w:p w14:paraId="2D7D0DB4" w14:textId="7D8CC0A9"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027526">
        <w:rPr>
          <w:sz w:val="22"/>
          <w:szCs w:val="22"/>
        </w:rPr>
        <w:t>Pénzügyi osztályvezető</w:t>
      </w:r>
    </w:p>
    <w:p w14:paraId="31837886" w14:textId="77777777" w:rsidR="006F3736" w:rsidRPr="00F6532F" w:rsidRDefault="006F3736" w:rsidP="006F3736">
      <w:pPr>
        <w:jc w:val="both"/>
        <w:rPr>
          <w:b/>
          <w:sz w:val="22"/>
          <w:szCs w:val="22"/>
        </w:rPr>
      </w:pPr>
    </w:p>
    <w:p w14:paraId="1BB3871F" w14:textId="0C287ED0" w:rsidR="004547E7" w:rsidRPr="00F6532F" w:rsidRDefault="004547E7" w:rsidP="004547E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027526">
        <w:rPr>
          <w:b/>
          <w:sz w:val="22"/>
          <w:szCs w:val="22"/>
        </w:rPr>
        <w:t>Molnár Éva pénzügyi osztályvezetőt.</w:t>
      </w:r>
    </w:p>
    <w:p w14:paraId="51536CF4" w14:textId="77777777" w:rsidR="004547E7" w:rsidRPr="00F6532F" w:rsidRDefault="004547E7" w:rsidP="004547E7">
      <w:pPr>
        <w:pStyle w:val="Listaszerbekezds"/>
        <w:jc w:val="both"/>
        <w:rPr>
          <w:b/>
          <w:sz w:val="22"/>
          <w:szCs w:val="22"/>
        </w:rPr>
      </w:pPr>
    </w:p>
    <w:p w14:paraId="0887AB6E" w14:textId="01B37777" w:rsidR="002015CD" w:rsidRPr="00E02279" w:rsidRDefault="00027526" w:rsidP="002015CD">
      <w:pPr>
        <w:jc w:val="both"/>
        <w:rPr>
          <w:bCs/>
          <w:sz w:val="22"/>
          <w:szCs w:val="22"/>
        </w:rPr>
      </w:pPr>
      <w:r>
        <w:rPr>
          <w:b/>
          <w:sz w:val="22"/>
          <w:szCs w:val="22"/>
        </w:rPr>
        <w:t>Molnár Éva pénzügyi osztályvezető</w:t>
      </w:r>
      <w:r w:rsidR="004547E7">
        <w:rPr>
          <w:b/>
          <w:sz w:val="22"/>
          <w:szCs w:val="22"/>
        </w:rPr>
        <w:t xml:space="preserve"> </w:t>
      </w:r>
      <w:r w:rsidR="004547E7" w:rsidRPr="00F6532F">
        <w:rPr>
          <w:bCs/>
          <w:sz w:val="22"/>
          <w:szCs w:val="22"/>
        </w:rPr>
        <w:t>elmondta, hogy</w:t>
      </w:r>
      <w:r w:rsidR="007E5A35">
        <w:rPr>
          <w:bCs/>
          <w:sz w:val="22"/>
          <w:szCs w:val="22"/>
        </w:rPr>
        <w:t xml:space="preserve"> </w:t>
      </w:r>
      <w:r w:rsidR="0097654E">
        <w:rPr>
          <w:bCs/>
          <w:sz w:val="22"/>
          <w:szCs w:val="22"/>
        </w:rPr>
        <w:t>a Kőröskom Kft. 100 %-ban önkormányzati tulajdonú cég</w:t>
      </w:r>
      <w:r w:rsidR="00526337">
        <w:rPr>
          <w:bCs/>
          <w:sz w:val="22"/>
          <w:szCs w:val="22"/>
        </w:rPr>
        <w:t>, így a könyvvizsgáló megválasztása a Képviselő-testület feladata. Jelenleg ezt a feladatot Szabó Márta látja el, akinek megbízatása 2023. december 31. napján</w:t>
      </w:r>
      <w:r w:rsidR="00B331ED">
        <w:rPr>
          <w:bCs/>
          <w:sz w:val="22"/>
          <w:szCs w:val="22"/>
        </w:rPr>
        <w:t xml:space="preserve"> lejár</w:t>
      </w:r>
      <w:r w:rsidR="00526337">
        <w:rPr>
          <w:bCs/>
          <w:sz w:val="22"/>
          <w:szCs w:val="22"/>
        </w:rPr>
        <w:t xml:space="preserve">. A határozat-tervezet alapján a következő 2 évben is Szabó Márta látná el a feladatokat. Ennek megfelelően módosítani szükséges az alapító okiratot is.  </w:t>
      </w:r>
    </w:p>
    <w:p w14:paraId="57C845D2" w14:textId="77777777" w:rsidR="004547E7" w:rsidRPr="001F5A22" w:rsidRDefault="004547E7" w:rsidP="004547E7">
      <w:pPr>
        <w:jc w:val="both"/>
        <w:rPr>
          <w:bCs/>
          <w:sz w:val="22"/>
          <w:szCs w:val="22"/>
        </w:rPr>
      </w:pPr>
    </w:p>
    <w:p w14:paraId="4172FF1D" w14:textId="77777777" w:rsidR="00027526" w:rsidRDefault="00027526" w:rsidP="000275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FF14162" w14:textId="77777777" w:rsidR="006F3736" w:rsidRPr="00F6532F" w:rsidRDefault="006F3736" w:rsidP="006F3736">
      <w:pPr>
        <w:jc w:val="both"/>
        <w:rPr>
          <w:sz w:val="22"/>
          <w:szCs w:val="22"/>
        </w:rPr>
      </w:pPr>
    </w:p>
    <w:p w14:paraId="57238939" w14:textId="77777777" w:rsidR="00DC1653" w:rsidRDefault="00DC1653" w:rsidP="00DC1653">
      <w:pPr>
        <w:jc w:val="both"/>
        <w:rPr>
          <w:sz w:val="22"/>
          <w:szCs w:val="22"/>
        </w:rPr>
      </w:pPr>
      <w:r>
        <w:rPr>
          <w:b/>
          <w:bCs/>
          <w:sz w:val="22"/>
          <w:szCs w:val="22"/>
        </w:rPr>
        <w:t>Ungvári Ferenc</w:t>
      </w:r>
      <w:r w:rsidRPr="00C262A6">
        <w:rPr>
          <w:b/>
          <w:bCs/>
          <w:sz w:val="22"/>
          <w:szCs w:val="22"/>
        </w:rPr>
        <w:t xml:space="preserve"> képviselő</w:t>
      </w:r>
      <w:r>
        <w:rPr>
          <w:b/>
          <w:bCs/>
          <w:sz w:val="22"/>
          <w:szCs w:val="22"/>
        </w:rPr>
        <w:t xml:space="preserve">, </w:t>
      </w:r>
      <w:r w:rsidRPr="004E4757">
        <w:rPr>
          <w:sz w:val="22"/>
          <w:szCs w:val="22"/>
        </w:rPr>
        <w:t>mint a</w:t>
      </w:r>
      <w:r>
        <w:rPr>
          <w:b/>
          <w:bCs/>
          <w:sz w:val="22"/>
          <w:szCs w:val="22"/>
        </w:rPr>
        <w:t xml:space="preserve"> Felügyelő Bizottság elnöke </w:t>
      </w:r>
      <w:r w:rsidRPr="00EF1F10">
        <w:rPr>
          <w:bCs/>
          <w:sz w:val="22"/>
          <w:szCs w:val="22"/>
        </w:rPr>
        <w:t xml:space="preserve">elmondta, hogy a Felügyelő Bizottság </w:t>
      </w:r>
      <w:r>
        <w:rPr>
          <w:bCs/>
          <w:sz w:val="22"/>
          <w:szCs w:val="22"/>
        </w:rPr>
        <w:t>szintén a határozat-tervezet elfogadását javasolta.</w:t>
      </w:r>
    </w:p>
    <w:p w14:paraId="6E2AA8B3" w14:textId="77777777" w:rsidR="006F3736" w:rsidRDefault="006F3736" w:rsidP="006F3736">
      <w:pPr>
        <w:jc w:val="both"/>
        <w:rPr>
          <w:sz w:val="22"/>
          <w:szCs w:val="22"/>
        </w:rPr>
      </w:pPr>
    </w:p>
    <w:p w14:paraId="4BBA83E0" w14:textId="77777777" w:rsidR="00027526" w:rsidRPr="00F6532F" w:rsidRDefault="00027526" w:rsidP="00027526">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65DC33C2" w14:textId="77777777" w:rsidR="00027526" w:rsidRPr="00F6532F" w:rsidRDefault="00027526" w:rsidP="006F3736">
      <w:pPr>
        <w:jc w:val="both"/>
        <w:rPr>
          <w:sz w:val="22"/>
          <w:szCs w:val="22"/>
        </w:rPr>
      </w:pPr>
    </w:p>
    <w:p w14:paraId="7596C473" w14:textId="43944E4F" w:rsidR="006F3736" w:rsidRPr="00F6532F" w:rsidRDefault="006F3736" w:rsidP="006F3736">
      <w:pPr>
        <w:jc w:val="both"/>
        <w:rPr>
          <w:sz w:val="22"/>
          <w:szCs w:val="22"/>
        </w:rPr>
      </w:pPr>
      <w:r w:rsidRPr="00F6532F">
        <w:rPr>
          <w:sz w:val="22"/>
          <w:szCs w:val="22"/>
        </w:rPr>
        <w:t>A Képviselő-testület 1</w:t>
      </w:r>
      <w:r w:rsidR="00027526">
        <w:rPr>
          <w:sz w:val="22"/>
          <w:szCs w:val="22"/>
        </w:rPr>
        <w:t>2</w:t>
      </w:r>
      <w:r w:rsidRPr="00F6532F">
        <w:rPr>
          <w:sz w:val="22"/>
          <w:szCs w:val="22"/>
        </w:rPr>
        <w:t xml:space="preserve"> „igen” szavazattal az alábbi határozatot hozta:</w:t>
      </w:r>
    </w:p>
    <w:p w14:paraId="33FB5F7F" w14:textId="77777777" w:rsidR="00CC54FE" w:rsidRPr="00F6532F" w:rsidRDefault="00CC54FE" w:rsidP="00CC54FE">
      <w:pPr>
        <w:jc w:val="both"/>
        <w:rPr>
          <w:b/>
          <w:sz w:val="22"/>
          <w:szCs w:val="22"/>
          <w:u w:val="single"/>
        </w:rPr>
      </w:pPr>
    </w:p>
    <w:p w14:paraId="0128C2E1" w14:textId="77777777" w:rsidR="00027526" w:rsidRPr="0088466B" w:rsidRDefault="00027526" w:rsidP="00027526">
      <w:pPr>
        <w:jc w:val="both"/>
        <w:rPr>
          <w:b/>
          <w:sz w:val="22"/>
          <w:szCs w:val="22"/>
          <w:u w:val="single"/>
        </w:rPr>
      </w:pPr>
      <w:r>
        <w:rPr>
          <w:b/>
          <w:sz w:val="22"/>
          <w:szCs w:val="22"/>
          <w:u w:val="single"/>
        </w:rPr>
        <w:t>154/</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3C8DAE0" w14:textId="77777777" w:rsidR="00027526" w:rsidRDefault="00027526" w:rsidP="00027526">
      <w:pPr>
        <w:pStyle w:val="Nincstrkz"/>
        <w:rPr>
          <w:b/>
          <w:bCs/>
          <w:sz w:val="22"/>
          <w:szCs w:val="22"/>
        </w:rPr>
      </w:pPr>
      <w:r w:rsidRPr="0003172F">
        <w:rPr>
          <w:sz w:val="22"/>
          <w:szCs w:val="22"/>
        </w:rPr>
        <w:t xml:space="preserve">Tulajdonosi hatáskörök gyakorlása a </w:t>
      </w:r>
      <w:r>
        <w:rPr>
          <w:sz w:val="22"/>
          <w:szCs w:val="22"/>
        </w:rPr>
        <w:t>K</w:t>
      </w:r>
      <w:r w:rsidRPr="0003172F">
        <w:rPr>
          <w:sz w:val="22"/>
          <w:szCs w:val="22"/>
        </w:rPr>
        <w:t xml:space="preserve">őröskom </w:t>
      </w:r>
      <w:r>
        <w:rPr>
          <w:sz w:val="22"/>
          <w:szCs w:val="22"/>
        </w:rPr>
        <w:t>N</w:t>
      </w:r>
      <w:r w:rsidRPr="0003172F">
        <w:rPr>
          <w:sz w:val="22"/>
          <w:szCs w:val="22"/>
        </w:rPr>
        <w:t xml:space="preserve">onprofit </w:t>
      </w:r>
      <w:r>
        <w:rPr>
          <w:sz w:val="22"/>
          <w:szCs w:val="22"/>
        </w:rPr>
        <w:t>K</w:t>
      </w:r>
      <w:r w:rsidRPr="0003172F">
        <w:rPr>
          <w:sz w:val="22"/>
          <w:szCs w:val="22"/>
        </w:rPr>
        <w:t>ft -nél</w:t>
      </w:r>
    </w:p>
    <w:p w14:paraId="1B819281" w14:textId="77777777" w:rsidR="00027526" w:rsidRDefault="00027526" w:rsidP="00027526">
      <w:pPr>
        <w:pStyle w:val="Nincstrkz"/>
        <w:rPr>
          <w:b/>
          <w:bCs/>
          <w:sz w:val="22"/>
          <w:szCs w:val="22"/>
        </w:rPr>
      </w:pPr>
    </w:p>
    <w:p w14:paraId="54DE16A5" w14:textId="77777777" w:rsidR="00027526" w:rsidRDefault="00027526" w:rsidP="00027526">
      <w:pPr>
        <w:pStyle w:val="Nincstrkz"/>
        <w:rPr>
          <w:b/>
          <w:bCs/>
          <w:sz w:val="22"/>
          <w:szCs w:val="22"/>
        </w:rPr>
      </w:pPr>
    </w:p>
    <w:p w14:paraId="6717ADD7" w14:textId="77777777" w:rsidR="00027526" w:rsidRPr="0088466B" w:rsidRDefault="00027526" w:rsidP="00027526">
      <w:pPr>
        <w:pStyle w:val="Nincstrkz"/>
        <w:jc w:val="center"/>
        <w:rPr>
          <w:b/>
          <w:bCs/>
          <w:sz w:val="22"/>
          <w:szCs w:val="22"/>
        </w:rPr>
      </w:pPr>
      <w:r w:rsidRPr="0088466B">
        <w:rPr>
          <w:b/>
          <w:bCs/>
          <w:sz w:val="22"/>
          <w:szCs w:val="22"/>
        </w:rPr>
        <w:t xml:space="preserve">HATÁROZAT </w:t>
      </w:r>
    </w:p>
    <w:p w14:paraId="1274F6DC" w14:textId="77777777" w:rsidR="00027526" w:rsidRDefault="00027526" w:rsidP="00027526">
      <w:pPr>
        <w:jc w:val="both"/>
        <w:rPr>
          <w:sz w:val="22"/>
          <w:szCs w:val="22"/>
        </w:rPr>
      </w:pPr>
    </w:p>
    <w:p w14:paraId="2C2F2306" w14:textId="77777777" w:rsidR="00027526" w:rsidRDefault="00027526" w:rsidP="00027526">
      <w:pPr>
        <w:jc w:val="both"/>
        <w:rPr>
          <w:sz w:val="22"/>
          <w:szCs w:val="22"/>
        </w:rPr>
      </w:pPr>
    </w:p>
    <w:p w14:paraId="275F7380" w14:textId="77777777" w:rsidR="00027526" w:rsidRDefault="00027526" w:rsidP="00027526">
      <w:pPr>
        <w:pStyle w:val="Szvegtrzsbehzssal"/>
        <w:spacing w:after="0"/>
        <w:ind w:left="0"/>
      </w:pPr>
      <w:r>
        <w:rPr>
          <w:sz w:val="22"/>
        </w:rPr>
        <w:t xml:space="preserve">A Képviselő-testület </w:t>
      </w:r>
    </w:p>
    <w:p w14:paraId="13DEB292" w14:textId="77777777" w:rsidR="00027526" w:rsidRPr="005A5A04" w:rsidRDefault="00027526" w:rsidP="00027526">
      <w:pPr>
        <w:pStyle w:val="Listaszerbekezds"/>
        <w:rPr>
          <w:sz w:val="22"/>
          <w:szCs w:val="22"/>
        </w:rPr>
      </w:pPr>
    </w:p>
    <w:p w14:paraId="61753FF0" w14:textId="77777777" w:rsidR="00027526" w:rsidRPr="005A5A04" w:rsidRDefault="00027526" w:rsidP="00027526">
      <w:pPr>
        <w:pStyle w:val="Szvegtrzsbehzssal"/>
        <w:numPr>
          <w:ilvl w:val="0"/>
          <w:numId w:val="61"/>
        </w:numPr>
        <w:tabs>
          <w:tab w:val="clear" w:pos="720"/>
          <w:tab w:val="num" w:pos="0"/>
        </w:tabs>
        <w:suppressAutoHyphens/>
        <w:spacing w:after="0"/>
        <w:jc w:val="both"/>
        <w:rPr>
          <w:sz w:val="22"/>
          <w:szCs w:val="22"/>
        </w:rPr>
      </w:pPr>
      <w:r w:rsidRPr="005A5A04">
        <w:rPr>
          <w:sz w:val="22"/>
          <w:szCs w:val="22"/>
        </w:rPr>
        <w:t>megválasztja Szabó Márta egyéni vállalkozót (címe: 6200 Kiskőrös, Petőfi tér 9., könyvvizsgálói engedély kamarai azonosító száma: 006678) a Kiskőrösi Önkormányzat Kommunális Szolgáltató Nonprofit Kft. könyvvizsgálójának 2024. január 01. napjától 2025. december 31. napjáig határozott időtartamra. A könyvvizsgáló díjazását évi 450 000,-Ft + ÁFA összegben állapítja meg.</w:t>
      </w:r>
    </w:p>
    <w:p w14:paraId="6A22BD2A" w14:textId="77777777" w:rsidR="00027526" w:rsidRPr="0085788D" w:rsidRDefault="00027526" w:rsidP="00027526">
      <w:pPr>
        <w:pStyle w:val="Szvegtrzsbehzssal"/>
        <w:spacing w:after="0"/>
        <w:ind w:left="720"/>
        <w:jc w:val="both"/>
        <w:rPr>
          <w:sz w:val="22"/>
          <w:szCs w:val="22"/>
        </w:rPr>
      </w:pPr>
    </w:p>
    <w:p w14:paraId="51BFF270" w14:textId="77777777" w:rsidR="00027526" w:rsidRPr="0085788D" w:rsidRDefault="00027526" w:rsidP="00027526">
      <w:pPr>
        <w:pStyle w:val="Szvegtrzsbehzssal"/>
        <w:numPr>
          <w:ilvl w:val="0"/>
          <w:numId w:val="61"/>
        </w:numPr>
        <w:tabs>
          <w:tab w:val="clear" w:pos="720"/>
          <w:tab w:val="num" w:pos="0"/>
        </w:tabs>
        <w:suppressAutoHyphens/>
        <w:spacing w:after="0"/>
        <w:jc w:val="both"/>
        <w:rPr>
          <w:sz w:val="22"/>
          <w:szCs w:val="22"/>
        </w:rPr>
      </w:pPr>
      <w:r w:rsidRPr="0085788D">
        <w:rPr>
          <w:sz w:val="22"/>
          <w:szCs w:val="22"/>
        </w:rPr>
        <w:t>egyetért azzal, hogy a gazdasági társas</w:t>
      </w:r>
      <w:r>
        <w:rPr>
          <w:sz w:val="22"/>
          <w:szCs w:val="22"/>
        </w:rPr>
        <w:t>ág alapító okirata a határozat 1</w:t>
      </w:r>
      <w:r w:rsidRPr="0085788D">
        <w:rPr>
          <w:sz w:val="22"/>
          <w:szCs w:val="22"/>
        </w:rPr>
        <w:t xml:space="preserve">. melléklete szerinti tartalommal módosításra kerül.   </w:t>
      </w:r>
    </w:p>
    <w:p w14:paraId="4BC48808" w14:textId="77777777" w:rsidR="00027526" w:rsidRPr="0085788D" w:rsidRDefault="00027526" w:rsidP="00027526">
      <w:pPr>
        <w:pStyle w:val="Szvegtrzsbehzssal"/>
        <w:spacing w:after="0"/>
        <w:ind w:left="720"/>
        <w:jc w:val="both"/>
        <w:rPr>
          <w:sz w:val="22"/>
          <w:szCs w:val="22"/>
        </w:rPr>
      </w:pPr>
    </w:p>
    <w:p w14:paraId="4DA37079" w14:textId="77777777" w:rsidR="00027526" w:rsidRPr="0085788D" w:rsidRDefault="00027526" w:rsidP="00027526">
      <w:pPr>
        <w:pStyle w:val="Szvegtrzsbehzssal"/>
        <w:numPr>
          <w:ilvl w:val="0"/>
          <w:numId w:val="61"/>
        </w:numPr>
        <w:tabs>
          <w:tab w:val="clear" w:pos="720"/>
          <w:tab w:val="num" w:pos="0"/>
        </w:tabs>
        <w:suppressAutoHyphens/>
        <w:spacing w:after="0"/>
        <w:jc w:val="both"/>
        <w:rPr>
          <w:sz w:val="22"/>
          <w:szCs w:val="22"/>
        </w:rPr>
      </w:pPr>
      <w:r w:rsidRPr="0085788D">
        <w:rPr>
          <w:sz w:val="22"/>
          <w:szCs w:val="22"/>
        </w:rPr>
        <w:t>felhatalmazza a Polgármestert az alapító okiratot mó</w:t>
      </w:r>
      <w:r>
        <w:rPr>
          <w:sz w:val="22"/>
          <w:szCs w:val="22"/>
        </w:rPr>
        <w:t>dosító okirat és a - határozat 2</w:t>
      </w:r>
      <w:r w:rsidRPr="0085788D">
        <w:rPr>
          <w:sz w:val="22"/>
          <w:szCs w:val="22"/>
        </w:rPr>
        <w:t>. mellékletét képező - módosításokkal egységes szerkezetbe foglalt alapító okirat aláírására és felkéri az ügyvezetőt, hogy a módosításokkal egységes szerkezetbe foglalt alapító okiratot nyújtsa be a cégnyilvántartást vezető cégbíróságnál.</w:t>
      </w:r>
    </w:p>
    <w:p w14:paraId="121EBC6F" w14:textId="77777777" w:rsidR="00027526" w:rsidRDefault="00027526" w:rsidP="00027526">
      <w:pPr>
        <w:jc w:val="both"/>
        <w:rPr>
          <w:sz w:val="22"/>
          <w:szCs w:val="22"/>
        </w:rPr>
      </w:pPr>
    </w:p>
    <w:p w14:paraId="402FA612" w14:textId="77777777" w:rsidR="00027526" w:rsidRDefault="00027526" w:rsidP="00027526">
      <w:pPr>
        <w:jc w:val="both"/>
        <w:rPr>
          <w:sz w:val="22"/>
          <w:szCs w:val="22"/>
        </w:rPr>
      </w:pPr>
    </w:p>
    <w:p w14:paraId="7F02DFC5" w14:textId="77777777" w:rsidR="00027526" w:rsidRDefault="00027526" w:rsidP="00027526">
      <w:r>
        <w:rPr>
          <w:b/>
          <w:sz w:val="22"/>
          <w:szCs w:val="22"/>
          <w:u w:val="single"/>
        </w:rPr>
        <w:t>Felelős:</w:t>
      </w:r>
      <w:r>
        <w:rPr>
          <w:sz w:val="22"/>
          <w:szCs w:val="22"/>
        </w:rPr>
        <w:t xml:space="preserve"> </w:t>
      </w:r>
      <w:r>
        <w:rPr>
          <w:sz w:val="22"/>
          <w:szCs w:val="22"/>
        </w:rPr>
        <w:tab/>
        <w:t>polgármester</w:t>
      </w:r>
    </w:p>
    <w:p w14:paraId="2C4F839A" w14:textId="77777777" w:rsidR="00027526" w:rsidRDefault="00027526" w:rsidP="00027526">
      <w:r>
        <w:rPr>
          <w:sz w:val="22"/>
          <w:szCs w:val="22"/>
        </w:rPr>
        <w:tab/>
      </w:r>
      <w:r>
        <w:rPr>
          <w:sz w:val="22"/>
          <w:szCs w:val="22"/>
        </w:rPr>
        <w:tab/>
        <w:t xml:space="preserve">ügyvezető </w:t>
      </w:r>
    </w:p>
    <w:p w14:paraId="01786851" w14:textId="77777777" w:rsidR="00027526" w:rsidRDefault="00027526" w:rsidP="00027526">
      <w:pPr>
        <w:rPr>
          <w:sz w:val="22"/>
          <w:szCs w:val="22"/>
        </w:rPr>
      </w:pPr>
      <w:r>
        <w:rPr>
          <w:b/>
          <w:sz w:val="22"/>
          <w:szCs w:val="22"/>
          <w:u w:val="single"/>
        </w:rPr>
        <w:t>Határidő:</w:t>
      </w:r>
      <w:r>
        <w:rPr>
          <w:sz w:val="22"/>
          <w:szCs w:val="22"/>
        </w:rPr>
        <w:t xml:space="preserve"> </w:t>
      </w:r>
      <w:r>
        <w:rPr>
          <w:sz w:val="22"/>
          <w:szCs w:val="22"/>
        </w:rPr>
        <w:tab/>
        <w:t>értelemszerűen</w:t>
      </w:r>
    </w:p>
    <w:p w14:paraId="63684E07" w14:textId="77777777" w:rsidR="00BB6E5B" w:rsidRDefault="00BB6E5B" w:rsidP="00027526">
      <w:pPr>
        <w:rPr>
          <w:sz w:val="22"/>
          <w:szCs w:val="22"/>
        </w:rPr>
      </w:pPr>
    </w:p>
    <w:p w14:paraId="40656629" w14:textId="77777777" w:rsidR="00BB6E5B" w:rsidRDefault="00BB6E5B" w:rsidP="00027526"/>
    <w:p w14:paraId="5C823248" w14:textId="22BF4288" w:rsidR="00B80809" w:rsidRPr="00027526" w:rsidRDefault="00027526" w:rsidP="00120185">
      <w:pPr>
        <w:rPr>
          <w:i/>
          <w:iCs/>
          <w:sz w:val="22"/>
          <w:szCs w:val="22"/>
        </w:rPr>
      </w:pPr>
      <w:r w:rsidRPr="00027526">
        <w:rPr>
          <w:i/>
          <w:iCs/>
          <w:sz w:val="22"/>
          <w:szCs w:val="22"/>
        </w:rPr>
        <w:t>Mellékletek a jegyzőkönyvhöz csatolva.</w:t>
      </w:r>
    </w:p>
    <w:p w14:paraId="05C22E6E" w14:textId="77777777" w:rsidR="00B42879" w:rsidRPr="00F6532F" w:rsidRDefault="00B42879" w:rsidP="00B42879">
      <w:pPr>
        <w:pBdr>
          <w:bottom w:val="single" w:sz="6" w:space="0" w:color="auto"/>
        </w:pBdr>
        <w:rPr>
          <w:bCs/>
          <w:i/>
          <w:sz w:val="22"/>
          <w:szCs w:val="22"/>
        </w:rPr>
      </w:pPr>
    </w:p>
    <w:p w14:paraId="057BF121" w14:textId="77777777" w:rsidR="006C42C1" w:rsidRDefault="006C42C1" w:rsidP="006C42C1">
      <w:pPr>
        <w:jc w:val="center"/>
        <w:rPr>
          <w:bCs/>
          <w:i/>
          <w:iCs/>
          <w:sz w:val="22"/>
          <w:szCs w:val="22"/>
        </w:rPr>
      </w:pPr>
    </w:p>
    <w:p w14:paraId="7EDE372E" w14:textId="0D0D0FCF" w:rsidR="00CC54FE" w:rsidRPr="00027526" w:rsidRDefault="00027526" w:rsidP="00027526">
      <w:pPr>
        <w:jc w:val="center"/>
        <w:rPr>
          <w:b/>
          <w:sz w:val="22"/>
          <w:szCs w:val="22"/>
        </w:rPr>
      </w:pPr>
      <w:r>
        <w:rPr>
          <w:b/>
          <w:sz w:val="22"/>
          <w:szCs w:val="22"/>
        </w:rPr>
        <w:t xml:space="preserve">8. </w:t>
      </w:r>
      <w:r w:rsidR="00CC54FE" w:rsidRPr="00027526">
        <w:rPr>
          <w:b/>
          <w:sz w:val="22"/>
          <w:szCs w:val="22"/>
        </w:rPr>
        <w:t>napirend</w:t>
      </w:r>
    </w:p>
    <w:p w14:paraId="2DF7E8C2" w14:textId="77777777" w:rsidR="00CC54FE" w:rsidRPr="00F6532F" w:rsidRDefault="00CC54FE" w:rsidP="00CC54FE">
      <w:pPr>
        <w:rPr>
          <w:b/>
          <w:sz w:val="22"/>
          <w:szCs w:val="22"/>
        </w:rPr>
      </w:pPr>
    </w:p>
    <w:p w14:paraId="63D0CC91" w14:textId="0C6E46AF" w:rsidR="00CC54FE" w:rsidRPr="00F6532F" w:rsidRDefault="00027526" w:rsidP="00027526">
      <w:pPr>
        <w:jc w:val="center"/>
        <w:rPr>
          <w:i/>
          <w:sz w:val="22"/>
          <w:szCs w:val="22"/>
        </w:rPr>
      </w:pPr>
      <w:r w:rsidRPr="00027526">
        <w:rPr>
          <w:caps/>
          <w:sz w:val="22"/>
          <w:szCs w:val="22"/>
        </w:rPr>
        <w:t xml:space="preserve">TULAJDONOSI HATÁSKÖRÖK GYAKORLÁSA A KŐRÖSSZOLG NONPROFIT KFT-NÉL </w:t>
      </w:r>
      <w:r w:rsidR="00CC54FE" w:rsidRPr="00F6532F">
        <w:rPr>
          <w:i/>
          <w:sz w:val="22"/>
          <w:szCs w:val="22"/>
        </w:rPr>
        <w:t>(Írásos előterjesztés a jegyzőkönyvhöz mellékelve.)</w:t>
      </w:r>
    </w:p>
    <w:p w14:paraId="5C44CCFC" w14:textId="77777777" w:rsidR="00CC54FE" w:rsidRPr="00F6532F" w:rsidRDefault="00CC54FE" w:rsidP="00CC54FE">
      <w:pPr>
        <w:jc w:val="both"/>
        <w:rPr>
          <w:sz w:val="22"/>
          <w:szCs w:val="22"/>
        </w:rPr>
      </w:pPr>
    </w:p>
    <w:p w14:paraId="178696EE" w14:textId="77777777"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t>Polgármester</w:t>
      </w:r>
    </w:p>
    <w:p w14:paraId="2158DEF0" w14:textId="77777777" w:rsidR="00027526" w:rsidRPr="00F6532F" w:rsidRDefault="00027526" w:rsidP="00027526">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696D69B0" w14:textId="77777777" w:rsidR="00027526" w:rsidRPr="00F6532F" w:rsidRDefault="00027526" w:rsidP="00027526">
      <w:pPr>
        <w:jc w:val="both"/>
        <w:rPr>
          <w:b/>
          <w:sz w:val="22"/>
          <w:szCs w:val="22"/>
        </w:rPr>
      </w:pPr>
    </w:p>
    <w:p w14:paraId="257C703D" w14:textId="77777777" w:rsidR="00027526" w:rsidRPr="00F6532F" w:rsidRDefault="00027526" w:rsidP="0002752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31EA8BD5" w14:textId="77777777" w:rsidR="00027526" w:rsidRPr="00F6532F" w:rsidRDefault="00027526" w:rsidP="00027526">
      <w:pPr>
        <w:pStyle w:val="Listaszerbekezds"/>
        <w:jc w:val="both"/>
        <w:rPr>
          <w:b/>
          <w:sz w:val="22"/>
          <w:szCs w:val="22"/>
        </w:rPr>
      </w:pPr>
    </w:p>
    <w:p w14:paraId="0E0342A6" w14:textId="4C8A352A" w:rsidR="00027526" w:rsidRPr="00E02279" w:rsidRDefault="00027526" w:rsidP="00027526">
      <w:pPr>
        <w:jc w:val="both"/>
        <w:rPr>
          <w:bCs/>
          <w:sz w:val="22"/>
          <w:szCs w:val="22"/>
        </w:rPr>
      </w:pPr>
      <w:r>
        <w:rPr>
          <w:b/>
          <w:sz w:val="22"/>
          <w:szCs w:val="22"/>
        </w:rPr>
        <w:t xml:space="preserve">Molnár Éva pénzügyi osztályvezető </w:t>
      </w:r>
      <w:r w:rsidRPr="00F6532F">
        <w:rPr>
          <w:bCs/>
          <w:sz w:val="22"/>
          <w:szCs w:val="22"/>
        </w:rPr>
        <w:t>elmondta, hogy</w:t>
      </w:r>
      <w:r>
        <w:rPr>
          <w:bCs/>
          <w:sz w:val="22"/>
          <w:szCs w:val="22"/>
        </w:rPr>
        <w:t xml:space="preserve"> </w:t>
      </w:r>
      <w:r w:rsidR="007E510A">
        <w:rPr>
          <w:bCs/>
          <w:sz w:val="22"/>
          <w:szCs w:val="22"/>
        </w:rPr>
        <w:t>a KŐRÖSSZOLG Kft. szintén 100 %-ban önkormányzati tulajdonú cég. A könyvvizsgálói feladatokat Szabó Márta látja el, akinek megbízatása lejár 2023. december 31. napjával. Az előterjesztés értelmében a KŐRÖSSZOLG Kft-nél is Szabó Márta látná el a könyvvizsgálói feladatokat a következő 2 évben.</w:t>
      </w:r>
      <w:r w:rsidR="00C550A0">
        <w:rPr>
          <w:bCs/>
          <w:sz w:val="22"/>
          <w:szCs w:val="22"/>
        </w:rPr>
        <w:t xml:space="preserve"> Az alapító okirat eszerint módosul. </w:t>
      </w:r>
    </w:p>
    <w:p w14:paraId="2E208CBC" w14:textId="77777777" w:rsidR="00027526" w:rsidRPr="001F5A22" w:rsidRDefault="00027526" w:rsidP="00027526">
      <w:pPr>
        <w:jc w:val="both"/>
        <w:rPr>
          <w:bCs/>
          <w:sz w:val="22"/>
          <w:szCs w:val="22"/>
        </w:rPr>
      </w:pPr>
    </w:p>
    <w:p w14:paraId="31C3C524" w14:textId="77777777" w:rsidR="00027526" w:rsidRDefault="00027526" w:rsidP="000275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E6EBC70" w14:textId="77777777" w:rsidR="00027526" w:rsidRPr="00F6532F" w:rsidRDefault="00027526" w:rsidP="00027526">
      <w:pPr>
        <w:jc w:val="both"/>
        <w:rPr>
          <w:sz w:val="22"/>
          <w:szCs w:val="22"/>
        </w:rPr>
      </w:pPr>
    </w:p>
    <w:p w14:paraId="0D054E01" w14:textId="77777777" w:rsidR="00BB6E5B" w:rsidRDefault="00BB6E5B" w:rsidP="00BB6E5B">
      <w:pPr>
        <w:jc w:val="both"/>
        <w:rPr>
          <w:sz w:val="22"/>
          <w:szCs w:val="22"/>
        </w:rPr>
      </w:pPr>
      <w:r>
        <w:rPr>
          <w:b/>
          <w:bCs/>
          <w:sz w:val="22"/>
          <w:szCs w:val="22"/>
        </w:rPr>
        <w:t>Ungvári Ferenc</w:t>
      </w:r>
      <w:r w:rsidRPr="00C262A6">
        <w:rPr>
          <w:b/>
          <w:bCs/>
          <w:sz w:val="22"/>
          <w:szCs w:val="22"/>
        </w:rPr>
        <w:t xml:space="preserve"> képviselő</w:t>
      </w:r>
      <w:r>
        <w:rPr>
          <w:b/>
          <w:bCs/>
          <w:sz w:val="22"/>
          <w:szCs w:val="22"/>
        </w:rPr>
        <w:t xml:space="preserve">, </w:t>
      </w:r>
      <w:r w:rsidRPr="004E4757">
        <w:rPr>
          <w:sz w:val="22"/>
          <w:szCs w:val="22"/>
        </w:rPr>
        <w:t>mint a</w:t>
      </w:r>
      <w:r>
        <w:rPr>
          <w:b/>
          <w:bCs/>
          <w:sz w:val="22"/>
          <w:szCs w:val="22"/>
        </w:rPr>
        <w:t xml:space="preserve"> Felügyelő Bizottság elnöke </w:t>
      </w:r>
      <w:r w:rsidRPr="00EF1F10">
        <w:rPr>
          <w:bCs/>
          <w:sz w:val="22"/>
          <w:szCs w:val="22"/>
        </w:rPr>
        <w:t xml:space="preserve">elmondta, hogy a Felügyelő Bizottság </w:t>
      </w:r>
      <w:r>
        <w:rPr>
          <w:bCs/>
          <w:sz w:val="22"/>
          <w:szCs w:val="22"/>
        </w:rPr>
        <w:t>szintén a határozat-tervezet elfogadását javasolta.</w:t>
      </w:r>
    </w:p>
    <w:p w14:paraId="6227BFD0" w14:textId="77777777" w:rsidR="00027526" w:rsidRDefault="00027526" w:rsidP="00027526">
      <w:pPr>
        <w:jc w:val="both"/>
        <w:rPr>
          <w:sz w:val="22"/>
          <w:szCs w:val="22"/>
        </w:rPr>
      </w:pPr>
    </w:p>
    <w:p w14:paraId="29F66E79" w14:textId="77777777" w:rsidR="00027526" w:rsidRPr="00F6532F" w:rsidRDefault="00027526" w:rsidP="00027526">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6DF8DE9D" w14:textId="77777777" w:rsidR="00027526" w:rsidRPr="00F6532F" w:rsidRDefault="00027526" w:rsidP="00027526">
      <w:pPr>
        <w:jc w:val="both"/>
        <w:rPr>
          <w:sz w:val="22"/>
          <w:szCs w:val="22"/>
        </w:rPr>
      </w:pPr>
    </w:p>
    <w:p w14:paraId="7F8111E3" w14:textId="77777777" w:rsidR="00027526" w:rsidRPr="00F6532F" w:rsidRDefault="00027526" w:rsidP="00027526">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29A449EC" w14:textId="77777777" w:rsidR="00CC54FE" w:rsidRPr="00F6532F" w:rsidRDefault="00CC54FE" w:rsidP="00CC54FE">
      <w:pPr>
        <w:jc w:val="both"/>
        <w:rPr>
          <w:b/>
          <w:sz w:val="22"/>
          <w:szCs w:val="22"/>
          <w:u w:val="single"/>
        </w:rPr>
      </w:pPr>
    </w:p>
    <w:p w14:paraId="04F33A39" w14:textId="77777777" w:rsidR="00027526" w:rsidRPr="0088466B" w:rsidRDefault="00027526" w:rsidP="00027526">
      <w:pPr>
        <w:jc w:val="both"/>
        <w:rPr>
          <w:b/>
          <w:sz w:val="22"/>
          <w:szCs w:val="22"/>
          <w:u w:val="single"/>
        </w:rPr>
      </w:pPr>
      <w:r>
        <w:rPr>
          <w:b/>
          <w:sz w:val="22"/>
          <w:szCs w:val="22"/>
          <w:u w:val="single"/>
        </w:rPr>
        <w:t>155/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20D4CD1" w14:textId="77777777" w:rsidR="00027526" w:rsidRDefault="00027526" w:rsidP="00027526">
      <w:pPr>
        <w:pStyle w:val="Nincstrkz"/>
        <w:rPr>
          <w:b/>
          <w:bCs/>
          <w:sz w:val="22"/>
          <w:szCs w:val="22"/>
        </w:rPr>
      </w:pPr>
      <w:r w:rsidRPr="0003172F">
        <w:rPr>
          <w:sz w:val="22"/>
          <w:szCs w:val="22"/>
        </w:rPr>
        <w:t xml:space="preserve">Tulajdonosi hatáskörök gyakorlása a </w:t>
      </w:r>
      <w:r w:rsidRPr="00914BB0">
        <w:rPr>
          <w:sz w:val="22"/>
          <w:szCs w:val="22"/>
        </w:rPr>
        <w:t>KŐRÖSSZOLG</w:t>
      </w:r>
      <w:r w:rsidRPr="0003172F">
        <w:rPr>
          <w:sz w:val="22"/>
          <w:szCs w:val="22"/>
        </w:rPr>
        <w:t xml:space="preserve"> </w:t>
      </w:r>
      <w:r>
        <w:rPr>
          <w:sz w:val="22"/>
          <w:szCs w:val="22"/>
        </w:rPr>
        <w:t>N</w:t>
      </w:r>
      <w:r w:rsidRPr="0003172F">
        <w:rPr>
          <w:sz w:val="22"/>
          <w:szCs w:val="22"/>
        </w:rPr>
        <w:t xml:space="preserve">onprofit </w:t>
      </w:r>
      <w:r>
        <w:rPr>
          <w:sz w:val="22"/>
          <w:szCs w:val="22"/>
        </w:rPr>
        <w:t>K</w:t>
      </w:r>
      <w:r w:rsidRPr="0003172F">
        <w:rPr>
          <w:sz w:val="22"/>
          <w:szCs w:val="22"/>
        </w:rPr>
        <w:t>ft -nél</w:t>
      </w:r>
    </w:p>
    <w:p w14:paraId="53489291" w14:textId="77777777" w:rsidR="00027526" w:rsidRDefault="00027526" w:rsidP="00027526">
      <w:pPr>
        <w:pStyle w:val="Nincstrkz"/>
        <w:rPr>
          <w:b/>
          <w:bCs/>
          <w:sz w:val="22"/>
          <w:szCs w:val="22"/>
        </w:rPr>
      </w:pPr>
    </w:p>
    <w:p w14:paraId="222B97B3" w14:textId="77777777" w:rsidR="00027526" w:rsidRDefault="00027526" w:rsidP="00027526">
      <w:pPr>
        <w:pStyle w:val="Nincstrkz"/>
        <w:rPr>
          <w:b/>
          <w:bCs/>
          <w:sz w:val="22"/>
          <w:szCs w:val="22"/>
        </w:rPr>
      </w:pPr>
    </w:p>
    <w:p w14:paraId="7D678265" w14:textId="77777777" w:rsidR="00027526" w:rsidRPr="0088466B" w:rsidRDefault="00027526" w:rsidP="00027526">
      <w:pPr>
        <w:pStyle w:val="Nincstrkz"/>
        <w:jc w:val="center"/>
        <w:rPr>
          <w:b/>
          <w:bCs/>
          <w:sz w:val="22"/>
          <w:szCs w:val="22"/>
        </w:rPr>
      </w:pPr>
      <w:r w:rsidRPr="0088466B">
        <w:rPr>
          <w:b/>
          <w:bCs/>
          <w:sz w:val="22"/>
          <w:szCs w:val="22"/>
        </w:rPr>
        <w:t xml:space="preserve">HATÁROZAT </w:t>
      </w:r>
    </w:p>
    <w:p w14:paraId="07024AC4" w14:textId="77777777" w:rsidR="00027526" w:rsidRDefault="00027526" w:rsidP="00027526">
      <w:pPr>
        <w:jc w:val="both"/>
        <w:rPr>
          <w:sz w:val="22"/>
          <w:szCs w:val="22"/>
        </w:rPr>
      </w:pPr>
    </w:p>
    <w:p w14:paraId="7DFAEE3B" w14:textId="77777777" w:rsidR="00027526" w:rsidRDefault="00027526" w:rsidP="00027526">
      <w:pPr>
        <w:jc w:val="both"/>
        <w:rPr>
          <w:sz w:val="22"/>
          <w:szCs w:val="22"/>
        </w:rPr>
      </w:pPr>
    </w:p>
    <w:p w14:paraId="1E925402" w14:textId="77777777" w:rsidR="00027526" w:rsidRDefault="00027526" w:rsidP="00027526">
      <w:pPr>
        <w:pStyle w:val="Szvegtrzsbehzssal"/>
        <w:spacing w:after="0"/>
        <w:ind w:left="0"/>
      </w:pPr>
      <w:r>
        <w:rPr>
          <w:sz w:val="22"/>
        </w:rPr>
        <w:t xml:space="preserve">A Képviselő-testület </w:t>
      </w:r>
    </w:p>
    <w:p w14:paraId="6EAD8CE4" w14:textId="77777777" w:rsidR="00027526" w:rsidRDefault="00027526" w:rsidP="00027526">
      <w:pPr>
        <w:pStyle w:val="Szvegtrzsbehzssal"/>
        <w:spacing w:after="0"/>
        <w:rPr>
          <w:szCs w:val="22"/>
        </w:rPr>
      </w:pPr>
    </w:p>
    <w:p w14:paraId="13030190" w14:textId="77777777" w:rsidR="00027526" w:rsidRPr="005A5A04" w:rsidRDefault="00027526" w:rsidP="00027526">
      <w:pPr>
        <w:pStyle w:val="Szvegtrzsbehzssal"/>
        <w:numPr>
          <w:ilvl w:val="0"/>
          <w:numId w:val="62"/>
        </w:numPr>
        <w:tabs>
          <w:tab w:val="clear" w:pos="720"/>
        </w:tabs>
        <w:suppressAutoHyphens/>
        <w:spacing w:after="0"/>
        <w:jc w:val="both"/>
        <w:rPr>
          <w:sz w:val="22"/>
          <w:szCs w:val="22"/>
        </w:rPr>
      </w:pPr>
      <w:r w:rsidRPr="0085788D">
        <w:rPr>
          <w:sz w:val="22"/>
          <w:szCs w:val="22"/>
        </w:rPr>
        <w:t xml:space="preserve">megválasztja Szabó Márta egyéni vállalkozót (címe: 6200 Kiskőrös, Petőfi tér 9., könyvvizsgálói engedély kamarai azonosító száma: 006678) a </w:t>
      </w:r>
      <w:r w:rsidRPr="0085788D">
        <w:rPr>
          <w:rStyle w:val="SzvegtrzsChar"/>
          <w:b/>
          <w:bCs/>
          <w:sz w:val="22"/>
          <w:szCs w:val="22"/>
        </w:rPr>
        <w:t xml:space="preserve">KŐRÖSSZOLG Kiskőrösi Önkormányzat Településüzemeltetési </w:t>
      </w:r>
      <w:r w:rsidRPr="005A5A04">
        <w:rPr>
          <w:rStyle w:val="SzvegtrzsChar"/>
          <w:b/>
          <w:bCs/>
          <w:sz w:val="22"/>
          <w:szCs w:val="22"/>
        </w:rPr>
        <w:t>Szolgáltató Közhasznú Nonprofit</w:t>
      </w:r>
      <w:r w:rsidRPr="005A5A04">
        <w:rPr>
          <w:b/>
          <w:bCs/>
          <w:sz w:val="22"/>
          <w:szCs w:val="22"/>
        </w:rPr>
        <w:t xml:space="preserve"> </w:t>
      </w:r>
      <w:r w:rsidRPr="005A5A04">
        <w:rPr>
          <w:bCs/>
          <w:sz w:val="22"/>
          <w:szCs w:val="22"/>
        </w:rPr>
        <w:t xml:space="preserve">Kft. </w:t>
      </w:r>
      <w:r w:rsidRPr="005A5A04">
        <w:rPr>
          <w:sz w:val="22"/>
          <w:szCs w:val="22"/>
        </w:rPr>
        <w:lastRenderedPageBreak/>
        <w:t xml:space="preserve">könyvvizsgálójának 2024. január 01. napjától 2025. december 31. napjáig </w:t>
      </w:r>
      <w:r w:rsidRPr="005A5A04">
        <w:rPr>
          <w:bCs/>
          <w:sz w:val="22"/>
          <w:szCs w:val="22"/>
        </w:rPr>
        <w:t>határozott időtartamra</w:t>
      </w:r>
      <w:r w:rsidRPr="005A5A04">
        <w:rPr>
          <w:sz w:val="22"/>
          <w:szCs w:val="22"/>
        </w:rPr>
        <w:t>. A könyvvizsgáló díjazását évi 450 000,-Ft + ÁFA összegben állapítja meg.</w:t>
      </w:r>
    </w:p>
    <w:p w14:paraId="755FB92A" w14:textId="77777777" w:rsidR="00027526" w:rsidRPr="005A5A04" w:rsidRDefault="00027526" w:rsidP="00027526">
      <w:pPr>
        <w:pStyle w:val="Szvegtrzsbehzssal"/>
        <w:spacing w:after="0"/>
        <w:rPr>
          <w:sz w:val="22"/>
          <w:szCs w:val="22"/>
        </w:rPr>
      </w:pPr>
    </w:p>
    <w:p w14:paraId="744F87E0" w14:textId="77777777" w:rsidR="00027526" w:rsidRPr="005A5A04" w:rsidRDefault="00027526" w:rsidP="00027526">
      <w:pPr>
        <w:pStyle w:val="Szvegtrzsbehzssal"/>
        <w:numPr>
          <w:ilvl w:val="0"/>
          <w:numId w:val="62"/>
        </w:numPr>
        <w:tabs>
          <w:tab w:val="clear" w:pos="720"/>
          <w:tab w:val="num" w:pos="0"/>
        </w:tabs>
        <w:suppressAutoHyphens/>
        <w:spacing w:after="0"/>
        <w:jc w:val="both"/>
        <w:rPr>
          <w:sz w:val="22"/>
          <w:szCs w:val="22"/>
        </w:rPr>
      </w:pPr>
      <w:r w:rsidRPr="005A5A04">
        <w:rPr>
          <w:sz w:val="22"/>
          <w:szCs w:val="22"/>
        </w:rPr>
        <w:t xml:space="preserve">egyetért azzal, hogy a gazdasági társaság alapító okirata a határozat 1. melléklete szerinti tartalommal módosításra kerül.   </w:t>
      </w:r>
    </w:p>
    <w:p w14:paraId="2A1C93E3" w14:textId="77777777" w:rsidR="00027526" w:rsidRPr="005A5A04" w:rsidRDefault="00027526" w:rsidP="00027526">
      <w:pPr>
        <w:pStyle w:val="Szvegtrzsbehzssal"/>
        <w:spacing w:after="0"/>
        <w:ind w:left="360"/>
        <w:rPr>
          <w:sz w:val="22"/>
          <w:szCs w:val="22"/>
        </w:rPr>
      </w:pPr>
      <w:r w:rsidRPr="005A5A04">
        <w:rPr>
          <w:sz w:val="22"/>
          <w:szCs w:val="22"/>
        </w:rPr>
        <w:t xml:space="preserve"> </w:t>
      </w:r>
    </w:p>
    <w:p w14:paraId="25623A84" w14:textId="77777777" w:rsidR="00027526" w:rsidRPr="005A5A04" w:rsidRDefault="00027526" w:rsidP="00027526">
      <w:pPr>
        <w:pStyle w:val="Szvegtrzsbehzssal"/>
        <w:numPr>
          <w:ilvl w:val="0"/>
          <w:numId w:val="62"/>
        </w:numPr>
        <w:tabs>
          <w:tab w:val="clear" w:pos="720"/>
          <w:tab w:val="num" w:pos="0"/>
        </w:tabs>
        <w:suppressAutoHyphens/>
        <w:spacing w:after="0"/>
        <w:jc w:val="both"/>
        <w:rPr>
          <w:sz w:val="22"/>
          <w:szCs w:val="22"/>
        </w:rPr>
      </w:pPr>
      <w:r w:rsidRPr="005A5A04">
        <w:rPr>
          <w:sz w:val="22"/>
          <w:szCs w:val="22"/>
        </w:rPr>
        <w:t>felhatalmazza a Polgármestert az alapító okiratot módosító okirat és a - határozat 2. mellékletét képező - módosításokkal egységes szerkezetbe foglalt alapító okirat aláírására és felkéri az ügyvezetőt, hogy a módosításokkal egységes szerkezetbe foglalt alapító okiratot nyújtsa be a cégnyilvántartást vezető cégbíróságnál.</w:t>
      </w:r>
    </w:p>
    <w:p w14:paraId="446BA5A1" w14:textId="77777777" w:rsidR="00027526" w:rsidRDefault="00027526" w:rsidP="00027526">
      <w:pPr>
        <w:jc w:val="both"/>
        <w:rPr>
          <w:sz w:val="22"/>
          <w:szCs w:val="22"/>
        </w:rPr>
      </w:pPr>
    </w:p>
    <w:p w14:paraId="70BDFCDC" w14:textId="77777777" w:rsidR="00027526" w:rsidRDefault="00027526" w:rsidP="00027526">
      <w:pPr>
        <w:jc w:val="both"/>
        <w:rPr>
          <w:sz w:val="22"/>
          <w:szCs w:val="22"/>
        </w:rPr>
      </w:pPr>
    </w:p>
    <w:p w14:paraId="439A68ED" w14:textId="77777777" w:rsidR="00027526" w:rsidRDefault="00027526" w:rsidP="00027526">
      <w:r>
        <w:rPr>
          <w:b/>
          <w:sz w:val="22"/>
          <w:szCs w:val="22"/>
          <w:u w:val="single"/>
        </w:rPr>
        <w:t>Felelős:</w:t>
      </w:r>
      <w:r>
        <w:rPr>
          <w:sz w:val="22"/>
          <w:szCs w:val="22"/>
        </w:rPr>
        <w:t xml:space="preserve"> </w:t>
      </w:r>
      <w:r>
        <w:rPr>
          <w:sz w:val="22"/>
          <w:szCs w:val="22"/>
        </w:rPr>
        <w:tab/>
        <w:t>polgármester</w:t>
      </w:r>
    </w:p>
    <w:p w14:paraId="15B8203F" w14:textId="77777777" w:rsidR="00027526" w:rsidRDefault="00027526" w:rsidP="00027526">
      <w:r>
        <w:rPr>
          <w:sz w:val="22"/>
          <w:szCs w:val="22"/>
        </w:rPr>
        <w:tab/>
      </w:r>
      <w:r>
        <w:rPr>
          <w:sz w:val="22"/>
          <w:szCs w:val="22"/>
        </w:rPr>
        <w:tab/>
        <w:t xml:space="preserve">ügyvezető </w:t>
      </w:r>
    </w:p>
    <w:p w14:paraId="53B9C3B0" w14:textId="77777777" w:rsidR="00027526" w:rsidRDefault="00027526" w:rsidP="00027526">
      <w:pPr>
        <w:rPr>
          <w:sz w:val="22"/>
          <w:szCs w:val="22"/>
        </w:rPr>
      </w:pPr>
      <w:r>
        <w:rPr>
          <w:b/>
          <w:sz w:val="22"/>
          <w:szCs w:val="22"/>
          <w:u w:val="single"/>
        </w:rPr>
        <w:t>Határidő:</w:t>
      </w:r>
      <w:r>
        <w:rPr>
          <w:sz w:val="22"/>
          <w:szCs w:val="22"/>
        </w:rPr>
        <w:t xml:space="preserve"> </w:t>
      </w:r>
      <w:r>
        <w:rPr>
          <w:sz w:val="22"/>
          <w:szCs w:val="22"/>
        </w:rPr>
        <w:tab/>
        <w:t>értelemszerűen</w:t>
      </w:r>
    </w:p>
    <w:p w14:paraId="4A8E9119" w14:textId="77777777" w:rsidR="00B50A44" w:rsidRDefault="00B50A44" w:rsidP="00027526">
      <w:pPr>
        <w:rPr>
          <w:sz w:val="22"/>
          <w:szCs w:val="22"/>
        </w:rPr>
      </w:pPr>
    </w:p>
    <w:p w14:paraId="6093629A" w14:textId="77777777" w:rsidR="00B50A44" w:rsidRDefault="00B50A44" w:rsidP="00027526"/>
    <w:p w14:paraId="23929275" w14:textId="5148F484" w:rsidR="004C2C07" w:rsidRDefault="00027526" w:rsidP="004C2C07">
      <w:pPr>
        <w:suppressAutoHyphens/>
        <w:autoSpaceDE w:val="0"/>
        <w:rPr>
          <w:i/>
          <w:iCs/>
          <w:sz w:val="22"/>
          <w:szCs w:val="22"/>
        </w:rPr>
      </w:pPr>
      <w:r>
        <w:rPr>
          <w:i/>
          <w:iCs/>
          <w:sz w:val="22"/>
          <w:szCs w:val="22"/>
        </w:rPr>
        <w:t>Mellékletek a jegyzőkönyvhöz csatolva.</w:t>
      </w:r>
    </w:p>
    <w:p w14:paraId="6CB9ED57" w14:textId="77777777" w:rsidR="004C2C07" w:rsidRPr="00F6532F" w:rsidRDefault="004C2C07" w:rsidP="00C51037">
      <w:pPr>
        <w:pBdr>
          <w:bottom w:val="single" w:sz="6" w:space="0" w:color="auto"/>
        </w:pBdr>
        <w:rPr>
          <w:i/>
          <w:iCs/>
          <w:sz w:val="22"/>
          <w:szCs w:val="22"/>
        </w:rPr>
      </w:pPr>
    </w:p>
    <w:p w14:paraId="33D3152C" w14:textId="2ED5796E" w:rsidR="00386A1D" w:rsidRDefault="00386A1D">
      <w:pPr>
        <w:rPr>
          <w:b/>
          <w:sz w:val="22"/>
          <w:szCs w:val="22"/>
        </w:rPr>
      </w:pPr>
      <w:r>
        <w:rPr>
          <w:b/>
          <w:sz w:val="22"/>
          <w:szCs w:val="22"/>
        </w:rPr>
        <w:br w:type="page"/>
      </w:r>
    </w:p>
    <w:p w14:paraId="43E0087C" w14:textId="6A6F7907" w:rsidR="00CC54FE" w:rsidRPr="00027526" w:rsidRDefault="00027526" w:rsidP="00027526">
      <w:pPr>
        <w:jc w:val="center"/>
        <w:rPr>
          <w:b/>
          <w:sz w:val="22"/>
          <w:szCs w:val="22"/>
        </w:rPr>
      </w:pPr>
      <w:r>
        <w:rPr>
          <w:b/>
          <w:sz w:val="22"/>
          <w:szCs w:val="22"/>
        </w:rPr>
        <w:lastRenderedPageBreak/>
        <w:t xml:space="preserve">9. </w:t>
      </w:r>
      <w:r w:rsidR="00036491" w:rsidRPr="00027526">
        <w:rPr>
          <w:b/>
          <w:sz w:val="22"/>
          <w:szCs w:val="22"/>
        </w:rPr>
        <w:t>napirend</w:t>
      </w:r>
    </w:p>
    <w:p w14:paraId="04B24C2D" w14:textId="77777777" w:rsidR="00036491" w:rsidRPr="00F6532F" w:rsidRDefault="00036491" w:rsidP="00036491">
      <w:pPr>
        <w:rPr>
          <w:b/>
          <w:sz w:val="22"/>
          <w:szCs w:val="22"/>
        </w:rPr>
      </w:pPr>
    </w:p>
    <w:p w14:paraId="09C8DB31" w14:textId="77777777" w:rsidR="000410CA" w:rsidRPr="000410CA" w:rsidRDefault="000410CA" w:rsidP="000410CA">
      <w:pPr>
        <w:jc w:val="center"/>
        <w:rPr>
          <w:bCs/>
          <w:sz w:val="22"/>
          <w:szCs w:val="22"/>
        </w:rPr>
      </w:pPr>
      <w:r w:rsidRPr="000410CA">
        <w:rPr>
          <w:bCs/>
          <w:sz w:val="22"/>
          <w:szCs w:val="22"/>
        </w:rPr>
        <w:t>HELYI ESÉLYEGYENLŐSÉGI PROGRAM ELFOGADÁSA</w:t>
      </w:r>
    </w:p>
    <w:p w14:paraId="590835BD" w14:textId="77777777" w:rsidR="00036491" w:rsidRPr="000410CA" w:rsidRDefault="00036491" w:rsidP="000410CA">
      <w:pPr>
        <w:jc w:val="center"/>
        <w:rPr>
          <w:i/>
          <w:sz w:val="22"/>
          <w:szCs w:val="22"/>
        </w:rPr>
      </w:pPr>
      <w:r w:rsidRPr="000410CA">
        <w:rPr>
          <w:i/>
          <w:sz w:val="22"/>
          <w:szCs w:val="22"/>
        </w:rPr>
        <w:t>(Írásos előterjesztés a jegyzőkönyvhöz mellékelve.)</w:t>
      </w:r>
    </w:p>
    <w:p w14:paraId="2B02790A" w14:textId="77777777" w:rsidR="00036491" w:rsidRPr="00F6532F" w:rsidRDefault="00036491" w:rsidP="00036491">
      <w:pPr>
        <w:jc w:val="both"/>
        <w:rPr>
          <w:bCs/>
          <w:iCs/>
          <w:sz w:val="22"/>
          <w:szCs w:val="22"/>
        </w:rPr>
      </w:pPr>
    </w:p>
    <w:p w14:paraId="18EA4542"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6E6FB989" w14:textId="492EB204"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0410CA">
        <w:rPr>
          <w:sz w:val="22"/>
          <w:szCs w:val="22"/>
        </w:rPr>
        <w:t>Személyzeti és humánerőforrás referens</w:t>
      </w:r>
    </w:p>
    <w:p w14:paraId="4F2D9E53" w14:textId="77777777" w:rsidR="00D754DD" w:rsidRPr="00F6532F" w:rsidRDefault="00D754DD" w:rsidP="00D754DD">
      <w:pPr>
        <w:jc w:val="both"/>
        <w:rPr>
          <w:b/>
          <w:sz w:val="22"/>
          <w:szCs w:val="22"/>
        </w:rPr>
      </w:pPr>
    </w:p>
    <w:p w14:paraId="241FC32D" w14:textId="02483D26"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0410CA">
        <w:rPr>
          <w:b/>
          <w:sz w:val="22"/>
          <w:szCs w:val="22"/>
        </w:rPr>
        <w:t>Farkas Kitti személyzeti és humánerőforrás referenst.</w:t>
      </w:r>
    </w:p>
    <w:p w14:paraId="718F53D6" w14:textId="77777777" w:rsidR="006C42C1" w:rsidRPr="00F6532F" w:rsidRDefault="006C42C1" w:rsidP="006C42C1">
      <w:pPr>
        <w:pStyle w:val="Listaszerbekezds"/>
        <w:jc w:val="both"/>
        <w:rPr>
          <w:b/>
          <w:sz w:val="22"/>
          <w:szCs w:val="22"/>
        </w:rPr>
      </w:pPr>
    </w:p>
    <w:p w14:paraId="22902551" w14:textId="23DB93B9" w:rsidR="006C42C1" w:rsidRDefault="000410CA" w:rsidP="00D227AD">
      <w:pPr>
        <w:pStyle w:val="lead"/>
        <w:jc w:val="both"/>
        <w:rPr>
          <w:sz w:val="22"/>
          <w:szCs w:val="22"/>
        </w:rPr>
      </w:pPr>
      <w:r>
        <w:rPr>
          <w:b/>
          <w:sz w:val="22"/>
          <w:szCs w:val="22"/>
        </w:rPr>
        <w:t>Farkas Kitti személyzeti és humánerőforrás referens</w:t>
      </w:r>
      <w:r w:rsidR="00141DF5">
        <w:rPr>
          <w:b/>
          <w:sz w:val="22"/>
          <w:szCs w:val="22"/>
        </w:rPr>
        <w:t xml:space="preserve"> </w:t>
      </w:r>
      <w:r w:rsidR="006C42C1" w:rsidRPr="00F6532F">
        <w:rPr>
          <w:bCs/>
          <w:sz w:val="22"/>
          <w:szCs w:val="22"/>
        </w:rPr>
        <w:t xml:space="preserve">elmondta, hogy </w:t>
      </w:r>
      <w:r w:rsidR="0003714D">
        <w:rPr>
          <w:bCs/>
          <w:sz w:val="22"/>
          <w:szCs w:val="22"/>
        </w:rPr>
        <w:t xml:space="preserve">a Helyi Esélyegyenlőségi Program egy kötelező dokumentum az önkormányzatok számára, melynek elkészítését a </w:t>
      </w:r>
      <w:r w:rsidR="0003714D" w:rsidRPr="006313F6">
        <w:rPr>
          <w:sz w:val="22"/>
          <w:szCs w:val="22"/>
        </w:rPr>
        <w:t xml:space="preserve">2003. évi CXXV. törvény </w:t>
      </w:r>
      <w:r w:rsidR="0003714D">
        <w:rPr>
          <w:sz w:val="22"/>
          <w:szCs w:val="22"/>
        </w:rPr>
        <w:t xml:space="preserve">írja elő. A </w:t>
      </w:r>
      <w:r w:rsidR="00581A95">
        <w:rPr>
          <w:sz w:val="22"/>
          <w:szCs w:val="22"/>
        </w:rPr>
        <w:t>program elkészítésére vonatkozó szabályokat külön kormányrendelet tartalmazza, valamint a Belügyminisztérium által kiadott módszertani útmutatót és sablont kell alkalmazni az elkészítés során. A programot 5 évente kell el</w:t>
      </w:r>
      <w:r w:rsidR="009A03DB">
        <w:rPr>
          <w:sz w:val="22"/>
          <w:szCs w:val="22"/>
        </w:rPr>
        <w:t>fogadni</w:t>
      </w:r>
      <w:r w:rsidR="00581A95">
        <w:rPr>
          <w:sz w:val="22"/>
          <w:szCs w:val="22"/>
        </w:rPr>
        <w:t xml:space="preserve"> és 2 évente szükséges felülvizsgálni. </w:t>
      </w:r>
      <w:r w:rsidR="009A03DB">
        <w:rPr>
          <w:sz w:val="22"/>
          <w:szCs w:val="22"/>
        </w:rPr>
        <w:t xml:space="preserve">Felépítését tekintve helyzetelemzésből és intézkedési tervből áll. </w:t>
      </w:r>
      <w:r w:rsidR="00D227AD">
        <w:rPr>
          <w:sz w:val="22"/>
          <w:szCs w:val="22"/>
        </w:rPr>
        <w:t xml:space="preserve">A helyzetelemzés 5 célcsoport helyzetét mutatja be a Társadalmi </w:t>
      </w:r>
      <w:r w:rsidR="00F86DBD">
        <w:rPr>
          <w:sz w:val="22"/>
          <w:szCs w:val="22"/>
        </w:rPr>
        <w:t>Esélyteremtési</w:t>
      </w:r>
      <w:r w:rsidR="00D227AD">
        <w:rPr>
          <w:sz w:val="22"/>
          <w:szCs w:val="22"/>
        </w:rPr>
        <w:t xml:space="preserve"> Főigazgatóság kijelölt mentora és az önkormányzat által összegyűjtött adatok alapján. Ezek a </w:t>
      </w:r>
      <w:r w:rsidR="00DA1F65">
        <w:rPr>
          <w:sz w:val="22"/>
          <w:szCs w:val="22"/>
        </w:rPr>
        <w:t xml:space="preserve">cél </w:t>
      </w:r>
      <w:r w:rsidR="00D227AD">
        <w:rPr>
          <w:sz w:val="22"/>
          <w:szCs w:val="22"/>
        </w:rPr>
        <w:t xml:space="preserve">csoportok </w:t>
      </w:r>
      <w:r w:rsidR="00D227AD" w:rsidRPr="00D227AD">
        <w:rPr>
          <w:sz w:val="22"/>
          <w:szCs w:val="22"/>
        </w:rPr>
        <w:t>a mélyszegénységben élők és a romák,</w:t>
      </w:r>
      <w:r w:rsidR="00D227AD">
        <w:rPr>
          <w:sz w:val="22"/>
          <w:szCs w:val="22"/>
        </w:rPr>
        <w:t xml:space="preserve"> </w:t>
      </w:r>
      <w:r w:rsidR="00D227AD" w:rsidRPr="00D227AD">
        <w:rPr>
          <w:sz w:val="22"/>
          <w:szCs w:val="22"/>
        </w:rPr>
        <w:t>a gyermekek,</w:t>
      </w:r>
      <w:r w:rsidR="00D227AD">
        <w:rPr>
          <w:sz w:val="22"/>
          <w:szCs w:val="22"/>
        </w:rPr>
        <w:t xml:space="preserve"> </w:t>
      </w:r>
      <w:r w:rsidR="00D227AD" w:rsidRPr="00D227AD">
        <w:rPr>
          <w:sz w:val="22"/>
          <w:szCs w:val="22"/>
        </w:rPr>
        <w:t>az idősek,</w:t>
      </w:r>
      <w:r w:rsidR="00D227AD">
        <w:rPr>
          <w:sz w:val="22"/>
          <w:szCs w:val="22"/>
        </w:rPr>
        <w:t xml:space="preserve"> </w:t>
      </w:r>
      <w:r w:rsidR="00D227AD" w:rsidRPr="00D227AD">
        <w:rPr>
          <w:sz w:val="22"/>
          <w:szCs w:val="22"/>
        </w:rPr>
        <w:t>a fogyatékkal élők</w:t>
      </w:r>
      <w:r w:rsidR="00D227AD">
        <w:rPr>
          <w:sz w:val="22"/>
          <w:szCs w:val="22"/>
        </w:rPr>
        <w:t xml:space="preserve"> és a </w:t>
      </w:r>
      <w:r w:rsidR="00D227AD" w:rsidRPr="00D227AD">
        <w:rPr>
          <w:sz w:val="22"/>
          <w:szCs w:val="22"/>
        </w:rPr>
        <w:t>nők.</w:t>
      </w:r>
      <w:r w:rsidR="00DA1F65">
        <w:rPr>
          <w:sz w:val="22"/>
          <w:szCs w:val="22"/>
        </w:rPr>
        <w:t xml:space="preserve"> </w:t>
      </w:r>
      <w:r w:rsidR="00F86DBD">
        <w:rPr>
          <w:sz w:val="22"/>
          <w:szCs w:val="22"/>
        </w:rPr>
        <w:t>A továbbiakban b</w:t>
      </w:r>
      <w:r w:rsidR="00DA1F65">
        <w:rPr>
          <w:sz w:val="22"/>
          <w:szCs w:val="22"/>
        </w:rPr>
        <w:t xml:space="preserve">eszélt az Esélyegyenlőségi Fórumról, annak résztvevőiről és </w:t>
      </w:r>
      <w:r w:rsidR="00F86DBD">
        <w:rPr>
          <w:sz w:val="22"/>
          <w:szCs w:val="22"/>
        </w:rPr>
        <w:t>az ott elhangzottakról</w:t>
      </w:r>
      <w:r w:rsidR="00DA1F65">
        <w:rPr>
          <w:sz w:val="22"/>
          <w:szCs w:val="22"/>
        </w:rPr>
        <w:t>.</w:t>
      </w:r>
    </w:p>
    <w:p w14:paraId="2388B81C" w14:textId="77777777" w:rsidR="000410CA" w:rsidRDefault="000410CA" w:rsidP="000410CA">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051DBD19" w14:textId="77777777" w:rsidR="001149AC" w:rsidRPr="00F6532F" w:rsidRDefault="001149AC" w:rsidP="001149AC">
      <w:pPr>
        <w:jc w:val="both"/>
        <w:rPr>
          <w:sz w:val="22"/>
          <w:szCs w:val="22"/>
        </w:rPr>
      </w:pPr>
    </w:p>
    <w:p w14:paraId="07843B35" w14:textId="697FBA87" w:rsidR="000410CA" w:rsidRPr="00A34F3D" w:rsidRDefault="000410CA" w:rsidP="000410CA">
      <w:pPr>
        <w:jc w:val="both"/>
        <w:rPr>
          <w:sz w:val="22"/>
          <w:szCs w:val="22"/>
        </w:rPr>
      </w:pPr>
      <w:r w:rsidRPr="00E618FA">
        <w:rPr>
          <w:b/>
          <w:bCs/>
          <w:sz w:val="22"/>
          <w:szCs w:val="22"/>
        </w:rPr>
        <w:t>Pohankovics András</w:t>
      </w:r>
      <w:r w:rsidR="00E618FA" w:rsidRPr="00E618FA">
        <w:rPr>
          <w:b/>
          <w:bCs/>
          <w:sz w:val="22"/>
          <w:szCs w:val="22"/>
        </w:rPr>
        <w:t xml:space="preserve"> képviselő </w:t>
      </w:r>
      <w:r w:rsidR="0059614C">
        <w:rPr>
          <w:sz w:val="22"/>
          <w:szCs w:val="22"/>
        </w:rPr>
        <w:t>támogatandó</w:t>
      </w:r>
      <w:r w:rsidR="00A34F3D">
        <w:rPr>
          <w:sz w:val="22"/>
          <w:szCs w:val="22"/>
        </w:rPr>
        <w:t xml:space="preserve"> feladatként emelte ki a </w:t>
      </w:r>
      <w:r w:rsidR="0059614C">
        <w:rPr>
          <w:sz w:val="22"/>
          <w:szCs w:val="22"/>
        </w:rPr>
        <w:t xml:space="preserve">bérlakás állomány növelését a </w:t>
      </w:r>
      <w:r w:rsidR="00A34F3D" w:rsidRPr="00A34F3D">
        <w:rPr>
          <w:sz w:val="22"/>
          <w:szCs w:val="22"/>
        </w:rPr>
        <w:t xml:space="preserve">fiatalok </w:t>
      </w:r>
      <w:r w:rsidR="00134B8D">
        <w:rPr>
          <w:sz w:val="22"/>
          <w:szCs w:val="22"/>
        </w:rPr>
        <w:t>lakhatásának támogatás</w:t>
      </w:r>
      <w:r w:rsidR="0059614C">
        <w:rPr>
          <w:sz w:val="22"/>
          <w:szCs w:val="22"/>
        </w:rPr>
        <w:t>a céljából</w:t>
      </w:r>
      <w:r w:rsidR="00A34F3D" w:rsidRPr="00A34F3D">
        <w:rPr>
          <w:sz w:val="22"/>
          <w:szCs w:val="22"/>
        </w:rPr>
        <w:t>.</w:t>
      </w:r>
    </w:p>
    <w:p w14:paraId="76E0142D" w14:textId="77777777" w:rsidR="000410CA" w:rsidRDefault="000410CA" w:rsidP="000410CA">
      <w:pPr>
        <w:jc w:val="both"/>
        <w:rPr>
          <w:sz w:val="22"/>
          <w:szCs w:val="22"/>
        </w:rPr>
      </w:pPr>
    </w:p>
    <w:p w14:paraId="0D72FDD5" w14:textId="77777777" w:rsidR="000410CA" w:rsidRPr="00F6532F" w:rsidRDefault="000410CA" w:rsidP="000410CA">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0F80950C" w14:textId="77777777" w:rsidR="000410CA" w:rsidRPr="00F6532F" w:rsidRDefault="000410CA" w:rsidP="000410CA">
      <w:pPr>
        <w:jc w:val="both"/>
        <w:rPr>
          <w:sz w:val="22"/>
          <w:szCs w:val="22"/>
        </w:rPr>
      </w:pPr>
    </w:p>
    <w:p w14:paraId="52E29778" w14:textId="77777777" w:rsidR="000410CA" w:rsidRPr="00F6532F" w:rsidRDefault="000410CA" w:rsidP="000410CA">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59D9B394" w14:textId="77777777" w:rsidR="000410CA" w:rsidRPr="00F6532F" w:rsidRDefault="000410CA" w:rsidP="000410CA">
      <w:pPr>
        <w:jc w:val="both"/>
        <w:rPr>
          <w:b/>
          <w:sz w:val="22"/>
          <w:szCs w:val="22"/>
          <w:u w:val="single"/>
        </w:rPr>
      </w:pPr>
    </w:p>
    <w:p w14:paraId="671AB3D4" w14:textId="77777777" w:rsidR="000410CA" w:rsidRPr="0088466B" w:rsidRDefault="000410CA" w:rsidP="000410CA">
      <w:pPr>
        <w:jc w:val="both"/>
        <w:rPr>
          <w:b/>
          <w:sz w:val="22"/>
          <w:szCs w:val="22"/>
          <w:u w:val="single"/>
        </w:rPr>
      </w:pPr>
      <w:r>
        <w:rPr>
          <w:b/>
          <w:sz w:val="22"/>
          <w:szCs w:val="22"/>
          <w:u w:val="single"/>
        </w:rPr>
        <w:t>156/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671BDFC" w14:textId="77777777" w:rsidR="000410CA" w:rsidRDefault="000410CA" w:rsidP="000410CA">
      <w:pPr>
        <w:pStyle w:val="Nincstrkz"/>
        <w:rPr>
          <w:sz w:val="22"/>
          <w:szCs w:val="22"/>
        </w:rPr>
      </w:pPr>
      <w:r w:rsidRPr="004018F4">
        <w:rPr>
          <w:sz w:val="22"/>
          <w:szCs w:val="22"/>
        </w:rPr>
        <w:t xml:space="preserve">Helyi </w:t>
      </w:r>
      <w:r>
        <w:rPr>
          <w:sz w:val="22"/>
          <w:szCs w:val="22"/>
        </w:rPr>
        <w:t>E</w:t>
      </w:r>
      <w:r w:rsidRPr="004018F4">
        <w:rPr>
          <w:sz w:val="22"/>
          <w:szCs w:val="22"/>
        </w:rPr>
        <w:t xml:space="preserve">sélyegyenlőségi </w:t>
      </w:r>
      <w:r>
        <w:rPr>
          <w:sz w:val="22"/>
          <w:szCs w:val="22"/>
        </w:rPr>
        <w:t>P</w:t>
      </w:r>
      <w:r w:rsidRPr="004018F4">
        <w:rPr>
          <w:sz w:val="22"/>
          <w:szCs w:val="22"/>
        </w:rPr>
        <w:t>rogram elfogadása</w:t>
      </w:r>
    </w:p>
    <w:p w14:paraId="54922A96" w14:textId="77777777" w:rsidR="000410CA" w:rsidRDefault="000410CA" w:rsidP="000410CA">
      <w:pPr>
        <w:pStyle w:val="Nincstrkz"/>
        <w:rPr>
          <w:b/>
          <w:bCs/>
          <w:sz w:val="22"/>
          <w:szCs w:val="22"/>
        </w:rPr>
      </w:pPr>
    </w:p>
    <w:p w14:paraId="0678A59F" w14:textId="77777777" w:rsidR="000410CA" w:rsidRDefault="000410CA" w:rsidP="000410CA">
      <w:pPr>
        <w:pStyle w:val="Nincstrkz"/>
        <w:rPr>
          <w:b/>
          <w:bCs/>
          <w:sz w:val="22"/>
          <w:szCs w:val="22"/>
        </w:rPr>
      </w:pPr>
    </w:p>
    <w:p w14:paraId="5D76722B" w14:textId="77777777" w:rsidR="000410CA" w:rsidRPr="0088466B" w:rsidRDefault="000410CA" w:rsidP="000410CA">
      <w:pPr>
        <w:pStyle w:val="Nincstrkz"/>
        <w:jc w:val="center"/>
        <w:rPr>
          <w:b/>
          <w:bCs/>
          <w:sz w:val="22"/>
          <w:szCs w:val="22"/>
        </w:rPr>
      </w:pPr>
      <w:r w:rsidRPr="0088466B">
        <w:rPr>
          <w:b/>
          <w:bCs/>
          <w:sz w:val="22"/>
          <w:szCs w:val="22"/>
        </w:rPr>
        <w:t xml:space="preserve">HATÁROZAT </w:t>
      </w:r>
    </w:p>
    <w:p w14:paraId="2406B84F" w14:textId="77777777" w:rsidR="000410CA" w:rsidRDefault="000410CA" w:rsidP="000410CA">
      <w:pPr>
        <w:jc w:val="both"/>
        <w:rPr>
          <w:sz w:val="22"/>
          <w:szCs w:val="22"/>
        </w:rPr>
      </w:pPr>
    </w:p>
    <w:p w14:paraId="228EDC5F" w14:textId="77777777" w:rsidR="000410CA" w:rsidRPr="006313F6" w:rsidRDefault="000410CA" w:rsidP="000410CA">
      <w:pPr>
        <w:jc w:val="both"/>
        <w:rPr>
          <w:sz w:val="22"/>
          <w:szCs w:val="22"/>
        </w:rPr>
      </w:pPr>
      <w:r w:rsidRPr="006313F6">
        <w:rPr>
          <w:sz w:val="22"/>
          <w:szCs w:val="22"/>
        </w:rPr>
        <w:t>Kiskőrös Város Képviselő-testülete a Helyi Esélyegyenlőségi Programot a határozat mellékletében foglaltak szerint fogadja el.</w:t>
      </w:r>
    </w:p>
    <w:p w14:paraId="5DA8DE9C" w14:textId="77777777" w:rsidR="000410CA" w:rsidRDefault="000410CA" w:rsidP="000410CA">
      <w:pPr>
        <w:rPr>
          <w:sz w:val="22"/>
          <w:szCs w:val="22"/>
        </w:rPr>
      </w:pPr>
    </w:p>
    <w:p w14:paraId="3270E60F" w14:textId="77777777" w:rsidR="000410CA" w:rsidRPr="006313F6" w:rsidRDefault="000410CA" w:rsidP="000410CA">
      <w:pPr>
        <w:rPr>
          <w:sz w:val="22"/>
          <w:szCs w:val="22"/>
        </w:rPr>
      </w:pPr>
    </w:p>
    <w:p w14:paraId="303689B1" w14:textId="77777777" w:rsidR="000410CA" w:rsidRPr="006313F6" w:rsidRDefault="000410CA" w:rsidP="000410CA">
      <w:pPr>
        <w:rPr>
          <w:sz w:val="22"/>
          <w:szCs w:val="22"/>
        </w:rPr>
      </w:pPr>
      <w:r w:rsidRPr="006313F6">
        <w:rPr>
          <w:b/>
          <w:sz w:val="22"/>
          <w:szCs w:val="22"/>
          <w:u w:val="single"/>
        </w:rPr>
        <w:t>Felelős:</w:t>
      </w:r>
      <w:r w:rsidRPr="006313F6">
        <w:rPr>
          <w:sz w:val="22"/>
          <w:szCs w:val="22"/>
        </w:rPr>
        <w:t xml:space="preserve"> </w:t>
      </w:r>
      <w:r>
        <w:rPr>
          <w:sz w:val="22"/>
          <w:szCs w:val="22"/>
        </w:rPr>
        <w:tab/>
      </w:r>
      <w:r w:rsidRPr="006313F6">
        <w:rPr>
          <w:sz w:val="22"/>
          <w:szCs w:val="22"/>
        </w:rPr>
        <w:t>polgármester</w:t>
      </w:r>
    </w:p>
    <w:p w14:paraId="374D26A4" w14:textId="77777777" w:rsidR="000410CA" w:rsidRPr="006313F6" w:rsidRDefault="000410CA" w:rsidP="000410CA">
      <w:pPr>
        <w:rPr>
          <w:sz w:val="22"/>
          <w:szCs w:val="22"/>
        </w:rPr>
      </w:pPr>
      <w:r w:rsidRPr="006313F6">
        <w:rPr>
          <w:b/>
          <w:sz w:val="22"/>
          <w:szCs w:val="22"/>
          <w:u w:val="single"/>
        </w:rPr>
        <w:t>Határidő:</w:t>
      </w:r>
      <w:r w:rsidRPr="006313F6">
        <w:rPr>
          <w:sz w:val="22"/>
          <w:szCs w:val="22"/>
        </w:rPr>
        <w:t xml:space="preserve"> </w:t>
      </w:r>
      <w:r>
        <w:rPr>
          <w:sz w:val="22"/>
          <w:szCs w:val="22"/>
        </w:rPr>
        <w:tab/>
      </w:r>
      <w:r w:rsidRPr="006313F6">
        <w:rPr>
          <w:sz w:val="22"/>
          <w:szCs w:val="22"/>
        </w:rPr>
        <w:t>azonnal</w:t>
      </w:r>
    </w:p>
    <w:p w14:paraId="0D99DD51" w14:textId="77777777" w:rsidR="00B80809" w:rsidRDefault="00B80809" w:rsidP="006C42C1">
      <w:pPr>
        <w:jc w:val="both"/>
        <w:rPr>
          <w:bCs/>
          <w:sz w:val="22"/>
          <w:szCs w:val="22"/>
        </w:rPr>
      </w:pPr>
    </w:p>
    <w:p w14:paraId="62CC248C" w14:textId="001C7D25" w:rsidR="00B80809" w:rsidRPr="00141DF5" w:rsidRDefault="00B80809" w:rsidP="006C42C1">
      <w:pPr>
        <w:jc w:val="both"/>
        <w:rPr>
          <w:bCs/>
          <w:i/>
          <w:iCs/>
          <w:sz w:val="22"/>
          <w:szCs w:val="22"/>
        </w:rPr>
      </w:pPr>
      <w:r w:rsidRPr="00141DF5">
        <w:rPr>
          <w:bCs/>
          <w:i/>
          <w:iCs/>
          <w:sz w:val="22"/>
          <w:szCs w:val="22"/>
        </w:rPr>
        <w:t>Melléklet</w:t>
      </w:r>
      <w:r w:rsidR="00141DF5" w:rsidRPr="00141DF5">
        <w:rPr>
          <w:bCs/>
          <w:i/>
          <w:iCs/>
          <w:sz w:val="22"/>
          <w:szCs w:val="22"/>
        </w:rPr>
        <w:t xml:space="preserve"> a jegyzőkönyvhöz csatolva.</w:t>
      </w:r>
    </w:p>
    <w:p w14:paraId="4CA2EA92" w14:textId="77777777" w:rsidR="004712AD" w:rsidRPr="00F6532F" w:rsidRDefault="004712AD" w:rsidP="004712AD">
      <w:pPr>
        <w:pBdr>
          <w:bottom w:val="single" w:sz="6" w:space="0" w:color="auto"/>
        </w:pBdr>
        <w:rPr>
          <w:i/>
          <w:iCs/>
          <w:sz w:val="22"/>
          <w:szCs w:val="22"/>
        </w:rPr>
      </w:pPr>
    </w:p>
    <w:p w14:paraId="1A895610" w14:textId="13B2DD09" w:rsidR="002A4000" w:rsidRPr="00027526" w:rsidRDefault="00027526" w:rsidP="00027526">
      <w:pPr>
        <w:jc w:val="center"/>
        <w:rPr>
          <w:b/>
          <w:sz w:val="22"/>
          <w:szCs w:val="22"/>
        </w:rPr>
      </w:pPr>
      <w:r>
        <w:rPr>
          <w:b/>
          <w:sz w:val="22"/>
          <w:szCs w:val="22"/>
        </w:rPr>
        <w:lastRenderedPageBreak/>
        <w:t xml:space="preserve">10. </w:t>
      </w:r>
      <w:r w:rsidR="007D2E6B" w:rsidRPr="00027526">
        <w:rPr>
          <w:b/>
          <w:sz w:val="22"/>
          <w:szCs w:val="22"/>
        </w:rPr>
        <w:t>napirend</w:t>
      </w:r>
    </w:p>
    <w:p w14:paraId="21B75F62" w14:textId="77777777" w:rsidR="007D2E6B" w:rsidRPr="00F6532F" w:rsidRDefault="007D2E6B" w:rsidP="007D2E6B">
      <w:pPr>
        <w:jc w:val="both"/>
        <w:rPr>
          <w:sz w:val="22"/>
          <w:szCs w:val="22"/>
        </w:rPr>
      </w:pPr>
    </w:p>
    <w:p w14:paraId="4B18516B" w14:textId="77777777" w:rsidR="00D012F0" w:rsidRDefault="00D012F0" w:rsidP="00834DB5">
      <w:pPr>
        <w:jc w:val="center"/>
        <w:rPr>
          <w:caps/>
          <w:sz w:val="22"/>
          <w:szCs w:val="22"/>
        </w:rPr>
      </w:pPr>
      <w:r w:rsidRPr="00D012F0">
        <w:rPr>
          <w:caps/>
          <w:sz w:val="22"/>
          <w:szCs w:val="22"/>
        </w:rPr>
        <w:t>A KISKŐRÖS, POZSONYI UTCA 2. SZÁM ALATTI HELYISÉG INGYENES HASZNÁLATBA</w:t>
      </w:r>
      <w:r>
        <w:rPr>
          <w:caps/>
          <w:sz w:val="22"/>
          <w:szCs w:val="22"/>
        </w:rPr>
        <w:t xml:space="preserve"> </w:t>
      </w:r>
      <w:r w:rsidRPr="00D012F0">
        <w:rPr>
          <w:caps/>
          <w:sz w:val="22"/>
          <w:szCs w:val="22"/>
        </w:rPr>
        <w:t xml:space="preserve">ADÁSA A HÉTSZÍNVIRÁG OKTATÁSI ÉS KULTURÁLIS ALAPÍTVÁNY RÉSZÉRE </w:t>
      </w:r>
    </w:p>
    <w:p w14:paraId="4224642B" w14:textId="7D0F32AF" w:rsidR="007D2E6B" w:rsidRPr="00F6532F" w:rsidRDefault="007D2E6B" w:rsidP="00834DB5">
      <w:pPr>
        <w:jc w:val="center"/>
        <w:rPr>
          <w:i/>
          <w:sz w:val="22"/>
          <w:szCs w:val="22"/>
        </w:rPr>
      </w:pPr>
      <w:r w:rsidRPr="00F6532F">
        <w:rPr>
          <w:i/>
          <w:sz w:val="22"/>
          <w:szCs w:val="22"/>
        </w:rPr>
        <w:t>(Írásos előterjesztés a jegyzőkönyvhöz mellékelve.)</w:t>
      </w:r>
    </w:p>
    <w:p w14:paraId="092395F3" w14:textId="77777777" w:rsidR="007D2E6B" w:rsidRPr="00F6532F" w:rsidRDefault="007D2E6B" w:rsidP="007D2E6B">
      <w:pPr>
        <w:jc w:val="center"/>
        <w:rPr>
          <w:sz w:val="22"/>
          <w:szCs w:val="22"/>
        </w:rPr>
      </w:pPr>
    </w:p>
    <w:p w14:paraId="353C33F7"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61A25668" w14:textId="08946C4A"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D012F0">
        <w:rPr>
          <w:sz w:val="22"/>
          <w:szCs w:val="22"/>
        </w:rPr>
        <w:t>Vagyongazdálkodási referens II.</w:t>
      </w:r>
    </w:p>
    <w:p w14:paraId="2BD9BF28" w14:textId="77777777" w:rsidR="00B80809" w:rsidRPr="00F6532F" w:rsidRDefault="00B80809" w:rsidP="00B80809">
      <w:pPr>
        <w:jc w:val="both"/>
        <w:rPr>
          <w:b/>
          <w:sz w:val="22"/>
          <w:szCs w:val="22"/>
        </w:rPr>
      </w:pPr>
    </w:p>
    <w:p w14:paraId="5B87202C" w14:textId="77777777" w:rsidR="00B80809" w:rsidRPr="00F6532F" w:rsidRDefault="00B80809" w:rsidP="00B80809">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69EA0C20" w14:textId="77777777" w:rsidR="00B80809" w:rsidRPr="00F6532F" w:rsidRDefault="00B80809" w:rsidP="00B80809">
      <w:pPr>
        <w:pStyle w:val="Listaszerbekezds"/>
        <w:jc w:val="both"/>
        <w:rPr>
          <w:b/>
          <w:sz w:val="22"/>
          <w:szCs w:val="22"/>
        </w:rPr>
      </w:pPr>
    </w:p>
    <w:p w14:paraId="6376C144" w14:textId="3B1885E2" w:rsidR="00E02244" w:rsidRPr="00E02244" w:rsidRDefault="00B80809" w:rsidP="00E02244">
      <w:pPr>
        <w:jc w:val="both"/>
        <w:rPr>
          <w:sz w:val="22"/>
          <w:szCs w:val="22"/>
        </w:rPr>
      </w:pPr>
      <w:r w:rsidRPr="00E02244">
        <w:rPr>
          <w:b/>
          <w:sz w:val="22"/>
          <w:szCs w:val="22"/>
        </w:rPr>
        <w:t xml:space="preserve">Dr. Turán Csaba jegyző </w:t>
      </w:r>
      <w:r w:rsidRPr="00E02244">
        <w:rPr>
          <w:bCs/>
          <w:sz w:val="22"/>
          <w:szCs w:val="22"/>
        </w:rPr>
        <w:t xml:space="preserve">elmondta, hogy </w:t>
      </w:r>
      <w:r w:rsidR="00E02244" w:rsidRPr="00E02244">
        <w:rPr>
          <w:bCs/>
          <w:sz w:val="22"/>
          <w:szCs w:val="22"/>
        </w:rPr>
        <w:t xml:space="preserve">a </w:t>
      </w:r>
      <w:r w:rsidR="00E02244" w:rsidRPr="00E02244">
        <w:rPr>
          <w:sz w:val="22"/>
          <w:szCs w:val="22"/>
        </w:rPr>
        <w:t>Kiskőrös, Pozsonyi utca 2. szám alatti, a Pátria épületében található 1. emeleti, 13 m</w:t>
      </w:r>
      <w:r w:rsidR="00E02244" w:rsidRPr="00E02244">
        <w:rPr>
          <w:sz w:val="22"/>
          <w:szCs w:val="22"/>
          <w:vertAlign w:val="superscript"/>
        </w:rPr>
        <w:t>2</w:t>
      </w:r>
      <w:r w:rsidR="00E02244" w:rsidRPr="00E02244">
        <w:rPr>
          <w:sz w:val="22"/>
          <w:szCs w:val="22"/>
        </w:rPr>
        <w:t xml:space="preserve"> alapterületű helyiség</w:t>
      </w:r>
      <w:r w:rsidR="002772A1">
        <w:rPr>
          <w:sz w:val="22"/>
          <w:szCs w:val="22"/>
        </w:rPr>
        <w:t>et</w:t>
      </w:r>
      <w:r w:rsidR="00E02244" w:rsidRPr="00E02244">
        <w:rPr>
          <w:sz w:val="22"/>
          <w:szCs w:val="22"/>
        </w:rPr>
        <w:t xml:space="preserve"> bérli a Hétszínvirág Oktatási és Kulturális Alapítvány</w:t>
      </w:r>
      <w:r w:rsidR="00D8521E">
        <w:rPr>
          <w:sz w:val="22"/>
          <w:szCs w:val="22"/>
        </w:rPr>
        <w:t xml:space="preserve"> jelenleg. A szerződés </w:t>
      </w:r>
      <w:r w:rsidR="00BB5B85">
        <w:rPr>
          <w:sz w:val="22"/>
          <w:szCs w:val="22"/>
        </w:rPr>
        <w:t>2023. december 31. napján</w:t>
      </w:r>
      <w:r w:rsidR="00D8521E">
        <w:rPr>
          <w:sz w:val="22"/>
          <w:szCs w:val="22"/>
        </w:rPr>
        <w:t xml:space="preserve"> lejár. Az Alapítvány kérelmet </w:t>
      </w:r>
      <w:r w:rsidR="00BB5B85">
        <w:rPr>
          <w:sz w:val="22"/>
          <w:szCs w:val="22"/>
        </w:rPr>
        <w:t xml:space="preserve">nyújtott be a szerződés meghosszabbítása iránt. Ingyenesen, közfeladat ellátásra a Képviselő-testület használatba adhatja a helyiséget. Az egyesület közművelődési, kulturális feladatokat lát el. Az előterjesztés értelmében a helyiség 5 éves időtartamra kerülne ingyenes használatba adásra a </w:t>
      </w:r>
      <w:r w:rsidR="00BB5B85" w:rsidRPr="00E02244">
        <w:rPr>
          <w:sz w:val="22"/>
          <w:szCs w:val="22"/>
        </w:rPr>
        <w:t>Hétszínvirág Oktatási és Kulturális Alapítvány</w:t>
      </w:r>
      <w:r w:rsidR="00BB5B85">
        <w:rPr>
          <w:sz w:val="22"/>
          <w:szCs w:val="22"/>
        </w:rPr>
        <w:t xml:space="preserve"> részére.</w:t>
      </w:r>
    </w:p>
    <w:p w14:paraId="7C4AE2D9" w14:textId="77777777" w:rsidR="006C42C1" w:rsidRDefault="006C42C1" w:rsidP="006C42C1">
      <w:pPr>
        <w:pStyle w:val="lead"/>
        <w:spacing w:before="0" w:beforeAutospacing="0" w:after="0" w:afterAutospacing="0"/>
        <w:jc w:val="both"/>
        <w:rPr>
          <w:sz w:val="22"/>
          <w:szCs w:val="22"/>
        </w:rPr>
      </w:pPr>
    </w:p>
    <w:p w14:paraId="3907691D" w14:textId="77777777" w:rsidR="00D012F0" w:rsidRDefault="00D012F0" w:rsidP="00D012F0">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9B8D0EB" w14:textId="77777777" w:rsidR="00D711EE" w:rsidRDefault="00D711EE" w:rsidP="00D711EE">
      <w:pPr>
        <w:jc w:val="both"/>
        <w:rPr>
          <w:b/>
          <w:bCs/>
          <w:sz w:val="22"/>
          <w:szCs w:val="22"/>
        </w:rPr>
      </w:pPr>
    </w:p>
    <w:p w14:paraId="02338C76"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EA02A1E" w14:textId="77777777" w:rsidR="007A478B" w:rsidRPr="00F6532F" w:rsidRDefault="007A478B" w:rsidP="007A478B">
      <w:pPr>
        <w:jc w:val="both"/>
        <w:rPr>
          <w:sz w:val="22"/>
          <w:szCs w:val="22"/>
        </w:rPr>
      </w:pPr>
    </w:p>
    <w:p w14:paraId="317C6A90" w14:textId="13CF330B" w:rsidR="007A478B" w:rsidRPr="00F6532F" w:rsidRDefault="007A478B" w:rsidP="007A478B">
      <w:pPr>
        <w:jc w:val="both"/>
        <w:rPr>
          <w:sz w:val="22"/>
          <w:szCs w:val="22"/>
        </w:rPr>
      </w:pPr>
      <w:r w:rsidRPr="00F6532F">
        <w:rPr>
          <w:sz w:val="22"/>
          <w:szCs w:val="22"/>
        </w:rPr>
        <w:t>A Képviselő-testület 1</w:t>
      </w:r>
      <w:r w:rsidR="00D012F0">
        <w:rPr>
          <w:sz w:val="22"/>
          <w:szCs w:val="22"/>
        </w:rPr>
        <w:t>2</w:t>
      </w:r>
      <w:r w:rsidRPr="00F6532F">
        <w:rPr>
          <w:sz w:val="22"/>
          <w:szCs w:val="22"/>
        </w:rPr>
        <w:t xml:space="preserve"> „igen” szavazattal az alábbi határozatot hozta:</w:t>
      </w:r>
    </w:p>
    <w:p w14:paraId="0D10E07F" w14:textId="77777777" w:rsidR="007D2E6B" w:rsidRPr="00F6532F" w:rsidRDefault="007D2E6B" w:rsidP="007D2E6B">
      <w:pPr>
        <w:jc w:val="both"/>
        <w:rPr>
          <w:b/>
          <w:sz w:val="22"/>
          <w:szCs w:val="22"/>
          <w:u w:val="single"/>
        </w:rPr>
      </w:pPr>
    </w:p>
    <w:p w14:paraId="558BA8EA" w14:textId="77777777" w:rsidR="00D012F0" w:rsidRPr="0088466B" w:rsidRDefault="00D012F0" w:rsidP="00D012F0">
      <w:pPr>
        <w:jc w:val="both"/>
        <w:rPr>
          <w:b/>
          <w:sz w:val="22"/>
          <w:szCs w:val="22"/>
          <w:u w:val="single"/>
        </w:rPr>
      </w:pPr>
      <w:r>
        <w:rPr>
          <w:b/>
          <w:sz w:val="22"/>
          <w:szCs w:val="22"/>
          <w:u w:val="single"/>
        </w:rPr>
        <w:t>157/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9DBEC2D" w14:textId="77777777" w:rsidR="00D012F0" w:rsidRPr="00191A39" w:rsidRDefault="00D012F0" w:rsidP="00D012F0">
      <w:pPr>
        <w:jc w:val="both"/>
        <w:rPr>
          <w:bCs/>
          <w:caps/>
          <w:sz w:val="22"/>
          <w:szCs w:val="22"/>
        </w:rPr>
      </w:pPr>
      <w:r w:rsidRPr="00191A39">
        <w:rPr>
          <w:bCs/>
          <w:sz w:val="22"/>
          <w:szCs w:val="22"/>
        </w:rPr>
        <w:t>A Kiskőrös, Pozsonyi utca 2. szám alatti helyiség ingyenes</w:t>
      </w:r>
      <w:r w:rsidRPr="00191A39">
        <w:rPr>
          <w:bCs/>
          <w:caps/>
          <w:sz w:val="22"/>
          <w:szCs w:val="22"/>
        </w:rPr>
        <w:t xml:space="preserve"> </w:t>
      </w:r>
      <w:r w:rsidRPr="00191A39">
        <w:rPr>
          <w:bCs/>
          <w:sz w:val="22"/>
          <w:szCs w:val="22"/>
        </w:rPr>
        <w:t xml:space="preserve">használatba adása a </w:t>
      </w:r>
      <w:r>
        <w:rPr>
          <w:bCs/>
          <w:sz w:val="22"/>
          <w:szCs w:val="22"/>
        </w:rPr>
        <w:t>H</w:t>
      </w:r>
      <w:r w:rsidRPr="00191A39">
        <w:rPr>
          <w:bCs/>
          <w:sz w:val="22"/>
          <w:szCs w:val="22"/>
        </w:rPr>
        <w:t xml:space="preserve">étszínvirág </w:t>
      </w:r>
      <w:r>
        <w:rPr>
          <w:bCs/>
          <w:sz w:val="22"/>
          <w:szCs w:val="22"/>
        </w:rPr>
        <w:t>O</w:t>
      </w:r>
      <w:r w:rsidRPr="00191A39">
        <w:rPr>
          <w:bCs/>
          <w:sz w:val="22"/>
          <w:szCs w:val="22"/>
        </w:rPr>
        <w:t xml:space="preserve">ktatási és </w:t>
      </w:r>
      <w:r>
        <w:rPr>
          <w:bCs/>
          <w:sz w:val="22"/>
          <w:szCs w:val="22"/>
        </w:rPr>
        <w:t>K</w:t>
      </w:r>
      <w:r w:rsidRPr="00191A39">
        <w:rPr>
          <w:bCs/>
          <w:sz w:val="22"/>
          <w:szCs w:val="22"/>
        </w:rPr>
        <w:t xml:space="preserve">ulturális </w:t>
      </w:r>
      <w:r>
        <w:rPr>
          <w:bCs/>
          <w:sz w:val="22"/>
          <w:szCs w:val="22"/>
        </w:rPr>
        <w:t>A</w:t>
      </w:r>
      <w:r w:rsidRPr="00191A39">
        <w:rPr>
          <w:bCs/>
          <w:sz w:val="22"/>
          <w:szCs w:val="22"/>
        </w:rPr>
        <w:t xml:space="preserve">lapítvány részére </w:t>
      </w:r>
    </w:p>
    <w:p w14:paraId="35006C04" w14:textId="77777777" w:rsidR="00D012F0" w:rsidRDefault="00D012F0" w:rsidP="00D012F0">
      <w:pPr>
        <w:pStyle w:val="Nincstrkz"/>
        <w:rPr>
          <w:b/>
          <w:bCs/>
          <w:sz w:val="22"/>
          <w:szCs w:val="22"/>
        </w:rPr>
      </w:pPr>
    </w:p>
    <w:p w14:paraId="6C3C9DFB" w14:textId="77777777" w:rsidR="00D012F0" w:rsidRDefault="00D012F0" w:rsidP="00D012F0">
      <w:pPr>
        <w:pStyle w:val="Nincstrkz"/>
        <w:rPr>
          <w:b/>
          <w:bCs/>
          <w:sz w:val="22"/>
          <w:szCs w:val="22"/>
        </w:rPr>
      </w:pPr>
    </w:p>
    <w:p w14:paraId="6C859FCA" w14:textId="77777777" w:rsidR="00D012F0" w:rsidRPr="0088466B" w:rsidRDefault="00D012F0" w:rsidP="00D012F0">
      <w:pPr>
        <w:pStyle w:val="Nincstrkz"/>
        <w:jc w:val="center"/>
        <w:rPr>
          <w:b/>
          <w:bCs/>
          <w:sz w:val="22"/>
          <w:szCs w:val="22"/>
        </w:rPr>
      </w:pPr>
      <w:r w:rsidRPr="0088466B">
        <w:rPr>
          <w:b/>
          <w:bCs/>
          <w:sz w:val="22"/>
          <w:szCs w:val="22"/>
        </w:rPr>
        <w:t xml:space="preserve">HATÁROZAT </w:t>
      </w:r>
    </w:p>
    <w:p w14:paraId="5D500117" w14:textId="77777777" w:rsidR="00D012F0" w:rsidRDefault="00D012F0" w:rsidP="00D012F0">
      <w:pPr>
        <w:jc w:val="both"/>
        <w:rPr>
          <w:sz w:val="22"/>
          <w:szCs w:val="22"/>
        </w:rPr>
      </w:pPr>
    </w:p>
    <w:p w14:paraId="6146C12B" w14:textId="77777777" w:rsidR="00D012F0" w:rsidRDefault="00D012F0" w:rsidP="00D012F0">
      <w:pPr>
        <w:jc w:val="both"/>
        <w:rPr>
          <w:sz w:val="22"/>
          <w:szCs w:val="22"/>
        </w:rPr>
      </w:pPr>
    </w:p>
    <w:p w14:paraId="726D8B73" w14:textId="77777777" w:rsidR="00D012F0" w:rsidRPr="00191A39" w:rsidRDefault="00D012F0" w:rsidP="00D012F0">
      <w:pPr>
        <w:jc w:val="both"/>
        <w:rPr>
          <w:sz w:val="22"/>
          <w:szCs w:val="22"/>
        </w:rPr>
      </w:pPr>
      <w:r w:rsidRPr="00191A39">
        <w:rPr>
          <w:sz w:val="22"/>
          <w:szCs w:val="22"/>
        </w:rPr>
        <w:t>Kiskőrös Város Önkormányzatának Képviselő-testülete</w:t>
      </w:r>
    </w:p>
    <w:p w14:paraId="6F8BAC24" w14:textId="77777777" w:rsidR="00D012F0" w:rsidRPr="00191A39" w:rsidRDefault="00D012F0" w:rsidP="00D012F0">
      <w:pPr>
        <w:jc w:val="both"/>
        <w:rPr>
          <w:sz w:val="22"/>
          <w:szCs w:val="22"/>
        </w:rPr>
      </w:pPr>
    </w:p>
    <w:p w14:paraId="5C57DA89" w14:textId="77777777" w:rsidR="00D012F0" w:rsidRPr="00191A39" w:rsidRDefault="00D012F0" w:rsidP="00D012F0">
      <w:pPr>
        <w:pStyle w:val="Listaszerbekezds"/>
        <w:widowControl/>
        <w:numPr>
          <w:ilvl w:val="0"/>
          <w:numId w:val="64"/>
        </w:numPr>
        <w:autoSpaceDE/>
        <w:autoSpaceDN/>
        <w:adjustRightInd/>
        <w:spacing w:line="240" w:lineRule="auto"/>
        <w:jc w:val="both"/>
        <w:rPr>
          <w:sz w:val="22"/>
          <w:szCs w:val="22"/>
        </w:rPr>
      </w:pPr>
      <w:r w:rsidRPr="00191A39">
        <w:rPr>
          <w:sz w:val="22"/>
          <w:szCs w:val="22"/>
        </w:rPr>
        <w:t>egyetért azzal, hogy a Kiskőrös Város Önkormányzata tulajdonát képező, Kiskőrös belterület 3138 hrsz-</w:t>
      </w:r>
      <w:proofErr w:type="spellStart"/>
      <w:r w:rsidRPr="00191A39">
        <w:rPr>
          <w:sz w:val="22"/>
          <w:szCs w:val="22"/>
        </w:rPr>
        <w:t>on</w:t>
      </w:r>
      <w:proofErr w:type="spellEnd"/>
      <w:r w:rsidRPr="00191A39">
        <w:rPr>
          <w:sz w:val="22"/>
          <w:szCs w:val="22"/>
        </w:rPr>
        <w:t xml:space="preserve"> nyilvántartott, természetben 6200 Kiskőrös, Pozsonyi utca 2. szám alatti, 1. emelet 8. számú, 13,10 m</w:t>
      </w:r>
      <w:r w:rsidRPr="00191A39">
        <w:rPr>
          <w:sz w:val="22"/>
          <w:szCs w:val="22"/>
          <w:vertAlign w:val="superscript"/>
        </w:rPr>
        <w:t>2</w:t>
      </w:r>
      <w:r w:rsidRPr="00191A39">
        <w:rPr>
          <w:sz w:val="22"/>
          <w:szCs w:val="22"/>
        </w:rPr>
        <w:t xml:space="preserve"> alapterületű irodahelyiséget ingyenesen használatba adja 5 éves időtartamra, 2024. január 01. napjától 2028. december 31. napjáig a Hétszínvirág Oktatási és Kulturális Alapítvány részére a helyi közművelődés, kultúra fejlődésének elősegítése céljára.  </w:t>
      </w:r>
    </w:p>
    <w:p w14:paraId="3167A48B" w14:textId="77777777" w:rsidR="00D012F0" w:rsidRPr="00191A39" w:rsidRDefault="00D012F0" w:rsidP="00D012F0">
      <w:pPr>
        <w:pStyle w:val="Listaszerbekezds"/>
        <w:ind w:left="360"/>
        <w:jc w:val="both"/>
        <w:rPr>
          <w:sz w:val="22"/>
          <w:szCs w:val="22"/>
        </w:rPr>
      </w:pPr>
    </w:p>
    <w:p w14:paraId="70203C1D" w14:textId="77777777" w:rsidR="00D012F0" w:rsidRPr="00191A39" w:rsidRDefault="00D012F0" w:rsidP="00D012F0">
      <w:pPr>
        <w:numPr>
          <w:ilvl w:val="0"/>
          <w:numId w:val="64"/>
        </w:numPr>
        <w:jc w:val="both"/>
        <w:rPr>
          <w:sz w:val="22"/>
          <w:szCs w:val="22"/>
        </w:rPr>
      </w:pPr>
      <w:r w:rsidRPr="00191A39">
        <w:rPr>
          <w:sz w:val="22"/>
          <w:szCs w:val="22"/>
        </w:rPr>
        <w:t xml:space="preserve">felhatalmazza a polgármestert a határozat mellékletét képező haszonkölcsön-szerződés megkötésére. </w:t>
      </w:r>
    </w:p>
    <w:p w14:paraId="1B77CB8D" w14:textId="77777777" w:rsidR="00D012F0" w:rsidRPr="00191A39" w:rsidRDefault="00D012F0" w:rsidP="00D012F0">
      <w:pPr>
        <w:jc w:val="both"/>
        <w:rPr>
          <w:sz w:val="22"/>
          <w:szCs w:val="22"/>
        </w:rPr>
      </w:pPr>
    </w:p>
    <w:p w14:paraId="5DC89652" w14:textId="77777777" w:rsidR="00D012F0" w:rsidRPr="00191A39" w:rsidRDefault="00D012F0" w:rsidP="00D012F0">
      <w:pPr>
        <w:jc w:val="both"/>
        <w:rPr>
          <w:sz w:val="22"/>
          <w:szCs w:val="22"/>
        </w:rPr>
      </w:pPr>
      <w:r w:rsidRPr="00191A39">
        <w:rPr>
          <w:b/>
          <w:bCs/>
          <w:sz w:val="22"/>
          <w:szCs w:val="22"/>
          <w:u w:val="single"/>
        </w:rPr>
        <w:t>Felelős:</w:t>
      </w:r>
      <w:r w:rsidRPr="00191A39">
        <w:rPr>
          <w:sz w:val="22"/>
          <w:szCs w:val="22"/>
        </w:rPr>
        <w:tab/>
        <w:t>polgármester</w:t>
      </w:r>
    </w:p>
    <w:p w14:paraId="733BA72C" w14:textId="77777777" w:rsidR="00D012F0" w:rsidRPr="00191A39" w:rsidRDefault="00D012F0" w:rsidP="00D012F0">
      <w:pPr>
        <w:jc w:val="both"/>
        <w:rPr>
          <w:sz w:val="22"/>
          <w:szCs w:val="22"/>
        </w:rPr>
      </w:pPr>
      <w:r w:rsidRPr="00191A39">
        <w:rPr>
          <w:b/>
          <w:bCs/>
          <w:sz w:val="22"/>
          <w:szCs w:val="22"/>
          <w:u w:val="single"/>
        </w:rPr>
        <w:t>Határidő:</w:t>
      </w:r>
      <w:r w:rsidRPr="00191A39">
        <w:rPr>
          <w:sz w:val="22"/>
          <w:szCs w:val="22"/>
        </w:rPr>
        <w:tab/>
        <w:t xml:space="preserve">2023. december 31. </w:t>
      </w:r>
    </w:p>
    <w:p w14:paraId="16818834" w14:textId="6BD01BD5" w:rsidR="00D012F0" w:rsidRPr="00D012F0" w:rsidRDefault="00D012F0" w:rsidP="00D012F0">
      <w:pPr>
        <w:jc w:val="right"/>
        <w:rPr>
          <w:bCs/>
          <w:i/>
          <w:smallCaps/>
          <w:sz w:val="22"/>
          <w:szCs w:val="22"/>
        </w:rPr>
      </w:pPr>
      <w:r w:rsidRPr="00D012F0">
        <w:rPr>
          <w:bCs/>
          <w:i/>
          <w:sz w:val="22"/>
          <w:szCs w:val="22"/>
        </w:rPr>
        <w:lastRenderedPageBreak/>
        <w:t xml:space="preserve">Melléklet a 157/2023. sz. </w:t>
      </w:r>
      <w:proofErr w:type="spellStart"/>
      <w:r w:rsidRPr="00D012F0">
        <w:rPr>
          <w:bCs/>
          <w:i/>
          <w:sz w:val="22"/>
          <w:szCs w:val="22"/>
        </w:rPr>
        <w:t>Képv</w:t>
      </w:r>
      <w:proofErr w:type="spellEnd"/>
      <w:r w:rsidRPr="00D012F0">
        <w:rPr>
          <w:bCs/>
          <w:i/>
          <w:sz w:val="22"/>
          <w:szCs w:val="22"/>
        </w:rPr>
        <w:t>. test. határozathoz</w:t>
      </w:r>
    </w:p>
    <w:p w14:paraId="0252E339" w14:textId="77777777" w:rsidR="00D012F0" w:rsidRDefault="00D012F0" w:rsidP="00D012F0">
      <w:pPr>
        <w:keepNext/>
        <w:jc w:val="center"/>
        <w:outlineLvl w:val="3"/>
        <w:rPr>
          <w:b/>
          <w:bCs/>
          <w:smallCaps/>
        </w:rPr>
      </w:pPr>
    </w:p>
    <w:p w14:paraId="40E3BB41" w14:textId="77777777" w:rsidR="00D012F0" w:rsidRDefault="00D012F0" w:rsidP="00D012F0">
      <w:pPr>
        <w:keepNext/>
        <w:jc w:val="center"/>
        <w:outlineLvl w:val="3"/>
        <w:rPr>
          <w:b/>
          <w:bCs/>
          <w:smallCaps/>
        </w:rPr>
      </w:pPr>
    </w:p>
    <w:p w14:paraId="7B937345" w14:textId="77777777" w:rsidR="00D012F0" w:rsidRPr="00D012F0" w:rsidRDefault="00D012F0" w:rsidP="00D012F0">
      <w:pPr>
        <w:keepNext/>
        <w:jc w:val="center"/>
        <w:outlineLvl w:val="3"/>
        <w:rPr>
          <w:b/>
          <w:bCs/>
          <w:smallCaps/>
          <w:sz w:val="22"/>
          <w:szCs w:val="22"/>
        </w:rPr>
      </w:pPr>
      <w:r w:rsidRPr="00D012F0">
        <w:rPr>
          <w:b/>
          <w:bCs/>
          <w:sz w:val="22"/>
          <w:szCs w:val="22"/>
        </w:rPr>
        <w:t xml:space="preserve">HASZONKÖLCSÖN-SZERZŐDÉS </w:t>
      </w:r>
    </w:p>
    <w:p w14:paraId="62BA19EC" w14:textId="77777777" w:rsidR="00D012F0" w:rsidRPr="00D012F0" w:rsidRDefault="00D012F0" w:rsidP="00D012F0">
      <w:pPr>
        <w:jc w:val="both"/>
        <w:rPr>
          <w:smallCaps/>
          <w:sz w:val="22"/>
          <w:szCs w:val="22"/>
        </w:rPr>
      </w:pPr>
    </w:p>
    <w:p w14:paraId="18815651" w14:textId="77777777" w:rsidR="00D012F0" w:rsidRPr="00D012F0" w:rsidRDefault="00D012F0" w:rsidP="00D012F0">
      <w:pPr>
        <w:jc w:val="both"/>
        <w:rPr>
          <w:smallCaps/>
          <w:sz w:val="22"/>
          <w:szCs w:val="22"/>
        </w:rPr>
      </w:pPr>
      <w:r w:rsidRPr="00D012F0">
        <w:rPr>
          <w:sz w:val="22"/>
          <w:szCs w:val="22"/>
        </w:rPr>
        <w:t xml:space="preserve">amely létrejött egyrészről: </w:t>
      </w:r>
      <w:r w:rsidRPr="00D012F0">
        <w:rPr>
          <w:b/>
          <w:bCs/>
          <w:sz w:val="22"/>
          <w:szCs w:val="22"/>
        </w:rPr>
        <w:t>Kiskőrös Város Önkormányzata</w:t>
      </w:r>
      <w:r w:rsidRPr="00D012F0">
        <w:rPr>
          <w:sz w:val="22"/>
          <w:szCs w:val="22"/>
        </w:rPr>
        <w:t xml:space="preserve"> </w:t>
      </w:r>
      <w:r w:rsidRPr="00D012F0">
        <w:rPr>
          <w:i/>
          <w:iCs/>
          <w:sz w:val="22"/>
          <w:szCs w:val="22"/>
        </w:rPr>
        <w:t>(székhely: 6200 Kiskőrös, Petőfi Sándor tér 1.,</w:t>
      </w:r>
      <w:r w:rsidRPr="00D012F0">
        <w:rPr>
          <w:i/>
          <w:sz w:val="22"/>
          <w:szCs w:val="22"/>
        </w:rPr>
        <w:t xml:space="preserve"> adószám: 15724784-2-03, statisztikai számjel: 15724784-8411-321-03, törzskönyvi azonosító szám: 724782, képviseli: Domonyi László Mihály polgármester</w:t>
      </w:r>
      <w:r w:rsidRPr="00D012F0">
        <w:rPr>
          <w:i/>
          <w:iCs/>
          <w:sz w:val="22"/>
          <w:szCs w:val="22"/>
        </w:rPr>
        <w:t>)</w:t>
      </w:r>
      <w:r w:rsidRPr="00D012F0">
        <w:rPr>
          <w:sz w:val="22"/>
          <w:szCs w:val="22"/>
        </w:rPr>
        <w:t xml:space="preserve">, mint az ingatlan tulajdonosa </w:t>
      </w:r>
      <w:r w:rsidRPr="00D012F0">
        <w:rPr>
          <w:b/>
          <w:bCs/>
          <w:i/>
          <w:iCs/>
          <w:sz w:val="22"/>
          <w:szCs w:val="22"/>
        </w:rPr>
        <w:t>(a továbbiakban: Kölcsönadó)</w:t>
      </w:r>
      <w:r w:rsidRPr="00D012F0">
        <w:rPr>
          <w:sz w:val="22"/>
          <w:szCs w:val="22"/>
        </w:rPr>
        <w:t xml:space="preserve">, </w:t>
      </w:r>
    </w:p>
    <w:p w14:paraId="34D92443" w14:textId="77777777" w:rsidR="00D012F0" w:rsidRPr="00D012F0" w:rsidRDefault="00D012F0" w:rsidP="00D012F0">
      <w:pPr>
        <w:jc w:val="both"/>
        <w:rPr>
          <w:bCs/>
          <w:iCs/>
          <w:smallCaps/>
          <w:sz w:val="22"/>
          <w:szCs w:val="22"/>
        </w:rPr>
      </w:pPr>
      <w:r w:rsidRPr="00D012F0">
        <w:rPr>
          <w:sz w:val="22"/>
          <w:szCs w:val="22"/>
        </w:rPr>
        <w:t xml:space="preserve">másrészről: </w:t>
      </w:r>
      <w:r w:rsidRPr="00D012F0">
        <w:rPr>
          <w:b/>
          <w:bCs/>
          <w:sz w:val="22"/>
          <w:szCs w:val="22"/>
        </w:rPr>
        <w:t xml:space="preserve">Hétszínvirág Oktatási és Kulturális Alapítvány </w:t>
      </w:r>
      <w:r w:rsidRPr="00D012F0">
        <w:rPr>
          <w:i/>
          <w:iCs/>
          <w:sz w:val="22"/>
          <w:szCs w:val="22"/>
        </w:rPr>
        <w:t>(székhely: 6200 Kiskőrös, Pozsonyi utca 2. I. emelet 8. ajtó, adószám: 18363089-1-03, statisztikai számjel: 18363089-9499-569-03, nyilvántartási szám: 03-01-0001290,</w:t>
      </w:r>
      <w:r w:rsidRPr="00D012F0">
        <w:rPr>
          <w:sz w:val="22"/>
          <w:szCs w:val="22"/>
        </w:rPr>
        <w:t xml:space="preserve"> </w:t>
      </w:r>
      <w:r w:rsidRPr="00D012F0">
        <w:rPr>
          <w:i/>
          <w:iCs/>
          <w:sz w:val="22"/>
          <w:szCs w:val="22"/>
        </w:rPr>
        <w:t>képviseli: Horváth Katalin elnök),</w:t>
      </w:r>
      <w:r w:rsidRPr="00D012F0">
        <w:rPr>
          <w:sz w:val="22"/>
          <w:szCs w:val="22"/>
        </w:rPr>
        <w:t xml:space="preserve"> mint kölcsönvevő </w:t>
      </w:r>
      <w:r w:rsidRPr="00D012F0">
        <w:rPr>
          <w:b/>
          <w:bCs/>
          <w:i/>
          <w:iCs/>
          <w:sz w:val="22"/>
          <w:szCs w:val="22"/>
        </w:rPr>
        <w:t xml:space="preserve">(a továbbiakban: Kölcsönvevő) (felek együttesen a továbbiakban: Szerződő Felek) </w:t>
      </w:r>
      <w:r w:rsidRPr="00D012F0">
        <w:rPr>
          <w:bCs/>
          <w:iCs/>
          <w:sz w:val="22"/>
          <w:szCs w:val="22"/>
        </w:rPr>
        <w:t xml:space="preserve">között az alulírott napon és helyen, az alábbi feltételek mellett: </w:t>
      </w:r>
    </w:p>
    <w:p w14:paraId="0950F915" w14:textId="77777777" w:rsidR="00D012F0" w:rsidRPr="00D012F0" w:rsidRDefault="00D012F0" w:rsidP="00D012F0">
      <w:pPr>
        <w:jc w:val="both"/>
        <w:rPr>
          <w:bCs/>
          <w:iCs/>
          <w:smallCaps/>
          <w:sz w:val="22"/>
          <w:szCs w:val="22"/>
        </w:rPr>
      </w:pPr>
    </w:p>
    <w:p w14:paraId="02704CD6" w14:textId="77777777" w:rsidR="00D012F0" w:rsidRPr="00D012F0" w:rsidRDefault="00D012F0" w:rsidP="00D012F0">
      <w:pPr>
        <w:jc w:val="center"/>
        <w:rPr>
          <w:b/>
          <w:bCs/>
          <w:i/>
          <w:iCs/>
          <w:smallCaps/>
          <w:sz w:val="22"/>
          <w:szCs w:val="22"/>
        </w:rPr>
      </w:pPr>
      <w:r w:rsidRPr="00D012F0">
        <w:rPr>
          <w:b/>
          <w:bCs/>
          <w:i/>
          <w:iCs/>
          <w:sz w:val="22"/>
          <w:szCs w:val="22"/>
        </w:rPr>
        <w:t>Előzmények</w:t>
      </w:r>
    </w:p>
    <w:p w14:paraId="294055AE" w14:textId="77777777" w:rsidR="00D012F0" w:rsidRPr="00D012F0" w:rsidRDefault="00D012F0" w:rsidP="00D012F0">
      <w:pPr>
        <w:jc w:val="center"/>
        <w:rPr>
          <w:b/>
          <w:bCs/>
          <w:i/>
          <w:iCs/>
          <w:smallCaps/>
          <w:sz w:val="22"/>
          <w:szCs w:val="22"/>
        </w:rPr>
      </w:pPr>
    </w:p>
    <w:p w14:paraId="2423C6F0" w14:textId="77777777" w:rsidR="00D012F0" w:rsidRPr="00D012F0" w:rsidRDefault="00D012F0" w:rsidP="00D012F0">
      <w:pPr>
        <w:jc w:val="both"/>
        <w:rPr>
          <w:smallCaps/>
          <w:sz w:val="22"/>
          <w:szCs w:val="22"/>
        </w:rPr>
      </w:pPr>
      <w:r w:rsidRPr="00D012F0">
        <w:rPr>
          <w:sz w:val="22"/>
          <w:szCs w:val="22"/>
        </w:rPr>
        <w:t xml:space="preserve">Szerződő Felek rögzítik, hogy a Kiskőrös Város Önkormányzata Képviselő-testületének 49/2017. számú határozatával haszonkölcsön-szerződést kötöttek a Kölcsönadó </w:t>
      </w:r>
      <w:r w:rsidRPr="00D012F0">
        <w:rPr>
          <w:bCs/>
          <w:iCs/>
          <w:sz w:val="22"/>
          <w:szCs w:val="22"/>
        </w:rPr>
        <w:t xml:space="preserve">tulajdonában lévő, </w:t>
      </w:r>
      <w:r w:rsidRPr="00D012F0">
        <w:rPr>
          <w:sz w:val="22"/>
          <w:szCs w:val="22"/>
        </w:rPr>
        <w:t>Kiskőrös 3138/A/3 hrsz-</w:t>
      </w:r>
      <w:proofErr w:type="spellStart"/>
      <w:r w:rsidRPr="00D012F0">
        <w:rPr>
          <w:sz w:val="22"/>
          <w:szCs w:val="22"/>
        </w:rPr>
        <w:t>on</w:t>
      </w:r>
      <w:proofErr w:type="spellEnd"/>
      <w:r w:rsidRPr="00D012F0">
        <w:rPr>
          <w:sz w:val="22"/>
          <w:szCs w:val="22"/>
        </w:rPr>
        <w:t xml:space="preserve"> nyilvántartott, természetben 6200 Kiskőrös, Pozsonyi utca 2., 1. emelet 3. szám alatti, 8. számú 13,10 m</w:t>
      </w:r>
      <w:r w:rsidRPr="00D012F0">
        <w:rPr>
          <w:sz w:val="22"/>
          <w:szCs w:val="22"/>
          <w:vertAlign w:val="superscript"/>
        </w:rPr>
        <w:t>2</w:t>
      </w:r>
      <w:r w:rsidRPr="00D012F0">
        <w:rPr>
          <w:sz w:val="22"/>
          <w:szCs w:val="22"/>
        </w:rPr>
        <w:t xml:space="preserve"> alapterületű irodahelyiség ingyenes használatára meghatározott időtartamra, 2017. április 01. napjától 2022. március 31. napjáig. Kölcsönvevő írásbeli nyilatkozata alapján – a veszélyhelyzettel összefüggő átmeneti szabályokról szóló 2021. évi XCIX. törvény 152. § (1) és (6) bekezdéseire figyelemmel – a haszonkölcsön-szerződés 2022. december 31. napjáig meghosszabbodott. Kiskőrös Város Önkormányzata Képviselő-testülete a 130/2022. számú határozatával a haszonkölcsön-szerződést 2022 decemberében további 1 évre, 2023. december 31. napjáig meghosszabbította.  </w:t>
      </w:r>
    </w:p>
    <w:p w14:paraId="0B939DB0" w14:textId="77777777" w:rsidR="00D012F0" w:rsidRPr="00D012F0" w:rsidRDefault="00D012F0" w:rsidP="00D012F0">
      <w:pPr>
        <w:jc w:val="both"/>
        <w:rPr>
          <w:bCs/>
          <w:iCs/>
          <w:smallCaps/>
          <w:sz w:val="22"/>
          <w:szCs w:val="22"/>
        </w:rPr>
      </w:pPr>
    </w:p>
    <w:p w14:paraId="39151AC4" w14:textId="77777777" w:rsidR="00D012F0" w:rsidRPr="00D012F0" w:rsidRDefault="00D012F0" w:rsidP="00D012F0">
      <w:pPr>
        <w:numPr>
          <w:ilvl w:val="0"/>
          <w:numId w:val="65"/>
        </w:numPr>
        <w:jc w:val="both"/>
        <w:rPr>
          <w:bCs/>
          <w:smallCaps/>
          <w:sz w:val="22"/>
          <w:szCs w:val="22"/>
        </w:rPr>
      </w:pPr>
      <w:r w:rsidRPr="00D012F0">
        <w:rPr>
          <w:sz w:val="22"/>
          <w:szCs w:val="22"/>
        </w:rPr>
        <w:t xml:space="preserve">Kiskőrös Város Önkormányzata (a továbbiakban: Önkormányzat) – a Polgári Törvénykönyvről szóló 2013. évi V. törvény 6:357. §-a, Kiskőrös Város Önkormányzata Képviselő-testületének az önkormányzat tulajdonában álló lakások és nem lakás célú helyiségek bérletéről és elidegenítéséről szóló 5/2014. (III.27.) önkormányzati rendelet 26. §-27. §-a,  Kiskőrös Város Önkormányzata Képviselő-testületének az önkormányzati vagyonról, a vagyon hasznosításáról szóló 26/2012. (XII.19.) önkormányzati rendelet 27. § (2) bekezdése, valamint a ………/2023. számú Képviselő-testületi határozat alapján – a Hétszínvirág Oktatási és Kulturális Alapítvány részére haszonkölcsönbe adja az Önkormányzat üzleti vagyonát képező és kizárólagos tulajdonában álló, </w:t>
      </w:r>
      <w:r w:rsidRPr="00D012F0">
        <w:rPr>
          <w:b/>
          <w:sz w:val="22"/>
          <w:szCs w:val="22"/>
        </w:rPr>
        <w:t>Kiskőrös belterületi 3138 hrsz-</w:t>
      </w:r>
      <w:proofErr w:type="spellStart"/>
      <w:r w:rsidRPr="00D012F0">
        <w:rPr>
          <w:b/>
          <w:sz w:val="22"/>
          <w:szCs w:val="22"/>
        </w:rPr>
        <w:t>on</w:t>
      </w:r>
      <w:proofErr w:type="spellEnd"/>
      <w:r w:rsidRPr="00D012F0">
        <w:rPr>
          <w:sz w:val="22"/>
          <w:szCs w:val="22"/>
        </w:rPr>
        <w:t xml:space="preserve"> nyilvántartott (a továbbiakban: Ingatlan), </w:t>
      </w:r>
      <w:r w:rsidRPr="00D012F0">
        <w:rPr>
          <w:b/>
          <w:sz w:val="22"/>
          <w:szCs w:val="22"/>
        </w:rPr>
        <w:t>természetben 6200 Kiskőrös, Pozsonyi utca 2. szám alatt lévő ingatlan 1. emelet 8. szám</w:t>
      </w:r>
      <w:r w:rsidRPr="00D012F0">
        <w:rPr>
          <w:sz w:val="22"/>
          <w:szCs w:val="22"/>
        </w:rPr>
        <w:t>ú 13,10 m</w:t>
      </w:r>
      <w:r w:rsidRPr="00D012F0">
        <w:rPr>
          <w:sz w:val="22"/>
          <w:szCs w:val="22"/>
          <w:vertAlign w:val="superscript"/>
        </w:rPr>
        <w:t>2</w:t>
      </w:r>
      <w:r w:rsidRPr="00D012F0">
        <w:rPr>
          <w:sz w:val="22"/>
          <w:szCs w:val="22"/>
        </w:rPr>
        <w:t xml:space="preserve"> alapterületű – a szerződés mellékletét képező alaprajzon megjelölt - irodahelyiségét.</w:t>
      </w:r>
    </w:p>
    <w:p w14:paraId="79B0A306" w14:textId="77777777" w:rsidR="00D012F0" w:rsidRPr="00D012F0" w:rsidRDefault="00D012F0" w:rsidP="00D012F0">
      <w:pPr>
        <w:numPr>
          <w:ilvl w:val="0"/>
          <w:numId w:val="65"/>
        </w:numPr>
        <w:jc w:val="both"/>
        <w:rPr>
          <w:smallCaps/>
          <w:sz w:val="22"/>
          <w:szCs w:val="22"/>
        </w:rPr>
      </w:pPr>
      <w:r w:rsidRPr="00D012F0">
        <w:rPr>
          <w:bCs/>
          <w:sz w:val="22"/>
          <w:szCs w:val="22"/>
        </w:rPr>
        <w:t>Kölcsönvevő az 1. pont szerint kölcsönvett irodahelyiséget kizárólag közérdekű – közművelődési, kulturális - tevékenységével összefüggő célokra használhatja.</w:t>
      </w:r>
    </w:p>
    <w:p w14:paraId="086B0482" w14:textId="77777777" w:rsidR="00D012F0" w:rsidRPr="00D012F0" w:rsidRDefault="00D012F0" w:rsidP="00D012F0">
      <w:pPr>
        <w:numPr>
          <w:ilvl w:val="0"/>
          <w:numId w:val="65"/>
        </w:numPr>
        <w:jc w:val="both"/>
        <w:rPr>
          <w:smallCaps/>
          <w:sz w:val="22"/>
          <w:szCs w:val="22"/>
        </w:rPr>
      </w:pPr>
      <w:r w:rsidRPr="00D012F0">
        <w:rPr>
          <w:sz w:val="22"/>
          <w:szCs w:val="22"/>
        </w:rPr>
        <w:t>Kölcsönvevő az 1. pontban biztosított jogát az épület, valamint a hozzá tartozó helyiségek rendeltetésszerű használatának, valamint a szerződésnek megfelelően, továbbá a rendes gazdálkodás szabályai szerint köteles gyakorolni.</w:t>
      </w:r>
    </w:p>
    <w:p w14:paraId="0C98B54A" w14:textId="77777777" w:rsidR="00D012F0" w:rsidRPr="00D012F0" w:rsidRDefault="00D012F0" w:rsidP="00D012F0">
      <w:pPr>
        <w:numPr>
          <w:ilvl w:val="0"/>
          <w:numId w:val="65"/>
        </w:numPr>
        <w:jc w:val="both"/>
        <w:rPr>
          <w:smallCaps/>
          <w:sz w:val="22"/>
          <w:szCs w:val="22"/>
        </w:rPr>
      </w:pPr>
      <w:r w:rsidRPr="00D012F0">
        <w:rPr>
          <w:sz w:val="22"/>
          <w:szCs w:val="22"/>
        </w:rPr>
        <w:t xml:space="preserve">Szerződő Felek megállapodnak, hogy a Kölcsönadó a fentiekben nevesített irodahelyiséget </w:t>
      </w:r>
      <w:r w:rsidRPr="00D012F0">
        <w:rPr>
          <w:b/>
          <w:sz w:val="22"/>
          <w:szCs w:val="22"/>
        </w:rPr>
        <w:t>2024. január 01. napjától 2028. december 31. napjáig</w:t>
      </w:r>
      <w:r w:rsidRPr="00D012F0">
        <w:rPr>
          <w:sz w:val="22"/>
          <w:szCs w:val="22"/>
        </w:rPr>
        <w:t xml:space="preserve"> ingyenesen Kölcsönvevő használatába adja.</w:t>
      </w:r>
    </w:p>
    <w:p w14:paraId="596F84FD" w14:textId="77777777" w:rsidR="00D012F0" w:rsidRPr="00D012F0" w:rsidRDefault="00D012F0" w:rsidP="00D012F0">
      <w:pPr>
        <w:numPr>
          <w:ilvl w:val="0"/>
          <w:numId w:val="65"/>
        </w:numPr>
        <w:jc w:val="both"/>
        <w:rPr>
          <w:smallCaps/>
          <w:sz w:val="22"/>
          <w:szCs w:val="22"/>
        </w:rPr>
      </w:pPr>
      <w:r w:rsidRPr="00D012F0">
        <w:rPr>
          <w:sz w:val="22"/>
          <w:szCs w:val="22"/>
        </w:rPr>
        <w:t>Kölcsönadó hozzájárul ahhoz, hogy az Ingatlan a szerződéses jogviszony fennállásának időtartamára a Hétszínvirág Oktatási és Kulturális Alapítvány székhelyeként a cégbíróságon bejegyezésre kerüljön. Kölcsönvevő kötelezettséget vállal arra, hogy a szerződés megszűnését követően haladéktalanul gondoskodik a bejegyzés változásának cégbíróságon történő átvezettetéséről.</w:t>
      </w:r>
    </w:p>
    <w:p w14:paraId="264DC517" w14:textId="77777777" w:rsidR="00D012F0" w:rsidRPr="00D012F0" w:rsidRDefault="00D012F0" w:rsidP="00D012F0">
      <w:pPr>
        <w:numPr>
          <w:ilvl w:val="0"/>
          <w:numId w:val="65"/>
        </w:numPr>
        <w:jc w:val="both"/>
        <w:rPr>
          <w:smallCaps/>
          <w:sz w:val="22"/>
          <w:szCs w:val="22"/>
        </w:rPr>
      </w:pPr>
      <w:r w:rsidRPr="00D012F0">
        <w:rPr>
          <w:sz w:val="22"/>
          <w:szCs w:val="22"/>
        </w:rPr>
        <w:lastRenderedPageBreak/>
        <w:t>Szerződő Felek megállapodnak, hogy a közüzemi díjak megtérítése az Ingatlan emeleti részének alapterülete (kivéve folyosó, WC-k, lépcsőtér, függőfolyosó) arányában történik, így az 1. pontban meghatározott irodahelyiségre eső közüzemi díj mértéke, az emeleti tényleges fogyasztás 4%-a.</w:t>
      </w:r>
    </w:p>
    <w:p w14:paraId="108EBB68" w14:textId="77777777" w:rsidR="00D012F0" w:rsidRPr="00D012F0" w:rsidRDefault="00D012F0" w:rsidP="00D012F0">
      <w:pPr>
        <w:numPr>
          <w:ilvl w:val="0"/>
          <w:numId w:val="65"/>
        </w:numPr>
        <w:jc w:val="both"/>
        <w:rPr>
          <w:smallCaps/>
          <w:sz w:val="22"/>
          <w:szCs w:val="22"/>
        </w:rPr>
      </w:pPr>
      <w:r w:rsidRPr="00D012F0">
        <w:rPr>
          <w:sz w:val="22"/>
          <w:szCs w:val="22"/>
        </w:rPr>
        <w:t>Kölcsönadó kötelezettséget vállal arra, hogy a Kölcsönvevő által igénybe vett közüzemi szolgáltatások díját a szolgáltató szervezetnek megelőlegezi. Kölcsönvevő kötelezettséget vállal arra, hogy a 6. pont szerint kiszámított közüzemi szolgáltatás díját negyedévente, számla ellenében Kölcsönadó részére megtéríti.</w:t>
      </w:r>
    </w:p>
    <w:p w14:paraId="4EB83329" w14:textId="77777777" w:rsidR="00D012F0" w:rsidRPr="00D012F0" w:rsidRDefault="00D012F0" w:rsidP="00D012F0">
      <w:pPr>
        <w:numPr>
          <w:ilvl w:val="0"/>
          <w:numId w:val="65"/>
        </w:numPr>
        <w:jc w:val="both"/>
        <w:rPr>
          <w:smallCaps/>
          <w:sz w:val="22"/>
          <w:szCs w:val="22"/>
        </w:rPr>
      </w:pPr>
      <w:r w:rsidRPr="00D012F0">
        <w:rPr>
          <w:sz w:val="22"/>
          <w:szCs w:val="22"/>
        </w:rPr>
        <w:t>Szerződő Felek megállapodnak abban, hogy a kölcsönvett irodahelyiség használatával felmerült egyéb költségek viselését a Kölcsönvevőtől a Kölcsönadó az ingyenes használat időtartama alatt átvállalja.</w:t>
      </w:r>
    </w:p>
    <w:p w14:paraId="0B8F9672" w14:textId="77777777" w:rsidR="00D012F0" w:rsidRPr="00D012F0" w:rsidRDefault="00D012F0" w:rsidP="00D012F0">
      <w:pPr>
        <w:numPr>
          <w:ilvl w:val="0"/>
          <w:numId w:val="65"/>
        </w:numPr>
        <w:jc w:val="both"/>
        <w:rPr>
          <w:smallCaps/>
          <w:sz w:val="22"/>
          <w:szCs w:val="22"/>
        </w:rPr>
      </w:pPr>
      <w:r w:rsidRPr="00D012F0">
        <w:rPr>
          <w:sz w:val="22"/>
          <w:szCs w:val="22"/>
        </w:rPr>
        <w:t>Jelen szerződés a határozott idő elteltével minden további jognyilatkozat vagy jogcselekmény nélkül hatályát veszti. Ilyen esetben a szerződés nem alakul át határozatlan idejű jogviszonnyá.</w:t>
      </w:r>
    </w:p>
    <w:p w14:paraId="1E8B5222" w14:textId="77777777" w:rsidR="00D012F0" w:rsidRPr="00D012F0" w:rsidRDefault="00D012F0" w:rsidP="00D012F0">
      <w:pPr>
        <w:numPr>
          <w:ilvl w:val="0"/>
          <w:numId w:val="65"/>
        </w:numPr>
        <w:jc w:val="both"/>
        <w:rPr>
          <w:smallCaps/>
          <w:sz w:val="22"/>
          <w:szCs w:val="22"/>
        </w:rPr>
      </w:pPr>
      <w:r w:rsidRPr="00D012F0">
        <w:rPr>
          <w:sz w:val="22"/>
          <w:szCs w:val="22"/>
        </w:rPr>
        <w:t>A rendeltetésszerű használatot, a megállapodásban foglalt kötelezettségek teljesítését, a közérdekű célok megvalósítását, valamint az irodahelyiség kihasználtságát a Kölcsönadó a lakások és helyiségek bérletére, valamint az elidegenítésükre vonatkozó egyes szabályokról szóló 1993. évi LXXVIII. törvényben foglalt feltételekkel, előzetes bejelentést követően jogosult ellenőrizni.</w:t>
      </w:r>
    </w:p>
    <w:p w14:paraId="61DA9719" w14:textId="77777777" w:rsidR="00D012F0" w:rsidRPr="00D012F0" w:rsidRDefault="00D012F0" w:rsidP="00D012F0">
      <w:pPr>
        <w:numPr>
          <w:ilvl w:val="0"/>
          <w:numId w:val="65"/>
        </w:numPr>
        <w:jc w:val="both"/>
        <w:rPr>
          <w:smallCaps/>
          <w:sz w:val="22"/>
          <w:szCs w:val="22"/>
        </w:rPr>
      </w:pPr>
      <w:r w:rsidRPr="00D012F0">
        <w:rPr>
          <w:sz w:val="22"/>
          <w:szCs w:val="22"/>
        </w:rPr>
        <w:t>Kölcsönvevő az irodahelyiséget – ha jelenlegi közérdekű feladatellátása megszűnik, vagy az a feladatai ellátásához szükségtelenné válik – rendeltetésszerű használatra alkalmas állapotban köteles a Kölcsönadónak visszaadni. Kölcsönvevő kötelezettséget vállal arra, hogy a Kölcsönadót erről haladéktalanul, írásban értesíti.</w:t>
      </w:r>
    </w:p>
    <w:p w14:paraId="19E3957E" w14:textId="77777777" w:rsidR="00D012F0" w:rsidRPr="00D012F0" w:rsidRDefault="00D012F0" w:rsidP="00D012F0">
      <w:pPr>
        <w:numPr>
          <w:ilvl w:val="0"/>
          <w:numId w:val="65"/>
        </w:numPr>
        <w:jc w:val="both"/>
        <w:rPr>
          <w:smallCaps/>
          <w:sz w:val="22"/>
          <w:szCs w:val="22"/>
        </w:rPr>
      </w:pPr>
      <w:r w:rsidRPr="00D012F0">
        <w:rPr>
          <w:sz w:val="22"/>
          <w:szCs w:val="22"/>
        </w:rPr>
        <w:t>Kölcsönvevő köteles gondoskodni az ingyenes használatba adott irodahelyiség takarításáról, tisztán tartásáról és a keletkezett hulladék elszállításáról.</w:t>
      </w:r>
    </w:p>
    <w:p w14:paraId="4AEABC78" w14:textId="77777777" w:rsidR="00D012F0" w:rsidRPr="00D012F0" w:rsidRDefault="00D012F0" w:rsidP="00D012F0">
      <w:pPr>
        <w:numPr>
          <w:ilvl w:val="0"/>
          <w:numId w:val="65"/>
        </w:numPr>
        <w:jc w:val="both"/>
        <w:rPr>
          <w:smallCaps/>
          <w:sz w:val="22"/>
          <w:szCs w:val="22"/>
        </w:rPr>
      </w:pPr>
      <w:r w:rsidRPr="00D012F0">
        <w:rPr>
          <w:sz w:val="22"/>
          <w:szCs w:val="22"/>
        </w:rPr>
        <w:t>Kölcsönvevő az ingyenes használati jogának gyakorlását harmadik személy részére nem adhatja át.</w:t>
      </w:r>
    </w:p>
    <w:p w14:paraId="2A4D1C30" w14:textId="77777777" w:rsidR="00D012F0" w:rsidRPr="00D012F0" w:rsidRDefault="00D012F0" w:rsidP="00D012F0">
      <w:pPr>
        <w:numPr>
          <w:ilvl w:val="0"/>
          <w:numId w:val="65"/>
        </w:numPr>
        <w:jc w:val="both"/>
        <w:rPr>
          <w:smallCaps/>
          <w:sz w:val="22"/>
          <w:szCs w:val="22"/>
        </w:rPr>
      </w:pPr>
      <w:r w:rsidRPr="00D012F0">
        <w:rPr>
          <w:sz w:val="22"/>
          <w:szCs w:val="22"/>
        </w:rPr>
        <w:t>Kölcsönvevő a kizárólagos használatában lévő irodahelyiség karbantartásáról, belső felújításáról, elektromos és egyéb berendezésének, felszerelésének javításáról, felújításáról és cseréjéről a saját költségére köteles gondoskodni. Kölcsönvevő az ingyenesen használt irodahelyiség vonatkozásában átalakítási és a helyiség eredeti rendeltetését megváltoztató építési munkákat csak a tulajdonos előzetes írásbeli hozzájárulásával végezhet. Ez az engedély azonban nem pótolja az ezzel összefüggő egyéb szakhatósági engedélyeket.</w:t>
      </w:r>
    </w:p>
    <w:p w14:paraId="6B3F3A0C" w14:textId="77777777" w:rsidR="00D012F0" w:rsidRPr="00D012F0" w:rsidRDefault="00D012F0" w:rsidP="00D012F0">
      <w:pPr>
        <w:numPr>
          <w:ilvl w:val="0"/>
          <w:numId w:val="65"/>
        </w:numPr>
        <w:jc w:val="both"/>
        <w:rPr>
          <w:smallCaps/>
          <w:sz w:val="22"/>
          <w:szCs w:val="22"/>
        </w:rPr>
      </w:pPr>
      <w:r w:rsidRPr="00D012F0">
        <w:rPr>
          <w:sz w:val="22"/>
          <w:szCs w:val="22"/>
        </w:rPr>
        <w:t>Szerződő Felek rögzítik, hogy amennyiben Kölcsönadó az Ingatlanon beruházási, felújítási munkákat eszközöl, úgy Kölcsönvevő előzetes írásbeli értesítését követően azt tűrni köteles, ezen időtartamra Kölcsönadó csereingatlant nem ajánl fel.</w:t>
      </w:r>
    </w:p>
    <w:p w14:paraId="73A2CBAD" w14:textId="77777777" w:rsidR="00D012F0" w:rsidRPr="00D012F0" w:rsidRDefault="00D012F0" w:rsidP="00D012F0">
      <w:pPr>
        <w:numPr>
          <w:ilvl w:val="0"/>
          <w:numId w:val="65"/>
        </w:numPr>
        <w:jc w:val="both"/>
        <w:rPr>
          <w:smallCaps/>
          <w:sz w:val="22"/>
          <w:szCs w:val="22"/>
        </w:rPr>
      </w:pPr>
      <w:r w:rsidRPr="00D012F0">
        <w:rPr>
          <w:sz w:val="22"/>
          <w:szCs w:val="22"/>
        </w:rPr>
        <w:t>Szerződő Felek megállapítják, hogy az ingyenes használatba adott irodahelyiség a megállapodás megkötésekor a biztonságtechnikai és tűzvédelmi előírásnak megfelel. Jelen megállapodás időtartama alatt a hatósági előírások betartása, esedékes érintésvédelmi vizsgálatok elvégzése Kölcsönvevő feladata és saját költségére történik.</w:t>
      </w:r>
    </w:p>
    <w:p w14:paraId="476CACA6" w14:textId="77777777" w:rsidR="00D012F0" w:rsidRPr="00D012F0" w:rsidRDefault="00D012F0" w:rsidP="00D012F0">
      <w:pPr>
        <w:numPr>
          <w:ilvl w:val="0"/>
          <w:numId w:val="65"/>
        </w:numPr>
        <w:jc w:val="both"/>
        <w:rPr>
          <w:smallCaps/>
          <w:sz w:val="22"/>
          <w:szCs w:val="22"/>
        </w:rPr>
      </w:pPr>
      <w:r w:rsidRPr="00D012F0">
        <w:rPr>
          <w:sz w:val="22"/>
          <w:szCs w:val="22"/>
        </w:rPr>
        <w:t>Kölcsönadó a szerződést írásban felmondhatja, ha Kölcsönvevő a szerződésben vállalt vagy jogszabályban előírt egyéb lényeges kötelezettségét nem teljesíti.</w:t>
      </w:r>
    </w:p>
    <w:p w14:paraId="2F283F70" w14:textId="77777777" w:rsidR="00D012F0" w:rsidRPr="00D012F0" w:rsidRDefault="00D012F0" w:rsidP="00D012F0">
      <w:pPr>
        <w:numPr>
          <w:ilvl w:val="0"/>
          <w:numId w:val="65"/>
        </w:numPr>
        <w:jc w:val="both"/>
        <w:rPr>
          <w:smallCaps/>
          <w:color w:val="FF0000"/>
          <w:sz w:val="22"/>
          <w:szCs w:val="22"/>
        </w:rPr>
      </w:pPr>
      <w:r w:rsidRPr="00D012F0">
        <w:rPr>
          <w:sz w:val="22"/>
          <w:szCs w:val="22"/>
        </w:rPr>
        <w:t xml:space="preserve">Szerződő Felek rögzítik, hogy az épületek energetikai jellemzőinek tanúsításáról szóló 176/2008. (VI. 30.) Korm. rendelet értelében a Kiskőrös belterület 3138 hrsz-ú ingatlan energetikai tanúsítványának másolati példányát Kölcsönadó Kölcsönvevő részére a jelen haszonkölcsön-szerződés aláírását megelőzően átadta.  </w:t>
      </w:r>
    </w:p>
    <w:p w14:paraId="36166B14" w14:textId="77777777" w:rsidR="00D012F0" w:rsidRPr="00D012F0" w:rsidRDefault="00D012F0" w:rsidP="00D012F0">
      <w:pPr>
        <w:numPr>
          <w:ilvl w:val="0"/>
          <w:numId w:val="65"/>
        </w:numPr>
        <w:jc w:val="both"/>
        <w:rPr>
          <w:smallCaps/>
          <w:sz w:val="22"/>
          <w:szCs w:val="22"/>
        </w:rPr>
      </w:pPr>
      <w:r w:rsidRPr="00D012F0">
        <w:rPr>
          <w:bCs/>
          <w:sz w:val="22"/>
          <w:szCs w:val="22"/>
        </w:rPr>
        <w:t xml:space="preserve">Szerződő Felek kijelentik, hogy a szerződés teljesítése során közöttük felmerült esetleges jogvitáikat lehetőség szerint közvetlen tárgyalások útján, megegyezéssel kívánják rendezni és csak a tárgyalások </w:t>
      </w:r>
      <w:proofErr w:type="spellStart"/>
      <w:r w:rsidRPr="00D012F0">
        <w:rPr>
          <w:bCs/>
          <w:sz w:val="22"/>
          <w:szCs w:val="22"/>
        </w:rPr>
        <w:t>eredménytelensége</w:t>
      </w:r>
      <w:proofErr w:type="spellEnd"/>
      <w:r w:rsidRPr="00D012F0">
        <w:rPr>
          <w:bCs/>
          <w:sz w:val="22"/>
          <w:szCs w:val="22"/>
        </w:rPr>
        <w:t xml:space="preserve"> esetén fordulnak bírósághoz. Ha a Szerződő Felek között a jogvita békés úton nem rendeződne, úgy a Felek kikötik a Kiskőrösi Járásbíróság kizárólagos illetékességét.</w:t>
      </w:r>
    </w:p>
    <w:p w14:paraId="1516AB5F" w14:textId="77777777" w:rsidR="00D012F0" w:rsidRPr="00D012F0" w:rsidRDefault="00D012F0" w:rsidP="00D012F0">
      <w:pPr>
        <w:numPr>
          <w:ilvl w:val="0"/>
          <w:numId w:val="65"/>
        </w:numPr>
        <w:jc w:val="both"/>
        <w:rPr>
          <w:smallCaps/>
          <w:sz w:val="22"/>
          <w:szCs w:val="22"/>
        </w:rPr>
      </w:pPr>
      <w:r w:rsidRPr="00D012F0">
        <w:rPr>
          <w:sz w:val="22"/>
          <w:szCs w:val="22"/>
        </w:rPr>
        <w:t xml:space="preserve">Jelen szerződésben nem szabályozott kérdésekben Szerződő Felek a Polgári Törvénykönyvről szóló 2013. évi V. törvény, a nemzeti vagyonról szóló 2011. évi CXCVI. törvény, valamint a Kiskőrös Város Önkormányzata Képviselő-testületének az önkormányzat tulajdonában álló </w:t>
      </w:r>
      <w:r w:rsidRPr="00D012F0">
        <w:rPr>
          <w:sz w:val="22"/>
          <w:szCs w:val="22"/>
        </w:rPr>
        <w:lastRenderedPageBreak/>
        <w:t>lakások és nem lakás célú helyiségek bérletéről és elidegenítéséről szóló 5/2014. (III.27.) önkormányzati rendelet és a Kiskőrös Város Önkormányzata Képviselő-testületének az önkormányzati vagyonról, a vagyon hasznosításáról szóló 26/2012.  (XII.19.) önkormányzati rendelet rendelkezéseit tekintik irányadónak.</w:t>
      </w:r>
    </w:p>
    <w:p w14:paraId="21B90B78" w14:textId="77777777" w:rsidR="00D012F0" w:rsidRPr="00D012F0" w:rsidRDefault="00D012F0" w:rsidP="00D012F0">
      <w:pPr>
        <w:jc w:val="both"/>
        <w:rPr>
          <w:smallCaps/>
          <w:sz w:val="22"/>
          <w:szCs w:val="22"/>
        </w:rPr>
      </w:pPr>
    </w:p>
    <w:p w14:paraId="52F9B7A9" w14:textId="77777777" w:rsidR="00D012F0" w:rsidRPr="00D012F0" w:rsidRDefault="00D012F0" w:rsidP="00D012F0">
      <w:pPr>
        <w:jc w:val="both"/>
        <w:rPr>
          <w:smallCaps/>
          <w:sz w:val="22"/>
          <w:szCs w:val="22"/>
        </w:rPr>
      </w:pPr>
      <w:r w:rsidRPr="00D012F0">
        <w:rPr>
          <w:sz w:val="22"/>
          <w:szCs w:val="22"/>
        </w:rPr>
        <w:t xml:space="preserve">Jelen haszonkölcsön-szerződést a Szerződő Felek elolvasás után, mint akaratukkal mindenben megegyezőt, 5 példányban </w:t>
      </w:r>
      <w:proofErr w:type="spellStart"/>
      <w:r w:rsidRPr="00D012F0">
        <w:rPr>
          <w:sz w:val="22"/>
          <w:szCs w:val="22"/>
        </w:rPr>
        <w:t>helybenhagyólag</w:t>
      </w:r>
      <w:proofErr w:type="spellEnd"/>
      <w:r w:rsidRPr="00D012F0">
        <w:rPr>
          <w:sz w:val="22"/>
          <w:szCs w:val="22"/>
        </w:rPr>
        <w:t xml:space="preserve"> írták alá.</w:t>
      </w:r>
    </w:p>
    <w:p w14:paraId="5107A9A8" w14:textId="77777777" w:rsidR="00D012F0" w:rsidRPr="00D012F0" w:rsidRDefault="00D012F0" w:rsidP="00D012F0">
      <w:pPr>
        <w:keepNext/>
        <w:outlineLvl w:val="3"/>
        <w:rPr>
          <w:bCs/>
          <w:smallCaps/>
          <w:sz w:val="22"/>
          <w:szCs w:val="22"/>
        </w:rPr>
      </w:pPr>
    </w:p>
    <w:p w14:paraId="2E047503" w14:textId="77777777" w:rsidR="00D012F0" w:rsidRPr="00D012F0" w:rsidRDefault="00D012F0" w:rsidP="00D012F0">
      <w:pPr>
        <w:keepNext/>
        <w:outlineLvl w:val="3"/>
        <w:rPr>
          <w:bCs/>
          <w:smallCaps/>
          <w:sz w:val="22"/>
          <w:szCs w:val="22"/>
        </w:rPr>
      </w:pPr>
    </w:p>
    <w:p w14:paraId="7C09CBE7" w14:textId="77777777" w:rsidR="00D012F0" w:rsidRPr="00D012F0" w:rsidRDefault="00D012F0" w:rsidP="00D012F0">
      <w:pPr>
        <w:keepNext/>
        <w:outlineLvl w:val="3"/>
        <w:rPr>
          <w:bCs/>
          <w:smallCaps/>
          <w:sz w:val="22"/>
          <w:szCs w:val="22"/>
        </w:rPr>
      </w:pPr>
      <w:r w:rsidRPr="00D012F0">
        <w:rPr>
          <w:bCs/>
          <w:sz w:val="22"/>
          <w:szCs w:val="22"/>
        </w:rPr>
        <w:t>Kiskőrös, 2023. december ……….</w:t>
      </w:r>
    </w:p>
    <w:p w14:paraId="1EE058A0" w14:textId="77777777" w:rsidR="00D012F0" w:rsidRPr="00D012F0" w:rsidRDefault="00D012F0" w:rsidP="00D012F0">
      <w:pPr>
        <w:tabs>
          <w:tab w:val="left" w:pos="4536"/>
        </w:tabs>
        <w:rPr>
          <w:bCs/>
          <w:smallCaps/>
          <w:sz w:val="22"/>
          <w:szCs w:val="22"/>
        </w:rPr>
      </w:pPr>
    </w:p>
    <w:p w14:paraId="1FB4C7C5" w14:textId="77777777" w:rsidR="00D012F0" w:rsidRPr="00D012F0" w:rsidRDefault="00D012F0" w:rsidP="00D012F0">
      <w:pPr>
        <w:tabs>
          <w:tab w:val="left" w:pos="4536"/>
        </w:tabs>
        <w:rPr>
          <w:bCs/>
          <w:smallCaps/>
          <w:sz w:val="22"/>
          <w:szCs w:val="22"/>
        </w:rPr>
      </w:pPr>
    </w:p>
    <w:p w14:paraId="75609BA4" w14:textId="77777777" w:rsidR="00D012F0" w:rsidRPr="00D012F0" w:rsidRDefault="00D012F0" w:rsidP="00D012F0">
      <w:pPr>
        <w:tabs>
          <w:tab w:val="left" w:pos="4536"/>
        </w:tabs>
        <w:rPr>
          <w:bCs/>
          <w:smallCaps/>
          <w:sz w:val="22"/>
          <w:szCs w:val="22"/>
        </w:rPr>
      </w:pPr>
    </w:p>
    <w:p w14:paraId="163FE2EF" w14:textId="77777777" w:rsidR="00D012F0" w:rsidRPr="00D012F0" w:rsidRDefault="00D012F0" w:rsidP="00D012F0">
      <w:pPr>
        <w:tabs>
          <w:tab w:val="left" w:pos="4536"/>
        </w:tabs>
        <w:rPr>
          <w:b/>
          <w:smallCaps/>
          <w:sz w:val="22"/>
          <w:szCs w:val="22"/>
        </w:rPr>
      </w:pPr>
      <w:r w:rsidRPr="00D012F0">
        <w:rPr>
          <w:b/>
          <w:sz w:val="22"/>
          <w:szCs w:val="22"/>
        </w:rPr>
        <w:t>Kiskőrös Város Önkormányzata,</w:t>
      </w:r>
      <w:r w:rsidRPr="00D012F0">
        <w:rPr>
          <w:b/>
          <w:sz w:val="22"/>
          <w:szCs w:val="22"/>
        </w:rPr>
        <w:tab/>
        <w:t>Hétszínvirág Oktatási és Kulturális             mint kölcsönadó képviseletében:</w:t>
      </w:r>
      <w:r w:rsidRPr="00D012F0">
        <w:rPr>
          <w:b/>
          <w:sz w:val="22"/>
          <w:szCs w:val="22"/>
        </w:rPr>
        <w:tab/>
        <w:t>Alapítvány, mint kölcsönvevő képviseletében:</w:t>
      </w:r>
    </w:p>
    <w:p w14:paraId="2BF1A425" w14:textId="77777777" w:rsidR="00D012F0" w:rsidRPr="00D012F0" w:rsidRDefault="00D012F0" w:rsidP="00D012F0">
      <w:pPr>
        <w:rPr>
          <w:bCs/>
          <w:smallCaps/>
          <w:sz w:val="22"/>
          <w:szCs w:val="22"/>
        </w:rPr>
      </w:pPr>
    </w:p>
    <w:p w14:paraId="7032F78E" w14:textId="77777777" w:rsidR="00D012F0" w:rsidRPr="00D012F0" w:rsidRDefault="00D012F0" w:rsidP="00D012F0">
      <w:pPr>
        <w:rPr>
          <w:bCs/>
          <w:smallCaps/>
          <w:sz w:val="22"/>
          <w:szCs w:val="22"/>
        </w:rPr>
      </w:pPr>
    </w:p>
    <w:p w14:paraId="6E4FF3CD" w14:textId="77777777" w:rsidR="00D012F0" w:rsidRPr="00D012F0" w:rsidRDefault="00D012F0" w:rsidP="00D012F0">
      <w:pPr>
        <w:jc w:val="both"/>
        <w:rPr>
          <w:bCs/>
          <w:smallCaps/>
          <w:sz w:val="22"/>
          <w:szCs w:val="22"/>
        </w:rPr>
      </w:pPr>
    </w:p>
    <w:p w14:paraId="0C48EB00" w14:textId="77777777" w:rsidR="00D012F0" w:rsidRPr="00D012F0" w:rsidRDefault="00D012F0" w:rsidP="00D012F0">
      <w:pPr>
        <w:tabs>
          <w:tab w:val="center" w:pos="2268"/>
          <w:tab w:val="center" w:pos="6804"/>
        </w:tabs>
        <w:jc w:val="both"/>
        <w:rPr>
          <w:bCs/>
          <w:smallCaps/>
          <w:sz w:val="22"/>
          <w:szCs w:val="22"/>
        </w:rPr>
      </w:pPr>
      <w:r w:rsidRPr="00D012F0">
        <w:rPr>
          <w:bCs/>
          <w:sz w:val="22"/>
          <w:szCs w:val="22"/>
        </w:rPr>
        <w:tab/>
        <w:t>……………………………..</w:t>
      </w:r>
      <w:r w:rsidRPr="00D012F0">
        <w:rPr>
          <w:bCs/>
          <w:sz w:val="22"/>
          <w:szCs w:val="22"/>
        </w:rPr>
        <w:tab/>
        <w:t>……………………………..</w:t>
      </w:r>
      <w:r w:rsidRPr="00D012F0">
        <w:rPr>
          <w:bCs/>
          <w:sz w:val="22"/>
          <w:szCs w:val="22"/>
        </w:rPr>
        <w:tab/>
      </w:r>
    </w:p>
    <w:p w14:paraId="646C0549" w14:textId="77777777" w:rsidR="00D012F0" w:rsidRPr="00D012F0" w:rsidRDefault="00D012F0" w:rsidP="00D012F0">
      <w:pPr>
        <w:tabs>
          <w:tab w:val="center" w:pos="2268"/>
          <w:tab w:val="center" w:pos="6804"/>
        </w:tabs>
        <w:jc w:val="both"/>
        <w:rPr>
          <w:b/>
          <w:smallCaps/>
          <w:sz w:val="22"/>
          <w:szCs w:val="22"/>
        </w:rPr>
      </w:pPr>
      <w:r w:rsidRPr="00D012F0">
        <w:rPr>
          <w:b/>
          <w:sz w:val="22"/>
          <w:szCs w:val="22"/>
        </w:rPr>
        <w:tab/>
        <w:t>Domonyi László</w:t>
      </w:r>
      <w:r w:rsidRPr="00D012F0">
        <w:rPr>
          <w:b/>
          <w:sz w:val="22"/>
          <w:szCs w:val="22"/>
        </w:rPr>
        <w:tab/>
        <w:t xml:space="preserve">Horváth Katalin </w:t>
      </w:r>
    </w:p>
    <w:p w14:paraId="1F13BAC1" w14:textId="77777777" w:rsidR="00D012F0" w:rsidRPr="00D012F0" w:rsidRDefault="00D012F0" w:rsidP="00D012F0">
      <w:pPr>
        <w:tabs>
          <w:tab w:val="center" w:pos="2268"/>
          <w:tab w:val="center" w:pos="6804"/>
        </w:tabs>
        <w:jc w:val="both"/>
        <w:rPr>
          <w:b/>
          <w:smallCaps/>
          <w:sz w:val="22"/>
          <w:szCs w:val="22"/>
        </w:rPr>
      </w:pPr>
      <w:r w:rsidRPr="00D012F0">
        <w:rPr>
          <w:b/>
          <w:sz w:val="22"/>
          <w:szCs w:val="22"/>
        </w:rPr>
        <w:tab/>
        <w:t>polgármester</w:t>
      </w:r>
      <w:r w:rsidRPr="00D012F0">
        <w:rPr>
          <w:b/>
          <w:sz w:val="22"/>
          <w:szCs w:val="22"/>
        </w:rPr>
        <w:tab/>
        <w:t>elnök</w:t>
      </w:r>
    </w:p>
    <w:p w14:paraId="52F053E8" w14:textId="77777777" w:rsidR="00D012F0" w:rsidRPr="00D012F0" w:rsidRDefault="00D012F0" w:rsidP="00D012F0">
      <w:pPr>
        <w:jc w:val="both"/>
        <w:rPr>
          <w:b/>
          <w:smallCaps/>
          <w:sz w:val="22"/>
          <w:szCs w:val="22"/>
        </w:rPr>
      </w:pPr>
    </w:p>
    <w:p w14:paraId="68CFC44B" w14:textId="77777777" w:rsidR="00D012F0" w:rsidRPr="00D012F0" w:rsidRDefault="00D012F0" w:rsidP="00D012F0">
      <w:pPr>
        <w:jc w:val="both"/>
        <w:rPr>
          <w:b/>
          <w:smallCaps/>
          <w:sz w:val="22"/>
          <w:szCs w:val="22"/>
        </w:rPr>
      </w:pPr>
    </w:p>
    <w:p w14:paraId="05AA695C" w14:textId="77777777" w:rsidR="00D012F0" w:rsidRPr="00D012F0" w:rsidRDefault="00D012F0" w:rsidP="00D012F0">
      <w:pPr>
        <w:jc w:val="both"/>
        <w:rPr>
          <w:b/>
          <w:smallCaps/>
          <w:sz w:val="22"/>
          <w:szCs w:val="22"/>
        </w:rPr>
      </w:pPr>
    </w:p>
    <w:p w14:paraId="7598A86A" w14:textId="77777777" w:rsidR="00D012F0" w:rsidRPr="00D012F0" w:rsidRDefault="00D012F0" w:rsidP="00D012F0">
      <w:pPr>
        <w:jc w:val="both"/>
        <w:rPr>
          <w:b/>
          <w:smallCaps/>
          <w:sz w:val="22"/>
          <w:szCs w:val="22"/>
        </w:rPr>
      </w:pPr>
    </w:p>
    <w:p w14:paraId="7C81DAF9" w14:textId="77777777" w:rsidR="00D012F0" w:rsidRPr="00D012F0" w:rsidRDefault="00D012F0" w:rsidP="00D012F0">
      <w:pPr>
        <w:jc w:val="both"/>
        <w:rPr>
          <w:b/>
          <w:smallCaps/>
          <w:sz w:val="22"/>
          <w:szCs w:val="22"/>
        </w:rPr>
      </w:pPr>
      <w:proofErr w:type="spellStart"/>
      <w:r w:rsidRPr="00D012F0">
        <w:rPr>
          <w:b/>
          <w:sz w:val="22"/>
          <w:szCs w:val="22"/>
        </w:rPr>
        <w:t>Ellenjegyzem</w:t>
      </w:r>
      <w:proofErr w:type="spellEnd"/>
      <w:r w:rsidRPr="00D012F0">
        <w:rPr>
          <w:b/>
          <w:sz w:val="22"/>
          <w:szCs w:val="22"/>
        </w:rPr>
        <w:t>:</w:t>
      </w:r>
    </w:p>
    <w:p w14:paraId="1CBA7506" w14:textId="77777777" w:rsidR="00D012F0" w:rsidRPr="00D012F0" w:rsidRDefault="00D012F0" w:rsidP="00D012F0">
      <w:pPr>
        <w:jc w:val="both"/>
        <w:rPr>
          <w:b/>
          <w:smallCaps/>
          <w:sz w:val="22"/>
          <w:szCs w:val="22"/>
        </w:rPr>
      </w:pPr>
    </w:p>
    <w:p w14:paraId="382836AE" w14:textId="77777777" w:rsidR="00D012F0" w:rsidRPr="00D012F0" w:rsidRDefault="00D012F0" w:rsidP="00D012F0">
      <w:pPr>
        <w:jc w:val="both"/>
        <w:rPr>
          <w:b/>
          <w:smallCaps/>
          <w:sz w:val="22"/>
          <w:szCs w:val="22"/>
        </w:rPr>
      </w:pPr>
    </w:p>
    <w:p w14:paraId="79C68055" w14:textId="77777777" w:rsidR="00D012F0" w:rsidRPr="00D012F0" w:rsidRDefault="00D012F0" w:rsidP="00D012F0">
      <w:pPr>
        <w:jc w:val="both"/>
        <w:rPr>
          <w:b/>
          <w:smallCaps/>
          <w:sz w:val="22"/>
          <w:szCs w:val="22"/>
        </w:rPr>
      </w:pPr>
    </w:p>
    <w:p w14:paraId="4F3635E3" w14:textId="77777777" w:rsidR="00D012F0" w:rsidRPr="00D012F0" w:rsidRDefault="00D012F0" w:rsidP="00D012F0">
      <w:pPr>
        <w:ind w:left="708"/>
        <w:jc w:val="both"/>
        <w:rPr>
          <w:b/>
          <w:smallCaps/>
          <w:sz w:val="22"/>
          <w:szCs w:val="22"/>
        </w:rPr>
      </w:pPr>
      <w:r w:rsidRPr="00D012F0">
        <w:rPr>
          <w:b/>
          <w:sz w:val="22"/>
          <w:szCs w:val="22"/>
        </w:rPr>
        <w:t xml:space="preserve">     </w:t>
      </w:r>
      <w:r w:rsidRPr="00D012F0">
        <w:rPr>
          <w:bCs/>
          <w:sz w:val="22"/>
          <w:szCs w:val="22"/>
        </w:rPr>
        <w:t>……………………………..</w:t>
      </w:r>
    </w:p>
    <w:p w14:paraId="6DBE2CCA" w14:textId="77777777" w:rsidR="00D012F0" w:rsidRPr="00D012F0" w:rsidRDefault="00D012F0" w:rsidP="00D012F0">
      <w:pPr>
        <w:tabs>
          <w:tab w:val="center" w:pos="2268"/>
        </w:tabs>
        <w:jc w:val="both"/>
        <w:rPr>
          <w:b/>
          <w:smallCaps/>
          <w:sz w:val="22"/>
          <w:szCs w:val="22"/>
        </w:rPr>
      </w:pPr>
      <w:r w:rsidRPr="00D012F0">
        <w:rPr>
          <w:b/>
          <w:sz w:val="22"/>
          <w:szCs w:val="22"/>
        </w:rPr>
        <w:tab/>
        <w:t>dr. Turán Csaba</w:t>
      </w:r>
    </w:p>
    <w:p w14:paraId="33C92DBB" w14:textId="77777777" w:rsidR="00D012F0" w:rsidRPr="00D012F0" w:rsidRDefault="00D012F0" w:rsidP="00D012F0">
      <w:pPr>
        <w:tabs>
          <w:tab w:val="center" w:pos="2268"/>
        </w:tabs>
        <w:jc w:val="both"/>
        <w:rPr>
          <w:b/>
          <w:smallCaps/>
          <w:sz w:val="22"/>
          <w:szCs w:val="22"/>
        </w:rPr>
      </w:pPr>
      <w:r w:rsidRPr="00D012F0">
        <w:rPr>
          <w:b/>
          <w:sz w:val="22"/>
          <w:szCs w:val="22"/>
        </w:rPr>
        <w:tab/>
        <w:t>jegyző</w:t>
      </w:r>
    </w:p>
    <w:p w14:paraId="47EC2B96" w14:textId="77777777" w:rsidR="00D012F0" w:rsidRPr="00D012F0" w:rsidRDefault="00D012F0" w:rsidP="00D012F0">
      <w:pPr>
        <w:jc w:val="both"/>
        <w:rPr>
          <w:smallCaps/>
          <w:sz w:val="22"/>
          <w:szCs w:val="22"/>
        </w:rPr>
      </w:pPr>
    </w:p>
    <w:p w14:paraId="4A50EC5D" w14:textId="77777777" w:rsidR="00D012F0" w:rsidRPr="00D012F0" w:rsidRDefault="00D012F0" w:rsidP="00D012F0">
      <w:pPr>
        <w:jc w:val="both"/>
        <w:rPr>
          <w:smallCaps/>
          <w:sz w:val="22"/>
          <w:szCs w:val="22"/>
        </w:rPr>
      </w:pPr>
    </w:p>
    <w:p w14:paraId="1D888195" w14:textId="77777777" w:rsidR="00D012F0" w:rsidRPr="00D012F0" w:rsidRDefault="00D012F0" w:rsidP="00D012F0">
      <w:pPr>
        <w:jc w:val="both"/>
        <w:rPr>
          <w:smallCaps/>
          <w:sz w:val="22"/>
          <w:szCs w:val="22"/>
        </w:rPr>
      </w:pPr>
    </w:p>
    <w:p w14:paraId="18DFE3C8" w14:textId="77777777" w:rsidR="00D012F0" w:rsidRPr="00D012F0" w:rsidRDefault="00D012F0" w:rsidP="00D012F0">
      <w:pPr>
        <w:jc w:val="both"/>
        <w:rPr>
          <w:smallCaps/>
          <w:sz w:val="22"/>
          <w:szCs w:val="22"/>
        </w:rPr>
      </w:pPr>
    </w:p>
    <w:p w14:paraId="60324167" w14:textId="77777777" w:rsidR="00D012F0" w:rsidRPr="00D012F0" w:rsidRDefault="00D012F0" w:rsidP="00D012F0">
      <w:pPr>
        <w:jc w:val="both"/>
        <w:rPr>
          <w:smallCaps/>
          <w:sz w:val="22"/>
          <w:szCs w:val="22"/>
        </w:rPr>
      </w:pPr>
    </w:p>
    <w:p w14:paraId="0303ECC8" w14:textId="77777777" w:rsidR="00D012F0" w:rsidRPr="00D012F0" w:rsidRDefault="00D012F0" w:rsidP="00D012F0">
      <w:pPr>
        <w:jc w:val="both"/>
        <w:rPr>
          <w:smallCaps/>
          <w:sz w:val="22"/>
          <w:szCs w:val="22"/>
        </w:rPr>
      </w:pPr>
    </w:p>
    <w:p w14:paraId="489F5866" w14:textId="77777777" w:rsidR="00D012F0" w:rsidRDefault="00D012F0" w:rsidP="00D012F0">
      <w:pPr>
        <w:jc w:val="both"/>
        <w:rPr>
          <w:smallCaps/>
        </w:rPr>
      </w:pPr>
    </w:p>
    <w:p w14:paraId="240F0D30" w14:textId="77777777" w:rsidR="00D012F0" w:rsidRDefault="00D012F0" w:rsidP="00D012F0">
      <w:pPr>
        <w:jc w:val="both"/>
        <w:rPr>
          <w:smallCaps/>
        </w:rPr>
      </w:pPr>
    </w:p>
    <w:p w14:paraId="7079A388" w14:textId="77777777" w:rsidR="00D012F0" w:rsidRDefault="00D012F0" w:rsidP="00D012F0">
      <w:pPr>
        <w:jc w:val="both"/>
        <w:rPr>
          <w:smallCaps/>
        </w:rPr>
      </w:pPr>
    </w:p>
    <w:p w14:paraId="058381FC" w14:textId="77777777" w:rsidR="00D012F0" w:rsidRDefault="00D012F0" w:rsidP="00D012F0">
      <w:pPr>
        <w:jc w:val="both"/>
        <w:rPr>
          <w:smallCaps/>
        </w:rPr>
      </w:pPr>
    </w:p>
    <w:p w14:paraId="211E517A" w14:textId="77777777" w:rsidR="00D012F0" w:rsidRDefault="00D012F0" w:rsidP="00D012F0">
      <w:pPr>
        <w:jc w:val="both"/>
        <w:rPr>
          <w:smallCaps/>
        </w:rPr>
      </w:pPr>
    </w:p>
    <w:p w14:paraId="23288040" w14:textId="77777777" w:rsidR="00D012F0" w:rsidRDefault="00D012F0" w:rsidP="00D012F0">
      <w:pPr>
        <w:jc w:val="both"/>
        <w:rPr>
          <w:smallCaps/>
        </w:rPr>
      </w:pPr>
    </w:p>
    <w:p w14:paraId="63CCE34D" w14:textId="77777777" w:rsidR="00D012F0" w:rsidRDefault="00D012F0" w:rsidP="00D012F0">
      <w:pPr>
        <w:jc w:val="both"/>
        <w:rPr>
          <w:smallCaps/>
        </w:rPr>
      </w:pPr>
    </w:p>
    <w:p w14:paraId="4638E8D3" w14:textId="77777777" w:rsidR="00D012F0" w:rsidRDefault="00D012F0" w:rsidP="00D012F0">
      <w:pPr>
        <w:jc w:val="both"/>
        <w:rPr>
          <w:smallCaps/>
        </w:rPr>
      </w:pPr>
    </w:p>
    <w:p w14:paraId="1048B70E" w14:textId="77777777" w:rsidR="00D012F0" w:rsidRDefault="00D012F0" w:rsidP="00D012F0">
      <w:pPr>
        <w:jc w:val="both"/>
        <w:rPr>
          <w:smallCaps/>
        </w:rPr>
      </w:pPr>
    </w:p>
    <w:p w14:paraId="50A343BD" w14:textId="77777777" w:rsidR="00D012F0" w:rsidRDefault="00D012F0" w:rsidP="00D012F0">
      <w:pPr>
        <w:jc w:val="both"/>
        <w:rPr>
          <w:smallCaps/>
        </w:rPr>
      </w:pPr>
    </w:p>
    <w:p w14:paraId="6E45F483" w14:textId="77777777" w:rsidR="00D012F0" w:rsidRPr="00827A6B" w:rsidRDefault="00D012F0" w:rsidP="00D012F0">
      <w:pPr>
        <w:jc w:val="both"/>
        <w:rPr>
          <w:smallCaps/>
        </w:rPr>
      </w:pPr>
      <w:r w:rsidRPr="00827A6B">
        <w:t>Melléklet: Kiskőrös, Pozsonyi u. 2. ingatlan emeleti alaprajz</w:t>
      </w:r>
    </w:p>
    <w:p w14:paraId="0CC22713" w14:textId="77777777" w:rsidR="00D012F0" w:rsidRPr="0092712C" w:rsidRDefault="00D012F0" w:rsidP="00D012F0">
      <w:pPr>
        <w:jc w:val="both"/>
        <w:rPr>
          <w:smallCaps/>
        </w:rPr>
      </w:pPr>
      <w:r>
        <w:rPr>
          <w:smallCaps/>
          <w:noProof/>
        </w:rPr>
        <w:lastRenderedPageBreak/>
        <w:drawing>
          <wp:inline distT="0" distB="0" distL="0" distR="0" wp14:anchorId="0F61C385" wp14:editId="349680F6">
            <wp:extent cx="5760720" cy="8136059"/>
            <wp:effectExtent l="1905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60720" cy="8136059"/>
                    </a:xfrm>
                    <a:prstGeom prst="rect">
                      <a:avLst/>
                    </a:prstGeom>
                    <a:noFill/>
                    <a:ln w="9525">
                      <a:noFill/>
                      <a:miter lim="800000"/>
                      <a:headEnd/>
                      <a:tailEnd/>
                    </a:ln>
                  </pic:spPr>
                </pic:pic>
              </a:graphicData>
            </a:graphic>
          </wp:inline>
        </w:drawing>
      </w:r>
    </w:p>
    <w:p w14:paraId="3C66F52E" w14:textId="77777777" w:rsidR="005A5959" w:rsidRDefault="005A5959" w:rsidP="004712AD">
      <w:pPr>
        <w:pBdr>
          <w:bottom w:val="single" w:sz="6" w:space="0" w:color="auto"/>
        </w:pBdr>
        <w:rPr>
          <w:b/>
          <w:sz w:val="22"/>
          <w:szCs w:val="22"/>
        </w:rPr>
      </w:pPr>
    </w:p>
    <w:p w14:paraId="38C89DFA" w14:textId="77777777" w:rsidR="007D2E6B" w:rsidRDefault="007D2E6B" w:rsidP="007D2E6B">
      <w:pPr>
        <w:rPr>
          <w:b/>
          <w:sz w:val="22"/>
          <w:szCs w:val="22"/>
        </w:rPr>
      </w:pPr>
    </w:p>
    <w:p w14:paraId="30FD4875" w14:textId="14681798" w:rsidR="005A5959" w:rsidRPr="00027526" w:rsidRDefault="00027526" w:rsidP="00027526">
      <w:pPr>
        <w:jc w:val="center"/>
        <w:rPr>
          <w:b/>
          <w:sz w:val="22"/>
          <w:szCs w:val="22"/>
        </w:rPr>
      </w:pPr>
      <w:r>
        <w:rPr>
          <w:b/>
          <w:sz w:val="22"/>
          <w:szCs w:val="22"/>
        </w:rPr>
        <w:t xml:space="preserve">11. </w:t>
      </w:r>
      <w:r w:rsidR="005A5959" w:rsidRPr="00027526">
        <w:rPr>
          <w:b/>
          <w:sz w:val="22"/>
          <w:szCs w:val="22"/>
        </w:rPr>
        <w:t>napirend</w:t>
      </w:r>
    </w:p>
    <w:p w14:paraId="3020E39F" w14:textId="77777777" w:rsidR="005A5959" w:rsidRPr="005A5959" w:rsidRDefault="005A5959" w:rsidP="005A5959">
      <w:pPr>
        <w:pStyle w:val="Listaszerbekezds"/>
        <w:ind w:left="720"/>
        <w:rPr>
          <w:b/>
          <w:sz w:val="22"/>
          <w:szCs w:val="22"/>
        </w:rPr>
      </w:pPr>
    </w:p>
    <w:p w14:paraId="6A88CAF3" w14:textId="1CDEBC86" w:rsidR="00D012F0" w:rsidRDefault="00D012F0" w:rsidP="00D012F0">
      <w:pPr>
        <w:jc w:val="center"/>
        <w:rPr>
          <w:bCs/>
          <w:sz w:val="22"/>
          <w:szCs w:val="22"/>
        </w:rPr>
      </w:pPr>
      <w:r w:rsidRPr="00D012F0">
        <w:rPr>
          <w:bCs/>
          <w:sz w:val="22"/>
          <w:szCs w:val="22"/>
        </w:rPr>
        <w:t>A SPORTTELEP MEGBÍZÁSI-ÜZEMELTETÉSI FELADATAINAK ELLÁTÁSÁRÓL SZÓLÓ SZERZŐDÉS MÓDOSÍTÁSA</w:t>
      </w:r>
    </w:p>
    <w:p w14:paraId="45698038" w14:textId="1936E8AC" w:rsidR="007D2E6B" w:rsidRPr="00F6532F" w:rsidRDefault="007D2E6B" w:rsidP="00D012F0">
      <w:pPr>
        <w:jc w:val="center"/>
        <w:rPr>
          <w:i/>
          <w:sz w:val="22"/>
          <w:szCs w:val="22"/>
        </w:rPr>
      </w:pPr>
      <w:r w:rsidRPr="00F6532F">
        <w:rPr>
          <w:i/>
          <w:sz w:val="22"/>
          <w:szCs w:val="22"/>
        </w:rPr>
        <w:t>(Írásos előterjesztés a jegyzőkönyvhöz mellékelve.)</w:t>
      </w:r>
    </w:p>
    <w:p w14:paraId="7B68B1D1" w14:textId="77777777" w:rsidR="007D2E6B" w:rsidRPr="00F6532F" w:rsidRDefault="007D2E6B" w:rsidP="007D2E6B">
      <w:pPr>
        <w:jc w:val="center"/>
        <w:rPr>
          <w:sz w:val="22"/>
          <w:szCs w:val="22"/>
        </w:rPr>
      </w:pPr>
    </w:p>
    <w:p w14:paraId="50C235DF" w14:textId="77777777" w:rsidR="00D012F0" w:rsidRPr="00F6532F" w:rsidRDefault="00D012F0" w:rsidP="00D012F0">
      <w:pPr>
        <w:jc w:val="both"/>
        <w:rPr>
          <w:sz w:val="22"/>
          <w:szCs w:val="22"/>
        </w:rPr>
      </w:pPr>
      <w:r w:rsidRPr="00F6532F">
        <w:rPr>
          <w:b/>
          <w:bCs/>
          <w:sz w:val="22"/>
          <w:szCs w:val="22"/>
          <w:u w:val="single"/>
        </w:rPr>
        <w:t>Előterjesztő:</w:t>
      </w:r>
      <w:r w:rsidRPr="00F6532F">
        <w:rPr>
          <w:sz w:val="22"/>
          <w:szCs w:val="22"/>
        </w:rPr>
        <w:tab/>
        <w:t>Polgármester</w:t>
      </w:r>
    </w:p>
    <w:p w14:paraId="4599827B" w14:textId="77777777" w:rsidR="00D012F0" w:rsidRPr="00F6532F" w:rsidRDefault="00D012F0" w:rsidP="00D012F0">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 II.</w:t>
      </w:r>
    </w:p>
    <w:p w14:paraId="2D2F73B0" w14:textId="77777777" w:rsidR="00D012F0" w:rsidRPr="00F6532F" w:rsidRDefault="00D012F0" w:rsidP="00D012F0">
      <w:pPr>
        <w:jc w:val="both"/>
        <w:rPr>
          <w:b/>
          <w:sz w:val="22"/>
          <w:szCs w:val="22"/>
        </w:rPr>
      </w:pPr>
    </w:p>
    <w:p w14:paraId="1075F9F6" w14:textId="77777777" w:rsidR="00D012F0" w:rsidRPr="00F6532F" w:rsidRDefault="00D012F0" w:rsidP="00D012F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19030FBC" w14:textId="77777777" w:rsidR="00D012F0" w:rsidRPr="00F6532F" w:rsidRDefault="00D012F0" w:rsidP="00D012F0">
      <w:pPr>
        <w:pStyle w:val="Listaszerbekezds"/>
        <w:jc w:val="both"/>
        <w:rPr>
          <w:b/>
          <w:sz w:val="22"/>
          <w:szCs w:val="22"/>
        </w:rPr>
      </w:pPr>
    </w:p>
    <w:p w14:paraId="257F7012" w14:textId="5BA6A747" w:rsidR="00D012F0" w:rsidRDefault="00D012F0" w:rsidP="00D012F0">
      <w:pPr>
        <w:pStyle w:val="lead"/>
        <w:spacing w:before="0" w:beforeAutospacing="0" w:after="0" w:afterAutospacing="0"/>
        <w:jc w:val="both"/>
        <w:rPr>
          <w:sz w:val="22"/>
          <w:szCs w:val="22"/>
        </w:rPr>
      </w:pPr>
      <w:r>
        <w:rPr>
          <w:b/>
          <w:sz w:val="22"/>
          <w:szCs w:val="22"/>
        </w:rPr>
        <w:t xml:space="preserve">Dr. Turán Csaba jegyző </w:t>
      </w:r>
      <w:r w:rsidRPr="00F6532F">
        <w:rPr>
          <w:bCs/>
          <w:sz w:val="22"/>
          <w:szCs w:val="22"/>
        </w:rPr>
        <w:t xml:space="preserve">elmondta, hogy </w:t>
      </w:r>
      <w:r w:rsidR="003A225D">
        <w:rPr>
          <w:bCs/>
          <w:sz w:val="22"/>
          <w:szCs w:val="22"/>
        </w:rPr>
        <w:t xml:space="preserve">a kiskőrösi </w:t>
      </w:r>
      <w:proofErr w:type="spellStart"/>
      <w:r w:rsidR="003A225D">
        <w:rPr>
          <w:bCs/>
          <w:sz w:val="22"/>
          <w:szCs w:val="22"/>
        </w:rPr>
        <w:t>Revaló</w:t>
      </w:r>
      <w:proofErr w:type="spellEnd"/>
      <w:r w:rsidR="003A225D">
        <w:rPr>
          <w:bCs/>
          <w:sz w:val="22"/>
          <w:szCs w:val="22"/>
        </w:rPr>
        <w:t xml:space="preserve"> Pál Sporttelepet</w:t>
      </w:r>
      <w:r w:rsidR="00245E34">
        <w:rPr>
          <w:bCs/>
          <w:sz w:val="22"/>
          <w:szCs w:val="22"/>
        </w:rPr>
        <w:t xml:space="preserve"> 2019. óta a Kiskőrösi Labdarúgó Club üzemelteti. Az </w:t>
      </w:r>
      <w:r w:rsidR="00245E34" w:rsidRPr="0018153E">
        <w:rPr>
          <w:bCs/>
          <w:sz w:val="22"/>
          <w:szCs w:val="22"/>
        </w:rPr>
        <w:t>üzemeltetés</w:t>
      </w:r>
      <w:r w:rsidR="008D5103" w:rsidRPr="0018153E">
        <w:rPr>
          <w:bCs/>
          <w:sz w:val="22"/>
          <w:szCs w:val="22"/>
        </w:rPr>
        <w:t>i megállapodás</w:t>
      </w:r>
      <w:r w:rsidR="00245E34" w:rsidRPr="0018153E">
        <w:rPr>
          <w:bCs/>
          <w:sz w:val="22"/>
          <w:szCs w:val="22"/>
        </w:rPr>
        <w:t xml:space="preserve"> minden évben megújításra kerül. A teljeskörű üzemeltetéshez az önkormányzat anyagi támogatást nyújt</w:t>
      </w:r>
      <w:r w:rsidR="00245E34">
        <w:rPr>
          <w:bCs/>
          <w:sz w:val="22"/>
          <w:szCs w:val="22"/>
        </w:rPr>
        <w:t xml:space="preserve">, amely már évek óta 8 millió forint. </w:t>
      </w:r>
      <w:r w:rsidR="009B130F">
        <w:rPr>
          <w:bCs/>
          <w:sz w:val="22"/>
          <w:szCs w:val="22"/>
        </w:rPr>
        <w:t>A határozat-tervezet elfogadása esetén j</w:t>
      </w:r>
      <w:r w:rsidR="00245E34">
        <w:rPr>
          <w:bCs/>
          <w:sz w:val="22"/>
          <w:szCs w:val="22"/>
        </w:rPr>
        <w:t>elen előterjesztés értelmében változatlan összeg mellett</w:t>
      </w:r>
      <w:r w:rsidR="009B130F">
        <w:rPr>
          <w:bCs/>
          <w:sz w:val="22"/>
          <w:szCs w:val="22"/>
        </w:rPr>
        <w:t>,</w:t>
      </w:r>
      <w:r w:rsidR="00245E34">
        <w:rPr>
          <w:bCs/>
          <w:sz w:val="22"/>
          <w:szCs w:val="22"/>
        </w:rPr>
        <w:t xml:space="preserve"> újabb 1 éves időtartamra üzemeltetési szerződést köt az önkormányzat a Kiskőrösi Labdarúgó Clubbal</w:t>
      </w:r>
      <w:r w:rsidR="009B130F">
        <w:rPr>
          <w:bCs/>
          <w:sz w:val="22"/>
          <w:szCs w:val="22"/>
        </w:rPr>
        <w:t>.</w:t>
      </w:r>
      <w:r w:rsidR="00245E34">
        <w:rPr>
          <w:bCs/>
          <w:sz w:val="22"/>
          <w:szCs w:val="22"/>
        </w:rPr>
        <w:t xml:space="preserve"> </w:t>
      </w:r>
    </w:p>
    <w:p w14:paraId="24FB3509" w14:textId="77777777" w:rsidR="00D012F0" w:rsidRDefault="00D012F0" w:rsidP="00D012F0">
      <w:pPr>
        <w:pStyle w:val="lead"/>
        <w:spacing w:before="0" w:beforeAutospacing="0" w:after="0" w:afterAutospacing="0"/>
        <w:jc w:val="both"/>
        <w:rPr>
          <w:sz w:val="22"/>
          <w:szCs w:val="22"/>
        </w:rPr>
      </w:pPr>
    </w:p>
    <w:p w14:paraId="542E7395" w14:textId="77777777" w:rsidR="00D012F0" w:rsidRDefault="00D012F0" w:rsidP="00D012F0">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51508C0" w14:textId="77777777" w:rsidR="00D012F0" w:rsidRDefault="00D012F0" w:rsidP="00D012F0">
      <w:pPr>
        <w:jc w:val="both"/>
        <w:rPr>
          <w:b/>
          <w:bCs/>
          <w:sz w:val="22"/>
          <w:szCs w:val="22"/>
        </w:rPr>
      </w:pPr>
    </w:p>
    <w:p w14:paraId="62FD7D9F" w14:textId="77777777" w:rsidR="00D012F0" w:rsidRPr="00F6532F" w:rsidRDefault="00D012F0" w:rsidP="00D012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1C92EBB" w14:textId="77777777" w:rsidR="00D012F0" w:rsidRPr="00F6532F" w:rsidRDefault="00D012F0" w:rsidP="00D012F0">
      <w:pPr>
        <w:jc w:val="both"/>
        <w:rPr>
          <w:sz w:val="22"/>
          <w:szCs w:val="22"/>
        </w:rPr>
      </w:pPr>
    </w:p>
    <w:p w14:paraId="0E1279FA" w14:textId="5ADD9E34" w:rsidR="00D012F0" w:rsidRPr="00F6532F" w:rsidRDefault="00D012F0" w:rsidP="00D012F0">
      <w:pPr>
        <w:jc w:val="both"/>
        <w:rPr>
          <w:sz w:val="22"/>
          <w:szCs w:val="22"/>
        </w:rPr>
      </w:pPr>
      <w:r w:rsidRPr="00F6532F">
        <w:rPr>
          <w:sz w:val="22"/>
          <w:szCs w:val="22"/>
        </w:rPr>
        <w:t>A Képviselő-testület 1</w:t>
      </w:r>
      <w:r w:rsidR="006B255A">
        <w:rPr>
          <w:sz w:val="22"/>
          <w:szCs w:val="22"/>
        </w:rPr>
        <w:t>2</w:t>
      </w:r>
      <w:r w:rsidRPr="00F6532F">
        <w:rPr>
          <w:sz w:val="22"/>
          <w:szCs w:val="22"/>
        </w:rPr>
        <w:t xml:space="preserve"> „igen” szavazattal az alábbi határozatot hozta:</w:t>
      </w:r>
    </w:p>
    <w:p w14:paraId="17D031A6" w14:textId="77777777" w:rsidR="00B80809" w:rsidRDefault="00B80809" w:rsidP="009B64CB">
      <w:pPr>
        <w:jc w:val="both"/>
        <w:rPr>
          <w:sz w:val="22"/>
          <w:szCs w:val="22"/>
        </w:rPr>
      </w:pPr>
    </w:p>
    <w:p w14:paraId="56B1EC5F" w14:textId="77777777" w:rsidR="00D012F0" w:rsidRPr="0088466B" w:rsidRDefault="00D012F0" w:rsidP="00D012F0">
      <w:pPr>
        <w:jc w:val="both"/>
        <w:rPr>
          <w:b/>
          <w:sz w:val="22"/>
          <w:szCs w:val="22"/>
          <w:u w:val="single"/>
        </w:rPr>
      </w:pPr>
      <w:r>
        <w:rPr>
          <w:b/>
          <w:sz w:val="22"/>
          <w:szCs w:val="22"/>
          <w:u w:val="single"/>
        </w:rPr>
        <w:t>158/</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2C5D68D" w14:textId="77777777" w:rsidR="00D012F0" w:rsidRDefault="00D012F0" w:rsidP="00D012F0">
      <w:pPr>
        <w:pStyle w:val="Nincstrkz"/>
        <w:rPr>
          <w:bCs/>
          <w:sz w:val="22"/>
          <w:szCs w:val="22"/>
        </w:rPr>
      </w:pPr>
      <w:r w:rsidRPr="00554CBA">
        <w:rPr>
          <w:bCs/>
          <w:sz w:val="22"/>
          <w:szCs w:val="22"/>
        </w:rPr>
        <w:t>A sporttelep megbízási-üzemeltetési feladatainak ellátásáról szóló szerződés módosítása</w:t>
      </w:r>
    </w:p>
    <w:p w14:paraId="7AC4911F" w14:textId="77777777" w:rsidR="00D012F0" w:rsidRDefault="00D012F0" w:rsidP="00D012F0">
      <w:pPr>
        <w:pStyle w:val="Nincstrkz"/>
        <w:rPr>
          <w:b/>
          <w:bCs/>
          <w:sz w:val="22"/>
          <w:szCs w:val="22"/>
        </w:rPr>
      </w:pPr>
    </w:p>
    <w:p w14:paraId="6200516A" w14:textId="77777777" w:rsidR="00D012F0" w:rsidRDefault="00D012F0" w:rsidP="00D012F0">
      <w:pPr>
        <w:pStyle w:val="Nincstrkz"/>
        <w:rPr>
          <w:b/>
          <w:bCs/>
          <w:sz w:val="22"/>
          <w:szCs w:val="22"/>
        </w:rPr>
      </w:pPr>
    </w:p>
    <w:p w14:paraId="414049B7" w14:textId="77777777" w:rsidR="00D012F0" w:rsidRPr="0088466B" w:rsidRDefault="00D012F0" w:rsidP="00D012F0">
      <w:pPr>
        <w:pStyle w:val="Nincstrkz"/>
        <w:jc w:val="center"/>
        <w:rPr>
          <w:b/>
          <w:bCs/>
          <w:sz w:val="22"/>
          <w:szCs w:val="22"/>
        </w:rPr>
      </w:pPr>
      <w:r w:rsidRPr="0088466B">
        <w:rPr>
          <w:b/>
          <w:bCs/>
          <w:sz w:val="22"/>
          <w:szCs w:val="22"/>
        </w:rPr>
        <w:t xml:space="preserve">HATÁROZAT </w:t>
      </w:r>
    </w:p>
    <w:p w14:paraId="5A58D522" w14:textId="77777777" w:rsidR="00D012F0" w:rsidRDefault="00D012F0" w:rsidP="00D012F0">
      <w:pPr>
        <w:jc w:val="both"/>
        <w:rPr>
          <w:sz w:val="22"/>
          <w:szCs w:val="22"/>
        </w:rPr>
      </w:pPr>
    </w:p>
    <w:p w14:paraId="1CF56986" w14:textId="77777777" w:rsidR="00D012F0" w:rsidRDefault="00D012F0" w:rsidP="00D012F0">
      <w:pPr>
        <w:jc w:val="both"/>
        <w:rPr>
          <w:sz w:val="22"/>
          <w:szCs w:val="22"/>
        </w:rPr>
      </w:pPr>
    </w:p>
    <w:p w14:paraId="0DDDE9F0" w14:textId="77777777" w:rsidR="00D012F0" w:rsidRPr="00676610" w:rsidRDefault="00D012F0" w:rsidP="00D012F0">
      <w:pPr>
        <w:jc w:val="both"/>
        <w:rPr>
          <w:sz w:val="22"/>
          <w:szCs w:val="22"/>
        </w:rPr>
      </w:pPr>
      <w:r w:rsidRPr="00676610">
        <w:rPr>
          <w:sz w:val="22"/>
          <w:szCs w:val="22"/>
        </w:rPr>
        <w:t>Kiskőrös Város Önkormányzatának Képviselő-testülete</w:t>
      </w:r>
    </w:p>
    <w:p w14:paraId="15644EC4" w14:textId="77777777" w:rsidR="00D012F0" w:rsidRPr="00676610" w:rsidRDefault="00D012F0" w:rsidP="00D012F0">
      <w:pPr>
        <w:jc w:val="both"/>
        <w:rPr>
          <w:sz w:val="22"/>
          <w:szCs w:val="22"/>
        </w:rPr>
      </w:pPr>
    </w:p>
    <w:p w14:paraId="442E7FFB" w14:textId="77777777" w:rsidR="00D012F0" w:rsidRPr="0003635F" w:rsidRDefault="00D012F0" w:rsidP="00D012F0">
      <w:pPr>
        <w:numPr>
          <w:ilvl w:val="0"/>
          <w:numId w:val="69"/>
        </w:numPr>
        <w:jc w:val="both"/>
        <w:rPr>
          <w:sz w:val="22"/>
          <w:szCs w:val="22"/>
        </w:rPr>
      </w:pPr>
      <w:r w:rsidRPr="00676610">
        <w:rPr>
          <w:color w:val="000000"/>
          <w:sz w:val="22"/>
          <w:szCs w:val="22"/>
        </w:rPr>
        <w:t xml:space="preserve">egyetért azzal, hogy Kiskőrös Város Önkormányzata korlátozottan forgalomképes törzsvagyonát képező </w:t>
      </w:r>
      <w:r w:rsidRPr="00676610">
        <w:rPr>
          <w:sz w:val="22"/>
          <w:szCs w:val="22"/>
        </w:rPr>
        <w:t>2711 hrsz-</w:t>
      </w:r>
      <w:proofErr w:type="spellStart"/>
      <w:r w:rsidRPr="00676610">
        <w:rPr>
          <w:sz w:val="22"/>
          <w:szCs w:val="22"/>
        </w:rPr>
        <w:t>on</w:t>
      </w:r>
      <w:proofErr w:type="spellEnd"/>
      <w:r w:rsidRPr="00676610">
        <w:rPr>
          <w:sz w:val="22"/>
          <w:szCs w:val="22"/>
        </w:rPr>
        <w:t xml:space="preserve"> nyilvántartott, természetben Kiskőrös, Dózsa </w:t>
      </w:r>
      <w:proofErr w:type="spellStart"/>
      <w:r w:rsidRPr="00676610">
        <w:rPr>
          <w:sz w:val="22"/>
          <w:szCs w:val="22"/>
        </w:rPr>
        <w:t>Gy</w:t>
      </w:r>
      <w:proofErr w:type="spellEnd"/>
      <w:r w:rsidRPr="00676610">
        <w:rPr>
          <w:sz w:val="22"/>
          <w:szCs w:val="22"/>
        </w:rPr>
        <w:t>. u. 46. szám alatti, 4 ha 6365 m</w:t>
      </w:r>
      <w:r w:rsidRPr="00676610">
        <w:rPr>
          <w:sz w:val="22"/>
          <w:szCs w:val="22"/>
          <w:vertAlign w:val="superscript"/>
        </w:rPr>
        <w:t>2</w:t>
      </w:r>
      <w:r w:rsidRPr="00676610">
        <w:rPr>
          <w:sz w:val="22"/>
          <w:szCs w:val="22"/>
        </w:rPr>
        <w:t xml:space="preserve"> alapterületű, kivett sporttelep rendeltetésű ingatlan tekintetében </w:t>
      </w:r>
      <w:r w:rsidRPr="00676610">
        <w:rPr>
          <w:color w:val="000000"/>
          <w:sz w:val="22"/>
          <w:szCs w:val="22"/>
        </w:rPr>
        <w:t xml:space="preserve">a Kiskőrösi Labdarúgó Club (székhely: 6200 Kiskőrös, Dózsa </w:t>
      </w:r>
      <w:proofErr w:type="spellStart"/>
      <w:r w:rsidRPr="00676610">
        <w:rPr>
          <w:color w:val="000000"/>
          <w:sz w:val="22"/>
          <w:szCs w:val="22"/>
        </w:rPr>
        <w:t>Gy</w:t>
      </w:r>
      <w:proofErr w:type="spellEnd"/>
      <w:r w:rsidRPr="00676610">
        <w:rPr>
          <w:color w:val="000000"/>
          <w:sz w:val="22"/>
          <w:szCs w:val="22"/>
        </w:rPr>
        <w:t xml:space="preserve">. </w:t>
      </w:r>
      <w:r>
        <w:rPr>
          <w:color w:val="000000"/>
          <w:sz w:val="22"/>
          <w:szCs w:val="22"/>
        </w:rPr>
        <w:t xml:space="preserve">u. </w:t>
      </w:r>
      <w:r w:rsidRPr="00676610">
        <w:rPr>
          <w:color w:val="000000"/>
          <w:sz w:val="22"/>
          <w:szCs w:val="22"/>
        </w:rPr>
        <w:t>46.) és Kiskőrös Város Önkormányzata között fennálló</w:t>
      </w:r>
      <w:r>
        <w:rPr>
          <w:color w:val="000000"/>
          <w:sz w:val="22"/>
          <w:szCs w:val="22"/>
        </w:rPr>
        <w:t>,</w:t>
      </w:r>
      <w:r w:rsidRPr="00676610">
        <w:rPr>
          <w:color w:val="000000"/>
          <w:sz w:val="22"/>
          <w:szCs w:val="22"/>
        </w:rPr>
        <w:t xml:space="preserve"> a sporttelep üzemeltetésével kapcsolatos feladatok ellátására kötött megbízási-üzemeltetési szerződés </w:t>
      </w:r>
      <w:r w:rsidRPr="00676610">
        <w:rPr>
          <w:sz w:val="22"/>
          <w:szCs w:val="22"/>
        </w:rPr>
        <w:t>határozott időtartamra, 202</w:t>
      </w:r>
      <w:r>
        <w:rPr>
          <w:sz w:val="22"/>
          <w:szCs w:val="22"/>
        </w:rPr>
        <w:t>4</w:t>
      </w:r>
      <w:r w:rsidRPr="00676610">
        <w:rPr>
          <w:sz w:val="22"/>
          <w:szCs w:val="22"/>
        </w:rPr>
        <w:t>. január 01. napjától 202</w:t>
      </w:r>
      <w:r>
        <w:rPr>
          <w:sz w:val="22"/>
          <w:szCs w:val="22"/>
        </w:rPr>
        <w:t>4</w:t>
      </w:r>
      <w:r w:rsidRPr="00676610">
        <w:rPr>
          <w:sz w:val="22"/>
          <w:szCs w:val="22"/>
        </w:rPr>
        <w:t>. december 31. napjáig meghosszabbításra kerüljön</w:t>
      </w:r>
      <w:r w:rsidRPr="00676610">
        <w:rPr>
          <w:color w:val="000000"/>
          <w:sz w:val="22"/>
          <w:szCs w:val="22"/>
        </w:rPr>
        <w:t>,</w:t>
      </w:r>
    </w:p>
    <w:p w14:paraId="46F0A4AA" w14:textId="77777777" w:rsidR="00D012F0" w:rsidRPr="00676610" w:rsidRDefault="00D012F0" w:rsidP="00D012F0">
      <w:pPr>
        <w:ind w:left="360"/>
        <w:jc w:val="both"/>
        <w:rPr>
          <w:sz w:val="22"/>
          <w:szCs w:val="22"/>
        </w:rPr>
      </w:pPr>
    </w:p>
    <w:p w14:paraId="18E9D77D" w14:textId="77777777" w:rsidR="00D012F0" w:rsidRPr="00676610" w:rsidRDefault="00D012F0" w:rsidP="00D012F0">
      <w:pPr>
        <w:numPr>
          <w:ilvl w:val="0"/>
          <w:numId w:val="69"/>
        </w:numPr>
        <w:jc w:val="both"/>
        <w:rPr>
          <w:sz w:val="22"/>
          <w:szCs w:val="22"/>
        </w:rPr>
      </w:pPr>
      <w:r w:rsidRPr="00676610">
        <w:rPr>
          <w:sz w:val="22"/>
          <w:szCs w:val="22"/>
        </w:rPr>
        <w:t xml:space="preserve">felhatalmazza a polgármestert a határozat mellékletét képező megbízási-üzemeltetési szerződés </w:t>
      </w:r>
      <w:r>
        <w:rPr>
          <w:sz w:val="22"/>
          <w:szCs w:val="22"/>
        </w:rPr>
        <w:t xml:space="preserve">V. </w:t>
      </w:r>
      <w:r w:rsidRPr="00676610">
        <w:rPr>
          <w:sz w:val="22"/>
          <w:szCs w:val="22"/>
        </w:rPr>
        <w:t>számú módosításának aláírására.</w:t>
      </w:r>
    </w:p>
    <w:p w14:paraId="5DFCA60F" w14:textId="77777777" w:rsidR="00D012F0" w:rsidRDefault="00D012F0" w:rsidP="00D012F0">
      <w:pPr>
        <w:jc w:val="both"/>
        <w:rPr>
          <w:b/>
          <w:bCs/>
          <w:sz w:val="22"/>
          <w:szCs w:val="22"/>
          <w:u w:val="single"/>
        </w:rPr>
      </w:pPr>
    </w:p>
    <w:p w14:paraId="407B6A83" w14:textId="77777777" w:rsidR="00D012F0" w:rsidRDefault="00D012F0" w:rsidP="00D012F0">
      <w:pPr>
        <w:jc w:val="both"/>
        <w:rPr>
          <w:b/>
          <w:bCs/>
          <w:sz w:val="22"/>
          <w:szCs w:val="22"/>
          <w:u w:val="single"/>
        </w:rPr>
      </w:pPr>
    </w:p>
    <w:p w14:paraId="59B1EDFE" w14:textId="77777777" w:rsidR="00D012F0" w:rsidRPr="00676610" w:rsidRDefault="00D012F0" w:rsidP="00D012F0">
      <w:pPr>
        <w:jc w:val="both"/>
        <w:rPr>
          <w:sz w:val="22"/>
          <w:szCs w:val="22"/>
        </w:rPr>
      </w:pPr>
      <w:r w:rsidRPr="00676610">
        <w:rPr>
          <w:b/>
          <w:bCs/>
          <w:sz w:val="22"/>
          <w:szCs w:val="22"/>
          <w:u w:val="single"/>
        </w:rPr>
        <w:lastRenderedPageBreak/>
        <w:t>Felelős:</w:t>
      </w:r>
      <w:r w:rsidRPr="00676610">
        <w:rPr>
          <w:sz w:val="22"/>
          <w:szCs w:val="22"/>
        </w:rPr>
        <w:tab/>
        <w:t>polgármester</w:t>
      </w:r>
    </w:p>
    <w:p w14:paraId="1A041147" w14:textId="77777777" w:rsidR="00D012F0" w:rsidRPr="000479A8" w:rsidRDefault="00D012F0" w:rsidP="00D012F0">
      <w:pPr>
        <w:jc w:val="both"/>
        <w:rPr>
          <w:sz w:val="22"/>
          <w:szCs w:val="22"/>
        </w:rPr>
      </w:pPr>
      <w:r w:rsidRPr="00676610">
        <w:rPr>
          <w:b/>
          <w:bCs/>
          <w:sz w:val="22"/>
          <w:szCs w:val="22"/>
          <w:u w:val="single"/>
        </w:rPr>
        <w:t>Határidő:</w:t>
      </w:r>
      <w:r w:rsidRPr="00676610">
        <w:rPr>
          <w:sz w:val="22"/>
          <w:szCs w:val="22"/>
        </w:rPr>
        <w:tab/>
        <w:t xml:space="preserve">2023. december 31. </w:t>
      </w:r>
    </w:p>
    <w:p w14:paraId="21996C1A" w14:textId="77777777" w:rsidR="00B80809" w:rsidRDefault="00B80809" w:rsidP="00D012F0">
      <w:pPr>
        <w:tabs>
          <w:tab w:val="center" w:pos="7380"/>
        </w:tabs>
        <w:rPr>
          <w:bCs/>
          <w:i/>
          <w:sz w:val="22"/>
          <w:szCs w:val="22"/>
        </w:rPr>
      </w:pPr>
    </w:p>
    <w:p w14:paraId="498DDD2A" w14:textId="77777777" w:rsidR="00D012F0" w:rsidRDefault="00D012F0" w:rsidP="00D012F0">
      <w:pPr>
        <w:tabs>
          <w:tab w:val="center" w:pos="7380"/>
        </w:tabs>
        <w:rPr>
          <w:bCs/>
          <w:i/>
          <w:sz w:val="22"/>
          <w:szCs w:val="22"/>
        </w:rPr>
      </w:pPr>
    </w:p>
    <w:p w14:paraId="033CFA73" w14:textId="77777777" w:rsidR="00D012F0" w:rsidRDefault="00D012F0" w:rsidP="00D012F0">
      <w:pPr>
        <w:tabs>
          <w:tab w:val="center" w:pos="7380"/>
        </w:tabs>
        <w:jc w:val="right"/>
        <w:rPr>
          <w:i/>
          <w:sz w:val="22"/>
          <w:szCs w:val="22"/>
        </w:rPr>
      </w:pPr>
      <w:r>
        <w:rPr>
          <w:i/>
          <w:sz w:val="22"/>
          <w:szCs w:val="22"/>
        </w:rPr>
        <w:t xml:space="preserve">Melléklet a 158/2023. sz. </w:t>
      </w:r>
      <w:proofErr w:type="spellStart"/>
      <w:r>
        <w:rPr>
          <w:i/>
          <w:sz w:val="22"/>
          <w:szCs w:val="22"/>
        </w:rPr>
        <w:t>Képv</w:t>
      </w:r>
      <w:proofErr w:type="spellEnd"/>
      <w:r>
        <w:rPr>
          <w:i/>
          <w:sz w:val="22"/>
          <w:szCs w:val="22"/>
        </w:rPr>
        <w:t>. test. határozathoz</w:t>
      </w:r>
    </w:p>
    <w:p w14:paraId="5560C9B8" w14:textId="77777777" w:rsidR="00D012F0" w:rsidRDefault="00D012F0" w:rsidP="00D012F0">
      <w:pPr>
        <w:jc w:val="center"/>
        <w:rPr>
          <w:sz w:val="22"/>
          <w:szCs w:val="22"/>
        </w:rPr>
      </w:pPr>
    </w:p>
    <w:p w14:paraId="7D277DAC" w14:textId="77777777" w:rsidR="00D012F0" w:rsidRDefault="00D012F0" w:rsidP="00D012F0">
      <w:pPr>
        <w:jc w:val="center"/>
        <w:rPr>
          <w:sz w:val="22"/>
          <w:szCs w:val="22"/>
        </w:rPr>
      </w:pPr>
    </w:p>
    <w:p w14:paraId="6F0D1A8E" w14:textId="77777777" w:rsidR="00D012F0" w:rsidRDefault="00D012F0" w:rsidP="00D012F0">
      <w:pPr>
        <w:pStyle w:val="Cm"/>
        <w:rPr>
          <w:sz w:val="22"/>
          <w:szCs w:val="22"/>
        </w:rPr>
      </w:pPr>
      <w:r>
        <w:rPr>
          <w:sz w:val="22"/>
          <w:szCs w:val="22"/>
        </w:rPr>
        <w:t>MEGBÍZÁSI-ÜZEMELTETÉSI SZERZŐDÉS</w:t>
      </w:r>
    </w:p>
    <w:p w14:paraId="64C0A927" w14:textId="77777777" w:rsidR="00D012F0" w:rsidRDefault="00D012F0" w:rsidP="00D012F0">
      <w:pPr>
        <w:pStyle w:val="Cm"/>
        <w:rPr>
          <w:sz w:val="22"/>
          <w:szCs w:val="22"/>
        </w:rPr>
      </w:pPr>
      <w:r>
        <w:rPr>
          <w:b w:val="0"/>
          <w:sz w:val="22"/>
          <w:szCs w:val="22"/>
        </w:rPr>
        <w:t>V. számú módosítása</w:t>
      </w:r>
    </w:p>
    <w:p w14:paraId="4E2628D7" w14:textId="77777777" w:rsidR="00D012F0" w:rsidRDefault="00D012F0" w:rsidP="00D012F0">
      <w:pPr>
        <w:pStyle w:val="Cm"/>
        <w:rPr>
          <w:sz w:val="22"/>
          <w:szCs w:val="22"/>
        </w:rPr>
      </w:pPr>
      <w:r>
        <w:rPr>
          <w:sz w:val="22"/>
          <w:szCs w:val="22"/>
        </w:rPr>
        <w:t>a sporttelep üzemeltetésével kapcsolatos feladatok ellátására</w:t>
      </w:r>
    </w:p>
    <w:p w14:paraId="28F99A9F" w14:textId="77777777" w:rsidR="00D012F0" w:rsidRDefault="00D012F0" w:rsidP="00D012F0">
      <w:pPr>
        <w:jc w:val="both"/>
        <w:rPr>
          <w:smallCaps/>
          <w:sz w:val="22"/>
          <w:szCs w:val="22"/>
        </w:rPr>
      </w:pPr>
    </w:p>
    <w:p w14:paraId="0AAD896D" w14:textId="77777777" w:rsidR="00D012F0" w:rsidRDefault="00D012F0" w:rsidP="00D012F0">
      <w:pPr>
        <w:jc w:val="both"/>
        <w:rPr>
          <w:smallCaps/>
          <w:sz w:val="22"/>
          <w:szCs w:val="22"/>
        </w:rPr>
      </w:pPr>
    </w:p>
    <w:p w14:paraId="3E7DCEE6" w14:textId="77777777" w:rsidR="00D012F0" w:rsidRDefault="00D012F0" w:rsidP="00D012F0">
      <w:pPr>
        <w:widowControl w:val="0"/>
        <w:tabs>
          <w:tab w:val="right" w:pos="9072"/>
        </w:tabs>
        <w:jc w:val="both"/>
        <w:rPr>
          <w:smallCaps/>
          <w:sz w:val="22"/>
          <w:szCs w:val="22"/>
        </w:rPr>
      </w:pPr>
      <w:r>
        <w:rPr>
          <w:sz w:val="22"/>
          <w:szCs w:val="22"/>
        </w:rPr>
        <w:t xml:space="preserve">amely létrejött egyrészről </w:t>
      </w:r>
      <w:r>
        <w:rPr>
          <w:b/>
          <w:bCs/>
          <w:sz w:val="22"/>
          <w:szCs w:val="22"/>
        </w:rPr>
        <w:t>Kiskőrös Város Önkormányzata</w:t>
      </w:r>
      <w:r>
        <w:rPr>
          <w:sz w:val="22"/>
          <w:szCs w:val="22"/>
        </w:rPr>
        <w:t xml:space="preserve"> (székhely: 6200 Kiskőrös, Petőfi Sándor tér 1., törzskönyvi azonosító szám: 724782, statisztikai számjele: 15724784-8411-321-03, adószáma: 15724784-2-03, képviseli: </w:t>
      </w:r>
      <w:r>
        <w:rPr>
          <w:bCs/>
          <w:sz w:val="22"/>
          <w:szCs w:val="22"/>
        </w:rPr>
        <w:t xml:space="preserve">Domonyi László Mihály </w:t>
      </w:r>
      <w:r>
        <w:rPr>
          <w:sz w:val="22"/>
          <w:szCs w:val="22"/>
        </w:rPr>
        <w:t xml:space="preserve">polgármester) mint </w:t>
      </w:r>
      <w:r>
        <w:rPr>
          <w:bCs/>
          <w:sz w:val="22"/>
          <w:szCs w:val="22"/>
        </w:rPr>
        <w:t xml:space="preserve">megbízó (a továbbiakban: </w:t>
      </w:r>
      <w:r>
        <w:rPr>
          <w:b/>
          <w:bCs/>
          <w:sz w:val="22"/>
          <w:szCs w:val="22"/>
        </w:rPr>
        <w:t>Megbízó</w:t>
      </w:r>
      <w:r>
        <w:rPr>
          <w:bCs/>
          <w:sz w:val="22"/>
          <w:szCs w:val="22"/>
        </w:rPr>
        <w:t>)</w:t>
      </w:r>
      <w:r>
        <w:rPr>
          <w:sz w:val="22"/>
          <w:szCs w:val="22"/>
        </w:rPr>
        <w:t>,</w:t>
      </w:r>
    </w:p>
    <w:p w14:paraId="7B771F26" w14:textId="77777777" w:rsidR="00D012F0" w:rsidRDefault="00D012F0" w:rsidP="00D012F0">
      <w:pPr>
        <w:jc w:val="both"/>
        <w:rPr>
          <w:smallCaps/>
          <w:sz w:val="22"/>
          <w:szCs w:val="22"/>
        </w:rPr>
      </w:pPr>
      <w:r>
        <w:rPr>
          <w:sz w:val="22"/>
          <w:szCs w:val="22"/>
        </w:rPr>
        <w:t xml:space="preserve">másrészről </w:t>
      </w:r>
      <w:r>
        <w:rPr>
          <w:b/>
          <w:sz w:val="22"/>
          <w:szCs w:val="22"/>
        </w:rPr>
        <w:t>Kiskőrösi Labdarúgó Club</w:t>
      </w:r>
      <w:r>
        <w:rPr>
          <w:sz w:val="22"/>
          <w:szCs w:val="22"/>
        </w:rPr>
        <w:t xml:space="preserve"> (székhely: 6200 Kiskőrös, Dózsa György u. 46., adószáma: 18364712-1-03, </w:t>
      </w:r>
      <w:r>
        <w:rPr>
          <w:iCs/>
          <w:sz w:val="22"/>
          <w:szCs w:val="22"/>
        </w:rPr>
        <w:t xml:space="preserve">statisztikai számjele: </w:t>
      </w:r>
      <w:r>
        <w:rPr>
          <w:sz w:val="22"/>
          <w:szCs w:val="22"/>
        </w:rPr>
        <w:t xml:space="preserve">18364712-9312-521-03, képviseli: Dulai János Attila elnök), mint megbízott (a továbbiakban: </w:t>
      </w:r>
      <w:r>
        <w:rPr>
          <w:b/>
          <w:sz w:val="22"/>
          <w:szCs w:val="22"/>
        </w:rPr>
        <w:t>Megbízott</w:t>
      </w:r>
      <w:r>
        <w:rPr>
          <w:sz w:val="22"/>
          <w:szCs w:val="22"/>
        </w:rPr>
        <w:t>),</w:t>
      </w:r>
    </w:p>
    <w:p w14:paraId="23F2ED97" w14:textId="77777777" w:rsidR="00D012F0" w:rsidRDefault="00D012F0" w:rsidP="00D012F0">
      <w:pPr>
        <w:jc w:val="both"/>
        <w:rPr>
          <w:smallCaps/>
          <w:sz w:val="22"/>
          <w:szCs w:val="22"/>
        </w:rPr>
      </w:pPr>
      <w:r>
        <w:rPr>
          <w:sz w:val="22"/>
          <w:szCs w:val="22"/>
        </w:rPr>
        <w:t xml:space="preserve">harmadrészről </w:t>
      </w:r>
      <w:r>
        <w:rPr>
          <w:b/>
          <w:bCs/>
          <w:sz w:val="22"/>
          <w:szCs w:val="22"/>
        </w:rPr>
        <w:t xml:space="preserve">KŐRÖSSZOLG Kiskőrösi Önkormányzat Településüzemeltetési Szolgáltató Közhasznú Nonprofit Korlátolt Felelősségű Társaság </w:t>
      </w:r>
      <w:r>
        <w:rPr>
          <w:iCs/>
          <w:sz w:val="22"/>
          <w:szCs w:val="22"/>
        </w:rPr>
        <w:t>(székhely: 6200 Kiskőrös, Petőfi Sándor út 108., Cégjegyzékszám: 03-09-128662, statisztikai számjele: 25286281-8110-572-03, adószáma: 25286281-2-03, képviseli: Sch</w:t>
      </w:r>
      <w:r>
        <w:rPr>
          <w:sz w:val="22"/>
          <w:szCs w:val="22"/>
        </w:rPr>
        <w:t>ä</w:t>
      </w:r>
      <w:r>
        <w:rPr>
          <w:iCs/>
          <w:sz w:val="22"/>
          <w:szCs w:val="22"/>
        </w:rPr>
        <w:t>ffer Tamás András ügyvezető),</w:t>
      </w:r>
      <w:r>
        <w:rPr>
          <w:sz w:val="22"/>
          <w:szCs w:val="22"/>
        </w:rPr>
        <w:t xml:space="preserve"> mint üzemeltető (a továbbiakban: </w:t>
      </w:r>
      <w:r>
        <w:rPr>
          <w:b/>
          <w:sz w:val="22"/>
          <w:szCs w:val="22"/>
        </w:rPr>
        <w:t>Üzemeltető</w:t>
      </w:r>
      <w:r>
        <w:rPr>
          <w:sz w:val="22"/>
          <w:szCs w:val="22"/>
        </w:rPr>
        <w:t xml:space="preserve">) között (a továbbiakban együttesen: </w:t>
      </w:r>
      <w:r>
        <w:rPr>
          <w:b/>
          <w:sz w:val="22"/>
          <w:szCs w:val="22"/>
        </w:rPr>
        <w:t>Szerződő Felek</w:t>
      </w:r>
      <w:r>
        <w:rPr>
          <w:sz w:val="22"/>
          <w:szCs w:val="22"/>
        </w:rPr>
        <w:t>) az alulírott napon és helyen az alábbi feltételek szerint:</w:t>
      </w:r>
    </w:p>
    <w:p w14:paraId="39918C34" w14:textId="77777777" w:rsidR="00D012F0" w:rsidRDefault="00D012F0" w:rsidP="00D012F0">
      <w:pPr>
        <w:jc w:val="both"/>
        <w:rPr>
          <w:smallCaps/>
          <w:sz w:val="22"/>
          <w:szCs w:val="22"/>
        </w:rPr>
      </w:pPr>
    </w:p>
    <w:p w14:paraId="1FBC7245" w14:textId="77777777" w:rsidR="00D012F0" w:rsidRDefault="00D012F0" w:rsidP="00D012F0">
      <w:pPr>
        <w:jc w:val="center"/>
        <w:rPr>
          <w:b/>
          <w:bCs/>
          <w:i/>
          <w:iCs/>
          <w:smallCaps/>
          <w:sz w:val="22"/>
          <w:szCs w:val="22"/>
        </w:rPr>
      </w:pPr>
      <w:r>
        <w:rPr>
          <w:b/>
          <w:bCs/>
          <w:i/>
          <w:iCs/>
          <w:sz w:val="22"/>
          <w:szCs w:val="22"/>
        </w:rPr>
        <w:t>Előzmények</w:t>
      </w:r>
    </w:p>
    <w:p w14:paraId="1B789091" w14:textId="77777777" w:rsidR="00D012F0" w:rsidRDefault="00D012F0" w:rsidP="00D012F0">
      <w:pPr>
        <w:jc w:val="both"/>
        <w:rPr>
          <w:smallCaps/>
          <w:sz w:val="22"/>
          <w:szCs w:val="22"/>
        </w:rPr>
      </w:pPr>
    </w:p>
    <w:p w14:paraId="7B4ED9CC" w14:textId="77777777" w:rsidR="00D012F0" w:rsidRDefault="00D012F0" w:rsidP="00D012F0">
      <w:pPr>
        <w:pStyle w:val="Listaszerbekezds"/>
        <w:jc w:val="both"/>
        <w:rPr>
          <w:sz w:val="22"/>
          <w:szCs w:val="22"/>
        </w:rPr>
      </w:pPr>
      <w:r>
        <w:rPr>
          <w:sz w:val="22"/>
          <w:szCs w:val="22"/>
        </w:rPr>
        <w:t>Szerződő Felek rögzítik, hogy közöttük 2019. február 22. napján megbízási-üzemeltetési szerződés (a továbbiakban: alapszerződés) jött létre a Megbízó kizárólagos tulajdonában lévő, 2711 hrsz-</w:t>
      </w:r>
      <w:proofErr w:type="spellStart"/>
      <w:r>
        <w:rPr>
          <w:sz w:val="22"/>
          <w:szCs w:val="22"/>
        </w:rPr>
        <w:t>on</w:t>
      </w:r>
      <w:proofErr w:type="spellEnd"/>
      <w:r>
        <w:rPr>
          <w:sz w:val="22"/>
          <w:szCs w:val="22"/>
        </w:rPr>
        <w:t xml:space="preserve"> nyilvántartott, természetben 6200 Kiskőrös, Dózsa György u. 46. szám alatti, 4 ha 6365 m</w:t>
      </w:r>
      <w:r>
        <w:rPr>
          <w:sz w:val="22"/>
          <w:szCs w:val="22"/>
          <w:vertAlign w:val="superscript"/>
        </w:rPr>
        <w:t>2</w:t>
      </w:r>
      <w:r>
        <w:rPr>
          <w:sz w:val="22"/>
          <w:szCs w:val="22"/>
        </w:rPr>
        <w:t xml:space="preserve"> alapterületű, kivett sporttelep rendeltetésű ingatlan üzemeltetésével, sportrendezvények sportcélú feladatok ellátásával kapcsolatos üzemeltetői feladatainak a Kiskőrösi Labdarúgó Club</w:t>
      </w:r>
      <w:r>
        <w:rPr>
          <w:bCs/>
          <w:sz w:val="22"/>
          <w:szCs w:val="22"/>
        </w:rPr>
        <w:t xml:space="preserve"> részére 2019. március 01. napjától 2019. december 31. napjáig történő </w:t>
      </w:r>
      <w:r>
        <w:rPr>
          <w:sz w:val="22"/>
          <w:szCs w:val="22"/>
        </w:rPr>
        <w:t>átadásáról. Szerződő Felek az alapszerződést közös megegyezéssel határozott időtartamra 2020. január 01. napjától 2020. december 31. napjáig, 2021. január 01. napjától 2021. december 31. napjáig, 2022. január 01. napjától 2022. december 31. napjáig, majd 2023. január 01. napjától 2023. december 31. napjáig meghosszabbították.</w:t>
      </w:r>
    </w:p>
    <w:p w14:paraId="1B06601F" w14:textId="77777777" w:rsidR="00D012F0" w:rsidRDefault="00D012F0" w:rsidP="00D012F0">
      <w:pPr>
        <w:pStyle w:val="Listaszerbekezds"/>
        <w:tabs>
          <w:tab w:val="left" w:pos="2127"/>
        </w:tabs>
        <w:jc w:val="both"/>
        <w:rPr>
          <w:smallCaps/>
          <w:sz w:val="22"/>
          <w:szCs w:val="22"/>
        </w:rPr>
      </w:pPr>
    </w:p>
    <w:p w14:paraId="5EA24639" w14:textId="77777777" w:rsidR="00D012F0" w:rsidRDefault="00D012F0" w:rsidP="00D012F0">
      <w:pPr>
        <w:pStyle w:val="Listaszerbekezds"/>
        <w:tabs>
          <w:tab w:val="left" w:pos="2127"/>
        </w:tabs>
        <w:jc w:val="both"/>
        <w:rPr>
          <w:smallCaps/>
          <w:sz w:val="22"/>
          <w:szCs w:val="22"/>
        </w:rPr>
      </w:pPr>
    </w:p>
    <w:p w14:paraId="126CE50E" w14:textId="77777777" w:rsidR="00D012F0" w:rsidRDefault="00D012F0" w:rsidP="00D012F0">
      <w:pPr>
        <w:pStyle w:val="Listaszerbekezds"/>
        <w:jc w:val="both"/>
        <w:rPr>
          <w:smallCaps/>
          <w:sz w:val="22"/>
          <w:szCs w:val="22"/>
        </w:rPr>
      </w:pPr>
      <w:r>
        <w:rPr>
          <w:sz w:val="22"/>
          <w:szCs w:val="22"/>
        </w:rPr>
        <w:t xml:space="preserve">Szerződő Felek jelen szerződés alapján az alapszerződést közös megegyezéssel az alábbiak szerint módosítják: </w:t>
      </w:r>
    </w:p>
    <w:p w14:paraId="769C1696" w14:textId="77777777" w:rsidR="00D012F0" w:rsidRDefault="00D012F0" w:rsidP="00D012F0">
      <w:pPr>
        <w:pStyle w:val="Listaszerbekezds"/>
        <w:jc w:val="both"/>
        <w:rPr>
          <w:bCs/>
          <w:smallCaps/>
          <w:sz w:val="22"/>
          <w:szCs w:val="22"/>
        </w:rPr>
      </w:pPr>
    </w:p>
    <w:p w14:paraId="5D1B63CA" w14:textId="77777777" w:rsidR="00D012F0" w:rsidRDefault="00D012F0" w:rsidP="00D012F0">
      <w:pPr>
        <w:numPr>
          <w:ilvl w:val="0"/>
          <w:numId w:val="66"/>
        </w:numPr>
        <w:jc w:val="both"/>
        <w:rPr>
          <w:smallCaps/>
          <w:sz w:val="22"/>
          <w:szCs w:val="22"/>
        </w:rPr>
      </w:pPr>
      <w:r>
        <w:rPr>
          <w:sz w:val="22"/>
          <w:szCs w:val="22"/>
        </w:rPr>
        <w:t xml:space="preserve">Az alapszerződés „III. Időbeli hatály” pontja helyébe az alábbi szöveg lép:  </w:t>
      </w:r>
    </w:p>
    <w:p w14:paraId="7ED01A6A" w14:textId="77777777" w:rsidR="00D012F0" w:rsidRDefault="00D012F0" w:rsidP="00D012F0">
      <w:pPr>
        <w:jc w:val="center"/>
        <w:rPr>
          <w:i/>
          <w:smallCaps/>
          <w:sz w:val="22"/>
          <w:szCs w:val="22"/>
        </w:rPr>
      </w:pPr>
      <w:r>
        <w:rPr>
          <w:i/>
          <w:sz w:val="22"/>
          <w:szCs w:val="22"/>
        </w:rPr>
        <w:t xml:space="preserve">„III. Időbeli hatály </w:t>
      </w:r>
    </w:p>
    <w:p w14:paraId="10925324" w14:textId="77777777" w:rsidR="00D012F0" w:rsidRDefault="00D012F0" w:rsidP="00D012F0">
      <w:pPr>
        <w:jc w:val="both"/>
        <w:rPr>
          <w:i/>
          <w:smallCaps/>
          <w:sz w:val="22"/>
          <w:szCs w:val="22"/>
        </w:rPr>
      </w:pPr>
      <w:r>
        <w:rPr>
          <w:i/>
          <w:snapToGrid w:val="0"/>
          <w:sz w:val="22"/>
          <w:szCs w:val="22"/>
        </w:rPr>
        <w:t>A megbízási szerződést a Szerződő Felek határozott, 2024. január 01. napjától 2024. december 31. napjáig terjedő időtartamra kötik meg</w:t>
      </w:r>
      <w:r>
        <w:rPr>
          <w:i/>
          <w:sz w:val="22"/>
          <w:szCs w:val="22"/>
        </w:rPr>
        <w:t>.”</w:t>
      </w:r>
    </w:p>
    <w:p w14:paraId="588C3EA7" w14:textId="77777777" w:rsidR="00D012F0" w:rsidRDefault="00D012F0" w:rsidP="00D012F0">
      <w:pPr>
        <w:ind w:left="720"/>
        <w:jc w:val="both"/>
        <w:rPr>
          <w:smallCaps/>
          <w:sz w:val="22"/>
          <w:szCs w:val="22"/>
        </w:rPr>
      </w:pPr>
    </w:p>
    <w:p w14:paraId="174C7DD0" w14:textId="77777777" w:rsidR="00D012F0" w:rsidRDefault="00D012F0" w:rsidP="00D012F0">
      <w:pPr>
        <w:numPr>
          <w:ilvl w:val="0"/>
          <w:numId w:val="66"/>
        </w:numPr>
        <w:jc w:val="both"/>
        <w:rPr>
          <w:smallCaps/>
          <w:sz w:val="22"/>
          <w:szCs w:val="22"/>
        </w:rPr>
      </w:pPr>
      <w:r>
        <w:rPr>
          <w:sz w:val="22"/>
          <w:szCs w:val="22"/>
        </w:rPr>
        <w:t>Jelen módosítás az alapszerződés egyéb rendelkezéseit nem érinti.</w:t>
      </w:r>
    </w:p>
    <w:p w14:paraId="6C8352AD" w14:textId="77777777" w:rsidR="00D012F0" w:rsidRDefault="00D012F0" w:rsidP="00D012F0">
      <w:pPr>
        <w:pStyle w:val="Listaszerbekezds"/>
        <w:ind w:left="284"/>
        <w:jc w:val="both"/>
        <w:rPr>
          <w:smallCaps/>
          <w:sz w:val="22"/>
          <w:szCs w:val="22"/>
        </w:rPr>
      </w:pPr>
    </w:p>
    <w:p w14:paraId="0507A6F2" w14:textId="77777777" w:rsidR="00D012F0" w:rsidRDefault="00D012F0" w:rsidP="00D012F0">
      <w:pPr>
        <w:jc w:val="both"/>
        <w:rPr>
          <w:smallCaps/>
          <w:sz w:val="22"/>
          <w:szCs w:val="22"/>
        </w:rPr>
      </w:pPr>
      <w:r>
        <w:rPr>
          <w:sz w:val="22"/>
          <w:szCs w:val="22"/>
        </w:rPr>
        <w:t xml:space="preserve">Jelen szerződést a Szerződő Felek elolvasás és értelmezés után, mint akaratukkal mindenben megegyezőt, </w:t>
      </w:r>
      <w:proofErr w:type="spellStart"/>
      <w:r>
        <w:rPr>
          <w:sz w:val="22"/>
          <w:szCs w:val="22"/>
        </w:rPr>
        <w:t>helybenhagyólag</w:t>
      </w:r>
      <w:proofErr w:type="spellEnd"/>
      <w:r>
        <w:rPr>
          <w:sz w:val="22"/>
          <w:szCs w:val="22"/>
        </w:rPr>
        <w:t>, 4 példányban írták alá.</w:t>
      </w:r>
    </w:p>
    <w:p w14:paraId="119C3B34" w14:textId="77777777" w:rsidR="00D012F0" w:rsidRDefault="00D012F0" w:rsidP="00D012F0">
      <w:pPr>
        <w:ind w:left="426" w:hanging="426"/>
        <w:jc w:val="both"/>
        <w:rPr>
          <w:b/>
          <w:smallCaps/>
          <w:sz w:val="22"/>
          <w:szCs w:val="22"/>
        </w:rPr>
      </w:pPr>
    </w:p>
    <w:p w14:paraId="3197F097" w14:textId="77777777" w:rsidR="00D012F0" w:rsidRDefault="00D012F0" w:rsidP="00D012F0">
      <w:pPr>
        <w:ind w:left="426" w:hanging="426"/>
        <w:jc w:val="both"/>
        <w:rPr>
          <w:b/>
          <w:smallCaps/>
          <w:sz w:val="22"/>
          <w:szCs w:val="22"/>
        </w:rPr>
      </w:pPr>
    </w:p>
    <w:p w14:paraId="2CF59B43" w14:textId="77777777" w:rsidR="00D012F0" w:rsidRDefault="00D012F0" w:rsidP="00D012F0">
      <w:pPr>
        <w:ind w:left="426" w:hanging="426"/>
        <w:jc w:val="both"/>
        <w:rPr>
          <w:b/>
          <w:smallCaps/>
          <w:sz w:val="22"/>
          <w:szCs w:val="22"/>
        </w:rPr>
      </w:pPr>
      <w:r>
        <w:rPr>
          <w:b/>
          <w:sz w:val="22"/>
          <w:szCs w:val="22"/>
        </w:rPr>
        <w:t xml:space="preserve">Kiskőrös, 2023. december …. </w:t>
      </w:r>
    </w:p>
    <w:p w14:paraId="65521AFA" w14:textId="77777777" w:rsidR="00D012F0" w:rsidRDefault="00D012F0" w:rsidP="00D012F0">
      <w:pPr>
        <w:ind w:left="426" w:hanging="426"/>
        <w:jc w:val="both"/>
        <w:rPr>
          <w:b/>
          <w:smallCaps/>
          <w:sz w:val="22"/>
          <w:szCs w:val="22"/>
        </w:rPr>
      </w:pPr>
    </w:p>
    <w:p w14:paraId="19E1C728" w14:textId="77777777" w:rsidR="00D012F0" w:rsidRDefault="00D012F0" w:rsidP="00D012F0">
      <w:pPr>
        <w:ind w:left="426" w:hanging="426"/>
        <w:jc w:val="both"/>
        <w:rPr>
          <w:b/>
          <w:smallCaps/>
          <w:sz w:val="22"/>
          <w:szCs w:val="22"/>
        </w:rPr>
      </w:pPr>
    </w:p>
    <w:p w14:paraId="05A21750" w14:textId="77777777" w:rsidR="00D012F0" w:rsidRDefault="00D012F0" w:rsidP="00D012F0">
      <w:pPr>
        <w:ind w:left="426" w:hanging="426"/>
        <w:jc w:val="both"/>
        <w:rPr>
          <w:b/>
          <w:bCs/>
          <w:smallCaps/>
          <w:sz w:val="22"/>
          <w:szCs w:val="22"/>
        </w:rPr>
      </w:pPr>
    </w:p>
    <w:p w14:paraId="3664FA02" w14:textId="77777777" w:rsidR="00D012F0" w:rsidRDefault="00D012F0" w:rsidP="00D012F0">
      <w:pPr>
        <w:pStyle w:val="Szvegtrzs"/>
        <w:tabs>
          <w:tab w:val="left" w:pos="5103"/>
        </w:tabs>
        <w:rPr>
          <w:b/>
          <w:bCs/>
          <w:sz w:val="22"/>
          <w:szCs w:val="22"/>
        </w:rPr>
      </w:pPr>
      <w:r>
        <w:rPr>
          <w:b/>
          <w:sz w:val="22"/>
          <w:szCs w:val="22"/>
        </w:rPr>
        <w:t>Kiskőrös Város Önkormányzata</w:t>
      </w:r>
      <w:r>
        <w:rPr>
          <w:b/>
          <w:sz w:val="22"/>
          <w:szCs w:val="22"/>
        </w:rPr>
        <w:tab/>
        <w:t>Kiskőrösi Labdarúgó Club</w:t>
      </w:r>
    </w:p>
    <w:p w14:paraId="5AD7DD11" w14:textId="77777777" w:rsidR="00D012F0" w:rsidRDefault="00D012F0" w:rsidP="00D012F0">
      <w:pPr>
        <w:pStyle w:val="Szvegtrzs"/>
        <w:tabs>
          <w:tab w:val="left" w:pos="5103"/>
        </w:tabs>
        <w:rPr>
          <w:b/>
          <w:sz w:val="22"/>
          <w:szCs w:val="22"/>
        </w:rPr>
      </w:pPr>
      <w:r>
        <w:rPr>
          <w:b/>
          <w:sz w:val="22"/>
          <w:szCs w:val="22"/>
        </w:rPr>
        <w:t>(Megbízó) képviseletében:</w:t>
      </w:r>
      <w:r>
        <w:rPr>
          <w:b/>
          <w:sz w:val="22"/>
          <w:szCs w:val="22"/>
        </w:rPr>
        <w:tab/>
        <w:t>(Megbízott) képviseletében:</w:t>
      </w:r>
    </w:p>
    <w:p w14:paraId="2648B3D0" w14:textId="77777777" w:rsidR="00D012F0" w:rsidRDefault="00D012F0" w:rsidP="00D012F0">
      <w:pPr>
        <w:pStyle w:val="Szvegtrzs"/>
        <w:tabs>
          <w:tab w:val="left" w:pos="5103"/>
        </w:tabs>
        <w:rPr>
          <w:b/>
          <w:sz w:val="22"/>
          <w:szCs w:val="22"/>
        </w:rPr>
      </w:pPr>
    </w:p>
    <w:p w14:paraId="4E26F5D9" w14:textId="77777777" w:rsidR="00D012F0" w:rsidRDefault="00D012F0" w:rsidP="00D012F0">
      <w:pPr>
        <w:pStyle w:val="Szvegtrzs"/>
        <w:rPr>
          <w:b/>
          <w:bCs/>
          <w:sz w:val="22"/>
          <w:szCs w:val="22"/>
        </w:rPr>
      </w:pPr>
    </w:p>
    <w:p w14:paraId="47B26404" w14:textId="77777777" w:rsidR="00D012F0" w:rsidRDefault="00D012F0" w:rsidP="00D012F0">
      <w:pPr>
        <w:pStyle w:val="Szvegtrzs"/>
        <w:tabs>
          <w:tab w:val="center" w:pos="2268"/>
          <w:tab w:val="center" w:pos="6804"/>
        </w:tabs>
        <w:rPr>
          <w:sz w:val="22"/>
          <w:szCs w:val="22"/>
        </w:rPr>
      </w:pPr>
      <w:r>
        <w:rPr>
          <w:sz w:val="22"/>
          <w:szCs w:val="22"/>
        </w:rPr>
        <w:tab/>
        <w:t>……………………………………….…</w:t>
      </w:r>
      <w:r>
        <w:rPr>
          <w:sz w:val="22"/>
          <w:szCs w:val="22"/>
        </w:rPr>
        <w:tab/>
        <w:t>………………………………………</w:t>
      </w:r>
    </w:p>
    <w:p w14:paraId="21B3D3A8" w14:textId="77777777" w:rsidR="00D012F0" w:rsidRDefault="00D012F0" w:rsidP="00D012F0">
      <w:pPr>
        <w:pStyle w:val="Szvegtrzs"/>
        <w:tabs>
          <w:tab w:val="center" w:pos="2268"/>
          <w:tab w:val="center" w:pos="6804"/>
        </w:tabs>
        <w:rPr>
          <w:sz w:val="22"/>
          <w:szCs w:val="22"/>
        </w:rPr>
      </w:pPr>
      <w:r>
        <w:rPr>
          <w:sz w:val="22"/>
          <w:szCs w:val="22"/>
        </w:rPr>
        <w:tab/>
        <w:t>Domonyi László</w:t>
      </w:r>
      <w:r>
        <w:rPr>
          <w:sz w:val="22"/>
          <w:szCs w:val="22"/>
        </w:rPr>
        <w:tab/>
        <w:t>Dulai János Attila</w:t>
      </w:r>
    </w:p>
    <w:p w14:paraId="0ACBA495" w14:textId="77777777" w:rsidR="00D012F0" w:rsidRDefault="00D012F0" w:rsidP="00D012F0">
      <w:pPr>
        <w:pStyle w:val="Szvegtrzs"/>
        <w:tabs>
          <w:tab w:val="center" w:pos="2268"/>
          <w:tab w:val="center" w:pos="6804"/>
        </w:tabs>
        <w:rPr>
          <w:sz w:val="22"/>
          <w:szCs w:val="22"/>
        </w:rPr>
      </w:pPr>
      <w:r>
        <w:rPr>
          <w:sz w:val="22"/>
          <w:szCs w:val="22"/>
        </w:rPr>
        <w:tab/>
        <w:t>polgármester</w:t>
      </w:r>
      <w:r>
        <w:rPr>
          <w:sz w:val="22"/>
          <w:szCs w:val="22"/>
        </w:rPr>
        <w:tab/>
        <w:t>elnök</w:t>
      </w:r>
    </w:p>
    <w:p w14:paraId="4175A5B8" w14:textId="77777777" w:rsidR="00D012F0" w:rsidRDefault="00D012F0" w:rsidP="00D012F0">
      <w:pPr>
        <w:pStyle w:val="Szvegtrzs"/>
        <w:rPr>
          <w:sz w:val="22"/>
          <w:szCs w:val="22"/>
        </w:rPr>
      </w:pPr>
    </w:p>
    <w:p w14:paraId="59636985" w14:textId="77777777" w:rsidR="00D012F0" w:rsidRDefault="00D012F0" w:rsidP="00D012F0">
      <w:pPr>
        <w:pStyle w:val="Szvegtrzs"/>
        <w:rPr>
          <w:sz w:val="22"/>
          <w:szCs w:val="22"/>
        </w:rPr>
      </w:pPr>
    </w:p>
    <w:p w14:paraId="55D3FFD0" w14:textId="77777777" w:rsidR="00D012F0" w:rsidRDefault="00D012F0" w:rsidP="00D012F0">
      <w:pPr>
        <w:pStyle w:val="Szvegtrzs"/>
        <w:rPr>
          <w:b/>
          <w:sz w:val="22"/>
          <w:szCs w:val="22"/>
        </w:rPr>
      </w:pPr>
      <w:r>
        <w:rPr>
          <w:b/>
          <w:sz w:val="22"/>
          <w:szCs w:val="22"/>
        </w:rPr>
        <w:t xml:space="preserve">Kőrösszolg Nonprofit Kft., </w:t>
      </w:r>
    </w:p>
    <w:p w14:paraId="4109A900" w14:textId="77777777" w:rsidR="00D012F0" w:rsidRDefault="00D012F0" w:rsidP="00D012F0">
      <w:pPr>
        <w:pStyle w:val="Szvegtrzs"/>
        <w:rPr>
          <w:b/>
          <w:sz w:val="22"/>
          <w:szCs w:val="22"/>
        </w:rPr>
      </w:pPr>
      <w:r>
        <w:rPr>
          <w:b/>
          <w:sz w:val="22"/>
          <w:szCs w:val="22"/>
        </w:rPr>
        <w:t>(Üzemeltető) képviseletében:</w:t>
      </w:r>
    </w:p>
    <w:p w14:paraId="2AA5480F" w14:textId="77777777" w:rsidR="00D012F0" w:rsidRDefault="00D012F0" w:rsidP="00D012F0">
      <w:pPr>
        <w:pStyle w:val="Szvegtrzs"/>
        <w:rPr>
          <w:sz w:val="22"/>
          <w:szCs w:val="22"/>
        </w:rPr>
      </w:pPr>
    </w:p>
    <w:p w14:paraId="21CA1FDF" w14:textId="77777777" w:rsidR="00D012F0" w:rsidRDefault="00D012F0" w:rsidP="00D012F0">
      <w:pPr>
        <w:pStyle w:val="Szvegtrzs"/>
        <w:rPr>
          <w:sz w:val="22"/>
          <w:szCs w:val="22"/>
        </w:rPr>
      </w:pPr>
    </w:p>
    <w:p w14:paraId="62357F3B" w14:textId="77777777" w:rsidR="00D012F0" w:rsidRDefault="00D012F0" w:rsidP="00D012F0">
      <w:pPr>
        <w:pStyle w:val="Szvegtrzs"/>
        <w:tabs>
          <w:tab w:val="center" w:pos="2268"/>
        </w:tabs>
        <w:rPr>
          <w:sz w:val="22"/>
          <w:szCs w:val="22"/>
        </w:rPr>
      </w:pPr>
      <w:r>
        <w:rPr>
          <w:sz w:val="22"/>
          <w:szCs w:val="22"/>
        </w:rPr>
        <w:tab/>
        <w:t>……………………………………….…</w:t>
      </w:r>
      <w:r>
        <w:rPr>
          <w:sz w:val="22"/>
          <w:szCs w:val="22"/>
        </w:rPr>
        <w:tab/>
      </w:r>
    </w:p>
    <w:p w14:paraId="395EF6BE" w14:textId="77777777" w:rsidR="00D012F0" w:rsidRDefault="00D012F0" w:rsidP="00D012F0">
      <w:pPr>
        <w:pStyle w:val="Szvegtrzs"/>
        <w:tabs>
          <w:tab w:val="center" w:pos="2268"/>
        </w:tabs>
        <w:rPr>
          <w:sz w:val="22"/>
          <w:szCs w:val="22"/>
        </w:rPr>
      </w:pPr>
      <w:r>
        <w:rPr>
          <w:sz w:val="22"/>
          <w:szCs w:val="22"/>
        </w:rPr>
        <w:tab/>
        <w:t>Schäffer Tamás</w:t>
      </w:r>
    </w:p>
    <w:p w14:paraId="0B2C979D" w14:textId="77777777" w:rsidR="00D012F0" w:rsidRDefault="00D012F0" w:rsidP="00D012F0">
      <w:pPr>
        <w:pStyle w:val="Szvegtrzs"/>
        <w:tabs>
          <w:tab w:val="center" w:pos="2268"/>
        </w:tabs>
        <w:rPr>
          <w:sz w:val="22"/>
          <w:szCs w:val="22"/>
        </w:rPr>
      </w:pPr>
      <w:r>
        <w:rPr>
          <w:sz w:val="22"/>
          <w:szCs w:val="22"/>
        </w:rPr>
        <w:tab/>
        <w:t>ügyvezető</w:t>
      </w:r>
    </w:p>
    <w:p w14:paraId="48C12B8A" w14:textId="77777777" w:rsidR="00D012F0" w:rsidRDefault="00D012F0" w:rsidP="00D012F0">
      <w:pPr>
        <w:pStyle w:val="Szvegtrzs"/>
        <w:rPr>
          <w:sz w:val="22"/>
          <w:szCs w:val="22"/>
        </w:rPr>
      </w:pPr>
    </w:p>
    <w:p w14:paraId="35B02E3E" w14:textId="77777777" w:rsidR="00D012F0" w:rsidRDefault="00D012F0" w:rsidP="00D012F0">
      <w:pPr>
        <w:pStyle w:val="Szvegtrzs"/>
        <w:rPr>
          <w:sz w:val="22"/>
          <w:szCs w:val="22"/>
        </w:rPr>
      </w:pPr>
    </w:p>
    <w:p w14:paraId="42EAC396" w14:textId="77777777" w:rsidR="00D012F0" w:rsidRDefault="00D012F0" w:rsidP="00D012F0">
      <w:pPr>
        <w:pStyle w:val="Szvegtrzs"/>
        <w:rPr>
          <w:sz w:val="22"/>
          <w:szCs w:val="22"/>
        </w:rPr>
      </w:pPr>
    </w:p>
    <w:p w14:paraId="435E1AC6" w14:textId="77777777" w:rsidR="00D012F0" w:rsidRDefault="00D012F0" w:rsidP="00D012F0">
      <w:pPr>
        <w:pStyle w:val="Szvegtrzs"/>
        <w:tabs>
          <w:tab w:val="left" w:pos="5103"/>
        </w:tabs>
        <w:rPr>
          <w:bCs/>
          <w:sz w:val="22"/>
          <w:szCs w:val="22"/>
        </w:rPr>
      </w:pPr>
      <w:proofErr w:type="spellStart"/>
      <w:r>
        <w:rPr>
          <w:sz w:val="22"/>
          <w:szCs w:val="22"/>
        </w:rPr>
        <w:t>Ellenjegyzem</w:t>
      </w:r>
      <w:proofErr w:type="spellEnd"/>
      <w:r>
        <w:rPr>
          <w:sz w:val="22"/>
          <w:szCs w:val="22"/>
        </w:rPr>
        <w:t>:</w:t>
      </w:r>
      <w:r>
        <w:rPr>
          <w:sz w:val="22"/>
          <w:szCs w:val="22"/>
        </w:rPr>
        <w:tab/>
        <w:t xml:space="preserve">Pénzügyileg </w:t>
      </w:r>
      <w:proofErr w:type="spellStart"/>
      <w:r>
        <w:rPr>
          <w:sz w:val="22"/>
          <w:szCs w:val="22"/>
        </w:rPr>
        <w:t>ellenjegyzem</w:t>
      </w:r>
      <w:proofErr w:type="spellEnd"/>
      <w:r>
        <w:rPr>
          <w:sz w:val="22"/>
          <w:szCs w:val="22"/>
        </w:rPr>
        <w:t>:</w:t>
      </w:r>
    </w:p>
    <w:p w14:paraId="0C35EA23" w14:textId="77777777" w:rsidR="00D012F0" w:rsidRDefault="00D012F0" w:rsidP="00D012F0">
      <w:pPr>
        <w:pStyle w:val="Szvegtrzs"/>
        <w:rPr>
          <w:bCs/>
          <w:sz w:val="22"/>
          <w:szCs w:val="22"/>
        </w:rPr>
      </w:pPr>
    </w:p>
    <w:p w14:paraId="0B63E9C7" w14:textId="77777777" w:rsidR="00D012F0" w:rsidRDefault="00D012F0" w:rsidP="00D012F0">
      <w:pPr>
        <w:pStyle w:val="Szvegtrzs"/>
        <w:rPr>
          <w:bCs/>
          <w:sz w:val="22"/>
          <w:szCs w:val="22"/>
        </w:rPr>
      </w:pPr>
    </w:p>
    <w:p w14:paraId="130C3F74" w14:textId="77777777" w:rsidR="00D012F0" w:rsidRDefault="00D012F0" w:rsidP="00D012F0">
      <w:pPr>
        <w:pStyle w:val="Szvegtrzs"/>
        <w:tabs>
          <w:tab w:val="center" w:pos="2268"/>
          <w:tab w:val="center" w:pos="6804"/>
        </w:tabs>
        <w:rPr>
          <w:sz w:val="22"/>
          <w:szCs w:val="22"/>
        </w:rPr>
      </w:pPr>
      <w:r>
        <w:rPr>
          <w:sz w:val="22"/>
          <w:szCs w:val="22"/>
        </w:rPr>
        <w:tab/>
        <w:t>……………………………………….…</w:t>
      </w:r>
      <w:r>
        <w:rPr>
          <w:sz w:val="22"/>
          <w:szCs w:val="22"/>
        </w:rPr>
        <w:tab/>
        <w:t>………………………………………</w:t>
      </w:r>
    </w:p>
    <w:p w14:paraId="57EAF58B" w14:textId="77777777" w:rsidR="00D012F0" w:rsidRDefault="00D012F0" w:rsidP="00D012F0">
      <w:pPr>
        <w:pStyle w:val="Szvegtrzs"/>
        <w:tabs>
          <w:tab w:val="center" w:pos="2268"/>
          <w:tab w:val="center" w:pos="6804"/>
        </w:tabs>
        <w:rPr>
          <w:sz w:val="22"/>
          <w:szCs w:val="22"/>
        </w:rPr>
      </w:pPr>
      <w:r>
        <w:rPr>
          <w:sz w:val="22"/>
          <w:szCs w:val="22"/>
        </w:rPr>
        <w:tab/>
        <w:t>dr. Turán Csaba</w:t>
      </w:r>
      <w:r>
        <w:rPr>
          <w:sz w:val="22"/>
          <w:szCs w:val="22"/>
        </w:rPr>
        <w:tab/>
        <w:t xml:space="preserve">Molnár Éva </w:t>
      </w:r>
    </w:p>
    <w:p w14:paraId="6BDABC5F" w14:textId="77777777" w:rsidR="00D012F0" w:rsidRDefault="00D012F0" w:rsidP="00D012F0">
      <w:pPr>
        <w:pStyle w:val="Szvegtrzs"/>
        <w:tabs>
          <w:tab w:val="center" w:pos="2268"/>
          <w:tab w:val="center" w:pos="6804"/>
        </w:tabs>
        <w:rPr>
          <w:sz w:val="22"/>
          <w:szCs w:val="22"/>
        </w:rPr>
      </w:pPr>
      <w:r>
        <w:rPr>
          <w:sz w:val="22"/>
          <w:szCs w:val="22"/>
        </w:rPr>
        <w:tab/>
        <w:t>jegyző</w:t>
      </w:r>
      <w:r>
        <w:rPr>
          <w:sz w:val="22"/>
          <w:szCs w:val="22"/>
        </w:rPr>
        <w:tab/>
        <w:t>pénzügyi osztályvezető</w:t>
      </w:r>
    </w:p>
    <w:p w14:paraId="29CEF295" w14:textId="77777777" w:rsidR="00D012F0" w:rsidRDefault="00D012F0" w:rsidP="007D184A">
      <w:pPr>
        <w:pBdr>
          <w:bottom w:val="single" w:sz="6" w:space="1" w:color="auto"/>
        </w:pBdr>
        <w:tabs>
          <w:tab w:val="center" w:pos="7380"/>
        </w:tabs>
        <w:rPr>
          <w:bCs/>
          <w:i/>
          <w:sz w:val="22"/>
          <w:szCs w:val="22"/>
        </w:rPr>
      </w:pPr>
    </w:p>
    <w:p w14:paraId="4AB5AFA7" w14:textId="77777777" w:rsidR="00E6529D" w:rsidRDefault="00E6529D" w:rsidP="007D184A">
      <w:pPr>
        <w:pBdr>
          <w:bottom w:val="single" w:sz="6" w:space="1" w:color="auto"/>
        </w:pBdr>
        <w:tabs>
          <w:tab w:val="center" w:pos="7380"/>
        </w:tabs>
        <w:rPr>
          <w:bCs/>
          <w:i/>
          <w:sz w:val="22"/>
          <w:szCs w:val="22"/>
        </w:rPr>
      </w:pPr>
    </w:p>
    <w:p w14:paraId="734110CB" w14:textId="77777777" w:rsidR="00E6529D" w:rsidRPr="00F6532F" w:rsidRDefault="00E6529D" w:rsidP="007D184A">
      <w:pPr>
        <w:pBdr>
          <w:bottom w:val="single" w:sz="6" w:space="1" w:color="auto"/>
        </w:pBdr>
        <w:tabs>
          <w:tab w:val="center" w:pos="7380"/>
        </w:tabs>
        <w:rPr>
          <w:bCs/>
          <w:i/>
          <w:sz w:val="22"/>
          <w:szCs w:val="22"/>
        </w:rPr>
      </w:pPr>
    </w:p>
    <w:p w14:paraId="15D4E795" w14:textId="0CE307B1" w:rsidR="00B80809" w:rsidRDefault="00B80809">
      <w:pPr>
        <w:rPr>
          <w:b/>
          <w:sz w:val="22"/>
          <w:szCs w:val="22"/>
          <w:u w:val="single"/>
        </w:rPr>
      </w:pPr>
    </w:p>
    <w:p w14:paraId="398A66B7" w14:textId="77777777" w:rsidR="000410CA" w:rsidRPr="00EC67BD" w:rsidRDefault="000410CA" w:rsidP="000410CA">
      <w:pPr>
        <w:jc w:val="center"/>
        <w:rPr>
          <w:bCs/>
          <w:i/>
          <w:iCs/>
          <w:sz w:val="22"/>
          <w:szCs w:val="22"/>
        </w:rPr>
      </w:pPr>
      <w:r w:rsidRPr="00EC67BD">
        <w:rPr>
          <w:bCs/>
          <w:i/>
          <w:iCs/>
          <w:sz w:val="22"/>
          <w:szCs w:val="22"/>
        </w:rPr>
        <w:t>Domonyi László polgármester 15 perc szünetet rendelt el.</w:t>
      </w:r>
    </w:p>
    <w:p w14:paraId="3F79AA63" w14:textId="0D9350A7" w:rsidR="000410CA" w:rsidRDefault="000410CA">
      <w:pPr>
        <w:rPr>
          <w:bCs/>
          <w:sz w:val="22"/>
          <w:szCs w:val="22"/>
          <w:u w:val="single"/>
        </w:rPr>
      </w:pPr>
      <w:r>
        <w:rPr>
          <w:bCs/>
          <w:sz w:val="22"/>
          <w:szCs w:val="22"/>
          <w:u w:val="single"/>
        </w:rPr>
        <w:br w:type="page"/>
      </w:r>
    </w:p>
    <w:p w14:paraId="23C4F335" w14:textId="69AFBCD2" w:rsidR="007D2E6B" w:rsidRPr="000410CA" w:rsidRDefault="000410CA" w:rsidP="000410CA">
      <w:pPr>
        <w:jc w:val="center"/>
        <w:rPr>
          <w:b/>
          <w:sz w:val="22"/>
          <w:szCs w:val="22"/>
        </w:rPr>
      </w:pPr>
      <w:r>
        <w:rPr>
          <w:b/>
          <w:sz w:val="22"/>
          <w:szCs w:val="22"/>
        </w:rPr>
        <w:lastRenderedPageBreak/>
        <w:t xml:space="preserve">12. </w:t>
      </w:r>
      <w:r w:rsidR="006C14CF" w:rsidRPr="000410CA">
        <w:rPr>
          <w:b/>
          <w:sz w:val="22"/>
          <w:szCs w:val="22"/>
        </w:rPr>
        <w:t>napirend</w:t>
      </w:r>
    </w:p>
    <w:p w14:paraId="55B2F4F2" w14:textId="77777777" w:rsidR="006C14CF" w:rsidRPr="00F6532F" w:rsidRDefault="006C14CF" w:rsidP="006C14CF">
      <w:pPr>
        <w:rPr>
          <w:b/>
          <w:sz w:val="22"/>
          <w:szCs w:val="22"/>
        </w:rPr>
      </w:pPr>
    </w:p>
    <w:p w14:paraId="5DA0B48C" w14:textId="77777777" w:rsidR="00BF52CE" w:rsidRPr="00BF52CE" w:rsidRDefault="00BF52CE" w:rsidP="00BF52CE">
      <w:pPr>
        <w:jc w:val="center"/>
        <w:rPr>
          <w:sz w:val="22"/>
          <w:szCs w:val="22"/>
        </w:rPr>
      </w:pPr>
      <w:r w:rsidRPr="00BF52CE">
        <w:rPr>
          <w:caps/>
          <w:sz w:val="22"/>
          <w:szCs w:val="22"/>
        </w:rPr>
        <w:t>SZÉKHELYHASZNÁLAT LÉTESÍTÉSE A KISKŐRÖS, LIGET U. 20. FÖLDSZINT 1. SZÁM ALATTI INGATLANBAN</w:t>
      </w:r>
    </w:p>
    <w:p w14:paraId="3AB29240" w14:textId="77777777" w:rsidR="006C14CF" w:rsidRPr="00F6532F" w:rsidRDefault="006C14CF" w:rsidP="006C14CF">
      <w:pPr>
        <w:jc w:val="center"/>
        <w:rPr>
          <w:i/>
          <w:sz w:val="22"/>
          <w:szCs w:val="22"/>
        </w:rPr>
      </w:pPr>
      <w:r w:rsidRPr="00F6532F">
        <w:rPr>
          <w:i/>
          <w:sz w:val="22"/>
          <w:szCs w:val="22"/>
        </w:rPr>
        <w:t>(Írásos előterjesztés a jegyzőkönyvhöz mellékelve.)</w:t>
      </w:r>
    </w:p>
    <w:p w14:paraId="6FA17731" w14:textId="77777777" w:rsidR="006C14CF" w:rsidRPr="00F6532F" w:rsidRDefault="006C14CF" w:rsidP="006C14CF">
      <w:pPr>
        <w:jc w:val="center"/>
        <w:rPr>
          <w:sz w:val="22"/>
          <w:szCs w:val="22"/>
        </w:rPr>
      </w:pPr>
    </w:p>
    <w:p w14:paraId="206679C1"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1659AAC5" w14:textId="60554BDC"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BF52CE">
        <w:rPr>
          <w:sz w:val="22"/>
          <w:szCs w:val="22"/>
        </w:rPr>
        <w:t>Vagyongazdálkodási referens I.</w:t>
      </w:r>
    </w:p>
    <w:p w14:paraId="08F91040" w14:textId="77777777" w:rsidR="00B80809" w:rsidRPr="00F6532F" w:rsidRDefault="00B80809" w:rsidP="00B80809">
      <w:pPr>
        <w:jc w:val="both"/>
        <w:rPr>
          <w:b/>
          <w:sz w:val="22"/>
          <w:szCs w:val="22"/>
        </w:rPr>
      </w:pPr>
    </w:p>
    <w:p w14:paraId="55F12211" w14:textId="22E3457B" w:rsidR="00B80809" w:rsidRPr="00F6532F" w:rsidRDefault="00B80809" w:rsidP="00B80809">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BF52CE">
        <w:rPr>
          <w:b/>
          <w:sz w:val="22"/>
          <w:szCs w:val="22"/>
        </w:rPr>
        <w:t>Kutyifa Sándorné vagyongazdálkodási referenst.</w:t>
      </w:r>
    </w:p>
    <w:p w14:paraId="1EB4D692" w14:textId="77777777" w:rsidR="00B80809" w:rsidRPr="00F6532F" w:rsidRDefault="00B80809" w:rsidP="00B80809">
      <w:pPr>
        <w:pStyle w:val="Listaszerbekezds"/>
        <w:jc w:val="both"/>
        <w:rPr>
          <w:b/>
          <w:sz w:val="22"/>
          <w:szCs w:val="22"/>
        </w:rPr>
      </w:pPr>
    </w:p>
    <w:p w14:paraId="05C97C30" w14:textId="238007C3" w:rsidR="00F20A8A" w:rsidRPr="005739B4" w:rsidRDefault="00BF52CE" w:rsidP="00F20A8A">
      <w:pPr>
        <w:tabs>
          <w:tab w:val="left" w:pos="993"/>
        </w:tabs>
        <w:jc w:val="both"/>
        <w:rPr>
          <w:sz w:val="22"/>
          <w:szCs w:val="22"/>
        </w:rPr>
      </w:pPr>
      <w:r>
        <w:rPr>
          <w:b/>
          <w:sz w:val="22"/>
          <w:szCs w:val="22"/>
        </w:rPr>
        <w:t>Kutyifa Sándorné vagyongazdálkodási referens</w:t>
      </w:r>
      <w:r w:rsidR="00B80809">
        <w:rPr>
          <w:b/>
          <w:sz w:val="22"/>
          <w:szCs w:val="22"/>
        </w:rPr>
        <w:t xml:space="preserve"> </w:t>
      </w:r>
      <w:r w:rsidR="00B80809" w:rsidRPr="00F6532F">
        <w:rPr>
          <w:bCs/>
          <w:sz w:val="22"/>
          <w:szCs w:val="22"/>
        </w:rPr>
        <w:t xml:space="preserve">elmondta, hogy </w:t>
      </w:r>
      <w:r w:rsidR="00F20A8A">
        <w:rPr>
          <w:sz w:val="22"/>
          <w:szCs w:val="22"/>
        </w:rPr>
        <w:t>a</w:t>
      </w:r>
      <w:r w:rsidR="00F20A8A" w:rsidRPr="005739B4">
        <w:rPr>
          <w:sz w:val="22"/>
          <w:szCs w:val="22"/>
        </w:rPr>
        <w:t>z Eltájolók Turista és Szabadidősport Egyesület elnöke kérelemmel fordult az Önkormányzathoz,</w:t>
      </w:r>
      <w:r w:rsidR="00386A1D">
        <w:rPr>
          <w:sz w:val="22"/>
          <w:szCs w:val="22"/>
        </w:rPr>
        <w:t xml:space="preserve"> amiben kérte</w:t>
      </w:r>
      <w:r w:rsidR="00F20A8A" w:rsidRPr="005739B4">
        <w:rPr>
          <w:sz w:val="22"/>
          <w:szCs w:val="22"/>
        </w:rPr>
        <w:t xml:space="preserve"> az egyesület </w:t>
      </w:r>
      <w:r w:rsidR="00386A1D">
        <w:rPr>
          <w:sz w:val="22"/>
          <w:szCs w:val="22"/>
        </w:rPr>
        <w:t xml:space="preserve">részére </w:t>
      </w:r>
      <w:r w:rsidR="00F20A8A" w:rsidRPr="005739B4">
        <w:rPr>
          <w:sz w:val="22"/>
          <w:szCs w:val="22"/>
        </w:rPr>
        <w:t>a 6200 Kiskőrös, Liget u. 2. földszint 1. szám alatti bérlakás</w:t>
      </w:r>
      <w:r w:rsidR="00386A1D">
        <w:rPr>
          <w:sz w:val="22"/>
          <w:szCs w:val="22"/>
        </w:rPr>
        <w:t xml:space="preserve"> </w:t>
      </w:r>
      <w:r w:rsidR="00F20A8A" w:rsidRPr="005739B4">
        <w:rPr>
          <w:sz w:val="22"/>
          <w:szCs w:val="22"/>
        </w:rPr>
        <w:t xml:space="preserve">székhelyként </w:t>
      </w:r>
      <w:r w:rsidR="00386A1D">
        <w:rPr>
          <w:sz w:val="22"/>
          <w:szCs w:val="22"/>
        </w:rPr>
        <w:t xml:space="preserve">történő használatát. </w:t>
      </w:r>
      <w:r w:rsidR="00F20A8A" w:rsidRPr="005739B4">
        <w:rPr>
          <w:sz w:val="22"/>
          <w:szCs w:val="22"/>
        </w:rPr>
        <w:t xml:space="preserve">A lakás bérlője az </w:t>
      </w:r>
      <w:r w:rsidR="002A3456">
        <w:rPr>
          <w:sz w:val="22"/>
          <w:szCs w:val="22"/>
        </w:rPr>
        <w:t>e</w:t>
      </w:r>
      <w:r w:rsidR="00F20A8A" w:rsidRPr="005739B4">
        <w:rPr>
          <w:sz w:val="22"/>
          <w:szCs w:val="22"/>
        </w:rPr>
        <w:t xml:space="preserve">gyesület elnöke, </w:t>
      </w:r>
      <w:r w:rsidR="00386A1D">
        <w:rPr>
          <w:sz w:val="22"/>
          <w:szCs w:val="22"/>
        </w:rPr>
        <w:t xml:space="preserve">akinek </w:t>
      </w:r>
      <w:r w:rsidR="00F20A8A" w:rsidRPr="005739B4">
        <w:rPr>
          <w:sz w:val="22"/>
          <w:szCs w:val="22"/>
        </w:rPr>
        <w:t xml:space="preserve">bérleti jogviszonya 2025. szeptember 30. napjáig hatályos.  A </w:t>
      </w:r>
      <w:r w:rsidR="00386A1D">
        <w:rPr>
          <w:sz w:val="22"/>
          <w:szCs w:val="22"/>
        </w:rPr>
        <w:t>vonatkozó jogszabály</w:t>
      </w:r>
      <w:r w:rsidR="00F20A8A" w:rsidRPr="005739B4">
        <w:rPr>
          <w:sz w:val="22"/>
          <w:szCs w:val="22"/>
        </w:rPr>
        <w:t xml:space="preserve"> értelmében</w:t>
      </w:r>
      <w:r w:rsidR="00386A1D">
        <w:rPr>
          <w:sz w:val="22"/>
          <w:szCs w:val="22"/>
        </w:rPr>
        <w:t xml:space="preserve"> </w:t>
      </w:r>
      <w:r w:rsidR="00F20A8A" w:rsidRPr="005739B4">
        <w:rPr>
          <w:sz w:val="22"/>
          <w:szCs w:val="22"/>
        </w:rPr>
        <w:t>amennyiben a székhelyként szolgáló ingatlan nem a társaság tulajdonában van</w:t>
      </w:r>
      <w:r w:rsidR="00386A1D">
        <w:rPr>
          <w:sz w:val="22"/>
          <w:szCs w:val="22"/>
        </w:rPr>
        <w:t xml:space="preserve">, úgy </w:t>
      </w:r>
      <w:r w:rsidR="00F20A8A" w:rsidRPr="005739B4">
        <w:rPr>
          <w:sz w:val="22"/>
          <w:szCs w:val="22"/>
        </w:rPr>
        <w:t>csatolni szükséges a tulajdonos okiratba foglalt hozzájárulását.</w:t>
      </w:r>
    </w:p>
    <w:p w14:paraId="6348C51A" w14:textId="77777777" w:rsidR="003B4D18" w:rsidRPr="003B4D18" w:rsidRDefault="003B4D18" w:rsidP="003B4D18">
      <w:pPr>
        <w:pStyle w:val="Listaszerbekezds"/>
        <w:shd w:val="clear" w:color="auto" w:fill="FFFFFF"/>
        <w:tabs>
          <w:tab w:val="left" w:pos="1282"/>
        </w:tabs>
        <w:spacing w:line="240" w:lineRule="auto"/>
        <w:jc w:val="both"/>
        <w:rPr>
          <w:bCs/>
          <w:sz w:val="22"/>
          <w:szCs w:val="22"/>
        </w:rPr>
      </w:pPr>
    </w:p>
    <w:p w14:paraId="78977D13" w14:textId="77777777" w:rsidR="00BF52CE" w:rsidRDefault="00BF52CE" w:rsidP="00BF52C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6A63238" w14:textId="77777777" w:rsidR="00BF52CE" w:rsidRDefault="00BF52CE" w:rsidP="00BF52CE">
      <w:pPr>
        <w:jc w:val="both"/>
        <w:rPr>
          <w:b/>
          <w:bCs/>
          <w:sz w:val="22"/>
          <w:szCs w:val="22"/>
        </w:rPr>
      </w:pPr>
    </w:p>
    <w:p w14:paraId="10E172FA" w14:textId="77777777" w:rsidR="00BF52CE" w:rsidRPr="00F6532F" w:rsidRDefault="00BF52CE" w:rsidP="00BF52CE">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4049220" w14:textId="77777777" w:rsidR="00BF52CE" w:rsidRPr="00F6532F" w:rsidRDefault="00BF52CE" w:rsidP="00BF52CE">
      <w:pPr>
        <w:jc w:val="both"/>
        <w:rPr>
          <w:sz w:val="22"/>
          <w:szCs w:val="22"/>
        </w:rPr>
      </w:pPr>
    </w:p>
    <w:p w14:paraId="2E669D08" w14:textId="77777777" w:rsidR="00BF52CE" w:rsidRPr="00F6532F" w:rsidRDefault="00BF52CE" w:rsidP="00BF52CE">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22591817" w14:textId="77777777" w:rsidR="00630906" w:rsidRDefault="00630906" w:rsidP="00630906">
      <w:pPr>
        <w:jc w:val="both"/>
        <w:rPr>
          <w:b/>
          <w:sz w:val="22"/>
          <w:szCs w:val="22"/>
          <w:u w:val="single"/>
        </w:rPr>
      </w:pPr>
    </w:p>
    <w:p w14:paraId="5B370E3B" w14:textId="77777777" w:rsidR="00684D26" w:rsidRPr="0088466B" w:rsidRDefault="00684D26" w:rsidP="00684D26">
      <w:pPr>
        <w:jc w:val="both"/>
        <w:rPr>
          <w:b/>
          <w:sz w:val="22"/>
          <w:szCs w:val="22"/>
          <w:u w:val="single"/>
        </w:rPr>
      </w:pPr>
      <w:r>
        <w:rPr>
          <w:b/>
          <w:sz w:val="22"/>
          <w:szCs w:val="22"/>
          <w:u w:val="single"/>
        </w:rPr>
        <w:t>159/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A29D788" w14:textId="77777777" w:rsidR="00684D26" w:rsidRDefault="00684D26" w:rsidP="00684D26">
      <w:pPr>
        <w:pStyle w:val="Nincstrkz"/>
        <w:rPr>
          <w:bCs/>
          <w:sz w:val="22"/>
          <w:szCs w:val="22"/>
        </w:rPr>
      </w:pPr>
      <w:r w:rsidRPr="00831D16">
        <w:rPr>
          <w:bCs/>
          <w:sz w:val="22"/>
          <w:szCs w:val="22"/>
        </w:rPr>
        <w:t xml:space="preserve">Székhelyhasználat létesítése a </w:t>
      </w:r>
      <w:r>
        <w:rPr>
          <w:bCs/>
          <w:sz w:val="22"/>
          <w:szCs w:val="22"/>
        </w:rPr>
        <w:t>K</w:t>
      </w:r>
      <w:r w:rsidRPr="00831D16">
        <w:rPr>
          <w:bCs/>
          <w:sz w:val="22"/>
          <w:szCs w:val="22"/>
        </w:rPr>
        <w:t xml:space="preserve">iskőrös, </w:t>
      </w:r>
      <w:r>
        <w:rPr>
          <w:bCs/>
          <w:sz w:val="22"/>
          <w:szCs w:val="22"/>
        </w:rPr>
        <w:t>L</w:t>
      </w:r>
      <w:r w:rsidRPr="00831D16">
        <w:rPr>
          <w:bCs/>
          <w:sz w:val="22"/>
          <w:szCs w:val="22"/>
        </w:rPr>
        <w:t xml:space="preserve">iget u. 20. </w:t>
      </w:r>
      <w:r>
        <w:rPr>
          <w:bCs/>
          <w:sz w:val="22"/>
          <w:szCs w:val="22"/>
        </w:rPr>
        <w:t>f</w:t>
      </w:r>
      <w:r w:rsidRPr="00831D16">
        <w:rPr>
          <w:bCs/>
          <w:sz w:val="22"/>
          <w:szCs w:val="22"/>
        </w:rPr>
        <w:t xml:space="preserve">öldszint 1. </w:t>
      </w:r>
      <w:r>
        <w:rPr>
          <w:bCs/>
          <w:sz w:val="22"/>
          <w:szCs w:val="22"/>
        </w:rPr>
        <w:t>s</w:t>
      </w:r>
      <w:r w:rsidRPr="00831D16">
        <w:rPr>
          <w:bCs/>
          <w:sz w:val="22"/>
          <w:szCs w:val="22"/>
        </w:rPr>
        <w:t>zám alatti ingatlanban</w:t>
      </w:r>
    </w:p>
    <w:p w14:paraId="623E5E09" w14:textId="77777777" w:rsidR="00684D26" w:rsidRDefault="00684D26" w:rsidP="00684D26">
      <w:pPr>
        <w:pStyle w:val="Nincstrkz"/>
        <w:rPr>
          <w:b/>
          <w:bCs/>
          <w:sz w:val="22"/>
          <w:szCs w:val="22"/>
        </w:rPr>
      </w:pPr>
    </w:p>
    <w:p w14:paraId="0DAA731D" w14:textId="77777777" w:rsidR="00684D26" w:rsidRDefault="00684D26" w:rsidP="00684D26">
      <w:pPr>
        <w:pStyle w:val="Nincstrkz"/>
        <w:rPr>
          <w:b/>
          <w:bCs/>
          <w:sz w:val="22"/>
          <w:szCs w:val="22"/>
        </w:rPr>
      </w:pPr>
    </w:p>
    <w:p w14:paraId="5F0ECBF7" w14:textId="77777777" w:rsidR="00684D26" w:rsidRPr="0088466B" w:rsidRDefault="00684D26" w:rsidP="00684D26">
      <w:pPr>
        <w:pStyle w:val="Nincstrkz"/>
        <w:jc w:val="center"/>
        <w:rPr>
          <w:b/>
          <w:bCs/>
          <w:sz w:val="22"/>
          <w:szCs w:val="22"/>
        </w:rPr>
      </w:pPr>
      <w:r w:rsidRPr="0088466B">
        <w:rPr>
          <w:b/>
          <w:bCs/>
          <w:sz w:val="22"/>
          <w:szCs w:val="22"/>
        </w:rPr>
        <w:t xml:space="preserve">HATÁROZAT </w:t>
      </w:r>
    </w:p>
    <w:p w14:paraId="55B3B7EB" w14:textId="77777777" w:rsidR="00684D26" w:rsidRDefault="00684D26" w:rsidP="00684D26">
      <w:pPr>
        <w:jc w:val="both"/>
        <w:rPr>
          <w:sz w:val="22"/>
          <w:szCs w:val="22"/>
        </w:rPr>
      </w:pPr>
    </w:p>
    <w:p w14:paraId="6AA38F81" w14:textId="77777777" w:rsidR="00684D26" w:rsidRDefault="00684D26" w:rsidP="00684D26">
      <w:pPr>
        <w:jc w:val="both"/>
        <w:rPr>
          <w:sz w:val="22"/>
          <w:szCs w:val="22"/>
        </w:rPr>
      </w:pPr>
    </w:p>
    <w:p w14:paraId="1FC53F9A" w14:textId="77777777" w:rsidR="00684D26" w:rsidRPr="00DB4718" w:rsidRDefault="00684D26" w:rsidP="00684D26">
      <w:pPr>
        <w:jc w:val="both"/>
        <w:rPr>
          <w:bCs/>
          <w:sz w:val="22"/>
          <w:szCs w:val="22"/>
        </w:rPr>
      </w:pPr>
      <w:r w:rsidRPr="00CA3563">
        <w:rPr>
          <w:sz w:val="22"/>
          <w:szCs w:val="22"/>
        </w:rPr>
        <w:t>A Képviselő-testület hozzájárul a</w:t>
      </w:r>
      <w:r>
        <w:rPr>
          <w:sz w:val="22"/>
          <w:szCs w:val="22"/>
        </w:rPr>
        <w:t>hhoz</w:t>
      </w:r>
      <w:r w:rsidRPr="00CA3563">
        <w:rPr>
          <w:sz w:val="22"/>
          <w:szCs w:val="22"/>
        </w:rPr>
        <w:t xml:space="preserve">, hogy </w:t>
      </w:r>
      <w:r>
        <w:rPr>
          <w:sz w:val="22"/>
          <w:szCs w:val="22"/>
        </w:rPr>
        <w:t>az</w:t>
      </w:r>
      <w:r w:rsidRPr="00CA3563">
        <w:rPr>
          <w:sz w:val="22"/>
          <w:szCs w:val="22"/>
        </w:rPr>
        <w:t xml:space="preserve"> </w:t>
      </w:r>
      <w:r>
        <w:rPr>
          <w:sz w:val="22"/>
          <w:szCs w:val="22"/>
        </w:rPr>
        <w:t xml:space="preserve">Eltájolók Turista és Szabadidősport Egyesület (Kecskeméti Törvényszék bejegyzési szám: Pk.60.008/2014/6.), a </w:t>
      </w:r>
      <w:r w:rsidRPr="00CA3563">
        <w:rPr>
          <w:sz w:val="22"/>
          <w:szCs w:val="22"/>
        </w:rPr>
        <w:t xml:space="preserve">Kiskőrös Város Önkormányzata </w:t>
      </w:r>
      <w:r w:rsidRPr="00DB4718">
        <w:rPr>
          <w:sz w:val="22"/>
          <w:szCs w:val="22"/>
        </w:rPr>
        <w:t>tulajdonában lévő 2521/A/1 hrsz-</w:t>
      </w:r>
      <w:proofErr w:type="spellStart"/>
      <w:r w:rsidRPr="00DB4718">
        <w:rPr>
          <w:sz w:val="22"/>
          <w:szCs w:val="22"/>
        </w:rPr>
        <w:t>on</w:t>
      </w:r>
      <w:proofErr w:type="spellEnd"/>
      <w:r w:rsidRPr="00DB4718">
        <w:rPr>
          <w:sz w:val="22"/>
          <w:szCs w:val="22"/>
        </w:rPr>
        <w:t xml:space="preserve"> nyilvántartott, természetben 6200 Kiskőrös, Liget u. 20. földszint 1. szám alatt található ingatlant 2025. szeptember 30. napjáig székhelyként használja.</w:t>
      </w:r>
    </w:p>
    <w:p w14:paraId="6D25B476" w14:textId="77777777" w:rsidR="00684D26" w:rsidRDefault="00684D26" w:rsidP="00684D26">
      <w:pPr>
        <w:jc w:val="both"/>
        <w:rPr>
          <w:bCs/>
          <w:sz w:val="22"/>
          <w:szCs w:val="22"/>
        </w:rPr>
      </w:pPr>
    </w:p>
    <w:p w14:paraId="5A88F193" w14:textId="77777777" w:rsidR="00684D26" w:rsidRPr="00CA3563" w:rsidRDefault="00684D26" w:rsidP="00684D26">
      <w:pPr>
        <w:jc w:val="both"/>
        <w:rPr>
          <w:bCs/>
          <w:sz w:val="22"/>
          <w:szCs w:val="22"/>
        </w:rPr>
      </w:pPr>
    </w:p>
    <w:p w14:paraId="52A88505" w14:textId="77777777" w:rsidR="00684D26" w:rsidRPr="00CA3563" w:rsidRDefault="00684D26" w:rsidP="00684D26">
      <w:pPr>
        <w:jc w:val="both"/>
        <w:rPr>
          <w:sz w:val="22"/>
          <w:szCs w:val="22"/>
        </w:rPr>
      </w:pPr>
      <w:r w:rsidRPr="00CA3563">
        <w:rPr>
          <w:b/>
          <w:bCs/>
          <w:sz w:val="22"/>
          <w:szCs w:val="22"/>
          <w:u w:val="single"/>
        </w:rPr>
        <w:t>Felelős:</w:t>
      </w:r>
      <w:r w:rsidRPr="00CA3563">
        <w:rPr>
          <w:sz w:val="22"/>
          <w:szCs w:val="22"/>
        </w:rPr>
        <w:tab/>
        <w:t>polgármester</w:t>
      </w:r>
    </w:p>
    <w:p w14:paraId="2603EAE2" w14:textId="77777777" w:rsidR="00684D26" w:rsidRPr="00CA3563" w:rsidRDefault="00684D26" w:rsidP="00684D26">
      <w:pPr>
        <w:jc w:val="both"/>
        <w:rPr>
          <w:sz w:val="22"/>
          <w:szCs w:val="22"/>
        </w:rPr>
      </w:pPr>
      <w:r w:rsidRPr="00CA3563">
        <w:rPr>
          <w:b/>
          <w:bCs/>
          <w:sz w:val="22"/>
          <w:szCs w:val="22"/>
          <w:u w:val="single"/>
        </w:rPr>
        <w:t>Határidő:</w:t>
      </w:r>
      <w:r w:rsidRPr="00CA3563">
        <w:rPr>
          <w:sz w:val="22"/>
          <w:szCs w:val="22"/>
        </w:rPr>
        <w:tab/>
        <w:t>azonnal</w:t>
      </w:r>
    </w:p>
    <w:p w14:paraId="4B9E5549" w14:textId="77777777" w:rsidR="00BE7696" w:rsidRDefault="00BE7696" w:rsidP="006C14CF">
      <w:pPr>
        <w:pBdr>
          <w:bottom w:val="single" w:sz="6" w:space="1" w:color="auto"/>
        </w:pBdr>
        <w:tabs>
          <w:tab w:val="center" w:pos="7380"/>
        </w:tabs>
        <w:rPr>
          <w:bCs/>
          <w:i/>
          <w:sz w:val="22"/>
          <w:szCs w:val="22"/>
        </w:rPr>
      </w:pPr>
    </w:p>
    <w:p w14:paraId="38BAC1E9" w14:textId="77777777" w:rsidR="00684D26" w:rsidRPr="00F6532F" w:rsidRDefault="00684D26" w:rsidP="006C14CF">
      <w:pPr>
        <w:pBdr>
          <w:bottom w:val="single" w:sz="6" w:space="1" w:color="auto"/>
        </w:pBdr>
        <w:tabs>
          <w:tab w:val="center" w:pos="7380"/>
        </w:tabs>
        <w:rPr>
          <w:bCs/>
          <w:i/>
          <w:sz w:val="22"/>
          <w:szCs w:val="22"/>
        </w:rPr>
      </w:pPr>
    </w:p>
    <w:p w14:paraId="44D4AAC8" w14:textId="14FC05D7" w:rsidR="00684D26" w:rsidRDefault="00684D26">
      <w:pPr>
        <w:rPr>
          <w:b/>
          <w:sz w:val="22"/>
          <w:szCs w:val="22"/>
        </w:rPr>
      </w:pPr>
      <w:r>
        <w:rPr>
          <w:b/>
          <w:sz w:val="22"/>
          <w:szCs w:val="22"/>
        </w:rPr>
        <w:br w:type="page"/>
      </w:r>
    </w:p>
    <w:p w14:paraId="02BF0D6D" w14:textId="54CE9A23" w:rsidR="007D2E6B" w:rsidRPr="00684D26" w:rsidRDefault="00684D26" w:rsidP="00684D26">
      <w:pPr>
        <w:jc w:val="center"/>
        <w:rPr>
          <w:b/>
          <w:sz w:val="22"/>
          <w:szCs w:val="22"/>
        </w:rPr>
      </w:pPr>
      <w:r>
        <w:rPr>
          <w:b/>
          <w:sz w:val="22"/>
          <w:szCs w:val="22"/>
        </w:rPr>
        <w:lastRenderedPageBreak/>
        <w:t xml:space="preserve">13. </w:t>
      </w:r>
      <w:r w:rsidR="00E73A13" w:rsidRPr="00684D26">
        <w:rPr>
          <w:b/>
          <w:sz w:val="22"/>
          <w:szCs w:val="22"/>
        </w:rPr>
        <w:t>napirend</w:t>
      </w:r>
    </w:p>
    <w:p w14:paraId="7672B1F6" w14:textId="77777777" w:rsidR="00E73A13" w:rsidRPr="00F6532F" w:rsidRDefault="00E73A13" w:rsidP="00E73A13">
      <w:pPr>
        <w:rPr>
          <w:b/>
          <w:sz w:val="22"/>
          <w:szCs w:val="22"/>
        </w:rPr>
      </w:pPr>
    </w:p>
    <w:p w14:paraId="3CFD50F3" w14:textId="77777777" w:rsidR="00684D26" w:rsidRPr="00684D26" w:rsidRDefault="00684D26" w:rsidP="00684D26">
      <w:pPr>
        <w:jc w:val="center"/>
        <w:rPr>
          <w:b/>
          <w:sz w:val="22"/>
          <w:szCs w:val="22"/>
          <w:u w:val="single"/>
        </w:rPr>
      </w:pPr>
      <w:r w:rsidRPr="00684D26">
        <w:rPr>
          <w:bCs/>
          <w:sz w:val="22"/>
          <w:szCs w:val="22"/>
        </w:rPr>
        <w:t>A BUDAPEST-BELGRÁD VASÚTFEJLESZTÉSSEL ÉRINTETT INGATLANRÉSZ TULAJDONJOG ÁTRUHÁZÁSA ADÁSVÉTEL ÚTJÁN</w:t>
      </w:r>
    </w:p>
    <w:p w14:paraId="1D411D4E" w14:textId="77777777" w:rsidR="00E73A13" w:rsidRPr="00F6532F" w:rsidRDefault="00E73A13" w:rsidP="00E73A13">
      <w:pPr>
        <w:jc w:val="center"/>
        <w:rPr>
          <w:i/>
          <w:sz w:val="22"/>
          <w:szCs w:val="22"/>
        </w:rPr>
      </w:pPr>
      <w:r w:rsidRPr="00F6532F">
        <w:rPr>
          <w:i/>
          <w:sz w:val="22"/>
          <w:szCs w:val="22"/>
        </w:rPr>
        <w:t>(Írásos előterjesztés a jegyzőkönyvhöz mellékelve.)</w:t>
      </w:r>
    </w:p>
    <w:p w14:paraId="660DFAAC" w14:textId="77777777" w:rsidR="00E73A13" w:rsidRPr="00F6532F" w:rsidRDefault="00E73A13" w:rsidP="00E73A13">
      <w:pPr>
        <w:jc w:val="center"/>
        <w:rPr>
          <w:sz w:val="22"/>
          <w:szCs w:val="22"/>
        </w:rPr>
      </w:pPr>
    </w:p>
    <w:p w14:paraId="4156814F" w14:textId="77777777" w:rsidR="007A0CEE" w:rsidRPr="00F6532F" w:rsidRDefault="007A0CEE" w:rsidP="007A0CEE">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2EAB91F6" w14:textId="77777777" w:rsidR="007A0CEE" w:rsidRPr="00F6532F" w:rsidRDefault="007A0CEE" w:rsidP="007A0CEE">
      <w:pPr>
        <w:jc w:val="both"/>
        <w:rPr>
          <w:sz w:val="22"/>
          <w:szCs w:val="22"/>
        </w:rPr>
      </w:pPr>
      <w:r w:rsidRPr="00F6532F">
        <w:rPr>
          <w:b/>
          <w:sz w:val="22"/>
          <w:szCs w:val="22"/>
          <w:u w:val="single"/>
        </w:rPr>
        <w:t>Előadó:</w:t>
      </w:r>
      <w:r w:rsidRPr="00F6532F">
        <w:rPr>
          <w:sz w:val="22"/>
          <w:szCs w:val="22"/>
        </w:rPr>
        <w:tab/>
        <w:t xml:space="preserve">Vagyongazdálkodási referens I.  </w:t>
      </w:r>
    </w:p>
    <w:p w14:paraId="070B512E" w14:textId="77777777" w:rsidR="007A0CEE" w:rsidRPr="00F6532F" w:rsidRDefault="007A0CEE" w:rsidP="007A0CEE">
      <w:pPr>
        <w:jc w:val="both"/>
        <w:rPr>
          <w:b/>
          <w:sz w:val="22"/>
          <w:szCs w:val="22"/>
        </w:rPr>
      </w:pPr>
    </w:p>
    <w:p w14:paraId="5835F7C6" w14:textId="77777777" w:rsidR="007A0CEE" w:rsidRPr="00F6532F" w:rsidRDefault="007A0CEE" w:rsidP="007A0CE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296F4B43" w14:textId="77777777" w:rsidR="007A0CEE" w:rsidRPr="00F6532F" w:rsidRDefault="007A0CEE" w:rsidP="007A0CEE">
      <w:pPr>
        <w:jc w:val="both"/>
        <w:rPr>
          <w:bCs/>
          <w:sz w:val="22"/>
          <w:szCs w:val="22"/>
        </w:rPr>
      </w:pPr>
    </w:p>
    <w:p w14:paraId="1358F300" w14:textId="5A4D16DE" w:rsidR="00F20A8A" w:rsidRPr="005739B4" w:rsidRDefault="007A0CEE" w:rsidP="00F20A8A">
      <w:pPr>
        <w:jc w:val="both"/>
        <w:rPr>
          <w:strike/>
          <w:sz w:val="22"/>
          <w:szCs w:val="22"/>
        </w:rPr>
      </w:pPr>
      <w:r w:rsidRPr="00F6532F">
        <w:rPr>
          <w:b/>
          <w:sz w:val="22"/>
          <w:szCs w:val="22"/>
        </w:rPr>
        <w:t xml:space="preserve">Kutyifa Sándorné vagyongazdálkodási referens </w:t>
      </w:r>
      <w:r w:rsidRPr="00E903CD">
        <w:rPr>
          <w:bCs/>
          <w:sz w:val="22"/>
          <w:szCs w:val="22"/>
        </w:rPr>
        <w:t xml:space="preserve">elmondta, </w:t>
      </w:r>
      <w:r w:rsidR="00B80809">
        <w:rPr>
          <w:sz w:val="22"/>
          <w:szCs w:val="22"/>
        </w:rPr>
        <w:t>hogy</w:t>
      </w:r>
      <w:r w:rsidR="00BA0D0A">
        <w:rPr>
          <w:sz w:val="22"/>
          <w:szCs w:val="22"/>
        </w:rPr>
        <w:t xml:space="preserve"> </w:t>
      </w:r>
      <w:r w:rsidR="00F20A8A">
        <w:rPr>
          <w:sz w:val="22"/>
          <w:szCs w:val="22"/>
        </w:rPr>
        <w:t>a</w:t>
      </w:r>
      <w:r w:rsidR="00F20A8A" w:rsidRPr="005739B4">
        <w:rPr>
          <w:sz w:val="22"/>
          <w:szCs w:val="22"/>
        </w:rPr>
        <w:t xml:space="preserve"> Budapest-Kelebia közötti 150. számú vasútvonal fejlesztése során a vasúti pályatest jelenlegi nyomvonalának további szélesítése szükséges, mely az önkormányzat és a magántulajdonban lévő ingatlanok területeinek</w:t>
      </w:r>
      <w:r w:rsidR="0092736E">
        <w:rPr>
          <w:sz w:val="22"/>
          <w:szCs w:val="22"/>
        </w:rPr>
        <w:t xml:space="preserve">, </w:t>
      </w:r>
      <w:r w:rsidR="00F20A8A" w:rsidRPr="005739B4">
        <w:rPr>
          <w:sz w:val="22"/>
          <w:szCs w:val="22"/>
        </w:rPr>
        <w:t xml:space="preserve">területrészeinek megvásárlásával bővíthető. A közérdekből kisajátításra kerülő ingatlanokat külön </w:t>
      </w:r>
      <w:r w:rsidR="0092736E">
        <w:rPr>
          <w:sz w:val="22"/>
          <w:szCs w:val="22"/>
        </w:rPr>
        <w:t>kormányrendelet</w:t>
      </w:r>
      <w:r w:rsidR="00F20A8A" w:rsidRPr="005739B4">
        <w:rPr>
          <w:sz w:val="22"/>
          <w:szCs w:val="22"/>
        </w:rPr>
        <w:t xml:space="preserve"> nevesíti.</w:t>
      </w:r>
      <w:r w:rsidR="00F20A8A">
        <w:rPr>
          <w:sz w:val="22"/>
          <w:szCs w:val="22"/>
        </w:rPr>
        <w:t xml:space="preserve"> </w:t>
      </w:r>
      <w:r w:rsidR="00F20A8A" w:rsidRPr="005739B4">
        <w:rPr>
          <w:sz w:val="22"/>
          <w:szCs w:val="22"/>
        </w:rPr>
        <w:t>A jelenlegi pályatest módosítás az Önkormányzat tulajdonában lévő 0312/3 hrsz-ú kivett út</w:t>
      </w:r>
      <w:r w:rsidR="00F20A8A" w:rsidRPr="005739B4">
        <w:rPr>
          <w:strike/>
          <w:sz w:val="22"/>
          <w:szCs w:val="22"/>
        </w:rPr>
        <w:t xml:space="preserve"> </w:t>
      </w:r>
      <w:r w:rsidR="00F20A8A" w:rsidRPr="005739B4">
        <w:rPr>
          <w:sz w:val="22"/>
          <w:szCs w:val="22"/>
        </w:rPr>
        <w:t>rendeltetésű ingatlan területéből 15 m</w:t>
      </w:r>
      <w:r w:rsidR="00F20A8A" w:rsidRPr="005739B4">
        <w:rPr>
          <w:sz w:val="22"/>
          <w:szCs w:val="22"/>
          <w:vertAlign w:val="superscript"/>
        </w:rPr>
        <w:t>2</w:t>
      </w:r>
      <w:r w:rsidR="00F20A8A" w:rsidRPr="005739B4">
        <w:rPr>
          <w:sz w:val="22"/>
          <w:szCs w:val="22"/>
        </w:rPr>
        <w:t xml:space="preserve"> területrész</w:t>
      </w:r>
      <w:r w:rsidR="00580DE7">
        <w:rPr>
          <w:sz w:val="22"/>
          <w:szCs w:val="22"/>
        </w:rPr>
        <w:t>t érint, mely adásvétellel kerül értékesítésre.</w:t>
      </w:r>
    </w:p>
    <w:p w14:paraId="45EC379A" w14:textId="77777777" w:rsidR="00684D26" w:rsidRPr="00175946" w:rsidRDefault="00684D26" w:rsidP="00A1257F">
      <w:pPr>
        <w:jc w:val="both"/>
        <w:rPr>
          <w:sz w:val="22"/>
          <w:szCs w:val="22"/>
        </w:rPr>
      </w:pPr>
    </w:p>
    <w:p w14:paraId="2F6B262E" w14:textId="77777777" w:rsidR="00684D26" w:rsidRDefault="00684D26" w:rsidP="00684D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A4D3A30" w14:textId="77777777" w:rsidR="007A0CEE" w:rsidRPr="00F6532F" w:rsidRDefault="007A0CEE" w:rsidP="007A0CEE">
      <w:pPr>
        <w:jc w:val="both"/>
        <w:rPr>
          <w:sz w:val="22"/>
          <w:szCs w:val="22"/>
        </w:rPr>
      </w:pPr>
    </w:p>
    <w:p w14:paraId="0FBE2E5D" w14:textId="77777777" w:rsidR="00B80809" w:rsidRPr="00F6532F" w:rsidRDefault="00B80809" w:rsidP="00B80809">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0E0560FB" w14:textId="77777777" w:rsidR="00B80809" w:rsidRPr="00F6532F" w:rsidRDefault="00B80809" w:rsidP="00B80809">
      <w:pPr>
        <w:rPr>
          <w:sz w:val="22"/>
          <w:szCs w:val="22"/>
        </w:rPr>
      </w:pPr>
    </w:p>
    <w:p w14:paraId="7F6643B0" w14:textId="0C9492B9" w:rsidR="00B80809" w:rsidRDefault="00B80809" w:rsidP="00B80809">
      <w:pPr>
        <w:jc w:val="both"/>
        <w:rPr>
          <w:sz w:val="22"/>
          <w:szCs w:val="22"/>
        </w:rPr>
      </w:pPr>
      <w:r w:rsidRPr="00F6532F">
        <w:rPr>
          <w:sz w:val="22"/>
          <w:szCs w:val="22"/>
        </w:rPr>
        <w:t>A Képviselő-testület 1</w:t>
      </w:r>
      <w:r w:rsidR="00684D26">
        <w:rPr>
          <w:sz w:val="22"/>
          <w:szCs w:val="22"/>
        </w:rPr>
        <w:t>2</w:t>
      </w:r>
      <w:r w:rsidRPr="00F6532F">
        <w:rPr>
          <w:sz w:val="22"/>
          <w:szCs w:val="22"/>
        </w:rPr>
        <w:t xml:space="preserve"> „igen” szavazattal az alábbi </w:t>
      </w:r>
      <w:r>
        <w:rPr>
          <w:sz w:val="22"/>
          <w:szCs w:val="22"/>
        </w:rPr>
        <w:t>határozatot</w:t>
      </w:r>
      <w:r w:rsidR="00BA2B04">
        <w:rPr>
          <w:sz w:val="22"/>
          <w:szCs w:val="22"/>
        </w:rPr>
        <w:t xml:space="preserve"> </w:t>
      </w:r>
      <w:r>
        <w:rPr>
          <w:sz w:val="22"/>
          <w:szCs w:val="22"/>
        </w:rPr>
        <w:t>hozta</w:t>
      </w:r>
      <w:r w:rsidRPr="00F6532F">
        <w:rPr>
          <w:sz w:val="22"/>
          <w:szCs w:val="22"/>
        </w:rPr>
        <w:t>:</w:t>
      </w:r>
    </w:p>
    <w:p w14:paraId="113FB439" w14:textId="77777777" w:rsidR="00BF4727" w:rsidRDefault="00BF4727" w:rsidP="009B64CB">
      <w:pPr>
        <w:jc w:val="both"/>
        <w:rPr>
          <w:sz w:val="22"/>
          <w:szCs w:val="22"/>
        </w:rPr>
      </w:pPr>
    </w:p>
    <w:p w14:paraId="6C03BC07" w14:textId="77777777" w:rsidR="00684D26" w:rsidRPr="0088466B" w:rsidRDefault="00684D26" w:rsidP="00684D26">
      <w:pPr>
        <w:jc w:val="both"/>
        <w:rPr>
          <w:b/>
          <w:sz w:val="22"/>
          <w:szCs w:val="22"/>
          <w:u w:val="single"/>
        </w:rPr>
      </w:pPr>
      <w:r>
        <w:rPr>
          <w:b/>
          <w:sz w:val="22"/>
          <w:szCs w:val="22"/>
          <w:u w:val="single"/>
        </w:rPr>
        <w:t>160/</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6514317" w14:textId="77777777" w:rsidR="00684D26" w:rsidRDefault="00684D26" w:rsidP="00684D26">
      <w:pPr>
        <w:pStyle w:val="Nincstrkz"/>
        <w:jc w:val="both"/>
        <w:rPr>
          <w:b/>
          <w:bCs/>
          <w:sz w:val="22"/>
          <w:szCs w:val="22"/>
        </w:rPr>
      </w:pPr>
      <w:r w:rsidRPr="00C923FE">
        <w:rPr>
          <w:sz w:val="22"/>
          <w:szCs w:val="22"/>
        </w:rPr>
        <w:t xml:space="preserve">A </w:t>
      </w:r>
      <w:r>
        <w:rPr>
          <w:sz w:val="22"/>
          <w:szCs w:val="22"/>
        </w:rPr>
        <w:t>B</w:t>
      </w:r>
      <w:r w:rsidRPr="00C923FE">
        <w:rPr>
          <w:sz w:val="22"/>
          <w:szCs w:val="22"/>
        </w:rPr>
        <w:t>udapest-</w:t>
      </w:r>
      <w:r>
        <w:rPr>
          <w:sz w:val="22"/>
          <w:szCs w:val="22"/>
        </w:rPr>
        <w:t>B</w:t>
      </w:r>
      <w:r w:rsidRPr="00C923FE">
        <w:rPr>
          <w:sz w:val="22"/>
          <w:szCs w:val="22"/>
        </w:rPr>
        <w:t>elgrád vasútfejlesztéssel érintett ingatlanrész tulajdonjog átruházása adásvétel útján</w:t>
      </w:r>
    </w:p>
    <w:p w14:paraId="5687AE95" w14:textId="77777777" w:rsidR="00684D26" w:rsidRDefault="00684D26" w:rsidP="00684D26">
      <w:pPr>
        <w:pStyle w:val="Nincstrkz"/>
        <w:jc w:val="center"/>
        <w:rPr>
          <w:b/>
          <w:bCs/>
          <w:sz w:val="22"/>
          <w:szCs w:val="22"/>
        </w:rPr>
      </w:pPr>
    </w:p>
    <w:p w14:paraId="2E41732E" w14:textId="77777777" w:rsidR="00684D26" w:rsidRDefault="00684D26" w:rsidP="00684D26">
      <w:pPr>
        <w:pStyle w:val="Nincstrkz"/>
        <w:jc w:val="center"/>
        <w:rPr>
          <w:b/>
          <w:bCs/>
          <w:sz w:val="22"/>
          <w:szCs w:val="22"/>
        </w:rPr>
      </w:pPr>
    </w:p>
    <w:p w14:paraId="1FEC7884" w14:textId="77777777" w:rsidR="00684D26" w:rsidRPr="0088466B" w:rsidRDefault="00684D26" w:rsidP="00684D26">
      <w:pPr>
        <w:pStyle w:val="Nincstrkz"/>
        <w:jc w:val="center"/>
        <w:rPr>
          <w:b/>
          <w:bCs/>
          <w:sz w:val="22"/>
          <w:szCs w:val="22"/>
        </w:rPr>
      </w:pPr>
      <w:r w:rsidRPr="0088466B">
        <w:rPr>
          <w:b/>
          <w:bCs/>
          <w:sz w:val="22"/>
          <w:szCs w:val="22"/>
        </w:rPr>
        <w:t xml:space="preserve">HATÁROZAT </w:t>
      </w:r>
    </w:p>
    <w:p w14:paraId="4DD81A66" w14:textId="77777777" w:rsidR="00684D26" w:rsidRDefault="00684D26" w:rsidP="00684D26">
      <w:pPr>
        <w:jc w:val="both"/>
        <w:rPr>
          <w:sz w:val="22"/>
          <w:szCs w:val="22"/>
        </w:rPr>
      </w:pPr>
    </w:p>
    <w:p w14:paraId="55A45859" w14:textId="77777777" w:rsidR="00684D26" w:rsidRDefault="00684D26" w:rsidP="00684D26">
      <w:pPr>
        <w:jc w:val="both"/>
        <w:rPr>
          <w:sz w:val="22"/>
          <w:szCs w:val="22"/>
        </w:rPr>
      </w:pPr>
    </w:p>
    <w:p w14:paraId="7679889A" w14:textId="77777777" w:rsidR="00684D26" w:rsidRDefault="00684D26" w:rsidP="00684D26">
      <w:pPr>
        <w:jc w:val="both"/>
        <w:rPr>
          <w:sz w:val="22"/>
          <w:szCs w:val="22"/>
        </w:rPr>
      </w:pPr>
      <w:r w:rsidRPr="00F90E26">
        <w:rPr>
          <w:sz w:val="22"/>
          <w:szCs w:val="22"/>
        </w:rPr>
        <w:t>A Képviselő-testület</w:t>
      </w:r>
    </w:p>
    <w:p w14:paraId="2F7A7C13" w14:textId="77777777" w:rsidR="00684D26" w:rsidRPr="00F90E26" w:rsidRDefault="00684D26" w:rsidP="00684D26">
      <w:pPr>
        <w:jc w:val="both"/>
        <w:rPr>
          <w:sz w:val="22"/>
          <w:szCs w:val="22"/>
        </w:rPr>
      </w:pPr>
    </w:p>
    <w:p w14:paraId="08F6AFC2" w14:textId="77777777" w:rsidR="00684D26" w:rsidRDefault="00684D26" w:rsidP="00684D26">
      <w:pPr>
        <w:pStyle w:val="Szvegtrzs"/>
        <w:numPr>
          <w:ilvl w:val="0"/>
          <w:numId w:val="72"/>
        </w:numPr>
        <w:autoSpaceDE w:val="0"/>
        <w:autoSpaceDN w:val="0"/>
        <w:adjustRightInd w:val="0"/>
        <w:spacing w:after="0"/>
        <w:jc w:val="both"/>
        <w:rPr>
          <w:sz w:val="22"/>
          <w:szCs w:val="22"/>
        </w:rPr>
      </w:pPr>
      <w:r w:rsidRPr="00F90E26">
        <w:rPr>
          <w:sz w:val="22"/>
          <w:szCs w:val="22"/>
        </w:rPr>
        <w:t>a vasúti közlekedésről szóló 2005. évi CLXXXIII. törvény 44/A.§ (1) bekezdése és a kisajátításról szóló 2007. évi CXXIII. törvény vonatkozó szakaszai alapján a Magyar Állam tulajdonába (tulajdonosi joggyakorló: Magyar Nemzeti Vagyonkezelő Zrt.) és a MÁV Magyar Államvasutak vagyonkezelésébe adja Kiskőrös Város Önkormányzata tulajdoná</w:t>
      </w:r>
      <w:r>
        <w:rPr>
          <w:sz w:val="22"/>
          <w:szCs w:val="22"/>
        </w:rPr>
        <w:t>ban</w:t>
      </w:r>
      <w:r w:rsidRPr="00F90E26">
        <w:rPr>
          <w:sz w:val="22"/>
          <w:szCs w:val="22"/>
        </w:rPr>
        <w:t xml:space="preserve"> </w:t>
      </w:r>
      <w:r>
        <w:rPr>
          <w:sz w:val="22"/>
          <w:szCs w:val="22"/>
        </w:rPr>
        <w:t>lévő Kiskőrös külterület 312/3 hrsz-</w:t>
      </w:r>
      <w:proofErr w:type="spellStart"/>
      <w:r>
        <w:rPr>
          <w:sz w:val="22"/>
          <w:szCs w:val="22"/>
        </w:rPr>
        <w:t>on</w:t>
      </w:r>
      <w:proofErr w:type="spellEnd"/>
      <w:r>
        <w:rPr>
          <w:sz w:val="22"/>
          <w:szCs w:val="22"/>
        </w:rPr>
        <w:t xml:space="preserve"> nyilvántartott kivett út rendeltetésű 6739 m</w:t>
      </w:r>
      <w:r w:rsidRPr="00655E72">
        <w:rPr>
          <w:sz w:val="22"/>
          <w:szCs w:val="22"/>
          <w:vertAlign w:val="superscript"/>
        </w:rPr>
        <w:t>2</w:t>
      </w:r>
      <w:r>
        <w:rPr>
          <w:sz w:val="22"/>
          <w:szCs w:val="22"/>
        </w:rPr>
        <w:t xml:space="preserve"> térmértékű ingatlan területéből 15 m</w:t>
      </w:r>
      <w:r w:rsidRPr="00655E72">
        <w:rPr>
          <w:sz w:val="22"/>
          <w:szCs w:val="22"/>
          <w:vertAlign w:val="superscript"/>
        </w:rPr>
        <w:t>2</w:t>
      </w:r>
      <w:r>
        <w:rPr>
          <w:sz w:val="22"/>
          <w:szCs w:val="22"/>
        </w:rPr>
        <w:t xml:space="preserve"> területrészt 8.033,-Ft vételár összegben</w:t>
      </w:r>
      <w:r w:rsidRPr="00F90E26">
        <w:rPr>
          <w:sz w:val="22"/>
          <w:szCs w:val="22"/>
        </w:rPr>
        <w:t>, a határozat mellékleté</w:t>
      </w:r>
      <w:r>
        <w:rPr>
          <w:sz w:val="22"/>
          <w:szCs w:val="22"/>
        </w:rPr>
        <w:t>t képező</w:t>
      </w:r>
      <w:r w:rsidRPr="00F90E26">
        <w:rPr>
          <w:sz w:val="22"/>
          <w:szCs w:val="22"/>
        </w:rPr>
        <w:t xml:space="preserve"> kisajátítást helyettesítő ingatlan adásvételi szerződésben foglalt </w:t>
      </w:r>
      <w:r>
        <w:rPr>
          <w:sz w:val="22"/>
          <w:szCs w:val="22"/>
        </w:rPr>
        <w:t xml:space="preserve">visszterhes tulajdonjog átruházási </w:t>
      </w:r>
      <w:r w:rsidRPr="00F90E26">
        <w:rPr>
          <w:sz w:val="22"/>
          <w:szCs w:val="22"/>
        </w:rPr>
        <w:t xml:space="preserve">feltételekkel. </w:t>
      </w:r>
    </w:p>
    <w:p w14:paraId="7AC16A8F" w14:textId="77777777" w:rsidR="00684D26" w:rsidRPr="00F90E26" w:rsidRDefault="00684D26" w:rsidP="00684D26">
      <w:pPr>
        <w:pStyle w:val="Szvegtrzs"/>
        <w:autoSpaceDE w:val="0"/>
        <w:autoSpaceDN w:val="0"/>
        <w:adjustRightInd w:val="0"/>
        <w:ind w:left="720"/>
        <w:rPr>
          <w:sz w:val="22"/>
          <w:szCs w:val="22"/>
        </w:rPr>
      </w:pPr>
    </w:p>
    <w:p w14:paraId="6921DBEB" w14:textId="77777777" w:rsidR="00684D26" w:rsidRDefault="00684D26" w:rsidP="00684D26">
      <w:pPr>
        <w:pStyle w:val="Szvegtrzs"/>
        <w:numPr>
          <w:ilvl w:val="0"/>
          <w:numId w:val="72"/>
        </w:numPr>
        <w:autoSpaceDE w:val="0"/>
        <w:autoSpaceDN w:val="0"/>
        <w:adjustRightInd w:val="0"/>
        <w:spacing w:after="0"/>
        <w:jc w:val="both"/>
        <w:rPr>
          <w:sz w:val="22"/>
          <w:szCs w:val="22"/>
        </w:rPr>
      </w:pPr>
      <w:r w:rsidRPr="00F90E26">
        <w:rPr>
          <w:sz w:val="22"/>
          <w:szCs w:val="22"/>
        </w:rPr>
        <w:t>egyetért azzal, hogy a tulajdonjog átruházással és a kapcsolódó eljárásokkal összefüggő valamennyi költséget a MÁV Magyar Államvasutak Zrt., mint vagyonkezelő viseljen</w:t>
      </w:r>
      <w:r>
        <w:rPr>
          <w:sz w:val="22"/>
          <w:szCs w:val="22"/>
        </w:rPr>
        <w:t>.</w:t>
      </w:r>
    </w:p>
    <w:p w14:paraId="52FEBCD5" w14:textId="77777777" w:rsidR="00684D26" w:rsidRPr="00F90E26" w:rsidRDefault="00684D26" w:rsidP="00684D26">
      <w:pPr>
        <w:pStyle w:val="Szvegtrzs"/>
        <w:autoSpaceDE w:val="0"/>
        <w:autoSpaceDN w:val="0"/>
        <w:adjustRightInd w:val="0"/>
        <w:rPr>
          <w:sz w:val="22"/>
          <w:szCs w:val="22"/>
        </w:rPr>
      </w:pPr>
    </w:p>
    <w:p w14:paraId="119F17E4" w14:textId="77777777" w:rsidR="00684D26" w:rsidRDefault="00684D26" w:rsidP="00684D26">
      <w:pPr>
        <w:pStyle w:val="Szvegtrzs"/>
        <w:numPr>
          <w:ilvl w:val="0"/>
          <w:numId w:val="72"/>
        </w:numPr>
        <w:autoSpaceDE w:val="0"/>
        <w:autoSpaceDN w:val="0"/>
        <w:adjustRightInd w:val="0"/>
        <w:spacing w:after="0"/>
        <w:jc w:val="both"/>
        <w:rPr>
          <w:sz w:val="22"/>
          <w:szCs w:val="22"/>
        </w:rPr>
      </w:pPr>
      <w:r w:rsidRPr="00F90E26">
        <w:rPr>
          <w:sz w:val="22"/>
          <w:szCs w:val="22"/>
        </w:rPr>
        <w:lastRenderedPageBreak/>
        <w:t xml:space="preserve">felhatalmazza a polgármestert, a </w:t>
      </w:r>
      <w:r>
        <w:rPr>
          <w:sz w:val="22"/>
          <w:szCs w:val="22"/>
        </w:rPr>
        <w:t>határozat mellékletét képező</w:t>
      </w:r>
      <w:r w:rsidRPr="00F90E26">
        <w:rPr>
          <w:sz w:val="22"/>
          <w:szCs w:val="22"/>
        </w:rPr>
        <w:t xml:space="preserve"> kisajátítást helyettesítő ingatlan adásvételi szerződés aláírására</w:t>
      </w:r>
      <w:r>
        <w:rPr>
          <w:sz w:val="22"/>
          <w:szCs w:val="22"/>
        </w:rPr>
        <w:t xml:space="preserve">, </w:t>
      </w:r>
      <w:r w:rsidRPr="00F90E26">
        <w:rPr>
          <w:sz w:val="22"/>
          <w:szCs w:val="22"/>
        </w:rPr>
        <w:t>a szükséges jognyilatkozatok megtételére</w:t>
      </w:r>
      <w:r>
        <w:rPr>
          <w:sz w:val="22"/>
          <w:szCs w:val="22"/>
        </w:rPr>
        <w:t>.</w:t>
      </w:r>
    </w:p>
    <w:p w14:paraId="62B23A1C" w14:textId="77777777" w:rsidR="00684D26" w:rsidRDefault="00684D26" w:rsidP="00684D26">
      <w:pPr>
        <w:pStyle w:val="Listaszerbekezds"/>
        <w:jc w:val="both"/>
        <w:rPr>
          <w:b/>
          <w:bCs/>
          <w:sz w:val="22"/>
          <w:szCs w:val="22"/>
          <w:u w:val="single"/>
        </w:rPr>
      </w:pPr>
    </w:p>
    <w:p w14:paraId="6A6C33BD" w14:textId="77777777" w:rsidR="00684D26" w:rsidRPr="00A60A13" w:rsidRDefault="00684D26" w:rsidP="00684D26">
      <w:pPr>
        <w:jc w:val="both"/>
        <w:rPr>
          <w:sz w:val="22"/>
          <w:szCs w:val="22"/>
        </w:rPr>
      </w:pPr>
      <w:r w:rsidRPr="00A60A13">
        <w:rPr>
          <w:b/>
          <w:bCs/>
          <w:sz w:val="22"/>
          <w:szCs w:val="22"/>
          <w:u w:val="single"/>
        </w:rPr>
        <w:t>Felelős:</w:t>
      </w:r>
      <w:r w:rsidRPr="00A60A13">
        <w:rPr>
          <w:sz w:val="22"/>
          <w:szCs w:val="22"/>
        </w:rPr>
        <w:tab/>
        <w:t>polgármester</w:t>
      </w:r>
    </w:p>
    <w:p w14:paraId="5409C542" w14:textId="77777777" w:rsidR="00684D26" w:rsidRPr="00A60A13" w:rsidRDefault="00684D26" w:rsidP="00684D26">
      <w:pPr>
        <w:jc w:val="both"/>
        <w:rPr>
          <w:sz w:val="22"/>
          <w:szCs w:val="22"/>
        </w:rPr>
      </w:pPr>
      <w:r w:rsidRPr="00A60A13">
        <w:rPr>
          <w:b/>
          <w:bCs/>
          <w:sz w:val="22"/>
          <w:szCs w:val="22"/>
          <w:u w:val="single"/>
        </w:rPr>
        <w:t>Határidő:</w:t>
      </w:r>
      <w:r w:rsidRPr="00A60A13">
        <w:rPr>
          <w:sz w:val="22"/>
          <w:szCs w:val="22"/>
        </w:rPr>
        <w:tab/>
        <w:t>azonnal</w:t>
      </w:r>
    </w:p>
    <w:p w14:paraId="6BFA768B" w14:textId="77777777" w:rsidR="00684D26" w:rsidRPr="00684D26" w:rsidRDefault="00684D26" w:rsidP="00684D26">
      <w:pPr>
        <w:ind w:right="425"/>
        <w:jc w:val="right"/>
        <w:outlineLvl w:val="0"/>
        <w:rPr>
          <w:bCs/>
          <w:i/>
          <w:sz w:val="22"/>
          <w:szCs w:val="22"/>
        </w:rPr>
      </w:pPr>
      <w:r w:rsidRPr="00684D26">
        <w:rPr>
          <w:bCs/>
          <w:i/>
          <w:sz w:val="22"/>
          <w:szCs w:val="22"/>
        </w:rPr>
        <w:t xml:space="preserve">Melléklet a 160/2023. sz. </w:t>
      </w:r>
      <w:proofErr w:type="spellStart"/>
      <w:r w:rsidRPr="00684D26">
        <w:rPr>
          <w:bCs/>
          <w:i/>
          <w:sz w:val="22"/>
          <w:szCs w:val="22"/>
        </w:rPr>
        <w:t>Képv</w:t>
      </w:r>
      <w:proofErr w:type="spellEnd"/>
      <w:r w:rsidRPr="00684D26">
        <w:rPr>
          <w:bCs/>
          <w:i/>
          <w:sz w:val="22"/>
          <w:szCs w:val="22"/>
        </w:rPr>
        <w:t>. test. határozathoz</w:t>
      </w:r>
    </w:p>
    <w:p w14:paraId="02A2AA76" w14:textId="77777777" w:rsidR="00684D26" w:rsidRPr="00684D26" w:rsidRDefault="00684D26" w:rsidP="00684D26">
      <w:pPr>
        <w:ind w:left="284" w:right="425"/>
        <w:jc w:val="center"/>
        <w:outlineLvl w:val="0"/>
        <w:rPr>
          <w:b/>
          <w:sz w:val="21"/>
          <w:szCs w:val="21"/>
        </w:rPr>
      </w:pPr>
    </w:p>
    <w:p w14:paraId="35721D00" w14:textId="77777777" w:rsidR="00684D26" w:rsidRPr="00684D26" w:rsidRDefault="00684D26" w:rsidP="00684D26">
      <w:pPr>
        <w:ind w:left="284" w:right="425"/>
        <w:jc w:val="center"/>
        <w:outlineLvl w:val="0"/>
        <w:rPr>
          <w:b/>
          <w:sz w:val="21"/>
          <w:szCs w:val="21"/>
        </w:rPr>
      </w:pPr>
      <w:r w:rsidRPr="00684D26">
        <w:rPr>
          <w:b/>
          <w:sz w:val="21"/>
          <w:szCs w:val="21"/>
        </w:rPr>
        <w:t>KISAJÁTÍTÁST HELYETTESÍTŐ</w:t>
      </w:r>
    </w:p>
    <w:p w14:paraId="75CF6250" w14:textId="77777777" w:rsidR="00684D26" w:rsidRPr="00684D26" w:rsidRDefault="00684D26" w:rsidP="00684D26">
      <w:pPr>
        <w:ind w:left="284" w:right="425"/>
        <w:jc w:val="center"/>
        <w:outlineLvl w:val="0"/>
        <w:rPr>
          <w:b/>
          <w:sz w:val="21"/>
          <w:szCs w:val="21"/>
        </w:rPr>
      </w:pPr>
      <w:r w:rsidRPr="00684D26">
        <w:rPr>
          <w:b/>
          <w:sz w:val="21"/>
          <w:szCs w:val="21"/>
        </w:rPr>
        <w:t>INGATLAN ADÁSVÉTELI SZERZŐDÉS</w:t>
      </w:r>
    </w:p>
    <w:p w14:paraId="2FFB9BB0" w14:textId="77777777" w:rsidR="00684D26" w:rsidRPr="00684D26" w:rsidRDefault="00684D26" w:rsidP="00684D26">
      <w:pPr>
        <w:ind w:left="284" w:right="425"/>
        <w:jc w:val="center"/>
        <w:outlineLvl w:val="0"/>
        <w:rPr>
          <w:b/>
          <w:sz w:val="21"/>
          <w:szCs w:val="21"/>
        </w:rPr>
      </w:pPr>
    </w:p>
    <w:p w14:paraId="629075E5" w14:textId="77777777" w:rsidR="00684D26" w:rsidRPr="00684D26" w:rsidRDefault="00684D26" w:rsidP="00684D26">
      <w:pPr>
        <w:ind w:left="284" w:right="425"/>
        <w:jc w:val="both"/>
        <w:rPr>
          <w:sz w:val="22"/>
          <w:szCs w:val="22"/>
        </w:rPr>
      </w:pPr>
      <w:r w:rsidRPr="00684D26">
        <w:rPr>
          <w:sz w:val="22"/>
          <w:szCs w:val="22"/>
        </w:rPr>
        <w:t xml:space="preserve">amely létrejött egyrészről      </w:t>
      </w:r>
    </w:p>
    <w:p w14:paraId="5B07AC8E" w14:textId="77777777" w:rsidR="00684D26" w:rsidRPr="00684D26" w:rsidRDefault="00684D26" w:rsidP="00684D26">
      <w:pPr>
        <w:ind w:left="284" w:right="425"/>
        <w:jc w:val="both"/>
        <w:rPr>
          <w:b/>
          <w:sz w:val="22"/>
          <w:szCs w:val="22"/>
        </w:rPr>
      </w:pPr>
      <w:r w:rsidRPr="00684D26">
        <w:rPr>
          <w:b/>
          <w:sz w:val="22"/>
          <w:szCs w:val="22"/>
        </w:rPr>
        <w:t xml:space="preserve">Kiskőrös Város Önkormányzata </w:t>
      </w:r>
      <w:r w:rsidRPr="00684D26">
        <w:rPr>
          <w:sz w:val="22"/>
          <w:szCs w:val="22"/>
        </w:rPr>
        <w:t xml:space="preserve">(székhely: 6200 Kiskőrös, Petőfi Sándor tér 1., statisztikai számjele: 15724784-8411-321-03, adószáma: 15724784-2-03, PIR szám: 724782; számlaszám: 10400621-00027753-00000008; képviseli: polgármester: Domonyi László Mihály), mint eladó – a továbbiakban: </w:t>
      </w:r>
      <w:r w:rsidRPr="00684D26">
        <w:rPr>
          <w:b/>
          <w:sz w:val="22"/>
          <w:szCs w:val="22"/>
        </w:rPr>
        <w:t xml:space="preserve">Eladó, </w:t>
      </w:r>
    </w:p>
    <w:p w14:paraId="50739FAC" w14:textId="77777777" w:rsidR="00684D26" w:rsidRPr="00684D26" w:rsidRDefault="00684D26" w:rsidP="00684D26">
      <w:pPr>
        <w:ind w:left="284" w:right="425"/>
        <w:jc w:val="both"/>
        <w:rPr>
          <w:sz w:val="22"/>
          <w:szCs w:val="22"/>
        </w:rPr>
      </w:pPr>
    </w:p>
    <w:p w14:paraId="7EC16C63" w14:textId="77777777" w:rsidR="00684D26" w:rsidRPr="00684D26" w:rsidRDefault="00684D26" w:rsidP="00684D26">
      <w:pPr>
        <w:ind w:left="284" w:right="425"/>
        <w:jc w:val="both"/>
        <w:rPr>
          <w:sz w:val="22"/>
          <w:szCs w:val="22"/>
        </w:rPr>
      </w:pPr>
      <w:r w:rsidRPr="00684D26">
        <w:rPr>
          <w:sz w:val="22"/>
          <w:szCs w:val="22"/>
        </w:rPr>
        <w:t xml:space="preserve">másrészről </w:t>
      </w:r>
    </w:p>
    <w:p w14:paraId="5D68092D" w14:textId="77777777" w:rsidR="00684D26" w:rsidRPr="00684D26" w:rsidRDefault="00684D26" w:rsidP="00684D26">
      <w:pPr>
        <w:ind w:left="284" w:right="425"/>
        <w:jc w:val="both"/>
        <w:rPr>
          <w:b/>
          <w:sz w:val="22"/>
          <w:szCs w:val="22"/>
        </w:rPr>
      </w:pPr>
      <w:r w:rsidRPr="00684D26">
        <w:rPr>
          <w:b/>
          <w:sz w:val="22"/>
          <w:szCs w:val="22"/>
        </w:rPr>
        <w:t xml:space="preserve">Magyar Állam, mint Vevő (a továbbiakban: Vevő) </w:t>
      </w:r>
      <w:r w:rsidRPr="00684D26">
        <w:rPr>
          <w:bCs/>
          <w:sz w:val="22"/>
          <w:szCs w:val="22"/>
        </w:rPr>
        <w:t>nevében eljáró</w:t>
      </w:r>
      <w:r w:rsidRPr="00684D26">
        <w:rPr>
          <w:b/>
          <w:sz w:val="22"/>
          <w:szCs w:val="22"/>
        </w:rPr>
        <w:t xml:space="preserve"> MÁV Magyar Államvasutak Zártkörűen Működő Részvénytársaság </w:t>
      </w:r>
      <w:r w:rsidRPr="00684D26">
        <w:rPr>
          <w:bCs/>
          <w:sz w:val="22"/>
          <w:szCs w:val="22"/>
        </w:rPr>
        <w:t>(rövidített neve: MÁV Zrt., székhelye: 1087 Budapest, Könyves Kálmán krt. 54-60., cégjegyzékszáma: 01-10-042272, statisztikai számjele: 10856417-5221-114-01, adószáma: 10856417-2-44, a továbbiakban: MÁV Zrt.),</w:t>
      </w:r>
      <w:r w:rsidRPr="00684D26">
        <w:rPr>
          <w:b/>
          <w:sz w:val="22"/>
          <w:szCs w:val="22"/>
        </w:rPr>
        <w:t xml:space="preserve"> </w:t>
      </w:r>
      <w:r w:rsidRPr="00684D26">
        <w:rPr>
          <w:bCs/>
          <w:i/>
          <w:iCs/>
          <w:sz w:val="22"/>
          <w:szCs w:val="22"/>
        </w:rPr>
        <w:t>meghatalmazással képviseli</w:t>
      </w:r>
      <w:r w:rsidRPr="00684D26">
        <w:rPr>
          <w:b/>
          <w:sz w:val="22"/>
          <w:szCs w:val="22"/>
        </w:rPr>
        <w:t xml:space="preserve"> Juharos Ügyvédi Iroda </w:t>
      </w:r>
      <w:r w:rsidRPr="00684D26">
        <w:rPr>
          <w:bCs/>
          <w:sz w:val="22"/>
          <w:szCs w:val="22"/>
        </w:rPr>
        <w:t>(székhelye: 1053 Budapest, Vámház krt. 8. 1. em. 4., Budapesti Ügyvédi Kamara - nyilvántartási száma: 1553, Adószám: 18114139-2-41,</w:t>
      </w:r>
      <w:r w:rsidRPr="00684D26">
        <w:rPr>
          <w:b/>
          <w:sz w:val="22"/>
          <w:szCs w:val="22"/>
        </w:rPr>
        <w:t xml:space="preserve"> </w:t>
      </w:r>
      <w:r w:rsidRPr="00684D26">
        <w:rPr>
          <w:bCs/>
          <w:sz w:val="22"/>
          <w:szCs w:val="22"/>
        </w:rPr>
        <w:t xml:space="preserve">képviseli: dr. Juharos Róbert ügyvéd), </w:t>
      </w:r>
    </w:p>
    <w:p w14:paraId="7B34DCE2" w14:textId="77777777" w:rsidR="00684D26" w:rsidRPr="00684D26" w:rsidRDefault="00684D26" w:rsidP="00684D26">
      <w:pPr>
        <w:ind w:left="284" w:right="425"/>
        <w:jc w:val="both"/>
        <w:rPr>
          <w:sz w:val="22"/>
          <w:szCs w:val="22"/>
        </w:rPr>
      </w:pPr>
      <w:r w:rsidRPr="00684D26">
        <w:rPr>
          <w:sz w:val="22"/>
          <w:szCs w:val="22"/>
        </w:rPr>
        <w:t xml:space="preserve">Eladó és Vevő együttesen a továbbiakban: mint </w:t>
      </w:r>
      <w:r w:rsidRPr="00684D26">
        <w:rPr>
          <w:b/>
          <w:sz w:val="22"/>
          <w:szCs w:val="22"/>
        </w:rPr>
        <w:t>Felek</w:t>
      </w:r>
      <w:r w:rsidRPr="00684D26">
        <w:rPr>
          <w:sz w:val="22"/>
          <w:szCs w:val="22"/>
        </w:rPr>
        <w:t xml:space="preserve"> között, az alulírott helyen és időben a következő feltételek szerint:</w:t>
      </w:r>
    </w:p>
    <w:p w14:paraId="360ACCA1" w14:textId="77777777" w:rsidR="00684D26" w:rsidRPr="00684D26" w:rsidRDefault="00684D26" w:rsidP="00684D26">
      <w:pPr>
        <w:ind w:left="284" w:right="425"/>
        <w:rPr>
          <w:sz w:val="22"/>
          <w:szCs w:val="22"/>
        </w:rPr>
      </w:pPr>
    </w:p>
    <w:p w14:paraId="57590026" w14:textId="77777777" w:rsidR="00684D26" w:rsidRPr="00684D26" w:rsidRDefault="00684D26" w:rsidP="00684D26">
      <w:pPr>
        <w:ind w:left="284" w:right="425"/>
        <w:rPr>
          <w:b/>
          <w:bCs/>
          <w:sz w:val="22"/>
          <w:szCs w:val="22"/>
        </w:rPr>
      </w:pPr>
      <w:r w:rsidRPr="00684D26">
        <w:rPr>
          <w:b/>
          <w:bCs/>
          <w:sz w:val="22"/>
          <w:szCs w:val="22"/>
        </w:rPr>
        <w:t>Előzmény</w:t>
      </w:r>
    </w:p>
    <w:p w14:paraId="0C678C79" w14:textId="77777777" w:rsidR="00684D26" w:rsidRPr="00684D26" w:rsidRDefault="00684D26" w:rsidP="00684D26">
      <w:pPr>
        <w:ind w:left="284" w:right="425"/>
        <w:rPr>
          <w:i/>
          <w:iCs/>
          <w:sz w:val="22"/>
          <w:szCs w:val="22"/>
        </w:rPr>
      </w:pPr>
    </w:p>
    <w:p w14:paraId="7B84A930" w14:textId="77777777" w:rsidR="00684D26" w:rsidRPr="00684D26" w:rsidRDefault="00684D26" w:rsidP="00684D26">
      <w:pPr>
        <w:ind w:left="284" w:right="425"/>
        <w:jc w:val="both"/>
        <w:rPr>
          <w:sz w:val="22"/>
          <w:szCs w:val="22"/>
        </w:rPr>
      </w:pPr>
      <w:r w:rsidRPr="00684D26">
        <w:rPr>
          <w:sz w:val="22"/>
          <w:szCs w:val="22"/>
        </w:rPr>
        <w:t>A Budapest-Belgrád vasútvonal újjáépítési beruházás magyarországi szakaszának fejlesztéséről, kivitelezéséről és finanszírozásáról szóló 2020. évi XXIX. törvény (a továbbiakban: 2020. évi XXIX. törvény) 2. § (1)–(2) bekezdései a Budapest-Ferencváros-Kelebia (országhatár) határátkelő közti 150. számú vasútvonalfejlesztésével kapcsolatos beruházást (a továbbiakban: Beruházás) kiemelten közérdekű beruházásnak, megvalósítását kiemelkedően fontos közérdeknek minősítette, míg a Budapest-Kelebia határátkelő közti 150. számú vasútvonal fejlesztésével összefüggő közigazgatási hatósági ügyek nemzetgazdasági szempontból kiemelt jelentőségű üggyé nyilvánításáról és az eljáró hatóságok, valamint a beruházás helyszínével, közvetlen környezetével érintett ingatlanok kijelöléséről szóló 102/2021. (III.3.) Korm. rendelet (továbbiakban: Kormányrendelet)  a fejlesztéssel összefüggő közigazgatási hatósági ügyeket nemzetgazdasági szempontból kiemelt jelentőségű üggyé minősítette. A beruházás megvalósulása a kisajátításról szóló 2007. évi CXXIII. törvény 2.§ e.) pontja alapján kisajátítás alapjául szolgáló, közlekedési infrastruktúra fejlesztése tárgyú közérdekű cél.</w:t>
      </w:r>
    </w:p>
    <w:p w14:paraId="2B5B8F39" w14:textId="77777777" w:rsidR="00684D26" w:rsidRPr="00684D26" w:rsidRDefault="00684D26" w:rsidP="00684D26">
      <w:pPr>
        <w:ind w:left="284" w:right="425"/>
        <w:jc w:val="both"/>
        <w:rPr>
          <w:sz w:val="22"/>
          <w:szCs w:val="22"/>
        </w:rPr>
      </w:pPr>
    </w:p>
    <w:p w14:paraId="7292500D" w14:textId="77777777" w:rsidR="00684D26" w:rsidRPr="00684D26" w:rsidRDefault="00684D26" w:rsidP="00684D26">
      <w:pPr>
        <w:ind w:left="284" w:right="425"/>
        <w:jc w:val="both"/>
        <w:rPr>
          <w:sz w:val="22"/>
          <w:szCs w:val="22"/>
        </w:rPr>
      </w:pPr>
      <w:r w:rsidRPr="00684D26">
        <w:rPr>
          <w:sz w:val="22"/>
          <w:szCs w:val="22"/>
        </w:rPr>
        <w:t>Felek rögzítik, hogy a vasúti közlekedésről szóló 2005. évi CLXXXIII. törvény 44. § (8) bekezdése, valamint a 2020. évi XXIX. törvény 8. § (2) bekezdése alapján a Magyar Állam nevében jelen adásvételi szerződést a MÁV Zrt. jogosult megkötni.</w:t>
      </w:r>
    </w:p>
    <w:p w14:paraId="7215F476" w14:textId="77777777" w:rsidR="00684D26" w:rsidRPr="00684D26" w:rsidRDefault="00684D26" w:rsidP="00684D26">
      <w:pPr>
        <w:ind w:left="284" w:right="425"/>
        <w:jc w:val="both"/>
        <w:rPr>
          <w:sz w:val="22"/>
          <w:szCs w:val="22"/>
        </w:rPr>
      </w:pPr>
    </w:p>
    <w:p w14:paraId="4F5048E1" w14:textId="77777777" w:rsidR="00684D26" w:rsidRPr="00684D26" w:rsidRDefault="00684D26" w:rsidP="00684D26">
      <w:pPr>
        <w:ind w:left="284" w:right="425"/>
        <w:jc w:val="both"/>
        <w:rPr>
          <w:sz w:val="22"/>
          <w:szCs w:val="22"/>
        </w:rPr>
      </w:pPr>
      <w:r w:rsidRPr="00684D26">
        <w:rPr>
          <w:sz w:val="22"/>
          <w:szCs w:val="22"/>
        </w:rPr>
        <w:t xml:space="preserve">A Kormányrendelet 1. számú mellékletében felsorolt, kisajátítási tervben szereplő ingatlanok tulajdonjogát – a 2020. évi XXIX. törvény 8.§ (1) bekezdésének megfelelően - a Magyar Állam </w:t>
      </w:r>
      <w:r w:rsidRPr="00684D26">
        <w:rPr>
          <w:sz w:val="22"/>
          <w:szCs w:val="22"/>
        </w:rPr>
        <w:lastRenderedPageBreak/>
        <w:t>a kisajátítási tervvel összehangban a MÁV Zrt. vagyonkezelői jogának egyidejű bejegyzése mellett elsősorban az érintett ingatlanokra vonatkozó megállapodás útján</w:t>
      </w:r>
      <w:r w:rsidRPr="00684D26">
        <w:rPr>
          <w:b/>
          <w:bCs/>
          <w:sz w:val="22"/>
          <w:szCs w:val="22"/>
        </w:rPr>
        <w:t xml:space="preserve"> </w:t>
      </w:r>
      <w:r w:rsidRPr="00684D26">
        <w:rPr>
          <w:sz w:val="22"/>
          <w:szCs w:val="22"/>
        </w:rPr>
        <w:t xml:space="preserve">kívánja megszerezni. </w:t>
      </w:r>
    </w:p>
    <w:p w14:paraId="5608BCE0" w14:textId="77777777" w:rsidR="00684D26" w:rsidRPr="00684D26" w:rsidRDefault="00684D26" w:rsidP="00684D26">
      <w:pPr>
        <w:tabs>
          <w:tab w:val="left" w:pos="7513"/>
          <w:tab w:val="left" w:pos="8364"/>
        </w:tabs>
        <w:ind w:left="284" w:right="425"/>
        <w:jc w:val="both"/>
        <w:rPr>
          <w:sz w:val="22"/>
          <w:szCs w:val="22"/>
        </w:rPr>
      </w:pPr>
    </w:p>
    <w:p w14:paraId="2842AEC0" w14:textId="77777777" w:rsidR="00684D26" w:rsidRPr="00684D26" w:rsidRDefault="00684D26" w:rsidP="00684D26">
      <w:pPr>
        <w:tabs>
          <w:tab w:val="left" w:pos="7513"/>
          <w:tab w:val="left" w:pos="8364"/>
        </w:tabs>
        <w:ind w:left="284" w:right="425"/>
        <w:jc w:val="both"/>
        <w:rPr>
          <w:sz w:val="22"/>
          <w:szCs w:val="22"/>
        </w:rPr>
      </w:pPr>
      <w:r w:rsidRPr="00684D26">
        <w:rPr>
          <w:sz w:val="22"/>
          <w:szCs w:val="22"/>
        </w:rPr>
        <w:t>A jelen adásvétel elsődleges célja, hogy a kisajátításról szóló 2007. évi CXXIII. törvény rendelkezései szerint, kisajátítást helyettesítő adásvétel útján a Vevő 1/1 tulajdoni arányú, per-, teher-, és igénymentes tulajdont szerezzen az Eladó tulajdonában álló, Beruházással érintett ingatlanból a kisajátítási terv és az 553/352/2023</w:t>
      </w:r>
      <w:r w:rsidRPr="00684D26">
        <w:rPr>
          <w:noProof/>
          <w:sz w:val="22"/>
          <w:szCs w:val="22"/>
        </w:rPr>
        <w:t>.</w:t>
      </w:r>
      <w:r w:rsidRPr="00684D26">
        <w:rPr>
          <w:sz w:val="22"/>
          <w:szCs w:val="22"/>
        </w:rPr>
        <w:t xml:space="preserve"> számon záradékolt kisajátítási változási vázrajz és területkimutatás (továbbiakban együttesen: kisajátítási munkarészek) szerint kialakuló új, </w:t>
      </w:r>
      <w:r w:rsidRPr="00684D26">
        <w:rPr>
          <w:noProof/>
          <w:sz w:val="22"/>
          <w:szCs w:val="22"/>
        </w:rPr>
        <w:t xml:space="preserve">Kiskőrös </w:t>
      </w:r>
      <w:r w:rsidRPr="00684D26">
        <w:rPr>
          <w:sz w:val="22"/>
          <w:szCs w:val="22"/>
        </w:rPr>
        <w:t>külterület, 0312/8 hrsz-ú ingatlanon. Eladó kijelenti, hogy a kisajátítási munkarészek tartalmát – különös tekintettel a kialakuló, jelen kisajátítást helyettesítő adásvétel tárgyát képező ingatlanokra és annak térbeli elhelyezkedésére – megismerte, az abban foglaltakat tudomásul vette.</w:t>
      </w:r>
    </w:p>
    <w:p w14:paraId="2136B945" w14:textId="77777777" w:rsidR="00684D26" w:rsidRPr="00684D26" w:rsidRDefault="00684D26" w:rsidP="00684D26">
      <w:pPr>
        <w:ind w:left="284" w:right="425"/>
        <w:jc w:val="both"/>
        <w:rPr>
          <w:sz w:val="22"/>
          <w:szCs w:val="22"/>
        </w:rPr>
      </w:pPr>
    </w:p>
    <w:p w14:paraId="4B6E446A" w14:textId="77777777" w:rsidR="00684D26" w:rsidRPr="00684D26" w:rsidRDefault="00684D26" w:rsidP="00684D26">
      <w:pPr>
        <w:ind w:left="284" w:right="425"/>
        <w:jc w:val="both"/>
        <w:rPr>
          <w:sz w:val="22"/>
          <w:szCs w:val="22"/>
        </w:rPr>
      </w:pPr>
      <w:r w:rsidRPr="00684D26">
        <w:rPr>
          <w:sz w:val="22"/>
          <w:szCs w:val="22"/>
        </w:rPr>
        <w:t>A MÁV Zrt. a kisajátításról szóló 2007. évi CXXIII. törvény 37/B. § (1) bekezdése szerint kérelmet terjesztett elő a kisajátítási hatósághoz a kisajátítási eljárás megindítását megelőzően szakértő kirendelése és a kisajátítandó ingatlanra vonatkozó szakvélemény előzetes elkészítése céljából. A szakvélemény elkészítését követően a MÁV Zrt. írásbeli vételi ajánlatot (a továbbiakban: Vételi Ajánlat) küldött Eladó részére, melyben Eladó tulajdonát képező tulajdoni hányadáért az igazságügyi ingatlanforgalmi szakértői véleményben megállapított kártalanítási értékkel egyező mértékű vételárat ajánlott fel Eladó részére. Eladó a vételi ajánlatot a ………….számú Képviselő-testületi határozatával változatlan tartalommal elfogadta. A határozat alapján felhatalmazása van Domonyi László Mihály polgármesternek a jelen adásvételi szerződés aláírására.</w:t>
      </w:r>
    </w:p>
    <w:p w14:paraId="604360C3" w14:textId="77777777" w:rsidR="00684D26" w:rsidRPr="00684D26" w:rsidRDefault="00684D26" w:rsidP="00684D26">
      <w:pPr>
        <w:ind w:left="284" w:right="425"/>
        <w:jc w:val="both"/>
        <w:rPr>
          <w:sz w:val="22"/>
          <w:szCs w:val="22"/>
        </w:rPr>
      </w:pPr>
    </w:p>
    <w:p w14:paraId="13E3F2E8" w14:textId="77777777" w:rsidR="00684D26" w:rsidRPr="00684D26" w:rsidRDefault="00684D26" w:rsidP="00684D26">
      <w:pPr>
        <w:ind w:left="284" w:right="425"/>
        <w:rPr>
          <w:sz w:val="22"/>
          <w:szCs w:val="22"/>
        </w:rPr>
      </w:pPr>
      <w:r w:rsidRPr="00684D26">
        <w:rPr>
          <w:sz w:val="22"/>
          <w:szCs w:val="22"/>
        </w:rPr>
        <w:t>1.</w:t>
      </w:r>
    </w:p>
    <w:p w14:paraId="2AEA6E7F" w14:textId="77777777" w:rsidR="00684D26" w:rsidRPr="00684D26" w:rsidRDefault="00684D26" w:rsidP="00684D26">
      <w:pPr>
        <w:ind w:left="284" w:right="425"/>
        <w:rPr>
          <w:sz w:val="22"/>
          <w:szCs w:val="22"/>
        </w:rPr>
      </w:pPr>
      <w:r w:rsidRPr="00684D26">
        <w:rPr>
          <w:sz w:val="22"/>
          <w:szCs w:val="22"/>
        </w:rPr>
        <w:t>1.1.</w:t>
      </w:r>
    </w:p>
    <w:p w14:paraId="7E9DCB29" w14:textId="77777777" w:rsidR="00684D26" w:rsidRPr="00684D26" w:rsidRDefault="00684D26" w:rsidP="00684D26">
      <w:pPr>
        <w:ind w:left="426" w:right="424"/>
        <w:jc w:val="both"/>
        <w:rPr>
          <w:sz w:val="22"/>
          <w:szCs w:val="22"/>
        </w:rPr>
      </w:pPr>
      <w:r w:rsidRPr="00684D26">
        <w:rPr>
          <w:sz w:val="22"/>
          <w:szCs w:val="22"/>
        </w:rPr>
        <w:t xml:space="preserve">Eladó 1/1 arányú tulajdonát képezi a </w:t>
      </w:r>
      <w:bookmarkStart w:id="55" w:name="_Hlk54167883"/>
      <w:r w:rsidRPr="00684D26">
        <w:rPr>
          <w:sz w:val="22"/>
          <w:szCs w:val="22"/>
        </w:rPr>
        <w:t>Kiskőrös külterület, 0312/3 hrsz.</w:t>
      </w:r>
      <w:bookmarkEnd w:id="55"/>
      <w:r w:rsidRPr="00684D26">
        <w:rPr>
          <w:sz w:val="22"/>
          <w:szCs w:val="22"/>
        </w:rPr>
        <w:t>-ú kivett út megjelölésű/művelési ágú 6739 m</w:t>
      </w:r>
      <w:r w:rsidRPr="00684D26">
        <w:rPr>
          <w:sz w:val="22"/>
          <w:szCs w:val="22"/>
          <w:vertAlign w:val="superscript"/>
        </w:rPr>
        <w:t>2</w:t>
      </w:r>
      <w:r w:rsidRPr="00684D26">
        <w:rPr>
          <w:sz w:val="22"/>
          <w:szCs w:val="22"/>
        </w:rPr>
        <w:t xml:space="preserve"> területű ingatlan, mely ingatlan természetben Kiskőrös külterület 0312/3 hrsz. „címképzés alatt” fekszik (a továbbiakban: Ingatlan).</w:t>
      </w:r>
    </w:p>
    <w:p w14:paraId="0687D99C" w14:textId="77777777" w:rsidR="00684D26" w:rsidRPr="00684D26" w:rsidRDefault="00684D26" w:rsidP="00684D26">
      <w:pPr>
        <w:ind w:left="284" w:right="425"/>
        <w:jc w:val="both"/>
        <w:rPr>
          <w:sz w:val="22"/>
          <w:szCs w:val="22"/>
        </w:rPr>
      </w:pPr>
    </w:p>
    <w:p w14:paraId="24B3F6F0" w14:textId="77777777" w:rsidR="00684D26" w:rsidRPr="00684D26" w:rsidRDefault="00684D26" w:rsidP="00684D26">
      <w:pPr>
        <w:ind w:left="284" w:right="425"/>
        <w:jc w:val="both"/>
        <w:rPr>
          <w:sz w:val="22"/>
          <w:szCs w:val="22"/>
        </w:rPr>
      </w:pPr>
      <w:r w:rsidRPr="00684D26">
        <w:rPr>
          <w:sz w:val="22"/>
          <w:szCs w:val="22"/>
        </w:rPr>
        <w:t>A jelen szerződés mellékletét képező, 553/352/2023. számon záradékolt kisajátítási munkarészek alapján az ingatlanból az alábbi ingatlanok kerültek kialakításra:</w:t>
      </w:r>
    </w:p>
    <w:p w14:paraId="271510AF" w14:textId="77777777" w:rsidR="00684D26" w:rsidRPr="00684D26" w:rsidRDefault="00684D26" w:rsidP="00684D26">
      <w:pPr>
        <w:ind w:left="709" w:right="425" w:hanging="1"/>
        <w:jc w:val="both"/>
        <w:rPr>
          <w:b/>
          <w:bCs/>
          <w:sz w:val="22"/>
          <w:szCs w:val="22"/>
          <w:u w:val="single"/>
        </w:rPr>
      </w:pPr>
      <w:r w:rsidRPr="00684D26">
        <w:rPr>
          <w:b/>
          <w:bCs/>
          <w:sz w:val="22"/>
          <w:szCs w:val="22"/>
        </w:rPr>
        <w:t xml:space="preserve">- </w:t>
      </w:r>
      <w:r w:rsidRPr="00684D26">
        <w:rPr>
          <w:b/>
          <w:bCs/>
          <w:sz w:val="22"/>
          <w:szCs w:val="22"/>
          <w:u w:val="single"/>
        </w:rPr>
        <w:t>Eladó, mint tulajdonos részére visszajegyzésre kerülő ingatlan:</w:t>
      </w:r>
    </w:p>
    <w:p w14:paraId="6E2DC597" w14:textId="77777777" w:rsidR="00684D26" w:rsidRPr="00684D26" w:rsidRDefault="00684D26" w:rsidP="00684D26">
      <w:pPr>
        <w:ind w:left="851" w:right="425"/>
        <w:jc w:val="both"/>
        <w:rPr>
          <w:sz w:val="22"/>
          <w:szCs w:val="22"/>
        </w:rPr>
      </w:pPr>
      <w:r w:rsidRPr="00684D26">
        <w:rPr>
          <w:sz w:val="22"/>
          <w:szCs w:val="22"/>
        </w:rPr>
        <w:t>- Kiskőrös külterület, 0312/7 hrsz.-ú 6724 m</w:t>
      </w:r>
      <w:r w:rsidRPr="00684D26">
        <w:rPr>
          <w:sz w:val="22"/>
          <w:szCs w:val="22"/>
          <w:vertAlign w:val="superscript"/>
        </w:rPr>
        <w:t>2</w:t>
      </w:r>
      <w:r w:rsidRPr="00684D26">
        <w:rPr>
          <w:sz w:val="22"/>
          <w:szCs w:val="22"/>
        </w:rPr>
        <w:t xml:space="preserve"> alapterületű, kivett út megjelölésű terület</w:t>
      </w:r>
    </w:p>
    <w:p w14:paraId="6D021EA6" w14:textId="77777777" w:rsidR="00684D26" w:rsidRPr="00684D26" w:rsidRDefault="00684D26" w:rsidP="00684D26">
      <w:pPr>
        <w:numPr>
          <w:ilvl w:val="0"/>
          <w:numId w:val="73"/>
        </w:numPr>
        <w:ind w:left="993" w:right="425" w:hanging="142"/>
        <w:contextualSpacing/>
        <w:jc w:val="both"/>
        <w:rPr>
          <w:sz w:val="22"/>
          <w:szCs w:val="22"/>
        </w:rPr>
      </w:pPr>
      <w:r w:rsidRPr="00684D26">
        <w:rPr>
          <w:sz w:val="22"/>
          <w:szCs w:val="22"/>
        </w:rPr>
        <w:t xml:space="preserve">Visszajegyzésre kerülő </w:t>
      </w:r>
      <w:proofErr w:type="spellStart"/>
      <w:r w:rsidRPr="00684D26">
        <w:rPr>
          <w:sz w:val="22"/>
          <w:szCs w:val="22"/>
        </w:rPr>
        <w:t>terhek</w:t>
      </w:r>
      <w:proofErr w:type="spellEnd"/>
      <w:r w:rsidRPr="00684D26">
        <w:rPr>
          <w:sz w:val="22"/>
          <w:szCs w:val="22"/>
        </w:rPr>
        <w:t>: 256623/2/2022.06.29. szám alatt bejegyzett vezetékjog az ingatlan területéből 1450 m2 területre (jogosult: MVM DÉMÁSZ ÁRAMHÁLÓZATI KFT:, törzsszám: 13792679),</w:t>
      </w:r>
    </w:p>
    <w:p w14:paraId="055EBC9F" w14:textId="77777777" w:rsidR="00684D26" w:rsidRPr="00684D26" w:rsidRDefault="00684D26" w:rsidP="00684D26">
      <w:pPr>
        <w:numPr>
          <w:ilvl w:val="0"/>
          <w:numId w:val="73"/>
        </w:numPr>
        <w:ind w:left="851" w:right="425" w:hanging="143"/>
        <w:contextualSpacing/>
        <w:jc w:val="both"/>
        <w:rPr>
          <w:b/>
          <w:bCs/>
          <w:sz w:val="22"/>
          <w:szCs w:val="22"/>
          <w:u w:val="single"/>
        </w:rPr>
      </w:pPr>
      <w:r w:rsidRPr="00684D26">
        <w:rPr>
          <w:b/>
          <w:bCs/>
          <w:sz w:val="22"/>
          <w:szCs w:val="22"/>
          <w:u w:val="single"/>
        </w:rPr>
        <w:t>kisajátítást helyettesítő vétellel érintett ingatlan:</w:t>
      </w:r>
    </w:p>
    <w:p w14:paraId="1E76CC0C" w14:textId="77777777" w:rsidR="00684D26" w:rsidRPr="00684D26" w:rsidRDefault="00684D26" w:rsidP="00684D26">
      <w:pPr>
        <w:numPr>
          <w:ilvl w:val="0"/>
          <w:numId w:val="73"/>
        </w:numPr>
        <w:ind w:right="425" w:hanging="217"/>
        <w:contextualSpacing/>
        <w:jc w:val="both"/>
        <w:rPr>
          <w:b/>
          <w:bCs/>
          <w:sz w:val="22"/>
          <w:szCs w:val="22"/>
        </w:rPr>
      </w:pPr>
      <w:r w:rsidRPr="00684D26">
        <w:rPr>
          <w:b/>
          <w:bCs/>
          <w:sz w:val="22"/>
          <w:szCs w:val="22"/>
        </w:rPr>
        <w:t>Kiskőrös külterület, 0312/8 hrsz.-ú, 15 m</w:t>
      </w:r>
      <w:r w:rsidRPr="00684D26">
        <w:rPr>
          <w:b/>
          <w:bCs/>
          <w:sz w:val="22"/>
          <w:szCs w:val="22"/>
          <w:vertAlign w:val="superscript"/>
        </w:rPr>
        <w:t>2</w:t>
      </w:r>
      <w:r w:rsidRPr="00684D26">
        <w:rPr>
          <w:b/>
          <w:bCs/>
          <w:sz w:val="22"/>
          <w:szCs w:val="22"/>
        </w:rPr>
        <w:t xml:space="preserve"> alapterületű, kivett út megjelölésű terület</w:t>
      </w:r>
    </w:p>
    <w:p w14:paraId="4E7EA93F" w14:textId="77777777" w:rsidR="00684D26" w:rsidRPr="00684D26" w:rsidRDefault="00684D26" w:rsidP="00684D26">
      <w:pPr>
        <w:numPr>
          <w:ilvl w:val="0"/>
          <w:numId w:val="73"/>
        </w:numPr>
        <w:ind w:right="425" w:hanging="217"/>
        <w:contextualSpacing/>
        <w:jc w:val="both"/>
        <w:rPr>
          <w:b/>
          <w:bCs/>
          <w:sz w:val="22"/>
          <w:szCs w:val="22"/>
        </w:rPr>
      </w:pPr>
      <w:r w:rsidRPr="00684D26">
        <w:rPr>
          <w:b/>
          <w:bCs/>
          <w:sz w:val="22"/>
          <w:szCs w:val="22"/>
        </w:rPr>
        <w:t xml:space="preserve">bejegyzendő </w:t>
      </w:r>
      <w:proofErr w:type="spellStart"/>
      <w:r w:rsidRPr="00684D26">
        <w:rPr>
          <w:b/>
          <w:bCs/>
          <w:sz w:val="22"/>
          <w:szCs w:val="22"/>
        </w:rPr>
        <w:t>terhek</w:t>
      </w:r>
      <w:proofErr w:type="spellEnd"/>
      <w:r w:rsidRPr="00684D26">
        <w:rPr>
          <w:b/>
          <w:bCs/>
          <w:sz w:val="22"/>
          <w:szCs w:val="22"/>
        </w:rPr>
        <w:t>: Nincs</w:t>
      </w:r>
    </w:p>
    <w:p w14:paraId="6C2FBB43" w14:textId="77777777" w:rsidR="00684D26" w:rsidRPr="00684D26" w:rsidRDefault="00684D26" w:rsidP="00684D26">
      <w:pPr>
        <w:ind w:left="284" w:right="425"/>
        <w:jc w:val="both"/>
        <w:rPr>
          <w:sz w:val="22"/>
          <w:szCs w:val="22"/>
        </w:rPr>
      </w:pPr>
    </w:p>
    <w:p w14:paraId="7E2FF053" w14:textId="77777777" w:rsidR="00684D26" w:rsidRPr="00684D26" w:rsidRDefault="00684D26" w:rsidP="00684D26">
      <w:pPr>
        <w:ind w:left="284" w:right="424"/>
        <w:jc w:val="both"/>
        <w:rPr>
          <w:sz w:val="22"/>
          <w:szCs w:val="22"/>
        </w:rPr>
      </w:pPr>
      <w:r w:rsidRPr="00684D26">
        <w:rPr>
          <w:sz w:val="22"/>
          <w:szCs w:val="22"/>
        </w:rPr>
        <w:t xml:space="preserve">Felek rögzítik, hogy a TAKARNET rendszerből lekért nem hiteles tulajdoni lap másolat szerint Tulajdonátruházó tulajdonjoga II/1. tételszám alatt bejegyzésre került, az Ingatlan tulajdoni lapja a III. részben III/1. tételszám alatt 256626/2/2022.06.29. határozati számon önálló szöveges bejegyzést tartalmaz „a 0312/1 </w:t>
      </w:r>
      <w:proofErr w:type="spellStart"/>
      <w:r w:rsidRPr="00684D26">
        <w:rPr>
          <w:sz w:val="22"/>
          <w:szCs w:val="22"/>
        </w:rPr>
        <w:t>hrszú</w:t>
      </w:r>
      <w:proofErr w:type="spellEnd"/>
      <w:r w:rsidRPr="00684D26">
        <w:rPr>
          <w:sz w:val="22"/>
          <w:szCs w:val="22"/>
        </w:rPr>
        <w:t xml:space="preserve"> földrészlet megosztásából keletkezett telekalakítás jogcímén az 553/975/2021. számú változási vázrajz szerint”, III/2. tételszám alatt 256623/2/2022.06.29. határozati számon vezetékjog bejegyzést tartalmaz az ingatlan területéből 1450 m2 területre (jogosult: MVM DÉMÁSZ ÁRAMHÁLÓZATI KFT:, törzsszám: 13792679), egyebekben a tulajdoni lap sem elintézetlen széljegyet, sem a III. részben egyéb bejegyzést, feljegyzést nem tartalmaz. </w:t>
      </w:r>
    </w:p>
    <w:p w14:paraId="10238B14" w14:textId="77777777" w:rsidR="00684D26" w:rsidRPr="00684D26" w:rsidRDefault="00684D26" w:rsidP="00684D26">
      <w:pPr>
        <w:ind w:left="284" w:right="425"/>
        <w:jc w:val="both"/>
        <w:rPr>
          <w:sz w:val="22"/>
          <w:szCs w:val="22"/>
        </w:rPr>
      </w:pPr>
    </w:p>
    <w:p w14:paraId="3E9B3989" w14:textId="77777777" w:rsidR="00684D26" w:rsidRPr="00684D26" w:rsidRDefault="00684D26" w:rsidP="00684D26">
      <w:pPr>
        <w:ind w:left="284" w:right="425"/>
        <w:contextualSpacing/>
        <w:jc w:val="both"/>
        <w:rPr>
          <w:sz w:val="22"/>
          <w:szCs w:val="22"/>
        </w:rPr>
      </w:pPr>
      <w:r w:rsidRPr="00684D26">
        <w:rPr>
          <w:sz w:val="22"/>
          <w:szCs w:val="22"/>
        </w:rPr>
        <w:t>1.2.</w:t>
      </w:r>
    </w:p>
    <w:p w14:paraId="63FB0A3E" w14:textId="77777777" w:rsidR="00684D26" w:rsidRPr="00684D26" w:rsidRDefault="00684D26" w:rsidP="00684D26">
      <w:pPr>
        <w:ind w:left="284" w:right="425"/>
        <w:jc w:val="both"/>
        <w:rPr>
          <w:sz w:val="22"/>
          <w:szCs w:val="22"/>
        </w:rPr>
      </w:pPr>
      <w:r w:rsidRPr="00684D26">
        <w:rPr>
          <w:sz w:val="22"/>
          <w:szCs w:val="22"/>
        </w:rPr>
        <w:t>Felek rögzítik, hogy a fenti Ingatlan területéből a kisajátítási munkarészek alapján az önálló helyrajzi számra kialakított, a jelen szerződés 1.1. pontjában „</w:t>
      </w:r>
      <w:r w:rsidRPr="00684D26">
        <w:rPr>
          <w:i/>
          <w:iCs/>
          <w:sz w:val="22"/>
          <w:szCs w:val="22"/>
        </w:rPr>
        <w:t>kisajátítást helyettesítő vétellel érintett ingatlan</w:t>
      </w:r>
      <w:r w:rsidRPr="00684D26">
        <w:rPr>
          <w:sz w:val="22"/>
          <w:szCs w:val="22"/>
        </w:rPr>
        <w:t>”-</w:t>
      </w:r>
      <w:proofErr w:type="spellStart"/>
      <w:r w:rsidRPr="00684D26">
        <w:rPr>
          <w:sz w:val="22"/>
          <w:szCs w:val="22"/>
        </w:rPr>
        <w:t>nál</w:t>
      </w:r>
      <w:proofErr w:type="spellEnd"/>
      <w:r w:rsidRPr="00684D26">
        <w:rPr>
          <w:sz w:val="22"/>
          <w:szCs w:val="22"/>
        </w:rPr>
        <w:t xml:space="preserve"> feltüntetett ingatlan szükséges az Előzményben részletezett beruházás megvalósításához.</w:t>
      </w:r>
    </w:p>
    <w:p w14:paraId="30C4E5AF" w14:textId="77777777" w:rsidR="00684D26" w:rsidRPr="00684D26" w:rsidRDefault="00684D26" w:rsidP="00684D26">
      <w:pPr>
        <w:ind w:left="284" w:right="425"/>
        <w:contextualSpacing/>
        <w:jc w:val="both"/>
        <w:rPr>
          <w:sz w:val="22"/>
          <w:szCs w:val="22"/>
        </w:rPr>
      </w:pPr>
    </w:p>
    <w:p w14:paraId="0CAC3967" w14:textId="77777777" w:rsidR="00684D26" w:rsidRPr="00684D26" w:rsidRDefault="00684D26" w:rsidP="00684D26">
      <w:pPr>
        <w:ind w:left="284" w:right="425"/>
        <w:jc w:val="both"/>
        <w:rPr>
          <w:sz w:val="22"/>
          <w:szCs w:val="22"/>
        </w:rPr>
      </w:pPr>
      <w:r w:rsidRPr="00684D26">
        <w:rPr>
          <w:sz w:val="22"/>
          <w:szCs w:val="22"/>
        </w:rPr>
        <w:t>2.</w:t>
      </w:r>
    </w:p>
    <w:p w14:paraId="4622DB31" w14:textId="77777777" w:rsidR="00684D26" w:rsidRPr="00684D26" w:rsidRDefault="00684D26" w:rsidP="00684D26">
      <w:pPr>
        <w:ind w:left="284" w:right="425"/>
        <w:jc w:val="both"/>
        <w:rPr>
          <w:sz w:val="22"/>
          <w:szCs w:val="22"/>
        </w:rPr>
      </w:pPr>
      <w:r w:rsidRPr="00684D26">
        <w:rPr>
          <w:sz w:val="22"/>
          <w:szCs w:val="22"/>
        </w:rPr>
        <w:t xml:space="preserve">2.1. </w:t>
      </w:r>
    </w:p>
    <w:p w14:paraId="423FB82C" w14:textId="77777777" w:rsidR="00684D26" w:rsidRPr="00684D26" w:rsidRDefault="00684D26" w:rsidP="00684D26">
      <w:pPr>
        <w:ind w:left="284" w:right="425"/>
        <w:jc w:val="both"/>
        <w:rPr>
          <w:sz w:val="22"/>
          <w:szCs w:val="22"/>
        </w:rPr>
      </w:pPr>
      <w:r w:rsidRPr="00684D26">
        <w:rPr>
          <w:sz w:val="22"/>
          <w:szCs w:val="22"/>
        </w:rPr>
        <w:t>Felek megállapodnak, hogy Eladó eladja, Vevő megvásárolja az 553/352/2023. számon záradékolt kisajátítási munkarész alapján kialakított Kiskőrös külterület, 0312/8 hrsz. alatti 15</w:t>
      </w:r>
      <w:r w:rsidRPr="00684D26">
        <w:rPr>
          <w:b/>
          <w:bCs/>
          <w:sz w:val="22"/>
          <w:szCs w:val="22"/>
        </w:rPr>
        <w:t xml:space="preserve"> </w:t>
      </w:r>
      <w:r w:rsidRPr="00684D26">
        <w:rPr>
          <w:sz w:val="22"/>
          <w:szCs w:val="22"/>
        </w:rPr>
        <w:t xml:space="preserve">m² területű ingatlan tulajdonjogát a Vételi Ajánlatban foglalt összeggel egyező, </w:t>
      </w:r>
      <w:r w:rsidRPr="00684D26">
        <w:rPr>
          <w:b/>
          <w:bCs/>
          <w:sz w:val="22"/>
          <w:szCs w:val="22"/>
        </w:rPr>
        <w:t>Kiskőrös Város Önkormányzata Eladó részére</w:t>
      </w:r>
      <w:r w:rsidRPr="00684D26">
        <w:rPr>
          <w:sz w:val="22"/>
          <w:szCs w:val="22"/>
        </w:rPr>
        <w:t xml:space="preserve"> </w:t>
      </w:r>
      <w:r w:rsidRPr="00684D26">
        <w:rPr>
          <w:b/>
          <w:bCs/>
          <w:sz w:val="22"/>
          <w:szCs w:val="22"/>
        </w:rPr>
        <w:t>járó</w:t>
      </w:r>
      <w:r w:rsidRPr="00684D26">
        <w:rPr>
          <w:b/>
          <w:bCs/>
          <w:noProof/>
          <w:sz w:val="22"/>
          <w:szCs w:val="22"/>
        </w:rPr>
        <w:t xml:space="preserve"> 8033</w:t>
      </w:r>
      <w:r w:rsidRPr="00684D26">
        <w:rPr>
          <w:b/>
          <w:bCs/>
          <w:sz w:val="22"/>
          <w:szCs w:val="22"/>
        </w:rPr>
        <w:t xml:space="preserve">,-Ft, azaz nyolcezer-harminchárom </w:t>
      </w:r>
      <w:r w:rsidRPr="00684D26">
        <w:rPr>
          <w:b/>
          <w:bCs/>
          <w:iCs/>
          <w:sz w:val="22"/>
          <w:szCs w:val="22"/>
        </w:rPr>
        <w:t>forint</w:t>
      </w:r>
      <w:r w:rsidRPr="00684D26">
        <w:rPr>
          <w:sz w:val="22"/>
          <w:szCs w:val="22"/>
        </w:rPr>
        <w:t xml:space="preserve"> </w:t>
      </w:r>
      <w:r w:rsidRPr="00684D26">
        <w:rPr>
          <w:b/>
          <w:bCs/>
          <w:sz w:val="22"/>
          <w:szCs w:val="22"/>
        </w:rPr>
        <w:t>vételár</w:t>
      </w:r>
      <w:r w:rsidRPr="00684D26">
        <w:rPr>
          <w:sz w:val="22"/>
          <w:szCs w:val="22"/>
        </w:rPr>
        <w:t>ért.</w:t>
      </w:r>
    </w:p>
    <w:p w14:paraId="218953DE" w14:textId="77777777" w:rsidR="00684D26" w:rsidRPr="00684D26" w:rsidRDefault="00684D26" w:rsidP="00684D26">
      <w:pPr>
        <w:ind w:left="284" w:right="425"/>
        <w:jc w:val="both"/>
        <w:rPr>
          <w:sz w:val="22"/>
          <w:szCs w:val="22"/>
        </w:rPr>
      </w:pPr>
    </w:p>
    <w:p w14:paraId="2C6323FF" w14:textId="77777777" w:rsidR="00684D26" w:rsidRPr="00684D26" w:rsidRDefault="00684D26" w:rsidP="00684D26">
      <w:pPr>
        <w:ind w:left="284" w:right="425"/>
        <w:jc w:val="both"/>
        <w:rPr>
          <w:sz w:val="22"/>
          <w:szCs w:val="22"/>
        </w:rPr>
      </w:pPr>
      <w:r w:rsidRPr="00684D26">
        <w:rPr>
          <w:sz w:val="22"/>
          <w:szCs w:val="22"/>
        </w:rPr>
        <w:t>Felek megállapítják, hogy a megosztás után az Eladó tulajdonában marad vissza az önálló helyrajzi számon kialakított, a jelen szerződés 1.1. pontjában „</w:t>
      </w:r>
      <w:r w:rsidRPr="00684D26">
        <w:rPr>
          <w:i/>
          <w:sz w:val="22"/>
          <w:szCs w:val="22"/>
        </w:rPr>
        <w:t>Eladó, mint tulajdonos részére</w:t>
      </w:r>
      <w:r w:rsidRPr="00684D26">
        <w:rPr>
          <w:sz w:val="22"/>
          <w:szCs w:val="22"/>
        </w:rPr>
        <w:t xml:space="preserve"> </w:t>
      </w:r>
      <w:r w:rsidRPr="00684D26">
        <w:rPr>
          <w:i/>
          <w:iCs/>
          <w:sz w:val="22"/>
          <w:szCs w:val="22"/>
        </w:rPr>
        <w:t>visszajegyzésre kerülő ingatlan”</w:t>
      </w:r>
      <w:r w:rsidRPr="00684D26">
        <w:rPr>
          <w:sz w:val="22"/>
          <w:szCs w:val="22"/>
        </w:rPr>
        <w:t>-</w:t>
      </w:r>
      <w:proofErr w:type="spellStart"/>
      <w:r w:rsidRPr="00684D26">
        <w:rPr>
          <w:sz w:val="22"/>
          <w:szCs w:val="22"/>
        </w:rPr>
        <w:t>nál</w:t>
      </w:r>
      <w:proofErr w:type="spellEnd"/>
      <w:r w:rsidRPr="00684D26">
        <w:rPr>
          <w:sz w:val="22"/>
          <w:szCs w:val="22"/>
        </w:rPr>
        <w:t xml:space="preserve"> feltüntetett ingatlan, melyre vonatkozóan Felek a tulajdonjogot az Eladó részére változatlan tulajdoni jogállással kérik visszajegyezni.</w:t>
      </w:r>
    </w:p>
    <w:p w14:paraId="7268B7E3" w14:textId="77777777" w:rsidR="00684D26" w:rsidRPr="00684D26" w:rsidRDefault="00684D26" w:rsidP="00684D26">
      <w:pPr>
        <w:ind w:left="284" w:right="425"/>
        <w:jc w:val="both"/>
        <w:rPr>
          <w:sz w:val="22"/>
          <w:szCs w:val="22"/>
        </w:rPr>
      </w:pPr>
    </w:p>
    <w:p w14:paraId="36637FE5" w14:textId="77777777" w:rsidR="00684D26" w:rsidRPr="00684D26" w:rsidRDefault="00684D26" w:rsidP="00684D26">
      <w:pPr>
        <w:ind w:left="284" w:right="425"/>
        <w:jc w:val="both"/>
        <w:rPr>
          <w:sz w:val="22"/>
          <w:szCs w:val="22"/>
        </w:rPr>
      </w:pPr>
      <w:r w:rsidRPr="00684D26">
        <w:rPr>
          <w:sz w:val="22"/>
          <w:szCs w:val="22"/>
        </w:rPr>
        <w:t xml:space="preserve">2.2. </w:t>
      </w:r>
    </w:p>
    <w:p w14:paraId="222E348F" w14:textId="77777777" w:rsidR="00684D26" w:rsidRPr="00684D26" w:rsidRDefault="00684D26" w:rsidP="00684D26">
      <w:pPr>
        <w:ind w:left="284" w:right="425"/>
        <w:jc w:val="both"/>
        <w:rPr>
          <w:sz w:val="22"/>
          <w:szCs w:val="22"/>
        </w:rPr>
      </w:pPr>
      <w:r w:rsidRPr="00684D26">
        <w:rPr>
          <w:sz w:val="22"/>
          <w:szCs w:val="22"/>
        </w:rPr>
        <w:t xml:space="preserve">Felek rögzítik, hogy a vételár a kisajátításra vonatkozó előzetes eljáráshoz kirendelt igazságügyi ingatlanforgalmi szakértő szakvéleményében foglalt kártalanítási értékkel egyező összeg. </w:t>
      </w:r>
    </w:p>
    <w:p w14:paraId="61A3068C" w14:textId="77777777" w:rsidR="00684D26" w:rsidRPr="00684D26" w:rsidRDefault="00684D26" w:rsidP="00684D26">
      <w:pPr>
        <w:tabs>
          <w:tab w:val="left" w:pos="426"/>
        </w:tabs>
        <w:ind w:left="284" w:right="425"/>
        <w:jc w:val="both"/>
        <w:rPr>
          <w:sz w:val="22"/>
          <w:szCs w:val="22"/>
        </w:rPr>
      </w:pPr>
      <w:r w:rsidRPr="00684D26">
        <w:rPr>
          <w:sz w:val="22"/>
          <w:szCs w:val="22"/>
        </w:rPr>
        <w:t>A vételár tartalmazza a kisajátításról szóló 2007. évi CXXIII. törvény szerinti, a jelen szerződés alapját képező vételi ajánlat megtételekor ismert tényeken és adatokon alapuló teljes kártalanítási összeget, amely magában foglalja a kisajátítást megelőző adásvétellel Vevőt terhelő valamennyi költségtérítést és az esetlegesen visszamaradó terület értékcsökkenését is.</w:t>
      </w:r>
    </w:p>
    <w:p w14:paraId="463F1654" w14:textId="77777777" w:rsidR="00684D26" w:rsidRPr="00684D26" w:rsidRDefault="00684D26" w:rsidP="00684D26">
      <w:pPr>
        <w:ind w:left="284" w:right="425"/>
        <w:jc w:val="both"/>
        <w:rPr>
          <w:sz w:val="22"/>
          <w:szCs w:val="22"/>
        </w:rPr>
      </w:pPr>
      <w:r w:rsidRPr="00684D26">
        <w:rPr>
          <w:sz w:val="22"/>
          <w:szCs w:val="22"/>
        </w:rPr>
        <w:t xml:space="preserve">Felek kijelentik, hogy az így megállapított vételárat értékarányosnak tartják, Eladó kifejezetten akként nyilatkozik, hogy a szakvélemény tartalmát megismerte, az abban foglaltakkal egyetért, a vételárat meghaladóan az Ingatlannal összefüggésben semmilyen jogcímen a továbbiakban sem Vevővel, sem a MÁV Zrt.-vel szemben nem támaszt igényt.  </w:t>
      </w:r>
    </w:p>
    <w:p w14:paraId="7D487CD0" w14:textId="77777777" w:rsidR="00684D26" w:rsidRPr="00684D26" w:rsidRDefault="00684D26" w:rsidP="00684D26">
      <w:pPr>
        <w:ind w:left="284" w:right="425"/>
        <w:jc w:val="both"/>
        <w:rPr>
          <w:sz w:val="22"/>
          <w:szCs w:val="22"/>
        </w:rPr>
      </w:pPr>
    </w:p>
    <w:p w14:paraId="60E931C5" w14:textId="77777777" w:rsidR="00684D26" w:rsidRPr="00684D26" w:rsidRDefault="00684D26" w:rsidP="00684D26">
      <w:pPr>
        <w:ind w:left="284" w:right="425"/>
        <w:jc w:val="both"/>
        <w:rPr>
          <w:sz w:val="22"/>
          <w:szCs w:val="22"/>
        </w:rPr>
      </w:pPr>
      <w:r w:rsidRPr="00684D26">
        <w:rPr>
          <w:sz w:val="22"/>
          <w:szCs w:val="22"/>
        </w:rPr>
        <w:t>Eladó jelen szerződés aláírásával tudomásul veszi, hogy a vételár kifizetésén túlmenően sem a Magyar Állam, sem pedig a MÁV Zrt. semmilyen jogcímen semminemű további kifizetést nem vállal.</w:t>
      </w:r>
    </w:p>
    <w:p w14:paraId="6D27364B" w14:textId="77777777" w:rsidR="00684D26" w:rsidRPr="00684D26" w:rsidRDefault="00684D26" w:rsidP="00684D26">
      <w:pPr>
        <w:ind w:left="284" w:right="425"/>
        <w:jc w:val="both"/>
        <w:rPr>
          <w:sz w:val="22"/>
          <w:szCs w:val="22"/>
          <w:highlight w:val="yellow"/>
        </w:rPr>
      </w:pPr>
    </w:p>
    <w:p w14:paraId="145AD263" w14:textId="77777777" w:rsidR="00684D26" w:rsidRPr="00684D26" w:rsidRDefault="00684D26" w:rsidP="00684D26">
      <w:pPr>
        <w:ind w:left="284" w:right="425"/>
        <w:jc w:val="both"/>
        <w:rPr>
          <w:sz w:val="22"/>
          <w:szCs w:val="22"/>
        </w:rPr>
      </w:pPr>
      <w:r w:rsidRPr="00684D26">
        <w:rPr>
          <w:sz w:val="22"/>
          <w:szCs w:val="22"/>
        </w:rPr>
        <w:t xml:space="preserve">Jelen szerződésből eredő követelés engedményezése (ideérte a </w:t>
      </w:r>
      <w:proofErr w:type="spellStart"/>
      <w:r w:rsidRPr="00684D26">
        <w:rPr>
          <w:sz w:val="22"/>
          <w:szCs w:val="22"/>
        </w:rPr>
        <w:t>faktorálást</w:t>
      </w:r>
      <w:proofErr w:type="spellEnd"/>
      <w:r w:rsidRPr="00684D26">
        <w:rPr>
          <w:sz w:val="22"/>
          <w:szCs w:val="22"/>
        </w:rPr>
        <w:t xml:space="preserve"> is), illetve bármilyen, jelen szerződésből eredő követelésen zálogjog alapítása csak a kötelezett írásos jóváhagyásával lehetséges. Az engedményezés, </w:t>
      </w:r>
      <w:proofErr w:type="spellStart"/>
      <w:r w:rsidRPr="00684D26">
        <w:rPr>
          <w:sz w:val="22"/>
          <w:szCs w:val="22"/>
        </w:rPr>
        <w:t>faktorálás</w:t>
      </w:r>
      <w:proofErr w:type="spellEnd"/>
      <w:r w:rsidRPr="00684D26">
        <w:rPr>
          <w:sz w:val="22"/>
          <w:szCs w:val="22"/>
        </w:rPr>
        <w:t xml:space="preserve"> vagy a zálogjoggal történő megterhelés jóváhagyása iránti kérelmet a MÁV Zrt.-</w:t>
      </w:r>
      <w:proofErr w:type="spellStart"/>
      <w:r w:rsidRPr="00684D26">
        <w:rPr>
          <w:sz w:val="22"/>
          <w:szCs w:val="22"/>
        </w:rPr>
        <w:t>hez</w:t>
      </w:r>
      <w:proofErr w:type="spellEnd"/>
      <w:r w:rsidRPr="00684D26">
        <w:rPr>
          <w:sz w:val="22"/>
          <w:szCs w:val="22"/>
        </w:rPr>
        <w:t xml:space="preserve"> kell benyújtani.</w:t>
      </w:r>
    </w:p>
    <w:p w14:paraId="7B45CC3F" w14:textId="77777777" w:rsidR="00684D26" w:rsidRPr="00684D26" w:rsidRDefault="00684D26" w:rsidP="00684D26">
      <w:pPr>
        <w:ind w:left="284" w:right="425"/>
        <w:jc w:val="both"/>
        <w:rPr>
          <w:sz w:val="22"/>
          <w:szCs w:val="22"/>
        </w:rPr>
      </w:pPr>
    </w:p>
    <w:p w14:paraId="3FB97423" w14:textId="77777777" w:rsidR="00684D26" w:rsidRPr="00684D26" w:rsidRDefault="00684D26" w:rsidP="00684D26">
      <w:pPr>
        <w:ind w:left="284" w:right="425"/>
        <w:jc w:val="both"/>
        <w:rPr>
          <w:sz w:val="22"/>
          <w:szCs w:val="22"/>
        </w:rPr>
      </w:pPr>
      <w:r w:rsidRPr="00684D26">
        <w:rPr>
          <w:sz w:val="22"/>
          <w:szCs w:val="22"/>
        </w:rPr>
        <w:t xml:space="preserve">2.3. </w:t>
      </w:r>
    </w:p>
    <w:p w14:paraId="48A9483E" w14:textId="77777777" w:rsidR="00684D26" w:rsidRPr="00684D26" w:rsidRDefault="00684D26" w:rsidP="00684D26">
      <w:pPr>
        <w:ind w:left="284" w:right="425"/>
        <w:jc w:val="both"/>
        <w:rPr>
          <w:b/>
          <w:bCs/>
          <w:sz w:val="22"/>
          <w:szCs w:val="22"/>
        </w:rPr>
      </w:pPr>
      <w:r w:rsidRPr="00684D26">
        <w:rPr>
          <w:iCs/>
          <w:sz w:val="22"/>
          <w:szCs w:val="22"/>
        </w:rPr>
        <w:t xml:space="preserve">Felek megállapodnak, hogy a MÁV Zrt. az Ingatlan vételárát jelen szerződés mindkét fél általi aláírásától számított 30 napon belül fizeti meg </w:t>
      </w:r>
      <w:r w:rsidRPr="00684D26">
        <w:rPr>
          <w:b/>
          <w:sz w:val="22"/>
          <w:szCs w:val="22"/>
        </w:rPr>
        <w:t>Kiskőrös Város Önkormányzata</w:t>
      </w:r>
      <w:r w:rsidRPr="00684D26">
        <w:rPr>
          <w:sz w:val="22"/>
          <w:szCs w:val="22"/>
        </w:rPr>
        <w:t xml:space="preserve"> </w:t>
      </w:r>
      <w:r w:rsidRPr="00684D26">
        <w:rPr>
          <w:b/>
          <w:bCs/>
          <w:iCs/>
          <w:sz w:val="22"/>
          <w:szCs w:val="22"/>
        </w:rPr>
        <w:t xml:space="preserve">Eladó ---- Banknál vezetett </w:t>
      </w:r>
      <w:r w:rsidRPr="00684D26">
        <w:rPr>
          <w:b/>
          <w:bCs/>
          <w:iCs/>
          <w:noProof/>
          <w:sz w:val="22"/>
          <w:szCs w:val="22"/>
        </w:rPr>
        <w:t>10400621-00027753-00000008</w:t>
      </w:r>
      <w:r w:rsidRPr="00684D26">
        <w:rPr>
          <w:sz w:val="22"/>
          <w:szCs w:val="22"/>
        </w:rPr>
        <w:t xml:space="preserve"> </w:t>
      </w:r>
      <w:r w:rsidRPr="00684D26">
        <w:rPr>
          <w:b/>
          <w:bCs/>
          <w:iCs/>
          <w:noProof/>
          <w:sz w:val="22"/>
          <w:szCs w:val="22"/>
        </w:rPr>
        <w:t>számú</w:t>
      </w:r>
      <w:r w:rsidRPr="00684D26">
        <w:rPr>
          <w:iCs/>
          <w:sz w:val="22"/>
          <w:szCs w:val="22"/>
        </w:rPr>
        <w:t xml:space="preserve"> </w:t>
      </w:r>
      <w:r w:rsidRPr="00684D26">
        <w:rPr>
          <w:b/>
          <w:bCs/>
          <w:iCs/>
          <w:sz w:val="22"/>
          <w:szCs w:val="22"/>
        </w:rPr>
        <w:t>bankszámlájára történő átutalás útján.</w:t>
      </w:r>
      <w:r w:rsidRPr="00684D26">
        <w:rPr>
          <w:b/>
          <w:bCs/>
          <w:sz w:val="22"/>
          <w:szCs w:val="22"/>
        </w:rPr>
        <w:t xml:space="preserve"> </w:t>
      </w:r>
    </w:p>
    <w:p w14:paraId="21455116" w14:textId="77777777" w:rsidR="00684D26" w:rsidRPr="00684D26" w:rsidRDefault="00684D26" w:rsidP="00684D26">
      <w:pPr>
        <w:ind w:left="284" w:right="425"/>
        <w:jc w:val="both"/>
        <w:rPr>
          <w:i/>
          <w:sz w:val="22"/>
          <w:szCs w:val="22"/>
        </w:rPr>
      </w:pPr>
    </w:p>
    <w:p w14:paraId="7B44754E" w14:textId="77777777" w:rsidR="00684D26" w:rsidRPr="00684D26" w:rsidRDefault="00684D26" w:rsidP="00684D26">
      <w:pPr>
        <w:ind w:left="284" w:right="425"/>
        <w:jc w:val="both"/>
        <w:rPr>
          <w:iCs/>
          <w:sz w:val="22"/>
          <w:szCs w:val="22"/>
        </w:rPr>
      </w:pPr>
      <w:r w:rsidRPr="00684D26">
        <w:rPr>
          <w:iCs/>
          <w:sz w:val="22"/>
          <w:szCs w:val="22"/>
        </w:rPr>
        <w:t>A fizetési kötelezettség akkor tekinthető pénzügyileg teljesítettnek, ha a MÁV Zrt. számlavezető pénzintézete a MÁV Zrt. bankszámláját a nevezett vételár összegével megterhelte.</w:t>
      </w:r>
      <w:r w:rsidRPr="00684D26">
        <w:rPr>
          <w:i/>
          <w:sz w:val="22"/>
          <w:szCs w:val="22"/>
        </w:rPr>
        <w:t xml:space="preserve"> </w:t>
      </w:r>
      <w:r w:rsidRPr="00684D26">
        <w:rPr>
          <w:iCs/>
          <w:sz w:val="22"/>
          <w:szCs w:val="22"/>
        </w:rPr>
        <w:t>A fenti számra történő fizetést Eladó joghatályos teljesítésnek fogadja el.</w:t>
      </w:r>
    </w:p>
    <w:p w14:paraId="0C553A02" w14:textId="77777777" w:rsidR="00684D26" w:rsidRPr="00684D26" w:rsidRDefault="00684D26" w:rsidP="00684D26">
      <w:pPr>
        <w:ind w:left="284" w:right="425"/>
        <w:jc w:val="both"/>
        <w:rPr>
          <w:iCs/>
          <w:sz w:val="22"/>
          <w:szCs w:val="22"/>
        </w:rPr>
      </w:pPr>
    </w:p>
    <w:p w14:paraId="3C9F1E31" w14:textId="77777777" w:rsidR="00684D26" w:rsidRPr="00684D26" w:rsidRDefault="00684D26" w:rsidP="00684D26">
      <w:pPr>
        <w:ind w:left="284" w:right="425"/>
        <w:jc w:val="both"/>
        <w:rPr>
          <w:sz w:val="22"/>
          <w:szCs w:val="22"/>
        </w:rPr>
      </w:pPr>
      <w:r w:rsidRPr="00684D26">
        <w:rPr>
          <w:sz w:val="22"/>
          <w:szCs w:val="22"/>
        </w:rPr>
        <w:lastRenderedPageBreak/>
        <w:t>3.</w:t>
      </w:r>
    </w:p>
    <w:p w14:paraId="3F5611DF" w14:textId="77777777" w:rsidR="00684D26" w:rsidRPr="00684D26" w:rsidRDefault="00684D26" w:rsidP="00684D26">
      <w:pPr>
        <w:ind w:left="284" w:right="425"/>
        <w:jc w:val="both"/>
        <w:rPr>
          <w:sz w:val="22"/>
          <w:szCs w:val="22"/>
        </w:rPr>
      </w:pPr>
      <w:r w:rsidRPr="00684D26">
        <w:rPr>
          <w:sz w:val="22"/>
          <w:szCs w:val="22"/>
        </w:rPr>
        <w:t>3.1.</w:t>
      </w:r>
    </w:p>
    <w:p w14:paraId="63F86A35" w14:textId="77777777" w:rsidR="00684D26" w:rsidRPr="00684D26" w:rsidRDefault="00684D26" w:rsidP="00684D26">
      <w:pPr>
        <w:tabs>
          <w:tab w:val="left" w:pos="9071"/>
        </w:tabs>
        <w:ind w:left="284" w:right="425"/>
        <w:jc w:val="both"/>
        <w:rPr>
          <w:sz w:val="22"/>
          <w:szCs w:val="22"/>
        </w:rPr>
      </w:pPr>
      <w:r w:rsidRPr="00684D26">
        <w:rPr>
          <w:iCs/>
          <w:sz w:val="22"/>
          <w:szCs w:val="22"/>
        </w:rPr>
        <w:t xml:space="preserve">Felek kölcsönösen feltétlen és visszavonhatatlan hozzájárulásukat adják ahhoz, hogy az 1.1 pont szerinti telekalakítás </w:t>
      </w:r>
      <w:r w:rsidRPr="00684D26">
        <w:rPr>
          <w:bCs/>
          <w:sz w:val="22"/>
          <w:szCs w:val="22"/>
        </w:rPr>
        <w:t>az ingatlan-nyilvántartásban átvezetésre kerüljön</w:t>
      </w:r>
      <w:r w:rsidRPr="00684D26">
        <w:rPr>
          <w:sz w:val="22"/>
          <w:szCs w:val="22"/>
        </w:rPr>
        <w:t>.</w:t>
      </w:r>
    </w:p>
    <w:p w14:paraId="4C0F570F" w14:textId="77777777" w:rsidR="00684D26" w:rsidRPr="00684D26" w:rsidRDefault="00684D26" w:rsidP="00684D26">
      <w:pPr>
        <w:tabs>
          <w:tab w:val="left" w:pos="9071"/>
        </w:tabs>
        <w:ind w:left="284" w:right="425"/>
        <w:jc w:val="both"/>
        <w:rPr>
          <w:sz w:val="22"/>
          <w:szCs w:val="22"/>
        </w:rPr>
      </w:pPr>
    </w:p>
    <w:p w14:paraId="038BB232" w14:textId="77777777" w:rsidR="00684D26" w:rsidRPr="00684D26" w:rsidRDefault="00684D26" w:rsidP="00684D26">
      <w:pPr>
        <w:tabs>
          <w:tab w:val="left" w:pos="9071"/>
        </w:tabs>
        <w:ind w:left="284" w:right="425"/>
        <w:jc w:val="both"/>
        <w:rPr>
          <w:iCs/>
          <w:sz w:val="22"/>
          <w:szCs w:val="22"/>
        </w:rPr>
      </w:pPr>
      <w:r w:rsidRPr="00684D26">
        <w:rPr>
          <w:iCs/>
          <w:sz w:val="22"/>
          <w:szCs w:val="22"/>
        </w:rPr>
        <w:t>Felek közösen kérik a Bács-Kiskun Vármegyei Kormányhivatalt, hogy a telekalakítást a jelen szerződés 1.1 pontjában foglaltak, a kisajátítási munkarészek alapján az ingatlan-nyilvántartásban átvezetni szíveskedjen.</w:t>
      </w:r>
    </w:p>
    <w:p w14:paraId="213FD02E" w14:textId="77777777" w:rsidR="00684D26" w:rsidRPr="00684D26" w:rsidRDefault="00684D26" w:rsidP="00684D26">
      <w:pPr>
        <w:tabs>
          <w:tab w:val="left" w:pos="9071"/>
        </w:tabs>
        <w:ind w:left="284" w:right="425"/>
        <w:jc w:val="both"/>
        <w:rPr>
          <w:iCs/>
          <w:sz w:val="22"/>
          <w:szCs w:val="22"/>
        </w:rPr>
      </w:pPr>
    </w:p>
    <w:p w14:paraId="2822280A" w14:textId="77777777" w:rsidR="00684D26" w:rsidRPr="00684D26" w:rsidRDefault="00684D26" w:rsidP="00684D26">
      <w:pPr>
        <w:ind w:left="284" w:right="425"/>
        <w:jc w:val="both"/>
        <w:rPr>
          <w:b/>
          <w:i/>
          <w:sz w:val="22"/>
          <w:szCs w:val="22"/>
        </w:rPr>
      </w:pPr>
      <w:r w:rsidRPr="00684D26">
        <w:rPr>
          <w:sz w:val="22"/>
          <w:szCs w:val="22"/>
        </w:rPr>
        <w:t xml:space="preserve">Eladó jelen szerződés aláírásával feltétlen és visszavonhatatlan </w:t>
      </w:r>
      <w:r w:rsidRPr="00684D26">
        <w:rPr>
          <w:b/>
          <w:bCs/>
          <w:sz w:val="22"/>
          <w:szCs w:val="22"/>
        </w:rPr>
        <w:t xml:space="preserve">engedélyét és hozzájárulását adja ahhoz (bejegyzési engedély), hogy a Magyar </w:t>
      </w:r>
      <w:r w:rsidRPr="00684D26">
        <w:rPr>
          <w:b/>
          <w:sz w:val="22"/>
          <w:szCs w:val="22"/>
        </w:rPr>
        <w:t>Állam</w:t>
      </w:r>
      <w:r w:rsidRPr="00684D26">
        <w:rPr>
          <w:b/>
          <w:bCs/>
          <w:sz w:val="22"/>
          <w:szCs w:val="22"/>
        </w:rPr>
        <w:t xml:space="preserve">, Vevő 1/1 arányú tulajdonjoga, </w:t>
      </w:r>
      <w:r w:rsidRPr="00684D26">
        <w:rPr>
          <w:sz w:val="22"/>
          <w:szCs w:val="22"/>
        </w:rPr>
        <w:t>annak feltüntetése mellett, hogy „az állami vagyonról szóló 2007. évi CVI. törvény 3. § (1) bekezdés alapján az államot megillető tulajdonosi jogok és kötelezettségek összességét tulajdonosi joggyakorlóként az MNV Zrt. gyakorolja</w:t>
      </w:r>
      <w:r w:rsidRPr="00684D26">
        <w:rPr>
          <w:color w:val="000000"/>
          <w:sz w:val="22"/>
          <w:szCs w:val="22"/>
        </w:rPr>
        <w:t xml:space="preserve">”, </w:t>
      </w:r>
      <w:r w:rsidRPr="00684D26">
        <w:rPr>
          <w:b/>
          <w:bCs/>
          <w:sz w:val="22"/>
          <w:szCs w:val="22"/>
        </w:rPr>
        <w:t>kisajátítást helyettesítő vétel jogcímén a Kiskőrös külterület, 0312/8</w:t>
      </w:r>
      <w:r w:rsidRPr="00684D26">
        <w:rPr>
          <w:b/>
          <w:bCs/>
          <w:i/>
          <w:sz w:val="22"/>
          <w:szCs w:val="22"/>
        </w:rPr>
        <w:t xml:space="preserve"> </w:t>
      </w:r>
      <w:r w:rsidRPr="00684D26">
        <w:rPr>
          <w:b/>
          <w:bCs/>
          <w:sz w:val="22"/>
          <w:szCs w:val="22"/>
        </w:rPr>
        <w:t xml:space="preserve">hrsz.-ú ingatlanra az ingatlan-nyilvántartásba bejegyzésre kerüljön, </w:t>
      </w:r>
      <w:r w:rsidRPr="00684D26">
        <w:rPr>
          <w:b/>
          <w:sz w:val="22"/>
          <w:szCs w:val="22"/>
        </w:rPr>
        <w:t xml:space="preserve">valamint a kialakításra kerülő </w:t>
      </w:r>
      <w:r w:rsidRPr="00684D26">
        <w:rPr>
          <w:b/>
          <w:noProof/>
          <w:sz w:val="22"/>
          <w:szCs w:val="22"/>
        </w:rPr>
        <w:t xml:space="preserve">Kiskőrös külterület, 0312/7 </w:t>
      </w:r>
      <w:r w:rsidRPr="00684D26">
        <w:rPr>
          <w:b/>
          <w:sz w:val="22"/>
          <w:szCs w:val="22"/>
        </w:rPr>
        <w:t>helyrajzi számú ingatlan tekintetében az Eladó tulajdonjoga az eredeti állapotnak megfelelően visszajegyzésre kerüljön</w:t>
      </w:r>
      <w:r w:rsidRPr="00684D26">
        <w:rPr>
          <w:b/>
          <w:i/>
          <w:sz w:val="22"/>
          <w:szCs w:val="22"/>
        </w:rPr>
        <w:t>.</w:t>
      </w:r>
    </w:p>
    <w:p w14:paraId="4166CB5E" w14:textId="77777777" w:rsidR="00684D26" w:rsidRPr="00684D26" w:rsidRDefault="00684D26" w:rsidP="00684D26">
      <w:pPr>
        <w:ind w:left="284" w:right="425"/>
        <w:jc w:val="both"/>
        <w:rPr>
          <w:sz w:val="22"/>
          <w:szCs w:val="22"/>
        </w:rPr>
      </w:pPr>
    </w:p>
    <w:p w14:paraId="1F94B6C8" w14:textId="77777777" w:rsidR="00684D26" w:rsidRPr="00684D26" w:rsidRDefault="00684D26" w:rsidP="00684D26">
      <w:pPr>
        <w:ind w:left="284" w:right="425"/>
        <w:jc w:val="both"/>
        <w:rPr>
          <w:b/>
          <w:bCs/>
          <w:sz w:val="22"/>
          <w:szCs w:val="22"/>
        </w:rPr>
      </w:pPr>
      <w:r w:rsidRPr="00684D26">
        <w:rPr>
          <w:b/>
          <w:bCs/>
          <w:sz w:val="22"/>
          <w:szCs w:val="22"/>
        </w:rPr>
        <w:t xml:space="preserve">3.2. </w:t>
      </w:r>
    </w:p>
    <w:p w14:paraId="2734E422" w14:textId="77777777" w:rsidR="00684D26" w:rsidRPr="00684D26" w:rsidRDefault="00684D26" w:rsidP="00684D26">
      <w:pPr>
        <w:ind w:left="284" w:right="425"/>
        <w:jc w:val="both"/>
        <w:rPr>
          <w:b/>
          <w:bCs/>
          <w:sz w:val="22"/>
          <w:szCs w:val="22"/>
        </w:rPr>
      </w:pPr>
      <w:r w:rsidRPr="00684D26">
        <w:rPr>
          <w:b/>
          <w:bCs/>
          <w:sz w:val="22"/>
          <w:szCs w:val="22"/>
        </w:rPr>
        <w:t>Felek rögzítik, hogy a 2020. évi XXIX. törvény 8. § (5) és (6) bekezdésének rendelkezései alapján a Magyar Állam Vevő tulajdonába kerülő Kiskőrös külterület, 0312/8 hrsz-ú ingatlan közfeladat ellátása érdekében a törvény erejénél fogva ingyenesen a MÁV Zrt. vagyonkezelésébe kerül a nemzeti vagyonról szóló 2011. évi CXCVI törvény 11. § (7a) bekezdése szerint.</w:t>
      </w:r>
    </w:p>
    <w:p w14:paraId="3320BF26" w14:textId="77777777" w:rsidR="00684D26" w:rsidRPr="00684D26" w:rsidRDefault="00684D26" w:rsidP="00684D26">
      <w:pPr>
        <w:ind w:left="284" w:right="425"/>
        <w:jc w:val="both"/>
        <w:rPr>
          <w:b/>
          <w:bCs/>
          <w:sz w:val="22"/>
          <w:szCs w:val="22"/>
        </w:rPr>
      </w:pPr>
    </w:p>
    <w:p w14:paraId="0A51E3A2" w14:textId="77777777" w:rsidR="00684D26" w:rsidRPr="00684D26" w:rsidRDefault="00684D26" w:rsidP="00684D26">
      <w:pPr>
        <w:tabs>
          <w:tab w:val="left" w:pos="8647"/>
        </w:tabs>
        <w:ind w:left="284" w:right="425"/>
        <w:jc w:val="both"/>
        <w:rPr>
          <w:sz w:val="22"/>
          <w:szCs w:val="22"/>
        </w:rPr>
      </w:pPr>
      <w:r w:rsidRPr="00684D26">
        <w:rPr>
          <w:sz w:val="22"/>
          <w:szCs w:val="22"/>
        </w:rPr>
        <w:t xml:space="preserve">3.3. </w:t>
      </w:r>
    </w:p>
    <w:p w14:paraId="029674A1" w14:textId="77777777" w:rsidR="00684D26" w:rsidRPr="00684D26" w:rsidRDefault="00684D26" w:rsidP="00684D26">
      <w:pPr>
        <w:tabs>
          <w:tab w:val="left" w:pos="8647"/>
        </w:tabs>
        <w:ind w:left="284" w:right="425"/>
        <w:jc w:val="both"/>
        <w:rPr>
          <w:sz w:val="22"/>
          <w:szCs w:val="22"/>
        </w:rPr>
      </w:pPr>
      <w:r w:rsidRPr="00684D26">
        <w:rPr>
          <w:sz w:val="22"/>
          <w:szCs w:val="22"/>
        </w:rPr>
        <w:t xml:space="preserve">A 3.1. és 3.2. pontban foglaltak alapján Vevő kéri az illetékes Bács-Kiskun Vármegyei Kormányhivatalt, hogy a Magyar Állam 1/1 arányú tulajdonjogát (tulajdonosi joggyakorló: MNV Zrt., 1133 Budapest, Pozsonyi út 56.) kisajátítást helyettesítő vétel jogcímén, továbbá a MÁV Zrt. törvény erejénél fogva fennálló vagyonkezelői jogát az ingatlan-nyilvántartásba szíveskedjen bejegyezni. </w:t>
      </w:r>
    </w:p>
    <w:p w14:paraId="6104EF7F" w14:textId="77777777" w:rsidR="00684D26" w:rsidRPr="00684D26" w:rsidRDefault="00684D26" w:rsidP="00684D26">
      <w:pPr>
        <w:ind w:right="425"/>
        <w:jc w:val="both"/>
        <w:rPr>
          <w:sz w:val="22"/>
          <w:szCs w:val="22"/>
        </w:rPr>
      </w:pPr>
    </w:p>
    <w:p w14:paraId="1564BF05" w14:textId="77777777" w:rsidR="00684D26" w:rsidRPr="00684D26" w:rsidRDefault="00684D26" w:rsidP="00684D26">
      <w:pPr>
        <w:ind w:left="284" w:right="425"/>
        <w:jc w:val="both"/>
        <w:rPr>
          <w:sz w:val="22"/>
          <w:szCs w:val="22"/>
        </w:rPr>
      </w:pPr>
      <w:r w:rsidRPr="00684D26">
        <w:rPr>
          <w:sz w:val="22"/>
          <w:szCs w:val="22"/>
        </w:rPr>
        <w:t xml:space="preserve">3.4. </w:t>
      </w:r>
    </w:p>
    <w:p w14:paraId="5500F22A" w14:textId="77777777" w:rsidR="00684D26" w:rsidRPr="00684D26" w:rsidRDefault="00684D26" w:rsidP="00684D26">
      <w:pPr>
        <w:ind w:left="284" w:right="425"/>
        <w:jc w:val="both"/>
        <w:rPr>
          <w:sz w:val="22"/>
          <w:szCs w:val="22"/>
        </w:rPr>
      </w:pPr>
      <w:r w:rsidRPr="00684D26">
        <w:rPr>
          <w:sz w:val="22"/>
          <w:szCs w:val="22"/>
        </w:rPr>
        <w:t xml:space="preserve">Amennyiben bármilyen okból jelen adásvételi szerződés ingatlan-nyilvántartási benyújtására nem kerül sor, vagy benyújtás esetén a tulajdonjog bejegyzés elutasításának lenne helye, úgy Vevő kisajátítási eljárás keretében kezdeményezi a jelen szerződés tárgyát képező ingatlan tulajdonjogának megszerzését. </w:t>
      </w:r>
    </w:p>
    <w:p w14:paraId="20571CD0" w14:textId="77777777" w:rsidR="00684D26" w:rsidRPr="00684D26" w:rsidRDefault="00684D26" w:rsidP="00684D26">
      <w:pPr>
        <w:ind w:left="284" w:right="425"/>
        <w:jc w:val="both"/>
        <w:rPr>
          <w:sz w:val="22"/>
          <w:szCs w:val="22"/>
        </w:rPr>
      </w:pPr>
    </w:p>
    <w:p w14:paraId="48F90C16" w14:textId="77777777" w:rsidR="00684D26" w:rsidRPr="00684D26" w:rsidRDefault="00684D26" w:rsidP="00684D26">
      <w:pPr>
        <w:ind w:left="284" w:right="425"/>
        <w:jc w:val="both"/>
        <w:rPr>
          <w:sz w:val="22"/>
          <w:szCs w:val="22"/>
        </w:rPr>
      </w:pPr>
      <w:r w:rsidRPr="00684D26">
        <w:rPr>
          <w:sz w:val="22"/>
          <w:szCs w:val="22"/>
        </w:rPr>
        <w:t>Eladó és Vevő jelen feltétlen és visszavonhatatlan nyilatkozata szerint jelen szerződés a kisajátítási eljárásban Felek egyezségi megállapodásának tekintendő az Eladó minden további jognyilatkozata nélkül, és az a kisajátítási eljárásban felhasználható. Eladó kifejezetten nyilatkozik, hogy jelen jognyilatkozata Eladó esetleges jogutódaira is kiterjed.</w:t>
      </w:r>
    </w:p>
    <w:p w14:paraId="15518E7F" w14:textId="77777777" w:rsidR="00684D26" w:rsidRPr="00684D26" w:rsidRDefault="00684D26" w:rsidP="00684D26">
      <w:pPr>
        <w:ind w:left="284" w:right="425"/>
        <w:jc w:val="both"/>
        <w:rPr>
          <w:sz w:val="22"/>
          <w:szCs w:val="22"/>
        </w:rPr>
      </w:pPr>
    </w:p>
    <w:p w14:paraId="74D46431" w14:textId="77777777" w:rsidR="00684D26" w:rsidRPr="00684D26" w:rsidRDefault="00684D26" w:rsidP="00684D26">
      <w:pPr>
        <w:ind w:left="284" w:right="425"/>
        <w:jc w:val="both"/>
        <w:rPr>
          <w:sz w:val="22"/>
          <w:szCs w:val="22"/>
        </w:rPr>
      </w:pPr>
      <w:r w:rsidRPr="00684D26">
        <w:rPr>
          <w:sz w:val="22"/>
          <w:szCs w:val="22"/>
        </w:rPr>
        <w:t>4.</w:t>
      </w:r>
    </w:p>
    <w:p w14:paraId="1314A5A3" w14:textId="77777777" w:rsidR="00684D26" w:rsidRPr="00684D26" w:rsidRDefault="00684D26" w:rsidP="00684D26">
      <w:pPr>
        <w:ind w:left="284" w:right="425"/>
        <w:jc w:val="both"/>
        <w:rPr>
          <w:sz w:val="22"/>
          <w:szCs w:val="22"/>
        </w:rPr>
      </w:pPr>
      <w:r w:rsidRPr="00684D26">
        <w:rPr>
          <w:sz w:val="22"/>
          <w:szCs w:val="22"/>
        </w:rPr>
        <w:t xml:space="preserve">4.1. </w:t>
      </w:r>
    </w:p>
    <w:p w14:paraId="1A231F2E" w14:textId="77777777" w:rsidR="00684D26" w:rsidRPr="00684D26" w:rsidRDefault="00684D26" w:rsidP="00684D26">
      <w:pPr>
        <w:ind w:left="284" w:right="425"/>
        <w:jc w:val="both"/>
        <w:rPr>
          <w:sz w:val="22"/>
          <w:szCs w:val="22"/>
        </w:rPr>
      </w:pPr>
      <w:r w:rsidRPr="00684D26">
        <w:rPr>
          <w:sz w:val="22"/>
          <w:szCs w:val="22"/>
        </w:rPr>
        <w:t xml:space="preserve">Eladó a teljes vételár jelen szerződés 2.3. pontja szerinti megfizetésének napjával az Ingatlan birtokát Vevőre átruházza, Felek rögzítik, hogy ezzel összhangban Eladó az Ingatlant a teljes vételár jelen szerződés 2.3. pontja szerinti megfizetésének napjával adja Vevő birtokába. Vevő a birtokba lépés időpontjától kezdődően jogosult az Ingatlant kizárólagosan használni, Vevő </w:t>
      </w:r>
      <w:r w:rsidRPr="00684D26">
        <w:rPr>
          <w:sz w:val="22"/>
          <w:szCs w:val="22"/>
        </w:rPr>
        <w:lastRenderedPageBreak/>
        <w:t>viseli az Ingatlan terheit, és húzza annak hasznait. Eladó a birtokbaadás napjától kezdve mentesül az Ingatlan birtoklásából eredő valamennyi kötelezettsége alól.</w:t>
      </w:r>
    </w:p>
    <w:p w14:paraId="506FEDB1" w14:textId="77777777" w:rsidR="00684D26" w:rsidRPr="00684D26" w:rsidRDefault="00684D26" w:rsidP="00684D26">
      <w:pPr>
        <w:ind w:left="284" w:right="425"/>
        <w:jc w:val="both"/>
        <w:rPr>
          <w:sz w:val="22"/>
          <w:szCs w:val="22"/>
        </w:rPr>
      </w:pPr>
    </w:p>
    <w:p w14:paraId="70FE922A" w14:textId="77777777" w:rsidR="00684D26" w:rsidRPr="00684D26" w:rsidRDefault="00684D26" w:rsidP="00684D26">
      <w:pPr>
        <w:ind w:left="284" w:right="425"/>
        <w:jc w:val="both"/>
        <w:rPr>
          <w:sz w:val="22"/>
          <w:szCs w:val="22"/>
        </w:rPr>
      </w:pPr>
      <w:r w:rsidRPr="00684D26">
        <w:rPr>
          <w:sz w:val="22"/>
          <w:szCs w:val="22"/>
        </w:rPr>
        <w:t xml:space="preserve">4.2. </w:t>
      </w:r>
    </w:p>
    <w:p w14:paraId="713A408D" w14:textId="77777777" w:rsidR="00684D26" w:rsidRPr="00684D26" w:rsidRDefault="00684D26" w:rsidP="00684D26">
      <w:pPr>
        <w:ind w:left="284" w:right="425"/>
        <w:jc w:val="both"/>
        <w:rPr>
          <w:sz w:val="22"/>
          <w:szCs w:val="22"/>
        </w:rPr>
      </w:pPr>
      <w:r w:rsidRPr="00684D26">
        <w:rPr>
          <w:sz w:val="22"/>
          <w:szCs w:val="22"/>
        </w:rPr>
        <w:t>Felek megállapodnak, hogy Eladó az Ingatlan per-, teher- és igénymentességéért feltétlen szavatosságot vállal, és kijelenti, hogy az Ingatlannal kapcsolatban adók módjára behajtható tartozása nincs. Eladó szavatol továbbá azért, hogy harmadik személynek nincs olyan joga, mely Vevő tulajdonszerzését, valamint kizárólagos használatát akadályozná vagy korlátozná.</w:t>
      </w:r>
    </w:p>
    <w:p w14:paraId="62CB659F" w14:textId="77777777" w:rsidR="00684D26" w:rsidRPr="00684D26" w:rsidRDefault="00684D26" w:rsidP="00684D26">
      <w:pPr>
        <w:ind w:left="284" w:right="425"/>
        <w:jc w:val="both"/>
        <w:rPr>
          <w:sz w:val="22"/>
          <w:szCs w:val="22"/>
        </w:rPr>
      </w:pPr>
    </w:p>
    <w:p w14:paraId="30065D1A" w14:textId="77777777" w:rsidR="00684D26" w:rsidRPr="00684D26" w:rsidRDefault="00684D26" w:rsidP="00684D26">
      <w:pPr>
        <w:ind w:left="284" w:right="425"/>
        <w:jc w:val="both"/>
        <w:rPr>
          <w:sz w:val="22"/>
          <w:szCs w:val="22"/>
        </w:rPr>
      </w:pPr>
      <w:r w:rsidRPr="00684D26">
        <w:rPr>
          <w:sz w:val="22"/>
          <w:szCs w:val="22"/>
        </w:rPr>
        <w:t xml:space="preserve">4.3. </w:t>
      </w:r>
    </w:p>
    <w:p w14:paraId="7F2E8E33" w14:textId="77777777" w:rsidR="00684D26" w:rsidRPr="00684D26" w:rsidRDefault="00684D26" w:rsidP="00684D26">
      <w:pPr>
        <w:ind w:left="284" w:right="425"/>
        <w:jc w:val="both"/>
        <w:rPr>
          <w:sz w:val="22"/>
          <w:szCs w:val="22"/>
        </w:rPr>
      </w:pPr>
      <w:r w:rsidRPr="00684D26">
        <w:rPr>
          <w:sz w:val="22"/>
          <w:szCs w:val="22"/>
        </w:rPr>
        <w:t>Felek rögzítik, hogy a kisajátításról szóló 2007. évi CXXIII. törvény 6. § (1) bekezdés alapján a kisajátítási tervben szereplő ingatlan adásvétellel vagy cserével történő megszerzése esetében az ingatlant terhelő - jogszabályon vagy szerződésen alapuló - elővásárlási, visszavásárlási, vételi (opció) jog nem gyakorolható.</w:t>
      </w:r>
    </w:p>
    <w:p w14:paraId="38123FFA" w14:textId="77777777" w:rsidR="00684D26" w:rsidRPr="00684D26" w:rsidRDefault="00684D26" w:rsidP="00684D26">
      <w:pPr>
        <w:ind w:left="284" w:right="425"/>
        <w:jc w:val="both"/>
        <w:rPr>
          <w:sz w:val="22"/>
          <w:szCs w:val="22"/>
        </w:rPr>
      </w:pPr>
    </w:p>
    <w:p w14:paraId="2F2D20A1" w14:textId="77777777" w:rsidR="00684D26" w:rsidRPr="00684D26" w:rsidRDefault="00684D26" w:rsidP="00684D26">
      <w:pPr>
        <w:ind w:left="284" w:right="425"/>
        <w:jc w:val="both"/>
        <w:rPr>
          <w:sz w:val="22"/>
          <w:szCs w:val="22"/>
        </w:rPr>
      </w:pPr>
      <w:r w:rsidRPr="00684D26">
        <w:rPr>
          <w:sz w:val="22"/>
          <w:szCs w:val="22"/>
        </w:rPr>
        <w:t>5.</w:t>
      </w:r>
    </w:p>
    <w:p w14:paraId="71498CEA" w14:textId="77777777" w:rsidR="00684D26" w:rsidRPr="00684D26" w:rsidRDefault="00684D26" w:rsidP="00684D26">
      <w:pPr>
        <w:ind w:left="284" w:right="425"/>
        <w:jc w:val="both"/>
        <w:rPr>
          <w:sz w:val="22"/>
          <w:szCs w:val="22"/>
        </w:rPr>
      </w:pPr>
      <w:r w:rsidRPr="00684D26">
        <w:rPr>
          <w:sz w:val="22"/>
          <w:szCs w:val="22"/>
        </w:rPr>
        <w:t xml:space="preserve">5.1. </w:t>
      </w:r>
    </w:p>
    <w:p w14:paraId="2DAFD157" w14:textId="77777777" w:rsidR="00684D26" w:rsidRPr="00684D26" w:rsidRDefault="00684D26" w:rsidP="00684D26">
      <w:pPr>
        <w:ind w:left="284" w:right="425"/>
        <w:jc w:val="both"/>
        <w:rPr>
          <w:sz w:val="22"/>
          <w:szCs w:val="22"/>
        </w:rPr>
      </w:pPr>
      <w:r w:rsidRPr="00684D26">
        <w:rPr>
          <w:sz w:val="22"/>
          <w:szCs w:val="22"/>
        </w:rPr>
        <w:t xml:space="preserve">Szerződő Felek a TAKARNET rendszerből lekért tulajdoni lap másolatot megtekintették. Az egybehangzó akaratnyilvánításuk alapján a jelen szerződést az ingatlan-nyilvántartási adatok ismeretében kötik. </w:t>
      </w:r>
    </w:p>
    <w:p w14:paraId="4CFEB279" w14:textId="77777777" w:rsidR="00684D26" w:rsidRPr="00684D26" w:rsidRDefault="00684D26" w:rsidP="00684D26">
      <w:pPr>
        <w:ind w:left="284" w:right="425"/>
        <w:jc w:val="both"/>
        <w:rPr>
          <w:sz w:val="22"/>
          <w:szCs w:val="22"/>
        </w:rPr>
      </w:pPr>
    </w:p>
    <w:p w14:paraId="6211AAD1" w14:textId="77777777" w:rsidR="00684D26" w:rsidRPr="00684D26" w:rsidRDefault="00684D26" w:rsidP="00684D26">
      <w:pPr>
        <w:ind w:left="284" w:right="425"/>
        <w:jc w:val="both"/>
        <w:rPr>
          <w:sz w:val="22"/>
          <w:szCs w:val="22"/>
        </w:rPr>
      </w:pPr>
      <w:r w:rsidRPr="00684D26">
        <w:rPr>
          <w:sz w:val="22"/>
          <w:szCs w:val="22"/>
        </w:rPr>
        <w:t xml:space="preserve">5.2. </w:t>
      </w:r>
    </w:p>
    <w:p w14:paraId="5AD2EC1D" w14:textId="77777777" w:rsidR="00684D26" w:rsidRPr="00684D26" w:rsidRDefault="00684D26" w:rsidP="00684D26">
      <w:pPr>
        <w:ind w:left="284" w:right="425"/>
        <w:jc w:val="both"/>
        <w:rPr>
          <w:sz w:val="22"/>
          <w:szCs w:val="22"/>
        </w:rPr>
      </w:pPr>
      <w:r w:rsidRPr="00684D26">
        <w:rPr>
          <w:sz w:val="22"/>
          <w:szCs w:val="22"/>
        </w:rPr>
        <w:t xml:space="preserve">Felek megállapodnak, hogy a tulajdonjog megszerzésével kapcsolatos költségeket, valamint az ügyvédi költséget teljes egészében a MÁV Zrt. viseli. Ezzel összefüggésben felek rögzítik, hogy az 1996. évi LXXXV. törvény 32/B.§ a.) pontja alapján az ingatlan-nyilvántartási eljárás díja alól teljes személyes díjmentességben részesül a Magyar Állam. Felek rögzítik továbbá, hogy a 2020. évi XXIX. törvény 4. § (1) bekezdés alapján a MÁV Zrt. a Beruházással kapcsolatos ügyekben és eljárásokban teljes személyes költség-, illeték- és igazgatási szolgáltatási díjmentességben részesül. </w:t>
      </w:r>
    </w:p>
    <w:p w14:paraId="68B90CB8" w14:textId="77777777" w:rsidR="00684D26" w:rsidRPr="00684D26" w:rsidRDefault="00684D26" w:rsidP="00684D26">
      <w:pPr>
        <w:ind w:left="284" w:right="425"/>
        <w:jc w:val="both"/>
        <w:rPr>
          <w:sz w:val="22"/>
          <w:szCs w:val="22"/>
        </w:rPr>
      </w:pPr>
    </w:p>
    <w:p w14:paraId="1E29D62C" w14:textId="77777777" w:rsidR="00684D26" w:rsidRPr="00684D26" w:rsidRDefault="00684D26" w:rsidP="00684D26">
      <w:pPr>
        <w:ind w:left="284" w:right="425"/>
        <w:jc w:val="both"/>
        <w:rPr>
          <w:sz w:val="22"/>
          <w:szCs w:val="22"/>
        </w:rPr>
      </w:pPr>
      <w:r w:rsidRPr="00684D26">
        <w:rPr>
          <w:sz w:val="22"/>
          <w:szCs w:val="22"/>
        </w:rPr>
        <w:t>6.</w:t>
      </w:r>
    </w:p>
    <w:p w14:paraId="460A1BF8" w14:textId="77777777" w:rsidR="00684D26" w:rsidRPr="00684D26" w:rsidRDefault="00684D26" w:rsidP="00684D26">
      <w:pPr>
        <w:ind w:left="284" w:right="425"/>
        <w:jc w:val="both"/>
        <w:rPr>
          <w:sz w:val="22"/>
          <w:szCs w:val="22"/>
        </w:rPr>
      </w:pPr>
      <w:r w:rsidRPr="00684D26">
        <w:rPr>
          <w:sz w:val="22"/>
          <w:szCs w:val="22"/>
        </w:rPr>
        <w:t xml:space="preserve">Felek kijelentik, hogy eljáró ügyvédnek az adó- és illeték jogszabályokra vonatkozó kioktatását tudomásul vették. </w:t>
      </w:r>
    </w:p>
    <w:p w14:paraId="0CDFC599" w14:textId="77777777" w:rsidR="00684D26" w:rsidRPr="00684D26" w:rsidRDefault="00684D26" w:rsidP="00684D26">
      <w:pPr>
        <w:ind w:left="284" w:right="425"/>
        <w:jc w:val="both"/>
        <w:rPr>
          <w:sz w:val="22"/>
          <w:szCs w:val="22"/>
        </w:rPr>
      </w:pPr>
    </w:p>
    <w:p w14:paraId="7FAC4383" w14:textId="77777777" w:rsidR="00684D26" w:rsidRPr="00684D26" w:rsidRDefault="00684D26" w:rsidP="00684D26">
      <w:pPr>
        <w:ind w:left="284" w:right="425"/>
        <w:jc w:val="both"/>
        <w:rPr>
          <w:sz w:val="22"/>
          <w:szCs w:val="22"/>
        </w:rPr>
      </w:pPr>
      <w:r w:rsidRPr="00684D26">
        <w:rPr>
          <w:sz w:val="22"/>
          <w:szCs w:val="22"/>
        </w:rPr>
        <w:t xml:space="preserve">6.1. </w:t>
      </w:r>
    </w:p>
    <w:p w14:paraId="0EA6FCFE" w14:textId="77777777" w:rsidR="00684D26" w:rsidRPr="00684D26" w:rsidRDefault="00684D26" w:rsidP="00684D26">
      <w:pPr>
        <w:ind w:left="284" w:right="425"/>
        <w:jc w:val="both"/>
        <w:rPr>
          <w:sz w:val="22"/>
          <w:szCs w:val="22"/>
        </w:rPr>
      </w:pPr>
      <w:r w:rsidRPr="00684D26">
        <w:rPr>
          <w:sz w:val="22"/>
          <w:szCs w:val="22"/>
        </w:rPr>
        <w:t>Felek rögzítik, hogy a személyi jövedelemadóról szóló 1995. CXVII. törvény I. sz. mellékletének 6.1. c) pontja szerint a vételár, mint a kisajátítás alapjául szolgáló, közérdekű célra megvásárolt ingatlan vételára adómentes bevételnek minősül.</w:t>
      </w:r>
    </w:p>
    <w:p w14:paraId="37444E40" w14:textId="77777777" w:rsidR="00684D26" w:rsidRPr="00684D26" w:rsidRDefault="00684D26" w:rsidP="00684D26">
      <w:pPr>
        <w:ind w:left="284" w:right="425"/>
        <w:jc w:val="both"/>
        <w:rPr>
          <w:sz w:val="22"/>
          <w:szCs w:val="22"/>
        </w:rPr>
      </w:pPr>
    </w:p>
    <w:p w14:paraId="527ACD02" w14:textId="77777777" w:rsidR="00684D26" w:rsidRPr="00684D26" w:rsidRDefault="00684D26" w:rsidP="00684D26">
      <w:pPr>
        <w:ind w:left="284" w:right="425"/>
        <w:jc w:val="both"/>
        <w:rPr>
          <w:sz w:val="22"/>
          <w:szCs w:val="22"/>
        </w:rPr>
      </w:pPr>
      <w:r w:rsidRPr="00684D26">
        <w:rPr>
          <w:sz w:val="22"/>
          <w:szCs w:val="22"/>
        </w:rPr>
        <w:t xml:space="preserve">6.2. </w:t>
      </w:r>
    </w:p>
    <w:p w14:paraId="4C17A4CF" w14:textId="77777777" w:rsidR="00684D26" w:rsidRPr="00684D26" w:rsidRDefault="00684D26" w:rsidP="00684D26">
      <w:pPr>
        <w:ind w:left="284" w:right="425"/>
        <w:jc w:val="both"/>
        <w:rPr>
          <w:sz w:val="22"/>
          <w:szCs w:val="22"/>
        </w:rPr>
      </w:pPr>
      <w:r w:rsidRPr="00684D26">
        <w:rPr>
          <w:sz w:val="22"/>
          <w:szCs w:val="22"/>
        </w:rPr>
        <w:t>Felek rögzítik, hogy az illetékről szóló 1990. évi XCIII. törvény 26. §</w:t>
      </w:r>
      <w:r w:rsidRPr="00684D26">
        <w:rPr>
          <w:b/>
          <w:bCs/>
          <w:sz w:val="22"/>
          <w:szCs w:val="22"/>
        </w:rPr>
        <w:t> </w:t>
      </w:r>
      <w:r w:rsidRPr="00684D26">
        <w:rPr>
          <w:sz w:val="22"/>
          <w:szCs w:val="22"/>
        </w:rPr>
        <w:t>(1) bekezdés k.) pont alapján mentes a visszterhes vagyonátruházási illeték alól a kisajátítás alapjául szolgáló közérdekű célra megvásárolt ingatlan vételárából történő ingatlanvásárlás, ideértve az ilyen ingatlanra vonatkozó más személyt megillető jog megszűnéséért a vételárból történő azonos jog vásárlását is, továbbá a 26.§ (1) bekezdés e.) pont alapján az állami vagyon vagyonkezelői jogának megszerzése. Felek rögzítik, hogy az illetékről szóló 1990. évi XCIII. törvény 5. § (1) a.) pont alapján a Magyar Állam teljes személyes illetékmentességben részesül.</w:t>
      </w:r>
    </w:p>
    <w:p w14:paraId="421A864C" w14:textId="77777777" w:rsidR="00684D26" w:rsidRPr="00684D26" w:rsidRDefault="00684D26" w:rsidP="00684D26">
      <w:pPr>
        <w:ind w:left="284" w:right="425"/>
        <w:jc w:val="both"/>
        <w:rPr>
          <w:sz w:val="22"/>
          <w:szCs w:val="22"/>
        </w:rPr>
      </w:pPr>
    </w:p>
    <w:p w14:paraId="0E9ED712" w14:textId="77777777" w:rsidR="00684D26" w:rsidRPr="00684D26" w:rsidRDefault="00684D26" w:rsidP="00684D26">
      <w:pPr>
        <w:ind w:left="284" w:right="425"/>
        <w:jc w:val="both"/>
        <w:rPr>
          <w:sz w:val="22"/>
          <w:szCs w:val="22"/>
        </w:rPr>
      </w:pPr>
      <w:r w:rsidRPr="00684D26">
        <w:rPr>
          <w:sz w:val="22"/>
          <w:szCs w:val="22"/>
        </w:rPr>
        <w:t xml:space="preserve">7. </w:t>
      </w:r>
    </w:p>
    <w:p w14:paraId="7EAD8F9F" w14:textId="77777777" w:rsidR="00684D26" w:rsidRPr="00684D26" w:rsidRDefault="00684D26" w:rsidP="00684D26">
      <w:pPr>
        <w:ind w:left="284" w:right="425"/>
        <w:jc w:val="both"/>
        <w:rPr>
          <w:sz w:val="22"/>
          <w:szCs w:val="22"/>
        </w:rPr>
      </w:pPr>
      <w:r w:rsidRPr="00684D26">
        <w:rPr>
          <w:sz w:val="22"/>
          <w:szCs w:val="22"/>
        </w:rPr>
        <w:lastRenderedPageBreak/>
        <w:t xml:space="preserve">Kiskőrös Város Önkormányzata Eladó a </w:t>
      </w:r>
      <w:r w:rsidRPr="00684D26">
        <w:rPr>
          <w:color w:val="000000"/>
          <w:sz w:val="22"/>
          <w:szCs w:val="22"/>
          <w:shd w:val="clear" w:color="auto" w:fill="FFFFFF"/>
        </w:rPr>
        <w:t xml:space="preserve">Magyarország helyi Önkormányzatiról szóló 2011. évi CLXXXIX. törvény 45. § (1) bekezdés alapján </w:t>
      </w:r>
      <w:r w:rsidRPr="00684D26">
        <w:rPr>
          <w:sz w:val="22"/>
          <w:szCs w:val="22"/>
        </w:rPr>
        <w:t>jogi személy, tulajdon feletti rendelkezési joga korlátozva nincs.</w:t>
      </w:r>
      <w:bookmarkStart w:id="56" w:name="_Hlk86502347"/>
      <w:r w:rsidRPr="00684D26">
        <w:rPr>
          <w:sz w:val="22"/>
          <w:szCs w:val="22"/>
        </w:rPr>
        <w:t xml:space="preserve"> </w:t>
      </w:r>
    </w:p>
    <w:bookmarkEnd w:id="56"/>
    <w:p w14:paraId="636BCEE8" w14:textId="77777777" w:rsidR="00684D26" w:rsidRPr="00684D26" w:rsidRDefault="00684D26" w:rsidP="00684D26">
      <w:pPr>
        <w:ind w:left="284" w:right="425"/>
        <w:jc w:val="both"/>
        <w:rPr>
          <w:sz w:val="22"/>
          <w:szCs w:val="22"/>
        </w:rPr>
      </w:pPr>
    </w:p>
    <w:p w14:paraId="39ED75C5" w14:textId="77777777" w:rsidR="00684D26" w:rsidRPr="00684D26" w:rsidRDefault="00684D26" w:rsidP="00684D26">
      <w:pPr>
        <w:ind w:left="284" w:right="425"/>
        <w:jc w:val="both"/>
        <w:rPr>
          <w:sz w:val="22"/>
          <w:szCs w:val="22"/>
        </w:rPr>
      </w:pPr>
      <w:r w:rsidRPr="00684D26">
        <w:rPr>
          <w:sz w:val="22"/>
          <w:szCs w:val="22"/>
        </w:rPr>
        <w:t xml:space="preserve">Vevő Magyar Állam a Polgári Törvénykönyv 3:1.§, valamint 3:405.§ alapján jogképes jogi személy, a MÁV Zrt. Magyarországon cégnyilvántartásba bejegyzett jogi személy, tulajdon feletti rendelkezési joguk korlátozva nincs. </w:t>
      </w:r>
    </w:p>
    <w:p w14:paraId="65CBD816" w14:textId="77777777" w:rsidR="00684D26" w:rsidRPr="00684D26" w:rsidRDefault="00684D26" w:rsidP="00684D26">
      <w:pPr>
        <w:ind w:left="284" w:right="425"/>
        <w:jc w:val="both"/>
        <w:rPr>
          <w:sz w:val="22"/>
          <w:szCs w:val="22"/>
        </w:rPr>
      </w:pPr>
    </w:p>
    <w:p w14:paraId="582DB5CF" w14:textId="77777777" w:rsidR="00684D26" w:rsidRPr="00684D26" w:rsidRDefault="00684D26" w:rsidP="00684D26">
      <w:pPr>
        <w:ind w:left="284" w:right="425"/>
        <w:jc w:val="both"/>
        <w:rPr>
          <w:sz w:val="22"/>
          <w:szCs w:val="22"/>
        </w:rPr>
      </w:pPr>
      <w:r w:rsidRPr="00684D26">
        <w:rPr>
          <w:sz w:val="22"/>
          <w:szCs w:val="22"/>
        </w:rPr>
        <w:t xml:space="preserve">Jelen szerződés előkészítése, megkötése és teljesítése során a személyes adatok kezelése és – amennyiben adattovábbításra kerül sor - az adatok továbbítása, az Európai Parlament és a Tanács (EU) 2016/679 Rendelete a természetes személyeknek a személyes adatok kezelése tekintetében történő védelméről és az ilyen adatok szabad áramlásáról, valamint a 95/46/EK irányelv hatályon kívül helyezéséről (a továbbiakban: általános adatvédelmi rendelet), továbbá az információs önrendelkezési jogról és az információszabadságról szóló 2011. évi CXII. törvény (továbbiakban: </w:t>
      </w:r>
      <w:proofErr w:type="spellStart"/>
      <w:r w:rsidRPr="00684D26">
        <w:rPr>
          <w:sz w:val="22"/>
          <w:szCs w:val="22"/>
        </w:rPr>
        <w:t>Infotv</w:t>
      </w:r>
      <w:proofErr w:type="spellEnd"/>
      <w:r w:rsidRPr="00684D26">
        <w:rPr>
          <w:sz w:val="22"/>
          <w:szCs w:val="22"/>
        </w:rPr>
        <w:t xml:space="preserve">.), valamint ezen felül a MÁV Zrt. részéről az Adatvédelmi és adatbiztonsági szabályzata alapján történik. A MÁV Zrt. és a szerződéskötő másik fél kötelezettséget vállal arra, hogy az adatkezelés során az általános adatvédelmi rendelet szerinti adatbiztonsági követelményeknek eleget tesz, továbbá az érintettek jogainak és jogorvoslati lehetőségeinek legteljesebb figyelembevételével jár el. Amennyiben a szerződéskötő másik fél a fentiekben foglalt kötelezettségeit megszegi, a szerződésszegéssel okozott teljes (közvetett és következményi) kárt (függetlenül attól, hogy az az érintett igényén vagy a NAIH hatósági határozatán és/vagy bírósági határozaton alapul) a MÁV Zrt. felé megtéríteni köteles. </w:t>
      </w:r>
    </w:p>
    <w:p w14:paraId="6CA49CAA" w14:textId="77777777" w:rsidR="00684D26" w:rsidRPr="00684D26" w:rsidRDefault="00684D26" w:rsidP="00684D26">
      <w:pPr>
        <w:ind w:left="284" w:right="425"/>
        <w:jc w:val="both"/>
        <w:rPr>
          <w:sz w:val="22"/>
          <w:szCs w:val="22"/>
        </w:rPr>
      </w:pPr>
    </w:p>
    <w:p w14:paraId="021B1721" w14:textId="77777777" w:rsidR="00684D26" w:rsidRPr="00684D26" w:rsidRDefault="00684D26" w:rsidP="00684D26">
      <w:pPr>
        <w:ind w:left="284" w:right="425"/>
        <w:jc w:val="both"/>
        <w:rPr>
          <w:sz w:val="22"/>
          <w:szCs w:val="22"/>
        </w:rPr>
      </w:pPr>
      <w:r w:rsidRPr="00684D26">
        <w:rPr>
          <w:sz w:val="22"/>
          <w:szCs w:val="22"/>
        </w:rPr>
        <w:t xml:space="preserve">A Szerződő Fél a tudomására jutott személyes adatot kizárólag jelen szerződés előkészítése, megkötése és az iratok megőrzésére irányadó időtartama alatt, a szerződés teljesítése érdekében az általános adatvédelmi rendelet 6. cikk (1) bekezdés f) pontja (jogos érdek) alapján kezeli. </w:t>
      </w:r>
    </w:p>
    <w:p w14:paraId="6452F9B8" w14:textId="77777777" w:rsidR="00684D26" w:rsidRPr="00684D26" w:rsidRDefault="00684D26" w:rsidP="00684D26">
      <w:pPr>
        <w:spacing w:before="100" w:beforeAutospacing="1" w:after="100" w:afterAutospacing="1"/>
        <w:ind w:left="284" w:right="425"/>
        <w:jc w:val="both"/>
        <w:rPr>
          <w:sz w:val="22"/>
          <w:szCs w:val="22"/>
        </w:rPr>
      </w:pPr>
      <w:r w:rsidRPr="00684D26">
        <w:rPr>
          <w:sz w:val="22"/>
          <w:szCs w:val="22"/>
        </w:rPr>
        <w:t xml:space="preserve">A Szerződő Fél vállalja, hogy az előzőekben meghatározott időtartam letelte, vagy az adatkezelési jogosultság bármely egyéb okból történő megszűnését követően a tudomásukra jutott személyes adatot teljeskörű és helyre nem állítható módon törli. A MÁV Zrt. adatkezeléséről szóló részletes tájékoztató a www.mavcsoport.hu webcímen megtalálható. A Szerződő Fél jelen Szerződés aláírásával igazolja, hogy „A szerződéskötés során képviseletre és aláírására jogosult (természetes, meghatalmazott, vagy cégjegyzésre jogosult) személyek, a teljesítésigazoló személyek, illetve a szerződésben megjelölt kapcsolattartók személyes adatainak kezeléséről” szóló adatkezelési tájékoztatójának tartalmát megismerte és az abban foglaltakat tudomásul vette, illetve azt az érintettel – igazolható módon – megismertette. </w:t>
      </w:r>
    </w:p>
    <w:p w14:paraId="5E42F28B" w14:textId="77777777" w:rsidR="00684D26" w:rsidRPr="00684D26" w:rsidRDefault="00684D26" w:rsidP="00684D26">
      <w:pPr>
        <w:spacing w:before="100" w:beforeAutospacing="1" w:after="100" w:afterAutospacing="1"/>
        <w:ind w:left="284" w:right="425"/>
        <w:jc w:val="both"/>
        <w:rPr>
          <w:sz w:val="22"/>
          <w:szCs w:val="22"/>
        </w:rPr>
      </w:pPr>
      <w:r w:rsidRPr="00684D26">
        <w:rPr>
          <w:sz w:val="22"/>
          <w:szCs w:val="22"/>
        </w:rPr>
        <w:t>Eladó megismerte és elfogadja a MÁV Zrt. Etikai Kódexét (https://www.mavcsoport.hu/mav-csoport/etikai-kodex), az abban foglalt értékeket a jogviszony fennállása alatt magára nézve mérvadónak tartja. Kijelenti, hogy vitás eset felmerülésekor a Vevő által lefolytatott eljárásban együttműködik a vizsgálókkal. Vállalja, hogy a Vevő nevében eljáró személy(</w:t>
      </w:r>
      <w:proofErr w:type="spellStart"/>
      <w:r w:rsidRPr="00684D26">
        <w:rPr>
          <w:sz w:val="22"/>
          <w:szCs w:val="22"/>
        </w:rPr>
        <w:t>ek</w:t>
      </w:r>
      <w:proofErr w:type="spellEnd"/>
      <w:r w:rsidRPr="00684D26">
        <w:rPr>
          <w:sz w:val="22"/>
          <w:szCs w:val="22"/>
        </w:rPr>
        <w:t>) Etikai Kódexet sértő cselekményé(</w:t>
      </w:r>
      <w:proofErr w:type="spellStart"/>
      <w:r w:rsidRPr="00684D26">
        <w:rPr>
          <w:sz w:val="22"/>
          <w:szCs w:val="22"/>
        </w:rPr>
        <w:t>ei</w:t>
      </w:r>
      <w:proofErr w:type="spellEnd"/>
      <w:r w:rsidRPr="00684D26">
        <w:rPr>
          <w:sz w:val="22"/>
          <w:szCs w:val="22"/>
        </w:rPr>
        <w:t>)t jelzi a Vevő által működtetett etikai bejelentő és tanácsadó csatornán keresztül.</w:t>
      </w:r>
    </w:p>
    <w:p w14:paraId="495FA227" w14:textId="77777777" w:rsidR="00684D26" w:rsidRPr="00684D26" w:rsidRDefault="00684D26" w:rsidP="00684D26">
      <w:pPr>
        <w:ind w:left="284" w:right="425"/>
        <w:jc w:val="both"/>
        <w:rPr>
          <w:sz w:val="22"/>
          <w:szCs w:val="22"/>
        </w:rPr>
      </w:pPr>
      <w:r w:rsidRPr="00684D26">
        <w:rPr>
          <w:sz w:val="22"/>
          <w:szCs w:val="22"/>
        </w:rPr>
        <w:t>8.</w:t>
      </w:r>
    </w:p>
    <w:p w14:paraId="74DC7BF8" w14:textId="77777777" w:rsidR="00684D26" w:rsidRPr="00684D26" w:rsidRDefault="00684D26" w:rsidP="00684D26">
      <w:pPr>
        <w:ind w:left="284" w:right="425"/>
        <w:jc w:val="both"/>
        <w:rPr>
          <w:sz w:val="22"/>
          <w:szCs w:val="22"/>
        </w:rPr>
      </w:pPr>
      <w:r w:rsidRPr="00684D26">
        <w:rPr>
          <w:sz w:val="22"/>
          <w:szCs w:val="22"/>
        </w:rPr>
        <w:t xml:space="preserve">8.1. </w:t>
      </w:r>
    </w:p>
    <w:p w14:paraId="498CD613" w14:textId="77777777" w:rsidR="00684D26" w:rsidRPr="00684D26" w:rsidRDefault="00684D26" w:rsidP="00684D26">
      <w:pPr>
        <w:ind w:left="284" w:right="425"/>
        <w:jc w:val="both"/>
        <w:rPr>
          <w:sz w:val="22"/>
          <w:szCs w:val="22"/>
        </w:rPr>
      </w:pPr>
      <w:r w:rsidRPr="00684D26">
        <w:rPr>
          <w:sz w:val="22"/>
          <w:szCs w:val="22"/>
        </w:rPr>
        <w:t xml:space="preserve">Felek jelen szerződés aláírásával meghatalmazást adnak dr. Hajdu Zoltán ügyvédnek (székhely: 1016 Budapest, Gellérthegy u. 14. II. em. 2., KASZ: 36061128), a jelen szerződés megszerkesztésére és ellenjegyzésére, valamint az ingatlan-nyilvántartási eljárás lefolytatására, </w:t>
      </w:r>
      <w:r w:rsidRPr="00684D26">
        <w:rPr>
          <w:sz w:val="22"/>
          <w:szCs w:val="22"/>
        </w:rPr>
        <w:lastRenderedPageBreak/>
        <w:t>földhivatal előtti képviseletre, aki e megbízást és meghatalmazást jelen szerződés ellenjegyzésével is megerősítetten elfogadja.</w:t>
      </w:r>
    </w:p>
    <w:p w14:paraId="3AFD6FD8" w14:textId="77777777" w:rsidR="00684D26" w:rsidRPr="00684D26" w:rsidRDefault="00684D26" w:rsidP="00684D26">
      <w:pPr>
        <w:ind w:left="284" w:right="425"/>
        <w:jc w:val="both"/>
        <w:rPr>
          <w:sz w:val="22"/>
          <w:szCs w:val="22"/>
        </w:rPr>
      </w:pPr>
    </w:p>
    <w:p w14:paraId="27B87C40" w14:textId="77777777" w:rsidR="00684D26" w:rsidRPr="00684D26" w:rsidRDefault="00684D26" w:rsidP="00684D26">
      <w:pPr>
        <w:ind w:left="284" w:right="425"/>
        <w:jc w:val="both"/>
        <w:rPr>
          <w:sz w:val="22"/>
          <w:szCs w:val="22"/>
        </w:rPr>
      </w:pPr>
      <w:r w:rsidRPr="00684D26">
        <w:rPr>
          <w:sz w:val="22"/>
          <w:szCs w:val="22"/>
        </w:rPr>
        <w:t xml:space="preserve">8.2. </w:t>
      </w:r>
    </w:p>
    <w:p w14:paraId="6B83615D" w14:textId="77777777" w:rsidR="00684D26" w:rsidRPr="00684D26" w:rsidRDefault="00684D26" w:rsidP="00684D26">
      <w:pPr>
        <w:ind w:left="284" w:right="425"/>
        <w:jc w:val="both"/>
        <w:rPr>
          <w:sz w:val="22"/>
          <w:szCs w:val="22"/>
        </w:rPr>
      </w:pPr>
      <w:r w:rsidRPr="00684D26">
        <w:rPr>
          <w:sz w:val="22"/>
          <w:szCs w:val="22"/>
        </w:rPr>
        <w:t>Felek kérik az illetékes Bács-Kiskun Vármegyei Kormányhivatalt, mint eljáró földhivatalt, hogy a Vevő részére a határozatot Vevő képviselője, dr. Juharos Róbert ügyvéd részére (ügyfélkapu azonosító: #18114139) elektronikus úton szíveskedjen megküldeni.</w:t>
      </w:r>
    </w:p>
    <w:p w14:paraId="2A3B1CE1" w14:textId="77777777" w:rsidR="00684D26" w:rsidRPr="00684D26" w:rsidRDefault="00684D26" w:rsidP="00684D26">
      <w:pPr>
        <w:ind w:left="284" w:right="425"/>
        <w:jc w:val="both"/>
        <w:rPr>
          <w:sz w:val="22"/>
          <w:szCs w:val="22"/>
        </w:rPr>
      </w:pPr>
    </w:p>
    <w:p w14:paraId="38CFB363" w14:textId="77777777" w:rsidR="00684D26" w:rsidRPr="00684D26" w:rsidRDefault="00684D26" w:rsidP="00684D26">
      <w:pPr>
        <w:ind w:left="284" w:right="425"/>
        <w:jc w:val="both"/>
        <w:rPr>
          <w:sz w:val="22"/>
          <w:szCs w:val="22"/>
        </w:rPr>
      </w:pPr>
      <w:r w:rsidRPr="00684D26">
        <w:rPr>
          <w:sz w:val="22"/>
          <w:szCs w:val="22"/>
        </w:rPr>
        <w:t xml:space="preserve">9. </w:t>
      </w:r>
    </w:p>
    <w:p w14:paraId="1321BA07" w14:textId="77777777" w:rsidR="00684D26" w:rsidRPr="00684D26" w:rsidRDefault="00684D26" w:rsidP="00684D26">
      <w:pPr>
        <w:ind w:left="284" w:right="425"/>
        <w:jc w:val="both"/>
        <w:rPr>
          <w:sz w:val="22"/>
          <w:szCs w:val="22"/>
        </w:rPr>
      </w:pPr>
      <w:r w:rsidRPr="00684D26">
        <w:rPr>
          <w:sz w:val="22"/>
          <w:szCs w:val="22"/>
        </w:rPr>
        <w:t xml:space="preserve">Felek rögzítik, hogy személyazonosságuk ellenőrzésére az általuk átadott személyi okmányok alapján került sor. </w:t>
      </w:r>
      <w:r w:rsidRPr="00684D26">
        <w:rPr>
          <w:w w:val="105"/>
          <w:sz w:val="22"/>
          <w:szCs w:val="22"/>
        </w:rPr>
        <w:t>A szerződő Felek hozzájárulnak ahhoz, hogy a pénzmosás és terrorizmus finanszírozása megelőzéséről és megakadályozásáról szóló 2017. évi LVIII. törvényben (</w:t>
      </w:r>
      <w:proofErr w:type="spellStart"/>
      <w:r w:rsidRPr="00684D26">
        <w:rPr>
          <w:w w:val="105"/>
          <w:sz w:val="22"/>
          <w:szCs w:val="22"/>
        </w:rPr>
        <w:t>Pmt</w:t>
      </w:r>
      <w:proofErr w:type="spellEnd"/>
      <w:r w:rsidRPr="00684D26">
        <w:rPr>
          <w:w w:val="105"/>
          <w:sz w:val="22"/>
          <w:szCs w:val="22"/>
        </w:rPr>
        <w:t xml:space="preserve">.) meghatározott ügyfél-átvilágítási kötelezettségnek a szerződést készítő és ellenjegyző ügyvéd eleget tegyen, és az általuk bemutatott közokiratokban szereplő adatokat - a szerződés aláírását megelőzően – ellenőrizze, azokat az adásvételi szerződésben rögzítse. </w:t>
      </w:r>
    </w:p>
    <w:p w14:paraId="0FEA68F3" w14:textId="77777777" w:rsidR="00684D26" w:rsidRPr="00684D26" w:rsidRDefault="00684D26" w:rsidP="00684D26">
      <w:pPr>
        <w:ind w:left="284" w:right="425"/>
        <w:jc w:val="both"/>
        <w:rPr>
          <w:sz w:val="22"/>
          <w:szCs w:val="22"/>
        </w:rPr>
      </w:pPr>
    </w:p>
    <w:p w14:paraId="2EC8F3EA" w14:textId="77777777" w:rsidR="00684D26" w:rsidRPr="00684D26" w:rsidRDefault="00684D26" w:rsidP="00684D26">
      <w:pPr>
        <w:ind w:left="284" w:right="425"/>
        <w:jc w:val="both"/>
        <w:rPr>
          <w:w w:val="105"/>
          <w:sz w:val="22"/>
          <w:szCs w:val="22"/>
        </w:rPr>
      </w:pPr>
      <w:r w:rsidRPr="00684D26">
        <w:rPr>
          <w:sz w:val="22"/>
          <w:szCs w:val="22"/>
        </w:rPr>
        <w:t xml:space="preserve">Felek a jelen szerződés aláírásával egyidejűleg hozzájárulnak ahhoz, hogy az eljáró ügyvéd az adataikat tartalmazó iratokról fénymásolatot készítsen, valamint személyes adataikat a JÜB rendszeren ellenőrizze, és adataikat kezelje. </w:t>
      </w:r>
      <w:r w:rsidRPr="00684D26">
        <w:rPr>
          <w:w w:val="105"/>
          <w:sz w:val="22"/>
          <w:szCs w:val="22"/>
        </w:rPr>
        <w:t>Ellenjegyző ügyvéd a Felek adatait kizárólag a jelen adásvételi szerződés ellenjegyzése, illetve a földhivatali eljárás vonatkozásában kezeli.</w:t>
      </w:r>
    </w:p>
    <w:p w14:paraId="6E423657" w14:textId="77777777" w:rsidR="00684D26" w:rsidRPr="00684D26" w:rsidRDefault="00684D26" w:rsidP="00684D26">
      <w:pPr>
        <w:ind w:left="284" w:right="425"/>
        <w:jc w:val="both"/>
        <w:rPr>
          <w:w w:val="105"/>
          <w:sz w:val="22"/>
          <w:szCs w:val="22"/>
        </w:rPr>
      </w:pPr>
    </w:p>
    <w:p w14:paraId="7D2B9BBE" w14:textId="77777777" w:rsidR="00684D26" w:rsidRPr="00684D26" w:rsidRDefault="00684D26" w:rsidP="00684D26">
      <w:pPr>
        <w:ind w:left="284" w:right="425"/>
        <w:jc w:val="both"/>
        <w:rPr>
          <w:rFonts w:ascii="Arial" w:hAnsi="Arial"/>
          <w:sz w:val="22"/>
          <w:szCs w:val="22"/>
        </w:rPr>
      </w:pPr>
      <w:r w:rsidRPr="00684D26">
        <w:rPr>
          <w:sz w:val="22"/>
          <w:szCs w:val="22"/>
        </w:rPr>
        <w:t>Felek megállapodnak abban, hogy jelen szerződéssel kapcsolatosan esetlegesen felmerülő vitás kérdéseiket közvetlen tárgyalás útján rendezik. Ennek sikertelensége esetén a mindenkor hatályos Polgári Perrendtartásról szóló törvényben meghatározott illetékes bíróság jár el.</w:t>
      </w:r>
    </w:p>
    <w:p w14:paraId="0D02B6D9" w14:textId="77777777" w:rsidR="00684D26" w:rsidRPr="00684D26" w:rsidRDefault="00684D26" w:rsidP="00684D26">
      <w:pPr>
        <w:ind w:left="284" w:right="425"/>
        <w:jc w:val="both"/>
        <w:rPr>
          <w:sz w:val="22"/>
          <w:szCs w:val="22"/>
        </w:rPr>
      </w:pPr>
    </w:p>
    <w:p w14:paraId="3C2D48D2" w14:textId="77777777" w:rsidR="00684D26" w:rsidRPr="00684D26" w:rsidRDefault="00684D26" w:rsidP="00684D26">
      <w:pPr>
        <w:ind w:left="284" w:right="425"/>
        <w:jc w:val="both"/>
        <w:rPr>
          <w:sz w:val="22"/>
          <w:szCs w:val="22"/>
        </w:rPr>
      </w:pPr>
      <w:r w:rsidRPr="00684D26">
        <w:rPr>
          <w:sz w:val="22"/>
          <w:szCs w:val="22"/>
        </w:rPr>
        <w:t xml:space="preserve">10. </w:t>
      </w:r>
    </w:p>
    <w:p w14:paraId="304F7DA7" w14:textId="77777777" w:rsidR="00684D26" w:rsidRPr="00684D26" w:rsidRDefault="00684D26" w:rsidP="00684D26">
      <w:pPr>
        <w:ind w:left="284" w:right="425"/>
        <w:jc w:val="both"/>
        <w:rPr>
          <w:sz w:val="22"/>
          <w:szCs w:val="22"/>
        </w:rPr>
      </w:pPr>
      <w:r w:rsidRPr="00684D26">
        <w:rPr>
          <w:sz w:val="22"/>
          <w:szCs w:val="22"/>
        </w:rPr>
        <w:t>Jelen szerződésben nem szabályozott kérdésekben az 2013. évi V. törvény (Ptk.) adásvételre vonatkozó rendelkezései, továbbá egyéb vonatkozó jogszabályok hatályos rendelkezései irányadóak.</w:t>
      </w:r>
    </w:p>
    <w:p w14:paraId="74942F94" w14:textId="77777777" w:rsidR="00684D26" w:rsidRPr="00684D26" w:rsidRDefault="00684D26" w:rsidP="00684D26">
      <w:pPr>
        <w:ind w:left="284" w:right="425"/>
        <w:jc w:val="both"/>
        <w:rPr>
          <w:sz w:val="22"/>
          <w:szCs w:val="22"/>
        </w:rPr>
      </w:pPr>
    </w:p>
    <w:p w14:paraId="73F23EA4" w14:textId="77777777" w:rsidR="00684D26" w:rsidRPr="00684D26" w:rsidRDefault="00684D26" w:rsidP="00684D26">
      <w:pPr>
        <w:ind w:left="284" w:right="425"/>
        <w:jc w:val="both"/>
        <w:rPr>
          <w:sz w:val="22"/>
          <w:szCs w:val="22"/>
        </w:rPr>
      </w:pPr>
      <w:r w:rsidRPr="00684D26">
        <w:rPr>
          <w:sz w:val="22"/>
          <w:szCs w:val="22"/>
        </w:rPr>
        <w:t xml:space="preserve">Felek a jelen adásvételi szerződést elolvasták, értelmezték, és mint akaratukkal mindenben megegyezőt - ellenjegyző ügyvéd - jelenlétében </w:t>
      </w:r>
      <w:proofErr w:type="spellStart"/>
      <w:r w:rsidRPr="00684D26">
        <w:rPr>
          <w:sz w:val="22"/>
          <w:szCs w:val="22"/>
        </w:rPr>
        <w:t>helybenhagyólag</w:t>
      </w:r>
      <w:proofErr w:type="spellEnd"/>
      <w:r w:rsidRPr="00684D26">
        <w:rPr>
          <w:sz w:val="22"/>
          <w:szCs w:val="22"/>
        </w:rPr>
        <w:t>, minden oldalon aláírták.</w:t>
      </w:r>
    </w:p>
    <w:p w14:paraId="2F5A1FC7" w14:textId="77777777" w:rsidR="00684D26" w:rsidRPr="00684D26" w:rsidRDefault="00684D26" w:rsidP="00684D26">
      <w:pPr>
        <w:ind w:left="284" w:right="425"/>
        <w:jc w:val="both"/>
        <w:rPr>
          <w:sz w:val="22"/>
          <w:szCs w:val="22"/>
        </w:rPr>
      </w:pPr>
    </w:p>
    <w:p w14:paraId="2F81D50F" w14:textId="77777777" w:rsidR="00684D26" w:rsidRPr="00684D26" w:rsidRDefault="00684D26" w:rsidP="00684D26">
      <w:pPr>
        <w:ind w:left="284" w:right="425"/>
        <w:jc w:val="both"/>
        <w:rPr>
          <w:sz w:val="22"/>
          <w:szCs w:val="22"/>
        </w:rPr>
      </w:pPr>
      <w:r w:rsidRPr="00684D26">
        <w:rPr>
          <w:sz w:val="22"/>
          <w:szCs w:val="22"/>
        </w:rPr>
        <w:t xml:space="preserve">Kelt: Kiskőrös, 2023. december </w:t>
      </w:r>
    </w:p>
    <w:p w14:paraId="22D76A08" w14:textId="77777777" w:rsidR="00684D26" w:rsidRPr="00684D26" w:rsidRDefault="00684D26" w:rsidP="00684D26">
      <w:pPr>
        <w:ind w:right="283"/>
        <w:jc w:val="both"/>
        <w:rPr>
          <w:sz w:val="22"/>
          <w:szCs w:val="22"/>
        </w:rPr>
      </w:pPr>
    </w:p>
    <w:p w14:paraId="3D0B769E" w14:textId="77777777" w:rsidR="00684D26" w:rsidRPr="00684D26" w:rsidRDefault="00684D26" w:rsidP="00684D26">
      <w:pPr>
        <w:ind w:left="567"/>
        <w:jc w:val="both"/>
        <w:rPr>
          <w:sz w:val="22"/>
          <w:szCs w:val="22"/>
        </w:rPr>
      </w:pPr>
    </w:p>
    <w:p w14:paraId="533A730B" w14:textId="15499F23" w:rsidR="00684D26" w:rsidRPr="00684D26" w:rsidRDefault="00684D26" w:rsidP="00684D26">
      <w:pPr>
        <w:ind w:left="284" w:hanging="284"/>
        <w:jc w:val="both"/>
        <w:rPr>
          <w:sz w:val="22"/>
          <w:szCs w:val="22"/>
        </w:rPr>
      </w:pPr>
      <w:r w:rsidRPr="00684D26">
        <w:rPr>
          <w:sz w:val="22"/>
          <w:szCs w:val="22"/>
        </w:rPr>
        <w:t>…………………………………………….</w:t>
      </w:r>
      <w:r w:rsidRPr="00684D26">
        <w:rPr>
          <w:sz w:val="22"/>
          <w:szCs w:val="22"/>
        </w:rPr>
        <w:tab/>
      </w:r>
      <w:r w:rsidRPr="00684D26">
        <w:rPr>
          <w:sz w:val="22"/>
          <w:szCs w:val="22"/>
        </w:rPr>
        <w:tab/>
        <w:t xml:space="preserve">………………………….………………….         </w:t>
      </w:r>
      <w:r>
        <w:rPr>
          <w:sz w:val="22"/>
          <w:szCs w:val="22"/>
        </w:rPr>
        <w:t xml:space="preserve">     </w:t>
      </w:r>
      <w:r w:rsidRPr="00684D26">
        <w:rPr>
          <w:sz w:val="22"/>
          <w:szCs w:val="22"/>
        </w:rPr>
        <w:t>Kiskőrös Város Önkormányzata</w:t>
      </w:r>
      <w:r w:rsidRPr="00684D26">
        <w:rPr>
          <w:sz w:val="22"/>
          <w:szCs w:val="22"/>
        </w:rPr>
        <w:tab/>
      </w:r>
      <w:r w:rsidRPr="00684D26">
        <w:rPr>
          <w:sz w:val="22"/>
          <w:szCs w:val="22"/>
        </w:rPr>
        <w:tab/>
        <w:t xml:space="preserve"> </w:t>
      </w:r>
      <w:r w:rsidRPr="00684D26">
        <w:rPr>
          <w:sz w:val="22"/>
          <w:szCs w:val="22"/>
        </w:rPr>
        <w:tab/>
        <w:t xml:space="preserve">   Magyar Állam nevében eljáró MÁV Zrt. </w:t>
      </w:r>
    </w:p>
    <w:p w14:paraId="045C5C1E" w14:textId="61EFE5C2" w:rsidR="00684D26" w:rsidRPr="00684D26" w:rsidRDefault="00684D26" w:rsidP="00684D26">
      <w:pPr>
        <w:ind w:left="708" w:firstLine="708"/>
        <w:jc w:val="both"/>
        <w:rPr>
          <w:sz w:val="22"/>
          <w:szCs w:val="22"/>
        </w:rPr>
      </w:pPr>
      <w:r w:rsidRPr="00684D26">
        <w:rPr>
          <w:sz w:val="22"/>
          <w:szCs w:val="22"/>
        </w:rPr>
        <w:t>Eladó</w:t>
      </w:r>
      <w:r w:rsidRPr="00684D26">
        <w:rPr>
          <w:sz w:val="22"/>
          <w:szCs w:val="22"/>
        </w:rPr>
        <w:tab/>
      </w:r>
      <w:r w:rsidRPr="00684D26">
        <w:rPr>
          <w:sz w:val="22"/>
          <w:szCs w:val="22"/>
        </w:rPr>
        <w:tab/>
      </w:r>
      <w:r w:rsidRPr="00684D26">
        <w:rPr>
          <w:sz w:val="22"/>
          <w:szCs w:val="22"/>
        </w:rPr>
        <w:tab/>
      </w:r>
      <w:r w:rsidRPr="00684D26">
        <w:rPr>
          <w:sz w:val="22"/>
          <w:szCs w:val="22"/>
        </w:rPr>
        <w:tab/>
      </w:r>
      <w:r w:rsidRPr="00684D26">
        <w:rPr>
          <w:sz w:val="22"/>
          <w:szCs w:val="22"/>
        </w:rPr>
        <w:tab/>
        <w:t xml:space="preserve"> </w:t>
      </w:r>
      <w:r w:rsidRPr="00684D26">
        <w:rPr>
          <w:sz w:val="22"/>
          <w:szCs w:val="22"/>
        </w:rPr>
        <w:tab/>
        <w:t xml:space="preserve">      </w:t>
      </w:r>
      <w:r>
        <w:rPr>
          <w:sz w:val="22"/>
          <w:szCs w:val="22"/>
        </w:rPr>
        <w:tab/>
      </w:r>
      <w:r w:rsidRPr="00684D26">
        <w:rPr>
          <w:sz w:val="22"/>
          <w:szCs w:val="22"/>
        </w:rPr>
        <w:t xml:space="preserve"> Vevő</w:t>
      </w:r>
    </w:p>
    <w:p w14:paraId="6646ACAF" w14:textId="3D3A896C" w:rsidR="00684D26" w:rsidRPr="00684D26" w:rsidRDefault="00684D26" w:rsidP="00684D26">
      <w:pPr>
        <w:jc w:val="both"/>
        <w:rPr>
          <w:sz w:val="22"/>
          <w:szCs w:val="22"/>
        </w:rPr>
      </w:pPr>
      <w:r w:rsidRPr="00684D26">
        <w:rPr>
          <w:sz w:val="22"/>
          <w:szCs w:val="22"/>
        </w:rPr>
        <w:t xml:space="preserve">képviseli: Domonyi László Mihály polgármester       </w:t>
      </w:r>
      <w:r w:rsidRPr="00684D26">
        <w:rPr>
          <w:sz w:val="22"/>
          <w:szCs w:val="22"/>
        </w:rPr>
        <w:tab/>
        <w:t xml:space="preserve">     képviseli: dr. Juharos Róbert ügyvéd</w:t>
      </w:r>
    </w:p>
    <w:p w14:paraId="405BA1D9" w14:textId="77777777" w:rsidR="00684D26" w:rsidRPr="00684D26" w:rsidRDefault="00684D26" w:rsidP="00684D26">
      <w:pPr>
        <w:ind w:left="284" w:right="283"/>
        <w:jc w:val="both"/>
        <w:rPr>
          <w:sz w:val="21"/>
          <w:szCs w:val="21"/>
        </w:rPr>
      </w:pPr>
      <w:r w:rsidRPr="00684D26">
        <w:rPr>
          <w:noProof/>
          <w:sz w:val="21"/>
          <w:szCs w:val="21"/>
        </w:rPr>
        <w:t xml:space="preserve">                 </w:t>
      </w:r>
    </w:p>
    <w:p w14:paraId="39700BBA" w14:textId="77777777" w:rsidR="00B80809" w:rsidRDefault="00B80809" w:rsidP="00B80809">
      <w:pPr>
        <w:pBdr>
          <w:bottom w:val="single" w:sz="6" w:space="1" w:color="auto"/>
        </w:pBdr>
        <w:tabs>
          <w:tab w:val="center" w:pos="7380"/>
        </w:tabs>
        <w:rPr>
          <w:bCs/>
          <w:i/>
          <w:sz w:val="22"/>
          <w:szCs w:val="22"/>
        </w:rPr>
      </w:pPr>
    </w:p>
    <w:p w14:paraId="425415AE" w14:textId="77777777" w:rsidR="00684D26" w:rsidRDefault="00684D26" w:rsidP="00B80809">
      <w:pPr>
        <w:pBdr>
          <w:bottom w:val="single" w:sz="6" w:space="1" w:color="auto"/>
        </w:pBdr>
        <w:tabs>
          <w:tab w:val="center" w:pos="7380"/>
        </w:tabs>
        <w:rPr>
          <w:bCs/>
          <w:i/>
          <w:sz w:val="22"/>
          <w:szCs w:val="22"/>
        </w:rPr>
      </w:pPr>
    </w:p>
    <w:p w14:paraId="1192FE26" w14:textId="77777777" w:rsidR="00684D26" w:rsidRPr="00F6532F" w:rsidRDefault="00684D26" w:rsidP="00B80809">
      <w:pPr>
        <w:pBdr>
          <w:bottom w:val="single" w:sz="6" w:space="1" w:color="auto"/>
        </w:pBdr>
        <w:tabs>
          <w:tab w:val="center" w:pos="7380"/>
        </w:tabs>
        <w:rPr>
          <w:bCs/>
          <w:i/>
          <w:sz w:val="22"/>
          <w:szCs w:val="22"/>
        </w:rPr>
      </w:pPr>
    </w:p>
    <w:p w14:paraId="5D0B6E58" w14:textId="49704702" w:rsidR="00684D26" w:rsidRDefault="00684D26">
      <w:pPr>
        <w:rPr>
          <w:b/>
          <w:sz w:val="22"/>
          <w:szCs w:val="22"/>
        </w:rPr>
      </w:pPr>
      <w:r>
        <w:rPr>
          <w:b/>
          <w:sz w:val="22"/>
          <w:szCs w:val="22"/>
        </w:rPr>
        <w:br w:type="page"/>
      </w:r>
    </w:p>
    <w:p w14:paraId="1A7EAE4C" w14:textId="20A08739" w:rsidR="007D2E6B" w:rsidRPr="00684D26" w:rsidRDefault="00684D26" w:rsidP="00684D26">
      <w:pPr>
        <w:jc w:val="center"/>
        <w:rPr>
          <w:b/>
          <w:sz w:val="22"/>
          <w:szCs w:val="22"/>
        </w:rPr>
      </w:pPr>
      <w:r>
        <w:rPr>
          <w:b/>
          <w:sz w:val="22"/>
          <w:szCs w:val="22"/>
        </w:rPr>
        <w:lastRenderedPageBreak/>
        <w:t xml:space="preserve">14. </w:t>
      </w:r>
      <w:r w:rsidR="00331DC5" w:rsidRPr="00684D26">
        <w:rPr>
          <w:b/>
          <w:sz w:val="22"/>
          <w:szCs w:val="22"/>
        </w:rPr>
        <w:t>napirend</w:t>
      </w:r>
    </w:p>
    <w:p w14:paraId="08F15747" w14:textId="77777777" w:rsidR="00331DC5" w:rsidRPr="00F6532F" w:rsidRDefault="00331DC5" w:rsidP="00331DC5">
      <w:pPr>
        <w:rPr>
          <w:b/>
          <w:sz w:val="22"/>
          <w:szCs w:val="22"/>
        </w:rPr>
      </w:pPr>
    </w:p>
    <w:p w14:paraId="331D32DC" w14:textId="77777777" w:rsidR="00684D26" w:rsidRPr="00684D26" w:rsidRDefault="00684D26" w:rsidP="00684D26">
      <w:pPr>
        <w:jc w:val="center"/>
        <w:rPr>
          <w:b/>
          <w:sz w:val="22"/>
          <w:szCs w:val="22"/>
          <w:u w:val="single"/>
        </w:rPr>
      </w:pPr>
      <w:r w:rsidRPr="00684D26">
        <w:rPr>
          <w:bCs/>
          <w:caps/>
          <w:sz w:val="22"/>
          <w:szCs w:val="22"/>
        </w:rPr>
        <w:t>A KISKŐRÖS, RÁKÓCZI F. UTCA 106. SZÁM ALATTI INGATLAN TULAJDONJOG ÁTRUHÁZÁSA ADÁSVÉTEL ÚTJÁN</w:t>
      </w:r>
    </w:p>
    <w:p w14:paraId="08059248" w14:textId="77777777" w:rsidR="00331DC5" w:rsidRPr="00F6532F" w:rsidRDefault="00331DC5" w:rsidP="00331DC5">
      <w:pPr>
        <w:jc w:val="center"/>
        <w:rPr>
          <w:i/>
          <w:sz w:val="22"/>
          <w:szCs w:val="22"/>
        </w:rPr>
      </w:pPr>
      <w:r w:rsidRPr="00F6532F">
        <w:rPr>
          <w:i/>
          <w:sz w:val="22"/>
          <w:szCs w:val="22"/>
        </w:rPr>
        <w:t>(Írásos előterjesztés a jegyzőkönyvhöz mellékelve.)</w:t>
      </w:r>
    </w:p>
    <w:p w14:paraId="58C9889B" w14:textId="77777777" w:rsidR="00331DC5" w:rsidRPr="00F6532F" w:rsidRDefault="00331DC5" w:rsidP="00331DC5">
      <w:pPr>
        <w:jc w:val="center"/>
        <w:rPr>
          <w:sz w:val="22"/>
          <w:szCs w:val="22"/>
        </w:rPr>
      </w:pPr>
    </w:p>
    <w:p w14:paraId="468A81D8" w14:textId="77777777" w:rsidR="00BE7696" w:rsidRPr="00F6532F" w:rsidRDefault="00BE7696" w:rsidP="00BE7696">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AA405A6" w14:textId="77777777" w:rsidR="00BE7696" w:rsidRPr="00F6532F" w:rsidRDefault="00BE7696" w:rsidP="00BE7696">
      <w:pPr>
        <w:jc w:val="both"/>
        <w:rPr>
          <w:sz w:val="22"/>
          <w:szCs w:val="22"/>
        </w:rPr>
      </w:pPr>
      <w:r w:rsidRPr="00F6532F">
        <w:rPr>
          <w:b/>
          <w:sz w:val="22"/>
          <w:szCs w:val="22"/>
          <w:u w:val="single"/>
        </w:rPr>
        <w:t>Előadó:</w:t>
      </w:r>
      <w:r w:rsidRPr="00F6532F">
        <w:rPr>
          <w:sz w:val="22"/>
          <w:szCs w:val="22"/>
        </w:rPr>
        <w:tab/>
        <w:t xml:space="preserve">Vagyongazdálkodási referens I.  </w:t>
      </w:r>
    </w:p>
    <w:p w14:paraId="11798467" w14:textId="77777777" w:rsidR="00BE7696" w:rsidRPr="00F6532F" w:rsidRDefault="00BE7696" w:rsidP="00BE7696">
      <w:pPr>
        <w:jc w:val="both"/>
        <w:rPr>
          <w:b/>
          <w:sz w:val="22"/>
          <w:szCs w:val="22"/>
        </w:rPr>
      </w:pPr>
    </w:p>
    <w:p w14:paraId="7DD927C0" w14:textId="77777777" w:rsidR="00BE7696" w:rsidRPr="00F6532F" w:rsidRDefault="00BE7696" w:rsidP="00BE769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0ED6E3C5" w14:textId="77777777" w:rsidR="00BE7696" w:rsidRPr="00F6532F" w:rsidRDefault="00BE7696" w:rsidP="00BE7696">
      <w:pPr>
        <w:jc w:val="both"/>
        <w:rPr>
          <w:bCs/>
          <w:sz w:val="22"/>
          <w:szCs w:val="22"/>
        </w:rPr>
      </w:pPr>
    </w:p>
    <w:p w14:paraId="7011EC4D" w14:textId="2E2DE6AC" w:rsidR="00F20A8A" w:rsidRPr="005739B4" w:rsidRDefault="00684D26" w:rsidP="00F20A8A">
      <w:pPr>
        <w:jc w:val="both"/>
        <w:rPr>
          <w:sz w:val="22"/>
          <w:szCs w:val="22"/>
        </w:rPr>
      </w:pPr>
      <w:r w:rsidRPr="00F6532F">
        <w:rPr>
          <w:b/>
          <w:sz w:val="22"/>
          <w:szCs w:val="22"/>
        </w:rPr>
        <w:t xml:space="preserve">Kutyifa Sándorné vagyongazdálkodási referens </w:t>
      </w:r>
      <w:r w:rsidRPr="00E903CD">
        <w:rPr>
          <w:bCs/>
          <w:sz w:val="22"/>
          <w:szCs w:val="22"/>
        </w:rPr>
        <w:t xml:space="preserve">elmondta, </w:t>
      </w:r>
      <w:r>
        <w:rPr>
          <w:sz w:val="22"/>
          <w:szCs w:val="22"/>
        </w:rPr>
        <w:t xml:space="preserve">hogy </w:t>
      </w:r>
      <w:r w:rsidR="00F20A8A">
        <w:rPr>
          <w:sz w:val="22"/>
          <w:szCs w:val="22"/>
        </w:rPr>
        <w:t>a</w:t>
      </w:r>
      <w:r w:rsidR="00F20A8A" w:rsidRPr="005739B4">
        <w:rPr>
          <w:sz w:val="22"/>
          <w:szCs w:val="22"/>
        </w:rPr>
        <w:t xml:space="preserve"> Képviselő-testület a 6/2023. számú határozatával az Önkormányzat tulajdonát képező Rákóczi F. utca 106. szám alatti ingatlant forgalomképes üzleti vagyonná átminősítette, valamint értékesítésre kijelölte</w:t>
      </w:r>
      <w:r w:rsidR="00950D15">
        <w:rPr>
          <w:sz w:val="22"/>
          <w:szCs w:val="22"/>
        </w:rPr>
        <w:t>. A</w:t>
      </w:r>
      <w:r w:rsidR="00F20A8A" w:rsidRPr="005739B4">
        <w:rPr>
          <w:sz w:val="22"/>
          <w:szCs w:val="22"/>
        </w:rPr>
        <w:t xml:space="preserve"> versenytárgyalás induló ára 30.000.000,-Ft</w:t>
      </w:r>
      <w:r w:rsidR="00950D15">
        <w:rPr>
          <w:sz w:val="22"/>
          <w:szCs w:val="22"/>
        </w:rPr>
        <w:t xml:space="preserve"> volt</w:t>
      </w:r>
      <w:r w:rsidR="00F20A8A" w:rsidRPr="005739B4">
        <w:rPr>
          <w:sz w:val="22"/>
          <w:szCs w:val="22"/>
        </w:rPr>
        <w:t>.</w:t>
      </w:r>
      <w:r w:rsidR="00F20A8A">
        <w:rPr>
          <w:sz w:val="22"/>
          <w:szCs w:val="22"/>
        </w:rPr>
        <w:t xml:space="preserve"> </w:t>
      </w:r>
      <w:r w:rsidR="00F20A8A" w:rsidRPr="005739B4">
        <w:rPr>
          <w:sz w:val="22"/>
          <w:szCs w:val="22"/>
        </w:rPr>
        <w:t>A versenytárgyalás</w:t>
      </w:r>
      <w:r w:rsidR="00993DE0">
        <w:rPr>
          <w:sz w:val="22"/>
          <w:szCs w:val="22"/>
        </w:rPr>
        <w:t xml:space="preserve"> lefolytatásra került, </w:t>
      </w:r>
      <w:r w:rsidR="00F20A8A" w:rsidRPr="005739B4">
        <w:rPr>
          <w:sz w:val="22"/>
          <w:szCs w:val="22"/>
        </w:rPr>
        <w:t>egy érvényes pályázat érkezett, melynek eredményeképpen az ingatlant a Magyarországi Baptista Egyház, mint érvényes pályázatot benyújtó vevő 30.000.000,-Ft összegben vásárolja meg, amennyiben a Magyar Állam nem kíván élni az elővásárlási jogával.</w:t>
      </w:r>
    </w:p>
    <w:p w14:paraId="40C668AC" w14:textId="77777777" w:rsidR="00684D26" w:rsidRPr="00175946" w:rsidRDefault="00684D26" w:rsidP="00684D26">
      <w:pPr>
        <w:jc w:val="both"/>
        <w:rPr>
          <w:sz w:val="22"/>
          <w:szCs w:val="22"/>
        </w:rPr>
      </w:pPr>
    </w:p>
    <w:p w14:paraId="16AA755D" w14:textId="77777777" w:rsidR="00684D26" w:rsidRDefault="00684D26" w:rsidP="00684D2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4653353" w14:textId="77777777" w:rsidR="00684D26" w:rsidRPr="00F6532F" w:rsidRDefault="00684D26" w:rsidP="00684D26">
      <w:pPr>
        <w:jc w:val="both"/>
        <w:rPr>
          <w:sz w:val="22"/>
          <w:szCs w:val="22"/>
        </w:rPr>
      </w:pPr>
    </w:p>
    <w:p w14:paraId="596EB604" w14:textId="57C38423" w:rsidR="00684D26" w:rsidRPr="005378AF" w:rsidRDefault="00684D26" w:rsidP="00684D26">
      <w:pPr>
        <w:jc w:val="both"/>
        <w:rPr>
          <w:sz w:val="22"/>
          <w:szCs w:val="22"/>
        </w:rPr>
      </w:pPr>
      <w:r w:rsidRPr="00950D15">
        <w:rPr>
          <w:b/>
          <w:bCs/>
          <w:sz w:val="22"/>
          <w:szCs w:val="22"/>
        </w:rPr>
        <w:t>Domonyi László polgármester</w:t>
      </w:r>
      <w:r w:rsidR="005378AF">
        <w:rPr>
          <w:b/>
          <w:bCs/>
          <w:sz w:val="22"/>
          <w:szCs w:val="22"/>
        </w:rPr>
        <w:t xml:space="preserve"> </w:t>
      </w:r>
      <w:r w:rsidR="005378AF" w:rsidRPr="005378AF">
        <w:rPr>
          <w:sz w:val="22"/>
          <w:szCs w:val="22"/>
        </w:rPr>
        <w:t xml:space="preserve">elmondta, hogy a </w:t>
      </w:r>
      <w:r w:rsidR="00F4769B">
        <w:rPr>
          <w:sz w:val="22"/>
          <w:szCs w:val="22"/>
        </w:rPr>
        <w:t xml:space="preserve">volt </w:t>
      </w:r>
      <w:r w:rsidR="005378AF" w:rsidRPr="005378AF">
        <w:rPr>
          <w:sz w:val="22"/>
          <w:szCs w:val="22"/>
        </w:rPr>
        <w:t xml:space="preserve">Rákóczi </w:t>
      </w:r>
      <w:r w:rsidR="005378AF">
        <w:rPr>
          <w:sz w:val="22"/>
          <w:szCs w:val="22"/>
        </w:rPr>
        <w:t>Ferenc utca</w:t>
      </w:r>
      <w:r w:rsidR="005378AF" w:rsidRPr="005378AF">
        <w:rPr>
          <w:sz w:val="22"/>
          <w:szCs w:val="22"/>
        </w:rPr>
        <w:t xml:space="preserve">i óvoda épületéről van szó, amely évek óta bérbeadott. </w:t>
      </w:r>
      <w:r w:rsidR="005378AF">
        <w:rPr>
          <w:sz w:val="22"/>
          <w:szCs w:val="22"/>
        </w:rPr>
        <w:t xml:space="preserve">Az ingatlanra az önkormányzatnak nincs szüksége, ezért került értékesítésre kijelölésre. Egy érvényes pályázat érkezett, így elfogadás esetén az ingatlant a Baptista Egyház fogja megvásárolni. </w:t>
      </w:r>
    </w:p>
    <w:p w14:paraId="42A3F66B" w14:textId="77777777" w:rsidR="00684D26" w:rsidRDefault="00684D26" w:rsidP="00684D26">
      <w:pPr>
        <w:jc w:val="both"/>
        <w:rPr>
          <w:sz w:val="22"/>
          <w:szCs w:val="22"/>
        </w:rPr>
      </w:pPr>
    </w:p>
    <w:p w14:paraId="6046C44F" w14:textId="77777777" w:rsidR="00684D26" w:rsidRPr="00F6532F" w:rsidRDefault="00684D26" w:rsidP="00684D26">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0749A082" w14:textId="77777777" w:rsidR="00684D26" w:rsidRPr="00F6532F" w:rsidRDefault="00684D26" w:rsidP="00684D26">
      <w:pPr>
        <w:rPr>
          <w:sz w:val="22"/>
          <w:szCs w:val="22"/>
        </w:rPr>
      </w:pPr>
    </w:p>
    <w:p w14:paraId="2E9F41AB" w14:textId="77777777" w:rsidR="00684D26" w:rsidRDefault="00684D26" w:rsidP="00684D26">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w:t>
      </w:r>
      <w:r>
        <w:rPr>
          <w:sz w:val="22"/>
          <w:szCs w:val="22"/>
        </w:rPr>
        <w:t>határozatot hozta</w:t>
      </w:r>
      <w:r w:rsidRPr="00F6532F">
        <w:rPr>
          <w:sz w:val="22"/>
          <w:szCs w:val="22"/>
        </w:rPr>
        <w:t>:</w:t>
      </w:r>
    </w:p>
    <w:p w14:paraId="7A919E1F" w14:textId="77777777" w:rsidR="00F121E8" w:rsidRPr="00F6532F" w:rsidRDefault="00F121E8" w:rsidP="009B64CB">
      <w:pPr>
        <w:jc w:val="both"/>
        <w:rPr>
          <w:sz w:val="22"/>
          <w:szCs w:val="22"/>
        </w:rPr>
      </w:pPr>
    </w:p>
    <w:p w14:paraId="5F4A9477" w14:textId="77777777" w:rsidR="00684D26" w:rsidRPr="0088466B" w:rsidRDefault="00684D26" w:rsidP="00684D26">
      <w:pPr>
        <w:jc w:val="both"/>
        <w:rPr>
          <w:b/>
          <w:sz w:val="22"/>
          <w:szCs w:val="22"/>
          <w:u w:val="single"/>
        </w:rPr>
      </w:pPr>
      <w:r>
        <w:rPr>
          <w:b/>
          <w:sz w:val="22"/>
          <w:szCs w:val="22"/>
          <w:u w:val="single"/>
        </w:rPr>
        <w:t>161/</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4B2E6FD9" w14:textId="77777777" w:rsidR="00684D26" w:rsidRDefault="00684D26" w:rsidP="00684D26">
      <w:pPr>
        <w:pStyle w:val="Nincstrkz"/>
        <w:jc w:val="both"/>
        <w:rPr>
          <w:sz w:val="22"/>
          <w:szCs w:val="22"/>
        </w:rPr>
      </w:pPr>
      <w:r w:rsidRPr="00BB53F8">
        <w:rPr>
          <w:sz w:val="22"/>
          <w:szCs w:val="22"/>
        </w:rPr>
        <w:t xml:space="preserve">A </w:t>
      </w:r>
      <w:r>
        <w:rPr>
          <w:sz w:val="22"/>
          <w:szCs w:val="22"/>
        </w:rPr>
        <w:t>K</w:t>
      </w:r>
      <w:r w:rsidRPr="00BB53F8">
        <w:rPr>
          <w:sz w:val="22"/>
          <w:szCs w:val="22"/>
        </w:rPr>
        <w:t xml:space="preserve">iskőrös, </w:t>
      </w:r>
      <w:r>
        <w:rPr>
          <w:sz w:val="22"/>
          <w:szCs w:val="22"/>
        </w:rPr>
        <w:t>R</w:t>
      </w:r>
      <w:r w:rsidRPr="00BB53F8">
        <w:rPr>
          <w:sz w:val="22"/>
          <w:szCs w:val="22"/>
        </w:rPr>
        <w:t xml:space="preserve">ákóczi </w:t>
      </w:r>
      <w:r>
        <w:rPr>
          <w:sz w:val="22"/>
          <w:szCs w:val="22"/>
        </w:rPr>
        <w:t>F</w:t>
      </w:r>
      <w:r w:rsidRPr="00BB53F8">
        <w:rPr>
          <w:sz w:val="22"/>
          <w:szCs w:val="22"/>
        </w:rPr>
        <w:t xml:space="preserve">. </w:t>
      </w:r>
      <w:r>
        <w:rPr>
          <w:sz w:val="22"/>
          <w:szCs w:val="22"/>
        </w:rPr>
        <w:t>u</w:t>
      </w:r>
      <w:r w:rsidRPr="00BB53F8">
        <w:rPr>
          <w:sz w:val="22"/>
          <w:szCs w:val="22"/>
        </w:rPr>
        <w:t xml:space="preserve">tca 106. </w:t>
      </w:r>
      <w:r>
        <w:rPr>
          <w:sz w:val="22"/>
          <w:szCs w:val="22"/>
        </w:rPr>
        <w:t>s</w:t>
      </w:r>
      <w:r w:rsidRPr="00BB53F8">
        <w:rPr>
          <w:sz w:val="22"/>
          <w:szCs w:val="22"/>
        </w:rPr>
        <w:t>zám alatti ingatlan tulajdonjog átruházása adásvétel útján</w:t>
      </w:r>
    </w:p>
    <w:p w14:paraId="4F85B0C5" w14:textId="77777777" w:rsidR="00684D26" w:rsidRDefault="00684D26" w:rsidP="00684D26">
      <w:pPr>
        <w:pStyle w:val="Nincstrkz"/>
        <w:jc w:val="both"/>
        <w:rPr>
          <w:b/>
          <w:bCs/>
          <w:sz w:val="22"/>
          <w:szCs w:val="22"/>
        </w:rPr>
      </w:pPr>
    </w:p>
    <w:p w14:paraId="56DB66B5" w14:textId="77777777" w:rsidR="00684D26" w:rsidRDefault="00684D26" w:rsidP="00684D26">
      <w:pPr>
        <w:pStyle w:val="Nincstrkz"/>
        <w:jc w:val="center"/>
        <w:rPr>
          <w:b/>
          <w:bCs/>
          <w:sz w:val="22"/>
          <w:szCs w:val="22"/>
        </w:rPr>
      </w:pPr>
    </w:p>
    <w:p w14:paraId="3A00123C" w14:textId="77777777" w:rsidR="00684D26" w:rsidRPr="0088466B" w:rsidRDefault="00684D26" w:rsidP="00684D26">
      <w:pPr>
        <w:pStyle w:val="Nincstrkz"/>
        <w:jc w:val="center"/>
        <w:rPr>
          <w:b/>
          <w:bCs/>
          <w:sz w:val="22"/>
          <w:szCs w:val="22"/>
        </w:rPr>
      </w:pPr>
      <w:r w:rsidRPr="0088466B">
        <w:rPr>
          <w:b/>
          <w:bCs/>
          <w:sz w:val="22"/>
          <w:szCs w:val="22"/>
        </w:rPr>
        <w:t xml:space="preserve">HATÁROZAT </w:t>
      </w:r>
    </w:p>
    <w:p w14:paraId="2FC85187" w14:textId="77777777" w:rsidR="00684D26" w:rsidRDefault="00684D26" w:rsidP="00684D26">
      <w:pPr>
        <w:jc w:val="both"/>
        <w:rPr>
          <w:sz w:val="22"/>
          <w:szCs w:val="22"/>
        </w:rPr>
      </w:pPr>
    </w:p>
    <w:p w14:paraId="32EC77B1" w14:textId="77777777" w:rsidR="00684D26" w:rsidRPr="00D65194" w:rsidRDefault="00684D26" w:rsidP="00684D26">
      <w:pPr>
        <w:jc w:val="both"/>
        <w:rPr>
          <w:sz w:val="22"/>
          <w:szCs w:val="22"/>
        </w:rPr>
      </w:pPr>
      <w:r w:rsidRPr="00D65194">
        <w:rPr>
          <w:sz w:val="22"/>
          <w:szCs w:val="22"/>
        </w:rPr>
        <w:t>A Képviselő-testület</w:t>
      </w:r>
    </w:p>
    <w:p w14:paraId="34B89E5D" w14:textId="77777777" w:rsidR="00684D26" w:rsidRPr="00D65194" w:rsidRDefault="00684D26" w:rsidP="00684D26">
      <w:pPr>
        <w:jc w:val="both"/>
        <w:rPr>
          <w:sz w:val="22"/>
          <w:szCs w:val="22"/>
        </w:rPr>
      </w:pPr>
    </w:p>
    <w:p w14:paraId="29A02031" w14:textId="77777777" w:rsidR="00684D26" w:rsidRPr="00BB53F8" w:rsidRDefault="00684D26" w:rsidP="00684D26">
      <w:pPr>
        <w:pStyle w:val="Listaszerbekezds"/>
        <w:widowControl/>
        <w:numPr>
          <w:ilvl w:val="0"/>
          <w:numId w:val="75"/>
        </w:numPr>
        <w:autoSpaceDE/>
        <w:autoSpaceDN/>
        <w:adjustRightInd/>
        <w:spacing w:line="240" w:lineRule="auto"/>
        <w:contextualSpacing/>
        <w:jc w:val="both"/>
        <w:rPr>
          <w:bCs/>
          <w:sz w:val="22"/>
          <w:szCs w:val="22"/>
        </w:rPr>
      </w:pPr>
      <w:r w:rsidRPr="00D65194">
        <w:rPr>
          <w:sz w:val="22"/>
          <w:szCs w:val="22"/>
        </w:rPr>
        <w:t>hozzájárul Kiskőrös Város Önkormányzata tulajdonát képező Kiskőrös belterület 202 hrsz-</w:t>
      </w:r>
      <w:proofErr w:type="spellStart"/>
      <w:r w:rsidRPr="00D65194">
        <w:rPr>
          <w:sz w:val="22"/>
          <w:szCs w:val="22"/>
        </w:rPr>
        <w:t>on</w:t>
      </w:r>
      <w:proofErr w:type="spellEnd"/>
      <w:r w:rsidRPr="00D65194">
        <w:rPr>
          <w:sz w:val="22"/>
          <w:szCs w:val="22"/>
        </w:rPr>
        <w:t xml:space="preserve"> nyilvántartott 866 m</w:t>
      </w:r>
      <w:r w:rsidRPr="00D65194">
        <w:rPr>
          <w:sz w:val="22"/>
          <w:szCs w:val="22"/>
          <w:vertAlign w:val="superscript"/>
        </w:rPr>
        <w:t>2</w:t>
      </w:r>
      <w:r w:rsidRPr="00D65194">
        <w:rPr>
          <w:sz w:val="22"/>
          <w:szCs w:val="22"/>
        </w:rPr>
        <w:t xml:space="preserve"> alapterületű, kivett közösségi ház, irodák, udvar rendeltetésű, természetben Rákóczi F. u. 106. szám alatti ingatlan tulajdonjogának határozat mellékletét képező adásvételi szerződés szerinti átruházásával a Magyarországi Baptista Egyház részére bruttó 30.000.000,-Ft összegben.</w:t>
      </w:r>
    </w:p>
    <w:p w14:paraId="7EFFB96F" w14:textId="77777777" w:rsidR="00684D26" w:rsidRPr="00D65194" w:rsidRDefault="00684D26" w:rsidP="00684D26">
      <w:pPr>
        <w:pStyle w:val="Listaszerbekezds"/>
        <w:ind w:left="1080"/>
        <w:contextualSpacing/>
        <w:jc w:val="both"/>
        <w:rPr>
          <w:bCs/>
          <w:sz w:val="22"/>
          <w:szCs w:val="22"/>
        </w:rPr>
      </w:pPr>
    </w:p>
    <w:p w14:paraId="3379DC06" w14:textId="77777777" w:rsidR="00684D26" w:rsidRPr="00D65194" w:rsidRDefault="00684D26" w:rsidP="00684D26">
      <w:pPr>
        <w:pStyle w:val="Listaszerbekezds"/>
        <w:widowControl/>
        <w:numPr>
          <w:ilvl w:val="0"/>
          <w:numId w:val="75"/>
        </w:numPr>
        <w:autoSpaceDE/>
        <w:autoSpaceDN/>
        <w:adjustRightInd/>
        <w:spacing w:line="240" w:lineRule="auto"/>
        <w:contextualSpacing/>
        <w:jc w:val="both"/>
        <w:rPr>
          <w:bCs/>
          <w:sz w:val="22"/>
          <w:szCs w:val="22"/>
        </w:rPr>
      </w:pPr>
      <w:r w:rsidRPr="00D65194">
        <w:rPr>
          <w:sz w:val="22"/>
          <w:szCs w:val="22"/>
        </w:rPr>
        <w:t>felhatalmazza polgármestert az adásvételi szerződés aláírására, továbbá az adásvétellel kapcsolatos jognyilatkozatok megtételére, valamint a tulajdonjog ingatlan-nyilvántartásban történő átvezetésére.</w:t>
      </w:r>
    </w:p>
    <w:p w14:paraId="64FAA007" w14:textId="77777777" w:rsidR="00684D26" w:rsidRDefault="00684D26" w:rsidP="00684D26">
      <w:pPr>
        <w:pStyle w:val="Listaszerbekezds"/>
        <w:jc w:val="both"/>
        <w:rPr>
          <w:bCs/>
          <w:sz w:val="22"/>
          <w:szCs w:val="22"/>
        </w:rPr>
      </w:pPr>
    </w:p>
    <w:p w14:paraId="7DDA222D" w14:textId="77777777" w:rsidR="00684D26" w:rsidRPr="00D65194" w:rsidRDefault="00684D26" w:rsidP="00684D26">
      <w:pPr>
        <w:pStyle w:val="Listaszerbekezds"/>
        <w:jc w:val="both"/>
        <w:rPr>
          <w:bCs/>
          <w:sz w:val="22"/>
          <w:szCs w:val="22"/>
        </w:rPr>
      </w:pPr>
    </w:p>
    <w:p w14:paraId="345E1F4B" w14:textId="77777777" w:rsidR="00684D26" w:rsidRPr="00D65194" w:rsidRDefault="00684D26" w:rsidP="00684D26">
      <w:pPr>
        <w:jc w:val="both"/>
        <w:rPr>
          <w:sz w:val="22"/>
          <w:szCs w:val="22"/>
        </w:rPr>
      </w:pPr>
      <w:r w:rsidRPr="00D65194">
        <w:rPr>
          <w:b/>
          <w:sz w:val="22"/>
          <w:szCs w:val="22"/>
          <w:u w:val="single"/>
        </w:rPr>
        <w:t>Felelős:</w:t>
      </w:r>
      <w:r w:rsidRPr="00D65194">
        <w:rPr>
          <w:sz w:val="22"/>
          <w:szCs w:val="22"/>
        </w:rPr>
        <w:tab/>
        <w:t>polgármester</w:t>
      </w:r>
    </w:p>
    <w:p w14:paraId="19E35F55" w14:textId="77777777" w:rsidR="00684D26" w:rsidRPr="00D65194" w:rsidRDefault="00684D26" w:rsidP="00684D26">
      <w:pPr>
        <w:jc w:val="both"/>
        <w:rPr>
          <w:sz w:val="22"/>
          <w:szCs w:val="22"/>
        </w:rPr>
      </w:pPr>
      <w:r w:rsidRPr="00D65194">
        <w:rPr>
          <w:b/>
          <w:sz w:val="22"/>
          <w:szCs w:val="22"/>
          <w:u w:val="single"/>
        </w:rPr>
        <w:t>Határidő:</w:t>
      </w:r>
      <w:r w:rsidRPr="00D65194">
        <w:rPr>
          <w:sz w:val="22"/>
          <w:szCs w:val="22"/>
        </w:rPr>
        <w:tab/>
        <w:t>azonnal</w:t>
      </w:r>
    </w:p>
    <w:p w14:paraId="1AD547E1" w14:textId="77777777" w:rsidR="00BA2B04" w:rsidRDefault="00BA2B04" w:rsidP="00BA2B04">
      <w:pPr>
        <w:jc w:val="right"/>
        <w:rPr>
          <w:bCs/>
          <w:i/>
        </w:rPr>
      </w:pPr>
    </w:p>
    <w:p w14:paraId="6F2A3ABA" w14:textId="77777777" w:rsidR="00684D26" w:rsidRPr="00684D26" w:rsidRDefault="00684D26" w:rsidP="00684D26">
      <w:pPr>
        <w:spacing w:after="200" w:line="276" w:lineRule="auto"/>
        <w:jc w:val="right"/>
        <w:rPr>
          <w:rFonts w:eastAsia="Calibri"/>
          <w:bCs/>
          <w:i/>
          <w:sz w:val="22"/>
          <w:szCs w:val="22"/>
          <w:lang w:eastAsia="en-US"/>
        </w:rPr>
      </w:pPr>
      <w:r w:rsidRPr="00684D26">
        <w:rPr>
          <w:rFonts w:eastAsia="Calibri"/>
          <w:bCs/>
          <w:i/>
          <w:sz w:val="22"/>
          <w:szCs w:val="22"/>
          <w:lang w:eastAsia="en-US"/>
        </w:rPr>
        <w:t xml:space="preserve">Melléklet a 161/2023. sz. </w:t>
      </w:r>
      <w:proofErr w:type="spellStart"/>
      <w:r w:rsidRPr="00684D26">
        <w:rPr>
          <w:rFonts w:eastAsia="Calibri"/>
          <w:bCs/>
          <w:i/>
          <w:sz w:val="22"/>
          <w:szCs w:val="22"/>
          <w:lang w:eastAsia="en-US"/>
        </w:rPr>
        <w:t>Képv</w:t>
      </w:r>
      <w:proofErr w:type="spellEnd"/>
      <w:r w:rsidRPr="00684D26">
        <w:rPr>
          <w:rFonts w:eastAsia="Calibri"/>
          <w:bCs/>
          <w:i/>
          <w:sz w:val="22"/>
          <w:szCs w:val="22"/>
          <w:lang w:eastAsia="en-US"/>
        </w:rPr>
        <w:t>. test. határozathoz</w:t>
      </w:r>
    </w:p>
    <w:p w14:paraId="2BE2B4D9" w14:textId="77777777" w:rsidR="00742150" w:rsidRDefault="00742150" w:rsidP="00684D26">
      <w:pPr>
        <w:spacing w:after="200" w:line="276" w:lineRule="auto"/>
        <w:jc w:val="center"/>
        <w:rPr>
          <w:rFonts w:eastAsia="Calibri"/>
          <w:b/>
          <w:sz w:val="22"/>
          <w:szCs w:val="22"/>
          <w:lang w:eastAsia="en-US"/>
        </w:rPr>
      </w:pPr>
    </w:p>
    <w:p w14:paraId="4106797E" w14:textId="79C8EAC0" w:rsidR="00684D26" w:rsidRPr="00684D26" w:rsidRDefault="00684D26" w:rsidP="00684D26">
      <w:pPr>
        <w:spacing w:after="200" w:line="276" w:lineRule="auto"/>
        <w:jc w:val="center"/>
        <w:rPr>
          <w:rFonts w:eastAsia="Calibri"/>
          <w:sz w:val="22"/>
          <w:szCs w:val="22"/>
          <w:lang w:eastAsia="en-US"/>
        </w:rPr>
      </w:pPr>
      <w:r w:rsidRPr="00684D26">
        <w:rPr>
          <w:rFonts w:eastAsia="Calibri"/>
          <w:b/>
          <w:sz w:val="22"/>
          <w:szCs w:val="22"/>
          <w:lang w:eastAsia="en-US"/>
        </w:rPr>
        <w:t>A D Á S V É T E L I   S Z E R Z Ő D É S</w:t>
      </w:r>
    </w:p>
    <w:p w14:paraId="306FB2C9"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Amely létrejött </w:t>
      </w:r>
      <w:bookmarkStart w:id="57" w:name="OLE_LINK10"/>
      <w:r w:rsidRPr="00684D26">
        <w:rPr>
          <w:rFonts w:eastAsia="Calibri"/>
          <w:sz w:val="22"/>
          <w:szCs w:val="22"/>
          <w:lang w:eastAsia="en-US"/>
        </w:rPr>
        <w:t xml:space="preserve">egyrészről </w:t>
      </w:r>
      <w:bookmarkStart w:id="58" w:name="OLE_LINK7"/>
      <w:r w:rsidRPr="00684D26">
        <w:rPr>
          <w:rFonts w:eastAsia="Calibri"/>
          <w:b/>
          <w:bCs/>
          <w:sz w:val="22"/>
          <w:szCs w:val="22"/>
          <w:lang w:eastAsia="en-US"/>
        </w:rPr>
        <w:t xml:space="preserve">Kiskőrös Város Önkormányzata </w:t>
      </w:r>
      <w:r w:rsidRPr="00684D26">
        <w:rPr>
          <w:rFonts w:eastAsia="Calibri"/>
          <w:sz w:val="22"/>
          <w:szCs w:val="22"/>
          <w:lang w:eastAsia="en-US"/>
        </w:rPr>
        <w:t xml:space="preserve">(székhelye: 6200 Kiskőrös, Petőfi Sándor tér 1., PIR azonosítója: 724782, KSH statisztikai számjele: 15724784-8411-321-03, adószáma: 15724784-2-03, képviseli: Domonyi László Mihály polgármester önállóan)– Eladó a továbbiakban Eladó, </w:t>
      </w:r>
    </w:p>
    <w:p w14:paraId="482AA4F5"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másrészről a </w:t>
      </w:r>
      <w:r w:rsidRPr="00684D26">
        <w:rPr>
          <w:rFonts w:eastAsia="Calibri"/>
          <w:b/>
          <w:sz w:val="22"/>
          <w:szCs w:val="22"/>
          <w:lang w:eastAsia="en-US"/>
        </w:rPr>
        <w:t>Magyarországi Baptista Egyház</w:t>
      </w:r>
      <w:r w:rsidRPr="00684D26">
        <w:rPr>
          <w:rFonts w:eastAsia="Calibri"/>
          <w:b/>
          <w:i/>
          <w:sz w:val="22"/>
          <w:szCs w:val="22"/>
          <w:lang w:eastAsia="en-US"/>
        </w:rPr>
        <w:t xml:space="preserve"> </w:t>
      </w:r>
      <w:r w:rsidRPr="00684D26">
        <w:rPr>
          <w:rFonts w:eastAsia="Calibri"/>
          <w:sz w:val="22"/>
          <w:szCs w:val="22"/>
          <w:lang w:eastAsia="en-US"/>
        </w:rPr>
        <w:t>(székhelye:1068 Budapest, Benczúr u. 31., az egyház nyilvántartási száma: 00013/2012, KSH törzsszáma (statisztikai azonosítója): 19818513-9193, adószáma:19818513-2-42, képviseli Varga László Ottó főtitkár) Vevő</w:t>
      </w:r>
      <w:bookmarkStart w:id="59" w:name="OLE_LINK9"/>
      <w:bookmarkStart w:id="60" w:name="OLE_LINK8"/>
      <w:bookmarkStart w:id="61" w:name="OLE_LINK2"/>
      <w:bookmarkEnd w:id="58"/>
      <w:r w:rsidRPr="00684D26">
        <w:rPr>
          <w:rFonts w:eastAsia="Calibri"/>
          <w:sz w:val="22"/>
          <w:szCs w:val="22"/>
          <w:lang w:eastAsia="en-US"/>
        </w:rPr>
        <w:t xml:space="preserve"> - </w:t>
      </w:r>
      <w:bookmarkEnd w:id="59"/>
      <w:r w:rsidRPr="00684D26">
        <w:rPr>
          <w:rFonts w:eastAsia="Calibri"/>
          <w:sz w:val="22"/>
          <w:szCs w:val="22"/>
          <w:lang w:eastAsia="en-US"/>
        </w:rPr>
        <w:t>között</w:t>
      </w:r>
      <w:bookmarkEnd w:id="60"/>
      <w:r w:rsidRPr="00684D26">
        <w:rPr>
          <w:rFonts w:eastAsia="Calibri"/>
          <w:sz w:val="22"/>
          <w:szCs w:val="22"/>
          <w:lang w:eastAsia="en-US"/>
        </w:rPr>
        <w:t xml:space="preserve"> az alábbi feltételekkel: </w:t>
      </w:r>
    </w:p>
    <w:bookmarkEnd w:id="57"/>
    <w:bookmarkEnd w:id="61"/>
    <w:p w14:paraId="27071FF9"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 xml:space="preserve">1. A szerződés tárgya </w:t>
      </w:r>
    </w:p>
    <w:p w14:paraId="57626C8C"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 Kiskőrös belterület </w:t>
      </w:r>
      <w:r w:rsidRPr="00684D26">
        <w:rPr>
          <w:rFonts w:eastAsia="Calibri"/>
          <w:b/>
          <w:bCs/>
          <w:sz w:val="22"/>
          <w:szCs w:val="22"/>
          <w:lang w:eastAsia="en-US"/>
        </w:rPr>
        <w:t>202.</w:t>
      </w:r>
      <w:r w:rsidRPr="00684D26">
        <w:rPr>
          <w:rFonts w:eastAsia="Calibri"/>
          <w:sz w:val="22"/>
          <w:szCs w:val="22"/>
          <w:lang w:eastAsia="en-US"/>
        </w:rPr>
        <w:t xml:space="preserve"> hrsz. alatt felvett, kivett közösségi ház, irodák, udvar megjelölésű, 866 m2 alapterületű ingatlan az egészhez viszonyított 1 / 1 arányban az Eladó tulajdonában áll. </w:t>
      </w:r>
    </w:p>
    <w:p w14:paraId="75EB0F92"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Az ingatlan természetben 6200 Kiskőrös, Rákóczi Ferenc utca 106. szám alatt található.</w:t>
      </w:r>
    </w:p>
    <w:p w14:paraId="55C156A3"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Ezt a jelen szerződést szerkesztő és ellenjegyző ügyvéd által a </w:t>
      </w:r>
      <w:proofErr w:type="spellStart"/>
      <w:r w:rsidRPr="00684D26">
        <w:rPr>
          <w:rFonts w:eastAsia="Calibri"/>
          <w:sz w:val="22"/>
          <w:szCs w:val="22"/>
          <w:lang w:eastAsia="en-US"/>
        </w:rPr>
        <w:t>takarnet</w:t>
      </w:r>
      <w:proofErr w:type="spellEnd"/>
      <w:r w:rsidRPr="00684D26">
        <w:rPr>
          <w:rFonts w:eastAsia="Calibri"/>
          <w:sz w:val="22"/>
          <w:szCs w:val="22"/>
          <w:lang w:eastAsia="en-US"/>
        </w:rPr>
        <w:t xml:space="preserve"> rendszerből beszerzett 2023. november 7-i keltezésű, 30005/396112/2023. megrendelésszámú tulajdoni lap másolat igazolja.</w:t>
      </w:r>
    </w:p>
    <w:p w14:paraId="75259C21"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 Vevő képviselője az ingatlant megtekintette, állapotát megismerte. </w:t>
      </w:r>
    </w:p>
    <w:p w14:paraId="3EE393ED"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 xml:space="preserve">2. Az ingatlan terhei: </w:t>
      </w:r>
    </w:p>
    <w:p w14:paraId="3BAEC157"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2.1. Az 1. pontban megjelölt ingatlan tulajdoni lapján bejegyzett teher nem látható. </w:t>
      </w:r>
    </w:p>
    <w:p w14:paraId="3A3C0311"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2.2. Az Eladó képviselője kijelenti, hogy az 1./ pontban megjelölt ingatlan per-, teher és igénymentes, azon harmadik személynek nem áll fenn olyan joga, ami a Vevőt akadályozná a tulajdonszerzésben, vagy a birtokba lépésben, ezért szavatosságot vállal. Az Eladó kijelenti, hogy az 1./ pontban megjelölt ingatlan rejtett hibáiról nem tud. Fenti nyilatkozataiért szavatosságot vállal. </w:t>
      </w:r>
    </w:p>
    <w:p w14:paraId="2B4E8290"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Az Eladó tájékoztatja a Vevőt, hogy az ingatlant jelenleg bérbe adja a Győzedelmes Gyülekezet részére. A bérleti szerződés 2023. december 31. napjával megszűnik, a bérlő az ingatlant el fogja hagyni, így ezt követően nem lesz annak akadálya, hogy a Vevő az ingatlan birtokába lépjen. </w:t>
      </w:r>
    </w:p>
    <w:p w14:paraId="7DF38A8D"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 xml:space="preserve">3. A jogügylet: </w:t>
      </w:r>
    </w:p>
    <w:p w14:paraId="031744ED"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3.1. Az Eladó eladja, a Vevő pedig az egészhez viszonyított 1 / 1 arányban megvásárolja az 1./ pontban megjelölt ingatlant. Az ügylet jogcíme vétel. </w:t>
      </w:r>
    </w:p>
    <w:p w14:paraId="2EBBFBC2"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lastRenderedPageBreak/>
        <w:t xml:space="preserve">3.2. A Szerződő Felek rögzítik, hogy a 2023. november 27. napján tartott versenytárgyaláson a Vevő meghatalmazott képviselője részt vett és 30.000.000,- Ft-os vételáron ajánlatot tett az 1./ pontban megjelölt ingatlan megvásárlására. A versenytárgyaláson az ajánlat elfogadásra került. </w:t>
      </w:r>
    </w:p>
    <w:p w14:paraId="7CB61C24"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3.3. Az Eladó képviselője kijelenti, hogy az Eladó Képviselő-testülete …   /2023. számú határozatával felhatalmazta a jelen szerződés aláírására. </w:t>
      </w:r>
    </w:p>
    <w:p w14:paraId="716279AD"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 xml:space="preserve">4. A vételár: </w:t>
      </w:r>
    </w:p>
    <w:p w14:paraId="69E2D190"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4.1. A szerződő felek az 1./ pontban megjelölt ingatlan vételárát </w:t>
      </w:r>
      <w:r w:rsidRPr="00684D26">
        <w:rPr>
          <w:rFonts w:eastAsia="Calibri"/>
          <w:b/>
          <w:bCs/>
          <w:sz w:val="22"/>
          <w:szCs w:val="22"/>
          <w:lang w:eastAsia="en-US"/>
        </w:rPr>
        <w:t xml:space="preserve">30.000.000,- </w:t>
      </w:r>
      <w:r w:rsidRPr="00684D26">
        <w:rPr>
          <w:rFonts w:eastAsia="Calibri"/>
          <w:sz w:val="22"/>
          <w:szCs w:val="22"/>
          <w:lang w:eastAsia="en-US"/>
        </w:rPr>
        <w:t xml:space="preserve">Ft-ban azaz </w:t>
      </w:r>
      <w:r w:rsidRPr="00684D26">
        <w:rPr>
          <w:rFonts w:eastAsia="Calibri"/>
          <w:b/>
          <w:bCs/>
          <w:sz w:val="22"/>
          <w:szCs w:val="22"/>
          <w:lang w:eastAsia="en-US"/>
        </w:rPr>
        <w:t xml:space="preserve">harmincmillió </w:t>
      </w:r>
      <w:r w:rsidRPr="00684D26">
        <w:rPr>
          <w:rFonts w:eastAsia="Calibri"/>
          <w:sz w:val="22"/>
          <w:szCs w:val="22"/>
          <w:lang w:eastAsia="en-US"/>
        </w:rPr>
        <w:t xml:space="preserve">forintban állapítják meg. A vételár megfizetése az alábbiak szerint történik: </w:t>
      </w:r>
    </w:p>
    <w:p w14:paraId="3D8E7AEC"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4.2. Felek rögzítik, hogy vevő 2023. november 27. napján 300.000,- Ft azaz Háromszázezer forint összeget versenytárgyalási biztosíték jogcímén eladó részére átutalással megfizetett, amely összeg – a versenytárgyalás eredményére tekintettel- felek megállapodása alapján a vételárba beszámít, azt vételárrészletnek tekintik. </w:t>
      </w:r>
    </w:p>
    <w:p w14:paraId="1E0E8202" w14:textId="77777777" w:rsidR="00684D26" w:rsidRPr="00684D26" w:rsidRDefault="00684D26" w:rsidP="00684D26">
      <w:pPr>
        <w:jc w:val="both"/>
        <w:rPr>
          <w:sz w:val="22"/>
          <w:szCs w:val="22"/>
        </w:rPr>
      </w:pPr>
      <w:r w:rsidRPr="00684D26">
        <w:rPr>
          <w:sz w:val="22"/>
          <w:szCs w:val="22"/>
        </w:rPr>
        <w:t xml:space="preserve">Vevő a teljes vételárból fennmaradó 29.700.000,- Ft azaz Huszonkilencmillió-hétszázezer forint vételárrészletet jelen szerződés hatályba lépésének napjától számított 8 napon belül fizeti meg Eladó Kereskedelmi és Hitel Bank Zrt.-nél vezetett 10400621-00027753-00000008 számú bankszámlájára történő átutalással. </w:t>
      </w:r>
    </w:p>
    <w:p w14:paraId="2D9E4B23" w14:textId="77777777" w:rsidR="00684D26" w:rsidRPr="00684D26" w:rsidRDefault="00684D26" w:rsidP="00684D26">
      <w:pPr>
        <w:jc w:val="both"/>
        <w:rPr>
          <w:sz w:val="22"/>
          <w:szCs w:val="22"/>
        </w:rPr>
      </w:pPr>
    </w:p>
    <w:p w14:paraId="2CB55156" w14:textId="77777777" w:rsidR="00684D26" w:rsidRPr="00684D26" w:rsidRDefault="00684D26" w:rsidP="00684D26">
      <w:pPr>
        <w:jc w:val="both"/>
        <w:rPr>
          <w:rFonts w:eastAsia="Calibri"/>
          <w:sz w:val="22"/>
          <w:szCs w:val="22"/>
          <w:lang w:eastAsia="en-US"/>
        </w:rPr>
      </w:pPr>
      <w:r w:rsidRPr="00684D26">
        <w:rPr>
          <w:rFonts w:eastAsia="Calibri"/>
          <w:sz w:val="22"/>
          <w:szCs w:val="22"/>
          <w:lang w:eastAsia="en-US"/>
        </w:rPr>
        <w:t xml:space="preserve">Felek megállapodnak abban, hogy a magyar állam elővásárlási jogról lemondó nyilatkozatának beszerzése teljes egészében eladó kötelezettségét és költségét képezi, a szóban forgó elővásárlás jogról lemondó nyilatkozat beszerzését teljes egészében eladó intézi. Felek megállapodnak abban, hogy a jelen adásvételi szerződés megkötéséről eladó tájékoztatja a Magyar Államot, illetve a Magyar Állam képviseletében eljáró hatóságot. Felek megállapodnak abban, hogy jelen szerződés azzal a nappal lép hatályba, amikor a Magyar Állam írásban a jogszabályban előírt alaki és tartalmi feltételek mellett tájékoztatja Eladót arról, hogy a jogügylet kapcsán az elővásárlási jogát nem kívánja gyakorolni. Amennyiben a jogszabályban biztosított határidőn belül a Magyar Állam nem nyilatkozik, úgy ez esetben a szerződés a jogszabályban az elővásárlási jog gyakorlására rögzített nyitva álló határidőt követő nappal lép hatályba. </w:t>
      </w:r>
    </w:p>
    <w:p w14:paraId="42FE1EFE" w14:textId="77777777" w:rsidR="00684D26" w:rsidRPr="00684D26" w:rsidRDefault="00684D26" w:rsidP="00684D26">
      <w:pPr>
        <w:jc w:val="both"/>
        <w:rPr>
          <w:rFonts w:eastAsia="Calibri"/>
          <w:sz w:val="22"/>
          <w:szCs w:val="22"/>
          <w:lang w:eastAsia="en-US"/>
        </w:rPr>
      </w:pPr>
    </w:p>
    <w:p w14:paraId="29F7CC71" w14:textId="77777777" w:rsidR="00684D26" w:rsidRPr="00684D26" w:rsidRDefault="00684D26" w:rsidP="00684D26">
      <w:pPr>
        <w:jc w:val="both"/>
        <w:rPr>
          <w:rFonts w:eastAsia="Calibri"/>
          <w:sz w:val="22"/>
          <w:szCs w:val="22"/>
          <w:lang w:eastAsia="en-US"/>
        </w:rPr>
      </w:pPr>
      <w:r w:rsidRPr="00684D26">
        <w:rPr>
          <w:rFonts w:eastAsia="Calibri"/>
          <w:sz w:val="22"/>
          <w:szCs w:val="22"/>
          <w:lang w:eastAsia="en-US"/>
        </w:rPr>
        <w:t xml:space="preserve">Felek rögzítik, hogy Eladó a szerződés hatályba lépésének napjáról Vevőt az okiratszerkesztő ügyvéden keresztül írásban tájékoztatja, figyelemmel arra, hogy egyebek mellett a vételár kifizetésére biztosított határidő is a hatályba lépés napjával kezdődik. </w:t>
      </w:r>
    </w:p>
    <w:p w14:paraId="226AE08C" w14:textId="77777777" w:rsidR="00684D26" w:rsidRPr="00684D26" w:rsidRDefault="00684D26" w:rsidP="00684D26">
      <w:pPr>
        <w:jc w:val="both"/>
        <w:rPr>
          <w:rFonts w:eastAsia="Calibri"/>
          <w:sz w:val="22"/>
          <w:szCs w:val="22"/>
          <w:lang w:eastAsia="en-US"/>
        </w:rPr>
      </w:pPr>
    </w:p>
    <w:p w14:paraId="793517FF"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4.3. Amennyiben a Vevő a vételár megfizetésével késedelembe esne 15 napot meghaladó késedelem esetén az Eladó jogosult a jelen szerződéstől írásban elállni. </w:t>
      </w:r>
    </w:p>
    <w:p w14:paraId="04E69A3C" w14:textId="77777777" w:rsidR="00684D26" w:rsidRPr="00684D26" w:rsidRDefault="00684D26" w:rsidP="00684D26">
      <w:pPr>
        <w:spacing w:after="200" w:line="276" w:lineRule="auto"/>
        <w:jc w:val="both"/>
        <w:rPr>
          <w:sz w:val="22"/>
          <w:szCs w:val="22"/>
          <w:lang w:eastAsia="en-US"/>
        </w:rPr>
      </w:pPr>
      <w:r w:rsidRPr="00684D26">
        <w:rPr>
          <w:rFonts w:eastAsia="Calibri"/>
          <w:sz w:val="22"/>
          <w:szCs w:val="22"/>
          <w:lang w:eastAsia="en-US"/>
        </w:rPr>
        <w:t>4.4. A szerződő felek rögzítik, hogy a 2007. évi CXXVII.tv. (ÁFA tv.) 86.§.(1). bekezdés j./ pontjában foglaltak alapján mentes az adó alól a beépített ingatlan és az ehhez tartozó földrész értékesítése, ha az épület első rendeltetésszerű használatba vétele óta több mint 2 év eltelt. A jelen ügylet a fenti feltételeknek megfelel, így azt ÁFA fizetési kötelezettség nem terheli.  Az Eladó képviselője kijelenti, hogy az Eladó az 1./ pontban megjelölt ingatlan megvásárlásához kapcsolódóan adólevonási jogot nem érvényesített.</w:t>
      </w:r>
    </w:p>
    <w:p w14:paraId="1DB7A85F"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 xml:space="preserve">5. Ingatlan-nyilvántartási rendelkezések: </w:t>
      </w:r>
    </w:p>
    <w:p w14:paraId="29C2FD4F"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lastRenderedPageBreak/>
        <w:t xml:space="preserve">5.1. Az Eladó a vételár teljes kiegyenlítésével egyidőben külön nyilatkozatban járul hozzá feltétlenül és visszavonhatatlanul ahhoz, hogy a vevő tulajdonjoga az egészhez viszonyított 1 / 1 arányban bejegyzésre </w:t>
      </w:r>
    </w:p>
    <w:p w14:paraId="387C8D67"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kerüljön az 1./ pontban megjelölt ingatlanra vétel jogcímén az ingatlan-nyilvántartásba. </w:t>
      </w:r>
    </w:p>
    <w:p w14:paraId="1D4969C2" w14:textId="77777777" w:rsidR="00684D26" w:rsidRPr="00684D26" w:rsidRDefault="00684D26" w:rsidP="00684D26">
      <w:pPr>
        <w:spacing w:after="200" w:line="276" w:lineRule="auto"/>
        <w:jc w:val="both"/>
        <w:rPr>
          <w:sz w:val="22"/>
          <w:szCs w:val="22"/>
          <w:lang w:eastAsia="en-US"/>
        </w:rPr>
      </w:pPr>
      <w:r w:rsidRPr="00684D26">
        <w:rPr>
          <w:rFonts w:eastAsia="Calibri"/>
          <w:sz w:val="22"/>
          <w:szCs w:val="22"/>
          <w:lang w:eastAsia="en-US"/>
        </w:rPr>
        <w:t>5.2. A szerződő felek a jelen szerződés aláírásával kérik az illetékes földhivatalt, és az Eladó hozzájárul ahhoz, hogy az ingatlan-nyilvántartásról szóló 1997. évi CXLI. törvény (</w:t>
      </w:r>
      <w:proofErr w:type="spellStart"/>
      <w:r w:rsidRPr="00684D26">
        <w:rPr>
          <w:rFonts w:eastAsia="Calibri"/>
          <w:sz w:val="22"/>
          <w:szCs w:val="22"/>
          <w:lang w:eastAsia="en-US"/>
        </w:rPr>
        <w:t>Inytv</w:t>
      </w:r>
      <w:proofErr w:type="spellEnd"/>
      <w:r w:rsidRPr="00684D26">
        <w:rPr>
          <w:rFonts w:eastAsia="Calibri"/>
          <w:sz w:val="22"/>
          <w:szCs w:val="22"/>
          <w:lang w:eastAsia="en-US"/>
        </w:rPr>
        <w:t xml:space="preserve">.) 47/A. § (1) bekezdésének </w:t>
      </w:r>
      <w:proofErr w:type="spellStart"/>
      <w:r w:rsidRPr="00684D26">
        <w:rPr>
          <w:rFonts w:eastAsia="Calibri"/>
          <w:sz w:val="22"/>
          <w:szCs w:val="22"/>
          <w:lang w:eastAsia="en-US"/>
        </w:rPr>
        <w:t>b.</w:t>
      </w:r>
      <w:proofErr w:type="spellEnd"/>
      <w:r w:rsidRPr="00684D26">
        <w:rPr>
          <w:rFonts w:eastAsia="Calibri"/>
          <w:sz w:val="22"/>
          <w:szCs w:val="22"/>
          <w:lang w:eastAsia="en-US"/>
        </w:rPr>
        <w:t>) pontja alapján a tulajdonjog bejegyzésére irányuló eljárást vegye nyilvántartásba és tartsa függőben a tulajdonjog bejegyzési engedély benyújtásáig, de legfeljebb 6 hónapig.</w:t>
      </w:r>
    </w:p>
    <w:p w14:paraId="246AF9F1"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5.3. Az Eladó a Vevő tulajdonjogának bejegyzéséhez hozzájáruló nyilatkozatát az Ingatlan-nyilvántartási bejegyzésre alkalmas okirati formában 6 példányban a jelen szerződést szerkesztő és ellenjegyző ügyvédnél letétbe helyezi, azzal, hogy az ügyvéd a nyilatkozatot a letétből akkor jogosult és köteles kiadni a Vevőnek, illetve benyújtani az ingatlan-nyilvántartásba, ha bármelyik fél hitelt érdemlően igazolja, hogy az ingatlan teljes vételárának megfizetése az Eladó részére megtörtént. </w:t>
      </w:r>
    </w:p>
    <w:p w14:paraId="37034A73"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 teljes vételárnak az általa megadott számlára történt beérkezését az Eladó 3 napon belül visszaigazolja a szerződést szerkesztő és ellenjegyző ügyvéd részére a </w:t>
      </w:r>
      <w:hyperlink r:id="rId10" w:history="1">
        <w:r w:rsidRPr="00684D26">
          <w:rPr>
            <w:rFonts w:eastAsia="Calibri"/>
            <w:sz w:val="22"/>
            <w:szCs w:val="22"/>
            <w:u w:val="single"/>
            <w:lang w:eastAsia="en-US"/>
          </w:rPr>
          <w:t>drfrankedit@t-email.hu</w:t>
        </w:r>
      </w:hyperlink>
      <w:r w:rsidRPr="00684D26">
        <w:rPr>
          <w:rFonts w:eastAsia="Calibri"/>
          <w:sz w:val="22"/>
          <w:szCs w:val="22"/>
          <w:lang w:eastAsia="en-US"/>
        </w:rPr>
        <w:t xml:space="preserve"> email címre. Amennyiben a visszaigazolás a fenti határidőn belül nem érkezne be a teljes vételár maradéktalan megfizetése igazolható a Vevő bankszámláját vezető pénzintézet által kiadott igazolással, amely igazolja, hogy a teljes vételár az adásvételi szerződésben az Eladók által megjelölt bankszámlára visszavonhatatlanul átutalásra került.</w:t>
      </w:r>
    </w:p>
    <w:p w14:paraId="144BE496"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 xml:space="preserve">6. Az ingatlan birtokának átruházása: </w:t>
      </w:r>
    </w:p>
    <w:p w14:paraId="3E8D1AEB"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6.1. Az Eladó a teljes vételár kiegyenlítésének feltételével, a teljes vételár kiegyenlítését követő 5 napon belül ruházza át a Vevőre az 1./ pontban megjelölt ingatlan birtokát. </w:t>
      </w:r>
    </w:p>
    <w:p w14:paraId="464E8DB3"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6.2. A Szerződő felek megállapodnak abban, hogy a birtokátruházás időpontját legalább 7 nappal megelőzően egymással egyeztetik. </w:t>
      </w:r>
    </w:p>
    <w:p w14:paraId="4E9EEE2F"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6.3. A birtokátruházás alkalmával a szerződő felek jegyzőkönyvet vesznek fel, amelyben rögzítik az ingatlan mérőóráinak állását. </w:t>
      </w:r>
    </w:p>
    <w:p w14:paraId="422458F7"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6.4. A birtokátruházásig az Eladó, azt követően a Vevő húzza az ingatlan hasznait és viseli annak terheit, valamint a kárveszélyt. </w:t>
      </w:r>
    </w:p>
    <w:p w14:paraId="0775D80C"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6.5. Az Eladó vállalja, hogy a birtokátruházását követő 15 napon belül gondoskodik arról, hogy az ingatlanba bejelentkezett személyek onnan kijelentkezzenek, illetve amennyiben az ingatlan jogi személy székhelyéül szolgált, ugyanezen határidőn belül gondoskodik a székhely áthelyezésére irányuló eljárások megindításáról. </w:t>
      </w:r>
    </w:p>
    <w:p w14:paraId="4EEDEF71" w14:textId="77777777" w:rsidR="00684D26" w:rsidRPr="00684D26" w:rsidRDefault="00684D26" w:rsidP="00684D26">
      <w:pPr>
        <w:spacing w:after="200" w:line="276" w:lineRule="auto"/>
        <w:jc w:val="both"/>
        <w:rPr>
          <w:rFonts w:eastAsia="Calibri"/>
          <w:b/>
          <w:sz w:val="22"/>
          <w:szCs w:val="22"/>
          <w:u w:val="single"/>
          <w:lang w:eastAsia="en-US"/>
        </w:rPr>
      </w:pPr>
      <w:r w:rsidRPr="00684D26">
        <w:rPr>
          <w:rFonts w:eastAsia="Calibri"/>
          <w:b/>
          <w:sz w:val="22"/>
          <w:szCs w:val="22"/>
          <w:u w:val="single"/>
          <w:lang w:eastAsia="en-US"/>
        </w:rPr>
        <w:t>7. Egyéb jognyilatkozatok:</w:t>
      </w:r>
    </w:p>
    <w:p w14:paraId="1907ACE7"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Az Eladó a HET-00436963 számú, a 176/2008. Korm.r. szerinti energetikai tanúsítványt átadja a Vevő képviselőjének, aki annak átvételét a jelen szerződés aláírásával elismeri.  </w:t>
      </w:r>
    </w:p>
    <w:p w14:paraId="5680CE24"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lastRenderedPageBreak/>
        <w:t xml:space="preserve">Az Eladó képviselője a jelen szerződés aláírásával nyilatkozik arra, hogy az Eladó Magyarországi székhelyű önkormányzat, a Vevő képviselője pedig nyilatkozik arra, hogy Magyarországi székhelyű egyház. </w:t>
      </w:r>
    </w:p>
    <w:p w14:paraId="26712C12"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 szerződő felek adó és illetékfizetési kötelezettségükről tájékoztatást kaptak. </w:t>
      </w:r>
    </w:p>
    <w:p w14:paraId="5EB48514" w14:textId="77777777" w:rsidR="00684D26" w:rsidRPr="00684D26" w:rsidRDefault="00684D26" w:rsidP="00684D26">
      <w:pPr>
        <w:spacing w:after="200" w:line="276" w:lineRule="auto"/>
        <w:jc w:val="both"/>
        <w:rPr>
          <w:rFonts w:eastAsia="Calibri"/>
          <w:sz w:val="22"/>
          <w:szCs w:val="22"/>
          <w:lang w:eastAsia="en-US"/>
        </w:rPr>
      </w:pPr>
      <w:bookmarkStart w:id="62" w:name="_Hlk128251602"/>
      <w:r w:rsidRPr="00684D26">
        <w:rPr>
          <w:rFonts w:eastAsia="Calibri"/>
          <w:sz w:val="22"/>
          <w:szCs w:val="22"/>
          <w:lang w:eastAsia="en-US"/>
        </w:rPr>
        <w:t xml:space="preserve">A Vevőt az 1990. évi XCIII. tv. 5.§. (1). bekezdés e./ pontjában foglaltak alapján teljes személyes illetékmentesség illeti meg. </w:t>
      </w:r>
    </w:p>
    <w:p w14:paraId="4E62489A"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Az 1996. évi LXXXV.tv. 32/B.§.(1). bekezdés e./ pontjában foglaltak alapján a Vevő az ingatlan-nyilvántartási eljárásban teljes személyes díjmentességben részesül. </w:t>
      </w:r>
    </w:p>
    <w:p w14:paraId="2B880AD9"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A Vevő képviselője a jelen szerződés aláírásával nyilatkozik arról, hogy a vagyonszerzést megelőző évben a Vevőnek az általa folytatott vállalkozási tevékenységből származó jövedelme után társasági adó fizetési kötelezettsége nem keletkezett, így az illetékmentesség és díjmentesség feltételei az általa képviselt szervezetre vonatkozóan fennállnak.</w:t>
      </w:r>
    </w:p>
    <w:bookmarkEnd w:id="62"/>
    <w:p w14:paraId="1D14E493"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 szerződő felek megbízzák és meghatalmazzák a jelen szerződést szerkesztő és ellenjegyző Dr. Frank Edit 1122 Budapest, Maros utca 7., fszt.2. szám alatti székhelyű ügyvédet a jelen szerződés szerkesztésével ellenjegyzésével és azzal, hogy az ingatlan-nyilvántartási eljárás során képviseletüket az ügyvédi törvényben meghatározott jogkörben ellássa. </w:t>
      </w:r>
    </w:p>
    <w:p w14:paraId="4591A8A7"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Az ügyvéd a meghatalmazást a jelen szerződés ellenjegyzésével elfogadja. </w:t>
      </w:r>
    </w:p>
    <w:p w14:paraId="7FFFF2EB"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A felek a fenti szerződést elolvasást követően, azzal mindenben egyetértve írták alá. </w:t>
      </w:r>
    </w:p>
    <w:p w14:paraId="191722ED" w14:textId="77777777" w:rsidR="00684D26" w:rsidRPr="00684D26" w:rsidRDefault="00684D26" w:rsidP="00684D26">
      <w:pPr>
        <w:spacing w:after="200" w:line="276" w:lineRule="auto"/>
        <w:jc w:val="both"/>
        <w:rPr>
          <w:rFonts w:eastAsia="Calibri"/>
          <w:sz w:val="22"/>
          <w:szCs w:val="22"/>
          <w:lang w:eastAsia="en-US"/>
        </w:rPr>
      </w:pPr>
      <w:r w:rsidRPr="00684D26">
        <w:rPr>
          <w:rFonts w:eastAsia="Calibri"/>
          <w:sz w:val="22"/>
          <w:szCs w:val="22"/>
          <w:lang w:eastAsia="en-US"/>
        </w:rPr>
        <w:t xml:space="preserve">Kiskőrös, 2023. </w:t>
      </w:r>
    </w:p>
    <w:p w14:paraId="27A393D3" w14:textId="77777777" w:rsidR="00684D26" w:rsidRPr="00684D26" w:rsidRDefault="00684D26" w:rsidP="00684D26">
      <w:pPr>
        <w:spacing w:after="200" w:line="276" w:lineRule="auto"/>
        <w:jc w:val="both"/>
        <w:rPr>
          <w:rFonts w:eastAsia="Calibri"/>
          <w:sz w:val="22"/>
          <w:szCs w:val="22"/>
          <w:lang w:eastAsia="en-US"/>
        </w:rPr>
      </w:pPr>
    </w:p>
    <w:p w14:paraId="496AC232" w14:textId="77777777" w:rsidR="00684D26" w:rsidRPr="00684D26" w:rsidRDefault="00684D26" w:rsidP="00684D26">
      <w:pPr>
        <w:spacing w:after="200" w:line="276" w:lineRule="auto"/>
        <w:jc w:val="both"/>
        <w:rPr>
          <w:rFonts w:eastAsia="Calibri"/>
          <w:sz w:val="20"/>
          <w:szCs w:val="20"/>
          <w:lang w:eastAsia="en-US"/>
        </w:rPr>
      </w:pPr>
      <w:r w:rsidRPr="00684D26">
        <w:rPr>
          <w:rFonts w:eastAsia="Calibri"/>
          <w:sz w:val="20"/>
          <w:szCs w:val="20"/>
          <w:lang w:eastAsia="en-US"/>
        </w:rPr>
        <w:t>………………………………..                                                                  ……………………………………</w:t>
      </w:r>
    </w:p>
    <w:p w14:paraId="1FA8C904" w14:textId="77777777" w:rsidR="00684D26" w:rsidRPr="00684D26" w:rsidRDefault="00684D26" w:rsidP="00684D26">
      <w:pPr>
        <w:jc w:val="both"/>
        <w:rPr>
          <w:rFonts w:eastAsia="Calibri"/>
          <w:sz w:val="20"/>
          <w:szCs w:val="20"/>
          <w:lang w:eastAsia="en-US"/>
        </w:rPr>
      </w:pPr>
      <w:r w:rsidRPr="00684D26">
        <w:rPr>
          <w:rFonts w:eastAsia="Calibri"/>
          <w:sz w:val="20"/>
          <w:szCs w:val="20"/>
          <w:lang w:eastAsia="en-US"/>
        </w:rPr>
        <w:t xml:space="preserve">Kiskőrös Város Önkormányzata  Eladó                                                  Magyarországi Baptista Egyház Vevő  </w:t>
      </w:r>
    </w:p>
    <w:p w14:paraId="2934518E" w14:textId="77777777" w:rsidR="00684D26" w:rsidRPr="00684D26" w:rsidRDefault="00684D26" w:rsidP="00684D26">
      <w:pPr>
        <w:jc w:val="both"/>
        <w:rPr>
          <w:rFonts w:eastAsia="Calibri"/>
          <w:sz w:val="20"/>
          <w:szCs w:val="20"/>
          <w:lang w:eastAsia="en-US"/>
        </w:rPr>
      </w:pPr>
      <w:r w:rsidRPr="00684D26">
        <w:rPr>
          <w:rFonts w:eastAsia="Calibri"/>
          <w:sz w:val="20"/>
          <w:szCs w:val="20"/>
          <w:lang w:eastAsia="en-US"/>
        </w:rPr>
        <w:t xml:space="preserve">képviseli: Domonyi László Mihály Polgármester                                   képviseli: Varga László Ottó főtitkár </w:t>
      </w:r>
    </w:p>
    <w:p w14:paraId="572989C7" w14:textId="77777777" w:rsidR="00684D26" w:rsidRPr="00684D26" w:rsidRDefault="00684D26" w:rsidP="00684D26">
      <w:pPr>
        <w:jc w:val="both"/>
        <w:rPr>
          <w:rFonts w:eastAsia="Calibri"/>
          <w:sz w:val="22"/>
          <w:szCs w:val="22"/>
          <w:lang w:eastAsia="en-US"/>
        </w:rPr>
      </w:pPr>
    </w:p>
    <w:p w14:paraId="6F978549" w14:textId="77777777" w:rsidR="00684D26" w:rsidRPr="00684D26" w:rsidRDefault="00684D26" w:rsidP="00684D26">
      <w:pPr>
        <w:jc w:val="both"/>
        <w:rPr>
          <w:rFonts w:eastAsia="Calibri"/>
          <w:sz w:val="22"/>
          <w:szCs w:val="22"/>
          <w:lang w:eastAsia="en-US"/>
        </w:rPr>
      </w:pPr>
    </w:p>
    <w:p w14:paraId="22E1343D" w14:textId="77777777" w:rsidR="00684D26" w:rsidRPr="00684D26" w:rsidRDefault="00684D26" w:rsidP="00684D26">
      <w:pPr>
        <w:jc w:val="both"/>
        <w:rPr>
          <w:rFonts w:eastAsia="Calibri"/>
          <w:sz w:val="22"/>
          <w:szCs w:val="22"/>
          <w:lang w:eastAsia="en-US"/>
        </w:rPr>
      </w:pPr>
      <w:bookmarkStart w:id="63" w:name="_Hlk152518499"/>
      <w:proofErr w:type="spellStart"/>
      <w:r w:rsidRPr="00684D26">
        <w:rPr>
          <w:rFonts w:eastAsia="Calibri"/>
          <w:sz w:val="22"/>
          <w:szCs w:val="22"/>
          <w:lang w:eastAsia="en-US"/>
        </w:rPr>
        <w:t>Ellenjegyzem</w:t>
      </w:r>
      <w:proofErr w:type="spellEnd"/>
      <w:r w:rsidRPr="00684D26">
        <w:rPr>
          <w:rFonts w:eastAsia="Calibri"/>
          <w:sz w:val="22"/>
          <w:szCs w:val="22"/>
          <w:lang w:eastAsia="en-US"/>
        </w:rPr>
        <w:t xml:space="preserve">: </w:t>
      </w:r>
    </w:p>
    <w:p w14:paraId="349DBF3C" w14:textId="77777777" w:rsidR="00684D26" w:rsidRPr="00684D26" w:rsidRDefault="00684D26" w:rsidP="00684D26">
      <w:pPr>
        <w:jc w:val="both"/>
        <w:rPr>
          <w:rFonts w:eastAsia="Calibri"/>
          <w:sz w:val="22"/>
          <w:szCs w:val="22"/>
          <w:lang w:eastAsia="en-US"/>
        </w:rPr>
      </w:pPr>
    </w:p>
    <w:p w14:paraId="22BE27AE" w14:textId="77777777" w:rsidR="00684D26" w:rsidRPr="00684D26" w:rsidRDefault="00684D26" w:rsidP="00684D26">
      <w:pPr>
        <w:jc w:val="both"/>
        <w:rPr>
          <w:rFonts w:eastAsia="Calibri"/>
          <w:sz w:val="22"/>
          <w:szCs w:val="22"/>
          <w:lang w:eastAsia="en-US"/>
        </w:rPr>
      </w:pPr>
    </w:p>
    <w:p w14:paraId="7405119A" w14:textId="77777777" w:rsidR="00684D26" w:rsidRPr="00684D26" w:rsidRDefault="00684D26" w:rsidP="00684D26">
      <w:pPr>
        <w:tabs>
          <w:tab w:val="center" w:pos="2268"/>
        </w:tabs>
        <w:jc w:val="both"/>
        <w:rPr>
          <w:rFonts w:eastAsia="Calibri"/>
          <w:sz w:val="22"/>
          <w:szCs w:val="22"/>
          <w:lang w:eastAsia="en-US"/>
        </w:rPr>
      </w:pPr>
      <w:r w:rsidRPr="00684D26">
        <w:rPr>
          <w:rFonts w:eastAsia="Calibri"/>
          <w:sz w:val="22"/>
          <w:szCs w:val="22"/>
          <w:lang w:eastAsia="en-US"/>
        </w:rPr>
        <w:tab/>
        <w:t>dr. Turán Csaba</w:t>
      </w:r>
    </w:p>
    <w:p w14:paraId="01814785" w14:textId="77777777" w:rsidR="00684D26" w:rsidRPr="00684D26" w:rsidRDefault="00684D26" w:rsidP="00684D26">
      <w:pPr>
        <w:tabs>
          <w:tab w:val="center" w:pos="2268"/>
        </w:tabs>
        <w:jc w:val="both"/>
        <w:rPr>
          <w:rFonts w:eastAsia="Calibri"/>
          <w:sz w:val="22"/>
          <w:szCs w:val="22"/>
          <w:lang w:eastAsia="en-US"/>
        </w:rPr>
      </w:pPr>
      <w:r w:rsidRPr="00684D26">
        <w:rPr>
          <w:rFonts w:eastAsia="Calibri"/>
          <w:sz w:val="22"/>
          <w:szCs w:val="22"/>
          <w:lang w:eastAsia="en-US"/>
        </w:rPr>
        <w:tab/>
        <w:t>jegyző</w:t>
      </w:r>
    </w:p>
    <w:bookmarkEnd w:id="63"/>
    <w:p w14:paraId="57A1757C" w14:textId="77777777" w:rsidR="00684D26" w:rsidRPr="00684D26" w:rsidRDefault="00684D26" w:rsidP="00684D26">
      <w:pPr>
        <w:spacing w:after="200" w:line="276" w:lineRule="auto"/>
        <w:jc w:val="both"/>
        <w:rPr>
          <w:rFonts w:eastAsia="Calibri"/>
          <w:sz w:val="22"/>
          <w:szCs w:val="22"/>
          <w:lang w:eastAsia="en-US"/>
        </w:rPr>
      </w:pPr>
    </w:p>
    <w:p w14:paraId="5F0709E6" w14:textId="77777777" w:rsidR="00BA2B04" w:rsidRDefault="00BA2B04" w:rsidP="00BA2B04">
      <w:pPr>
        <w:tabs>
          <w:tab w:val="center" w:pos="2268"/>
          <w:tab w:val="center" w:pos="6804"/>
        </w:tabs>
        <w:jc w:val="both"/>
        <w:rPr>
          <w:sz w:val="22"/>
          <w:szCs w:val="22"/>
        </w:rPr>
      </w:pPr>
    </w:p>
    <w:p w14:paraId="25FE909A" w14:textId="77777777" w:rsidR="00BA2B04" w:rsidRPr="00F6532F" w:rsidRDefault="00BA2B04" w:rsidP="00BA2B04">
      <w:pPr>
        <w:pBdr>
          <w:bottom w:val="single" w:sz="6" w:space="1" w:color="auto"/>
        </w:pBdr>
        <w:tabs>
          <w:tab w:val="center" w:pos="7380"/>
        </w:tabs>
        <w:rPr>
          <w:bCs/>
          <w:i/>
          <w:sz w:val="22"/>
          <w:szCs w:val="22"/>
        </w:rPr>
      </w:pPr>
    </w:p>
    <w:p w14:paraId="31FE1AA5" w14:textId="0CFC6F7C" w:rsidR="008638A4" w:rsidRDefault="008638A4">
      <w:pPr>
        <w:rPr>
          <w:b/>
          <w:sz w:val="22"/>
          <w:szCs w:val="22"/>
          <w:u w:val="single"/>
        </w:rPr>
      </w:pPr>
      <w:r>
        <w:rPr>
          <w:b/>
          <w:sz w:val="22"/>
          <w:szCs w:val="22"/>
          <w:u w:val="single"/>
        </w:rPr>
        <w:br w:type="page"/>
      </w:r>
    </w:p>
    <w:p w14:paraId="234E9F35" w14:textId="71B0215A" w:rsidR="00331DC5" w:rsidRPr="008638A4" w:rsidRDefault="008638A4" w:rsidP="008638A4">
      <w:pPr>
        <w:jc w:val="center"/>
        <w:rPr>
          <w:b/>
          <w:bCs/>
          <w:sz w:val="22"/>
          <w:szCs w:val="22"/>
        </w:rPr>
      </w:pPr>
      <w:r>
        <w:rPr>
          <w:b/>
          <w:bCs/>
          <w:sz w:val="22"/>
          <w:szCs w:val="22"/>
        </w:rPr>
        <w:lastRenderedPageBreak/>
        <w:t xml:space="preserve">15. </w:t>
      </w:r>
      <w:r w:rsidR="004F5C94" w:rsidRPr="008638A4">
        <w:rPr>
          <w:b/>
          <w:bCs/>
          <w:sz w:val="22"/>
          <w:szCs w:val="22"/>
        </w:rPr>
        <w:t>napirend</w:t>
      </w:r>
    </w:p>
    <w:p w14:paraId="1A3E89C0" w14:textId="77777777" w:rsidR="004F5C94" w:rsidRPr="00F6532F" w:rsidRDefault="004F5C94" w:rsidP="004F5C94">
      <w:pPr>
        <w:rPr>
          <w:b/>
          <w:bCs/>
          <w:sz w:val="22"/>
          <w:szCs w:val="22"/>
        </w:rPr>
      </w:pPr>
    </w:p>
    <w:p w14:paraId="1BF98A23" w14:textId="4F350F2B" w:rsidR="008638A4" w:rsidRDefault="008638A4" w:rsidP="008638A4">
      <w:pPr>
        <w:jc w:val="center"/>
        <w:rPr>
          <w:sz w:val="22"/>
          <w:szCs w:val="22"/>
        </w:rPr>
      </w:pPr>
      <w:r w:rsidRPr="008638A4">
        <w:rPr>
          <w:sz w:val="22"/>
          <w:szCs w:val="22"/>
        </w:rPr>
        <w:t>A KISKŐRÖS, SAFÁRI J. UTCA 2. SZÁM ALATTI INGATLAN TULAJDONJOG ÁTRUHÁZÁSA ADÁSVÉTEL ÚTJÁN</w:t>
      </w:r>
    </w:p>
    <w:p w14:paraId="1FCDD810" w14:textId="3E81FDFC" w:rsidR="004F5C94" w:rsidRPr="00F6532F" w:rsidRDefault="004F5C94" w:rsidP="008638A4">
      <w:pPr>
        <w:jc w:val="center"/>
        <w:rPr>
          <w:i/>
          <w:sz w:val="22"/>
          <w:szCs w:val="22"/>
        </w:rPr>
      </w:pPr>
      <w:r w:rsidRPr="00F6532F">
        <w:rPr>
          <w:i/>
          <w:sz w:val="22"/>
          <w:szCs w:val="22"/>
        </w:rPr>
        <w:t>(Írásos előterjesztés a jegyzőkönyvhöz mellékelve.)</w:t>
      </w:r>
    </w:p>
    <w:p w14:paraId="36E69662" w14:textId="77777777" w:rsidR="004F5C94" w:rsidRPr="00F6532F" w:rsidRDefault="004F5C94" w:rsidP="004F5C94">
      <w:pPr>
        <w:jc w:val="center"/>
        <w:rPr>
          <w:sz w:val="22"/>
          <w:szCs w:val="22"/>
        </w:rPr>
      </w:pPr>
    </w:p>
    <w:p w14:paraId="47240CC3" w14:textId="77777777" w:rsidR="00AE1FDD" w:rsidRPr="00F6532F" w:rsidRDefault="00AE1FDD" w:rsidP="00AE1FDD">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D0A628A" w14:textId="77777777" w:rsidR="00AE1FDD" w:rsidRPr="00F6532F" w:rsidRDefault="00AE1FDD" w:rsidP="00AE1FDD">
      <w:pPr>
        <w:jc w:val="both"/>
        <w:rPr>
          <w:sz w:val="22"/>
          <w:szCs w:val="22"/>
        </w:rPr>
      </w:pPr>
      <w:r w:rsidRPr="00F6532F">
        <w:rPr>
          <w:b/>
          <w:sz w:val="22"/>
          <w:szCs w:val="22"/>
          <w:u w:val="single"/>
        </w:rPr>
        <w:t>Előadó:</w:t>
      </w:r>
      <w:r w:rsidRPr="00F6532F">
        <w:rPr>
          <w:sz w:val="22"/>
          <w:szCs w:val="22"/>
        </w:rPr>
        <w:tab/>
        <w:t xml:space="preserve">Vagyongazdálkodási referens I.  </w:t>
      </w:r>
    </w:p>
    <w:p w14:paraId="22732FD6" w14:textId="77777777" w:rsidR="00AE1FDD" w:rsidRPr="00F6532F" w:rsidRDefault="00AE1FDD" w:rsidP="00AE1FDD">
      <w:pPr>
        <w:jc w:val="both"/>
        <w:rPr>
          <w:b/>
          <w:sz w:val="22"/>
          <w:szCs w:val="22"/>
        </w:rPr>
      </w:pPr>
    </w:p>
    <w:p w14:paraId="37FEE734" w14:textId="77777777" w:rsidR="00AE1FDD" w:rsidRPr="00F6532F" w:rsidRDefault="00AE1FDD" w:rsidP="00AE1FDD">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48F89426" w14:textId="77777777" w:rsidR="00AE1FDD" w:rsidRPr="00F6532F" w:rsidRDefault="00AE1FDD" w:rsidP="00BA0D0A">
      <w:pPr>
        <w:jc w:val="both"/>
        <w:rPr>
          <w:bCs/>
          <w:sz w:val="22"/>
          <w:szCs w:val="22"/>
        </w:rPr>
      </w:pPr>
    </w:p>
    <w:p w14:paraId="1E3E5544" w14:textId="243B52D5" w:rsidR="00F20A8A" w:rsidRPr="005739B4" w:rsidRDefault="00AE1FDD" w:rsidP="00F20A8A">
      <w:pPr>
        <w:jc w:val="both"/>
        <w:rPr>
          <w:sz w:val="22"/>
          <w:szCs w:val="22"/>
        </w:rPr>
      </w:pPr>
      <w:r w:rsidRPr="00F6532F">
        <w:rPr>
          <w:b/>
          <w:sz w:val="22"/>
          <w:szCs w:val="22"/>
        </w:rPr>
        <w:t xml:space="preserve">Kutyifa Sándorné vagyongazdálkodási referens </w:t>
      </w:r>
      <w:r w:rsidRPr="00E903CD">
        <w:rPr>
          <w:bCs/>
          <w:sz w:val="22"/>
          <w:szCs w:val="22"/>
        </w:rPr>
        <w:t xml:space="preserve">elmondta, </w:t>
      </w:r>
      <w:r>
        <w:rPr>
          <w:bCs/>
          <w:sz w:val="22"/>
          <w:szCs w:val="22"/>
        </w:rPr>
        <w:t xml:space="preserve">hogy </w:t>
      </w:r>
      <w:r w:rsidR="00F20A8A">
        <w:rPr>
          <w:sz w:val="22"/>
          <w:szCs w:val="22"/>
        </w:rPr>
        <w:t>a</w:t>
      </w:r>
      <w:r w:rsidR="00F20A8A" w:rsidRPr="005739B4">
        <w:rPr>
          <w:sz w:val="22"/>
          <w:szCs w:val="22"/>
        </w:rPr>
        <w:t xml:space="preserve"> Képviselő-testület a 146/2023. számú határozatával </w:t>
      </w:r>
      <w:r w:rsidR="00381E1B" w:rsidRPr="005739B4">
        <w:rPr>
          <w:sz w:val="22"/>
          <w:szCs w:val="22"/>
        </w:rPr>
        <w:t xml:space="preserve">értékesítésre kijelölte </w:t>
      </w:r>
      <w:r w:rsidR="00381E1B">
        <w:rPr>
          <w:sz w:val="22"/>
          <w:szCs w:val="22"/>
        </w:rPr>
        <w:t xml:space="preserve">a </w:t>
      </w:r>
      <w:proofErr w:type="spellStart"/>
      <w:r w:rsidR="00F20A8A" w:rsidRPr="005739B4">
        <w:rPr>
          <w:sz w:val="22"/>
          <w:szCs w:val="22"/>
        </w:rPr>
        <w:t>Safári</w:t>
      </w:r>
      <w:proofErr w:type="spellEnd"/>
      <w:r w:rsidR="00F20A8A" w:rsidRPr="005739B4">
        <w:rPr>
          <w:sz w:val="22"/>
          <w:szCs w:val="22"/>
        </w:rPr>
        <w:t xml:space="preserve"> J. utca 2. szám alatti ingatlant</w:t>
      </w:r>
      <w:r w:rsidR="00381E1B">
        <w:rPr>
          <w:sz w:val="22"/>
          <w:szCs w:val="22"/>
        </w:rPr>
        <w:t>, mely a Szakképzési Centrum tanműhelye volt. Az ingatlan évek óra üresen áll. Az ingatlant versenytárgyalás útján lehet értékesíteni, az</w:t>
      </w:r>
      <w:r w:rsidR="00F20A8A" w:rsidRPr="005739B4">
        <w:rPr>
          <w:sz w:val="22"/>
          <w:szCs w:val="22"/>
        </w:rPr>
        <w:t xml:space="preserve"> induló ár 26.300.000,-Ft</w:t>
      </w:r>
      <w:r w:rsidR="00381E1B">
        <w:rPr>
          <w:sz w:val="22"/>
          <w:szCs w:val="22"/>
        </w:rPr>
        <w:t xml:space="preserve"> volt</w:t>
      </w:r>
      <w:r w:rsidR="00F20A8A" w:rsidRPr="005739B4">
        <w:rPr>
          <w:sz w:val="22"/>
          <w:szCs w:val="22"/>
        </w:rPr>
        <w:t>. A versenytárgyalásra történő felhívásra egy érvényes pályázat érkezett. A lefolytatott versenytárgyalás eredményeképpen a TÁMASZHÁZ Kft.</w:t>
      </w:r>
      <w:r w:rsidR="007751D8">
        <w:rPr>
          <w:sz w:val="22"/>
          <w:szCs w:val="22"/>
        </w:rPr>
        <w:t xml:space="preserve"> </w:t>
      </w:r>
      <w:r w:rsidR="007751D8" w:rsidRPr="005739B4">
        <w:rPr>
          <w:sz w:val="22"/>
          <w:szCs w:val="22"/>
        </w:rPr>
        <w:t xml:space="preserve">vásárolja meg az ingatlant </w:t>
      </w:r>
      <w:r w:rsidR="00F20A8A" w:rsidRPr="005739B4">
        <w:rPr>
          <w:sz w:val="22"/>
          <w:szCs w:val="22"/>
        </w:rPr>
        <w:t>26.300.000,-Ft összegbe</w:t>
      </w:r>
      <w:r w:rsidR="007751D8">
        <w:rPr>
          <w:sz w:val="22"/>
          <w:szCs w:val="22"/>
        </w:rPr>
        <w:t>n</w:t>
      </w:r>
      <w:r w:rsidR="006D037A">
        <w:rPr>
          <w:sz w:val="22"/>
          <w:szCs w:val="22"/>
        </w:rPr>
        <w:t>. A</w:t>
      </w:r>
      <w:r w:rsidR="00F20A8A" w:rsidRPr="005739B4">
        <w:rPr>
          <w:sz w:val="22"/>
          <w:szCs w:val="22"/>
        </w:rPr>
        <w:t xml:space="preserve"> Magyar Állam</w:t>
      </w:r>
      <w:r w:rsidR="006D037A">
        <w:rPr>
          <w:sz w:val="22"/>
          <w:szCs w:val="22"/>
        </w:rPr>
        <w:t>nak ebben az esetben is el</w:t>
      </w:r>
      <w:r w:rsidR="00F20A8A" w:rsidRPr="005739B4">
        <w:rPr>
          <w:sz w:val="22"/>
          <w:szCs w:val="22"/>
        </w:rPr>
        <w:t>ővásárlási jog</w:t>
      </w:r>
      <w:r w:rsidR="006D037A">
        <w:rPr>
          <w:sz w:val="22"/>
          <w:szCs w:val="22"/>
        </w:rPr>
        <w:t>a van.</w:t>
      </w:r>
    </w:p>
    <w:p w14:paraId="70D9DD3F" w14:textId="77777777" w:rsidR="00D308DD" w:rsidRPr="00E51B44" w:rsidRDefault="00D308DD" w:rsidP="00D308DD">
      <w:pPr>
        <w:jc w:val="both"/>
        <w:rPr>
          <w:bCs/>
          <w:sz w:val="22"/>
          <w:szCs w:val="22"/>
        </w:rPr>
      </w:pPr>
    </w:p>
    <w:p w14:paraId="512CEB0B" w14:textId="77777777" w:rsidR="0055048E" w:rsidRDefault="0055048E" w:rsidP="0055048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9078637" w14:textId="77777777" w:rsidR="00252309" w:rsidRPr="00F6532F" w:rsidRDefault="00252309" w:rsidP="00252309">
      <w:pPr>
        <w:jc w:val="both"/>
        <w:rPr>
          <w:sz w:val="22"/>
          <w:szCs w:val="22"/>
        </w:rPr>
      </w:pPr>
    </w:p>
    <w:p w14:paraId="50B4A48D" w14:textId="77777777" w:rsidR="00252309" w:rsidRDefault="00252309" w:rsidP="00252309">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E45896E" w14:textId="77777777" w:rsidR="00BA2B04" w:rsidRPr="00F6532F" w:rsidRDefault="00BA2B04" w:rsidP="00252309">
      <w:pPr>
        <w:jc w:val="both"/>
        <w:rPr>
          <w:sz w:val="22"/>
          <w:szCs w:val="22"/>
        </w:rPr>
      </w:pPr>
    </w:p>
    <w:p w14:paraId="195E414E" w14:textId="7D3ACA85" w:rsidR="00252309" w:rsidRPr="00F6532F" w:rsidRDefault="00252309" w:rsidP="00252309">
      <w:pPr>
        <w:jc w:val="both"/>
        <w:rPr>
          <w:sz w:val="22"/>
          <w:szCs w:val="22"/>
        </w:rPr>
      </w:pPr>
      <w:r w:rsidRPr="00F6532F">
        <w:rPr>
          <w:sz w:val="22"/>
          <w:szCs w:val="22"/>
        </w:rPr>
        <w:t>A Képviselő-testület 1</w:t>
      </w:r>
      <w:r w:rsidR="00EB1B2E">
        <w:rPr>
          <w:sz w:val="22"/>
          <w:szCs w:val="22"/>
        </w:rPr>
        <w:t>1</w:t>
      </w:r>
      <w:r w:rsidRPr="00F6532F">
        <w:rPr>
          <w:sz w:val="22"/>
          <w:szCs w:val="22"/>
        </w:rPr>
        <w:t xml:space="preserve"> „igen” szavazattal az alábbi határozatot hozta:</w:t>
      </w:r>
    </w:p>
    <w:p w14:paraId="4FFC0EAC" w14:textId="77777777" w:rsidR="00F121E8" w:rsidRPr="00F6532F" w:rsidRDefault="00F121E8" w:rsidP="00D52D1B">
      <w:pPr>
        <w:jc w:val="both"/>
        <w:rPr>
          <w:sz w:val="22"/>
          <w:szCs w:val="22"/>
        </w:rPr>
      </w:pPr>
    </w:p>
    <w:p w14:paraId="36D57BC4" w14:textId="77777777" w:rsidR="0055048E" w:rsidRPr="0088466B" w:rsidRDefault="0055048E" w:rsidP="0055048E">
      <w:pPr>
        <w:jc w:val="both"/>
        <w:rPr>
          <w:b/>
          <w:sz w:val="22"/>
          <w:szCs w:val="22"/>
          <w:u w:val="single"/>
        </w:rPr>
      </w:pPr>
      <w:r>
        <w:rPr>
          <w:b/>
          <w:sz w:val="22"/>
          <w:szCs w:val="22"/>
          <w:u w:val="single"/>
        </w:rPr>
        <w:t>162/</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6F9D89C" w14:textId="77777777" w:rsidR="0055048E" w:rsidRDefault="0055048E" w:rsidP="0055048E">
      <w:pPr>
        <w:pStyle w:val="Nincstrkz"/>
        <w:jc w:val="both"/>
        <w:rPr>
          <w:sz w:val="22"/>
          <w:szCs w:val="22"/>
        </w:rPr>
      </w:pPr>
      <w:r w:rsidRPr="00BF7D95">
        <w:rPr>
          <w:sz w:val="22"/>
          <w:szCs w:val="22"/>
        </w:rPr>
        <w:t>A</w:t>
      </w:r>
      <w:r>
        <w:rPr>
          <w:sz w:val="22"/>
          <w:szCs w:val="22"/>
        </w:rPr>
        <w:t xml:space="preserve"> K</w:t>
      </w:r>
      <w:r w:rsidRPr="00BF7D95">
        <w:rPr>
          <w:sz w:val="22"/>
          <w:szCs w:val="22"/>
        </w:rPr>
        <w:t xml:space="preserve">iskőrös, </w:t>
      </w:r>
      <w:proofErr w:type="spellStart"/>
      <w:r>
        <w:rPr>
          <w:sz w:val="22"/>
          <w:szCs w:val="22"/>
        </w:rPr>
        <w:t>S</w:t>
      </w:r>
      <w:r w:rsidRPr="00BF7D95">
        <w:rPr>
          <w:sz w:val="22"/>
          <w:szCs w:val="22"/>
        </w:rPr>
        <w:t>afári</w:t>
      </w:r>
      <w:proofErr w:type="spellEnd"/>
      <w:r w:rsidRPr="00BF7D95">
        <w:rPr>
          <w:sz w:val="22"/>
          <w:szCs w:val="22"/>
        </w:rPr>
        <w:t xml:space="preserve"> </w:t>
      </w:r>
      <w:r>
        <w:rPr>
          <w:sz w:val="22"/>
          <w:szCs w:val="22"/>
        </w:rPr>
        <w:t>J</w:t>
      </w:r>
      <w:r w:rsidRPr="00BF7D95">
        <w:rPr>
          <w:sz w:val="22"/>
          <w:szCs w:val="22"/>
        </w:rPr>
        <w:t xml:space="preserve">. </w:t>
      </w:r>
      <w:r>
        <w:rPr>
          <w:sz w:val="22"/>
          <w:szCs w:val="22"/>
        </w:rPr>
        <w:t>u</w:t>
      </w:r>
      <w:r w:rsidRPr="00BF7D95">
        <w:rPr>
          <w:sz w:val="22"/>
          <w:szCs w:val="22"/>
        </w:rPr>
        <w:t xml:space="preserve">tca 2. </w:t>
      </w:r>
      <w:r>
        <w:rPr>
          <w:sz w:val="22"/>
          <w:szCs w:val="22"/>
        </w:rPr>
        <w:t>s</w:t>
      </w:r>
      <w:r w:rsidRPr="00BF7D95">
        <w:rPr>
          <w:sz w:val="22"/>
          <w:szCs w:val="22"/>
        </w:rPr>
        <w:t>zám alatti ingatlan tulajdonjog átruházása adásvétel útján</w:t>
      </w:r>
    </w:p>
    <w:p w14:paraId="29F79A50" w14:textId="77777777" w:rsidR="0055048E" w:rsidRDefault="0055048E" w:rsidP="0055048E">
      <w:pPr>
        <w:pStyle w:val="Nincstrkz"/>
        <w:jc w:val="both"/>
        <w:rPr>
          <w:b/>
          <w:bCs/>
          <w:sz w:val="22"/>
          <w:szCs w:val="22"/>
        </w:rPr>
      </w:pPr>
    </w:p>
    <w:p w14:paraId="1AE7A709" w14:textId="77777777" w:rsidR="0055048E" w:rsidRDefault="0055048E" w:rsidP="0055048E">
      <w:pPr>
        <w:pStyle w:val="Nincstrkz"/>
        <w:jc w:val="center"/>
        <w:rPr>
          <w:b/>
          <w:bCs/>
          <w:sz w:val="22"/>
          <w:szCs w:val="22"/>
        </w:rPr>
      </w:pPr>
    </w:p>
    <w:p w14:paraId="43FFD20C" w14:textId="77777777" w:rsidR="0055048E" w:rsidRPr="0088466B" w:rsidRDefault="0055048E" w:rsidP="0055048E">
      <w:pPr>
        <w:pStyle w:val="Nincstrkz"/>
        <w:jc w:val="center"/>
        <w:rPr>
          <w:b/>
          <w:bCs/>
          <w:sz w:val="22"/>
          <w:szCs w:val="22"/>
        </w:rPr>
      </w:pPr>
      <w:r w:rsidRPr="0088466B">
        <w:rPr>
          <w:b/>
          <w:bCs/>
          <w:sz w:val="22"/>
          <w:szCs w:val="22"/>
        </w:rPr>
        <w:t xml:space="preserve">HATÁROZAT </w:t>
      </w:r>
    </w:p>
    <w:p w14:paraId="4829DEAA" w14:textId="77777777" w:rsidR="0055048E" w:rsidRDefault="0055048E" w:rsidP="0055048E">
      <w:pPr>
        <w:jc w:val="both"/>
        <w:rPr>
          <w:sz w:val="22"/>
          <w:szCs w:val="22"/>
        </w:rPr>
      </w:pPr>
    </w:p>
    <w:p w14:paraId="09500477" w14:textId="77777777" w:rsidR="0055048E" w:rsidRPr="002623A3" w:rsidRDefault="0055048E" w:rsidP="0055048E">
      <w:pPr>
        <w:jc w:val="both"/>
        <w:rPr>
          <w:sz w:val="22"/>
          <w:szCs w:val="22"/>
        </w:rPr>
      </w:pPr>
      <w:r w:rsidRPr="002623A3">
        <w:rPr>
          <w:sz w:val="22"/>
          <w:szCs w:val="22"/>
        </w:rPr>
        <w:t>A Képviselő-testület</w:t>
      </w:r>
    </w:p>
    <w:p w14:paraId="5DC80180" w14:textId="77777777" w:rsidR="0055048E" w:rsidRPr="002623A3" w:rsidRDefault="0055048E" w:rsidP="0055048E">
      <w:pPr>
        <w:jc w:val="both"/>
        <w:rPr>
          <w:sz w:val="22"/>
          <w:szCs w:val="22"/>
        </w:rPr>
      </w:pPr>
    </w:p>
    <w:p w14:paraId="5CEE7526" w14:textId="77777777" w:rsidR="0055048E" w:rsidRPr="002623A3" w:rsidRDefault="0055048E" w:rsidP="0055048E">
      <w:pPr>
        <w:pStyle w:val="Listaszerbekezds"/>
        <w:widowControl/>
        <w:numPr>
          <w:ilvl w:val="0"/>
          <w:numId w:val="76"/>
        </w:numPr>
        <w:autoSpaceDE/>
        <w:autoSpaceDN/>
        <w:adjustRightInd/>
        <w:spacing w:line="240" w:lineRule="auto"/>
        <w:contextualSpacing/>
        <w:jc w:val="both"/>
        <w:rPr>
          <w:bCs/>
          <w:sz w:val="22"/>
          <w:szCs w:val="22"/>
        </w:rPr>
      </w:pPr>
      <w:r w:rsidRPr="002623A3">
        <w:rPr>
          <w:sz w:val="22"/>
          <w:szCs w:val="22"/>
        </w:rPr>
        <w:t>hozzájárul Kiskőrös Város Önkormányzata tulajdonát képező Kiskőrös belterület 1459/2 hrsz-</w:t>
      </w:r>
      <w:proofErr w:type="spellStart"/>
      <w:r w:rsidRPr="002623A3">
        <w:rPr>
          <w:sz w:val="22"/>
          <w:szCs w:val="22"/>
        </w:rPr>
        <w:t>on</w:t>
      </w:r>
      <w:proofErr w:type="spellEnd"/>
      <w:r w:rsidRPr="002623A3">
        <w:rPr>
          <w:sz w:val="22"/>
          <w:szCs w:val="22"/>
        </w:rPr>
        <w:t xml:space="preserve"> nyilvántartott 539 m</w:t>
      </w:r>
      <w:r w:rsidRPr="002623A3">
        <w:rPr>
          <w:sz w:val="22"/>
          <w:szCs w:val="22"/>
          <w:vertAlign w:val="superscript"/>
        </w:rPr>
        <w:t>2</w:t>
      </w:r>
      <w:r w:rsidRPr="002623A3">
        <w:rPr>
          <w:sz w:val="22"/>
          <w:szCs w:val="22"/>
        </w:rPr>
        <w:t xml:space="preserve"> alapterületű, kivett iskola rendeltetésű, természetben </w:t>
      </w:r>
      <w:proofErr w:type="spellStart"/>
      <w:r w:rsidRPr="002623A3">
        <w:rPr>
          <w:sz w:val="22"/>
          <w:szCs w:val="22"/>
        </w:rPr>
        <w:t>Safári</w:t>
      </w:r>
      <w:proofErr w:type="spellEnd"/>
      <w:r w:rsidRPr="002623A3">
        <w:rPr>
          <w:sz w:val="22"/>
          <w:szCs w:val="22"/>
        </w:rPr>
        <w:t xml:space="preserve"> J. utca 2. szám alatti ingatlan tulajdonjogának határozat mellékletét képező adásvételi szerződés szerinti átruházásával a TÁMASZHÁZ Kft. részére bruttó 26.300.000,-Ft összegben.</w:t>
      </w:r>
    </w:p>
    <w:p w14:paraId="431110FD" w14:textId="77777777" w:rsidR="0055048E" w:rsidRPr="002623A3" w:rsidRDefault="0055048E" w:rsidP="0055048E">
      <w:pPr>
        <w:pStyle w:val="Listaszerbekezds"/>
        <w:ind w:left="1080"/>
        <w:jc w:val="both"/>
        <w:rPr>
          <w:bCs/>
          <w:sz w:val="22"/>
          <w:szCs w:val="22"/>
        </w:rPr>
      </w:pPr>
    </w:p>
    <w:p w14:paraId="00C5A01E" w14:textId="77777777" w:rsidR="0055048E" w:rsidRPr="002623A3" w:rsidRDefault="0055048E" w:rsidP="0055048E">
      <w:pPr>
        <w:pStyle w:val="Listaszerbekezds"/>
        <w:widowControl/>
        <w:numPr>
          <w:ilvl w:val="0"/>
          <w:numId w:val="76"/>
        </w:numPr>
        <w:autoSpaceDE/>
        <w:autoSpaceDN/>
        <w:adjustRightInd/>
        <w:spacing w:line="240" w:lineRule="auto"/>
        <w:contextualSpacing/>
        <w:jc w:val="both"/>
        <w:rPr>
          <w:bCs/>
          <w:sz w:val="22"/>
          <w:szCs w:val="22"/>
        </w:rPr>
      </w:pPr>
      <w:r w:rsidRPr="002623A3">
        <w:rPr>
          <w:sz w:val="22"/>
          <w:szCs w:val="22"/>
        </w:rPr>
        <w:t>felhatalmazza polgármestert az adásvételi szerződés aláírására, továbbá az adásvétellel kapcsolatos jognyilatkozatok megtételére, valamint a tulajdonjog ingatlan-nyilvántartásban történő átvezetésére.</w:t>
      </w:r>
    </w:p>
    <w:p w14:paraId="389C4915" w14:textId="77777777" w:rsidR="0055048E" w:rsidRDefault="0055048E" w:rsidP="0055048E">
      <w:pPr>
        <w:pStyle w:val="Listaszerbekezds"/>
        <w:jc w:val="both"/>
        <w:rPr>
          <w:bCs/>
          <w:sz w:val="22"/>
          <w:szCs w:val="22"/>
        </w:rPr>
      </w:pPr>
    </w:p>
    <w:p w14:paraId="5EAC8E95" w14:textId="77777777" w:rsidR="0055048E" w:rsidRPr="002623A3" w:rsidRDefault="0055048E" w:rsidP="0055048E">
      <w:pPr>
        <w:pStyle w:val="Listaszerbekezds"/>
        <w:jc w:val="both"/>
        <w:rPr>
          <w:bCs/>
          <w:sz w:val="22"/>
          <w:szCs w:val="22"/>
        </w:rPr>
      </w:pPr>
    </w:p>
    <w:p w14:paraId="1CE6DB46" w14:textId="77777777" w:rsidR="0055048E" w:rsidRPr="002623A3" w:rsidRDefault="0055048E" w:rsidP="0055048E">
      <w:pPr>
        <w:jc w:val="both"/>
        <w:rPr>
          <w:sz w:val="22"/>
          <w:szCs w:val="22"/>
        </w:rPr>
      </w:pPr>
      <w:r w:rsidRPr="002623A3">
        <w:rPr>
          <w:b/>
          <w:sz w:val="22"/>
          <w:szCs w:val="22"/>
          <w:u w:val="single"/>
        </w:rPr>
        <w:t>Felelős:</w:t>
      </w:r>
      <w:r w:rsidRPr="002623A3">
        <w:rPr>
          <w:sz w:val="22"/>
          <w:szCs w:val="22"/>
        </w:rPr>
        <w:tab/>
        <w:t>polgármester</w:t>
      </w:r>
    </w:p>
    <w:p w14:paraId="5F76CA8B" w14:textId="77777777" w:rsidR="0055048E" w:rsidRPr="002623A3" w:rsidRDefault="0055048E" w:rsidP="0055048E">
      <w:pPr>
        <w:jc w:val="both"/>
        <w:rPr>
          <w:sz w:val="22"/>
          <w:szCs w:val="22"/>
        </w:rPr>
      </w:pPr>
      <w:r w:rsidRPr="002623A3">
        <w:rPr>
          <w:b/>
          <w:sz w:val="22"/>
          <w:szCs w:val="22"/>
          <w:u w:val="single"/>
        </w:rPr>
        <w:t>Határidő:</w:t>
      </w:r>
      <w:r w:rsidRPr="002623A3">
        <w:rPr>
          <w:sz w:val="22"/>
          <w:szCs w:val="22"/>
        </w:rPr>
        <w:tab/>
        <w:t>azonnal</w:t>
      </w:r>
    </w:p>
    <w:p w14:paraId="409A8EC0" w14:textId="77777777" w:rsidR="0055048E" w:rsidRDefault="0055048E" w:rsidP="0055048E">
      <w:pPr>
        <w:spacing w:after="120"/>
        <w:jc w:val="right"/>
        <w:rPr>
          <w:rFonts w:eastAsia="Calibri"/>
          <w:bCs/>
          <w:i/>
          <w:sz w:val="22"/>
          <w:szCs w:val="22"/>
          <w:lang w:eastAsia="en-US"/>
        </w:rPr>
      </w:pPr>
      <w:r w:rsidRPr="0055048E">
        <w:rPr>
          <w:rFonts w:eastAsia="Calibri"/>
          <w:bCs/>
          <w:i/>
          <w:sz w:val="22"/>
          <w:szCs w:val="22"/>
          <w:lang w:eastAsia="en-US"/>
        </w:rPr>
        <w:lastRenderedPageBreak/>
        <w:t>Melléklet a 162/2023. sz. Képviselő-testületi határozathoz</w:t>
      </w:r>
    </w:p>
    <w:p w14:paraId="13E72C84" w14:textId="77777777" w:rsidR="0055048E" w:rsidRPr="0055048E" w:rsidRDefault="0055048E" w:rsidP="0055048E">
      <w:pPr>
        <w:spacing w:after="120"/>
        <w:jc w:val="right"/>
        <w:rPr>
          <w:rFonts w:eastAsia="Calibri"/>
          <w:bCs/>
          <w:i/>
          <w:sz w:val="22"/>
          <w:szCs w:val="22"/>
          <w:lang w:eastAsia="en-US"/>
        </w:rPr>
      </w:pPr>
    </w:p>
    <w:p w14:paraId="0463421B" w14:textId="77777777" w:rsidR="0055048E" w:rsidRPr="0055048E" w:rsidRDefault="0055048E" w:rsidP="0055048E">
      <w:pPr>
        <w:spacing w:after="120"/>
        <w:jc w:val="center"/>
        <w:rPr>
          <w:rFonts w:eastAsia="Calibri"/>
          <w:b/>
          <w:spacing w:val="40"/>
          <w:lang w:eastAsia="en-US"/>
        </w:rPr>
      </w:pPr>
      <w:r w:rsidRPr="0055048E">
        <w:rPr>
          <w:rFonts w:eastAsia="Calibri"/>
          <w:b/>
          <w:spacing w:val="40"/>
          <w:lang w:eastAsia="en-US"/>
        </w:rPr>
        <w:t>ADÁSVÉTELI SZERZŐDÉS</w:t>
      </w:r>
    </w:p>
    <w:p w14:paraId="6EEBBDED" w14:textId="77777777" w:rsidR="0055048E" w:rsidRPr="0055048E" w:rsidRDefault="0055048E" w:rsidP="0055048E">
      <w:pPr>
        <w:spacing w:after="120"/>
        <w:jc w:val="center"/>
        <w:rPr>
          <w:rFonts w:eastAsia="Calibri"/>
          <w:b/>
          <w:spacing w:val="40"/>
          <w:lang w:eastAsia="en-US"/>
        </w:rPr>
      </w:pPr>
    </w:p>
    <w:p w14:paraId="64E22F2C" w14:textId="77777777" w:rsidR="0055048E" w:rsidRPr="0055048E" w:rsidRDefault="0055048E" w:rsidP="0055048E">
      <w:pPr>
        <w:spacing w:after="120"/>
        <w:jc w:val="both"/>
        <w:rPr>
          <w:rFonts w:eastAsia="Calibri"/>
          <w:sz w:val="22"/>
          <w:szCs w:val="22"/>
          <w:lang w:eastAsia="en-US"/>
        </w:rPr>
      </w:pPr>
      <w:r w:rsidRPr="0055048E">
        <w:rPr>
          <w:rFonts w:eastAsia="Calibri"/>
          <w:sz w:val="22"/>
          <w:szCs w:val="22"/>
          <w:lang w:eastAsia="en-US"/>
        </w:rPr>
        <w:t xml:space="preserve">amely a jelen okiratban meghatározott szerződő felek között és ugyancsak a jelen okiratban meghatározott – </w:t>
      </w:r>
      <w:r w:rsidRPr="0055048E">
        <w:rPr>
          <w:rFonts w:eastAsia="Calibri"/>
          <w:b/>
          <w:bCs/>
          <w:sz w:val="22"/>
          <w:szCs w:val="22"/>
          <w:lang w:eastAsia="en-US"/>
        </w:rPr>
        <w:t xml:space="preserve">Eladó </w:t>
      </w:r>
      <w:r w:rsidRPr="0055048E">
        <w:rPr>
          <w:rFonts w:eastAsia="Calibri"/>
          <w:sz w:val="22"/>
          <w:szCs w:val="22"/>
          <w:lang w:eastAsia="en-US"/>
        </w:rPr>
        <w:t>kizárólagos használati jogával jellemzett – ingatlan-tulajdoni hányad per-, teher- és igénymentes átruházása érdekében köttetett.</w:t>
      </w:r>
    </w:p>
    <w:p w14:paraId="54389169" w14:textId="77777777" w:rsidR="0055048E" w:rsidRPr="0055048E" w:rsidRDefault="0055048E" w:rsidP="0055048E">
      <w:pPr>
        <w:numPr>
          <w:ilvl w:val="0"/>
          <w:numId w:val="78"/>
        </w:numPr>
        <w:spacing w:after="120" w:line="276" w:lineRule="auto"/>
        <w:ind w:left="1208" w:hanging="357"/>
        <w:jc w:val="both"/>
        <w:rPr>
          <w:rFonts w:eastAsia="Calibri"/>
          <w:b/>
          <w:i/>
          <w:sz w:val="22"/>
          <w:szCs w:val="22"/>
          <w:u w:val="single"/>
          <w:lang w:eastAsia="en-US"/>
        </w:rPr>
      </w:pPr>
      <w:r w:rsidRPr="0055048E">
        <w:rPr>
          <w:rFonts w:eastAsia="Calibri"/>
          <w:b/>
          <w:sz w:val="22"/>
          <w:szCs w:val="22"/>
          <w:lang w:eastAsia="en-US"/>
        </w:rPr>
        <w:t>A szerződő felek meghatározása</w:t>
      </w:r>
    </w:p>
    <w:p w14:paraId="192F4E9A" w14:textId="77777777" w:rsidR="0055048E" w:rsidRPr="0055048E" w:rsidRDefault="0055048E" w:rsidP="0055048E">
      <w:pPr>
        <w:numPr>
          <w:ilvl w:val="0"/>
          <w:numId w:val="77"/>
        </w:numPr>
        <w:spacing w:after="120" w:line="276" w:lineRule="auto"/>
        <w:jc w:val="both"/>
        <w:rPr>
          <w:rFonts w:eastAsia="Calibri"/>
          <w:i/>
          <w:sz w:val="22"/>
          <w:szCs w:val="22"/>
          <w:u w:val="single"/>
          <w:lang w:eastAsia="en-US"/>
        </w:rPr>
      </w:pPr>
      <w:r w:rsidRPr="0055048E">
        <w:rPr>
          <w:rFonts w:eastAsia="Calibri"/>
          <w:i/>
          <w:sz w:val="22"/>
          <w:szCs w:val="22"/>
          <w:u w:val="single"/>
          <w:lang w:eastAsia="en-US"/>
        </w:rPr>
        <w:t>Eladó: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407"/>
        <w:gridCol w:w="1414"/>
        <w:gridCol w:w="1400"/>
        <w:gridCol w:w="1561"/>
        <w:gridCol w:w="1514"/>
      </w:tblGrid>
      <w:tr w:rsidR="0055048E" w:rsidRPr="0055048E" w14:paraId="4CFA2329" w14:textId="77777777" w:rsidTr="000F3665">
        <w:trPr>
          <w:trHeight w:val="427"/>
        </w:trPr>
        <w:tc>
          <w:tcPr>
            <w:tcW w:w="992" w:type="pct"/>
            <w:vAlign w:val="center"/>
          </w:tcPr>
          <w:p w14:paraId="46E71B2C"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NÉV</w:t>
            </w:r>
          </w:p>
        </w:tc>
        <w:tc>
          <w:tcPr>
            <w:tcW w:w="795" w:type="pct"/>
            <w:shd w:val="clear" w:color="auto" w:fill="auto"/>
            <w:vAlign w:val="center"/>
          </w:tcPr>
          <w:p w14:paraId="2B0A4DCA" w14:textId="77777777" w:rsidR="0055048E" w:rsidRPr="0055048E" w:rsidRDefault="0055048E" w:rsidP="0055048E">
            <w:pPr>
              <w:jc w:val="center"/>
              <w:rPr>
                <w:rFonts w:eastAsia="Calibri"/>
                <w:sz w:val="22"/>
                <w:szCs w:val="22"/>
                <w:lang w:eastAsia="en-US"/>
              </w:rPr>
            </w:pPr>
            <w:r w:rsidRPr="0055048E">
              <w:rPr>
                <w:rFonts w:eastAsia="Calibri"/>
                <w:i/>
                <w:sz w:val="22"/>
                <w:szCs w:val="22"/>
                <w:lang w:eastAsia="en-US"/>
              </w:rPr>
              <w:t>SZÉKHELY</w:t>
            </w:r>
          </w:p>
        </w:tc>
        <w:tc>
          <w:tcPr>
            <w:tcW w:w="795" w:type="pct"/>
            <w:vAlign w:val="center"/>
          </w:tcPr>
          <w:p w14:paraId="4556F9F3"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TÖRZSSZÁM</w:t>
            </w:r>
          </w:p>
        </w:tc>
        <w:tc>
          <w:tcPr>
            <w:tcW w:w="795" w:type="pct"/>
            <w:shd w:val="clear" w:color="auto" w:fill="auto"/>
            <w:vAlign w:val="center"/>
          </w:tcPr>
          <w:p w14:paraId="34BFC8A1"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ADÓSZÁM</w:t>
            </w:r>
          </w:p>
        </w:tc>
        <w:tc>
          <w:tcPr>
            <w:tcW w:w="769" w:type="pct"/>
            <w:shd w:val="clear" w:color="auto" w:fill="auto"/>
            <w:vAlign w:val="center"/>
          </w:tcPr>
          <w:p w14:paraId="3C808ACD" w14:textId="77777777" w:rsidR="0055048E" w:rsidRPr="0055048E" w:rsidRDefault="0055048E" w:rsidP="0055048E">
            <w:pPr>
              <w:jc w:val="center"/>
              <w:rPr>
                <w:rFonts w:eastAsia="Calibri"/>
                <w:sz w:val="22"/>
                <w:szCs w:val="22"/>
                <w:lang w:eastAsia="en-US"/>
              </w:rPr>
            </w:pPr>
            <w:r w:rsidRPr="0055048E">
              <w:rPr>
                <w:rFonts w:eastAsia="Calibri"/>
                <w:i/>
                <w:sz w:val="22"/>
                <w:szCs w:val="22"/>
                <w:lang w:eastAsia="en-US"/>
              </w:rPr>
              <w:t>STATISZTIKAI SZÁMJEL</w:t>
            </w:r>
          </w:p>
        </w:tc>
        <w:tc>
          <w:tcPr>
            <w:tcW w:w="854" w:type="pct"/>
            <w:shd w:val="clear" w:color="auto" w:fill="auto"/>
            <w:vAlign w:val="center"/>
          </w:tcPr>
          <w:p w14:paraId="2A59AACC"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KÉPVISELŐ</w:t>
            </w:r>
          </w:p>
        </w:tc>
      </w:tr>
      <w:tr w:rsidR="0055048E" w:rsidRPr="0055048E" w14:paraId="0A52AA6B" w14:textId="77777777" w:rsidTr="000F3665">
        <w:trPr>
          <w:trHeight w:val="641"/>
        </w:trPr>
        <w:tc>
          <w:tcPr>
            <w:tcW w:w="992" w:type="pct"/>
            <w:vAlign w:val="center"/>
          </w:tcPr>
          <w:p w14:paraId="3323A793" w14:textId="77777777" w:rsidR="0055048E" w:rsidRPr="0055048E" w:rsidRDefault="0055048E" w:rsidP="0055048E">
            <w:pPr>
              <w:spacing w:before="120" w:after="120"/>
              <w:jc w:val="center"/>
              <w:rPr>
                <w:rFonts w:eastAsia="Calibri"/>
                <w:b/>
                <w:bCs/>
                <w:sz w:val="22"/>
                <w:szCs w:val="22"/>
                <w:lang w:eastAsia="en-US"/>
              </w:rPr>
            </w:pPr>
            <w:r w:rsidRPr="0055048E">
              <w:rPr>
                <w:rFonts w:eastAsia="Calibri"/>
                <w:b/>
                <w:bCs/>
                <w:sz w:val="22"/>
                <w:szCs w:val="22"/>
                <w:lang w:eastAsia="en-US"/>
              </w:rPr>
              <w:t>Kiskőrös Város Önkormányzata</w:t>
            </w:r>
          </w:p>
        </w:tc>
        <w:tc>
          <w:tcPr>
            <w:tcW w:w="795" w:type="pct"/>
            <w:shd w:val="clear" w:color="auto" w:fill="auto"/>
            <w:vAlign w:val="center"/>
          </w:tcPr>
          <w:p w14:paraId="79E07768"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6200 Kiskőrös, Petőfi tér 1.</w:t>
            </w:r>
          </w:p>
        </w:tc>
        <w:tc>
          <w:tcPr>
            <w:tcW w:w="795" w:type="pct"/>
            <w:vAlign w:val="center"/>
          </w:tcPr>
          <w:p w14:paraId="3351DC26"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15724784</w:t>
            </w:r>
          </w:p>
        </w:tc>
        <w:tc>
          <w:tcPr>
            <w:tcW w:w="795" w:type="pct"/>
            <w:shd w:val="clear" w:color="auto" w:fill="auto"/>
            <w:vAlign w:val="center"/>
          </w:tcPr>
          <w:p w14:paraId="667771F2" w14:textId="77777777" w:rsidR="0055048E" w:rsidRPr="0055048E" w:rsidRDefault="0055048E" w:rsidP="0055048E">
            <w:pPr>
              <w:jc w:val="both"/>
              <w:rPr>
                <w:rFonts w:eastAsia="Calibri"/>
                <w:sz w:val="22"/>
                <w:szCs w:val="22"/>
                <w:lang w:eastAsia="en-US"/>
              </w:rPr>
            </w:pPr>
            <w:r w:rsidRPr="0055048E">
              <w:rPr>
                <w:rFonts w:eastAsia="Calibri"/>
                <w:sz w:val="22"/>
                <w:szCs w:val="22"/>
                <w:lang w:eastAsia="en-US"/>
              </w:rPr>
              <w:t>15724784-2-03</w:t>
            </w:r>
          </w:p>
        </w:tc>
        <w:tc>
          <w:tcPr>
            <w:tcW w:w="769" w:type="pct"/>
            <w:shd w:val="clear" w:color="auto" w:fill="auto"/>
            <w:vAlign w:val="center"/>
          </w:tcPr>
          <w:p w14:paraId="0F5B5072"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15724784-8411-321-03</w:t>
            </w:r>
          </w:p>
        </w:tc>
        <w:tc>
          <w:tcPr>
            <w:tcW w:w="854" w:type="pct"/>
            <w:shd w:val="clear" w:color="auto" w:fill="auto"/>
            <w:vAlign w:val="center"/>
          </w:tcPr>
          <w:p w14:paraId="3D29DEBC"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Domonyi László polgármester</w:t>
            </w:r>
          </w:p>
        </w:tc>
      </w:tr>
    </w:tbl>
    <w:p w14:paraId="20606F5D" w14:textId="77777777" w:rsidR="0055048E" w:rsidRPr="0055048E" w:rsidRDefault="0055048E" w:rsidP="0055048E">
      <w:pPr>
        <w:spacing w:before="120" w:after="120"/>
        <w:jc w:val="both"/>
        <w:rPr>
          <w:rFonts w:eastAsia="Calibri"/>
          <w:iCs/>
          <w:sz w:val="22"/>
          <w:szCs w:val="22"/>
          <w:lang w:eastAsia="en-US"/>
        </w:rPr>
      </w:pPr>
      <w:r w:rsidRPr="0055048E">
        <w:rPr>
          <w:rFonts w:eastAsia="Calibri"/>
          <w:iCs/>
          <w:sz w:val="22"/>
          <w:szCs w:val="22"/>
          <w:lang w:eastAsia="en-US"/>
        </w:rPr>
        <w:t xml:space="preserve">a továbbiakban: </w:t>
      </w:r>
      <w:r w:rsidRPr="0055048E">
        <w:rPr>
          <w:rFonts w:eastAsia="Calibri"/>
          <w:b/>
          <w:bCs/>
          <w:iCs/>
          <w:sz w:val="22"/>
          <w:szCs w:val="22"/>
          <w:lang w:eastAsia="en-US"/>
        </w:rPr>
        <w:t>Eladó</w:t>
      </w:r>
      <w:r w:rsidRPr="0055048E">
        <w:rPr>
          <w:rFonts w:eastAsia="Calibri"/>
          <w:iCs/>
          <w:sz w:val="22"/>
          <w:szCs w:val="22"/>
          <w:lang w:eastAsia="en-US"/>
        </w:rPr>
        <w:t>,</w:t>
      </w:r>
    </w:p>
    <w:p w14:paraId="2E9D07DF" w14:textId="77777777" w:rsidR="0055048E" w:rsidRPr="0055048E" w:rsidRDefault="0055048E" w:rsidP="0055048E">
      <w:pPr>
        <w:numPr>
          <w:ilvl w:val="0"/>
          <w:numId w:val="77"/>
        </w:numPr>
        <w:spacing w:after="120" w:line="276" w:lineRule="auto"/>
        <w:jc w:val="both"/>
        <w:rPr>
          <w:rFonts w:eastAsia="Calibri"/>
          <w:i/>
          <w:sz w:val="22"/>
          <w:szCs w:val="22"/>
          <w:u w:val="single"/>
          <w:lang w:eastAsia="en-US"/>
        </w:rPr>
      </w:pPr>
      <w:r w:rsidRPr="0055048E">
        <w:rPr>
          <w:rFonts w:eastAsia="Calibri"/>
          <w:i/>
          <w:sz w:val="22"/>
          <w:szCs w:val="22"/>
          <w:u w:val="single"/>
          <w:lang w:eastAsia="en-US"/>
        </w:rPr>
        <w:t>Vevő: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53"/>
        <w:gridCol w:w="1205"/>
        <w:gridCol w:w="2096"/>
        <w:gridCol w:w="1542"/>
        <w:gridCol w:w="1349"/>
      </w:tblGrid>
      <w:tr w:rsidR="0055048E" w:rsidRPr="0055048E" w14:paraId="60B2CAD4" w14:textId="77777777" w:rsidTr="000F3665">
        <w:trPr>
          <w:trHeight w:val="368"/>
        </w:trPr>
        <w:tc>
          <w:tcPr>
            <w:tcW w:w="864" w:type="pct"/>
            <w:vAlign w:val="center"/>
          </w:tcPr>
          <w:p w14:paraId="5943BB9E"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NÉV</w:t>
            </w:r>
          </w:p>
        </w:tc>
        <w:tc>
          <w:tcPr>
            <w:tcW w:w="893" w:type="pct"/>
            <w:shd w:val="clear" w:color="auto" w:fill="auto"/>
            <w:vAlign w:val="center"/>
          </w:tcPr>
          <w:p w14:paraId="168192CA" w14:textId="77777777" w:rsidR="0055048E" w:rsidRPr="0055048E" w:rsidRDefault="0055048E" w:rsidP="0055048E">
            <w:pPr>
              <w:jc w:val="center"/>
              <w:rPr>
                <w:rFonts w:eastAsia="Calibri"/>
                <w:sz w:val="22"/>
                <w:szCs w:val="22"/>
                <w:lang w:eastAsia="en-US"/>
              </w:rPr>
            </w:pPr>
            <w:r w:rsidRPr="0055048E">
              <w:rPr>
                <w:rFonts w:eastAsia="Calibri"/>
                <w:i/>
                <w:sz w:val="22"/>
                <w:szCs w:val="22"/>
                <w:lang w:eastAsia="en-US"/>
              </w:rPr>
              <w:t>SZÉKHELY</w:t>
            </w:r>
          </w:p>
        </w:tc>
        <w:tc>
          <w:tcPr>
            <w:tcW w:w="661" w:type="pct"/>
            <w:shd w:val="clear" w:color="auto" w:fill="auto"/>
            <w:vAlign w:val="center"/>
          </w:tcPr>
          <w:p w14:paraId="03E90290"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ADÓSZÁM</w:t>
            </w:r>
          </w:p>
        </w:tc>
        <w:tc>
          <w:tcPr>
            <w:tcW w:w="904" w:type="pct"/>
            <w:shd w:val="clear" w:color="auto" w:fill="auto"/>
            <w:vAlign w:val="center"/>
          </w:tcPr>
          <w:p w14:paraId="1D14041D"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CÉGJEGYZÁKSZÁM</w:t>
            </w:r>
          </w:p>
        </w:tc>
        <w:tc>
          <w:tcPr>
            <w:tcW w:w="805" w:type="pct"/>
            <w:shd w:val="clear" w:color="auto" w:fill="auto"/>
            <w:vAlign w:val="center"/>
          </w:tcPr>
          <w:p w14:paraId="23EE900C" w14:textId="77777777" w:rsidR="0055048E" w:rsidRPr="0055048E" w:rsidRDefault="0055048E" w:rsidP="0055048E">
            <w:pPr>
              <w:jc w:val="center"/>
              <w:rPr>
                <w:rFonts w:eastAsia="Calibri"/>
                <w:sz w:val="22"/>
                <w:szCs w:val="22"/>
                <w:lang w:eastAsia="en-US"/>
              </w:rPr>
            </w:pPr>
            <w:r w:rsidRPr="0055048E">
              <w:rPr>
                <w:rFonts w:eastAsia="Calibri"/>
                <w:i/>
                <w:sz w:val="22"/>
                <w:szCs w:val="22"/>
                <w:lang w:eastAsia="en-US"/>
              </w:rPr>
              <w:t>STATISZTIKAI SZÁMJELE</w:t>
            </w:r>
          </w:p>
        </w:tc>
        <w:tc>
          <w:tcPr>
            <w:tcW w:w="874" w:type="pct"/>
            <w:shd w:val="clear" w:color="auto" w:fill="auto"/>
            <w:vAlign w:val="center"/>
          </w:tcPr>
          <w:p w14:paraId="1218E917" w14:textId="77777777" w:rsidR="0055048E" w:rsidRPr="0055048E" w:rsidRDefault="0055048E" w:rsidP="0055048E">
            <w:pPr>
              <w:jc w:val="center"/>
              <w:rPr>
                <w:rFonts w:eastAsia="Calibri"/>
                <w:i/>
                <w:sz w:val="22"/>
                <w:szCs w:val="22"/>
                <w:lang w:eastAsia="en-US"/>
              </w:rPr>
            </w:pPr>
            <w:r w:rsidRPr="0055048E">
              <w:rPr>
                <w:rFonts w:eastAsia="Calibri"/>
                <w:i/>
                <w:sz w:val="22"/>
                <w:szCs w:val="22"/>
                <w:lang w:eastAsia="en-US"/>
              </w:rPr>
              <w:t>KÉPVISELŐ</w:t>
            </w:r>
          </w:p>
        </w:tc>
      </w:tr>
      <w:tr w:rsidR="0055048E" w:rsidRPr="0055048E" w14:paraId="7CB28BE0" w14:textId="77777777" w:rsidTr="000F3665">
        <w:trPr>
          <w:trHeight w:val="553"/>
        </w:trPr>
        <w:tc>
          <w:tcPr>
            <w:tcW w:w="864" w:type="pct"/>
            <w:vAlign w:val="center"/>
          </w:tcPr>
          <w:p w14:paraId="461C1F0D" w14:textId="77777777" w:rsidR="0055048E" w:rsidRPr="0055048E" w:rsidRDefault="0055048E" w:rsidP="0055048E">
            <w:pPr>
              <w:jc w:val="center"/>
              <w:rPr>
                <w:rFonts w:eastAsia="Calibri"/>
                <w:b/>
                <w:bCs/>
                <w:sz w:val="22"/>
                <w:szCs w:val="22"/>
                <w:lang w:eastAsia="en-US"/>
              </w:rPr>
            </w:pPr>
            <w:r w:rsidRPr="0055048E">
              <w:rPr>
                <w:rFonts w:eastAsia="Calibri"/>
                <w:b/>
                <w:bCs/>
                <w:sz w:val="22"/>
                <w:szCs w:val="22"/>
                <w:lang w:eastAsia="en-US"/>
              </w:rPr>
              <w:t>TÁMASZHÁZ Kft.</w:t>
            </w:r>
          </w:p>
        </w:tc>
        <w:tc>
          <w:tcPr>
            <w:tcW w:w="893" w:type="pct"/>
            <w:shd w:val="clear" w:color="auto" w:fill="auto"/>
            <w:vAlign w:val="center"/>
          </w:tcPr>
          <w:p w14:paraId="3FE00F1D"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6200 Kiskőrös, Rákóczi utca 12.</w:t>
            </w:r>
          </w:p>
        </w:tc>
        <w:tc>
          <w:tcPr>
            <w:tcW w:w="661" w:type="pct"/>
            <w:shd w:val="clear" w:color="auto" w:fill="auto"/>
            <w:vAlign w:val="center"/>
          </w:tcPr>
          <w:p w14:paraId="11B099C3"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25725023-2-03</w:t>
            </w:r>
          </w:p>
        </w:tc>
        <w:tc>
          <w:tcPr>
            <w:tcW w:w="904" w:type="pct"/>
            <w:shd w:val="clear" w:color="auto" w:fill="auto"/>
            <w:vAlign w:val="center"/>
          </w:tcPr>
          <w:p w14:paraId="3F079998"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03-09-129867</w:t>
            </w:r>
          </w:p>
        </w:tc>
        <w:tc>
          <w:tcPr>
            <w:tcW w:w="805" w:type="pct"/>
            <w:shd w:val="clear" w:color="auto" w:fill="auto"/>
            <w:vAlign w:val="center"/>
          </w:tcPr>
          <w:p w14:paraId="219C2833"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25725023-8211-113-03</w:t>
            </w:r>
          </w:p>
        </w:tc>
        <w:tc>
          <w:tcPr>
            <w:tcW w:w="874" w:type="pct"/>
            <w:shd w:val="clear" w:color="auto" w:fill="auto"/>
            <w:vAlign w:val="center"/>
          </w:tcPr>
          <w:p w14:paraId="7EBEE70B" w14:textId="77777777" w:rsidR="0055048E" w:rsidRPr="0055048E" w:rsidRDefault="0055048E" w:rsidP="0055048E">
            <w:pPr>
              <w:jc w:val="center"/>
              <w:rPr>
                <w:rFonts w:eastAsia="Calibri"/>
                <w:sz w:val="22"/>
                <w:szCs w:val="22"/>
                <w:lang w:eastAsia="en-US"/>
              </w:rPr>
            </w:pPr>
            <w:r w:rsidRPr="0055048E">
              <w:rPr>
                <w:rFonts w:eastAsia="Calibri"/>
                <w:sz w:val="22"/>
                <w:szCs w:val="22"/>
                <w:lang w:eastAsia="en-US"/>
              </w:rPr>
              <w:t>Opauszki György</w:t>
            </w:r>
          </w:p>
        </w:tc>
      </w:tr>
    </w:tbl>
    <w:p w14:paraId="68AD0C61" w14:textId="77777777" w:rsidR="0055048E" w:rsidRPr="0055048E" w:rsidRDefault="0055048E" w:rsidP="0055048E">
      <w:pPr>
        <w:spacing w:before="120" w:after="120"/>
        <w:jc w:val="both"/>
        <w:rPr>
          <w:rFonts w:eastAsia="Calibri"/>
          <w:b/>
          <w:sz w:val="22"/>
          <w:szCs w:val="22"/>
          <w:lang w:eastAsia="en-US"/>
        </w:rPr>
      </w:pPr>
      <w:r w:rsidRPr="0055048E">
        <w:rPr>
          <w:rFonts w:eastAsia="Calibri"/>
          <w:bCs/>
          <w:sz w:val="22"/>
          <w:szCs w:val="22"/>
          <w:lang w:eastAsia="en-US"/>
        </w:rPr>
        <w:t>a továbbiakban:</w:t>
      </w:r>
      <w:r w:rsidRPr="0055048E">
        <w:rPr>
          <w:rFonts w:eastAsia="Calibri"/>
          <w:b/>
          <w:sz w:val="22"/>
          <w:szCs w:val="22"/>
          <w:lang w:eastAsia="en-US"/>
        </w:rPr>
        <w:t xml:space="preserve"> Vevő,</w:t>
      </w:r>
    </w:p>
    <w:p w14:paraId="51C0D6C1" w14:textId="77777777" w:rsidR="0055048E" w:rsidRPr="0055048E" w:rsidRDefault="0055048E" w:rsidP="0055048E">
      <w:pPr>
        <w:spacing w:after="120"/>
        <w:jc w:val="both"/>
        <w:rPr>
          <w:rFonts w:eastAsia="Calibri"/>
          <w:bCs/>
          <w:sz w:val="22"/>
          <w:szCs w:val="22"/>
          <w:lang w:eastAsia="en-US"/>
        </w:rPr>
      </w:pPr>
      <w:r w:rsidRPr="0055048E">
        <w:rPr>
          <w:rFonts w:eastAsia="Calibri"/>
          <w:bCs/>
          <w:sz w:val="22"/>
          <w:szCs w:val="22"/>
          <w:lang w:eastAsia="en-US"/>
        </w:rPr>
        <w:t xml:space="preserve">Eladó és Vevő együtt a továbbiakban: </w:t>
      </w:r>
      <w:r w:rsidRPr="0055048E">
        <w:rPr>
          <w:rFonts w:eastAsia="Calibri"/>
          <w:b/>
          <w:sz w:val="22"/>
          <w:szCs w:val="22"/>
          <w:lang w:eastAsia="en-US"/>
        </w:rPr>
        <w:t xml:space="preserve">Szerződő felek </w:t>
      </w:r>
      <w:r w:rsidRPr="0055048E">
        <w:rPr>
          <w:rFonts w:eastAsia="Calibri"/>
          <w:bCs/>
          <w:sz w:val="22"/>
          <w:szCs w:val="22"/>
          <w:lang w:eastAsia="en-US"/>
        </w:rPr>
        <w:t>vagy</w:t>
      </w:r>
      <w:r w:rsidRPr="0055048E">
        <w:rPr>
          <w:rFonts w:eastAsia="Calibri"/>
          <w:b/>
          <w:sz w:val="22"/>
          <w:szCs w:val="22"/>
          <w:lang w:eastAsia="en-US"/>
        </w:rPr>
        <w:t xml:space="preserve"> Felek</w:t>
      </w:r>
      <w:r w:rsidRPr="0055048E">
        <w:rPr>
          <w:rFonts w:eastAsia="Calibri"/>
          <w:bCs/>
          <w:sz w:val="22"/>
          <w:szCs w:val="22"/>
          <w:lang w:eastAsia="en-US"/>
        </w:rPr>
        <w:t>.</w:t>
      </w:r>
    </w:p>
    <w:p w14:paraId="6DFB8B11" w14:textId="77777777" w:rsidR="0055048E" w:rsidRPr="0055048E" w:rsidRDefault="0055048E" w:rsidP="0055048E">
      <w:pPr>
        <w:spacing w:after="120"/>
        <w:jc w:val="both"/>
        <w:rPr>
          <w:rFonts w:eastAsia="Calibri"/>
          <w:bCs/>
          <w:sz w:val="22"/>
          <w:szCs w:val="22"/>
          <w:lang w:eastAsia="en-US"/>
        </w:rPr>
      </w:pPr>
    </w:p>
    <w:p w14:paraId="66130D06" w14:textId="77777777" w:rsidR="0055048E" w:rsidRPr="0055048E" w:rsidRDefault="0055048E" w:rsidP="0055048E">
      <w:pPr>
        <w:numPr>
          <w:ilvl w:val="0"/>
          <w:numId w:val="78"/>
        </w:numPr>
        <w:spacing w:after="120" w:line="276" w:lineRule="auto"/>
        <w:ind w:left="1208" w:hanging="357"/>
        <w:jc w:val="both"/>
        <w:rPr>
          <w:rFonts w:eastAsia="Calibri"/>
          <w:b/>
          <w:sz w:val="22"/>
          <w:szCs w:val="22"/>
          <w:lang w:eastAsia="en-US"/>
        </w:rPr>
      </w:pPr>
      <w:r w:rsidRPr="0055048E">
        <w:rPr>
          <w:rFonts w:eastAsia="Calibri"/>
          <w:b/>
          <w:sz w:val="22"/>
          <w:szCs w:val="22"/>
          <w:lang w:eastAsia="en-US"/>
        </w:rPr>
        <w:t>A szerződéssel átruházott ingatlan-tulajdoni hányad meghatározása</w:t>
      </w:r>
    </w:p>
    <w:p w14:paraId="03E79725" w14:textId="77777777" w:rsidR="0055048E" w:rsidRPr="0055048E" w:rsidRDefault="0055048E" w:rsidP="0055048E">
      <w:pPr>
        <w:numPr>
          <w:ilvl w:val="0"/>
          <w:numId w:val="85"/>
        </w:numPr>
        <w:spacing w:after="120" w:line="288" w:lineRule="auto"/>
        <w:ind w:left="0" w:hanging="357"/>
        <w:contextualSpacing/>
        <w:jc w:val="both"/>
        <w:rPr>
          <w:rFonts w:eastAsia="Calibri"/>
          <w:sz w:val="22"/>
          <w:szCs w:val="22"/>
          <w:lang w:eastAsia="en-US"/>
        </w:rPr>
      </w:pPr>
      <w:r w:rsidRPr="0055048E">
        <w:rPr>
          <w:rFonts w:eastAsia="Calibri"/>
          <w:sz w:val="22"/>
          <w:szCs w:val="22"/>
          <w:lang w:eastAsia="en-US"/>
        </w:rPr>
        <w:t>Jelen szerződéssel Eladó átruházza Vevőre a</w:t>
      </w:r>
      <w:r w:rsidRPr="0055048E">
        <w:rPr>
          <w:rFonts w:eastAsia="Calibri"/>
          <w:b/>
          <w:sz w:val="22"/>
          <w:szCs w:val="22"/>
          <w:lang w:eastAsia="en-US"/>
        </w:rPr>
        <w:t xml:space="preserve"> Kiskőrös belterületi </w:t>
      </w:r>
      <w:r w:rsidRPr="0055048E">
        <w:rPr>
          <w:rFonts w:eastAsia="Calibri"/>
          <w:bCs/>
          <w:sz w:val="22"/>
          <w:szCs w:val="22"/>
          <w:lang w:eastAsia="en-US"/>
        </w:rPr>
        <w:t>ingatlan-nyilvántartásban</w:t>
      </w:r>
      <w:r w:rsidRPr="0055048E">
        <w:rPr>
          <w:rFonts w:eastAsia="Calibri"/>
          <w:b/>
          <w:sz w:val="22"/>
          <w:szCs w:val="22"/>
          <w:lang w:eastAsia="en-US"/>
        </w:rPr>
        <w:t xml:space="preserve"> </w:t>
      </w:r>
      <w:bookmarkStart w:id="64" w:name="_Hlk132203448"/>
      <w:r w:rsidRPr="0055048E">
        <w:rPr>
          <w:rFonts w:eastAsia="Calibri"/>
          <w:b/>
          <w:sz w:val="22"/>
          <w:szCs w:val="22"/>
          <w:lang w:eastAsia="en-US"/>
        </w:rPr>
        <w:t>1459/2 hrsz</w:t>
      </w:r>
      <w:bookmarkEnd w:id="64"/>
      <w:r w:rsidRPr="0055048E">
        <w:rPr>
          <w:rFonts w:eastAsia="Calibri"/>
          <w:b/>
          <w:sz w:val="22"/>
          <w:szCs w:val="22"/>
          <w:lang w:eastAsia="en-US"/>
        </w:rPr>
        <w:t xml:space="preserve">. </w:t>
      </w:r>
      <w:r w:rsidRPr="0055048E">
        <w:rPr>
          <w:rFonts w:eastAsia="Calibri"/>
          <w:sz w:val="22"/>
          <w:szCs w:val="22"/>
          <w:lang w:eastAsia="en-US"/>
        </w:rPr>
        <w:t xml:space="preserve">alatt felvett </w:t>
      </w:r>
      <w:r w:rsidRPr="0055048E">
        <w:rPr>
          <w:rFonts w:eastAsia="Calibri"/>
          <w:i/>
          <w:iCs/>
          <w:sz w:val="22"/>
          <w:szCs w:val="22"/>
          <w:lang w:eastAsia="en-US"/>
        </w:rPr>
        <w:t>„kivett iskola”</w:t>
      </w:r>
      <w:r w:rsidRPr="0055048E">
        <w:rPr>
          <w:rFonts w:eastAsia="Calibri"/>
          <w:sz w:val="22"/>
          <w:szCs w:val="22"/>
          <w:lang w:eastAsia="en-US"/>
        </w:rPr>
        <w:t xml:space="preserve"> megnevezésű, 539 m</w:t>
      </w:r>
      <w:r w:rsidRPr="0055048E">
        <w:rPr>
          <w:rFonts w:eastAsia="Calibri"/>
          <w:sz w:val="22"/>
          <w:szCs w:val="22"/>
          <w:vertAlign w:val="superscript"/>
          <w:lang w:eastAsia="en-US"/>
        </w:rPr>
        <w:t xml:space="preserve">2 </w:t>
      </w:r>
      <w:r w:rsidRPr="0055048E">
        <w:rPr>
          <w:rFonts w:eastAsia="Calibri"/>
          <w:sz w:val="22"/>
          <w:szCs w:val="22"/>
          <w:lang w:eastAsia="en-US"/>
        </w:rPr>
        <w:t xml:space="preserve">területű ingatlan Eladót megillető 1/1 tulajdoni hányadát, amely ingatlan a természetben a 6200 Kiskőrös </w:t>
      </w:r>
      <w:proofErr w:type="spellStart"/>
      <w:r w:rsidRPr="0055048E">
        <w:rPr>
          <w:rFonts w:eastAsia="Calibri"/>
          <w:sz w:val="22"/>
          <w:szCs w:val="22"/>
          <w:lang w:eastAsia="en-US"/>
        </w:rPr>
        <w:t>Safári</w:t>
      </w:r>
      <w:proofErr w:type="spellEnd"/>
      <w:r w:rsidRPr="0055048E">
        <w:rPr>
          <w:rFonts w:eastAsia="Calibri"/>
          <w:sz w:val="22"/>
          <w:szCs w:val="22"/>
          <w:lang w:eastAsia="en-US"/>
        </w:rPr>
        <w:t xml:space="preserve"> József utca 2. alatt található (a továbbiakban: </w:t>
      </w:r>
      <w:r w:rsidRPr="0055048E">
        <w:rPr>
          <w:rFonts w:eastAsia="Calibri"/>
          <w:b/>
          <w:bCs/>
          <w:sz w:val="22"/>
          <w:szCs w:val="22"/>
          <w:lang w:eastAsia="en-US"/>
        </w:rPr>
        <w:t>Ingatlan</w:t>
      </w:r>
      <w:r w:rsidRPr="0055048E">
        <w:rPr>
          <w:rFonts w:eastAsia="Calibri"/>
          <w:sz w:val="22"/>
          <w:szCs w:val="22"/>
          <w:lang w:eastAsia="en-US"/>
        </w:rPr>
        <w:t>).</w:t>
      </w:r>
    </w:p>
    <w:p w14:paraId="669E127F" w14:textId="77777777" w:rsidR="0055048E" w:rsidRPr="0055048E" w:rsidRDefault="0055048E" w:rsidP="0055048E">
      <w:pPr>
        <w:numPr>
          <w:ilvl w:val="0"/>
          <w:numId w:val="79"/>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Az ingatlant a közhiteles ingatlan-nyilvántartás adatai alapján az alábbi </w:t>
      </w:r>
      <w:proofErr w:type="spellStart"/>
      <w:r w:rsidRPr="0055048E">
        <w:rPr>
          <w:rFonts w:eastAsia="Calibri"/>
          <w:sz w:val="22"/>
          <w:szCs w:val="22"/>
          <w:lang w:eastAsia="en-US"/>
        </w:rPr>
        <w:t>terhek</w:t>
      </w:r>
      <w:proofErr w:type="spellEnd"/>
      <w:r w:rsidRPr="0055048E">
        <w:rPr>
          <w:rFonts w:eastAsia="Calibri"/>
          <w:sz w:val="22"/>
          <w:szCs w:val="22"/>
          <w:lang w:eastAsia="en-US"/>
        </w:rPr>
        <w:t xml:space="preserve"> terhelik:</w:t>
      </w:r>
    </w:p>
    <w:p w14:paraId="59388AD8" w14:textId="77777777" w:rsidR="0055048E" w:rsidRPr="0055048E" w:rsidRDefault="0055048E" w:rsidP="0055048E">
      <w:pPr>
        <w:numPr>
          <w:ilvl w:val="0"/>
          <w:numId w:val="86"/>
        </w:numPr>
        <w:spacing w:after="120" w:line="276" w:lineRule="auto"/>
        <w:contextualSpacing/>
        <w:jc w:val="both"/>
        <w:rPr>
          <w:rFonts w:eastAsia="Calibri"/>
          <w:sz w:val="22"/>
          <w:szCs w:val="22"/>
          <w:lang w:eastAsia="en-US"/>
        </w:rPr>
      </w:pPr>
      <w:r w:rsidRPr="0055048E">
        <w:rPr>
          <w:rFonts w:eastAsia="Calibri"/>
          <w:sz w:val="22"/>
          <w:szCs w:val="22"/>
          <w:lang w:eastAsia="en-US"/>
        </w:rPr>
        <w:t xml:space="preserve">III.1. alatt bejegyző határozat, érkezési idő: 43447/2010.08.10, Vezetékjog, 32 m2-re </w:t>
      </w:r>
      <w:proofErr w:type="spellStart"/>
      <w:r w:rsidRPr="0055048E">
        <w:rPr>
          <w:rFonts w:eastAsia="Calibri"/>
          <w:sz w:val="22"/>
          <w:szCs w:val="22"/>
          <w:lang w:eastAsia="en-US"/>
        </w:rPr>
        <w:t>Eng</w:t>
      </w:r>
      <w:proofErr w:type="spellEnd"/>
      <w:r w:rsidRPr="0055048E">
        <w:rPr>
          <w:rFonts w:eastAsia="Calibri"/>
          <w:sz w:val="22"/>
          <w:szCs w:val="22"/>
          <w:lang w:eastAsia="en-US"/>
        </w:rPr>
        <w:t>. szám: VM-034/2010. jogosult: név: MVM DÉMÁSZ ÁRAMHÁLÓZATI KFT. törzsszám: 13792679, cím: 6724 SZEGED Kossuth Lajos sugárút 64-66.</w:t>
      </w:r>
    </w:p>
    <w:p w14:paraId="69337235" w14:textId="77777777" w:rsidR="0055048E" w:rsidRPr="0055048E" w:rsidRDefault="0055048E" w:rsidP="0055048E">
      <w:pPr>
        <w:spacing w:after="120"/>
        <w:ind w:left="720"/>
        <w:contextualSpacing/>
        <w:jc w:val="both"/>
        <w:rPr>
          <w:rFonts w:eastAsia="Calibri"/>
          <w:sz w:val="22"/>
          <w:szCs w:val="22"/>
          <w:lang w:eastAsia="en-US"/>
        </w:rPr>
      </w:pPr>
    </w:p>
    <w:p w14:paraId="75B1511D" w14:textId="77777777" w:rsidR="0055048E" w:rsidRPr="0055048E" w:rsidRDefault="0055048E" w:rsidP="0055048E">
      <w:pPr>
        <w:numPr>
          <w:ilvl w:val="0"/>
          <w:numId w:val="78"/>
        </w:numPr>
        <w:spacing w:after="120" w:line="276" w:lineRule="auto"/>
        <w:ind w:left="1208" w:hanging="357"/>
        <w:jc w:val="both"/>
        <w:rPr>
          <w:rFonts w:eastAsia="Calibri"/>
          <w:b/>
          <w:sz w:val="22"/>
          <w:szCs w:val="22"/>
          <w:lang w:eastAsia="en-US"/>
        </w:rPr>
      </w:pPr>
      <w:r w:rsidRPr="0055048E">
        <w:rPr>
          <w:rFonts w:eastAsia="Calibri"/>
          <w:b/>
          <w:sz w:val="22"/>
          <w:szCs w:val="22"/>
          <w:lang w:eastAsia="en-US"/>
        </w:rPr>
        <w:t>A szerződő felek megállapodása</w:t>
      </w:r>
    </w:p>
    <w:p w14:paraId="2E81BB06" w14:textId="77777777" w:rsidR="0055048E" w:rsidRPr="0055048E" w:rsidRDefault="0055048E" w:rsidP="0055048E">
      <w:pPr>
        <w:numPr>
          <w:ilvl w:val="0"/>
          <w:numId w:val="80"/>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Az </w:t>
      </w:r>
      <w:r w:rsidRPr="0055048E">
        <w:rPr>
          <w:rFonts w:eastAsia="Calibri"/>
          <w:b/>
          <w:bCs/>
          <w:sz w:val="22"/>
          <w:szCs w:val="22"/>
          <w:lang w:eastAsia="en-US"/>
        </w:rPr>
        <w:t>Eladó</w:t>
      </w:r>
      <w:r w:rsidRPr="0055048E">
        <w:rPr>
          <w:rFonts w:eastAsia="Calibri"/>
          <w:sz w:val="22"/>
          <w:szCs w:val="22"/>
          <w:lang w:eastAsia="en-US"/>
        </w:rPr>
        <w:t xml:space="preserve"> nyilatkozik, miszerint ingatlan </w:t>
      </w:r>
      <w:r w:rsidRPr="0055048E">
        <w:rPr>
          <w:rFonts w:eastAsia="Calibri"/>
          <w:b/>
          <w:bCs/>
          <w:sz w:val="22"/>
          <w:szCs w:val="22"/>
          <w:lang w:eastAsia="en-US"/>
        </w:rPr>
        <w:t>Eladót</w:t>
      </w:r>
      <w:r w:rsidRPr="0055048E">
        <w:rPr>
          <w:rFonts w:eastAsia="Calibri"/>
          <w:sz w:val="22"/>
          <w:szCs w:val="22"/>
          <w:lang w:eastAsia="en-US"/>
        </w:rPr>
        <w:t xml:space="preserve"> megillető 1/1 tulajdoni hányadát Vevő javára jelen szerződéssel – </w:t>
      </w:r>
      <w:r w:rsidRPr="0055048E">
        <w:rPr>
          <w:rFonts w:eastAsia="Calibri"/>
          <w:i/>
          <w:sz w:val="22"/>
          <w:szCs w:val="22"/>
          <w:lang w:eastAsia="en-US"/>
        </w:rPr>
        <w:t>adásvétel jogcímén</w:t>
      </w:r>
      <w:r w:rsidRPr="0055048E">
        <w:rPr>
          <w:rFonts w:eastAsia="Calibri"/>
          <w:sz w:val="22"/>
          <w:szCs w:val="22"/>
          <w:lang w:eastAsia="en-US"/>
        </w:rPr>
        <w:t xml:space="preserve"> – eladja (átruházza). </w:t>
      </w:r>
      <w:r w:rsidRPr="0055048E">
        <w:rPr>
          <w:rFonts w:eastAsia="Calibri"/>
          <w:b/>
          <w:bCs/>
          <w:sz w:val="22"/>
          <w:szCs w:val="22"/>
          <w:lang w:eastAsia="en-US"/>
        </w:rPr>
        <w:t>Vevő</w:t>
      </w:r>
      <w:r w:rsidRPr="0055048E">
        <w:rPr>
          <w:rFonts w:eastAsia="Calibri"/>
          <w:sz w:val="22"/>
          <w:szCs w:val="22"/>
          <w:lang w:eastAsia="en-US"/>
        </w:rPr>
        <w:t xml:space="preserve"> nyilatkozik, miszerint az ingatlan </w:t>
      </w:r>
      <w:r w:rsidRPr="0055048E">
        <w:rPr>
          <w:rFonts w:eastAsia="Calibri"/>
          <w:b/>
          <w:bCs/>
          <w:sz w:val="22"/>
          <w:szCs w:val="22"/>
          <w:lang w:eastAsia="en-US"/>
        </w:rPr>
        <w:t>Eladót</w:t>
      </w:r>
      <w:r w:rsidRPr="0055048E">
        <w:rPr>
          <w:rFonts w:eastAsia="Calibri"/>
          <w:sz w:val="22"/>
          <w:szCs w:val="22"/>
          <w:lang w:eastAsia="en-US"/>
        </w:rPr>
        <w:t xml:space="preserve"> megillető</w:t>
      </w:r>
      <w:r w:rsidRPr="0055048E">
        <w:rPr>
          <w:rFonts w:eastAsia="Calibri"/>
          <w:sz w:val="22"/>
          <w:szCs w:val="22"/>
          <w:vertAlign w:val="superscript"/>
          <w:lang w:eastAsia="en-US"/>
        </w:rPr>
        <w:t xml:space="preserve"> </w:t>
      </w:r>
      <w:r w:rsidRPr="0055048E">
        <w:rPr>
          <w:rFonts w:eastAsia="Calibri"/>
          <w:sz w:val="22"/>
          <w:szCs w:val="22"/>
          <w:lang w:eastAsia="en-US"/>
        </w:rPr>
        <w:t xml:space="preserve">1/1 tulajdoni hányadát jelen szerződéssel – </w:t>
      </w:r>
      <w:r w:rsidRPr="0055048E">
        <w:rPr>
          <w:rFonts w:eastAsia="Calibri"/>
          <w:i/>
          <w:sz w:val="22"/>
          <w:szCs w:val="22"/>
          <w:lang w:eastAsia="en-US"/>
        </w:rPr>
        <w:t>adásvétel jogcímén</w:t>
      </w:r>
      <w:r w:rsidRPr="0055048E">
        <w:rPr>
          <w:rFonts w:eastAsia="Calibri"/>
          <w:sz w:val="22"/>
          <w:szCs w:val="22"/>
          <w:lang w:eastAsia="en-US"/>
        </w:rPr>
        <w:t xml:space="preserve"> – megvásárolja.</w:t>
      </w:r>
    </w:p>
    <w:p w14:paraId="41F0A7D3" w14:textId="77777777" w:rsidR="0055048E" w:rsidRPr="0055048E" w:rsidRDefault="0055048E" w:rsidP="0055048E">
      <w:pPr>
        <w:numPr>
          <w:ilvl w:val="0"/>
          <w:numId w:val="80"/>
        </w:numPr>
        <w:spacing w:after="120" w:line="276" w:lineRule="auto"/>
        <w:ind w:left="0" w:hanging="357"/>
        <w:jc w:val="both"/>
        <w:rPr>
          <w:rFonts w:eastAsia="Calibri"/>
          <w:sz w:val="22"/>
          <w:szCs w:val="22"/>
          <w:lang w:eastAsia="en-US"/>
        </w:rPr>
      </w:pPr>
      <w:r w:rsidRPr="0055048E">
        <w:rPr>
          <w:rFonts w:eastAsia="Calibri"/>
          <w:b/>
          <w:bCs/>
          <w:sz w:val="22"/>
          <w:szCs w:val="22"/>
          <w:lang w:eastAsia="en-US"/>
        </w:rPr>
        <w:lastRenderedPageBreak/>
        <w:t>Eladó</w:t>
      </w:r>
      <w:r w:rsidRPr="0055048E">
        <w:rPr>
          <w:rFonts w:eastAsia="Calibri"/>
          <w:sz w:val="22"/>
          <w:szCs w:val="22"/>
          <w:lang w:eastAsia="en-US"/>
        </w:rPr>
        <w:t xml:space="preserve"> szavatol az ingatlan jelen szerződésben meghatározott </w:t>
      </w:r>
      <w:proofErr w:type="spellStart"/>
      <w:r w:rsidRPr="0055048E">
        <w:rPr>
          <w:rFonts w:eastAsia="Calibri"/>
          <w:sz w:val="22"/>
          <w:szCs w:val="22"/>
          <w:lang w:eastAsia="en-US"/>
        </w:rPr>
        <w:t>terheket</w:t>
      </w:r>
      <w:proofErr w:type="spellEnd"/>
      <w:r w:rsidRPr="0055048E">
        <w:rPr>
          <w:rFonts w:eastAsia="Calibri"/>
          <w:sz w:val="22"/>
          <w:szCs w:val="22"/>
          <w:lang w:eastAsia="en-US"/>
        </w:rPr>
        <w:t xml:space="preserve"> meghaladó per-teher- és igénymentességéért, jogszavatossággal tartozik az ingatlan tulajdonjogának per-teher- és igénymentes átruházásáért.</w:t>
      </w:r>
    </w:p>
    <w:p w14:paraId="486330E7" w14:textId="77777777" w:rsidR="0055048E" w:rsidRPr="0055048E" w:rsidRDefault="0055048E" w:rsidP="0055048E">
      <w:pPr>
        <w:numPr>
          <w:ilvl w:val="0"/>
          <w:numId w:val="80"/>
        </w:numPr>
        <w:spacing w:after="120" w:line="276" w:lineRule="auto"/>
        <w:ind w:left="0"/>
        <w:jc w:val="both"/>
        <w:rPr>
          <w:rFonts w:eastAsia="Calibri"/>
          <w:sz w:val="22"/>
          <w:szCs w:val="22"/>
          <w:lang w:eastAsia="en-US"/>
        </w:rPr>
      </w:pPr>
      <w:r w:rsidRPr="0055048E">
        <w:rPr>
          <w:rFonts w:eastAsia="Calibri"/>
          <w:b/>
          <w:bCs/>
          <w:sz w:val="22"/>
          <w:szCs w:val="22"/>
          <w:lang w:eastAsia="en-US"/>
        </w:rPr>
        <w:t>Vevő</w:t>
      </w:r>
      <w:r w:rsidRPr="0055048E">
        <w:rPr>
          <w:rFonts w:eastAsia="Calibri"/>
          <w:sz w:val="22"/>
          <w:szCs w:val="22"/>
          <w:lang w:eastAsia="en-US"/>
        </w:rPr>
        <w:t xml:space="preserve"> jelen okirat aláírásával kifejezetten elismeri, hogy az ingatlant alaposan megtekintette, annak jelenlegi jogi, műszaki és esztétikai állapotával, állagával teljes mértékig tisztában van, így azt megtekintett és megismert állapotban veszi meg.</w:t>
      </w:r>
    </w:p>
    <w:p w14:paraId="2057F34C" w14:textId="77777777" w:rsidR="0055048E" w:rsidRPr="0055048E" w:rsidRDefault="0055048E" w:rsidP="0055048E">
      <w:pPr>
        <w:numPr>
          <w:ilvl w:val="0"/>
          <w:numId w:val="80"/>
        </w:numPr>
        <w:spacing w:after="120" w:line="276" w:lineRule="auto"/>
        <w:ind w:left="0"/>
        <w:jc w:val="both"/>
        <w:rPr>
          <w:rFonts w:eastAsia="Calibri"/>
          <w:sz w:val="22"/>
          <w:szCs w:val="22"/>
          <w:lang w:eastAsia="en-US"/>
        </w:rPr>
      </w:pPr>
      <w:r w:rsidRPr="0055048E">
        <w:rPr>
          <w:rFonts w:eastAsia="Calibri"/>
          <w:sz w:val="22"/>
          <w:szCs w:val="22"/>
          <w:lang w:eastAsia="en-US"/>
        </w:rPr>
        <w:t xml:space="preserve">Felek együttesen kérelmezik, hogy a kérelem elintézését a bejegyzési engedély csatolásáig az </w:t>
      </w:r>
      <w:proofErr w:type="spellStart"/>
      <w:r w:rsidRPr="0055048E">
        <w:rPr>
          <w:rFonts w:eastAsia="Calibri"/>
          <w:sz w:val="22"/>
          <w:szCs w:val="22"/>
          <w:lang w:eastAsia="en-US"/>
        </w:rPr>
        <w:t>Inytv</w:t>
      </w:r>
      <w:proofErr w:type="spellEnd"/>
      <w:r w:rsidRPr="0055048E">
        <w:rPr>
          <w:rFonts w:eastAsia="Calibri"/>
          <w:sz w:val="22"/>
          <w:szCs w:val="22"/>
          <w:lang w:eastAsia="en-US"/>
        </w:rPr>
        <w:t xml:space="preserve">. 47/A. § (1) bekezdés b) pontja alapján az illetékes ingatlanügyi hatóság tartsa függőben. </w:t>
      </w:r>
    </w:p>
    <w:p w14:paraId="691D7B3B" w14:textId="77777777" w:rsidR="0055048E" w:rsidRPr="0055048E" w:rsidRDefault="0055048E" w:rsidP="0055048E">
      <w:pPr>
        <w:numPr>
          <w:ilvl w:val="0"/>
          <w:numId w:val="80"/>
        </w:numPr>
        <w:spacing w:after="120" w:line="276" w:lineRule="auto"/>
        <w:ind w:left="0"/>
        <w:jc w:val="both"/>
        <w:rPr>
          <w:rFonts w:eastAsia="Calibri"/>
          <w:color w:val="FF0000"/>
          <w:sz w:val="22"/>
          <w:szCs w:val="22"/>
          <w:lang w:eastAsia="en-US"/>
        </w:rPr>
      </w:pPr>
      <w:r w:rsidRPr="0055048E">
        <w:rPr>
          <w:rFonts w:eastAsia="Calibri"/>
          <w:sz w:val="22"/>
          <w:szCs w:val="22"/>
          <w:lang w:eastAsia="en-US"/>
        </w:rPr>
        <w:t>Eladó a tulajdonjogról lemondó nyilatkozatot – bejegyzési engedélyt (</w:t>
      </w:r>
      <w:proofErr w:type="spellStart"/>
      <w:r w:rsidRPr="0055048E">
        <w:rPr>
          <w:rFonts w:eastAsia="Calibri"/>
          <w:sz w:val="22"/>
          <w:szCs w:val="22"/>
          <w:lang w:eastAsia="en-US"/>
        </w:rPr>
        <w:t>Inytv</w:t>
      </w:r>
      <w:proofErr w:type="spellEnd"/>
      <w:r w:rsidRPr="0055048E">
        <w:rPr>
          <w:rFonts w:eastAsia="Calibri"/>
          <w:sz w:val="22"/>
          <w:szCs w:val="22"/>
          <w:lang w:eastAsia="en-US"/>
        </w:rPr>
        <w:t xml:space="preserve">. 29. §) – az ingatlan-nyilvántartási eljárásra és a tulajdonjog bejegyzésére alkalmas formai és tartalmi kellékekkel kiállítja és azt 5 eredeti példányban jelen okirat aláírásával egyidejűleg okiratszerkesztő ügyvéd részére átadja. Okiratszerkesztő ügyvéd a bejegyzési engedélyt letétezi és a teljes vételár megfizetését követően használhatja fel az ingatlan-nyilvántartási eljárásban. A teljes vételár megfizetését a szerződő felek </w:t>
      </w:r>
      <w:proofErr w:type="spellStart"/>
      <w:r w:rsidRPr="0055048E">
        <w:rPr>
          <w:rFonts w:eastAsia="Calibri"/>
          <w:sz w:val="22"/>
          <w:szCs w:val="22"/>
          <w:lang w:eastAsia="en-US"/>
        </w:rPr>
        <w:t>bármelyike</w:t>
      </w:r>
      <w:proofErr w:type="spellEnd"/>
      <w:r w:rsidRPr="0055048E">
        <w:rPr>
          <w:rFonts w:eastAsia="Calibri"/>
          <w:sz w:val="22"/>
          <w:szCs w:val="22"/>
          <w:lang w:eastAsia="en-US"/>
        </w:rPr>
        <w:t xml:space="preserve"> igazolhatja okiratszerkesztő ügyvéd felé. Eladó teljes bizonyító </w:t>
      </w:r>
      <w:proofErr w:type="spellStart"/>
      <w:r w:rsidRPr="0055048E">
        <w:rPr>
          <w:rFonts w:eastAsia="Calibri"/>
          <w:sz w:val="22"/>
          <w:szCs w:val="22"/>
          <w:lang w:eastAsia="en-US"/>
        </w:rPr>
        <w:t>erejű</w:t>
      </w:r>
      <w:proofErr w:type="spellEnd"/>
      <w:r w:rsidRPr="0055048E">
        <w:rPr>
          <w:rFonts w:eastAsia="Calibri"/>
          <w:sz w:val="22"/>
          <w:szCs w:val="22"/>
          <w:lang w:eastAsia="en-US"/>
        </w:rPr>
        <w:t xml:space="preserve"> magánokiratba foglalt átvételi elismervénnyel, Vevő az átutalás tényét igazoló pénzintézeti igazolással, vagy bankszámla-kivonattal/másolattal igazolhatja a teljes vételár megfizetését</w:t>
      </w:r>
      <w:r w:rsidRPr="0055048E">
        <w:rPr>
          <w:rFonts w:eastAsia="Calibri"/>
          <w:color w:val="FF0000"/>
          <w:sz w:val="22"/>
          <w:szCs w:val="22"/>
          <w:lang w:eastAsia="en-US"/>
        </w:rPr>
        <w:t>.</w:t>
      </w:r>
    </w:p>
    <w:p w14:paraId="2B0D715C" w14:textId="77777777" w:rsidR="0055048E" w:rsidRPr="0055048E" w:rsidRDefault="0055048E" w:rsidP="0055048E">
      <w:pPr>
        <w:spacing w:after="120"/>
        <w:jc w:val="both"/>
        <w:rPr>
          <w:rFonts w:eastAsia="Calibri"/>
          <w:sz w:val="22"/>
          <w:szCs w:val="22"/>
          <w:lang w:eastAsia="en-US"/>
        </w:rPr>
      </w:pPr>
    </w:p>
    <w:p w14:paraId="3DC2919E" w14:textId="77777777" w:rsidR="0055048E" w:rsidRPr="0055048E" w:rsidRDefault="0055048E" w:rsidP="0055048E">
      <w:pPr>
        <w:numPr>
          <w:ilvl w:val="0"/>
          <w:numId w:val="78"/>
        </w:numPr>
        <w:spacing w:after="120" w:line="276" w:lineRule="auto"/>
        <w:ind w:left="1208" w:hanging="357"/>
        <w:jc w:val="both"/>
        <w:rPr>
          <w:rFonts w:eastAsia="Calibri"/>
          <w:b/>
          <w:sz w:val="22"/>
          <w:szCs w:val="22"/>
          <w:lang w:eastAsia="en-US"/>
        </w:rPr>
      </w:pPr>
      <w:r w:rsidRPr="0055048E">
        <w:rPr>
          <w:rFonts w:eastAsia="Calibri"/>
          <w:b/>
          <w:sz w:val="22"/>
          <w:szCs w:val="22"/>
          <w:lang w:eastAsia="en-US"/>
        </w:rPr>
        <w:t>Az ingatlan vételára</w:t>
      </w:r>
    </w:p>
    <w:p w14:paraId="6C5920E7" w14:textId="77777777" w:rsidR="0055048E" w:rsidRPr="0055048E" w:rsidRDefault="0055048E" w:rsidP="0055048E">
      <w:pPr>
        <w:numPr>
          <w:ilvl w:val="0"/>
          <w:numId w:val="82"/>
        </w:numPr>
        <w:spacing w:after="120" w:line="276" w:lineRule="auto"/>
        <w:ind w:left="0"/>
        <w:jc w:val="both"/>
        <w:rPr>
          <w:rFonts w:eastAsia="Calibri"/>
          <w:sz w:val="22"/>
          <w:szCs w:val="22"/>
          <w:lang w:eastAsia="en-US"/>
        </w:rPr>
      </w:pPr>
      <w:r w:rsidRPr="0055048E">
        <w:rPr>
          <w:rFonts w:eastAsia="Calibri"/>
          <w:sz w:val="22"/>
          <w:szCs w:val="22"/>
          <w:lang w:eastAsia="en-US"/>
        </w:rPr>
        <w:t xml:space="preserve">Az ingatlan kölcsönösen kialkudott vételárát – az ingatlan értékével és állapotával arányosan – Szerződő felek </w:t>
      </w:r>
      <w:r w:rsidRPr="0055048E">
        <w:rPr>
          <w:rFonts w:eastAsia="Calibri"/>
          <w:b/>
          <w:sz w:val="22"/>
          <w:szCs w:val="22"/>
          <w:lang w:eastAsia="en-US"/>
        </w:rPr>
        <w:t xml:space="preserve">26.300.000 -, </w:t>
      </w:r>
      <w:r w:rsidRPr="0055048E">
        <w:rPr>
          <w:rFonts w:eastAsia="Calibri"/>
          <w:bCs/>
          <w:sz w:val="22"/>
          <w:szCs w:val="22"/>
          <w:lang w:eastAsia="en-US"/>
        </w:rPr>
        <w:t xml:space="preserve">azaz </w:t>
      </w:r>
      <w:r w:rsidRPr="0055048E">
        <w:rPr>
          <w:rFonts w:eastAsia="Calibri"/>
          <w:b/>
          <w:sz w:val="22"/>
          <w:szCs w:val="22"/>
          <w:lang w:eastAsia="en-US"/>
        </w:rPr>
        <w:t xml:space="preserve">huszonhatmillió-háromszázezer forint </w:t>
      </w:r>
      <w:r w:rsidRPr="0055048E">
        <w:rPr>
          <w:rFonts w:eastAsia="Calibri"/>
          <w:sz w:val="22"/>
          <w:szCs w:val="22"/>
          <w:lang w:eastAsia="en-US"/>
        </w:rPr>
        <w:t xml:space="preserve">összegben határozzák meg, mely összeget </w:t>
      </w:r>
      <w:r w:rsidRPr="0055048E">
        <w:rPr>
          <w:rFonts w:eastAsia="Calibri"/>
          <w:b/>
          <w:bCs/>
          <w:sz w:val="22"/>
          <w:szCs w:val="22"/>
          <w:lang w:eastAsia="en-US"/>
        </w:rPr>
        <w:t xml:space="preserve">Vevő </w:t>
      </w:r>
      <w:r w:rsidRPr="0055048E">
        <w:rPr>
          <w:rFonts w:eastAsia="Calibri"/>
          <w:sz w:val="22"/>
          <w:szCs w:val="22"/>
          <w:lang w:eastAsia="en-US"/>
        </w:rPr>
        <w:t>2024. március 25. napján/</w:t>
      </w:r>
      <w:proofErr w:type="spellStart"/>
      <w:r w:rsidRPr="0055048E">
        <w:rPr>
          <w:rFonts w:eastAsia="Calibri"/>
          <w:sz w:val="22"/>
          <w:szCs w:val="22"/>
          <w:lang w:eastAsia="en-US"/>
        </w:rPr>
        <w:t>ig</w:t>
      </w:r>
      <w:proofErr w:type="spellEnd"/>
      <w:r w:rsidRPr="0055048E">
        <w:rPr>
          <w:rFonts w:eastAsia="Calibri"/>
          <w:sz w:val="22"/>
          <w:szCs w:val="22"/>
          <w:lang w:eastAsia="en-US"/>
        </w:rPr>
        <w:t xml:space="preserve"> köteles megfizetni </w:t>
      </w:r>
      <w:r w:rsidRPr="0055048E">
        <w:rPr>
          <w:rFonts w:eastAsia="Calibri"/>
          <w:b/>
          <w:bCs/>
          <w:sz w:val="22"/>
          <w:szCs w:val="22"/>
          <w:lang w:eastAsia="en-US"/>
        </w:rPr>
        <w:t xml:space="preserve">Eladó </w:t>
      </w:r>
      <w:r w:rsidRPr="0055048E">
        <w:rPr>
          <w:rFonts w:eastAsia="Calibri"/>
          <w:color w:val="000000"/>
          <w:sz w:val="22"/>
          <w:szCs w:val="22"/>
          <w:bdr w:val="none" w:sz="0" w:space="0" w:color="auto" w:frame="1"/>
          <w:shd w:val="clear" w:color="auto" w:fill="FFFFFF"/>
          <w:lang w:eastAsia="en-US"/>
        </w:rPr>
        <w:t>10400621-00027753-00000008</w:t>
      </w:r>
      <w:r w:rsidRPr="0055048E">
        <w:rPr>
          <w:rFonts w:eastAsia="Calibri"/>
          <w:sz w:val="22"/>
          <w:szCs w:val="22"/>
          <w:lang w:eastAsia="en-US"/>
        </w:rPr>
        <w:t xml:space="preserve"> számú (K&amp;H Bank Zrt.) bankszámlájára.</w:t>
      </w:r>
    </w:p>
    <w:p w14:paraId="32503B33" w14:textId="77777777" w:rsidR="0055048E" w:rsidRPr="0055048E" w:rsidRDefault="0055048E" w:rsidP="0055048E">
      <w:pPr>
        <w:numPr>
          <w:ilvl w:val="0"/>
          <w:numId w:val="82"/>
        </w:numPr>
        <w:spacing w:after="120" w:line="276" w:lineRule="auto"/>
        <w:ind w:left="0"/>
        <w:jc w:val="both"/>
        <w:rPr>
          <w:rFonts w:eastAsia="Calibri"/>
          <w:sz w:val="22"/>
          <w:szCs w:val="22"/>
          <w:lang w:eastAsia="en-US"/>
        </w:rPr>
      </w:pPr>
      <w:r w:rsidRPr="0055048E">
        <w:rPr>
          <w:rFonts w:eastAsia="Calibri"/>
          <w:b/>
          <w:bCs/>
          <w:sz w:val="22"/>
          <w:szCs w:val="22"/>
          <w:lang w:eastAsia="en-US"/>
        </w:rPr>
        <w:t xml:space="preserve">Eladó </w:t>
      </w:r>
      <w:r w:rsidRPr="0055048E">
        <w:rPr>
          <w:rFonts w:eastAsia="Calibri"/>
          <w:sz w:val="22"/>
          <w:szCs w:val="22"/>
          <w:lang w:eastAsia="en-US"/>
        </w:rPr>
        <w:t>jelen okirat aláírásával kijelenti, hogy a IV/2. pontban megjelölt módon történő banki átutalás akkor tekinthető teljesítettnek, amikor az a jelen okirat a IV/2. pontban megjelölt bankszámlaszámon jóváírásra kerül.</w:t>
      </w:r>
    </w:p>
    <w:p w14:paraId="4AFBE1FA" w14:textId="77777777" w:rsidR="0055048E" w:rsidRPr="0055048E" w:rsidRDefault="0055048E" w:rsidP="0055048E">
      <w:pPr>
        <w:spacing w:after="120"/>
        <w:jc w:val="both"/>
        <w:rPr>
          <w:rFonts w:eastAsia="Calibri"/>
          <w:sz w:val="22"/>
          <w:szCs w:val="22"/>
          <w:lang w:eastAsia="en-US"/>
        </w:rPr>
      </w:pPr>
    </w:p>
    <w:p w14:paraId="3C19147A" w14:textId="77777777" w:rsidR="0055048E" w:rsidRPr="0055048E" w:rsidRDefault="0055048E" w:rsidP="0055048E">
      <w:pPr>
        <w:numPr>
          <w:ilvl w:val="0"/>
          <w:numId w:val="78"/>
        </w:numPr>
        <w:spacing w:after="120" w:line="276" w:lineRule="auto"/>
        <w:ind w:left="1208" w:hanging="357"/>
        <w:jc w:val="both"/>
        <w:rPr>
          <w:rFonts w:eastAsia="Calibri"/>
          <w:b/>
          <w:sz w:val="22"/>
          <w:szCs w:val="22"/>
          <w:lang w:eastAsia="en-US"/>
        </w:rPr>
      </w:pPr>
      <w:r w:rsidRPr="0055048E">
        <w:rPr>
          <w:rFonts w:eastAsia="Calibri"/>
          <w:b/>
          <w:sz w:val="22"/>
          <w:szCs w:val="22"/>
          <w:lang w:eastAsia="en-US"/>
        </w:rPr>
        <w:t>Az ingatlan terhei</w:t>
      </w:r>
    </w:p>
    <w:p w14:paraId="2933724D" w14:textId="77777777" w:rsidR="0055048E" w:rsidRPr="0055048E" w:rsidRDefault="0055048E" w:rsidP="0055048E">
      <w:pPr>
        <w:numPr>
          <w:ilvl w:val="0"/>
          <w:numId w:val="83"/>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Eladó</w:t>
      </w:r>
      <w:r w:rsidRPr="0055048E">
        <w:rPr>
          <w:rFonts w:eastAsia="Calibri"/>
          <w:sz w:val="22"/>
          <w:szCs w:val="22"/>
          <w:lang w:eastAsia="en-US"/>
        </w:rPr>
        <w:t xml:space="preserve"> szavatosságot vállal arra, hogy harmadik személynek az ingatlanon nem áll fenn olyan jogosultsága, amely a </w:t>
      </w:r>
      <w:r w:rsidRPr="0055048E">
        <w:rPr>
          <w:rFonts w:eastAsia="Calibri"/>
          <w:b/>
          <w:bCs/>
          <w:sz w:val="22"/>
          <w:szCs w:val="22"/>
          <w:lang w:eastAsia="en-US"/>
        </w:rPr>
        <w:t>Vevőt</w:t>
      </w:r>
      <w:r w:rsidRPr="0055048E">
        <w:rPr>
          <w:rFonts w:eastAsia="Calibri"/>
          <w:sz w:val="22"/>
          <w:szCs w:val="22"/>
          <w:lang w:eastAsia="en-US"/>
        </w:rPr>
        <w:t xml:space="preserve"> az ingatlan tulajdonjogának megszerzésében, az ingatlan birtoklásában, használatában akadályozza, illetve nem áll fenn olyan jogosultság, amelyből a birtokbaadást megelőző időszakból származóan a </w:t>
      </w:r>
      <w:r w:rsidRPr="0055048E">
        <w:rPr>
          <w:rFonts w:eastAsia="Calibri"/>
          <w:b/>
          <w:bCs/>
          <w:sz w:val="22"/>
          <w:szCs w:val="22"/>
          <w:lang w:eastAsia="en-US"/>
        </w:rPr>
        <w:t>Vevőnek</w:t>
      </w:r>
      <w:r w:rsidRPr="0055048E">
        <w:rPr>
          <w:rFonts w:eastAsia="Calibri"/>
          <w:sz w:val="22"/>
          <w:szCs w:val="22"/>
          <w:lang w:eastAsia="en-US"/>
        </w:rPr>
        <w:t xml:space="preserve"> bármilyen jogcímen fizetési kötelezettsége keletkezne.</w:t>
      </w:r>
    </w:p>
    <w:p w14:paraId="35B4AF9E" w14:textId="77777777" w:rsidR="0055048E" w:rsidRPr="0055048E" w:rsidRDefault="0055048E" w:rsidP="0055048E">
      <w:pPr>
        <w:numPr>
          <w:ilvl w:val="0"/>
          <w:numId w:val="83"/>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Eladó</w:t>
      </w:r>
      <w:r w:rsidRPr="0055048E">
        <w:rPr>
          <w:rFonts w:eastAsia="Calibri"/>
          <w:sz w:val="22"/>
          <w:szCs w:val="22"/>
          <w:lang w:eastAsia="en-US"/>
        </w:rPr>
        <w:t xml:space="preserve"> kijelenti, hogy az ingatlan gazdasági társaság vagy más jogi személy székhelyeként, telephelyeként, </w:t>
      </w:r>
      <w:proofErr w:type="spellStart"/>
      <w:r w:rsidRPr="0055048E">
        <w:rPr>
          <w:rFonts w:eastAsia="Calibri"/>
          <w:sz w:val="22"/>
          <w:szCs w:val="22"/>
          <w:lang w:eastAsia="en-US"/>
        </w:rPr>
        <w:t>fióktelepeként</w:t>
      </w:r>
      <w:proofErr w:type="spellEnd"/>
      <w:r w:rsidRPr="0055048E">
        <w:rPr>
          <w:rFonts w:eastAsia="Calibri"/>
          <w:sz w:val="22"/>
          <w:szCs w:val="22"/>
          <w:lang w:eastAsia="en-US"/>
        </w:rPr>
        <w:t xml:space="preserve"> nincsen nyilvántartva.</w:t>
      </w:r>
    </w:p>
    <w:p w14:paraId="6FC20A5A" w14:textId="77777777" w:rsidR="0055048E" w:rsidRPr="0055048E" w:rsidRDefault="0055048E" w:rsidP="0055048E">
      <w:pPr>
        <w:numPr>
          <w:ilvl w:val="0"/>
          <w:numId w:val="83"/>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Eladó</w:t>
      </w:r>
      <w:r w:rsidRPr="0055048E">
        <w:rPr>
          <w:rFonts w:eastAsia="Calibri"/>
          <w:sz w:val="22"/>
          <w:szCs w:val="22"/>
          <w:lang w:eastAsia="en-US"/>
        </w:rPr>
        <w:t xml:space="preserve"> jelen szerződés aláírásával kijelenti, hogy az ingatlanra vonatkozóan más személlyel jelen ügyletkötést megelőzően nem kötött sem szerződést, sem előszerződést.</w:t>
      </w:r>
    </w:p>
    <w:p w14:paraId="02140341" w14:textId="77777777" w:rsidR="0055048E" w:rsidRPr="0055048E" w:rsidRDefault="0055048E" w:rsidP="0055048E">
      <w:pPr>
        <w:numPr>
          <w:ilvl w:val="0"/>
          <w:numId w:val="83"/>
        </w:numPr>
        <w:spacing w:after="120" w:line="276" w:lineRule="auto"/>
        <w:ind w:left="0" w:hanging="357"/>
        <w:jc w:val="both"/>
        <w:rPr>
          <w:rFonts w:eastAsia="Calibri"/>
          <w:sz w:val="22"/>
          <w:szCs w:val="22"/>
          <w:lang w:eastAsia="en-US"/>
        </w:rPr>
      </w:pPr>
      <w:r w:rsidRPr="0055048E">
        <w:rPr>
          <w:rFonts w:eastAsia="Calibri"/>
          <w:sz w:val="22"/>
          <w:szCs w:val="22"/>
          <w:lang w:eastAsia="en-US"/>
        </w:rPr>
        <w:t>Az okiratszerkesztő ügyvéd az ingatlan adatait a Bács-Kiskun Vármegyei Kormányhivatal által 2023. augusztus 14. napján 30005/29042/2023 megrendelésszám mellett kiadott tulajdoni lap adataiból állapította meg.</w:t>
      </w:r>
    </w:p>
    <w:p w14:paraId="54CD7F19" w14:textId="77777777" w:rsidR="0055048E" w:rsidRPr="0055048E" w:rsidRDefault="0055048E" w:rsidP="0055048E">
      <w:pPr>
        <w:spacing w:after="120"/>
        <w:jc w:val="both"/>
        <w:rPr>
          <w:rFonts w:eastAsia="Calibri"/>
          <w:sz w:val="22"/>
          <w:szCs w:val="22"/>
          <w:lang w:eastAsia="en-US"/>
        </w:rPr>
      </w:pPr>
    </w:p>
    <w:p w14:paraId="6A91BB8C" w14:textId="77777777" w:rsidR="0055048E" w:rsidRPr="0055048E" w:rsidRDefault="0055048E" w:rsidP="0055048E">
      <w:pPr>
        <w:numPr>
          <w:ilvl w:val="0"/>
          <w:numId w:val="78"/>
        </w:numPr>
        <w:spacing w:after="120" w:line="276" w:lineRule="auto"/>
        <w:ind w:left="1208" w:hanging="357"/>
        <w:jc w:val="both"/>
        <w:rPr>
          <w:rFonts w:eastAsia="Calibri"/>
          <w:b/>
          <w:sz w:val="22"/>
          <w:szCs w:val="22"/>
          <w:lang w:eastAsia="en-US"/>
        </w:rPr>
      </w:pPr>
      <w:r w:rsidRPr="0055048E">
        <w:rPr>
          <w:rFonts w:eastAsia="Calibri"/>
          <w:b/>
          <w:sz w:val="22"/>
          <w:szCs w:val="22"/>
          <w:lang w:eastAsia="en-US"/>
        </w:rPr>
        <w:lastRenderedPageBreak/>
        <w:t>Birtokbaadás</w:t>
      </w:r>
    </w:p>
    <w:p w14:paraId="73D4D60E" w14:textId="77777777" w:rsidR="0055048E" w:rsidRPr="0055048E" w:rsidRDefault="0055048E" w:rsidP="0055048E">
      <w:pPr>
        <w:numPr>
          <w:ilvl w:val="0"/>
          <w:numId w:val="81"/>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Eladó</w:t>
      </w:r>
      <w:r w:rsidRPr="0055048E">
        <w:rPr>
          <w:rFonts w:eastAsia="Calibri"/>
          <w:sz w:val="22"/>
          <w:szCs w:val="22"/>
          <w:lang w:eastAsia="en-US"/>
        </w:rPr>
        <w:t xml:space="preserve"> köteles az ingatlan egészét 2024. március 31. napján a </w:t>
      </w:r>
      <w:r w:rsidRPr="0055048E">
        <w:rPr>
          <w:rFonts w:eastAsia="Calibri"/>
          <w:b/>
          <w:bCs/>
          <w:sz w:val="22"/>
          <w:szCs w:val="22"/>
          <w:lang w:eastAsia="en-US"/>
        </w:rPr>
        <w:t xml:space="preserve">Vevő </w:t>
      </w:r>
      <w:r w:rsidRPr="0055048E">
        <w:rPr>
          <w:rFonts w:eastAsia="Calibri"/>
          <w:sz w:val="22"/>
          <w:szCs w:val="22"/>
          <w:lang w:eastAsia="en-US"/>
        </w:rPr>
        <w:t xml:space="preserve">birtokába adni. A birtokbaadás alkalmával szerződő felek a közüzemi órák állását rögzítik, mert onnan kezdve </w:t>
      </w:r>
      <w:r w:rsidRPr="0055048E">
        <w:rPr>
          <w:rFonts w:eastAsia="Calibri"/>
          <w:b/>
          <w:bCs/>
          <w:sz w:val="22"/>
          <w:szCs w:val="22"/>
          <w:lang w:eastAsia="en-US"/>
        </w:rPr>
        <w:t>Vevő</w:t>
      </w:r>
      <w:r w:rsidRPr="0055048E">
        <w:rPr>
          <w:rFonts w:eastAsia="Calibri"/>
          <w:sz w:val="22"/>
          <w:szCs w:val="22"/>
          <w:lang w:eastAsia="en-US"/>
        </w:rPr>
        <w:t xml:space="preserve"> viseli az ingatlan terheit és a kárveszélyt, de húzza annak hasznait is.</w:t>
      </w:r>
    </w:p>
    <w:p w14:paraId="4724BC04" w14:textId="77777777" w:rsidR="0055048E" w:rsidRPr="0055048E" w:rsidRDefault="0055048E" w:rsidP="0055048E">
      <w:pPr>
        <w:numPr>
          <w:ilvl w:val="0"/>
          <w:numId w:val="81"/>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Szerződő felek</w:t>
      </w:r>
      <w:r w:rsidRPr="0055048E">
        <w:rPr>
          <w:rFonts w:eastAsia="Calibri"/>
          <w:sz w:val="22"/>
          <w:szCs w:val="22"/>
          <w:lang w:eastAsia="en-US"/>
        </w:rPr>
        <w:t xml:space="preserve"> együttesen eljárnak a közüzemi szolgáltatók felé, hogy a birtokbaadáskor közösen megállapított mérőállások adatai figyelembevételével a közüzemi szolgáltatók </w:t>
      </w:r>
      <w:r w:rsidRPr="0055048E">
        <w:rPr>
          <w:rFonts w:eastAsia="Calibri"/>
          <w:b/>
          <w:bCs/>
          <w:sz w:val="22"/>
          <w:szCs w:val="22"/>
          <w:lang w:eastAsia="en-US"/>
        </w:rPr>
        <w:t xml:space="preserve">Vevőt </w:t>
      </w:r>
      <w:r w:rsidRPr="0055048E">
        <w:rPr>
          <w:rFonts w:eastAsia="Calibri"/>
          <w:sz w:val="22"/>
          <w:szCs w:val="22"/>
          <w:lang w:eastAsia="en-US"/>
        </w:rPr>
        <w:t xml:space="preserve">vegyék fogyasztói nyilvántartásba </w:t>
      </w:r>
      <w:r w:rsidRPr="0055048E">
        <w:rPr>
          <w:rFonts w:eastAsia="Calibri"/>
          <w:b/>
          <w:bCs/>
          <w:sz w:val="22"/>
          <w:szCs w:val="22"/>
          <w:lang w:eastAsia="en-US"/>
        </w:rPr>
        <w:t>Eladó</w:t>
      </w:r>
      <w:r w:rsidRPr="0055048E">
        <w:rPr>
          <w:rFonts w:eastAsia="Calibri"/>
          <w:sz w:val="22"/>
          <w:szCs w:val="22"/>
          <w:lang w:eastAsia="en-US"/>
        </w:rPr>
        <w:t xml:space="preserve"> egyidejű törlésével.</w:t>
      </w:r>
    </w:p>
    <w:p w14:paraId="674DB2B4" w14:textId="77777777" w:rsidR="0055048E" w:rsidRPr="0055048E" w:rsidRDefault="0055048E" w:rsidP="0055048E">
      <w:pPr>
        <w:numPr>
          <w:ilvl w:val="0"/>
          <w:numId w:val="81"/>
        </w:numPr>
        <w:spacing w:after="120" w:line="276" w:lineRule="auto"/>
        <w:ind w:left="0"/>
        <w:jc w:val="both"/>
        <w:rPr>
          <w:rFonts w:eastAsia="Calibri"/>
          <w:sz w:val="22"/>
          <w:szCs w:val="22"/>
          <w:lang w:eastAsia="en-US"/>
        </w:rPr>
      </w:pPr>
      <w:r w:rsidRPr="0055048E">
        <w:rPr>
          <w:rFonts w:eastAsia="Calibri"/>
          <w:sz w:val="22"/>
          <w:szCs w:val="22"/>
          <w:lang w:eastAsia="en-US"/>
        </w:rPr>
        <w:t xml:space="preserve">Jelen okirat </w:t>
      </w:r>
      <w:r w:rsidRPr="0055048E">
        <w:rPr>
          <w:rFonts w:eastAsia="Calibri"/>
          <w:b/>
          <w:bCs/>
          <w:sz w:val="22"/>
          <w:szCs w:val="22"/>
          <w:lang w:eastAsia="en-US"/>
        </w:rPr>
        <w:t>Eladó</w:t>
      </w:r>
      <w:r w:rsidRPr="0055048E">
        <w:rPr>
          <w:rFonts w:eastAsia="Calibri"/>
          <w:sz w:val="22"/>
          <w:szCs w:val="22"/>
          <w:lang w:eastAsia="en-US"/>
        </w:rPr>
        <w:t xml:space="preserve"> általi aláírása egyben azt is jelenti, hogy a közüzemi szolgáltatók irányába jelen szerződés meghatalmazásnak tekintendő, melyet </w:t>
      </w:r>
      <w:r w:rsidRPr="0055048E">
        <w:rPr>
          <w:rFonts w:eastAsia="Calibri"/>
          <w:b/>
          <w:bCs/>
          <w:sz w:val="22"/>
          <w:szCs w:val="22"/>
          <w:lang w:eastAsia="en-US"/>
        </w:rPr>
        <w:t>Eladó</w:t>
      </w:r>
      <w:r w:rsidRPr="0055048E">
        <w:rPr>
          <w:rFonts w:eastAsia="Calibri"/>
          <w:sz w:val="22"/>
          <w:szCs w:val="22"/>
          <w:lang w:eastAsia="en-US"/>
        </w:rPr>
        <w:t xml:space="preserve"> ad a </w:t>
      </w:r>
      <w:r w:rsidRPr="0055048E">
        <w:rPr>
          <w:rFonts w:eastAsia="Calibri"/>
          <w:b/>
          <w:bCs/>
          <w:sz w:val="22"/>
          <w:szCs w:val="22"/>
          <w:lang w:eastAsia="en-US"/>
        </w:rPr>
        <w:t xml:space="preserve">Vevő </w:t>
      </w:r>
      <w:r w:rsidRPr="0055048E">
        <w:rPr>
          <w:rFonts w:eastAsia="Calibri"/>
          <w:sz w:val="22"/>
          <w:szCs w:val="22"/>
          <w:lang w:eastAsia="en-US"/>
        </w:rPr>
        <w:t>számára a közüzemi mérőórák átíratása céljából.</w:t>
      </w:r>
    </w:p>
    <w:p w14:paraId="2ACD87A5" w14:textId="77777777" w:rsidR="0055048E" w:rsidRPr="0055048E" w:rsidRDefault="0055048E" w:rsidP="0055048E">
      <w:pPr>
        <w:numPr>
          <w:ilvl w:val="0"/>
          <w:numId w:val="81"/>
        </w:numPr>
        <w:spacing w:after="120" w:line="276" w:lineRule="auto"/>
        <w:ind w:left="0"/>
        <w:jc w:val="both"/>
        <w:rPr>
          <w:rFonts w:eastAsia="Calibri"/>
          <w:sz w:val="22"/>
          <w:szCs w:val="22"/>
          <w:lang w:eastAsia="en-US"/>
        </w:rPr>
      </w:pPr>
      <w:r w:rsidRPr="0055048E">
        <w:rPr>
          <w:rFonts w:eastAsia="Calibri"/>
          <w:sz w:val="22"/>
          <w:szCs w:val="22"/>
          <w:lang w:eastAsia="en-US"/>
        </w:rPr>
        <w:t xml:space="preserve">Eljáró ügyvéd tájékoztatja a </w:t>
      </w:r>
      <w:r w:rsidRPr="0055048E">
        <w:rPr>
          <w:rFonts w:eastAsia="Calibri"/>
          <w:b/>
          <w:bCs/>
          <w:sz w:val="22"/>
          <w:szCs w:val="22"/>
          <w:lang w:eastAsia="en-US"/>
        </w:rPr>
        <w:t>Szerződő Feleket</w:t>
      </w:r>
      <w:r w:rsidRPr="0055048E">
        <w:rPr>
          <w:rFonts w:eastAsia="Calibri"/>
          <w:sz w:val="22"/>
          <w:szCs w:val="22"/>
          <w:lang w:eastAsia="en-US"/>
        </w:rPr>
        <w:t xml:space="preserve">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mely tájékoztatást a </w:t>
      </w:r>
      <w:r w:rsidRPr="0055048E">
        <w:rPr>
          <w:rFonts w:eastAsia="Calibri"/>
          <w:b/>
          <w:bCs/>
          <w:sz w:val="22"/>
          <w:szCs w:val="22"/>
          <w:lang w:eastAsia="en-US"/>
        </w:rPr>
        <w:t>Szerződő felek</w:t>
      </w:r>
      <w:r w:rsidRPr="0055048E">
        <w:rPr>
          <w:rFonts w:eastAsia="Calibri"/>
          <w:sz w:val="22"/>
          <w:szCs w:val="22"/>
          <w:lang w:eastAsia="en-US"/>
        </w:rPr>
        <w:t xml:space="preserve"> tudomásul vették.</w:t>
      </w:r>
    </w:p>
    <w:p w14:paraId="29D9A021" w14:textId="77777777" w:rsidR="0055048E" w:rsidRPr="0055048E" w:rsidRDefault="0055048E" w:rsidP="0055048E">
      <w:pPr>
        <w:numPr>
          <w:ilvl w:val="0"/>
          <w:numId w:val="81"/>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Szerződő felek</w:t>
      </w:r>
      <w:r w:rsidRPr="0055048E">
        <w:rPr>
          <w:rFonts w:eastAsia="Calibri"/>
          <w:sz w:val="22"/>
          <w:szCs w:val="22"/>
          <w:lang w:eastAsia="en-US"/>
        </w:rPr>
        <w:t xml:space="preserve"> rögzítik, hogy a birtokbaadás az ingatlannak a rendeltetésszerű használatra alkalmas átadását jelenti, melybe a </w:t>
      </w:r>
      <w:r w:rsidRPr="0055048E">
        <w:rPr>
          <w:rFonts w:eastAsia="Calibri"/>
          <w:b/>
          <w:bCs/>
          <w:sz w:val="22"/>
          <w:szCs w:val="22"/>
          <w:lang w:eastAsia="en-US"/>
        </w:rPr>
        <w:t>Szerződő felek</w:t>
      </w:r>
      <w:r w:rsidRPr="0055048E">
        <w:rPr>
          <w:rFonts w:eastAsia="Calibri"/>
          <w:sz w:val="22"/>
          <w:szCs w:val="22"/>
          <w:lang w:eastAsia="en-US"/>
        </w:rPr>
        <w:t xml:space="preserve"> beleértik az ingatlan tartozékait és alkotórészeit is.</w:t>
      </w:r>
    </w:p>
    <w:p w14:paraId="1CE0EE01" w14:textId="77777777" w:rsidR="0055048E" w:rsidRPr="0055048E" w:rsidRDefault="0055048E" w:rsidP="0055048E">
      <w:pPr>
        <w:numPr>
          <w:ilvl w:val="0"/>
          <w:numId w:val="81"/>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Az </w:t>
      </w:r>
      <w:r w:rsidRPr="0055048E">
        <w:rPr>
          <w:rFonts w:eastAsia="Calibri"/>
          <w:b/>
          <w:bCs/>
          <w:sz w:val="22"/>
          <w:szCs w:val="22"/>
          <w:lang w:eastAsia="en-US"/>
        </w:rPr>
        <w:t>Eladó</w:t>
      </w:r>
      <w:r w:rsidRPr="0055048E">
        <w:rPr>
          <w:rFonts w:eastAsia="Calibri"/>
          <w:sz w:val="22"/>
          <w:szCs w:val="22"/>
          <w:lang w:eastAsia="en-US"/>
        </w:rPr>
        <w:t xml:space="preserve"> kötelezettséget vállal továbbá arra, hogy az ingatlanból legkésőbb a birtokbaadás napját követő 5 munkanapon belül az illetékes hatóságnál/hivatalnál kijelentkezik, és egyben gondoskodik arról is, hogy az Ingatlanból a rajta kívül esetlegesen bejelentkezett más személy vagy személyek kijelentkezése is megtörténjen.</w:t>
      </w:r>
    </w:p>
    <w:p w14:paraId="7C1751EF" w14:textId="77777777" w:rsidR="0055048E" w:rsidRPr="0055048E" w:rsidRDefault="0055048E" w:rsidP="0055048E">
      <w:pPr>
        <w:spacing w:after="120"/>
        <w:jc w:val="both"/>
        <w:rPr>
          <w:rFonts w:eastAsia="Calibri"/>
          <w:sz w:val="22"/>
          <w:szCs w:val="22"/>
          <w:lang w:eastAsia="en-US"/>
        </w:rPr>
      </w:pPr>
    </w:p>
    <w:p w14:paraId="25AF3928" w14:textId="77777777" w:rsidR="0055048E" w:rsidRPr="0055048E" w:rsidRDefault="0055048E" w:rsidP="0055048E">
      <w:pPr>
        <w:numPr>
          <w:ilvl w:val="0"/>
          <w:numId w:val="78"/>
        </w:numPr>
        <w:spacing w:after="120" w:line="276" w:lineRule="auto"/>
        <w:ind w:left="1208" w:hanging="357"/>
        <w:jc w:val="both"/>
        <w:rPr>
          <w:rFonts w:eastAsia="Calibri"/>
          <w:b/>
          <w:sz w:val="22"/>
          <w:szCs w:val="22"/>
          <w:lang w:eastAsia="en-US"/>
        </w:rPr>
      </w:pPr>
      <w:r w:rsidRPr="0055048E">
        <w:rPr>
          <w:rFonts w:eastAsia="Calibri"/>
          <w:b/>
          <w:sz w:val="22"/>
          <w:szCs w:val="22"/>
          <w:lang w:eastAsia="en-US"/>
        </w:rPr>
        <w:t>Egyéb rendelkezések</w:t>
      </w:r>
    </w:p>
    <w:p w14:paraId="4E308CC5" w14:textId="77777777" w:rsidR="0055048E" w:rsidRPr="0055048E" w:rsidRDefault="0055048E" w:rsidP="0055048E">
      <w:pPr>
        <w:numPr>
          <w:ilvl w:val="0"/>
          <w:numId w:val="84"/>
        </w:numPr>
        <w:spacing w:after="120" w:line="276" w:lineRule="auto"/>
        <w:ind w:left="0"/>
        <w:jc w:val="both"/>
        <w:rPr>
          <w:rFonts w:eastAsia="Calibri"/>
          <w:sz w:val="22"/>
          <w:szCs w:val="22"/>
          <w:lang w:eastAsia="en-US"/>
        </w:rPr>
      </w:pPr>
      <w:r w:rsidRPr="0055048E">
        <w:rPr>
          <w:rFonts w:eastAsia="Calibri"/>
          <w:sz w:val="22"/>
          <w:szCs w:val="22"/>
          <w:lang w:eastAsia="en-US"/>
        </w:rPr>
        <w:t xml:space="preserve">Az épületek energetikai jellemzőinek tanúsításáról szóló 176/2008.(VI.30.) Korm. rendelet 3. § (3) bekezdése szerinti tanúsítvány kapcsán szerződő felek megállapítják, hogy annak elkészítése e rendelet 1. § (3) bekezdés </w:t>
      </w:r>
      <w:proofErr w:type="spellStart"/>
      <w:r w:rsidRPr="0055048E">
        <w:rPr>
          <w:rFonts w:eastAsia="Calibri"/>
          <w:i/>
          <w:iCs/>
          <w:sz w:val="22"/>
          <w:szCs w:val="22"/>
          <w:lang w:eastAsia="en-US"/>
        </w:rPr>
        <w:t>ba</w:t>
      </w:r>
      <w:proofErr w:type="spellEnd"/>
      <w:r w:rsidRPr="0055048E">
        <w:rPr>
          <w:rFonts w:eastAsia="Calibri"/>
          <w:i/>
          <w:iCs/>
          <w:sz w:val="22"/>
          <w:szCs w:val="22"/>
          <w:lang w:eastAsia="en-US"/>
        </w:rPr>
        <w:t>)</w:t>
      </w:r>
      <w:r w:rsidRPr="0055048E">
        <w:rPr>
          <w:rFonts w:eastAsia="Calibri"/>
          <w:sz w:val="22"/>
          <w:szCs w:val="22"/>
          <w:lang w:eastAsia="en-US"/>
        </w:rPr>
        <w:t xml:space="preserve"> pontja alapján kötelező, a tanúsítvány – melynek (avagy másolatának) átvételét/rendelkezésre állását a Vevő jelen okirat aláírásával elismeri és nyugtatja- azonosító kódja: HET-01651751.</w:t>
      </w:r>
    </w:p>
    <w:p w14:paraId="37954838" w14:textId="77777777" w:rsidR="0055048E" w:rsidRPr="0055048E" w:rsidRDefault="0055048E" w:rsidP="0055048E">
      <w:pPr>
        <w:numPr>
          <w:ilvl w:val="0"/>
          <w:numId w:val="84"/>
        </w:numPr>
        <w:spacing w:after="120" w:line="276" w:lineRule="auto"/>
        <w:ind w:left="0"/>
        <w:jc w:val="both"/>
        <w:rPr>
          <w:rFonts w:eastAsia="Calibri"/>
          <w:sz w:val="22"/>
          <w:szCs w:val="22"/>
          <w:lang w:eastAsia="en-US"/>
        </w:rPr>
      </w:pPr>
      <w:r w:rsidRPr="0055048E">
        <w:rPr>
          <w:rFonts w:eastAsia="Calibri"/>
          <w:b/>
          <w:bCs/>
          <w:sz w:val="22"/>
          <w:szCs w:val="22"/>
          <w:lang w:eastAsia="en-US"/>
        </w:rPr>
        <w:t>Eladó</w:t>
      </w:r>
      <w:r w:rsidRPr="0055048E">
        <w:rPr>
          <w:rFonts w:eastAsia="Calibri"/>
          <w:sz w:val="22"/>
          <w:szCs w:val="22"/>
          <w:lang w:eastAsia="en-US"/>
        </w:rPr>
        <w:t xml:space="preserve"> nyilatkozik, miszerint jogi személyiséggel rendelkező települési önkormányzat.</w:t>
      </w:r>
    </w:p>
    <w:p w14:paraId="75006056" w14:textId="77777777" w:rsidR="0055048E" w:rsidRPr="0055048E" w:rsidRDefault="0055048E" w:rsidP="0055048E">
      <w:pPr>
        <w:numPr>
          <w:ilvl w:val="0"/>
          <w:numId w:val="84"/>
        </w:numPr>
        <w:spacing w:after="120" w:line="276" w:lineRule="auto"/>
        <w:ind w:left="0"/>
        <w:jc w:val="both"/>
        <w:rPr>
          <w:rFonts w:eastAsia="Calibri"/>
          <w:sz w:val="22"/>
          <w:szCs w:val="22"/>
          <w:lang w:eastAsia="en-US"/>
        </w:rPr>
      </w:pPr>
      <w:r w:rsidRPr="0055048E">
        <w:rPr>
          <w:rFonts w:eastAsia="Calibri"/>
          <w:b/>
          <w:bCs/>
          <w:sz w:val="22"/>
          <w:szCs w:val="22"/>
          <w:lang w:eastAsia="en-US"/>
        </w:rPr>
        <w:t xml:space="preserve">Eladó </w:t>
      </w:r>
      <w:r w:rsidRPr="0055048E">
        <w:rPr>
          <w:rFonts w:eastAsia="Calibri"/>
          <w:sz w:val="22"/>
          <w:szCs w:val="22"/>
          <w:lang w:eastAsia="en-US"/>
        </w:rPr>
        <w:t xml:space="preserve">nyilatkozik, miszerint tájékoztatta a Vevőt, hogy a nemzeti vagyonról szóló 2011. évi CXCVI. törvény 14. § (2) bekezdése alapján a helyi önkormányzat tulajdonában álló ingatlan értékesítése esetén az államot minden más jogosultat megelőző elővásárlási jog illeti meg. Az adásvételi szerződés hatálybalépésének a feltétele, hogy az állam a nemzeti vagyonról szóló törvényben foglalt határidőn belül úgy nyilatkozzon, hogy az elővásárlási jogát nem kívánja érvényesíteni, vagy a törvényes határidőn belül nem nyilatkozik az elővásárlási jog gyakorlásáról. </w:t>
      </w:r>
      <w:r w:rsidRPr="0055048E">
        <w:rPr>
          <w:rFonts w:eastAsia="Calibri"/>
          <w:b/>
          <w:bCs/>
          <w:sz w:val="22"/>
          <w:szCs w:val="22"/>
          <w:lang w:eastAsia="en-US"/>
        </w:rPr>
        <w:t>Eladó</w:t>
      </w:r>
      <w:r w:rsidRPr="0055048E">
        <w:rPr>
          <w:rFonts w:eastAsia="Calibri"/>
          <w:sz w:val="22"/>
          <w:szCs w:val="22"/>
          <w:lang w:eastAsia="en-US"/>
        </w:rPr>
        <w:t xml:space="preserve"> gondoskodik az elővásárlási jog jogosultjának törvényes értesítéséről.</w:t>
      </w:r>
    </w:p>
    <w:p w14:paraId="2A7CB4D6"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 xml:space="preserve">Vevő </w:t>
      </w:r>
      <w:r w:rsidRPr="0055048E">
        <w:rPr>
          <w:rFonts w:eastAsia="Calibri"/>
          <w:sz w:val="22"/>
          <w:szCs w:val="22"/>
          <w:lang w:eastAsia="en-US"/>
        </w:rPr>
        <w:t>nyilatkozik, miszerint Magyarországon bejegyzett, a magyar jog szerint működő jogképes gazdasági társaság, aminek ügyletkötési képessége nincs korlátozva. Vevő nyilatkozik, hogy nem áll felszámolási-, csőd- és végrehajtási eljárás hatálya alatt.</w:t>
      </w:r>
    </w:p>
    <w:p w14:paraId="0D32374F"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b/>
          <w:bCs/>
          <w:sz w:val="22"/>
          <w:szCs w:val="22"/>
          <w:lang w:eastAsia="en-US"/>
        </w:rPr>
        <w:lastRenderedPageBreak/>
        <w:t xml:space="preserve">Vevő </w:t>
      </w:r>
      <w:r w:rsidRPr="0055048E">
        <w:rPr>
          <w:rFonts w:eastAsia="Calibri"/>
          <w:sz w:val="22"/>
          <w:szCs w:val="22"/>
          <w:lang w:eastAsia="en-US"/>
        </w:rPr>
        <w:t>nyilatkozik, miszerint a TÁMASZHÁZ Kft. a nemzeti vagyonról szóló 2011. évi CXCVI. törvény 3. § (1) bekezdése szerint átlátható szervezetnek minősül.</w:t>
      </w:r>
    </w:p>
    <w:p w14:paraId="5A8082B3"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A </w:t>
      </w:r>
      <w:r w:rsidRPr="0055048E">
        <w:rPr>
          <w:rFonts w:eastAsia="Calibri"/>
          <w:b/>
          <w:bCs/>
          <w:sz w:val="22"/>
          <w:szCs w:val="22"/>
          <w:lang w:eastAsia="en-US"/>
        </w:rPr>
        <w:t>Szerződő felek</w:t>
      </w:r>
      <w:r w:rsidRPr="0055048E">
        <w:rPr>
          <w:rFonts w:eastAsia="Calibri"/>
          <w:sz w:val="22"/>
          <w:szCs w:val="22"/>
          <w:lang w:eastAsia="en-US"/>
        </w:rPr>
        <w:t xml:space="preserve"> jelen adásvételi szerződés elkészítésével, ellenjegyzésével meghatalmazzák, továbbá az ingatlan-nyilvántartási eljárás során a jogi képviseletre megbízzák és meghatalmazzák dr. Czifra Károly ügyvédet (5000 Szolnok, Erdész utca 4. Szolnoki Ügyvédi Kamara, KASZ: 36058653), aki e megbízás elfogadását jelen okirat ellenjegyzése útján nyugtatja és igazolja.</w:t>
      </w:r>
    </w:p>
    <w:p w14:paraId="0F23054A"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b/>
          <w:bCs/>
          <w:sz w:val="22"/>
          <w:szCs w:val="22"/>
          <w:lang w:eastAsia="en-US"/>
        </w:rPr>
        <w:t>Szerződő felek</w:t>
      </w:r>
      <w:r w:rsidRPr="0055048E">
        <w:rPr>
          <w:rFonts w:eastAsia="Calibri"/>
          <w:sz w:val="22"/>
          <w:szCs w:val="22"/>
          <w:lang w:eastAsia="en-US"/>
        </w:rPr>
        <w:t xml:space="preserve"> tudomásul veszik, hogy az eljáró ügyvéd a pénzmosás és a terrorizmus finanszírozása megelőzéséről és megakadályozásáról szóló 2017. évi LIII. törvény és a Magyar Ügyvédi Kamara előírásainak megfelelően köteles a Szerződő felek személyes adatait tartalmazó személyazonosító igazolványról fénymásolatot készíteni, az ügylet és a Szerződő felek adatairól nyilvántartást vezetni, és irattárában, harmadik személyek részére hozzá nem férhető helyen megőrizni. Az eljáró ügyvéd a jelen szerződés aláírásával kötelezettséget vállal arra, hogy a Szerződő felek személyes adatait bizalmasan kezeli, azokról felvilágosítást kizárólag a fent írt jogszabályban említett esetekben a törvény által megjelölt hatóságoknak adhat. A jelen szerződés aláírásával a Szerződő felek a 2017. évi LIII. törvény szerinti hatóságok részére az esetleg szükséges adatszolgáltatási kötelezettség teljesítéséhez hozzájárulnak. Szerződő feleknek a jelen okiraton elhelyezett aláírása egyben annak a felhatalmazásnak az igazolására is szolgál, mellyel okiratszerkesztő ügyvédet felruházták a jelen okiratban szereplő valamennyi adatuknak a megbízás teljesítése érdekében történő felhasználására, kezelésére.</w:t>
      </w:r>
    </w:p>
    <w:p w14:paraId="4D8EAFD0"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Jelen szerződés tartalmát tekintve tényvázlatnak (megbízási szerződésnek) minősül, így okiratszerkesztő ügyvéd vonatkozásában külön okiratba foglalt megbízási szerződést, tényvázlatot csak valamely Szerződő fél külön kérésére – és vonatkozásában – lehet kiállítani. Szerződő felek ezért jelen okirat aláírásával kifejezetten elismerik és nyugtatják, hogy az ügylettel kapcsolatos jogi tájékoztatást megkapták, különös tekintettel az adó és az illeték alapjának, mértékének és a megállapításának, megfizetésének szabályairól, valamint az ingatlan-nyilvántartási eljárás szabályairól, költségeiről. Kijelentik – jelen okirat tényvázlati (ügyvédi megbízási szerződési) jellegére is tekintettel, hogy jelen okirat tartalma nem más, mint az okiratszerkesztő ügyvéd részére adott – dokumentált – megbízói utasítás. </w:t>
      </w:r>
    </w:p>
    <w:p w14:paraId="75FBA6C9"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Jelen okiratba foglalt szerződést a </w:t>
      </w:r>
      <w:r w:rsidRPr="0055048E">
        <w:rPr>
          <w:rFonts w:eastAsia="Calibri"/>
          <w:b/>
          <w:bCs/>
          <w:sz w:val="22"/>
          <w:szCs w:val="22"/>
          <w:lang w:eastAsia="en-US"/>
        </w:rPr>
        <w:t>Szerződő felek</w:t>
      </w:r>
      <w:r w:rsidRPr="0055048E">
        <w:rPr>
          <w:rFonts w:eastAsia="Calibri"/>
          <w:sz w:val="22"/>
          <w:szCs w:val="22"/>
          <w:lang w:eastAsia="en-US"/>
        </w:rPr>
        <w:t xml:space="preserve"> elolvasás, kölcsönös értelmezés után, mint az általuk előadott tényeket mindenre kiterjedően tartalmazó, így akaratukkal mindenben megegyező megállapodást, ügyvédi ellenjegyzés mellett saját kezűleg, jóváhagyólag írták alá.</w:t>
      </w:r>
    </w:p>
    <w:p w14:paraId="523A6042"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sz w:val="22"/>
          <w:szCs w:val="22"/>
          <w:lang w:eastAsia="en-US"/>
        </w:rPr>
        <w:t xml:space="preserve">Jelen szerződés 7 (hét) db eredeti példányban készült, amelyből 1 (egy) példány az </w:t>
      </w:r>
      <w:r w:rsidRPr="0055048E">
        <w:rPr>
          <w:rFonts w:eastAsia="Calibri"/>
          <w:b/>
          <w:bCs/>
          <w:sz w:val="22"/>
          <w:szCs w:val="22"/>
          <w:lang w:eastAsia="en-US"/>
        </w:rPr>
        <w:t>Eladót,</w:t>
      </w:r>
      <w:r w:rsidRPr="0055048E">
        <w:rPr>
          <w:rFonts w:eastAsia="Calibri"/>
          <w:sz w:val="22"/>
          <w:szCs w:val="22"/>
          <w:lang w:eastAsia="en-US"/>
        </w:rPr>
        <w:t xml:space="preserve"> 2 (kettő) példány </w:t>
      </w:r>
      <w:r w:rsidRPr="0055048E">
        <w:rPr>
          <w:rFonts w:eastAsia="Calibri"/>
          <w:b/>
          <w:bCs/>
          <w:sz w:val="22"/>
          <w:szCs w:val="22"/>
          <w:lang w:eastAsia="en-US"/>
        </w:rPr>
        <w:t>Vevőt</w:t>
      </w:r>
      <w:r w:rsidRPr="0055048E">
        <w:rPr>
          <w:rFonts w:eastAsia="Calibri"/>
          <w:sz w:val="22"/>
          <w:szCs w:val="22"/>
          <w:lang w:eastAsia="en-US"/>
        </w:rPr>
        <w:t>, 4 (négy) példány pedig okiratszerkesztő ügyvédet illet meg, melyből 2 (két) példány az illetékes ingatlanügyi hatósághoz kerül előterjesztésre.</w:t>
      </w:r>
    </w:p>
    <w:p w14:paraId="248BABE7" w14:textId="77777777" w:rsidR="0055048E" w:rsidRPr="0055048E" w:rsidRDefault="0055048E" w:rsidP="0055048E">
      <w:pPr>
        <w:numPr>
          <w:ilvl w:val="0"/>
          <w:numId w:val="84"/>
        </w:numPr>
        <w:spacing w:after="120" w:line="276" w:lineRule="auto"/>
        <w:ind w:left="0" w:hanging="357"/>
        <w:jc w:val="both"/>
        <w:rPr>
          <w:rFonts w:eastAsia="Calibri"/>
          <w:sz w:val="22"/>
          <w:szCs w:val="22"/>
          <w:lang w:eastAsia="en-US"/>
        </w:rPr>
      </w:pPr>
      <w:r w:rsidRPr="0055048E">
        <w:rPr>
          <w:rFonts w:eastAsia="Calibri"/>
          <w:sz w:val="22"/>
          <w:szCs w:val="22"/>
          <w:lang w:eastAsia="en-US"/>
        </w:rPr>
        <w:t>A jelen szerződésben nem szabályozott kérdésekben a Polgári Törvénykönyvről szóló 2013. évi V. törvény rendelkezéseit kell megfelelően alkalmazni.</w:t>
      </w:r>
    </w:p>
    <w:p w14:paraId="1D4E9449" w14:textId="77777777" w:rsidR="0055048E" w:rsidRPr="0055048E" w:rsidRDefault="0055048E" w:rsidP="0055048E">
      <w:pPr>
        <w:rPr>
          <w:rFonts w:eastAsia="Calibri"/>
          <w:b/>
          <w:bCs/>
          <w:iCs/>
          <w:sz w:val="22"/>
          <w:szCs w:val="22"/>
          <w:lang w:eastAsia="en-US"/>
        </w:rPr>
      </w:pPr>
    </w:p>
    <w:p w14:paraId="6A9B866A" w14:textId="77777777" w:rsidR="0055048E" w:rsidRPr="0055048E" w:rsidRDefault="0055048E" w:rsidP="0055048E">
      <w:pPr>
        <w:rPr>
          <w:rFonts w:eastAsia="Calibri"/>
          <w:b/>
          <w:bCs/>
          <w:iCs/>
          <w:sz w:val="22"/>
          <w:szCs w:val="22"/>
          <w:lang w:eastAsia="en-US"/>
        </w:rPr>
      </w:pPr>
      <w:r w:rsidRPr="0055048E">
        <w:rPr>
          <w:rFonts w:eastAsia="Calibri"/>
          <w:b/>
          <w:bCs/>
          <w:iCs/>
          <w:sz w:val="22"/>
          <w:szCs w:val="22"/>
          <w:lang w:eastAsia="en-US"/>
        </w:rPr>
        <w:t>Aláírások kelte:</w:t>
      </w:r>
    </w:p>
    <w:p w14:paraId="6B807ECD" w14:textId="77777777" w:rsidR="0055048E" w:rsidRPr="0055048E" w:rsidRDefault="0055048E" w:rsidP="0055048E">
      <w:pPr>
        <w:rPr>
          <w:rFonts w:eastAsia="Calibri"/>
          <w:b/>
          <w:bCs/>
          <w:iCs/>
          <w:sz w:val="22"/>
          <w:szCs w:val="22"/>
          <w:lang w:eastAsia="en-US"/>
        </w:rPr>
      </w:pPr>
    </w:p>
    <w:p w14:paraId="3B8D66B3" w14:textId="77777777" w:rsidR="0055048E" w:rsidRPr="0055048E" w:rsidRDefault="0055048E" w:rsidP="0055048E">
      <w:pPr>
        <w:rPr>
          <w:rFonts w:eastAsia="Calibri"/>
          <w:b/>
          <w:bCs/>
          <w:iCs/>
          <w:sz w:val="22"/>
          <w:szCs w:val="22"/>
          <w:lang w:eastAsia="en-US"/>
        </w:rPr>
      </w:pPr>
    </w:p>
    <w:tbl>
      <w:tblPr>
        <w:tblStyle w:val="Rcsostblzat4"/>
        <w:tblW w:w="10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711"/>
        <w:gridCol w:w="2711"/>
        <w:gridCol w:w="2711"/>
      </w:tblGrid>
      <w:tr w:rsidR="0055048E" w:rsidRPr="0055048E" w14:paraId="75C47C78" w14:textId="77777777" w:rsidTr="000F3665">
        <w:trPr>
          <w:trHeight w:val="267"/>
        </w:trPr>
        <w:tc>
          <w:tcPr>
            <w:tcW w:w="2711" w:type="dxa"/>
          </w:tcPr>
          <w:p w14:paraId="3AA9ADFB" w14:textId="77777777" w:rsidR="0055048E" w:rsidRPr="0055048E" w:rsidRDefault="0055048E" w:rsidP="0055048E">
            <w:pPr>
              <w:rPr>
                <w:rFonts w:eastAsia="Calibri"/>
                <w:iCs/>
                <w:sz w:val="22"/>
                <w:szCs w:val="22"/>
              </w:rPr>
            </w:pPr>
            <w:r w:rsidRPr="0055048E">
              <w:rPr>
                <w:rFonts w:eastAsia="Calibri"/>
                <w:iCs/>
                <w:sz w:val="22"/>
                <w:szCs w:val="22"/>
              </w:rPr>
              <w:t>_____________, 202..</w:t>
            </w:r>
          </w:p>
        </w:tc>
        <w:tc>
          <w:tcPr>
            <w:tcW w:w="2711" w:type="dxa"/>
          </w:tcPr>
          <w:p w14:paraId="1A843E91" w14:textId="77777777" w:rsidR="0055048E" w:rsidRPr="0055048E" w:rsidRDefault="0055048E" w:rsidP="0055048E">
            <w:pPr>
              <w:rPr>
                <w:rFonts w:eastAsia="Calibri"/>
                <w:iCs/>
                <w:sz w:val="22"/>
                <w:szCs w:val="22"/>
              </w:rPr>
            </w:pPr>
          </w:p>
        </w:tc>
        <w:tc>
          <w:tcPr>
            <w:tcW w:w="2711" w:type="dxa"/>
          </w:tcPr>
          <w:p w14:paraId="5E6105FC" w14:textId="77777777" w:rsidR="0055048E" w:rsidRPr="0055048E" w:rsidRDefault="0055048E" w:rsidP="0055048E">
            <w:pPr>
              <w:jc w:val="center"/>
              <w:rPr>
                <w:rFonts w:eastAsia="Calibri"/>
                <w:iCs/>
                <w:sz w:val="22"/>
                <w:szCs w:val="22"/>
              </w:rPr>
            </w:pPr>
            <w:r w:rsidRPr="0055048E">
              <w:rPr>
                <w:rFonts w:eastAsia="Calibri"/>
                <w:iCs/>
                <w:sz w:val="22"/>
                <w:szCs w:val="22"/>
              </w:rPr>
              <w:t xml:space="preserve">_____________, 202.. </w:t>
            </w:r>
          </w:p>
        </w:tc>
        <w:tc>
          <w:tcPr>
            <w:tcW w:w="2711" w:type="dxa"/>
          </w:tcPr>
          <w:p w14:paraId="4B2F6F0F" w14:textId="77777777" w:rsidR="0055048E" w:rsidRPr="0055048E" w:rsidRDefault="0055048E" w:rsidP="0055048E">
            <w:pPr>
              <w:jc w:val="both"/>
              <w:rPr>
                <w:rFonts w:eastAsia="Calibri"/>
                <w:iCs/>
                <w:sz w:val="22"/>
                <w:szCs w:val="22"/>
              </w:rPr>
            </w:pPr>
          </w:p>
        </w:tc>
      </w:tr>
    </w:tbl>
    <w:p w14:paraId="0DE808A0" w14:textId="77777777" w:rsidR="0055048E" w:rsidRPr="0055048E" w:rsidRDefault="0055048E" w:rsidP="0055048E">
      <w:pPr>
        <w:jc w:val="both"/>
        <w:rPr>
          <w:rFonts w:eastAsia="Calibri"/>
          <w:b/>
          <w:bCs/>
          <w:iCs/>
          <w:sz w:val="22"/>
          <w:szCs w:val="22"/>
          <w:lang w:eastAsia="en-US"/>
        </w:rPr>
      </w:pPr>
    </w:p>
    <w:p w14:paraId="199F8D83" w14:textId="77777777" w:rsidR="0055048E" w:rsidRPr="0055048E" w:rsidRDefault="0055048E" w:rsidP="0055048E">
      <w:pPr>
        <w:jc w:val="both"/>
        <w:rPr>
          <w:rFonts w:eastAsia="Calibri"/>
          <w:b/>
          <w:bCs/>
          <w:iCs/>
          <w:sz w:val="22"/>
          <w:szCs w:val="22"/>
          <w:lang w:eastAsia="en-US"/>
        </w:rPr>
      </w:pPr>
    </w:p>
    <w:p w14:paraId="19049496" w14:textId="77777777" w:rsidR="0055048E" w:rsidRPr="0055048E" w:rsidRDefault="0055048E" w:rsidP="0055048E">
      <w:pPr>
        <w:jc w:val="both"/>
        <w:rPr>
          <w:rFonts w:eastAsia="Calibri"/>
          <w:b/>
          <w:bCs/>
          <w:iCs/>
          <w:sz w:val="22"/>
          <w:szCs w:val="22"/>
          <w:lang w:eastAsia="en-US"/>
        </w:rPr>
      </w:pPr>
    </w:p>
    <w:p w14:paraId="5FC50898" w14:textId="77777777" w:rsidR="0055048E" w:rsidRPr="0055048E" w:rsidRDefault="0055048E" w:rsidP="0055048E">
      <w:pPr>
        <w:jc w:val="both"/>
        <w:rPr>
          <w:rFonts w:eastAsia="Calibri"/>
          <w:b/>
          <w:bCs/>
          <w:iCs/>
          <w:sz w:val="22"/>
          <w:szCs w:val="22"/>
          <w:lang w:eastAsia="en-US"/>
        </w:rPr>
      </w:pPr>
    </w:p>
    <w:p w14:paraId="24E7A1B6" w14:textId="77777777" w:rsidR="0055048E" w:rsidRPr="0055048E" w:rsidRDefault="0055048E" w:rsidP="0055048E">
      <w:pPr>
        <w:tabs>
          <w:tab w:val="center" w:pos="2268"/>
          <w:tab w:val="center" w:pos="6804"/>
        </w:tabs>
        <w:jc w:val="both"/>
        <w:rPr>
          <w:rFonts w:eastAsia="Calibri"/>
          <w:b/>
          <w:bCs/>
          <w:iCs/>
          <w:sz w:val="22"/>
          <w:szCs w:val="22"/>
          <w:lang w:eastAsia="en-US"/>
        </w:rPr>
      </w:pPr>
      <w:r w:rsidRPr="0055048E">
        <w:rPr>
          <w:rFonts w:eastAsia="Calibri"/>
          <w:b/>
          <w:bCs/>
          <w:iCs/>
          <w:sz w:val="22"/>
          <w:szCs w:val="22"/>
          <w:lang w:eastAsia="en-US"/>
        </w:rPr>
        <w:tab/>
        <w:t xml:space="preserve">Kiskőrös Város Önkormányzata </w:t>
      </w:r>
      <w:proofErr w:type="spellStart"/>
      <w:r w:rsidRPr="0055048E">
        <w:rPr>
          <w:rFonts w:eastAsia="Calibri"/>
          <w:b/>
          <w:bCs/>
          <w:iCs/>
          <w:sz w:val="22"/>
          <w:szCs w:val="22"/>
          <w:lang w:eastAsia="en-US"/>
        </w:rPr>
        <w:t>képv</w:t>
      </w:r>
      <w:proofErr w:type="spellEnd"/>
      <w:r w:rsidRPr="0055048E">
        <w:rPr>
          <w:rFonts w:eastAsia="Calibri"/>
          <w:b/>
          <w:bCs/>
          <w:iCs/>
          <w:sz w:val="22"/>
          <w:szCs w:val="22"/>
          <w:lang w:eastAsia="en-US"/>
        </w:rPr>
        <w:t>.:</w:t>
      </w:r>
      <w:r w:rsidRPr="0055048E">
        <w:rPr>
          <w:rFonts w:eastAsia="Calibri"/>
          <w:b/>
          <w:bCs/>
          <w:iCs/>
          <w:sz w:val="22"/>
          <w:szCs w:val="22"/>
          <w:lang w:eastAsia="en-US"/>
        </w:rPr>
        <w:tab/>
        <w:t xml:space="preserve">TÁMASZHÁZ Kft. </w:t>
      </w:r>
      <w:proofErr w:type="spellStart"/>
      <w:r w:rsidRPr="0055048E">
        <w:rPr>
          <w:rFonts w:eastAsia="Calibri"/>
          <w:b/>
          <w:bCs/>
          <w:iCs/>
          <w:sz w:val="22"/>
          <w:szCs w:val="22"/>
          <w:lang w:eastAsia="en-US"/>
        </w:rPr>
        <w:t>képv</w:t>
      </w:r>
      <w:proofErr w:type="spellEnd"/>
      <w:r w:rsidRPr="0055048E">
        <w:rPr>
          <w:rFonts w:eastAsia="Calibri"/>
          <w:b/>
          <w:bCs/>
          <w:iCs/>
          <w:sz w:val="22"/>
          <w:szCs w:val="22"/>
          <w:lang w:eastAsia="en-US"/>
        </w:rPr>
        <w:t>.:</w:t>
      </w:r>
    </w:p>
    <w:p w14:paraId="65338B92" w14:textId="77777777" w:rsidR="0055048E" w:rsidRPr="0055048E" w:rsidRDefault="0055048E" w:rsidP="0055048E">
      <w:pPr>
        <w:tabs>
          <w:tab w:val="center" w:pos="2268"/>
          <w:tab w:val="center" w:pos="6804"/>
        </w:tabs>
        <w:jc w:val="both"/>
        <w:rPr>
          <w:rFonts w:eastAsia="Calibri"/>
          <w:b/>
          <w:bCs/>
          <w:iCs/>
          <w:sz w:val="22"/>
          <w:szCs w:val="22"/>
          <w:lang w:eastAsia="en-US"/>
        </w:rPr>
      </w:pPr>
      <w:r w:rsidRPr="0055048E">
        <w:rPr>
          <w:rFonts w:eastAsia="Calibri"/>
          <w:b/>
          <w:bCs/>
          <w:iCs/>
          <w:sz w:val="22"/>
          <w:szCs w:val="22"/>
          <w:lang w:eastAsia="en-US"/>
        </w:rPr>
        <w:tab/>
        <w:t>Domonyi László</w:t>
      </w:r>
      <w:r w:rsidRPr="0055048E">
        <w:rPr>
          <w:rFonts w:eastAsia="Calibri"/>
          <w:b/>
          <w:bCs/>
          <w:iCs/>
          <w:sz w:val="22"/>
          <w:szCs w:val="22"/>
          <w:lang w:eastAsia="en-US"/>
        </w:rPr>
        <w:tab/>
        <w:t>Opauszki György</w:t>
      </w:r>
    </w:p>
    <w:p w14:paraId="057E52AF" w14:textId="77777777" w:rsidR="0055048E" w:rsidRPr="0055048E" w:rsidRDefault="0055048E" w:rsidP="0055048E">
      <w:pPr>
        <w:tabs>
          <w:tab w:val="center" w:pos="2268"/>
          <w:tab w:val="center" w:pos="6804"/>
        </w:tabs>
        <w:jc w:val="both"/>
        <w:rPr>
          <w:rFonts w:eastAsia="Calibri"/>
          <w:b/>
          <w:bCs/>
          <w:iCs/>
          <w:sz w:val="22"/>
          <w:szCs w:val="22"/>
          <w:lang w:eastAsia="en-US"/>
        </w:rPr>
      </w:pPr>
      <w:r w:rsidRPr="0055048E">
        <w:rPr>
          <w:rFonts w:eastAsia="Calibri"/>
          <w:b/>
          <w:bCs/>
          <w:iCs/>
          <w:sz w:val="22"/>
          <w:szCs w:val="22"/>
          <w:lang w:eastAsia="en-US"/>
        </w:rPr>
        <w:tab/>
        <w:t>polgármester</w:t>
      </w:r>
      <w:r w:rsidRPr="0055048E">
        <w:rPr>
          <w:rFonts w:eastAsia="Calibri"/>
          <w:b/>
          <w:bCs/>
          <w:iCs/>
          <w:sz w:val="22"/>
          <w:szCs w:val="22"/>
          <w:lang w:eastAsia="en-US"/>
        </w:rPr>
        <w:tab/>
        <w:t>ügyvezető</w:t>
      </w:r>
    </w:p>
    <w:p w14:paraId="5A36B39A" w14:textId="77777777" w:rsidR="0055048E" w:rsidRPr="0055048E" w:rsidRDefault="0055048E" w:rsidP="0055048E">
      <w:pPr>
        <w:tabs>
          <w:tab w:val="center" w:pos="2268"/>
          <w:tab w:val="center" w:pos="6804"/>
        </w:tabs>
        <w:jc w:val="both"/>
        <w:rPr>
          <w:rFonts w:eastAsia="Calibri"/>
          <w:b/>
          <w:bCs/>
          <w:iCs/>
          <w:sz w:val="22"/>
          <w:szCs w:val="22"/>
          <w:lang w:eastAsia="en-US"/>
        </w:rPr>
      </w:pPr>
    </w:p>
    <w:p w14:paraId="7F950557" w14:textId="77777777" w:rsidR="0055048E" w:rsidRPr="0055048E" w:rsidRDefault="0055048E" w:rsidP="0055048E">
      <w:pPr>
        <w:tabs>
          <w:tab w:val="center" w:pos="2268"/>
          <w:tab w:val="center" w:pos="6804"/>
        </w:tabs>
        <w:jc w:val="both"/>
        <w:rPr>
          <w:rFonts w:eastAsia="Calibri"/>
          <w:b/>
          <w:bCs/>
          <w:iCs/>
          <w:sz w:val="22"/>
          <w:szCs w:val="22"/>
          <w:lang w:eastAsia="en-US"/>
        </w:rPr>
      </w:pPr>
    </w:p>
    <w:p w14:paraId="12FAD81D" w14:textId="77777777" w:rsidR="0055048E" w:rsidRPr="0055048E" w:rsidRDefault="0055048E" w:rsidP="0055048E">
      <w:pPr>
        <w:tabs>
          <w:tab w:val="center" w:pos="2268"/>
          <w:tab w:val="center" w:pos="6804"/>
        </w:tabs>
        <w:jc w:val="both"/>
        <w:rPr>
          <w:rFonts w:eastAsia="Calibri"/>
          <w:b/>
          <w:bCs/>
          <w:iCs/>
          <w:sz w:val="22"/>
          <w:szCs w:val="22"/>
          <w:lang w:eastAsia="en-US"/>
        </w:rPr>
      </w:pPr>
    </w:p>
    <w:p w14:paraId="3C418D9A" w14:textId="77777777" w:rsidR="0055048E" w:rsidRPr="0055048E" w:rsidRDefault="0055048E" w:rsidP="0055048E">
      <w:pPr>
        <w:tabs>
          <w:tab w:val="center" w:pos="2268"/>
          <w:tab w:val="center" w:pos="6804"/>
        </w:tabs>
        <w:jc w:val="both"/>
        <w:rPr>
          <w:rFonts w:eastAsia="Calibri"/>
          <w:b/>
          <w:bCs/>
          <w:iCs/>
          <w:sz w:val="22"/>
          <w:szCs w:val="22"/>
          <w:lang w:eastAsia="en-US"/>
        </w:rPr>
      </w:pPr>
    </w:p>
    <w:p w14:paraId="39E22835" w14:textId="77777777" w:rsidR="0055048E" w:rsidRPr="0055048E" w:rsidRDefault="0055048E" w:rsidP="0055048E">
      <w:pPr>
        <w:tabs>
          <w:tab w:val="center" w:pos="2268"/>
          <w:tab w:val="center" w:pos="6804"/>
        </w:tabs>
        <w:jc w:val="both"/>
        <w:rPr>
          <w:rFonts w:eastAsia="Calibri"/>
          <w:b/>
          <w:bCs/>
          <w:iCs/>
          <w:sz w:val="22"/>
          <w:szCs w:val="22"/>
          <w:lang w:eastAsia="en-US"/>
        </w:rPr>
      </w:pPr>
      <w:proofErr w:type="spellStart"/>
      <w:r w:rsidRPr="0055048E">
        <w:rPr>
          <w:rFonts w:eastAsia="Calibri"/>
          <w:b/>
          <w:bCs/>
          <w:iCs/>
          <w:sz w:val="22"/>
          <w:szCs w:val="22"/>
          <w:lang w:eastAsia="en-US"/>
        </w:rPr>
        <w:t>Ellenjegyzem</w:t>
      </w:r>
      <w:proofErr w:type="spellEnd"/>
      <w:r w:rsidRPr="0055048E">
        <w:rPr>
          <w:rFonts w:eastAsia="Calibri"/>
          <w:b/>
          <w:bCs/>
          <w:iCs/>
          <w:sz w:val="22"/>
          <w:szCs w:val="22"/>
          <w:lang w:eastAsia="en-US"/>
        </w:rPr>
        <w:t xml:space="preserve">: </w:t>
      </w:r>
    </w:p>
    <w:p w14:paraId="342D5C3C" w14:textId="77777777" w:rsidR="0055048E" w:rsidRPr="0055048E" w:rsidRDefault="0055048E" w:rsidP="0055048E">
      <w:pPr>
        <w:tabs>
          <w:tab w:val="center" w:pos="2268"/>
          <w:tab w:val="center" w:pos="6804"/>
        </w:tabs>
        <w:jc w:val="both"/>
        <w:rPr>
          <w:rFonts w:eastAsia="Calibri"/>
          <w:b/>
          <w:bCs/>
          <w:iCs/>
          <w:sz w:val="22"/>
          <w:szCs w:val="22"/>
          <w:lang w:eastAsia="en-US"/>
        </w:rPr>
      </w:pPr>
    </w:p>
    <w:p w14:paraId="4B38419D" w14:textId="77777777" w:rsidR="0055048E" w:rsidRPr="0055048E" w:rsidRDefault="0055048E" w:rsidP="0055048E">
      <w:pPr>
        <w:tabs>
          <w:tab w:val="center" w:pos="2268"/>
          <w:tab w:val="center" w:pos="6804"/>
        </w:tabs>
        <w:jc w:val="both"/>
        <w:rPr>
          <w:rFonts w:eastAsia="Calibri"/>
          <w:b/>
          <w:bCs/>
          <w:iCs/>
          <w:sz w:val="22"/>
          <w:szCs w:val="22"/>
          <w:lang w:eastAsia="en-US"/>
        </w:rPr>
      </w:pPr>
    </w:p>
    <w:p w14:paraId="4839F961" w14:textId="77777777" w:rsidR="0055048E" w:rsidRPr="0055048E" w:rsidRDefault="0055048E" w:rsidP="0055048E">
      <w:pPr>
        <w:tabs>
          <w:tab w:val="center" w:pos="2268"/>
          <w:tab w:val="center" w:pos="6804"/>
        </w:tabs>
        <w:jc w:val="both"/>
        <w:rPr>
          <w:rFonts w:eastAsia="Calibri"/>
          <w:b/>
          <w:bCs/>
          <w:iCs/>
          <w:sz w:val="22"/>
          <w:szCs w:val="22"/>
          <w:lang w:eastAsia="en-US"/>
        </w:rPr>
      </w:pPr>
      <w:r w:rsidRPr="0055048E">
        <w:rPr>
          <w:rFonts w:eastAsia="Calibri"/>
          <w:b/>
          <w:bCs/>
          <w:iCs/>
          <w:sz w:val="22"/>
          <w:szCs w:val="22"/>
          <w:lang w:eastAsia="en-US"/>
        </w:rPr>
        <w:tab/>
        <w:t>dr. Turán Csaba</w:t>
      </w:r>
    </w:p>
    <w:p w14:paraId="7320D3CE" w14:textId="77777777" w:rsidR="0055048E" w:rsidRPr="0055048E" w:rsidRDefault="0055048E" w:rsidP="0055048E">
      <w:pPr>
        <w:tabs>
          <w:tab w:val="center" w:pos="2268"/>
          <w:tab w:val="center" w:pos="6804"/>
        </w:tabs>
        <w:jc w:val="both"/>
        <w:rPr>
          <w:rFonts w:eastAsia="Calibri"/>
          <w:b/>
          <w:bCs/>
          <w:iCs/>
          <w:sz w:val="22"/>
          <w:szCs w:val="22"/>
          <w:lang w:eastAsia="en-US"/>
        </w:rPr>
      </w:pPr>
      <w:r w:rsidRPr="0055048E">
        <w:rPr>
          <w:rFonts w:eastAsia="Calibri"/>
          <w:b/>
          <w:bCs/>
          <w:iCs/>
          <w:sz w:val="22"/>
          <w:szCs w:val="22"/>
          <w:lang w:eastAsia="en-US"/>
        </w:rPr>
        <w:tab/>
        <w:t>jegyző</w:t>
      </w:r>
    </w:p>
    <w:p w14:paraId="4B328B17" w14:textId="77777777" w:rsidR="00BA2B04" w:rsidRPr="00FF2EA8" w:rsidRDefault="00BA2B04" w:rsidP="00BA2B04">
      <w:pPr>
        <w:tabs>
          <w:tab w:val="center" w:pos="2268"/>
          <w:tab w:val="center" w:pos="6804"/>
        </w:tabs>
        <w:jc w:val="both"/>
      </w:pPr>
    </w:p>
    <w:p w14:paraId="6D0ED2E9" w14:textId="77777777" w:rsidR="00BA2B04" w:rsidRPr="00FF2EA8" w:rsidRDefault="00BA2B04" w:rsidP="00BA2B04">
      <w:pPr>
        <w:tabs>
          <w:tab w:val="center" w:pos="2268"/>
          <w:tab w:val="center" w:pos="6804"/>
        </w:tabs>
        <w:jc w:val="both"/>
      </w:pPr>
    </w:p>
    <w:p w14:paraId="227748BD" w14:textId="77777777" w:rsidR="00AE1FDD" w:rsidRPr="00F6532F" w:rsidRDefault="00AE1FDD" w:rsidP="00AE1FDD">
      <w:pPr>
        <w:pBdr>
          <w:bottom w:val="single" w:sz="6" w:space="1" w:color="auto"/>
        </w:pBdr>
        <w:tabs>
          <w:tab w:val="center" w:pos="7380"/>
        </w:tabs>
        <w:rPr>
          <w:bCs/>
          <w:i/>
          <w:sz w:val="22"/>
          <w:szCs w:val="22"/>
        </w:rPr>
      </w:pPr>
    </w:p>
    <w:p w14:paraId="552E4B5B" w14:textId="77777777" w:rsidR="00AE1FDD" w:rsidRPr="00F6532F" w:rsidRDefault="00AE1FDD" w:rsidP="00AE1FDD">
      <w:pPr>
        <w:rPr>
          <w:b/>
          <w:sz w:val="22"/>
          <w:szCs w:val="22"/>
          <w:u w:val="single"/>
        </w:rPr>
      </w:pPr>
    </w:p>
    <w:p w14:paraId="6C0DD3F2" w14:textId="1187D1E1" w:rsidR="000E155C" w:rsidRDefault="000E155C">
      <w:pPr>
        <w:rPr>
          <w:sz w:val="22"/>
          <w:szCs w:val="22"/>
        </w:rPr>
      </w:pPr>
      <w:r>
        <w:rPr>
          <w:sz w:val="22"/>
          <w:szCs w:val="22"/>
        </w:rPr>
        <w:br w:type="page"/>
      </w:r>
    </w:p>
    <w:p w14:paraId="6988EEB6" w14:textId="2064E9DE" w:rsidR="00BE7696" w:rsidRDefault="0055048E" w:rsidP="0055048E">
      <w:pPr>
        <w:jc w:val="center"/>
        <w:rPr>
          <w:b/>
          <w:bCs/>
          <w:sz w:val="22"/>
          <w:szCs w:val="22"/>
        </w:rPr>
      </w:pPr>
      <w:r>
        <w:rPr>
          <w:b/>
          <w:bCs/>
          <w:sz w:val="22"/>
          <w:szCs w:val="22"/>
        </w:rPr>
        <w:lastRenderedPageBreak/>
        <w:t xml:space="preserve">16. </w:t>
      </w:r>
      <w:r w:rsidR="00BE7696" w:rsidRPr="0055048E">
        <w:rPr>
          <w:b/>
          <w:bCs/>
          <w:sz w:val="22"/>
          <w:szCs w:val="22"/>
        </w:rPr>
        <w:t>napirend</w:t>
      </w:r>
    </w:p>
    <w:p w14:paraId="04B8769F" w14:textId="77777777" w:rsidR="000E155C" w:rsidRDefault="000E155C" w:rsidP="000E155C">
      <w:pPr>
        <w:jc w:val="both"/>
      </w:pPr>
    </w:p>
    <w:p w14:paraId="064739CA" w14:textId="281D3CF6" w:rsidR="000E155C" w:rsidRDefault="000E155C" w:rsidP="000E155C">
      <w:pPr>
        <w:jc w:val="center"/>
        <w:rPr>
          <w:sz w:val="22"/>
          <w:szCs w:val="22"/>
        </w:rPr>
      </w:pPr>
      <w:r w:rsidRPr="000E155C">
        <w:rPr>
          <w:sz w:val="22"/>
          <w:szCs w:val="22"/>
        </w:rPr>
        <w:t>KUNSÁG-HALAS HULLADÉKGAZDÁLKODÁSI NONPROFIT KFT. –BEN LÉVŐ ÜZLETRÉSZ VISSZTERHES TULAJDONJOG ÁTRUHÁZÁSA</w:t>
      </w:r>
    </w:p>
    <w:p w14:paraId="329CA66D" w14:textId="77777777" w:rsidR="000E155C" w:rsidRPr="00F6532F" w:rsidRDefault="000E155C" w:rsidP="000E155C">
      <w:pPr>
        <w:jc w:val="center"/>
        <w:rPr>
          <w:i/>
          <w:sz w:val="22"/>
          <w:szCs w:val="22"/>
        </w:rPr>
      </w:pPr>
      <w:r w:rsidRPr="00F6532F">
        <w:rPr>
          <w:i/>
          <w:sz w:val="22"/>
          <w:szCs w:val="22"/>
        </w:rPr>
        <w:t>(Írásos előterjesztés a jegyzőkönyvhöz mellékelve.)</w:t>
      </w:r>
    </w:p>
    <w:p w14:paraId="3EA978CB" w14:textId="77777777" w:rsidR="000E155C" w:rsidRPr="00F6532F" w:rsidRDefault="000E155C" w:rsidP="000E155C">
      <w:pPr>
        <w:jc w:val="center"/>
        <w:rPr>
          <w:sz w:val="22"/>
          <w:szCs w:val="22"/>
        </w:rPr>
      </w:pPr>
    </w:p>
    <w:p w14:paraId="068BCB62" w14:textId="77777777" w:rsidR="000E155C" w:rsidRPr="00F6532F" w:rsidRDefault="000E155C" w:rsidP="000E155C">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061497" w14:textId="77777777" w:rsidR="000E155C" w:rsidRPr="00F6532F" w:rsidRDefault="000E155C" w:rsidP="000E155C">
      <w:pPr>
        <w:jc w:val="both"/>
        <w:rPr>
          <w:sz w:val="22"/>
          <w:szCs w:val="22"/>
        </w:rPr>
      </w:pPr>
      <w:r w:rsidRPr="00F6532F">
        <w:rPr>
          <w:b/>
          <w:sz w:val="22"/>
          <w:szCs w:val="22"/>
          <w:u w:val="single"/>
        </w:rPr>
        <w:t>Előadó:</w:t>
      </w:r>
      <w:r w:rsidRPr="00F6532F">
        <w:rPr>
          <w:sz w:val="22"/>
          <w:szCs w:val="22"/>
        </w:rPr>
        <w:tab/>
        <w:t xml:space="preserve">Vagyongazdálkodási referens I.  </w:t>
      </w:r>
    </w:p>
    <w:p w14:paraId="5050C237" w14:textId="77777777" w:rsidR="000E155C" w:rsidRPr="00F6532F" w:rsidRDefault="000E155C" w:rsidP="000E155C">
      <w:pPr>
        <w:jc w:val="both"/>
        <w:rPr>
          <w:b/>
          <w:sz w:val="22"/>
          <w:szCs w:val="22"/>
        </w:rPr>
      </w:pPr>
    </w:p>
    <w:p w14:paraId="45379E42" w14:textId="77777777" w:rsidR="000E155C" w:rsidRPr="00F6532F" w:rsidRDefault="000E155C" w:rsidP="000E155C">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01BF217F" w14:textId="77777777" w:rsidR="000E155C" w:rsidRPr="00F6532F" w:rsidRDefault="000E155C" w:rsidP="000E155C">
      <w:pPr>
        <w:jc w:val="both"/>
        <w:rPr>
          <w:bCs/>
          <w:sz w:val="22"/>
          <w:szCs w:val="22"/>
        </w:rPr>
      </w:pPr>
    </w:p>
    <w:p w14:paraId="298C2E45" w14:textId="66757E65" w:rsidR="00F20A8A" w:rsidRPr="005739B4" w:rsidRDefault="000E155C" w:rsidP="00F20A8A">
      <w:pPr>
        <w:jc w:val="both"/>
        <w:rPr>
          <w:bCs/>
          <w:sz w:val="22"/>
          <w:szCs w:val="22"/>
        </w:rPr>
      </w:pPr>
      <w:r w:rsidRPr="00F6532F">
        <w:rPr>
          <w:b/>
          <w:sz w:val="22"/>
          <w:szCs w:val="22"/>
        </w:rPr>
        <w:t xml:space="preserve">Kutyifa Sándorné vagyongazdálkodási referens </w:t>
      </w:r>
      <w:r w:rsidRPr="00E903CD">
        <w:rPr>
          <w:bCs/>
          <w:sz w:val="22"/>
          <w:szCs w:val="22"/>
        </w:rPr>
        <w:t xml:space="preserve">elmondta, </w:t>
      </w:r>
      <w:r>
        <w:rPr>
          <w:bCs/>
          <w:sz w:val="22"/>
          <w:szCs w:val="22"/>
        </w:rPr>
        <w:t xml:space="preserve">hogy </w:t>
      </w:r>
      <w:r w:rsidR="00F20A8A">
        <w:rPr>
          <w:bCs/>
          <w:sz w:val="22"/>
          <w:szCs w:val="22"/>
        </w:rPr>
        <w:t>a</w:t>
      </w:r>
      <w:r w:rsidR="00F20A8A" w:rsidRPr="005739B4">
        <w:rPr>
          <w:bCs/>
          <w:sz w:val="22"/>
          <w:szCs w:val="22"/>
        </w:rPr>
        <w:t xml:space="preserve"> Képviselő-testület a 121/2023. számú határozatában döntött Kiskőrös Város Önkormányzata KUNSÁG-HALAS Hulladékgazdálkodási Nonprofit Kft.-ben lévő 14,87 %-át megtestesítő, 1.500.000,-Ft névértékű üzletrészének értékesítésre történő kijelöléséről. Az üzletrészt forgalomképes üzleti vagyonná átminősítette. A vételár meghatározásához elfogadta a vagyonértékelés</w:t>
      </w:r>
      <w:r w:rsidR="000D39E4">
        <w:rPr>
          <w:bCs/>
          <w:sz w:val="22"/>
          <w:szCs w:val="22"/>
        </w:rPr>
        <w:t>t</w:t>
      </w:r>
      <w:r w:rsidR="00F20A8A" w:rsidRPr="005739B4">
        <w:rPr>
          <w:bCs/>
          <w:sz w:val="22"/>
          <w:szCs w:val="22"/>
        </w:rPr>
        <w:t>, miszerint a társaság vagyoni értéke 328.000.000,-Ft. Kiskőrös Város Önkormányzatát a vételárból a 14,87 %-os tulajdoni arány alapján 48.761.150,-Ft vételár illeti</w:t>
      </w:r>
      <w:r w:rsidR="00C20D46">
        <w:rPr>
          <w:bCs/>
          <w:sz w:val="22"/>
          <w:szCs w:val="22"/>
        </w:rPr>
        <w:t xml:space="preserve"> meg</w:t>
      </w:r>
      <w:r w:rsidR="00F20A8A" w:rsidRPr="005739B4">
        <w:rPr>
          <w:bCs/>
          <w:sz w:val="22"/>
          <w:szCs w:val="22"/>
        </w:rPr>
        <w:t xml:space="preserve">. </w:t>
      </w:r>
      <w:r w:rsidR="00F20A8A" w:rsidRPr="005739B4">
        <w:rPr>
          <w:sz w:val="22"/>
          <w:szCs w:val="22"/>
        </w:rPr>
        <w:t>A szerződéses feltétele</w:t>
      </w:r>
      <w:r w:rsidR="004D0872">
        <w:rPr>
          <w:sz w:val="22"/>
          <w:szCs w:val="22"/>
        </w:rPr>
        <w:t>k</w:t>
      </w:r>
      <w:r w:rsidR="00F20A8A" w:rsidRPr="005739B4">
        <w:rPr>
          <w:sz w:val="22"/>
          <w:szCs w:val="22"/>
        </w:rPr>
        <w:t>ről a Képviselő-testület jogosult dönteni.</w:t>
      </w:r>
    </w:p>
    <w:p w14:paraId="1C74BE9C" w14:textId="01D7E5A3" w:rsidR="000E155C" w:rsidRPr="005D3565" w:rsidRDefault="000E155C" w:rsidP="000E155C">
      <w:pPr>
        <w:jc w:val="both"/>
        <w:rPr>
          <w:sz w:val="22"/>
          <w:szCs w:val="22"/>
        </w:rPr>
      </w:pPr>
    </w:p>
    <w:p w14:paraId="1DE99767" w14:textId="77777777" w:rsidR="000E155C" w:rsidRDefault="000E155C" w:rsidP="000E155C">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5620730" w14:textId="77777777" w:rsidR="000E155C" w:rsidRPr="00F6532F" w:rsidRDefault="000E155C" w:rsidP="000E155C">
      <w:pPr>
        <w:jc w:val="both"/>
        <w:rPr>
          <w:sz w:val="22"/>
          <w:szCs w:val="22"/>
        </w:rPr>
      </w:pPr>
    </w:p>
    <w:p w14:paraId="3CBA7BD4" w14:textId="77777777" w:rsidR="000E155C" w:rsidRDefault="000E155C" w:rsidP="000E155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592D411E" w14:textId="77777777" w:rsidR="000E155C" w:rsidRPr="00F6532F" w:rsidRDefault="000E155C" w:rsidP="000E155C">
      <w:pPr>
        <w:jc w:val="both"/>
        <w:rPr>
          <w:sz w:val="22"/>
          <w:szCs w:val="22"/>
        </w:rPr>
      </w:pPr>
    </w:p>
    <w:p w14:paraId="3827F237" w14:textId="37B69668" w:rsidR="000E155C" w:rsidRDefault="000E155C" w:rsidP="000E155C">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23712E66" w14:textId="77777777" w:rsidR="000E155C" w:rsidRDefault="000E155C" w:rsidP="000E155C">
      <w:pPr>
        <w:jc w:val="both"/>
        <w:rPr>
          <w:sz w:val="22"/>
          <w:szCs w:val="22"/>
        </w:rPr>
      </w:pPr>
    </w:p>
    <w:p w14:paraId="3A9990FD" w14:textId="77777777" w:rsidR="000E155C" w:rsidRPr="0088466B" w:rsidRDefault="000E155C" w:rsidP="000E155C">
      <w:pPr>
        <w:jc w:val="both"/>
        <w:rPr>
          <w:b/>
          <w:sz w:val="22"/>
          <w:szCs w:val="22"/>
          <w:u w:val="single"/>
        </w:rPr>
      </w:pPr>
      <w:r>
        <w:rPr>
          <w:b/>
          <w:sz w:val="22"/>
          <w:szCs w:val="22"/>
          <w:u w:val="single"/>
        </w:rPr>
        <w:t>163/</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05C0E5B" w14:textId="77777777" w:rsidR="000E155C" w:rsidRDefault="000E155C" w:rsidP="000E155C">
      <w:pPr>
        <w:pStyle w:val="Nincstrkz"/>
        <w:jc w:val="both"/>
        <w:rPr>
          <w:sz w:val="22"/>
          <w:szCs w:val="22"/>
        </w:rPr>
      </w:pPr>
      <w:r w:rsidRPr="001C5F40">
        <w:rPr>
          <w:sz w:val="22"/>
          <w:szCs w:val="22"/>
        </w:rPr>
        <w:t xml:space="preserve">KUNSÁG-HALAS </w:t>
      </w:r>
      <w:r>
        <w:rPr>
          <w:sz w:val="22"/>
          <w:szCs w:val="22"/>
        </w:rPr>
        <w:t>H</w:t>
      </w:r>
      <w:r w:rsidRPr="001C5F40">
        <w:rPr>
          <w:sz w:val="22"/>
          <w:szCs w:val="22"/>
        </w:rPr>
        <w:t xml:space="preserve">ulladékgazdálkodási </w:t>
      </w:r>
      <w:r>
        <w:rPr>
          <w:sz w:val="22"/>
          <w:szCs w:val="22"/>
        </w:rPr>
        <w:t>N</w:t>
      </w:r>
      <w:r w:rsidRPr="001C5F40">
        <w:rPr>
          <w:sz w:val="22"/>
          <w:szCs w:val="22"/>
        </w:rPr>
        <w:t xml:space="preserve">onprofit </w:t>
      </w:r>
      <w:r>
        <w:rPr>
          <w:sz w:val="22"/>
          <w:szCs w:val="22"/>
        </w:rPr>
        <w:t>K</w:t>
      </w:r>
      <w:r w:rsidRPr="001C5F40">
        <w:rPr>
          <w:sz w:val="22"/>
          <w:szCs w:val="22"/>
        </w:rPr>
        <w:t>ft–</w:t>
      </w:r>
      <w:proofErr w:type="spellStart"/>
      <w:r w:rsidRPr="001C5F40">
        <w:rPr>
          <w:sz w:val="22"/>
          <w:szCs w:val="22"/>
        </w:rPr>
        <w:t>ben</w:t>
      </w:r>
      <w:proofErr w:type="spellEnd"/>
      <w:r w:rsidRPr="001C5F40">
        <w:rPr>
          <w:sz w:val="22"/>
          <w:szCs w:val="22"/>
        </w:rPr>
        <w:t xml:space="preserve"> lévő üzletrész visszterhes tulajdonjog átruházása</w:t>
      </w:r>
    </w:p>
    <w:p w14:paraId="569F87BB" w14:textId="77777777" w:rsidR="000E155C" w:rsidRDefault="000E155C" w:rsidP="000E155C">
      <w:pPr>
        <w:pStyle w:val="Nincstrkz"/>
        <w:jc w:val="both"/>
        <w:rPr>
          <w:b/>
          <w:bCs/>
          <w:sz w:val="22"/>
          <w:szCs w:val="22"/>
        </w:rPr>
      </w:pPr>
    </w:p>
    <w:p w14:paraId="4127067F" w14:textId="77777777" w:rsidR="000E155C" w:rsidRDefault="000E155C" w:rsidP="000E155C">
      <w:pPr>
        <w:pStyle w:val="Nincstrkz"/>
        <w:jc w:val="center"/>
        <w:rPr>
          <w:b/>
          <w:bCs/>
          <w:sz w:val="22"/>
          <w:szCs w:val="22"/>
        </w:rPr>
      </w:pPr>
    </w:p>
    <w:p w14:paraId="11310FC1" w14:textId="77777777" w:rsidR="000E155C" w:rsidRPr="0088466B" w:rsidRDefault="000E155C" w:rsidP="000E155C">
      <w:pPr>
        <w:pStyle w:val="Nincstrkz"/>
        <w:jc w:val="center"/>
        <w:rPr>
          <w:b/>
          <w:bCs/>
          <w:sz w:val="22"/>
          <w:szCs w:val="22"/>
        </w:rPr>
      </w:pPr>
      <w:r w:rsidRPr="0088466B">
        <w:rPr>
          <w:b/>
          <w:bCs/>
          <w:sz w:val="22"/>
          <w:szCs w:val="22"/>
        </w:rPr>
        <w:t xml:space="preserve">HATÁROZAT </w:t>
      </w:r>
    </w:p>
    <w:p w14:paraId="22361BE2" w14:textId="77777777" w:rsidR="000E155C" w:rsidRDefault="000E155C" w:rsidP="000E155C">
      <w:pPr>
        <w:jc w:val="both"/>
        <w:rPr>
          <w:sz w:val="22"/>
          <w:szCs w:val="22"/>
        </w:rPr>
      </w:pPr>
    </w:p>
    <w:p w14:paraId="10D86C7E" w14:textId="77777777" w:rsidR="000E155C" w:rsidRPr="001C5F40" w:rsidRDefault="000E155C" w:rsidP="000E155C">
      <w:pPr>
        <w:jc w:val="both"/>
        <w:rPr>
          <w:bCs/>
          <w:sz w:val="22"/>
        </w:rPr>
      </w:pPr>
      <w:r w:rsidRPr="001C5F40">
        <w:rPr>
          <w:bCs/>
          <w:sz w:val="22"/>
        </w:rPr>
        <w:t>A Képviselő-testület</w:t>
      </w:r>
    </w:p>
    <w:p w14:paraId="59C6EAE0" w14:textId="77777777" w:rsidR="000E155C" w:rsidRPr="001C5F40" w:rsidRDefault="000E155C" w:rsidP="000E155C">
      <w:pPr>
        <w:pStyle w:val="Listaszerbekezds"/>
        <w:widowControl/>
        <w:numPr>
          <w:ilvl w:val="0"/>
          <w:numId w:val="88"/>
        </w:numPr>
        <w:autoSpaceDE/>
        <w:autoSpaceDN/>
        <w:adjustRightInd/>
        <w:spacing w:before="120" w:line="240" w:lineRule="auto"/>
        <w:ind w:left="284" w:hanging="284"/>
        <w:jc w:val="both"/>
        <w:rPr>
          <w:bCs/>
          <w:sz w:val="22"/>
          <w:szCs w:val="24"/>
        </w:rPr>
      </w:pPr>
      <w:r w:rsidRPr="001C5F40">
        <w:rPr>
          <w:bCs/>
          <w:sz w:val="22"/>
          <w:szCs w:val="24"/>
        </w:rPr>
        <w:t xml:space="preserve">egyetért Kiskőrös Város Önkormányzata </w:t>
      </w:r>
      <w:r w:rsidRPr="001C5F40">
        <w:rPr>
          <w:bCs/>
          <w:sz w:val="22"/>
          <w:szCs w:val="24"/>
          <w:shd w:val="clear" w:color="auto" w:fill="FFFFFF"/>
        </w:rPr>
        <w:t>KUNSÁG-HALAS Hulladékgazdálkodási Nonprofit Kft.-ben</w:t>
      </w:r>
      <w:r w:rsidRPr="001C5F40">
        <w:rPr>
          <w:sz w:val="22"/>
          <w:szCs w:val="24"/>
          <w:shd w:val="clear" w:color="auto" w:fill="FFFFFF"/>
        </w:rPr>
        <w:t xml:space="preserve"> </w:t>
      </w:r>
      <w:r w:rsidRPr="001C5F40">
        <w:rPr>
          <w:bCs/>
          <w:sz w:val="22"/>
          <w:szCs w:val="24"/>
          <w:shd w:val="clear" w:color="auto" w:fill="FFFFFF"/>
        </w:rPr>
        <w:t xml:space="preserve">(székhely: 6400 Kiskunhalas, Alsószállás puszta 0995/12. hrsz. cégjegyzékszám: 03-09-127293) </w:t>
      </w:r>
      <w:r w:rsidRPr="001C5F40">
        <w:rPr>
          <w:bCs/>
          <w:sz w:val="22"/>
          <w:szCs w:val="24"/>
        </w:rPr>
        <w:t>lévő, a társasági vagyon 14,87%-át megtestesítő üzletrészének visszterhes tulajdonjog átruházásával 48.761.150,-Ft, azaz: Negyvennyolcmillió-hétszázhatvanegyezer-egyszázötven forint összegben, a határozat mellékletét képező adásvételi szerződésben foglalt feltételekkel Kiskunhalas Város Önkormányzata részére.</w:t>
      </w:r>
    </w:p>
    <w:p w14:paraId="3F2D69B1" w14:textId="77777777" w:rsidR="000E155C" w:rsidRPr="001C5F40" w:rsidRDefault="000E155C" w:rsidP="000E155C">
      <w:pPr>
        <w:pStyle w:val="Listaszerbekezds"/>
        <w:widowControl/>
        <w:numPr>
          <w:ilvl w:val="0"/>
          <w:numId w:val="88"/>
        </w:numPr>
        <w:autoSpaceDE/>
        <w:autoSpaceDN/>
        <w:adjustRightInd/>
        <w:spacing w:before="120" w:line="240" w:lineRule="auto"/>
        <w:ind w:left="284" w:hanging="284"/>
        <w:jc w:val="both"/>
        <w:rPr>
          <w:bCs/>
          <w:sz w:val="22"/>
          <w:szCs w:val="24"/>
        </w:rPr>
      </w:pPr>
      <w:r w:rsidRPr="001C5F40">
        <w:rPr>
          <w:sz w:val="22"/>
          <w:szCs w:val="24"/>
        </w:rPr>
        <w:t>felhatalmazza polgármestert az adásvételi szerződés aláírására, továbbá az adásvétellel kapcsolatos jognyilatkozatok megtételére.</w:t>
      </w:r>
    </w:p>
    <w:p w14:paraId="4C3C8EBB" w14:textId="77777777" w:rsidR="000E155C" w:rsidRDefault="000E155C" w:rsidP="000E155C">
      <w:pPr>
        <w:jc w:val="both"/>
        <w:rPr>
          <w:b/>
          <w:bCs/>
          <w:sz w:val="22"/>
          <w:u w:val="single"/>
        </w:rPr>
      </w:pPr>
    </w:p>
    <w:p w14:paraId="4A3C7732" w14:textId="77777777" w:rsidR="000E155C" w:rsidRPr="001C5F40" w:rsidRDefault="000E155C" w:rsidP="000E155C">
      <w:pPr>
        <w:jc w:val="both"/>
        <w:rPr>
          <w:b/>
          <w:bCs/>
          <w:sz w:val="22"/>
          <w:u w:val="single"/>
        </w:rPr>
      </w:pPr>
    </w:p>
    <w:p w14:paraId="0CB59C26" w14:textId="77777777" w:rsidR="000E155C" w:rsidRPr="001C5F40" w:rsidRDefault="000E155C" w:rsidP="000E155C">
      <w:pPr>
        <w:jc w:val="both"/>
        <w:rPr>
          <w:sz w:val="22"/>
        </w:rPr>
      </w:pPr>
      <w:r w:rsidRPr="001C5F40">
        <w:rPr>
          <w:b/>
          <w:bCs/>
          <w:sz w:val="22"/>
          <w:u w:val="single"/>
        </w:rPr>
        <w:t>Felelős</w:t>
      </w:r>
      <w:r w:rsidRPr="001C5F40">
        <w:rPr>
          <w:bCs/>
          <w:sz w:val="22"/>
        </w:rPr>
        <w:t>:</w:t>
      </w:r>
      <w:r w:rsidRPr="001C5F40">
        <w:rPr>
          <w:sz w:val="22"/>
        </w:rPr>
        <w:tab/>
        <w:t>polgármester</w:t>
      </w:r>
    </w:p>
    <w:p w14:paraId="2E340F42" w14:textId="77777777" w:rsidR="000E155C" w:rsidRPr="001C5F40" w:rsidRDefault="000E155C" w:rsidP="000E155C">
      <w:pPr>
        <w:jc w:val="both"/>
        <w:rPr>
          <w:bCs/>
          <w:sz w:val="22"/>
        </w:rPr>
      </w:pPr>
      <w:r w:rsidRPr="001C5F40">
        <w:rPr>
          <w:b/>
          <w:bCs/>
          <w:sz w:val="22"/>
          <w:u w:val="single"/>
        </w:rPr>
        <w:lastRenderedPageBreak/>
        <w:t>Határidő</w:t>
      </w:r>
      <w:r w:rsidRPr="001C5F40">
        <w:rPr>
          <w:bCs/>
          <w:sz w:val="22"/>
        </w:rPr>
        <w:t>:</w:t>
      </w:r>
      <w:r w:rsidRPr="001C5F40">
        <w:rPr>
          <w:sz w:val="22"/>
        </w:rPr>
        <w:tab/>
        <w:t>azonnal</w:t>
      </w:r>
    </w:p>
    <w:p w14:paraId="5463B097" w14:textId="77777777" w:rsidR="000E155C" w:rsidRDefault="000E155C" w:rsidP="000E155C">
      <w:pPr>
        <w:jc w:val="both"/>
        <w:rPr>
          <w:sz w:val="22"/>
          <w:szCs w:val="22"/>
        </w:rPr>
      </w:pPr>
    </w:p>
    <w:p w14:paraId="35256AFC" w14:textId="77777777" w:rsidR="000E155C" w:rsidRDefault="000E155C" w:rsidP="000E155C">
      <w:pPr>
        <w:jc w:val="both"/>
        <w:rPr>
          <w:sz w:val="22"/>
          <w:szCs w:val="22"/>
        </w:rPr>
      </w:pPr>
    </w:p>
    <w:p w14:paraId="34D8AA30" w14:textId="5A5B581F" w:rsidR="000E155C" w:rsidRDefault="000E155C" w:rsidP="000E155C">
      <w:pPr>
        <w:jc w:val="both"/>
        <w:rPr>
          <w:i/>
          <w:iCs/>
          <w:sz w:val="22"/>
          <w:szCs w:val="22"/>
        </w:rPr>
      </w:pPr>
      <w:r w:rsidRPr="000E155C">
        <w:rPr>
          <w:i/>
          <w:iCs/>
          <w:sz w:val="22"/>
          <w:szCs w:val="22"/>
        </w:rPr>
        <w:t>Melléklet a jegyzőkönyvhöz csatolva.</w:t>
      </w:r>
    </w:p>
    <w:p w14:paraId="726337A1" w14:textId="77777777" w:rsidR="000E155C" w:rsidRPr="00F6532F" w:rsidRDefault="000E155C" w:rsidP="000E155C">
      <w:pPr>
        <w:pBdr>
          <w:bottom w:val="single" w:sz="6" w:space="1" w:color="auto"/>
        </w:pBdr>
        <w:tabs>
          <w:tab w:val="center" w:pos="7380"/>
        </w:tabs>
        <w:rPr>
          <w:bCs/>
          <w:i/>
          <w:sz w:val="22"/>
          <w:szCs w:val="22"/>
        </w:rPr>
      </w:pPr>
    </w:p>
    <w:p w14:paraId="635A214F" w14:textId="77777777" w:rsidR="000E155C" w:rsidRPr="00F6532F" w:rsidRDefault="000E155C" w:rsidP="000E155C">
      <w:pPr>
        <w:rPr>
          <w:b/>
          <w:sz w:val="22"/>
          <w:szCs w:val="22"/>
          <w:u w:val="single"/>
        </w:rPr>
      </w:pPr>
    </w:p>
    <w:p w14:paraId="70D4B4FC" w14:textId="1D38DD8F" w:rsidR="000E155C" w:rsidRDefault="000E155C" w:rsidP="000E155C">
      <w:pPr>
        <w:jc w:val="center"/>
        <w:rPr>
          <w:b/>
          <w:bCs/>
          <w:sz w:val="22"/>
          <w:szCs w:val="22"/>
        </w:rPr>
      </w:pPr>
      <w:r>
        <w:rPr>
          <w:b/>
          <w:bCs/>
          <w:sz w:val="22"/>
          <w:szCs w:val="22"/>
        </w:rPr>
        <w:t>17. napirend</w:t>
      </w:r>
    </w:p>
    <w:p w14:paraId="5A738406" w14:textId="77777777" w:rsidR="000E155C" w:rsidRDefault="000E155C" w:rsidP="000E155C">
      <w:pPr>
        <w:jc w:val="center"/>
        <w:rPr>
          <w:b/>
          <w:bCs/>
          <w:sz w:val="22"/>
          <w:szCs w:val="22"/>
        </w:rPr>
      </w:pPr>
    </w:p>
    <w:p w14:paraId="43BFCCF8" w14:textId="77777777" w:rsidR="000E155C" w:rsidRDefault="000E155C" w:rsidP="000E155C">
      <w:pPr>
        <w:jc w:val="center"/>
        <w:rPr>
          <w:sz w:val="22"/>
          <w:szCs w:val="22"/>
        </w:rPr>
      </w:pPr>
      <w:r w:rsidRPr="000E155C">
        <w:rPr>
          <w:sz w:val="22"/>
          <w:szCs w:val="22"/>
        </w:rPr>
        <w:t>HORVÁTH TIBOR LAKÁSBÉRLETI JOGVISZONYÁNAK MEGHOSSZABBÍTÁSA</w:t>
      </w:r>
    </w:p>
    <w:p w14:paraId="3A3D756E" w14:textId="77777777" w:rsidR="000E155C" w:rsidRPr="00F6532F" w:rsidRDefault="000E155C" w:rsidP="000E155C">
      <w:pPr>
        <w:jc w:val="center"/>
        <w:rPr>
          <w:i/>
          <w:sz w:val="22"/>
          <w:szCs w:val="22"/>
        </w:rPr>
      </w:pPr>
      <w:r w:rsidRPr="00F6532F">
        <w:rPr>
          <w:i/>
          <w:sz w:val="22"/>
          <w:szCs w:val="22"/>
        </w:rPr>
        <w:t>(Írásos előterjesztés a jegyzőkönyvhöz mellékelve.)</w:t>
      </w:r>
    </w:p>
    <w:p w14:paraId="62CEDC45" w14:textId="77777777" w:rsidR="000E155C" w:rsidRPr="00F6532F" w:rsidRDefault="000E155C" w:rsidP="000E155C">
      <w:pPr>
        <w:jc w:val="center"/>
        <w:rPr>
          <w:sz w:val="22"/>
          <w:szCs w:val="22"/>
        </w:rPr>
      </w:pPr>
    </w:p>
    <w:p w14:paraId="34E51EB4" w14:textId="77777777" w:rsidR="000E155C" w:rsidRPr="00F6532F" w:rsidRDefault="000E155C" w:rsidP="000E155C">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54D7BED9" w14:textId="3F4DB44E" w:rsidR="000E155C" w:rsidRPr="00F6532F" w:rsidRDefault="000E155C" w:rsidP="000E155C">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73C17467" w14:textId="77777777" w:rsidR="000E155C" w:rsidRPr="00F6532F" w:rsidRDefault="000E155C" w:rsidP="000E155C">
      <w:pPr>
        <w:jc w:val="both"/>
        <w:rPr>
          <w:b/>
          <w:sz w:val="22"/>
          <w:szCs w:val="22"/>
        </w:rPr>
      </w:pPr>
    </w:p>
    <w:p w14:paraId="5F9B90FF" w14:textId="2EA350BB" w:rsidR="000E155C" w:rsidRPr="00F6532F" w:rsidRDefault="000E155C" w:rsidP="000E155C">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6E1670F5" w14:textId="77777777" w:rsidR="000E155C" w:rsidRPr="00F6532F" w:rsidRDefault="000E155C" w:rsidP="000E155C">
      <w:pPr>
        <w:jc w:val="both"/>
        <w:rPr>
          <w:bCs/>
          <w:sz w:val="22"/>
          <w:szCs w:val="22"/>
        </w:rPr>
      </w:pPr>
    </w:p>
    <w:p w14:paraId="507A9D7A" w14:textId="4909920A" w:rsidR="003C102C" w:rsidRPr="00632CF6" w:rsidRDefault="000E155C" w:rsidP="003C102C">
      <w:pPr>
        <w:jc w:val="both"/>
        <w:rPr>
          <w:sz w:val="22"/>
          <w:szCs w:val="22"/>
        </w:rPr>
      </w:pPr>
      <w:r>
        <w:rPr>
          <w:b/>
          <w:sz w:val="22"/>
          <w:szCs w:val="22"/>
        </w:rPr>
        <w:t>Losoncziné Romfa Erika szociális ügyintéző</w:t>
      </w:r>
      <w:r w:rsidRPr="00F6532F">
        <w:rPr>
          <w:b/>
          <w:sz w:val="22"/>
          <w:szCs w:val="22"/>
        </w:rPr>
        <w:t xml:space="preserve"> </w:t>
      </w:r>
      <w:r w:rsidRPr="00E903CD">
        <w:rPr>
          <w:bCs/>
          <w:sz w:val="22"/>
          <w:szCs w:val="22"/>
        </w:rPr>
        <w:t xml:space="preserve">elmondta, </w:t>
      </w:r>
      <w:r>
        <w:rPr>
          <w:bCs/>
          <w:sz w:val="22"/>
          <w:szCs w:val="22"/>
        </w:rPr>
        <w:t xml:space="preserve">hogy </w:t>
      </w:r>
      <w:r w:rsidR="003C102C" w:rsidRPr="003C102C">
        <w:rPr>
          <w:bCs/>
          <w:sz w:val="22"/>
          <w:szCs w:val="22"/>
        </w:rPr>
        <w:t>Horváth Tibor élettársával és egy kiskorú gyermekével bérli 2019. április hónapjától az önkormányz</w:t>
      </w:r>
      <w:r w:rsidR="003C102C" w:rsidRPr="00632CF6">
        <w:rPr>
          <w:sz w:val="22"/>
          <w:szCs w:val="22"/>
        </w:rPr>
        <w:t>at tulajdonát képező Kiskőrös, Mészáros Lőrinc utca 22. földszint 15/A. ajtószám alatt lévő, 34 m</w:t>
      </w:r>
      <w:r w:rsidR="003C102C" w:rsidRPr="00632CF6">
        <w:rPr>
          <w:sz w:val="22"/>
          <w:szCs w:val="22"/>
          <w:vertAlign w:val="superscript"/>
        </w:rPr>
        <w:t>2</w:t>
      </w:r>
      <w:r w:rsidR="003C102C" w:rsidRPr="00632CF6">
        <w:rPr>
          <w:sz w:val="22"/>
          <w:szCs w:val="22"/>
        </w:rPr>
        <w:t xml:space="preserve"> alapterületű komfortos lakást.</w:t>
      </w:r>
      <w:r w:rsidR="003C102C">
        <w:t xml:space="preserve"> </w:t>
      </w:r>
      <w:r w:rsidR="003C102C" w:rsidRPr="00632CF6">
        <w:rPr>
          <w:sz w:val="22"/>
          <w:szCs w:val="22"/>
        </w:rPr>
        <w:t xml:space="preserve">2023. november hónapban benyújtott kérelmében kérte lakásbérleti jogviszonya hosszabbítását, mivel </w:t>
      </w:r>
      <w:r w:rsidR="000E7705">
        <w:rPr>
          <w:sz w:val="22"/>
          <w:szCs w:val="22"/>
        </w:rPr>
        <w:t xml:space="preserve">a család </w:t>
      </w:r>
      <w:r w:rsidR="003C102C" w:rsidRPr="00632CF6">
        <w:rPr>
          <w:sz w:val="22"/>
          <w:szCs w:val="22"/>
        </w:rPr>
        <w:t>jelenleg</w:t>
      </w:r>
      <w:r w:rsidR="000E7705">
        <w:rPr>
          <w:sz w:val="22"/>
          <w:szCs w:val="22"/>
        </w:rPr>
        <w:t>i</w:t>
      </w:r>
      <w:r w:rsidR="003C102C" w:rsidRPr="00632CF6">
        <w:rPr>
          <w:sz w:val="22"/>
          <w:szCs w:val="22"/>
        </w:rPr>
        <w:t xml:space="preserve"> anyagi helyzet</w:t>
      </w:r>
      <w:r w:rsidR="000E7705">
        <w:rPr>
          <w:sz w:val="22"/>
          <w:szCs w:val="22"/>
        </w:rPr>
        <w:t>e</w:t>
      </w:r>
      <w:r w:rsidR="003C102C" w:rsidRPr="00632CF6">
        <w:rPr>
          <w:sz w:val="22"/>
          <w:szCs w:val="22"/>
        </w:rPr>
        <w:t xml:space="preserve"> nem teszi lehetővé hogy piaci alapú albérletet fenntartson, vagy saját tulajdonú ingatlant vásároljon.</w:t>
      </w:r>
      <w:r w:rsidR="003C102C">
        <w:t xml:space="preserve"> </w:t>
      </w:r>
      <w:r w:rsidR="003C102C" w:rsidRPr="00632CF6">
        <w:rPr>
          <w:sz w:val="22"/>
          <w:szCs w:val="22"/>
        </w:rPr>
        <w:t xml:space="preserve">Figyelemmel arra, hogy Horváth Tibor lakásproblémáját önhibáján kívül továbbra sem tudja megoldani, </w:t>
      </w:r>
      <w:r w:rsidR="00F15C40">
        <w:rPr>
          <w:sz w:val="22"/>
          <w:szCs w:val="22"/>
        </w:rPr>
        <w:t xml:space="preserve">vonatkozó </w:t>
      </w:r>
      <w:r w:rsidR="003C102C" w:rsidRPr="00632CF6">
        <w:rPr>
          <w:sz w:val="22"/>
          <w:szCs w:val="22"/>
        </w:rPr>
        <w:t>helyi rendelet értelmében szociális helyzet alapján történő bérbeadás feltételeinek fennállása esetén a Képviselő-testület lakásbérleti jogviszonyát 1 évvel meghosszabbíthatja.</w:t>
      </w:r>
    </w:p>
    <w:p w14:paraId="6C295EC2" w14:textId="77777777" w:rsidR="000E155C" w:rsidRPr="00E51B44" w:rsidRDefault="000E155C" w:rsidP="000E155C">
      <w:pPr>
        <w:jc w:val="both"/>
        <w:rPr>
          <w:bCs/>
          <w:sz w:val="22"/>
          <w:szCs w:val="22"/>
        </w:rPr>
      </w:pPr>
    </w:p>
    <w:p w14:paraId="0A251A69" w14:textId="77777777" w:rsidR="000E155C" w:rsidRDefault="000E155C" w:rsidP="000E155C">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4C72F134" w14:textId="77777777" w:rsidR="000E155C" w:rsidRPr="00F6532F" w:rsidRDefault="000E155C" w:rsidP="000E155C">
      <w:pPr>
        <w:jc w:val="both"/>
        <w:rPr>
          <w:sz w:val="22"/>
          <w:szCs w:val="22"/>
        </w:rPr>
      </w:pPr>
    </w:p>
    <w:p w14:paraId="709C4788" w14:textId="77777777" w:rsidR="000E155C" w:rsidRDefault="000E155C" w:rsidP="000E155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6711EF9" w14:textId="77777777" w:rsidR="000E155C" w:rsidRPr="00F6532F" w:rsidRDefault="000E155C" w:rsidP="000E155C">
      <w:pPr>
        <w:jc w:val="both"/>
        <w:rPr>
          <w:sz w:val="22"/>
          <w:szCs w:val="22"/>
        </w:rPr>
      </w:pPr>
    </w:p>
    <w:p w14:paraId="2CBE05F5" w14:textId="77777777" w:rsidR="000E155C" w:rsidRDefault="000E155C" w:rsidP="000E155C">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33055021" w14:textId="77777777" w:rsidR="000E155C" w:rsidRDefault="000E155C" w:rsidP="000E155C">
      <w:pPr>
        <w:jc w:val="both"/>
        <w:rPr>
          <w:sz w:val="22"/>
          <w:szCs w:val="22"/>
        </w:rPr>
      </w:pPr>
    </w:p>
    <w:p w14:paraId="71A76958" w14:textId="77777777" w:rsidR="000E155C" w:rsidRPr="0088466B" w:rsidRDefault="000E155C" w:rsidP="000E155C">
      <w:pPr>
        <w:jc w:val="both"/>
        <w:rPr>
          <w:b/>
          <w:sz w:val="22"/>
          <w:szCs w:val="22"/>
          <w:u w:val="single"/>
        </w:rPr>
      </w:pPr>
      <w:r>
        <w:rPr>
          <w:b/>
          <w:sz w:val="22"/>
          <w:szCs w:val="22"/>
          <w:u w:val="single"/>
        </w:rPr>
        <w:t>164/</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E814AE8" w14:textId="77777777" w:rsidR="000E155C" w:rsidRDefault="000E155C" w:rsidP="000E155C">
      <w:pPr>
        <w:pStyle w:val="Nincstrkz"/>
        <w:jc w:val="both"/>
        <w:rPr>
          <w:sz w:val="22"/>
          <w:szCs w:val="22"/>
        </w:rPr>
      </w:pPr>
      <w:r w:rsidRPr="009E41B5">
        <w:rPr>
          <w:sz w:val="22"/>
          <w:szCs w:val="22"/>
        </w:rPr>
        <w:t xml:space="preserve">Horváth </w:t>
      </w:r>
      <w:r>
        <w:rPr>
          <w:sz w:val="22"/>
          <w:szCs w:val="22"/>
        </w:rPr>
        <w:t>T</w:t>
      </w:r>
      <w:r w:rsidRPr="009E41B5">
        <w:rPr>
          <w:sz w:val="22"/>
          <w:szCs w:val="22"/>
        </w:rPr>
        <w:t>ibor lakásbérleti jogviszonyának meghosszabbítása</w:t>
      </w:r>
    </w:p>
    <w:p w14:paraId="01237C87" w14:textId="77777777" w:rsidR="000E155C" w:rsidRDefault="000E155C" w:rsidP="000E155C">
      <w:pPr>
        <w:pStyle w:val="Nincstrkz"/>
        <w:jc w:val="both"/>
        <w:rPr>
          <w:b/>
          <w:bCs/>
          <w:sz w:val="22"/>
          <w:szCs w:val="22"/>
        </w:rPr>
      </w:pPr>
    </w:p>
    <w:p w14:paraId="496CFD24" w14:textId="77777777" w:rsidR="000E155C" w:rsidRDefault="000E155C" w:rsidP="000E155C">
      <w:pPr>
        <w:pStyle w:val="Nincstrkz"/>
        <w:jc w:val="center"/>
        <w:rPr>
          <w:b/>
          <w:bCs/>
          <w:sz w:val="22"/>
          <w:szCs w:val="22"/>
        </w:rPr>
      </w:pPr>
    </w:p>
    <w:p w14:paraId="75382D76" w14:textId="77777777" w:rsidR="000E155C" w:rsidRPr="0088466B" w:rsidRDefault="000E155C" w:rsidP="000E155C">
      <w:pPr>
        <w:pStyle w:val="Nincstrkz"/>
        <w:jc w:val="center"/>
        <w:rPr>
          <w:b/>
          <w:bCs/>
          <w:sz w:val="22"/>
          <w:szCs w:val="22"/>
        </w:rPr>
      </w:pPr>
      <w:r w:rsidRPr="0088466B">
        <w:rPr>
          <w:b/>
          <w:bCs/>
          <w:sz w:val="22"/>
          <w:szCs w:val="22"/>
        </w:rPr>
        <w:t xml:space="preserve">HATÁROZAT </w:t>
      </w:r>
    </w:p>
    <w:p w14:paraId="0734F5F1" w14:textId="77777777" w:rsidR="000E155C" w:rsidRDefault="000E155C" w:rsidP="000E155C">
      <w:pPr>
        <w:jc w:val="both"/>
        <w:rPr>
          <w:sz w:val="22"/>
          <w:szCs w:val="22"/>
        </w:rPr>
      </w:pPr>
    </w:p>
    <w:p w14:paraId="15CBCB96" w14:textId="77777777" w:rsidR="000E155C" w:rsidRPr="005F60D1" w:rsidRDefault="000E155C" w:rsidP="000E155C">
      <w:pPr>
        <w:jc w:val="both"/>
        <w:rPr>
          <w:sz w:val="22"/>
          <w:szCs w:val="22"/>
        </w:rPr>
      </w:pPr>
      <w:r w:rsidRPr="005F60D1">
        <w:rPr>
          <w:sz w:val="22"/>
          <w:szCs w:val="22"/>
        </w:rPr>
        <w:t>A Képviselő-testület</w:t>
      </w:r>
    </w:p>
    <w:p w14:paraId="464DF356" w14:textId="77777777" w:rsidR="000E155C" w:rsidRPr="005F60D1" w:rsidRDefault="000E155C" w:rsidP="000E155C">
      <w:pPr>
        <w:jc w:val="both"/>
        <w:rPr>
          <w:sz w:val="22"/>
          <w:szCs w:val="22"/>
        </w:rPr>
      </w:pPr>
    </w:p>
    <w:p w14:paraId="377D0CC6" w14:textId="77777777" w:rsidR="000E155C" w:rsidRPr="00C5044A" w:rsidRDefault="000E155C" w:rsidP="000E155C">
      <w:pPr>
        <w:pStyle w:val="Listaszerbekezds"/>
        <w:widowControl/>
        <w:numPr>
          <w:ilvl w:val="0"/>
          <w:numId w:val="90"/>
        </w:numPr>
        <w:autoSpaceDE/>
        <w:autoSpaceDN/>
        <w:adjustRightInd/>
        <w:spacing w:line="240" w:lineRule="auto"/>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vagyonát képező, kiskőrösi 2462 helyrajzi számon nyilvántartott, természetben</w:t>
      </w:r>
      <w:r>
        <w:rPr>
          <w:sz w:val="22"/>
          <w:szCs w:val="22"/>
        </w:rPr>
        <w:t>,</w:t>
      </w:r>
      <w:r w:rsidRPr="005F60D1">
        <w:rPr>
          <w:sz w:val="22"/>
          <w:szCs w:val="22"/>
        </w:rPr>
        <w:t xml:space="preserve"> Kiskőrös, Mészáros Lőrinc utca 22. földszint 15/A. ajtószám alatti, 1 szoba, 1 konyha, 1 fürdőszoba,  éléskamra, 1 tároló helyiségekből álló, komfortos, 34 m</w:t>
      </w:r>
      <w:r w:rsidRPr="005F60D1">
        <w:rPr>
          <w:sz w:val="22"/>
          <w:szCs w:val="22"/>
          <w:vertAlign w:val="superscript"/>
        </w:rPr>
        <w:t>2</w:t>
      </w:r>
      <w:r w:rsidRPr="005F60D1">
        <w:rPr>
          <w:sz w:val="22"/>
          <w:szCs w:val="22"/>
        </w:rPr>
        <w:t xml:space="preserve"> alapterületű lakásra </w:t>
      </w:r>
      <w:r w:rsidRPr="005F60D1">
        <w:rPr>
          <w:sz w:val="22"/>
          <w:szCs w:val="22"/>
        </w:rPr>
        <w:lastRenderedPageBreak/>
        <w:t>vonatkozóan a bérleti jogviszony Horváth Tibor részére, 1 éves időtartamra meghosszabbításra kerüljön.</w:t>
      </w:r>
    </w:p>
    <w:p w14:paraId="535FDC4C" w14:textId="77777777" w:rsidR="000E155C" w:rsidRPr="005F60D1" w:rsidRDefault="000E155C" w:rsidP="000E155C">
      <w:pPr>
        <w:pStyle w:val="Listaszerbekezds"/>
        <w:ind w:left="360"/>
        <w:jc w:val="both"/>
        <w:rPr>
          <w:bCs/>
          <w:sz w:val="22"/>
          <w:szCs w:val="22"/>
        </w:rPr>
      </w:pPr>
    </w:p>
    <w:p w14:paraId="1F933DAE" w14:textId="77777777" w:rsidR="000E155C" w:rsidRDefault="000E155C" w:rsidP="000E155C">
      <w:pPr>
        <w:numPr>
          <w:ilvl w:val="0"/>
          <w:numId w:val="90"/>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ban</w:t>
      </w:r>
      <w:r w:rsidRPr="005F60D1">
        <w:rPr>
          <w:sz w:val="22"/>
          <w:szCs w:val="22"/>
        </w:rPr>
        <w:t xml:space="preserve"> foglaltak szerinti tartalommal történő megkötését, majd azt követően közjegyzői okiratba foglalását.</w:t>
      </w:r>
    </w:p>
    <w:p w14:paraId="6EB20F87" w14:textId="77777777" w:rsidR="000E155C" w:rsidRPr="005F60D1" w:rsidRDefault="000E155C" w:rsidP="000E155C">
      <w:pPr>
        <w:tabs>
          <w:tab w:val="left" w:pos="1221"/>
        </w:tabs>
        <w:jc w:val="both"/>
        <w:rPr>
          <w:sz w:val="22"/>
          <w:szCs w:val="22"/>
        </w:rPr>
      </w:pPr>
    </w:p>
    <w:p w14:paraId="400AADA5" w14:textId="77777777" w:rsidR="000E155C" w:rsidRPr="005F60D1" w:rsidRDefault="000E155C" w:rsidP="000E155C">
      <w:pPr>
        <w:numPr>
          <w:ilvl w:val="0"/>
          <w:numId w:val="90"/>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74B479AA" w14:textId="77777777" w:rsidR="000E155C" w:rsidRDefault="000E155C" w:rsidP="000E155C">
      <w:pPr>
        <w:jc w:val="both"/>
        <w:rPr>
          <w:b/>
          <w:bCs/>
          <w:sz w:val="22"/>
          <w:szCs w:val="22"/>
          <w:u w:val="single"/>
        </w:rPr>
      </w:pPr>
    </w:p>
    <w:p w14:paraId="4AAC7015" w14:textId="77777777" w:rsidR="000E155C" w:rsidRPr="005F60D1" w:rsidRDefault="000E155C" w:rsidP="000E155C">
      <w:pPr>
        <w:jc w:val="both"/>
        <w:rPr>
          <w:b/>
          <w:bCs/>
          <w:sz w:val="22"/>
          <w:szCs w:val="22"/>
          <w:u w:val="single"/>
        </w:rPr>
      </w:pPr>
    </w:p>
    <w:p w14:paraId="5454C340" w14:textId="77777777" w:rsidR="000E155C" w:rsidRPr="005F60D1" w:rsidRDefault="000E155C" w:rsidP="000E155C">
      <w:pPr>
        <w:jc w:val="both"/>
        <w:rPr>
          <w:sz w:val="22"/>
          <w:szCs w:val="22"/>
        </w:rPr>
      </w:pPr>
      <w:r w:rsidRPr="005F60D1">
        <w:rPr>
          <w:b/>
          <w:bCs/>
          <w:sz w:val="22"/>
          <w:szCs w:val="22"/>
          <w:u w:val="single"/>
        </w:rPr>
        <w:t>Felelős:</w:t>
      </w:r>
      <w:r w:rsidRPr="005F60D1">
        <w:rPr>
          <w:sz w:val="22"/>
          <w:szCs w:val="22"/>
        </w:rPr>
        <w:tab/>
        <w:t>polgármester</w:t>
      </w:r>
    </w:p>
    <w:p w14:paraId="52D33E1F" w14:textId="77777777" w:rsidR="000E155C" w:rsidRPr="005F60D1" w:rsidRDefault="000E155C" w:rsidP="000E155C">
      <w:pPr>
        <w:jc w:val="both"/>
        <w:rPr>
          <w:sz w:val="22"/>
          <w:szCs w:val="22"/>
        </w:rPr>
      </w:pPr>
      <w:r w:rsidRPr="005F60D1">
        <w:rPr>
          <w:b/>
          <w:bCs/>
          <w:sz w:val="22"/>
          <w:szCs w:val="22"/>
          <w:u w:val="single"/>
        </w:rPr>
        <w:t>Határidő:</w:t>
      </w:r>
      <w:r w:rsidRPr="005F60D1">
        <w:rPr>
          <w:sz w:val="22"/>
          <w:szCs w:val="22"/>
        </w:rPr>
        <w:tab/>
        <w:t>azonnal</w:t>
      </w:r>
    </w:p>
    <w:p w14:paraId="3E7A3747" w14:textId="77777777" w:rsidR="000E155C" w:rsidRDefault="000E155C" w:rsidP="000E155C">
      <w:pPr>
        <w:jc w:val="both"/>
        <w:rPr>
          <w:sz w:val="22"/>
          <w:szCs w:val="22"/>
        </w:rPr>
      </w:pPr>
    </w:p>
    <w:p w14:paraId="7931C051" w14:textId="77777777" w:rsidR="000E155C" w:rsidRDefault="000E155C" w:rsidP="002C5D7E">
      <w:pPr>
        <w:tabs>
          <w:tab w:val="center" w:pos="7380"/>
        </w:tabs>
        <w:rPr>
          <w:sz w:val="22"/>
          <w:szCs w:val="22"/>
        </w:rPr>
      </w:pPr>
    </w:p>
    <w:p w14:paraId="430B4342" w14:textId="77777777" w:rsidR="002C5D7E" w:rsidRDefault="002C5D7E" w:rsidP="002C5D7E">
      <w:pPr>
        <w:tabs>
          <w:tab w:val="center" w:pos="7380"/>
        </w:tabs>
        <w:rPr>
          <w:sz w:val="22"/>
          <w:szCs w:val="22"/>
        </w:rPr>
      </w:pPr>
    </w:p>
    <w:p w14:paraId="08654A82" w14:textId="77777777" w:rsidR="002C5D7E" w:rsidRPr="002C5D7E" w:rsidRDefault="002C5D7E" w:rsidP="002C5D7E">
      <w:pPr>
        <w:tabs>
          <w:tab w:val="left" w:pos="2977"/>
          <w:tab w:val="center" w:pos="7380"/>
        </w:tabs>
        <w:jc w:val="right"/>
        <w:rPr>
          <w:i/>
          <w:sz w:val="22"/>
          <w:szCs w:val="22"/>
        </w:rPr>
      </w:pPr>
      <w:r w:rsidRPr="002C5D7E">
        <w:rPr>
          <w:i/>
          <w:sz w:val="22"/>
          <w:szCs w:val="22"/>
        </w:rPr>
        <w:t xml:space="preserve">Melléklet a 164/2023. sz. </w:t>
      </w:r>
      <w:proofErr w:type="spellStart"/>
      <w:r w:rsidRPr="002C5D7E">
        <w:rPr>
          <w:i/>
          <w:sz w:val="22"/>
          <w:szCs w:val="22"/>
        </w:rPr>
        <w:t>Képv</w:t>
      </w:r>
      <w:proofErr w:type="spellEnd"/>
      <w:r w:rsidRPr="002C5D7E">
        <w:rPr>
          <w:i/>
          <w:sz w:val="22"/>
          <w:szCs w:val="22"/>
        </w:rPr>
        <w:t>. test. határozathoz</w:t>
      </w:r>
    </w:p>
    <w:p w14:paraId="30E8126D" w14:textId="77777777" w:rsidR="002C5D7E" w:rsidRPr="002C5D7E" w:rsidRDefault="002C5D7E" w:rsidP="002C5D7E">
      <w:pPr>
        <w:tabs>
          <w:tab w:val="left" w:pos="2977"/>
        </w:tabs>
        <w:rPr>
          <w:sz w:val="22"/>
          <w:szCs w:val="22"/>
        </w:rPr>
      </w:pPr>
    </w:p>
    <w:p w14:paraId="5217B816" w14:textId="77777777" w:rsidR="002C5D7E" w:rsidRPr="002C5D7E" w:rsidRDefault="002C5D7E" w:rsidP="002C5D7E">
      <w:pPr>
        <w:tabs>
          <w:tab w:val="left" w:pos="2977"/>
        </w:tabs>
        <w:rPr>
          <w:sz w:val="22"/>
          <w:szCs w:val="22"/>
        </w:rPr>
      </w:pPr>
    </w:p>
    <w:p w14:paraId="72FE11AF" w14:textId="77777777" w:rsidR="002C5D7E" w:rsidRPr="002C5D7E" w:rsidRDefault="002C5D7E" w:rsidP="002C5D7E">
      <w:pPr>
        <w:keepNext/>
        <w:tabs>
          <w:tab w:val="left" w:pos="2977"/>
        </w:tabs>
        <w:jc w:val="center"/>
        <w:outlineLvl w:val="1"/>
        <w:rPr>
          <w:b/>
          <w:bCs/>
          <w:sz w:val="22"/>
          <w:szCs w:val="22"/>
        </w:rPr>
      </w:pPr>
      <w:r w:rsidRPr="002C5D7E">
        <w:rPr>
          <w:b/>
          <w:bCs/>
          <w:sz w:val="22"/>
          <w:szCs w:val="22"/>
        </w:rPr>
        <w:t>LAKÁSBÉRLETI SZERZŐDÉS</w:t>
      </w:r>
    </w:p>
    <w:p w14:paraId="17F963C8" w14:textId="77777777" w:rsidR="002C5D7E" w:rsidRPr="002C5D7E" w:rsidRDefault="002C5D7E" w:rsidP="002C5D7E">
      <w:pPr>
        <w:tabs>
          <w:tab w:val="left" w:pos="2977"/>
        </w:tabs>
        <w:jc w:val="center"/>
        <w:rPr>
          <w:sz w:val="22"/>
          <w:szCs w:val="22"/>
        </w:rPr>
      </w:pPr>
      <w:r w:rsidRPr="002C5D7E">
        <w:rPr>
          <w:sz w:val="22"/>
          <w:szCs w:val="22"/>
        </w:rPr>
        <w:t>a módosításokkal egységes szerkezetben</w:t>
      </w:r>
    </w:p>
    <w:p w14:paraId="5575B736" w14:textId="77777777" w:rsidR="002C5D7E" w:rsidRPr="002C5D7E" w:rsidRDefault="002C5D7E" w:rsidP="002C5D7E">
      <w:pPr>
        <w:tabs>
          <w:tab w:val="left" w:pos="2977"/>
        </w:tabs>
        <w:jc w:val="both"/>
        <w:rPr>
          <w:sz w:val="22"/>
          <w:szCs w:val="22"/>
        </w:rPr>
      </w:pPr>
      <w:r w:rsidRPr="002C5D7E">
        <w:rPr>
          <w:sz w:val="22"/>
          <w:szCs w:val="22"/>
        </w:rPr>
        <w:tab/>
      </w:r>
    </w:p>
    <w:p w14:paraId="20027E5E" w14:textId="77777777" w:rsidR="002C5D7E" w:rsidRPr="002C5D7E" w:rsidRDefault="002C5D7E" w:rsidP="002C5D7E">
      <w:pPr>
        <w:tabs>
          <w:tab w:val="left" w:pos="2977"/>
        </w:tabs>
        <w:jc w:val="both"/>
        <w:rPr>
          <w:sz w:val="22"/>
          <w:szCs w:val="22"/>
        </w:rPr>
      </w:pPr>
    </w:p>
    <w:p w14:paraId="1AB69745" w14:textId="77777777" w:rsidR="002C5D7E" w:rsidRPr="002C5D7E" w:rsidRDefault="002C5D7E" w:rsidP="002C5D7E">
      <w:pPr>
        <w:tabs>
          <w:tab w:val="left" w:pos="2977"/>
        </w:tabs>
        <w:jc w:val="both"/>
        <w:rPr>
          <w:sz w:val="22"/>
          <w:szCs w:val="22"/>
        </w:rPr>
      </w:pPr>
      <w:r w:rsidRPr="002C5D7E">
        <w:rPr>
          <w:sz w:val="22"/>
          <w:szCs w:val="22"/>
        </w:rPr>
        <w:t xml:space="preserve">amely létrejött egyrészről </w:t>
      </w:r>
      <w:r w:rsidRPr="002C5D7E">
        <w:rPr>
          <w:b/>
          <w:sz w:val="22"/>
          <w:szCs w:val="22"/>
        </w:rPr>
        <w:t xml:space="preserve">Kiskőrös Város Önkormányzata </w:t>
      </w:r>
      <w:r w:rsidRPr="002C5D7E">
        <w:rPr>
          <w:bCs/>
          <w:iCs/>
          <w:sz w:val="22"/>
          <w:szCs w:val="22"/>
        </w:rPr>
        <w:t>(6200 Kiskőrös, Petőfi Sándor tér 1.)</w:t>
      </w:r>
      <w:r w:rsidRPr="002C5D7E">
        <w:rPr>
          <w:sz w:val="22"/>
          <w:szCs w:val="22"/>
        </w:rPr>
        <w:t xml:space="preserve"> mint bérbeadó (a továbbiakban: </w:t>
      </w:r>
      <w:r w:rsidRPr="002C5D7E">
        <w:rPr>
          <w:b/>
          <w:sz w:val="22"/>
          <w:szCs w:val="22"/>
        </w:rPr>
        <w:t>Bérbeadó)</w:t>
      </w:r>
      <w:r w:rsidRPr="002C5D7E">
        <w:rPr>
          <w:sz w:val="22"/>
          <w:szCs w:val="22"/>
        </w:rPr>
        <w:t xml:space="preserve">, (KSH statisztikai számjel: 15724784-8411-321-03, törzskönyvi azonosító szám: 724782, adószám: 15724784-2-03), képviseli Domonyi László polgármester, másrészről </w:t>
      </w:r>
      <w:r w:rsidRPr="002C5D7E">
        <w:rPr>
          <w:b/>
          <w:sz w:val="22"/>
          <w:szCs w:val="22"/>
        </w:rPr>
        <w:t xml:space="preserve">Horváth Tibor </w:t>
      </w:r>
      <w:r w:rsidRPr="002C5D7E">
        <w:rPr>
          <w:iCs/>
          <w:color w:val="000000"/>
          <w:sz w:val="22"/>
          <w:szCs w:val="22"/>
        </w:rPr>
        <w:t>(születési neve: ……………….. született: …………….., ……….. év ……….. hónap …………. napján, anyja születési neve: ……………)</w:t>
      </w:r>
      <w:r w:rsidRPr="002C5D7E">
        <w:rPr>
          <w:color w:val="000000"/>
          <w:sz w:val="22"/>
          <w:szCs w:val="22"/>
        </w:rPr>
        <w:t xml:space="preserve"> 6200 </w:t>
      </w:r>
      <w:r w:rsidRPr="002C5D7E">
        <w:rPr>
          <w:sz w:val="22"/>
          <w:szCs w:val="22"/>
        </w:rPr>
        <w:t>Kiskőrös, Mészáros Lőrinc utca 22. földszint 15/A. ajtószám alatti lakos, mint bérlő (a továbbiakban:</w:t>
      </w:r>
      <w:r w:rsidRPr="002C5D7E">
        <w:rPr>
          <w:b/>
          <w:sz w:val="22"/>
          <w:szCs w:val="22"/>
        </w:rPr>
        <w:t xml:space="preserve"> Bérlő</w:t>
      </w:r>
      <w:r w:rsidRPr="002C5D7E">
        <w:rPr>
          <w:sz w:val="22"/>
          <w:szCs w:val="22"/>
        </w:rPr>
        <w:t xml:space="preserve">) (a továbbiakban együttesen: </w:t>
      </w:r>
      <w:r w:rsidRPr="002C5D7E">
        <w:rPr>
          <w:b/>
          <w:sz w:val="22"/>
          <w:szCs w:val="22"/>
        </w:rPr>
        <w:t>Szerződő Felek</w:t>
      </w:r>
      <w:r w:rsidRPr="002C5D7E">
        <w:rPr>
          <w:sz w:val="22"/>
          <w:szCs w:val="22"/>
        </w:rPr>
        <w:t>) között az alulírott napon és helyen, az alábbi feltételek mellett:</w:t>
      </w:r>
    </w:p>
    <w:p w14:paraId="69D5F19A" w14:textId="77777777" w:rsidR="002C5D7E" w:rsidRPr="002C5D7E" w:rsidRDefault="002C5D7E" w:rsidP="002C5D7E">
      <w:pPr>
        <w:jc w:val="both"/>
        <w:rPr>
          <w:sz w:val="22"/>
          <w:szCs w:val="22"/>
        </w:rPr>
      </w:pPr>
    </w:p>
    <w:p w14:paraId="4FA2A259" w14:textId="77777777" w:rsidR="002C5D7E" w:rsidRPr="002C5D7E" w:rsidRDefault="002C5D7E" w:rsidP="002C5D7E">
      <w:pPr>
        <w:numPr>
          <w:ilvl w:val="0"/>
          <w:numId w:val="93"/>
        </w:numPr>
        <w:ind w:left="3686" w:hanging="142"/>
        <w:contextualSpacing/>
        <w:rPr>
          <w:b/>
          <w:sz w:val="22"/>
          <w:szCs w:val="22"/>
        </w:rPr>
      </w:pPr>
      <w:r w:rsidRPr="002C5D7E">
        <w:rPr>
          <w:b/>
          <w:sz w:val="22"/>
          <w:szCs w:val="22"/>
        </w:rPr>
        <w:t xml:space="preserve"> Előzmény</w:t>
      </w:r>
    </w:p>
    <w:p w14:paraId="2D3AFE69" w14:textId="77777777" w:rsidR="002C5D7E" w:rsidRPr="002C5D7E" w:rsidRDefault="002C5D7E" w:rsidP="002C5D7E">
      <w:pPr>
        <w:jc w:val="both"/>
        <w:rPr>
          <w:sz w:val="22"/>
          <w:szCs w:val="22"/>
        </w:rPr>
      </w:pPr>
    </w:p>
    <w:p w14:paraId="4B3EBFF6" w14:textId="77777777" w:rsidR="002C5D7E" w:rsidRPr="002C5D7E" w:rsidRDefault="002C5D7E" w:rsidP="002C5D7E">
      <w:pPr>
        <w:numPr>
          <w:ilvl w:val="0"/>
          <w:numId w:val="91"/>
        </w:numPr>
        <w:jc w:val="both"/>
        <w:rPr>
          <w:sz w:val="22"/>
          <w:szCs w:val="22"/>
        </w:rPr>
      </w:pPr>
      <w:r w:rsidRPr="002C5D7E">
        <w:rPr>
          <w:sz w:val="22"/>
          <w:szCs w:val="22"/>
        </w:rPr>
        <w:t xml:space="preserve">Bérbeadó Kiskőrös Város Képviselő-testülete Egészségügyi és Szociálpolitikai Bizottsága a 29/2019. számú </w:t>
      </w:r>
      <w:r w:rsidRPr="002C5D7E">
        <w:rPr>
          <w:i/>
          <w:sz w:val="22"/>
          <w:szCs w:val="22"/>
        </w:rPr>
        <w:t>(Huszonkilenc per Kettőezer-tizenkilenc)</w:t>
      </w:r>
      <w:r w:rsidRPr="002C5D7E">
        <w:rPr>
          <w:sz w:val="22"/>
          <w:szCs w:val="22"/>
        </w:rPr>
        <w:t xml:space="preserve"> számú döntése alapján bérbe adta, Bérlő bérbe vette Kiskőrös Város Önkormányzata üzleti vagyonát képező, Kiskőrös belterület 2462 </w:t>
      </w:r>
      <w:r w:rsidRPr="002C5D7E">
        <w:rPr>
          <w:i/>
          <w:sz w:val="22"/>
          <w:szCs w:val="22"/>
        </w:rPr>
        <w:t>(Kettőezer-négyszázhatvankettő)</w:t>
      </w:r>
      <w:r w:rsidRPr="002C5D7E">
        <w:rPr>
          <w:sz w:val="22"/>
          <w:szCs w:val="22"/>
        </w:rPr>
        <w:t xml:space="preserve"> helyrajzi számú, 34 </w:t>
      </w:r>
      <w:r w:rsidRPr="002C5D7E">
        <w:rPr>
          <w:i/>
          <w:sz w:val="22"/>
          <w:szCs w:val="22"/>
        </w:rPr>
        <w:t>(Harmincnégy)</w:t>
      </w:r>
      <w:r w:rsidRPr="002C5D7E">
        <w:rPr>
          <w:sz w:val="22"/>
          <w:szCs w:val="22"/>
        </w:rPr>
        <w:t xml:space="preserve"> négyzetméter alapterületű, természetben </w:t>
      </w:r>
    </w:p>
    <w:p w14:paraId="41571496" w14:textId="77777777" w:rsidR="002C5D7E" w:rsidRPr="002C5D7E" w:rsidRDefault="002C5D7E" w:rsidP="002C5D7E">
      <w:pPr>
        <w:ind w:left="360"/>
        <w:jc w:val="center"/>
        <w:rPr>
          <w:b/>
          <w:sz w:val="22"/>
          <w:szCs w:val="22"/>
        </w:rPr>
      </w:pPr>
    </w:p>
    <w:p w14:paraId="44BD9EA0" w14:textId="77777777" w:rsidR="002C5D7E" w:rsidRPr="002C5D7E" w:rsidRDefault="002C5D7E" w:rsidP="002C5D7E">
      <w:pPr>
        <w:ind w:left="360"/>
        <w:jc w:val="center"/>
        <w:rPr>
          <w:b/>
          <w:sz w:val="22"/>
          <w:szCs w:val="22"/>
        </w:rPr>
      </w:pPr>
      <w:r w:rsidRPr="002C5D7E">
        <w:rPr>
          <w:b/>
          <w:sz w:val="22"/>
          <w:szCs w:val="22"/>
        </w:rPr>
        <w:t>Kiskőrös, Mészáros Lőrinc utca 22. földszint 15/A. ajtószám</w:t>
      </w:r>
    </w:p>
    <w:p w14:paraId="397B3BB0" w14:textId="77777777" w:rsidR="002C5D7E" w:rsidRPr="002C5D7E" w:rsidRDefault="002C5D7E" w:rsidP="002C5D7E">
      <w:pPr>
        <w:ind w:left="426" w:hanging="426"/>
        <w:jc w:val="both"/>
        <w:rPr>
          <w:b/>
          <w:sz w:val="22"/>
          <w:szCs w:val="22"/>
        </w:rPr>
      </w:pPr>
    </w:p>
    <w:p w14:paraId="47ADA76D" w14:textId="77777777" w:rsidR="002C5D7E" w:rsidRPr="002C5D7E" w:rsidRDefault="002C5D7E" w:rsidP="002C5D7E">
      <w:pPr>
        <w:tabs>
          <w:tab w:val="left" w:pos="1221"/>
        </w:tabs>
        <w:ind w:left="360"/>
        <w:jc w:val="both"/>
        <w:rPr>
          <w:sz w:val="22"/>
          <w:szCs w:val="22"/>
        </w:rPr>
      </w:pPr>
      <w:r w:rsidRPr="002C5D7E">
        <w:rPr>
          <w:sz w:val="22"/>
          <w:szCs w:val="22"/>
        </w:rPr>
        <w:t xml:space="preserve">alatt lévő 1 </w:t>
      </w:r>
      <w:r w:rsidRPr="002C5D7E">
        <w:rPr>
          <w:i/>
          <w:sz w:val="22"/>
          <w:szCs w:val="22"/>
        </w:rPr>
        <w:t>(Egy)</w:t>
      </w:r>
      <w:r w:rsidRPr="002C5D7E">
        <w:rPr>
          <w:sz w:val="22"/>
          <w:szCs w:val="22"/>
        </w:rPr>
        <w:t xml:space="preserve"> szoba, 1 </w:t>
      </w:r>
      <w:r w:rsidRPr="002C5D7E">
        <w:rPr>
          <w:i/>
          <w:sz w:val="22"/>
          <w:szCs w:val="22"/>
        </w:rPr>
        <w:t>(Egy)</w:t>
      </w:r>
      <w:r w:rsidRPr="002C5D7E">
        <w:rPr>
          <w:sz w:val="22"/>
          <w:szCs w:val="22"/>
        </w:rPr>
        <w:t xml:space="preserve"> konyha, 1 </w:t>
      </w:r>
      <w:r w:rsidRPr="002C5D7E">
        <w:rPr>
          <w:i/>
          <w:sz w:val="22"/>
          <w:szCs w:val="22"/>
        </w:rPr>
        <w:t>(Egy)</w:t>
      </w:r>
      <w:r w:rsidRPr="002C5D7E">
        <w:rPr>
          <w:sz w:val="22"/>
          <w:szCs w:val="22"/>
        </w:rPr>
        <w:t xml:space="preserve"> fürdőszoba,  1 </w:t>
      </w:r>
      <w:r w:rsidRPr="002C5D7E">
        <w:rPr>
          <w:i/>
          <w:sz w:val="22"/>
          <w:szCs w:val="22"/>
        </w:rPr>
        <w:t>(Egy)</w:t>
      </w:r>
      <w:r w:rsidRPr="002C5D7E">
        <w:rPr>
          <w:sz w:val="22"/>
          <w:szCs w:val="22"/>
        </w:rPr>
        <w:t xml:space="preserve"> éléskamra, 1 </w:t>
      </w:r>
      <w:r w:rsidRPr="002C5D7E">
        <w:rPr>
          <w:i/>
          <w:sz w:val="22"/>
          <w:szCs w:val="22"/>
        </w:rPr>
        <w:t xml:space="preserve">(Egy) </w:t>
      </w:r>
      <w:r w:rsidRPr="002C5D7E">
        <w:rPr>
          <w:sz w:val="22"/>
          <w:szCs w:val="22"/>
        </w:rPr>
        <w:t xml:space="preserve">tároló helyiségekből álló komfortos lakást, </w:t>
      </w:r>
      <w:r w:rsidRPr="002C5D7E">
        <w:rPr>
          <w:color w:val="000000"/>
          <w:sz w:val="22"/>
          <w:szCs w:val="22"/>
        </w:rPr>
        <w:t xml:space="preserve">2019. </w:t>
      </w:r>
      <w:r w:rsidRPr="002C5D7E">
        <w:rPr>
          <w:i/>
          <w:color w:val="000000"/>
          <w:sz w:val="22"/>
          <w:szCs w:val="22"/>
        </w:rPr>
        <w:t>(Kettőezer-tizenkilencedik)</w:t>
      </w:r>
      <w:r w:rsidRPr="002C5D7E">
        <w:rPr>
          <w:color w:val="000000"/>
          <w:sz w:val="22"/>
          <w:szCs w:val="22"/>
        </w:rPr>
        <w:t xml:space="preserve"> év április hónap 26. </w:t>
      </w:r>
      <w:r w:rsidRPr="002C5D7E">
        <w:rPr>
          <w:i/>
          <w:color w:val="000000"/>
          <w:sz w:val="22"/>
          <w:szCs w:val="22"/>
        </w:rPr>
        <w:t xml:space="preserve">(Huszonhatodik) </w:t>
      </w:r>
      <w:r w:rsidRPr="002C5D7E">
        <w:rPr>
          <w:color w:val="000000"/>
          <w:sz w:val="22"/>
          <w:szCs w:val="22"/>
        </w:rPr>
        <w:t xml:space="preserve">napjától </w:t>
      </w:r>
      <w:r w:rsidRPr="002C5D7E">
        <w:rPr>
          <w:sz w:val="22"/>
          <w:szCs w:val="22"/>
        </w:rPr>
        <w:t xml:space="preserve">2020. </w:t>
      </w:r>
      <w:r w:rsidRPr="002C5D7E">
        <w:rPr>
          <w:i/>
          <w:sz w:val="22"/>
          <w:szCs w:val="22"/>
        </w:rPr>
        <w:t>(Kettőezer-huszadik)</w:t>
      </w:r>
      <w:r w:rsidRPr="002C5D7E">
        <w:rPr>
          <w:sz w:val="22"/>
          <w:szCs w:val="22"/>
        </w:rPr>
        <w:t xml:space="preserve"> év április hónap 25. </w:t>
      </w:r>
      <w:r w:rsidRPr="002C5D7E">
        <w:rPr>
          <w:i/>
          <w:sz w:val="22"/>
          <w:szCs w:val="22"/>
        </w:rPr>
        <w:t>(Huszonötödik)</w:t>
      </w:r>
      <w:r w:rsidRPr="002C5D7E">
        <w:rPr>
          <w:sz w:val="22"/>
          <w:szCs w:val="22"/>
        </w:rPr>
        <w:t xml:space="preserve"> napjáig terjedő 1 </w:t>
      </w:r>
      <w:r w:rsidRPr="002C5D7E">
        <w:rPr>
          <w:i/>
          <w:sz w:val="22"/>
          <w:szCs w:val="22"/>
        </w:rPr>
        <w:t>(Egy)</w:t>
      </w:r>
      <w:r w:rsidRPr="002C5D7E">
        <w:rPr>
          <w:sz w:val="22"/>
          <w:szCs w:val="22"/>
        </w:rPr>
        <w:t xml:space="preserve"> éves időtartamra. </w:t>
      </w:r>
    </w:p>
    <w:p w14:paraId="6BFCEE4A" w14:textId="77777777" w:rsidR="002C5D7E" w:rsidRPr="002C5D7E" w:rsidRDefault="002C5D7E" w:rsidP="002C5D7E">
      <w:pPr>
        <w:tabs>
          <w:tab w:val="left" w:pos="1221"/>
        </w:tabs>
        <w:ind w:left="360"/>
        <w:jc w:val="both"/>
        <w:rPr>
          <w:sz w:val="22"/>
          <w:szCs w:val="22"/>
        </w:rPr>
      </w:pPr>
    </w:p>
    <w:p w14:paraId="614E8A16" w14:textId="77777777" w:rsidR="002C5D7E" w:rsidRPr="002C5D7E" w:rsidRDefault="002C5D7E" w:rsidP="002C5D7E">
      <w:pPr>
        <w:numPr>
          <w:ilvl w:val="0"/>
          <w:numId w:val="91"/>
        </w:numPr>
        <w:contextualSpacing/>
        <w:jc w:val="both"/>
        <w:rPr>
          <w:sz w:val="22"/>
          <w:szCs w:val="22"/>
        </w:rPr>
      </w:pPr>
      <w:r w:rsidRPr="002C5D7E">
        <w:rPr>
          <w:sz w:val="22"/>
          <w:szCs w:val="22"/>
        </w:rPr>
        <w:t xml:space="preserve">Bérbeadó és a Bérlő az 1. pontban megjelölt lakás bérbevételére megkötött szerződését Kiskőrös Város Polgármestere az 5/2020. </w:t>
      </w:r>
      <w:r w:rsidRPr="002C5D7E">
        <w:rPr>
          <w:i/>
          <w:sz w:val="22"/>
          <w:szCs w:val="22"/>
        </w:rPr>
        <w:t xml:space="preserve">(Öt per Kettőezer-húsz) </w:t>
      </w:r>
      <w:r w:rsidRPr="002C5D7E">
        <w:rPr>
          <w:sz w:val="22"/>
          <w:szCs w:val="22"/>
        </w:rPr>
        <w:t xml:space="preserve">számú határozata alapján közös megegyezéssel 2020. </w:t>
      </w:r>
      <w:r w:rsidRPr="002C5D7E">
        <w:rPr>
          <w:i/>
          <w:sz w:val="22"/>
          <w:szCs w:val="22"/>
        </w:rPr>
        <w:t>(Kettőezer-huszadik)</w:t>
      </w:r>
      <w:r w:rsidRPr="002C5D7E">
        <w:rPr>
          <w:sz w:val="22"/>
          <w:szCs w:val="22"/>
        </w:rPr>
        <w:t xml:space="preserve"> év április hónap 26. </w:t>
      </w:r>
      <w:r w:rsidRPr="002C5D7E">
        <w:rPr>
          <w:i/>
          <w:sz w:val="22"/>
          <w:szCs w:val="22"/>
        </w:rPr>
        <w:t>(Huszonhat)</w:t>
      </w:r>
      <w:r w:rsidRPr="002C5D7E">
        <w:rPr>
          <w:sz w:val="22"/>
          <w:szCs w:val="22"/>
        </w:rPr>
        <w:t xml:space="preserve"> napjától 2021. </w:t>
      </w:r>
      <w:r w:rsidRPr="002C5D7E">
        <w:rPr>
          <w:i/>
          <w:sz w:val="22"/>
          <w:szCs w:val="22"/>
        </w:rPr>
        <w:t>(Kettőezer-huszonegyedik)</w:t>
      </w:r>
      <w:r w:rsidRPr="002C5D7E">
        <w:rPr>
          <w:sz w:val="22"/>
          <w:szCs w:val="22"/>
        </w:rPr>
        <w:t xml:space="preserve"> év április hónap 25. </w:t>
      </w:r>
      <w:r w:rsidRPr="002C5D7E">
        <w:rPr>
          <w:i/>
          <w:sz w:val="22"/>
          <w:szCs w:val="22"/>
        </w:rPr>
        <w:t>(Huszonötödik)</w:t>
      </w:r>
      <w:r w:rsidRPr="002C5D7E">
        <w:rPr>
          <w:sz w:val="22"/>
          <w:szCs w:val="22"/>
        </w:rPr>
        <w:t xml:space="preserve"> napjáig terjedő 1 </w:t>
      </w:r>
      <w:r w:rsidRPr="002C5D7E">
        <w:rPr>
          <w:i/>
          <w:sz w:val="22"/>
          <w:szCs w:val="22"/>
        </w:rPr>
        <w:t>(Egy)</w:t>
      </w:r>
      <w:r w:rsidRPr="002C5D7E">
        <w:rPr>
          <w:sz w:val="22"/>
          <w:szCs w:val="22"/>
        </w:rPr>
        <w:t xml:space="preserve"> éves időtartamra meghosszabbította.</w:t>
      </w:r>
    </w:p>
    <w:p w14:paraId="1D145BEA" w14:textId="77777777" w:rsidR="002C5D7E" w:rsidRPr="002C5D7E" w:rsidRDefault="002C5D7E" w:rsidP="002C5D7E">
      <w:pPr>
        <w:numPr>
          <w:ilvl w:val="0"/>
          <w:numId w:val="91"/>
        </w:numPr>
        <w:contextualSpacing/>
        <w:jc w:val="both"/>
        <w:rPr>
          <w:sz w:val="22"/>
          <w:szCs w:val="22"/>
        </w:rPr>
      </w:pPr>
      <w:r w:rsidRPr="002C5D7E">
        <w:rPr>
          <w:sz w:val="22"/>
          <w:szCs w:val="22"/>
        </w:rPr>
        <w:lastRenderedPageBreak/>
        <w:t xml:space="preserve">Bérbeadó és a Bérlő az 1. pontban megjelölt lakás bérbevételére megkötött szerződését Kiskőrös Város Képviselő-testülete 138/2022. </w:t>
      </w:r>
      <w:r w:rsidRPr="002C5D7E">
        <w:rPr>
          <w:i/>
          <w:sz w:val="22"/>
          <w:szCs w:val="22"/>
        </w:rPr>
        <w:t xml:space="preserve">(Egyszázharmincnyolc per Kettőezer-huszonkettő) </w:t>
      </w:r>
      <w:r w:rsidRPr="002C5D7E">
        <w:rPr>
          <w:sz w:val="22"/>
          <w:szCs w:val="22"/>
        </w:rPr>
        <w:t xml:space="preserve">számú határozata alapján közös megegyezéssel 2023. </w:t>
      </w:r>
      <w:r w:rsidRPr="002C5D7E">
        <w:rPr>
          <w:i/>
          <w:sz w:val="22"/>
          <w:szCs w:val="22"/>
        </w:rPr>
        <w:t>(Kettőezer-huszonharmadik)</w:t>
      </w:r>
      <w:r w:rsidRPr="002C5D7E">
        <w:rPr>
          <w:sz w:val="22"/>
          <w:szCs w:val="22"/>
        </w:rPr>
        <w:t xml:space="preserve"> év január hónap 01. </w:t>
      </w:r>
      <w:r w:rsidRPr="002C5D7E">
        <w:rPr>
          <w:i/>
          <w:sz w:val="22"/>
          <w:szCs w:val="22"/>
        </w:rPr>
        <w:t>(Első)</w:t>
      </w:r>
      <w:r w:rsidRPr="002C5D7E">
        <w:rPr>
          <w:sz w:val="22"/>
          <w:szCs w:val="22"/>
        </w:rPr>
        <w:t xml:space="preserve"> napjától 2023. </w:t>
      </w:r>
      <w:r w:rsidRPr="002C5D7E">
        <w:rPr>
          <w:i/>
          <w:sz w:val="22"/>
          <w:szCs w:val="22"/>
        </w:rPr>
        <w:t>(Kettőezer-huszonharmadik)</w:t>
      </w:r>
      <w:r w:rsidRPr="002C5D7E">
        <w:rPr>
          <w:sz w:val="22"/>
          <w:szCs w:val="22"/>
        </w:rPr>
        <w:t xml:space="preserve"> év december hónap 31. </w:t>
      </w:r>
      <w:r w:rsidRPr="002C5D7E">
        <w:rPr>
          <w:i/>
          <w:sz w:val="22"/>
          <w:szCs w:val="22"/>
        </w:rPr>
        <w:t>(Harmincegyedik)</w:t>
      </w:r>
      <w:r w:rsidRPr="002C5D7E">
        <w:rPr>
          <w:sz w:val="22"/>
          <w:szCs w:val="22"/>
        </w:rPr>
        <w:t xml:space="preserve"> napjáig terjedő 1 </w:t>
      </w:r>
      <w:r w:rsidRPr="002C5D7E">
        <w:rPr>
          <w:i/>
          <w:sz w:val="22"/>
          <w:szCs w:val="22"/>
        </w:rPr>
        <w:t>(Egy)</w:t>
      </w:r>
      <w:r w:rsidRPr="002C5D7E">
        <w:rPr>
          <w:sz w:val="22"/>
          <w:szCs w:val="22"/>
        </w:rPr>
        <w:t xml:space="preserve"> éves időtartamra meghosszabbította.</w:t>
      </w:r>
    </w:p>
    <w:p w14:paraId="3116E565" w14:textId="77777777" w:rsidR="002C5D7E" w:rsidRPr="002C5D7E" w:rsidRDefault="002C5D7E" w:rsidP="002C5D7E">
      <w:pPr>
        <w:numPr>
          <w:ilvl w:val="0"/>
          <w:numId w:val="91"/>
        </w:numPr>
        <w:contextualSpacing/>
        <w:jc w:val="both"/>
        <w:rPr>
          <w:sz w:val="22"/>
          <w:szCs w:val="22"/>
        </w:rPr>
      </w:pPr>
      <w:r w:rsidRPr="002C5D7E">
        <w:rPr>
          <w:sz w:val="22"/>
          <w:szCs w:val="22"/>
        </w:rPr>
        <w:t xml:space="preserve">Bérbeadó és a Bérlő az 1. pontban megjelölt lakás bérbevételére megkötött szerződését Kiskőrös Város Képviselő-testülete …………./2023. </w:t>
      </w:r>
      <w:r w:rsidRPr="002C5D7E">
        <w:rPr>
          <w:i/>
          <w:sz w:val="22"/>
          <w:szCs w:val="22"/>
        </w:rPr>
        <w:t xml:space="preserve">(………… per Kettőezer-huszonhárom) </w:t>
      </w:r>
      <w:r w:rsidRPr="002C5D7E">
        <w:rPr>
          <w:sz w:val="22"/>
          <w:szCs w:val="22"/>
        </w:rPr>
        <w:t xml:space="preserve">számú határozata alapján közös megegyezéssel 2024. </w:t>
      </w:r>
      <w:r w:rsidRPr="002C5D7E">
        <w:rPr>
          <w:i/>
          <w:sz w:val="22"/>
          <w:szCs w:val="22"/>
        </w:rPr>
        <w:t>(Kettőezer-huszonnegyedik)</w:t>
      </w:r>
      <w:r w:rsidRPr="002C5D7E">
        <w:rPr>
          <w:sz w:val="22"/>
          <w:szCs w:val="22"/>
        </w:rPr>
        <w:t xml:space="preserve"> év január hónap 01. </w:t>
      </w:r>
      <w:r w:rsidRPr="002C5D7E">
        <w:rPr>
          <w:i/>
          <w:sz w:val="22"/>
          <w:szCs w:val="22"/>
        </w:rPr>
        <w:t>(Első)</w:t>
      </w:r>
      <w:r w:rsidRPr="002C5D7E">
        <w:rPr>
          <w:sz w:val="22"/>
          <w:szCs w:val="22"/>
        </w:rPr>
        <w:t xml:space="preserve"> napjától 2024. </w:t>
      </w:r>
      <w:r w:rsidRPr="002C5D7E">
        <w:rPr>
          <w:i/>
          <w:sz w:val="22"/>
          <w:szCs w:val="22"/>
        </w:rPr>
        <w:t>(Kettőezer-huszonnegyedik)</w:t>
      </w:r>
      <w:r w:rsidRPr="002C5D7E">
        <w:rPr>
          <w:sz w:val="22"/>
          <w:szCs w:val="22"/>
        </w:rPr>
        <w:t xml:space="preserve"> év december hónap 31. </w:t>
      </w:r>
      <w:r w:rsidRPr="002C5D7E">
        <w:rPr>
          <w:i/>
          <w:sz w:val="22"/>
          <w:szCs w:val="22"/>
        </w:rPr>
        <w:t>(Harmincegyedik)</w:t>
      </w:r>
      <w:r w:rsidRPr="002C5D7E">
        <w:rPr>
          <w:sz w:val="22"/>
          <w:szCs w:val="22"/>
        </w:rPr>
        <w:t xml:space="preserve"> napjáig terjedő 1 </w:t>
      </w:r>
      <w:r w:rsidRPr="002C5D7E">
        <w:rPr>
          <w:i/>
          <w:sz w:val="22"/>
          <w:szCs w:val="22"/>
        </w:rPr>
        <w:t>(Egy)</w:t>
      </w:r>
      <w:r w:rsidRPr="002C5D7E">
        <w:rPr>
          <w:sz w:val="22"/>
          <w:szCs w:val="22"/>
        </w:rPr>
        <w:t xml:space="preserve"> éves időtartamra meghosszabbítja.</w:t>
      </w:r>
    </w:p>
    <w:p w14:paraId="566B0ECF" w14:textId="77777777" w:rsidR="002C5D7E" w:rsidRPr="002C5D7E" w:rsidRDefault="002C5D7E" w:rsidP="002C5D7E">
      <w:pPr>
        <w:jc w:val="both"/>
        <w:rPr>
          <w:sz w:val="22"/>
          <w:szCs w:val="22"/>
        </w:rPr>
      </w:pPr>
    </w:p>
    <w:p w14:paraId="6424011A" w14:textId="77777777" w:rsidR="002C5D7E" w:rsidRPr="002C5D7E" w:rsidRDefault="002C5D7E" w:rsidP="002C5D7E">
      <w:pPr>
        <w:jc w:val="both"/>
        <w:rPr>
          <w:sz w:val="22"/>
          <w:szCs w:val="22"/>
        </w:rPr>
      </w:pPr>
    </w:p>
    <w:p w14:paraId="544B1D7B" w14:textId="77777777" w:rsidR="002C5D7E" w:rsidRPr="002C5D7E" w:rsidRDefault="002C5D7E" w:rsidP="002C5D7E">
      <w:pPr>
        <w:numPr>
          <w:ilvl w:val="0"/>
          <w:numId w:val="93"/>
        </w:numPr>
        <w:tabs>
          <w:tab w:val="left" w:pos="1221"/>
        </w:tabs>
        <w:ind w:left="4253" w:hanging="709"/>
        <w:contextualSpacing/>
        <w:jc w:val="both"/>
        <w:rPr>
          <w:b/>
          <w:sz w:val="22"/>
          <w:szCs w:val="22"/>
        </w:rPr>
      </w:pPr>
      <w:r w:rsidRPr="002C5D7E">
        <w:rPr>
          <w:b/>
          <w:sz w:val="22"/>
          <w:szCs w:val="22"/>
        </w:rPr>
        <w:t>Jogok, kötelezettségek</w:t>
      </w:r>
    </w:p>
    <w:p w14:paraId="60B6EC1F" w14:textId="77777777" w:rsidR="002C5D7E" w:rsidRPr="002C5D7E" w:rsidRDefault="002C5D7E" w:rsidP="002C5D7E">
      <w:pPr>
        <w:tabs>
          <w:tab w:val="left" w:pos="1221"/>
        </w:tabs>
        <w:jc w:val="both"/>
        <w:rPr>
          <w:b/>
          <w:sz w:val="22"/>
          <w:szCs w:val="22"/>
        </w:rPr>
      </w:pPr>
    </w:p>
    <w:p w14:paraId="648D4570" w14:textId="77777777" w:rsidR="002C5D7E" w:rsidRPr="002C5D7E" w:rsidRDefault="002C5D7E" w:rsidP="002C5D7E">
      <w:pPr>
        <w:tabs>
          <w:tab w:val="left" w:pos="1221"/>
        </w:tabs>
        <w:jc w:val="both"/>
        <w:rPr>
          <w:b/>
          <w:sz w:val="22"/>
          <w:szCs w:val="22"/>
        </w:rPr>
      </w:pPr>
    </w:p>
    <w:p w14:paraId="1AADD446" w14:textId="77777777" w:rsidR="002C5D7E" w:rsidRPr="002C5D7E" w:rsidRDefault="002C5D7E" w:rsidP="002C5D7E">
      <w:pPr>
        <w:numPr>
          <w:ilvl w:val="0"/>
          <w:numId w:val="94"/>
        </w:numPr>
        <w:contextualSpacing/>
        <w:jc w:val="both"/>
        <w:rPr>
          <w:sz w:val="22"/>
          <w:szCs w:val="22"/>
        </w:rPr>
      </w:pPr>
      <w:r w:rsidRPr="002C5D7E">
        <w:rPr>
          <w:sz w:val="22"/>
          <w:szCs w:val="22"/>
        </w:rPr>
        <w:t xml:space="preserve">Bérlő a lakás használatáért előre, minden hónap 15. </w:t>
      </w:r>
      <w:r w:rsidRPr="002C5D7E">
        <w:rPr>
          <w:i/>
          <w:sz w:val="22"/>
          <w:szCs w:val="22"/>
        </w:rPr>
        <w:t>(Tizenötödik)</w:t>
      </w:r>
      <w:r w:rsidRPr="002C5D7E">
        <w:rPr>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2C5D7E">
        <w:rPr>
          <w:b/>
          <w:sz w:val="22"/>
          <w:szCs w:val="22"/>
        </w:rPr>
        <w:t>310,- Ft</w:t>
      </w:r>
      <w:r w:rsidRPr="002C5D7E">
        <w:rPr>
          <w:b/>
          <w:i/>
          <w:sz w:val="22"/>
          <w:szCs w:val="22"/>
        </w:rPr>
        <w:t xml:space="preserve">, </w:t>
      </w:r>
      <w:r w:rsidRPr="002C5D7E">
        <w:rPr>
          <w:b/>
          <w:sz w:val="22"/>
          <w:szCs w:val="22"/>
        </w:rPr>
        <w:t xml:space="preserve">azaz </w:t>
      </w:r>
      <w:r w:rsidRPr="002C5D7E">
        <w:rPr>
          <w:b/>
          <w:i/>
          <w:sz w:val="22"/>
          <w:szCs w:val="22"/>
        </w:rPr>
        <w:t>Háromszáztíz</w:t>
      </w:r>
      <w:r w:rsidRPr="002C5D7E">
        <w:rPr>
          <w:b/>
          <w:sz w:val="22"/>
          <w:szCs w:val="22"/>
        </w:rPr>
        <w:t xml:space="preserve"> forint, összesen havi 10.540,- Ft</w:t>
      </w:r>
      <w:r w:rsidRPr="002C5D7E">
        <w:rPr>
          <w:b/>
          <w:iCs/>
          <w:sz w:val="22"/>
          <w:szCs w:val="22"/>
        </w:rPr>
        <w:t xml:space="preserve">, azaz </w:t>
      </w:r>
      <w:r w:rsidRPr="002C5D7E">
        <w:rPr>
          <w:b/>
          <w:i/>
          <w:iCs/>
          <w:sz w:val="22"/>
          <w:szCs w:val="22"/>
        </w:rPr>
        <w:t xml:space="preserve">Tízezer-ötszáznegyven </w:t>
      </w:r>
      <w:r w:rsidRPr="002C5D7E">
        <w:rPr>
          <w:b/>
          <w:iCs/>
          <w:sz w:val="22"/>
          <w:szCs w:val="22"/>
        </w:rPr>
        <w:t>forint</w:t>
      </w:r>
      <w:r w:rsidRPr="002C5D7E">
        <w:rPr>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2C5D7E">
        <w:rPr>
          <w:i/>
          <w:sz w:val="22"/>
          <w:szCs w:val="22"/>
        </w:rPr>
        <w:t>(Tizenöt)</w:t>
      </w:r>
      <w:r w:rsidRPr="002C5D7E">
        <w:rPr>
          <w:sz w:val="22"/>
          <w:szCs w:val="22"/>
        </w:rPr>
        <w:t xml:space="preserve"> nappal megelőzően.</w:t>
      </w:r>
    </w:p>
    <w:p w14:paraId="19B53B34" w14:textId="77777777" w:rsidR="002C5D7E" w:rsidRPr="002C5D7E" w:rsidRDefault="002C5D7E" w:rsidP="002C5D7E">
      <w:pPr>
        <w:numPr>
          <w:ilvl w:val="0"/>
          <w:numId w:val="94"/>
        </w:numPr>
        <w:contextualSpacing/>
        <w:jc w:val="both"/>
        <w:rPr>
          <w:sz w:val="22"/>
          <w:szCs w:val="22"/>
        </w:rPr>
      </w:pPr>
      <w:r w:rsidRPr="002C5D7E">
        <w:rPr>
          <w:sz w:val="22"/>
          <w:szCs w:val="22"/>
        </w:rPr>
        <w:t xml:space="preserve">A bérlemény használatával együtt járó közüzemi költségek (villamos energia-, víz-, hulladékszállítási díj), valamint a bérlet tartama alatt esetleg felmerülő egyéb </w:t>
      </w:r>
      <w:proofErr w:type="spellStart"/>
      <w:r w:rsidRPr="002C5D7E">
        <w:rPr>
          <w:sz w:val="22"/>
          <w:szCs w:val="22"/>
        </w:rPr>
        <w:t>terhek</w:t>
      </w:r>
      <w:proofErr w:type="spellEnd"/>
      <w:r w:rsidRPr="002C5D7E">
        <w:rPr>
          <w:sz w:val="22"/>
          <w:szCs w:val="22"/>
        </w:rPr>
        <w:t xml:space="preserve"> (kommunális adó) fizetése a Bérlőt terhelik.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58ACEF17" w14:textId="77777777" w:rsidR="002C5D7E" w:rsidRPr="002C5D7E" w:rsidRDefault="002C5D7E" w:rsidP="002C5D7E">
      <w:pPr>
        <w:numPr>
          <w:ilvl w:val="0"/>
          <w:numId w:val="92"/>
        </w:numPr>
        <w:contextualSpacing/>
        <w:jc w:val="both"/>
        <w:rPr>
          <w:sz w:val="22"/>
          <w:szCs w:val="22"/>
        </w:rPr>
      </w:pPr>
      <w:r w:rsidRPr="002C5D7E">
        <w:rPr>
          <w:sz w:val="22"/>
          <w:szCs w:val="22"/>
        </w:rPr>
        <w:t xml:space="preserve">Bérlő a közüzemi szolgáltatások, hulladékszállítás valamint az egyéb </w:t>
      </w:r>
      <w:proofErr w:type="spellStart"/>
      <w:r w:rsidRPr="002C5D7E">
        <w:rPr>
          <w:sz w:val="22"/>
          <w:szCs w:val="22"/>
        </w:rPr>
        <w:t>terhek</w:t>
      </w:r>
      <w:proofErr w:type="spellEnd"/>
      <w:r w:rsidRPr="002C5D7E">
        <w:rPr>
          <w:sz w:val="22"/>
          <w:szCs w:val="22"/>
        </w:rPr>
        <w:t xml:space="preserve"> díjainak befizetését igazoló eredeti bizonylatokat a számlákon található fizetési határidőt követő hónap 15. </w:t>
      </w:r>
      <w:r w:rsidRPr="002C5D7E">
        <w:rPr>
          <w:i/>
          <w:sz w:val="22"/>
          <w:szCs w:val="22"/>
        </w:rPr>
        <w:t>(Tizenötödik)</w:t>
      </w:r>
      <w:r w:rsidRPr="002C5D7E">
        <w:rPr>
          <w:sz w:val="22"/>
          <w:szCs w:val="22"/>
        </w:rPr>
        <w:t xml:space="preserve"> és 20</w:t>
      </w:r>
      <w:r w:rsidRPr="002C5D7E">
        <w:rPr>
          <w:i/>
          <w:sz w:val="22"/>
          <w:szCs w:val="22"/>
        </w:rPr>
        <w:t>. (Huszadik)</w:t>
      </w:r>
      <w:r w:rsidRPr="002C5D7E">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1" w:history="1">
        <w:r w:rsidRPr="002C5D7E">
          <w:rPr>
            <w:color w:val="0000FF"/>
            <w:sz w:val="22"/>
            <w:szCs w:val="22"/>
            <w:u w:val="single"/>
          </w:rPr>
          <w:t>szocialisigazgatas@kiskoros.hu</w:t>
        </w:r>
      </w:hyperlink>
      <w:r w:rsidRPr="002C5D7E">
        <w:rPr>
          <w:sz w:val="22"/>
          <w:szCs w:val="22"/>
        </w:rPr>
        <w:t xml:space="preserve">; telefon: 78/513-120/225, vagy a 06/20-413-01-67, telefax: 78/513-129-es szám. Bérlő hozzájárul, hogy a Bérbeadó az MVM </w:t>
      </w:r>
      <w:proofErr w:type="spellStart"/>
      <w:r w:rsidRPr="002C5D7E">
        <w:rPr>
          <w:sz w:val="22"/>
          <w:szCs w:val="22"/>
        </w:rPr>
        <w:t>Next</w:t>
      </w:r>
      <w:proofErr w:type="spellEnd"/>
      <w:r w:rsidRPr="002C5D7E">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2C5D7E">
        <w:rPr>
          <w:sz w:val="22"/>
          <w:szCs w:val="22"/>
        </w:rPr>
        <w:t>előrefizetős</w:t>
      </w:r>
      <w:proofErr w:type="spellEnd"/>
      <w:r w:rsidRPr="002C5D7E">
        <w:rPr>
          <w:sz w:val="22"/>
          <w:szCs w:val="22"/>
        </w:rPr>
        <w:t xml:space="preserve"> mérőóra felszerelésére haladéktalanul szerződést köt.</w:t>
      </w:r>
    </w:p>
    <w:p w14:paraId="7D5D1DD8" w14:textId="77777777" w:rsidR="002C5D7E" w:rsidRPr="002C5D7E" w:rsidRDefault="002C5D7E" w:rsidP="002C5D7E">
      <w:pPr>
        <w:numPr>
          <w:ilvl w:val="0"/>
          <w:numId w:val="94"/>
        </w:numPr>
        <w:contextualSpacing/>
        <w:jc w:val="both"/>
        <w:rPr>
          <w:sz w:val="22"/>
          <w:szCs w:val="22"/>
        </w:rPr>
      </w:pPr>
      <w:r w:rsidRPr="002C5D7E">
        <w:rPr>
          <w:sz w:val="22"/>
          <w:szCs w:val="22"/>
        </w:rPr>
        <w:t xml:space="preserve">A bérleti díj, vagy a bérlemény használatával együtt járó költségek a szerződés II/1. </w:t>
      </w:r>
      <w:r w:rsidRPr="002C5D7E">
        <w:rPr>
          <w:i/>
          <w:sz w:val="22"/>
          <w:szCs w:val="22"/>
        </w:rPr>
        <w:t>(Kettő per Első)</w:t>
      </w:r>
      <w:r w:rsidRPr="002C5D7E">
        <w:rPr>
          <w:sz w:val="22"/>
          <w:szCs w:val="22"/>
        </w:rPr>
        <w:t xml:space="preserve"> pontjában foglalt határidőig történő meg nem fizetése, valamint a fizetést igazoló bizonylatok II/3. </w:t>
      </w:r>
      <w:r w:rsidRPr="002C5D7E">
        <w:rPr>
          <w:i/>
          <w:sz w:val="22"/>
          <w:szCs w:val="22"/>
        </w:rPr>
        <w:t>(Kettő per Harmadik)</w:t>
      </w:r>
      <w:r w:rsidRPr="002C5D7E">
        <w:rPr>
          <w:sz w:val="22"/>
          <w:szCs w:val="22"/>
        </w:rPr>
        <w:t xml:space="preserve"> pont szerinti be nem mutatása esetén Bérbeadó köteles Bérlőt - következményekre figyelmeztetéssel - a teljesítésre írásban felszólítani. Ha Bérlő a felszólításnak 8 </w:t>
      </w:r>
      <w:r w:rsidRPr="002C5D7E">
        <w:rPr>
          <w:i/>
          <w:sz w:val="22"/>
          <w:szCs w:val="22"/>
        </w:rPr>
        <w:t>(Nyolc)</w:t>
      </w:r>
      <w:r w:rsidRPr="002C5D7E">
        <w:rPr>
          <w:sz w:val="22"/>
          <w:szCs w:val="22"/>
        </w:rPr>
        <w:t xml:space="preserve"> napon belül nem tesz eleget, Bérbeadó 15 </w:t>
      </w:r>
      <w:r w:rsidRPr="002C5D7E">
        <w:rPr>
          <w:i/>
          <w:sz w:val="22"/>
          <w:szCs w:val="22"/>
        </w:rPr>
        <w:t>(Tizenöt)</w:t>
      </w:r>
      <w:r w:rsidRPr="002C5D7E">
        <w:rPr>
          <w:sz w:val="22"/>
          <w:szCs w:val="22"/>
        </w:rPr>
        <w:t xml:space="preserve"> napon belül írásban felmondással élhet.</w:t>
      </w:r>
    </w:p>
    <w:p w14:paraId="784ED529" w14:textId="77777777" w:rsidR="002C5D7E" w:rsidRPr="002C5D7E" w:rsidRDefault="002C5D7E" w:rsidP="002C5D7E">
      <w:pPr>
        <w:numPr>
          <w:ilvl w:val="0"/>
          <w:numId w:val="94"/>
        </w:numPr>
        <w:contextualSpacing/>
        <w:jc w:val="both"/>
        <w:rPr>
          <w:sz w:val="22"/>
          <w:szCs w:val="22"/>
        </w:rPr>
      </w:pPr>
      <w:r w:rsidRPr="002C5D7E">
        <w:rPr>
          <w:sz w:val="22"/>
          <w:szCs w:val="22"/>
        </w:rPr>
        <w:lastRenderedPageBreak/>
        <w:t xml:space="preserve">Bérlő kötelezettséget vállal </w:t>
      </w:r>
      <w:r w:rsidRPr="002C5D7E">
        <w:rPr>
          <w:iCs/>
          <w:sz w:val="22"/>
          <w:szCs w:val="22"/>
        </w:rPr>
        <w:t>a nemzeti vagyonról szóló 2011. évi CXCVI tv. 11. § (11)</w:t>
      </w:r>
      <w:r w:rsidRPr="002C5D7E">
        <w:rPr>
          <w:sz w:val="22"/>
          <w:szCs w:val="22"/>
        </w:rPr>
        <w:t xml:space="preserve"> bekezdés rendelkezéseiben foglaltakra.</w:t>
      </w:r>
    </w:p>
    <w:p w14:paraId="0354831B" w14:textId="77777777" w:rsidR="002C5D7E" w:rsidRPr="002C5D7E" w:rsidRDefault="002C5D7E" w:rsidP="002C5D7E">
      <w:pPr>
        <w:numPr>
          <w:ilvl w:val="0"/>
          <w:numId w:val="94"/>
        </w:numPr>
        <w:contextualSpacing/>
        <w:jc w:val="both"/>
        <w:rPr>
          <w:sz w:val="22"/>
          <w:szCs w:val="22"/>
        </w:rPr>
      </w:pPr>
      <w:r w:rsidRPr="002C5D7E">
        <w:rPr>
          <w:sz w:val="22"/>
          <w:szCs w:val="22"/>
        </w:rPr>
        <w:t>Bérbeadó gondoskodik:</w:t>
      </w:r>
    </w:p>
    <w:p w14:paraId="5C364400"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az épület karbantartásáról,</w:t>
      </w:r>
    </w:p>
    <w:p w14:paraId="28DB9FC0"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az épület központi berendezéseinek állandó üzemképes állapotáról,</w:t>
      </w:r>
    </w:p>
    <w:p w14:paraId="0C8C5AE0"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az épület felújítása, illetőleg a vezetékrendszer meghibásodása miatt a lakáson belül szükséges munkák elvégzéséről.</w:t>
      </w:r>
    </w:p>
    <w:p w14:paraId="7F86F9D8" w14:textId="77777777" w:rsidR="002C5D7E" w:rsidRPr="002C5D7E" w:rsidRDefault="002C5D7E" w:rsidP="002C5D7E">
      <w:pPr>
        <w:numPr>
          <w:ilvl w:val="0"/>
          <w:numId w:val="94"/>
        </w:numPr>
        <w:contextualSpacing/>
        <w:jc w:val="both"/>
        <w:rPr>
          <w:sz w:val="22"/>
          <w:szCs w:val="22"/>
        </w:rPr>
      </w:pPr>
      <w:r w:rsidRPr="002C5D7E">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782BD5B1" w14:textId="77777777" w:rsidR="002C5D7E" w:rsidRPr="002C5D7E" w:rsidRDefault="002C5D7E" w:rsidP="002C5D7E">
      <w:pPr>
        <w:numPr>
          <w:ilvl w:val="0"/>
          <w:numId w:val="94"/>
        </w:numPr>
        <w:contextualSpacing/>
        <w:jc w:val="both"/>
        <w:rPr>
          <w:sz w:val="22"/>
          <w:szCs w:val="22"/>
        </w:rPr>
      </w:pPr>
      <w:r w:rsidRPr="002C5D7E">
        <w:rPr>
          <w:sz w:val="22"/>
          <w:szCs w:val="22"/>
        </w:rPr>
        <w:t xml:space="preserve">Bérlő a lakásbérleti szerződés fennállása alatt köteles életvitelszerűen a lakásban lakni. Bérlő a lakásból történő 2 </w:t>
      </w:r>
      <w:r w:rsidRPr="002C5D7E">
        <w:rPr>
          <w:i/>
          <w:sz w:val="22"/>
          <w:szCs w:val="22"/>
        </w:rPr>
        <w:t>(Kettő)</w:t>
      </w:r>
      <w:r w:rsidRPr="002C5D7E">
        <w:rPr>
          <w:sz w:val="22"/>
          <w:szCs w:val="22"/>
        </w:rPr>
        <w:t xml:space="preserve"> hónapot meghaladó távollétét és annak időtartamát köteles írásban Bérbeadó részére bejelenteni. A 2 </w:t>
      </w:r>
      <w:r w:rsidRPr="002C5D7E">
        <w:rPr>
          <w:i/>
          <w:sz w:val="22"/>
          <w:szCs w:val="22"/>
        </w:rPr>
        <w:t>(Kettő)</w:t>
      </w:r>
      <w:r w:rsidRPr="002C5D7E">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44B1DBD0" w14:textId="77777777" w:rsidR="002C5D7E" w:rsidRPr="002C5D7E" w:rsidRDefault="002C5D7E" w:rsidP="002C5D7E">
      <w:pPr>
        <w:numPr>
          <w:ilvl w:val="0"/>
          <w:numId w:val="94"/>
        </w:numPr>
        <w:jc w:val="both"/>
        <w:rPr>
          <w:sz w:val="22"/>
          <w:szCs w:val="22"/>
        </w:rPr>
      </w:pPr>
      <w:r w:rsidRPr="002C5D7E">
        <w:rPr>
          <w:sz w:val="22"/>
          <w:szCs w:val="22"/>
        </w:rPr>
        <w:t xml:space="preserve">Bérlő és a vele </w:t>
      </w:r>
      <w:proofErr w:type="spellStart"/>
      <w:r w:rsidRPr="002C5D7E">
        <w:rPr>
          <w:sz w:val="22"/>
          <w:szCs w:val="22"/>
        </w:rPr>
        <w:t>együttlakó</w:t>
      </w:r>
      <w:proofErr w:type="spellEnd"/>
      <w:r w:rsidRPr="002C5D7E">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764AA5C8" w14:textId="77777777" w:rsidR="002C5D7E" w:rsidRPr="002C5D7E" w:rsidRDefault="002C5D7E" w:rsidP="002C5D7E">
      <w:pPr>
        <w:numPr>
          <w:ilvl w:val="0"/>
          <w:numId w:val="94"/>
        </w:numPr>
        <w:jc w:val="both"/>
        <w:rPr>
          <w:sz w:val="22"/>
          <w:szCs w:val="22"/>
        </w:rPr>
      </w:pPr>
      <w:r w:rsidRPr="002C5D7E">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28C6E717" w14:textId="77777777" w:rsidR="002C5D7E" w:rsidRPr="002C5D7E" w:rsidRDefault="002C5D7E" w:rsidP="002C5D7E">
      <w:pPr>
        <w:numPr>
          <w:ilvl w:val="0"/>
          <w:numId w:val="94"/>
        </w:numPr>
        <w:jc w:val="both"/>
        <w:rPr>
          <w:sz w:val="22"/>
          <w:szCs w:val="22"/>
        </w:rPr>
      </w:pPr>
      <w:r w:rsidRPr="002C5D7E">
        <w:rPr>
          <w:sz w:val="22"/>
          <w:szCs w:val="22"/>
        </w:rPr>
        <w:t>A bérleményben háziállat nem tartható Bérbeadó előzetes írásbeli hozzájárulása nélkül.</w:t>
      </w:r>
    </w:p>
    <w:p w14:paraId="719C1387" w14:textId="77777777" w:rsidR="002C5D7E" w:rsidRPr="002C5D7E" w:rsidRDefault="002C5D7E" w:rsidP="002C5D7E">
      <w:pPr>
        <w:numPr>
          <w:ilvl w:val="0"/>
          <w:numId w:val="94"/>
        </w:numPr>
        <w:jc w:val="both"/>
        <w:rPr>
          <w:sz w:val="22"/>
          <w:szCs w:val="22"/>
        </w:rPr>
      </w:pPr>
      <w:r w:rsidRPr="002C5D7E">
        <w:rPr>
          <w:sz w:val="22"/>
          <w:szCs w:val="22"/>
        </w:rPr>
        <w:t>A lakásbérleti szerződés megszűnik, ha:</w:t>
      </w:r>
    </w:p>
    <w:p w14:paraId="0BA60866"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Szerződő Felek a szerződést közös megegyezéssel megszüntetik,</w:t>
      </w:r>
    </w:p>
    <w:p w14:paraId="7B9CE953"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a lakás megsemmisül,</w:t>
      </w:r>
    </w:p>
    <w:p w14:paraId="4DAFFECD"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 xml:space="preserve">az arra jogosult felmond, </w:t>
      </w:r>
    </w:p>
    <w:p w14:paraId="73CEDCCE"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Bérlő meghal és nincs a lakásbérleti jog folytatására jogosult személy,</w:t>
      </w:r>
    </w:p>
    <w:p w14:paraId="61F9BEF9"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 xml:space="preserve">Bérlő a lakást elcseréli, </w:t>
      </w:r>
    </w:p>
    <w:p w14:paraId="45204547"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Bérlőt Magyarország területéről kiutasították,</w:t>
      </w:r>
    </w:p>
    <w:p w14:paraId="020E8113"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Bérlő lakásbérleti jogviszonyát a bíróság megszünteti,</w:t>
      </w:r>
    </w:p>
    <w:p w14:paraId="017A65EF"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Bérlő lakásbérleti jogviszonya hatósági határozat folytán megszűnik,</w:t>
      </w:r>
    </w:p>
    <w:p w14:paraId="4FA545DC" w14:textId="77777777" w:rsidR="002C5D7E" w:rsidRPr="002C5D7E" w:rsidRDefault="002C5D7E" w:rsidP="002C5D7E">
      <w:pPr>
        <w:numPr>
          <w:ilvl w:val="1"/>
          <w:numId w:val="94"/>
        </w:numPr>
        <w:tabs>
          <w:tab w:val="num" w:pos="284"/>
        </w:tabs>
        <w:contextualSpacing/>
        <w:jc w:val="both"/>
        <w:rPr>
          <w:sz w:val="22"/>
          <w:szCs w:val="22"/>
        </w:rPr>
      </w:pPr>
      <w:r w:rsidRPr="002C5D7E">
        <w:rPr>
          <w:sz w:val="22"/>
          <w:szCs w:val="22"/>
        </w:rPr>
        <w:t>a szerződésben foglalt határozott idő letelik, vagy feltétel bekövetkezik.</w:t>
      </w:r>
    </w:p>
    <w:p w14:paraId="1275F710" w14:textId="77777777" w:rsidR="002C5D7E" w:rsidRPr="002C5D7E" w:rsidRDefault="002C5D7E" w:rsidP="002C5D7E">
      <w:pPr>
        <w:numPr>
          <w:ilvl w:val="0"/>
          <w:numId w:val="94"/>
        </w:numPr>
        <w:jc w:val="both"/>
        <w:rPr>
          <w:sz w:val="22"/>
          <w:szCs w:val="22"/>
        </w:rPr>
      </w:pPr>
      <w:r w:rsidRPr="002C5D7E">
        <w:rPr>
          <w:sz w:val="22"/>
          <w:szCs w:val="22"/>
        </w:rPr>
        <w:t xml:space="preserve"> Bérbeadó részéről történő egyoldalú felmondással szűnik meg a szerződés, amennyiben</w:t>
      </w:r>
    </w:p>
    <w:p w14:paraId="5293E7FE" w14:textId="77777777" w:rsidR="002C5D7E" w:rsidRPr="002C5D7E" w:rsidRDefault="002C5D7E" w:rsidP="002C5D7E">
      <w:pPr>
        <w:numPr>
          <w:ilvl w:val="0"/>
          <w:numId w:val="95"/>
        </w:numPr>
        <w:ind w:left="1068"/>
        <w:contextualSpacing/>
        <w:jc w:val="both"/>
        <w:rPr>
          <w:sz w:val="22"/>
          <w:szCs w:val="22"/>
        </w:rPr>
      </w:pPr>
      <w:r w:rsidRPr="002C5D7E">
        <w:rPr>
          <w:sz w:val="22"/>
          <w:szCs w:val="22"/>
        </w:rPr>
        <w:t>Bérlő írásos felszólítás ellenére nem tesz eleget a bérlemény használatával együtt járó, határidőben történő fizetési kötelezettségének,</w:t>
      </w:r>
    </w:p>
    <w:p w14:paraId="0F37EA8C"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vagy a vele együtt élő személyek, illetve az általuk az ingatlanba beengedett személy az együttélés követelményeivel ellentétes, botrányos, tűrhetetlen magatartást tanúsítanak,</w:t>
      </w:r>
    </w:p>
    <w:p w14:paraId="6F2DA638"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454E965F"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elmulasztja az őt terhelő karbantartási kötelezettséget,</w:t>
      </w:r>
    </w:p>
    <w:p w14:paraId="72EBA73B"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 xml:space="preserve">Bérlő a lakást 2 </w:t>
      </w:r>
      <w:r w:rsidRPr="002C5D7E">
        <w:rPr>
          <w:i/>
          <w:sz w:val="22"/>
          <w:szCs w:val="22"/>
        </w:rPr>
        <w:t>(Kettő)</w:t>
      </w:r>
      <w:r w:rsidRPr="002C5D7E">
        <w:rPr>
          <w:sz w:val="22"/>
          <w:szCs w:val="22"/>
        </w:rPr>
        <w:t xml:space="preserve"> hónapot meghaladó időre bejelentés és indokolás nélkül elhagyta,</w:t>
      </w:r>
    </w:p>
    <w:p w14:paraId="557B71C7"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 xml:space="preserve">Bérlő Bérbeadó írásos engedélye nélkül a bérleti szerződés 10. </w:t>
      </w:r>
      <w:r w:rsidRPr="002C5D7E">
        <w:rPr>
          <w:i/>
          <w:sz w:val="22"/>
          <w:szCs w:val="22"/>
        </w:rPr>
        <w:t>(Tízedik)</w:t>
      </w:r>
      <w:r w:rsidRPr="002C5D7E">
        <w:rPr>
          <w:sz w:val="22"/>
          <w:szCs w:val="22"/>
        </w:rPr>
        <w:t xml:space="preserve"> pontjában megnevezetteken kívül más személyt befogad a bérleménybe,</w:t>
      </w:r>
    </w:p>
    <w:p w14:paraId="7BC8B622"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Bérlő bármilyen jogcímen a bérlemény fekvése szerinti településen ingatlanhoz jut,</w:t>
      </w:r>
    </w:p>
    <w:p w14:paraId="5E002432"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a lakás átalakításra, korszerűsítésre, lebontásra kerül,</w:t>
      </w:r>
    </w:p>
    <w:p w14:paraId="46797718"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lastRenderedPageBreak/>
        <w:t>Bérlő egyéb szerződésszegése esetén.</w:t>
      </w:r>
    </w:p>
    <w:p w14:paraId="3CDAA0E5" w14:textId="77777777" w:rsidR="002C5D7E" w:rsidRPr="002C5D7E" w:rsidRDefault="002C5D7E" w:rsidP="002C5D7E">
      <w:pPr>
        <w:numPr>
          <w:ilvl w:val="0"/>
          <w:numId w:val="94"/>
        </w:numPr>
        <w:shd w:val="clear" w:color="auto" w:fill="FFFFFF"/>
        <w:spacing w:line="240" w:lineRule="atLeast"/>
        <w:ind w:right="150"/>
        <w:jc w:val="both"/>
        <w:rPr>
          <w:sz w:val="22"/>
          <w:szCs w:val="22"/>
        </w:rPr>
      </w:pPr>
      <w:r w:rsidRPr="002C5D7E">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2C5D7E">
        <w:rPr>
          <w:i/>
          <w:sz w:val="22"/>
          <w:szCs w:val="22"/>
        </w:rPr>
        <w:t>(Tizenöt)</w:t>
      </w:r>
      <w:r w:rsidRPr="002C5D7E">
        <w:rPr>
          <w:sz w:val="22"/>
          <w:szCs w:val="22"/>
        </w:rPr>
        <w:t xml:space="preserve"> napon belül írásban felmondással élhet.</w:t>
      </w:r>
    </w:p>
    <w:p w14:paraId="2A5B4E7B" w14:textId="77777777" w:rsidR="002C5D7E" w:rsidRPr="002C5D7E" w:rsidRDefault="002C5D7E" w:rsidP="002C5D7E">
      <w:pPr>
        <w:numPr>
          <w:ilvl w:val="0"/>
          <w:numId w:val="94"/>
        </w:numPr>
        <w:shd w:val="clear" w:color="auto" w:fill="FFFFFF"/>
        <w:spacing w:line="240" w:lineRule="atLeast"/>
        <w:ind w:right="150"/>
        <w:jc w:val="both"/>
        <w:rPr>
          <w:sz w:val="22"/>
          <w:szCs w:val="22"/>
        </w:rPr>
      </w:pPr>
      <w:r w:rsidRPr="002C5D7E">
        <w:rPr>
          <w:sz w:val="22"/>
          <w:szCs w:val="22"/>
        </w:rPr>
        <w:t xml:space="preserve">Ha Bérlő vagy a vele </w:t>
      </w:r>
      <w:proofErr w:type="spellStart"/>
      <w:r w:rsidRPr="002C5D7E">
        <w:rPr>
          <w:sz w:val="22"/>
          <w:szCs w:val="22"/>
        </w:rPr>
        <w:t>együttlakó</w:t>
      </w:r>
      <w:proofErr w:type="spellEnd"/>
      <w:r w:rsidRPr="002C5D7E">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2C5D7E">
        <w:rPr>
          <w:i/>
          <w:sz w:val="22"/>
          <w:szCs w:val="22"/>
        </w:rPr>
        <w:t>(Nyolc)</w:t>
      </w:r>
      <w:r w:rsidRPr="002C5D7E">
        <w:rPr>
          <w:sz w:val="22"/>
          <w:szCs w:val="22"/>
        </w:rPr>
        <w:t xml:space="preserve"> napon belül írásban felszólítani. A felmondást az alapjául szolgáló magatartás folytatásától vagy megismétlésétől számított 8 </w:t>
      </w:r>
      <w:r w:rsidRPr="002C5D7E">
        <w:rPr>
          <w:i/>
          <w:sz w:val="22"/>
          <w:szCs w:val="22"/>
        </w:rPr>
        <w:t>(Nyolc)</w:t>
      </w:r>
      <w:r w:rsidRPr="002C5D7E">
        <w:rPr>
          <w:sz w:val="22"/>
          <w:szCs w:val="22"/>
        </w:rPr>
        <w:t xml:space="preserve"> napon belül írásban kell közölni.</w:t>
      </w:r>
    </w:p>
    <w:p w14:paraId="0BDE7DA2" w14:textId="77777777" w:rsidR="002C5D7E" w:rsidRPr="002C5D7E" w:rsidRDefault="002C5D7E" w:rsidP="002C5D7E">
      <w:pPr>
        <w:numPr>
          <w:ilvl w:val="0"/>
          <w:numId w:val="94"/>
        </w:numPr>
        <w:shd w:val="clear" w:color="auto" w:fill="FFFFFF"/>
        <w:spacing w:line="240" w:lineRule="atLeast"/>
        <w:ind w:right="150"/>
        <w:jc w:val="both"/>
        <w:rPr>
          <w:sz w:val="22"/>
          <w:szCs w:val="22"/>
        </w:rPr>
      </w:pPr>
      <w:r w:rsidRPr="002C5D7E">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2C5D7E">
        <w:rPr>
          <w:i/>
          <w:sz w:val="22"/>
          <w:szCs w:val="22"/>
        </w:rPr>
        <w:t>(Nyolc)</w:t>
      </w:r>
      <w:r w:rsidRPr="002C5D7E">
        <w:rPr>
          <w:sz w:val="22"/>
          <w:szCs w:val="22"/>
        </w:rPr>
        <w:t xml:space="preserve"> napon belül írásban kell közölni.</w:t>
      </w:r>
    </w:p>
    <w:p w14:paraId="7186651F" w14:textId="77777777" w:rsidR="002C5D7E" w:rsidRPr="002C5D7E" w:rsidRDefault="002C5D7E" w:rsidP="002C5D7E">
      <w:pPr>
        <w:numPr>
          <w:ilvl w:val="0"/>
          <w:numId w:val="94"/>
        </w:numPr>
        <w:jc w:val="both"/>
        <w:rPr>
          <w:sz w:val="22"/>
          <w:szCs w:val="22"/>
        </w:rPr>
      </w:pPr>
      <w:r w:rsidRPr="002C5D7E">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4BE25C15" w14:textId="77777777" w:rsidR="002C5D7E" w:rsidRPr="002C5D7E" w:rsidRDefault="002C5D7E" w:rsidP="002C5D7E">
      <w:pPr>
        <w:keepLines/>
        <w:numPr>
          <w:ilvl w:val="0"/>
          <w:numId w:val="94"/>
        </w:numPr>
        <w:jc w:val="both"/>
        <w:rPr>
          <w:sz w:val="22"/>
          <w:szCs w:val="22"/>
          <w:lang w:eastAsia="en-US"/>
        </w:rPr>
      </w:pPr>
      <w:r w:rsidRPr="002C5D7E">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45F37B5A" w14:textId="77777777" w:rsidR="002C5D7E" w:rsidRPr="002C5D7E" w:rsidRDefault="002C5D7E" w:rsidP="002C5D7E">
      <w:pPr>
        <w:numPr>
          <w:ilvl w:val="0"/>
          <w:numId w:val="94"/>
        </w:numPr>
        <w:jc w:val="both"/>
        <w:rPr>
          <w:sz w:val="22"/>
          <w:szCs w:val="22"/>
        </w:rPr>
      </w:pPr>
      <w:r w:rsidRPr="002C5D7E">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28D010DA" w14:textId="77777777" w:rsidR="002C5D7E" w:rsidRPr="002C5D7E" w:rsidRDefault="002C5D7E" w:rsidP="002C5D7E">
      <w:pPr>
        <w:numPr>
          <w:ilvl w:val="0"/>
          <w:numId w:val="94"/>
        </w:numPr>
        <w:jc w:val="both"/>
        <w:rPr>
          <w:sz w:val="22"/>
          <w:szCs w:val="22"/>
        </w:rPr>
      </w:pPr>
      <w:r w:rsidRPr="002C5D7E">
        <w:rPr>
          <w:sz w:val="22"/>
          <w:szCs w:val="22"/>
        </w:rPr>
        <w:t>Bérlő, illetve Bérlővel együtt költöző személyek jogcím nélküli lakáshasználóvá válnak, ha a lakásbérleti szerződésben vállalt kötelezettségeiknek maradéktalanul nem tesznek eleget.</w:t>
      </w:r>
    </w:p>
    <w:p w14:paraId="512336EA" w14:textId="77777777" w:rsidR="002C5D7E" w:rsidRPr="002C5D7E" w:rsidRDefault="002C5D7E" w:rsidP="002C5D7E">
      <w:pPr>
        <w:numPr>
          <w:ilvl w:val="0"/>
          <w:numId w:val="94"/>
        </w:numPr>
        <w:ind w:right="-58"/>
        <w:jc w:val="both"/>
        <w:rPr>
          <w:iCs/>
          <w:sz w:val="22"/>
          <w:szCs w:val="22"/>
        </w:rPr>
      </w:pPr>
      <w:r w:rsidRPr="002C5D7E">
        <w:rPr>
          <w:iCs/>
          <w:sz w:val="22"/>
          <w:szCs w:val="22"/>
        </w:rPr>
        <w:t>Bérbeadó részére a lakást jogcím nélkül használó lakáshasználati díjat köteles fizetni, amelynek mértéke:</w:t>
      </w:r>
    </w:p>
    <w:p w14:paraId="4EFE7FEE" w14:textId="77777777" w:rsidR="002C5D7E" w:rsidRPr="002C5D7E" w:rsidRDefault="002C5D7E" w:rsidP="002C5D7E">
      <w:pPr>
        <w:numPr>
          <w:ilvl w:val="2"/>
          <w:numId w:val="94"/>
        </w:numPr>
        <w:tabs>
          <w:tab w:val="num" w:pos="284"/>
        </w:tabs>
        <w:ind w:right="-58"/>
        <w:contextualSpacing/>
        <w:jc w:val="both"/>
        <w:rPr>
          <w:iCs/>
          <w:sz w:val="22"/>
          <w:szCs w:val="22"/>
        </w:rPr>
      </w:pPr>
      <w:r w:rsidRPr="002C5D7E">
        <w:rPr>
          <w:iCs/>
          <w:sz w:val="22"/>
          <w:szCs w:val="22"/>
        </w:rPr>
        <w:t xml:space="preserve">a jogcím nélküli használat első 2 </w:t>
      </w:r>
      <w:r w:rsidRPr="002C5D7E">
        <w:rPr>
          <w:i/>
          <w:iCs/>
          <w:sz w:val="22"/>
          <w:szCs w:val="22"/>
        </w:rPr>
        <w:t>(Kettő)</w:t>
      </w:r>
      <w:r w:rsidRPr="002C5D7E">
        <w:rPr>
          <w:iCs/>
          <w:sz w:val="22"/>
          <w:szCs w:val="22"/>
        </w:rPr>
        <w:t xml:space="preserve"> hónapjában a lakásra megállapított lakbérrel azonos összeg, ezt követően</w:t>
      </w:r>
    </w:p>
    <w:p w14:paraId="147EADE6" w14:textId="77777777" w:rsidR="002C5D7E" w:rsidRPr="002C5D7E" w:rsidRDefault="002C5D7E" w:rsidP="002C5D7E">
      <w:pPr>
        <w:numPr>
          <w:ilvl w:val="2"/>
          <w:numId w:val="94"/>
        </w:numPr>
        <w:tabs>
          <w:tab w:val="num" w:pos="284"/>
        </w:tabs>
        <w:ind w:right="-58"/>
        <w:contextualSpacing/>
        <w:jc w:val="both"/>
        <w:rPr>
          <w:iCs/>
          <w:sz w:val="22"/>
          <w:szCs w:val="22"/>
        </w:rPr>
      </w:pPr>
      <w:r w:rsidRPr="002C5D7E">
        <w:rPr>
          <w:iCs/>
          <w:sz w:val="22"/>
          <w:szCs w:val="22"/>
        </w:rPr>
        <w:t xml:space="preserve">további 10 </w:t>
      </w:r>
      <w:r w:rsidRPr="002C5D7E">
        <w:rPr>
          <w:i/>
          <w:iCs/>
          <w:sz w:val="22"/>
          <w:szCs w:val="22"/>
        </w:rPr>
        <w:t>(Tíz)</w:t>
      </w:r>
      <w:r w:rsidRPr="002C5D7E">
        <w:rPr>
          <w:iCs/>
          <w:sz w:val="22"/>
          <w:szCs w:val="22"/>
        </w:rPr>
        <w:t xml:space="preserve"> hónapig annak kétszerese,</w:t>
      </w:r>
    </w:p>
    <w:p w14:paraId="5AE1FB43" w14:textId="77777777" w:rsidR="002C5D7E" w:rsidRPr="002C5D7E" w:rsidRDefault="002C5D7E" w:rsidP="002C5D7E">
      <w:pPr>
        <w:numPr>
          <w:ilvl w:val="2"/>
          <w:numId w:val="94"/>
        </w:numPr>
        <w:tabs>
          <w:tab w:val="num" w:pos="284"/>
        </w:tabs>
        <w:ind w:right="-58"/>
        <w:contextualSpacing/>
        <w:jc w:val="both"/>
        <w:rPr>
          <w:iCs/>
          <w:sz w:val="22"/>
          <w:szCs w:val="22"/>
        </w:rPr>
      </w:pPr>
      <w:r w:rsidRPr="002C5D7E">
        <w:rPr>
          <w:iCs/>
          <w:sz w:val="22"/>
          <w:szCs w:val="22"/>
        </w:rPr>
        <w:t xml:space="preserve">1 </w:t>
      </w:r>
      <w:r w:rsidRPr="002C5D7E">
        <w:rPr>
          <w:i/>
          <w:iCs/>
          <w:sz w:val="22"/>
          <w:szCs w:val="22"/>
        </w:rPr>
        <w:t>(Egy)</w:t>
      </w:r>
      <w:r w:rsidRPr="002C5D7E">
        <w:rPr>
          <w:iCs/>
          <w:sz w:val="22"/>
          <w:szCs w:val="22"/>
        </w:rPr>
        <w:t xml:space="preserve"> éven túl annak háromszorosa.</w:t>
      </w:r>
    </w:p>
    <w:p w14:paraId="2A7127B6" w14:textId="77777777" w:rsidR="002C5D7E" w:rsidRPr="002C5D7E" w:rsidRDefault="002C5D7E" w:rsidP="002C5D7E">
      <w:pPr>
        <w:numPr>
          <w:ilvl w:val="0"/>
          <w:numId w:val="94"/>
        </w:numPr>
        <w:jc w:val="both"/>
        <w:rPr>
          <w:sz w:val="22"/>
          <w:szCs w:val="22"/>
        </w:rPr>
      </w:pPr>
      <w:r w:rsidRPr="002C5D7E">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520D39F2" w14:textId="77777777" w:rsidR="002C5D7E" w:rsidRPr="002C5D7E" w:rsidRDefault="002C5D7E" w:rsidP="002C5D7E">
      <w:pPr>
        <w:numPr>
          <w:ilvl w:val="0"/>
          <w:numId w:val="94"/>
        </w:numPr>
        <w:jc w:val="both"/>
        <w:rPr>
          <w:sz w:val="22"/>
          <w:szCs w:val="22"/>
        </w:rPr>
      </w:pPr>
      <w:r w:rsidRPr="002C5D7E">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6074E808" w14:textId="77777777" w:rsidR="002C5D7E" w:rsidRPr="002C5D7E" w:rsidRDefault="002C5D7E" w:rsidP="002C5D7E">
      <w:pPr>
        <w:numPr>
          <w:ilvl w:val="0"/>
          <w:numId w:val="94"/>
        </w:numPr>
        <w:jc w:val="both"/>
        <w:rPr>
          <w:sz w:val="22"/>
          <w:szCs w:val="22"/>
        </w:rPr>
      </w:pPr>
      <w:r w:rsidRPr="002C5D7E">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7FF6630E" w14:textId="77777777" w:rsidR="002C5D7E" w:rsidRPr="002C5D7E" w:rsidRDefault="002C5D7E" w:rsidP="002C5D7E">
      <w:pPr>
        <w:numPr>
          <w:ilvl w:val="0"/>
          <w:numId w:val="94"/>
        </w:numPr>
        <w:jc w:val="both"/>
        <w:rPr>
          <w:sz w:val="22"/>
          <w:szCs w:val="22"/>
        </w:rPr>
      </w:pPr>
      <w:r w:rsidRPr="002C5D7E">
        <w:rPr>
          <w:sz w:val="22"/>
          <w:szCs w:val="22"/>
        </w:rPr>
        <w:t xml:space="preserve">Az épületek energetikai jellemzőinek tanúsításáról szóló 176/2008. (VI. 30.) Korm. rendelet 1. § (3) bekezdés </w:t>
      </w:r>
      <w:proofErr w:type="spellStart"/>
      <w:r w:rsidRPr="002C5D7E">
        <w:rPr>
          <w:sz w:val="22"/>
          <w:szCs w:val="22"/>
        </w:rPr>
        <w:t>bb</w:t>
      </w:r>
      <w:proofErr w:type="spellEnd"/>
      <w:r w:rsidRPr="002C5D7E">
        <w:rPr>
          <w:sz w:val="22"/>
          <w:szCs w:val="22"/>
        </w:rPr>
        <w:t>) pontja alapján az ingatlan HET-00612303 számú energetikai tanúsítványának másolata a lakásbérleti szerződés mellékletét képezi. A Hiteles Energetikai Tanúsítvány 2017. június 12. napján készült.</w:t>
      </w:r>
    </w:p>
    <w:p w14:paraId="2A42FC5C" w14:textId="77777777" w:rsidR="002C5D7E" w:rsidRPr="002C5D7E" w:rsidRDefault="002C5D7E" w:rsidP="002C5D7E">
      <w:pPr>
        <w:numPr>
          <w:ilvl w:val="0"/>
          <w:numId w:val="94"/>
        </w:numPr>
        <w:contextualSpacing/>
        <w:jc w:val="both"/>
        <w:rPr>
          <w:sz w:val="22"/>
          <w:szCs w:val="22"/>
        </w:rPr>
      </w:pPr>
      <w:r w:rsidRPr="002C5D7E">
        <w:rPr>
          <w:sz w:val="22"/>
          <w:szCs w:val="22"/>
        </w:rPr>
        <w:t xml:space="preserve">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w:t>
      </w:r>
      <w:r w:rsidRPr="002C5D7E">
        <w:rPr>
          <w:sz w:val="22"/>
          <w:szCs w:val="22"/>
        </w:rPr>
        <w:lastRenderedPageBreak/>
        <w:t>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66D81B07" w14:textId="77777777" w:rsidR="002C5D7E" w:rsidRPr="002C5D7E" w:rsidRDefault="002C5D7E" w:rsidP="002C5D7E">
      <w:pPr>
        <w:numPr>
          <w:ilvl w:val="0"/>
          <w:numId w:val="94"/>
        </w:numPr>
        <w:contextualSpacing/>
        <w:jc w:val="both"/>
        <w:rPr>
          <w:sz w:val="22"/>
          <w:szCs w:val="22"/>
        </w:rPr>
      </w:pPr>
      <w:r w:rsidRPr="002C5D7E">
        <w:rPr>
          <w:sz w:val="22"/>
          <w:szCs w:val="22"/>
        </w:rPr>
        <w:t>A Szerződő Felek megállapodnak abban, hogy a közjegyzői okiratba foglalás díja a Bérlőt terheli.</w:t>
      </w:r>
    </w:p>
    <w:p w14:paraId="0B91D1EF" w14:textId="77777777" w:rsidR="002C5D7E" w:rsidRPr="002C5D7E" w:rsidRDefault="002C5D7E" w:rsidP="002C5D7E">
      <w:pPr>
        <w:numPr>
          <w:ilvl w:val="0"/>
          <w:numId w:val="94"/>
        </w:numPr>
        <w:jc w:val="both"/>
        <w:rPr>
          <w:sz w:val="22"/>
          <w:szCs w:val="22"/>
        </w:rPr>
      </w:pPr>
      <w:r w:rsidRPr="002C5D7E">
        <w:rPr>
          <w:sz w:val="22"/>
          <w:szCs w:val="22"/>
        </w:rPr>
        <w:t>Szerződésben nem szabályozott kérdésekben a Polgári Törvénykönyvről szóló 2013. évi V. törvény, a Lakás tv. valamint a Lakásrendelet rendelkezései az irányadók.</w:t>
      </w:r>
    </w:p>
    <w:p w14:paraId="742F70FF" w14:textId="77777777" w:rsidR="002C5D7E" w:rsidRPr="002C5D7E" w:rsidRDefault="002C5D7E" w:rsidP="002C5D7E">
      <w:pPr>
        <w:jc w:val="both"/>
        <w:rPr>
          <w:sz w:val="22"/>
          <w:szCs w:val="22"/>
        </w:rPr>
      </w:pPr>
    </w:p>
    <w:p w14:paraId="5B0EE929" w14:textId="77777777" w:rsidR="002C5D7E" w:rsidRPr="002C5D7E" w:rsidRDefault="002C5D7E" w:rsidP="002C5D7E">
      <w:pPr>
        <w:jc w:val="both"/>
        <w:rPr>
          <w:sz w:val="22"/>
          <w:szCs w:val="22"/>
        </w:rPr>
      </w:pPr>
      <w:r w:rsidRPr="002C5D7E">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6613B3EB" w14:textId="77777777" w:rsidR="002C5D7E" w:rsidRPr="002C5D7E" w:rsidRDefault="002C5D7E" w:rsidP="002C5D7E">
      <w:pPr>
        <w:ind w:left="426" w:hanging="426"/>
        <w:jc w:val="both"/>
        <w:rPr>
          <w:b/>
          <w:sz w:val="22"/>
          <w:szCs w:val="22"/>
        </w:rPr>
      </w:pPr>
    </w:p>
    <w:p w14:paraId="1CEA1909" w14:textId="77777777" w:rsidR="002C5D7E" w:rsidRPr="002C5D7E" w:rsidRDefault="002C5D7E" w:rsidP="002C5D7E">
      <w:pPr>
        <w:ind w:left="426" w:hanging="426"/>
        <w:jc w:val="both"/>
        <w:rPr>
          <w:b/>
          <w:sz w:val="22"/>
          <w:szCs w:val="22"/>
        </w:rPr>
      </w:pPr>
      <w:r w:rsidRPr="002C5D7E">
        <w:rPr>
          <w:b/>
          <w:sz w:val="22"/>
          <w:szCs w:val="22"/>
        </w:rPr>
        <w:t>Kiskőrös, 2023. november</w:t>
      </w:r>
    </w:p>
    <w:p w14:paraId="5BCF3FDD" w14:textId="77777777" w:rsidR="002C5D7E" w:rsidRPr="002C5D7E" w:rsidRDefault="002C5D7E" w:rsidP="002C5D7E">
      <w:pPr>
        <w:jc w:val="both"/>
        <w:rPr>
          <w:b/>
          <w:sz w:val="22"/>
          <w:szCs w:val="22"/>
        </w:rPr>
      </w:pPr>
    </w:p>
    <w:p w14:paraId="38D1FA12" w14:textId="77777777" w:rsidR="002C5D7E" w:rsidRPr="002C5D7E" w:rsidRDefault="002C5D7E" w:rsidP="002C5D7E">
      <w:pPr>
        <w:ind w:left="426" w:hanging="426"/>
        <w:jc w:val="both"/>
        <w:rPr>
          <w:b/>
          <w:sz w:val="22"/>
          <w:szCs w:val="22"/>
        </w:rPr>
      </w:pPr>
      <w:r w:rsidRPr="002C5D7E">
        <w:rPr>
          <w:b/>
          <w:sz w:val="22"/>
          <w:szCs w:val="22"/>
        </w:rPr>
        <w:t>Kiskőrös Város Önkormányzata,</w:t>
      </w:r>
    </w:p>
    <w:p w14:paraId="6A7356E2" w14:textId="77777777" w:rsidR="002C5D7E" w:rsidRPr="002C5D7E" w:rsidRDefault="002C5D7E" w:rsidP="002C5D7E">
      <w:pPr>
        <w:ind w:left="426" w:hanging="426"/>
        <w:jc w:val="both"/>
        <w:rPr>
          <w:b/>
          <w:sz w:val="22"/>
          <w:szCs w:val="22"/>
        </w:rPr>
      </w:pPr>
      <w:r w:rsidRPr="002C5D7E">
        <w:rPr>
          <w:b/>
          <w:sz w:val="22"/>
          <w:szCs w:val="22"/>
        </w:rPr>
        <w:t>mint Bérbeadó képviseletében:</w:t>
      </w:r>
    </w:p>
    <w:p w14:paraId="65D90DD7" w14:textId="77777777" w:rsidR="002C5D7E" w:rsidRPr="002C5D7E" w:rsidRDefault="002C5D7E" w:rsidP="002C5D7E">
      <w:pPr>
        <w:jc w:val="both"/>
        <w:rPr>
          <w:b/>
          <w:sz w:val="22"/>
          <w:szCs w:val="22"/>
        </w:rPr>
      </w:pPr>
    </w:p>
    <w:p w14:paraId="52F4E6F8" w14:textId="77777777" w:rsidR="002C5D7E" w:rsidRPr="002C5D7E" w:rsidRDefault="002C5D7E" w:rsidP="002C5D7E">
      <w:pPr>
        <w:tabs>
          <w:tab w:val="center" w:pos="2268"/>
          <w:tab w:val="center" w:pos="6804"/>
        </w:tabs>
        <w:jc w:val="both"/>
        <w:rPr>
          <w:b/>
          <w:sz w:val="22"/>
          <w:szCs w:val="22"/>
        </w:rPr>
      </w:pPr>
      <w:r w:rsidRPr="002C5D7E">
        <w:rPr>
          <w:b/>
          <w:sz w:val="22"/>
          <w:szCs w:val="22"/>
        </w:rPr>
        <w:tab/>
        <w:t>Domonyi László</w:t>
      </w:r>
      <w:r w:rsidRPr="002C5D7E">
        <w:rPr>
          <w:b/>
          <w:sz w:val="22"/>
          <w:szCs w:val="22"/>
        </w:rPr>
        <w:tab/>
        <w:t>Horváth Tibor</w:t>
      </w:r>
    </w:p>
    <w:p w14:paraId="184D8739" w14:textId="77777777" w:rsidR="002C5D7E" w:rsidRPr="002C5D7E" w:rsidRDefault="002C5D7E" w:rsidP="002C5D7E">
      <w:pPr>
        <w:tabs>
          <w:tab w:val="left" w:pos="585"/>
          <w:tab w:val="left" w:pos="6195"/>
        </w:tabs>
        <w:jc w:val="both"/>
        <w:rPr>
          <w:sz w:val="22"/>
          <w:szCs w:val="22"/>
        </w:rPr>
      </w:pPr>
      <w:r w:rsidRPr="002C5D7E">
        <w:rPr>
          <w:b/>
          <w:sz w:val="22"/>
          <w:szCs w:val="22"/>
        </w:rPr>
        <w:tab/>
        <w:t xml:space="preserve">                polgármester</w:t>
      </w:r>
      <w:r w:rsidRPr="002C5D7E">
        <w:rPr>
          <w:b/>
          <w:sz w:val="22"/>
          <w:szCs w:val="22"/>
        </w:rPr>
        <w:tab/>
        <w:t xml:space="preserve">      bérlő</w:t>
      </w:r>
    </w:p>
    <w:p w14:paraId="714941FD" w14:textId="77777777" w:rsidR="002C5D7E" w:rsidRPr="002C5D7E" w:rsidRDefault="002C5D7E" w:rsidP="002C5D7E">
      <w:pPr>
        <w:tabs>
          <w:tab w:val="left" w:pos="1221"/>
        </w:tabs>
        <w:ind w:left="426"/>
        <w:rPr>
          <w:b/>
          <w:sz w:val="22"/>
          <w:szCs w:val="22"/>
        </w:rPr>
      </w:pPr>
    </w:p>
    <w:p w14:paraId="22756E2A" w14:textId="77777777" w:rsidR="002C5D7E" w:rsidRPr="002C5D7E" w:rsidRDefault="002C5D7E" w:rsidP="002C5D7E">
      <w:pPr>
        <w:tabs>
          <w:tab w:val="left" w:pos="1221"/>
        </w:tabs>
        <w:ind w:left="426"/>
        <w:rPr>
          <w:b/>
          <w:sz w:val="22"/>
          <w:szCs w:val="22"/>
        </w:rPr>
      </w:pPr>
    </w:p>
    <w:p w14:paraId="0E10006D" w14:textId="77777777" w:rsidR="002C5D7E" w:rsidRPr="002C5D7E" w:rsidRDefault="002C5D7E" w:rsidP="002C5D7E">
      <w:pPr>
        <w:tabs>
          <w:tab w:val="center" w:pos="2268"/>
          <w:tab w:val="center" w:pos="6804"/>
        </w:tabs>
        <w:jc w:val="both"/>
        <w:rPr>
          <w:b/>
          <w:sz w:val="22"/>
          <w:szCs w:val="22"/>
        </w:rPr>
      </w:pPr>
      <w:proofErr w:type="spellStart"/>
      <w:r w:rsidRPr="002C5D7E">
        <w:rPr>
          <w:b/>
          <w:sz w:val="22"/>
          <w:szCs w:val="22"/>
        </w:rPr>
        <w:t>Ellenjegyzem</w:t>
      </w:r>
      <w:proofErr w:type="spellEnd"/>
      <w:r w:rsidRPr="002C5D7E">
        <w:rPr>
          <w:b/>
          <w:sz w:val="22"/>
          <w:szCs w:val="22"/>
        </w:rPr>
        <w:t>:</w:t>
      </w:r>
    </w:p>
    <w:p w14:paraId="16ED0DCC" w14:textId="77777777" w:rsidR="002C5D7E" w:rsidRPr="002C5D7E" w:rsidRDefault="002C5D7E" w:rsidP="002C5D7E">
      <w:pPr>
        <w:tabs>
          <w:tab w:val="center" w:pos="2268"/>
          <w:tab w:val="center" w:pos="6804"/>
        </w:tabs>
        <w:jc w:val="both"/>
        <w:rPr>
          <w:b/>
          <w:sz w:val="22"/>
          <w:szCs w:val="22"/>
        </w:rPr>
      </w:pPr>
    </w:p>
    <w:p w14:paraId="1F37076E" w14:textId="77777777" w:rsidR="002C5D7E" w:rsidRPr="002C5D7E" w:rsidRDefault="002C5D7E" w:rsidP="002C5D7E">
      <w:pPr>
        <w:tabs>
          <w:tab w:val="center" w:pos="2268"/>
          <w:tab w:val="center" w:pos="6804"/>
        </w:tabs>
        <w:jc w:val="both"/>
        <w:rPr>
          <w:b/>
          <w:sz w:val="22"/>
          <w:szCs w:val="22"/>
        </w:rPr>
      </w:pPr>
    </w:p>
    <w:p w14:paraId="1D24C2E8" w14:textId="77777777" w:rsidR="002C5D7E" w:rsidRPr="002C5D7E" w:rsidRDefault="002C5D7E" w:rsidP="002C5D7E">
      <w:pPr>
        <w:tabs>
          <w:tab w:val="center" w:pos="2268"/>
          <w:tab w:val="center" w:pos="6804"/>
        </w:tabs>
        <w:jc w:val="both"/>
        <w:rPr>
          <w:b/>
          <w:sz w:val="22"/>
          <w:szCs w:val="22"/>
        </w:rPr>
      </w:pPr>
      <w:r w:rsidRPr="002C5D7E">
        <w:rPr>
          <w:b/>
          <w:sz w:val="22"/>
          <w:szCs w:val="22"/>
        </w:rPr>
        <w:t xml:space="preserve">                  dr. Turán Csaba</w:t>
      </w:r>
    </w:p>
    <w:p w14:paraId="2655FDBF" w14:textId="77777777" w:rsidR="002C5D7E" w:rsidRPr="002C5D7E" w:rsidRDefault="002C5D7E" w:rsidP="002C5D7E">
      <w:pPr>
        <w:tabs>
          <w:tab w:val="center" w:pos="2268"/>
          <w:tab w:val="center" w:pos="6804"/>
        </w:tabs>
        <w:jc w:val="both"/>
        <w:rPr>
          <w:b/>
          <w:bCs/>
          <w:i/>
          <w:sz w:val="22"/>
          <w:szCs w:val="22"/>
        </w:rPr>
      </w:pPr>
      <w:r w:rsidRPr="002C5D7E">
        <w:rPr>
          <w:b/>
          <w:sz w:val="22"/>
          <w:szCs w:val="22"/>
        </w:rPr>
        <w:t xml:space="preserve">                              jegyző</w:t>
      </w:r>
    </w:p>
    <w:p w14:paraId="4BF45C75" w14:textId="77777777" w:rsidR="002C5D7E" w:rsidRPr="002C5D7E" w:rsidRDefault="002C5D7E" w:rsidP="002C5D7E">
      <w:pPr>
        <w:tabs>
          <w:tab w:val="center" w:pos="7380"/>
        </w:tabs>
        <w:jc w:val="right"/>
        <w:rPr>
          <w:b/>
          <w:bCs/>
          <w:i/>
          <w:sz w:val="22"/>
          <w:szCs w:val="22"/>
        </w:rPr>
      </w:pPr>
    </w:p>
    <w:p w14:paraId="60361B04" w14:textId="77777777" w:rsidR="002C5D7E" w:rsidRDefault="002C5D7E" w:rsidP="000E155C">
      <w:pPr>
        <w:pBdr>
          <w:bottom w:val="single" w:sz="6" w:space="1" w:color="auto"/>
        </w:pBdr>
        <w:tabs>
          <w:tab w:val="center" w:pos="7380"/>
        </w:tabs>
        <w:rPr>
          <w:sz w:val="22"/>
          <w:szCs w:val="22"/>
        </w:rPr>
      </w:pPr>
    </w:p>
    <w:p w14:paraId="135F5BEA" w14:textId="77777777" w:rsidR="002C5D7E" w:rsidRPr="00F6532F" w:rsidRDefault="002C5D7E" w:rsidP="000E155C">
      <w:pPr>
        <w:pBdr>
          <w:bottom w:val="single" w:sz="6" w:space="1" w:color="auto"/>
        </w:pBdr>
        <w:tabs>
          <w:tab w:val="center" w:pos="7380"/>
        </w:tabs>
        <w:rPr>
          <w:bCs/>
          <w:i/>
          <w:sz w:val="22"/>
          <w:szCs w:val="22"/>
        </w:rPr>
      </w:pPr>
    </w:p>
    <w:p w14:paraId="04ABDBD7" w14:textId="77777777" w:rsidR="000E155C" w:rsidRPr="00F6532F" w:rsidRDefault="000E155C" w:rsidP="000E155C">
      <w:pPr>
        <w:rPr>
          <w:b/>
          <w:sz w:val="22"/>
          <w:szCs w:val="22"/>
          <w:u w:val="single"/>
        </w:rPr>
      </w:pPr>
    </w:p>
    <w:p w14:paraId="17357763" w14:textId="6AAF9FA3" w:rsidR="002C5D7E" w:rsidRDefault="002C5D7E">
      <w:pPr>
        <w:rPr>
          <w:sz w:val="22"/>
          <w:szCs w:val="22"/>
        </w:rPr>
      </w:pPr>
      <w:r>
        <w:rPr>
          <w:sz w:val="22"/>
          <w:szCs w:val="22"/>
        </w:rPr>
        <w:br w:type="page"/>
      </w:r>
    </w:p>
    <w:p w14:paraId="045E8C6A" w14:textId="62646862" w:rsidR="000E155C" w:rsidRDefault="002C5D7E" w:rsidP="002C5D7E">
      <w:pPr>
        <w:jc w:val="center"/>
        <w:rPr>
          <w:b/>
          <w:bCs/>
          <w:sz w:val="22"/>
          <w:szCs w:val="22"/>
        </w:rPr>
      </w:pPr>
      <w:r w:rsidRPr="002C5D7E">
        <w:rPr>
          <w:b/>
          <w:bCs/>
          <w:sz w:val="22"/>
          <w:szCs w:val="22"/>
        </w:rPr>
        <w:lastRenderedPageBreak/>
        <w:t>18. napirend</w:t>
      </w:r>
    </w:p>
    <w:p w14:paraId="4C3EB3B9" w14:textId="77777777" w:rsidR="002C5D7E" w:rsidRDefault="002C5D7E" w:rsidP="002C5D7E">
      <w:pPr>
        <w:jc w:val="center"/>
        <w:rPr>
          <w:b/>
          <w:bCs/>
          <w:sz w:val="22"/>
          <w:szCs w:val="22"/>
        </w:rPr>
      </w:pPr>
    </w:p>
    <w:p w14:paraId="5FA827E1" w14:textId="77777777" w:rsidR="002C5D7E" w:rsidRDefault="002C5D7E" w:rsidP="002C5D7E">
      <w:pPr>
        <w:jc w:val="center"/>
        <w:rPr>
          <w:sz w:val="22"/>
          <w:szCs w:val="22"/>
        </w:rPr>
      </w:pPr>
      <w:r w:rsidRPr="002C5D7E">
        <w:rPr>
          <w:sz w:val="22"/>
          <w:szCs w:val="22"/>
        </w:rPr>
        <w:t>JAKAB ESZMERALDA LAKÁSBÉRLETI JOGVISZONYÁNAK MEGHOSSZABBÍTÁSA</w:t>
      </w:r>
    </w:p>
    <w:p w14:paraId="675F4B90" w14:textId="77777777" w:rsidR="002C5D7E" w:rsidRPr="00F6532F" w:rsidRDefault="002C5D7E" w:rsidP="002C5D7E">
      <w:pPr>
        <w:jc w:val="center"/>
        <w:rPr>
          <w:i/>
          <w:sz w:val="22"/>
          <w:szCs w:val="22"/>
        </w:rPr>
      </w:pPr>
      <w:r w:rsidRPr="00F6532F">
        <w:rPr>
          <w:i/>
          <w:sz w:val="22"/>
          <w:szCs w:val="22"/>
        </w:rPr>
        <w:t>(Írásos előterjesztés a jegyzőkönyvhöz mellékelve.)</w:t>
      </w:r>
    </w:p>
    <w:p w14:paraId="4DE2D024" w14:textId="77777777" w:rsidR="002C5D7E" w:rsidRPr="00F6532F" w:rsidRDefault="002C5D7E" w:rsidP="002C5D7E">
      <w:pPr>
        <w:jc w:val="center"/>
        <w:rPr>
          <w:sz w:val="22"/>
          <w:szCs w:val="22"/>
        </w:rPr>
      </w:pPr>
    </w:p>
    <w:p w14:paraId="1157E673" w14:textId="77777777" w:rsidR="002C5D7E" w:rsidRPr="00F6532F" w:rsidRDefault="002C5D7E" w:rsidP="002C5D7E">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7430766F" w14:textId="77777777" w:rsidR="002C5D7E" w:rsidRPr="00F6532F" w:rsidRDefault="002C5D7E" w:rsidP="002C5D7E">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023C640F" w14:textId="77777777" w:rsidR="002C5D7E" w:rsidRPr="00F6532F" w:rsidRDefault="002C5D7E" w:rsidP="002C5D7E">
      <w:pPr>
        <w:jc w:val="both"/>
        <w:rPr>
          <w:b/>
          <w:sz w:val="22"/>
          <w:szCs w:val="22"/>
        </w:rPr>
      </w:pPr>
    </w:p>
    <w:p w14:paraId="61D73DEF" w14:textId="77777777" w:rsidR="002C5D7E" w:rsidRPr="00F6532F" w:rsidRDefault="002C5D7E" w:rsidP="002C5D7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196FD34B" w14:textId="77777777" w:rsidR="002C5D7E" w:rsidRPr="00F6532F" w:rsidRDefault="002C5D7E" w:rsidP="002C5D7E">
      <w:pPr>
        <w:jc w:val="both"/>
        <w:rPr>
          <w:bCs/>
          <w:sz w:val="22"/>
          <w:szCs w:val="22"/>
        </w:rPr>
      </w:pPr>
    </w:p>
    <w:p w14:paraId="221472F0" w14:textId="34DE18FF" w:rsidR="003C102C" w:rsidRPr="00632CF6" w:rsidRDefault="002C5D7E" w:rsidP="003C102C">
      <w:pPr>
        <w:jc w:val="both"/>
      </w:pPr>
      <w:r>
        <w:rPr>
          <w:b/>
          <w:sz w:val="22"/>
          <w:szCs w:val="22"/>
        </w:rPr>
        <w:t xml:space="preserve">Losoncziné Romfa Erika szociális </w:t>
      </w:r>
      <w:r w:rsidRPr="003C102C">
        <w:rPr>
          <w:b/>
          <w:sz w:val="22"/>
          <w:szCs w:val="22"/>
        </w:rPr>
        <w:t xml:space="preserve">ügyintéző </w:t>
      </w:r>
      <w:r w:rsidRPr="003C102C">
        <w:rPr>
          <w:bCs/>
          <w:sz w:val="22"/>
          <w:szCs w:val="22"/>
        </w:rPr>
        <w:t xml:space="preserve">elmondta, hogy </w:t>
      </w:r>
      <w:r w:rsidR="003C102C" w:rsidRPr="003C102C">
        <w:rPr>
          <w:bCs/>
          <w:sz w:val="22"/>
          <w:szCs w:val="22"/>
        </w:rPr>
        <w:t>Jakab Eszmeralda ez</w:t>
      </w:r>
      <w:r w:rsidR="003C102C" w:rsidRPr="003C102C">
        <w:rPr>
          <w:sz w:val="22"/>
          <w:szCs w:val="22"/>
        </w:rPr>
        <w:t xml:space="preserve"> év novemberében  kérelmet nyújtott be lakásbérleti jogviszonya hosszabbítása tárgyában, mivel lakásproblémáját önhibáján kívül továbbra sem tudja megoldani. Jakab Eszmeralda egy kiskorú gyermekével él az önkormányzat tulajdonában lévő Kiskőrös, Mészáros Lőrinc utca 22</w:t>
      </w:r>
      <w:r w:rsidR="009B5DD1">
        <w:rPr>
          <w:sz w:val="22"/>
          <w:szCs w:val="22"/>
        </w:rPr>
        <w:t xml:space="preserve">.  </w:t>
      </w:r>
      <w:r w:rsidR="003C102C" w:rsidRPr="003C102C">
        <w:rPr>
          <w:sz w:val="22"/>
          <w:szCs w:val="22"/>
        </w:rPr>
        <w:t>5. ajtószám alatti 64 négyzetméter alapterületű komfortos lakásban. A kérelmező a lakásbérleti szerződésben foglalt kötelezettségeit maradéktalanul, határidőben teljesíti. A becsatolt igazolások alapján a család a lakbért rendszeresen fizeti, közüzemi díj hátralék nem áll fenn. A Képviselő-testület szociális helyzet alapján történő bérbeadás feltételeinek fennállása esetén Jakab Eszmeralda lakásbérleti jogviszonyát 1 évvel meghosszabbíthatja.</w:t>
      </w:r>
    </w:p>
    <w:p w14:paraId="77CEA631" w14:textId="77777777" w:rsidR="002C5D7E" w:rsidRPr="00E51B44" w:rsidRDefault="002C5D7E" w:rsidP="002C5D7E">
      <w:pPr>
        <w:jc w:val="both"/>
        <w:rPr>
          <w:bCs/>
          <w:sz w:val="22"/>
          <w:szCs w:val="22"/>
        </w:rPr>
      </w:pPr>
    </w:p>
    <w:p w14:paraId="4DCA996A" w14:textId="77777777" w:rsidR="002C5D7E" w:rsidRDefault="002C5D7E" w:rsidP="002C5D7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706C5BD6" w14:textId="77777777" w:rsidR="002C5D7E" w:rsidRPr="00F6532F" w:rsidRDefault="002C5D7E" w:rsidP="002C5D7E">
      <w:pPr>
        <w:jc w:val="both"/>
        <w:rPr>
          <w:sz w:val="22"/>
          <w:szCs w:val="22"/>
        </w:rPr>
      </w:pPr>
    </w:p>
    <w:p w14:paraId="080C02E7" w14:textId="77777777" w:rsidR="002C5D7E" w:rsidRDefault="002C5D7E" w:rsidP="002C5D7E">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FD80998" w14:textId="77777777" w:rsidR="002C5D7E" w:rsidRPr="00F6532F" w:rsidRDefault="002C5D7E" w:rsidP="002C5D7E">
      <w:pPr>
        <w:jc w:val="both"/>
        <w:rPr>
          <w:sz w:val="22"/>
          <w:szCs w:val="22"/>
        </w:rPr>
      </w:pPr>
    </w:p>
    <w:p w14:paraId="2DF4F678" w14:textId="77777777" w:rsidR="002C5D7E" w:rsidRDefault="002C5D7E" w:rsidP="002C5D7E">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440AA4C1" w14:textId="77777777" w:rsidR="002C5D7E" w:rsidRDefault="002C5D7E" w:rsidP="002C5D7E">
      <w:pPr>
        <w:rPr>
          <w:sz w:val="22"/>
          <w:szCs w:val="22"/>
        </w:rPr>
      </w:pPr>
    </w:p>
    <w:p w14:paraId="7E0C3106" w14:textId="77777777" w:rsidR="002C5D7E" w:rsidRPr="0088466B" w:rsidRDefault="002C5D7E" w:rsidP="002C5D7E">
      <w:pPr>
        <w:jc w:val="both"/>
        <w:rPr>
          <w:b/>
          <w:sz w:val="22"/>
          <w:szCs w:val="22"/>
          <w:u w:val="single"/>
        </w:rPr>
      </w:pPr>
      <w:r>
        <w:rPr>
          <w:b/>
          <w:sz w:val="22"/>
          <w:szCs w:val="22"/>
          <w:u w:val="single"/>
        </w:rPr>
        <w:t>165/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4C1A320" w14:textId="77777777" w:rsidR="002C5D7E" w:rsidRDefault="002C5D7E" w:rsidP="002C5D7E">
      <w:pPr>
        <w:pStyle w:val="Nincstrkz"/>
        <w:jc w:val="both"/>
        <w:rPr>
          <w:sz w:val="22"/>
          <w:szCs w:val="22"/>
        </w:rPr>
      </w:pPr>
      <w:r>
        <w:rPr>
          <w:sz w:val="22"/>
          <w:szCs w:val="22"/>
        </w:rPr>
        <w:t>Jakab Eszmeralda</w:t>
      </w:r>
      <w:r w:rsidRPr="009E41B5">
        <w:rPr>
          <w:sz w:val="22"/>
          <w:szCs w:val="22"/>
        </w:rPr>
        <w:t xml:space="preserve"> lakásbérleti jogviszonyának meghosszabbítása</w:t>
      </w:r>
    </w:p>
    <w:p w14:paraId="039BC47E" w14:textId="77777777" w:rsidR="002C5D7E" w:rsidRDefault="002C5D7E" w:rsidP="002C5D7E">
      <w:pPr>
        <w:pStyle w:val="Nincstrkz"/>
        <w:jc w:val="both"/>
        <w:rPr>
          <w:b/>
          <w:bCs/>
          <w:sz w:val="22"/>
          <w:szCs w:val="22"/>
        </w:rPr>
      </w:pPr>
    </w:p>
    <w:p w14:paraId="09CDBC4A" w14:textId="77777777" w:rsidR="002C5D7E" w:rsidRDefault="002C5D7E" w:rsidP="002C5D7E">
      <w:pPr>
        <w:pStyle w:val="Nincstrkz"/>
        <w:jc w:val="center"/>
        <w:rPr>
          <w:b/>
          <w:bCs/>
          <w:sz w:val="22"/>
          <w:szCs w:val="22"/>
        </w:rPr>
      </w:pPr>
    </w:p>
    <w:p w14:paraId="34BD244C" w14:textId="77777777" w:rsidR="002C5D7E" w:rsidRPr="0088466B" w:rsidRDefault="002C5D7E" w:rsidP="002C5D7E">
      <w:pPr>
        <w:pStyle w:val="Nincstrkz"/>
        <w:jc w:val="center"/>
        <w:rPr>
          <w:b/>
          <w:bCs/>
          <w:sz w:val="22"/>
          <w:szCs w:val="22"/>
        </w:rPr>
      </w:pPr>
      <w:r w:rsidRPr="0088466B">
        <w:rPr>
          <w:b/>
          <w:bCs/>
          <w:sz w:val="22"/>
          <w:szCs w:val="22"/>
        </w:rPr>
        <w:t xml:space="preserve">HATÁROZAT </w:t>
      </w:r>
    </w:p>
    <w:p w14:paraId="5726410A" w14:textId="77777777" w:rsidR="002C5D7E" w:rsidRDefault="002C5D7E" w:rsidP="002C5D7E">
      <w:pPr>
        <w:jc w:val="both"/>
        <w:rPr>
          <w:sz w:val="22"/>
          <w:szCs w:val="22"/>
        </w:rPr>
      </w:pPr>
    </w:p>
    <w:p w14:paraId="7199F6C5" w14:textId="77777777" w:rsidR="002C5D7E" w:rsidRPr="005F60D1" w:rsidRDefault="002C5D7E" w:rsidP="002C5D7E">
      <w:pPr>
        <w:jc w:val="both"/>
        <w:rPr>
          <w:sz w:val="22"/>
          <w:szCs w:val="22"/>
        </w:rPr>
      </w:pPr>
      <w:r w:rsidRPr="005F60D1">
        <w:rPr>
          <w:sz w:val="22"/>
          <w:szCs w:val="22"/>
        </w:rPr>
        <w:t>A Képviselő-testület</w:t>
      </w:r>
    </w:p>
    <w:p w14:paraId="3A9CD11D" w14:textId="77777777" w:rsidR="002C5D7E" w:rsidRPr="005F60D1" w:rsidRDefault="002C5D7E" w:rsidP="002C5D7E">
      <w:pPr>
        <w:jc w:val="both"/>
        <w:rPr>
          <w:sz w:val="22"/>
          <w:szCs w:val="22"/>
        </w:rPr>
      </w:pPr>
    </w:p>
    <w:p w14:paraId="2D0F0E97" w14:textId="77777777" w:rsidR="002C5D7E" w:rsidRPr="002E722E" w:rsidRDefault="002C5D7E" w:rsidP="002C5D7E">
      <w:pPr>
        <w:pStyle w:val="Listaszerbekezds"/>
        <w:widowControl/>
        <w:numPr>
          <w:ilvl w:val="0"/>
          <w:numId w:val="99"/>
        </w:numPr>
        <w:autoSpaceDE/>
        <w:autoSpaceDN/>
        <w:adjustRightInd/>
        <w:spacing w:line="240" w:lineRule="auto"/>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 xml:space="preserve">vagyonát képező, kiskőrösi </w:t>
      </w:r>
      <w:r w:rsidRPr="00B22D4E">
        <w:rPr>
          <w:sz w:val="22"/>
          <w:szCs w:val="22"/>
        </w:rPr>
        <w:t xml:space="preserve">2462 helyrajzi számon nyilvántartott, természetben Kiskőrös, Mészáros Lőrinc utca 22. </w:t>
      </w:r>
      <w:r>
        <w:rPr>
          <w:sz w:val="22"/>
          <w:szCs w:val="22"/>
        </w:rPr>
        <w:t>földszint 5</w:t>
      </w:r>
      <w:r w:rsidRPr="00B22D4E">
        <w:rPr>
          <w:sz w:val="22"/>
          <w:szCs w:val="22"/>
        </w:rPr>
        <w:t xml:space="preserve">. ajtószám alatti, </w:t>
      </w:r>
      <w:r w:rsidRPr="003A08CA">
        <w:rPr>
          <w:sz w:val="22"/>
          <w:szCs w:val="22"/>
        </w:rPr>
        <w:t>2 szoba, 1 konyha, 1 közlekedő, 1 fürdőszoba, 1 WC, 1 éléskamra, 1 tároló helyiségekből álló komfortos</w:t>
      </w:r>
      <w:r>
        <w:rPr>
          <w:sz w:val="22"/>
          <w:szCs w:val="22"/>
        </w:rPr>
        <w:t>,</w:t>
      </w:r>
      <w:r w:rsidRPr="00B22D4E">
        <w:rPr>
          <w:sz w:val="22"/>
          <w:szCs w:val="22"/>
        </w:rPr>
        <w:t xml:space="preserve"> </w:t>
      </w:r>
      <w:r>
        <w:rPr>
          <w:sz w:val="22"/>
          <w:szCs w:val="22"/>
        </w:rPr>
        <w:t>64</w:t>
      </w:r>
      <w:r w:rsidRPr="00B22D4E">
        <w:rPr>
          <w:sz w:val="22"/>
          <w:szCs w:val="22"/>
        </w:rPr>
        <w:t xml:space="preserve"> m</w:t>
      </w:r>
      <w:r w:rsidRPr="00B22D4E">
        <w:rPr>
          <w:sz w:val="22"/>
          <w:szCs w:val="22"/>
          <w:vertAlign w:val="superscript"/>
        </w:rPr>
        <w:t>2</w:t>
      </w:r>
      <w:r w:rsidRPr="00B22D4E">
        <w:rPr>
          <w:sz w:val="22"/>
          <w:szCs w:val="22"/>
        </w:rPr>
        <w:t xml:space="preserve"> alapterületű lakásra vonatkozóan</w:t>
      </w:r>
      <w:r w:rsidRPr="005F60D1">
        <w:rPr>
          <w:sz w:val="22"/>
          <w:szCs w:val="22"/>
        </w:rPr>
        <w:t xml:space="preserve"> a bérleti jogviszony </w:t>
      </w:r>
      <w:r>
        <w:rPr>
          <w:sz w:val="22"/>
          <w:szCs w:val="22"/>
        </w:rPr>
        <w:t>Jakab Eszmeralda</w:t>
      </w:r>
      <w:r w:rsidRPr="005F60D1">
        <w:rPr>
          <w:sz w:val="22"/>
          <w:szCs w:val="22"/>
        </w:rPr>
        <w:t xml:space="preserve"> részére, 1 éves időtartamra meghosszabbításra kerüljön.</w:t>
      </w:r>
    </w:p>
    <w:p w14:paraId="35AF9484" w14:textId="77777777" w:rsidR="002C5D7E" w:rsidRPr="005F60D1" w:rsidRDefault="002C5D7E" w:rsidP="002C5D7E">
      <w:pPr>
        <w:pStyle w:val="Listaszerbekezds"/>
        <w:ind w:left="360"/>
        <w:jc w:val="both"/>
        <w:rPr>
          <w:bCs/>
          <w:sz w:val="22"/>
          <w:szCs w:val="22"/>
        </w:rPr>
      </w:pPr>
    </w:p>
    <w:p w14:paraId="2BE167BE" w14:textId="77777777" w:rsidR="002C5D7E" w:rsidRDefault="002C5D7E" w:rsidP="002C5D7E">
      <w:pPr>
        <w:numPr>
          <w:ilvl w:val="0"/>
          <w:numId w:val="99"/>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 xml:space="preserve">ban </w:t>
      </w:r>
      <w:r w:rsidRPr="005F60D1">
        <w:rPr>
          <w:sz w:val="22"/>
          <w:szCs w:val="22"/>
        </w:rPr>
        <w:t>foglaltak szerinti tartalommal történő megkötését, majd azt követően közjegyzői okiratba foglalását.</w:t>
      </w:r>
    </w:p>
    <w:p w14:paraId="0155AB0F" w14:textId="77777777" w:rsidR="002C5D7E" w:rsidRPr="005F60D1" w:rsidRDefault="002C5D7E" w:rsidP="002C5D7E">
      <w:pPr>
        <w:tabs>
          <w:tab w:val="left" w:pos="1221"/>
        </w:tabs>
        <w:jc w:val="both"/>
        <w:rPr>
          <w:sz w:val="22"/>
          <w:szCs w:val="22"/>
        </w:rPr>
      </w:pPr>
    </w:p>
    <w:p w14:paraId="4E90196B" w14:textId="77777777" w:rsidR="002C5D7E" w:rsidRPr="005F60D1" w:rsidRDefault="002C5D7E" w:rsidP="002C5D7E">
      <w:pPr>
        <w:numPr>
          <w:ilvl w:val="0"/>
          <w:numId w:val="99"/>
        </w:numPr>
        <w:jc w:val="both"/>
        <w:rPr>
          <w:bCs/>
          <w:sz w:val="22"/>
          <w:szCs w:val="22"/>
        </w:rPr>
      </w:pPr>
      <w:r w:rsidRPr="005F60D1">
        <w:rPr>
          <w:bCs/>
          <w:sz w:val="22"/>
          <w:szCs w:val="22"/>
        </w:rPr>
        <w:lastRenderedPageBreak/>
        <w:t>felhatalmazza a polgármestert a határozat mellékletét képező módosításokkal egységes szerkezetbe foglalt lakásbérleti szerződés aláírására.</w:t>
      </w:r>
    </w:p>
    <w:p w14:paraId="092BF5D7" w14:textId="77777777" w:rsidR="002C5D7E" w:rsidRDefault="002C5D7E" w:rsidP="002C5D7E">
      <w:pPr>
        <w:jc w:val="both"/>
        <w:rPr>
          <w:b/>
          <w:bCs/>
          <w:sz w:val="22"/>
          <w:szCs w:val="22"/>
          <w:u w:val="single"/>
        </w:rPr>
      </w:pPr>
    </w:p>
    <w:p w14:paraId="7683017C" w14:textId="77777777" w:rsidR="002C5D7E" w:rsidRPr="005F60D1" w:rsidRDefault="002C5D7E" w:rsidP="002C5D7E">
      <w:pPr>
        <w:jc w:val="both"/>
        <w:rPr>
          <w:b/>
          <w:bCs/>
          <w:sz w:val="22"/>
          <w:szCs w:val="22"/>
          <w:u w:val="single"/>
        </w:rPr>
      </w:pPr>
    </w:p>
    <w:p w14:paraId="1ADCDDB9" w14:textId="77777777" w:rsidR="002C5D7E" w:rsidRPr="005F60D1" w:rsidRDefault="002C5D7E" w:rsidP="002C5D7E">
      <w:pPr>
        <w:jc w:val="both"/>
        <w:rPr>
          <w:sz w:val="22"/>
          <w:szCs w:val="22"/>
        </w:rPr>
      </w:pPr>
      <w:r w:rsidRPr="005F60D1">
        <w:rPr>
          <w:b/>
          <w:bCs/>
          <w:sz w:val="22"/>
          <w:szCs w:val="22"/>
          <w:u w:val="single"/>
        </w:rPr>
        <w:t>Felelős:</w:t>
      </w:r>
      <w:r w:rsidRPr="005F60D1">
        <w:rPr>
          <w:sz w:val="22"/>
          <w:szCs w:val="22"/>
        </w:rPr>
        <w:tab/>
        <w:t>polgármester</w:t>
      </w:r>
    </w:p>
    <w:p w14:paraId="2632B66F" w14:textId="77777777" w:rsidR="002C5D7E" w:rsidRDefault="002C5D7E" w:rsidP="002C5D7E">
      <w:pPr>
        <w:jc w:val="both"/>
        <w:rPr>
          <w:sz w:val="22"/>
          <w:szCs w:val="22"/>
        </w:rPr>
      </w:pPr>
      <w:r w:rsidRPr="005F60D1">
        <w:rPr>
          <w:b/>
          <w:bCs/>
          <w:sz w:val="22"/>
          <w:szCs w:val="22"/>
          <w:u w:val="single"/>
        </w:rPr>
        <w:t>Határidő:</w:t>
      </w:r>
      <w:r w:rsidRPr="005F60D1">
        <w:rPr>
          <w:sz w:val="22"/>
          <w:szCs w:val="22"/>
        </w:rPr>
        <w:tab/>
        <w:t>azonnal</w:t>
      </w:r>
    </w:p>
    <w:p w14:paraId="397E5AB8" w14:textId="77777777" w:rsidR="002C5D7E" w:rsidRDefault="002C5D7E" w:rsidP="002C5D7E">
      <w:pPr>
        <w:jc w:val="both"/>
        <w:rPr>
          <w:sz w:val="22"/>
          <w:szCs w:val="22"/>
        </w:rPr>
      </w:pPr>
    </w:p>
    <w:p w14:paraId="311A7E82" w14:textId="77777777" w:rsidR="002C5D7E" w:rsidRDefault="002C5D7E" w:rsidP="002C5D7E">
      <w:pPr>
        <w:jc w:val="both"/>
        <w:rPr>
          <w:sz w:val="22"/>
          <w:szCs w:val="22"/>
        </w:rPr>
      </w:pPr>
    </w:p>
    <w:p w14:paraId="60451819" w14:textId="77777777" w:rsidR="002C5D7E" w:rsidRDefault="002C5D7E" w:rsidP="002C5D7E">
      <w:pPr>
        <w:jc w:val="both"/>
        <w:rPr>
          <w:sz w:val="22"/>
          <w:szCs w:val="22"/>
        </w:rPr>
      </w:pPr>
    </w:p>
    <w:p w14:paraId="573B4873" w14:textId="77777777" w:rsidR="002C5D7E" w:rsidRPr="002C5D7E" w:rsidRDefault="002C5D7E" w:rsidP="002C5D7E">
      <w:pPr>
        <w:tabs>
          <w:tab w:val="left" w:pos="2977"/>
          <w:tab w:val="center" w:pos="7380"/>
        </w:tabs>
        <w:jc w:val="right"/>
        <w:rPr>
          <w:i/>
          <w:sz w:val="22"/>
          <w:szCs w:val="22"/>
        </w:rPr>
      </w:pPr>
      <w:r w:rsidRPr="002C5D7E">
        <w:rPr>
          <w:i/>
          <w:sz w:val="22"/>
          <w:szCs w:val="22"/>
        </w:rPr>
        <w:t xml:space="preserve">Melléklet a 165/2023. sz. </w:t>
      </w:r>
      <w:proofErr w:type="spellStart"/>
      <w:r w:rsidRPr="002C5D7E">
        <w:rPr>
          <w:i/>
          <w:sz w:val="22"/>
          <w:szCs w:val="22"/>
        </w:rPr>
        <w:t>Képv</w:t>
      </w:r>
      <w:proofErr w:type="spellEnd"/>
      <w:r w:rsidRPr="002C5D7E">
        <w:rPr>
          <w:i/>
          <w:sz w:val="22"/>
          <w:szCs w:val="22"/>
        </w:rPr>
        <w:t>. test. határozathoz</w:t>
      </w:r>
    </w:p>
    <w:p w14:paraId="18574A5B" w14:textId="77777777" w:rsidR="002C5D7E" w:rsidRPr="002C5D7E" w:rsidRDefault="002C5D7E" w:rsidP="002C5D7E">
      <w:pPr>
        <w:tabs>
          <w:tab w:val="left" w:pos="2977"/>
        </w:tabs>
        <w:rPr>
          <w:sz w:val="22"/>
          <w:szCs w:val="22"/>
        </w:rPr>
      </w:pPr>
    </w:p>
    <w:p w14:paraId="67CC5215" w14:textId="77777777" w:rsidR="002C5D7E" w:rsidRPr="002C5D7E" w:rsidRDefault="002C5D7E" w:rsidP="002C5D7E">
      <w:pPr>
        <w:tabs>
          <w:tab w:val="left" w:pos="2977"/>
        </w:tabs>
        <w:rPr>
          <w:sz w:val="22"/>
          <w:szCs w:val="22"/>
        </w:rPr>
      </w:pPr>
    </w:p>
    <w:p w14:paraId="2475E558" w14:textId="77777777" w:rsidR="002C5D7E" w:rsidRPr="002C5D7E" w:rsidRDefault="002C5D7E" w:rsidP="002C5D7E">
      <w:pPr>
        <w:keepNext/>
        <w:tabs>
          <w:tab w:val="left" w:pos="2977"/>
        </w:tabs>
        <w:jc w:val="center"/>
        <w:outlineLvl w:val="1"/>
        <w:rPr>
          <w:b/>
          <w:bCs/>
          <w:sz w:val="22"/>
          <w:szCs w:val="22"/>
        </w:rPr>
      </w:pPr>
      <w:r w:rsidRPr="002C5D7E">
        <w:rPr>
          <w:b/>
          <w:bCs/>
          <w:sz w:val="22"/>
          <w:szCs w:val="22"/>
        </w:rPr>
        <w:t>LAKÁSBÉRLETI SZERZŐDÉS</w:t>
      </w:r>
    </w:p>
    <w:p w14:paraId="59EC2228" w14:textId="77777777" w:rsidR="002C5D7E" w:rsidRPr="002C5D7E" w:rsidRDefault="002C5D7E" w:rsidP="002C5D7E">
      <w:pPr>
        <w:tabs>
          <w:tab w:val="left" w:pos="2977"/>
        </w:tabs>
        <w:jc w:val="center"/>
        <w:rPr>
          <w:sz w:val="22"/>
          <w:szCs w:val="22"/>
        </w:rPr>
      </w:pPr>
      <w:r w:rsidRPr="002C5D7E">
        <w:rPr>
          <w:sz w:val="22"/>
          <w:szCs w:val="22"/>
        </w:rPr>
        <w:t>a módosításokkal egységes szerkezetben</w:t>
      </w:r>
    </w:p>
    <w:p w14:paraId="52E7336B" w14:textId="77777777" w:rsidR="002C5D7E" w:rsidRPr="002C5D7E" w:rsidRDefault="002C5D7E" w:rsidP="002C5D7E">
      <w:pPr>
        <w:tabs>
          <w:tab w:val="left" w:pos="2977"/>
        </w:tabs>
        <w:jc w:val="both"/>
        <w:rPr>
          <w:sz w:val="22"/>
          <w:szCs w:val="22"/>
        </w:rPr>
      </w:pPr>
      <w:r w:rsidRPr="002C5D7E">
        <w:rPr>
          <w:sz w:val="22"/>
          <w:szCs w:val="22"/>
        </w:rPr>
        <w:tab/>
      </w:r>
    </w:p>
    <w:p w14:paraId="0AAC7660" w14:textId="77777777" w:rsidR="002C5D7E" w:rsidRPr="002C5D7E" w:rsidRDefault="002C5D7E" w:rsidP="002C5D7E">
      <w:pPr>
        <w:tabs>
          <w:tab w:val="left" w:pos="2977"/>
        </w:tabs>
        <w:jc w:val="both"/>
        <w:rPr>
          <w:sz w:val="22"/>
          <w:szCs w:val="22"/>
        </w:rPr>
      </w:pPr>
    </w:p>
    <w:p w14:paraId="154606F0" w14:textId="77777777" w:rsidR="002C5D7E" w:rsidRPr="002C5D7E" w:rsidRDefault="002C5D7E" w:rsidP="002C5D7E">
      <w:pPr>
        <w:tabs>
          <w:tab w:val="left" w:pos="2977"/>
        </w:tabs>
        <w:jc w:val="both"/>
        <w:rPr>
          <w:sz w:val="22"/>
          <w:szCs w:val="22"/>
        </w:rPr>
      </w:pPr>
      <w:r w:rsidRPr="002C5D7E">
        <w:rPr>
          <w:sz w:val="22"/>
          <w:szCs w:val="22"/>
        </w:rPr>
        <w:t xml:space="preserve">amely létrejött egyrészről </w:t>
      </w:r>
      <w:r w:rsidRPr="002C5D7E">
        <w:rPr>
          <w:b/>
          <w:sz w:val="22"/>
          <w:szCs w:val="22"/>
        </w:rPr>
        <w:t xml:space="preserve">Kiskőrös Város Önkormányzata </w:t>
      </w:r>
      <w:r w:rsidRPr="002C5D7E">
        <w:rPr>
          <w:bCs/>
          <w:iCs/>
          <w:sz w:val="22"/>
          <w:szCs w:val="22"/>
        </w:rPr>
        <w:t>(6200 Kiskőrös, Petőfi Sándor tér 1.)</w:t>
      </w:r>
      <w:r w:rsidRPr="002C5D7E">
        <w:rPr>
          <w:sz w:val="22"/>
          <w:szCs w:val="22"/>
        </w:rPr>
        <w:t xml:space="preserve"> mint bérbeadó (a továbbiakban: </w:t>
      </w:r>
      <w:r w:rsidRPr="002C5D7E">
        <w:rPr>
          <w:b/>
          <w:sz w:val="22"/>
          <w:szCs w:val="22"/>
        </w:rPr>
        <w:t>Bérbeadó)</w:t>
      </w:r>
      <w:r w:rsidRPr="002C5D7E">
        <w:rPr>
          <w:sz w:val="22"/>
          <w:szCs w:val="22"/>
        </w:rPr>
        <w:t xml:space="preserve">, (KSH statisztikai számjel: 15724784-8411-321-03, törzskönyvi azonosító szám: 724782, adószám: 15724784-2-03), képviseli Domonyi László polgármester, másrészről </w:t>
      </w:r>
      <w:r w:rsidRPr="002C5D7E">
        <w:rPr>
          <w:b/>
          <w:sz w:val="22"/>
          <w:szCs w:val="22"/>
        </w:rPr>
        <w:t xml:space="preserve">Jakab Eszmeralda </w:t>
      </w:r>
      <w:r w:rsidRPr="002C5D7E">
        <w:rPr>
          <w:iCs/>
          <w:color w:val="000000"/>
          <w:sz w:val="22"/>
          <w:szCs w:val="22"/>
        </w:rPr>
        <w:t>(születési neve: ……………….. született: …………….., ……….. év ……….. hónap …………. napján, anyja születési neve: ……………)</w:t>
      </w:r>
      <w:r w:rsidRPr="002C5D7E">
        <w:rPr>
          <w:color w:val="000000"/>
          <w:sz w:val="22"/>
          <w:szCs w:val="22"/>
        </w:rPr>
        <w:t xml:space="preserve"> 6200 </w:t>
      </w:r>
      <w:r w:rsidRPr="002C5D7E">
        <w:rPr>
          <w:sz w:val="22"/>
          <w:szCs w:val="22"/>
        </w:rPr>
        <w:t>Kiskőrös, Délibáb utca 62. 2. ajtószám alatti lakos, mint bérlő (a továbbiakban:</w:t>
      </w:r>
      <w:r w:rsidRPr="002C5D7E">
        <w:rPr>
          <w:b/>
          <w:sz w:val="22"/>
          <w:szCs w:val="22"/>
        </w:rPr>
        <w:t xml:space="preserve"> Bérlő</w:t>
      </w:r>
      <w:r w:rsidRPr="002C5D7E">
        <w:rPr>
          <w:sz w:val="22"/>
          <w:szCs w:val="22"/>
        </w:rPr>
        <w:t xml:space="preserve">) (a továbbiakban együttesen: </w:t>
      </w:r>
      <w:r w:rsidRPr="002C5D7E">
        <w:rPr>
          <w:b/>
          <w:sz w:val="22"/>
          <w:szCs w:val="22"/>
        </w:rPr>
        <w:t>Szerződő Felek</w:t>
      </w:r>
      <w:r w:rsidRPr="002C5D7E">
        <w:rPr>
          <w:sz w:val="22"/>
          <w:szCs w:val="22"/>
        </w:rPr>
        <w:t>) között az alulírott napon és helyen, az alábbi feltételek mellett:</w:t>
      </w:r>
    </w:p>
    <w:p w14:paraId="3A84D24C" w14:textId="77777777" w:rsidR="002C5D7E" w:rsidRPr="002C5D7E" w:rsidRDefault="002C5D7E" w:rsidP="002C5D7E">
      <w:pPr>
        <w:jc w:val="both"/>
        <w:rPr>
          <w:sz w:val="22"/>
          <w:szCs w:val="22"/>
        </w:rPr>
      </w:pPr>
    </w:p>
    <w:p w14:paraId="14846E6D" w14:textId="77777777" w:rsidR="002C5D7E" w:rsidRPr="002C5D7E" w:rsidRDefault="002C5D7E" w:rsidP="002C5D7E">
      <w:pPr>
        <w:jc w:val="center"/>
        <w:rPr>
          <w:b/>
          <w:sz w:val="22"/>
          <w:szCs w:val="22"/>
        </w:rPr>
      </w:pPr>
    </w:p>
    <w:p w14:paraId="378D03A5" w14:textId="77777777" w:rsidR="002C5D7E" w:rsidRPr="002C5D7E" w:rsidRDefault="002C5D7E" w:rsidP="002C5D7E">
      <w:pPr>
        <w:numPr>
          <w:ilvl w:val="0"/>
          <w:numId w:val="100"/>
        </w:numPr>
        <w:contextualSpacing/>
        <w:jc w:val="center"/>
        <w:rPr>
          <w:b/>
          <w:sz w:val="22"/>
          <w:szCs w:val="22"/>
        </w:rPr>
      </w:pPr>
      <w:r w:rsidRPr="002C5D7E">
        <w:rPr>
          <w:b/>
          <w:sz w:val="22"/>
          <w:szCs w:val="22"/>
        </w:rPr>
        <w:t>ELŐZMÉNY</w:t>
      </w:r>
    </w:p>
    <w:p w14:paraId="37D1A5B0" w14:textId="77777777" w:rsidR="002C5D7E" w:rsidRPr="002C5D7E" w:rsidRDefault="002C5D7E" w:rsidP="002C5D7E">
      <w:pPr>
        <w:ind w:left="360"/>
        <w:jc w:val="center"/>
        <w:rPr>
          <w:b/>
          <w:sz w:val="22"/>
          <w:szCs w:val="22"/>
        </w:rPr>
      </w:pPr>
    </w:p>
    <w:p w14:paraId="00CE1520" w14:textId="77777777" w:rsidR="002C5D7E" w:rsidRPr="002C5D7E" w:rsidRDefault="002C5D7E" w:rsidP="002C5D7E">
      <w:pPr>
        <w:numPr>
          <w:ilvl w:val="0"/>
          <w:numId w:val="101"/>
        </w:numPr>
        <w:ind w:left="426"/>
        <w:contextualSpacing/>
        <w:jc w:val="both"/>
        <w:rPr>
          <w:sz w:val="22"/>
          <w:szCs w:val="22"/>
        </w:rPr>
      </w:pPr>
      <w:r w:rsidRPr="002C5D7E">
        <w:rPr>
          <w:sz w:val="22"/>
          <w:szCs w:val="22"/>
        </w:rPr>
        <w:t xml:space="preserve">Bérbeadó Kiskőrös Város Képviselő-testülete Egészségügyi és Szociálpolitikai Bizottságának 57/2018. számú </w:t>
      </w:r>
      <w:r w:rsidRPr="002C5D7E">
        <w:rPr>
          <w:i/>
          <w:sz w:val="22"/>
          <w:szCs w:val="22"/>
        </w:rPr>
        <w:t>(Ötvenhét per Kettőezer-tizennyolc)</w:t>
      </w:r>
      <w:r w:rsidRPr="002C5D7E">
        <w:rPr>
          <w:sz w:val="22"/>
          <w:szCs w:val="22"/>
        </w:rPr>
        <w:t xml:space="preserve"> számú döntése alapján bérbe adta, Bérlő bérbe vette Kiskőrös Város Önkormányzata üzleti vagyonát képező, Kiskőrös belterületi 2458 </w:t>
      </w:r>
      <w:r w:rsidRPr="002C5D7E">
        <w:rPr>
          <w:i/>
          <w:sz w:val="22"/>
          <w:szCs w:val="22"/>
        </w:rPr>
        <w:t>(Kettőezer-négyszázötvennyolc)</w:t>
      </w:r>
      <w:r w:rsidRPr="002C5D7E">
        <w:rPr>
          <w:sz w:val="22"/>
          <w:szCs w:val="22"/>
        </w:rPr>
        <w:t xml:space="preserve"> helyrajzi számú, 64 </w:t>
      </w:r>
      <w:r w:rsidRPr="002C5D7E">
        <w:rPr>
          <w:i/>
          <w:sz w:val="22"/>
          <w:szCs w:val="22"/>
        </w:rPr>
        <w:t>(Hatvannégy)</w:t>
      </w:r>
      <w:r w:rsidRPr="002C5D7E">
        <w:rPr>
          <w:sz w:val="22"/>
          <w:szCs w:val="22"/>
        </w:rPr>
        <w:t xml:space="preserve"> négyzetméter alapterületű, természetben </w:t>
      </w:r>
    </w:p>
    <w:p w14:paraId="7D0D2B56" w14:textId="77777777" w:rsidR="002C5D7E" w:rsidRPr="002C5D7E" w:rsidRDefault="002C5D7E" w:rsidP="002C5D7E">
      <w:pPr>
        <w:ind w:left="360"/>
        <w:jc w:val="both"/>
        <w:rPr>
          <w:sz w:val="22"/>
          <w:szCs w:val="22"/>
        </w:rPr>
      </w:pPr>
    </w:p>
    <w:p w14:paraId="7D4483B7" w14:textId="77777777" w:rsidR="002C5D7E" w:rsidRPr="002C5D7E" w:rsidRDefault="002C5D7E" w:rsidP="002C5D7E">
      <w:pPr>
        <w:ind w:left="360"/>
        <w:jc w:val="center"/>
        <w:rPr>
          <w:b/>
          <w:sz w:val="22"/>
          <w:szCs w:val="22"/>
        </w:rPr>
      </w:pPr>
      <w:r w:rsidRPr="002C5D7E">
        <w:rPr>
          <w:b/>
          <w:sz w:val="22"/>
          <w:szCs w:val="22"/>
        </w:rPr>
        <w:t>Kiskőrös, Mészáros Lőrinc utca 22. földszint 5. ajtószám</w:t>
      </w:r>
    </w:p>
    <w:p w14:paraId="487E0A6D" w14:textId="77777777" w:rsidR="002C5D7E" w:rsidRPr="002C5D7E" w:rsidRDefault="002C5D7E" w:rsidP="002C5D7E">
      <w:pPr>
        <w:ind w:left="360"/>
        <w:jc w:val="center"/>
        <w:rPr>
          <w:b/>
          <w:sz w:val="22"/>
          <w:szCs w:val="22"/>
        </w:rPr>
      </w:pPr>
    </w:p>
    <w:p w14:paraId="2662D6AF" w14:textId="77777777" w:rsidR="002C5D7E" w:rsidRPr="002C5D7E" w:rsidRDefault="002C5D7E" w:rsidP="002C5D7E">
      <w:pPr>
        <w:tabs>
          <w:tab w:val="left" w:pos="426"/>
        </w:tabs>
        <w:ind w:left="426"/>
        <w:jc w:val="both"/>
        <w:rPr>
          <w:sz w:val="22"/>
          <w:szCs w:val="22"/>
        </w:rPr>
      </w:pPr>
      <w:r w:rsidRPr="002C5D7E">
        <w:rPr>
          <w:sz w:val="22"/>
          <w:szCs w:val="22"/>
        </w:rPr>
        <w:t xml:space="preserve">alatt lévő 2 </w:t>
      </w:r>
      <w:r w:rsidRPr="002C5D7E">
        <w:rPr>
          <w:i/>
          <w:sz w:val="22"/>
          <w:szCs w:val="22"/>
        </w:rPr>
        <w:t>(Kettő)</w:t>
      </w:r>
      <w:r w:rsidRPr="002C5D7E">
        <w:rPr>
          <w:sz w:val="22"/>
          <w:szCs w:val="22"/>
        </w:rPr>
        <w:t xml:space="preserve"> szoba, 1 </w:t>
      </w:r>
      <w:r w:rsidRPr="002C5D7E">
        <w:rPr>
          <w:i/>
          <w:sz w:val="22"/>
          <w:szCs w:val="22"/>
        </w:rPr>
        <w:t>(Egy)</w:t>
      </w:r>
      <w:r w:rsidRPr="002C5D7E">
        <w:rPr>
          <w:sz w:val="22"/>
          <w:szCs w:val="22"/>
        </w:rPr>
        <w:t xml:space="preserve"> konyha, 1 (</w:t>
      </w:r>
      <w:r w:rsidRPr="002C5D7E">
        <w:rPr>
          <w:i/>
          <w:sz w:val="22"/>
          <w:szCs w:val="22"/>
        </w:rPr>
        <w:t>Egy</w:t>
      </w:r>
      <w:r w:rsidRPr="002C5D7E">
        <w:rPr>
          <w:sz w:val="22"/>
          <w:szCs w:val="22"/>
        </w:rPr>
        <w:t xml:space="preserve">) közlekedő, 1 </w:t>
      </w:r>
      <w:r w:rsidRPr="002C5D7E">
        <w:rPr>
          <w:i/>
          <w:sz w:val="22"/>
          <w:szCs w:val="22"/>
        </w:rPr>
        <w:t>(Egy)</w:t>
      </w:r>
      <w:r w:rsidRPr="002C5D7E">
        <w:rPr>
          <w:sz w:val="22"/>
          <w:szCs w:val="22"/>
        </w:rPr>
        <w:t xml:space="preserve"> fürdőszoba, 1 </w:t>
      </w:r>
      <w:r w:rsidRPr="002C5D7E">
        <w:rPr>
          <w:i/>
          <w:sz w:val="22"/>
          <w:szCs w:val="22"/>
        </w:rPr>
        <w:t>(Egy)</w:t>
      </w:r>
      <w:r w:rsidRPr="002C5D7E">
        <w:rPr>
          <w:sz w:val="22"/>
          <w:szCs w:val="22"/>
        </w:rPr>
        <w:t xml:space="preserve"> WC, 1 (</w:t>
      </w:r>
      <w:r w:rsidRPr="002C5D7E">
        <w:rPr>
          <w:i/>
          <w:sz w:val="22"/>
          <w:szCs w:val="22"/>
        </w:rPr>
        <w:t>Egy</w:t>
      </w:r>
      <w:r w:rsidRPr="002C5D7E">
        <w:rPr>
          <w:sz w:val="22"/>
          <w:szCs w:val="22"/>
        </w:rPr>
        <w:t xml:space="preserve">) éléskamra, 1 </w:t>
      </w:r>
      <w:r w:rsidRPr="002C5D7E">
        <w:rPr>
          <w:i/>
          <w:sz w:val="22"/>
          <w:szCs w:val="22"/>
        </w:rPr>
        <w:t xml:space="preserve">(Egy) </w:t>
      </w:r>
      <w:r w:rsidRPr="002C5D7E">
        <w:rPr>
          <w:sz w:val="22"/>
          <w:szCs w:val="22"/>
        </w:rPr>
        <w:t xml:space="preserve">tároló helyiségekből álló komfortos lakást, </w:t>
      </w:r>
      <w:r w:rsidRPr="002C5D7E">
        <w:rPr>
          <w:color w:val="000000"/>
          <w:sz w:val="22"/>
          <w:szCs w:val="22"/>
        </w:rPr>
        <w:t xml:space="preserve">2018. </w:t>
      </w:r>
      <w:r w:rsidRPr="002C5D7E">
        <w:rPr>
          <w:i/>
          <w:color w:val="000000"/>
          <w:sz w:val="22"/>
          <w:szCs w:val="22"/>
        </w:rPr>
        <w:t>(Kettőezer-tizennyolcadik)</w:t>
      </w:r>
      <w:r w:rsidRPr="002C5D7E">
        <w:rPr>
          <w:color w:val="000000"/>
          <w:sz w:val="22"/>
          <w:szCs w:val="22"/>
        </w:rPr>
        <w:t xml:space="preserve"> év november hónap 20. </w:t>
      </w:r>
      <w:r w:rsidRPr="002C5D7E">
        <w:rPr>
          <w:i/>
          <w:sz w:val="22"/>
          <w:szCs w:val="22"/>
        </w:rPr>
        <w:t>(Huszadik)</w:t>
      </w:r>
      <w:r w:rsidRPr="002C5D7E">
        <w:rPr>
          <w:color w:val="000000"/>
          <w:sz w:val="22"/>
          <w:szCs w:val="22"/>
        </w:rPr>
        <w:t xml:space="preserve"> napjától</w:t>
      </w:r>
      <w:r w:rsidRPr="002C5D7E">
        <w:rPr>
          <w:sz w:val="22"/>
          <w:szCs w:val="22"/>
        </w:rPr>
        <w:t xml:space="preserve"> 2020. (</w:t>
      </w:r>
      <w:r w:rsidRPr="002C5D7E">
        <w:rPr>
          <w:i/>
          <w:sz w:val="22"/>
          <w:szCs w:val="22"/>
        </w:rPr>
        <w:t>Kettőezer-huszadik</w:t>
      </w:r>
      <w:r w:rsidRPr="002C5D7E">
        <w:rPr>
          <w:sz w:val="22"/>
          <w:szCs w:val="22"/>
        </w:rPr>
        <w:t xml:space="preserve">) év november 19. </w:t>
      </w:r>
      <w:r w:rsidRPr="002C5D7E">
        <w:rPr>
          <w:i/>
          <w:sz w:val="22"/>
          <w:szCs w:val="22"/>
        </w:rPr>
        <w:t>(Tizennyolcadik)</w:t>
      </w:r>
      <w:r w:rsidRPr="002C5D7E">
        <w:rPr>
          <w:sz w:val="22"/>
          <w:szCs w:val="22"/>
        </w:rPr>
        <w:t xml:space="preserve"> napjáig terjedő 2 </w:t>
      </w:r>
      <w:r w:rsidRPr="002C5D7E">
        <w:rPr>
          <w:i/>
          <w:sz w:val="22"/>
          <w:szCs w:val="22"/>
        </w:rPr>
        <w:t>(Kettő)</w:t>
      </w:r>
      <w:r w:rsidRPr="002C5D7E">
        <w:rPr>
          <w:sz w:val="22"/>
          <w:szCs w:val="22"/>
        </w:rPr>
        <w:t xml:space="preserve"> éves időtartamra.</w:t>
      </w:r>
    </w:p>
    <w:p w14:paraId="38D2BE4F" w14:textId="77777777" w:rsidR="002C5D7E" w:rsidRPr="002C5D7E" w:rsidRDefault="002C5D7E" w:rsidP="002C5D7E">
      <w:pPr>
        <w:tabs>
          <w:tab w:val="left" w:pos="426"/>
        </w:tabs>
        <w:ind w:left="426"/>
        <w:jc w:val="both"/>
        <w:rPr>
          <w:sz w:val="22"/>
          <w:szCs w:val="22"/>
        </w:rPr>
      </w:pPr>
    </w:p>
    <w:p w14:paraId="07DBA229" w14:textId="77777777" w:rsidR="002C5D7E" w:rsidRPr="002C5D7E" w:rsidRDefault="002C5D7E" w:rsidP="002C5D7E">
      <w:pPr>
        <w:numPr>
          <w:ilvl w:val="0"/>
          <w:numId w:val="101"/>
        </w:numPr>
        <w:ind w:left="426" w:hanging="284"/>
        <w:contextualSpacing/>
        <w:jc w:val="both"/>
        <w:rPr>
          <w:b/>
          <w:bCs/>
          <w:i/>
          <w:iCs/>
          <w:sz w:val="22"/>
          <w:szCs w:val="22"/>
        </w:rPr>
      </w:pPr>
      <w:r w:rsidRPr="002C5D7E">
        <w:rPr>
          <w:sz w:val="22"/>
          <w:szCs w:val="22"/>
        </w:rPr>
        <w:t xml:space="preserve">Bérbeadó és Bérlő az 1. pontban megjelölt lakás bérbevételére megkötött szerződését Kiskőrös Város Polgármestere a 16/2020. </w:t>
      </w:r>
      <w:r w:rsidRPr="002C5D7E">
        <w:rPr>
          <w:i/>
          <w:sz w:val="22"/>
          <w:szCs w:val="22"/>
        </w:rPr>
        <w:t xml:space="preserve">(Tizenhat per </w:t>
      </w:r>
      <w:r w:rsidRPr="002C5D7E">
        <w:rPr>
          <w:bCs/>
          <w:i/>
          <w:sz w:val="22"/>
          <w:szCs w:val="22"/>
        </w:rPr>
        <w:t>Kettőezer-húsz)</w:t>
      </w:r>
      <w:r w:rsidRPr="002C5D7E">
        <w:rPr>
          <w:bCs/>
          <w:sz w:val="22"/>
          <w:szCs w:val="22"/>
        </w:rPr>
        <w:t xml:space="preserve"> számú határozata alapján </w:t>
      </w:r>
      <w:r w:rsidRPr="002C5D7E">
        <w:rPr>
          <w:bCs/>
          <w:iCs/>
          <w:sz w:val="22"/>
          <w:szCs w:val="22"/>
        </w:rPr>
        <w:t xml:space="preserve">közös megegyezéssel </w:t>
      </w:r>
      <w:r w:rsidRPr="002C5D7E">
        <w:rPr>
          <w:sz w:val="22"/>
          <w:szCs w:val="22"/>
        </w:rPr>
        <w:t>2020. (</w:t>
      </w:r>
      <w:r w:rsidRPr="002C5D7E">
        <w:rPr>
          <w:i/>
          <w:sz w:val="22"/>
          <w:szCs w:val="22"/>
        </w:rPr>
        <w:t>Kettőezer-huszadik</w:t>
      </w:r>
      <w:r w:rsidRPr="002C5D7E">
        <w:rPr>
          <w:sz w:val="22"/>
          <w:szCs w:val="22"/>
        </w:rPr>
        <w:t xml:space="preserve">) év november hónap 20. </w:t>
      </w:r>
      <w:r w:rsidRPr="002C5D7E">
        <w:rPr>
          <w:i/>
          <w:sz w:val="22"/>
          <w:szCs w:val="22"/>
        </w:rPr>
        <w:t>(Huszadik)</w:t>
      </w:r>
      <w:r w:rsidRPr="002C5D7E">
        <w:rPr>
          <w:sz w:val="22"/>
          <w:szCs w:val="22"/>
        </w:rPr>
        <w:t xml:space="preserve"> napjától 2021. (</w:t>
      </w:r>
      <w:r w:rsidRPr="002C5D7E">
        <w:rPr>
          <w:i/>
          <w:sz w:val="22"/>
          <w:szCs w:val="22"/>
        </w:rPr>
        <w:t>Kettőezer-huszonegyedik</w:t>
      </w:r>
      <w:r w:rsidRPr="002C5D7E">
        <w:rPr>
          <w:sz w:val="22"/>
          <w:szCs w:val="22"/>
        </w:rPr>
        <w:t xml:space="preserve">) év november hónap 19. </w:t>
      </w:r>
      <w:r w:rsidRPr="002C5D7E">
        <w:rPr>
          <w:i/>
          <w:sz w:val="22"/>
          <w:szCs w:val="22"/>
        </w:rPr>
        <w:t xml:space="preserve">(Tizenkilencedik) </w:t>
      </w:r>
      <w:r w:rsidRPr="002C5D7E">
        <w:rPr>
          <w:sz w:val="22"/>
          <w:szCs w:val="22"/>
        </w:rPr>
        <w:t>napjáig</w:t>
      </w:r>
      <w:r w:rsidRPr="002C5D7E">
        <w:rPr>
          <w:bCs/>
          <w:iCs/>
          <w:sz w:val="22"/>
          <w:szCs w:val="22"/>
        </w:rPr>
        <w:t xml:space="preserve"> 1 </w:t>
      </w:r>
      <w:r w:rsidRPr="002C5D7E">
        <w:rPr>
          <w:bCs/>
          <w:i/>
          <w:iCs/>
          <w:sz w:val="22"/>
          <w:szCs w:val="22"/>
        </w:rPr>
        <w:t>(Egy)</w:t>
      </w:r>
      <w:r w:rsidRPr="002C5D7E">
        <w:rPr>
          <w:bCs/>
          <w:iCs/>
          <w:sz w:val="22"/>
          <w:szCs w:val="22"/>
        </w:rPr>
        <w:t xml:space="preserve"> éves időtartamra jelen szerződésben előírt módosításokkal meghosszabbította.</w:t>
      </w:r>
    </w:p>
    <w:p w14:paraId="0FE8C0FC" w14:textId="77777777" w:rsidR="002C5D7E" w:rsidRPr="002C5D7E" w:rsidRDefault="002C5D7E" w:rsidP="002C5D7E">
      <w:pPr>
        <w:numPr>
          <w:ilvl w:val="0"/>
          <w:numId w:val="101"/>
        </w:numPr>
        <w:ind w:left="426" w:hanging="284"/>
        <w:contextualSpacing/>
        <w:jc w:val="both"/>
        <w:rPr>
          <w:b/>
          <w:bCs/>
          <w:i/>
          <w:iCs/>
          <w:sz w:val="22"/>
          <w:szCs w:val="22"/>
        </w:rPr>
      </w:pPr>
      <w:r w:rsidRPr="002C5D7E">
        <w:rPr>
          <w:sz w:val="22"/>
          <w:szCs w:val="22"/>
        </w:rPr>
        <w:t xml:space="preserve">Bérbeadó és Bérlő az 1. pontban megjelölt lakás bérbevételére megkötött szerződését Kiskőrös Város Képviselő-testülete a 139/2022. </w:t>
      </w:r>
      <w:r w:rsidRPr="002C5D7E">
        <w:rPr>
          <w:i/>
          <w:sz w:val="22"/>
          <w:szCs w:val="22"/>
        </w:rPr>
        <w:t xml:space="preserve">(Egyszázharminckilenc per </w:t>
      </w:r>
      <w:r w:rsidRPr="002C5D7E">
        <w:rPr>
          <w:bCs/>
          <w:i/>
          <w:sz w:val="22"/>
          <w:szCs w:val="22"/>
        </w:rPr>
        <w:t>Kettőezer-huszonkettő)</w:t>
      </w:r>
      <w:r w:rsidRPr="002C5D7E">
        <w:rPr>
          <w:bCs/>
          <w:sz w:val="22"/>
          <w:szCs w:val="22"/>
        </w:rPr>
        <w:t xml:space="preserve"> számú határozata alapján </w:t>
      </w:r>
      <w:r w:rsidRPr="002C5D7E">
        <w:rPr>
          <w:bCs/>
          <w:iCs/>
          <w:sz w:val="22"/>
          <w:szCs w:val="22"/>
        </w:rPr>
        <w:t xml:space="preserve">közös megegyezéssel </w:t>
      </w:r>
      <w:r w:rsidRPr="002C5D7E">
        <w:rPr>
          <w:sz w:val="22"/>
          <w:szCs w:val="22"/>
        </w:rPr>
        <w:t>2023. (</w:t>
      </w:r>
      <w:r w:rsidRPr="002C5D7E">
        <w:rPr>
          <w:i/>
          <w:sz w:val="22"/>
          <w:szCs w:val="22"/>
        </w:rPr>
        <w:t>Kettőezer-huszonharmadik</w:t>
      </w:r>
      <w:r w:rsidRPr="002C5D7E">
        <w:rPr>
          <w:sz w:val="22"/>
          <w:szCs w:val="22"/>
        </w:rPr>
        <w:t xml:space="preserve">) év január hónap 01. </w:t>
      </w:r>
      <w:r w:rsidRPr="002C5D7E">
        <w:rPr>
          <w:i/>
          <w:sz w:val="22"/>
          <w:szCs w:val="22"/>
        </w:rPr>
        <w:t>(Első)</w:t>
      </w:r>
      <w:r w:rsidRPr="002C5D7E">
        <w:rPr>
          <w:sz w:val="22"/>
          <w:szCs w:val="22"/>
        </w:rPr>
        <w:t xml:space="preserve"> napjától 2023. (</w:t>
      </w:r>
      <w:r w:rsidRPr="002C5D7E">
        <w:rPr>
          <w:i/>
          <w:sz w:val="22"/>
          <w:szCs w:val="22"/>
        </w:rPr>
        <w:t>Kettőezer-huszonharmadik</w:t>
      </w:r>
      <w:r w:rsidRPr="002C5D7E">
        <w:rPr>
          <w:sz w:val="22"/>
          <w:szCs w:val="22"/>
        </w:rPr>
        <w:t xml:space="preserve">) év december hónap 31. </w:t>
      </w:r>
      <w:r w:rsidRPr="002C5D7E">
        <w:rPr>
          <w:i/>
          <w:sz w:val="22"/>
          <w:szCs w:val="22"/>
        </w:rPr>
        <w:t xml:space="preserve">(Harmincegyedik) </w:t>
      </w:r>
      <w:r w:rsidRPr="002C5D7E">
        <w:rPr>
          <w:sz w:val="22"/>
          <w:szCs w:val="22"/>
        </w:rPr>
        <w:t>napjáig</w:t>
      </w:r>
      <w:r w:rsidRPr="002C5D7E">
        <w:rPr>
          <w:bCs/>
          <w:iCs/>
          <w:sz w:val="22"/>
          <w:szCs w:val="22"/>
        </w:rPr>
        <w:t xml:space="preserve"> 1 </w:t>
      </w:r>
      <w:r w:rsidRPr="002C5D7E">
        <w:rPr>
          <w:bCs/>
          <w:i/>
          <w:iCs/>
          <w:sz w:val="22"/>
          <w:szCs w:val="22"/>
        </w:rPr>
        <w:t>(Egy)</w:t>
      </w:r>
      <w:r w:rsidRPr="002C5D7E">
        <w:rPr>
          <w:bCs/>
          <w:iCs/>
          <w:sz w:val="22"/>
          <w:szCs w:val="22"/>
        </w:rPr>
        <w:t xml:space="preserve"> éves időtartamra meghosszabbította.</w:t>
      </w:r>
    </w:p>
    <w:p w14:paraId="6F403EF6" w14:textId="77777777" w:rsidR="002C5D7E" w:rsidRPr="002C5D7E" w:rsidRDefault="002C5D7E" w:rsidP="002C5D7E">
      <w:pPr>
        <w:numPr>
          <w:ilvl w:val="0"/>
          <w:numId w:val="101"/>
        </w:numPr>
        <w:ind w:left="426" w:hanging="284"/>
        <w:contextualSpacing/>
        <w:jc w:val="both"/>
        <w:rPr>
          <w:b/>
          <w:bCs/>
          <w:i/>
          <w:iCs/>
          <w:sz w:val="22"/>
          <w:szCs w:val="22"/>
        </w:rPr>
      </w:pPr>
      <w:r w:rsidRPr="002C5D7E">
        <w:rPr>
          <w:sz w:val="22"/>
          <w:szCs w:val="22"/>
        </w:rPr>
        <w:lastRenderedPageBreak/>
        <w:t xml:space="preserve">Bérbeadó és Bérlő az 1. pontban megjelölt lakás bérbevételére megkötött szerződését Kiskőrös Város Képviselő-testülete a ……../2023. </w:t>
      </w:r>
      <w:r w:rsidRPr="002C5D7E">
        <w:rPr>
          <w:i/>
          <w:sz w:val="22"/>
          <w:szCs w:val="22"/>
        </w:rPr>
        <w:t xml:space="preserve">(…………….. per </w:t>
      </w:r>
      <w:r w:rsidRPr="002C5D7E">
        <w:rPr>
          <w:bCs/>
          <w:i/>
          <w:sz w:val="22"/>
          <w:szCs w:val="22"/>
        </w:rPr>
        <w:t>Kettőezer-huszonhárom)</w:t>
      </w:r>
      <w:r w:rsidRPr="002C5D7E">
        <w:rPr>
          <w:bCs/>
          <w:sz w:val="22"/>
          <w:szCs w:val="22"/>
        </w:rPr>
        <w:t xml:space="preserve"> számú határozata alapján </w:t>
      </w:r>
      <w:r w:rsidRPr="002C5D7E">
        <w:rPr>
          <w:bCs/>
          <w:iCs/>
          <w:sz w:val="22"/>
          <w:szCs w:val="22"/>
        </w:rPr>
        <w:t xml:space="preserve">közös megegyezéssel </w:t>
      </w:r>
      <w:r w:rsidRPr="002C5D7E">
        <w:rPr>
          <w:sz w:val="22"/>
          <w:szCs w:val="22"/>
        </w:rPr>
        <w:t>2024. (</w:t>
      </w:r>
      <w:r w:rsidRPr="002C5D7E">
        <w:rPr>
          <w:i/>
          <w:sz w:val="22"/>
          <w:szCs w:val="22"/>
        </w:rPr>
        <w:t>Kettőezer-huszonnegyedik</w:t>
      </w:r>
      <w:r w:rsidRPr="002C5D7E">
        <w:rPr>
          <w:sz w:val="22"/>
          <w:szCs w:val="22"/>
        </w:rPr>
        <w:t xml:space="preserve">) év január hónap 01. </w:t>
      </w:r>
      <w:r w:rsidRPr="002C5D7E">
        <w:rPr>
          <w:i/>
          <w:sz w:val="22"/>
          <w:szCs w:val="22"/>
        </w:rPr>
        <w:t>(Első)</w:t>
      </w:r>
      <w:r w:rsidRPr="002C5D7E">
        <w:rPr>
          <w:sz w:val="22"/>
          <w:szCs w:val="22"/>
        </w:rPr>
        <w:t xml:space="preserve"> napjától 2024. (</w:t>
      </w:r>
      <w:r w:rsidRPr="002C5D7E">
        <w:rPr>
          <w:i/>
          <w:sz w:val="22"/>
          <w:szCs w:val="22"/>
        </w:rPr>
        <w:t>Kettőezer-huszonnegyedik</w:t>
      </w:r>
      <w:r w:rsidRPr="002C5D7E">
        <w:rPr>
          <w:sz w:val="22"/>
          <w:szCs w:val="22"/>
        </w:rPr>
        <w:t xml:space="preserve">) év december hónap 31. </w:t>
      </w:r>
      <w:r w:rsidRPr="002C5D7E">
        <w:rPr>
          <w:i/>
          <w:sz w:val="22"/>
          <w:szCs w:val="22"/>
        </w:rPr>
        <w:t xml:space="preserve">(Harmincegyedik) </w:t>
      </w:r>
      <w:r w:rsidRPr="002C5D7E">
        <w:rPr>
          <w:sz w:val="22"/>
          <w:szCs w:val="22"/>
        </w:rPr>
        <w:t>napjáig</w:t>
      </w:r>
      <w:r w:rsidRPr="002C5D7E">
        <w:rPr>
          <w:bCs/>
          <w:iCs/>
          <w:sz w:val="22"/>
          <w:szCs w:val="22"/>
        </w:rPr>
        <w:t xml:space="preserve"> 1 </w:t>
      </w:r>
      <w:r w:rsidRPr="002C5D7E">
        <w:rPr>
          <w:bCs/>
          <w:i/>
          <w:iCs/>
          <w:sz w:val="22"/>
          <w:szCs w:val="22"/>
        </w:rPr>
        <w:t>(Egy)</w:t>
      </w:r>
      <w:r w:rsidRPr="002C5D7E">
        <w:rPr>
          <w:bCs/>
          <w:iCs/>
          <w:sz w:val="22"/>
          <w:szCs w:val="22"/>
        </w:rPr>
        <w:t xml:space="preserve"> éves időtartamra meghosszabbítja.</w:t>
      </w:r>
    </w:p>
    <w:p w14:paraId="0EBC6525" w14:textId="77777777" w:rsidR="002C5D7E" w:rsidRPr="002C5D7E" w:rsidRDefault="002C5D7E" w:rsidP="002C5D7E">
      <w:pPr>
        <w:tabs>
          <w:tab w:val="left" w:pos="1221"/>
        </w:tabs>
        <w:jc w:val="both"/>
        <w:rPr>
          <w:sz w:val="22"/>
          <w:szCs w:val="22"/>
        </w:rPr>
      </w:pPr>
    </w:p>
    <w:p w14:paraId="6C8106FE" w14:textId="77777777" w:rsidR="002C5D7E" w:rsidRPr="002C5D7E" w:rsidRDefault="002C5D7E" w:rsidP="002C5D7E">
      <w:pPr>
        <w:ind w:left="142"/>
        <w:jc w:val="both"/>
        <w:rPr>
          <w:b/>
          <w:bCs/>
          <w:i/>
          <w:iCs/>
          <w:sz w:val="22"/>
          <w:szCs w:val="22"/>
        </w:rPr>
      </w:pPr>
    </w:p>
    <w:p w14:paraId="2CF63436" w14:textId="77777777" w:rsidR="002C5D7E" w:rsidRPr="002C5D7E" w:rsidRDefault="002C5D7E" w:rsidP="002C5D7E">
      <w:pPr>
        <w:numPr>
          <w:ilvl w:val="0"/>
          <w:numId w:val="100"/>
        </w:numPr>
        <w:tabs>
          <w:tab w:val="left" w:pos="1221"/>
        </w:tabs>
        <w:contextualSpacing/>
        <w:jc w:val="center"/>
        <w:rPr>
          <w:b/>
          <w:sz w:val="22"/>
          <w:szCs w:val="22"/>
        </w:rPr>
      </w:pPr>
      <w:r w:rsidRPr="002C5D7E">
        <w:rPr>
          <w:b/>
          <w:sz w:val="22"/>
          <w:szCs w:val="22"/>
        </w:rPr>
        <w:t>Jogok, kötelezettségek</w:t>
      </w:r>
    </w:p>
    <w:p w14:paraId="7C3DD1DB" w14:textId="77777777" w:rsidR="002C5D7E" w:rsidRPr="002C5D7E" w:rsidRDefault="002C5D7E" w:rsidP="002C5D7E">
      <w:pPr>
        <w:tabs>
          <w:tab w:val="left" w:pos="1221"/>
        </w:tabs>
        <w:jc w:val="both"/>
        <w:rPr>
          <w:b/>
          <w:sz w:val="22"/>
          <w:szCs w:val="22"/>
        </w:rPr>
      </w:pPr>
    </w:p>
    <w:p w14:paraId="6AA8C162" w14:textId="77777777" w:rsidR="002C5D7E" w:rsidRPr="002C5D7E" w:rsidRDefault="002C5D7E" w:rsidP="002C5D7E">
      <w:pPr>
        <w:tabs>
          <w:tab w:val="left" w:pos="1221"/>
        </w:tabs>
        <w:jc w:val="both"/>
        <w:rPr>
          <w:b/>
          <w:sz w:val="22"/>
          <w:szCs w:val="22"/>
        </w:rPr>
      </w:pPr>
    </w:p>
    <w:p w14:paraId="670FAC22" w14:textId="77777777" w:rsidR="002C5D7E" w:rsidRPr="002C5D7E" w:rsidRDefault="002C5D7E" w:rsidP="002C5D7E">
      <w:pPr>
        <w:numPr>
          <w:ilvl w:val="0"/>
          <w:numId w:val="106"/>
        </w:numPr>
        <w:contextualSpacing/>
        <w:jc w:val="both"/>
        <w:rPr>
          <w:sz w:val="22"/>
          <w:szCs w:val="22"/>
        </w:rPr>
      </w:pPr>
      <w:r w:rsidRPr="002C5D7E">
        <w:rPr>
          <w:sz w:val="22"/>
          <w:szCs w:val="22"/>
        </w:rPr>
        <w:t xml:space="preserve">Bérlő a lakás használatáért előre, minden hónap 15. </w:t>
      </w:r>
      <w:r w:rsidRPr="002C5D7E">
        <w:rPr>
          <w:i/>
          <w:sz w:val="22"/>
          <w:szCs w:val="22"/>
        </w:rPr>
        <w:t>(Tizenötödik)</w:t>
      </w:r>
      <w:r w:rsidRPr="002C5D7E">
        <w:rPr>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2C5D7E">
        <w:rPr>
          <w:b/>
          <w:sz w:val="22"/>
          <w:szCs w:val="22"/>
        </w:rPr>
        <w:t>310,- Ft</w:t>
      </w:r>
      <w:r w:rsidRPr="002C5D7E">
        <w:rPr>
          <w:b/>
          <w:i/>
          <w:sz w:val="22"/>
          <w:szCs w:val="22"/>
        </w:rPr>
        <w:t xml:space="preserve">, </w:t>
      </w:r>
      <w:r w:rsidRPr="002C5D7E">
        <w:rPr>
          <w:b/>
          <w:sz w:val="22"/>
          <w:szCs w:val="22"/>
        </w:rPr>
        <w:t xml:space="preserve">azaz </w:t>
      </w:r>
      <w:r w:rsidRPr="002C5D7E">
        <w:rPr>
          <w:b/>
          <w:i/>
          <w:sz w:val="22"/>
          <w:szCs w:val="22"/>
        </w:rPr>
        <w:t xml:space="preserve">Háromszáztíz </w:t>
      </w:r>
      <w:r w:rsidRPr="002C5D7E">
        <w:rPr>
          <w:b/>
          <w:sz w:val="22"/>
          <w:szCs w:val="22"/>
        </w:rPr>
        <w:t>forint, összesen havi 19.840,- Ft</w:t>
      </w:r>
      <w:r w:rsidRPr="002C5D7E">
        <w:rPr>
          <w:b/>
          <w:iCs/>
          <w:sz w:val="22"/>
          <w:szCs w:val="22"/>
        </w:rPr>
        <w:t xml:space="preserve">, azaz </w:t>
      </w:r>
      <w:r w:rsidRPr="002C5D7E">
        <w:rPr>
          <w:b/>
          <w:i/>
          <w:iCs/>
          <w:sz w:val="22"/>
          <w:szCs w:val="22"/>
        </w:rPr>
        <w:t xml:space="preserve">Tizenkilencezer-nyolcszáznegyven </w:t>
      </w:r>
      <w:r w:rsidRPr="002C5D7E">
        <w:rPr>
          <w:b/>
          <w:iCs/>
          <w:sz w:val="22"/>
          <w:szCs w:val="22"/>
        </w:rPr>
        <w:t>forint</w:t>
      </w:r>
      <w:r w:rsidRPr="002C5D7E">
        <w:rPr>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2C5D7E">
        <w:rPr>
          <w:i/>
          <w:sz w:val="22"/>
          <w:szCs w:val="22"/>
        </w:rPr>
        <w:t>(Tizenöt)</w:t>
      </w:r>
      <w:r w:rsidRPr="002C5D7E">
        <w:rPr>
          <w:sz w:val="22"/>
          <w:szCs w:val="22"/>
        </w:rPr>
        <w:t xml:space="preserve"> nappal megelőzően.</w:t>
      </w:r>
    </w:p>
    <w:p w14:paraId="5B9727A9" w14:textId="77777777" w:rsidR="002C5D7E" w:rsidRDefault="002C5D7E" w:rsidP="002C5D7E">
      <w:pPr>
        <w:numPr>
          <w:ilvl w:val="0"/>
          <w:numId w:val="106"/>
        </w:numPr>
        <w:contextualSpacing/>
        <w:jc w:val="both"/>
        <w:rPr>
          <w:sz w:val="22"/>
          <w:szCs w:val="22"/>
        </w:rPr>
      </w:pPr>
      <w:r w:rsidRPr="002C5D7E">
        <w:rPr>
          <w:sz w:val="22"/>
          <w:szCs w:val="22"/>
        </w:rPr>
        <w:t xml:space="preserve">A bérlemény használatával együtt járó közüzemi költségek (villamos energia-, víz-, hulladékszállítási díj), valamint a bérlet tartama alatt esetleg felmerülő egyéb </w:t>
      </w:r>
      <w:proofErr w:type="spellStart"/>
      <w:r w:rsidRPr="002C5D7E">
        <w:rPr>
          <w:sz w:val="22"/>
          <w:szCs w:val="22"/>
        </w:rPr>
        <w:t>terhek</w:t>
      </w:r>
      <w:proofErr w:type="spellEnd"/>
      <w:r w:rsidRPr="002C5D7E">
        <w:rPr>
          <w:sz w:val="22"/>
          <w:szCs w:val="22"/>
        </w:rPr>
        <w:t xml:space="preserve"> ( kommunális adó) fizetése a Bérlőt terheli.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6F361849" w14:textId="197293A7" w:rsidR="002C5D7E" w:rsidRPr="002C5D7E" w:rsidRDefault="002C5D7E" w:rsidP="002C5D7E">
      <w:pPr>
        <w:numPr>
          <w:ilvl w:val="0"/>
          <w:numId w:val="106"/>
        </w:numPr>
        <w:contextualSpacing/>
        <w:jc w:val="both"/>
        <w:rPr>
          <w:sz w:val="22"/>
          <w:szCs w:val="22"/>
        </w:rPr>
      </w:pPr>
      <w:r w:rsidRPr="002C5D7E">
        <w:rPr>
          <w:sz w:val="22"/>
          <w:szCs w:val="22"/>
        </w:rPr>
        <w:t xml:space="preserve">Bérlő a közüzemi szolgáltatások, hulladékszállítás valamint az egyéb </w:t>
      </w:r>
      <w:proofErr w:type="spellStart"/>
      <w:r w:rsidRPr="002C5D7E">
        <w:rPr>
          <w:sz w:val="22"/>
          <w:szCs w:val="22"/>
        </w:rPr>
        <w:t>terhek</w:t>
      </w:r>
      <w:proofErr w:type="spellEnd"/>
      <w:r w:rsidRPr="002C5D7E">
        <w:rPr>
          <w:sz w:val="22"/>
          <w:szCs w:val="22"/>
        </w:rPr>
        <w:t xml:space="preserve"> díjainak befizetését igazoló eredeti bizonylatokat a számlákon található fizetési határidőt követő hónap 15. </w:t>
      </w:r>
      <w:r w:rsidRPr="002C5D7E">
        <w:rPr>
          <w:i/>
          <w:sz w:val="22"/>
          <w:szCs w:val="22"/>
        </w:rPr>
        <w:t>(Tizenötödik)</w:t>
      </w:r>
      <w:r w:rsidRPr="002C5D7E">
        <w:rPr>
          <w:sz w:val="22"/>
          <w:szCs w:val="22"/>
        </w:rPr>
        <w:t xml:space="preserve"> és 20</w:t>
      </w:r>
      <w:r w:rsidRPr="002C5D7E">
        <w:rPr>
          <w:i/>
          <w:sz w:val="22"/>
          <w:szCs w:val="22"/>
        </w:rPr>
        <w:t>. (Huszadik)</w:t>
      </w:r>
      <w:r w:rsidRPr="002C5D7E">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2" w:history="1">
        <w:r w:rsidRPr="002C5D7E">
          <w:rPr>
            <w:color w:val="0000FF"/>
            <w:sz w:val="22"/>
            <w:szCs w:val="22"/>
            <w:u w:val="single"/>
          </w:rPr>
          <w:t>szocialisigazgatas@kiskoros.hu</w:t>
        </w:r>
      </w:hyperlink>
      <w:r w:rsidRPr="002C5D7E">
        <w:rPr>
          <w:sz w:val="22"/>
          <w:szCs w:val="22"/>
        </w:rPr>
        <w:t xml:space="preserve">; telefon: 78/513-120/225, vagy a 06/20-413-01-67, telefax: 78/513-129-es szám. Bérlő hozzájárul, hogy a Bérbeadó az MVM </w:t>
      </w:r>
      <w:proofErr w:type="spellStart"/>
      <w:r w:rsidRPr="002C5D7E">
        <w:rPr>
          <w:sz w:val="22"/>
          <w:szCs w:val="22"/>
        </w:rPr>
        <w:t>Next</w:t>
      </w:r>
      <w:proofErr w:type="spellEnd"/>
      <w:r w:rsidRPr="002C5D7E">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2C5D7E">
        <w:rPr>
          <w:sz w:val="22"/>
          <w:szCs w:val="22"/>
        </w:rPr>
        <w:t>előrefizetős</w:t>
      </w:r>
      <w:proofErr w:type="spellEnd"/>
      <w:r w:rsidRPr="002C5D7E">
        <w:rPr>
          <w:sz w:val="22"/>
          <w:szCs w:val="22"/>
        </w:rPr>
        <w:t xml:space="preserve"> mérőóra felszerelésére haladéktalanul szerződést köt.</w:t>
      </w:r>
    </w:p>
    <w:p w14:paraId="094E9339" w14:textId="77777777" w:rsidR="002C5D7E" w:rsidRPr="002C5D7E" w:rsidRDefault="002C5D7E" w:rsidP="002C5D7E">
      <w:pPr>
        <w:numPr>
          <w:ilvl w:val="0"/>
          <w:numId w:val="106"/>
        </w:numPr>
        <w:contextualSpacing/>
        <w:jc w:val="both"/>
        <w:rPr>
          <w:sz w:val="22"/>
          <w:szCs w:val="22"/>
        </w:rPr>
      </w:pPr>
      <w:r w:rsidRPr="002C5D7E">
        <w:rPr>
          <w:sz w:val="22"/>
          <w:szCs w:val="22"/>
        </w:rPr>
        <w:t xml:space="preserve">A bérleti díj, vagy a bérlemény használatával együtt járó költségek a szerződés II/1. </w:t>
      </w:r>
      <w:r w:rsidRPr="002C5D7E">
        <w:rPr>
          <w:i/>
          <w:sz w:val="22"/>
          <w:szCs w:val="22"/>
        </w:rPr>
        <w:t>(Kettő per Első)</w:t>
      </w:r>
      <w:r w:rsidRPr="002C5D7E">
        <w:rPr>
          <w:sz w:val="22"/>
          <w:szCs w:val="22"/>
        </w:rPr>
        <w:t xml:space="preserve"> pontjában foglalt határidőig történő meg nem fizetése, valamint a fizetést igazoló bizonylatok II/3. </w:t>
      </w:r>
      <w:r w:rsidRPr="002C5D7E">
        <w:rPr>
          <w:i/>
          <w:sz w:val="22"/>
          <w:szCs w:val="22"/>
        </w:rPr>
        <w:t>(Kettő per Harmadik)</w:t>
      </w:r>
      <w:r w:rsidRPr="002C5D7E">
        <w:rPr>
          <w:sz w:val="22"/>
          <w:szCs w:val="22"/>
        </w:rPr>
        <w:t xml:space="preserve"> pont szerinti be nem mutatása esetén Bérbeadó köteles Bérlőt - következményekre figyelmeztetéssel - a teljesítésre írásban felszólítani. Ha Bérlő a felszólításnak 8 </w:t>
      </w:r>
      <w:r w:rsidRPr="002C5D7E">
        <w:rPr>
          <w:i/>
          <w:sz w:val="22"/>
          <w:szCs w:val="22"/>
        </w:rPr>
        <w:t>(Nyolc)</w:t>
      </w:r>
      <w:r w:rsidRPr="002C5D7E">
        <w:rPr>
          <w:sz w:val="22"/>
          <w:szCs w:val="22"/>
        </w:rPr>
        <w:t xml:space="preserve"> napon belül nem tesz eleget, Bérbeadó 15 </w:t>
      </w:r>
      <w:r w:rsidRPr="002C5D7E">
        <w:rPr>
          <w:i/>
          <w:sz w:val="22"/>
          <w:szCs w:val="22"/>
        </w:rPr>
        <w:t>(Tizenöt)</w:t>
      </w:r>
      <w:r w:rsidRPr="002C5D7E">
        <w:rPr>
          <w:sz w:val="22"/>
          <w:szCs w:val="22"/>
        </w:rPr>
        <w:t xml:space="preserve"> napon belül írásban felmondással élhet.</w:t>
      </w:r>
    </w:p>
    <w:p w14:paraId="267297FF" w14:textId="77777777" w:rsidR="002C5D7E" w:rsidRPr="002C5D7E" w:rsidRDefault="002C5D7E" w:rsidP="002C5D7E">
      <w:pPr>
        <w:numPr>
          <w:ilvl w:val="0"/>
          <w:numId w:val="106"/>
        </w:numPr>
        <w:contextualSpacing/>
        <w:jc w:val="both"/>
        <w:rPr>
          <w:sz w:val="22"/>
          <w:szCs w:val="22"/>
        </w:rPr>
      </w:pPr>
      <w:r w:rsidRPr="002C5D7E">
        <w:rPr>
          <w:sz w:val="22"/>
          <w:szCs w:val="22"/>
        </w:rPr>
        <w:t xml:space="preserve">Bérlő kötelezettséget vállal </w:t>
      </w:r>
      <w:r w:rsidRPr="002C5D7E">
        <w:rPr>
          <w:iCs/>
          <w:sz w:val="22"/>
          <w:szCs w:val="22"/>
        </w:rPr>
        <w:t>a nemzeti vagyonról szóló 2011. évi CXCVI tv. 11. § (11)</w:t>
      </w:r>
      <w:r w:rsidRPr="002C5D7E">
        <w:rPr>
          <w:sz w:val="22"/>
          <w:szCs w:val="22"/>
        </w:rPr>
        <w:t xml:space="preserve"> bekezdés rendelkezéseiben foglaltakra.</w:t>
      </w:r>
    </w:p>
    <w:p w14:paraId="153DE483" w14:textId="77777777" w:rsidR="002C5D7E" w:rsidRPr="002C5D7E" w:rsidRDefault="002C5D7E" w:rsidP="002C5D7E">
      <w:pPr>
        <w:numPr>
          <w:ilvl w:val="0"/>
          <w:numId w:val="106"/>
        </w:numPr>
        <w:contextualSpacing/>
        <w:jc w:val="both"/>
        <w:rPr>
          <w:sz w:val="22"/>
          <w:szCs w:val="22"/>
        </w:rPr>
      </w:pPr>
      <w:r w:rsidRPr="002C5D7E">
        <w:rPr>
          <w:sz w:val="22"/>
          <w:szCs w:val="22"/>
        </w:rPr>
        <w:t>Bérbeadó gondoskodik:</w:t>
      </w:r>
    </w:p>
    <w:p w14:paraId="02742506"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az épület karbantartásáról,</w:t>
      </w:r>
    </w:p>
    <w:p w14:paraId="3CBD09D5"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az épület központi berendezéseinek állandó üzemképes állapotáról,</w:t>
      </w:r>
    </w:p>
    <w:p w14:paraId="3B2F0221"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lastRenderedPageBreak/>
        <w:t>az épület felújítása, illetőleg a vezetékrendszer meghibásodása miatt a lakáson belül szükséges munkák elvégzéséről.</w:t>
      </w:r>
    </w:p>
    <w:p w14:paraId="15717CFD" w14:textId="77777777" w:rsidR="002C5D7E" w:rsidRPr="002C5D7E" w:rsidRDefault="002C5D7E" w:rsidP="002C5D7E">
      <w:pPr>
        <w:numPr>
          <w:ilvl w:val="0"/>
          <w:numId w:val="106"/>
        </w:numPr>
        <w:contextualSpacing/>
        <w:jc w:val="both"/>
        <w:rPr>
          <w:sz w:val="22"/>
          <w:szCs w:val="22"/>
        </w:rPr>
      </w:pPr>
      <w:r w:rsidRPr="002C5D7E">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3DD4B6F3" w14:textId="77777777" w:rsidR="002C5D7E" w:rsidRPr="002C5D7E" w:rsidRDefault="002C5D7E" w:rsidP="002C5D7E">
      <w:pPr>
        <w:numPr>
          <w:ilvl w:val="0"/>
          <w:numId w:val="106"/>
        </w:numPr>
        <w:contextualSpacing/>
        <w:jc w:val="both"/>
        <w:rPr>
          <w:sz w:val="22"/>
          <w:szCs w:val="22"/>
        </w:rPr>
      </w:pPr>
      <w:r w:rsidRPr="002C5D7E">
        <w:rPr>
          <w:sz w:val="22"/>
          <w:szCs w:val="22"/>
        </w:rPr>
        <w:t xml:space="preserve">Bérlő a lakásbérleti szerződés fennállása alatt köteles életvitelszerűen a lakásban lakni. Bérlő a lakásból történő 2 </w:t>
      </w:r>
      <w:r w:rsidRPr="002C5D7E">
        <w:rPr>
          <w:i/>
          <w:sz w:val="22"/>
          <w:szCs w:val="22"/>
        </w:rPr>
        <w:t>(Kettő)</w:t>
      </w:r>
      <w:r w:rsidRPr="002C5D7E">
        <w:rPr>
          <w:sz w:val="22"/>
          <w:szCs w:val="22"/>
        </w:rPr>
        <w:t xml:space="preserve"> hónapot meghaladó távollétét és annak időtartamát köteles írásban Bérbeadó részére bejelenteni. A 2 </w:t>
      </w:r>
      <w:r w:rsidRPr="002C5D7E">
        <w:rPr>
          <w:i/>
          <w:sz w:val="22"/>
          <w:szCs w:val="22"/>
        </w:rPr>
        <w:t>(Kettő)</w:t>
      </w:r>
      <w:r w:rsidRPr="002C5D7E">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247B553B" w14:textId="77777777" w:rsidR="002C5D7E" w:rsidRPr="002C5D7E" w:rsidRDefault="002C5D7E" w:rsidP="002C5D7E">
      <w:pPr>
        <w:numPr>
          <w:ilvl w:val="0"/>
          <w:numId w:val="106"/>
        </w:numPr>
        <w:jc w:val="both"/>
        <w:rPr>
          <w:sz w:val="22"/>
          <w:szCs w:val="22"/>
        </w:rPr>
      </w:pPr>
      <w:r w:rsidRPr="002C5D7E">
        <w:rPr>
          <w:sz w:val="22"/>
          <w:szCs w:val="22"/>
        </w:rPr>
        <w:t xml:space="preserve">Bérlő és a vele </w:t>
      </w:r>
      <w:proofErr w:type="spellStart"/>
      <w:r w:rsidRPr="002C5D7E">
        <w:rPr>
          <w:sz w:val="22"/>
          <w:szCs w:val="22"/>
        </w:rPr>
        <w:t>együttlakó</w:t>
      </w:r>
      <w:proofErr w:type="spellEnd"/>
      <w:r w:rsidRPr="002C5D7E">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2A8180D1" w14:textId="77777777" w:rsidR="002C5D7E" w:rsidRPr="002C5D7E" w:rsidRDefault="002C5D7E" w:rsidP="002C5D7E">
      <w:pPr>
        <w:numPr>
          <w:ilvl w:val="0"/>
          <w:numId w:val="106"/>
        </w:numPr>
        <w:jc w:val="both"/>
        <w:rPr>
          <w:sz w:val="22"/>
          <w:szCs w:val="22"/>
        </w:rPr>
      </w:pPr>
      <w:r w:rsidRPr="002C5D7E">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4537973C" w14:textId="77777777" w:rsidR="002C5D7E" w:rsidRPr="002C5D7E" w:rsidRDefault="002C5D7E" w:rsidP="002C5D7E">
      <w:pPr>
        <w:numPr>
          <w:ilvl w:val="0"/>
          <w:numId w:val="106"/>
        </w:numPr>
        <w:jc w:val="both"/>
        <w:rPr>
          <w:sz w:val="22"/>
          <w:szCs w:val="22"/>
        </w:rPr>
      </w:pPr>
      <w:r w:rsidRPr="002C5D7E">
        <w:rPr>
          <w:sz w:val="22"/>
          <w:szCs w:val="22"/>
        </w:rPr>
        <w:t>A bérleményben háziállat nem tartható Bérbeadó előzetes írásbeli hozzájárulása nélkül.</w:t>
      </w:r>
    </w:p>
    <w:p w14:paraId="00B1B350" w14:textId="77777777" w:rsidR="002C5D7E" w:rsidRPr="002C5D7E" w:rsidRDefault="002C5D7E" w:rsidP="002C5D7E">
      <w:pPr>
        <w:numPr>
          <w:ilvl w:val="0"/>
          <w:numId w:val="106"/>
        </w:numPr>
        <w:jc w:val="both"/>
        <w:rPr>
          <w:sz w:val="22"/>
          <w:szCs w:val="22"/>
        </w:rPr>
      </w:pPr>
      <w:r w:rsidRPr="002C5D7E">
        <w:rPr>
          <w:sz w:val="22"/>
          <w:szCs w:val="22"/>
        </w:rPr>
        <w:t>A lakásbérleti szerződés megszűnik, ha:</w:t>
      </w:r>
    </w:p>
    <w:p w14:paraId="3C38C7B9"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Szerződő Felek a szerződést közös megegyezéssel megszüntetik,</w:t>
      </w:r>
    </w:p>
    <w:p w14:paraId="6952DEDF"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a lakás megsemmisül,</w:t>
      </w:r>
    </w:p>
    <w:p w14:paraId="2B3CEE13"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 xml:space="preserve">az arra jogosult felmond, </w:t>
      </w:r>
    </w:p>
    <w:p w14:paraId="5B86194E"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Bérlő meghal és nincs a lakásbérleti jog folytatására jogosult személy,</w:t>
      </w:r>
    </w:p>
    <w:p w14:paraId="4285AD56"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 xml:space="preserve">Bérlő a lakást elcseréli, </w:t>
      </w:r>
    </w:p>
    <w:p w14:paraId="1D579A94"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Bérlőt Magyarország területéről kiutasították,</w:t>
      </w:r>
    </w:p>
    <w:p w14:paraId="44D1ED8B"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Bérlő lakásbérleti jogviszonyát a bíróság megszünteti,</w:t>
      </w:r>
    </w:p>
    <w:p w14:paraId="4492B5CD"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Bérlő lakásbérleti jogviszonya hatósági határozat folytán megszűnik,</w:t>
      </w:r>
    </w:p>
    <w:p w14:paraId="4B555E2D" w14:textId="77777777" w:rsidR="002C5D7E" w:rsidRPr="002C5D7E" w:rsidRDefault="002C5D7E" w:rsidP="002C5D7E">
      <w:pPr>
        <w:numPr>
          <w:ilvl w:val="1"/>
          <w:numId w:val="106"/>
        </w:numPr>
        <w:tabs>
          <w:tab w:val="num" w:pos="284"/>
        </w:tabs>
        <w:contextualSpacing/>
        <w:jc w:val="both"/>
        <w:rPr>
          <w:sz w:val="22"/>
          <w:szCs w:val="22"/>
        </w:rPr>
      </w:pPr>
      <w:r w:rsidRPr="002C5D7E">
        <w:rPr>
          <w:sz w:val="22"/>
          <w:szCs w:val="22"/>
        </w:rPr>
        <w:t>a szerződésben foglalt határozott idő letelik, vagy feltétel bekövetkezik.</w:t>
      </w:r>
    </w:p>
    <w:p w14:paraId="250AC2FC" w14:textId="77777777" w:rsidR="002C5D7E" w:rsidRPr="002C5D7E" w:rsidRDefault="002C5D7E" w:rsidP="002C5D7E">
      <w:pPr>
        <w:numPr>
          <w:ilvl w:val="0"/>
          <w:numId w:val="106"/>
        </w:numPr>
        <w:jc w:val="both"/>
        <w:rPr>
          <w:sz w:val="22"/>
          <w:szCs w:val="22"/>
        </w:rPr>
      </w:pPr>
      <w:r w:rsidRPr="002C5D7E">
        <w:rPr>
          <w:sz w:val="22"/>
          <w:szCs w:val="22"/>
        </w:rPr>
        <w:t xml:space="preserve"> Bérbeadó részéről történő egyoldalú felmondással szűnik meg a szerződés, amennyiben</w:t>
      </w:r>
    </w:p>
    <w:p w14:paraId="28E700D6" w14:textId="77777777" w:rsidR="002C5D7E" w:rsidRPr="002C5D7E" w:rsidRDefault="002C5D7E" w:rsidP="002C5D7E">
      <w:pPr>
        <w:numPr>
          <w:ilvl w:val="0"/>
          <w:numId w:val="95"/>
        </w:numPr>
        <w:ind w:left="1068"/>
        <w:contextualSpacing/>
        <w:jc w:val="both"/>
        <w:rPr>
          <w:sz w:val="22"/>
          <w:szCs w:val="22"/>
        </w:rPr>
      </w:pPr>
      <w:r w:rsidRPr="002C5D7E">
        <w:rPr>
          <w:sz w:val="22"/>
          <w:szCs w:val="22"/>
        </w:rPr>
        <w:t>Bérlő írásos felszólítás ellenére nem tesz eleget a bérlemény használatával együtt járó, határidőben történő fizetési kötelezettségének,</w:t>
      </w:r>
    </w:p>
    <w:p w14:paraId="4117C990"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vagy a vele együtt élő személyek, illetve az általuk az ingatlanba beengedett személy az együttélés követelményeivel ellentétes, botrányos, tűrhetetlen magatartást tanúsítanak,</w:t>
      </w:r>
    </w:p>
    <w:p w14:paraId="489C7F84"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36D4BB80"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elmulasztja az őt terhelő karbantartási kötelezettséget,</w:t>
      </w:r>
    </w:p>
    <w:p w14:paraId="1A2A0175"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 xml:space="preserve">Bérlő a lakást 2 </w:t>
      </w:r>
      <w:r w:rsidRPr="002C5D7E">
        <w:rPr>
          <w:i/>
          <w:sz w:val="22"/>
          <w:szCs w:val="22"/>
        </w:rPr>
        <w:t>(Kettő)</w:t>
      </w:r>
      <w:r w:rsidRPr="002C5D7E">
        <w:rPr>
          <w:sz w:val="22"/>
          <w:szCs w:val="22"/>
        </w:rPr>
        <w:t xml:space="preserve"> hónapot meghaladó időre bejelentés és indokolás nélkül elhagyta,</w:t>
      </w:r>
    </w:p>
    <w:p w14:paraId="5886A4D1"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 xml:space="preserve">Bérlő Bérbeadó írásos engedélye nélkül a bérleti szerződés 10. </w:t>
      </w:r>
      <w:r w:rsidRPr="002C5D7E">
        <w:rPr>
          <w:i/>
          <w:sz w:val="22"/>
          <w:szCs w:val="22"/>
        </w:rPr>
        <w:t>(Tízedik)</w:t>
      </w:r>
      <w:r w:rsidRPr="002C5D7E">
        <w:rPr>
          <w:sz w:val="22"/>
          <w:szCs w:val="22"/>
        </w:rPr>
        <w:t xml:space="preserve"> pontjában megnevezetteken kívül más személyt befogad a bérleménybe,</w:t>
      </w:r>
    </w:p>
    <w:p w14:paraId="406DD26C"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Bérlő bármilyen jogcímen a bérlemény fekvése szerinti településen ingatlanhoz jut,</w:t>
      </w:r>
    </w:p>
    <w:p w14:paraId="502E53AC"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a lakás átalakításra, korszerűsítésre, lebontásra kerül,</w:t>
      </w:r>
    </w:p>
    <w:p w14:paraId="1C4CD08B"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egyéb szerződésszegése esetén.</w:t>
      </w:r>
    </w:p>
    <w:p w14:paraId="49E91CEB" w14:textId="77777777" w:rsidR="002C5D7E" w:rsidRPr="002C5D7E" w:rsidRDefault="002C5D7E" w:rsidP="002C5D7E">
      <w:pPr>
        <w:numPr>
          <w:ilvl w:val="0"/>
          <w:numId w:val="106"/>
        </w:numPr>
        <w:shd w:val="clear" w:color="auto" w:fill="FFFFFF"/>
        <w:spacing w:line="240" w:lineRule="atLeast"/>
        <w:ind w:right="150"/>
        <w:jc w:val="both"/>
        <w:rPr>
          <w:sz w:val="22"/>
          <w:szCs w:val="22"/>
        </w:rPr>
      </w:pPr>
      <w:r w:rsidRPr="002C5D7E">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2C5D7E">
        <w:rPr>
          <w:i/>
          <w:sz w:val="22"/>
          <w:szCs w:val="22"/>
        </w:rPr>
        <w:t>(Tizenöt)</w:t>
      </w:r>
      <w:r w:rsidRPr="002C5D7E">
        <w:rPr>
          <w:sz w:val="22"/>
          <w:szCs w:val="22"/>
        </w:rPr>
        <w:t xml:space="preserve"> napon belül írásban felmondással élhet.</w:t>
      </w:r>
    </w:p>
    <w:p w14:paraId="0F073499" w14:textId="77777777" w:rsidR="002C5D7E" w:rsidRPr="002C5D7E" w:rsidRDefault="002C5D7E" w:rsidP="002C5D7E">
      <w:pPr>
        <w:numPr>
          <w:ilvl w:val="0"/>
          <w:numId w:val="106"/>
        </w:numPr>
        <w:shd w:val="clear" w:color="auto" w:fill="FFFFFF"/>
        <w:spacing w:line="240" w:lineRule="atLeast"/>
        <w:ind w:right="150"/>
        <w:jc w:val="both"/>
        <w:rPr>
          <w:sz w:val="22"/>
          <w:szCs w:val="22"/>
        </w:rPr>
      </w:pPr>
      <w:r w:rsidRPr="002C5D7E">
        <w:rPr>
          <w:sz w:val="22"/>
          <w:szCs w:val="22"/>
        </w:rPr>
        <w:lastRenderedPageBreak/>
        <w:t xml:space="preserve">Ha Bérlő vagy a vele </w:t>
      </w:r>
      <w:proofErr w:type="spellStart"/>
      <w:r w:rsidRPr="002C5D7E">
        <w:rPr>
          <w:sz w:val="22"/>
          <w:szCs w:val="22"/>
        </w:rPr>
        <w:t>együttlakó</w:t>
      </w:r>
      <w:proofErr w:type="spellEnd"/>
      <w:r w:rsidRPr="002C5D7E">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2C5D7E">
        <w:rPr>
          <w:i/>
          <w:sz w:val="22"/>
          <w:szCs w:val="22"/>
        </w:rPr>
        <w:t>(Nyolc)</w:t>
      </w:r>
      <w:r w:rsidRPr="002C5D7E">
        <w:rPr>
          <w:sz w:val="22"/>
          <w:szCs w:val="22"/>
        </w:rPr>
        <w:t xml:space="preserve"> napon belül írásban felszólítani. A felmondást az alapjául szolgáló magatartás folytatásától vagy megismétlésétől számított 8 </w:t>
      </w:r>
      <w:r w:rsidRPr="002C5D7E">
        <w:rPr>
          <w:i/>
          <w:sz w:val="22"/>
          <w:szCs w:val="22"/>
        </w:rPr>
        <w:t>(Nyolc)</w:t>
      </w:r>
      <w:r w:rsidRPr="002C5D7E">
        <w:rPr>
          <w:sz w:val="22"/>
          <w:szCs w:val="22"/>
        </w:rPr>
        <w:t xml:space="preserve"> napon belül írásban kell közölni.</w:t>
      </w:r>
    </w:p>
    <w:p w14:paraId="2279812A" w14:textId="77777777" w:rsidR="002C5D7E" w:rsidRPr="002C5D7E" w:rsidRDefault="002C5D7E" w:rsidP="002C5D7E">
      <w:pPr>
        <w:numPr>
          <w:ilvl w:val="0"/>
          <w:numId w:val="106"/>
        </w:numPr>
        <w:shd w:val="clear" w:color="auto" w:fill="FFFFFF"/>
        <w:spacing w:line="240" w:lineRule="atLeast"/>
        <w:ind w:right="150"/>
        <w:jc w:val="both"/>
        <w:rPr>
          <w:sz w:val="22"/>
          <w:szCs w:val="22"/>
        </w:rPr>
      </w:pPr>
      <w:r w:rsidRPr="002C5D7E">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2C5D7E">
        <w:rPr>
          <w:i/>
          <w:sz w:val="22"/>
          <w:szCs w:val="22"/>
        </w:rPr>
        <w:t>(Nyolc)</w:t>
      </w:r>
      <w:r w:rsidRPr="002C5D7E">
        <w:rPr>
          <w:sz w:val="22"/>
          <w:szCs w:val="22"/>
        </w:rPr>
        <w:t xml:space="preserve"> napon belül írásban kell közölni.</w:t>
      </w:r>
    </w:p>
    <w:p w14:paraId="2A5CE8D9" w14:textId="77777777" w:rsidR="002C5D7E" w:rsidRPr="002C5D7E" w:rsidRDefault="002C5D7E" w:rsidP="002C5D7E">
      <w:pPr>
        <w:numPr>
          <w:ilvl w:val="0"/>
          <w:numId w:val="106"/>
        </w:numPr>
        <w:jc w:val="both"/>
        <w:rPr>
          <w:sz w:val="22"/>
          <w:szCs w:val="22"/>
        </w:rPr>
      </w:pPr>
      <w:r w:rsidRPr="002C5D7E">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495D9656" w14:textId="77777777" w:rsidR="002C5D7E" w:rsidRPr="002C5D7E" w:rsidRDefault="002C5D7E" w:rsidP="002C5D7E">
      <w:pPr>
        <w:keepLines/>
        <w:numPr>
          <w:ilvl w:val="0"/>
          <w:numId w:val="106"/>
        </w:numPr>
        <w:jc w:val="both"/>
        <w:rPr>
          <w:sz w:val="22"/>
          <w:szCs w:val="22"/>
          <w:lang w:eastAsia="en-US"/>
        </w:rPr>
      </w:pPr>
      <w:r w:rsidRPr="002C5D7E">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265D425A" w14:textId="77777777" w:rsidR="002C5D7E" w:rsidRPr="002C5D7E" w:rsidRDefault="002C5D7E" w:rsidP="002C5D7E">
      <w:pPr>
        <w:numPr>
          <w:ilvl w:val="0"/>
          <w:numId w:val="106"/>
        </w:numPr>
        <w:jc w:val="both"/>
        <w:rPr>
          <w:sz w:val="22"/>
          <w:szCs w:val="22"/>
        </w:rPr>
      </w:pPr>
      <w:r w:rsidRPr="002C5D7E">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62C739C1" w14:textId="77777777" w:rsidR="002C5D7E" w:rsidRPr="002C5D7E" w:rsidRDefault="002C5D7E" w:rsidP="002C5D7E">
      <w:pPr>
        <w:numPr>
          <w:ilvl w:val="0"/>
          <w:numId w:val="106"/>
        </w:numPr>
        <w:jc w:val="both"/>
        <w:rPr>
          <w:sz w:val="22"/>
          <w:szCs w:val="22"/>
        </w:rPr>
      </w:pPr>
      <w:r w:rsidRPr="002C5D7E">
        <w:rPr>
          <w:sz w:val="22"/>
          <w:szCs w:val="22"/>
        </w:rPr>
        <w:t>Bérlő, illetve Bérlővel együtt költöző személyek jogcím nélküli lakáshasználóvá válnak, ha a lakásbérleti szerződésben vállalt kötelezettségeiknek maradéktalanul nem tesznek eleget.</w:t>
      </w:r>
    </w:p>
    <w:p w14:paraId="0FFF90C2" w14:textId="77777777" w:rsidR="002C5D7E" w:rsidRPr="002C5D7E" w:rsidRDefault="002C5D7E" w:rsidP="002C5D7E">
      <w:pPr>
        <w:numPr>
          <w:ilvl w:val="0"/>
          <w:numId w:val="106"/>
        </w:numPr>
        <w:ind w:right="-58"/>
        <w:jc w:val="both"/>
        <w:rPr>
          <w:iCs/>
          <w:sz w:val="22"/>
          <w:szCs w:val="22"/>
        </w:rPr>
      </w:pPr>
      <w:r w:rsidRPr="002C5D7E">
        <w:rPr>
          <w:iCs/>
          <w:sz w:val="22"/>
          <w:szCs w:val="22"/>
        </w:rPr>
        <w:t>Bérbeadó részére a lakást jogcím nélkül használó lakáshasználati díjat köteles fizetni, amelynek mértéke:</w:t>
      </w:r>
    </w:p>
    <w:p w14:paraId="5A612EAD" w14:textId="77777777" w:rsidR="002C5D7E" w:rsidRPr="002C5D7E" w:rsidRDefault="002C5D7E" w:rsidP="002C5D7E">
      <w:pPr>
        <w:numPr>
          <w:ilvl w:val="2"/>
          <w:numId w:val="106"/>
        </w:numPr>
        <w:tabs>
          <w:tab w:val="num" w:pos="284"/>
        </w:tabs>
        <w:ind w:right="-58"/>
        <w:contextualSpacing/>
        <w:jc w:val="both"/>
        <w:rPr>
          <w:iCs/>
          <w:sz w:val="22"/>
          <w:szCs w:val="22"/>
        </w:rPr>
      </w:pPr>
      <w:r w:rsidRPr="002C5D7E">
        <w:rPr>
          <w:iCs/>
          <w:sz w:val="22"/>
          <w:szCs w:val="22"/>
        </w:rPr>
        <w:t xml:space="preserve">a jogcím nélküli használat első 2 </w:t>
      </w:r>
      <w:r w:rsidRPr="002C5D7E">
        <w:rPr>
          <w:i/>
          <w:iCs/>
          <w:sz w:val="22"/>
          <w:szCs w:val="22"/>
        </w:rPr>
        <w:t>(Kettő)</w:t>
      </w:r>
      <w:r w:rsidRPr="002C5D7E">
        <w:rPr>
          <w:iCs/>
          <w:sz w:val="22"/>
          <w:szCs w:val="22"/>
        </w:rPr>
        <w:t xml:space="preserve"> hónapjában a lakásra megállapított lakbérrel azonos összeg, ezt követően</w:t>
      </w:r>
    </w:p>
    <w:p w14:paraId="5D4898A2" w14:textId="77777777" w:rsidR="002C5D7E" w:rsidRPr="002C5D7E" w:rsidRDefault="002C5D7E" w:rsidP="002C5D7E">
      <w:pPr>
        <w:numPr>
          <w:ilvl w:val="2"/>
          <w:numId w:val="106"/>
        </w:numPr>
        <w:tabs>
          <w:tab w:val="num" w:pos="284"/>
        </w:tabs>
        <w:ind w:right="-58"/>
        <w:contextualSpacing/>
        <w:jc w:val="both"/>
        <w:rPr>
          <w:iCs/>
          <w:sz w:val="22"/>
          <w:szCs w:val="22"/>
        </w:rPr>
      </w:pPr>
      <w:r w:rsidRPr="002C5D7E">
        <w:rPr>
          <w:iCs/>
          <w:sz w:val="22"/>
          <w:szCs w:val="22"/>
        </w:rPr>
        <w:t xml:space="preserve">további 10 </w:t>
      </w:r>
      <w:r w:rsidRPr="002C5D7E">
        <w:rPr>
          <w:i/>
          <w:iCs/>
          <w:sz w:val="22"/>
          <w:szCs w:val="22"/>
        </w:rPr>
        <w:t>(Tíz)</w:t>
      </w:r>
      <w:r w:rsidRPr="002C5D7E">
        <w:rPr>
          <w:iCs/>
          <w:sz w:val="22"/>
          <w:szCs w:val="22"/>
        </w:rPr>
        <w:t xml:space="preserve"> hónapig annak kétszerese,</w:t>
      </w:r>
    </w:p>
    <w:p w14:paraId="45146D5F" w14:textId="77777777" w:rsidR="002C5D7E" w:rsidRPr="002C5D7E" w:rsidRDefault="002C5D7E" w:rsidP="002C5D7E">
      <w:pPr>
        <w:numPr>
          <w:ilvl w:val="2"/>
          <w:numId w:val="106"/>
        </w:numPr>
        <w:tabs>
          <w:tab w:val="num" w:pos="284"/>
        </w:tabs>
        <w:ind w:right="-58"/>
        <w:contextualSpacing/>
        <w:jc w:val="both"/>
        <w:rPr>
          <w:iCs/>
          <w:sz w:val="22"/>
          <w:szCs w:val="22"/>
        </w:rPr>
      </w:pPr>
      <w:r w:rsidRPr="002C5D7E">
        <w:rPr>
          <w:iCs/>
          <w:sz w:val="22"/>
          <w:szCs w:val="22"/>
        </w:rPr>
        <w:t xml:space="preserve">1 </w:t>
      </w:r>
      <w:r w:rsidRPr="002C5D7E">
        <w:rPr>
          <w:i/>
          <w:iCs/>
          <w:sz w:val="22"/>
          <w:szCs w:val="22"/>
        </w:rPr>
        <w:t>(Egy)</w:t>
      </w:r>
      <w:r w:rsidRPr="002C5D7E">
        <w:rPr>
          <w:iCs/>
          <w:sz w:val="22"/>
          <w:szCs w:val="22"/>
        </w:rPr>
        <w:t xml:space="preserve"> éven túl annak háromszorosa.</w:t>
      </w:r>
    </w:p>
    <w:p w14:paraId="3BB4AC47" w14:textId="77777777" w:rsidR="002C5D7E" w:rsidRPr="002C5D7E" w:rsidRDefault="002C5D7E" w:rsidP="002C5D7E">
      <w:pPr>
        <w:numPr>
          <w:ilvl w:val="0"/>
          <w:numId w:val="106"/>
        </w:numPr>
        <w:jc w:val="both"/>
        <w:rPr>
          <w:sz w:val="22"/>
          <w:szCs w:val="22"/>
        </w:rPr>
      </w:pPr>
      <w:r w:rsidRPr="002C5D7E">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1D4206AC" w14:textId="77777777" w:rsidR="002C5D7E" w:rsidRPr="002C5D7E" w:rsidRDefault="002C5D7E" w:rsidP="002C5D7E">
      <w:pPr>
        <w:numPr>
          <w:ilvl w:val="0"/>
          <w:numId w:val="106"/>
        </w:numPr>
        <w:jc w:val="both"/>
        <w:rPr>
          <w:sz w:val="22"/>
          <w:szCs w:val="22"/>
        </w:rPr>
      </w:pPr>
      <w:r w:rsidRPr="002C5D7E">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57A3D8FA" w14:textId="77777777" w:rsidR="002C5D7E" w:rsidRDefault="002C5D7E" w:rsidP="002C5D7E">
      <w:pPr>
        <w:numPr>
          <w:ilvl w:val="0"/>
          <w:numId w:val="106"/>
        </w:numPr>
        <w:jc w:val="both"/>
        <w:rPr>
          <w:sz w:val="22"/>
          <w:szCs w:val="22"/>
        </w:rPr>
      </w:pPr>
      <w:r w:rsidRPr="002C5D7E">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61A8200B" w14:textId="547CED2E" w:rsidR="002C5D7E" w:rsidRPr="002C5D7E" w:rsidRDefault="002C5D7E" w:rsidP="002C5D7E">
      <w:pPr>
        <w:numPr>
          <w:ilvl w:val="0"/>
          <w:numId w:val="106"/>
        </w:numPr>
        <w:jc w:val="both"/>
        <w:rPr>
          <w:sz w:val="22"/>
          <w:szCs w:val="22"/>
        </w:rPr>
      </w:pPr>
      <w:r w:rsidRPr="002C5D7E">
        <w:rPr>
          <w:sz w:val="22"/>
          <w:szCs w:val="22"/>
        </w:rPr>
        <w:t xml:space="preserve">Az épületek energetikai jellemzőinek tanúsításáról szóló 176/2008. (VI. 30.) Korm. rendelet 1. § (3) bekezdés </w:t>
      </w:r>
      <w:proofErr w:type="spellStart"/>
      <w:r w:rsidRPr="002C5D7E">
        <w:rPr>
          <w:sz w:val="22"/>
          <w:szCs w:val="22"/>
        </w:rPr>
        <w:t>bb</w:t>
      </w:r>
      <w:proofErr w:type="spellEnd"/>
      <w:r w:rsidRPr="002C5D7E">
        <w:rPr>
          <w:sz w:val="22"/>
          <w:szCs w:val="22"/>
        </w:rPr>
        <w:t>) pontja alapján az ingatlan HET-00459946 számú energetikai tanúsítványának másolata a lakásbérleti szerződés mellékletét képezi. A Hiteles Energetikai Tanúsítvány 2016. július 20. napján készült.</w:t>
      </w:r>
    </w:p>
    <w:p w14:paraId="09E22F0D" w14:textId="77777777" w:rsidR="002C5D7E" w:rsidRPr="002C5D7E" w:rsidRDefault="002C5D7E" w:rsidP="002C5D7E">
      <w:pPr>
        <w:numPr>
          <w:ilvl w:val="0"/>
          <w:numId w:val="106"/>
        </w:numPr>
        <w:contextualSpacing/>
        <w:jc w:val="both"/>
        <w:rPr>
          <w:sz w:val="22"/>
          <w:szCs w:val="22"/>
        </w:rPr>
      </w:pPr>
      <w:r w:rsidRPr="002C5D7E">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4533AC29" w14:textId="77777777" w:rsidR="002C5D7E" w:rsidRPr="002C5D7E" w:rsidRDefault="002C5D7E" w:rsidP="002C5D7E">
      <w:pPr>
        <w:numPr>
          <w:ilvl w:val="0"/>
          <w:numId w:val="106"/>
        </w:numPr>
        <w:contextualSpacing/>
        <w:jc w:val="both"/>
        <w:rPr>
          <w:sz w:val="22"/>
          <w:szCs w:val="22"/>
        </w:rPr>
      </w:pPr>
      <w:r w:rsidRPr="002C5D7E">
        <w:rPr>
          <w:sz w:val="22"/>
          <w:szCs w:val="22"/>
        </w:rPr>
        <w:t>A Szerződő Felek megállapodnak abban, hogy a közjegyzői okiratba foglalás díja a Bérlőt terheli.</w:t>
      </w:r>
    </w:p>
    <w:p w14:paraId="6A6081B3" w14:textId="77777777" w:rsidR="002C5D7E" w:rsidRPr="002C5D7E" w:rsidRDefault="002C5D7E" w:rsidP="002C5D7E">
      <w:pPr>
        <w:numPr>
          <w:ilvl w:val="0"/>
          <w:numId w:val="106"/>
        </w:numPr>
        <w:jc w:val="both"/>
        <w:rPr>
          <w:sz w:val="22"/>
          <w:szCs w:val="22"/>
        </w:rPr>
      </w:pPr>
      <w:r w:rsidRPr="002C5D7E">
        <w:rPr>
          <w:sz w:val="22"/>
          <w:szCs w:val="22"/>
        </w:rPr>
        <w:lastRenderedPageBreak/>
        <w:t>Szerződésben nem szabályozott kérdésekben a Polgári Törvénykönyvről szóló 2013. évi V. törvény, a Lakás tv. valamint a Lakásrendelet rendelkezései az irányadók.</w:t>
      </w:r>
    </w:p>
    <w:p w14:paraId="135CA3F2" w14:textId="77777777" w:rsidR="002C5D7E" w:rsidRPr="002C5D7E" w:rsidRDefault="002C5D7E" w:rsidP="002C5D7E">
      <w:pPr>
        <w:jc w:val="both"/>
        <w:rPr>
          <w:sz w:val="22"/>
          <w:szCs w:val="22"/>
        </w:rPr>
      </w:pPr>
    </w:p>
    <w:p w14:paraId="640A2E50" w14:textId="77777777" w:rsidR="002C5D7E" w:rsidRPr="002C5D7E" w:rsidRDefault="002C5D7E" w:rsidP="002C5D7E">
      <w:pPr>
        <w:jc w:val="both"/>
        <w:rPr>
          <w:sz w:val="22"/>
          <w:szCs w:val="22"/>
        </w:rPr>
      </w:pPr>
      <w:r w:rsidRPr="002C5D7E">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759FA420" w14:textId="77777777" w:rsidR="002C5D7E" w:rsidRPr="002C5D7E" w:rsidRDefault="002C5D7E" w:rsidP="002C5D7E">
      <w:pPr>
        <w:ind w:left="426" w:hanging="426"/>
        <w:jc w:val="both"/>
        <w:rPr>
          <w:b/>
          <w:sz w:val="22"/>
          <w:szCs w:val="22"/>
        </w:rPr>
      </w:pPr>
    </w:p>
    <w:p w14:paraId="08686381" w14:textId="77777777" w:rsidR="002C5D7E" w:rsidRPr="002C5D7E" w:rsidRDefault="002C5D7E" w:rsidP="002C5D7E">
      <w:pPr>
        <w:ind w:left="426" w:hanging="426"/>
        <w:jc w:val="both"/>
        <w:rPr>
          <w:b/>
          <w:sz w:val="22"/>
          <w:szCs w:val="22"/>
        </w:rPr>
      </w:pPr>
      <w:r w:rsidRPr="002C5D7E">
        <w:rPr>
          <w:b/>
          <w:sz w:val="22"/>
          <w:szCs w:val="22"/>
        </w:rPr>
        <w:t>Kiskőrös, 2023. november</w:t>
      </w:r>
    </w:p>
    <w:p w14:paraId="27BDF35A" w14:textId="77777777" w:rsidR="002C5D7E" w:rsidRPr="002C5D7E" w:rsidRDefault="002C5D7E" w:rsidP="002C5D7E">
      <w:pPr>
        <w:jc w:val="both"/>
        <w:rPr>
          <w:b/>
          <w:sz w:val="22"/>
          <w:szCs w:val="22"/>
        </w:rPr>
      </w:pPr>
    </w:p>
    <w:p w14:paraId="3D2D92F8" w14:textId="77777777" w:rsidR="002C5D7E" w:rsidRPr="002C5D7E" w:rsidRDefault="002C5D7E" w:rsidP="002C5D7E">
      <w:pPr>
        <w:jc w:val="both"/>
        <w:rPr>
          <w:b/>
          <w:sz w:val="22"/>
          <w:szCs w:val="22"/>
        </w:rPr>
      </w:pPr>
    </w:p>
    <w:p w14:paraId="186C14AE" w14:textId="77777777" w:rsidR="002C5D7E" w:rsidRPr="002C5D7E" w:rsidRDefault="002C5D7E" w:rsidP="002C5D7E">
      <w:pPr>
        <w:ind w:left="426" w:hanging="426"/>
        <w:jc w:val="both"/>
        <w:rPr>
          <w:b/>
          <w:sz w:val="22"/>
          <w:szCs w:val="22"/>
        </w:rPr>
      </w:pPr>
      <w:r w:rsidRPr="002C5D7E">
        <w:rPr>
          <w:b/>
          <w:sz w:val="22"/>
          <w:szCs w:val="22"/>
        </w:rPr>
        <w:t>Kiskőrös Város Önkormányzata,</w:t>
      </w:r>
    </w:p>
    <w:p w14:paraId="05620FDC" w14:textId="77777777" w:rsidR="002C5D7E" w:rsidRPr="002C5D7E" w:rsidRDefault="002C5D7E" w:rsidP="002C5D7E">
      <w:pPr>
        <w:ind w:left="426" w:hanging="426"/>
        <w:jc w:val="both"/>
        <w:rPr>
          <w:b/>
          <w:sz w:val="22"/>
          <w:szCs w:val="22"/>
        </w:rPr>
      </w:pPr>
      <w:r w:rsidRPr="002C5D7E">
        <w:rPr>
          <w:b/>
          <w:sz w:val="22"/>
          <w:szCs w:val="22"/>
        </w:rPr>
        <w:t>mint Bérbeadó képviseletében:</w:t>
      </w:r>
    </w:p>
    <w:p w14:paraId="1E072AB0" w14:textId="77777777" w:rsidR="002C5D7E" w:rsidRPr="002C5D7E" w:rsidRDefault="002C5D7E" w:rsidP="002C5D7E">
      <w:pPr>
        <w:jc w:val="both"/>
        <w:rPr>
          <w:b/>
          <w:sz w:val="22"/>
          <w:szCs w:val="22"/>
        </w:rPr>
      </w:pPr>
    </w:p>
    <w:p w14:paraId="13FD6B85" w14:textId="77777777" w:rsidR="002C5D7E" w:rsidRPr="002C5D7E" w:rsidRDefault="002C5D7E" w:rsidP="002C5D7E">
      <w:pPr>
        <w:jc w:val="both"/>
        <w:rPr>
          <w:b/>
          <w:sz w:val="22"/>
          <w:szCs w:val="22"/>
        </w:rPr>
      </w:pPr>
    </w:p>
    <w:p w14:paraId="7C128F06" w14:textId="77777777" w:rsidR="002C5D7E" w:rsidRPr="002C5D7E" w:rsidRDefault="002C5D7E" w:rsidP="002C5D7E">
      <w:pPr>
        <w:jc w:val="both"/>
        <w:rPr>
          <w:b/>
          <w:sz w:val="22"/>
          <w:szCs w:val="22"/>
        </w:rPr>
      </w:pPr>
    </w:p>
    <w:p w14:paraId="6F05E4D8" w14:textId="77777777" w:rsidR="002C5D7E" w:rsidRPr="002C5D7E" w:rsidRDefault="002C5D7E" w:rsidP="002C5D7E">
      <w:pPr>
        <w:tabs>
          <w:tab w:val="center" w:pos="2268"/>
          <w:tab w:val="center" w:pos="6804"/>
        </w:tabs>
        <w:jc w:val="both"/>
        <w:rPr>
          <w:b/>
          <w:sz w:val="22"/>
          <w:szCs w:val="22"/>
        </w:rPr>
      </w:pPr>
      <w:r w:rsidRPr="002C5D7E">
        <w:rPr>
          <w:b/>
          <w:sz w:val="22"/>
          <w:szCs w:val="22"/>
        </w:rPr>
        <w:tab/>
        <w:t>Domonyi László</w:t>
      </w:r>
      <w:r w:rsidRPr="002C5D7E">
        <w:rPr>
          <w:b/>
          <w:sz w:val="22"/>
          <w:szCs w:val="22"/>
        </w:rPr>
        <w:tab/>
        <w:t>Jakab Eszmeralda</w:t>
      </w:r>
    </w:p>
    <w:p w14:paraId="5029227C" w14:textId="77777777" w:rsidR="002C5D7E" w:rsidRPr="002C5D7E" w:rsidRDefault="002C5D7E" w:rsidP="002C5D7E">
      <w:pPr>
        <w:tabs>
          <w:tab w:val="left" w:pos="585"/>
          <w:tab w:val="left" w:pos="6195"/>
        </w:tabs>
        <w:jc w:val="both"/>
        <w:rPr>
          <w:sz w:val="22"/>
          <w:szCs w:val="22"/>
        </w:rPr>
      </w:pPr>
      <w:r w:rsidRPr="002C5D7E">
        <w:rPr>
          <w:b/>
          <w:sz w:val="22"/>
          <w:szCs w:val="22"/>
        </w:rPr>
        <w:tab/>
        <w:t xml:space="preserve">                    polgármester</w:t>
      </w:r>
      <w:r w:rsidRPr="002C5D7E">
        <w:rPr>
          <w:b/>
          <w:sz w:val="22"/>
          <w:szCs w:val="22"/>
        </w:rPr>
        <w:tab/>
        <w:t xml:space="preserve">      bérlő</w:t>
      </w:r>
    </w:p>
    <w:p w14:paraId="551CDE2A" w14:textId="77777777" w:rsidR="002C5D7E" w:rsidRPr="002C5D7E" w:rsidRDefault="002C5D7E" w:rsidP="002C5D7E">
      <w:pPr>
        <w:tabs>
          <w:tab w:val="left" w:pos="1221"/>
        </w:tabs>
        <w:ind w:left="426"/>
        <w:rPr>
          <w:b/>
          <w:sz w:val="22"/>
          <w:szCs w:val="22"/>
        </w:rPr>
      </w:pPr>
    </w:p>
    <w:p w14:paraId="4F83D968" w14:textId="77777777" w:rsidR="002C5D7E" w:rsidRPr="002C5D7E" w:rsidRDefault="002C5D7E" w:rsidP="002C5D7E">
      <w:pPr>
        <w:tabs>
          <w:tab w:val="center" w:pos="2268"/>
          <w:tab w:val="center" w:pos="6804"/>
        </w:tabs>
        <w:jc w:val="both"/>
        <w:rPr>
          <w:b/>
          <w:sz w:val="22"/>
          <w:szCs w:val="22"/>
        </w:rPr>
      </w:pPr>
      <w:proofErr w:type="spellStart"/>
      <w:r w:rsidRPr="002C5D7E">
        <w:rPr>
          <w:b/>
          <w:sz w:val="22"/>
          <w:szCs w:val="22"/>
        </w:rPr>
        <w:t>Ellenjegyzem</w:t>
      </w:r>
      <w:proofErr w:type="spellEnd"/>
      <w:r w:rsidRPr="002C5D7E">
        <w:rPr>
          <w:b/>
          <w:sz w:val="22"/>
          <w:szCs w:val="22"/>
        </w:rPr>
        <w:t>:</w:t>
      </w:r>
    </w:p>
    <w:p w14:paraId="1038570E" w14:textId="77777777" w:rsidR="002C5D7E" w:rsidRPr="002C5D7E" w:rsidRDefault="002C5D7E" w:rsidP="002C5D7E">
      <w:pPr>
        <w:tabs>
          <w:tab w:val="center" w:pos="2268"/>
          <w:tab w:val="center" w:pos="6804"/>
        </w:tabs>
        <w:jc w:val="both"/>
        <w:rPr>
          <w:b/>
          <w:sz w:val="22"/>
          <w:szCs w:val="22"/>
        </w:rPr>
      </w:pPr>
    </w:p>
    <w:p w14:paraId="5C70799E" w14:textId="77777777" w:rsidR="002C5D7E" w:rsidRPr="002C5D7E" w:rsidRDefault="002C5D7E" w:rsidP="002C5D7E">
      <w:pPr>
        <w:tabs>
          <w:tab w:val="center" w:pos="2268"/>
          <w:tab w:val="center" w:pos="6804"/>
        </w:tabs>
        <w:jc w:val="both"/>
        <w:rPr>
          <w:b/>
          <w:sz w:val="22"/>
          <w:szCs w:val="22"/>
        </w:rPr>
      </w:pPr>
    </w:p>
    <w:p w14:paraId="61F691D1" w14:textId="77777777" w:rsidR="002C5D7E" w:rsidRPr="002C5D7E" w:rsidRDefault="002C5D7E" w:rsidP="002C5D7E">
      <w:pPr>
        <w:tabs>
          <w:tab w:val="center" w:pos="2268"/>
          <w:tab w:val="center" w:pos="6804"/>
        </w:tabs>
        <w:jc w:val="both"/>
        <w:rPr>
          <w:b/>
          <w:sz w:val="22"/>
          <w:szCs w:val="22"/>
        </w:rPr>
      </w:pPr>
      <w:r w:rsidRPr="002C5D7E">
        <w:rPr>
          <w:b/>
          <w:sz w:val="22"/>
          <w:szCs w:val="22"/>
        </w:rPr>
        <w:t xml:space="preserve">                  dr. Turán Csaba</w:t>
      </w:r>
    </w:p>
    <w:p w14:paraId="4B44DC96" w14:textId="77777777" w:rsidR="002C5D7E" w:rsidRPr="002C5D7E" w:rsidRDefault="002C5D7E" w:rsidP="002C5D7E">
      <w:pPr>
        <w:tabs>
          <w:tab w:val="center" w:pos="2268"/>
          <w:tab w:val="center" w:pos="6804"/>
        </w:tabs>
        <w:jc w:val="both"/>
        <w:rPr>
          <w:sz w:val="22"/>
          <w:szCs w:val="22"/>
        </w:rPr>
      </w:pPr>
      <w:r w:rsidRPr="002C5D7E">
        <w:rPr>
          <w:b/>
          <w:sz w:val="22"/>
          <w:szCs w:val="22"/>
        </w:rPr>
        <w:t xml:space="preserve">                              jegyző</w:t>
      </w:r>
    </w:p>
    <w:p w14:paraId="0A657E2F" w14:textId="77777777" w:rsidR="002C5D7E" w:rsidRPr="005F60D1" w:rsidRDefault="002C5D7E" w:rsidP="002C5D7E">
      <w:pPr>
        <w:jc w:val="both"/>
        <w:rPr>
          <w:sz w:val="22"/>
          <w:szCs w:val="22"/>
        </w:rPr>
      </w:pPr>
    </w:p>
    <w:p w14:paraId="7F63D7B4" w14:textId="77777777" w:rsidR="002C5D7E" w:rsidRPr="002C5D7E" w:rsidRDefault="002C5D7E" w:rsidP="002C5D7E">
      <w:pPr>
        <w:rPr>
          <w:sz w:val="22"/>
          <w:szCs w:val="22"/>
        </w:rPr>
      </w:pPr>
    </w:p>
    <w:p w14:paraId="55BA5DBC" w14:textId="77777777" w:rsidR="002C5D7E" w:rsidRPr="00F6532F" w:rsidRDefault="002C5D7E" w:rsidP="002C5D7E">
      <w:pPr>
        <w:pBdr>
          <w:bottom w:val="single" w:sz="6" w:space="1" w:color="auto"/>
        </w:pBdr>
        <w:tabs>
          <w:tab w:val="center" w:pos="7380"/>
        </w:tabs>
        <w:rPr>
          <w:bCs/>
          <w:i/>
          <w:sz w:val="22"/>
          <w:szCs w:val="22"/>
        </w:rPr>
      </w:pPr>
    </w:p>
    <w:p w14:paraId="69AAC94A" w14:textId="77777777" w:rsidR="002C5D7E" w:rsidRPr="00F6532F" w:rsidRDefault="002C5D7E" w:rsidP="002C5D7E">
      <w:pPr>
        <w:rPr>
          <w:b/>
          <w:sz w:val="22"/>
          <w:szCs w:val="22"/>
          <w:u w:val="single"/>
        </w:rPr>
      </w:pPr>
    </w:p>
    <w:p w14:paraId="354CD585" w14:textId="57F90D79" w:rsidR="002C5D7E" w:rsidRDefault="002C5D7E">
      <w:pPr>
        <w:rPr>
          <w:b/>
          <w:bCs/>
          <w:sz w:val="22"/>
          <w:szCs w:val="22"/>
        </w:rPr>
      </w:pPr>
      <w:r>
        <w:rPr>
          <w:b/>
          <w:bCs/>
          <w:sz w:val="22"/>
          <w:szCs w:val="22"/>
        </w:rPr>
        <w:br w:type="page"/>
      </w:r>
    </w:p>
    <w:p w14:paraId="0886C2E3" w14:textId="473E4D6B" w:rsidR="002C5D7E" w:rsidRDefault="002C5D7E" w:rsidP="002C5D7E">
      <w:pPr>
        <w:jc w:val="center"/>
        <w:rPr>
          <w:b/>
          <w:bCs/>
          <w:sz w:val="22"/>
          <w:szCs w:val="22"/>
        </w:rPr>
      </w:pPr>
      <w:r>
        <w:rPr>
          <w:b/>
          <w:bCs/>
          <w:sz w:val="22"/>
          <w:szCs w:val="22"/>
        </w:rPr>
        <w:lastRenderedPageBreak/>
        <w:t>19. napirend</w:t>
      </w:r>
    </w:p>
    <w:p w14:paraId="08B25C7E" w14:textId="77777777" w:rsidR="002C5D7E" w:rsidRDefault="002C5D7E" w:rsidP="002C5D7E">
      <w:pPr>
        <w:jc w:val="center"/>
        <w:rPr>
          <w:b/>
          <w:bCs/>
          <w:sz w:val="22"/>
          <w:szCs w:val="22"/>
        </w:rPr>
      </w:pPr>
    </w:p>
    <w:p w14:paraId="4DBD4DBD" w14:textId="725C21AD" w:rsidR="002C5D7E" w:rsidRDefault="002C5D7E" w:rsidP="002C5D7E">
      <w:pPr>
        <w:jc w:val="center"/>
        <w:rPr>
          <w:sz w:val="22"/>
          <w:szCs w:val="22"/>
        </w:rPr>
      </w:pPr>
      <w:r w:rsidRPr="002C5D7E">
        <w:rPr>
          <w:sz w:val="22"/>
          <w:szCs w:val="22"/>
        </w:rPr>
        <w:t>JAKAB GINA LAKÁSBÉRLETI JOGVISZONYÁNAK MEGHOSSZABBÍTÁSA</w:t>
      </w:r>
    </w:p>
    <w:p w14:paraId="311E57E0" w14:textId="77777777" w:rsidR="002C5D7E" w:rsidRPr="00F6532F" w:rsidRDefault="002C5D7E" w:rsidP="002C5D7E">
      <w:pPr>
        <w:jc w:val="center"/>
        <w:rPr>
          <w:i/>
          <w:sz w:val="22"/>
          <w:szCs w:val="22"/>
        </w:rPr>
      </w:pPr>
      <w:r w:rsidRPr="00F6532F">
        <w:rPr>
          <w:i/>
          <w:sz w:val="22"/>
          <w:szCs w:val="22"/>
        </w:rPr>
        <w:t>(Írásos előterjesztés a jegyzőkönyvhöz mellékelve.)</w:t>
      </w:r>
    </w:p>
    <w:p w14:paraId="741DF701" w14:textId="77777777" w:rsidR="002C5D7E" w:rsidRPr="00F6532F" w:rsidRDefault="002C5D7E" w:rsidP="002C5D7E">
      <w:pPr>
        <w:jc w:val="center"/>
        <w:rPr>
          <w:sz w:val="22"/>
          <w:szCs w:val="22"/>
        </w:rPr>
      </w:pPr>
    </w:p>
    <w:p w14:paraId="3C99C58B" w14:textId="77777777" w:rsidR="002C5D7E" w:rsidRPr="00F6532F" w:rsidRDefault="002C5D7E" w:rsidP="002C5D7E">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723C39CA" w14:textId="77777777" w:rsidR="002C5D7E" w:rsidRPr="00F6532F" w:rsidRDefault="002C5D7E" w:rsidP="002C5D7E">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0B81E17D" w14:textId="77777777" w:rsidR="002C5D7E" w:rsidRPr="00F6532F" w:rsidRDefault="002C5D7E" w:rsidP="002C5D7E">
      <w:pPr>
        <w:jc w:val="both"/>
        <w:rPr>
          <w:b/>
          <w:sz w:val="22"/>
          <w:szCs w:val="22"/>
        </w:rPr>
      </w:pPr>
    </w:p>
    <w:p w14:paraId="10B4297E" w14:textId="77777777" w:rsidR="002C5D7E" w:rsidRPr="00F6532F" w:rsidRDefault="002C5D7E" w:rsidP="002C5D7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6AA87946" w14:textId="77777777" w:rsidR="002C5D7E" w:rsidRPr="00F6532F" w:rsidRDefault="002C5D7E" w:rsidP="002C5D7E">
      <w:pPr>
        <w:jc w:val="both"/>
        <w:rPr>
          <w:bCs/>
          <w:sz w:val="22"/>
          <w:szCs w:val="22"/>
        </w:rPr>
      </w:pPr>
    </w:p>
    <w:p w14:paraId="5CE19F24" w14:textId="0B485A6D" w:rsidR="003C102C" w:rsidRPr="00632CF6" w:rsidRDefault="002C5D7E" w:rsidP="003C102C">
      <w:pPr>
        <w:jc w:val="both"/>
        <w:rPr>
          <w:sz w:val="22"/>
          <w:szCs w:val="22"/>
        </w:rPr>
      </w:pPr>
      <w:r>
        <w:rPr>
          <w:b/>
          <w:sz w:val="22"/>
          <w:szCs w:val="22"/>
        </w:rPr>
        <w:t>Losoncziné Romfa Erika szociális ügyintéző</w:t>
      </w:r>
      <w:r w:rsidRPr="00F6532F">
        <w:rPr>
          <w:b/>
          <w:sz w:val="22"/>
          <w:szCs w:val="22"/>
        </w:rPr>
        <w:t xml:space="preserve"> </w:t>
      </w:r>
      <w:r w:rsidRPr="00E903CD">
        <w:rPr>
          <w:bCs/>
          <w:sz w:val="22"/>
          <w:szCs w:val="22"/>
        </w:rPr>
        <w:t xml:space="preserve">elmondta, </w:t>
      </w:r>
      <w:r>
        <w:rPr>
          <w:bCs/>
          <w:sz w:val="22"/>
          <w:szCs w:val="22"/>
        </w:rPr>
        <w:t xml:space="preserve">hogy </w:t>
      </w:r>
      <w:r w:rsidR="003C102C" w:rsidRPr="003C102C">
        <w:rPr>
          <w:bCs/>
          <w:sz w:val="22"/>
          <w:szCs w:val="22"/>
        </w:rPr>
        <w:t>Jakab Gina nyolc</w:t>
      </w:r>
      <w:r w:rsidR="003C102C" w:rsidRPr="00632CF6">
        <w:rPr>
          <w:sz w:val="22"/>
          <w:szCs w:val="22"/>
        </w:rPr>
        <w:t xml:space="preserve"> kiskorú gyermekével bérli 2018. decemberétől az önkormányzat tulajdonában lévő Kiskőrös, Öregszőlő tanya 27. szám alatti 73 négyzetméter alapterületű komfortos lakást. 2023. november 20. napján benyújtott kérelmében </w:t>
      </w:r>
      <w:r w:rsidR="007405B6">
        <w:rPr>
          <w:sz w:val="22"/>
          <w:szCs w:val="22"/>
        </w:rPr>
        <w:t>harmad</w:t>
      </w:r>
      <w:r w:rsidR="003C102C" w:rsidRPr="00632CF6">
        <w:rPr>
          <w:sz w:val="22"/>
          <w:szCs w:val="22"/>
        </w:rPr>
        <w:t>ik alkalommal kér</w:t>
      </w:r>
      <w:r w:rsidR="000C2390">
        <w:rPr>
          <w:sz w:val="22"/>
          <w:szCs w:val="22"/>
        </w:rPr>
        <w:t>te</w:t>
      </w:r>
      <w:r w:rsidR="003C102C" w:rsidRPr="00632CF6">
        <w:rPr>
          <w:sz w:val="22"/>
          <w:szCs w:val="22"/>
        </w:rPr>
        <w:t xml:space="preserve"> lakásbérleti jogviszonya hosszabbítását. Figyelemmel arra, hogy Jakab Gina lakhatási problémáját továbbra sem tudja másként megoldani, a Képviselő-testület a szociális helyzet alapján történő bérbeadás feltételeinek fennállása esetén lakásbérleti jogviszonyát 1 évvel meghosszabbíthatja.</w:t>
      </w:r>
    </w:p>
    <w:p w14:paraId="528A688B" w14:textId="77777777" w:rsidR="002C5D7E" w:rsidRPr="00E51B44" w:rsidRDefault="002C5D7E" w:rsidP="002C5D7E">
      <w:pPr>
        <w:jc w:val="both"/>
        <w:rPr>
          <w:bCs/>
          <w:sz w:val="22"/>
          <w:szCs w:val="22"/>
        </w:rPr>
      </w:pPr>
    </w:p>
    <w:p w14:paraId="22D98C37" w14:textId="77777777" w:rsidR="002C5D7E" w:rsidRDefault="002C5D7E" w:rsidP="002C5D7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0EE4ED27" w14:textId="77777777" w:rsidR="002C5D7E" w:rsidRPr="00F6532F" w:rsidRDefault="002C5D7E" w:rsidP="002C5D7E">
      <w:pPr>
        <w:jc w:val="both"/>
        <w:rPr>
          <w:sz w:val="22"/>
          <w:szCs w:val="22"/>
        </w:rPr>
      </w:pPr>
    </w:p>
    <w:p w14:paraId="7F6ABC78" w14:textId="77777777" w:rsidR="002C5D7E" w:rsidRDefault="002C5D7E" w:rsidP="002C5D7E">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CCD367D" w14:textId="77777777" w:rsidR="002C5D7E" w:rsidRPr="00F6532F" w:rsidRDefault="002C5D7E" w:rsidP="002C5D7E">
      <w:pPr>
        <w:jc w:val="both"/>
        <w:rPr>
          <w:sz w:val="22"/>
          <w:szCs w:val="22"/>
        </w:rPr>
      </w:pPr>
    </w:p>
    <w:p w14:paraId="27B02CA8" w14:textId="77777777" w:rsidR="002C5D7E" w:rsidRDefault="002C5D7E" w:rsidP="002C5D7E">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000DEBDE" w14:textId="77777777" w:rsidR="002C5D7E" w:rsidRDefault="002C5D7E" w:rsidP="002C5D7E">
      <w:pPr>
        <w:rPr>
          <w:b/>
          <w:bCs/>
          <w:sz w:val="20"/>
          <w:szCs w:val="20"/>
        </w:rPr>
      </w:pPr>
    </w:p>
    <w:p w14:paraId="30CFE5BF" w14:textId="77777777" w:rsidR="002C5D7E" w:rsidRPr="0088466B" w:rsidRDefault="002C5D7E" w:rsidP="002C5D7E">
      <w:pPr>
        <w:jc w:val="both"/>
        <w:rPr>
          <w:b/>
          <w:sz w:val="22"/>
          <w:szCs w:val="22"/>
          <w:u w:val="single"/>
        </w:rPr>
      </w:pPr>
      <w:r>
        <w:rPr>
          <w:b/>
          <w:sz w:val="22"/>
          <w:szCs w:val="22"/>
          <w:u w:val="single"/>
        </w:rPr>
        <w:t>166/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2AD921A" w14:textId="77777777" w:rsidR="002C5D7E" w:rsidRDefault="002C5D7E" w:rsidP="002C5D7E">
      <w:pPr>
        <w:pStyle w:val="Nincstrkz"/>
        <w:jc w:val="both"/>
        <w:rPr>
          <w:sz w:val="22"/>
          <w:szCs w:val="22"/>
        </w:rPr>
      </w:pPr>
      <w:r>
        <w:rPr>
          <w:sz w:val="22"/>
          <w:szCs w:val="22"/>
        </w:rPr>
        <w:t>Jakab Gina</w:t>
      </w:r>
      <w:r w:rsidRPr="009E41B5">
        <w:rPr>
          <w:sz w:val="22"/>
          <w:szCs w:val="22"/>
        </w:rPr>
        <w:t xml:space="preserve"> lakásbérleti jogviszonyának meghosszabbítása</w:t>
      </w:r>
    </w:p>
    <w:p w14:paraId="47CAAE63" w14:textId="77777777" w:rsidR="002C5D7E" w:rsidRDefault="002C5D7E" w:rsidP="002C5D7E">
      <w:pPr>
        <w:pStyle w:val="Nincstrkz"/>
        <w:jc w:val="both"/>
        <w:rPr>
          <w:b/>
          <w:bCs/>
          <w:sz w:val="22"/>
          <w:szCs w:val="22"/>
        </w:rPr>
      </w:pPr>
    </w:p>
    <w:p w14:paraId="4590D59F" w14:textId="77777777" w:rsidR="002C5D7E" w:rsidRDefault="002C5D7E" w:rsidP="002C5D7E">
      <w:pPr>
        <w:pStyle w:val="Nincstrkz"/>
        <w:jc w:val="center"/>
        <w:rPr>
          <w:b/>
          <w:bCs/>
          <w:sz w:val="22"/>
          <w:szCs w:val="22"/>
        </w:rPr>
      </w:pPr>
    </w:p>
    <w:p w14:paraId="605FFD71" w14:textId="77777777" w:rsidR="002C5D7E" w:rsidRPr="0088466B" w:rsidRDefault="002C5D7E" w:rsidP="002C5D7E">
      <w:pPr>
        <w:pStyle w:val="Nincstrkz"/>
        <w:jc w:val="center"/>
        <w:rPr>
          <w:b/>
          <w:bCs/>
          <w:sz w:val="22"/>
          <w:szCs w:val="22"/>
        </w:rPr>
      </w:pPr>
      <w:r w:rsidRPr="0088466B">
        <w:rPr>
          <w:b/>
          <w:bCs/>
          <w:sz w:val="22"/>
          <w:szCs w:val="22"/>
        </w:rPr>
        <w:t xml:space="preserve">HATÁROZAT </w:t>
      </w:r>
    </w:p>
    <w:p w14:paraId="5D8AB93B" w14:textId="77777777" w:rsidR="002C5D7E" w:rsidRDefault="002C5D7E" w:rsidP="002C5D7E">
      <w:pPr>
        <w:jc w:val="both"/>
        <w:rPr>
          <w:sz w:val="22"/>
          <w:szCs w:val="22"/>
        </w:rPr>
      </w:pPr>
    </w:p>
    <w:p w14:paraId="2DF0FCD4" w14:textId="77777777" w:rsidR="002C5D7E" w:rsidRPr="00CF2298" w:rsidRDefault="002C5D7E" w:rsidP="002C5D7E">
      <w:pPr>
        <w:jc w:val="both"/>
        <w:rPr>
          <w:sz w:val="22"/>
          <w:szCs w:val="22"/>
        </w:rPr>
      </w:pPr>
      <w:r w:rsidRPr="00CF2298">
        <w:rPr>
          <w:sz w:val="22"/>
          <w:szCs w:val="22"/>
        </w:rPr>
        <w:t>A Képviselő-testület</w:t>
      </w:r>
    </w:p>
    <w:p w14:paraId="1120162D" w14:textId="77777777" w:rsidR="002C5D7E" w:rsidRPr="00CF2298" w:rsidRDefault="002C5D7E" w:rsidP="002C5D7E">
      <w:pPr>
        <w:jc w:val="both"/>
        <w:rPr>
          <w:sz w:val="22"/>
          <w:szCs w:val="22"/>
        </w:rPr>
      </w:pPr>
    </w:p>
    <w:p w14:paraId="16FF88ED" w14:textId="77777777" w:rsidR="002C5D7E" w:rsidRDefault="002C5D7E" w:rsidP="002C5D7E">
      <w:pPr>
        <w:numPr>
          <w:ilvl w:val="0"/>
          <w:numId w:val="102"/>
        </w:numPr>
        <w:tabs>
          <w:tab w:val="left" w:pos="1221"/>
        </w:tabs>
        <w:jc w:val="both"/>
        <w:rPr>
          <w:sz w:val="22"/>
          <w:szCs w:val="22"/>
        </w:rPr>
      </w:pPr>
      <w:r w:rsidRPr="00CF2298">
        <w:rPr>
          <w:sz w:val="22"/>
          <w:szCs w:val="22"/>
        </w:rPr>
        <w:t>egyetért azzal, hogy az önkormányzat tulajdonában álló lakások és nem lakás célú helyiségek bérletéről és elidegenítéséről szóló 5/2014. (III.27.) önkormányzati rendelet 4. § (3) bekezdése alapján az Önkormányzat üzleti vagyonát képező, kiskőrösi 080/3 helyrajzi számon nyilvántartott, természetben Kiskőrös, Öregszőlő tanya 27. szám alatti, 3 szoba, 1 konyha,1 fürdőszoba, 1 WC, 1 tároló helyiségekből álló komfortos, 73 m</w:t>
      </w:r>
      <w:r w:rsidRPr="00CF2298">
        <w:rPr>
          <w:sz w:val="22"/>
          <w:szCs w:val="22"/>
          <w:vertAlign w:val="superscript"/>
        </w:rPr>
        <w:t>2</w:t>
      </w:r>
      <w:r w:rsidRPr="00CF2298">
        <w:rPr>
          <w:sz w:val="22"/>
          <w:szCs w:val="22"/>
        </w:rPr>
        <w:t xml:space="preserve"> alapterületű lakásra vonatkozóan a bérleti jogviszonyt Jakab Gina 6200 Kiskőrös, Öregszőlő tanya 93. ajtószám alatti lakos részére, 1 éves időtartamra meghosszabbításra kerüljön.</w:t>
      </w:r>
    </w:p>
    <w:p w14:paraId="6434B800" w14:textId="77777777" w:rsidR="002C5D7E" w:rsidRPr="00CF2298" w:rsidRDefault="002C5D7E" w:rsidP="002C5D7E">
      <w:pPr>
        <w:tabs>
          <w:tab w:val="left" w:pos="1221"/>
        </w:tabs>
        <w:ind w:left="360"/>
        <w:jc w:val="both"/>
        <w:rPr>
          <w:sz w:val="22"/>
          <w:szCs w:val="22"/>
        </w:rPr>
      </w:pPr>
    </w:p>
    <w:p w14:paraId="5583B1EA" w14:textId="77777777" w:rsidR="002C5D7E" w:rsidRDefault="002C5D7E" w:rsidP="002C5D7E">
      <w:pPr>
        <w:numPr>
          <w:ilvl w:val="0"/>
          <w:numId w:val="102"/>
        </w:numPr>
        <w:tabs>
          <w:tab w:val="left" w:pos="1221"/>
        </w:tabs>
        <w:jc w:val="both"/>
        <w:rPr>
          <w:sz w:val="22"/>
          <w:szCs w:val="22"/>
        </w:rPr>
      </w:pPr>
      <w:r w:rsidRPr="00CF2298">
        <w:rPr>
          <w:sz w:val="22"/>
          <w:szCs w:val="22"/>
        </w:rPr>
        <w:t>kezdeményezi a lakásbérleti szerződés közös megegyezéssel történő módosítását és a határozat</w:t>
      </w:r>
      <w:r>
        <w:rPr>
          <w:sz w:val="22"/>
          <w:szCs w:val="22"/>
        </w:rPr>
        <w:t xml:space="preserve">ban </w:t>
      </w:r>
      <w:r w:rsidRPr="00CF2298">
        <w:rPr>
          <w:sz w:val="22"/>
          <w:szCs w:val="22"/>
        </w:rPr>
        <w:t>foglaltak szerinti tartalommal történő megkötését, majd azt követően közjegyzői okiratba foglalását.</w:t>
      </w:r>
    </w:p>
    <w:p w14:paraId="384D36A6" w14:textId="77777777" w:rsidR="002C5D7E" w:rsidRPr="00CF2298" w:rsidRDefault="002C5D7E" w:rsidP="002C5D7E">
      <w:pPr>
        <w:tabs>
          <w:tab w:val="left" w:pos="1221"/>
        </w:tabs>
        <w:jc w:val="both"/>
        <w:rPr>
          <w:sz w:val="22"/>
          <w:szCs w:val="22"/>
        </w:rPr>
      </w:pPr>
    </w:p>
    <w:p w14:paraId="05365394" w14:textId="77777777" w:rsidR="002C5D7E" w:rsidRPr="00CF2298" w:rsidRDefault="002C5D7E" w:rsidP="002C5D7E">
      <w:pPr>
        <w:numPr>
          <w:ilvl w:val="0"/>
          <w:numId w:val="102"/>
        </w:numPr>
        <w:jc w:val="both"/>
        <w:rPr>
          <w:bCs/>
          <w:sz w:val="22"/>
          <w:szCs w:val="22"/>
        </w:rPr>
      </w:pPr>
      <w:r w:rsidRPr="00CF2298">
        <w:rPr>
          <w:bCs/>
          <w:sz w:val="22"/>
          <w:szCs w:val="22"/>
        </w:rPr>
        <w:t>felhatalmazza a polgármestert a határozat mellékletét képező módosításokkal egységes szerkezetbe foglalt lakásbérleti szerződés aláírására.</w:t>
      </w:r>
    </w:p>
    <w:p w14:paraId="1030FD01" w14:textId="77777777" w:rsidR="002C5D7E" w:rsidRDefault="002C5D7E" w:rsidP="002C5D7E">
      <w:pPr>
        <w:jc w:val="both"/>
        <w:rPr>
          <w:b/>
          <w:bCs/>
          <w:sz w:val="22"/>
          <w:szCs w:val="22"/>
          <w:u w:val="single"/>
        </w:rPr>
      </w:pPr>
    </w:p>
    <w:p w14:paraId="4266D798" w14:textId="77777777" w:rsidR="002C5D7E" w:rsidRPr="00CF2298" w:rsidRDefault="002C5D7E" w:rsidP="002C5D7E">
      <w:pPr>
        <w:jc w:val="both"/>
        <w:rPr>
          <w:b/>
          <w:bCs/>
          <w:sz w:val="22"/>
          <w:szCs w:val="22"/>
          <w:u w:val="single"/>
        </w:rPr>
      </w:pPr>
    </w:p>
    <w:p w14:paraId="7E69BFF3" w14:textId="77777777" w:rsidR="002C5D7E" w:rsidRPr="00CF2298" w:rsidRDefault="002C5D7E" w:rsidP="002C5D7E">
      <w:pPr>
        <w:jc w:val="both"/>
        <w:rPr>
          <w:sz w:val="22"/>
          <w:szCs w:val="22"/>
        </w:rPr>
      </w:pPr>
      <w:r w:rsidRPr="00CF2298">
        <w:rPr>
          <w:b/>
          <w:bCs/>
          <w:sz w:val="22"/>
          <w:szCs w:val="22"/>
          <w:u w:val="single"/>
        </w:rPr>
        <w:t>Felelős:</w:t>
      </w:r>
      <w:r w:rsidRPr="00CF2298">
        <w:rPr>
          <w:sz w:val="22"/>
          <w:szCs w:val="22"/>
        </w:rPr>
        <w:tab/>
        <w:t>polgármester</w:t>
      </w:r>
    </w:p>
    <w:p w14:paraId="39F5D666" w14:textId="77777777" w:rsidR="002C5D7E" w:rsidRDefault="002C5D7E" w:rsidP="002C5D7E">
      <w:pPr>
        <w:jc w:val="both"/>
        <w:rPr>
          <w:sz w:val="22"/>
          <w:szCs w:val="22"/>
        </w:rPr>
      </w:pPr>
      <w:r w:rsidRPr="00CF2298">
        <w:rPr>
          <w:b/>
          <w:bCs/>
          <w:sz w:val="22"/>
          <w:szCs w:val="22"/>
          <w:u w:val="single"/>
        </w:rPr>
        <w:t>Határidő:</w:t>
      </w:r>
      <w:r w:rsidRPr="00CF2298">
        <w:rPr>
          <w:sz w:val="22"/>
          <w:szCs w:val="22"/>
        </w:rPr>
        <w:tab/>
        <w:t>azonnal</w:t>
      </w:r>
    </w:p>
    <w:p w14:paraId="6351DE93" w14:textId="77777777" w:rsidR="002C5D7E" w:rsidRDefault="002C5D7E" w:rsidP="002C5D7E">
      <w:pPr>
        <w:jc w:val="both"/>
        <w:rPr>
          <w:sz w:val="22"/>
          <w:szCs w:val="22"/>
        </w:rPr>
      </w:pPr>
    </w:p>
    <w:p w14:paraId="3745EE4B" w14:textId="77777777" w:rsidR="002C5D7E" w:rsidRDefault="002C5D7E" w:rsidP="002C5D7E">
      <w:pPr>
        <w:jc w:val="both"/>
        <w:rPr>
          <w:sz w:val="22"/>
          <w:szCs w:val="22"/>
        </w:rPr>
      </w:pPr>
    </w:p>
    <w:p w14:paraId="01C77E32" w14:textId="77777777" w:rsidR="002C5D7E" w:rsidRDefault="002C5D7E" w:rsidP="002C5D7E">
      <w:pPr>
        <w:jc w:val="both"/>
        <w:rPr>
          <w:sz w:val="22"/>
          <w:szCs w:val="22"/>
        </w:rPr>
      </w:pPr>
    </w:p>
    <w:p w14:paraId="20DECAC8" w14:textId="77777777" w:rsidR="002C5D7E" w:rsidRPr="002C5D7E" w:rsidRDefault="002C5D7E" w:rsidP="002C5D7E">
      <w:pPr>
        <w:tabs>
          <w:tab w:val="left" w:pos="2977"/>
          <w:tab w:val="center" w:pos="7380"/>
        </w:tabs>
        <w:jc w:val="right"/>
        <w:rPr>
          <w:i/>
          <w:sz w:val="22"/>
          <w:szCs w:val="22"/>
        </w:rPr>
      </w:pPr>
      <w:r w:rsidRPr="002C5D7E">
        <w:rPr>
          <w:i/>
          <w:sz w:val="22"/>
          <w:szCs w:val="22"/>
        </w:rPr>
        <w:t xml:space="preserve">Melléklet a 166/2023. sz. </w:t>
      </w:r>
      <w:proofErr w:type="spellStart"/>
      <w:r w:rsidRPr="002C5D7E">
        <w:rPr>
          <w:i/>
          <w:sz w:val="22"/>
          <w:szCs w:val="22"/>
        </w:rPr>
        <w:t>Képv</w:t>
      </w:r>
      <w:proofErr w:type="spellEnd"/>
      <w:r w:rsidRPr="002C5D7E">
        <w:rPr>
          <w:i/>
          <w:sz w:val="22"/>
          <w:szCs w:val="22"/>
        </w:rPr>
        <w:t>. test. határozathoz</w:t>
      </w:r>
    </w:p>
    <w:p w14:paraId="1E16134E" w14:textId="77777777" w:rsidR="002C5D7E" w:rsidRPr="002C5D7E" w:rsidRDefault="002C5D7E" w:rsidP="002C5D7E">
      <w:pPr>
        <w:tabs>
          <w:tab w:val="left" w:pos="2977"/>
        </w:tabs>
        <w:rPr>
          <w:sz w:val="22"/>
          <w:szCs w:val="22"/>
        </w:rPr>
      </w:pPr>
    </w:p>
    <w:p w14:paraId="4FEF5719" w14:textId="77777777" w:rsidR="002C5D7E" w:rsidRPr="002C5D7E" w:rsidRDefault="002C5D7E" w:rsidP="002C5D7E">
      <w:pPr>
        <w:tabs>
          <w:tab w:val="left" w:pos="2977"/>
        </w:tabs>
        <w:rPr>
          <w:sz w:val="22"/>
          <w:szCs w:val="22"/>
        </w:rPr>
      </w:pPr>
    </w:p>
    <w:p w14:paraId="2BED4A07" w14:textId="77777777" w:rsidR="002C5D7E" w:rsidRPr="002C5D7E" w:rsidRDefault="002C5D7E" w:rsidP="002C5D7E">
      <w:pPr>
        <w:keepNext/>
        <w:tabs>
          <w:tab w:val="left" w:pos="2977"/>
        </w:tabs>
        <w:jc w:val="center"/>
        <w:outlineLvl w:val="1"/>
        <w:rPr>
          <w:b/>
          <w:bCs/>
          <w:sz w:val="22"/>
          <w:szCs w:val="22"/>
        </w:rPr>
      </w:pPr>
      <w:r w:rsidRPr="002C5D7E">
        <w:rPr>
          <w:b/>
          <w:bCs/>
          <w:sz w:val="22"/>
          <w:szCs w:val="22"/>
        </w:rPr>
        <w:t>LAKÁSBÉRLETI SZERZŐDÉS</w:t>
      </w:r>
    </w:p>
    <w:p w14:paraId="493DB041" w14:textId="77777777" w:rsidR="002C5D7E" w:rsidRPr="002C5D7E" w:rsidRDefault="002C5D7E" w:rsidP="002C5D7E">
      <w:pPr>
        <w:tabs>
          <w:tab w:val="left" w:pos="2977"/>
        </w:tabs>
        <w:jc w:val="center"/>
        <w:rPr>
          <w:sz w:val="22"/>
          <w:szCs w:val="22"/>
        </w:rPr>
      </w:pPr>
      <w:r w:rsidRPr="002C5D7E">
        <w:rPr>
          <w:sz w:val="22"/>
          <w:szCs w:val="22"/>
        </w:rPr>
        <w:t>a módosításokkal egységes szerkezetben</w:t>
      </w:r>
    </w:p>
    <w:p w14:paraId="5E9F92EA" w14:textId="77777777" w:rsidR="002C5D7E" w:rsidRPr="002C5D7E" w:rsidRDefault="002C5D7E" w:rsidP="002C5D7E">
      <w:pPr>
        <w:tabs>
          <w:tab w:val="left" w:pos="2977"/>
        </w:tabs>
        <w:jc w:val="both"/>
        <w:rPr>
          <w:sz w:val="22"/>
          <w:szCs w:val="22"/>
        </w:rPr>
      </w:pPr>
    </w:p>
    <w:p w14:paraId="2AD40B07" w14:textId="77777777" w:rsidR="002C5D7E" w:rsidRPr="002C5D7E" w:rsidRDefault="002C5D7E" w:rsidP="002C5D7E">
      <w:pPr>
        <w:tabs>
          <w:tab w:val="left" w:pos="2977"/>
        </w:tabs>
        <w:jc w:val="both"/>
        <w:rPr>
          <w:sz w:val="22"/>
          <w:szCs w:val="22"/>
        </w:rPr>
      </w:pPr>
    </w:p>
    <w:p w14:paraId="23B7D43A" w14:textId="77777777" w:rsidR="002C5D7E" w:rsidRPr="002C5D7E" w:rsidRDefault="002C5D7E" w:rsidP="002C5D7E">
      <w:pPr>
        <w:tabs>
          <w:tab w:val="left" w:pos="2977"/>
        </w:tabs>
        <w:jc w:val="both"/>
        <w:rPr>
          <w:sz w:val="22"/>
          <w:szCs w:val="22"/>
        </w:rPr>
      </w:pPr>
      <w:r w:rsidRPr="002C5D7E">
        <w:rPr>
          <w:sz w:val="22"/>
          <w:szCs w:val="22"/>
        </w:rPr>
        <w:t xml:space="preserve">amely létrejött egyrészről </w:t>
      </w:r>
      <w:r w:rsidRPr="002C5D7E">
        <w:rPr>
          <w:b/>
          <w:sz w:val="22"/>
          <w:szCs w:val="22"/>
        </w:rPr>
        <w:t xml:space="preserve">Kiskőrös Város Önkormányzata </w:t>
      </w:r>
      <w:r w:rsidRPr="002C5D7E">
        <w:rPr>
          <w:bCs/>
          <w:iCs/>
          <w:sz w:val="22"/>
          <w:szCs w:val="22"/>
        </w:rPr>
        <w:t>(6200 Kiskőrös, Petőfi Sándor tér 1.)</w:t>
      </w:r>
      <w:r w:rsidRPr="002C5D7E">
        <w:rPr>
          <w:sz w:val="22"/>
          <w:szCs w:val="22"/>
        </w:rPr>
        <w:t xml:space="preserve"> mint bérbeadó (a továbbiakban: </w:t>
      </w:r>
      <w:r w:rsidRPr="002C5D7E">
        <w:rPr>
          <w:b/>
          <w:sz w:val="22"/>
          <w:szCs w:val="22"/>
        </w:rPr>
        <w:t>Bérbeadó)</w:t>
      </w:r>
      <w:r w:rsidRPr="002C5D7E">
        <w:rPr>
          <w:sz w:val="22"/>
          <w:szCs w:val="22"/>
        </w:rPr>
        <w:t xml:space="preserve">, (KSH statisztikai számjel: 15724784-8411-321-03, törzskönyvi azonosító szám: 724782, adószám: 15724784-2-03), képviseli Domonyi László polgármester, másrészről </w:t>
      </w:r>
      <w:r w:rsidRPr="002C5D7E">
        <w:rPr>
          <w:b/>
          <w:sz w:val="22"/>
          <w:szCs w:val="22"/>
        </w:rPr>
        <w:t xml:space="preserve">Jakab Gina </w:t>
      </w:r>
      <w:r w:rsidRPr="002C5D7E">
        <w:rPr>
          <w:iCs/>
          <w:color w:val="000000"/>
          <w:sz w:val="22"/>
          <w:szCs w:val="22"/>
        </w:rPr>
        <w:t>(születési neve: ……………….. született: …………….., ……….. év ……….. hónap …………. napján, anyja születési neve: ……………)</w:t>
      </w:r>
      <w:r w:rsidRPr="002C5D7E">
        <w:rPr>
          <w:color w:val="000000"/>
          <w:sz w:val="22"/>
          <w:szCs w:val="22"/>
        </w:rPr>
        <w:t xml:space="preserve"> 6200 </w:t>
      </w:r>
      <w:r w:rsidRPr="002C5D7E">
        <w:rPr>
          <w:sz w:val="22"/>
          <w:szCs w:val="22"/>
        </w:rPr>
        <w:t>Kiskőrös, Öregszőlő tanya 93. ajtószám alatti lakos, mint bérlő (a továbbiakban:</w:t>
      </w:r>
      <w:r w:rsidRPr="002C5D7E">
        <w:rPr>
          <w:b/>
          <w:sz w:val="22"/>
          <w:szCs w:val="22"/>
        </w:rPr>
        <w:t xml:space="preserve"> Bérlő</w:t>
      </w:r>
      <w:r w:rsidRPr="002C5D7E">
        <w:rPr>
          <w:sz w:val="22"/>
          <w:szCs w:val="22"/>
        </w:rPr>
        <w:t xml:space="preserve">) (a továbbiakban együttesen: </w:t>
      </w:r>
      <w:r w:rsidRPr="002C5D7E">
        <w:rPr>
          <w:b/>
          <w:sz w:val="22"/>
          <w:szCs w:val="22"/>
        </w:rPr>
        <w:t>Szerződő Felek</w:t>
      </w:r>
      <w:r w:rsidRPr="002C5D7E">
        <w:rPr>
          <w:sz w:val="22"/>
          <w:szCs w:val="22"/>
        </w:rPr>
        <w:t>) között az alulírott napon és helyen, az alábbi feltételek mellett:</w:t>
      </w:r>
    </w:p>
    <w:p w14:paraId="5E556FE3" w14:textId="77777777" w:rsidR="002C5D7E" w:rsidRPr="002C5D7E" w:rsidRDefault="002C5D7E" w:rsidP="002C5D7E">
      <w:pPr>
        <w:jc w:val="both"/>
        <w:rPr>
          <w:sz w:val="22"/>
          <w:szCs w:val="22"/>
        </w:rPr>
      </w:pPr>
    </w:p>
    <w:p w14:paraId="0EB247DC" w14:textId="77777777" w:rsidR="002C5D7E" w:rsidRPr="002C5D7E" w:rsidRDefault="002C5D7E" w:rsidP="002C5D7E">
      <w:pPr>
        <w:ind w:left="360"/>
        <w:jc w:val="center"/>
        <w:rPr>
          <w:b/>
          <w:sz w:val="22"/>
          <w:szCs w:val="22"/>
        </w:rPr>
      </w:pPr>
    </w:p>
    <w:p w14:paraId="687B8814" w14:textId="77777777" w:rsidR="002C5D7E" w:rsidRPr="002C5D7E" w:rsidRDefault="002C5D7E" w:rsidP="002C5D7E">
      <w:pPr>
        <w:numPr>
          <w:ilvl w:val="0"/>
          <w:numId w:val="104"/>
        </w:numPr>
        <w:contextualSpacing/>
        <w:jc w:val="center"/>
        <w:rPr>
          <w:b/>
          <w:sz w:val="22"/>
          <w:szCs w:val="22"/>
        </w:rPr>
      </w:pPr>
      <w:r w:rsidRPr="002C5D7E">
        <w:rPr>
          <w:b/>
          <w:sz w:val="22"/>
          <w:szCs w:val="22"/>
        </w:rPr>
        <w:t>ELŐZMÉNY</w:t>
      </w:r>
    </w:p>
    <w:p w14:paraId="66205A34" w14:textId="77777777" w:rsidR="002C5D7E" w:rsidRPr="002C5D7E" w:rsidRDefault="002C5D7E" w:rsidP="002C5D7E">
      <w:pPr>
        <w:jc w:val="center"/>
        <w:rPr>
          <w:b/>
          <w:sz w:val="22"/>
          <w:szCs w:val="22"/>
        </w:rPr>
      </w:pPr>
    </w:p>
    <w:p w14:paraId="02316F29" w14:textId="77777777" w:rsidR="002C5D7E" w:rsidRPr="002C5D7E" w:rsidRDefault="002C5D7E" w:rsidP="002C5D7E">
      <w:pPr>
        <w:jc w:val="center"/>
        <w:rPr>
          <w:b/>
          <w:sz w:val="22"/>
          <w:szCs w:val="22"/>
        </w:rPr>
      </w:pPr>
    </w:p>
    <w:p w14:paraId="3D822B72" w14:textId="77777777" w:rsidR="002C5D7E" w:rsidRDefault="002C5D7E" w:rsidP="002C5D7E">
      <w:pPr>
        <w:ind w:left="426" w:hanging="284"/>
        <w:jc w:val="both"/>
        <w:rPr>
          <w:sz w:val="22"/>
          <w:szCs w:val="22"/>
        </w:rPr>
      </w:pPr>
      <w:r w:rsidRPr="002C5D7E">
        <w:rPr>
          <w:sz w:val="22"/>
          <w:szCs w:val="22"/>
        </w:rPr>
        <w:t xml:space="preserve">1. Bérbeadó Kiskőrös Város Képviselő-testülete Egészségügyi és Szociálpolitikai Bizottsága 68/2018. számú </w:t>
      </w:r>
      <w:r w:rsidRPr="002C5D7E">
        <w:rPr>
          <w:i/>
          <w:sz w:val="22"/>
          <w:szCs w:val="22"/>
        </w:rPr>
        <w:t>(Hatvannyolc per Kettőezer-tizennyolc)</w:t>
      </w:r>
      <w:r w:rsidRPr="002C5D7E">
        <w:rPr>
          <w:sz w:val="22"/>
          <w:szCs w:val="22"/>
        </w:rPr>
        <w:t xml:space="preserve"> számú döntése alapján bérbe adta, Bérlő bérbe vette Kiskőrös Város Önkormányzata üzleti vagyonát képező, Kiskőrös külterületi 080/3 </w:t>
      </w:r>
      <w:r w:rsidRPr="002C5D7E">
        <w:rPr>
          <w:i/>
          <w:sz w:val="22"/>
          <w:szCs w:val="22"/>
        </w:rPr>
        <w:t>(Nulla-nyolcvan per Három)</w:t>
      </w:r>
      <w:r w:rsidRPr="002C5D7E">
        <w:rPr>
          <w:sz w:val="22"/>
          <w:szCs w:val="22"/>
        </w:rPr>
        <w:t xml:space="preserve"> helyrajzi számú, 73 </w:t>
      </w:r>
      <w:r w:rsidRPr="002C5D7E">
        <w:rPr>
          <w:i/>
          <w:sz w:val="22"/>
          <w:szCs w:val="22"/>
        </w:rPr>
        <w:t>(Hetvenhárom)</w:t>
      </w:r>
      <w:r w:rsidRPr="002C5D7E">
        <w:rPr>
          <w:sz w:val="22"/>
          <w:szCs w:val="22"/>
        </w:rPr>
        <w:t xml:space="preserve"> négyzetméter alapterületű, természetben </w:t>
      </w:r>
    </w:p>
    <w:p w14:paraId="115FFF04" w14:textId="77777777" w:rsidR="002C5D7E" w:rsidRPr="002C5D7E" w:rsidRDefault="002C5D7E" w:rsidP="002C5D7E">
      <w:pPr>
        <w:ind w:left="426" w:hanging="284"/>
        <w:jc w:val="both"/>
        <w:rPr>
          <w:sz w:val="22"/>
          <w:szCs w:val="22"/>
        </w:rPr>
      </w:pPr>
    </w:p>
    <w:p w14:paraId="45C98D0E" w14:textId="77777777" w:rsidR="002C5D7E" w:rsidRPr="002C5D7E" w:rsidRDefault="002C5D7E" w:rsidP="002C5D7E">
      <w:pPr>
        <w:ind w:left="360"/>
        <w:jc w:val="center"/>
        <w:rPr>
          <w:b/>
          <w:sz w:val="22"/>
          <w:szCs w:val="22"/>
        </w:rPr>
      </w:pPr>
      <w:r w:rsidRPr="002C5D7E">
        <w:rPr>
          <w:b/>
          <w:sz w:val="22"/>
          <w:szCs w:val="22"/>
        </w:rPr>
        <w:t>Kiskőrös, Öregszőlő tanya 27. szám</w:t>
      </w:r>
    </w:p>
    <w:p w14:paraId="60353E5B" w14:textId="77777777" w:rsidR="002C5D7E" w:rsidRPr="002C5D7E" w:rsidRDefault="002C5D7E" w:rsidP="002C5D7E">
      <w:pPr>
        <w:ind w:left="360"/>
        <w:jc w:val="center"/>
        <w:rPr>
          <w:b/>
          <w:sz w:val="22"/>
          <w:szCs w:val="22"/>
        </w:rPr>
      </w:pPr>
    </w:p>
    <w:p w14:paraId="75A614F4" w14:textId="77777777" w:rsidR="002C5D7E" w:rsidRPr="002C5D7E" w:rsidRDefault="002C5D7E" w:rsidP="002C5D7E">
      <w:pPr>
        <w:tabs>
          <w:tab w:val="left" w:pos="1221"/>
        </w:tabs>
        <w:ind w:left="426"/>
        <w:jc w:val="both"/>
        <w:rPr>
          <w:sz w:val="22"/>
          <w:szCs w:val="22"/>
        </w:rPr>
      </w:pPr>
      <w:r w:rsidRPr="002C5D7E">
        <w:rPr>
          <w:sz w:val="22"/>
          <w:szCs w:val="22"/>
        </w:rPr>
        <w:t xml:space="preserve">alatt lévő 3 </w:t>
      </w:r>
      <w:r w:rsidRPr="002C5D7E">
        <w:rPr>
          <w:i/>
          <w:sz w:val="22"/>
          <w:szCs w:val="22"/>
        </w:rPr>
        <w:t>(Három)</w:t>
      </w:r>
      <w:r w:rsidRPr="002C5D7E">
        <w:rPr>
          <w:sz w:val="22"/>
          <w:szCs w:val="22"/>
        </w:rPr>
        <w:t xml:space="preserve"> szoba, 1 </w:t>
      </w:r>
      <w:r w:rsidRPr="002C5D7E">
        <w:rPr>
          <w:i/>
          <w:sz w:val="22"/>
          <w:szCs w:val="22"/>
        </w:rPr>
        <w:t>(Egy)</w:t>
      </w:r>
      <w:r w:rsidRPr="002C5D7E">
        <w:rPr>
          <w:sz w:val="22"/>
          <w:szCs w:val="22"/>
        </w:rPr>
        <w:t xml:space="preserve"> konyha, 1 </w:t>
      </w:r>
      <w:r w:rsidRPr="002C5D7E">
        <w:rPr>
          <w:i/>
          <w:sz w:val="22"/>
          <w:szCs w:val="22"/>
        </w:rPr>
        <w:t>(Egy)</w:t>
      </w:r>
      <w:r w:rsidRPr="002C5D7E">
        <w:rPr>
          <w:sz w:val="22"/>
          <w:szCs w:val="22"/>
        </w:rPr>
        <w:t xml:space="preserve"> fürdőszoba, 1 </w:t>
      </w:r>
      <w:r w:rsidRPr="002C5D7E">
        <w:rPr>
          <w:i/>
          <w:sz w:val="22"/>
          <w:szCs w:val="22"/>
        </w:rPr>
        <w:t>(Egy)</w:t>
      </w:r>
      <w:r w:rsidRPr="002C5D7E">
        <w:rPr>
          <w:sz w:val="22"/>
          <w:szCs w:val="22"/>
        </w:rPr>
        <w:t xml:space="preserve"> WC, 1 </w:t>
      </w:r>
      <w:r w:rsidRPr="002C5D7E">
        <w:rPr>
          <w:i/>
          <w:sz w:val="22"/>
          <w:szCs w:val="22"/>
        </w:rPr>
        <w:t xml:space="preserve">(Egy) </w:t>
      </w:r>
      <w:r w:rsidRPr="002C5D7E">
        <w:rPr>
          <w:sz w:val="22"/>
          <w:szCs w:val="22"/>
        </w:rPr>
        <w:t xml:space="preserve">tároló helyiségekből álló komfortos lakást, </w:t>
      </w:r>
      <w:r w:rsidRPr="002C5D7E">
        <w:rPr>
          <w:color w:val="000000"/>
          <w:sz w:val="22"/>
          <w:szCs w:val="22"/>
        </w:rPr>
        <w:t xml:space="preserve">2018. </w:t>
      </w:r>
      <w:r w:rsidRPr="002C5D7E">
        <w:rPr>
          <w:i/>
          <w:color w:val="000000"/>
          <w:sz w:val="22"/>
          <w:szCs w:val="22"/>
        </w:rPr>
        <w:t>(Kettőezer-tizennyolcadik)</w:t>
      </w:r>
      <w:r w:rsidRPr="002C5D7E">
        <w:rPr>
          <w:color w:val="000000"/>
          <w:sz w:val="22"/>
          <w:szCs w:val="22"/>
        </w:rPr>
        <w:t xml:space="preserve"> év december hónap 21. </w:t>
      </w:r>
      <w:r w:rsidRPr="002C5D7E">
        <w:rPr>
          <w:i/>
          <w:sz w:val="22"/>
          <w:szCs w:val="22"/>
        </w:rPr>
        <w:t>(Huszonegyedik)</w:t>
      </w:r>
      <w:r w:rsidRPr="002C5D7E">
        <w:rPr>
          <w:color w:val="000000"/>
          <w:sz w:val="22"/>
          <w:szCs w:val="22"/>
        </w:rPr>
        <w:t xml:space="preserve"> napjától</w:t>
      </w:r>
      <w:r w:rsidRPr="002C5D7E">
        <w:rPr>
          <w:sz w:val="22"/>
          <w:szCs w:val="22"/>
        </w:rPr>
        <w:t xml:space="preserve"> 2020. (</w:t>
      </w:r>
      <w:r w:rsidRPr="002C5D7E">
        <w:rPr>
          <w:i/>
          <w:sz w:val="22"/>
          <w:szCs w:val="22"/>
        </w:rPr>
        <w:t>Kettőezer-huszadik</w:t>
      </w:r>
      <w:r w:rsidRPr="002C5D7E">
        <w:rPr>
          <w:sz w:val="22"/>
          <w:szCs w:val="22"/>
        </w:rPr>
        <w:t xml:space="preserve">) év december 20. </w:t>
      </w:r>
      <w:r w:rsidRPr="002C5D7E">
        <w:rPr>
          <w:i/>
          <w:sz w:val="22"/>
          <w:szCs w:val="22"/>
        </w:rPr>
        <w:t>(Huszadik)</w:t>
      </w:r>
      <w:r w:rsidRPr="002C5D7E">
        <w:rPr>
          <w:sz w:val="22"/>
          <w:szCs w:val="22"/>
        </w:rPr>
        <w:t xml:space="preserve"> napjáig terjedő 2 </w:t>
      </w:r>
      <w:r w:rsidRPr="002C5D7E">
        <w:rPr>
          <w:i/>
          <w:sz w:val="22"/>
          <w:szCs w:val="22"/>
        </w:rPr>
        <w:t>(Kettő)</w:t>
      </w:r>
      <w:r w:rsidRPr="002C5D7E">
        <w:rPr>
          <w:sz w:val="22"/>
          <w:szCs w:val="22"/>
        </w:rPr>
        <w:t xml:space="preserve"> éves időtartamra.</w:t>
      </w:r>
    </w:p>
    <w:p w14:paraId="7F7EC40E" w14:textId="77777777" w:rsidR="002C5D7E" w:rsidRPr="002C5D7E" w:rsidRDefault="002C5D7E" w:rsidP="002C5D7E">
      <w:pPr>
        <w:tabs>
          <w:tab w:val="left" w:pos="1221"/>
        </w:tabs>
        <w:ind w:left="426" w:hanging="284"/>
        <w:jc w:val="both"/>
        <w:rPr>
          <w:bCs/>
          <w:iCs/>
          <w:sz w:val="22"/>
          <w:szCs w:val="22"/>
        </w:rPr>
      </w:pPr>
      <w:r w:rsidRPr="002C5D7E">
        <w:rPr>
          <w:sz w:val="22"/>
          <w:szCs w:val="22"/>
        </w:rPr>
        <w:t>2.  Bérbeadó és Bérlő az 1. pontban megjelölt lakás bérbevételére megkötött szerződését Kiskőrös Város Polgármestere a 26/2020. (</w:t>
      </w:r>
      <w:r w:rsidRPr="002C5D7E">
        <w:rPr>
          <w:i/>
          <w:sz w:val="22"/>
          <w:szCs w:val="22"/>
        </w:rPr>
        <w:t xml:space="preserve">Huszonhat per </w:t>
      </w:r>
      <w:r w:rsidRPr="002C5D7E">
        <w:rPr>
          <w:bCs/>
          <w:i/>
          <w:sz w:val="22"/>
          <w:szCs w:val="22"/>
        </w:rPr>
        <w:t>Kettőezer-húsz)</w:t>
      </w:r>
      <w:r w:rsidRPr="002C5D7E">
        <w:rPr>
          <w:bCs/>
          <w:sz w:val="22"/>
          <w:szCs w:val="22"/>
        </w:rPr>
        <w:t xml:space="preserve"> számú határozata alapján </w:t>
      </w:r>
      <w:r w:rsidRPr="002C5D7E">
        <w:rPr>
          <w:bCs/>
          <w:iCs/>
          <w:sz w:val="22"/>
          <w:szCs w:val="22"/>
        </w:rPr>
        <w:t xml:space="preserve">közös megegyezéssel </w:t>
      </w:r>
      <w:r w:rsidRPr="002C5D7E">
        <w:rPr>
          <w:sz w:val="22"/>
          <w:szCs w:val="22"/>
        </w:rPr>
        <w:t>2020. (</w:t>
      </w:r>
      <w:r w:rsidRPr="002C5D7E">
        <w:rPr>
          <w:i/>
          <w:sz w:val="22"/>
          <w:szCs w:val="22"/>
        </w:rPr>
        <w:t>Kettőezer-huszadik</w:t>
      </w:r>
      <w:r w:rsidRPr="002C5D7E">
        <w:rPr>
          <w:sz w:val="22"/>
          <w:szCs w:val="22"/>
        </w:rPr>
        <w:t>) év december hónap 21.</w:t>
      </w:r>
      <w:r w:rsidRPr="002C5D7E">
        <w:rPr>
          <w:i/>
          <w:sz w:val="22"/>
          <w:szCs w:val="22"/>
        </w:rPr>
        <w:t>(Huszonegyedik)</w:t>
      </w:r>
      <w:r w:rsidRPr="002C5D7E">
        <w:rPr>
          <w:sz w:val="22"/>
          <w:szCs w:val="22"/>
        </w:rPr>
        <w:t xml:space="preserve"> napjától 2022. (</w:t>
      </w:r>
      <w:r w:rsidRPr="002C5D7E">
        <w:rPr>
          <w:i/>
          <w:sz w:val="22"/>
          <w:szCs w:val="22"/>
        </w:rPr>
        <w:t xml:space="preserve">Kettőezer-huszonkettedik) </w:t>
      </w:r>
      <w:r w:rsidRPr="002C5D7E">
        <w:rPr>
          <w:sz w:val="22"/>
          <w:szCs w:val="22"/>
        </w:rPr>
        <w:t xml:space="preserve">év december hónap 20. </w:t>
      </w:r>
      <w:r w:rsidRPr="002C5D7E">
        <w:rPr>
          <w:i/>
          <w:sz w:val="22"/>
          <w:szCs w:val="22"/>
        </w:rPr>
        <w:t xml:space="preserve">(Huszadik) </w:t>
      </w:r>
      <w:r w:rsidRPr="002C5D7E">
        <w:rPr>
          <w:sz w:val="22"/>
          <w:szCs w:val="22"/>
        </w:rPr>
        <w:t xml:space="preserve">napjáig </w:t>
      </w:r>
      <w:r w:rsidRPr="002C5D7E">
        <w:rPr>
          <w:bCs/>
          <w:iCs/>
          <w:sz w:val="22"/>
          <w:szCs w:val="22"/>
        </w:rPr>
        <w:t xml:space="preserve">2 </w:t>
      </w:r>
      <w:r w:rsidRPr="002C5D7E">
        <w:rPr>
          <w:bCs/>
          <w:i/>
          <w:iCs/>
          <w:sz w:val="22"/>
          <w:szCs w:val="22"/>
        </w:rPr>
        <w:t>(Kettő)</w:t>
      </w:r>
      <w:r w:rsidRPr="002C5D7E">
        <w:rPr>
          <w:bCs/>
          <w:iCs/>
          <w:sz w:val="22"/>
          <w:szCs w:val="22"/>
        </w:rPr>
        <w:t xml:space="preserve"> éves időtartamra meghosszabbította.</w:t>
      </w:r>
    </w:p>
    <w:p w14:paraId="3D34512F" w14:textId="77777777" w:rsidR="002C5D7E" w:rsidRPr="002C5D7E" w:rsidRDefault="002C5D7E" w:rsidP="002C5D7E">
      <w:pPr>
        <w:ind w:left="426" w:hanging="284"/>
        <w:jc w:val="both"/>
        <w:rPr>
          <w:bCs/>
          <w:iCs/>
          <w:sz w:val="22"/>
          <w:szCs w:val="22"/>
        </w:rPr>
      </w:pPr>
      <w:r w:rsidRPr="002C5D7E">
        <w:rPr>
          <w:sz w:val="22"/>
          <w:szCs w:val="22"/>
        </w:rPr>
        <w:t xml:space="preserve">3. Bérbeadó és Bérlő az 1. pontban megjelölt lakás bérbevételére megkötött szerződését Kiskőrös Város Képviselő-testülete a 140/2022. </w:t>
      </w:r>
      <w:r w:rsidRPr="002C5D7E">
        <w:rPr>
          <w:i/>
          <w:sz w:val="22"/>
          <w:szCs w:val="22"/>
        </w:rPr>
        <w:t xml:space="preserve">(Egyszáznegyven per </w:t>
      </w:r>
      <w:r w:rsidRPr="002C5D7E">
        <w:rPr>
          <w:bCs/>
          <w:i/>
          <w:sz w:val="22"/>
          <w:szCs w:val="22"/>
        </w:rPr>
        <w:t>Kettőezer-huszonkettő)</w:t>
      </w:r>
      <w:r w:rsidRPr="002C5D7E">
        <w:rPr>
          <w:bCs/>
          <w:sz w:val="22"/>
          <w:szCs w:val="22"/>
        </w:rPr>
        <w:t xml:space="preserve"> számú határozata alapján </w:t>
      </w:r>
      <w:r w:rsidRPr="002C5D7E">
        <w:rPr>
          <w:bCs/>
          <w:iCs/>
          <w:sz w:val="22"/>
          <w:szCs w:val="22"/>
        </w:rPr>
        <w:t xml:space="preserve">közös megegyezéssel </w:t>
      </w:r>
      <w:r w:rsidRPr="002C5D7E">
        <w:rPr>
          <w:sz w:val="22"/>
          <w:szCs w:val="22"/>
        </w:rPr>
        <w:t>2023. (</w:t>
      </w:r>
      <w:r w:rsidRPr="002C5D7E">
        <w:rPr>
          <w:i/>
          <w:sz w:val="22"/>
          <w:szCs w:val="22"/>
        </w:rPr>
        <w:t>Kettőezer-huszonharmadik</w:t>
      </w:r>
      <w:r w:rsidRPr="002C5D7E">
        <w:rPr>
          <w:sz w:val="22"/>
          <w:szCs w:val="22"/>
        </w:rPr>
        <w:t xml:space="preserve">) év január hónap 01. </w:t>
      </w:r>
      <w:r w:rsidRPr="002C5D7E">
        <w:rPr>
          <w:i/>
          <w:sz w:val="22"/>
          <w:szCs w:val="22"/>
        </w:rPr>
        <w:t>(Első)</w:t>
      </w:r>
      <w:r w:rsidRPr="002C5D7E">
        <w:rPr>
          <w:sz w:val="22"/>
          <w:szCs w:val="22"/>
        </w:rPr>
        <w:t xml:space="preserve"> napjától 2023. (</w:t>
      </w:r>
      <w:r w:rsidRPr="002C5D7E">
        <w:rPr>
          <w:i/>
          <w:sz w:val="22"/>
          <w:szCs w:val="22"/>
        </w:rPr>
        <w:t>Kettőezer-huszonharmadik</w:t>
      </w:r>
      <w:r w:rsidRPr="002C5D7E">
        <w:rPr>
          <w:sz w:val="22"/>
          <w:szCs w:val="22"/>
        </w:rPr>
        <w:t xml:space="preserve">) év december hónap 31. </w:t>
      </w:r>
      <w:r w:rsidRPr="002C5D7E">
        <w:rPr>
          <w:i/>
          <w:sz w:val="22"/>
          <w:szCs w:val="22"/>
        </w:rPr>
        <w:t xml:space="preserve">(Harmincegyedik) </w:t>
      </w:r>
      <w:r w:rsidRPr="002C5D7E">
        <w:rPr>
          <w:sz w:val="22"/>
          <w:szCs w:val="22"/>
        </w:rPr>
        <w:t>napjáig</w:t>
      </w:r>
      <w:r w:rsidRPr="002C5D7E">
        <w:rPr>
          <w:bCs/>
          <w:iCs/>
          <w:sz w:val="22"/>
          <w:szCs w:val="22"/>
        </w:rPr>
        <w:t xml:space="preserve"> 1 </w:t>
      </w:r>
      <w:r w:rsidRPr="002C5D7E">
        <w:rPr>
          <w:bCs/>
          <w:i/>
          <w:iCs/>
          <w:sz w:val="22"/>
          <w:szCs w:val="22"/>
        </w:rPr>
        <w:t>(Egy)</w:t>
      </w:r>
      <w:r w:rsidRPr="002C5D7E">
        <w:rPr>
          <w:bCs/>
          <w:iCs/>
          <w:sz w:val="22"/>
          <w:szCs w:val="22"/>
        </w:rPr>
        <w:t xml:space="preserve"> éves időtartamra meghosszabbította.</w:t>
      </w:r>
    </w:p>
    <w:p w14:paraId="1B1B5AE8" w14:textId="77777777" w:rsidR="002C5D7E" w:rsidRPr="002C5D7E" w:rsidRDefault="002C5D7E" w:rsidP="002C5D7E">
      <w:pPr>
        <w:ind w:left="426" w:hanging="284"/>
        <w:jc w:val="both"/>
        <w:rPr>
          <w:bCs/>
          <w:iCs/>
          <w:sz w:val="22"/>
          <w:szCs w:val="22"/>
        </w:rPr>
      </w:pPr>
      <w:r w:rsidRPr="002C5D7E">
        <w:rPr>
          <w:sz w:val="22"/>
          <w:szCs w:val="22"/>
        </w:rPr>
        <w:t xml:space="preserve">4. Bérbeadó és Bérlő az 1. pontban megjelölt lakás bérbevételére megkötött szerződését Kiskőrös Város Képviselő-testülete a ………/2023. </w:t>
      </w:r>
      <w:r w:rsidRPr="002C5D7E">
        <w:rPr>
          <w:i/>
          <w:sz w:val="22"/>
          <w:szCs w:val="22"/>
        </w:rPr>
        <w:t xml:space="preserve">(……………….per </w:t>
      </w:r>
      <w:r w:rsidRPr="002C5D7E">
        <w:rPr>
          <w:bCs/>
          <w:i/>
          <w:sz w:val="22"/>
          <w:szCs w:val="22"/>
        </w:rPr>
        <w:t>Kettőezer-huszonhárom)</w:t>
      </w:r>
      <w:r w:rsidRPr="002C5D7E">
        <w:rPr>
          <w:bCs/>
          <w:sz w:val="22"/>
          <w:szCs w:val="22"/>
        </w:rPr>
        <w:t xml:space="preserve"> számú határozata alapján </w:t>
      </w:r>
      <w:r w:rsidRPr="002C5D7E">
        <w:rPr>
          <w:bCs/>
          <w:iCs/>
          <w:sz w:val="22"/>
          <w:szCs w:val="22"/>
        </w:rPr>
        <w:t xml:space="preserve">közös megegyezéssel </w:t>
      </w:r>
      <w:r w:rsidRPr="002C5D7E">
        <w:rPr>
          <w:sz w:val="22"/>
          <w:szCs w:val="22"/>
        </w:rPr>
        <w:t>2024. (</w:t>
      </w:r>
      <w:r w:rsidRPr="002C5D7E">
        <w:rPr>
          <w:i/>
          <w:sz w:val="22"/>
          <w:szCs w:val="22"/>
        </w:rPr>
        <w:t>Kettőezer-huszonnegyedik</w:t>
      </w:r>
      <w:r w:rsidRPr="002C5D7E">
        <w:rPr>
          <w:sz w:val="22"/>
          <w:szCs w:val="22"/>
        </w:rPr>
        <w:t xml:space="preserve">) év január hónap 01. </w:t>
      </w:r>
      <w:r w:rsidRPr="002C5D7E">
        <w:rPr>
          <w:i/>
          <w:sz w:val="22"/>
          <w:szCs w:val="22"/>
        </w:rPr>
        <w:t>(Első)</w:t>
      </w:r>
      <w:r w:rsidRPr="002C5D7E">
        <w:rPr>
          <w:sz w:val="22"/>
          <w:szCs w:val="22"/>
        </w:rPr>
        <w:t xml:space="preserve"> napjától 2024. (</w:t>
      </w:r>
      <w:r w:rsidRPr="002C5D7E">
        <w:rPr>
          <w:i/>
          <w:sz w:val="22"/>
          <w:szCs w:val="22"/>
        </w:rPr>
        <w:t>Kettőezer-huszonnegyedik</w:t>
      </w:r>
      <w:r w:rsidRPr="002C5D7E">
        <w:rPr>
          <w:sz w:val="22"/>
          <w:szCs w:val="22"/>
        </w:rPr>
        <w:t xml:space="preserve">) év december hónap 31. </w:t>
      </w:r>
      <w:r w:rsidRPr="002C5D7E">
        <w:rPr>
          <w:i/>
          <w:sz w:val="22"/>
          <w:szCs w:val="22"/>
        </w:rPr>
        <w:t xml:space="preserve">(Harmincegyedik) </w:t>
      </w:r>
      <w:r w:rsidRPr="002C5D7E">
        <w:rPr>
          <w:sz w:val="22"/>
          <w:szCs w:val="22"/>
        </w:rPr>
        <w:t>napjáig</w:t>
      </w:r>
      <w:r w:rsidRPr="002C5D7E">
        <w:rPr>
          <w:bCs/>
          <w:iCs/>
          <w:sz w:val="22"/>
          <w:szCs w:val="22"/>
        </w:rPr>
        <w:t xml:space="preserve"> 1 </w:t>
      </w:r>
      <w:r w:rsidRPr="002C5D7E">
        <w:rPr>
          <w:bCs/>
          <w:i/>
          <w:iCs/>
          <w:sz w:val="22"/>
          <w:szCs w:val="22"/>
        </w:rPr>
        <w:t>(Egy)</w:t>
      </w:r>
      <w:r w:rsidRPr="002C5D7E">
        <w:rPr>
          <w:bCs/>
          <w:iCs/>
          <w:sz w:val="22"/>
          <w:szCs w:val="22"/>
        </w:rPr>
        <w:t xml:space="preserve"> éves időtartamra meghosszabbítja.</w:t>
      </w:r>
    </w:p>
    <w:p w14:paraId="037B402A" w14:textId="77777777" w:rsidR="002C5D7E" w:rsidRPr="002C5D7E" w:rsidRDefault="002C5D7E" w:rsidP="002C5D7E">
      <w:pPr>
        <w:tabs>
          <w:tab w:val="left" w:pos="1221"/>
        </w:tabs>
        <w:ind w:left="426" w:hanging="426"/>
        <w:jc w:val="both"/>
        <w:rPr>
          <w:b/>
          <w:bCs/>
          <w:i/>
          <w:iCs/>
          <w:sz w:val="22"/>
          <w:szCs w:val="22"/>
        </w:rPr>
      </w:pPr>
    </w:p>
    <w:p w14:paraId="2A59427B" w14:textId="77777777" w:rsidR="002C5D7E" w:rsidRPr="002C5D7E" w:rsidRDefault="002C5D7E" w:rsidP="002C5D7E">
      <w:pPr>
        <w:numPr>
          <w:ilvl w:val="0"/>
          <w:numId w:val="103"/>
        </w:numPr>
        <w:tabs>
          <w:tab w:val="left" w:pos="1221"/>
        </w:tabs>
        <w:contextualSpacing/>
        <w:jc w:val="center"/>
        <w:rPr>
          <w:b/>
          <w:sz w:val="22"/>
          <w:szCs w:val="22"/>
        </w:rPr>
      </w:pPr>
      <w:r w:rsidRPr="002C5D7E">
        <w:rPr>
          <w:b/>
          <w:sz w:val="22"/>
          <w:szCs w:val="22"/>
        </w:rPr>
        <w:t>Jogok, kötelezettségek</w:t>
      </w:r>
    </w:p>
    <w:p w14:paraId="3D583D81" w14:textId="77777777" w:rsidR="002C5D7E" w:rsidRPr="002C5D7E" w:rsidRDefault="002C5D7E" w:rsidP="002C5D7E">
      <w:pPr>
        <w:tabs>
          <w:tab w:val="left" w:pos="1221"/>
        </w:tabs>
        <w:jc w:val="both"/>
        <w:rPr>
          <w:b/>
          <w:sz w:val="22"/>
          <w:szCs w:val="22"/>
        </w:rPr>
      </w:pPr>
    </w:p>
    <w:p w14:paraId="7D3C4903" w14:textId="77777777" w:rsidR="002C5D7E" w:rsidRPr="002C5D7E" w:rsidRDefault="002C5D7E" w:rsidP="002C5D7E">
      <w:pPr>
        <w:tabs>
          <w:tab w:val="left" w:pos="1221"/>
        </w:tabs>
        <w:jc w:val="both"/>
        <w:rPr>
          <w:b/>
          <w:sz w:val="22"/>
          <w:szCs w:val="22"/>
        </w:rPr>
      </w:pPr>
    </w:p>
    <w:p w14:paraId="0CC9FF6A" w14:textId="77777777" w:rsidR="002C5D7E" w:rsidRPr="002C5D7E" w:rsidRDefault="002C5D7E" w:rsidP="002C5D7E">
      <w:pPr>
        <w:numPr>
          <w:ilvl w:val="0"/>
          <w:numId w:val="105"/>
        </w:numPr>
        <w:contextualSpacing/>
        <w:jc w:val="both"/>
        <w:rPr>
          <w:sz w:val="22"/>
          <w:szCs w:val="22"/>
        </w:rPr>
      </w:pPr>
      <w:r w:rsidRPr="002C5D7E">
        <w:rPr>
          <w:sz w:val="22"/>
          <w:szCs w:val="22"/>
        </w:rPr>
        <w:t xml:space="preserve">Bérlő a lakás használatáért előre, minden hónap 15. </w:t>
      </w:r>
      <w:r w:rsidRPr="002C5D7E">
        <w:rPr>
          <w:i/>
          <w:sz w:val="22"/>
          <w:szCs w:val="22"/>
        </w:rPr>
        <w:t>(Tizenötödik)</w:t>
      </w:r>
      <w:r w:rsidRPr="002C5D7E">
        <w:rPr>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2C5D7E">
        <w:rPr>
          <w:b/>
          <w:sz w:val="22"/>
          <w:szCs w:val="22"/>
        </w:rPr>
        <w:t>310,- Ft</w:t>
      </w:r>
      <w:r w:rsidRPr="002C5D7E">
        <w:rPr>
          <w:b/>
          <w:i/>
          <w:sz w:val="22"/>
          <w:szCs w:val="22"/>
        </w:rPr>
        <w:t xml:space="preserve">, </w:t>
      </w:r>
      <w:r w:rsidRPr="002C5D7E">
        <w:rPr>
          <w:b/>
          <w:sz w:val="22"/>
          <w:szCs w:val="22"/>
        </w:rPr>
        <w:t xml:space="preserve">azaz </w:t>
      </w:r>
      <w:r w:rsidRPr="002C5D7E">
        <w:rPr>
          <w:b/>
          <w:i/>
          <w:sz w:val="22"/>
          <w:szCs w:val="22"/>
        </w:rPr>
        <w:t xml:space="preserve">Háromszáztíz </w:t>
      </w:r>
      <w:r w:rsidRPr="002C5D7E">
        <w:rPr>
          <w:b/>
          <w:sz w:val="22"/>
          <w:szCs w:val="22"/>
        </w:rPr>
        <w:t>forint, összesen havi 22.630,- Ft</w:t>
      </w:r>
      <w:r w:rsidRPr="002C5D7E">
        <w:rPr>
          <w:b/>
          <w:iCs/>
          <w:sz w:val="22"/>
          <w:szCs w:val="22"/>
        </w:rPr>
        <w:t xml:space="preserve">, azaz </w:t>
      </w:r>
      <w:r w:rsidRPr="002C5D7E">
        <w:rPr>
          <w:b/>
          <w:i/>
          <w:iCs/>
          <w:sz w:val="22"/>
          <w:szCs w:val="22"/>
        </w:rPr>
        <w:t xml:space="preserve">Huszonkettőezer-hatszázharminc </w:t>
      </w:r>
      <w:r w:rsidRPr="002C5D7E">
        <w:rPr>
          <w:b/>
          <w:iCs/>
          <w:sz w:val="22"/>
          <w:szCs w:val="22"/>
        </w:rPr>
        <w:t>forint</w:t>
      </w:r>
      <w:r w:rsidRPr="002C5D7E">
        <w:rPr>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2C5D7E">
        <w:rPr>
          <w:i/>
          <w:sz w:val="22"/>
          <w:szCs w:val="22"/>
        </w:rPr>
        <w:t>(Tizenöt)</w:t>
      </w:r>
      <w:r w:rsidRPr="002C5D7E">
        <w:rPr>
          <w:sz w:val="22"/>
          <w:szCs w:val="22"/>
        </w:rPr>
        <w:t xml:space="preserve"> nappal megelőzően.</w:t>
      </w:r>
    </w:p>
    <w:p w14:paraId="61E77761" w14:textId="77777777" w:rsidR="002C5D7E" w:rsidRDefault="002C5D7E" w:rsidP="002C5D7E">
      <w:pPr>
        <w:numPr>
          <w:ilvl w:val="0"/>
          <w:numId w:val="105"/>
        </w:numPr>
        <w:contextualSpacing/>
        <w:jc w:val="both"/>
        <w:rPr>
          <w:sz w:val="22"/>
          <w:szCs w:val="22"/>
        </w:rPr>
      </w:pPr>
      <w:r w:rsidRPr="002C5D7E">
        <w:rPr>
          <w:sz w:val="22"/>
          <w:szCs w:val="22"/>
        </w:rPr>
        <w:t xml:space="preserve">A bérlemény használatával együtt járó közüzemi költségek (villamos energia-, víz-, hulladékszállítási díj), valamint a bérlet tartama alatt esetleg felmerülő egyéb </w:t>
      </w:r>
      <w:proofErr w:type="spellStart"/>
      <w:r w:rsidRPr="002C5D7E">
        <w:rPr>
          <w:sz w:val="22"/>
          <w:szCs w:val="22"/>
        </w:rPr>
        <w:t>terhek</w:t>
      </w:r>
      <w:proofErr w:type="spellEnd"/>
      <w:r w:rsidRPr="002C5D7E">
        <w:rPr>
          <w:sz w:val="22"/>
          <w:szCs w:val="22"/>
        </w:rPr>
        <w:t xml:space="preserve"> (kommunális adó) fizetése a Bérlőt terheli.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1FD3EA1E" w14:textId="1FAD9986" w:rsidR="002C5D7E" w:rsidRPr="002C5D7E" w:rsidRDefault="002C5D7E" w:rsidP="002C5D7E">
      <w:pPr>
        <w:numPr>
          <w:ilvl w:val="0"/>
          <w:numId w:val="105"/>
        </w:numPr>
        <w:contextualSpacing/>
        <w:jc w:val="both"/>
        <w:rPr>
          <w:sz w:val="22"/>
          <w:szCs w:val="22"/>
        </w:rPr>
      </w:pPr>
      <w:r w:rsidRPr="002C5D7E">
        <w:rPr>
          <w:sz w:val="22"/>
          <w:szCs w:val="22"/>
        </w:rPr>
        <w:t xml:space="preserve">Bérlő a közüzemi szolgáltatások, hulladékszállítás valamint az egyéb </w:t>
      </w:r>
      <w:proofErr w:type="spellStart"/>
      <w:r w:rsidRPr="002C5D7E">
        <w:rPr>
          <w:sz w:val="22"/>
          <w:szCs w:val="22"/>
        </w:rPr>
        <w:t>terhek</w:t>
      </w:r>
      <w:proofErr w:type="spellEnd"/>
      <w:r w:rsidRPr="002C5D7E">
        <w:rPr>
          <w:sz w:val="22"/>
          <w:szCs w:val="22"/>
        </w:rPr>
        <w:t xml:space="preserve"> díjainak befizetését igazoló eredeti bizonylatokat a számlákon található fizetési határidőt követő hónap 15. </w:t>
      </w:r>
      <w:r w:rsidRPr="002C5D7E">
        <w:rPr>
          <w:i/>
          <w:sz w:val="22"/>
          <w:szCs w:val="22"/>
        </w:rPr>
        <w:t>(Tizenötödik)</w:t>
      </w:r>
      <w:r w:rsidRPr="002C5D7E">
        <w:rPr>
          <w:sz w:val="22"/>
          <w:szCs w:val="22"/>
        </w:rPr>
        <w:t xml:space="preserve"> és 20</w:t>
      </w:r>
      <w:r w:rsidRPr="002C5D7E">
        <w:rPr>
          <w:i/>
          <w:sz w:val="22"/>
          <w:szCs w:val="22"/>
        </w:rPr>
        <w:t xml:space="preserve">. (Huszadik) </w:t>
      </w:r>
      <w:r w:rsidRPr="002C5D7E">
        <w:rPr>
          <w:sz w:val="22"/>
          <w:szCs w:val="22"/>
        </w:rPr>
        <w:t xml:space="preserve">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3" w:history="1">
        <w:r w:rsidRPr="002C5D7E">
          <w:rPr>
            <w:color w:val="0000FF"/>
            <w:sz w:val="22"/>
            <w:szCs w:val="22"/>
            <w:u w:val="single"/>
          </w:rPr>
          <w:t>szocialisigazgatas@kiskoros.hu</w:t>
        </w:r>
      </w:hyperlink>
      <w:r w:rsidRPr="002C5D7E">
        <w:rPr>
          <w:sz w:val="22"/>
          <w:szCs w:val="22"/>
        </w:rPr>
        <w:t xml:space="preserve">; telefon: 78/513-120/225, vagy a 06/20-413-01-67, telefax: 78/513-129-es szám. Bérlő hozzájárul, hogy a Bérbeadó az MVM </w:t>
      </w:r>
      <w:proofErr w:type="spellStart"/>
      <w:r w:rsidRPr="002C5D7E">
        <w:rPr>
          <w:sz w:val="22"/>
          <w:szCs w:val="22"/>
        </w:rPr>
        <w:t>Next</w:t>
      </w:r>
      <w:proofErr w:type="spellEnd"/>
      <w:r w:rsidRPr="002C5D7E">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2C5D7E">
        <w:rPr>
          <w:sz w:val="22"/>
          <w:szCs w:val="22"/>
        </w:rPr>
        <w:t>előrefizetős</w:t>
      </w:r>
      <w:proofErr w:type="spellEnd"/>
      <w:r w:rsidRPr="002C5D7E">
        <w:rPr>
          <w:sz w:val="22"/>
          <w:szCs w:val="22"/>
        </w:rPr>
        <w:t xml:space="preserve"> mérőóra felszerelésére haladéktalanul szerződést köt.</w:t>
      </w:r>
    </w:p>
    <w:p w14:paraId="1FC9441D" w14:textId="77777777" w:rsidR="002C5D7E" w:rsidRPr="002C5D7E" w:rsidRDefault="002C5D7E" w:rsidP="002C5D7E">
      <w:pPr>
        <w:numPr>
          <w:ilvl w:val="0"/>
          <w:numId w:val="105"/>
        </w:numPr>
        <w:contextualSpacing/>
        <w:jc w:val="both"/>
        <w:rPr>
          <w:sz w:val="22"/>
          <w:szCs w:val="22"/>
        </w:rPr>
      </w:pPr>
      <w:r w:rsidRPr="002C5D7E">
        <w:rPr>
          <w:sz w:val="22"/>
          <w:szCs w:val="22"/>
        </w:rPr>
        <w:t xml:space="preserve">A bérleti díj, vagy a bérlemény használatával együtt járó költségek a szerződés II/1. </w:t>
      </w:r>
      <w:r w:rsidRPr="002C5D7E">
        <w:rPr>
          <w:i/>
          <w:sz w:val="22"/>
          <w:szCs w:val="22"/>
        </w:rPr>
        <w:t>(Kettő per Első)</w:t>
      </w:r>
      <w:r w:rsidRPr="002C5D7E">
        <w:rPr>
          <w:sz w:val="22"/>
          <w:szCs w:val="22"/>
        </w:rPr>
        <w:t xml:space="preserve"> pontjában foglalt határidőig történő meg nem fizetése, valamint a fizetést igazoló bizonylatok II/3. </w:t>
      </w:r>
      <w:r w:rsidRPr="002C5D7E">
        <w:rPr>
          <w:i/>
          <w:sz w:val="22"/>
          <w:szCs w:val="22"/>
        </w:rPr>
        <w:t>(Kettő per Harmadik)</w:t>
      </w:r>
      <w:r w:rsidRPr="002C5D7E">
        <w:rPr>
          <w:sz w:val="22"/>
          <w:szCs w:val="22"/>
        </w:rPr>
        <w:t xml:space="preserve"> pont szerinti be nem mutatása esetén Bérbeadó köteles Bérlőt - következményekre figyelmeztetéssel - a teljesítésre írásban felszólítani. Ha Bérlő a felszólításnak 8 </w:t>
      </w:r>
      <w:r w:rsidRPr="002C5D7E">
        <w:rPr>
          <w:i/>
          <w:sz w:val="22"/>
          <w:szCs w:val="22"/>
        </w:rPr>
        <w:t>(Nyolc)</w:t>
      </w:r>
      <w:r w:rsidRPr="002C5D7E">
        <w:rPr>
          <w:sz w:val="22"/>
          <w:szCs w:val="22"/>
        </w:rPr>
        <w:t xml:space="preserve"> napon belül nem tesz eleget, Bérbeadó 15 </w:t>
      </w:r>
      <w:r w:rsidRPr="002C5D7E">
        <w:rPr>
          <w:i/>
          <w:sz w:val="22"/>
          <w:szCs w:val="22"/>
        </w:rPr>
        <w:t>(Tizenöt)</w:t>
      </w:r>
      <w:r w:rsidRPr="002C5D7E">
        <w:rPr>
          <w:sz w:val="22"/>
          <w:szCs w:val="22"/>
        </w:rPr>
        <w:t xml:space="preserve"> napon belül írásban felmondással élhet.</w:t>
      </w:r>
    </w:p>
    <w:p w14:paraId="0746BD64" w14:textId="77777777" w:rsidR="002C5D7E" w:rsidRPr="002C5D7E" w:rsidRDefault="002C5D7E" w:rsidP="002C5D7E">
      <w:pPr>
        <w:numPr>
          <w:ilvl w:val="0"/>
          <w:numId w:val="105"/>
        </w:numPr>
        <w:contextualSpacing/>
        <w:jc w:val="both"/>
        <w:rPr>
          <w:sz w:val="22"/>
          <w:szCs w:val="22"/>
        </w:rPr>
      </w:pPr>
      <w:r w:rsidRPr="002C5D7E">
        <w:rPr>
          <w:sz w:val="22"/>
          <w:szCs w:val="22"/>
        </w:rPr>
        <w:t xml:space="preserve">Bérlő kötelezettséget vállal </w:t>
      </w:r>
      <w:r w:rsidRPr="002C5D7E">
        <w:rPr>
          <w:iCs/>
          <w:sz w:val="22"/>
          <w:szCs w:val="22"/>
        </w:rPr>
        <w:t>a nemzeti vagyonról szóló 2011. évi CXCVI tv. 11. § (11)</w:t>
      </w:r>
      <w:r w:rsidRPr="002C5D7E">
        <w:rPr>
          <w:sz w:val="22"/>
          <w:szCs w:val="22"/>
        </w:rPr>
        <w:t xml:space="preserve"> bekezdés rendelkezéseiben foglaltakra.</w:t>
      </w:r>
    </w:p>
    <w:p w14:paraId="3FDC694A" w14:textId="77777777" w:rsidR="002C5D7E" w:rsidRPr="002C5D7E" w:rsidRDefault="002C5D7E" w:rsidP="002C5D7E">
      <w:pPr>
        <w:numPr>
          <w:ilvl w:val="0"/>
          <w:numId w:val="105"/>
        </w:numPr>
        <w:contextualSpacing/>
        <w:jc w:val="both"/>
        <w:rPr>
          <w:sz w:val="22"/>
          <w:szCs w:val="22"/>
        </w:rPr>
      </w:pPr>
      <w:r w:rsidRPr="002C5D7E">
        <w:rPr>
          <w:sz w:val="22"/>
          <w:szCs w:val="22"/>
        </w:rPr>
        <w:t>Bérbeadó gondoskodik:</w:t>
      </w:r>
    </w:p>
    <w:p w14:paraId="05C00C0F"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az épület karbantartásáról,</w:t>
      </w:r>
    </w:p>
    <w:p w14:paraId="339B5C90"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az épület központi berendezéseinek állandó üzemképes állapotáról,</w:t>
      </w:r>
    </w:p>
    <w:p w14:paraId="6A3AD43B"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az épület felújítása, illetőleg a vezetékrendszer meghibásodása miatt a lakáson belül szükséges munkák elvégzéséről.</w:t>
      </w:r>
    </w:p>
    <w:p w14:paraId="6DECC60E" w14:textId="77777777" w:rsidR="002C5D7E" w:rsidRPr="002C5D7E" w:rsidRDefault="002C5D7E" w:rsidP="002C5D7E">
      <w:pPr>
        <w:numPr>
          <w:ilvl w:val="0"/>
          <w:numId w:val="105"/>
        </w:numPr>
        <w:contextualSpacing/>
        <w:jc w:val="both"/>
        <w:rPr>
          <w:sz w:val="22"/>
          <w:szCs w:val="22"/>
        </w:rPr>
      </w:pPr>
      <w:r w:rsidRPr="002C5D7E">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2F76F322" w14:textId="77777777" w:rsidR="002C5D7E" w:rsidRPr="002C5D7E" w:rsidRDefault="002C5D7E" w:rsidP="002C5D7E">
      <w:pPr>
        <w:numPr>
          <w:ilvl w:val="0"/>
          <w:numId w:val="105"/>
        </w:numPr>
        <w:contextualSpacing/>
        <w:jc w:val="both"/>
        <w:rPr>
          <w:sz w:val="22"/>
          <w:szCs w:val="22"/>
        </w:rPr>
      </w:pPr>
      <w:r w:rsidRPr="002C5D7E">
        <w:rPr>
          <w:sz w:val="22"/>
          <w:szCs w:val="22"/>
        </w:rPr>
        <w:t xml:space="preserve">Bérlő a lakásbérleti szerződés fennállása alatt köteles életvitelszerűen a lakásban lakni. Bérlő a lakásból történő 2 </w:t>
      </w:r>
      <w:r w:rsidRPr="002C5D7E">
        <w:rPr>
          <w:i/>
          <w:sz w:val="22"/>
          <w:szCs w:val="22"/>
        </w:rPr>
        <w:t>(Kettő)</w:t>
      </w:r>
      <w:r w:rsidRPr="002C5D7E">
        <w:rPr>
          <w:sz w:val="22"/>
          <w:szCs w:val="22"/>
        </w:rPr>
        <w:t xml:space="preserve"> hónapot meghaladó távollétét és annak időtartamát köteles írásban </w:t>
      </w:r>
      <w:r w:rsidRPr="002C5D7E">
        <w:rPr>
          <w:sz w:val="22"/>
          <w:szCs w:val="22"/>
        </w:rPr>
        <w:lastRenderedPageBreak/>
        <w:t xml:space="preserve">Bérbeadó részére bejelenteni. A 2 </w:t>
      </w:r>
      <w:r w:rsidRPr="002C5D7E">
        <w:rPr>
          <w:i/>
          <w:sz w:val="22"/>
          <w:szCs w:val="22"/>
        </w:rPr>
        <w:t>(Kettő)</w:t>
      </w:r>
      <w:r w:rsidRPr="002C5D7E">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015A367F" w14:textId="77777777" w:rsidR="002C5D7E" w:rsidRPr="002C5D7E" w:rsidRDefault="002C5D7E" w:rsidP="002C5D7E">
      <w:pPr>
        <w:numPr>
          <w:ilvl w:val="0"/>
          <w:numId w:val="105"/>
        </w:numPr>
        <w:jc w:val="both"/>
        <w:rPr>
          <w:sz w:val="22"/>
          <w:szCs w:val="22"/>
        </w:rPr>
      </w:pPr>
      <w:r w:rsidRPr="002C5D7E">
        <w:rPr>
          <w:sz w:val="22"/>
          <w:szCs w:val="22"/>
        </w:rPr>
        <w:t xml:space="preserve">Bérlő és a vele </w:t>
      </w:r>
      <w:proofErr w:type="spellStart"/>
      <w:r w:rsidRPr="002C5D7E">
        <w:rPr>
          <w:sz w:val="22"/>
          <w:szCs w:val="22"/>
        </w:rPr>
        <w:t>együttlakó</w:t>
      </w:r>
      <w:proofErr w:type="spellEnd"/>
      <w:r w:rsidRPr="002C5D7E">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7CE96320" w14:textId="77777777" w:rsidR="002C5D7E" w:rsidRPr="002C5D7E" w:rsidRDefault="002C5D7E" w:rsidP="002C5D7E">
      <w:pPr>
        <w:numPr>
          <w:ilvl w:val="0"/>
          <w:numId w:val="105"/>
        </w:numPr>
        <w:jc w:val="both"/>
        <w:rPr>
          <w:sz w:val="22"/>
          <w:szCs w:val="22"/>
        </w:rPr>
      </w:pPr>
      <w:r w:rsidRPr="002C5D7E">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208CBD49" w14:textId="77777777" w:rsidR="002C5D7E" w:rsidRPr="002C5D7E" w:rsidRDefault="002C5D7E" w:rsidP="002C5D7E">
      <w:pPr>
        <w:numPr>
          <w:ilvl w:val="0"/>
          <w:numId w:val="105"/>
        </w:numPr>
        <w:jc w:val="both"/>
        <w:rPr>
          <w:sz w:val="22"/>
          <w:szCs w:val="22"/>
        </w:rPr>
      </w:pPr>
      <w:r w:rsidRPr="002C5D7E">
        <w:rPr>
          <w:sz w:val="22"/>
          <w:szCs w:val="22"/>
        </w:rPr>
        <w:t>A bérleményben háziállat nem tartható Bérbeadó előzetes írásbeli hozzájárulása nélkül.</w:t>
      </w:r>
    </w:p>
    <w:p w14:paraId="524665DF" w14:textId="77777777" w:rsidR="002C5D7E" w:rsidRPr="002C5D7E" w:rsidRDefault="002C5D7E" w:rsidP="002C5D7E">
      <w:pPr>
        <w:numPr>
          <w:ilvl w:val="0"/>
          <w:numId w:val="105"/>
        </w:numPr>
        <w:jc w:val="both"/>
        <w:rPr>
          <w:sz w:val="22"/>
          <w:szCs w:val="22"/>
        </w:rPr>
      </w:pPr>
      <w:r w:rsidRPr="002C5D7E">
        <w:rPr>
          <w:sz w:val="22"/>
          <w:szCs w:val="22"/>
        </w:rPr>
        <w:t>A lakásbérleti szerződés megszűnik, ha:</w:t>
      </w:r>
    </w:p>
    <w:p w14:paraId="71BEF95F"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Szerződő Felek a szerződést közös megegyezéssel megszüntetik,</w:t>
      </w:r>
    </w:p>
    <w:p w14:paraId="467197CA"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a lakás megsemmisül,</w:t>
      </w:r>
    </w:p>
    <w:p w14:paraId="0ED8F7FA"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 xml:space="preserve">az arra jogosult felmond, </w:t>
      </w:r>
    </w:p>
    <w:p w14:paraId="34ADF242"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Bérlő meghal és nincs a lakásbérleti jog folytatására jogosult személy,</w:t>
      </w:r>
    </w:p>
    <w:p w14:paraId="1033AFE9"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 xml:space="preserve">Bérlő a lakást elcseréli, </w:t>
      </w:r>
    </w:p>
    <w:p w14:paraId="29F040A2"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Bérlőt Magyarország területéről kiutasították,</w:t>
      </w:r>
    </w:p>
    <w:p w14:paraId="00EC492B"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Bérlő lakásbérleti jogviszonyát a bíróság megszünteti,</w:t>
      </w:r>
    </w:p>
    <w:p w14:paraId="03BFA096"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Bérlő lakásbérleti jogviszonya hatósági határozat folytán megszűnik,</w:t>
      </w:r>
    </w:p>
    <w:p w14:paraId="6980432D" w14:textId="77777777" w:rsidR="002C5D7E" w:rsidRPr="002C5D7E" w:rsidRDefault="002C5D7E" w:rsidP="002C5D7E">
      <w:pPr>
        <w:numPr>
          <w:ilvl w:val="1"/>
          <w:numId w:val="105"/>
        </w:numPr>
        <w:tabs>
          <w:tab w:val="num" w:pos="284"/>
        </w:tabs>
        <w:contextualSpacing/>
        <w:jc w:val="both"/>
        <w:rPr>
          <w:sz w:val="22"/>
          <w:szCs w:val="22"/>
        </w:rPr>
      </w:pPr>
      <w:r w:rsidRPr="002C5D7E">
        <w:rPr>
          <w:sz w:val="22"/>
          <w:szCs w:val="22"/>
        </w:rPr>
        <w:t>a szerződésben foglalt határozott idő letelik, vagy feltétel bekövetkezik.</w:t>
      </w:r>
    </w:p>
    <w:p w14:paraId="789E12E2" w14:textId="77777777" w:rsidR="002C5D7E" w:rsidRPr="002C5D7E" w:rsidRDefault="002C5D7E" w:rsidP="002C5D7E">
      <w:pPr>
        <w:numPr>
          <w:ilvl w:val="0"/>
          <w:numId w:val="105"/>
        </w:numPr>
        <w:jc w:val="both"/>
        <w:rPr>
          <w:sz w:val="22"/>
          <w:szCs w:val="22"/>
        </w:rPr>
      </w:pPr>
      <w:r w:rsidRPr="002C5D7E">
        <w:rPr>
          <w:sz w:val="22"/>
          <w:szCs w:val="22"/>
        </w:rPr>
        <w:t xml:space="preserve"> Bérbeadó részéről történő egyoldalú felmondással szűnik meg a szerződés, amennyiben</w:t>
      </w:r>
    </w:p>
    <w:p w14:paraId="63475A84" w14:textId="77777777" w:rsidR="002C5D7E" w:rsidRPr="002C5D7E" w:rsidRDefault="002C5D7E" w:rsidP="002C5D7E">
      <w:pPr>
        <w:numPr>
          <w:ilvl w:val="0"/>
          <w:numId w:val="95"/>
        </w:numPr>
        <w:ind w:left="1068"/>
        <w:contextualSpacing/>
        <w:jc w:val="both"/>
        <w:rPr>
          <w:sz w:val="22"/>
          <w:szCs w:val="22"/>
        </w:rPr>
      </w:pPr>
      <w:r w:rsidRPr="002C5D7E">
        <w:rPr>
          <w:sz w:val="22"/>
          <w:szCs w:val="22"/>
        </w:rPr>
        <w:t>Bérlő írásos felszólítás ellenére nem tesz eleget a bérlemény használatával együtt járó, határidőben történő fizetési kötelezettségének,</w:t>
      </w:r>
    </w:p>
    <w:p w14:paraId="436861E1"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vagy a vele együtt élő személyek, illetve az általuk az ingatlanba beengedett személy az együttélés követelményeivel ellentétes, botrányos, tűrhetetlen magatartást tanúsítanak,</w:t>
      </w:r>
    </w:p>
    <w:p w14:paraId="167FCC1C"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3FC5F9B5"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elmulasztja az őt terhelő karbantartási kötelezettséget,</w:t>
      </w:r>
    </w:p>
    <w:p w14:paraId="29095CB0"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 xml:space="preserve">Bérlő a lakást 2 </w:t>
      </w:r>
      <w:r w:rsidRPr="002C5D7E">
        <w:rPr>
          <w:i/>
          <w:sz w:val="22"/>
          <w:szCs w:val="22"/>
        </w:rPr>
        <w:t>(Kettő)</w:t>
      </w:r>
      <w:r w:rsidRPr="002C5D7E">
        <w:rPr>
          <w:sz w:val="22"/>
          <w:szCs w:val="22"/>
        </w:rPr>
        <w:t xml:space="preserve"> hónapot meghaladó időre bejelentés és indokolás nélkül elhagyta,</w:t>
      </w:r>
    </w:p>
    <w:p w14:paraId="67358DCC"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 xml:space="preserve">Bérlő Bérbeadó írásos engedélye nélkül a bérleti szerződés 10. </w:t>
      </w:r>
      <w:r w:rsidRPr="002C5D7E">
        <w:rPr>
          <w:i/>
          <w:sz w:val="22"/>
          <w:szCs w:val="22"/>
        </w:rPr>
        <w:t>(Tízedik)</w:t>
      </w:r>
      <w:r w:rsidRPr="002C5D7E">
        <w:rPr>
          <w:sz w:val="22"/>
          <w:szCs w:val="22"/>
        </w:rPr>
        <w:t xml:space="preserve"> pontjában megnevezetteken kívül más személyt befogad a bérleménybe,</w:t>
      </w:r>
    </w:p>
    <w:p w14:paraId="0C8DBE5A"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Bérlő bármilyen jogcímen a bérlemény fekvése szerinti településen ingatlanhoz jut,</w:t>
      </w:r>
    </w:p>
    <w:p w14:paraId="34CC441C" w14:textId="77777777" w:rsidR="002C5D7E" w:rsidRPr="002C5D7E" w:rsidRDefault="002C5D7E" w:rsidP="002C5D7E">
      <w:pPr>
        <w:numPr>
          <w:ilvl w:val="0"/>
          <w:numId w:val="95"/>
        </w:numPr>
        <w:tabs>
          <w:tab w:val="num" w:pos="928"/>
        </w:tabs>
        <w:ind w:left="1068"/>
        <w:contextualSpacing/>
        <w:jc w:val="both"/>
        <w:rPr>
          <w:sz w:val="22"/>
          <w:szCs w:val="22"/>
        </w:rPr>
      </w:pPr>
      <w:r w:rsidRPr="002C5D7E">
        <w:rPr>
          <w:sz w:val="22"/>
          <w:szCs w:val="22"/>
        </w:rPr>
        <w:t>a lakás átalakításra, korszerűsítésre, lebontásra kerül,</w:t>
      </w:r>
    </w:p>
    <w:p w14:paraId="1B5DAF9B" w14:textId="77777777" w:rsidR="002C5D7E" w:rsidRPr="002C5D7E" w:rsidRDefault="002C5D7E" w:rsidP="002C5D7E">
      <w:pPr>
        <w:numPr>
          <w:ilvl w:val="0"/>
          <w:numId w:val="95"/>
        </w:numPr>
        <w:tabs>
          <w:tab w:val="num" w:pos="993"/>
        </w:tabs>
        <w:ind w:left="1068"/>
        <w:contextualSpacing/>
        <w:jc w:val="both"/>
        <w:rPr>
          <w:sz w:val="22"/>
          <w:szCs w:val="22"/>
        </w:rPr>
      </w:pPr>
      <w:r w:rsidRPr="002C5D7E">
        <w:rPr>
          <w:sz w:val="22"/>
          <w:szCs w:val="22"/>
        </w:rPr>
        <w:t>Bérlő egyéb szerződésszegése esetén.</w:t>
      </w:r>
    </w:p>
    <w:p w14:paraId="74268115" w14:textId="77777777" w:rsidR="002C5D7E" w:rsidRPr="002C5D7E" w:rsidRDefault="002C5D7E" w:rsidP="002C5D7E">
      <w:pPr>
        <w:numPr>
          <w:ilvl w:val="0"/>
          <w:numId w:val="105"/>
        </w:numPr>
        <w:shd w:val="clear" w:color="auto" w:fill="FFFFFF"/>
        <w:spacing w:line="240" w:lineRule="atLeast"/>
        <w:ind w:right="150"/>
        <w:jc w:val="both"/>
        <w:rPr>
          <w:sz w:val="22"/>
          <w:szCs w:val="22"/>
        </w:rPr>
      </w:pPr>
      <w:r w:rsidRPr="002C5D7E">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2C5D7E">
        <w:rPr>
          <w:i/>
          <w:sz w:val="22"/>
          <w:szCs w:val="22"/>
        </w:rPr>
        <w:t>(Tizenöt)</w:t>
      </w:r>
      <w:r w:rsidRPr="002C5D7E">
        <w:rPr>
          <w:sz w:val="22"/>
          <w:szCs w:val="22"/>
        </w:rPr>
        <w:t xml:space="preserve"> napon belül írásban felmondással élhet.</w:t>
      </w:r>
    </w:p>
    <w:p w14:paraId="0432F02E" w14:textId="77777777" w:rsidR="002C5D7E" w:rsidRPr="002C5D7E" w:rsidRDefault="002C5D7E" w:rsidP="002C5D7E">
      <w:pPr>
        <w:numPr>
          <w:ilvl w:val="0"/>
          <w:numId w:val="105"/>
        </w:numPr>
        <w:shd w:val="clear" w:color="auto" w:fill="FFFFFF"/>
        <w:spacing w:line="240" w:lineRule="atLeast"/>
        <w:ind w:right="150"/>
        <w:jc w:val="both"/>
        <w:rPr>
          <w:sz w:val="22"/>
          <w:szCs w:val="22"/>
        </w:rPr>
      </w:pPr>
      <w:r w:rsidRPr="002C5D7E">
        <w:rPr>
          <w:sz w:val="22"/>
          <w:szCs w:val="22"/>
        </w:rPr>
        <w:t xml:space="preserve">Ha Bérlő vagy a vele </w:t>
      </w:r>
      <w:proofErr w:type="spellStart"/>
      <w:r w:rsidRPr="002C5D7E">
        <w:rPr>
          <w:sz w:val="22"/>
          <w:szCs w:val="22"/>
        </w:rPr>
        <w:t>együttlakó</w:t>
      </w:r>
      <w:proofErr w:type="spellEnd"/>
      <w:r w:rsidRPr="002C5D7E">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2C5D7E">
        <w:rPr>
          <w:i/>
          <w:sz w:val="22"/>
          <w:szCs w:val="22"/>
        </w:rPr>
        <w:t>(Nyolc)</w:t>
      </w:r>
      <w:r w:rsidRPr="002C5D7E">
        <w:rPr>
          <w:sz w:val="22"/>
          <w:szCs w:val="22"/>
        </w:rPr>
        <w:t xml:space="preserve"> napon belül írásban felszólítani. A felmondást az alapjául szolgáló magatartás folytatásától vagy megismétlésétől számított 8 </w:t>
      </w:r>
      <w:r w:rsidRPr="002C5D7E">
        <w:rPr>
          <w:i/>
          <w:sz w:val="22"/>
          <w:szCs w:val="22"/>
        </w:rPr>
        <w:t>(Nyolc)</w:t>
      </w:r>
      <w:r w:rsidRPr="002C5D7E">
        <w:rPr>
          <w:sz w:val="22"/>
          <w:szCs w:val="22"/>
        </w:rPr>
        <w:t xml:space="preserve"> napon belül írásban kell közölni.</w:t>
      </w:r>
    </w:p>
    <w:p w14:paraId="3134B767" w14:textId="77777777" w:rsidR="002C5D7E" w:rsidRPr="002C5D7E" w:rsidRDefault="002C5D7E" w:rsidP="002C5D7E">
      <w:pPr>
        <w:numPr>
          <w:ilvl w:val="0"/>
          <w:numId w:val="105"/>
        </w:numPr>
        <w:shd w:val="clear" w:color="auto" w:fill="FFFFFF"/>
        <w:spacing w:line="240" w:lineRule="atLeast"/>
        <w:ind w:right="150"/>
        <w:jc w:val="both"/>
        <w:rPr>
          <w:sz w:val="22"/>
          <w:szCs w:val="22"/>
        </w:rPr>
      </w:pPr>
      <w:r w:rsidRPr="002C5D7E">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2C5D7E">
        <w:rPr>
          <w:i/>
          <w:sz w:val="22"/>
          <w:szCs w:val="22"/>
        </w:rPr>
        <w:t>(Nyolc)</w:t>
      </w:r>
      <w:r w:rsidRPr="002C5D7E">
        <w:rPr>
          <w:sz w:val="22"/>
          <w:szCs w:val="22"/>
        </w:rPr>
        <w:t xml:space="preserve"> napon belül írásban kell közölni.</w:t>
      </w:r>
    </w:p>
    <w:p w14:paraId="4E6CC814" w14:textId="77777777" w:rsidR="002C5D7E" w:rsidRPr="002C5D7E" w:rsidRDefault="002C5D7E" w:rsidP="002C5D7E">
      <w:pPr>
        <w:numPr>
          <w:ilvl w:val="0"/>
          <w:numId w:val="105"/>
        </w:numPr>
        <w:jc w:val="both"/>
        <w:rPr>
          <w:sz w:val="22"/>
          <w:szCs w:val="22"/>
        </w:rPr>
      </w:pPr>
      <w:r w:rsidRPr="002C5D7E">
        <w:rPr>
          <w:sz w:val="22"/>
          <w:szCs w:val="22"/>
        </w:rPr>
        <w:lastRenderedPageBreak/>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3E44830E" w14:textId="77777777" w:rsidR="002C5D7E" w:rsidRPr="002C5D7E" w:rsidRDefault="002C5D7E" w:rsidP="002C5D7E">
      <w:pPr>
        <w:keepLines/>
        <w:numPr>
          <w:ilvl w:val="0"/>
          <w:numId w:val="105"/>
        </w:numPr>
        <w:jc w:val="both"/>
        <w:rPr>
          <w:sz w:val="22"/>
          <w:szCs w:val="22"/>
          <w:lang w:eastAsia="en-US"/>
        </w:rPr>
      </w:pPr>
      <w:r w:rsidRPr="002C5D7E">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6564771E" w14:textId="77777777" w:rsidR="002C5D7E" w:rsidRPr="002C5D7E" w:rsidRDefault="002C5D7E" w:rsidP="002C5D7E">
      <w:pPr>
        <w:numPr>
          <w:ilvl w:val="0"/>
          <w:numId w:val="105"/>
        </w:numPr>
        <w:jc w:val="both"/>
        <w:rPr>
          <w:sz w:val="22"/>
          <w:szCs w:val="22"/>
        </w:rPr>
      </w:pPr>
      <w:r w:rsidRPr="002C5D7E">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5A3A9B3B" w14:textId="77777777" w:rsidR="002C5D7E" w:rsidRPr="002C5D7E" w:rsidRDefault="002C5D7E" w:rsidP="002C5D7E">
      <w:pPr>
        <w:numPr>
          <w:ilvl w:val="0"/>
          <w:numId w:val="105"/>
        </w:numPr>
        <w:jc w:val="both"/>
        <w:rPr>
          <w:sz w:val="22"/>
          <w:szCs w:val="22"/>
        </w:rPr>
      </w:pPr>
      <w:r w:rsidRPr="002C5D7E">
        <w:rPr>
          <w:sz w:val="22"/>
          <w:szCs w:val="22"/>
        </w:rPr>
        <w:t>Bérlő, illetve Bérlővel együtt költöző személyek jogcím nélküli lakáshasználóvá válnak, ha a lakásbérleti szerződésben vállalt kötelezettségeiknek maradéktalanul nem tesznek eleget.</w:t>
      </w:r>
    </w:p>
    <w:p w14:paraId="1561FE67" w14:textId="77777777" w:rsidR="002C5D7E" w:rsidRPr="002C5D7E" w:rsidRDefault="002C5D7E" w:rsidP="002C5D7E">
      <w:pPr>
        <w:numPr>
          <w:ilvl w:val="0"/>
          <w:numId w:val="105"/>
        </w:numPr>
        <w:ind w:right="-58"/>
        <w:jc w:val="both"/>
        <w:rPr>
          <w:iCs/>
          <w:sz w:val="22"/>
          <w:szCs w:val="22"/>
        </w:rPr>
      </w:pPr>
      <w:r w:rsidRPr="002C5D7E">
        <w:rPr>
          <w:iCs/>
          <w:sz w:val="22"/>
          <w:szCs w:val="22"/>
        </w:rPr>
        <w:t>Bérbeadó részére a lakást jogcím nélkül használó lakáshasználati díjat köteles fizetni, amelynek mértéke:</w:t>
      </w:r>
    </w:p>
    <w:p w14:paraId="6B697255" w14:textId="77777777" w:rsidR="002C5D7E" w:rsidRPr="002C5D7E" w:rsidRDefault="002C5D7E" w:rsidP="002C5D7E">
      <w:pPr>
        <w:numPr>
          <w:ilvl w:val="2"/>
          <w:numId w:val="105"/>
        </w:numPr>
        <w:tabs>
          <w:tab w:val="num" w:pos="284"/>
        </w:tabs>
        <w:ind w:right="-58"/>
        <w:contextualSpacing/>
        <w:jc w:val="both"/>
        <w:rPr>
          <w:iCs/>
          <w:sz w:val="22"/>
          <w:szCs w:val="22"/>
        </w:rPr>
      </w:pPr>
      <w:r w:rsidRPr="002C5D7E">
        <w:rPr>
          <w:iCs/>
          <w:sz w:val="22"/>
          <w:szCs w:val="22"/>
        </w:rPr>
        <w:t xml:space="preserve">a jogcím nélküli használat első 2 </w:t>
      </w:r>
      <w:r w:rsidRPr="002C5D7E">
        <w:rPr>
          <w:i/>
          <w:iCs/>
          <w:sz w:val="22"/>
          <w:szCs w:val="22"/>
        </w:rPr>
        <w:t>(Kettő)</w:t>
      </w:r>
      <w:r w:rsidRPr="002C5D7E">
        <w:rPr>
          <w:iCs/>
          <w:sz w:val="22"/>
          <w:szCs w:val="22"/>
        </w:rPr>
        <w:t xml:space="preserve"> hónapjában a lakásra megállapított lakbérrel azonos összeg, ezt követően</w:t>
      </w:r>
    </w:p>
    <w:p w14:paraId="47541A91" w14:textId="77777777" w:rsidR="002C5D7E" w:rsidRPr="002C5D7E" w:rsidRDefault="002C5D7E" w:rsidP="002C5D7E">
      <w:pPr>
        <w:numPr>
          <w:ilvl w:val="2"/>
          <w:numId w:val="105"/>
        </w:numPr>
        <w:tabs>
          <w:tab w:val="num" w:pos="284"/>
        </w:tabs>
        <w:ind w:right="-58"/>
        <w:contextualSpacing/>
        <w:jc w:val="both"/>
        <w:rPr>
          <w:iCs/>
          <w:sz w:val="22"/>
          <w:szCs w:val="22"/>
        </w:rPr>
      </w:pPr>
      <w:r w:rsidRPr="002C5D7E">
        <w:rPr>
          <w:iCs/>
          <w:sz w:val="22"/>
          <w:szCs w:val="22"/>
        </w:rPr>
        <w:t xml:space="preserve">további 10 </w:t>
      </w:r>
      <w:r w:rsidRPr="002C5D7E">
        <w:rPr>
          <w:i/>
          <w:iCs/>
          <w:sz w:val="22"/>
          <w:szCs w:val="22"/>
        </w:rPr>
        <w:t>(Tíz)</w:t>
      </w:r>
      <w:r w:rsidRPr="002C5D7E">
        <w:rPr>
          <w:iCs/>
          <w:sz w:val="22"/>
          <w:szCs w:val="22"/>
        </w:rPr>
        <w:t xml:space="preserve"> hónapig annak kétszerese,</w:t>
      </w:r>
    </w:p>
    <w:p w14:paraId="008C17E7" w14:textId="77777777" w:rsidR="002C5D7E" w:rsidRPr="002C5D7E" w:rsidRDefault="002C5D7E" w:rsidP="002C5D7E">
      <w:pPr>
        <w:numPr>
          <w:ilvl w:val="2"/>
          <w:numId w:val="105"/>
        </w:numPr>
        <w:tabs>
          <w:tab w:val="num" w:pos="284"/>
        </w:tabs>
        <w:ind w:right="-58"/>
        <w:contextualSpacing/>
        <w:jc w:val="both"/>
        <w:rPr>
          <w:iCs/>
          <w:sz w:val="22"/>
          <w:szCs w:val="22"/>
        </w:rPr>
      </w:pPr>
      <w:r w:rsidRPr="002C5D7E">
        <w:rPr>
          <w:iCs/>
          <w:sz w:val="22"/>
          <w:szCs w:val="22"/>
        </w:rPr>
        <w:t xml:space="preserve">1 </w:t>
      </w:r>
      <w:r w:rsidRPr="002C5D7E">
        <w:rPr>
          <w:i/>
          <w:iCs/>
          <w:sz w:val="22"/>
          <w:szCs w:val="22"/>
        </w:rPr>
        <w:t>(Egy)</w:t>
      </w:r>
      <w:r w:rsidRPr="002C5D7E">
        <w:rPr>
          <w:iCs/>
          <w:sz w:val="22"/>
          <w:szCs w:val="22"/>
        </w:rPr>
        <w:t xml:space="preserve"> éven túl annak háromszorosa.</w:t>
      </w:r>
    </w:p>
    <w:p w14:paraId="197DA9A0" w14:textId="77777777" w:rsidR="002C5D7E" w:rsidRPr="002C5D7E" w:rsidRDefault="002C5D7E" w:rsidP="002C5D7E">
      <w:pPr>
        <w:numPr>
          <w:ilvl w:val="0"/>
          <w:numId w:val="105"/>
        </w:numPr>
        <w:jc w:val="both"/>
        <w:rPr>
          <w:sz w:val="22"/>
          <w:szCs w:val="22"/>
        </w:rPr>
      </w:pPr>
      <w:r w:rsidRPr="002C5D7E">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04E11527" w14:textId="77777777" w:rsidR="002C5D7E" w:rsidRPr="002C5D7E" w:rsidRDefault="002C5D7E" w:rsidP="002C5D7E">
      <w:pPr>
        <w:numPr>
          <w:ilvl w:val="0"/>
          <w:numId w:val="105"/>
        </w:numPr>
        <w:jc w:val="both"/>
        <w:rPr>
          <w:sz w:val="22"/>
          <w:szCs w:val="22"/>
        </w:rPr>
      </w:pPr>
      <w:r w:rsidRPr="002C5D7E">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49F536B9" w14:textId="77777777" w:rsidR="002C5D7E" w:rsidRPr="002C5D7E" w:rsidRDefault="002C5D7E" w:rsidP="002C5D7E">
      <w:pPr>
        <w:numPr>
          <w:ilvl w:val="0"/>
          <w:numId w:val="105"/>
        </w:numPr>
        <w:jc w:val="both"/>
        <w:rPr>
          <w:sz w:val="22"/>
          <w:szCs w:val="22"/>
        </w:rPr>
      </w:pPr>
      <w:r w:rsidRPr="002C5D7E">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5F412638" w14:textId="77777777" w:rsidR="002C5D7E" w:rsidRPr="002C5D7E" w:rsidRDefault="002C5D7E" w:rsidP="002C5D7E">
      <w:pPr>
        <w:numPr>
          <w:ilvl w:val="0"/>
          <w:numId w:val="105"/>
        </w:numPr>
        <w:jc w:val="both"/>
        <w:rPr>
          <w:sz w:val="22"/>
          <w:szCs w:val="22"/>
        </w:rPr>
      </w:pPr>
      <w:r w:rsidRPr="002C5D7E">
        <w:rPr>
          <w:sz w:val="22"/>
          <w:szCs w:val="22"/>
        </w:rPr>
        <w:t xml:space="preserve">Az épületek energetikai jellemzőinek tanúsításáról szóló 176/2008. (VI. 30.) Korm. rendelet 1. § (3) bekezdés </w:t>
      </w:r>
      <w:proofErr w:type="spellStart"/>
      <w:r w:rsidRPr="002C5D7E">
        <w:rPr>
          <w:sz w:val="22"/>
          <w:szCs w:val="22"/>
        </w:rPr>
        <w:t>bb</w:t>
      </w:r>
      <w:proofErr w:type="spellEnd"/>
      <w:r w:rsidRPr="002C5D7E">
        <w:rPr>
          <w:sz w:val="22"/>
          <w:szCs w:val="22"/>
        </w:rPr>
        <w:t xml:space="preserve">) pontja alapján az ingatlan HET-00789966 számú energetikai tanúsítványának másolata a lakásbérleti szerződés mellékletét képezi. A Hiteles Energetikai Tanúsítvány 2018. június 12. napján készült </w:t>
      </w:r>
    </w:p>
    <w:p w14:paraId="61640DC1" w14:textId="77777777" w:rsidR="002C5D7E" w:rsidRPr="002C5D7E" w:rsidRDefault="002C5D7E" w:rsidP="002C5D7E">
      <w:pPr>
        <w:numPr>
          <w:ilvl w:val="0"/>
          <w:numId w:val="105"/>
        </w:numPr>
        <w:jc w:val="both"/>
        <w:rPr>
          <w:sz w:val="22"/>
          <w:szCs w:val="22"/>
        </w:rPr>
      </w:pPr>
      <w:r w:rsidRPr="002C5D7E">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56709607" w14:textId="77777777" w:rsidR="002C5D7E" w:rsidRPr="002C5D7E" w:rsidRDefault="002C5D7E" w:rsidP="002C5D7E">
      <w:pPr>
        <w:numPr>
          <w:ilvl w:val="0"/>
          <w:numId w:val="105"/>
        </w:numPr>
        <w:contextualSpacing/>
        <w:jc w:val="both"/>
        <w:rPr>
          <w:sz w:val="22"/>
          <w:szCs w:val="22"/>
        </w:rPr>
      </w:pPr>
      <w:r w:rsidRPr="002C5D7E">
        <w:rPr>
          <w:sz w:val="22"/>
          <w:szCs w:val="22"/>
        </w:rPr>
        <w:t>A Szerződő Felek megállapodnak abban, hogy a közjegyzői okiratba foglalás díja a Bérlőt terheli.</w:t>
      </w:r>
    </w:p>
    <w:p w14:paraId="3838807B" w14:textId="77777777" w:rsidR="002C5D7E" w:rsidRPr="002C5D7E" w:rsidRDefault="002C5D7E" w:rsidP="002C5D7E">
      <w:pPr>
        <w:numPr>
          <w:ilvl w:val="0"/>
          <w:numId w:val="105"/>
        </w:numPr>
        <w:jc w:val="both"/>
        <w:rPr>
          <w:sz w:val="22"/>
          <w:szCs w:val="22"/>
        </w:rPr>
      </w:pPr>
      <w:r w:rsidRPr="002C5D7E">
        <w:rPr>
          <w:sz w:val="22"/>
          <w:szCs w:val="22"/>
        </w:rPr>
        <w:t>Szerződésben nem szabályozott kérdésekben a Polgári Törvénykönyvről szóló 2013. évi V. törvény, a Lakás tv. valamint a Lakásrendelet rendelkezései az irányadók.</w:t>
      </w:r>
    </w:p>
    <w:p w14:paraId="6AA5C4C6" w14:textId="77777777" w:rsidR="002C5D7E" w:rsidRPr="002C5D7E" w:rsidRDefault="002C5D7E" w:rsidP="002C5D7E">
      <w:pPr>
        <w:jc w:val="both"/>
        <w:rPr>
          <w:sz w:val="22"/>
          <w:szCs w:val="22"/>
        </w:rPr>
      </w:pPr>
    </w:p>
    <w:p w14:paraId="747AD4D1" w14:textId="77777777" w:rsidR="002C5D7E" w:rsidRPr="002C5D7E" w:rsidRDefault="002C5D7E" w:rsidP="002C5D7E">
      <w:pPr>
        <w:jc w:val="both"/>
        <w:rPr>
          <w:sz w:val="22"/>
          <w:szCs w:val="22"/>
        </w:rPr>
      </w:pPr>
      <w:r w:rsidRPr="002C5D7E">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27433D8E" w14:textId="77777777" w:rsidR="002C5D7E" w:rsidRPr="002C5D7E" w:rsidRDefault="002C5D7E" w:rsidP="002C5D7E">
      <w:pPr>
        <w:ind w:left="426" w:hanging="426"/>
        <w:jc w:val="both"/>
        <w:rPr>
          <w:b/>
          <w:sz w:val="22"/>
          <w:szCs w:val="22"/>
        </w:rPr>
      </w:pPr>
    </w:p>
    <w:p w14:paraId="599D2C27" w14:textId="77777777" w:rsidR="002C5D7E" w:rsidRPr="002C5D7E" w:rsidRDefault="002C5D7E" w:rsidP="002C5D7E">
      <w:pPr>
        <w:ind w:left="426" w:hanging="426"/>
        <w:jc w:val="both"/>
        <w:rPr>
          <w:b/>
          <w:sz w:val="22"/>
          <w:szCs w:val="22"/>
        </w:rPr>
      </w:pPr>
      <w:r w:rsidRPr="002C5D7E">
        <w:rPr>
          <w:b/>
          <w:sz w:val="22"/>
          <w:szCs w:val="22"/>
        </w:rPr>
        <w:lastRenderedPageBreak/>
        <w:t>Kiskőrös, 2023. november</w:t>
      </w:r>
    </w:p>
    <w:p w14:paraId="7DB3BD84" w14:textId="77777777" w:rsidR="002C5D7E" w:rsidRPr="002C5D7E" w:rsidRDefault="002C5D7E" w:rsidP="002C5D7E">
      <w:pPr>
        <w:jc w:val="both"/>
        <w:rPr>
          <w:b/>
          <w:sz w:val="22"/>
          <w:szCs w:val="22"/>
        </w:rPr>
      </w:pPr>
    </w:p>
    <w:p w14:paraId="737A59A0" w14:textId="77777777" w:rsidR="002C5D7E" w:rsidRPr="002C5D7E" w:rsidRDefault="002C5D7E" w:rsidP="002C5D7E">
      <w:pPr>
        <w:ind w:left="426" w:hanging="426"/>
        <w:jc w:val="both"/>
        <w:rPr>
          <w:b/>
          <w:sz w:val="22"/>
          <w:szCs w:val="22"/>
        </w:rPr>
      </w:pPr>
      <w:r w:rsidRPr="002C5D7E">
        <w:rPr>
          <w:b/>
          <w:sz w:val="22"/>
          <w:szCs w:val="22"/>
        </w:rPr>
        <w:t>Kiskőrös Város Önkormányzata,</w:t>
      </w:r>
    </w:p>
    <w:p w14:paraId="37CD45E3" w14:textId="77777777" w:rsidR="002C5D7E" w:rsidRPr="002C5D7E" w:rsidRDefault="002C5D7E" w:rsidP="002C5D7E">
      <w:pPr>
        <w:ind w:left="426" w:hanging="426"/>
        <w:jc w:val="both"/>
        <w:rPr>
          <w:b/>
          <w:sz w:val="22"/>
          <w:szCs w:val="22"/>
        </w:rPr>
      </w:pPr>
      <w:r w:rsidRPr="002C5D7E">
        <w:rPr>
          <w:b/>
          <w:sz w:val="22"/>
          <w:szCs w:val="22"/>
        </w:rPr>
        <w:t>mint Bérbeadó képviseletében:</w:t>
      </w:r>
    </w:p>
    <w:p w14:paraId="58FEEB8E" w14:textId="77777777" w:rsidR="002C5D7E" w:rsidRPr="002C5D7E" w:rsidRDefault="002C5D7E" w:rsidP="002C5D7E">
      <w:pPr>
        <w:jc w:val="both"/>
        <w:rPr>
          <w:b/>
          <w:sz w:val="22"/>
          <w:szCs w:val="22"/>
        </w:rPr>
      </w:pPr>
    </w:p>
    <w:p w14:paraId="469F9B79" w14:textId="77777777" w:rsidR="002C5D7E" w:rsidRPr="002C5D7E" w:rsidRDefault="002C5D7E" w:rsidP="002C5D7E">
      <w:pPr>
        <w:jc w:val="both"/>
        <w:rPr>
          <w:b/>
          <w:sz w:val="22"/>
          <w:szCs w:val="22"/>
        </w:rPr>
      </w:pPr>
    </w:p>
    <w:p w14:paraId="741C5894" w14:textId="77777777" w:rsidR="002C5D7E" w:rsidRPr="002C5D7E" w:rsidRDefault="002C5D7E" w:rsidP="002C5D7E">
      <w:pPr>
        <w:jc w:val="both"/>
        <w:rPr>
          <w:b/>
          <w:sz w:val="22"/>
          <w:szCs w:val="22"/>
        </w:rPr>
      </w:pPr>
    </w:p>
    <w:p w14:paraId="7E7F2DFB" w14:textId="77777777" w:rsidR="002C5D7E" w:rsidRPr="002C5D7E" w:rsidRDefault="002C5D7E" w:rsidP="002C5D7E">
      <w:pPr>
        <w:tabs>
          <w:tab w:val="center" w:pos="2268"/>
          <w:tab w:val="center" w:pos="6804"/>
        </w:tabs>
        <w:jc w:val="both"/>
        <w:rPr>
          <w:b/>
          <w:sz w:val="22"/>
          <w:szCs w:val="22"/>
        </w:rPr>
      </w:pPr>
      <w:r w:rsidRPr="002C5D7E">
        <w:rPr>
          <w:b/>
          <w:sz w:val="22"/>
          <w:szCs w:val="22"/>
        </w:rPr>
        <w:tab/>
        <w:t>Domonyi László</w:t>
      </w:r>
      <w:r w:rsidRPr="002C5D7E">
        <w:rPr>
          <w:b/>
          <w:sz w:val="22"/>
          <w:szCs w:val="22"/>
        </w:rPr>
        <w:tab/>
        <w:t>Jakab Gina</w:t>
      </w:r>
    </w:p>
    <w:p w14:paraId="7013FF13" w14:textId="77777777" w:rsidR="002C5D7E" w:rsidRPr="002C5D7E" w:rsidRDefault="002C5D7E" w:rsidP="002C5D7E">
      <w:pPr>
        <w:tabs>
          <w:tab w:val="left" w:pos="585"/>
          <w:tab w:val="left" w:pos="6195"/>
        </w:tabs>
        <w:jc w:val="both"/>
        <w:rPr>
          <w:sz w:val="22"/>
          <w:szCs w:val="22"/>
        </w:rPr>
      </w:pPr>
      <w:r w:rsidRPr="002C5D7E">
        <w:rPr>
          <w:b/>
          <w:sz w:val="22"/>
          <w:szCs w:val="22"/>
        </w:rPr>
        <w:tab/>
        <w:t xml:space="preserve">                 polgármester</w:t>
      </w:r>
      <w:r w:rsidRPr="002C5D7E">
        <w:rPr>
          <w:b/>
          <w:sz w:val="22"/>
          <w:szCs w:val="22"/>
        </w:rPr>
        <w:tab/>
        <w:t xml:space="preserve">      bérlő</w:t>
      </w:r>
    </w:p>
    <w:p w14:paraId="4A2D76B6" w14:textId="77777777" w:rsidR="002C5D7E" w:rsidRPr="002C5D7E" w:rsidRDefault="002C5D7E" w:rsidP="002C5D7E">
      <w:pPr>
        <w:tabs>
          <w:tab w:val="left" w:pos="1221"/>
        </w:tabs>
        <w:ind w:left="426"/>
        <w:rPr>
          <w:b/>
          <w:sz w:val="22"/>
          <w:szCs w:val="22"/>
        </w:rPr>
      </w:pPr>
    </w:p>
    <w:p w14:paraId="4D2FF2DE" w14:textId="77777777" w:rsidR="002C5D7E" w:rsidRPr="002C5D7E" w:rsidRDefault="002C5D7E" w:rsidP="002C5D7E">
      <w:pPr>
        <w:tabs>
          <w:tab w:val="left" w:pos="1221"/>
        </w:tabs>
        <w:ind w:left="426"/>
        <w:rPr>
          <w:b/>
          <w:sz w:val="22"/>
          <w:szCs w:val="22"/>
        </w:rPr>
      </w:pPr>
    </w:p>
    <w:p w14:paraId="438504D1" w14:textId="77777777" w:rsidR="002C5D7E" w:rsidRPr="002C5D7E" w:rsidRDefault="002C5D7E" w:rsidP="002C5D7E">
      <w:pPr>
        <w:tabs>
          <w:tab w:val="center" w:pos="2268"/>
          <w:tab w:val="center" w:pos="6804"/>
        </w:tabs>
        <w:jc w:val="both"/>
        <w:rPr>
          <w:b/>
          <w:sz w:val="22"/>
          <w:szCs w:val="22"/>
        </w:rPr>
      </w:pPr>
      <w:proofErr w:type="spellStart"/>
      <w:r w:rsidRPr="002C5D7E">
        <w:rPr>
          <w:b/>
          <w:sz w:val="22"/>
          <w:szCs w:val="22"/>
        </w:rPr>
        <w:t>Ellenjegyzem</w:t>
      </w:r>
      <w:proofErr w:type="spellEnd"/>
      <w:r w:rsidRPr="002C5D7E">
        <w:rPr>
          <w:b/>
          <w:sz w:val="22"/>
          <w:szCs w:val="22"/>
        </w:rPr>
        <w:t>:</w:t>
      </w:r>
    </w:p>
    <w:p w14:paraId="61169B6B" w14:textId="77777777" w:rsidR="002C5D7E" w:rsidRPr="002C5D7E" w:rsidRDefault="002C5D7E" w:rsidP="002C5D7E">
      <w:pPr>
        <w:tabs>
          <w:tab w:val="center" w:pos="2268"/>
          <w:tab w:val="center" w:pos="6804"/>
        </w:tabs>
        <w:jc w:val="both"/>
        <w:rPr>
          <w:b/>
          <w:sz w:val="22"/>
          <w:szCs w:val="22"/>
        </w:rPr>
      </w:pPr>
    </w:p>
    <w:p w14:paraId="3B553B60" w14:textId="77777777" w:rsidR="002C5D7E" w:rsidRPr="002C5D7E" w:rsidRDefault="002C5D7E" w:rsidP="002C5D7E">
      <w:pPr>
        <w:tabs>
          <w:tab w:val="center" w:pos="2268"/>
          <w:tab w:val="center" w:pos="6804"/>
        </w:tabs>
        <w:jc w:val="both"/>
        <w:rPr>
          <w:b/>
          <w:sz w:val="22"/>
          <w:szCs w:val="22"/>
        </w:rPr>
      </w:pPr>
    </w:p>
    <w:p w14:paraId="4FD3B41B" w14:textId="77777777" w:rsidR="002C5D7E" w:rsidRPr="002C5D7E" w:rsidRDefault="002C5D7E" w:rsidP="002C5D7E">
      <w:pPr>
        <w:tabs>
          <w:tab w:val="center" w:pos="2268"/>
          <w:tab w:val="center" w:pos="6804"/>
        </w:tabs>
        <w:jc w:val="both"/>
        <w:rPr>
          <w:b/>
          <w:sz w:val="22"/>
          <w:szCs w:val="22"/>
        </w:rPr>
      </w:pPr>
      <w:r w:rsidRPr="002C5D7E">
        <w:rPr>
          <w:b/>
          <w:sz w:val="22"/>
          <w:szCs w:val="22"/>
        </w:rPr>
        <w:t xml:space="preserve">                      dr. Turán Csaba</w:t>
      </w:r>
    </w:p>
    <w:p w14:paraId="07B14EAC" w14:textId="77777777" w:rsidR="002C5D7E" w:rsidRDefault="002C5D7E" w:rsidP="002C5D7E">
      <w:pPr>
        <w:tabs>
          <w:tab w:val="center" w:pos="2268"/>
          <w:tab w:val="center" w:pos="6804"/>
        </w:tabs>
        <w:jc w:val="both"/>
        <w:rPr>
          <w:b/>
          <w:sz w:val="22"/>
          <w:szCs w:val="22"/>
        </w:rPr>
      </w:pPr>
      <w:r w:rsidRPr="002C5D7E">
        <w:rPr>
          <w:b/>
          <w:sz w:val="22"/>
          <w:szCs w:val="22"/>
        </w:rPr>
        <w:t xml:space="preserve">                               jegyző</w:t>
      </w:r>
    </w:p>
    <w:p w14:paraId="26FC5A26" w14:textId="77777777" w:rsidR="00A74A1D" w:rsidRDefault="00A74A1D" w:rsidP="002C5D7E">
      <w:pPr>
        <w:tabs>
          <w:tab w:val="center" w:pos="2268"/>
          <w:tab w:val="center" w:pos="6804"/>
        </w:tabs>
        <w:jc w:val="both"/>
        <w:rPr>
          <w:b/>
          <w:sz w:val="22"/>
          <w:szCs w:val="22"/>
        </w:rPr>
      </w:pPr>
    </w:p>
    <w:p w14:paraId="6B1CBB38" w14:textId="77777777" w:rsidR="00A74A1D" w:rsidRPr="002C5D7E" w:rsidRDefault="00A74A1D" w:rsidP="00A74A1D">
      <w:pPr>
        <w:rPr>
          <w:sz w:val="22"/>
          <w:szCs w:val="22"/>
        </w:rPr>
      </w:pPr>
    </w:p>
    <w:p w14:paraId="4847410A" w14:textId="77777777" w:rsidR="00A74A1D" w:rsidRPr="00F6532F" w:rsidRDefault="00A74A1D" w:rsidP="00A74A1D">
      <w:pPr>
        <w:pBdr>
          <w:bottom w:val="single" w:sz="6" w:space="1" w:color="auto"/>
        </w:pBdr>
        <w:tabs>
          <w:tab w:val="center" w:pos="7380"/>
        </w:tabs>
        <w:rPr>
          <w:bCs/>
          <w:i/>
          <w:sz w:val="22"/>
          <w:szCs w:val="22"/>
        </w:rPr>
      </w:pPr>
    </w:p>
    <w:p w14:paraId="7096F379" w14:textId="73DC6C80" w:rsidR="00B94B1E" w:rsidRDefault="00B94B1E">
      <w:pPr>
        <w:rPr>
          <w:b/>
          <w:sz w:val="22"/>
          <w:szCs w:val="22"/>
          <w:u w:val="single"/>
        </w:rPr>
      </w:pPr>
      <w:r>
        <w:rPr>
          <w:b/>
          <w:sz w:val="22"/>
          <w:szCs w:val="22"/>
          <w:u w:val="single"/>
        </w:rPr>
        <w:br w:type="page"/>
      </w:r>
    </w:p>
    <w:p w14:paraId="6A0756CD" w14:textId="05C8C3C3" w:rsidR="00A74A1D" w:rsidRDefault="00AB172D" w:rsidP="00AB172D">
      <w:pPr>
        <w:jc w:val="center"/>
        <w:rPr>
          <w:b/>
          <w:bCs/>
          <w:sz w:val="22"/>
          <w:szCs w:val="22"/>
        </w:rPr>
      </w:pPr>
      <w:r>
        <w:rPr>
          <w:b/>
          <w:bCs/>
          <w:sz w:val="22"/>
          <w:szCs w:val="22"/>
        </w:rPr>
        <w:lastRenderedPageBreak/>
        <w:t>20. napirend</w:t>
      </w:r>
    </w:p>
    <w:p w14:paraId="73B1580D" w14:textId="77777777" w:rsidR="00AB172D" w:rsidRDefault="00AB172D" w:rsidP="00AB172D">
      <w:pPr>
        <w:jc w:val="center"/>
        <w:rPr>
          <w:b/>
          <w:bCs/>
          <w:sz w:val="22"/>
          <w:szCs w:val="22"/>
        </w:rPr>
      </w:pPr>
    </w:p>
    <w:p w14:paraId="46484C70" w14:textId="77777777" w:rsidR="00B94B1E" w:rsidRDefault="00B94B1E" w:rsidP="00B94B1E">
      <w:pPr>
        <w:jc w:val="center"/>
        <w:rPr>
          <w:sz w:val="22"/>
          <w:szCs w:val="22"/>
        </w:rPr>
      </w:pPr>
      <w:r w:rsidRPr="00B94B1E">
        <w:rPr>
          <w:sz w:val="22"/>
          <w:szCs w:val="22"/>
        </w:rPr>
        <w:t>KULCSÁR MADLEN LAKÁSBÉRLETI JOGVISZONYÁNAK MEGHOSSZABBÍTÁSA</w:t>
      </w:r>
    </w:p>
    <w:p w14:paraId="702CA846" w14:textId="77777777" w:rsidR="00B94B1E" w:rsidRPr="00F6532F" w:rsidRDefault="00B94B1E" w:rsidP="00B94B1E">
      <w:pPr>
        <w:jc w:val="center"/>
        <w:rPr>
          <w:i/>
          <w:sz w:val="22"/>
          <w:szCs w:val="22"/>
        </w:rPr>
      </w:pPr>
      <w:r w:rsidRPr="00F6532F">
        <w:rPr>
          <w:i/>
          <w:sz w:val="22"/>
          <w:szCs w:val="22"/>
        </w:rPr>
        <w:t>(Írásos előterjesztés a jegyzőkönyvhöz mellékelve.)</w:t>
      </w:r>
    </w:p>
    <w:p w14:paraId="7C4079F1" w14:textId="77777777" w:rsidR="00B94B1E" w:rsidRPr="00F6532F" w:rsidRDefault="00B94B1E" w:rsidP="00B94B1E">
      <w:pPr>
        <w:jc w:val="center"/>
        <w:rPr>
          <w:sz w:val="22"/>
          <w:szCs w:val="22"/>
        </w:rPr>
      </w:pPr>
    </w:p>
    <w:p w14:paraId="5092FDC6" w14:textId="77777777" w:rsidR="00B94B1E" w:rsidRPr="00F6532F" w:rsidRDefault="00B94B1E" w:rsidP="00B94B1E">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21E6C13" w14:textId="77777777" w:rsidR="00B94B1E" w:rsidRPr="00F6532F" w:rsidRDefault="00B94B1E" w:rsidP="00B94B1E">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5424D1E5" w14:textId="77777777" w:rsidR="00B94B1E" w:rsidRPr="00F6532F" w:rsidRDefault="00B94B1E" w:rsidP="00B94B1E">
      <w:pPr>
        <w:jc w:val="both"/>
        <w:rPr>
          <w:b/>
          <w:sz w:val="22"/>
          <w:szCs w:val="22"/>
        </w:rPr>
      </w:pPr>
    </w:p>
    <w:p w14:paraId="2395127D" w14:textId="77777777" w:rsidR="00B94B1E" w:rsidRPr="00F6532F" w:rsidRDefault="00B94B1E" w:rsidP="00B94B1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28F30626" w14:textId="77777777" w:rsidR="00B94B1E" w:rsidRPr="00F6532F" w:rsidRDefault="00B94B1E" w:rsidP="00B94B1E">
      <w:pPr>
        <w:jc w:val="both"/>
        <w:rPr>
          <w:bCs/>
          <w:sz w:val="22"/>
          <w:szCs w:val="22"/>
        </w:rPr>
      </w:pPr>
    </w:p>
    <w:p w14:paraId="0EBB2908" w14:textId="7A7E99AD" w:rsidR="003C102C" w:rsidRDefault="00B94B1E" w:rsidP="003C102C">
      <w:pPr>
        <w:jc w:val="both"/>
      </w:pPr>
      <w:r>
        <w:rPr>
          <w:b/>
          <w:sz w:val="22"/>
          <w:szCs w:val="22"/>
        </w:rPr>
        <w:t>Losoncziné Romfa Erika szociális ügyintéző</w:t>
      </w:r>
      <w:r w:rsidRPr="00F6532F">
        <w:rPr>
          <w:b/>
          <w:sz w:val="22"/>
          <w:szCs w:val="22"/>
        </w:rPr>
        <w:t xml:space="preserve"> </w:t>
      </w:r>
      <w:r w:rsidRPr="00E903CD">
        <w:rPr>
          <w:bCs/>
          <w:sz w:val="22"/>
          <w:szCs w:val="22"/>
        </w:rPr>
        <w:t xml:space="preserve">elmondta, </w:t>
      </w:r>
      <w:r>
        <w:rPr>
          <w:bCs/>
          <w:sz w:val="22"/>
          <w:szCs w:val="22"/>
        </w:rPr>
        <w:t xml:space="preserve">hogy </w:t>
      </w:r>
      <w:r w:rsidR="003C102C" w:rsidRPr="003C102C">
        <w:rPr>
          <w:bCs/>
          <w:sz w:val="22"/>
          <w:szCs w:val="22"/>
        </w:rPr>
        <w:t>Kulcsár Madlen</w:t>
      </w:r>
      <w:r w:rsidR="003C102C" w:rsidRPr="00632CF6">
        <w:rPr>
          <w:sz w:val="22"/>
          <w:szCs w:val="22"/>
        </w:rPr>
        <w:t xml:space="preserve"> 2015. júniusától bérli az önkormányzat tulajdonában lévő Kiskőrös, Mészáros Lőrinc utca 22</w:t>
      </w:r>
      <w:r w:rsidR="006A2D2D">
        <w:rPr>
          <w:sz w:val="22"/>
          <w:szCs w:val="22"/>
        </w:rPr>
        <w:t xml:space="preserve">. </w:t>
      </w:r>
      <w:r w:rsidR="003C102C" w:rsidRPr="00632CF6">
        <w:rPr>
          <w:sz w:val="22"/>
          <w:szCs w:val="22"/>
        </w:rPr>
        <w:t>13. ajtószám alatti 38 négyzetméter alapterületű komfortos lakást. A lakásbérleti alapszerződés négy alkalommal  került meghosszabbításra. Kulcsár Madlen jelenleg három gyermekével és egy kiskorú unokájával él közös háztartásban. 2023. novemberében benyújtott kérelmében lakásbérleti jogviszonyának hosszabbítását kérte</w:t>
      </w:r>
      <w:r w:rsidR="006A2D2D">
        <w:rPr>
          <w:sz w:val="22"/>
          <w:szCs w:val="22"/>
        </w:rPr>
        <w:t xml:space="preserve"> </w:t>
      </w:r>
      <w:r w:rsidR="003C102C" w:rsidRPr="00632CF6">
        <w:rPr>
          <w:sz w:val="22"/>
          <w:szCs w:val="22"/>
        </w:rPr>
        <w:t xml:space="preserve">tekintettel arra, hogy a család lakhatási problémáját továbbra sem tudja másként megoldani. A becsatolt igazolások alapján a lakbért  fizeti, közüzemi díj hátraléka nem áll fenn. </w:t>
      </w:r>
      <w:r w:rsidR="006A2D2D">
        <w:rPr>
          <w:sz w:val="22"/>
          <w:szCs w:val="22"/>
        </w:rPr>
        <w:t>Vonatkozó helyi</w:t>
      </w:r>
      <w:r w:rsidR="003C102C" w:rsidRPr="00632CF6">
        <w:rPr>
          <w:sz w:val="22"/>
          <w:szCs w:val="22"/>
        </w:rPr>
        <w:t xml:space="preserve"> rendelet értelmében a Képviselő-testület a szociális helyzet alapján történő bérbeadás feltételeinek fennállása esetén bérbe adhatja a jelenleg bérelt lakást Kulcsár Madlen részére</w:t>
      </w:r>
      <w:r w:rsidR="00B53C6E">
        <w:rPr>
          <w:sz w:val="22"/>
          <w:szCs w:val="22"/>
        </w:rPr>
        <w:t>,</w:t>
      </w:r>
      <w:r w:rsidR="003C102C" w:rsidRPr="00632CF6">
        <w:rPr>
          <w:sz w:val="22"/>
          <w:szCs w:val="22"/>
        </w:rPr>
        <w:t xml:space="preserve"> 1 éves időtartamra.</w:t>
      </w:r>
    </w:p>
    <w:p w14:paraId="3D65C4C1" w14:textId="77777777" w:rsidR="00B94B1E" w:rsidRPr="00E51B44" w:rsidRDefault="00B94B1E" w:rsidP="00B94B1E">
      <w:pPr>
        <w:jc w:val="both"/>
        <w:rPr>
          <w:bCs/>
          <w:sz w:val="22"/>
          <w:szCs w:val="22"/>
        </w:rPr>
      </w:pPr>
    </w:p>
    <w:p w14:paraId="0439E3ED" w14:textId="77777777" w:rsidR="00B94B1E" w:rsidRDefault="00B94B1E" w:rsidP="00B94B1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BE9BD56" w14:textId="77777777" w:rsidR="00B94B1E" w:rsidRPr="00F6532F" w:rsidRDefault="00B94B1E" w:rsidP="00B94B1E">
      <w:pPr>
        <w:jc w:val="both"/>
        <w:rPr>
          <w:sz w:val="22"/>
          <w:szCs w:val="22"/>
        </w:rPr>
      </w:pPr>
    </w:p>
    <w:p w14:paraId="1111559A" w14:textId="77777777" w:rsidR="00B94B1E" w:rsidRDefault="00B94B1E" w:rsidP="00B94B1E">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0DA1C0" w14:textId="77777777" w:rsidR="00B94B1E" w:rsidRPr="00F6532F" w:rsidRDefault="00B94B1E" w:rsidP="00B94B1E">
      <w:pPr>
        <w:jc w:val="both"/>
        <w:rPr>
          <w:sz w:val="22"/>
          <w:szCs w:val="22"/>
        </w:rPr>
      </w:pPr>
    </w:p>
    <w:p w14:paraId="6303346A" w14:textId="77777777" w:rsidR="00B94B1E" w:rsidRDefault="00B94B1E" w:rsidP="00B94B1E">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72102371" w14:textId="77777777" w:rsidR="00B94B1E" w:rsidRDefault="00B94B1E" w:rsidP="00B94B1E">
      <w:pPr>
        <w:rPr>
          <w:sz w:val="22"/>
          <w:szCs w:val="22"/>
        </w:rPr>
      </w:pPr>
    </w:p>
    <w:p w14:paraId="63F5A360" w14:textId="77777777" w:rsidR="00B94B1E" w:rsidRPr="0088466B" w:rsidRDefault="00B94B1E" w:rsidP="00B94B1E">
      <w:pPr>
        <w:jc w:val="both"/>
        <w:rPr>
          <w:b/>
          <w:sz w:val="22"/>
          <w:szCs w:val="22"/>
          <w:u w:val="single"/>
        </w:rPr>
      </w:pPr>
      <w:r>
        <w:rPr>
          <w:b/>
          <w:sz w:val="22"/>
          <w:szCs w:val="22"/>
          <w:u w:val="single"/>
        </w:rPr>
        <w:t>167/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1899308" w14:textId="77777777" w:rsidR="00B94B1E" w:rsidRDefault="00B94B1E" w:rsidP="00B94B1E">
      <w:pPr>
        <w:pStyle w:val="Nincstrkz"/>
        <w:jc w:val="both"/>
        <w:rPr>
          <w:sz w:val="22"/>
          <w:szCs w:val="22"/>
        </w:rPr>
      </w:pPr>
      <w:r>
        <w:rPr>
          <w:sz w:val="22"/>
          <w:szCs w:val="22"/>
        </w:rPr>
        <w:t>Kulcsár Madlen</w:t>
      </w:r>
      <w:r w:rsidRPr="009E41B5">
        <w:rPr>
          <w:sz w:val="22"/>
          <w:szCs w:val="22"/>
        </w:rPr>
        <w:t xml:space="preserve"> lakásbérleti jogviszonyának meghosszabbítása</w:t>
      </w:r>
    </w:p>
    <w:p w14:paraId="75DA8F17" w14:textId="77777777" w:rsidR="00B94B1E" w:rsidRDefault="00B94B1E" w:rsidP="00B94B1E">
      <w:pPr>
        <w:pStyle w:val="Nincstrkz"/>
        <w:jc w:val="both"/>
        <w:rPr>
          <w:b/>
          <w:bCs/>
          <w:sz w:val="22"/>
          <w:szCs w:val="22"/>
        </w:rPr>
      </w:pPr>
    </w:p>
    <w:p w14:paraId="5CB068DA" w14:textId="77777777" w:rsidR="00B94B1E" w:rsidRDefault="00B94B1E" w:rsidP="00B94B1E">
      <w:pPr>
        <w:pStyle w:val="Nincstrkz"/>
        <w:jc w:val="center"/>
        <w:rPr>
          <w:b/>
          <w:bCs/>
          <w:sz w:val="22"/>
          <w:szCs w:val="22"/>
        </w:rPr>
      </w:pPr>
    </w:p>
    <w:p w14:paraId="76B36B01" w14:textId="77777777" w:rsidR="00B94B1E" w:rsidRPr="0088466B" w:rsidRDefault="00B94B1E" w:rsidP="00B94B1E">
      <w:pPr>
        <w:pStyle w:val="Nincstrkz"/>
        <w:jc w:val="center"/>
        <w:rPr>
          <w:b/>
          <w:bCs/>
          <w:sz w:val="22"/>
          <w:szCs w:val="22"/>
        </w:rPr>
      </w:pPr>
      <w:r w:rsidRPr="0088466B">
        <w:rPr>
          <w:b/>
          <w:bCs/>
          <w:sz w:val="22"/>
          <w:szCs w:val="22"/>
        </w:rPr>
        <w:t xml:space="preserve">HATÁROZAT </w:t>
      </w:r>
    </w:p>
    <w:p w14:paraId="5C1CF036" w14:textId="77777777" w:rsidR="00B94B1E" w:rsidRDefault="00B94B1E" w:rsidP="00B94B1E">
      <w:pPr>
        <w:jc w:val="both"/>
        <w:rPr>
          <w:sz w:val="22"/>
          <w:szCs w:val="22"/>
        </w:rPr>
      </w:pPr>
    </w:p>
    <w:p w14:paraId="5D38225B" w14:textId="77777777" w:rsidR="00B94B1E" w:rsidRPr="005F60D1" w:rsidRDefault="00B94B1E" w:rsidP="00B94B1E">
      <w:pPr>
        <w:jc w:val="both"/>
        <w:rPr>
          <w:sz w:val="22"/>
          <w:szCs w:val="22"/>
        </w:rPr>
      </w:pPr>
      <w:r w:rsidRPr="005F60D1">
        <w:rPr>
          <w:sz w:val="22"/>
          <w:szCs w:val="22"/>
        </w:rPr>
        <w:t>A Képviselő-testület</w:t>
      </w:r>
    </w:p>
    <w:p w14:paraId="4D8AD5A0" w14:textId="77777777" w:rsidR="00B94B1E" w:rsidRPr="005F60D1" w:rsidRDefault="00B94B1E" w:rsidP="00B94B1E">
      <w:pPr>
        <w:jc w:val="both"/>
        <w:rPr>
          <w:sz w:val="22"/>
          <w:szCs w:val="22"/>
        </w:rPr>
      </w:pPr>
    </w:p>
    <w:p w14:paraId="6232296C" w14:textId="77777777" w:rsidR="00B94B1E" w:rsidRPr="0093798C" w:rsidRDefault="00B94B1E" w:rsidP="00B94B1E">
      <w:pPr>
        <w:pStyle w:val="Listaszerbekezds"/>
        <w:widowControl/>
        <w:numPr>
          <w:ilvl w:val="0"/>
          <w:numId w:val="108"/>
        </w:numPr>
        <w:autoSpaceDE/>
        <w:autoSpaceDN/>
        <w:adjustRightInd/>
        <w:spacing w:line="240" w:lineRule="auto"/>
        <w:contextualSpacing/>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vagyonát képező, kiskőrösi 2462 helyrajzi számon nyilvántartott, természetben</w:t>
      </w:r>
      <w:r>
        <w:rPr>
          <w:sz w:val="22"/>
          <w:szCs w:val="22"/>
        </w:rPr>
        <w:t xml:space="preserve">, </w:t>
      </w:r>
      <w:r w:rsidRPr="005F60D1">
        <w:rPr>
          <w:sz w:val="22"/>
          <w:szCs w:val="22"/>
        </w:rPr>
        <w:t xml:space="preserve">Kiskőrös, Mészáros Lőrinc utca 22. földszint </w:t>
      </w:r>
      <w:r>
        <w:rPr>
          <w:sz w:val="22"/>
          <w:szCs w:val="22"/>
        </w:rPr>
        <w:t>13</w:t>
      </w:r>
      <w:r w:rsidRPr="005F60D1">
        <w:rPr>
          <w:sz w:val="22"/>
          <w:szCs w:val="22"/>
        </w:rPr>
        <w:t>. ajtószám alatti, 1 szoba, 1 konyha, 1 fürdőszoba, 1 tároló helyiségekből álló, komfortos, 3</w:t>
      </w:r>
      <w:r>
        <w:rPr>
          <w:sz w:val="22"/>
          <w:szCs w:val="22"/>
        </w:rPr>
        <w:t>8</w:t>
      </w:r>
      <w:r w:rsidRPr="005F60D1">
        <w:rPr>
          <w:sz w:val="22"/>
          <w:szCs w:val="22"/>
        </w:rPr>
        <w:t xml:space="preserve"> m</w:t>
      </w:r>
      <w:r w:rsidRPr="005F60D1">
        <w:rPr>
          <w:sz w:val="22"/>
          <w:szCs w:val="22"/>
          <w:vertAlign w:val="superscript"/>
        </w:rPr>
        <w:t>2</w:t>
      </w:r>
      <w:r w:rsidRPr="005F60D1">
        <w:rPr>
          <w:sz w:val="22"/>
          <w:szCs w:val="22"/>
        </w:rPr>
        <w:t xml:space="preserve"> alapterületű lakásra vonatkozóan a bérleti jogviszony </w:t>
      </w:r>
      <w:r>
        <w:rPr>
          <w:sz w:val="22"/>
          <w:szCs w:val="22"/>
        </w:rPr>
        <w:t>Kulcsár Madlen</w:t>
      </w:r>
      <w:r w:rsidRPr="005F60D1">
        <w:rPr>
          <w:sz w:val="22"/>
          <w:szCs w:val="22"/>
        </w:rPr>
        <w:t xml:space="preserve"> részére, 1 éves időtartamra meghosszabbításra kerüljön.</w:t>
      </w:r>
    </w:p>
    <w:p w14:paraId="396C0D52" w14:textId="77777777" w:rsidR="00B94B1E" w:rsidRPr="005F60D1" w:rsidRDefault="00B94B1E" w:rsidP="00B94B1E">
      <w:pPr>
        <w:pStyle w:val="Listaszerbekezds"/>
        <w:ind w:left="360"/>
        <w:jc w:val="both"/>
        <w:rPr>
          <w:bCs/>
          <w:sz w:val="22"/>
          <w:szCs w:val="22"/>
        </w:rPr>
      </w:pPr>
    </w:p>
    <w:p w14:paraId="0147CAA6" w14:textId="77777777" w:rsidR="00B94B1E" w:rsidRDefault="00B94B1E" w:rsidP="00B94B1E">
      <w:pPr>
        <w:numPr>
          <w:ilvl w:val="0"/>
          <w:numId w:val="108"/>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ban</w:t>
      </w:r>
      <w:r w:rsidRPr="005F60D1">
        <w:rPr>
          <w:sz w:val="22"/>
          <w:szCs w:val="22"/>
        </w:rPr>
        <w:t xml:space="preserve"> foglaltak szerinti tartalommal történő megkötését, majd azt követően közjegyzői okiratba foglalását.</w:t>
      </w:r>
    </w:p>
    <w:p w14:paraId="3A35FD33" w14:textId="77777777" w:rsidR="00B94B1E" w:rsidRPr="005F60D1" w:rsidRDefault="00B94B1E" w:rsidP="00B94B1E">
      <w:pPr>
        <w:tabs>
          <w:tab w:val="left" w:pos="1221"/>
        </w:tabs>
        <w:jc w:val="both"/>
        <w:rPr>
          <w:sz w:val="22"/>
          <w:szCs w:val="22"/>
        </w:rPr>
      </w:pPr>
    </w:p>
    <w:p w14:paraId="443F5E87" w14:textId="77777777" w:rsidR="00B94B1E" w:rsidRPr="005F60D1" w:rsidRDefault="00B94B1E" w:rsidP="00B94B1E">
      <w:pPr>
        <w:numPr>
          <w:ilvl w:val="0"/>
          <w:numId w:val="108"/>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4E1A2D8B" w14:textId="77777777" w:rsidR="00B94B1E" w:rsidRDefault="00B94B1E" w:rsidP="00B94B1E">
      <w:pPr>
        <w:jc w:val="both"/>
        <w:rPr>
          <w:b/>
          <w:bCs/>
          <w:sz w:val="22"/>
          <w:szCs w:val="22"/>
          <w:u w:val="single"/>
        </w:rPr>
      </w:pPr>
    </w:p>
    <w:p w14:paraId="5D5218CB" w14:textId="77777777" w:rsidR="00B94B1E" w:rsidRPr="005F60D1" w:rsidRDefault="00B94B1E" w:rsidP="00B94B1E">
      <w:pPr>
        <w:jc w:val="both"/>
        <w:rPr>
          <w:b/>
          <w:bCs/>
          <w:sz w:val="22"/>
          <w:szCs w:val="22"/>
          <w:u w:val="single"/>
        </w:rPr>
      </w:pPr>
    </w:p>
    <w:p w14:paraId="318E01C8" w14:textId="77777777" w:rsidR="00B94B1E" w:rsidRPr="005F60D1" w:rsidRDefault="00B94B1E" w:rsidP="00B94B1E">
      <w:pPr>
        <w:jc w:val="both"/>
        <w:rPr>
          <w:sz w:val="22"/>
          <w:szCs w:val="22"/>
        </w:rPr>
      </w:pPr>
      <w:r w:rsidRPr="005F60D1">
        <w:rPr>
          <w:b/>
          <w:bCs/>
          <w:sz w:val="22"/>
          <w:szCs w:val="22"/>
          <w:u w:val="single"/>
        </w:rPr>
        <w:t>Felelős:</w:t>
      </w:r>
      <w:r w:rsidRPr="005F60D1">
        <w:rPr>
          <w:sz w:val="22"/>
          <w:szCs w:val="22"/>
        </w:rPr>
        <w:tab/>
        <w:t>polgármester</w:t>
      </w:r>
    </w:p>
    <w:p w14:paraId="2FE72DEC" w14:textId="77777777" w:rsidR="00B94B1E" w:rsidRDefault="00B94B1E" w:rsidP="00B94B1E">
      <w:pPr>
        <w:jc w:val="both"/>
        <w:rPr>
          <w:sz w:val="22"/>
          <w:szCs w:val="22"/>
        </w:rPr>
      </w:pPr>
      <w:r w:rsidRPr="005F60D1">
        <w:rPr>
          <w:b/>
          <w:bCs/>
          <w:sz w:val="22"/>
          <w:szCs w:val="22"/>
          <w:u w:val="single"/>
        </w:rPr>
        <w:t>Határidő:</w:t>
      </w:r>
      <w:r w:rsidRPr="005F60D1">
        <w:rPr>
          <w:sz w:val="22"/>
          <w:szCs w:val="22"/>
        </w:rPr>
        <w:tab/>
        <w:t>azonnal</w:t>
      </w:r>
    </w:p>
    <w:p w14:paraId="15C1D669" w14:textId="77777777" w:rsidR="00B94B1E" w:rsidRDefault="00B94B1E" w:rsidP="00B94B1E">
      <w:pPr>
        <w:jc w:val="both"/>
        <w:rPr>
          <w:sz w:val="22"/>
          <w:szCs w:val="22"/>
        </w:rPr>
      </w:pPr>
    </w:p>
    <w:p w14:paraId="0B384F5D" w14:textId="77777777" w:rsidR="00B94B1E" w:rsidRDefault="00B94B1E" w:rsidP="00B94B1E">
      <w:pPr>
        <w:jc w:val="both"/>
        <w:rPr>
          <w:sz w:val="22"/>
          <w:szCs w:val="22"/>
        </w:rPr>
      </w:pPr>
    </w:p>
    <w:p w14:paraId="14CFDC58" w14:textId="77777777" w:rsidR="00B94B1E" w:rsidRDefault="00B94B1E" w:rsidP="00B94B1E">
      <w:pPr>
        <w:jc w:val="both"/>
        <w:rPr>
          <w:sz w:val="22"/>
          <w:szCs w:val="22"/>
        </w:rPr>
      </w:pPr>
    </w:p>
    <w:p w14:paraId="3FCDCC6F" w14:textId="77777777" w:rsidR="00B94B1E" w:rsidRDefault="00B94B1E" w:rsidP="00B94B1E">
      <w:pPr>
        <w:jc w:val="both"/>
        <w:rPr>
          <w:sz w:val="22"/>
          <w:szCs w:val="22"/>
        </w:rPr>
      </w:pPr>
    </w:p>
    <w:p w14:paraId="33CE8C19" w14:textId="77777777" w:rsidR="00B94B1E" w:rsidRPr="00B94B1E" w:rsidRDefault="00B94B1E" w:rsidP="00B94B1E">
      <w:pPr>
        <w:tabs>
          <w:tab w:val="left" w:pos="2977"/>
          <w:tab w:val="center" w:pos="7380"/>
        </w:tabs>
        <w:jc w:val="right"/>
        <w:rPr>
          <w:i/>
          <w:sz w:val="22"/>
          <w:szCs w:val="22"/>
        </w:rPr>
      </w:pPr>
      <w:r w:rsidRPr="00B94B1E">
        <w:rPr>
          <w:i/>
          <w:sz w:val="22"/>
          <w:szCs w:val="22"/>
        </w:rPr>
        <w:t>Melléklet a 167/2023. számú Képviselő-testületi határozathoz</w:t>
      </w:r>
    </w:p>
    <w:p w14:paraId="15E17333" w14:textId="77777777" w:rsidR="00B94B1E" w:rsidRPr="00B94B1E" w:rsidRDefault="00B94B1E" w:rsidP="00B94B1E">
      <w:pPr>
        <w:tabs>
          <w:tab w:val="left" w:pos="2977"/>
        </w:tabs>
        <w:rPr>
          <w:sz w:val="22"/>
          <w:szCs w:val="22"/>
        </w:rPr>
      </w:pPr>
    </w:p>
    <w:p w14:paraId="050D3662" w14:textId="77777777" w:rsidR="00B94B1E" w:rsidRPr="00B94B1E" w:rsidRDefault="00B94B1E" w:rsidP="00B94B1E">
      <w:pPr>
        <w:tabs>
          <w:tab w:val="left" w:pos="2977"/>
        </w:tabs>
        <w:rPr>
          <w:sz w:val="22"/>
          <w:szCs w:val="22"/>
        </w:rPr>
      </w:pPr>
    </w:p>
    <w:p w14:paraId="66EC12AF" w14:textId="77777777" w:rsidR="00B94B1E" w:rsidRPr="00B94B1E" w:rsidRDefault="00B94B1E" w:rsidP="00B94B1E">
      <w:pPr>
        <w:keepNext/>
        <w:tabs>
          <w:tab w:val="left" w:pos="2977"/>
        </w:tabs>
        <w:jc w:val="center"/>
        <w:outlineLvl w:val="1"/>
        <w:rPr>
          <w:b/>
          <w:bCs/>
          <w:sz w:val="22"/>
          <w:szCs w:val="22"/>
        </w:rPr>
      </w:pPr>
      <w:r w:rsidRPr="00B94B1E">
        <w:rPr>
          <w:b/>
          <w:bCs/>
          <w:sz w:val="22"/>
          <w:szCs w:val="22"/>
        </w:rPr>
        <w:t>LAKÁSBÉRLETI SZERZŐDÉS</w:t>
      </w:r>
    </w:p>
    <w:p w14:paraId="0995AF8D" w14:textId="77777777" w:rsidR="00B94B1E" w:rsidRPr="00B94B1E" w:rsidRDefault="00B94B1E" w:rsidP="00B94B1E">
      <w:pPr>
        <w:tabs>
          <w:tab w:val="left" w:pos="2977"/>
        </w:tabs>
        <w:jc w:val="center"/>
        <w:rPr>
          <w:sz w:val="22"/>
          <w:szCs w:val="22"/>
        </w:rPr>
      </w:pPr>
      <w:r w:rsidRPr="00B94B1E">
        <w:rPr>
          <w:sz w:val="22"/>
          <w:szCs w:val="22"/>
        </w:rPr>
        <w:t>a módosításokkal egységes szerkezetben</w:t>
      </w:r>
    </w:p>
    <w:p w14:paraId="4E7C5DE2" w14:textId="77777777" w:rsidR="00B94B1E" w:rsidRPr="00B94B1E" w:rsidRDefault="00B94B1E" w:rsidP="00B94B1E">
      <w:pPr>
        <w:tabs>
          <w:tab w:val="left" w:pos="2977"/>
        </w:tabs>
        <w:jc w:val="both"/>
        <w:rPr>
          <w:sz w:val="22"/>
          <w:szCs w:val="22"/>
        </w:rPr>
      </w:pPr>
      <w:r w:rsidRPr="00B94B1E">
        <w:rPr>
          <w:sz w:val="22"/>
          <w:szCs w:val="22"/>
        </w:rPr>
        <w:tab/>
      </w:r>
    </w:p>
    <w:p w14:paraId="142A80A5" w14:textId="77777777" w:rsidR="00B94B1E" w:rsidRPr="00B94B1E" w:rsidRDefault="00B94B1E" w:rsidP="00B94B1E">
      <w:pPr>
        <w:tabs>
          <w:tab w:val="left" w:pos="2977"/>
        </w:tabs>
        <w:jc w:val="both"/>
        <w:rPr>
          <w:sz w:val="22"/>
          <w:szCs w:val="22"/>
        </w:rPr>
      </w:pPr>
    </w:p>
    <w:p w14:paraId="3D95EFBE" w14:textId="77777777" w:rsidR="00B94B1E" w:rsidRPr="00B94B1E" w:rsidRDefault="00B94B1E" w:rsidP="00B94B1E">
      <w:pPr>
        <w:tabs>
          <w:tab w:val="left" w:pos="2977"/>
        </w:tabs>
        <w:jc w:val="both"/>
        <w:rPr>
          <w:sz w:val="22"/>
          <w:szCs w:val="22"/>
        </w:rPr>
      </w:pPr>
      <w:r w:rsidRPr="00B94B1E">
        <w:rPr>
          <w:sz w:val="22"/>
          <w:szCs w:val="22"/>
        </w:rPr>
        <w:t xml:space="preserve">amely létrejött egyrészről </w:t>
      </w:r>
      <w:r w:rsidRPr="00B94B1E">
        <w:rPr>
          <w:b/>
          <w:sz w:val="22"/>
          <w:szCs w:val="22"/>
        </w:rPr>
        <w:t xml:space="preserve">Kiskőrös Város Önkormányzata </w:t>
      </w:r>
      <w:r w:rsidRPr="00B94B1E">
        <w:rPr>
          <w:bCs/>
          <w:iCs/>
          <w:sz w:val="22"/>
          <w:szCs w:val="22"/>
        </w:rPr>
        <w:t>(6200 Kiskőrös, Petőfi Sándor tér 1.)</w:t>
      </w:r>
      <w:r w:rsidRPr="00B94B1E">
        <w:rPr>
          <w:sz w:val="22"/>
          <w:szCs w:val="22"/>
        </w:rPr>
        <w:t xml:space="preserve"> mint bérbeadó (a továbbiakban: </w:t>
      </w:r>
      <w:r w:rsidRPr="00B94B1E">
        <w:rPr>
          <w:b/>
          <w:sz w:val="22"/>
          <w:szCs w:val="22"/>
        </w:rPr>
        <w:t>Bérbeadó)</w:t>
      </w:r>
      <w:r w:rsidRPr="00B94B1E">
        <w:rPr>
          <w:sz w:val="22"/>
          <w:szCs w:val="22"/>
        </w:rPr>
        <w:t xml:space="preserve">, (KSH statisztikai számjel: 15724784-8411-321-03, törzskönyvi azonosító szám: 724782, adószám: 15724784-2-03), képviseli Domonyi László polgármester, másrészről </w:t>
      </w:r>
      <w:r w:rsidRPr="00B94B1E">
        <w:rPr>
          <w:b/>
          <w:sz w:val="22"/>
          <w:szCs w:val="22"/>
        </w:rPr>
        <w:t xml:space="preserve">Kulcsár Madlen </w:t>
      </w:r>
      <w:r w:rsidRPr="00B94B1E">
        <w:rPr>
          <w:iCs/>
          <w:color w:val="000000"/>
          <w:sz w:val="22"/>
          <w:szCs w:val="22"/>
        </w:rPr>
        <w:t>(születési neve: ……………….. született: …………….., ……….. év ……….. hónap …………. napján, anyja születési neve: ……………)</w:t>
      </w:r>
      <w:r w:rsidRPr="00B94B1E">
        <w:rPr>
          <w:color w:val="000000"/>
          <w:sz w:val="22"/>
          <w:szCs w:val="22"/>
        </w:rPr>
        <w:t xml:space="preserve"> 6200 </w:t>
      </w:r>
      <w:r w:rsidRPr="00B94B1E">
        <w:rPr>
          <w:sz w:val="22"/>
          <w:szCs w:val="22"/>
        </w:rPr>
        <w:t>Kiskőrös, Mészáros Lőrinc utca 22. földszint 13. ajtószám alatti lakos, mint bérlő (a továbbiakban:</w:t>
      </w:r>
      <w:r w:rsidRPr="00B94B1E">
        <w:rPr>
          <w:b/>
          <w:sz w:val="22"/>
          <w:szCs w:val="22"/>
        </w:rPr>
        <w:t xml:space="preserve"> Bérlő</w:t>
      </w:r>
      <w:r w:rsidRPr="00B94B1E">
        <w:rPr>
          <w:sz w:val="22"/>
          <w:szCs w:val="22"/>
        </w:rPr>
        <w:t xml:space="preserve">) (a továbbiakban együttesen: </w:t>
      </w:r>
      <w:r w:rsidRPr="00B94B1E">
        <w:rPr>
          <w:b/>
          <w:sz w:val="22"/>
          <w:szCs w:val="22"/>
        </w:rPr>
        <w:t>Szerződő Felek</w:t>
      </w:r>
      <w:r w:rsidRPr="00B94B1E">
        <w:rPr>
          <w:sz w:val="22"/>
          <w:szCs w:val="22"/>
        </w:rPr>
        <w:t>) között az alulírott napon és helyen, az alábbi feltételek mellett:</w:t>
      </w:r>
    </w:p>
    <w:p w14:paraId="3C1B0F89" w14:textId="77777777" w:rsidR="00B94B1E" w:rsidRPr="00B94B1E" w:rsidRDefault="00B94B1E" w:rsidP="00B94B1E">
      <w:pPr>
        <w:jc w:val="both"/>
        <w:rPr>
          <w:sz w:val="22"/>
          <w:szCs w:val="22"/>
        </w:rPr>
      </w:pPr>
    </w:p>
    <w:p w14:paraId="752FC77E" w14:textId="77777777" w:rsidR="00B94B1E" w:rsidRPr="00B94B1E" w:rsidRDefault="00B94B1E" w:rsidP="00B94B1E">
      <w:pPr>
        <w:jc w:val="both"/>
        <w:rPr>
          <w:sz w:val="22"/>
          <w:szCs w:val="22"/>
        </w:rPr>
      </w:pPr>
    </w:p>
    <w:p w14:paraId="45052CFA" w14:textId="77777777" w:rsidR="00B94B1E" w:rsidRPr="00B94B1E" w:rsidRDefault="00B94B1E" w:rsidP="00B94B1E">
      <w:pPr>
        <w:numPr>
          <w:ilvl w:val="0"/>
          <w:numId w:val="109"/>
        </w:numPr>
        <w:ind w:left="0" w:firstLine="0"/>
        <w:jc w:val="center"/>
        <w:rPr>
          <w:b/>
          <w:sz w:val="22"/>
          <w:szCs w:val="22"/>
        </w:rPr>
      </w:pPr>
      <w:r w:rsidRPr="00B94B1E">
        <w:rPr>
          <w:b/>
          <w:sz w:val="22"/>
          <w:szCs w:val="22"/>
        </w:rPr>
        <w:t>Előzmény</w:t>
      </w:r>
    </w:p>
    <w:p w14:paraId="729B4490" w14:textId="77777777" w:rsidR="00B94B1E" w:rsidRPr="00B94B1E" w:rsidRDefault="00B94B1E" w:rsidP="00B94B1E">
      <w:pPr>
        <w:jc w:val="center"/>
        <w:rPr>
          <w:b/>
          <w:sz w:val="22"/>
          <w:szCs w:val="22"/>
        </w:rPr>
      </w:pPr>
    </w:p>
    <w:p w14:paraId="49A24F09" w14:textId="77777777" w:rsidR="00B94B1E" w:rsidRPr="00B94B1E" w:rsidRDefault="00B94B1E" w:rsidP="00B94B1E">
      <w:pPr>
        <w:jc w:val="both"/>
        <w:rPr>
          <w:sz w:val="22"/>
          <w:szCs w:val="22"/>
        </w:rPr>
      </w:pPr>
    </w:p>
    <w:p w14:paraId="72BED685" w14:textId="77777777" w:rsidR="00B94B1E" w:rsidRPr="00B94B1E" w:rsidRDefault="00B94B1E" w:rsidP="00B94B1E">
      <w:pPr>
        <w:numPr>
          <w:ilvl w:val="0"/>
          <w:numId w:val="112"/>
        </w:numPr>
        <w:jc w:val="both"/>
        <w:rPr>
          <w:sz w:val="22"/>
          <w:szCs w:val="22"/>
        </w:rPr>
      </w:pPr>
      <w:r w:rsidRPr="00B94B1E">
        <w:rPr>
          <w:sz w:val="22"/>
          <w:szCs w:val="22"/>
        </w:rPr>
        <w:t xml:space="preserve">Bérbeadó Kiskőrös Város Képviselő-testülete Egészségügyi és Szociálpolitikai Bizottságának 35/2015. számú </w:t>
      </w:r>
      <w:r w:rsidRPr="00B94B1E">
        <w:rPr>
          <w:i/>
          <w:sz w:val="22"/>
          <w:szCs w:val="22"/>
        </w:rPr>
        <w:t>(Harmincöt per Kettőezer-tizenöt)</w:t>
      </w:r>
      <w:r w:rsidRPr="00B94B1E">
        <w:rPr>
          <w:sz w:val="22"/>
          <w:szCs w:val="22"/>
        </w:rPr>
        <w:t xml:space="preserve"> számú döntése alapján bérbe adta, Bérlő bérbe vette Kiskőrös Város Önkormányzata üzleti vagyonát képező, Kiskőrös belterület 2462 </w:t>
      </w:r>
      <w:r w:rsidRPr="00B94B1E">
        <w:rPr>
          <w:i/>
          <w:sz w:val="22"/>
          <w:szCs w:val="22"/>
        </w:rPr>
        <w:t>(Kettőezer-négyszázhatvankettő)</w:t>
      </w:r>
      <w:r w:rsidRPr="00B94B1E">
        <w:rPr>
          <w:sz w:val="22"/>
          <w:szCs w:val="22"/>
        </w:rPr>
        <w:t xml:space="preserve"> helyrajzi számú, 38 </w:t>
      </w:r>
      <w:r w:rsidRPr="00B94B1E">
        <w:rPr>
          <w:i/>
          <w:sz w:val="22"/>
          <w:szCs w:val="22"/>
        </w:rPr>
        <w:t>(Harmincnyolc)</w:t>
      </w:r>
      <w:r w:rsidRPr="00B94B1E">
        <w:rPr>
          <w:sz w:val="22"/>
          <w:szCs w:val="22"/>
        </w:rPr>
        <w:t xml:space="preserve"> négyzetméter alapterületű, természetben </w:t>
      </w:r>
    </w:p>
    <w:p w14:paraId="1E38ACBF" w14:textId="77777777" w:rsidR="00B94B1E" w:rsidRPr="00B94B1E" w:rsidRDefault="00B94B1E" w:rsidP="00B94B1E">
      <w:pPr>
        <w:ind w:left="360"/>
        <w:jc w:val="both"/>
        <w:rPr>
          <w:sz w:val="22"/>
          <w:szCs w:val="22"/>
        </w:rPr>
      </w:pPr>
    </w:p>
    <w:p w14:paraId="7F47DBBF" w14:textId="77777777" w:rsidR="00B94B1E" w:rsidRPr="00B94B1E" w:rsidRDefault="00B94B1E" w:rsidP="00B94B1E">
      <w:pPr>
        <w:ind w:left="360"/>
        <w:jc w:val="center"/>
        <w:rPr>
          <w:b/>
          <w:sz w:val="22"/>
          <w:szCs w:val="22"/>
        </w:rPr>
      </w:pPr>
      <w:r w:rsidRPr="00B94B1E">
        <w:rPr>
          <w:b/>
          <w:sz w:val="22"/>
          <w:szCs w:val="22"/>
        </w:rPr>
        <w:t>Kiskőrös, Mészáros Lőrinc utca 22. földszint 13. ajtószám</w:t>
      </w:r>
    </w:p>
    <w:p w14:paraId="02C62FB8" w14:textId="77777777" w:rsidR="00B94B1E" w:rsidRPr="00B94B1E" w:rsidRDefault="00B94B1E" w:rsidP="00B94B1E">
      <w:pPr>
        <w:ind w:left="426" w:hanging="426"/>
        <w:jc w:val="both"/>
        <w:rPr>
          <w:b/>
          <w:sz w:val="22"/>
          <w:szCs w:val="22"/>
        </w:rPr>
      </w:pPr>
    </w:p>
    <w:p w14:paraId="082146BE" w14:textId="77777777" w:rsidR="00B94B1E" w:rsidRPr="00B94B1E" w:rsidRDefault="00B94B1E" w:rsidP="00B94B1E">
      <w:pPr>
        <w:tabs>
          <w:tab w:val="left" w:pos="1221"/>
        </w:tabs>
        <w:ind w:left="360"/>
        <w:jc w:val="both"/>
        <w:rPr>
          <w:sz w:val="22"/>
          <w:szCs w:val="22"/>
        </w:rPr>
      </w:pPr>
      <w:r w:rsidRPr="00B94B1E">
        <w:rPr>
          <w:sz w:val="22"/>
          <w:szCs w:val="22"/>
        </w:rPr>
        <w:t xml:space="preserve">alatt lévő 1 </w:t>
      </w:r>
      <w:r w:rsidRPr="00B94B1E">
        <w:rPr>
          <w:i/>
          <w:sz w:val="22"/>
          <w:szCs w:val="22"/>
        </w:rPr>
        <w:t>(Egy)</w:t>
      </w:r>
      <w:r w:rsidRPr="00B94B1E">
        <w:rPr>
          <w:sz w:val="22"/>
          <w:szCs w:val="22"/>
        </w:rPr>
        <w:t xml:space="preserve"> szoba, 1 </w:t>
      </w:r>
      <w:r w:rsidRPr="00B94B1E">
        <w:rPr>
          <w:i/>
          <w:sz w:val="22"/>
          <w:szCs w:val="22"/>
        </w:rPr>
        <w:t>(Egy)</w:t>
      </w:r>
      <w:r w:rsidRPr="00B94B1E">
        <w:rPr>
          <w:sz w:val="22"/>
          <w:szCs w:val="22"/>
        </w:rPr>
        <w:t xml:space="preserve"> konyha, 1 </w:t>
      </w:r>
      <w:r w:rsidRPr="00B94B1E">
        <w:rPr>
          <w:i/>
          <w:sz w:val="22"/>
          <w:szCs w:val="22"/>
        </w:rPr>
        <w:t>(Egy)</w:t>
      </w:r>
      <w:r w:rsidRPr="00B94B1E">
        <w:rPr>
          <w:sz w:val="22"/>
          <w:szCs w:val="22"/>
        </w:rPr>
        <w:t xml:space="preserve"> fürdőszoba, 1 </w:t>
      </w:r>
      <w:r w:rsidRPr="00B94B1E">
        <w:rPr>
          <w:i/>
          <w:sz w:val="22"/>
          <w:szCs w:val="22"/>
        </w:rPr>
        <w:t>(Egy)</w:t>
      </w:r>
      <w:r w:rsidRPr="00B94B1E">
        <w:rPr>
          <w:sz w:val="22"/>
          <w:szCs w:val="22"/>
        </w:rPr>
        <w:t xml:space="preserve"> tároló helyiségekből álló komfortos lakást, </w:t>
      </w:r>
      <w:r w:rsidRPr="00B94B1E">
        <w:rPr>
          <w:color w:val="000000"/>
          <w:sz w:val="22"/>
          <w:szCs w:val="22"/>
        </w:rPr>
        <w:t xml:space="preserve">2015. </w:t>
      </w:r>
      <w:r w:rsidRPr="00B94B1E">
        <w:rPr>
          <w:i/>
          <w:color w:val="000000"/>
          <w:sz w:val="22"/>
          <w:szCs w:val="22"/>
        </w:rPr>
        <w:t>(Kettőezer-tizenötödik)</w:t>
      </w:r>
      <w:r w:rsidRPr="00B94B1E">
        <w:rPr>
          <w:color w:val="000000"/>
          <w:sz w:val="22"/>
          <w:szCs w:val="22"/>
        </w:rPr>
        <w:t xml:space="preserve"> év június hónap 16. </w:t>
      </w:r>
      <w:r w:rsidRPr="00B94B1E">
        <w:rPr>
          <w:i/>
          <w:sz w:val="22"/>
          <w:szCs w:val="22"/>
        </w:rPr>
        <w:t>(Tizenhatodik)</w:t>
      </w:r>
      <w:r w:rsidRPr="00B94B1E">
        <w:rPr>
          <w:color w:val="000000"/>
          <w:sz w:val="22"/>
          <w:szCs w:val="22"/>
        </w:rPr>
        <w:t xml:space="preserve"> napjától</w:t>
      </w:r>
      <w:r w:rsidRPr="00B94B1E">
        <w:rPr>
          <w:sz w:val="22"/>
          <w:szCs w:val="22"/>
        </w:rPr>
        <w:t xml:space="preserve"> 2016. </w:t>
      </w:r>
      <w:r w:rsidRPr="00B94B1E">
        <w:rPr>
          <w:i/>
          <w:sz w:val="22"/>
          <w:szCs w:val="22"/>
        </w:rPr>
        <w:t>(Kettőezer-tizenhatodik)</w:t>
      </w:r>
      <w:r w:rsidRPr="00B94B1E">
        <w:rPr>
          <w:sz w:val="22"/>
          <w:szCs w:val="22"/>
        </w:rPr>
        <w:t xml:space="preserve"> év április hónap 15. </w:t>
      </w:r>
      <w:r w:rsidRPr="00B94B1E">
        <w:rPr>
          <w:i/>
          <w:sz w:val="22"/>
          <w:szCs w:val="22"/>
        </w:rPr>
        <w:t>(Tizenötödik)</w:t>
      </w:r>
      <w:r w:rsidRPr="00B94B1E">
        <w:rPr>
          <w:sz w:val="22"/>
          <w:szCs w:val="22"/>
        </w:rPr>
        <w:t xml:space="preserve"> napjáig terjedő 10 </w:t>
      </w:r>
      <w:r w:rsidRPr="00B94B1E">
        <w:rPr>
          <w:i/>
          <w:sz w:val="22"/>
          <w:szCs w:val="22"/>
        </w:rPr>
        <w:t>(Tíz)</w:t>
      </w:r>
      <w:r w:rsidRPr="00B94B1E">
        <w:rPr>
          <w:sz w:val="22"/>
          <w:szCs w:val="22"/>
        </w:rPr>
        <w:t xml:space="preserve"> hónapos időtartamra. </w:t>
      </w:r>
    </w:p>
    <w:p w14:paraId="7FA39088" w14:textId="77777777" w:rsidR="00B94B1E" w:rsidRPr="00B94B1E" w:rsidRDefault="00B94B1E" w:rsidP="00B94B1E">
      <w:pPr>
        <w:tabs>
          <w:tab w:val="left" w:pos="1221"/>
        </w:tabs>
        <w:ind w:left="360"/>
        <w:jc w:val="both"/>
        <w:rPr>
          <w:sz w:val="22"/>
          <w:szCs w:val="22"/>
        </w:rPr>
      </w:pPr>
    </w:p>
    <w:p w14:paraId="40ECBA5E" w14:textId="77777777" w:rsidR="00B94B1E" w:rsidRPr="00B94B1E" w:rsidRDefault="00B94B1E" w:rsidP="00B94B1E">
      <w:pPr>
        <w:numPr>
          <w:ilvl w:val="0"/>
          <w:numId w:val="112"/>
        </w:numPr>
        <w:tabs>
          <w:tab w:val="left" w:pos="1221"/>
        </w:tabs>
        <w:contextualSpacing/>
        <w:jc w:val="both"/>
        <w:rPr>
          <w:b/>
          <w:bCs/>
          <w:iCs/>
          <w:sz w:val="22"/>
          <w:szCs w:val="22"/>
        </w:rPr>
      </w:pPr>
      <w:r w:rsidRPr="00B94B1E">
        <w:rPr>
          <w:sz w:val="22"/>
          <w:szCs w:val="22"/>
        </w:rPr>
        <w:t xml:space="preserve">Bérbeadó és Bérlő az 1. pontban megjelölt lakás bérbevételére megkötött szerződését Kiskőrös Város Képviselő-testülete 63/2016. </w:t>
      </w:r>
      <w:r w:rsidRPr="00B94B1E">
        <w:rPr>
          <w:i/>
          <w:sz w:val="22"/>
          <w:szCs w:val="22"/>
        </w:rPr>
        <w:t xml:space="preserve">(Hatvanhárom per </w:t>
      </w:r>
      <w:r w:rsidRPr="00B94B1E">
        <w:rPr>
          <w:bCs/>
          <w:i/>
          <w:sz w:val="22"/>
          <w:szCs w:val="22"/>
        </w:rPr>
        <w:t>Kettőezer-tizenhat)</w:t>
      </w:r>
      <w:r w:rsidRPr="00B94B1E">
        <w:rPr>
          <w:bCs/>
          <w:sz w:val="22"/>
          <w:szCs w:val="22"/>
        </w:rPr>
        <w:t xml:space="preserve"> számú határozata alapján </w:t>
      </w:r>
      <w:r w:rsidRPr="00B94B1E">
        <w:rPr>
          <w:bCs/>
          <w:iCs/>
          <w:sz w:val="22"/>
          <w:szCs w:val="22"/>
        </w:rPr>
        <w:t xml:space="preserve">közös megegyezéssel </w:t>
      </w:r>
      <w:r w:rsidRPr="00B94B1E">
        <w:rPr>
          <w:sz w:val="22"/>
          <w:szCs w:val="22"/>
        </w:rPr>
        <w:t xml:space="preserve">2016. </w:t>
      </w:r>
      <w:r w:rsidRPr="00B94B1E">
        <w:rPr>
          <w:i/>
          <w:sz w:val="22"/>
          <w:szCs w:val="22"/>
        </w:rPr>
        <w:t>(Kettőezer-tizenhatodik)</w:t>
      </w:r>
      <w:r w:rsidRPr="00B94B1E">
        <w:rPr>
          <w:sz w:val="22"/>
          <w:szCs w:val="22"/>
        </w:rPr>
        <w:t xml:space="preserve"> év április hónap 16. </w:t>
      </w:r>
      <w:r w:rsidRPr="00B94B1E">
        <w:rPr>
          <w:i/>
          <w:sz w:val="22"/>
          <w:szCs w:val="22"/>
        </w:rPr>
        <w:t>(Tizenhatodik)</w:t>
      </w:r>
      <w:r w:rsidRPr="00B94B1E">
        <w:rPr>
          <w:sz w:val="22"/>
          <w:szCs w:val="22"/>
        </w:rPr>
        <w:t xml:space="preserve"> napjától 2018. </w:t>
      </w:r>
      <w:r w:rsidRPr="00B94B1E">
        <w:rPr>
          <w:i/>
          <w:sz w:val="22"/>
          <w:szCs w:val="22"/>
        </w:rPr>
        <w:t>(Kettőezer-tizennyolcadik)</w:t>
      </w:r>
      <w:r w:rsidRPr="00B94B1E">
        <w:rPr>
          <w:sz w:val="22"/>
          <w:szCs w:val="22"/>
        </w:rPr>
        <w:t xml:space="preserve"> év április hónap 15. </w:t>
      </w:r>
      <w:r w:rsidRPr="00B94B1E">
        <w:rPr>
          <w:i/>
          <w:sz w:val="22"/>
          <w:szCs w:val="22"/>
        </w:rPr>
        <w:t>(Tizenötödik)</w:t>
      </w:r>
      <w:r w:rsidRPr="00B94B1E">
        <w:rPr>
          <w:sz w:val="22"/>
          <w:szCs w:val="22"/>
        </w:rPr>
        <w:t xml:space="preserve"> napjáig </w:t>
      </w:r>
      <w:r w:rsidRPr="00B94B1E">
        <w:rPr>
          <w:bCs/>
          <w:iCs/>
          <w:sz w:val="22"/>
          <w:szCs w:val="22"/>
        </w:rPr>
        <w:t xml:space="preserve">2 </w:t>
      </w:r>
      <w:r w:rsidRPr="00B94B1E">
        <w:rPr>
          <w:bCs/>
          <w:i/>
          <w:iCs/>
          <w:sz w:val="22"/>
          <w:szCs w:val="22"/>
        </w:rPr>
        <w:t>(Kettő)</w:t>
      </w:r>
      <w:r w:rsidRPr="00B94B1E">
        <w:rPr>
          <w:bCs/>
          <w:iCs/>
          <w:sz w:val="22"/>
          <w:szCs w:val="22"/>
        </w:rPr>
        <w:t xml:space="preserve"> éves időtartamra meghosszabbította.</w:t>
      </w:r>
    </w:p>
    <w:p w14:paraId="54B67459" w14:textId="77777777" w:rsidR="00B94B1E" w:rsidRPr="00B94B1E" w:rsidRDefault="00B94B1E" w:rsidP="00B94B1E">
      <w:pPr>
        <w:numPr>
          <w:ilvl w:val="0"/>
          <w:numId w:val="112"/>
        </w:numPr>
        <w:jc w:val="both"/>
        <w:rPr>
          <w:b/>
          <w:bCs/>
          <w:i/>
          <w:iCs/>
          <w:sz w:val="22"/>
          <w:szCs w:val="22"/>
        </w:rPr>
      </w:pPr>
      <w:r w:rsidRPr="00B94B1E">
        <w:rPr>
          <w:sz w:val="22"/>
          <w:szCs w:val="22"/>
        </w:rPr>
        <w:t xml:space="preserve">Bérbeadó és Bérlő az 1. pontban megjelölt lakás bérbevételére megkötött szerződését Kiskőrös Város Képviselő-testülete 59/2018. </w:t>
      </w:r>
      <w:r w:rsidRPr="00B94B1E">
        <w:rPr>
          <w:i/>
          <w:sz w:val="22"/>
          <w:szCs w:val="22"/>
        </w:rPr>
        <w:t xml:space="preserve">(Ötvenkilenc per </w:t>
      </w:r>
      <w:r w:rsidRPr="00B94B1E">
        <w:rPr>
          <w:bCs/>
          <w:i/>
          <w:sz w:val="22"/>
          <w:szCs w:val="22"/>
        </w:rPr>
        <w:t>Kettőezer-tizennyolc)</w:t>
      </w:r>
      <w:r w:rsidRPr="00B94B1E">
        <w:rPr>
          <w:bCs/>
          <w:sz w:val="22"/>
          <w:szCs w:val="22"/>
        </w:rPr>
        <w:t xml:space="preserve"> számú határozata alapján </w:t>
      </w:r>
      <w:r w:rsidRPr="00B94B1E">
        <w:rPr>
          <w:bCs/>
          <w:iCs/>
          <w:sz w:val="22"/>
          <w:szCs w:val="22"/>
        </w:rPr>
        <w:t xml:space="preserve">közös megegyezéssel </w:t>
      </w:r>
      <w:r w:rsidRPr="00B94B1E">
        <w:rPr>
          <w:sz w:val="22"/>
          <w:szCs w:val="22"/>
        </w:rPr>
        <w:t>2018. (</w:t>
      </w:r>
      <w:r w:rsidRPr="00B94B1E">
        <w:rPr>
          <w:i/>
          <w:sz w:val="22"/>
          <w:szCs w:val="22"/>
        </w:rPr>
        <w:t>Kettőezer-tizennyolcadik</w:t>
      </w:r>
      <w:r w:rsidRPr="00B94B1E">
        <w:rPr>
          <w:sz w:val="22"/>
          <w:szCs w:val="22"/>
        </w:rPr>
        <w:t xml:space="preserve">) év április hónap 16. </w:t>
      </w:r>
      <w:r w:rsidRPr="00B94B1E">
        <w:rPr>
          <w:i/>
          <w:sz w:val="22"/>
          <w:szCs w:val="22"/>
        </w:rPr>
        <w:t>(Tizenhatodik)</w:t>
      </w:r>
      <w:r w:rsidRPr="00B94B1E">
        <w:rPr>
          <w:sz w:val="22"/>
          <w:szCs w:val="22"/>
        </w:rPr>
        <w:t xml:space="preserve"> napjától 2020. (</w:t>
      </w:r>
      <w:r w:rsidRPr="00B94B1E">
        <w:rPr>
          <w:i/>
          <w:sz w:val="22"/>
          <w:szCs w:val="22"/>
        </w:rPr>
        <w:t>Kettőezer-huszadik</w:t>
      </w:r>
      <w:r w:rsidRPr="00B94B1E">
        <w:rPr>
          <w:sz w:val="22"/>
          <w:szCs w:val="22"/>
        </w:rPr>
        <w:t xml:space="preserve">) év április hónap 15. </w:t>
      </w:r>
      <w:r w:rsidRPr="00B94B1E">
        <w:rPr>
          <w:i/>
          <w:sz w:val="22"/>
          <w:szCs w:val="22"/>
        </w:rPr>
        <w:t xml:space="preserve">(Tizenötödik) </w:t>
      </w:r>
      <w:r w:rsidRPr="00B94B1E">
        <w:rPr>
          <w:sz w:val="22"/>
          <w:szCs w:val="22"/>
        </w:rPr>
        <w:t>napjáig</w:t>
      </w:r>
      <w:r w:rsidRPr="00B94B1E">
        <w:rPr>
          <w:bCs/>
          <w:iCs/>
          <w:sz w:val="22"/>
          <w:szCs w:val="22"/>
        </w:rPr>
        <w:t xml:space="preserve"> 2 </w:t>
      </w:r>
      <w:r w:rsidRPr="00B94B1E">
        <w:rPr>
          <w:bCs/>
          <w:i/>
          <w:iCs/>
          <w:sz w:val="22"/>
          <w:szCs w:val="22"/>
        </w:rPr>
        <w:t>(Kettő)</w:t>
      </w:r>
      <w:r w:rsidRPr="00B94B1E">
        <w:rPr>
          <w:bCs/>
          <w:iCs/>
          <w:sz w:val="22"/>
          <w:szCs w:val="22"/>
        </w:rPr>
        <w:t xml:space="preserve"> éves időtartamra meghosszabbította.</w:t>
      </w:r>
    </w:p>
    <w:p w14:paraId="769A701E" w14:textId="77777777" w:rsidR="00B94B1E" w:rsidRPr="00B94B1E" w:rsidRDefault="00B94B1E" w:rsidP="00B94B1E">
      <w:pPr>
        <w:numPr>
          <w:ilvl w:val="0"/>
          <w:numId w:val="112"/>
        </w:numPr>
        <w:jc w:val="both"/>
        <w:rPr>
          <w:b/>
          <w:bCs/>
          <w:i/>
          <w:iCs/>
          <w:sz w:val="22"/>
          <w:szCs w:val="22"/>
        </w:rPr>
      </w:pPr>
      <w:r w:rsidRPr="00B94B1E">
        <w:rPr>
          <w:sz w:val="22"/>
          <w:szCs w:val="22"/>
        </w:rPr>
        <w:t xml:space="preserve">Bérbeadó és Bérlő az 1. pontban megjelölt lakás bérbevételére megkötött szerződését Kiskőrös Város Polgármestere 8/2020. </w:t>
      </w:r>
      <w:r w:rsidRPr="00B94B1E">
        <w:rPr>
          <w:i/>
          <w:sz w:val="22"/>
          <w:szCs w:val="22"/>
        </w:rPr>
        <w:t xml:space="preserve">(Nyolc per </w:t>
      </w:r>
      <w:r w:rsidRPr="00B94B1E">
        <w:rPr>
          <w:bCs/>
          <w:i/>
          <w:sz w:val="22"/>
          <w:szCs w:val="22"/>
        </w:rPr>
        <w:t>Kettőezer-húsz)</w:t>
      </w:r>
      <w:r w:rsidRPr="00B94B1E">
        <w:rPr>
          <w:bCs/>
          <w:sz w:val="22"/>
          <w:szCs w:val="22"/>
        </w:rPr>
        <w:t xml:space="preserve"> számú határozata alapján </w:t>
      </w:r>
      <w:r w:rsidRPr="00B94B1E">
        <w:rPr>
          <w:bCs/>
          <w:iCs/>
          <w:sz w:val="22"/>
          <w:szCs w:val="22"/>
        </w:rPr>
        <w:t xml:space="preserve">közös </w:t>
      </w:r>
      <w:r w:rsidRPr="00B94B1E">
        <w:rPr>
          <w:bCs/>
          <w:iCs/>
          <w:sz w:val="22"/>
          <w:szCs w:val="22"/>
        </w:rPr>
        <w:lastRenderedPageBreak/>
        <w:t xml:space="preserve">megegyezéssel </w:t>
      </w:r>
      <w:r w:rsidRPr="00B94B1E">
        <w:rPr>
          <w:sz w:val="22"/>
          <w:szCs w:val="22"/>
        </w:rPr>
        <w:t>2020. (</w:t>
      </w:r>
      <w:r w:rsidRPr="00B94B1E">
        <w:rPr>
          <w:i/>
          <w:sz w:val="22"/>
          <w:szCs w:val="22"/>
        </w:rPr>
        <w:t>Kettőezer-huszadik</w:t>
      </w:r>
      <w:r w:rsidRPr="00B94B1E">
        <w:rPr>
          <w:sz w:val="22"/>
          <w:szCs w:val="22"/>
        </w:rPr>
        <w:t xml:space="preserve">) év április hónap 16. </w:t>
      </w:r>
      <w:r w:rsidRPr="00B94B1E">
        <w:rPr>
          <w:i/>
          <w:sz w:val="22"/>
          <w:szCs w:val="22"/>
        </w:rPr>
        <w:t>(Tizenhatodik)</w:t>
      </w:r>
      <w:r w:rsidRPr="00B94B1E">
        <w:rPr>
          <w:sz w:val="22"/>
          <w:szCs w:val="22"/>
        </w:rPr>
        <w:t xml:space="preserve"> napjától 2021. (</w:t>
      </w:r>
      <w:r w:rsidRPr="00B94B1E">
        <w:rPr>
          <w:i/>
          <w:sz w:val="22"/>
          <w:szCs w:val="22"/>
        </w:rPr>
        <w:t>Kettőezer-huszonegyedik</w:t>
      </w:r>
      <w:r w:rsidRPr="00B94B1E">
        <w:rPr>
          <w:sz w:val="22"/>
          <w:szCs w:val="22"/>
        </w:rPr>
        <w:t xml:space="preserve">) év április hónap 15. </w:t>
      </w:r>
      <w:r w:rsidRPr="00B94B1E">
        <w:rPr>
          <w:i/>
          <w:sz w:val="22"/>
          <w:szCs w:val="22"/>
        </w:rPr>
        <w:t xml:space="preserve">(Tizenötödik) </w:t>
      </w:r>
      <w:r w:rsidRPr="00B94B1E">
        <w:rPr>
          <w:sz w:val="22"/>
          <w:szCs w:val="22"/>
        </w:rPr>
        <w:t>napjáig</w:t>
      </w:r>
      <w:r w:rsidRPr="00B94B1E">
        <w:rPr>
          <w:bCs/>
          <w:iCs/>
          <w:sz w:val="22"/>
          <w:szCs w:val="22"/>
        </w:rPr>
        <w:t xml:space="preserve"> 1 </w:t>
      </w:r>
      <w:r w:rsidRPr="00B94B1E">
        <w:rPr>
          <w:bCs/>
          <w:i/>
          <w:iCs/>
          <w:sz w:val="22"/>
          <w:szCs w:val="22"/>
        </w:rPr>
        <w:t>(Egy)</w:t>
      </w:r>
      <w:r w:rsidRPr="00B94B1E">
        <w:rPr>
          <w:bCs/>
          <w:iCs/>
          <w:sz w:val="22"/>
          <w:szCs w:val="22"/>
        </w:rPr>
        <w:t xml:space="preserve"> éves időtartamra meghosszabbította.</w:t>
      </w:r>
    </w:p>
    <w:p w14:paraId="1DCC1D6C" w14:textId="77777777" w:rsidR="00B94B1E" w:rsidRPr="00B94B1E" w:rsidRDefault="00B94B1E" w:rsidP="00B94B1E">
      <w:pPr>
        <w:numPr>
          <w:ilvl w:val="0"/>
          <w:numId w:val="112"/>
        </w:numPr>
        <w:jc w:val="both"/>
        <w:rPr>
          <w:b/>
          <w:bCs/>
          <w:i/>
          <w:iCs/>
          <w:sz w:val="22"/>
          <w:szCs w:val="22"/>
        </w:rPr>
      </w:pPr>
      <w:r w:rsidRPr="00B94B1E">
        <w:rPr>
          <w:sz w:val="22"/>
          <w:szCs w:val="22"/>
        </w:rPr>
        <w:t xml:space="preserve">Bérbeadó és Bérlő az 1. pontban megjelölt lakás bérbevételére megkötött szerződését Kiskőrös Város Képviselő-testülete a 142/2022. </w:t>
      </w:r>
      <w:r w:rsidRPr="00B94B1E">
        <w:rPr>
          <w:i/>
          <w:sz w:val="22"/>
          <w:szCs w:val="22"/>
        </w:rPr>
        <w:t>(</w:t>
      </w:r>
      <w:r w:rsidRPr="00B94B1E">
        <w:rPr>
          <w:i/>
          <w:sz w:val="22"/>
          <w:szCs w:val="22"/>
        </w:rPr>
        <w:tab/>
        <w:t xml:space="preserve">Egyszáznegyvenkettő per </w:t>
      </w:r>
      <w:r w:rsidRPr="00B94B1E">
        <w:rPr>
          <w:bCs/>
          <w:i/>
          <w:sz w:val="22"/>
          <w:szCs w:val="22"/>
        </w:rPr>
        <w:t>Kettőezer-huszonkettő)</w:t>
      </w:r>
      <w:r w:rsidRPr="00B94B1E">
        <w:rPr>
          <w:bCs/>
          <w:sz w:val="22"/>
          <w:szCs w:val="22"/>
        </w:rPr>
        <w:t xml:space="preserve"> számú határozata alapján </w:t>
      </w:r>
      <w:r w:rsidRPr="00B94B1E">
        <w:rPr>
          <w:bCs/>
          <w:iCs/>
          <w:sz w:val="22"/>
          <w:szCs w:val="22"/>
        </w:rPr>
        <w:t xml:space="preserve">közös megegyezéssel </w:t>
      </w:r>
      <w:r w:rsidRPr="00B94B1E">
        <w:rPr>
          <w:sz w:val="22"/>
          <w:szCs w:val="22"/>
        </w:rPr>
        <w:t>2023. (</w:t>
      </w:r>
      <w:r w:rsidRPr="00B94B1E">
        <w:rPr>
          <w:i/>
          <w:sz w:val="22"/>
          <w:szCs w:val="22"/>
        </w:rPr>
        <w:t>Kettőezer-huszonharmadik</w:t>
      </w:r>
      <w:r w:rsidRPr="00B94B1E">
        <w:rPr>
          <w:sz w:val="22"/>
          <w:szCs w:val="22"/>
        </w:rPr>
        <w:t xml:space="preserve">) év január hónap 01. </w:t>
      </w:r>
      <w:r w:rsidRPr="00B94B1E">
        <w:rPr>
          <w:i/>
          <w:sz w:val="22"/>
          <w:szCs w:val="22"/>
        </w:rPr>
        <w:t>(Első)</w:t>
      </w:r>
      <w:r w:rsidRPr="00B94B1E">
        <w:rPr>
          <w:sz w:val="22"/>
          <w:szCs w:val="22"/>
        </w:rPr>
        <w:t xml:space="preserve"> napjától 2023. (</w:t>
      </w:r>
      <w:r w:rsidRPr="00B94B1E">
        <w:rPr>
          <w:i/>
          <w:sz w:val="22"/>
          <w:szCs w:val="22"/>
        </w:rPr>
        <w:t>Kettőezer-huszonharmadik</w:t>
      </w:r>
      <w:r w:rsidRPr="00B94B1E">
        <w:rPr>
          <w:sz w:val="22"/>
          <w:szCs w:val="22"/>
        </w:rPr>
        <w:t xml:space="preserve">) év december hónap 31. </w:t>
      </w:r>
      <w:r w:rsidRPr="00B94B1E">
        <w:rPr>
          <w:i/>
          <w:sz w:val="22"/>
          <w:szCs w:val="22"/>
        </w:rPr>
        <w:t xml:space="preserve">(Harmincegyedik) </w:t>
      </w:r>
      <w:r w:rsidRPr="00B94B1E">
        <w:rPr>
          <w:sz w:val="22"/>
          <w:szCs w:val="22"/>
        </w:rPr>
        <w:t>napjáig</w:t>
      </w:r>
      <w:r w:rsidRPr="00B94B1E">
        <w:rPr>
          <w:bCs/>
          <w:iCs/>
          <w:sz w:val="22"/>
          <w:szCs w:val="22"/>
        </w:rPr>
        <w:t xml:space="preserve"> 1 </w:t>
      </w:r>
      <w:r w:rsidRPr="00B94B1E">
        <w:rPr>
          <w:bCs/>
          <w:i/>
          <w:iCs/>
          <w:sz w:val="22"/>
          <w:szCs w:val="22"/>
        </w:rPr>
        <w:t>(Egy)</w:t>
      </w:r>
      <w:r w:rsidRPr="00B94B1E">
        <w:rPr>
          <w:bCs/>
          <w:iCs/>
          <w:sz w:val="22"/>
          <w:szCs w:val="22"/>
        </w:rPr>
        <w:t xml:space="preserve"> éves időtartamra meghosszabbította.</w:t>
      </w:r>
    </w:p>
    <w:p w14:paraId="3A9168B7" w14:textId="77777777" w:rsidR="00B94B1E" w:rsidRPr="00B94B1E" w:rsidRDefault="00B94B1E" w:rsidP="00B94B1E">
      <w:pPr>
        <w:numPr>
          <w:ilvl w:val="0"/>
          <w:numId w:val="112"/>
        </w:numPr>
        <w:jc w:val="both"/>
        <w:rPr>
          <w:b/>
          <w:bCs/>
          <w:i/>
          <w:iCs/>
          <w:sz w:val="22"/>
          <w:szCs w:val="22"/>
        </w:rPr>
      </w:pPr>
      <w:r w:rsidRPr="00B94B1E">
        <w:rPr>
          <w:sz w:val="22"/>
          <w:szCs w:val="22"/>
        </w:rPr>
        <w:t xml:space="preserve">Bérbeadó és Bérlő az 1. pontban megjelölt lakás bérbevételére megkötött szerződését Kiskőrös Város Képviselő-testülete a ……./2023. </w:t>
      </w:r>
      <w:r w:rsidRPr="00B94B1E">
        <w:rPr>
          <w:i/>
          <w:sz w:val="22"/>
          <w:szCs w:val="22"/>
        </w:rPr>
        <w:t>(</w:t>
      </w:r>
      <w:r w:rsidRPr="00B94B1E">
        <w:rPr>
          <w:i/>
          <w:sz w:val="22"/>
          <w:szCs w:val="22"/>
        </w:rPr>
        <w:tab/>
        <w:t xml:space="preserve">……………….. per </w:t>
      </w:r>
      <w:r w:rsidRPr="00B94B1E">
        <w:rPr>
          <w:bCs/>
          <w:i/>
          <w:sz w:val="22"/>
          <w:szCs w:val="22"/>
        </w:rPr>
        <w:t>Kettőezer-huszonhárom)</w:t>
      </w:r>
      <w:r w:rsidRPr="00B94B1E">
        <w:rPr>
          <w:bCs/>
          <w:sz w:val="22"/>
          <w:szCs w:val="22"/>
        </w:rPr>
        <w:t xml:space="preserve"> számú határozata alapján </w:t>
      </w:r>
      <w:r w:rsidRPr="00B94B1E">
        <w:rPr>
          <w:bCs/>
          <w:iCs/>
          <w:sz w:val="22"/>
          <w:szCs w:val="22"/>
        </w:rPr>
        <w:t xml:space="preserve">közös megegyezéssel </w:t>
      </w:r>
      <w:r w:rsidRPr="00B94B1E">
        <w:rPr>
          <w:sz w:val="22"/>
          <w:szCs w:val="22"/>
        </w:rPr>
        <w:t>2024. (</w:t>
      </w:r>
      <w:r w:rsidRPr="00B94B1E">
        <w:rPr>
          <w:i/>
          <w:sz w:val="22"/>
          <w:szCs w:val="22"/>
        </w:rPr>
        <w:t>Kettőezer-huszonnegyedik</w:t>
      </w:r>
      <w:r w:rsidRPr="00B94B1E">
        <w:rPr>
          <w:sz w:val="22"/>
          <w:szCs w:val="22"/>
        </w:rPr>
        <w:t xml:space="preserve">) év január hónap 01. </w:t>
      </w:r>
      <w:r w:rsidRPr="00B94B1E">
        <w:rPr>
          <w:i/>
          <w:sz w:val="22"/>
          <w:szCs w:val="22"/>
        </w:rPr>
        <w:t>(Első)</w:t>
      </w:r>
      <w:r w:rsidRPr="00B94B1E">
        <w:rPr>
          <w:sz w:val="22"/>
          <w:szCs w:val="22"/>
        </w:rPr>
        <w:t xml:space="preserve"> napjától 2024. (</w:t>
      </w:r>
      <w:r w:rsidRPr="00B94B1E">
        <w:rPr>
          <w:i/>
          <w:sz w:val="22"/>
          <w:szCs w:val="22"/>
        </w:rPr>
        <w:t>Kettőezer-huszonnegyedik</w:t>
      </w:r>
      <w:r w:rsidRPr="00B94B1E">
        <w:rPr>
          <w:sz w:val="22"/>
          <w:szCs w:val="22"/>
        </w:rPr>
        <w:t xml:space="preserve">) év december hónap 31. </w:t>
      </w:r>
      <w:r w:rsidRPr="00B94B1E">
        <w:rPr>
          <w:i/>
          <w:sz w:val="22"/>
          <w:szCs w:val="22"/>
        </w:rPr>
        <w:t xml:space="preserve">(Harmincegyedik) </w:t>
      </w:r>
      <w:r w:rsidRPr="00B94B1E">
        <w:rPr>
          <w:sz w:val="22"/>
          <w:szCs w:val="22"/>
        </w:rPr>
        <w:t>napjáig</w:t>
      </w:r>
      <w:r w:rsidRPr="00B94B1E">
        <w:rPr>
          <w:bCs/>
          <w:iCs/>
          <w:sz w:val="22"/>
          <w:szCs w:val="22"/>
        </w:rPr>
        <w:t xml:space="preserve"> 1 </w:t>
      </w:r>
      <w:r w:rsidRPr="00B94B1E">
        <w:rPr>
          <w:bCs/>
          <w:i/>
          <w:iCs/>
          <w:sz w:val="22"/>
          <w:szCs w:val="22"/>
        </w:rPr>
        <w:t>(Egy)</w:t>
      </w:r>
      <w:r w:rsidRPr="00B94B1E">
        <w:rPr>
          <w:bCs/>
          <w:iCs/>
          <w:sz w:val="22"/>
          <w:szCs w:val="22"/>
        </w:rPr>
        <w:t xml:space="preserve"> éves időtartamra meghosszabbítja.</w:t>
      </w:r>
    </w:p>
    <w:p w14:paraId="776AFBF6" w14:textId="77777777" w:rsidR="00B94B1E" w:rsidRPr="00B94B1E" w:rsidRDefault="00B94B1E" w:rsidP="00B94B1E">
      <w:pPr>
        <w:jc w:val="both"/>
        <w:rPr>
          <w:b/>
          <w:bCs/>
          <w:i/>
          <w:iCs/>
          <w:sz w:val="22"/>
          <w:szCs w:val="22"/>
        </w:rPr>
      </w:pPr>
    </w:p>
    <w:p w14:paraId="5E50F125" w14:textId="77777777" w:rsidR="00B94B1E" w:rsidRPr="00B94B1E" w:rsidRDefault="00B94B1E" w:rsidP="00B94B1E">
      <w:pPr>
        <w:jc w:val="both"/>
        <w:rPr>
          <w:b/>
          <w:bCs/>
          <w:i/>
          <w:iCs/>
          <w:sz w:val="22"/>
          <w:szCs w:val="22"/>
        </w:rPr>
      </w:pPr>
    </w:p>
    <w:p w14:paraId="623FFE1E" w14:textId="77777777" w:rsidR="00B94B1E" w:rsidRPr="00B94B1E" w:rsidRDefault="00B94B1E" w:rsidP="00B94B1E">
      <w:pPr>
        <w:numPr>
          <w:ilvl w:val="0"/>
          <w:numId w:val="109"/>
        </w:numPr>
        <w:tabs>
          <w:tab w:val="left" w:pos="1221"/>
        </w:tabs>
        <w:contextualSpacing/>
        <w:jc w:val="center"/>
        <w:rPr>
          <w:b/>
          <w:sz w:val="22"/>
          <w:szCs w:val="22"/>
        </w:rPr>
      </w:pPr>
      <w:r w:rsidRPr="00B94B1E">
        <w:rPr>
          <w:b/>
          <w:sz w:val="22"/>
          <w:szCs w:val="22"/>
        </w:rPr>
        <w:t>Jogok, kötelezettségek</w:t>
      </w:r>
    </w:p>
    <w:p w14:paraId="4C04B165" w14:textId="77777777" w:rsidR="00B94B1E" w:rsidRPr="00B94B1E" w:rsidRDefault="00B94B1E" w:rsidP="00B94B1E">
      <w:pPr>
        <w:tabs>
          <w:tab w:val="left" w:pos="1221"/>
        </w:tabs>
        <w:jc w:val="both"/>
        <w:rPr>
          <w:b/>
          <w:sz w:val="22"/>
          <w:szCs w:val="22"/>
        </w:rPr>
      </w:pPr>
    </w:p>
    <w:p w14:paraId="6B164A21" w14:textId="77777777" w:rsidR="00B94B1E" w:rsidRPr="00B94B1E" w:rsidRDefault="00B94B1E" w:rsidP="00B94B1E">
      <w:pPr>
        <w:tabs>
          <w:tab w:val="left" w:pos="1221"/>
        </w:tabs>
        <w:jc w:val="both"/>
        <w:rPr>
          <w:b/>
          <w:sz w:val="22"/>
          <w:szCs w:val="22"/>
        </w:rPr>
      </w:pPr>
    </w:p>
    <w:p w14:paraId="5126B70B" w14:textId="77777777" w:rsidR="00B94B1E" w:rsidRPr="00B94B1E" w:rsidRDefault="00B94B1E" w:rsidP="00B94B1E">
      <w:pPr>
        <w:numPr>
          <w:ilvl w:val="0"/>
          <w:numId w:val="110"/>
        </w:numPr>
        <w:contextualSpacing/>
        <w:jc w:val="both"/>
        <w:rPr>
          <w:sz w:val="22"/>
          <w:szCs w:val="22"/>
        </w:rPr>
      </w:pPr>
      <w:r w:rsidRPr="00B94B1E">
        <w:rPr>
          <w:sz w:val="22"/>
          <w:szCs w:val="22"/>
        </w:rPr>
        <w:t xml:space="preserve">Bérlő a lakás használatáért előre, minden hónap 15. </w:t>
      </w:r>
      <w:r w:rsidRPr="00B94B1E">
        <w:rPr>
          <w:i/>
          <w:sz w:val="22"/>
          <w:szCs w:val="22"/>
        </w:rPr>
        <w:t>(Tizenötödik)</w:t>
      </w:r>
      <w:r w:rsidRPr="00B94B1E">
        <w:rPr>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B94B1E">
        <w:rPr>
          <w:b/>
          <w:sz w:val="22"/>
          <w:szCs w:val="22"/>
        </w:rPr>
        <w:t>310,- Ft</w:t>
      </w:r>
      <w:r w:rsidRPr="00B94B1E">
        <w:rPr>
          <w:b/>
          <w:i/>
          <w:sz w:val="22"/>
          <w:szCs w:val="22"/>
        </w:rPr>
        <w:t xml:space="preserve">, </w:t>
      </w:r>
      <w:r w:rsidRPr="00B94B1E">
        <w:rPr>
          <w:b/>
          <w:sz w:val="22"/>
          <w:szCs w:val="22"/>
        </w:rPr>
        <w:t xml:space="preserve">azaz </w:t>
      </w:r>
      <w:r w:rsidRPr="00B94B1E">
        <w:rPr>
          <w:b/>
          <w:i/>
          <w:sz w:val="22"/>
          <w:szCs w:val="22"/>
        </w:rPr>
        <w:t>Háromszáztíz</w:t>
      </w:r>
      <w:r w:rsidRPr="00B94B1E">
        <w:rPr>
          <w:b/>
          <w:sz w:val="22"/>
          <w:szCs w:val="22"/>
        </w:rPr>
        <w:t xml:space="preserve"> forint, összesen havi 11.780,- Ft</w:t>
      </w:r>
      <w:r w:rsidRPr="00B94B1E">
        <w:rPr>
          <w:b/>
          <w:iCs/>
          <w:sz w:val="22"/>
          <w:szCs w:val="22"/>
        </w:rPr>
        <w:t xml:space="preserve">, azaz </w:t>
      </w:r>
      <w:r w:rsidRPr="00B94B1E">
        <w:rPr>
          <w:b/>
          <w:i/>
          <w:iCs/>
          <w:sz w:val="22"/>
          <w:szCs w:val="22"/>
        </w:rPr>
        <w:t>Tizenegyezer-</w:t>
      </w:r>
      <w:proofErr w:type="spellStart"/>
      <w:r w:rsidRPr="00B94B1E">
        <w:rPr>
          <w:b/>
          <w:i/>
          <w:iCs/>
          <w:sz w:val="22"/>
          <w:szCs w:val="22"/>
        </w:rPr>
        <w:t>hétszányolcvan</w:t>
      </w:r>
      <w:proofErr w:type="spellEnd"/>
      <w:r w:rsidRPr="00B94B1E">
        <w:rPr>
          <w:b/>
          <w:i/>
          <w:iCs/>
          <w:sz w:val="22"/>
          <w:szCs w:val="22"/>
        </w:rPr>
        <w:t xml:space="preserve"> </w:t>
      </w:r>
      <w:r w:rsidRPr="00B94B1E">
        <w:rPr>
          <w:b/>
          <w:iCs/>
          <w:sz w:val="22"/>
          <w:szCs w:val="22"/>
        </w:rPr>
        <w:t>forint</w:t>
      </w:r>
      <w:r w:rsidRPr="00B94B1E">
        <w:rPr>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B94B1E">
        <w:rPr>
          <w:i/>
          <w:sz w:val="22"/>
          <w:szCs w:val="22"/>
        </w:rPr>
        <w:t>(Tizenöt)</w:t>
      </w:r>
      <w:r w:rsidRPr="00B94B1E">
        <w:rPr>
          <w:sz w:val="22"/>
          <w:szCs w:val="22"/>
        </w:rPr>
        <w:t xml:space="preserve"> nappal megelőzően.</w:t>
      </w:r>
    </w:p>
    <w:p w14:paraId="1631A19A" w14:textId="77777777" w:rsidR="00B94B1E" w:rsidRDefault="00B94B1E" w:rsidP="00B94B1E">
      <w:pPr>
        <w:numPr>
          <w:ilvl w:val="0"/>
          <w:numId w:val="110"/>
        </w:numPr>
        <w:contextualSpacing/>
        <w:jc w:val="both"/>
        <w:rPr>
          <w:sz w:val="22"/>
          <w:szCs w:val="22"/>
        </w:rPr>
      </w:pPr>
      <w:r w:rsidRPr="00B94B1E">
        <w:rPr>
          <w:sz w:val="22"/>
          <w:szCs w:val="22"/>
        </w:rPr>
        <w:t xml:space="preserve">A bérlemény használatával együtt járó közüzemi költségek (villamos energia-, víz-, hulladékszállítási díj) valamint a bérlet tartama alatt esetleg felmerülő egyéb </w:t>
      </w:r>
      <w:proofErr w:type="spellStart"/>
      <w:r w:rsidRPr="00B94B1E">
        <w:rPr>
          <w:sz w:val="22"/>
          <w:szCs w:val="22"/>
        </w:rPr>
        <w:t>terhek</w:t>
      </w:r>
      <w:proofErr w:type="spellEnd"/>
      <w:r w:rsidRPr="00B94B1E">
        <w:rPr>
          <w:sz w:val="22"/>
          <w:szCs w:val="22"/>
        </w:rPr>
        <w:t xml:space="preserve"> (kommunális adó) fizetése a Bérlőt terhelik.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6C8F2C9E" w14:textId="109DF0F5" w:rsidR="00B94B1E" w:rsidRPr="00B94B1E" w:rsidRDefault="00B94B1E" w:rsidP="00B94B1E">
      <w:pPr>
        <w:numPr>
          <w:ilvl w:val="0"/>
          <w:numId w:val="110"/>
        </w:numPr>
        <w:contextualSpacing/>
        <w:jc w:val="both"/>
        <w:rPr>
          <w:sz w:val="22"/>
          <w:szCs w:val="22"/>
        </w:rPr>
      </w:pPr>
      <w:r w:rsidRPr="00B94B1E">
        <w:rPr>
          <w:sz w:val="22"/>
          <w:szCs w:val="22"/>
        </w:rPr>
        <w:t xml:space="preserve">Bérlő a közüzemi szolgáltatások, hulladékszállítás valamint az egyéb </w:t>
      </w:r>
      <w:proofErr w:type="spellStart"/>
      <w:r w:rsidRPr="00B94B1E">
        <w:rPr>
          <w:sz w:val="22"/>
          <w:szCs w:val="22"/>
        </w:rPr>
        <w:t>terhek</w:t>
      </w:r>
      <w:proofErr w:type="spellEnd"/>
      <w:r w:rsidRPr="00B94B1E">
        <w:rPr>
          <w:sz w:val="22"/>
          <w:szCs w:val="22"/>
        </w:rPr>
        <w:t xml:space="preserve"> díjainak befizetését igazoló eredeti bizonylatokat a számlákon található fizetési határidőt követő hónap 15. </w:t>
      </w:r>
      <w:r w:rsidRPr="00B94B1E">
        <w:rPr>
          <w:i/>
          <w:sz w:val="22"/>
          <w:szCs w:val="22"/>
        </w:rPr>
        <w:t>(Tizenötödik)</w:t>
      </w:r>
      <w:r w:rsidRPr="00B94B1E">
        <w:rPr>
          <w:sz w:val="22"/>
          <w:szCs w:val="22"/>
        </w:rPr>
        <w:t xml:space="preserve"> és 20</w:t>
      </w:r>
      <w:r w:rsidRPr="00B94B1E">
        <w:rPr>
          <w:i/>
          <w:sz w:val="22"/>
          <w:szCs w:val="22"/>
        </w:rPr>
        <w:t>. (Huszadik)</w:t>
      </w:r>
      <w:r w:rsidRPr="00B94B1E">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4" w:history="1">
        <w:r w:rsidRPr="00B94B1E">
          <w:rPr>
            <w:color w:val="0000FF"/>
            <w:sz w:val="22"/>
            <w:szCs w:val="22"/>
            <w:u w:val="single"/>
          </w:rPr>
          <w:t>szocialisigazgatas@kiskoros.hu</w:t>
        </w:r>
      </w:hyperlink>
      <w:r w:rsidRPr="00B94B1E">
        <w:rPr>
          <w:sz w:val="22"/>
          <w:szCs w:val="22"/>
        </w:rPr>
        <w:t xml:space="preserve">; telefon: 78/513-120/225, vagy a 06/20-413-01-67, telefax: 78/513-129-es szám. Bérlő hozzájárul, hogy a Bérbeadó az MVM </w:t>
      </w:r>
      <w:proofErr w:type="spellStart"/>
      <w:r w:rsidRPr="00B94B1E">
        <w:rPr>
          <w:sz w:val="22"/>
          <w:szCs w:val="22"/>
        </w:rPr>
        <w:t>Next</w:t>
      </w:r>
      <w:proofErr w:type="spellEnd"/>
      <w:r w:rsidRPr="00B94B1E">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B94B1E">
        <w:rPr>
          <w:sz w:val="22"/>
          <w:szCs w:val="22"/>
        </w:rPr>
        <w:t>előrefizetős</w:t>
      </w:r>
      <w:proofErr w:type="spellEnd"/>
      <w:r w:rsidRPr="00B94B1E">
        <w:rPr>
          <w:sz w:val="22"/>
          <w:szCs w:val="22"/>
        </w:rPr>
        <w:t xml:space="preserve"> mérőóra felszerelésére haladéktalanul szerződést köt.</w:t>
      </w:r>
    </w:p>
    <w:p w14:paraId="4BAF9D76" w14:textId="77777777" w:rsidR="00B94B1E" w:rsidRPr="00B94B1E" w:rsidRDefault="00B94B1E" w:rsidP="00B94B1E">
      <w:pPr>
        <w:numPr>
          <w:ilvl w:val="0"/>
          <w:numId w:val="110"/>
        </w:numPr>
        <w:contextualSpacing/>
        <w:jc w:val="both"/>
        <w:rPr>
          <w:sz w:val="22"/>
          <w:szCs w:val="22"/>
        </w:rPr>
      </w:pPr>
      <w:r w:rsidRPr="00B94B1E">
        <w:rPr>
          <w:sz w:val="22"/>
          <w:szCs w:val="22"/>
        </w:rPr>
        <w:t xml:space="preserve">A bérleti díj, vagy a bérlemény használatával együtt járó költségek a szerződés II/1. </w:t>
      </w:r>
      <w:r w:rsidRPr="00B94B1E">
        <w:rPr>
          <w:i/>
          <w:sz w:val="22"/>
          <w:szCs w:val="22"/>
        </w:rPr>
        <w:t>(Kettő per Első)</w:t>
      </w:r>
      <w:r w:rsidRPr="00B94B1E">
        <w:rPr>
          <w:sz w:val="22"/>
          <w:szCs w:val="22"/>
        </w:rPr>
        <w:t xml:space="preserve"> pontjában foglalt határidőig történő meg nem fizetése, valamint a fizetést igazoló bizonylatok II/3. </w:t>
      </w:r>
      <w:r w:rsidRPr="00B94B1E">
        <w:rPr>
          <w:i/>
          <w:sz w:val="22"/>
          <w:szCs w:val="22"/>
        </w:rPr>
        <w:t>(Kettő per Harmadik)</w:t>
      </w:r>
      <w:r w:rsidRPr="00B94B1E">
        <w:rPr>
          <w:sz w:val="22"/>
          <w:szCs w:val="22"/>
        </w:rPr>
        <w:t xml:space="preserve"> pont szerinti be nem mutatása esetén Bérbeadó köteles Bérlőt - </w:t>
      </w:r>
      <w:r w:rsidRPr="00B94B1E">
        <w:rPr>
          <w:sz w:val="22"/>
          <w:szCs w:val="22"/>
        </w:rPr>
        <w:lastRenderedPageBreak/>
        <w:t xml:space="preserve">következményekre figyelmeztetéssel - a teljesítésre írásban felszólítani. Ha Bérlő a felszólításnak 8 </w:t>
      </w:r>
      <w:r w:rsidRPr="00B94B1E">
        <w:rPr>
          <w:i/>
          <w:sz w:val="22"/>
          <w:szCs w:val="22"/>
        </w:rPr>
        <w:t>(Nyolc)</w:t>
      </w:r>
      <w:r w:rsidRPr="00B94B1E">
        <w:rPr>
          <w:sz w:val="22"/>
          <w:szCs w:val="22"/>
        </w:rPr>
        <w:t xml:space="preserve"> napon belül nem tesz eleget, Bérbeadó 15 </w:t>
      </w:r>
      <w:r w:rsidRPr="00B94B1E">
        <w:rPr>
          <w:i/>
          <w:sz w:val="22"/>
          <w:szCs w:val="22"/>
        </w:rPr>
        <w:t>(Tizenöt)</w:t>
      </w:r>
      <w:r w:rsidRPr="00B94B1E">
        <w:rPr>
          <w:sz w:val="22"/>
          <w:szCs w:val="22"/>
        </w:rPr>
        <w:t xml:space="preserve"> napon belül írásban felmondással élhet.</w:t>
      </w:r>
    </w:p>
    <w:p w14:paraId="2B389FA5" w14:textId="77777777" w:rsidR="00B94B1E" w:rsidRPr="00B94B1E" w:rsidRDefault="00B94B1E" w:rsidP="00B94B1E">
      <w:pPr>
        <w:numPr>
          <w:ilvl w:val="0"/>
          <w:numId w:val="110"/>
        </w:numPr>
        <w:contextualSpacing/>
        <w:jc w:val="both"/>
        <w:rPr>
          <w:sz w:val="22"/>
          <w:szCs w:val="22"/>
        </w:rPr>
      </w:pPr>
      <w:r w:rsidRPr="00B94B1E">
        <w:rPr>
          <w:sz w:val="22"/>
          <w:szCs w:val="22"/>
        </w:rPr>
        <w:t xml:space="preserve">Bérlő kötelezettséget vállal </w:t>
      </w:r>
      <w:r w:rsidRPr="00B94B1E">
        <w:rPr>
          <w:iCs/>
          <w:sz w:val="22"/>
          <w:szCs w:val="22"/>
        </w:rPr>
        <w:t>a nemzeti vagyonról szóló 2011. évi CXCVI tv. 11. § (11)</w:t>
      </w:r>
      <w:r w:rsidRPr="00B94B1E">
        <w:rPr>
          <w:sz w:val="22"/>
          <w:szCs w:val="22"/>
        </w:rPr>
        <w:t xml:space="preserve"> bekezdés rendelkezéseiben foglaltakra.</w:t>
      </w:r>
    </w:p>
    <w:p w14:paraId="3651465F" w14:textId="77777777" w:rsidR="00B94B1E" w:rsidRPr="00B94B1E" w:rsidRDefault="00B94B1E" w:rsidP="00B94B1E">
      <w:pPr>
        <w:numPr>
          <w:ilvl w:val="0"/>
          <w:numId w:val="110"/>
        </w:numPr>
        <w:contextualSpacing/>
        <w:jc w:val="both"/>
        <w:rPr>
          <w:sz w:val="22"/>
          <w:szCs w:val="22"/>
        </w:rPr>
      </w:pPr>
      <w:r w:rsidRPr="00B94B1E">
        <w:rPr>
          <w:sz w:val="22"/>
          <w:szCs w:val="22"/>
        </w:rPr>
        <w:t>Bérbeadó gondoskodik:</w:t>
      </w:r>
    </w:p>
    <w:p w14:paraId="670584A6"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az épület karbantartásáról,</w:t>
      </w:r>
    </w:p>
    <w:p w14:paraId="59BEC1D9"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az épület központi berendezéseinek állandó üzemképes állapotáról,</w:t>
      </w:r>
    </w:p>
    <w:p w14:paraId="061F911B"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az épület felújítása, illetőleg a vezetékrendszer meghibásodása miatt a lakáson belül szükséges munkák elvégzéséről.</w:t>
      </w:r>
    </w:p>
    <w:p w14:paraId="040E622C" w14:textId="77777777" w:rsidR="00B94B1E" w:rsidRPr="00B94B1E" w:rsidRDefault="00B94B1E" w:rsidP="00B94B1E">
      <w:pPr>
        <w:numPr>
          <w:ilvl w:val="0"/>
          <w:numId w:val="110"/>
        </w:numPr>
        <w:contextualSpacing/>
        <w:jc w:val="both"/>
        <w:rPr>
          <w:sz w:val="22"/>
          <w:szCs w:val="22"/>
        </w:rPr>
      </w:pPr>
      <w:r w:rsidRPr="00B94B1E">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36D8EFA7" w14:textId="77777777" w:rsidR="00B94B1E" w:rsidRPr="00B94B1E" w:rsidRDefault="00B94B1E" w:rsidP="00B94B1E">
      <w:pPr>
        <w:numPr>
          <w:ilvl w:val="0"/>
          <w:numId w:val="110"/>
        </w:numPr>
        <w:contextualSpacing/>
        <w:jc w:val="both"/>
        <w:rPr>
          <w:sz w:val="22"/>
          <w:szCs w:val="22"/>
        </w:rPr>
      </w:pPr>
      <w:r w:rsidRPr="00B94B1E">
        <w:rPr>
          <w:sz w:val="22"/>
          <w:szCs w:val="22"/>
        </w:rPr>
        <w:t xml:space="preserve">Bérlő a lakásbérleti szerződés fennállása alatt köteles életvitelszerűen a lakásban lakni. Bérlő a lakásból történő 2 </w:t>
      </w:r>
      <w:r w:rsidRPr="00B94B1E">
        <w:rPr>
          <w:i/>
          <w:sz w:val="22"/>
          <w:szCs w:val="22"/>
        </w:rPr>
        <w:t>(Kettő)</w:t>
      </w:r>
      <w:r w:rsidRPr="00B94B1E">
        <w:rPr>
          <w:sz w:val="22"/>
          <w:szCs w:val="22"/>
        </w:rPr>
        <w:t xml:space="preserve"> hónapot meghaladó távollétét és annak időtartamát köteles írásban Bérbeadó részére bejelenteni. A 2 </w:t>
      </w:r>
      <w:r w:rsidRPr="00B94B1E">
        <w:rPr>
          <w:i/>
          <w:sz w:val="22"/>
          <w:szCs w:val="22"/>
        </w:rPr>
        <w:t>(Kettő)</w:t>
      </w:r>
      <w:r w:rsidRPr="00B94B1E">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3B6E9FF4" w14:textId="77777777" w:rsidR="00B94B1E" w:rsidRPr="00B94B1E" w:rsidRDefault="00B94B1E" w:rsidP="00B94B1E">
      <w:pPr>
        <w:numPr>
          <w:ilvl w:val="0"/>
          <w:numId w:val="110"/>
        </w:numPr>
        <w:jc w:val="both"/>
        <w:rPr>
          <w:sz w:val="22"/>
          <w:szCs w:val="22"/>
        </w:rPr>
      </w:pPr>
      <w:r w:rsidRPr="00B94B1E">
        <w:rPr>
          <w:sz w:val="22"/>
          <w:szCs w:val="22"/>
        </w:rPr>
        <w:t xml:space="preserve">Bérlő és a vele </w:t>
      </w:r>
      <w:proofErr w:type="spellStart"/>
      <w:r w:rsidRPr="00B94B1E">
        <w:rPr>
          <w:sz w:val="22"/>
          <w:szCs w:val="22"/>
        </w:rPr>
        <w:t>együttlakó</w:t>
      </w:r>
      <w:proofErr w:type="spellEnd"/>
      <w:r w:rsidRPr="00B94B1E">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1DFB15A8" w14:textId="77777777" w:rsidR="00B94B1E" w:rsidRPr="00B94B1E" w:rsidRDefault="00B94B1E" w:rsidP="00B94B1E">
      <w:pPr>
        <w:numPr>
          <w:ilvl w:val="0"/>
          <w:numId w:val="110"/>
        </w:numPr>
        <w:jc w:val="both"/>
        <w:rPr>
          <w:sz w:val="22"/>
          <w:szCs w:val="22"/>
        </w:rPr>
      </w:pPr>
      <w:r w:rsidRPr="00B94B1E">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447A827B" w14:textId="77777777" w:rsidR="00B94B1E" w:rsidRPr="00B94B1E" w:rsidRDefault="00B94B1E" w:rsidP="00B94B1E">
      <w:pPr>
        <w:numPr>
          <w:ilvl w:val="0"/>
          <w:numId w:val="110"/>
        </w:numPr>
        <w:jc w:val="both"/>
        <w:rPr>
          <w:sz w:val="22"/>
          <w:szCs w:val="22"/>
        </w:rPr>
      </w:pPr>
      <w:r w:rsidRPr="00B94B1E">
        <w:rPr>
          <w:sz w:val="22"/>
          <w:szCs w:val="22"/>
        </w:rPr>
        <w:t>A bérleményben háziállat nem tartható Bérbeadó előzetes írásbeli hozzájárulása nélkül.</w:t>
      </w:r>
    </w:p>
    <w:p w14:paraId="2AEC8838" w14:textId="77777777" w:rsidR="00B94B1E" w:rsidRPr="00B94B1E" w:rsidRDefault="00B94B1E" w:rsidP="00B94B1E">
      <w:pPr>
        <w:numPr>
          <w:ilvl w:val="0"/>
          <w:numId w:val="110"/>
        </w:numPr>
        <w:jc w:val="both"/>
        <w:rPr>
          <w:sz w:val="22"/>
          <w:szCs w:val="22"/>
        </w:rPr>
      </w:pPr>
      <w:r w:rsidRPr="00B94B1E">
        <w:rPr>
          <w:sz w:val="22"/>
          <w:szCs w:val="22"/>
        </w:rPr>
        <w:t>A lakásbérleti szerződés megszűnik, ha:</w:t>
      </w:r>
    </w:p>
    <w:p w14:paraId="4F329686"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Szerződő Felek a szerződést közös megegyezéssel megszüntetik,</w:t>
      </w:r>
    </w:p>
    <w:p w14:paraId="62C565C6"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a lakás megsemmisül,</w:t>
      </w:r>
    </w:p>
    <w:p w14:paraId="49DE47A1"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 xml:space="preserve">az arra jogosult felmond, </w:t>
      </w:r>
    </w:p>
    <w:p w14:paraId="6F6EB823"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Bérlő meghal és nincs a lakásbérleti jog folytatására jogosult személy,</w:t>
      </w:r>
    </w:p>
    <w:p w14:paraId="059B0FF4"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 xml:space="preserve">Bérlő a lakást elcseréli, </w:t>
      </w:r>
    </w:p>
    <w:p w14:paraId="28BFB339"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Bérlőt Magyarország területéről kiutasították,</w:t>
      </w:r>
    </w:p>
    <w:p w14:paraId="5D4B524B"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Bérlő lakásbérleti jogviszonyát a bíróság megszünteti,</w:t>
      </w:r>
    </w:p>
    <w:p w14:paraId="2DA0F71E"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Bérlő lakásbérleti jogviszonya hatósági határozat folytán megszűnik,</w:t>
      </w:r>
    </w:p>
    <w:p w14:paraId="1334F4A5" w14:textId="77777777" w:rsidR="00B94B1E" w:rsidRPr="00B94B1E" w:rsidRDefault="00B94B1E" w:rsidP="00B94B1E">
      <w:pPr>
        <w:numPr>
          <w:ilvl w:val="1"/>
          <w:numId w:val="110"/>
        </w:numPr>
        <w:tabs>
          <w:tab w:val="num" w:pos="284"/>
        </w:tabs>
        <w:contextualSpacing/>
        <w:jc w:val="both"/>
        <w:rPr>
          <w:sz w:val="22"/>
          <w:szCs w:val="22"/>
        </w:rPr>
      </w:pPr>
      <w:r w:rsidRPr="00B94B1E">
        <w:rPr>
          <w:sz w:val="22"/>
          <w:szCs w:val="22"/>
        </w:rPr>
        <w:t>a szerződésben foglalt határozott idő letelik, vagy feltétel bekövetkezik.</w:t>
      </w:r>
    </w:p>
    <w:p w14:paraId="719A2100" w14:textId="77777777" w:rsidR="00B94B1E" w:rsidRPr="00B94B1E" w:rsidRDefault="00B94B1E" w:rsidP="00B94B1E">
      <w:pPr>
        <w:numPr>
          <w:ilvl w:val="0"/>
          <w:numId w:val="110"/>
        </w:numPr>
        <w:jc w:val="both"/>
        <w:rPr>
          <w:sz w:val="22"/>
          <w:szCs w:val="22"/>
        </w:rPr>
      </w:pPr>
      <w:r w:rsidRPr="00B94B1E">
        <w:rPr>
          <w:sz w:val="22"/>
          <w:szCs w:val="22"/>
        </w:rPr>
        <w:t xml:space="preserve"> Bérbeadó részéről történő egyoldalú felmondással szűnik meg a szerződés, amennyiben</w:t>
      </w:r>
    </w:p>
    <w:p w14:paraId="40F0ECA5" w14:textId="77777777" w:rsidR="00B94B1E" w:rsidRPr="00B94B1E" w:rsidRDefault="00B94B1E" w:rsidP="00B94B1E">
      <w:pPr>
        <w:numPr>
          <w:ilvl w:val="0"/>
          <w:numId w:val="95"/>
        </w:numPr>
        <w:ind w:left="1068"/>
        <w:contextualSpacing/>
        <w:jc w:val="both"/>
        <w:rPr>
          <w:sz w:val="22"/>
          <w:szCs w:val="22"/>
        </w:rPr>
      </w:pPr>
      <w:r w:rsidRPr="00B94B1E">
        <w:rPr>
          <w:sz w:val="22"/>
          <w:szCs w:val="22"/>
        </w:rPr>
        <w:t>Bérlő írásos felszólítás ellenére nem tesz eleget a bérlemény használatával együtt járó, határidőben történő fizetési kötelezettségének,</w:t>
      </w:r>
    </w:p>
    <w:p w14:paraId="75B3424A" w14:textId="77777777" w:rsidR="00B94B1E" w:rsidRPr="00B94B1E" w:rsidRDefault="00B94B1E" w:rsidP="00B94B1E">
      <w:pPr>
        <w:numPr>
          <w:ilvl w:val="0"/>
          <w:numId w:val="95"/>
        </w:numPr>
        <w:tabs>
          <w:tab w:val="num" w:pos="993"/>
        </w:tabs>
        <w:ind w:left="1068"/>
        <w:contextualSpacing/>
        <w:jc w:val="both"/>
        <w:rPr>
          <w:sz w:val="22"/>
          <w:szCs w:val="22"/>
        </w:rPr>
      </w:pPr>
      <w:r w:rsidRPr="00B94B1E">
        <w:rPr>
          <w:sz w:val="22"/>
          <w:szCs w:val="22"/>
        </w:rPr>
        <w:t>Bérlő, vagy a vele együtt élő személyek, illetve az általuk az ingatlanba beengedett személy az együttélés követelményeivel ellentétes, botrányos, tűrhetetlen magatartást tanúsítanak,</w:t>
      </w:r>
    </w:p>
    <w:p w14:paraId="7903149B" w14:textId="77777777" w:rsidR="00B94B1E" w:rsidRPr="00B94B1E" w:rsidRDefault="00B94B1E" w:rsidP="00B94B1E">
      <w:pPr>
        <w:numPr>
          <w:ilvl w:val="0"/>
          <w:numId w:val="95"/>
        </w:numPr>
        <w:tabs>
          <w:tab w:val="num" w:pos="993"/>
        </w:tabs>
        <w:ind w:left="1068"/>
        <w:contextualSpacing/>
        <w:jc w:val="both"/>
        <w:rPr>
          <w:sz w:val="22"/>
          <w:szCs w:val="22"/>
        </w:rPr>
      </w:pPr>
      <w:r w:rsidRPr="00B94B1E">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063A64BD" w14:textId="77777777" w:rsidR="00B94B1E" w:rsidRPr="00B94B1E" w:rsidRDefault="00B94B1E" w:rsidP="00B94B1E">
      <w:pPr>
        <w:numPr>
          <w:ilvl w:val="0"/>
          <w:numId w:val="95"/>
        </w:numPr>
        <w:tabs>
          <w:tab w:val="num" w:pos="993"/>
        </w:tabs>
        <w:ind w:left="1068"/>
        <w:contextualSpacing/>
        <w:jc w:val="both"/>
        <w:rPr>
          <w:sz w:val="22"/>
          <w:szCs w:val="22"/>
        </w:rPr>
      </w:pPr>
      <w:r w:rsidRPr="00B94B1E">
        <w:rPr>
          <w:sz w:val="22"/>
          <w:szCs w:val="22"/>
        </w:rPr>
        <w:t>Bérlő elmulasztja az őt terhelő karbantartási kötelezettséget,</w:t>
      </w:r>
    </w:p>
    <w:p w14:paraId="093765D4" w14:textId="77777777" w:rsidR="00B94B1E" w:rsidRPr="00B94B1E" w:rsidRDefault="00B94B1E" w:rsidP="00B94B1E">
      <w:pPr>
        <w:numPr>
          <w:ilvl w:val="0"/>
          <w:numId w:val="95"/>
        </w:numPr>
        <w:tabs>
          <w:tab w:val="num" w:pos="993"/>
        </w:tabs>
        <w:ind w:left="1068"/>
        <w:contextualSpacing/>
        <w:jc w:val="both"/>
        <w:rPr>
          <w:sz w:val="22"/>
          <w:szCs w:val="22"/>
        </w:rPr>
      </w:pPr>
      <w:r w:rsidRPr="00B94B1E">
        <w:rPr>
          <w:sz w:val="22"/>
          <w:szCs w:val="22"/>
        </w:rPr>
        <w:t xml:space="preserve">Bérlő a lakást 2 </w:t>
      </w:r>
      <w:r w:rsidRPr="00B94B1E">
        <w:rPr>
          <w:i/>
          <w:sz w:val="22"/>
          <w:szCs w:val="22"/>
        </w:rPr>
        <w:t>(Kettő)</w:t>
      </w:r>
      <w:r w:rsidRPr="00B94B1E">
        <w:rPr>
          <w:sz w:val="22"/>
          <w:szCs w:val="22"/>
        </w:rPr>
        <w:t xml:space="preserve"> hónapot meghaladó időre bejelentés és indokolás nélkül elhagyta,</w:t>
      </w:r>
    </w:p>
    <w:p w14:paraId="2D4A2E37" w14:textId="77777777" w:rsidR="00B94B1E" w:rsidRPr="00B94B1E" w:rsidRDefault="00B94B1E" w:rsidP="00B94B1E">
      <w:pPr>
        <w:numPr>
          <w:ilvl w:val="0"/>
          <w:numId w:val="95"/>
        </w:numPr>
        <w:tabs>
          <w:tab w:val="num" w:pos="928"/>
        </w:tabs>
        <w:ind w:left="1068"/>
        <w:contextualSpacing/>
        <w:jc w:val="both"/>
        <w:rPr>
          <w:sz w:val="22"/>
          <w:szCs w:val="22"/>
        </w:rPr>
      </w:pPr>
      <w:r w:rsidRPr="00B94B1E">
        <w:rPr>
          <w:sz w:val="22"/>
          <w:szCs w:val="22"/>
        </w:rPr>
        <w:t xml:space="preserve">Bérlő Bérbeadó írásos engedélye nélkül a bérleti szerződés 10. </w:t>
      </w:r>
      <w:r w:rsidRPr="00B94B1E">
        <w:rPr>
          <w:i/>
          <w:sz w:val="22"/>
          <w:szCs w:val="22"/>
        </w:rPr>
        <w:t>(Tízedik)</w:t>
      </w:r>
      <w:r w:rsidRPr="00B94B1E">
        <w:rPr>
          <w:sz w:val="22"/>
          <w:szCs w:val="22"/>
        </w:rPr>
        <w:t xml:space="preserve"> pontjában megnevezetteken kívül más személyt befogad a bérleménybe,</w:t>
      </w:r>
    </w:p>
    <w:p w14:paraId="11DBB04D" w14:textId="77777777" w:rsidR="00B94B1E" w:rsidRPr="00B94B1E" w:rsidRDefault="00B94B1E" w:rsidP="00B94B1E">
      <w:pPr>
        <w:numPr>
          <w:ilvl w:val="0"/>
          <w:numId w:val="95"/>
        </w:numPr>
        <w:tabs>
          <w:tab w:val="num" w:pos="928"/>
        </w:tabs>
        <w:ind w:left="1068"/>
        <w:contextualSpacing/>
        <w:jc w:val="both"/>
        <w:rPr>
          <w:sz w:val="22"/>
          <w:szCs w:val="22"/>
        </w:rPr>
      </w:pPr>
      <w:r w:rsidRPr="00B94B1E">
        <w:rPr>
          <w:sz w:val="22"/>
          <w:szCs w:val="22"/>
        </w:rPr>
        <w:lastRenderedPageBreak/>
        <w:t>Bérlő bármilyen jogcímen a bérlemény fekvése szerinti településen ingatlanhoz jut,</w:t>
      </w:r>
    </w:p>
    <w:p w14:paraId="340735EB" w14:textId="77777777" w:rsidR="00B94B1E" w:rsidRPr="00B94B1E" w:rsidRDefault="00B94B1E" w:rsidP="00B94B1E">
      <w:pPr>
        <w:numPr>
          <w:ilvl w:val="0"/>
          <w:numId w:val="95"/>
        </w:numPr>
        <w:tabs>
          <w:tab w:val="num" w:pos="928"/>
        </w:tabs>
        <w:ind w:left="1068"/>
        <w:contextualSpacing/>
        <w:jc w:val="both"/>
        <w:rPr>
          <w:sz w:val="22"/>
          <w:szCs w:val="22"/>
        </w:rPr>
      </w:pPr>
      <w:r w:rsidRPr="00B94B1E">
        <w:rPr>
          <w:sz w:val="22"/>
          <w:szCs w:val="22"/>
        </w:rPr>
        <w:t>a lakás átalakításra, korszerűsítésre, lebontásra kerül,</w:t>
      </w:r>
    </w:p>
    <w:p w14:paraId="13AC37D7" w14:textId="77777777" w:rsidR="00B94B1E" w:rsidRPr="00B94B1E" w:rsidRDefault="00B94B1E" w:rsidP="00B94B1E">
      <w:pPr>
        <w:numPr>
          <w:ilvl w:val="0"/>
          <w:numId w:val="95"/>
        </w:numPr>
        <w:tabs>
          <w:tab w:val="num" w:pos="993"/>
        </w:tabs>
        <w:ind w:left="1068"/>
        <w:contextualSpacing/>
        <w:jc w:val="both"/>
        <w:rPr>
          <w:sz w:val="22"/>
          <w:szCs w:val="22"/>
        </w:rPr>
      </w:pPr>
      <w:r w:rsidRPr="00B94B1E">
        <w:rPr>
          <w:sz w:val="22"/>
          <w:szCs w:val="22"/>
        </w:rPr>
        <w:t>Bérlő egyéb szerződésszegése esetén.</w:t>
      </w:r>
    </w:p>
    <w:p w14:paraId="50E6E0D0" w14:textId="77777777" w:rsidR="00B94B1E" w:rsidRPr="00B94B1E" w:rsidRDefault="00B94B1E" w:rsidP="00B94B1E">
      <w:pPr>
        <w:numPr>
          <w:ilvl w:val="0"/>
          <w:numId w:val="110"/>
        </w:numPr>
        <w:shd w:val="clear" w:color="auto" w:fill="FFFFFF"/>
        <w:spacing w:line="240" w:lineRule="atLeast"/>
        <w:ind w:right="150"/>
        <w:jc w:val="both"/>
        <w:rPr>
          <w:sz w:val="22"/>
          <w:szCs w:val="22"/>
        </w:rPr>
      </w:pPr>
      <w:r w:rsidRPr="00B94B1E">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B94B1E">
        <w:rPr>
          <w:i/>
          <w:sz w:val="22"/>
          <w:szCs w:val="22"/>
        </w:rPr>
        <w:t>(Tizenöt)</w:t>
      </w:r>
      <w:r w:rsidRPr="00B94B1E">
        <w:rPr>
          <w:sz w:val="22"/>
          <w:szCs w:val="22"/>
        </w:rPr>
        <w:t xml:space="preserve"> napon belül írásban felmondással élhet.</w:t>
      </w:r>
    </w:p>
    <w:p w14:paraId="444B5DC2" w14:textId="77777777" w:rsidR="00B94B1E" w:rsidRPr="00B94B1E" w:rsidRDefault="00B94B1E" w:rsidP="00B94B1E">
      <w:pPr>
        <w:numPr>
          <w:ilvl w:val="0"/>
          <w:numId w:val="110"/>
        </w:numPr>
        <w:shd w:val="clear" w:color="auto" w:fill="FFFFFF"/>
        <w:spacing w:line="240" w:lineRule="atLeast"/>
        <w:ind w:right="150"/>
        <w:jc w:val="both"/>
        <w:rPr>
          <w:sz w:val="22"/>
          <w:szCs w:val="22"/>
        </w:rPr>
      </w:pPr>
      <w:r w:rsidRPr="00B94B1E">
        <w:rPr>
          <w:sz w:val="22"/>
          <w:szCs w:val="22"/>
        </w:rPr>
        <w:t xml:space="preserve">Ha Bérlő vagy a vele </w:t>
      </w:r>
      <w:proofErr w:type="spellStart"/>
      <w:r w:rsidRPr="00B94B1E">
        <w:rPr>
          <w:sz w:val="22"/>
          <w:szCs w:val="22"/>
        </w:rPr>
        <w:t>együttlakó</w:t>
      </w:r>
      <w:proofErr w:type="spellEnd"/>
      <w:r w:rsidRPr="00B94B1E">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B94B1E">
        <w:rPr>
          <w:i/>
          <w:sz w:val="22"/>
          <w:szCs w:val="22"/>
        </w:rPr>
        <w:t>(Nyolc)</w:t>
      </w:r>
      <w:r w:rsidRPr="00B94B1E">
        <w:rPr>
          <w:sz w:val="22"/>
          <w:szCs w:val="22"/>
        </w:rPr>
        <w:t xml:space="preserve"> napon belül írásban felszólítani. A felmondást az alapjául szolgáló magatartás folytatásától vagy megismétlésétől számított 8 </w:t>
      </w:r>
      <w:r w:rsidRPr="00B94B1E">
        <w:rPr>
          <w:i/>
          <w:sz w:val="22"/>
          <w:szCs w:val="22"/>
        </w:rPr>
        <w:t>(Nyolc)</w:t>
      </w:r>
      <w:r w:rsidRPr="00B94B1E">
        <w:rPr>
          <w:sz w:val="22"/>
          <w:szCs w:val="22"/>
        </w:rPr>
        <w:t xml:space="preserve"> napon belül írásban kell közölni.</w:t>
      </w:r>
    </w:p>
    <w:p w14:paraId="1A58BF49" w14:textId="77777777" w:rsidR="00B94B1E" w:rsidRPr="00B94B1E" w:rsidRDefault="00B94B1E" w:rsidP="00B94B1E">
      <w:pPr>
        <w:numPr>
          <w:ilvl w:val="0"/>
          <w:numId w:val="110"/>
        </w:numPr>
        <w:shd w:val="clear" w:color="auto" w:fill="FFFFFF"/>
        <w:spacing w:line="240" w:lineRule="atLeast"/>
        <w:ind w:right="150"/>
        <w:jc w:val="both"/>
        <w:rPr>
          <w:sz w:val="22"/>
          <w:szCs w:val="22"/>
        </w:rPr>
      </w:pPr>
      <w:r w:rsidRPr="00B94B1E">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B94B1E">
        <w:rPr>
          <w:i/>
          <w:sz w:val="22"/>
          <w:szCs w:val="22"/>
        </w:rPr>
        <w:t>(Nyolc)</w:t>
      </w:r>
      <w:r w:rsidRPr="00B94B1E">
        <w:rPr>
          <w:sz w:val="22"/>
          <w:szCs w:val="22"/>
        </w:rPr>
        <w:t xml:space="preserve"> napon belül írásban kell közölni.</w:t>
      </w:r>
    </w:p>
    <w:p w14:paraId="59AF04E5" w14:textId="77777777" w:rsidR="00B94B1E" w:rsidRPr="00B94B1E" w:rsidRDefault="00B94B1E" w:rsidP="00B94B1E">
      <w:pPr>
        <w:numPr>
          <w:ilvl w:val="0"/>
          <w:numId w:val="110"/>
        </w:numPr>
        <w:jc w:val="both"/>
        <w:rPr>
          <w:sz w:val="22"/>
          <w:szCs w:val="22"/>
        </w:rPr>
      </w:pPr>
      <w:r w:rsidRPr="00B94B1E">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2A5BB9EE" w14:textId="77777777" w:rsidR="00B94B1E" w:rsidRPr="00B94B1E" w:rsidRDefault="00B94B1E" w:rsidP="00B94B1E">
      <w:pPr>
        <w:keepLines/>
        <w:numPr>
          <w:ilvl w:val="0"/>
          <w:numId w:val="110"/>
        </w:numPr>
        <w:jc w:val="both"/>
        <w:rPr>
          <w:sz w:val="22"/>
          <w:szCs w:val="22"/>
          <w:lang w:eastAsia="en-US"/>
        </w:rPr>
      </w:pPr>
      <w:r w:rsidRPr="00B94B1E">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1BF8B927" w14:textId="77777777" w:rsidR="00B94B1E" w:rsidRPr="00B94B1E" w:rsidRDefault="00B94B1E" w:rsidP="00B94B1E">
      <w:pPr>
        <w:numPr>
          <w:ilvl w:val="0"/>
          <w:numId w:val="110"/>
        </w:numPr>
        <w:jc w:val="both"/>
        <w:rPr>
          <w:sz w:val="22"/>
          <w:szCs w:val="22"/>
        </w:rPr>
      </w:pPr>
      <w:r w:rsidRPr="00B94B1E">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2FE3D0E8" w14:textId="77777777" w:rsidR="00B94B1E" w:rsidRPr="00B94B1E" w:rsidRDefault="00B94B1E" w:rsidP="00B94B1E">
      <w:pPr>
        <w:numPr>
          <w:ilvl w:val="0"/>
          <w:numId w:val="110"/>
        </w:numPr>
        <w:jc w:val="both"/>
        <w:rPr>
          <w:sz w:val="22"/>
          <w:szCs w:val="22"/>
        </w:rPr>
      </w:pPr>
      <w:r w:rsidRPr="00B94B1E">
        <w:rPr>
          <w:sz w:val="22"/>
          <w:szCs w:val="22"/>
        </w:rPr>
        <w:t>Bérlő, illetve Bérlővel együtt költöző személyek jogcím nélküli lakáshasználóvá válnak, ha a lakásbérleti szerződésben vállalt kötelezettségeiknek maradéktalanul nem tesznek eleget.</w:t>
      </w:r>
    </w:p>
    <w:p w14:paraId="51D20F8C" w14:textId="77777777" w:rsidR="00B94B1E" w:rsidRPr="00B94B1E" w:rsidRDefault="00B94B1E" w:rsidP="00B94B1E">
      <w:pPr>
        <w:numPr>
          <w:ilvl w:val="0"/>
          <w:numId w:val="110"/>
        </w:numPr>
        <w:ind w:right="-58"/>
        <w:jc w:val="both"/>
        <w:rPr>
          <w:iCs/>
          <w:sz w:val="22"/>
          <w:szCs w:val="22"/>
        </w:rPr>
      </w:pPr>
      <w:r w:rsidRPr="00B94B1E">
        <w:rPr>
          <w:iCs/>
          <w:sz w:val="22"/>
          <w:szCs w:val="22"/>
        </w:rPr>
        <w:t>Bérbeadó részére a lakást jogcím nélkül használó lakáshasználati díjat köteles fizetni, amelynek mértéke:</w:t>
      </w:r>
    </w:p>
    <w:p w14:paraId="02AB61B4" w14:textId="77777777" w:rsidR="00B94B1E" w:rsidRPr="00B94B1E" w:rsidRDefault="00B94B1E" w:rsidP="00B94B1E">
      <w:pPr>
        <w:numPr>
          <w:ilvl w:val="2"/>
          <w:numId w:val="110"/>
        </w:numPr>
        <w:tabs>
          <w:tab w:val="num" w:pos="284"/>
        </w:tabs>
        <w:ind w:right="-58"/>
        <w:contextualSpacing/>
        <w:jc w:val="both"/>
        <w:rPr>
          <w:iCs/>
          <w:sz w:val="22"/>
          <w:szCs w:val="22"/>
        </w:rPr>
      </w:pPr>
      <w:r w:rsidRPr="00B94B1E">
        <w:rPr>
          <w:iCs/>
          <w:sz w:val="22"/>
          <w:szCs w:val="22"/>
        </w:rPr>
        <w:t xml:space="preserve">a jogcím nélküli használat első 2 </w:t>
      </w:r>
      <w:r w:rsidRPr="00B94B1E">
        <w:rPr>
          <w:i/>
          <w:iCs/>
          <w:sz w:val="22"/>
          <w:szCs w:val="22"/>
        </w:rPr>
        <w:t>(Kettő)</w:t>
      </w:r>
      <w:r w:rsidRPr="00B94B1E">
        <w:rPr>
          <w:iCs/>
          <w:sz w:val="22"/>
          <w:szCs w:val="22"/>
        </w:rPr>
        <w:t xml:space="preserve"> hónapjában a lakásra megállapított lakbérrel azonos összeg, ezt követően</w:t>
      </w:r>
    </w:p>
    <w:p w14:paraId="03CFE2D4" w14:textId="77777777" w:rsidR="00B94B1E" w:rsidRPr="00B94B1E" w:rsidRDefault="00B94B1E" w:rsidP="00B94B1E">
      <w:pPr>
        <w:numPr>
          <w:ilvl w:val="2"/>
          <w:numId w:val="110"/>
        </w:numPr>
        <w:tabs>
          <w:tab w:val="num" w:pos="284"/>
        </w:tabs>
        <w:ind w:right="-58"/>
        <w:contextualSpacing/>
        <w:jc w:val="both"/>
        <w:rPr>
          <w:iCs/>
          <w:sz w:val="22"/>
          <w:szCs w:val="22"/>
        </w:rPr>
      </w:pPr>
      <w:r w:rsidRPr="00B94B1E">
        <w:rPr>
          <w:iCs/>
          <w:sz w:val="22"/>
          <w:szCs w:val="22"/>
        </w:rPr>
        <w:t xml:space="preserve">további 10 </w:t>
      </w:r>
      <w:r w:rsidRPr="00B94B1E">
        <w:rPr>
          <w:i/>
          <w:iCs/>
          <w:sz w:val="22"/>
          <w:szCs w:val="22"/>
        </w:rPr>
        <w:t>(Tíz)</w:t>
      </w:r>
      <w:r w:rsidRPr="00B94B1E">
        <w:rPr>
          <w:iCs/>
          <w:sz w:val="22"/>
          <w:szCs w:val="22"/>
        </w:rPr>
        <w:t xml:space="preserve"> hónapig annak kétszerese,</w:t>
      </w:r>
    </w:p>
    <w:p w14:paraId="593D877A" w14:textId="77777777" w:rsidR="00B94B1E" w:rsidRPr="00B94B1E" w:rsidRDefault="00B94B1E" w:rsidP="00B94B1E">
      <w:pPr>
        <w:numPr>
          <w:ilvl w:val="2"/>
          <w:numId w:val="110"/>
        </w:numPr>
        <w:tabs>
          <w:tab w:val="num" w:pos="284"/>
        </w:tabs>
        <w:ind w:right="-58"/>
        <w:contextualSpacing/>
        <w:jc w:val="both"/>
        <w:rPr>
          <w:iCs/>
          <w:sz w:val="22"/>
          <w:szCs w:val="22"/>
        </w:rPr>
      </w:pPr>
      <w:r w:rsidRPr="00B94B1E">
        <w:rPr>
          <w:iCs/>
          <w:sz w:val="22"/>
          <w:szCs w:val="22"/>
        </w:rPr>
        <w:t xml:space="preserve">1 </w:t>
      </w:r>
      <w:r w:rsidRPr="00B94B1E">
        <w:rPr>
          <w:i/>
          <w:iCs/>
          <w:sz w:val="22"/>
          <w:szCs w:val="22"/>
        </w:rPr>
        <w:t>(Egy)</w:t>
      </w:r>
      <w:r w:rsidRPr="00B94B1E">
        <w:rPr>
          <w:iCs/>
          <w:sz w:val="22"/>
          <w:szCs w:val="22"/>
        </w:rPr>
        <w:t xml:space="preserve"> éven túl annak háromszorosa.</w:t>
      </w:r>
    </w:p>
    <w:p w14:paraId="28834774" w14:textId="77777777" w:rsidR="00B94B1E" w:rsidRPr="00B94B1E" w:rsidRDefault="00B94B1E" w:rsidP="00B94B1E">
      <w:pPr>
        <w:numPr>
          <w:ilvl w:val="0"/>
          <w:numId w:val="110"/>
        </w:numPr>
        <w:jc w:val="both"/>
        <w:rPr>
          <w:sz w:val="22"/>
          <w:szCs w:val="22"/>
        </w:rPr>
      </w:pPr>
      <w:r w:rsidRPr="00B94B1E">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4F58E629" w14:textId="77777777" w:rsidR="00B94B1E" w:rsidRPr="00B94B1E" w:rsidRDefault="00B94B1E" w:rsidP="00B94B1E">
      <w:pPr>
        <w:numPr>
          <w:ilvl w:val="0"/>
          <w:numId w:val="110"/>
        </w:numPr>
        <w:jc w:val="both"/>
        <w:rPr>
          <w:sz w:val="22"/>
          <w:szCs w:val="22"/>
        </w:rPr>
      </w:pPr>
      <w:r w:rsidRPr="00B94B1E">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20829581" w14:textId="77777777" w:rsidR="00B94B1E" w:rsidRPr="00B94B1E" w:rsidRDefault="00B94B1E" w:rsidP="00B94B1E">
      <w:pPr>
        <w:numPr>
          <w:ilvl w:val="0"/>
          <w:numId w:val="110"/>
        </w:numPr>
        <w:jc w:val="both"/>
        <w:rPr>
          <w:sz w:val="22"/>
          <w:szCs w:val="22"/>
        </w:rPr>
      </w:pPr>
      <w:r w:rsidRPr="00B94B1E">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4CAE2AD6" w14:textId="77777777" w:rsidR="00B94B1E" w:rsidRPr="00B94B1E" w:rsidRDefault="00B94B1E" w:rsidP="00B94B1E">
      <w:pPr>
        <w:numPr>
          <w:ilvl w:val="0"/>
          <w:numId w:val="110"/>
        </w:numPr>
        <w:jc w:val="both"/>
        <w:rPr>
          <w:sz w:val="22"/>
          <w:szCs w:val="22"/>
        </w:rPr>
      </w:pPr>
      <w:r w:rsidRPr="00B94B1E">
        <w:rPr>
          <w:sz w:val="22"/>
          <w:szCs w:val="22"/>
        </w:rPr>
        <w:t xml:space="preserve">Az épületek energetikai jellemzőinek tanúsításáról szóló 176/2008. (VI. 30.) Korm. rendelet 1. § (3) bekezdés </w:t>
      </w:r>
      <w:proofErr w:type="spellStart"/>
      <w:r w:rsidRPr="00B94B1E">
        <w:rPr>
          <w:sz w:val="22"/>
          <w:szCs w:val="22"/>
        </w:rPr>
        <w:t>bb</w:t>
      </w:r>
      <w:proofErr w:type="spellEnd"/>
      <w:r w:rsidRPr="00B94B1E">
        <w:rPr>
          <w:sz w:val="22"/>
          <w:szCs w:val="22"/>
        </w:rPr>
        <w:t>) pontja alapján az ingatlan HET-00055346 számú energetikai tanúsítványának másolata a lakásbérleti szerződés mellékletét képezi. A Hiteles Energetikai Tanúsítvány 2013. július 15. napján készült.</w:t>
      </w:r>
    </w:p>
    <w:p w14:paraId="50AE3DB1" w14:textId="77777777" w:rsidR="00B94B1E" w:rsidRPr="00B94B1E" w:rsidRDefault="00B94B1E" w:rsidP="00B94B1E">
      <w:pPr>
        <w:numPr>
          <w:ilvl w:val="0"/>
          <w:numId w:val="110"/>
        </w:numPr>
        <w:contextualSpacing/>
        <w:jc w:val="both"/>
        <w:rPr>
          <w:sz w:val="22"/>
          <w:szCs w:val="22"/>
        </w:rPr>
      </w:pPr>
      <w:r w:rsidRPr="00B94B1E">
        <w:rPr>
          <w:sz w:val="22"/>
          <w:szCs w:val="22"/>
        </w:rPr>
        <w:lastRenderedPageBreak/>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478182FF" w14:textId="77777777" w:rsidR="00B94B1E" w:rsidRPr="00B94B1E" w:rsidRDefault="00B94B1E" w:rsidP="00B94B1E">
      <w:pPr>
        <w:numPr>
          <w:ilvl w:val="0"/>
          <w:numId w:val="110"/>
        </w:numPr>
        <w:contextualSpacing/>
        <w:jc w:val="both"/>
        <w:rPr>
          <w:sz w:val="22"/>
          <w:szCs w:val="22"/>
        </w:rPr>
      </w:pPr>
      <w:r w:rsidRPr="00B94B1E">
        <w:rPr>
          <w:sz w:val="22"/>
          <w:szCs w:val="22"/>
        </w:rPr>
        <w:t>A Szerződő Felek megállapodnak abban, hogy a közjegyzői okiratba foglalás díja a Bérlőt terheli.</w:t>
      </w:r>
    </w:p>
    <w:p w14:paraId="4E8B465B" w14:textId="77777777" w:rsidR="00B94B1E" w:rsidRPr="00B94B1E" w:rsidRDefault="00B94B1E" w:rsidP="00B94B1E">
      <w:pPr>
        <w:numPr>
          <w:ilvl w:val="0"/>
          <w:numId w:val="110"/>
        </w:numPr>
        <w:jc w:val="both"/>
        <w:rPr>
          <w:sz w:val="22"/>
          <w:szCs w:val="22"/>
        </w:rPr>
      </w:pPr>
      <w:r w:rsidRPr="00B94B1E">
        <w:rPr>
          <w:sz w:val="22"/>
          <w:szCs w:val="22"/>
        </w:rPr>
        <w:t>Szerződésben nem szabályozott kérdésekben a Polgári Törvénykönyvről szóló 2013. évi V. törvény, a Lakás tv. valamint a Lakásrendelet rendelkezései az irányadók.</w:t>
      </w:r>
    </w:p>
    <w:p w14:paraId="5016E31B" w14:textId="77777777" w:rsidR="00B94B1E" w:rsidRPr="00B94B1E" w:rsidRDefault="00B94B1E" w:rsidP="00B94B1E">
      <w:pPr>
        <w:jc w:val="both"/>
        <w:rPr>
          <w:sz w:val="22"/>
          <w:szCs w:val="22"/>
        </w:rPr>
      </w:pPr>
    </w:p>
    <w:p w14:paraId="191358AE" w14:textId="77777777" w:rsidR="00B94B1E" w:rsidRPr="00B94B1E" w:rsidRDefault="00B94B1E" w:rsidP="00B94B1E">
      <w:pPr>
        <w:jc w:val="both"/>
        <w:rPr>
          <w:sz w:val="22"/>
          <w:szCs w:val="22"/>
        </w:rPr>
      </w:pPr>
      <w:r w:rsidRPr="00B94B1E">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163DC4D5" w14:textId="77777777" w:rsidR="00B94B1E" w:rsidRPr="00B94B1E" w:rsidRDefault="00B94B1E" w:rsidP="00B94B1E">
      <w:pPr>
        <w:ind w:left="426" w:hanging="426"/>
        <w:jc w:val="both"/>
        <w:rPr>
          <w:b/>
          <w:sz w:val="22"/>
          <w:szCs w:val="22"/>
        </w:rPr>
      </w:pPr>
    </w:p>
    <w:p w14:paraId="5AB4ED01" w14:textId="77777777" w:rsidR="00B94B1E" w:rsidRPr="00B94B1E" w:rsidRDefault="00B94B1E" w:rsidP="00B94B1E">
      <w:pPr>
        <w:ind w:left="426" w:hanging="426"/>
        <w:jc w:val="both"/>
        <w:rPr>
          <w:b/>
          <w:sz w:val="22"/>
          <w:szCs w:val="22"/>
        </w:rPr>
      </w:pPr>
      <w:r w:rsidRPr="00B94B1E">
        <w:rPr>
          <w:b/>
          <w:sz w:val="22"/>
          <w:szCs w:val="22"/>
        </w:rPr>
        <w:t>Kiskőrös, 2023. november</w:t>
      </w:r>
    </w:p>
    <w:p w14:paraId="69F52018" w14:textId="77777777" w:rsidR="00B94B1E" w:rsidRPr="00B94B1E" w:rsidRDefault="00B94B1E" w:rsidP="00B94B1E">
      <w:pPr>
        <w:jc w:val="both"/>
        <w:rPr>
          <w:b/>
          <w:sz w:val="22"/>
          <w:szCs w:val="22"/>
        </w:rPr>
      </w:pPr>
    </w:p>
    <w:p w14:paraId="7BDD25A9" w14:textId="77777777" w:rsidR="00B94B1E" w:rsidRPr="00B94B1E" w:rsidRDefault="00B94B1E" w:rsidP="00B94B1E">
      <w:pPr>
        <w:ind w:left="426" w:hanging="426"/>
        <w:jc w:val="both"/>
        <w:rPr>
          <w:b/>
          <w:sz w:val="22"/>
          <w:szCs w:val="22"/>
        </w:rPr>
      </w:pPr>
      <w:r w:rsidRPr="00B94B1E">
        <w:rPr>
          <w:b/>
          <w:sz w:val="22"/>
          <w:szCs w:val="22"/>
        </w:rPr>
        <w:t>Kiskőrös Város Önkormányzata,</w:t>
      </w:r>
    </w:p>
    <w:p w14:paraId="6DFAC8A4" w14:textId="77777777" w:rsidR="00B94B1E" w:rsidRPr="00B94B1E" w:rsidRDefault="00B94B1E" w:rsidP="00B94B1E">
      <w:pPr>
        <w:ind w:left="426" w:hanging="426"/>
        <w:jc w:val="both"/>
        <w:rPr>
          <w:b/>
          <w:sz w:val="22"/>
          <w:szCs w:val="22"/>
        </w:rPr>
      </w:pPr>
      <w:r w:rsidRPr="00B94B1E">
        <w:rPr>
          <w:b/>
          <w:sz w:val="22"/>
          <w:szCs w:val="22"/>
        </w:rPr>
        <w:t>mint Bérbeadó képviseletében:</w:t>
      </w:r>
    </w:p>
    <w:p w14:paraId="48F02C58" w14:textId="77777777" w:rsidR="00B94B1E" w:rsidRPr="00B94B1E" w:rsidRDefault="00B94B1E" w:rsidP="00B94B1E">
      <w:pPr>
        <w:jc w:val="both"/>
        <w:rPr>
          <w:b/>
          <w:sz w:val="22"/>
          <w:szCs w:val="22"/>
        </w:rPr>
      </w:pPr>
    </w:p>
    <w:p w14:paraId="40E2140B" w14:textId="77777777" w:rsidR="00B94B1E" w:rsidRPr="00B94B1E" w:rsidRDefault="00B94B1E" w:rsidP="00B94B1E">
      <w:pPr>
        <w:jc w:val="both"/>
        <w:rPr>
          <w:b/>
          <w:sz w:val="22"/>
          <w:szCs w:val="22"/>
        </w:rPr>
      </w:pPr>
    </w:p>
    <w:p w14:paraId="3C27CF4D" w14:textId="77777777" w:rsidR="00B94B1E" w:rsidRPr="00B94B1E" w:rsidRDefault="00B94B1E" w:rsidP="00B94B1E">
      <w:pPr>
        <w:jc w:val="both"/>
        <w:rPr>
          <w:b/>
          <w:sz w:val="22"/>
          <w:szCs w:val="22"/>
        </w:rPr>
      </w:pPr>
    </w:p>
    <w:p w14:paraId="5E4886A0" w14:textId="77777777" w:rsidR="00B94B1E" w:rsidRPr="00B94B1E" w:rsidRDefault="00B94B1E" w:rsidP="00B94B1E">
      <w:pPr>
        <w:jc w:val="both"/>
        <w:rPr>
          <w:b/>
          <w:sz w:val="22"/>
          <w:szCs w:val="22"/>
        </w:rPr>
      </w:pPr>
    </w:p>
    <w:p w14:paraId="1F61972C" w14:textId="77777777" w:rsidR="00B94B1E" w:rsidRPr="00B94B1E" w:rsidRDefault="00B94B1E" w:rsidP="00B94B1E">
      <w:pPr>
        <w:jc w:val="both"/>
        <w:rPr>
          <w:b/>
          <w:sz w:val="22"/>
          <w:szCs w:val="22"/>
        </w:rPr>
      </w:pPr>
    </w:p>
    <w:p w14:paraId="7DF12DCD" w14:textId="77777777" w:rsidR="00B94B1E" w:rsidRPr="00B94B1E" w:rsidRDefault="00B94B1E" w:rsidP="00B94B1E">
      <w:pPr>
        <w:jc w:val="both"/>
        <w:rPr>
          <w:b/>
          <w:sz w:val="22"/>
          <w:szCs w:val="22"/>
        </w:rPr>
      </w:pPr>
    </w:p>
    <w:p w14:paraId="287701DE" w14:textId="77777777" w:rsidR="00B94B1E" w:rsidRPr="00B94B1E" w:rsidRDefault="00B94B1E" w:rsidP="00B94B1E">
      <w:pPr>
        <w:tabs>
          <w:tab w:val="center" w:pos="2268"/>
          <w:tab w:val="center" w:pos="6804"/>
        </w:tabs>
        <w:jc w:val="both"/>
        <w:rPr>
          <w:b/>
          <w:sz w:val="22"/>
          <w:szCs w:val="22"/>
        </w:rPr>
      </w:pPr>
      <w:r w:rsidRPr="00B94B1E">
        <w:rPr>
          <w:b/>
          <w:sz w:val="22"/>
          <w:szCs w:val="22"/>
        </w:rPr>
        <w:tab/>
        <w:t>Domonyi László</w:t>
      </w:r>
      <w:r w:rsidRPr="00B94B1E">
        <w:rPr>
          <w:b/>
          <w:sz w:val="22"/>
          <w:szCs w:val="22"/>
        </w:rPr>
        <w:tab/>
        <w:t>Kulcsár Madlen</w:t>
      </w:r>
    </w:p>
    <w:p w14:paraId="788F66CE" w14:textId="77777777" w:rsidR="00B94B1E" w:rsidRPr="00B94B1E" w:rsidRDefault="00B94B1E" w:rsidP="00B94B1E">
      <w:pPr>
        <w:tabs>
          <w:tab w:val="left" w:pos="585"/>
          <w:tab w:val="left" w:pos="6195"/>
        </w:tabs>
        <w:jc w:val="both"/>
        <w:rPr>
          <w:sz w:val="22"/>
          <w:szCs w:val="22"/>
        </w:rPr>
      </w:pPr>
      <w:r w:rsidRPr="00B94B1E">
        <w:rPr>
          <w:b/>
          <w:sz w:val="22"/>
          <w:szCs w:val="22"/>
        </w:rPr>
        <w:tab/>
        <w:t xml:space="preserve">                polgármester</w:t>
      </w:r>
      <w:r w:rsidRPr="00B94B1E">
        <w:rPr>
          <w:b/>
          <w:sz w:val="22"/>
          <w:szCs w:val="22"/>
        </w:rPr>
        <w:tab/>
        <w:t xml:space="preserve">      bérlő</w:t>
      </w:r>
    </w:p>
    <w:p w14:paraId="3067DFC7" w14:textId="77777777" w:rsidR="00B94B1E" w:rsidRPr="00B94B1E" w:rsidRDefault="00B94B1E" w:rsidP="00B94B1E">
      <w:pPr>
        <w:tabs>
          <w:tab w:val="left" w:pos="1221"/>
        </w:tabs>
        <w:ind w:left="426"/>
        <w:rPr>
          <w:b/>
          <w:sz w:val="22"/>
          <w:szCs w:val="22"/>
        </w:rPr>
      </w:pPr>
    </w:p>
    <w:p w14:paraId="1C00A159" w14:textId="77777777" w:rsidR="00B94B1E" w:rsidRPr="00B94B1E" w:rsidRDefault="00B94B1E" w:rsidP="00B94B1E">
      <w:pPr>
        <w:tabs>
          <w:tab w:val="left" w:pos="1221"/>
        </w:tabs>
        <w:ind w:left="426"/>
        <w:rPr>
          <w:b/>
          <w:sz w:val="22"/>
          <w:szCs w:val="22"/>
        </w:rPr>
      </w:pPr>
    </w:p>
    <w:p w14:paraId="5F3A94D1" w14:textId="77777777" w:rsidR="00B94B1E" w:rsidRPr="00B94B1E" w:rsidRDefault="00B94B1E" w:rsidP="00B94B1E">
      <w:pPr>
        <w:tabs>
          <w:tab w:val="left" w:pos="1221"/>
        </w:tabs>
        <w:ind w:left="426"/>
        <w:rPr>
          <w:b/>
          <w:sz w:val="22"/>
          <w:szCs w:val="22"/>
        </w:rPr>
      </w:pPr>
    </w:p>
    <w:p w14:paraId="656C0CAF" w14:textId="77777777" w:rsidR="00B94B1E" w:rsidRPr="00B94B1E" w:rsidRDefault="00B94B1E" w:rsidP="00B94B1E">
      <w:pPr>
        <w:tabs>
          <w:tab w:val="center" w:pos="2268"/>
          <w:tab w:val="center" w:pos="6804"/>
        </w:tabs>
        <w:jc w:val="both"/>
        <w:rPr>
          <w:b/>
          <w:sz w:val="22"/>
          <w:szCs w:val="22"/>
        </w:rPr>
      </w:pPr>
      <w:proofErr w:type="spellStart"/>
      <w:r w:rsidRPr="00B94B1E">
        <w:rPr>
          <w:b/>
          <w:sz w:val="22"/>
          <w:szCs w:val="22"/>
        </w:rPr>
        <w:t>Ellenjegyzem</w:t>
      </w:r>
      <w:proofErr w:type="spellEnd"/>
      <w:r w:rsidRPr="00B94B1E">
        <w:rPr>
          <w:b/>
          <w:sz w:val="22"/>
          <w:szCs w:val="22"/>
        </w:rPr>
        <w:t>:</w:t>
      </w:r>
    </w:p>
    <w:p w14:paraId="7D2F91F4" w14:textId="77777777" w:rsidR="00B94B1E" w:rsidRPr="00B94B1E" w:rsidRDefault="00B94B1E" w:rsidP="00B94B1E">
      <w:pPr>
        <w:tabs>
          <w:tab w:val="center" w:pos="2268"/>
          <w:tab w:val="center" w:pos="6804"/>
        </w:tabs>
        <w:jc w:val="both"/>
        <w:rPr>
          <w:b/>
          <w:sz w:val="22"/>
          <w:szCs w:val="22"/>
        </w:rPr>
      </w:pPr>
    </w:p>
    <w:p w14:paraId="24FF2B90" w14:textId="77777777" w:rsidR="00B94B1E" w:rsidRPr="00B94B1E" w:rsidRDefault="00B94B1E" w:rsidP="00B94B1E">
      <w:pPr>
        <w:tabs>
          <w:tab w:val="center" w:pos="2268"/>
          <w:tab w:val="center" w:pos="6804"/>
        </w:tabs>
        <w:jc w:val="both"/>
        <w:rPr>
          <w:b/>
          <w:sz w:val="22"/>
          <w:szCs w:val="22"/>
        </w:rPr>
      </w:pPr>
    </w:p>
    <w:p w14:paraId="6C36F8C5" w14:textId="77777777" w:rsidR="00B94B1E" w:rsidRPr="00B94B1E" w:rsidRDefault="00B94B1E" w:rsidP="00B94B1E">
      <w:pPr>
        <w:tabs>
          <w:tab w:val="center" w:pos="2268"/>
          <w:tab w:val="center" w:pos="6804"/>
        </w:tabs>
        <w:jc w:val="both"/>
        <w:rPr>
          <w:b/>
          <w:sz w:val="22"/>
          <w:szCs w:val="22"/>
        </w:rPr>
      </w:pPr>
    </w:p>
    <w:p w14:paraId="13F28605" w14:textId="77777777" w:rsidR="00B94B1E" w:rsidRPr="00B94B1E" w:rsidRDefault="00B94B1E" w:rsidP="00B94B1E">
      <w:pPr>
        <w:tabs>
          <w:tab w:val="center" w:pos="2268"/>
          <w:tab w:val="center" w:pos="6804"/>
        </w:tabs>
        <w:jc w:val="both"/>
        <w:rPr>
          <w:b/>
          <w:sz w:val="22"/>
          <w:szCs w:val="22"/>
        </w:rPr>
      </w:pPr>
    </w:p>
    <w:p w14:paraId="5A0C2962" w14:textId="77777777" w:rsidR="00B94B1E" w:rsidRPr="00B94B1E" w:rsidRDefault="00B94B1E" w:rsidP="00B94B1E">
      <w:pPr>
        <w:tabs>
          <w:tab w:val="center" w:pos="2268"/>
          <w:tab w:val="center" w:pos="6804"/>
        </w:tabs>
        <w:jc w:val="both"/>
        <w:rPr>
          <w:b/>
          <w:sz w:val="22"/>
          <w:szCs w:val="22"/>
        </w:rPr>
      </w:pPr>
    </w:p>
    <w:p w14:paraId="1F9C7DF4" w14:textId="77777777" w:rsidR="00B94B1E" w:rsidRPr="00B94B1E" w:rsidRDefault="00B94B1E" w:rsidP="00B94B1E">
      <w:pPr>
        <w:tabs>
          <w:tab w:val="center" w:pos="2268"/>
          <w:tab w:val="center" w:pos="6804"/>
        </w:tabs>
        <w:jc w:val="both"/>
        <w:rPr>
          <w:b/>
          <w:sz w:val="22"/>
          <w:szCs w:val="22"/>
        </w:rPr>
      </w:pPr>
      <w:r w:rsidRPr="00B94B1E">
        <w:rPr>
          <w:b/>
          <w:sz w:val="22"/>
          <w:szCs w:val="22"/>
        </w:rPr>
        <w:t xml:space="preserve">                  dr. Turán Csaba</w:t>
      </w:r>
    </w:p>
    <w:p w14:paraId="5198BBF4" w14:textId="77777777" w:rsidR="00B94B1E" w:rsidRPr="00B94B1E" w:rsidRDefault="00B94B1E" w:rsidP="00B94B1E">
      <w:pPr>
        <w:tabs>
          <w:tab w:val="center" w:pos="2268"/>
          <w:tab w:val="center" w:pos="6804"/>
        </w:tabs>
        <w:jc w:val="both"/>
        <w:rPr>
          <w:sz w:val="22"/>
          <w:szCs w:val="22"/>
        </w:rPr>
      </w:pPr>
      <w:r w:rsidRPr="00B94B1E">
        <w:rPr>
          <w:b/>
          <w:sz w:val="22"/>
          <w:szCs w:val="22"/>
        </w:rPr>
        <w:t xml:space="preserve">                              jegyző</w:t>
      </w:r>
    </w:p>
    <w:p w14:paraId="6B6F4FF6" w14:textId="77777777" w:rsidR="00B94B1E" w:rsidRPr="00B94B1E" w:rsidRDefault="00B94B1E" w:rsidP="00B94B1E">
      <w:pPr>
        <w:tabs>
          <w:tab w:val="center" w:pos="7380"/>
        </w:tabs>
        <w:jc w:val="right"/>
        <w:rPr>
          <w:b/>
          <w:bCs/>
          <w:i/>
          <w:sz w:val="22"/>
          <w:szCs w:val="22"/>
        </w:rPr>
      </w:pPr>
    </w:p>
    <w:p w14:paraId="0CE5FB85" w14:textId="77777777" w:rsidR="00B94B1E" w:rsidRPr="002C5D7E" w:rsidRDefault="00B94B1E" w:rsidP="00B94B1E">
      <w:pPr>
        <w:rPr>
          <w:sz w:val="22"/>
          <w:szCs w:val="22"/>
        </w:rPr>
      </w:pPr>
    </w:p>
    <w:p w14:paraId="6DEEE0E6" w14:textId="77777777" w:rsidR="00B94B1E" w:rsidRPr="00F6532F" w:rsidRDefault="00B94B1E" w:rsidP="00B94B1E">
      <w:pPr>
        <w:pBdr>
          <w:bottom w:val="single" w:sz="6" w:space="1" w:color="auto"/>
        </w:pBdr>
        <w:tabs>
          <w:tab w:val="center" w:pos="7380"/>
        </w:tabs>
        <w:rPr>
          <w:bCs/>
          <w:i/>
          <w:sz w:val="22"/>
          <w:szCs w:val="22"/>
        </w:rPr>
      </w:pPr>
    </w:p>
    <w:p w14:paraId="6F612308" w14:textId="2FCB56A7" w:rsidR="00B94B1E" w:rsidRDefault="00B94B1E">
      <w:pPr>
        <w:rPr>
          <w:b/>
          <w:sz w:val="22"/>
          <w:szCs w:val="22"/>
          <w:u w:val="single"/>
        </w:rPr>
      </w:pPr>
      <w:r>
        <w:rPr>
          <w:b/>
          <w:sz w:val="22"/>
          <w:szCs w:val="22"/>
          <w:u w:val="single"/>
        </w:rPr>
        <w:br w:type="page"/>
      </w:r>
    </w:p>
    <w:p w14:paraId="494D8D7D" w14:textId="77777777" w:rsidR="00B94B1E" w:rsidRDefault="00B94B1E" w:rsidP="00B94B1E">
      <w:pPr>
        <w:jc w:val="center"/>
        <w:rPr>
          <w:b/>
          <w:sz w:val="22"/>
          <w:szCs w:val="22"/>
        </w:rPr>
      </w:pPr>
      <w:r w:rsidRPr="00B94B1E">
        <w:rPr>
          <w:b/>
          <w:sz w:val="22"/>
          <w:szCs w:val="22"/>
        </w:rPr>
        <w:lastRenderedPageBreak/>
        <w:t>21. napirend</w:t>
      </w:r>
    </w:p>
    <w:p w14:paraId="281A59E1" w14:textId="77777777" w:rsidR="00B94B1E" w:rsidRDefault="00B94B1E" w:rsidP="00B94B1E">
      <w:pPr>
        <w:jc w:val="center"/>
        <w:rPr>
          <w:b/>
          <w:sz w:val="22"/>
          <w:szCs w:val="22"/>
        </w:rPr>
      </w:pPr>
    </w:p>
    <w:p w14:paraId="15F6DEDD" w14:textId="77777777" w:rsidR="00B94B1E" w:rsidRDefault="00B94B1E" w:rsidP="00B94B1E">
      <w:pPr>
        <w:jc w:val="center"/>
        <w:rPr>
          <w:sz w:val="22"/>
          <w:szCs w:val="22"/>
        </w:rPr>
      </w:pPr>
      <w:r w:rsidRPr="00B94B1E">
        <w:rPr>
          <w:sz w:val="22"/>
          <w:szCs w:val="22"/>
        </w:rPr>
        <w:t>KUNHEGYESI BORBÁLA LAKÁSBÉRLETI JOGVISZONYÁNAK MEGHOSSZABBÍTÁSA</w:t>
      </w:r>
    </w:p>
    <w:p w14:paraId="09D1DE9D" w14:textId="77777777" w:rsidR="00B94B1E" w:rsidRPr="00F6532F" w:rsidRDefault="00B94B1E" w:rsidP="00B94B1E">
      <w:pPr>
        <w:jc w:val="center"/>
        <w:rPr>
          <w:i/>
          <w:sz w:val="22"/>
          <w:szCs w:val="22"/>
        </w:rPr>
      </w:pPr>
      <w:r w:rsidRPr="00F6532F">
        <w:rPr>
          <w:i/>
          <w:sz w:val="22"/>
          <w:szCs w:val="22"/>
        </w:rPr>
        <w:t>(Írásos előterjesztés a jegyzőkönyvhöz mellékelve.)</w:t>
      </w:r>
    </w:p>
    <w:p w14:paraId="5355EC59" w14:textId="77777777" w:rsidR="00B94B1E" w:rsidRPr="00F6532F" w:rsidRDefault="00B94B1E" w:rsidP="00B94B1E">
      <w:pPr>
        <w:jc w:val="center"/>
        <w:rPr>
          <w:sz w:val="22"/>
          <w:szCs w:val="22"/>
        </w:rPr>
      </w:pPr>
    </w:p>
    <w:p w14:paraId="2258FED5" w14:textId="77777777" w:rsidR="00B94B1E" w:rsidRPr="00F6532F" w:rsidRDefault="00B94B1E" w:rsidP="00B94B1E">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4B34E574" w14:textId="77777777" w:rsidR="00B94B1E" w:rsidRPr="00F6532F" w:rsidRDefault="00B94B1E" w:rsidP="00B94B1E">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47537632" w14:textId="77777777" w:rsidR="00B94B1E" w:rsidRPr="00F6532F" w:rsidRDefault="00B94B1E" w:rsidP="00B94B1E">
      <w:pPr>
        <w:jc w:val="both"/>
        <w:rPr>
          <w:b/>
          <w:sz w:val="22"/>
          <w:szCs w:val="22"/>
        </w:rPr>
      </w:pPr>
    </w:p>
    <w:p w14:paraId="67EA3AF2" w14:textId="77777777" w:rsidR="00B94B1E" w:rsidRPr="00F6532F" w:rsidRDefault="00B94B1E" w:rsidP="00B94B1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1FE44D80" w14:textId="77777777" w:rsidR="00B94B1E" w:rsidRPr="00F6532F" w:rsidRDefault="00B94B1E" w:rsidP="00B94B1E">
      <w:pPr>
        <w:jc w:val="both"/>
        <w:rPr>
          <w:bCs/>
          <w:sz w:val="22"/>
          <w:szCs w:val="22"/>
        </w:rPr>
      </w:pPr>
    </w:p>
    <w:p w14:paraId="5714B030" w14:textId="72FC1741" w:rsidR="003C102C" w:rsidRPr="00632CF6" w:rsidRDefault="00B94B1E" w:rsidP="003C102C">
      <w:pPr>
        <w:jc w:val="both"/>
        <w:rPr>
          <w:sz w:val="22"/>
          <w:szCs w:val="22"/>
        </w:rPr>
      </w:pPr>
      <w:r>
        <w:rPr>
          <w:b/>
          <w:sz w:val="22"/>
          <w:szCs w:val="22"/>
        </w:rPr>
        <w:t>Losoncziné Romfa Erika szociális ügyintéző</w:t>
      </w:r>
      <w:r w:rsidRPr="00F6532F">
        <w:rPr>
          <w:b/>
          <w:sz w:val="22"/>
          <w:szCs w:val="22"/>
        </w:rPr>
        <w:t xml:space="preserve"> </w:t>
      </w:r>
      <w:r w:rsidRPr="00E903CD">
        <w:rPr>
          <w:bCs/>
          <w:sz w:val="22"/>
          <w:szCs w:val="22"/>
        </w:rPr>
        <w:t xml:space="preserve">elmondta, </w:t>
      </w:r>
      <w:r>
        <w:rPr>
          <w:bCs/>
          <w:sz w:val="22"/>
          <w:szCs w:val="22"/>
        </w:rPr>
        <w:t xml:space="preserve">hogy </w:t>
      </w:r>
      <w:r w:rsidR="003C102C" w:rsidRPr="003C102C">
        <w:rPr>
          <w:bCs/>
          <w:sz w:val="22"/>
          <w:szCs w:val="22"/>
        </w:rPr>
        <w:t>Kunhegyesi Borbála</w:t>
      </w:r>
      <w:r w:rsidR="003C102C" w:rsidRPr="00632CF6">
        <w:rPr>
          <w:b/>
          <w:sz w:val="22"/>
          <w:szCs w:val="22"/>
        </w:rPr>
        <w:t xml:space="preserve"> </w:t>
      </w:r>
      <w:r w:rsidR="003C102C" w:rsidRPr="00632CF6">
        <w:rPr>
          <w:sz w:val="22"/>
          <w:szCs w:val="22"/>
        </w:rPr>
        <w:t xml:space="preserve">2023. november 20. napján benyújtott kérelmében kérte a </w:t>
      </w:r>
      <w:r w:rsidR="006215AB">
        <w:rPr>
          <w:sz w:val="22"/>
          <w:szCs w:val="22"/>
        </w:rPr>
        <w:t xml:space="preserve">Kiskőrös, </w:t>
      </w:r>
      <w:r w:rsidR="003C102C" w:rsidRPr="00632CF6">
        <w:rPr>
          <w:sz w:val="22"/>
          <w:szCs w:val="22"/>
        </w:rPr>
        <w:t>Mészáros Lőrinc utca 22</w:t>
      </w:r>
      <w:r w:rsidR="006215AB">
        <w:rPr>
          <w:sz w:val="22"/>
          <w:szCs w:val="22"/>
        </w:rPr>
        <w:t xml:space="preserve">. </w:t>
      </w:r>
      <w:r w:rsidR="003C102C" w:rsidRPr="00632CF6">
        <w:rPr>
          <w:sz w:val="22"/>
          <w:szCs w:val="22"/>
        </w:rPr>
        <w:t>10 ajtószám alatti 43 m</w:t>
      </w:r>
      <w:r w:rsidR="003C102C" w:rsidRPr="00632CF6">
        <w:rPr>
          <w:sz w:val="22"/>
          <w:szCs w:val="22"/>
          <w:vertAlign w:val="superscript"/>
        </w:rPr>
        <w:t xml:space="preserve">2 </w:t>
      </w:r>
      <w:r w:rsidR="003C102C" w:rsidRPr="00632CF6">
        <w:rPr>
          <w:sz w:val="22"/>
          <w:szCs w:val="22"/>
        </w:rPr>
        <w:t>alapterületű komfortos lakás</w:t>
      </w:r>
      <w:r w:rsidR="006215AB">
        <w:rPr>
          <w:sz w:val="22"/>
          <w:szCs w:val="22"/>
        </w:rPr>
        <w:t>ra vonatkozó</w:t>
      </w:r>
      <w:r w:rsidR="003C102C" w:rsidRPr="00632CF6">
        <w:rPr>
          <w:sz w:val="22"/>
          <w:szCs w:val="22"/>
        </w:rPr>
        <w:t xml:space="preserve"> bérleti jogviszonyának hosszabbítását. Jelenleg lakhatásu</w:t>
      </w:r>
      <w:r w:rsidR="006215AB">
        <w:rPr>
          <w:sz w:val="22"/>
          <w:szCs w:val="22"/>
        </w:rPr>
        <w:t>k</w:t>
      </w:r>
      <w:r w:rsidR="003C102C" w:rsidRPr="00632CF6">
        <w:rPr>
          <w:sz w:val="22"/>
          <w:szCs w:val="22"/>
        </w:rPr>
        <w:t xml:space="preserve"> másként nem </w:t>
      </w:r>
      <w:r w:rsidR="006215AB">
        <w:rPr>
          <w:sz w:val="22"/>
          <w:szCs w:val="22"/>
        </w:rPr>
        <w:t>megoldható</w:t>
      </w:r>
      <w:r w:rsidR="003C102C" w:rsidRPr="00632CF6">
        <w:rPr>
          <w:sz w:val="22"/>
          <w:szCs w:val="22"/>
        </w:rPr>
        <w:t>, anyagi helyzete nem teszi lehetővé piaci alapú albérlet finanszíroz</w:t>
      </w:r>
      <w:r w:rsidR="006215AB">
        <w:rPr>
          <w:sz w:val="22"/>
          <w:szCs w:val="22"/>
        </w:rPr>
        <w:t>ását</w:t>
      </w:r>
      <w:r w:rsidR="003C102C" w:rsidRPr="00632CF6">
        <w:rPr>
          <w:sz w:val="22"/>
          <w:szCs w:val="22"/>
        </w:rPr>
        <w:t xml:space="preserve">. </w:t>
      </w:r>
      <w:r w:rsidR="003C102C" w:rsidRPr="00997C4A">
        <w:rPr>
          <w:bCs/>
          <w:sz w:val="22"/>
          <w:szCs w:val="22"/>
        </w:rPr>
        <w:t>Kunhegyesi Borbála egy</w:t>
      </w:r>
      <w:r w:rsidR="003C102C" w:rsidRPr="00632CF6">
        <w:rPr>
          <w:sz w:val="22"/>
          <w:szCs w:val="22"/>
        </w:rPr>
        <w:t xml:space="preserve"> felnőtt gyermekével és kettő kiskorú unokájával él közös háztartásban. A Képviselő-testület szociális helyzet alapján történő bérbeadás feltételeinek fennállása esetén Kunhegyesi Borbála lakásbérleti jogviszonyát 1 évvel meghosszabbíthatja. </w:t>
      </w:r>
    </w:p>
    <w:p w14:paraId="147DFD72" w14:textId="4FB80BAF" w:rsidR="00B94B1E" w:rsidRPr="005D3565" w:rsidRDefault="00B94B1E" w:rsidP="00B94B1E">
      <w:pPr>
        <w:jc w:val="both"/>
        <w:rPr>
          <w:sz w:val="22"/>
          <w:szCs w:val="22"/>
        </w:rPr>
      </w:pPr>
    </w:p>
    <w:p w14:paraId="405C52DE" w14:textId="77777777" w:rsidR="00B94B1E" w:rsidRDefault="00B94B1E" w:rsidP="00B94B1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0E3EFC2" w14:textId="77777777" w:rsidR="00B94B1E" w:rsidRPr="00F6532F" w:rsidRDefault="00B94B1E" w:rsidP="00B94B1E">
      <w:pPr>
        <w:jc w:val="both"/>
        <w:rPr>
          <w:sz w:val="22"/>
          <w:szCs w:val="22"/>
        </w:rPr>
      </w:pPr>
    </w:p>
    <w:p w14:paraId="3371A88A" w14:textId="77777777" w:rsidR="00B94B1E" w:rsidRDefault="00B94B1E" w:rsidP="00B94B1E">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A5B7F6A" w14:textId="77777777" w:rsidR="00B94B1E" w:rsidRPr="00F6532F" w:rsidRDefault="00B94B1E" w:rsidP="00B94B1E">
      <w:pPr>
        <w:jc w:val="both"/>
        <w:rPr>
          <w:sz w:val="22"/>
          <w:szCs w:val="22"/>
        </w:rPr>
      </w:pPr>
    </w:p>
    <w:p w14:paraId="1333D1B7" w14:textId="77777777" w:rsidR="00B94B1E" w:rsidRDefault="00B94B1E" w:rsidP="00B94B1E">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4AD55EFE" w14:textId="77777777" w:rsidR="00B94B1E" w:rsidRDefault="00B94B1E" w:rsidP="00B94B1E">
      <w:pPr>
        <w:jc w:val="both"/>
        <w:rPr>
          <w:sz w:val="22"/>
          <w:szCs w:val="22"/>
        </w:rPr>
      </w:pPr>
    </w:p>
    <w:p w14:paraId="727EA16B" w14:textId="77777777" w:rsidR="00B94B1E" w:rsidRPr="0088466B" w:rsidRDefault="00B94B1E" w:rsidP="00B94B1E">
      <w:pPr>
        <w:jc w:val="both"/>
        <w:rPr>
          <w:b/>
          <w:sz w:val="22"/>
          <w:szCs w:val="22"/>
          <w:u w:val="single"/>
        </w:rPr>
      </w:pPr>
      <w:r>
        <w:rPr>
          <w:b/>
          <w:sz w:val="22"/>
          <w:szCs w:val="22"/>
          <w:u w:val="single"/>
        </w:rPr>
        <w:t>168/</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7F038911" w14:textId="77777777" w:rsidR="00B94B1E" w:rsidRDefault="00B94B1E" w:rsidP="00B94B1E">
      <w:pPr>
        <w:pStyle w:val="Nincstrkz"/>
        <w:jc w:val="both"/>
        <w:rPr>
          <w:sz w:val="22"/>
          <w:szCs w:val="22"/>
        </w:rPr>
      </w:pPr>
      <w:r>
        <w:rPr>
          <w:sz w:val="22"/>
          <w:szCs w:val="22"/>
        </w:rPr>
        <w:t>Kunhegyesi Borbála</w:t>
      </w:r>
      <w:r w:rsidRPr="009E41B5">
        <w:rPr>
          <w:sz w:val="22"/>
          <w:szCs w:val="22"/>
        </w:rPr>
        <w:t xml:space="preserve"> lakásbérleti jogviszonyának meghosszabbítása</w:t>
      </w:r>
    </w:p>
    <w:p w14:paraId="45AE537A" w14:textId="77777777" w:rsidR="00B94B1E" w:rsidRDefault="00B94B1E" w:rsidP="00B94B1E">
      <w:pPr>
        <w:pStyle w:val="Nincstrkz"/>
        <w:jc w:val="both"/>
        <w:rPr>
          <w:b/>
          <w:bCs/>
          <w:sz w:val="22"/>
          <w:szCs w:val="22"/>
        </w:rPr>
      </w:pPr>
    </w:p>
    <w:p w14:paraId="4BC5445D" w14:textId="77777777" w:rsidR="00B94B1E" w:rsidRDefault="00B94B1E" w:rsidP="00B94B1E">
      <w:pPr>
        <w:pStyle w:val="Nincstrkz"/>
        <w:jc w:val="center"/>
        <w:rPr>
          <w:b/>
          <w:bCs/>
          <w:sz w:val="22"/>
          <w:szCs w:val="22"/>
        </w:rPr>
      </w:pPr>
    </w:p>
    <w:p w14:paraId="69DC83D7" w14:textId="77777777" w:rsidR="00B94B1E" w:rsidRPr="0088466B" w:rsidRDefault="00B94B1E" w:rsidP="00B94B1E">
      <w:pPr>
        <w:pStyle w:val="Nincstrkz"/>
        <w:jc w:val="center"/>
        <w:rPr>
          <w:b/>
          <w:bCs/>
          <w:sz w:val="22"/>
          <w:szCs w:val="22"/>
        </w:rPr>
      </w:pPr>
      <w:r w:rsidRPr="0088466B">
        <w:rPr>
          <w:b/>
          <w:bCs/>
          <w:sz w:val="22"/>
          <w:szCs w:val="22"/>
        </w:rPr>
        <w:t xml:space="preserve">HATÁROZAT </w:t>
      </w:r>
    </w:p>
    <w:p w14:paraId="4BBACA10" w14:textId="77777777" w:rsidR="00B94B1E" w:rsidRDefault="00B94B1E" w:rsidP="00B94B1E">
      <w:pPr>
        <w:jc w:val="both"/>
        <w:rPr>
          <w:sz w:val="22"/>
          <w:szCs w:val="22"/>
        </w:rPr>
      </w:pPr>
    </w:p>
    <w:p w14:paraId="57E6A46C" w14:textId="77777777" w:rsidR="00B94B1E" w:rsidRPr="005F60D1" w:rsidRDefault="00B94B1E" w:rsidP="00B94B1E">
      <w:pPr>
        <w:jc w:val="both"/>
        <w:rPr>
          <w:sz w:val="22"/>
          <w:szCs w:val="22"/>
        </w:rPr>
      </w:pPr>
      <w:r w:rsidRPr="005F60D1">
        <w:rPr>
          <w:sz w:val="22"/>
          <w:szCs w:val="22"/>
        </w:rPr>
        <w:t>A Képviselő-testület</w:t>
      </w:r>
    </w:p>
    <w:p w14:paraId="463EB08E" w14:textId="77777777" w:rsidR="00B94B1E" w:rsidRPr="005F60D1" w:rsidRDefault="00B94B1E" w:rsidP="00B94B1E">
      <w:pPr>
        <w:jc w:val="both"/>
        <w:rPr>
          <w:sz w:val="22"/>
          <w:szCs w:val="22"/>
        </w:rPr>
      </w:pPr>
    </w:p>
    <w:p w14:paraId="6E0811F2" w14:textId="77777777" w:rsidR="00B94B1E" w:rsidRPr="001462EB" w:rsidRDefault="00B94B1E" w:rsidP="00B94B1E">
      <w:pPr>
        <w:pStyle w:val="Listaszerbekezds"/>
        <w:widowControl/>
        <w:numPr>
          <w:ilvl w:val="0"/>
          <w:numId w:val="114"/>
        </w:numPr>
        <w:autoSpaceDE/>
        <w:autoSpaceDN/>
        <w:adjustRightInd/>
        <w:spacing w:line="240" w:lineRule="auto"/>
        <w:contextualSpacing/>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vagyonát képező, kiskőrösi 2462 helyrajzi számon nyilvántartott, természetben</w:t>
      </w:r>
      <w:r>
        <w:rPr>
          <w:sz w:val="22"/>
          <w:szCs w:val="22"/>
        </w:rPr>
        <w:t>,</w:t>
      </w:r>
      <w:r w:rsidRPr="005F60D1">
        <w:rPr>
          <w:sz w:val="22"/>
          <w:szCs w:val="22"/>
        </w:rPr>
        <w:t xml:space="preserve"> Kiskőrös, Mészáros Lőrinc utca 22. földszint </w:t>
      </w:r>
      <w:r>
        <w:rPr>
          <w:sz w:val="22"/>
          <w:szCs w:val="22"/>
        </w:rPr>
        <w:t>10</w:t>
      </w:r>
      <w:r w:rsidRPr="005F60D1">
        <w:rPr>
          <w:sz w:val="22"/>
          <w:szCs w:val="22"/>
        </w:rPr>
        <w:t xml:space="preserve">. ajtószám alatti, 1 szoba, 1 konyha, 1 fürdőszoba, </w:t>
      </w:r>
      <w:r>
        <w:rPr>
          <w:sz w:val="22"/>
          <w:szCs w:val="22"/>
        </w:rPr>
        <w:t xml:space="preserve">1 éléskamra, </w:t>
      </w:r>
      <w:r w:rsidRPr="005F60D1">
        <w:rPr>
          <w:sz w:val="22"/>
          <w:szCs w:val="22"/>
        </w:rPr>
        <w:t xml:space="preserve">1 tároló helyiségekből álló, komfortos, </w:t>
      </w:r>
      <w:r>
        <w:rPr>
          <w:sz w:val="22"/>
          <w:szCs w:val="22"/>
        </w:rPr>
        <w:t>43</w:t>
      </w:r>
      <w:r w:rsidRPr="005F60D1">
        <w:rPr>
          <w:sz w:val="22"/>
          <w:szCs w:val="22"/>
        </w:rPr>
        <w:t xml:space="preserve"> m</w:t>
      </w:r>
      <w:r w:rsidRPr="005F60D1">
        <w:rPr>
          <w:sz w:val="22"/>
          <w:szCs w:val="22"/>
          <w:vertAlign w:val="superscript"/>
        </w:rPr>
        <w:t>2</w:t>
      </w:r>
      <w:r w:rsidRPr="005F60D1">
        <w:rPr>
          <w:sz w:val="22"/>
          <w:szCs w:val="22"/>
        </w:rPr>
        <w:t xml:space="preserve"> alapterületű lakásra vonatkozóan a bérleti jogviszony </w:t>
      </w:r>
      <w:r>
        <w:rPr>
          <w:sz w:val="22"/>
          <w:szCs w:val="22"/>
        </w:rPr>
        <w:t>Kunhegyesi Borbála</w:t>
      </w:r>
      <w:r w:rsidRPr="005F60D1">
        <w:rPr>
          <w:sz w:val="22"/>
          <w:szCs w:val="22"/>
        </w:rPr>
        <w:t xml:space="preserve"> részére, 1 éves időtartamra meghosszabbításra kerüljön.</w:t>
      </w:r>
    </w:p>
    <w:p w14:paraId="46A5735D" w14:textId="77777777" w:rsidR="00B94B1E" w:rsidRPr="005F60D1" w:rsidRDefault="00B94B1E" w:rsidP="00B94B1E">
      <w:pPr>
        <w:pStyle w:val="Listaszerbekezds"/>
        <w:ind w:left="360"/>
        <w:jc w:val="both"/>
        <w:rPr>
          <w:bCs/>
          <w:sz w:val="22"/>
          <w:szCs w:val="22"/>
        </w:rPr>
      </w:pPr>
    </w:p>
    <w:p w14:paraId="544799C4" w14:textId="77777777" w:rsidR="00B94B1E" w:rsidRDefault="00B94B1E" w:rsidP="00B94B1E">
      <w:pPr>
        <w:numPr>
          <w:ilvl w:val="0"/>
          <w:numId w:val="114"/>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 xml:space="preserve">ban </w:t>
      </w:r>
      <w:r w:rsidRPr="005F60D1">
        <w:rPr>
          <w:sz w:val="22"/>
          <w:szCs w:val="22"/>
        </w:rPr>
        <w:t>foglaltak szerinti tartalommal történő megkötését, majd azt követően közjegyzői okiratba foglalását.</w:t>
      </w:r>
    </w:p>
    <w:p w14:paraId="59E2CC05" w14:textId="77777777" w:rsidR="00B94B1E" w:rsidRPr="005F60D1" w:rsidRDefault="00B94B1E" w:rsidP="00B94B1E">
      <w:pPr>
        <w:tabs>
          <w:tab w:val="left" w:pos="1221"/>
        </w:tabs>
        <w:jc w:val="both"/>
        <w:rPr>
          <w:sz w:val="22"/>
          <w:szCs w:val="22"/>
        </w:rPr>
      </w:pPr>
    </w:p>
    <w:p w14:paraId="6CB9B128" w14:textId="77777777" w:rsidR="00B94B1E" w:rsidRDefault="00B94B1E" w:rsidP="00B94B1E">
      <w:pPr>
        <w:numPr>
          <w:ilvl w:val="0"/>
          <w:numId w:val="114"/>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2ACE4777" w14:textId="77777777" w:rsidR="00B94B1E" w:rsidRPr="005F60D1" w:rsidRDefault="00B94B1E" w:rsidP="00B94B1E">
      <w:pPr>
        <w:jc w:val="both"/>
        <w:rPr>
          <w:bCs/>
          <w:sz w:val="22"/>
          <w:szCs w:val="22"/>
        </w:rPr>
      </w:pPr>
    </w:p>
    <w:p w14:paraId="4698647D" w14:textId="77777777" w:rsidR="00B94B1E" w:rsidRPr="005F60D1" w:rsidRDefault="00B94B1E" w:rsidP="00B94B1E">
      <w:pPr>
        <w:jc w:val="both"/>
        <w:rPr>
          <w:b/>
          <w:bCs/>
          <w:sz w:val="22"/>
          <w:szCs w:val="22"/>
          <w:u w:val="single"/>
        </w:rPr>
      </w:pPr>
    </w:p>
    <w:p w14:paraId="5F53FB75" w14:textId="77777777" w:rsidR="00B94B1E" w:rsidRPr="005F60D1" w:rsidRDefault="00B94B1E" w:rsidP="00B94B1E">
      <w:pPr>
        <w:jc w:val="both"/>
        <w:rPr>
          <w:sz w:val="22"/>
          <w:szCs w:val="22"/>
        </w:rPr>
      </w:pPr>
      <w:r w:rsidRPr="005F60D1">
        <w:rPr>
          <w:b/>
          <w:bCs/>
          <w:sz w:val="22"/>
          <w:szCs w:val="22"/>
          <w:u w:val="single"/>
        </w:rPr>
        <w:t>Felelős:</w:t>
      </w:r>
      <w:r w:rsidRPr="005F60D1">
        <w:rPr>
          <w:sz w:val="22"/>
          <w:szCs w:val="22"/>
        </w:rPr>
        <w:tab/>
        <w:t>polgármester</w:t>
      </w:r>
    </w:p>
    <w:p w14:paraId="33E28E7F" w14:textId="77777777" w:rsidR="00B94B1E" w:rsidRDefault="00B94B1E" w:rsidP="00B94B1E">
      <w:pPr>
        <w:jc w:val="both"/>
        <w:rPr>
          <w:sz w:val="22"/>
          <w:szCs w:val="22"/>
        </w:rPr>
      </w:pPr>
      <w:r w:rsidRPr="005F60D1">
        <w:rPr>
          <w:b/>
          <w:bCs/>
          <w:sz w:val="22"/>
          <w:szCs w:val="22"/>
          <w:u w:val="single"/>
        </w:rPr>
        <w:t>Határidő:</w:t>
      </w:r>
      <w:r w:rsidRPr="005F60D1">
        <w:rPr>
          <w:sz w:val="22"/>
          <w:szCs w:val="22"/>
        </w:rPr>
        <w:tab/>
        <w:t>azonnal</w:t>
      </w:r>
    </w:p>
    <w:p w14:paraId="70C3DCC0" w14:textId="77777777" w:rsidR="00B94B1E" w:rsidRDefault="00B94B1E" w:rsidP="00B94B1E">
      <w:pPr>
        <w:jc w:val="both"/>
        <w:rPr>
          <w:sz w:val="22"/>
          <w:szCs w:val="22"/>
        </w:rPr>
      </w:pPr>
    </w:p>
    <w:p w14:paraId="705A5738" w14:textId="77777777" w:rsidR="00B94B1E" w:rsidRDefault="00B94B1E" w:rsidP="00B94B1E">
      <w:pPr>
        <w:jc w:val="both"/>
        <w:rPr>
          <w:sz w:val="22"/>
          <w:szCs w:val="22"/>
        </w:rPr>
      </w:pPr>
    </w:p>
    <w:p w14:paraId="6CA140F4" w14:textId="77777777" w:rsidR="00B94B1E" w:rsidRDefault="00B94B1E" w:rsidP="00B94B1E">
      <w:pPr>
        <w:jc w:val="both"/>
        <w:rPr>
          <w:sz w:val="22"/>
          <w:szCs w:val="22"/>
        </w:rPr>
      </w:pPr>
    </w:p>
    <w:p w14:paraId="5F5D0E2B" w14:textId="77777777" w:rsidR="00B94B1E" w:rsidRPr="00B94B1E" w:rsidRDefault="00B94B1E" w:rsidP="000540C8">
      <w:pPr>
        <w:jc w:val="right"/>
        <w:rPr>
          <w:i/>
          <w:sz w:val="22"/>
          <w:szCs w:val="22"/>
        </w:rPr>
      </w:pPr>
      <w:r w:rsidRPr="00B94B1E">
        <w:rPr>
          <w:i/>
          <w:sz w:val="22"/>
          <w:szCs w:val="22"/>
        </w:rPr>
        <w:t xml:space="preserve">Melléklet a 168/2023. sz. </w:t>
      </w:r>
      <w:proofErr w:type="spellStart"/>
      <w:r w:rsidRPr="00B94B1E">
        <w:rPr>
          <w:i/>
          <w:sz w:val="22"/>
          <w:szCs w:val="22"/>
        </w:rPr>
        <w:t>Képv</w:t>
      </w:r>
      <w:proofErr w:type="spellEnd"/>
      <w:r w:rsidRPr="00B94B1E">
        <w:rPr>
          <w:i/>
          <w:sz w:val="22"/>
          <w:szCs w:val="22"/>
        </w:rPr>
        <w:t>. test. határozathoz</w:t>
      </w:r>
    </w:p>
    <w:p w14:paraId="0FF570F9" w14:textId="77777777" w:rsidR="00B94B1E" w:rsidRPr="00B94B1E" w:rsidRDefault="00B94B1E" w:rsidP="00B94B1E">
      <w:pPr>
        <w:jc w:val="both"/>
        <w:rPr>
          <w:sz w:val="22"/>
          <w:szCs w:val="22"/>
        </w:rPr>
      </w:pPr>
    </w:p>
    <w:p w14:paraId="55FBC2C4" w14:textId="77777777" w:rsidR="00B94B1E" w:rsidRPr="00B94B1E" w:rsidRDefault="00B94B1E" w:rsidP="000540C8">
      <w:pPr>
        <w:jc w:val="center"/>
        <w:rPr>
          <w:sz w:val="22"/>
          <w:szCs w:val="22"/>
        </w:rPr>
      </w:pPr>
    </w:p>
    <w:p w14:paraId="366BCFE4" w14:textId="77777777" w:rsidR="00B94B1E" w:rsidRPr="00B94B1E" w:rsidRDefault="00B94B1E" w:rsidP="000540C8">
      <w:pPr>
        <w:jc w:val="center"/>
        <w:rPr>
          <w:b/>
          <w:bCs/>
          <w:sz w:val="22"/>
          <w:szCs w:val="22"/>
        </w:rPr>
      </w:pPr>
      <w:r w:rsidRPr="00B94B1E">
        <w:rPr>
          <w:b/>
          <w:bCs/>
          <w:sz w:val="22"/>
          <w:szCs w:val="22"/>
        </w:rPr>
        <w:t>LAKÁSBÉRLETI SZERZŐDÉS</w:t>
      </w:r>
    </w:p>
    <w:p w14:paraId="61132CE0" w14:textId="77777777" w:rsidR="00B94B1E" w:rsidRPr="00B94B1E" w:rsidRDefault="00B94B1E" w:rsidP="000540C8">
      <w:pPr>
        <w:jc w:val="center"/>
        <w:rPr>
          <w:sz w:val="22"/>
          <w:szCs w:val="22"/>
        </w:rPr>
      </w:pPr>
      <w:r w:rsidRPr="00B94B1E">
        <w:rPr>
          <w:sz w:val="22"/>
          <w:szCs w:val="22"/>
        </w:rPr>
        <w:t>a módosításokkal egységes szerkezetben</w:t>
      </w:r>
    </w:p>
    <w:p w14:paraId="37AD7F6B" w14:textId="77777777" w:rsidR="00B94B1E" w:rsidRPr="00B94B1E" w:rsidRDefault="00B94B1E" w:rsidP="00B94B1E">
      <w:pPr>
        <w:jc w:val="both"/>
        <w:rPr>
          <w:sz w:val="22"/>
          <w:szCs w:val="22"/>
        </w:rPr>
      </w:pPr>
    </w:p>
    <w:p w14:paraId="4A0ECCBE" w14:textId="77777777" w:rsidR="00B94B1E" w:rsidRPr="00B94B1E" w:rsidRDefault="00B94B1E" w:rsidP="00B94B1E">
      <w:pPr>
        <w:jc w:val="both"/>
        <w:rPr>
          <w:sz w:val="22"/>
          <w:szCs w:val="22"/>
        </w:rPr>
      </w:pPr>
    </w:p>
    <w:p w14:paraId="34D1692B" w14:textId="77777777" w:rsidR="00B94B1E" w:rsidRPr="00B94B1E" w:rsidRDefault="00B94B1E" w:rsidP="00B94B1E">
      <w:pPr>
        <w:jc w:val="both"/>
        <w:rPr>
          <w:sz w:val="22"/>
          <w:szCs w:val="22"/>
        </w:rPr>
      </w:pPr>
      <w:r w:rsidRPr="00B94B1E">
        <w:rPr>
          <w:sz w:val="22"/>
          <w:szCs w:val="22"/>
        </w:rPr>
        <w:t xml:space="preserve">amely létrejött egyrészről </w:t>
      </w:r>
      <w:r w:rsidRPr="00B94B1E">
        <w:rPr>
          <w:b/>
          <w:sz w:val="22"/>
          <w:szCs w:val="22"/>
        </w:rPr>
        <w:t xml:space="preserve">Kiskőrös Város Önkormányzata </w:t>
      </w:r>
      <w:r w:rsidRPr="00B94B1E">
        <w:rPr>
          <w:bCs/>
          <w:iCs/>
          <w:sz w:val="22"/>
          <w:szCs w:val="22"/>
        </w:rPr>
        <w:t>(6200 Kiskőrös, Petőfi Sándor tér 1.)</w:t>
      </w:r>
      <w:r w:rsidRPr="00B94B1E">
        <w:rPr>
          <w:sz w:val="22"/>
          <w:szCs w:val="22"/>
        </w:rPr>
        <w:t xml:space="preserve"> mint bérbeadó (a továbbiakban: </w:t>
      </w:r>
      <w:r w:rsidRPr="00B94B1E">
        <w:rPr>
          <w:b/>
          <w:sz w:val="22"/>
          <w:szCs w:val="22"/>
        </w:rPr>
        <w:t>Bérbeadó)</w:t>
      </w:r>
      <w:r w:rsidRPr="00B94B1E">
        <w:rPr>
          <w:sz w:val="22"/>
          <w:szCs w:val="22"/>
        </w:rPr>
        <w:t xml:space="preserve">, (KSH statisztikai számjel: 15724784-8411-321-03, törzskönyvi azonosító szám: 724782, adószám: 15724784-2-03), képviseli Domonyi László polgármester, másrészről </w:t>
      </w:r>
      <w:r w:rsidRPr="00B94B1E">
        <w:rPr>
          <w:b/>
          <w:sz w:val="22"/>
          <w:szCs w:val="22"/>
        </w:rPr>
        <w:t xml:space="preserve">Kunhegyesi Borbála </w:t>
      </w:r>
      <w:r w:rsidRPr="00B94B1E">
        <w:rPr>
          <w:iCs/>
          <w:sz w:val="22"/>
          <w:szCs w:val="22"/>
        </w:rPr>
        <w:t>(születési neve: ……………….. született: …………….., ……….. év ……….. hónap …………. napján, anyja születési neve: ……………)</w:t>
      </w:r>
      <w:r w:rsidRPr="00B94B1E">
        <w:rPr>
          <w:sz w:val="22"/>
          <w:szCs w:val="22"/>
        </w:rPr>
        <w:t xml:space="preserve"> 6200 Kiskőrös, Délibáb utca 58. szám alatti lakos, mint bérlő (a továbbiakban:</w:t>
      </w:r>
      <w:r w:rsidRPr="00B94B1E">
        <w:rPr>
          <w:b/>
          <w:sz w:val="22"/>
          <w:szCs w:val="22"/>
        </w:rPr>
        <w:t xml:space="preserve"> Bérlő</w:t>
      </w:r>
      <w:r w:rsidRPr="00B94B1E">
        <w:rPr>
          <w:sz w:val="22"/>
          <w:szCs w:val="22"/>
        </w:rPr>
        <w:t xml:space="preserve">) (a továbbiakban együttesen: </w:t>
      </w:r>
      <w:r w:rsidRPr="00B94B1E">
        <w:rPr>
          <w:b/>
          <w:sz w:val="22"/>
          <w:szCs w:val="22"/>
        </w:rPr>
        <w:t>Szerződő Felek</w:t>
      </w:r>
      <w:r w:rsidRPr="00B94B1E">
        <w:rPr>
          <w:sz w:val="22"/>
          <w:szCs w:val="22"/>
        </w:rPr>
        <w:t>) között az alulírott napon és helyen, az alábbi feltételek mellett:</w:t>
      </w:r>
    </w:p>
    <w:p w14:paraId="60BC6FC9" w14:textId="77777777" w:rsidR="00B94B1E" w:rsidRPr="00B94B1E" w:rsidRDefault="00B94B1E" w:rsidP="00B94B1E">
      <w:pPr>
        <w:jc w:val="both"/>
        <w:rPr>
          <w:sz w:val="22"/>
          <w:szCs w:val="22"/>
        </w:rPr>
      </w:pPr>
    </w:p>
    <w:p w14:paraId="381951B4" w14:textId="77777777" w:rsidR="00B94B1E" w:rsidRPr="00B94B1E" w:rsidRDefault="00B94B1E" w:rsidP="000540C8">
      <w:pPr>
        <w:numPr>
          <w:ilvl w:val="0"/>
          <w:numId w:val="117"/>
        </w:numPr>
        <w:jc w:val="both"/>
        <w:rPr>
          <w:b/>
          <w:sz w:val="22"/>
          <w:szCs w:val="22"/>
        </w:rPr>
      </w:pPr>
      <w:r w:rsidRPr="00B94B1E">
        <w:rPr>
          <w:b/>
          <w:sz w:val="22"/>
          <w:szCs w:val="22"/>
        </w:rPr>
        <w:t xml:space="preserve"> Előzmény</w:t>
      </w:r>
    </w:p>
    <w:p w14:paraId="3E603E82" w14:textId="77777777" w:rsidR="00B94B1E" w:rsidRPr="00B94B1E" w:rsidRDefault="00B94B1E" w:rsidP="00B94B1E">
      <w:pPr>
        <w:jc w:val="both"/>
        <w:rPr>
          <w:sz w:val="22"/>
          <w:szCs w:val="22"/>
        </w:rPr>
      </w:pPr>
    </w:p>
    <w:p w14:paraId="0D4ACC15" w14:textId="77777777" w:rsidR="00B94B1E" w:rsidRPr="00B94B1E" w:rsidRDefault="00B94B1E" w:rsidP="00B94B1E">
      <w:pPr>
        <w:jc w:val="both"/>
        <w:rPr>
          <w:sz w:val="22"/>
          <w:szCs w:val="22"/>
        </w:rPr>
      </w:pPr>
    </w:p>
    <w:p w14:paraId="098406B7" w14:textId="77777777" w:rsidR="00B94B1E" w:rsidRPr="00B94B1E" w:rsidRDefault="00B94B1E" w:rsidP="000540C8">
      <w:pPr>
        <w:numPr>
          <w:ilvl w:val="0"/>
          <w:numId w:val="116"/>
        </w:numPr>
        <w:jc w:val="both"/>
        <w:rPr>
          <w:sz w:val="22"/>
          <w:szCs w:val="22"/>
        </w:rPr>
      </w:pPr>
      <w:r w:rsidRPr="00B94B1E">
        <w:rPr>
          <w:sz w:val="22"/>
          <w:szCs w:val="22"/>
        </w:rPr>
        <w:t xml:space="preserve">Bérbeadó Kiskőrös Város Képviselő-testülete Társadalompolitikai Bizottságának 64/2020. számú </w:t>
      </w:r>
      <w:r w:rsidRPr="00B94B1E">
        <w:rPr>
          <w:i/>
          <w:sz w:val="22"/>
          <w:szCs w:val="22"/>
        </w:rPr>
        <w:t>(Hatvannégy per Kettőezer-húsz)</w:t>
      </w:r>
      <w:r w:rsidRPr="00B94B1E">
        <w:rPr>
          <w:sz w:val="22"/>
          <w:szCs w:val="22"/>
        </w:rPr>
        <w:t xml:space="preserve"> számú döntése alapján bérbe adta, Bérlő bérbe vette Kiskőrös Város Önkormányzata üzleti vagyonát képező, 2462 </w:t>
      </w:r>
      <w:r w:rsidRPr="00B94B1E">
        <w:rPr>
          <w:i/>
          <w:sz w:val="22"/>
          <w:szCs w:val="22"/>
        </w:rPr>
        <w:t>(Kettőezer-négyszázhatvankettő)</w:t>
      </w:r>
      <w:r w:rsidRPr="00B94B1E">
        <w:rPr>
          <w:sz w:val="22"/>
          <w:szCs w:val="22"/>
        </w:rPr>
        <w:t xml:space="preserve"> helyrajzi számú, 43 </w:t>
      </w:r>
      <w:r w:rsidRPr="00B94B1E">
        <w:rPr>
          <w:i/>
          <w:sz w:val="22"/>
          <w:szCs w:val="22"/>
        </w:rPr>
        <w:t>(Negyvenhárom)</w:t>
      </w:r>
      <w:r w:rsidRPr="00B94B1E">
        <w:rPr>
          <w:sz w:val="22"/>
          <w:szCs w:val="22"/>
        </w:rPr>
        <w:t xml:space="preserve"> négyzetméter alapterületű, természetben </w:t>
      </w:r>
    </w:p>
    <w:p w14:paraId="29026017" w14:textId="77777777" w:rsidR="00B94B1E" w:rsidRPr="00B94B1E" w:rsidRDefault="00B94B1E" w:rsidP="00B94B1E">
      <w:pPr>
        <w:jc w:val="both"/>
        <w:rPr>
          <w:sz w:val="22"/>
          <w:szCs w:val="22"/>
        </w:rPr>
      </w:pPr>
    </w:p>
    <w:p w14:paraId="5B2D2261" w14:textId="77777777" w:rsidR="00B94B1E" w:rsidRPr="00B94B1E" w:rsidRDefault="00B94B1E" w:rsidP="000540C8">
      <w:pPr>
        <w:jc w:val="center"/>
        <w:rPr>
          <w:b/>
          <w:sz w:val="22"/>
          <w:szCs w:val="22"/>
        </w:rPr>
      </w:pPr>
      <w:r w:rsidRPr="00B94B1E">
        <w:rPr>
          <w:b/>
          <w:sz w:val="22"/>
          <w:szCs w:val="22"/>
        </w:rPr>
        <w:t>Kiskőrös, Mészáros Lőrinc utca 22. földszint 10. ajtószám</w:t>
      </w:r>
    </w:p>
    <w:p w14:paraId="6D8CBCC6" w14:textId="77777777" w:rsidR="00B94B1E" w:rsidRPr="00B94B1E" w:rsidRDefault="00B94B1E" w:rsidP="00B94B1E">
      <w:pPr>
        <w:jc w:val="both"/>
        <w:rPr>
          <w:b/>
          <w:sz w:val="22"/>
          <w:szCs w:val="22"/>
        </w:rPr>
      </w:pPr>
    </w:p>
    <w:p w14:paraId="4B32FA74" w14:textId="77777777" w:rsidR="00B94B1E" w:rsidRPr="00B94B1E" w:rsidRDefault="00B94B1E" w:rsidP="000540C8">
      <w:pPr>
        <w:ind w:left="426"/>
        <w:jc w:val="both"/>
        <w:rPr>
          <w:sz w:val="22"/>
          <w:szCs w:val="22"/>
        </w:rPr>
      </w:pPr>
      <w:r w:rsidRPr="00B94B1E">
        <w:rPr>
          <w:sz w:val="22"/>
          <w:szCs w:val="22"/>
        </w:rPr>
        <w:t xml:space="preserve">alatt lévő 1 </w:t>
      </w:r>
      <w:r w:rsidRPr="00B94B1E">
        <w:rPr>
          <w:i/>
          <w:sz w:val="22"/>
          <w:szCs w:val="22"/>
        </w:rPr>
        <w:t>(Egy)</w:t>
      </w:r>
      <w:r w:rsidRPr="00B94B1E">
        <w:rPr>
          <w:sz w:val="22"/>
          <w:szCs w:val="22"/>
        </w:rPr>
        <w:t xml:space="preserve"> szoba, 1 </w:t>
      </w:r>
      <w:r w:rsidRPr="00B94B1E">
        <w:rPr>
          <w:i/>
          <w:sz w:val="22"/>
          <w:szCs w:val="22"/>
        </w:rPr>
        <w:t>(Egy)</w:t>
      </w:r>
      <w:r w:rsidRPr="00B94B1E">
        <w:rPr>
          <w:sz w:val="22"/>
          <w:szCs w:val="22"/>
        </w:rPr>
        <w:t xml:space="preserve"> konyha, 1 </w:t>
      </w:r>
      <w:r w:rsidRPr="00B94B1E">
        <w:rPr>
          <w:i/>
          <w:sz w:val="22"/>
          <w:szCs w:val="22"/>
        </w:rPr>
        <w:t>(Egy)</w:t>
      </w:r>
      <w:r w:rsidRPr="00B94B1E">
        <w:rPr>
          <w:sz w:val="22"/>
          <w:szCs w:val="22"/>
        </w:rPr>
        <w:t xml:space="preserve"> fürdőszoba, 1 </w:t>
      </w:r>
      <w:r w:rsidRPr="00B94B1E">
        <w:rPr>
          <w:i/>
          <w:sz w:val="22"/>
          <w:szCs w:val="22"/>
        </w:rPr>
        <w:t>(Egy)</w:t>
      </w:r>
      <w:r w:rsidRPr="00B94B1E">
        <w:rPr>
          <w:sz w:val="22"/>
          <w:szCs w:val="22"/>
        </w:rPr>
        <w:t xml:space="preserve"> éléskamra, 1 </w:t>
      </w:r>
      <w:r w:rsidRPr="00B94B1E">
        <w:rPr>
          <w:i/>
          <w:sz w:val="22"/>
          <w:szCs w:val="22"/>
        </w:rPr>
        <w:t>(Egy)</w:t>
      </w:r>
      <w:r w:rsidRPr="00B94B1E">
        <w:rPr>
          <w:sz w:val="22"/>
          <w:szCs w:val="22"/>
        </w:rPr>
        <w:t xml:space="preserve"> tároló helyiségekből álló komfortos lakást, 2020. </w:t>
      </w:r>
      <w:r w:rsidRPr="00B94B1E">
        <w:rPr>
          <w:i/>
          <w:sz w:val="22"/>
          <w:szCs w:val="22"/>
        </w:rPr>
        <w:t>(Kettőezer-huszadik)</w:t>
      </w:r>
      <w:r w:rsidRPr="00B94B1E">
        <w:rPr>
          <w:sz w:val="22"/>
          <w:szCs w:val="22"/>
        </w:rPr>
        <w:t xml:space="preserve"> év november hónap 02. </w:t>
      </w:r>
      <w:r w:rsidRPr="00B94B1E">
        <w:rPr>
          <w:i/>
          <w:sz w:val="22"/>
          <w:szCs w:val="22"/>
        </w:rPr>
        <w:t>(Második)</w:t>
      </w:r>
      <w:r w:rsidRPr="00B94B1E">
        <w:rPr>
          <w:sz w:val="22"/>
          <w:szCs w:val="22"/>
        </w:rPr>
        <w:t xml:space="preserve"> napjától 2021. </w:t>
      </w:r>
      <w:r w:rsidRPr="00B94B1E">
        <w:rPr>
          <w:i/>
          <w:sz w:val="22"/>
          <w:szCs w:val="22"/>
        </w:rPr>
        <w:t>(Kettőezer-huszonegyedik)</w:t>
      </w:r>
      <w:r w:rsidRPr="00B94B1E">
        <w:rPr>
          <w:sz w:val="22"/>
          <w:szCs w:val="22"/>
        </w:rPr>
        <w:t xml:space="preserve"> év november hónap 01. </w:t>
      </w:r>
      <w:r w:rsidRPr="00B94B1E">
        <w:rPr>
          <w:i/>
          <w:sz w:val="22"/>
          <w:szCs w:val="22"/>
        </w:rPr>
        <w:t>(Első)</w:t>
      </w:r>
      <w:r w:rsidRPr="00B94B1E">
        <w:rPr>
          <w:sz w:val="22"/>
          <w:szCs w:val="22"/>
        </w:rPr>
        <w:t xml:space="preserve"> napjáig terjedő 1 </w:t>
      </w:r>
      <w:r w:rsidRPr="00B94B1E">
        <w:rPr>
          <w:i/>
          <w:sz w:val="22"/>
          <w:szCs w:val="22"/>
        </w:rPr>
        <w:t>(Egy)</w:t>
      </w:r>
      <w:r w:rsidRPr="00B94B1E">
        <w:rPr>
          <w:sz w:val="22"/>
          <w:szCs w:val="22"/>
        </w:rPr>
        <w:t xml:space="preserve"> éves időtartamra.</w:t>
      </w:r>
    </w:p>
    <w:p w14:paraId="7DBF1E29" w14:textId="77777777" w:rsidR="00B94B1E" w:rsidRPr="00B94B1E" w:rsidRDefault="00B94B1E" w:rsidP="00B94B1E">
      <w:pPr>
        <w:jc w:val="both"/>
        <w:rPr>
          <w:sz w:val="22"/>
          <w:szCs w:val="22"/>
        </w:rPr>
      </w:pPr>
    </w:p>
    <w:p w14:paraId="27F50BEC" w14:textId="77777777" w:rsidR="00B94B1E" w:rsidRPr="00B94B1E" w:rsidRDefault="00B94B1E" w:rsidP="000540C8">
      <w:pPr>
        <w:numPr>
          <w:ilvl w:val="0"/>
          <w:numId w:val="116"/>
        </w:numPr>
        <w:jc w:val="both"/>
        <w:rPr>
          <w:sz w:val="22"/>
          <w:szCs w:val="22"/>
        </w:rPr>
      </w:pPr>
      <w:r w:rsidRPr="00B94B1E">
        <w:rPr>
          <w:sz w:val="22"/>
          <w:szCs w:val="22"/>
        </w:rPr>
        <w:t xml:space="preserve">Bérbeadó és a Bérlő az 1. pontban megjelölt lakás bérbevételére megkötött szerződését Kiskőrös Város Képviselő-testülete 143/2022. </w:t>
      </w:r>
      <w:r w:rsidRPr="00B94B1E">
        <w:rPr>
          <w:i/>
          <w:sz w:val="22"/>
          <w:szCs w:val="22"/>
        </w:rPr>
        <w:t xml:space="preserve">(Egyszáznegyvenhárom per Kettőezer-huszonkettő) </w:t>
      </w:r>
      <w:r w:rsidRPr="00B94B1E">
        <w:rPr>
          <w:sz w:val="22"/>
          <w:szCs w:val="22"/>
        </w:rPr>
        <w:t xml:space="preserve">számú határozata alapján közös megegyezéssel 2023. </w:t>
      </w:r>
      <w:r w:rsidRPr="00B94B1E">
        <w:rPr>
          <w:i/>
          <w:sz w:val="22"/>
          <w:szCs w:val="22"/>
        </w:rPr>
        <w:t>(Kettőezer-huszonharmadik)</w:t>
      </w:r>
      <w:r w:rsidRPr="00B94B1E">
        <w:rPr>
          <w:sz w:val="22"/>
          <w:szCs w:val="22"/>
        </w:rPr>
        <w:t xml:space="preserve"> év január hónap 01. </w:t>
      </w:r>
      <w:r w:rsidRPr="00B94B1E">
        <w:rPr>
          <w:i/>
          <w:sz w:val="22"/>
          <w:szCs w:val="22"/>
        </w:rPr>
        <w:t>(Első)</w:t>
      </w:r>
      <w:r w:rsidRPr="00B94B1E">
        <w:rPr>
          <w:sz w:val="22"/>
          <w:szCs w:val="22"/>
        </w:rPr>
        <w:t xml:space="preserve"> napjától 2023. </w:t>
      </w:r>
      <w:r w:rsidRPr="00B94B1E">
        <w:rPr>
          <w:i/>
          <w:sz w:val="22"/>
          <w:szCs w:val="22"/>
        </w:rPr>
        <w:t>(Kettőezer-huszonharmadik)</w:t>
      </w:r>
      <w:r w:rsidRPr="00B94B1E">
        <w:rPr>
          <w:sz w:val="22"/>
          <w:szCs w:val="22"/>
        </w:rPr>
        <w:t xml:space="preserve"> év december hónap 31. </w:t>
      </w:r>
      <w:r w:rsidRPr="00B94B1E">
        <w:rPr>
          <w:i/>
          <w:sz w:val="22"/>
          <w:szCs w:val="22"/>
        </w:rPr>
        <w:t>(Harmincegyedik)</w:t>
      </w:r>
      <w:r w:rsidRPr="00B94B1E">
        <w:rPr>
          <w:sz w:val="22"/>
          <w:szCs w:val="22"/>
        </w:rPr>
        <w:t xml:space="preserve"> napjáig terjedő 1 </w:t>
      </w:r>
      <w:r w:rsidRPr="00B94B1E">
        <w:rPr>
          <w:i/>
          <w:sz w:val="22"/>
          <w:szCs w:val="22"/>
        </w:rPr>
        <w:t>(Egy)</w:t>
      </w:r>
      <w:r w:rsidRPr="00B94B1E">
        <w:rPr>
          <w:sz w:val="22"/>
          <w:szCs w:val="22"/>
        </w:rPr>
        <w:t xml:space="preserve"> éves időtartamra meghosszabbította.</w:t>
      </w:r>
    </w:p>
    <w:p w14:paraId="7ED72E7A" w14:textId="77777777" w:rsidR="00B94B1E" w:rsidRPr="00B94B1E" w:rsidRDefault="00B94B1E" w:rsidP="000540C8">
      <w:pPr>
        <w:numPr>
          <w:ilvl w:val="0"/>
          <w:numId w:val="116"/>
        </w:numPr>
        <w:jc w:val="both"/>
        <w:rPr>
          <w:sz w:val="22"/>
          <w:szCs w:val="22"/>
        </w:rPr>
      </w:pPr>
      <w:r w:rsidRPr="00B94B1E">
        <w:rPr>
          <w:sz w:val="22"/>
          <w:szCs w:val="22"/>
        </w:rPr>
        <w:t xml:space="preserve">Bérbeadó és a Bérlő az 1. pontban megjelölt lakás bérbevételére megkötött szerződését Kiskőrös Város Képviselő-testülete ……../2023. </w:t>
      </w:r>
      <w:r w:rsidRPr="00B94B1E">
        <w:rPr>
          <w:i/>
          <w:sz w:val="22"/>
          <w:szCs w:val="22"/>
        </w:rPr>
        <w:t xml:space="preserve">(…….. per Kettőezer-huszonhárom) </w:t>
      </w:r>
      <w:r w:rsidRPr="00B94B1E">
        <w:rPr>
          <w:sz w:val="22"/>
          <w:szCs w:val="22"/>
        </w:rPr>
        <w:t xml:space="preserve">számú határozata alapján közös megegyezéssel 2024. </w:t>
      </w:r>
      <w:r w:rsidRPr="00B94B1E">
        <w:rPr>
          <w:i/>
          <w:sz w:val="22"/>
          <w:szCs w:val="22"/>
        </w:rPr>
        <w:t>(Kettőezer-huszonnegyedik)</w:t>
      </w:r>
      <w:r w:rsidRPr="00B94B1E">
        <w:rPr>
          <w:sz w:val="22"/>
          <w:szCs w:val="22"/>
        </w:rPr>
        <w:t xml:space="preserve"> év január hónap 01. </w:t>
      </w:r>
      <w:r w:rsidRPr="00B94B1E">
        <w:rPr>
          <w:i/>
          <w:sz w:val="22"/>
          <w:szCs w:val="22"/>
        </w:rPr>
        <w:t>(Első)</w:t>
      </w:r>
      <w:r w:rsidRPr="00B94B1E">
        <w:rPr>
          <w:sz w:val="22"/>
          <w:szCs w:val="22"/>
        </w:rPr>
        <w:t xml:space="preserve"> napjától 2024. </w:t>
      </w:r>
      <w:r w:rsidRPr="00B94B1E">
        <w:rPr>
          <w:i/>
          <w:sz w:val="22"/>
          <w:szCs w:val="22"/>
        </w:rPr>
        <w:t>(Kettőezer-huszonnegyedik)</w:t>
      </w:r>
      <w:r w:rsidRPr="00B94B1E">
        <w:rPr>
          <w:sz w:val="22"/>
          <w:szCs w:val="22"/>
        </w:rPr>
        <w:t xml:space="preserve"> év december hónap 31. </w:t>
      </w:r>
      <w:r w:rsidRPr="00B94B1E">
        <w:rPr>
          <w:i/>
          <w:sz w:val="22"/>
          <w:szCs w:val="22"/>
        </w:rPr>
        <w:t>(Harmincegyedik)</w:t>
      </w:r>
      <w:r w:rsidRPr="00B94B1E">
        <w:rPr>
          <w:sz w:val="22"/>
          <w:szCs w:val="22"/>
        </w:rPr>
        <w:t xml:space="preserve"> napjáig terjedő 1 </w:t>
      </w:r>
      <w:r w:rsidRPr="00B94B1E">
        <w:rPr>
          <w:i/>
          <w:sz w:val="22"/>
          <w:szCs w:val="22"/>
        </w:rPr>
        <w:t>(Egy)</w:t>
      </w:r>
      <w:r w:rsidRPr="00B94B1E">
        <w:rPr>
          <w:sz w:val="22"/>
          <w:szCs w:val="22"/>
        </w:rPr>
        <w:t xml:space="preserve"> éves időtartamra meghosszabbítja.</w:t>
      </w:r>
    </w:p>
    <w:p w14:paraId="201F050B" w14:textId="77777777" w:rsidR="00B94B1E" w:rsidRPr="00B94B1E" w:rsidRDefault="00B94B1E" w:rsidP="00B94B1E">
      <w:pPr>
        <w:jc w:val="both"/>
        <w:rPr>
          <w:sz w:val="22"/>
          <w:szCs w:val="22"/>
        </w:rPr>
      </w:pPr>
    </w:p>
    <w:p w14:paraId="61114140" w14:textId="77777777" w:rsidR="00B94B1E" w:rsidRPr="00B94B1E" w:rsidRDefault="00B94B1E" w:rsidP="00B94B1E">
      <w:pPr>
        <w:jc w:val="both"/>
        <w:rPr>
          <w:sz w:val="22"/>
          <w:szCs w:val="22"/>
        </w:rPr>
      </w:pPr>
    </w:p>
    <w:p w14:paraId="6E010E50" w14:textId="77777777" w:rsidR="00B94B1E" w:rsidRPr="00B94B1E" w:rsidRDefault="00B94B1E" w:rsidP="000540C8">
      <w:pPr>
        <w:numPr>
          <w:ilvl w:val="0"/>
          <w:numId w:val="117"/>
        </w:numPr>
        <w:jc w:val="both"/>
        <w:rPr>
          <w:b/>
          <w:sz w:val="22"/>
          <w:szCs w:val="22"/>
        </w:rPr>
      </w:pPr>
      <w:r w:rsidRPr="00B94B1E">
        <w:rPr>
          <w:b/>
          <w:sz w:val="22"/>
          <w:szCs w:val="22"/>
        </w:rPr>
        <w:t>Jogok, kötelezettségek</w:t>
      </w:r>
    </w:p>
    <w:p w14:paraId="398EF9A4" w14:textId="77777777" w:rsidR="00B94B1E" w:rsidRPr="00B94B1E" w:rsidRDefault="00B94B1E" w:rsidP="00B94B1E">
      <w:pPr>
        <w:jc w:val="both"/>
        <w:rPr>
          <w:b/>
          <w:sz w:val="22"/>
          <w:szCs w:val="22"/>
        </w:rPr>
      </w:pPr>
    </w:p>
    <w:p w14:paraId="3D0BD5AE" w14:textId="77777777" w:rsidR="00B94B1E" w:rsidRPr="00B94B1E" w:rsidRDefault="00B94B1E" w:rsidP="00B94B1E">
      <w:pPr>
        <w:jc w:val="both"/>
        <w:rPr>
          <w:b/>
          <w:sz w:val="22"/>
          <w:szCs w:val="22"/>
        </w:rPr>
      </w:pPr>
    </w:p>
    <w:p w14:paraId="0A114A88" w14:textId="77777777" w:rsidR="00B94B1E" w:rsidRPr="00B94B1E" w:rsidRDefault="00B94B1E" w:rsidP="000540C8">
      <w:pPr>
        <w:numPr>
          <w:ilvl w:val="0"/>
          <w:numId w:val="115"/>
        </w:numPr>
        <w:jc w:val="both"/>
        <w:rPr>
          <w:sz w:val="22"/>
          <w:szCs w:val="22"/>
        </w:rPr>
      </w:pPr>
      <w:r w:rsidRPr="00B94B1E">
        <w:rPr>
          <w:sz w:val="22"/>
          <w:szCs w:val="22"/>
        </w:rPr>
        <w:lastRenderedPageBreak/>
        <w:t xml:space="preserve">Bérlő a lakás használatáért előre, minden hónap 15. </w:t>
      </w:r>
      <w:r w:rsidRPr="00B94B1E">
        <w:rPr>
          <w:i/>
          <w:sz w:val="22"/>
          <w:szCs w:val="22"/>
        </w:rPr>
        <w:t>(Tizenötödik)</w:t>
      </w:r>
      <w:r w:rsidRPr="00B94B1E">
        <w:rPr>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B94B1E">
        <w:rPr>
          <w:b/>
          <w:sz w:val="22"/>
          <w:szCs w:val="22"/>
        </w:rPr>
        <w:t>310,- Ft</w:t>
      </w:r>
      <w:r w:rsidRPr="00B94B1E">
        <w:rPr>
          <w:b/>
          <w:i/>
          <w:sz w:val="22"/>
          <w:szCs w:val="22"/>
        </w:rPr>
        <w:t xml:space="preserve">, </w:t>
      </w:r>
      <w:r w:rsidRPr="00B94B1E">
        <w:rPr>
          <w:b/>
          <w:sz w:val="22"/>
          <w:szCs w:val="22"/>
        </w:rPr>
        <w:t xml:space="preserve">azaz </w:t>
      </w:r>
      <w:r w:rsidRPr="00B94B1E">
        <w:rPr>
          <w:b/>
          <w:i/>
          <w:sz w:val="22"/>
          <w:szCs w:val="22"/>
        </w:rPr>
        <w:t>Háromszáztí</w:t>
      </w:r>
      <w:r w:rsidRPr="00B94B1E">
        <w:rPr>
          <w:b/>
          <w:sz w:val="22"/>
          <w:szCs w:val="22"/>
        </w:rPr>
        <w:t>z forint, összesen havi 13.330,- Ft</w:t>
      </w:r>
      <w:r w:rsidRPr="00B94B1E">
        <w:rPr>
          <w:b/>
          <w:iCs/>
          <w:sz w:val="22"/>
          <w:szCs w:val="22"/>
        </w:rPr>
        <w:t>, azaz T</w:t>
      </w:r>
      <w:r w:rsidRPr="00B94B1E">
        <w:rPr>
          <w:b/>
          <w:i/>
          <w:iCs/>
          <w:sz w:val="22"/>
          <w:szCs w:val="22"/>
        </w:rPr>
        <w:t>izenháromezer-</w:t>
      </w:r>
      <w:proofErr w:type="spellStart"/>
      <w:r w:rsidRPr="00B94B1E">
        <w:rPr>
          <w:b/>
          <w:i/>
          <w:iCs/>
          <w:sz w:val="22"/>
          <w:szCs w:val="22"/>
        </w:rPr>
        <w:t>háromszázharmic</w:t>
      </w:r>
      <w:proofErr w:type="spellEnd"/>
      <w:r w:rsidRPr="00B94B1E">
        <w:rPr>
          <w:b/>
          <w:i/>
          <w:iCs/>
          <w:sz w:val="22"/>
          <w:szCs w:val="22"/>
        </w:rPr>
        <w:t xml:space="preserve"> </w:t>
      </w:r>
      <w:r w:rsidRPr="00B94B1E">
        <w:rPr>
          <w:b/>
          <w:iCs/>
          <w:sz w:val="22"/>
          <w:szCs w:val="22"/>
        </w:rPr>
        <w:t>forint</w:t>
      </w:r>
      <w:r w:rsidRPr="00B94B1E">
        <w:rPr>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B94B1E">
        <w:rPr>
          <w:i/>
          <w:sz w:val="22"/>
          <w:szCs w:val="22"/>
        </w:rPr>
        <w:t>(Tizenöt)</w:t>
      </w:r>
      <w:r w:rsidRPr="00B94B1E">
        <w:rPr>
          <w:sz w:val="22"/>
          <w:szCs w:val="22"/>
        </w:rPr>
        <w:t xml:space="preserve"> nappal megelőzően.</w:t>
      </w:r>
    </w:p>
    <w:p w14:paraId="54650079" w14:textId="77777777" w:rsidR="00B94B1E" w:rsidRPr="00B94B1E" w:rsidRDefault="00B94B1E" w:rsidP="000540C8">
      <w:pPr>
        <w:numPr>
          <w:ilvl w:val="0"/>
          <w:numId w:val="115"/>
        </w:numPr>
        <w:jc w:val="both"/>
        <w:rPr>
          <w:sz w:val="22"/>
          <w:szCs w:val="22"/>
        </w:rPr>
      </w:pPr>
      <w:r w:rsidRPr="00B94B1E">
        <w:rPr>
          <w:sz w:val="22"/>
          <w:szCs w:val="22"/>
        </w:rPr>
        <w:t xml:space="preserve">A bérlemény használatával együtt járó közüzemi költségek (villamos-energia, víz, hulladékszállítási díj), valamint a bérlet tartama alatt esetleg felmerülő egyéb </w:t>
      </w:r>
      <w:proofErr w:type="spellStart"/>
      <w:r w:rsidRPr="00B94B1E">
        <w:rPr>
          <w:sz w:val="22"/>
          <w:szCs w:val="22"/>
        </w:rPr>
        <w:t>terhek</w:t>
      </w:r>
      <w:proofErr w:type="spellEnd"/>
      <w:r w:rsidRPr="00B94B1E">
        <w:rPr>
          <w:sz w:val="22"/>
          <w:szCs w:val="22"/>
        </w:rPr>
        <w:t xml:space="preserve"> (kommunális adó) fizetése a Bérlőt terheli.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41CFFD38" w14:textId="77777777" w:rsidR="00B94B1E" w:rsidRPr="00B94B1E" w:rsidRDefault="00B94B1E" w:rsidP="00B94B1E">
      <w:pPr>
        <w:numPr>
          <w:ilvl w:val="0"/>
          <w:numId w:val="92"/>
        </w:numPr>
        <w:jc w:val="both"/>
        <w:rPr>
          <w:sz w:val="22"/>
          <w:szCs w:val="22"/>
        </w:rPr>
      </w:pPr>
      <w:r w:rsidRPr="00B94B1E">
        <w:rPr>
          <w:sz w:val="22"/>
          <w:szCs w:val="22"/>
        </w:rPr>
        <w:t xml:space="preserve">Bérlő a közüzemi szolgáltatások, hulladékszállítás valamint az egyéb </w:t>
      </w:r>
      <w:proofErr w:type="spellStart"/>
      <w:r w:rsidRPr="00B94B1E">
        <w:rPr>
          <w:sz w:val="22"/>
          <w:szCs w:val="22"/>
        </w:rPr>
        <w:t>terhek</w:t>
      </w:r>
      <w:proofErr w:type="spellEnd"/>
      <w:r w:rsidRPr="00B94B1E">
        <w:rPr>
          <w:sz w:val="22"/>
          <w:szCs w:val="22"/>
        </w:rPr>
        <w:t xml:space="preserve"> díjainak befizetését igazoló eredeti bizonylatokat a számlákon található fizetési határidőt követő hónap 15. </w:t>
      </w:r>
      <w:r w:rsidRPr="00B94B1E">
        <w:rPr>
          <w:i/>
          <w:sz w:val="22"/>
          <w:szCs w:val="22"/>
        </w:rPr>
        <w:t>(Tizenötödik)</w:t>
      </w:r>
      <w:r w:rsidRPr="00B94B1E">
        <w:rPr>
          <w:sz w:val="22"/>
          <w:szCs w:val="22"/>
        </w:rPr>
        <w:t xml:space="preserve"> és 20</w:t>
      </w:r>
      <w:r w:rsidRPr="00B94B1E">
        <w:rPr>
          <w:i/>
          <w:sz w:val="22"/>
          <w:szCs w:val="22"/>
        </w:rPr>
        <w:t>. (Huszadik)</w:t>
      </w:r>
      <w:r w:rsidRPr="00B94B1E">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5" w:history="1">
        <w:r w:rsidRPr="00B94B1E">
          <w:rPr>
            <w:rStyle w:val="Hiperhivatkozs"/>
            <w:sz w:val="22"/>
            <w:szCs w:val="22"/>
          </w:rPr>
          <w:t>szocialisigazgatas@kiskoros.hu</w:t>
        </w:r>
      </w:hyperlink>
      <w:r w:rsidRPr="00B94B1E">
        <w:rPr>
          <w:sz w:val="22"/>
          <w:szCs w:val="22"/>
        </w:rPr>
        <w:t xml:space="preserve">; telefon: 78/513-120/225, vagy a 06/20-413-01-67, telefax: 78/513-129-es szám. Bérlő hozzájárul, hogy a Bérbeadó az MVM </w:t>
      </w:r>
      <w:proofErr w:type="spellStart"/>
      <w:r w:rsidRPr="00B94B1E">
        <w:rPr>
          <w:sz w:val="22"/>
          <w:szCs w:val="22"/>
        </w:rPr>
        <w:t>Next</w:t>
      </w:r>
      <w:proofErr w:type="spellEnd"/>
      <w:r w:rsidRPr="00B94B1E">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B94B1E">
        <w:rPr>
          <w:sz w:val="22"/>
          <w:szCs w:val="22"/>
        </w:rPr>
        <w:t>előrefizetős</w:t>
      </w:r>
      <w:proofErr w:type="spellEnd"/>
      <w:r w:rsidRPr="00B94B1E">
        <w:rPr>
          <w:sz w:val="22"/>
          <w:szCs w:val="22"/>
        </w:rPr>
        <w:t xml:space="preserve"> mérőóra felszerelésére haladéktalanul szerződést köt.</w:t>
      </w:r>
    </w:p>
    <w:p w14:paraId="63323052" w14:textId="77777777" w:rsidR="00B94B1E" w:rsidRPr="00B94B1E" w:rsidRDefault="00B94B1E" w:rsidP="000540C8">
      <w:pPr>
        <w:numPr>
          <w:ilvl w:val="0"/>
          <w:numId w:val="115"/>
        </w:numPr>
        <w:jc w:val="both"/>
        <w:rPr>
          <w:sz w:val="22"/>
          <w:szCs w:val="22"/>
        </w:rPr>
      </w:pPr>
      <w:r w:rsidRPr="00B94B1E">
        <w:rPr>
          <w:sz w:val="22"/>
          <w:szCs w:val="22"/>
        </w:rPr>
        <w:t xml:space="preserve">A bérleti díj, vagy a bérlemény használatával együtt járó költségek a szerződés II/1. </w:t>
      </w:r>
      <w:r w:rsidRPr="00B94B1E">
        <w:rPr>
          <w:i/>
          <w:sz w:val="22"/>
          <w:szCs w:val="22"/>
        </w:rPr>
        <w:t>(Kettő per Első)</w:t>
      </w:r>
      <w:r w:rsidRPr="00B94B1E">
        <w:rPr>
          <w:sz w:val="22"/>
          <w:szCs w:val="22"/>
        </w:rPr>
        <w:t xml:space="preserve"> pontjában foglalt határidőig történő meg nem fizetése, valamint a fizetést igazoló bizonylatok II/3. </w:t>
      </w:r>
      <w:r w:rsidRPr="00B94B1E">
        <w:rPr>
          <w:i/>
          <w:sz w:val="22"/>
          <w:szCs w:val="22"/>
        </w:rPr>
        <w:t>(Kettő per Harmadik)</w:t>
      </w:r>
      <w:r w:rsidRPr="00B94B1E">
        <w:rPr>
          <w:sz w:val="22"/>
          <w:szCs w:val="22"/>
        </w:rPr>
        <w:t xml:space="preserve"> pont szerinti be nem mutatása esetén Bérbeadó köteles Bérlőt - következményekre figyelmeztetéssel - a teljesítésre írásban felszólítani. Ha Bérlő a felszólításnak 8 </w:t>
      </w:r>
      <w:r w:rsidRPr="00B94B1E">
        <w:rPr>
          <w:i/>
          <w:sz w:val="22"/>
          <w:szCs w:val="22"/>
        </w:rPr>
        <w:t>(Nyolc)</w:t>
      </w:r>
      <w:r w:rsidRPr="00B94B1E">
        <w:rPr>
          <w:sz w:val="22"/>
          <w:szCs w:val="22"/>
        </w:rPr>
        <w:t xml:space="preserve"> napon belül nem tesz eleget, Bérbeadó 15 </w:t>
      </w:r>
      <w:r w:rsidRPr="00B94B1E">
        <w:rPr>
          <w:i/>
          <w:sz w:val="22"/>
          <w:szCs w:val="22"/>
        </w:rPr>
        <w:t>(Tizenöt)</w:t>
      </w:r>
      <w:r w:rsidRPr="00B94B1E">
        <w:rPr>
          <w:sz w:val="22"/>
          <w:szCs w:val="22"/>
        </w:rPr>
        <w:t xml:space="preserve"> napon belül írásban felmondással élhet.</w:t>
      </w:r>
    </w:p>
    <w:p w14:paraId="1774B7F9" w14:textId="77777777" w:rsidR="00B94B1E" w:rsidRPr="00B94B1E" w:rsidRDefault="00B94B1E" w:rsidP="000540C8">
      <w:pPr>
        <w:numPr>
          <w:ilvl w:val="0"/>
          <w:numId w:val="115"/>
        </w:numPr>
        <w:jc w:val="both"/>
        <w:rPr>
          <w:sz w:val="22"/>
          <w:szCs w:val="22"/>
        </w:rPr>
      </w:pPr>
      <w:r w:rsidRPr="00B94B1E">
        <w:rPr>
          <w:sz w:val="22"/>
          <w:szCs w:val="22"/>
        </w:rPr>
        <w:t xml:space="preserve">Bérlő kötelezettséget vállal </w:t>
      </w:r>
      <w:r w:rsidRPr="00B94B1E">
        <w:rPr>
          <w:iCs/>
          <w:sz w:val="22"/>
          <w:szCs w:val="22"/>
        </w:rPr>
        <w:t>a nemzeti vagyonról szóló 2011. évi CXCVI tv. 11. § (11)</w:t>
      </w:r>
      <w:r w:rsidRPr="00B94B1E">
        <w:rPr>
          <w:sz w:val="22"/>
          <w:szCs w:val="22"/>
        </w:rPr>
        <w:t xml:space="preserve"> bekezdés rendelkezéseiben foglaltakra.</w:t>
      </w:r>
    </w:p>
    <w:p w14:paraId="73C27A6F" w14:textId="77777777" w:rsidR="00B94B1E" w:rsidRPr="00B94B1E" w:rsidRDefault="00B94B1E" w:rsidP="000540C8">
      <w:pPr>
        <w:numPr>
          <w:ilvl w:val="0"/>
          <w:numId w:val="115"/>
        </w:numPr>
        <w:jc w:val="both"/>
        <w:rPr>
          <w:sz w:val="22"/>
          <w:szCs w:val="22"/>
        </w:rPr>
      </w:pPr>
      <w:r w:rsidRPr="00B94B1E">
        <w:rPr>
          <w:sz w:val="22"/>
          <w:szCs w:val="22"/>
        </w:rPr>
        <w:t>Bérbeadó gondoskodik:</w:t>
      </w:r>
    </w:p>
    <w:p w14:paraId="06DFF042" w14:textId="77777777" w:rsidR="00B94B1E" w:rsidRPr="00B94B1E" w:rsidRDefault="00B94B1E" w:rsidP="000540C8">
      <w:pPr>
        <w:numPr>
          <w:ilvl w:val="1"/>
          <w:numId w:val="115"/>
        </w:numPr>
        <w:tabs>
          <w:tab w:val="num" w:pos="284"/>
        </w:tabs>
        <w:jc w:val="both"/>
        <w:rPr>
          <w:sz w:val="22"/>
          <w:szCs w:val="22"/>
        </w:rPr>
      </w:pPr>
      <w:r w:rsidRPr="00B94B1E">
        <w:rPr>
          <w:sz w:val="22"/>
          <w:szCs w:val="22"/>
        </w:rPr>
        <w:t>az épület karbantartásáról,</w:t>
      </w:r>
    </w:p>
    <w:p w14:paraId="5810D83C" w14:textId="77777777" w:rsidR="00B94B1E" w:rsidRPr="00B94B1E" w:rsidRDefault="00B94B1E" w:rsidP="000540C8">
      <w:pPr>
        <w:numPr>
          <w:ilvl w:val="1"/>
          <w:numId w:val="115"/>
        </w:numPr>
        <w:tabs>
          <w:tab w:val="num" w:pos="284"/>
        </w:tabs>
        <w:jc w:val="both"/>
        <w:rPr>
          <w:sz w:val="22"/>
          <w:szCs w:val="22"/>
        </w:rPr>
      </w:pPr>
      <w:r w:rsidRPr="00B94B1E">
        <w:rPr>
          <w:sz w:val="22"/>
          <w:szCs w:val="22"/>
        </w:rPr>
        <w:t>az épület központi berendezéseinek állandó üzemképes állapotáról,</w:t>
      </w:r>
    </w:p>
    <w:p w14:paraId="194461D9" w14:textId="77777777" w:rsidR="00B94B1E" w:rsidRPr="00B94B1E" w:rsidRDefault="00B94B1E" w:rsidP="000540C8">
      <w:pPr>
        <w:numPr>
          <w:ilvl w:val="1"/>
          <w:numId w:val="115"/>
        </w:numPr>
        <w:tabs>
          <w:tab w:val="num" w:pos="284"/>
        </w:tabs>
        <w:jc w:val="both"/>
        <w:rPr>
          <w:sz w:val="22"/>
          <w:szCs w:val="22"/>
        </w:rPr>
      </w:pPr>
      <w:r w:rsidRPr="00B94B1E">
        <w:rPr>
          <w:sz w:val="22"/>
          <w:szCs w:val="22"/>
        </w:rPr>
        <w:t>az épület felújítása, illetőleg a vezetékrendszer meghibásodása miatt a lakáson belül szükséges munkák elvégzéséről.</w:t>
      </w:r>
    </w:p>
    <w:p w14:paraId="6F6A7275" w14:textId="77777777" w:rsidR="00B94B1E" w:rsidRPr="00B94B1E" w:rsidRDefault="00B94B1E" w:rsidP="000540C8">
      <w:pPr>
        <w:numPr>
          <w:ilvl w:val="0"/>
          <w:numId w:val="115"/>
        </w:numPr>
        <w:jc w:val="both"/>
        <w:rPr>
          <w:sz w:val="22"/>
          <w:szCs w:val="22"/>
        </w:rPr>
      </w:pPr>
      <w:r w:rsidRPr="00B94B1E">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61B5EE49" w14:textId="77777777" w:rsidR="00B94B1E" w:rsidRPr="00B94B1E" w:rsidRDefault="00B94B1E" w:rsidP="000540C8">
      <w:pPr>
        <w:numPr>
          <w:ilvl w:val="0"/>
          <w:numId w:val="115"/>
        </w:numPr>
        <w:jc w:val="both"/>
        <w:rPr>
          <w:sz w:val="22"/>
          <w:szCs w:val="22"/>
        </w:rPr>
      </w:pPr>
      <w:r w:rsidRPr="00B94B1E">
        <w:rPr>
          <w:sz w:val="22"/>
          <w:szCs w:val="22"/>
        </w:rPr>
        <w:t xml:space="preserve">Bérlő a lakásbérleti szerződés fennállása alatt köteles életvitelszerűen a lakásban lakni. Bérlő a lakásból történő 2 </w:t>
      </w:r>
      <w:r w:rsidRPr="00B94B1E">
        <w:rPr>
          <w:i/>
          <w:sz w:val="22"/>
          <w:szCs w:val="22"/>
        </w:rPr>
        <w:t>(Kettő)</w:t>
      </w:r>
      <w:r w:rsidRPr="00B94B1E">
        <w:rPr>
          <w:sz w:val="22"/>
          <w:szCs w:val="22"/>
        </w:rPr>
        <w:t xml:space="preserve"> hónapot meghaladó távollétét és annak időtartamát köteles írásban Bérbeadó részére bejelenteni. A 2 </w:t>
      </w:r>
      <w:r w:rsidRPr="00B94B1E">
        <w:rPr>
          <w:i/>
          <w:sz w:val="22"/>
          <w:szCs w:val="22"/>
        </w:rPr>
        <w:t>(Kettő)</w:t>
      </w:r>
      <w:r w:rsidRPr="00B94B1E">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1B83430F" w14:textId="77777777" w:rsidR="00B94B1E" w:rsidRPr="00B94B1E" w:rsidRDefault="00B94B1E" w:rsidP="000540C8">
      <w:pPr>
        <w:numPr>
          <w:ilvl w:val="0"/>
          <w:numId w:val="115"/>
        </w:numPr>
        <w:jc w:val="both"/>
        <w:rPr>
          <w:sz w:val="22"/>
          <w:szCs w:val="22"/>
        </w:rPr>
      </w:pPr>
      <w:r w:rsidRPr="00B94B1E">
        <w:rPr>
          <w:sz w:val="22"/>
          <w:szCs w:val="22"/>
        </w:rPr>
        <w:lastRenderedPageBreak/>
        <w:t xml:space="preserve">Bérlő és a vele </w:t>
      </w:r>
      <w:proofErr w:type="spellStart"/>
      <w:r w:rsidRPr="00B94B1E">
        <w:rPr>
          <w:sz w:val="22"/>
          <w:szCs w:val="22"/>
        </w:rPr>
        <w:t>együttlakó</w:t>
      </w:r>
      <w:proofErr w:type="spellEnd"/>
      <w:r w:rsidRPr="00B94B1E">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15B05671" w14:textId="77777777" w:rsidR="00B94B1E" w:rsidRPr="00B94B1E" w:rsidRDefault="00B94B1E" w:rsidP="000540C8">
      <w:pPr>
        <w:numPr>
          <w:ilvl w:val="0"/>
          <w:numId w:val="115"/>
        </w:numPr>
        <w:jc w:val="both"/>
        <w:rPr>
          <w:sz w:val="22"/>
          <w:szCs w:val="22"/>
        </w:rPr>
      </w:pPr>
      <w:r w:rsidRPr="00B94B1E">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28F0E52C" w14:textId="77777777" w:rsidR="00B94B1E" w:rsidRPr="00B94B1E" w:rsidRDefault="00B94B1E" w:rsidP="000540C8">
      <w:pPr>
        <w:numPr>
          <w:ilvl w:val="0"/>
          <w:numId w:val="115"/>
        </w:numPr>
        <w:jc w:val="both"/>
        <w:rPr>
          <w:sz w:val="22"/>
          <w:szCs w:val="22"/>
        </w:rPr>
      </w:pPr>
      <w:r w:rsidRPr="00B94B1E">
        <w:rPr>
          <w:sz w:val="22"/>
          <w:szCs w:val="22"/>
        </w:rPr>
        <w:t>A bérleményben háziállat nem tartható Bérbeadó előzetes írásbeli hozzájárulása nélkül.</w:t>
      </w:r>
    </w:p>
    <w:p w14:paraId="3C94A4B2" w14:textId="77777777" w:rsidR="00B94B1E" w:rsidRPr="00B94B1E" w:rsidRDefault="00B94B1E" w:rsidP="000540C8">
      <w:pPr>
        <w:numPr>
          <w:ilvl w:val="0"/>
          <w:numId w:val="115"/>
        </w:numPr>
        <w:jc w:val="both"/>
        <w:rPr>
          <w:sz w:val="22"/>
          <w:szCs w:val="22"/>
        </w:rPr>
      </w:pPr>
      <w:r w:rsidRPr="00B94B1E">
        <w:rPr>
          <w:sz w:val="22"/>
          <w:szCs w:val="22"/>
        </w:rPr>
        <w:t>A lakásbérleti szerződés megszűnik, ha:</w:t>
      </w:r>
    </w:p>
    <w:p w14:paraId="2D7F2718" w14:textId="77777777" w:rsidR="00B94B1E" w:rsidRPr="00B94B1E" w:rsidRDefault="00B94B1E" w:rsidP="000540C8">
      <w:pPr>
        <w:numPr>
          <w:ilvl w:val="1"/>
          <w:numId w:val="115"/>
        </w:numPr>
        <w:tabs>
          <w:tab w:val="num" w:pos="284"/>
        </w:tabs>
        <w:jc w:val="both"/>
        <w:rPr>
          <w:sz w:val="22"/>
          <w:szCs w:val="22"/>
        </w:rPr>
      </w:pPr>
      <w:r w:rsidRPr="00B94B1E">
        <w:rPr>
          <w:sz w:val="22"/>
          <w:szCs w:val="22"/>
        </w:rPr>
        <w:t>Szerződő Felek a szerződést közös megegyezéssel megszüntetik,</w:t>
      </w:r>
    </w:p>
    <w:p w14:paraId="020B82D0" w14:textId="77777777" w:rsidR="00B94B1E" w:rsidRPr="00B94B1E" w:rsidRDefault="00B94B1E" w:rsidP="000540C8">
      <w:pPr>
        <w:numPr>
          <w:ilvl w:val="1"/>
          <w:numId w:val="115"/>
        </w:numPr>
        <w:tabs>
          <w:tab w:val="num" w:pos="284"/>
        </w:tabs>
        <w:jc w:val="both"/>
        <w:rPr>
          <w:sz w:val="22"/>
          <w:szCs w:val="22"/>
        </w:rPr>
      </w:pPr>
      <w:r w:rsidRPr="00B94B1E">
        <w:rPr>
          <w:sz w:val="22"/>
          <w:szCs w:val="22"/>
        </w:rPr>
        <w:t>a lakás megsemmisül,</w:t>
      </w:r>
    </w:p>
    <w:p w14:paraId="0EA616CB" w14:textId="77777777" w:rsidR="00B94B1E" w:rsidRPr="00B94B1E" w:rsidRDefault="00B94B1E" w:rsidP="000540C8">
      <w:pPr>
        <w:numPr>
          <w:ilvl w:val="1"/>
          <w:numId w:val="115"/>
        </w:numPr>
        <w:tabs>
          <w:tab w:val="num" w:pos="284"/>
        </w:tabs>
        <w:jc w:val="both"/>
        <w:rPr>
          <w:sz w:val="22"/>
          <w:szCs w:val="22"/>
        </w:rPr>
      </w:pPr>
      <w:r w:rsidRPr="00B94B1E">
        <w:rPr>
          <w:sz w:val="22"/>
          <w:szCs w:val="22"/>
        </w:rPr>
        <w:t xml:space="preserve">az arra jogosult felmond, </w:t>
      </w:r>
    </w:p>
    <w:p w14:paraId="14C52A31" w14:textId="77777777" w:rsidR="00B94B1E" w:rsidRPr="00B94B1E" w:rsidRDefault="00B94B1E" w:rsidP="000540C8">
      <w:pPr>
        <w:numPr>
          <w:ilvl w:val="1"/>
          <w:numId w:val="115"/>
        </w:numPr>
        <w:tabs>
          <w:tab w:val="num" w:pos="284"/>
        </w:tabs>
        <w:jc w:val="both"/>
        <w:rPr>
          <w:sz w:val="22"/>
          <w:szCs w:val="22"/>
        </w:rPr>
      </w:pPr>
      <w:r w:rsidRPr="00B94B1E">
        <w:rPr>
          <w:sz w:val="22"/>
          <w:szCs w:val="22"/>
        </w:rPr>
        <w:t>Bérlő meghal és nincs a lakásbérleti jog folytatására jogosult személy,</w:t>
      </w:r>
    </w:p>
    <w:p w14:paraId="6AF04602" w14:textId="77777777" w:rsidR="00B94B1E" w:rsidRPr="00B94B1E" w:rsidRDefault="00B94B1E" w:rsidP="000540C8">
      <w:pPr>
        <w:numPr>
          <w:ilvl w:val="1"/>
          <w:numId w:val="115"/>
        </w:numPr>
        <w:tabs>
          <w:tab w:val="num" w:pos="284"/>
        </w:tabs>
        <w:jc w:val="both"/>
        <w:rPr>
          <w:sz w:val="22"/>
          <w:szCs w:val="22"/>
        </w:rPr>
      </w:pPr>
      <w:r w:rsidRPr="00B94B1E">
        <w:rPr>
          <w:sz w:val="22"/>
          <w:szCs w:val="22"/>
        </w:rPr>
        <w:t xml:space="preserve">Bérlő a lakást elcseréli, </w:t>
      </w:r>
    </w:p>
    <w:p w14:paraId="1EBA9B03" w14:textId="77777777" w:rsidR="00B94B1E" w:rsidRPr="00B94B1E" w:rsidRDefault="00B94B1E" w:rsidP="000540C8">
      <w:pPr>
        <w:numPr>
          <w:ilvl w:val="1"/>
          <w:numId w:val="115"/>
        </w:numPr>
        <w:tabs>
          <w:tab w:val="num" w:pos="284"/>
        </w:tabs>
        <w:jc w:val="both"/>
        <w:rPr>
          <w:sz w:val="22"/>
          <w:szCs w:val="22"/>
        </w:rPr>
      </w:pPr>
      <w:r w:rsidRPr="00B94B1E">
        <w:rPr>
          <w:sz w:val="22"/>
          <w:szCs w:val="22"/>
        </w:rPr>
        <w:t>Bérlőt Magyarország területéről kiutasították,</w:t>
      </w:r>
    </w:p>
    <w:p w14:paraId="77D9854C" w14:textId="77777777" w:rsidR="00B94B1E" w:rsidRPr="00B94B1E" w:rsidRDefault="00B94B1E" w:rsidP="000540C8">
      <w:pPr>
        <w:numPr>
          <w:ilvl w:val="1"/>
          <w:numId w:val="115"/>
        </w:numPr>
        <w:tabs>
          <w:tab w:val="num" w:pos="284"/>
        </w:tabs>
        <w:jc w:val="both"/>
        <w:rPr>
          <w:sz w:val="22"/>
          <w:szCs w:val="22"/>
        </w:rPr>
      </w:pPr>
      <w:r w:rsidRPr="00B94B1E">
        <w:rPr>
          <w:sz w:val="22"/>
          <w:szCs w:val="22"/>
        </w:rPr>
        <w:t>Bérlő lakásbérleti jogviszonyát a bíróság megszünteti,</w:t>
      </w:r>
    </w:p>
    <w:p w14:paraId="6EDBB230" w14:textId="77777777" w:rsidR="00B94B1E" w:rsidRPr="00B94B1E" w:rsidRDefault="00B94B1E" w:rsidP="000540C8">
      <w:pPr>
        <w:numPr>
          <w:ilvl w:val="1"/>
          <w:numId w:val="115"/>
        </w:numPr>
        <w:tabs>
          <w:tab w:val="num" w:pos="284"/>
        </w:tabs>
        <w:jc w:val="both"/>
        <w:rPr>
          <w:sz w:val="22"/>
          <w:szCs w:val="22"/>
        </w:rPr>
      </w:pPr>
      <w:r w:rsidRPr="00B94B1E">
        <w:rPr>
          <w:sz w:val="22"/>
          <w:szCs w:val="22"/>
        </w:rPr>
        <w:t>Bérlő lakásbérleti jogviszonya hatósági határozat folytán megszűnik,</w:t>
      </w:r>
    </w:p>
    <w:p w14:paraId="7D4FC5C2" w14:textId="77777777" w:rsidR="00B94B1E" w:rsidRPr="00B94B1E" w:rsidRDefault="00B94B1E" w:rsidP="000540C8">
      <w:pPr>
        <w:numPr>
          <w:ilvl w:val="1"/>
          <w:numId w:val="115"/>
        </w:numPr>
        <w:tabs>
          <w:tab w:val="num" w:pos="284"/>
        </w:tabs>
        <w:jc w:val="both"/>
        <w:rPr>
          <w:sz w:val="22"/>
          <w:szCs w:val="22"/>
        </w:rPr>
      </w:pPr>
      <w:r w:rsidRPr="00B94B1E">
        <w:rPr>
          <w:sz w:val="22"/>
          <w:szCs w:val="22"/>
        </w:rPr>
        <w:t>a szerződésben foglalt határozott idő letelik, vagy feltétel bekövetkezik.</w:t>
      </w:r>
    </w:p>
    <w:p w14:paraId="78629A16" w14:textId="77777777" w:rsidR="00B94B1E" w:rsidRPr="00B94B1E" w:rsidRDefault="00B94B1E" w:rsidP="000540C8">
      <w:pPr>
        <w:numPr>
          <w:ilvl w:val="0"/>
          <w:numId w:val="115"/>
        </w:numPr>
        <w:jc w:val="both"/>
        <w:rPr>
          <w:sz w:val="22"/>
          <w:szCs w:val="22"/>
        </w:rPr>
      </w:pPr>
      <w:r w:rsidRPr="00B94B1E">
        <w:rPr>
          <w:sz w:val="22"/>
          <w:szCs w:val="22"/>
        </w:rPr>
        <w:t xml:space="preserve"> Bérbeadó részéről történő egyoldalú felmondással szűnik meg a szerződés, amennyiben</w:t>
      </w:r>
    </w:p>
    <w:p w14:paraId="79BE2C82" w14:textId="77777777" w:rsidR="00B94B1E" w:rsidRPr="00B94B1E" w:rsidRDefault="00B94B1E" w:rsidP="000540C8">
      <w:pPr>
        <w:numPr>
          <w:ilvl w:val="0"/>
          <w:numId w:val="95"/>
        </w:numPr>
        <w:ind w:left="1134" w:hanging="425"/>
        <w:jc w:val="both"/>
        <w:rPr>
          <w:sz w:val="22"/>
          <w:szCs w:val="22"/>
        </w:rPr>
      </w:pPr>
      <w:r w:rsidRPr="00B94B1E">
        <w:rPr>
          <w:sz w:val="22"/>
          <w:szCs w:val="22"/>
        </w:rPr>
        <w:t>Bérlő írásos felszólítás ellenére nem tesz eleget a bérlemény használatával együtt járó, határidőben történő fizetési kötelezettségének,</w:t>
      </w:r>
    </w:p>
    <w:p w14:paraId="0FBE746F" w14:textId="77777777" w:rsidR="00B94B1E" w:rsidRPr="00B94B1E" w:rsidRDefault="00B94B1E" w:rsidP="000540C8">
      <w:pPr>
        <w:numPr>
          <w:ilvl w:val="0"/>
          <w:numId w:val="95"/>
        </w:numPr>
        <w:tabs>
          <w:tab w:val="num" w:pos="993"/>
        </w:tabs>
        <w:ind w:left="1134" w:hanging="425"/>
        <w:jc w:val="both"/>
        <w:rPr>
          <w:sz w:val="22"/>
          <w:szCs w:val="22"/>
        </w:rPr>
      </w:pPr>
      <w:r w:rsidRPr="00B94B1E">
        <w:rPr>
          <w:sz w:val="22"/>
          <w:szCs w:val="22"/>
        </w:rPr>
        <w:t>Bérlő, vagy a vele együtt élő személyek, illetve az általuk az ingatlanba beengedett személy az együttélés követelményeivel ellentétes, botrányos, tűrhetetlen magatartást tanúsítanak,</w:t>
      </w:r>
    </w:p>
    <w:p w14:paraId="18858DE2" w14:textId="77777777" w:rsidR="00B94B1E" w:rsidRPr="00B94B1E" w:rsidRDefault="00B94B1E" w:rsidP="000540C8">
      <w:pPr>
        <w:numPr>
          <w:ilvl w:val="0"/>
          <w:numId w:val="95"/>
        </w:numPr>
        <w:tabs>
          <w:tab w:val="num" w:pos="993"/>
        </w:tabs>
        <w:ind w:left="1134" w:hanging="425"/>
        <w:jc w:val="both"/>
        <w:rPr>
          <w:sz w:val="22"/>
          <w:szCs w:val="22"/>
        </w:rPr>
      </w:pPr>
      <w:r w:rsidRPr="00B94B1E">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56A0DC7C" w14:textId="77777777" w:rsidR="00B94B1E" w:rsidRPr="00B94B1E" w:rsidRDefault="00B94B1E" w:rsidP="000540C8">
      <w:pPr>
        <w:numPr>
          <w:ilvl w:val="0"/>
          <w:numId w:val="95"/>
        </w:numPr>
        <w:tabs>
          <w:tab w:val="num" w:pos="993"/>
        </w:tabs>
        <w:ind w:left="1134" w:hanging="425"/>
        <w:jc w:val="both"/>
        <w:rPr>
          <w:sz w:val="22"/>
          <w:szCs w:val="22"/>
        </w:rPr>
      </w:pPr>
      <w:r w:rsidRPr="00B94B1E">
        <w:rPr>
          <w:sz w:val="22"/>
          <w:szCs w:val="22"/>
        </w:rPr>
        <w:t>Bérlő elmulasztja az őt terhelő karbantartási kötelezettséget,</w:t>
      </w:r>
    </w:p>
    <w:p w14:paraId="74376287" w14:textId="77777777" w:rsidR="00B94B1E" w:rsidRPr="00B94B1E" w:rsidRDefault="00B94B1E" w:rsidP="000540C8">
      <w:pPr>
        <w:numPr>
          <w:ilvl w:val="0"/>
          <w:numId w:val="95"/>
        </w:numPr>
        <w:tabs>
          <w:tab w:val="num" w:pos="993"/>
        </w:tabs>
        <w:ind w:left="1134" w:hanging="425"/>
        <w:jc w:val="both"/>
        <w:rPr>
          <w:sz w:val="22"/>
          <w:szCs w:val="22"/>
        </w:rPr>
      </w:pPr>
      <w:r w:rsidRPr="00B94B1E">
        <w:rPr>
          <w:sz w:val="22"/>
          <w:szCs w:val="22"/>
        </w:rPr>
        <w:t xml:space="preserve">Bérlő a lakást 2 </w:t>
      </w:r>
      <w:r w:rsidRPr="00B94B1E">
        <w:rPr>
          <w:i/>
          <w:sz w:val="22"/>
          <w:szCs w:val="22"/>
        </w:rPr>
        <w:t>(Kettő)</w:t>
      </w:r>
      <w:r w:rsidRPr="00B94B1E">
        <w:rPr>
          <w:sz w:val="22"/>
          <w:szCs w:val="22"/>
        </w:rPr>
        <w:t xml:space="preserve"> hónapot meghaladó időre bejelentés és indokolás nélkül elhagyta,</w:t>
      </w:r>
    </w:p>
    <w:p w14:paraId="0BCBBAF3" w14:textId="77777777" w:rsidR="00B94B1E" w:rsidRPr="00B94B1E" w:rsidRDefault="00B94B1E" w:rsidP="000540C8">
      <w:pPr>
        <w:numPr>
          <w:ilvl w:val="0"/>
          <w:numId w:val="95"/>
        </w:numPr>
        <w:tabs>
          <w:tab w:val="num" w:pos="928"/>
        </w:tabs>
        <w:ind w:left="1134" w:hanging="425"/>
        <w:jc w:val="both"/>
        <w:rPr>
          <w:sz w:val="22"/>
          <w:szCs w:val="22"/>
        </w:rPr>
      </w:pPr>
      <w:r w:rsidRPr="00B94B1E">
        <w:rPr>
          <w:sz w:val="22"/>
          <w:szCs w:val="22"/>
        </w:rPr>
        <w:t xml:space="preserve">Bérlő Bérbeadó írásos engedélye nélkül a bérleti szerződés 10. </w:t>
      </w:r>
      <w:r w:rsidRPr="00B94B1E">
        <w:rPr>
          <w:i/>
          <w:sz w:val="22"/>
          <w:szCs w:val="22"/>
        </w:rPr>
        <w:t>(Tízedik)</w:t>
      </w:r>
      <w:r w:rsidRPr="00B94B1E">
        <w:rPr>
          <w:sz w:val="22"/>
          <w:szCs w:val="22"/>
        </w:rPr>
        <w:t xml:space="preserve"> pontjában megnevezetteken kívül más személyt befogad a bérleménybe,</w:t>
      </w:r>
    </w:p>
    <w:p w14:paraId="21CFB0F4" w14:textId="77777777" w:rsidR="00B94B1E" w:rsidRPr="00B94B1E" w:rsidRDefault="00B94B1E" w:rsidP="000540C8">
      <w:pPr>
        <w:numPr>
          <w:ilvl w:val="0"/>
          <w:numId w:val="95"/>
        </w:numPr>
        <w:tabs>
          <w:tab w:val="num" w:pos="928"/>
        </w:tabs>
        <w:ind w:left="1134" w:hanging="425"/>
        <w:jc w:val="both"/>
        <w:rPr>
          <w:sz w:val="22"/>
          <w:szCs w:val="22"/>
        </w:rPr>
      </w:pPr>
      <w:r w:rsidRPr="00B94B1E">
        <w:rPr>
          <w:sz w:val="22"/>
          <w:szCs w:val="22"/>
        </w:rPr>
        <w:t>Bérlő bármilyen jogcímen a bérlemény fekvése szerinti településen ingatlanhoz jut,</w:t>
      </w:r>
    </w:p>
    <w:p w14:paraId="37C44EB7" w14:textId="77777777" w:rsidR="00B94B1E" w:rsidRPr="00B94B1E" w:rsidRDefault="00B94B1E" w:rsidP="000540C8">
      <w:pPr>
        <w:numPr>
          <w:ilvl w:val="0"/>
          <w:numId w:val="95"/>
        </w:numPr>
        <w:tabs>
          <w:tab w:val="num" w:pos="928"/>
        </w:tabs>
        <w:ind w:left="1134" w:hanging="425"/>
        <w:jc w:val="both"/>
        <w:rPr>
          <w:sz w:val="22"/>
          <w:szCs w:val="22"/>
        </w:rPr>
      </w:pPr>
      <w:r w:rsidRPr="00B94B1E">
        <w:rPr>
          <w:sz w:val="22"/>
          <w:szCs w:val="22"/>
        </w:rPr>
        <w:t>a lakás átalakításra, korszerűsítésre, lebontásra kerül,</w:t>
      </w:r>
    </w:p>
    <w:p w14:paraId="010CA6AA" w14:textId="77777777" w:rsidR="00B94B1E" w:rsidRPr="00B94B1E" w:rsidRDefault="00B94B1E" w:rsidP="000540C8">
      <w:pPr>
        <w:numPr>
          <w:ilvl w:val="0"/>
          <w:numId w:val="95"/>
        </w:numPr>
        <w:tabs>
          <w:tab w:val="num" w:pos="993"/>
        </w:tabs>
        <w:ind w:left="1134" w:hanging="425"/>
        <w:jc w:val="both"/>
        <w:rPr>
          <w:sz w:val="22"/>
          <w:szCs w:val="22"/>
        </w:rPr>
      </w:pPr>
      <w:r w:rsidRPr="00B94B1E">
        <w:rPr>
          <w:sz w:val="22"/>
          <w:szCs w:val="22"/>
        </w:rPr>
        <w:t>Bérlő egyéb szerződésszegése esetén.</w:t>
      </w:r>
    </w:p>
    <w:p w14:paraId="5D62759D" w14:textId="77777777" w:rsidR="00B94B1E" w:rsidRPr="00B94B1E" w:rsidRDefault="00B94B1E" w:rsidP="000540C8">
      <w:pPr>
        <w:numPr>
          <w:ilvl w:val="0"/>
          <w:numId w:val="115"/>
        </w:numPr>
        <w:jc w:val="both"/>
        <w:rPr>
          <w:sz w:val="22"/>
          <w:szCs w:val="22"/>
        </w:rPr>
      </w:pPr>
      <w:r w:rsidRPr="00B94B1E">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B94B1E">
        <w:rPr>
          <w:i/>
          <w:sz w:val="22"/>
          <w:szCs w:val="22"/>
        </w:rPr>
        <w:t>(Tizenöt)</w:t>
      </w:r>
      <w:r w:rsidRPr="00B94B1E">
        <w:rPr>
          <w:sz w:val="22"/>
          <w:szCs w:val="22"/>
        </w:rPr>
        <w:t xml:space="preserve"> napon belül írásban felmondással élhet.</w:t>
      </w:r>
    </w:p>
    <w:p w14:paraId="2546E82C" w14:textId="77777777" w:rsidR="00B94B1E" w:rsidRPr="00B94B1E" w:rsidRDefault="00B94B1E" w:rsidP="000540C8">
      <w:pPr>
        <w:numPr>
          <w:ilvl w:val="0"/>
          <w:numId w:val="115"/>
        </w:numPr>
        <w:jc w:val="both"/>
        <w:rPr>
          <w:sz w:val="22"/>
          <w:szCs w:val="22"/>
        </w:rPr>
      </w:pPr>
      <w:r w:rsidRPr="00B94B1E">
        <w:rPr>
          <w:sz w:val="22"/>
          <w:szCs w:val="22"/>
        </w:rPr>
        <w:t xml:space="preserve">Ha Bérlő vagy a vele </w:t>
      </w:r>
      <w:proofErr w:type="spellStart"/>
      <w:r w:rsidRPr="00B94B1E">
        <w:rPr>
          <w:sz w:val="22"/>
          <w:szCs w:val="22"/>
        </w:rPr>
        <w:t>együttlakó</w:t>
      </w:r>
      <w:proofErr w:type="spellEnd"/>
      <w:r w:rsidRPr="00B94B1E">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B94B1E">
        <w:rPr>
          <w:i/>
          <w:sz w:val="22"/>
          <w:szCs w:val="22"/>
        </w:rPr>
        <w:t>(Nyolc)</w:t>
      </w:r>
      <w:r w:rsidRPr="00B94B1E">
        <w:rPr>
          <w:sz w:val="22"/>
          <w:szCs w:val="22"/>
        </w:rPr>
        <w:t xml:space="preserve"> napon belül írásban felszólítani. A felmondást az alapjául szolgáló magatartás folytatásától vagy megismétlésétől számított 8 </w:t>
      </w:r>
      <w:r w:rsidRPr="00B94B1E">
        <w:rPr>
          <w:i/>
          <w:sz w:val="22"/>
          <w:szCs w:val="22"/>
        </w:rPr>
        <w:t>(Nyolc)</w:t>
      </w:r>
      <w:r w:rsidRPr="00B94B1E">
        <w:rPr>
          <w:sz w:val="22"/>
          <w:szCs w:val="22"/>
        </w:rPr>
        <w:t xml:space="preserve"> napon belül írásban kell közölni.</w:t>
      </w:r>
    </w:p>
    <w:p w14:paraId="2C45A0A6" w14:textId="77777777" w:rsidR="00B94B1E" w:rsidRPr="00B94B1E" w:rsidRDefault="00B94B1E" w:rsidP="000540C8">
      <w:pPr>
        <w:numPr>
          <w:ilvl w:val="0"/>
          <w:numId w:val="115"/>
        </w:numPr>
        <w:jc w:val="both"/>
        <w:rPr>
          <w:sz w:val="22"/>
          <w:szCs w:val="22"/>
        </w:rPr>
      </w:pPr>
      <w:r w:rsidRPr="00B94B1E">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B94B1E">
        <w:rPr>
          <w:i/>
          <w:sz w:val="22"/>
          <w:szCs w:val="22"/>
        </w:rPr>
        <w:t>(Nyolc)</w:t>
      </w:r>
      <w:r w:rsidRPr="00B94B1E">
        <w:rPr>
          <w:sz w:val="22"/>
          <w:szCs w:val="22"/>
        </w:rPr>
        <w:t xml:space="preserve"> napon belül írásban kell közölni.</w:t>
      </w:r>
    </w:p>
    <w:p w14:paraId="0630D0C8" w14:textId="77777777" w:rsidR="00B94B1E" w:rsidRPr="00B94B1E" w:rsidRDefault="00B94B1E" w:rsidP="000540C8">
      <w:pPr>
        <w:numPr>
          <w:ilvl w:val="0"/>
          <w:numId w:val="115"/>
        </w:numPr>
        <w:jc w:val="both"/>
        <w:rPr>
          <w:sz w:val="22"/>
          <w:szCs w:val="22"/>
        </w:rPr>
      </w:pPr>
      <w:r w:rsidRPr="00B94B1E">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19C63F48" w14:textId="77777777" w:rsidR="00B94B1E" w:rsidRPr="00B94B1E" w:rsidRDefault="00B94B1E" w:rsidP="000540C8">
      <w:pPr>
        <w:numPr>
          <w:ilvl w:val="0"/>
          <w:numId w:val="115"/>
        </w:numPr>
        <w:jc w:val="both"/>
        <w:rPr>
          <w:sz w:val="22"/>
          <w:szCs w:val="22"/>
        </w:rPr>
      </w:pPr>
      <w:r w:rsidRPr="00B94B1E">
        <w:rPr>
          <w:sz w:val="22"/>
          <w:szCs w:val="22"/>
        </w:rPr>
        <w:lastRenderedPageBreak/>
        <w:t>Jelen szerződés a határozott idő elteltével vagy a feltétel bekövetkezésével minden további jognyilatkozat vagy jogcselekmény nélkül hatályát veszti. Ilyen esetben a szerződés nem alakul át határozatlan idejű jogviszonnyá.</w:t>
      </w:r>
    </w:p>
    <w:p w14:paraId="65767097" w14:textId="77777777" w:rsidR="00B94B1E" w:rsidRPr="00B94B1E" w:rsidRDefault="00B94B1E" w:rsidP="000540C8">
      <w:pPr>
        <w:numPr>
          <w:ilvl w:val="0"/>
          <w:numId w:val="115"/>
        </w:numPr>
        <w:jc w:val="both"/>
        <w:rPr>
          <w:sz w:val="22"/>
          <w:szCs w:val="22"/>
        </w:rPr>
      </w:pPr>
      <w:r w:rsidRPr="00B94B1E">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0BCA3CFB" w14:textId="77777777" w:rsidR="00B94B1E" w:rsidRPr="00B94B1E" w:rsidRDefault="00B94B1E" w:rsidP="000540C8">
      <w:pPr>
        <w:numPr>
          <w:ilvl w:val="0"/>
          <w:numId w:val="115"/>
        </w:numPr>
        <w:jc w:val="both"/>
        <w:rPr>
          <w:sz w:val="22"/>
          <w:szCs w:val="22"/>
        </w:rPr>
      </w:pPr>
      <w:r w:rsidRPr="00B94B1E">
        <w:rPr>
          <w:sz w:val="22"/>
          <w:szCs w:val="22"/>
        </w:rPr>
        <w:t>Bérlő, illetve Bérlővel együtt költöző személyek jogcím nélküli lakáshasználóvá válnak, ha a lakásbérleti szerződésben vállalt kötelezettségeiknek maradéktalanul nem tesznek eleget.</w:t>
      </w:r>
    </w:p>
    <w:p w14:paraId="689220C7" w14:textId="77777777" w:rsidR="00B94B1E" w:rsidRPr="00B94B1E" w:rsidRDefault="00B94B1E" w:rsidP="000540C8">
      <w:pPr>
        <w:numPr>
          <w:ilvl w:val="0"/>
          <w:numId w:val="115"/>
        </w:numPr>
        <w:jc w:val="both"/>
        <w:rPr>
          <w:iCs/>
          <w:sz w:val="22"/>
          <w:szCs w:val="22"/>
        </w:rPr>
      </w:pPr>
      <w:r w:rsidRPr="00B94B1E">
        <w:rPr>
          <w:iCs/>
          <w:sz w:val="22"/>
          <w:szCs w:val="22"/>
        </w:rPr>
        <w:t>Bérbeadó részére a lakást jogcím nélkül használó lakáshasználati díjat köteles fizetni, amelynek mértéke:</w:t>
      </w:r>
    </w:p>
    <w:p w14:paraId="490069F4" w14:textId="77777777" w:rsidR="00B94B1E" w:rsidRPr="00B94B1E" w:rsidRDefault="00B94B1E" w:rsidP="000540C8">
      <w:pPr>
        <w:numPr>
          <w:ilvl w:val="2"/>
          <w:numId w:val="115"/>
        </w:numPr>
        <w:tabs>
          <w:tab w:val="num" w:pos="284"/>
        </w:tabs>
        <w:jc w:val="both"/>
        <w:rPr>
          <w:iCs/>
          <w:sz w:val="22"/>
          <w:szCs w:val="22"/>
        </w:rPr>
      </w:pPr>
      <w:r w:rsidRPr="00B94B1E">
        <w:rPr>
          <w:iCs/>
          <w:sz w:val="22"/>
          <w:szCs w:val="22"/>
        </w:rPr>
        <w:t xml:space="preserve">a jogcím nélküli használat első 2 </w:t>
      </w:r>
      <w:r w:rsidRPr="00B94B1E">
        <w:rPr>
          <w:i/>
          <w:iCs/>
          <w:sz w:val="22"/>
          <w:szCs w:val="22"/>
        </w:rPr>
        <w:t>(Kettő)</w:t>
      </w:r>
      <w:r w:rsidRPr="00B94B1E">
        <w:rPr>
          <w:iCs/>
          <w:sz w:val="22"/>
          <w:szCs w:val="22"/>
        </w:rPr>
        <w:t xml:space="preserve"> hónapjában a lakásra megállapított lakbérrel azonos összeg, ezt követően</w:t>
      </w:r>
    </w:p>
    <w:p w14:paraId="2FED928E" w14:textId="77777777" w:rsidR="00B94B1E" w:rsidRPr="00B94B1E" w:rsidRDefault="00B94B1E" w:rsidP="000540C8">
      <w:pPr>
        <w:numPr>
          <w:ilvl w:val="2"/>
          <w:numId w:val="115"/>
        </w:numPr>
        <w:tabs>
          <w:tab w:val="num" w:pos="284"/>
        </w:tabs>
        <w:jc w:val="both"/>
        <w:rPr>
          <w:iCs/>
          <w:sz w:val="22"/>
          <w:szCs w:val="22"/>
        </w:rPr>
      </w:pPr>
      <w:r w:rsidRPr="00B94B1E">
        <w:rPr>
          <w:iCs/>
          <w:sz w:val="22"/>
          <w:szCs w:val="22"/>
        </w:rPr>
        <w:t xml:space="preserve">további 10 </w:t>
      </w:r>
      <w:r w:rsidRPr="00B94B1E">
        <w:rPr>
          <w:i/>
          <w:iCs/>
          <w:sz w:val="22"/>
          <w:szCs w:val="22"/>
        </w:rPr>
        <w:t>(Tíz)</w:t>
      </w:r>
      <w:r w:rsidRPr="00B94B1E">
        <w:rPr>
          <w:iCs/>
          <w:sz w:val="22"/>
          <w:szCs w:val="22"/>
        </w:rPr>
        <w:t xml:space="preserve"> hónapig annak kétszerese,</w:t>
      </w:r>
    </w:p>
    <w:p w14:paraId="481C0E0E" w14:textId="77777777" w:rsidR="00B94B1E" w:rsidRPr="00B94B1E" w:rsidRDefault="00B94B1E" w:rsidP="000540C8">
      <w:pPr>
        <w:numPr>
          <w:ilvl w:val="2"/>
          <w:numId w:val="115"/>
        </w:numPr>
        <w:tabs>
          <w:tab w:val="num" w:pos="284"/>
        </w:tabs>
        <w:jc w:val="both"/>
        <w:rPr>
          <w:iCs/>
          <w:sz w:val="22"/>
          <w:szCs w:val="22"/>
        </w:rPr>
      </w:pPr>
      <w:r w:rsidRPr="00B94B1E">
        <w:rPr>
          <w:iCs/>
          <w:sz w:val="22"/>
          <w:szCs w:val="22"/>
        </w:rPr>
        <w:t xml:space="preserve">1 </w:t>
      </w:r>
      <w:r w:rsidRPr="00B94B1E">
        <w:rPr>
          <w:i/>
          <w:iCs/>
          <w:sz w:val="22"/>
          <w:szCs w:val="22"/>
        </w:rPr>
        <w:t>(Egy)</w:t>
      </w:r>
      <w:r w:rsidRPr="00B94B1E">
        <w:rPr>
          <w:iCs/>
          <w:sz w:val="22"/>
          <w:szCs w:val="22"/>
        </w:rPr>
        <w:t xml:space="preserve"> éven túl annak háromszorosa.</w:t>
      </w:r>
    </w:p>
    <w:p w14:paraId="7753F8F6" w14:textId="77777777" w:rsidR="00B94B1E" w:rsidRPr="00B94B1E" w:rsidRDefault="00B94B1E" w:rsidP="000540C8">
      <w:pPr>
        <w:numPr>
          <w:ilvl w:val="0"/>
          <w:numId w:val="115"/>
        </w:numPr>
        <w:jc w:val="both"/>
        <w:rPr>
          <w:sz w:val="22"/>
          <w:szCs w:val="22"/>
        </w:rPr>
      </w:pPr>
      <w:r w:rsidRPr="00B94B1E">
        <w:rPr>
          <w:sz w:val="22"/>
          <w:szCs w:val="22"/>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6B82F950" w14:textId="77777777" w:rsidR="00B94B1E" w:rsidRPr="00B94B1E" w:rsidRDefault="00B94B1E" w:rsidP="000540C8">
      <w:pPr>
        <w:numPr>
          <w:ilvl w:val="0"/>
          <w:numId w:val="115"/>
        </w:numPr>
        <w:jc w:val="both"/>
        <w:rPr>
          <w:sz w:val="22"/>
          <w:szCs w:val="22"/>
        </w:rPr>
      </w:pPr>
      <w:r w:rsidRPr="00B94B1E">
        <w:rPr>
          <w:sz w:val="22"/>
          <w:szCs w:val="22"/>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6EEBFEF8" w14:textId="77777777" w:rsidR="000540C8" w:rsidRDefault="00B94B1E" w:rsidP="000540C8">
      <w:pPr>
        <w:numPr>
          <w:ilvl w:val="0"/>
          <w:numId w:val="115"/>
        </w:numPr>
        <w:jc w:val="both"/>
        <w:rPr>
          <w:sz w:val="22"/>
          <w:szCs w:val="22"/>
        </w:rPr>
      </w:pPr>
      <w:r w:rsidRPr="00B94B1E">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0AA5B4FD" w14:textId="4A13A69F" w:rsidR="00B94B1E" w:rsidRPr="00B94B1E" w:rsidRDefault="00B94B1E" w:rsidP="000540C8">
      <w:pPr>
        <w:numPr>
          <w:ilvl w:val="0"/>
          <w:numId w:val="115"/>
        </w:numPr>
        <w:jc w:val="both"/>
        <w:rPr>
          <w:sz w:val="22"/>
          <w:szCs w:val="22"/>
        </w:rPr>
      </w:pPr>
      <w:r w:rsidRPr="00B94B1E">
        <w:rPr>
          <w:sz w:val="22"/>
          <w:szCs w:val="22"/>
        </w:rPr>
        <w:t xml:space="preserve">Az épületek energetikai jellemzőinek tanúsításáról szóló 176/2008. (VI. 30.) Korm. rendelet 1. § (3) bekezdés </w:t>
      </w:r>
      <w:proofErr w:type="spellStart"/>
      <w:r w:rsidRPr="00B94B1E">
        <w:rPr>
          <w:sz w:val="22"/>
          <w:szCs w:val="22"/>
        </w:rPr>
        <w:t>bb</w:t>
      </w:r>
      <w:proofErr w:type="spellEnd"/>
      <w:r w:rsidRPr="00B94B1E">
        <w:rPr>
          <w:sz w:val="22"/>
          <w:szCs w:val="22"/>
        </w:rPr>
        <w:t>) pontja alapján az ingatlan HET-00937713 számú energetikai tanúsítványának másolata a lakásbérleti szerződés mellékletét képezi. A Hiteles Energetikai Tanúsítvány 2019. április 09. napján készült.</w:t>
      </w:r>
    </w:p>
    <w:p w14:paraId="121D0B5B" w14:textId="77777777" w:rsidR="00B94B1E" w:rsidRPr="00B94B1E" w:rsidRDefault="00B94B1E" w:rsidP="000540C8">
      <w:pPr>
        <w:numPr>
          <w:ilvl w:val="0"/>
          <w:numId w:val="115"/>
        </w:numPr>
        <w:jc w:val="both"/>
        <w:rPr>
          <w:sz w:val="22"/>
          <w:szCs w:val="22"/>
        </w:rPr>
      </w:pPr>
      <w:r w:rsidRPr="00B94B1E">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7F49536F" w14:textId="77777777" w:rsidR="00B94B1E" w:rsidRPr="00B94B1E" w:rsidRDefault="00B94B1E" w:rsidP="000540C8">
      <w:pPr>
        <w:numPr>
          <w:ilvl w:val="0"/>
          <w:numId w:val="115"/>
        </w:numPr>
        <w:jc w:val="both"/>
        <w:rPr>
          <w:sz w:val="22"/>
          <w:szCs w:val="22"/>
        </w:rPr>
      </w:pPr>
      <w:r w:rsidRPr="00B94B1E">
        <w:rPr>
          <w:sz w:val="22"/>
          <w:szCs w:val="22"/>
        </w:rPr>
        <w:t>A Szerződő Felek megállapodnak abban, hogy a közjegyzői okiratba foglalás díja a Bérlőt terheli.</w:t>
      </w:r>
    </w:p>
    <w:p w14:paraId="3B12BE10" w14:textId="77777777" w:rsidR="00B94B1E" w:rsidRPr="00B94B1E" w:rsidRDefault="00B94B1E" w:rsidP="000540C8">
      <w:pPr>
        <w:numPr>
          <w:ilvl w:val="0"/>
          <w:numId w:val="115"/>
        </w:numPr>
        <w:jc w:val="both"/>
        <w:rPr>
          <w:sz w:val="22"/>
          <w:szCs w:val="22"/>
        </w:rPr>
      </w:pPr>
      <w:r w:rsidRPr="00B94B1E">
        <w:rPr>
          <w:sz w:val="22"/>
          <w:szCs w:val="22"/>
        </w:rPr>
        <w:t>Szerződésben nem szabályozott kérdésekben a Polgári Törvénykönyvről szóló 2013. évi V. törvény, a Lakás tv. valamint a Lakásrendelet rendelkezései az irányadók.</w:t>
      </w:r>
    </w:p>
    <w:p w14:paraId="591245A6" w14:textId="77777777" w:rsidR="00B94B1E" w:rsidRPr="00B94B1E" w:rsidRDefault="00B94B1E" w:rsidP="00B94B1E">
      <w:pPr>
        <w:jc w:val="both"/>
        <w:rPr>
          <w:sz w:val="22"/>
          <w:szCs w:val="22"/>
        </w:rPr>
      </w:pPr>
    </w:p>
    <w:p w14:paraId="2D06E957" w14:textId="77777777" w:rsidR="00B94B1E" w:rsidRPr="00B94B1E" w:rsidRDefault="00B94B1E" w:rsidP="00B94B1E">
      <w:pPr>
        <w:jc w:val="both"/>
        <w:rPr>
          <w:sz w:val="22"/>
          <w:szCs w:val="22"/>
        </w:rPr>
      </w:pPr>
      <w:r w:rsidRPr="00B94B1E">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7D3287FE" w14:textId="77777777" w:rsidR="00B94B1E" w:rsidRPr="00B94B1E" w:rsidRDefault="00B94B1E" w:rsidP="00B94B1E">
      <w:pPr>
        <w:jc w:val="both"/>
        <w:rPr>
          <w:b/>
          <w:sz w:val="22"/>
          <w:szCs w:val="22"/>
        </w:rPr>
      </w:pPr>
    </w:p>
    <w:p w14:paraId="16980FDD" w14:textId="77777777" w:rsidR="00B94B1E" w:rsidRPr="00B94B1E" w:rsidRDefault="00B94B1E" w:rsidP="00B94B1E">
      <w:pPr>
        <w:jc w:val="both"/>
        <w:rPr>
          <w:b/>
          <w:sz w:val="22"/>
          <w:szCs w:val="22"/>
        </w:rPr>
      </w:pPr>
      <w:r w:rsidRPr="00B94B1E">
        <w:rPr>
          <w:b/>
          <w:sz w:val="22"/>
          <w:szCs w:val="22"/>
        </w:rPr>
        <w:t>Kiskőrös, 2023. november</w:t>
      </w:r>
    </w:p>
    <w:p w14:paraId="62A55D09" w14:textId="77777777" w:rsidR="00B94B1E" w:rsidRPr="00B94B1E" w:rsidRDefault="00B94B1E" w:rsidP="00B94B1E">
      <w:pPr>
        <w:jc w:val="both"/>
        <w:rPr>
          <w:b/>
          <w:sz w:val="22"/>
          <w:szCs w:val="22"/>
        </w:rPr>
      </w:pPr>
    </w:p>
    <w:p w14:paraId="7CEF149B" w14:textId="77777777" w:rsidR="00B94B1E" w:rsidRPr="00B94B1E" w:rsidRDefault="00B94B1E" w:rsidP="00B94B1E">
      <w:pPr>
        <w:jc w:val="both"/>
        <w:rPr>
          <w:b/>
          <w:sz w:val="22"/>
          <w:szCs w:val="22"/>
        </w:rPr>
      </w:pPr>
      <w:r w:rsidRPr="00B94B1E">
        <w:rPr>
          <w:b/>
          <w:sz w:val="22"/>
          <w:szCs w:val="22"/>
        </w:rPr>
        <w:t>Kiskőrös Város Önkormányzata,</w:t>
      </w:r>
    </w:p>
    <w:p w14:paraId="7AF6858D" w14:textId="77777777" w:rsidR="00B94B1E" w:rsidRPr="00B94B1E" w:rsidRDefault="00B94B1E" w:rsidP="00B94B1E">
      <w:pPr>
        <w:jc w:val="both"/>
        <w:rPr>
          <w:b/>
          <w:sz w:val="22"/>
          <w:szCs w:val="22"/>
        </w:rPr>
      </w:pPr>
      <w:r w:rsidRPr="00B94B1E">
        <w:rPr>
          <w:b/>
          <w:sz w:val="22"/>
          <w:szCs w:val="22"/>
        </w:rPr>
        <w:t>mint Bérbeadó képviseletében:</w:t>
      </w:r>
    </w:p>
    <w:p w14:paraId="5E6E6D2E" w14:textId="77777777" w:rsidR="00B94B1E" w:rsidRPr="00B94B1E" w:rsidRDefault="00B94B1E" w:rsidP="00B94B1E">
      <w:pPr>
        <w:jc w:val="both"/>
        <w:rPr>
          <w:b/>
          <w:sz w:val="22"/>
          <w:szCs w:val="22"/>
        </w:rPr>
      </w:pPr>
    </w:p>
    <w:p w14:paraId="4D5F5A66" w14:textId="77777777" w:rsidR="00B94B1E" w:rsidRPr="00B94B1E" w:rsidRDefault="00B94B1E" w:rsidP="00B94B1E">
      <w:pPr>
        <w:jc w:val="both"/>
        <w:rPr>
          <w:b/>
          <w:sz w:val="22"/>
          <w:szCs w:val="22"/>
        </w:rPr>
      </w:pPr>
    </w:p>
    <w:p w14:paraId="5E1BC8FB" w14:textId="77777777" w:rsidR="00B94B1E" w:rsidRPr="00B94B1E" w:rsidRDefault="00B94B1E" w:rsidP="00B94B1E">
      <w:pPr>
        <w:jc w:val="both"/>
        <w:rPr>
          <w:b/>
          <w:sz w:val="22"/>
          <w:szCs w:val="22"/>
        </w:rPr>
      </w:pPr>
    </w:p>
    <w:p w14:paraId="6AFA1B6C" w14:textId="2ECD233E" w:rsidR="00B94B1E" w:rsidRPr="00B94B1E" w:rsidRDefault="00B94B1E" w:rsidP="00B94B1E">
      <w:pPr>
        <w:jc w:val="both"/>
        <w:rPr>
          <w:b/>
          <w:sz w:val="22"/>
          <w:szCs w:val="22"/>
        </w:rPr>
      </w:pPr>
      <w:r w:rsidRPr="00B94B1E">
        <w:rPr>
          <w:b/>
          <w:sz w:val="22"/>
          <w:szCs w:val="22"/>
        </w:rPr>
        <w:tab/>
        <w:t>Domonyi László</w:t>
      </w:r>
      <w:r w:rsidRPr="00B94B1E">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94B1E">
        <w:rPr>
          <w:b/>
          <w:sz w:val="22"/>
          <w:szCs w:val="22"/>
        </w:rPr>
        <w:t>Kunhegyesi Borbála</w:t>
      </w:r>
    </w:p>
    <w:p w14:paraId="17FB0110" w14:textId="6B3F2E0D" w:rsidR="00B94B1E" w:rsidRPr="00B94B1E" w:rsidRDefault="00B94B1E" w:rsidP="00B94B1E">
      <w:pPr>
        <w:jc w:val="both"/>
        <w:rPr>
          <w:sz w:val="22"/>
          <w:szCs w:val="22"/>
        </w:rPr>
      </w:pPr>
      <w:r w:rsidRPr="00B94B1E">
        <w:rPr>
          <w:b/>
          <w:sz w:val="22"/>
          <w:szCs w:val="22"/>
        </w:rPr>
        <w:tab/>
        <w:t xml:space="preserve"> </w:t>
      </w:r>
      <w:r>
        <w:rPr>
          <w:b/>
          <w:sz w:val="22"/>
          <w:szCs w:val="22"/>
        </w:rPr>
        <w:t xml:space="preserve"> </w:t>
      </w:r>
      <w:r w:rsidRPr="00B94B1E">
        <w:rPr>
          <w:b/>
          <w:sz w:val="22"/>
          <w:szCs w:val="22"/>
        </w:rPr>
        <w:t>polgármester</w:t>
      </w:r>
      <w:r w:rsidRPr="00B94B1E">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94B1E">
        <w:rPr>
          <w:b/>
          <w:sz w:val="22"/>
          <w:szCs w:val="22"/>
        </w:rPr>
        <w:t>bérlő</w:t>
      </w:r>
    </w:p>
    <w:p w14:paraId="13647BFC" w14:textId="77777777" w:rsidR="00B94B1E" w:rsidRPr="00B94B1E" w:rsidRDefault="00B94B1E" w:rsidP="00B94B1E">
      <w:pPr>
        <w:jc w:val="both"/>
        <w:rPr>
          <w:b/>
          <w:sz w:val="22"/>
          <w:szCs w:val="22"/>
        </w:rPr>
      </w:pPr>
    </w:p>
    <w:p w14:paraId="10F53CBB" w14:textId="77777777" w:rsidR="00B94B1E" w:rsidRPr="00B94B1E" w:rsidRDefault="00B94B1E" w:rsidP="00B94B1E">
      <w:pPr>
        <w:jc w:val="both"/>
        <w:rPr>
          <w:b/>
          <w:sz w:val="22"/>
          <w:szCs w:val="22"/>
        </w:rPr>
      </w:pPr>
      <w:proofErr w:type="spellStart"/>
      <w:r w:rsidRPr="00B94B1E">
        <w:rPr>
          <w:b/>
          <w:sz w:val="22"/>
          <w:szCs w:val="22"/>
        </w:rPr>
        <w:t>Ellenjegyzem</w:t>
      </w:r>
      <w:proofErr w:type="spellEnd"/>
      <w:r w:rsidRPr="00B94B1E">
        <w:rPr>
          <w:b/>
          <w:sz w:val="22"/>
          <w:szCs w:val="22"/>
        </w:rPr>
        <w:t>:</w:t>
      </w:r>
    </w:p>
    <w:p w14:paraId="2B277EAB" w14:textId="77777777" w:rsidR="00B94B1E" w:rsidRPr="00B94B1E" w:rsidRDefault="00B94B1E" w:rsidP="00B94B1E">
      <w:pPr>
        <w:jc w:val="both"/>
        <w:rPr>
          <w:b/>
          <w:sz w:val="22"/>
          <w:szCs w:val="22"/>
        </w:rPr>
      </w:pPr>
    </w:p>
    <w:p w14:paraId="25332A75" w14:textId="77777777" w:rsidR="00B94B1E" w:rsidRPr="00B94B1E" w:rsidRDefault="00B94B1E" w:rsidP="00B94B1E">
      <w:pPr>
        <w:jc w:val="both"/>
        <w:rPr>
          <w:b/>
          <w:sz w:val="22"/>
          <w:szCs w:val="22"/>
        </w:rPr>
      </w:pPr>
    </w:p>
    <w:p w14:paraId="36F09728" w14:textId="77777777" w:rsidR="00B94B1E" w:rsidRPr="00B94B1E" w:rsidRDefault="00B94B1E" w:rsidP="00B94B1E">
      <w:pPr>
        <w:jc w:val="both"/>
        <w:rPr>
          <w:b/>
          <w:sz w:val="22"/>
          <w:szCs w:val="22"/>
        </w:rPr>
      </w:pPr>
    </w:p>
    <w:p w14:paraId="46E3AC67" w14:textId="77777777" w:rsidR="00B94B1E" w:rsidRPr="00B94B1E" w:rsidRDefault="00B94B1E" w:rsidP="00B94B1E">
      <w:pPr>
        <w:jc w:val="both"/>
        <w:rPr>
          <w:b/>
          <w:sz w:val="22"/>
          <w:szCs w:val="22"/>
        </w:rPr>
      </w:pPr>
      <w:r w:rsidRPr="00B94B1E">
        <w:rPr>
          <w:b/>
          <w:sz w:val="22"/>
          <w:szCs w:val="22"/>
        </w:rPr>
        <w:t xml:space="preserve">                  dr. Turán Csaba</w:t>
      </w:r>
    </w:p>
    <w:p w14:paraId="2759C136" w14:textId="77777777" w:rsidR="00B94B1E" w:rsidRDefault="00B94B1E" w:rsidP="00B94B1E">
      <w:pPr>
        <w:jc w:val="both"/>
        <w:rPr>
          <w:b/>
          <w:sz w:val="22"/>
          <w:szCs w:val="22"/>
        </w:rPr>
      </w:pPr>
      <w:r w:rsidRPr="00B94B1E">
        <w:rPr>
          <w:b/>
          <w:sz w:val="22"/>
          <w:szCs w:val="22"/>
        </w:rPr>
        <w:t xml:space="preserve">                              jegyző</w:t>
      </w:r>
    </w:p>
    <w:p w14:paraId="22D17776" w14:textId="77777777" w:rsidR="000540C8" w:rsidRDefault="000540C8" w:rsidP="00B94B1E">
      <w:pPr>
        <w:jc w:val="both"/>
        <w:rPr>
          <w:b/>
          <w:sz w:val="22"/>
          <w:szCs w:val="22"/>
        </w:rPr>
      </w:pPr>
    </w:p>
    <w:p w14:paraId="7717583C" w14:textId="77777777" w:rsidR="000540C8" w:rsidRPr="002C5D7E" w:rsidRDefault="000540C8" w:rsidP="000540C8">
      <w:pPr>
        <w:rPr>
          <w:sz w:val="22"/>
          <w:szCs w:val="22"/>
        </w:rPr>
      </w:pPr>
    </w:p>
    <w:p w14:paraId="55A0FD57" w14:textId="77777777" w:rsidR="000540C8" w:rsidRPr="00F6532F" w:rsidRDefault="000540C8" w:rsidP="000540C8">
      <w:pPr>
        <w:pBdr>
          <w:bottom w:val="single" w:sz="6" w:space="1" w:color="auto"/>
        </w:pBdr>
        <w:tabs>
          <w:tab w:val="center" w:pos="7380"/>
        </w:tabs>
        <w:rPr>
          <w:bCs/>
          <w:i/>
          <w:sz w:val="22"/>
          <w:szCs w:val="22"/>
        </w:rPr>
      </w:pPr>
    </w:p>
    <w:p w14:paraId="1C23E313" w14:textId="68EB622B" w:rsidR="000540C8" w:rsidRDefault="000540C8">
      <w:pPr>
        <w:rPr>
          <w:b/>
          <w:sz w:val="22"/>
          <w:szCs w:val="22"/>
        </w:rPr>
      </w:pPr>
      <w:r>
        <w:rPr>
          <w:b/>
          <w:sz w:val="22"/>
          <w:szCs w:val="22"/>
        </w:rPr>
        <w:br w:type="page"/>
      </w:r>
    </w:p>
    <w:p w14:paraId="6771B30D" w14:textId="2D7E7F6E" w:rsidR="000540C8" w:rsidRDefault="000540C8" w:rsidP="000540C8">
      <w:pPr>
        <w:jc w:val="center"/>
        <w:rPr>
          <w:b/>
          <w:sz w:val="22"/>
          <w:szCs w:val="22"/>
        </w:rPr>
      </w:pPr>
      <w:r w:rsidRPr="000540C8">
        <w:rPr>
          <w:b/>
          <w:sz w:val="22"/>
          <w:szCs w:val="22"/>
        </w:rPr>
        <w:lastRenderedPageBreak/>
        <w:t>22. napirend</w:t>
      </w:r>
    </w:p>
    <w:p w14:paraId="6C8E579F" w14:textId="77777777" w:rsidR="000540C8" w:rsidRDefault="000540C8" w:rsidP="000540C8">
      <w:pPr>
        <w:jc w:val="center"/>
        <w:rPr>
          <w:b/>
          <w:sz w:val="22"/>
          <w:szCs w:val="22"/>
        </w:rPr>
      </w:pPr>
    </w:p>
    <w:p w14:paraId="4E8A5A72" w14:textId="77777777" w:rsidR="000540C8" w:rsidRDefault="000540C8" w:rsidP="000540C8">
      <w:pPr>
        <w:jc w:val="center"/>
        <w:rPr>
          <w:sz w:val="22"/>
          <w:szCs w:val="22"/>
        </w:rPr>
      </w:pPr>
      <w:r w:rsidRPr="000540C8">
        <w:rPr>
          <w:sz w:val="22"/>
          <w:szCs w:val="22"/>
        </w:rPr>
        <w:t>VIRÁG TÍMEA LAKÁSBÉRLETI JOGVISZONYÁNAK MEGHOSSZABBÍTÁSA</w:t>
      </w:r>
    </w:p>
    <w:p w14:paraId="0719368A" w14:textId="77777777" w:rsidR="000540C8" w:rsidRPr="00F6532F" w:rsidRDefault="000540C8" w:rsidP="000540C8">
      <w:pPr>
        <w:jc w:val="center"/>
        <w:rPr>
          <w:i/>
          <w:sz w:val="22"/>
          <w:szCs w:val="22"/>
        </w:rPr>
      </w:pPr>
      <w:r w:rsidRPr="00F6532F">
        <w:rPr>
          <w:i/>
          <w:sz w:val="22"/>
          <w:szCs w:val="22"/>
        </w:rPr>
        <w:t>(Írásos előterjesztés a jegyzőkönyvhöz mellékelve.)</w:t>
      </w:r>
    </w:p>
    <w:p w14:paraId="6D4E1316" w14:textId="77777777" w:rsidR="000540C8" w:rsidRPr="00F6532F" w:rsidRDefault="000540C8" w:rsidP="000540C8">
      <w:pPr>
        <w:jc w:val="center"/>
        <w:rPr>
          <w:sz w:val="22"/>
          <w:szCs w:val="22"/>
        </w:rPr>
      </w:pPr>
    </w:p>
    <w:p w14:paraId="673F33B8" w14:textId="77777777" w:rsidR="000540C8" w:rsidRPr="00F6532F" w:rsidRDefault="000540C8" w:rsidP="000540C8">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7EAFF614" w14:textId="77777777" w:rsidR="000540C8" w:rsidRPr="00F6532F" w:rsidRDefault="000540C8" w:rsidP="000540C8">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3F804E1C" w14:textId="77777777" w:rsidR="000540C8" w:rsidRPr="00F6532F" w:rsidRDefault="000540C8" w:rsidP="000540C8">
      <w:pPr>
        <w:jc w:val="both"/>
        <w:rPr>
          <w:b/>
          <w:sz w:val="22"/>
          <w:szCs w:val="22"/>
        </w:rPr>
      </w:pPr>
    </w:p>
    <w:p w14:paraId="384150EE" w14:textId="77777777" w:rsidR="000540C8" w:rsidRPr="00F6532F" w:rsidRDefault="000540C8" w:rsidP="000540C8">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3CCA7C40" w14:textId="77777777" w:rsidR="000540C8" w:rsidRPr="00F6532F" w:rsidRDefault="000540C8" w:rsidP="000540C8">
      <w:pPr>
        <w:jc w:val="both"/>
        <w:rPr>
          <w:bCs/>
          <w:sz w:val="22"/>
          <w:szCs w:val="22"/>
        </w:rPr>
      </w:pPr>
    </w:p>
    <w:p w14:paraId="7209E414" w14:textId="1FCF0052" w:rsidR="003C102C" w:rsidRPr="00632CF6" w:rsidRDefault="000540C8" w:rsidP="003C102C">
      <w:pPr>
        <w:jc w:val="both"/>
        <w:rPr>
          <w:sz w:val="22"/>
          <w:szCs w:val="22"/>
        </w:rPr>
      </w:pPr>
      <w:r>
        <w:rPr>
          <w:b/>
          <w:sz w:val="22"/>
          <w:szCs w:val="22"/>
        </w:rPr>
        <w:t>Losoncziné Romfa Erika szociális ügyintéző</w:t>
      </w:r>
      <w:r w:rsidRPr="00F6532F">
        <w:rPr>
          <w:b/>
          <w:sz w:val="22"/>
          <w:szCs w:val="22"/>
        </w:rPr>
        <w:t xml:space="preserve"> </w:t>
      </w:r>
      <w:r w:rsidRPr="00E903CD">
        <w:rPr>
          <w:bCs/>
          <w:sz w:val="22"/>
          <w:szCs w:val="22"/>
        </w:rPr>
        <w:t xml:space="preserve">elmondta, </w:t>
      </w:r>
      <w:r>
        <w:rPr>
          <w:bCs/>
          <w:sz w:val="22"/>
          <w:szCs w:val="22"/>
        </w:rPr>
        <w:t xml:space="preserve">hogy </w:t>
      </w:r>
      <w:r w:rsidR="003C102C" w:rsidRPr="003C102C">
        <w:rPr>
          <w:bCs/>
          <w:sz w:val="22"/>
          <w:szCs w:val="22"/>
        </w:rPr>
        <w:t>Virág Tímea</w:t>
      </w:r>
      <w:r w:rsidR="003C102C" w:rsidRPr="00632CF6">
        <w:rPr>
          <w:sz w:val="22"/>
          <w:szCs w:val="22"/>
        </w:rPr>
        <w:t xml:space="preserve"> 2021. május hónapjától bérli az önkormányzat tulajdonát képező Kiskőrös, Mészáros Lőrinc utca 22. 6. ajtószám alatt lévő 63 m</w:t>
      </w:r>
      <w:r w:rsidR="003C102C" w:rsidRPr="00632CF6">
        <w:rPr>
          <w:sz w:val="22"/>
          <w:szCs w:val="22"/>
          <w:vertAlign w:val="superscript"/>
        </w:rPr>
        <w:t>2</w:t>
      </w:r>
      <w:r w:rsidR="003C102C" w:rsidRPr="00632CF6">
        <w:rPr>
          <w:sz w:val="22"/>
          <w:szCs w:val="22"/>
        </w:rPr>
        <w:t xml:space="preserve"> alapterületű </w:t>
      </w:r>
      <w:r w:rsidR="00217B05">
        <w:rPr>
          <w:sz w:val="22"/>
          <w:szCs w:val="22"/>
        </w:rPr>
        <w:t xml:space="preserve">komfortos </w:t>
      </w:r>
      <w:r w:rsidR="003C102C" w:rsidRPr="00632CF6">
        <w:rPr>
          <w:sz w:val="22"/>
          <w:szCs w:val="22"/>
        </w:rPr>
        <w:t xml:space="preserve">lakást. 2023. november 17. napján benyújtott kérelmében kérte lakásbérleti jogviszonya hosszabbítását. Három kiskorú gyermekével él közös háztartásban. </w:t>
      </w:r>
      <w:r w:rsidR="00C023F1">
        <w:rPr>
          <w:sz w:val="22"/>
          <w:szCs w:val="22"/>
        </w:rPr>
        <w:t xml:space="preserve">Jelenleg a család </w:t>
      </w:r>
      <w:r w:rsidR="003C102C" w:rsidRPr="00632CF6">
        <w:rPr>
          <w:sz w:val="22"/>
          <w:szCs w:val="22"/>
        </w:rPr>
        <w:t>anyagi helyzet</w:t>
      </w:r>
      <w:r w:rsidR="00611E1A">
        <w:rPr>
          <w:sz w:val="22"/>
          <w:szCs w:val="22"/>
        </w:rPr>
        <w:t>e</w:t>
      </w:r>
      <w:r w:rsidR="003C102C" w:rsidRPr="00632CF6">
        <w:rPr>
          <w:sz w:val="22"/>
          <w:szCs w:val="22"/>
        </w:rPr>
        <w:t xml:space="preserve"> nem teszi lehetővé, hogy piaci alapú albérletet fenntartson, vagy saját tulajdonú ingatlant vásároljon.</w:t>
      </w:r>
      <w:r w:rsidR="009A5456">
        <w:rPr>
          <w:sz w:val="22"/>
          <w:szCs w:val="22"/>
        </w:rPr>
        <w:t xml:space="preserve"> </w:t>
      </w:r>
      <w:r w:rsidR="003C102C" w:rsidRPr="00632CF6">
        <w:rPr>
          <w:sz w:val="22"/>
          <w:szCs w:val="22"/>
        </w:rPr>
        <w:t>Tímeának az elmúlt bérleti jogviszony időtartama alatt nem volt lakbér – és közüzemi díj hátraléka, valamint  a szerződésben foglalt kötelezettségeit szerződésszerűen teljesítette</w:t>
      </w:r>
      <w:r w:rsidR="00C023F1">
        <w:rPr>
          <w:sz w:val="22"/>
          <w:szCs w:val="22"/>
        </w:rPr>
        <w:t>. V</w:t>
      </w:r>
      <w:r w:rsidR="00AB2C84">
        <w:rPr>
          <w:sz w:val="22"/>
          <w:szCs w:val="22"/>
        </w:rPr>
        <w:t>onatkozó helyi rendelet</w:t>
      </w:r>
      <w:r w:rsidR="003C102C" w:rsidRPr="00632CF6">
        <w:rPr>
          <w:sz w:val="22"/>
          <w:szCs w:val="22"/>
        </w:rPr>
        <w:t xml:space="preserve"> értelmében lehetőség van arra, hogy a Képviselő-testület lakásbérleti jogviszonyát  meghosszabbítsa 1 éves időtartamra.</w:t>
      </w:r>
    </w:p>
    <w:p w14:paraId="00880F6F" w14:textId="77777777" w:rsidR="000540C8" w:rsidRPr="00E51B44" w:rsidRDefault="000540C8" w:rsidP="000540C8">
      <w:pPr>
        <w:jc w:val="both"/>
        <w:rPr>
          <w:bCs/>
          <w:sz w:val="22"/>
          <w:szCs w:val="22"/>
        </w:rPr>
      </w:pPr>
    </w:p>
    <w:p w14:paraId="7EC4B803" w14:textId="77777777" w:rsidR="000540C8" w:rsidRDefault="000540C8" w:rsidP="000540C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5BD44F1D" w14:textId="77777777" w:rsidR="000540C8" w:rsidRPr="00F6532F" w:rsidRDefault="000540C8" w:rsidP="000540C8">
      <w:pPr>
        <w:jc w:val="both"/>
        <w:rPr>
          <w:sz w:val="22"/>
          <w:szCs w:val="22"/>
        </w:rPr>
      </w:pPr>
    </w:p>
    <w:p w14:paraId="71E6F68F" w14:textId="5E369842" w:rsidR="0032261C" w:rsidRDefault="0032261C" w:rsidP="000540C8">
      <w:pPr>
        <w:jc w:val="both"/>
        <w:rPr>
          <w:sz w:val="22"/>
          <w:szCs w:val="22"/>
        </w:rPr>
      </w:pPr>
      <w:r w:rsidRPr="0032261C">
        <w:rPr>
          <w:b/>
          <w:bCs/>
          <w:sz w:val="22"/>
          <w:szCs w:val="22"/>
        </w:rPr>
        <w:t>Domonyi László polgármester</w:t>
      </w:r>
      <w:r>
        <w:rPr>
          <w:sz w:val="22"/>
          <w:szCs w:val="22"/>
        </w:rPr>
        <w:t xml:space="preserve"> kérte a lakókat, hogy vigyázzanak környezetünkre és segítsenek abban, hogy élhető legyen a Mészáros Lőrinc utca 22.</w:t>
      </w:r>
    </w:p>
    <w:p w14:paraId="0FE35A39" w14:textId="77777777" w:rsidR="0032261C" w:rsidRDefault="0032261C" w:rsidP="000540C8">
      <w:pPr>
        <w:jc w:val="both"/>
        <w:rPr>
          <w:sz w:val="22"/>
          <w:szCs w:val="22"/>
        </w:rPr>
      </w:pPr>
    </w:p>
    <w:p w14:paraId="0A0A8CAB" w14:textId="77777777" w:rsidR="0032261C" w:rsidRPr="00F6532F" w:rsidRDefault="0032261C" w:rsidP="0032261C">
      <w:pPr>
        <w:jc w:val="both"/>
        <w:rPr>
          <w:sz w:val="22"/>
          <w:szCs w:val="22"/>
        </w:rPr>
      </w:pPr>
      <w:r w:rsidRPr="00F6532F">
        <w:rPr>
          <w:sz w:val="22"/>
          <w:szCs w:val="22"/>
        </w:rPr>
        <w:t xml:space="preserve">További kérdés, hozzászólás nem volt, a polgármester szavazásra bocsátotta a </w:t>
      </w:r>
      <w:r>
        <w:rPr>
          <w:sz w:val="22"/>
          <w:szCs w:val="22"/>
        </w:rPr>
        <w:t>határozat</w:t>
      </w:r>
      <w:r w:rsidRPr="00F6532F">
        <w:rPr>
          <w:sz w:val="22"/>
          <w:szCs w:val="22"/>
        </w:rPr>
        <w:t>-tervezetet.</w:t>
      </w:r>
    </w:p>
    <w:p w14:paraId="48D0CE45" w14:textId="77777777" w:rsidR="000540C8" w:rsidRPr="00F6532F" w:rsidRDefault="000540C8" w:rsidP="000540C8">
      <w:pPr>
        <w:jc w:val="both"/>
        <w:rPr>
          <w:sz w:val="22"/>
          <w:szCs w:val="22"/>
        </w:rPr>
      </w:pPr>
    </w:p>
    <w:p w14:paraId="0D85F9B9" w14:textId="77777777" w:rsidR="000540C8" w:rsidRDefault="000540C8" w:rsidP="000540C8">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71C0A8D0" w14:textId="77777777" w:rsidR="000540C8" w:rsidRDefault="000540C8" w:rsidP="000540C8">
      <w:pPr>
        <w:rPr>
          <w:b/>
          <w:bCs/>
          <w:sz w:val="20"/>
          <w:szCs w:val="20"/>
        </w:rPr>
      </w:pPr>
    </w:p>
    <w:p w14:paraId="280CDC3A" w14:textId="77777777" w:rsidR="000540C8" w:rsidRPr="0088466B" w:rsidRDefault="000540C8" w:rsidP="000540C8">
      <w:pPr>
        <w:jc w:val="both"/>
        <w:rPr>
          <w:b/>
          <w:sz w:val="22"/>
          <w:szCs w:val="22"/>
          <w:u w:val="single"/>
        </w:rPr>
      </w:pPr>
      <w:r>
        <w:rPr>
          <w:b/>
          <w:sz w:val="22"/>
          <w:szCs w:val="22"/>
          <w:u w:val="single"/>
        </w:rPr>
        <w:t>169/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069545F" w14:textId="77777777" w:rsidR="000540C8" w:rsidRDefault="000540C8" w:rsidP="000540C8">
      <w:pPr>
        <w:pStyle w:val="Nincstrkz"/>
        <w:jc w:val="both"/>
        <w:rPr>
          <w:sz w:val="22"/>
          <w:szCs w:val="22"/>
        </w:rPr>
      </w:pPr>
      <w:r>
        <w:rPr>
          <w:sz w:val="22"/>
          <w:szCs w:val="22"/>
        </w:rPr>
        <w:t>Virág Tímea</w:t>
      </w:r>
      <w:r w:rsidRPr="009E41B5">
        <w:rPr>
          <w:sz w:val="22"/>
          <w:szCs w:val="22"/>
        </w:rPr>
        <w:t xml:space="preserve"> lakásbérleti jogviszonyának meghosszabbítása</w:t>
      </w:r>
    </w:p>
    <w:p w14:paraId="33D675F0" w14:textId="77777777" w:rsidR="000540C8" w:rsidRDefault="000540C8" w:rsidP="000540C8">
      <w:pPr>
        <w:pStyle w:val="Nincstrkz"/>
        <w:jc w:val="both"/>
        <w:rPr>
          <w:b/>
          <w:bCs/>
          <w:sz w:val="22"/>
          <w:szCs w:val="22"/>
        </w:rPr>
      </w:pPr>
    </w:p>
    <w:p w14:paraId="45773F38" w14:textId="77777777" w:rsidR="000540C8" w:rsidRDefault="000540C8" w:rsidP="000540C8">
      <w:pPr>
        <w:pStyle w:val="Nincstrkz"/>
        <w:jc w:val="center"/>
        <w:rPr>
          <w:b/>
          <w:bCs/>
          <w:sz w:val="22"/>
          <w:szCs w:val="22"/>
        </w:rPr>
      </w:pPr>
    </w:p>
    <w:p w14:paraId="0AC128AE" w14:textId="77777777" w:rsidR="000540C8" w:rsidRPr="0088466B" w:rsidRDefault="000540C8" w:rsidP="000540C8">
      <w:pPr>
        <w:pStyle w:val="Nincstrkz"/>
        <w:jc w:val="center"/>
        <w:rPr>
          <w:b/>
          <w:bCs/>
          <w:sz w:val="22"/>
          <w:szCs w:val="22"/>
        </w:rPr>
      </w:pPr>
      <w:r w:rsidRPr="0088466B">
        <w:rPr>
          <w:b/>
          <w:bCs/>
          <w:sz w:val="22"/>
          <w:szCs w:val="22"/>
        </w:rPr>
        <w:t xml:space="preserve">HATÁROZAT </w:t>
      </w:r>
    </w:p>
    <w:p w14:paraId="2F424CD1" w14:textId="77777777" w:rsidR="000540C8" w:rsidRDefault="000540C8" w:rsidP="000540C8">
      <w:pPr>
        <w:jc w:val="both"/>
        <w:rPr>
          <w:sz w:val="22"/>
          <w:szCs w:val="22"/>
        </w:rPr>
      </w:pPr>
    </w:p>
    <w:p w14:paraId="1D89AAD8" w14:textId="77777777" w:rsidR="000540C8" w:rsidRDefault="000540C8" w:rsidP="000540C8">
      <w:pPr>
        <w:jc w:val="both"/>
        <w:rPr>
          <w:sz w:val="22"/>
          <w:szCs w:val="22"/>
        </w:rPr>
      </w:pPr>
      <w:r w:rsidRPr="0089033C">
        <w:rPr>
          <w:sz w:val="22"/>
          <w:szCs w:val="22"/>
        </w:rPr>
        <w:t>A Képviselő-testület</w:t>
      </w:r>
    </w:p>
    <w:p w14:paraId="456BEDCB" w14:textId="77777777" w:rsidR="000540C8" w:rsidRPr="0089033C" w:rsidRDefault="000540C8" w:rsidP="000540C8">
      <w:pPr>
        <w:jc w:val="both"/>
        <w:rPr>
          <w:sz w:val="22"/>
          <w:szCs w:val="22"/>
        </w:rPr>
      </w:pPr>
    </w:p>
    <w:p w14:paraId="588E6FF8" w14:textId="77777777" w:rsidR="000540C8" w:rsidRPr="003904EA" w:rsidRDefault="000540C8" w:rsidP="000540C8">
      <w:pPr>
        <w:pStyle w:val="Listaszerbekezds"/>
        <w:widowControl/>
        <w:numPr>
          <w:ilvl w:val="0"/>
          <w:numId w:val="119"/>
        </w:numPr>
        <w:autoSpaceDE/>
        <w:autoSpaceDN/>
        <w:adjustRightInd/>
        <w:spacing w:line="240" w:lineRule="auto"/>
        <w:jc w:val="both"/>
        <w:rPr>
          <w:bCs/>
          <w:sz w:val="22"/>
          <w:szCs w:val="22"/>
        </w:rPr>
      </w:pPr>
      <w:r w:rsidRPr="0089033C">
        <w:rPr>
          <w:sz w:val="22"/>
          <w:szCs w:val="22"/>
        </w:rPr>
        <w:t>egyetért azzal, hogy az önkormányzat tulajdonában álló lakások és nem lakás célú helyiségek bérletéről és elidegenítéséről szóló 5/2014. (III.27.) önkormányzati rendelet 4. § (3) bekezdése alapján az Önkormányzat üzleti vagyonát képező, Kiskőrös, belterületi 2458 helyrajzi számon nyilvántartott, természetben Kiskőrös, Mészáros Lőrinc utca 22. földszint 6. ajtószám alatti, 2 szoba, 1 konyha, 1 közlekedő, 1 fürdőszoba, 1 WC, 1 éléskamra, 1 tároló helyiségekből álló, komfortos, 63 m</w:t>
      </w:r>
      <w:r w:rsidRPr="0089033C">
        <w:rPr>
          <w:sz w:val="22"/>
          <w:szCs w:val="22"/>
          <w:vertAlign w:val="superscript"/>
        </w:rPr>
        <w:t>2</w:t>
      </w:r>
      <w:r w:rsidRPr="0089033C">
        <w:rPr>
          <w:sz w:val="22"/>
          <w:szCs w:val="22"/>
        </w:rPr>
        <w:t xml:space="preserve"> alapterületű lakásra vonatkozóan Virág Tímea bérleti jogviszonya, 1 éves időtartamra meghosszabbításra kerüljön.</w:t>
      </w:r>
    </w:p>
    <w:p w14:paraId="6B6A5428" w14:textId="77777777" w:rsidR="000540C8" w:rsidRPr="0089033C" w:rsidRDefault="000540C8" w:rsidP="000540C8">
      <w:pPr>
        <w:pStyle w:val="Listaszerbekezds"/>
        <w:ind w:left="360"/>
        <w:jc w:val="both"/>
        <w:rPr>
          <w:bCs/>
          <w:sz w:val="22"/>
          <w:szCs w:val="22"/>
        </w:rPr>
      </w:pPr>
    </w:p>
    <w:p w14:paraId="692B8547" w14:textId="77777777" w:rsidR="000540C8" w:rsidRDefault="000540C8" w:rsidP="000540C8">
      <w:pPr>
        <w:numPr>
          <w:ilvl w:val="0"/>
          <w:numId w:val="119"/>
        </w:numPr>
        <w:tabs>
          <w:tab w:val="left" w:pos="1221"/>
        </w:tabs>
        <w:jc w:val="both"/>
        <w:rPr>
          <w:sz w:val="22"/>
          <w:szCs w:val="22"/>
        </w:rPr>
      </w:pPr>
      <w:r w:rsidRPr="0089033C">
        <w:rPr>
          <w:sz w:val="22"/>
          <w:szCs w:val="22"/>
        </w:rPr>
        <w:t>kezdeményezi a lakásbérleti szerződés közös megegyezéssel történő módosítását és a határozat</w:t>
      </w:r>
      <w:r>
        <w:rPr>
          <w:sz w:val="22"/>
          <w:szCs w:val="22"/>
        </w:rPr>
        <w:t xml:space="preserve">ban </w:t>
      </w:r>
      <w:r w:rsidRPr="0089033C">
        <w:rPr>
          <w:sz w:val="22"/>
          <w:szCs w:val="22"/>
        </w:rPr>
        <w:t>foglaltak szerinti tartalommal történő megkötését, majd azt követően közjegyzői okiratba foglalását.</w:t>
      </w:r>
    </w:p>
    <w:p w14:paraId="45A4F3A6" w14:textId="77777777" w:rsidR="000540C8" w:rsidRPr="0089033C" w:rsidRDefault="000540C8" w:rsidP="000540C8">
      <w:pPr>
        <w:tabs>
          <w:tab w:val="left" w:pos="1221"/>
        </w:tabs>
        <w:jc w:val="both"/>
        <w:rPr>
          <w:sz w:val="22"/>
          <w:szCs w:val="22"/>
        </w:rPr>
      </w:pPr>
    </w:p>
    <w:p w14:paraId="6423EEA2" w14:textId="77777777" w:rsidR="000540C8" w:rsidRPr="0089033C" w:rsidRDefault="000540C8" w:rsidP="000540C8">
      <w:pPr>
        <w:numPr>
          <w:ilvl w:val="0"/>
          <w:numId w:val="119"/>
        </w:numPr>
        <w:jc w:val="both"/>
        <w:rPr>
          <w:bCs/>
          <w:sz w:val="22"/>
          <w:szCs w:val="22"/>
        </w:rPr>
      </w:pPr>
      <w:r w:rsidRPr="0089033C">
        <w:rPr>
          <w:bCs/>
          <w:sz w:val="22"/>
          <w:szCs w:val="22"/>
        </w:rPr>
        <w:t>felhatalmazza a polgármestert a határozat mellékletét képező módosításokkal egységes szerkezetbe foglalt lakásbérleti szerződés aláírására.</w:t>
      </w:r>
    </w:p>
    <w:p w14:paraId="5186BA0E" w14:textId="77777777" w:rsidR="000540C8" w:rsidRDefault="000540C8" w:rsidP="000540C8">
      <w:pPr>
        <w:jc w:val="both"/>
        <w:rPr>
          <w:b/>
          <w:bCs/>
          <w:sz w:val="22"/>
          <w:szCs w:val="22"/>
          <w:u w:val="single"/>
        </w:rPr>
      </w:pPr>
    </w:p>
    <w:p w14:paraId="389C98EE" w14:textId="77777777" w:rsidR="000540C8" w:rsidRPr="0089033C" w:rsidRDefault="000540C8" w:rsidP="000540C8">
      <w:pPr>
        <w:jc w:val="both"/>
        <w:rPr>
          <w:b/>
          <w:bCs/>
          <w:sz w:val="22"/>
          <w:szCs w:val="22"/>
          <w:u w:val="single"/>
        </w:rPr>
      </w:pPr>
    </w:p>
    <w:p w14:paraId="6AA3C73D" w14:textId="77777777" w:rsidR="000540C8" w:rsidRPr="0089033C" w:rsidRDefault="000540C8" w:rsidP="000540C8">
      <w:pPr>
        <w:jc w:val="both"/>
        <w:rPr>
          <w:sz w:val="22"/>
          <w:szCs w:val="22"/>
        </w:rPr>
      </w:pPr>
      <w:r w:rsidRPr="0089033C">
        <w:rPr>
          <w:b/>
          <w:bCs/>
          <w:sz w:val="22"/>
          <w:szCs w:val="22"/>
          <w:u w:val="single"/>
        </w:rPr>
        <w:t>Felelős:</w:t>
      </w:r>
      <w:r w:rsidRPr="0089033C">
        <w:rPr>
          <w:sz w:val="22"/>
          <w:szCs w:val="22"/>
        </w:rPr>
        <w:tab/>
        <w:t>polgármester</w:t>
      </w:r>
    </w:p>
    <w:p w14:paraId="281F54C4" w14:textId="77777777" w:rsidR="000540C8" w:rsidRPr="0089033C" w:rsidRDefault="000540C8" w:rsidP="000540C8">
      <w:pPr>
        <w:jc w:val="both"/>
        <w:rPr>
          <w:sz w:val="22"/>
          <w:szCs w:val="22"/>
        </w:rPr>
      </w:pPr>
      <w:r w:rsidRPr="0089033C">
        <w:rPr>
          <w:b/>
          <w:bCs/>
          <w:sz w:val="22"/>
          <w:szCs w:val="22"/>
          <w:u w:val="single"/>
        </w:rPr>
        <w:t>Határidő:</w:t>
      </w:r>
      <w:r w:rsidRPr="0089033C">
        <w:rPr>
          <w:sz w:val="22"/>
          <w:szCs w:val="22"/>
        </w:rPr>
        <w:tab/>
        <w:t>azonnal</w:t>
      </w:r>
    </w:p>
    <w:p w14:paraId="4B697726" w14:textId="77777777" w:rsidR="000540C8" w:rsidRDefault="000540C8" w:rsidP="000540C8">
      <w:pPr>
        <w:rPr>
          <w:sz w:val="22"/>
          <w:szCs w:val="22"/>
        </w:rPr>
      </w:pPr>
    </w:p>
    <w:p w14:paraId="13306F0A" w14:textId="77777777" w:rsidR="00603AA2" w:rsidRDefault="00603AA2" w:rsidP="000540C8">
      <w:pPr>
        <w:rPr>
          <w:sz w:val="22"/>
          <w:szCs w:val="22"/>
        </w:rPr>
      </w:pPr>
    </w:p>
    <w:p w14:paraId="2D97DF6D" w14:textId="77777777" w:rsidR="00603AA2" w:rsidRDefault="00603AA2" w:rsidP="000540C8">
      <w:pPr>
        <w:rPr>
          <w:sz w:val="22"/>
          <w:szCs w:val="22"/>
        </w:rPr>
      </w:pPr>
    </w:p>
    <w:p w14:paraId="37F0F359" w14:textId="77777777" w:rsidR="00603AA2" w:rsidRPr="00603AA2" w:rsidRDefault="00603AA2" w:rsidP="00603AA2">
      <w:pPr>
        <w:tabs>
          <w:tab w:val="left" w:pos="2977"/>
          <w:tab w:val="center" w:pos="7380"/>
        </w:tabs>
        <w:jc w:val="right"/>
        <w:rPr>
          <w:i/>
          <w:sz w:val="22"/>
          <w:szCs w:val="22"/>
        </w:rPr>
      </w:pPr>
      <w:r w:rsidRPr="00603AA2">
        <w:rPr>
          <w:i/>
          <w:sz w:val="22"/>
          <w:szCs w:val="22"/>
        </w:rPr>
        <w:t xml:space="preserve">Melléklet a 169/2023. sz. </w:t>
      </w:r>
      <w:proofErr w:type="spellStart"/>
      <w:r w:rsidRPr="00603AA2">
        <w:rPr>
          <w:i/>
          <w:sz w:val="22"/>
          <w:szCs w:val="22"/>
        </w:rPr>
        <w:t>Képv</w:t>
      </w:r>
      <w:proofErr w:type="spellEnd"/>
      <w:r w:rsidRPr="00603AA2">
        <w:rPr>
          <w:i/>
          <w:sz w:val="22"/>
          <w:szCs w:val="22"/>
        </w:rPr>
        <w:t>. test. határozathoz</w:t>
      </w:r>
    </w:p>
    <w:p w14:paraId="31B464F7" w14:textId="77777777" w:rsidR="00603AA2" w:rsidRPr="00603AA2" w:rsidRDefault="00603AA2" w:rsidP="00603AA2">
      <w:pPr>
        <w:tabs>
          <w:tab w:val="left" w:pos="2977"/>
        </w:tabs>
        <w:rPr>
          <w:sz w:val="22"/>
          <w:szCs w:val="22"/>
        </w:rPr>
      </w:pPr>
    </w:p>
    <w:p w14:paraId="70922414" w14:textId="77777777" w:rsidR="00603AA2" w:rsidRPr="00603AA2" w:rsidRDefault="00603AA2" w:rsidP="00603AA2">
      <w:pPr>
        <w:tabs>
          <w:tab w:val="left" w:pos="2977"/>
        </w:tabs>
        <w:rPr>
          <w:sz w:val="22"/>
          <w:szCs w:val="22"/>
        </w:rPr>
      </w:pPr>
    </w:p>
    <w:p w14:paraId="317F16FE" w14:textId="77777777" w:rsidR="00603AA2" w:rsidRPr="00603AA2" w:rsidRDefault="00603AA2" w:rsidP="00603AA2">
      <w:pPr>
        <w:keepNext/>
        <w:tabs>
          <w:tab w:val="left" w:pos="2977"/>
        </w:tabs>
        <w:jc w:val="center"/>
        <w:outlineLvl w:val="1"/>
        <w:rPr>
          <w:b/>
          <w:bCs/>
          <w:sz w:val="22"/>
          <w:szCs w:val="22"/>
        </w:rPr>
      </w:pPr>
      <w:r w:rsidRPr="00603AA2">
        <w:rPr>
          <w:b/>
          <w:bCs/>
          <w:sz w:val="22"/>
          <w:szCs w:val="22"/>
        </w:rPr>
        <w:t>LAKÁSBÉRLETI SZERZŐDÉS</w:t>
      </w:r>
    </w:p>
    <w:p w14:paraId="73A1CE56" w14:textId="77777777" w:rsidR="00603AA2" w:rsidRPr="00603AA2" w:rsidRDefault="00603AA2" w:rsidP="00603AA2">
      <w:pPr>
        <w:tabs>
          <w:tab w:val="left" w:pos="2977"/>
        </w:tabs>
        <w:jc w:val="center"/>
        <w:rPr>
          <w:sz w:val="22"/>
          <w:szCs w:val="22"/>
        </w:rPr>
      </w:pPr>
      <w:r w:rsidRPr="00603AA2">
        <w:rPr>
          <w:sz w:val="22"/>
          <w:szCs w:val="22"/>
        </w:rPr>
        <w:t>a módosításokkal egységes szerkezetben</w:t>
      </w:r>
    </w:p>
    <w:p w14:paraId="21759EB3" w14:textId="77777777" w:rsidR="00603AA2" w:rsidRPr="00603AA2" w:rsidRDefault="00603AA2" w:rsidP="00603AA2">
      <w:pPr>
        <w:tabs>
          <w:tab w:val="left" w:pos="2977"/>
        </w:tabs>
        <w:jc w:val="center"/>
        <w:rPr>
          <w:sz w:val="22"/>
          <w:szCs w:val="22"/>
        </w:rPr>
      </w:pPr>
    </w:p>
    <w:p w14:paraId="3855EA68" w14:textId="77777777" w:rsidR="00603AA2" w:rsidRPr="00603AA2" w:rsidRDefault="00603AA2" w:rsidP="00603AA2">
      <w:pPr>
        <w:tabs>
          <w:tab w:val="left" w:pos="2977"/>
        </w:tabs>
        <w:jc w:val="both"/>
        <w:rPr>
          <w:sz w:val="22"/>
          <w:szCs w:val="22"/>
        </w:rPr>
      </w:pPr>
    </w:p>
    <w:p w14:paraId="530E6628" w14:textId="77777777" w:rsidR="00603AA2" w:rsidRPr="00603AA2" w:rsidRDefault="00603AA2" w:rsidP="00603AA2">
      <w:pPr>
        <w:tabs>
          <w:tab w:val="left" w:pos="2977"/>
        </w:tabs>
        <w:jc w:val="both"/>
        <w:rPr>
          <w:sz w:val="22"/>
          <w:szCs w:val="22"/>
        </w:rPr>
      </w:pPr>
      <w:r w:rsidRPr="00603AA2">
        <w:rPr>
          <w:sz w:val="22"/>
          <w:szCs w:val="22"/>
        </w:rPr>
        <w:t xml:space="preserve">amely létrejött egyrészről </w:t>
      </w:r>
      <w:r w:rsidRPr="00603AA2">
        <w:rPr>
          <w:b/>
          <w:sz w:val="22"/>
          <w:szCs w:val="22"/>
        </w:rPr>
        <w:t xml:space="preserve">Kiskőrös Város Önkormányzata </w:t>
      </w:r>
      <w:r w:rsidRPr="00603AA2">
        <w:rPr>
          <w:bCs/>
          <w:iCs/>
          <w:sz w:val="22"/>
          <w:szCs w:val="22"/>
        </w:rPr>
        <w:t>(6200 Kiskőrös, Petőfi Sándor tér 1.)</w:t>
      </w:r>
      <w:r w:rsidRPr="00603AA2">
        <w:rPr>
          <w:sz w:val="22"/>
          <w:szCs w:val="22"/>
        </w:rPr>
        <w:t xml:space="preserve"> mint bérbeadó (a továbbiakban: </w:t>
      </w:r>
      <w:r w:rsidRPr="00603AA2">
        <w:rPr>
          <w:b/>
          <w:sz w:val="22"/>
          <w:szCs w:val="22"/>
        </w:rPr>
        <w:t>Bérbeadó)</w:t>
      </w:r>
      <w:r w:rsidRPr="00603AA2">
        <w:rPr>
          <w:sz w:val="22"/>
          <w:szCs w:val="22"/>
        </w:rPr>
        <w:t xml:space="preserve">, (KSH statisztikai számjel: 15724784-8411-321-03, törzskönyvi azonosító szám: 724782, adószám: 15724784-2-03), képviseli Domonyi László polgármester, másrészről </w:t>
      </w:r>
      <w:r w:rsidRPr="00603AA2">
        <w:rPr>
          <w:b/>
          <w:sz w:val="22"/>
          <w:szCs w:val="22"/>
        </w:rPr>
        <w:t xml:space="preserve">Virág Tímea </w:t>
      </w:r>
      <w:r w:rsidRPr="00603AA2">
        <w:rPr>
          <w:iCs/>
          <w:color w:val="000000"/>
          <w:sz w:val="22"/>
          <w:szCs w:val="22"/>
        </w:rPr>
        <w:t>(születési neve: ……………….. született: …………….., ……….. év ……….. hónap …………. napján, anyja születési neve: ……………)</w:t>
      </w:r>
      <w:r w:rsidRPr="00603AA2">
        <w:rPr>
          <w:color w:val="000000"/>
          <w:sz w:val="22"/>
          <w:szCs w:val="22"/>
        </w:rPr>
        <w:t xml:space="preserve"> 6200 </w:t>
      </w:r>
      <w:r w:rsidRPr="00603AA2">
        <w:rPr>
          <w:sz w:val="22"/>
          <w:szCs w:val="22"/>
        </w:rPr>
        <w:t>Kiskőrös, Arany János utca 24. szám alatti lakos, mint bérlő (a továbbiakban:</w:t>
      </w:r>
      <w:r w:rsidRPr="00603AA2">
        <w:rPr>
          <w:b/>
          <w:sz w:val="22"/>
          <w:szCs w:val="22"/>
        </w:rPr>
        <w:t xml:space="preserve"> Bérlő</w:t>
      </w:r>
      <w:r w:rsidRPr="00603AA2">
        <w:rPr>
          <w:sz w:val="22"/>
          <w:szCs w:val="22"/>
        </w:rPr>
        <w:t xml:space="preserve">) (a továbbiakban együttesen: </w:t>
      </w:r>
      <w:r w:rsidRPr="00603AA2">
        <w:rPr>
          <w:b/>
          <w:sz w:val="22"/>
          <w:szCs w:val="22"/>
        </w:rPr>
        <w:t>Szerződő Felek</w:t>
      </w:r>
      <w:r w:rsidRPr="00603AA2">
        <w:rPr>
          <w:sz w:val="22"/>
          <w:szCs w:val="22"/>
        </w:rPr>
        <w:t>) között az alulírott napon és helyen, az alábbi feltételek mellett:</w:t>
      </w:r>
    </w:p>
    <w:p w14:paraId="6A71E638" w14:textId="77777777" w:rsidR="00603AA2" w:rsidRPr="00603AA2" w:rsidRDefault="00603AA2" w:rsidP="00603AA2">
      <w:pPr>
        <w:jc w:val="both"/>
        <w:rPr>
          <w:sz w:val="22"/>
          <w:szCs w:val="22"/>
        </w:rPr>
      </w:pPr>
    </w:p>
    <w:p w14:paraId="2E99DC72" w14:textId="77777777" w:rsidR="00603AA2" w:rsidRPr="00603AA2" w:rsidRDefault="00603AA2" w:rsidP="00603AA2">
      <w:pPr>
        <w:numPr>
          <w:ilvl w:val="0"/>
          <w:numId w:val="93"/>
        </w:numPr>
        <w:ind w:left="3686" w:hanging="142"/>
        <w:contextualSpacing/>
        <w:rPr>
          <w:b/>
          <w:sz w:val="22"/>
          <w:szCs w:val="22"/>
        </w:rPr>
      </w:pPr>
      <w:r w:rsidRPr="00603AA2">
        <w:rPr>
          <w:b/>
          <w:sz w:val="22"/>
          <w:szCs w:val="22"/>
        </w:rPr>
        <w:t xml:space="preserve"> Előzmény</w:t>
      </w:r>
    </w:p>
    <w:p w14:paraId="5FAABCAE" w14:textId="77777777" w:rsidR="00603AA2" w:rsidRPr="00603AA2" w:rsidRDefault="00603AA2" w:rsidP="00603AA2">
      <w:pPr>
        <w:jc w:val="both"/>
        <w:rPr>
          <w:sz w:val="22"/>
          <w:szCs w:val="22"/>
        </w:rPr>
      </w:pPr>
    </w:p>
    <w:p w14:paraId="3415530D" w14:textId="77777777" w:rsidR="00603AA2" w:rsidRPr="00603AA2" w:rsidRDefault="00603AA2" w:rsidP="00603AA2">
      <w:pPr>
        <w:jc w:val="both"/>
        <w:rPr>
          <w:sz w:val="22"/>
          <w:szCs w:val="22"/>
        </w:rPr>
      </w:pPr>
    </w:p>
    <w:p w14:paraId="311FEC85" w14:textId="77777777" w:rsidR="00603AA2" w:rsidRPr="00603AA2" w:rsidRDefault="00603AA2" w:rsidP="00603AA2">
      <w:pPr>
        <w:numPr>
          <w:ilvl w:val="0"/>
          <w:numId w:val="120"/>
        </w:numPr>
        <w:jc w:val="both"/>
        <w:rPr>
          <w:sz w:val="22"/>
          <w:szCs w:val="22"/>
        </w:rPr>
      </w:pPr>
      <w:r w:rsidRPr="00603AA2">
        <w:rPr>
          <w:sz w:val="22"/>
          <w:szCs w:val="22"/>
        </w:rPr>
        <w:t xml:space="preserve">Bérbeadó Kiskőrös Város Polgármestere 45/2021. számú </w:t>
      </w:r>
      <w:r w:rsidRPr="00603AA2">
        <w:rPr>
          <w:i/>
          <w:sz w:val="22"/>
          <w:szCs w:val="22"/>
        </w:rPr>
        <w:t>(Negyvenöt per Kettőezer-huszonegy)</w:t>
      </w:r>
      <w:r w:rsidRPr="00603AA2">
        <w:rPr>
          <w:sz w:val="22"/>
          <w:szCs w:val="22"/>
        </w:rPr>
        <w:t xml:space="preserve"> számú döntése alapján bérbe adta, Bérlő bérbe vette Kiskőrös Város Önkormányzata üzleti vagyonát képező, Kiskőrös belterület 2458 </w:t>
      </w:r>
      <w:r w:rsidRPr="00603AA2">
        <w:rPr>
          <w:i/>
          <w:sz w:val="22"/>
          <w:szCs w:val="22"/>
        </w:rPr>
        <w:t>(Kettőezer-négyszázötvennyolc)</w:t>
      </w:r>
      <w:r w:rsidRPr="00603AA2">
        <w:rPr>
          <w:sz w:val="22"/>
          <w:szCs w:val="22"/>
        </w:rPr>
        <w:t xml:space="preserve"> helyrajzi számú, 63 </w:t>
      </w:r>
      <w:r w:rsidRPr="00603AA2">
        <w:rPr>
          <w:i/>
          <w:sz w:val="22"/>
          <w:szCs w:val="22"/>
        </w:rPr>
        <w:t>(Hatvanhárom)</w:t>
      </w:r>
      <w:r w:rsidRPr="00603AA2">
        <w:rPr>
          <w:sz w:val="22"/>
          <w:szCs w:val="22"/>
        </w:rPr>
        <w:t xml:space="preserve"> négyzetméter alapterületű, természetben </w:t>
      </w:r>
    </w:p>
    <w:p w14:paraId="30C17924" w14:textId="77777777" w:rsidR="00603AA2" w:rsidRPr="00603AA2" w:rsidRDefault="00603AA2" w:rsidP="00603AA2">
      <w:pPr>
        <w:ind w:left="360"/>
        <w:jc w:val="center"/>
        <w:rPr>
          <w:b/>
          <w:sz w:val="22"/>
          <w:szCs w:val="22"/>
        </w:rPr>
      </w:pPr>
    </w:p>
    <w:p w14:paraId="09513738" w14:textId="77777777" w:rsidR="00603AA2" w:rsidRPr="00603AA2" w:rsidRDefault="00603AA2" w:rsidP="00603AA2">
      <w:pPr>
        <w:ind w:left="360"/>
        <w:jc w:val="center"/>
        <w:rPr>
          <w:b/>
          <w:sz w:val="22"/>
          <w:szCs w:val="22"/>
        </w:rPr>
      </w:pPr>
      <w:r w:rsidRPr="00603AA2">
        <w:rPr>
          <w:b/>
          <w:sz w:val="22"/>
          <w:szCs w:val="22"/>
        </w:rPr>
        <w:t>Kiskőrös, Mészáros Lőrinc utca 22. földszint 6. ajtószám</w:t>
      </w:r>
    </w:p>
    <w:p w14:paraId="0BC00A5B" w14:textId="77777777" w:rsidR="00603AA2" w:rsidRPr="00603AA2" w:rsidRDefault="00603AA2" w:rsidP="00603AA2">
      <w:pPr>
        <w:ind w:left="426" w:hanging="426"/>
        <w:jc w:val="both"/>
        <w:rPr>
          <w:b/>
          <w:sz w:val="22"/>
          <w:szCs w:val="22"/>
        </w:rPr>
      </w:pPr>
    </w:p>
    <w:p w14:paraId="615A0293" w14:textId="77777777" w:rsidR="00603AA2" w:rsidRPr="00603AA2" w:rsidRDefault="00603AA2" w:rsidP="00603AA2">
      <w:pPr>
        <w:tabs>
          <w:tab w:val="left" w:pos="1221"/>
        </w:tabs>
        <w:ind w:left="360"/>
        <w:jc w:val="both"/>
        <w:rPr>
          <w:sz w:val="22"/>
          <w:szCs w:val="22"/>
        </w:rPr>
      </w:pPr>
      <w:r w:rsidRPr="00603AA2">
        <w:rPr>
          <w:sz w:val="22"/>
          <w:szCs w:val="22"/>
        </w:rPr>
        <w:t xml:space="preserve">alatt lévő 2 </w:t>
      </w:r>
      <w:r w:rsidRPr="00603AA2">
        <w:rPr>
          <w:i/>
          <w:sz w:val="22"/>
          <w:szCs w:val="22"/>
        </w:rPr>
        <w:t>(Kettő)</w:t>
      </w:r>
      <w:r w:rsidRPr="00603AA2">
        <w:rPr>
          <w:sz w:val="22"/>
          <w:szCs w:val="22"/>
        </w:rPr>
        <w:t xml:space="preserve"> szoba, 1 </w:t>
      </w:r>
      <w:r w:rsidRPr="00603AA2">
        <w:rPr>
          <w:i/>
          <w:sz w:val="22"/>
          <w:szCs w:val="22"/>
        </w:rPr>
        <w:t>(Egy)</w:t>
      </w:r>
      <w:r w:rsidRPr="00603AA2">
        <w:rPr>
          <w:sz w:val="22"/>
          <w:szCs w:val="22"/>
        </w:rPr>
        <w:t xml:space="preserve"> konyha, 1 </w:t>
      </w:r>
      <w:r w:rsidRPr="00603AA2">
        <w:rPr>
          <w:i/>
          <w:sz w:val="22"/>
          <w:szCs w:val="22"/>
        </w:rPr>
        <w:t>(Egy)</w:t>
      </w:r>
      <w:r w:rsidRPr="00603AA2">
        <w:rPr>
          <w:sz w:val="22"/>
          <w:szCs w:val="22"/>
        </w:rPr>
        <w:t xml:space="preserve"> közlekedő, 1 </w:t>
      </w:r>
      <w:r w:rsidRPr="00603AA2">
        <w:rPr>
          <w:i/>
          <w:sz w:val="22"/>
          <w:szCs w:val="22"/>
        </w:rPr>
        <w:t>(Egy)</w:t>
      </w:r>
      <w:r w:rsidRPr="00603AA2">
        <w:rPr>
          <w:sz w:val="22"/>
          <w:szCs w:val="22"/>
        </w:rPr>
        <w:t xml:space="preserve"> fürdőszoba,  1 </w:t>
      </w:r>
      <w:r w:rsidRPr="00603AA2">
        <w:rPr>
          <w:i/>
          <w:sz w:val="22"/>
          <w:szCs w:val="22"/>
        </w:rPr>
        <w:t>(Egy)</w:t>
      </w:r>
      <w:r w:rsidRPr="00603AA2">
        <w:rPr>
          <w:sz w:val="22"/>
          <w:szCs w:val="22"/>
        </w:rPr>
        <w:t xml:space="preserve"> WC, 1 </w:t>
      </w:r>
      <w:r w:rsidRPr="00603AA2">
        <w:rPr>
          <w:i/>
          <w:sz w:val="22"/>
          <w:szCs w:val="22"/>
        </w:rPr>
        <w:t>(Egy)</w:t>
      </w:r>
      <w:r w:rsidRPr="00603AA2">
        <w:rPr>
          <w:sz w:val="22"/>
          <w:szCs w:val="22"/>
        </w:rPr>
        <w:t xml:space="preserve"> éléskamra, 1 </w:t>
      </w:r>
      <w:r w:rsidRPr="00603AA2">
        <w:rPr>
          <w:i/>
          <w:sz w:val="22"/>
          <w:szCs w:val="22"/>
        </w:rPr>
        <w:t xml:space="preserve">(Egy) </w:t>
      </w:r>
      <w:r w:rsidRPr="00603AA2">
        <w:rPr>
          <w:sz w:val="22"/>
          <w:szCs w:val="22"/>
        </w:rPr>
        <w:t xml:space="preserve">tároló helyiségekből álló komfortos lakást, </w:t>
      </w:r>
      <w:r w:rsidRPr="00603AA2">
        <w:rPr>
          <w:color w:val="000000"/>
          <w:sz w:val="22"/>
          <w:szCs w:val="22"/>
        </w:rPr>
        <w:t xml:space="preserve">2021. </w:t>
      </w:r>
      <w:r w:rsidRPr="00603AA2">
        <w:rPr>
          <w:i/>
          <w:color w:val="000000"/>
          <w:sz w:val="22"/>
          <w:szCs w:val="22"/>
        </w:rPr>
        <w:t>(Kettőezer-huszonegyedik)</w:t>
      </w:r>
      <w:r w:rsidRPr="00603AA2">
        <w:rPr>
          <w:color w:val="000000"/>
          <w:sz w:val="22"/>
          <w:szCs w:val="22"/>
        </w:rPr>
        <w:t xml:space="preserve"> év május hónap 17. </w:t>
      </w:r>
      <w:r w:rsidRPr="00603AA2">
        <w:rPr>
          <w:i/>
          <w:color w:val="000000"/>
          <w:sz w:val="22"/>
          <w:szCs w:val="22"/>
        </w:rPr>
        <w:t xml:space="preserve">(Tizenhetedik) </w:t>
      </w:r>
      <w:r w:rsidRPr="00603AA2">
        <w:rPr>
          <w:color w:val="000000"/>
          <w:sz w:val="22"/>
          <w:szCs w:val="22"/>
        </w:rPr>
        <w:t xml:space="preserve">napjától </w:t>
      </w:r>
      <w:r w:rsidRPr="00603AA2">
        <w:rPr>
          <w:sz w:val="22"/>
          <w:szCs w:val="22"/>
        </w:rPr>
        <w:t xml:space="preserve">2022. </w:t>
      </w:r>
      <w:r w:rsidRPr="00603AA2">
        <w:rPr>
          <w:i/>
          <w:sz w:val="22"/>
          <w:szCs w:val="22"/>
        </w:rPr>
        <w:t>(Kettőezer-huszonkettedik)</w:t>
      </w:r>
      <w:r w:rsidRPr="00603AA2">
        <w:rPr>
          <w:sz w:val="22"/>
          <w:szCs w:val="22"/>
        </w:rPr>
        <w:t xml:space="preserve"> év május hónap 16. </w:t>
      </w:r>
      <w:r w:rsidRPr="00603AA2">
        <w:rPr>
          <w:i/>
          <w:sz w:val="22"/>
          <w:szCs w:val="22"/>
        </w:rPr>
        <w:t>(Tizenhatodik)</w:t>
      </w:r>
      <w:r w:rsidRPr="00603AA2">
        <w:rPr>
          <w:sz w:val="22"/>
          <w:szCs w:val="22"/>
        </w:rPr>
        <w:t xml:space="preserve"> napjáig terjedő 1 </w:t>
      </w:r>
      <w:r w:rsidRPr="00603AA2">
        <w:rPr>
          <w:i/>
          <w:sz w:val="22"/>
          <w:szCs w:val="22"/>
        </w:rPr>
        <w:t>(Egy)</w:t>
      </w:r>
      <w:r w:rsidRPr="00603AA2">
        <w:rPr>
          <w:sz w:val="22"/>
          <w:szCs w:val="22"/>
        </w:rPr>
        <w:t xml:space="preserve"> éves időtartamra. </w:t>
      </w:r>
    </w:p>
    <w:p w14:paraId="5521A01C" w14:textId="77777777" w:rsidR="00603AA2" w:rsidRPr="00603AA2" w:rsidRDefault="00603AA2" w:rsidP="00603AA2">
      <w:pPr>
        <w:tabs>
          <w:tab w:val="left" w:pos="1221"/>
        </w:tabs>
        <w:ind w:left="360"/>
        <w:jc w:val="both"/>
        <w:rPr>
          <w:sz w:val="22"/>
          <w:szCs w:val="22"/>
        </w:rPr>
      </w:pPr>
    </w:p>
    <w:p w14:paraId="060842CB" w14:textId="77777777" w:rsidR="00603AA2" w:rsidRPr="00603AA2" w:rsidRDefault="00603AA2" w:rsidP="00603AA2">
      <w:pPr>
        <w:numPr>
          <w:ilvl w:val="0"/>
          <w:numId w:val="120"/>
        </w:numPr>
        <w:contextualSpacing/>
        <w:jc w:val="both"/>
        <w:rPr>
          <w:sz w:val="22"/>
          <w:szCs w:val="22"/>
        </w:rPr>
      </w:pPr>
      <w:r w:rsidRPr="00603AA2">
        <w:rPr>
          <w:sz w:val="22"/>
          <w:szCs w:val="22"/>
        </w:rPr>
        <w:t xml:space="preserve">Bérbeadó és a Bérlő az 1. pontban megjelölt lakás bérbevételére megkötött szerződését Kiskőrös Város Képviselő-testülete 146/2022. </w:t>
      </w:r>
      <w:r w:rsidRPr="00603AA2">
        <w:rPr>
          <w:i/>
          <w:sz w:val="22"/>
          <w:szCs w:val="22"/>
        </w:rPr>
        <w:t xml:space="preserve">(Egyszáznegyvenhat per Kettőezer-huszonkettő) </w:t>
      </w:r>
      <w:r w:rsidRPr="00603AA2">
        <w:rPr>
          <w:sz w:val="22"/>
          <w:szCs w:val="22"/>
        </w:rPr>
        <w:t xml:space="preserve">számú határozata alapján közös megegyezéssel 2023. </w:t>
      </w:r>
      <w:r w:rsidRPr="00603AA2">
        <w:rPr>
          <w:i/>
          <w:sz w:val="22"/>
          <w:szCs w:val="22"/>
        </w:rPr>
        <w:t>(Kettőezer-huszonharmadik)</w:t>
      </w:r>
      <w:r w:rsidRPr="00603AA2">
        <w:rPr>
          <w:sz w:val="22"/>
          <w:szCs w:val="22"/>
        </w:rPr>
        <w:t xml:space="preserve"> év január hónap 01. </w:t>
      </w:r>
      <w:r w:rsidRPr="00603AA2">
        <w:rPr>
          <w:i/>
          <w:sz w:val="22"/>
          <w:szCs w:val="22"/>
        </w:rPr>
        <w:t>(Első)</w:t>
      </w:r>
      <w:r w:rsidRPr="00603AA2">
        <w:rPr>
          <w:sz w:val="22"/>
          <w:szCs w:val="22"/>
        </w:rPr>
        <w:t xml:space="preserve"> napjától 2023. </w:t>
      </w:r>
      <w:r w:rsidRPr="00603AA2">
        <w:rPr>
          <w:i/>
          <w:sz w:val="22"/>
          <w:szCs w:val="22"/>
        </w:rPr>
        <w:t>(Kettőezer-huszonharmadik)</w:t>
      </w:r>
      <w:r w:rsidRPr="00603AA2">
        <w:rPr>
          <w:sz w:val="22"/>
          <w:szCs w:val="22"/>
        </w:rPr>
        <w:t xml:space="preserve"> év december hónap 31. </w:t>
      </w:r>
      <w:r w:rsidRPr="00603AA2">
        <w:rPr>
          <w:i/>
          <w:sz w:val="22"/>
          <w:szCs w:val="22"/>
        </w:rPr>
        <w:t>(Harmincegyedik)</w:t>
      </w:r>
      <w:r w:rsidRPr="00603AA2">
        <w:rPr>
          <w:sz w:val="22"/>
          <w:szCs w:val="22"/>
        </w:rPr>
        <w:t xml:space="preserve"> napjáig terjedő 1 </w:t>
      </w:r>
      <w:r w:rsidRPr="00603AA2">
        <w:rPr>
          <w:i/>
          <w:sz w:val="22"/>
          <w:szCs w:val="22"/>
        </w:rPr>
        <w:t>(Egy)</w:t>
      </w:r>
      <w:r w:rsidRPr="00603AA2">
        <w:rPr>
          <w:sz w:val="22"/>
          <w:szCs w:val="22"/>
        </w:rPr>
        <w:t xml:space="preserve"> éves időtartamra meghosszabbította.</w:t>
      </w:r>
    </w:p>
    <w:p w14:paraId="05F71973" w14:textId="77777777" w:rsidR="00603AA2" w:rsidRPr="00603AA2" w:rsidRDefault="00603AA2" w:rsidP="00603AA2">
      <w:pPr>
        <w:numPr>
          <w:ilvl w:val="0"/>
          <w:numId w:val="120"/>
        </w:numPr>
        <w:contextualSpacing/>
        <w:jc w:val="both"/>
        <w:rPr>
          <w:sz w:val="22"/>
          <w:szCs w:val="22"/>
        </w:rPr>
      </w:pPr>
      <w:r w:rsidRPr="00603AA2">
        <w:rPr>
          <w:sz w:val="22"/>
          <w:szCs w:val="22"/>
        </w:rPr>
        <w:t xml:space="preserve">Bérbeadó és a Bérlő az 1. pontban megjelölt lakás bérbevételére megkötött szerződését Kiskőrös Város Képviselő-testülete ………/2023. </w:t>
      </w:r>
      <w:r w:rsidRPr="00603AA2">
        <w:rPr>
          <w:i/>
          <w:sz w:val="22"/>
          <w:szCs w:val="22"/>
        </w:rPr>
        <w:t xml:space="preserve">(……………………… per Kettőezer-huszonhárom) </w:t>
      </w:r>
      <w:r w:rsidRPr="00603AA2">
        <w:rPr>
          <w:sz w:val="22"/>
          <w:szCs w:val="22"/>
        </w:rPr>
        <w:t xml:space="preserve">számú határozata alapján közös megegyezéssel 2024. </w:t>
      </w:r>
      <w:r w:rsidRPr="00603AA2">
        <w:rPr>
          <w:i/>
          <w:sz w:val="22"/>
          <w:szCs w:val="22"/>
        </w:rPr>
        <w:t>(Kettőezer-huszonnegyedik)</w:t>
      </w:r>
      <w:r w:rsidRPr="00603AA2">
        <w:rPr>
          <w:sz w:val="22"/>
          <w:szCs w:val="22"/>
        </w:rPr>
        <w:t xml:space="preserve"> év január hónap 01. </w:t>
      </w:r>
      <w:r w:rsidRPr="00603AA2">
        <w:rPr>
          <w:i/>
          <w:sz w:val="22"/>
          <w:szCs w:val="22"/>
        </w:rPr>
        <w:t>(Első)</w:t>
      </w:r>
      <w:r w:rsidRPr="00603AA2">
        <w:rPr>
          <w:sz w:val="22"/>
          <w:szCs w:val="22"/>
        </w:rPr>
        <w:t xml:space="preserve"> napjától 2024. </w:t>
      </w:r>
      <w:r w:rsidRPr="00603AA2">
        <w:rPr>
          <w:i/>
          <w:sz w:val="22"/>
          <w:szCs w:val="22"/>
        </w:rPr>
        <w:t>(Kettőezer-huszonnegyedik)</w:t>
      </w:r>
      <w:r w:rsidRPr="00603AA2">
        <w:rPr>
          <w:sz w:val="22"/>
          <w:szCs w:val="22"/>
        </w:rPr>
        <w:t xml:space="preserve"> év december hónap 31. </w:t>
      </w:r>
      <w:r w:rsidRPr="00603AA2">
        <w:rPr>
          <w:i/>
          <w:sz w:val="22"/>
          <w:szCs w:val="22"/>
        </w:rPr>
        <w:t>(Harmincegyedik)</w:t>
      </w:r>
      <w:r w:rsidRPr="00603AA2">
        <w:rPr>
          <w:sz w:val="22"/>
          <w:szCs w:val="22"/>
        </w:rPr>
        <w:t xml:space="preserve"> napjáig terjedő 1 </w:t>
      </w:r>
      <w:r w:rsidRPr="00603AA2">
        <w:rPr>
          <w:i/>
          <w:sz w:val="22"/>
          <w:szCs w:val="22"/>
        </w:rPr>
        <w:t>(Egy)</w:t>
      </w:r>
      <w:r w:rsidRPr="00603AA2">
        <w:rPr>
          <w:sz w:val="22"/>
          <w:szCs w:val="22"/>
        </w:rPr>
        <w:t xml:space="preserve"> éves időtartamra meghosszabbította</w:t>
      </w:r>
    </w:p>
    <w:p w14:paraId="739810FD" w14:textId="77777777" w:rsidR="00603AA2" w:rsidRPr="00603AA2" w:rsidRDefault="00603AA2" w:rsidP="00603AA2">
      <w:pPr>
        <w:jc w:val="both"/>
        <w:rPr>
          <w:sz w:val="22"/>
          <w:szCs w:val="22"/>
        </w:rPr>
      </w:pPr>
    </w:p>
    <w:p w14:paraId="2BD0AD4D" w14:textId="77777777" w:rsidR="00603AA2" w:rsidRPr="00603AA2" w:rsidRDefault="00603AA2" w:rsidP="00603AA2">
      <w:pPr>
        <w:numPr>
          <w:ilvl w:val="0"/>
          <w:numId w:val="93"/>
        </w:numPr>
        <w:tabs>
          <w:tab w:val="left" w:pos="1221"/>
        </w:tabs>
        <w:ind w:left="4253" w:hanging="709"/>
        <w:contextualSpacing/>
        <w:jc w:val="both"/>
        <w:rPr>
          <w:b/>
          <w:sz w:val="22"/>
          <w:szCs w:val="22"/>
        </w:rPr>
      </w:pPr>
      <w:r w:rsidRPr="00603AA2">
        <w:rPr>
          <w:b/>
          <w:sz w:val="22"/>
          <w:szCs w:val="22"/>
        </w:rPr>
        <w:lastRenderedPageBreak/>
        <w:t>Jogok, kötelezettségek</w:t>
      </w:r>
    </w:p>
    <w:p w14:paraId="7F953251" w14:textId="77777777" w:rsidR="00603AA2" w:rsidRPr="00603AA2" w:rsidRDefault="00603AA2" w:rsidP="00603AA2">
      <w:pPr>
        <w:tabs>
          <w:tab w:val="left" w:pos="1221"/>
        </w:tabs>
        <w:jc w:val="both"/>
        <w:rPr>
          <w:b/>
          <w:sz w:val="22"/>
          <w:szCs w:val="22"/>
        </w:rPr>
      </w:pPr>
    </w:p>
    <w:p w14:paraId="19B85B58" w14:textId="77777777" w:rsidR="00603AA2" w:rsidRPr="00603AA2" w:rsidRDefault="00603AA2" w:rsidP="00603AA2">
      <w:pPr>
        <w:tabs>
          <w:tab w:val="left" w:pos="1221"/>
        </w:tabs>
        <w:jc w:val="both"/>
        <w:rPr>
          <w:b/>
          <w:sz w:val="22"/>
          <w:szCs w:val="22"/>
        </w:rPr>
      </w:pPr>
    </w:p>
    <w:p w14:paraId="5094F3A5" w14:textId="77777777" w:rsidR="00603AA2" w:rsidRPr="00603AA2" w:rsidRDefault="00603AA2" w:rsidP="00603AA2">
      <w:pPr>
        <w:numPr>
          <w:ilvl w:val="0"/>
          <w:numId w:val="121"/>
        </w:numPr>
        <w:contextualSpacing/>
        <w:jc w:val="both"/>
        <w:rPr>
          <w:sz w:val="22"/>
          <w:szCs w:val="22"/>
        </w:rPr>
      </w:pPr>
      <w:r w:rsidRPr="00603AA2">
        <w:rPr>
          <w:sz w:val="22"/>
          <w:szCs w:val="22"/>
        </w:rPr>
        <w:t xml:space="preserve">Bérlő a lakás használatáért előre, minden hónap 15. </w:t>
      </w:r>
      <w:r w:rsidRPr="00603AA2">
        <w:rPr>
          <w:i/>
          <w:sz w:val="22"/>
          <w:szCs w:val="22"/>
        </w:rPr>
        <w:t>(Tizenötödik)</w:t>
      </w:r>
      <w:r w:rsidRPr="00603AA2">
        <w:rPr>
          <w:sz w:val="22"/>
          <w:szCs w:val="22"/>
        </w:rPr>
        <w:t xml:space="preserve"> napjáig az önkormányzat tulajdonában álló lakások és nem lakáscélú helyiségek bérletéről és  elidegenítéséről szóló 5/2014. (III. 27.) önkormányzati rendeletében (a továbbiakban: Lakásrendelet)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603AA2">
        <w:rPr>
          <w:b/>
          <w:sz w:val="22"/>
          <w:szCs w:val="22"/>
        </w:rPr>
        <w:t>310,- Ft</w:t>
      </w:r>
      <w:r w:rsidRPr="00603AA2">
        <w:rPr>
          <w:b/>
          <w:i/>
          <w:sz w:val="22"/>
          <w:szCs w:val="22"/>
        </w:rPr>
        <w:t xml:space="preserve">, </w:t>
      </w:r>
      <w:r w:rsidRPr="00603AA2">
        <w:rPr>
          <w:b/>
          <w:sz w:val="22"/>
          <w:szCs w:val="22"/>
        </w:rPr>
        <w:t xml:space="preserve">azaz </w:t>
      </w:r>
      <w:r w:rsidRPr="00603AA2">
        <w:rPr>
          <w:b/>
          <w:i/>
          <w:sz w:val="22"/>
          <w:szCs w:val="22"/>
        </w:rPr>
        <w:t>Háromszáztíz</w:t>
      </w:r>
      <w:r w:rsidRPr="00603AA2">
        <w:rPr>
          <w:b/>
          <w:sz w:val="22"/>
          <w:szCs w:val="22"/>
        </w:rPr>
        <w:t xml:space="preserve"> forint, összesen havi 19.530,- Ft</w:t>
      </w:r>
      <w:r w:rsidRPr="00603AA2">
        <w:rPr>
          <w:b/>
          <w:iCs/>
          <w:sz w:val="22"/>
          <w:szCs w:val="22"/>
        </w:rPr>
        <w:t xml:space="preserve">, azaz </w:t>
      </w:r>
      <w:r w:rsidRPr="00603AA2">
        <w:rPr>
          <w:b/>
          <w:i/>
          <w:iCs/>
          <w:sz w:val="22"/>
          <w:szCs w:val="22"/>
        </w:rPr>
        <w:t xml:space="preserve">Tizenkilencezer-ötszázharminc </w:t>
      </w:r>
      <w:r w:rsidRPr="00603AA2">
        <w:rPr>
          <w:b/>
          <w:iCs/>
          <w:sz w:val="22"/>
          <w:szCs w:val="22"/>
        </w:rPr>
        <w:t>forint</w:t>
      </w:r>
      <w:r w:rsidRPr="00603AA2">
        <w:rPr>
          <w:sz w:val="22"/>
          <w:szCs w:val="22"/>
        </w:rPr>
        <w:t xml:space="preserve">. A Bérlő tudomásul veszi, hogy a lakbér összege jogszabály (Lakásrendelet) változása esetén módosulhat. A változás időpontjáról és mértékéről a Bérbeadó írásban értesíti a Bérlőt, az őt érintő változás bekövetkeztét legalább 15 </w:t>
      </w:r>
      <w:r w:rsidRPr="00603AA2">
        <w:rPr>
          <w:i/>
          <w:sz w:val="22"/>
          <w:szCs w:val="22"/>
        </w:rPr>
        <w:t>(Tizenöt)</w:t>
      </w:r>
      <w:r w:rsidRPr="00603AA2">
        <w:rPr>
          <w:sz w:val="22"/>
          <w:szCs w:val="22"/>
        </w:rPr>
        <w:t xml:space="preserve"> nappal megelőzően.</w:t>
      </w:r>
    </w:p>
    <w:p w14:paraId="062C50B2" w14:textId="77777777" w:rsidR="00603AA2" w:rsidRDefault="00603AA2" w:rsidP="00603AA2">
      <w:pPr>
        <w:numPr>
          <w:ilvl w:val="0"/>
          <w:numId w:val="121"/>
        </w:numPr>
        <w:contextualSpacing/>
        <w:jc w:val="both"/>
        <w:rPr>
          <w:sz w:val="22"/>
          <w:szCs w:val="22"/>
        </w:rPr>
      </w:pPr>
      <w:r w:rsidRPr="00603AA2">
        <w:rPr>
          <w:sz w:val="22"/>
          <w:szCs w:val="22"/>
        </w:rPr>
        <w:t xml:space="preserve">A bérlemény használatával együtt járó költségek (villamos energia-, földgáz energia-, víz-, hulladékszállítási díj), valamint a bérlet tartama alatt esetleg felmerülő egyéb </w:t>
      </w:r>
      <w:proofErr w:type="spellStart"/>
      <w:r w:rsidRPr="00603AA2">
        <w:rPr>
          <w:sz w:val="22"/>
          <w:szCs w:val="22"/>
        </w:rPr>
        <w:t>terhek</w:t>
      </w:r>
      <w:proofErr w:type="spellEnd"/>
      <w:r w:rsidRPr="00603AA2">
        <w:rPr>
          <w:sz w:val="22"/>
          <w:szCs w:val="22"/>
        </w:rPr>
        <w:t xml:space="preserve"> (kommunális adó) fizetése a Bérlőt terheli.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1339B0A3" w14:textId="141F0C6C" w:rsidR="00603AA2" w:rsidRPr="00603AA2" w:rsidRDefault="00603AA2" w:rsidP="00603AA2">
      <w:pPr>
        <w:numPr>
          <w:ilvl w:val="0"/>
          <w:numId w:val="121"/>
        </w:numPr>
        <w:contextualSpacing/>
        <w:jc w:val="both"/>
        <w:rPr>
          <w:sz w:val="22"/>
          <w:szCs w:val="22"/>
        </w:rPr>
      </w:pPr>
      <w:r w:rsidRPr="00603AA2">
        <w:rPr>
          <w:sz w:val="22"/>
          <w:szCs w:val="22"/>
        </w:rPr>
        <w:t xml:space="preserve">Bérlő a közüzemi szolgáltatások, hulladékszállítás valamint az egyéb </w:t>
      </w:r>
      <w:proofErr w:type="spellStart"/>
      <w:r w:rsidRPr="00603AA2">
        <w:rPr>
          <w:sz w:val="22"/>
          <w:szCs w:val="22"/>
        </w:rPr>
        <w:t>terhek</w:t>
      </w:r>
      <w:proofErr w:type="spellEnd"/>
      <w:r w:rsidRPr="00603AA2">
        <w:rPr>
          <w:sz w:val="22"/>
          <w:szCs w:val="22"/>
        </w:rPr>
        <w:t xml:space="preserve"> díjainak befizetését igazoló eredeti bizonylatokat a számlákon található fizetési határidőt követő hónap 15. </w:t>
      </w:r>
      <w:r w:rsidRPr="00603AA2">
        <w:rPr>
          <w:i/>
          <w:sz w:val="22"/>
          <w:szCs w:val="22"/>
        </w:rPr>
        <w:t>(Tizenötödik)</w:t>
      </w:r>
      <w:r w:rsidRPr="00603AA2">
        <w:rPr>
          <w:sz w:val="22"/>
          <w:szCs w:val="22"/>
        </w:rPr>
        <w:t xml:space="preserve"> és 20</w:t>
      </w:r>
      <w:r w:rsidRPr="00603AA2">
        <w:rPr>
          <w:i/>
          <w:sz w:val="22"/>
          <w:szCs w:val="22"/>
        </w:rPr>
        <w:t>. (Huszadik)</w:t>
      </w:r>
      <w:r w:rsidRPr="00603AA2">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6" w:history="1">
        <w:r w:rsidRPr="00603AA2">
          <w:rPr>
            <w:color w:val="0000FF"/>
            <w:sz w:val="22"/>
            <w:szCs w:val="22"/>
            <w:u w:val="single"/>
          </w:rPr>
          <w:t>szocialisigazgatas@kiskoros.hu</w:t>
        </w:r>
      </w:hyperlink>
      <w:r w:rsidRPr="00603AA2">
        <w:rPr>
          <w:sz w:val="22"/>
          <w:szCs w:val="22"/>
        </w:rPr>
        <w:t xml:space="preserve">; telefon: 78/513-120/225, vagy a 06/20-413-01-67, telefax: 78/513-129-es szám. Bérlő hozzájárul, hogy a Bérbeadó az MVM </w:t>
      </w:r>
      <w:proofErr w:type="spellStart"/>
      <w:r w:rsidRPr="00603AA2">
        <w:rPr>
          <w:sz w:val="22"/>
          <w:szCs w:val="22"/>
        </w:rPr>
        <w:t>Next</w:t>
      </w:r>
      <w:proofErr w:type="spellEnd"/>
      <w:r w:rsidRPr="00603AA2">
        <w:rPr>
          <w:sz w:val="22"/>
          <w:szCs w:val="22"/>
        </w:rPr>
        <w:t xml:space="preserve"> Energiakereskedelmi Zrt. közüzemi szolgáltatótól a villamos-energia és a földgáz-energia,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603AA2">
        <w:rPr>
          <w:sz w:val="22"/>
          <w:szCs w:val="22"/>
        </w:rPr>
        <w:t>előrefizetős</w:t>
      </w:r>
      <w:proofErr w:type="spellEnd"/>
      <w:r w:rsidRPr="00603AA2">
        <w:rPr>
          <w:sz w:val="22"/>
          <w:szCs w:val="22"/>
        </w:rPr>
        <w:t xml:space="preserve"> mérőóra felszerelésére haladéktalanul szerződést köt.</w:t>
      </w:r>
    </w:p>
    <w:p w14:paraId="273A0B26" w14:textId="77777777" w:rsidR="00603AA2" w:rsidRPr="00603AA2" w:rsidRDefault="00603AA2" w:rsidP="00603AA2">
      <w:pPr>
        <w:numPr>
          <w:ilvl w:val="0"/>
          <w:numId w:val="121"/>
        </w:numPr>
        <w:contextualSpacing/>
        <w:jc w:val="both"/>
        <w:rPr>
          <w:sz w:val="22"/>
          <w:szCs w:val="22"/>
        </w:rPr>
      </w:pPr>
      <w:r w:rsidRPr="00603AA2">
        <w:rPr>
          <w:sz w:val="22"/>
          <w:szCs w:val="22"/>
        </w:rPr>
        <w:t xml:space="preserve">A bérleti díj, vagy a bérlemény használatával együtt járó költségek a szerződés II/1. </w:t>
      </w:r>
      <w:r w:rsidRPr="00603AA2">
        <w:rPr>
          <w:i/>
          <w:sz w:val="22"/>
          <w:szCs w:val="22"/>
        </w:rPr>
        <w:t>(Kettő per Első)</w:t>
      </w:r>
      <w:r w:rsidRPr="00603AA2">
        <w:rPr>
          <w:sz w:val="22"/>
          <w:szCs w:val="22"/>
        </w:rPr>
        <w:t xml:space="preserve"> pontjában foglalt határidőig történő meg nem fizetése, valamint a fizetést igazoló bizonylatok II/3. </w:t>
      </w:r>
      <w:r w:rsidRPr="00603AA2">
        <w:rPr>
          <w:i/>
          <w:sz w:val="22"/>
          <w:szCs w:val="22"/>
        </w:rPr>
        <w:t>(Kettő per Harmadik)</w:t>
      </w:r>
      <w:r w:rsidRPr="00603AA2">
        <w:rPr>
          <w:sz w:val="22"/>
          <w:szCs w:val="22"/>
        </w:rPr>
        <w:t xml:space="preserve"> pont szerinti be nem mutatása esetén Bérbeadó köteles Bérlőt - következményekre figyelmeztetéssel - a teljesítésre írásban felszólítani. Ha Bérlő a felszólításnak 8 </w:t>
      </w:r>
      <w:r w:rsidRPr="00603AA2">
        <w:rPr>
          <w:i/>
          <w:sz w:val="22"/>
          <w:szCs w:val="22"/>
        </w:rPr>
        <w:t>(Nyolc)</w:t>
      </w:r>
      <w:r w:rsidRPr="00603AA2">
        <w:rPr>
          <w:sz w:val="22"/>
          <w:szCs w:val="22"/>
        </w:rPr>
        <w:t xml:space="preserve"> napon belül nem tesz eleget, Bérbeadó 15 </w:t>
      </w:r>
      <w:r w:rsidRPr="00603AA2">
        <w:rPr>
          <w:i/>
          <w:sz w:val="22"/>
          <w:szCs w:val="22"/>
        </w:rPr>
        <w:t>(Tizenöt)</w:t>
      </w:r>
      <w:r w:rsidRPr="00603AA2">
        <w:rPr>
          <w:sz w:val="22"/>
          <w:szCs w:val="22"/>
        </w:rPr>
        <w:t xml:space="preserve"> napon belül írásban felmondással élhet.</w:t>
      </w:r>
    </w:p>
    <w:p w14:paraId="78CA718A" w14:textId="77777777" w:rsidR="00603AA2" w:rsidRPr="00603AA2" w:rsidRDefault="00603AA2" w:rsidP="00603AA2">
      <w:pPr>
        <w:numPr>
          <w:ilvl w:val="0"/>
          <w:numId w:val="121"/>
        </w:numPr>
        <w:contextualSpacing/>
        <w:jc w:val="both"/>
        <w:rPr>
          <w:sz w:val="22"/>
          <w:szCs w:val="22"/>
        </w:rPr>
      </w:pPr>
      <w:r w:rsidRPr="00603AA2">
        <w:rPr>
          <w:sz w:val="22"/>
          <w:szCs w:val="22"/>
        </w:rPr>
        <w:t xml:space="preserve">Bérlő kötelezettséget vállal </w:t>
      </w:r>
      <w:r w:rsidRPr="00603AA2">
        <w:rPr>
          <w:iCs/>
          <w:sz w:val="22"/>
          <w:szCs w:val="22"/>
        </w:rPr>
        <w:t>a nemzeti vagyonról szóló 2011. évi CXCVI tv. 11. § (11)</w:t>
      </w:r>
      <w:r w:rsidRPr="00603AA2">
        <w:rPr>
          <w:sz w:val="22"/>
          <w:szCs w:val="22"/>
        </w:rPr>
        <w:t xml:space="preserve"> bekezdés rendelkezéseiben foglaltakra.</w:t>
      </w:r>
    </w:p>
    <w:p w14:paraId="0972B8F1" w14:textId="77777777" w:rsidR="00603AA2" w:rsidRPr="00603AA2" w:rsidRDefault="00603AA2" w:rsidP="00603AA2">
      <w:pPr>
        <w:numPr>
          <w:ilvl w:val="0"/>
          <w:numId w:val="121"/>
        </w:numPr>
        <w:contextualSpacing/>
        <w:jc w:val="both"/>
        <w:rPr>
          <w:sz w:val="22"/>
          <w:szCs w:val="22"/>
        </w:rPr>
      </w:pPr>
      <w:r w:rsidRPr="00603AA2">
        <w:rPr>
          <w:sz w:val="22"/>
          <w:szCs w:val="22"/>
        </w:rPr>
        <w:t>Bérbeadó gondoskodik:</w:t>
      </w:r>
    </w:p>
    <w:p w14:paraId="112DA821"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az épület karbantartásáról,</w:t>
      </w:r>
    </w:p>
    <w:p w14:paraId="1F97C4C5"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az épület központi berendezéseinek állandó üzemképes állapotáról,</w:t>
      </w:r>
    </w:p>
    <w:p w14:paraId="1C6477AF"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az épület felújítása, illetőleg a vezetékrendszer meghibásodása miatt a lakáson belül szükséges munkák elvégzéséről.</w:t>
      </w:r>
    </w:p>
    <w:p w14:paraId="55503E4D" w14:textId="77777777" w:rsidR="00603AA2" w:rsidRPr="00603AA2" w:rsidRDefault="00603AA2" w:rsidP="00603AA2">
      <w:pPr>
        <w:numPr>
          <w:ilvl w:val="0"/>
          <w:numId w:val="121"/>
        </w:numPr>
        <w:contextualSpacing/>
        <w:jc w:val="both"/>
        <w:rPr>
          <w:sz w:val="22"/>
          <w:szCs w:val="22"/>
        </w:rPr>
      </w:pPr>
      <w:r w:rsidRPr="00603AA2">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027305FD" w14:textId="77777777" w:rsidR="00603AA2" w:rsidRPr="00603AA2" w:rsidRDefault="00603AA2" w:rsidP="00603AA2">
      <w:pPr>
        <w:numPr>
          <w:ilvl w:val="0"/>
          <w:numId w:val="121"/>
        </w:numPr>
        <w:contextualSpacing/>
        <w:jc w:val="both"/>
        <w:rPr>
          <w:sz w:val="22"/>
          <w:szCs w:val="22"/>
        </w:rPr>
      </w:pPr>
      <w:r w:rsidRPr="00603AA2">
        <w:rPr>
          <w:sz w:val="22"/>
          <w:szCs w:val="22"/>
        </w:rPr>
        <w:t xml:space="preserve">Bérlő a lakásbérleti szerződés fennállása alatt köteles életvitelszerűen a lakásban lakni. Bérlő a lakásból történő 2 </w:t>
      </w:r>
      <w:r w:rsidRPr="00603AA2">
        <w:rPr>
          <w:i/>
          <w:sz w:val="22"/>
          <w:szCs w:val="22"/>
        </w:rPr>
        <w:t>(Kettő)</w:t>
      </w:r>
      <w:r w:rsidRPr="00603AA2">
        <w:rPr>
          <w:sz w:val="22"/>
          <w:szCs w:val="22"/>
        </w:rPr>
        <w:t xml:space="preserve"> hónapot meghaladó távollétét és annak időtartamát köteles írásban </w:t>
      </w:r>
      <w:r w:rsidRPr="00603AA2">
        <w:rPr>
          <w:sz w:val="22"/>
          <w:szCs w:val="22"/>
        </w:rPr>
        <w:lastRenderedPageBreak/>
        <w:t xml:space="preserve">Bérbeadó részére bejelenteni. A 2 </w:t>
      </w:r>
      <w:r w:rsidRPr="00603AA2">
        <w:rPr>
          <w:i/>
          <w:sz w:val="22"/>
          <w:szCs w:val="22"/>
        </w:rPr>
        <w:t>(Kettő)</w:t>
      </w:r>
      <w:r w:rsidRPr="00603AA2">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11B9719C" w14:textId="77777777" w:rsidR="00603AA2" w:rsidRPr="00603AA2" w:rsidRDefault="00603AA2" w:rsidP="00603AA2">
      <w:pPr>
        <w:numPr>
          <w:ilvl w:val="0"/>
          <w:numId w:val="121"/>
        </w:numPr>
        <w:jc w:val="both"/>
        <w:rPr>
          <w:sz w:val="22"/>
          <w:szCs w:val="22"/>
        </w:rPr>
      </w:pPr>
      <w:r w:rsidRPr="00603AA2">
        <w:rPr>
          <w:sz w:val="22"/>
          <w:szCs w:val="22"/>
        </w:rPr>
        <w:t xml:space="preserve">Bérlő és a vele </w:t>
      </w:r>
      <w:proofErr w:type="spellStart"/>
      <w:r w:rsidRPr="00603AA2">
        <w:rPr>
          <w:sz w:val="22"/>
          <w:szCs w:val="22"/>
        </w:rPr>
        <w:t>együttlakó</w:t>
      </w:r>
      <w:proofErr w:type="spellEnd"/>
      <w:r w:rsidRPr="00603AA2">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12483815" w14:textId="77777777" w:rsidR="00603AA2" w:rsidRPr="00603AA2" w:rsidRDefault="00603AA2" w:rsidP="00603AA2">
      <w:pPr>
        <w:numPr>
          <w:ilvl w:val="0"/>
          <w:numId w:val="121"/>
        </w:numPr>
        <w:jc w:val="both"/>
        <w:rPr>
          <w:sz w:val="22"/>
          <w:szCs w:val="22"/>
        </w:rPr>
      </w:pPr>
      <w:r w:rsidRPr="00603AA2">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779C2FE7" w14:textId="77777777" w:rsidR="00603AA2" w:rsidRPr="00603AA2" w:rsidRDefault="00603AA2" w:rsidP="00603AA2">
      <w:pPr>
        <w:numPr>
          <w:ilvl w:val="0"/>
          <w:numId w:val="121"/>
        </w:numPr>
        <w:jc w:val="both"/>
        <w:rPr>
          <w:sz w:val="22"/>
          <w:szCs w:val="22"/>
        </w:rPr>
      </w:pPr>
      <w:r w:rsidRPr="00603AA2">
        <w:rPr>
          <w:sz w:val="22"/>
          <w:szCs w:val="22"/>
        </w:rPr>
        <w:t>A bérleményben háziállat nem tartható Bérbeadó előzetes írásbeli hozzájárulása nélkül.</w:t>
      </w:r>
    </w:p>
    <w:p w14:paraId="3DE6AC8D" w14:textId="77777777" w:rsidR="00603AA2" w:rsidRPr="00603AA2" w:rsidRDefault="00603AA2" w:rsidP="00603AA2">
      <w:pPr>
        <w:numPr>
          <w:ilvl w:val="0"/>
          <w:numId w:val="121"/>
        </w:numPr>
        <w:jc w:val="both"/>
        <w:rPr>
          <w:sz w:val="22"/>
          <w:szCs w:val="22"/>
        </w:rPr>
      </w:pPr>
      <w:r w:rsidRPr="00603AA2">
        <w:rPr>
          <w:sz w:val="22"/>
          <w:szCs w:val="22"/>
        </w:rPr>
        <w:t>A lakásbérleti szerződés megszűnik, ha:</w:t>
      </w:r>
    </w:p>
    <w:p w14:paraId="55766BF9"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Szerződő Felek a szerződést közös megegyezéssel megszüntetik,</w:t>
      </w:r>
    </w:p>
    <w:p w14:paraId="3B1905A0"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a lakás megsemmisül,</w:t>
      </w:r>
    </w:p>
    <w:p w14:paraId="49F9A09E"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 xml:space="preserve">az arra jogosult felmond, </w:t>
      </w:r>
    </w:p>
    <w:p w14:paraId="0893B0E8"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Bérlő meghal és nincs a lakásbérleti jog folytatására jogosult személy,</w:t>
      </w:r>
    </w:p>
    <w:p w14:paraId="24F67027"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 xml:space="preserve">Bérlő a lakást elcseréli, </w:t>
      </w:r>
    </w:p>
    <w:p w14:paraId="1D3940AB"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Bérlőt Magyarország területéről kiutasították,</w:t>
      </w:r>
    </w:p>
    <w:p w14:paraId="387291F3"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Bérlő lakásbérleti jogviszonyát a bíróság megszünteti,</w:t>
      </w:r>
    </w:p>
    <w:p w14:paraId="1E55E91A"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Bérlő lakásbérleti jogviszonya hatósági határozat folytán megszűnik,</w:t>
      </w:r>
    </w:p>
    <w:p w14:paraId="60DC4B68" w14:textId="77777777" w:rsidR="00603AA2" w:rsidRPr="00603AA2" w:rsidRDefault="00603AA2" w:rsidP="00603AA2">
      <w:pPr>
        <w:numPr>
          <w:ilvl w:val="1"/>
          <w:numId w:val="121"/>
        </w:numPr>
        <w:tabs>
          <w:tab w:val="num" w:pos="284"/>
        </w:tabs>
        <w:contextualSpacing/>
        <w:jc w:val="both"/>
        <w:rPr>
          <w:sz w:val="22"/>
          <w:szCs w:val="22"/>
        </w:rPr>
      </w:pPr>
      <w:r w:rsidRPr="00603AA2">
        <w:rPr>
          <w:sz w:val="22"/>
          <w:szCs w:val="22"/>
        </w:rPr>
        <w:t>a szerződésben foglalt határozott idő letelik, vagy feltétel bekövetkezik.</w:t>
      </w:r>
    </w:p>
    <w:p w14:paraId="7E45C120" w14:textId="77777777" w:rsidR="00603AA2" w:rsidRPr="00603AA2" w:rsidRDefault="00603AA2" w:rsidP="00603AA2">
      <w:pPr>
        <w:numPr>
          <w:ilvl w:val="0"/>
          <w:numId w:val="121"/>
        </w:numPr>
        <w:jc w:val="both"/>
        <w:rPr>
          <w:sz w:val="22"/>
          <w:szCs w:val="22"/>
        </w:rPr>
      </w:pPr>
      <w:r w:rsidRPr="00603AA2">
        <w:rPr>
          <w:sz w:val="22"/>
          <w:szCs w:val="22"/>
        </w:rPr>
        <w:t xml:space="preserve"> Bérbeadó részéről történő egyoldalú felmondással szűnik meg a szerződés, amennyiben</w:t>
      </w:r>
    </w:p>
    <w:p w14:paraId="550EDB7D" w14:textId="77777777" w:rsidR="00603AA2" w:rsidRPr="00603AA2" w:rsidRDefault="00603AA2" w:rsidP="00603AA2">
      <w:pPr>
        <w:numPr>
          <w:ilvl w:val="0"/>
          <w:numId w:val="95"/>
        </w:numPr>
        <w:ind w:left="1068"/>
        <w:contextualSpacing/>
        <w:jc w:val="both"/>
        <w:rPr>
          <w:sz w:val="22"/>
          <w:szCs w:val="22"/>
        </w:rPr>
      </w:pPr>
      <w:r w:rsidRPr="00603AA2">
        <w:rPr>
          <w:sz w:val="22"/>
          <w:szCs w:val="22"/>
        </w:rPr>
        <w:t>Bérlő írásos felszólítás ellenére nem tesz eleget a bérlemény használatával együtt járó, határidőben történő fizetési kötelezettségének,</w:t>
      </w:r>
    </w:p>
    <w:p w14:paraId="360735C9" w14:textId="77777777" w:rsidR="00603AA2" w:rsidRPr="00603AA2" w:rsidRDefault="00603AA2" w:rsidP="00603AA2">
      <w:pPr>
        <w:numPr>
          <w:ilvl w:val="0"/>
          <w:numId w:val="95"/>
        </w:numPr>
        <w:tabs>
          <w:tab w:val="num" w:pos="993"/>
        </w:tabs>
        <w:ind w:left="1068"/>
        <w:contextualSpacing/>
        <w:jc w:val="both"/>
        <w:rPr>
          <w:sz w:val="22"/>
          <w:szCs w:val="22"/>
        </w:rPr>
      </w:pPr>
      <w:r w:rsidRPr="00603AA2">
        <w:rPr>
          <w:sz w:val="22"/>
          <w:szCs w:val="22"/>
        </w:rPr>
        <w:t>Bérlő, vagy a vele együtt élő személyek, illetve az általuk az ingatlanba beengedett személy az együttélés követelményeivel ellentétes, botrányos, tűrhetetlen magatartást tanúsítanak,</w:t>
      </w:r>
    </w:p>
    <w:p w14:paraId="4DA71EA9" w14:textId="77777777" w:rsidR="00603AA2" w:rsidRPr="00603AA2" w:rsidRDefault="00603AA2" w:rsidP="00603AA2">
      <w:pPr>
        <w:numPr>
          <w:ilvl w:val="0"/>
          <w:numId w:val="95"/>
        </w:numPr>
        <w:tabs>
          <w:tab w:val="num" w:pos="993"/>
        </w:tabs>
        <w:ind w:left="1068"/>
        <w:contextualSpacing/>
        <w:jc w:val="both"/>
        <w:rPr>
          <w:sz w:val="22"/>
          <w:szCs w:val="22"/>
        </w:rPr>
      </w:pPr>
      <w:r w:rsidRPr="00603AA2">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1F500D8B" w14:textId="77777777" w:rsidR="00603AA2" w:rsidRPr="00603AA2" w:rsidRDefault="00603AA2" w:rsidP="00603AA2">
      <w:pPr>
        <w:numPr>
          <w:ilvl w:val="0"/>
          <w:numId w:val="95"/>
        </w:numPr>
        <w:tabs>
          <w:tab w:val="num" w:pos="993"/>
        </w:tabs>
        <w:ind w:left="1068"/>
        <w:contextualSpacing/>
        <w:jc w:val="both"/>
        <w:rPr>
          <w:sz w:val="22"/>
          <w:szCs w:val="22"/>
        </w:rPr>
      </w:pPr>
      <w:r w:rsidRPr="00603AA2">
        <w:rPr>
          <w:sz w:val="22"/>
          <w:szCs w:val="22"/>
        </w:rPr>
        <w:t>Bérlő elmulasztja az őt terhelő karbantartási kötelezettséget,</w:t>
      </w:r>
    </w:p>
    <w:p w14:paraId="5D24404C" w14:textId="77777777" w:rsidR="00603AA2" w:rsidRPr="00603AA2" w:rsidRDefault="00603AA2" w:rsidP="00603AA2">
      <w:pPr>
        <w:numPr>
          <w:ilvl w:val="0"/>
          <w:numId w:val="95"/>
        </w:numPr>
        <w:tabs>
          <w:tab w:val="num" w:pos="993"/>
        </w:tabs>
        <w:ind w:left="1068"/>
        <w:contextualSpacing/>
        <w:jc w:val="both"/>
        <w:rPr>
          <w:sz w:val="22"/>
          <w:szCs w:val="22"/>
        </w:rPr>
      </w:pPr>
      <w:r w:rsidRPr="00603AA2">
        <w:rPr>
          <w:sz w:val="22"/>
          <w:szCs w:val="22"/>
        </w:rPr>
        <w:t xml:space="preserve">Bérlő a lakást 2 </w:t>
      </w:r>
      <w:r w:rsidRPr="00603AA2">
        <w:rPr>
          <w:i/>
          <w:sz w:val="22"/>
          <w:szCs w:val="22"/>
        </w:rPr>
        <w:t>(Kettő)</w:t>
      </w:r>
      <w:r w:rsidRPr="00603AA2">
        <w:rPr>
          <w:sz w:val="22"/>
          <w:szCs w:val="22"/>
        </w:rPr>
        <w:t xml:space="preserve"> hónapot meghaladó időre bejelentés és indokolás nélkül elhagyta,</w:t>
      </w:r>
    </w:p>
    <w:p w14:paraId="52C3834B" w14:textId="77777777" w:rsidR="00603AA2" w:rsidRPr="00603AA2" w:rsidRDefault="00603AA2" w:rsidP="00603AA2">
      <w:pPr>
        <w:numPr>
          <w:ilvl w:val="0"/>
          <w:numId w:val="95"/>
        </w:numPr>
        <w:tabs>
          <w:tab w:val="num" w:pos="928"/>
        </w:tabs>
        <w:ind w:left="1068"/>
        <w:contextualSpacing/>
        <w:jc w:val="both"/>
        <w:rPr>
          <w:sz w:val="22"/>
          <w:szCs w:val="22"/>
        </w:rPr>
      </w:pPr>
      <w:r w:rsidRPr="00603AA2">
        <w:rPr>
          <w:sz w:val="22"/>
          <w:szCs w:val="22"/>
        </w:rPr>
        <w:t xml:space="preserve">Bérlő Bérbeadó írásos engedélye nélkül a bérleti szerződés 10. </w:t>
      </w:r>
      <w:r w:rsidRPr="00603AA2">
        <w:rPr>
          <w:i/>
          <w:sz w:val="22"/>
          <w:szCs w:val="22"/>
        </w:rPr>
        <w:t>(Tízedik)</w:t>
      </w:r>
      <w:r w:rsidRPr="00603AA2">
        <w:rPr>
          <w:sz w:val="22"/>
          <w:szCs w:val="22"/>
        </w:rPr>
        <w:t xml:space="preserve"> pontjában megnevezetteken kívül más személyt befogad a bérleménybe,</w:t>
      </w:r>
    </w:p>
    <w:p w14:paraId="3190AC5D" w14:textId="77777777" w:rsidR="00603AA2" w:rsidRPr="00603AA2" w:rsidRDefault="00603AA2" w:rsidP="00603AA2">
      <w:pPr>
        <w:numPr>
          <w:ilvl w:val="0"/>
          <w:numId w:val="95"/>
        </w:numPr>
        <w:tabs>
          <w:tab w:val="num" w:pos="928"/>
        </w:tabs>
        <w:ind w:left="1068"/>
        <w:contextualSpacing/>
        <w:jc w:val="both"/>
        <w:rPr>
          <w:sz w:val="22"/>
          <w:szCs w:val="22"/>
        </w:rPr>
      </w:pPr>
      <w:r w:rsidRPr="00603AA2">
        <w:rPr>
          <w:sz w:val="22"/>
          <w:szCs w:val="22"/>
        </w:rPr>
        <w:t>Bérlő bármilyen jogcímen a bérlemény fekvése szerinti településen ingatlanhoz jut,</w:t>
      </w:r>
    </w:p>
    <w:p w14:paraId="163136A4" w14:textId="77777777" w:rsidR="00603AA2" w:rsidRPr="00603AA2" w:rsidRDefault="00603AA2" w:rsidP="00603AA2">
      <w:pPr>
        <w:numPr>
          <w:ilvl w:val="0"/>
          <w:numId w:val="95"/>
        </w:numPr>
        <w:tabs>
          <w:tab w:val="num" w:pos="928"/>
        </w:tabs>
        <w:ind w:left="1068"/>
        <w:contextualSpacing/>
        <w:jc w:val="both"/>
        <w:rPr>
          <w:sz w:val="22"/>
          <w:szCs w:val="22"/>
        </w:rPr>
      </w:pPr>
      <w:r w:rsidRPr="00603AA2">
        <w:rPr>
          <w:sz w:val="22"/>
          <w:szCs w:val="22"/>
        </w:rPr>
        <w:t>a lakás átalakításra, korszerűsítésre, lebontásra kerül,</w:t>
      </w:r>
    </w:p>
    <w:p w14:paraId="7909F6A9" w14:textId="77777777" w:rsidR="00603AA2" w:rsidRPr="00603AA2" w:rsidRDefault="00603AA2" w:rsidP="00603AA2">
      <w:pPr>
        <w:numPr>
          <w:ilvl w:val="0"/>
          <w:numId w:val="95"/>
        </w:numPr>
        <w:tabs>
          <w:tab w:val="num" w:pos="993"/>
        </w:tabs>
        <w:ind w:left="1068"/>
        <w:contextualSpacing/>
        <w:jc w:val="both"/>
        <w:rPr>
          <w:sz w:val="22"/>
          <w:szCs w:val="22"/>
        </w:rPr>
      </w:pPr>
      <w:r w:rsidRPr="00603AA2">
        <w:rPr>
          <w:sz w:val="22"/>
          <w:szCs w:val="22"/>
        </w:rPr>
        <w:t>Bérlő egyéb szerződésszegése esetén.</w:t>
      </w:r>
    </w:p>
    <w:p w14:paraId="0E489D5F" w14:textId="77777777" w:rsidR="00603AA2" w:rsidRPr="00603AA2" w:rsidRDefault="00603AA2" w:rsidP="00603AA2">
      <w:pPr>
        <w:numPr>
          <w:ilvl w:val="0"/>
          <w:numId w:val="121"/>
        </w:numPr>
        <w:shd w:val="clear" w:color="auto" w:fill="FFFFFF"/>
        <w:spacing w:line="240" w:lineRule="atLeast"/>
        <w:ind w:right="150"/>
        <w:jc w:val="both"/>
        <w:rPr>
          <w:sz w:val="22"/>
          <w:szCs w:val="22"/>
        </w:rPr>
      </w:pPr>
      <w:r w:rsidRPr="00603AA2">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603AA2">
        <w:rPr>
          <w:i/>
          <w:sz w:val="22"/>
          <w:szCs w:val="22"/>
        </w:rPr>
        <w:t>(Tizenöt)</w:t>
      </w:r>
      <w:r w:rsidRPr="00603AA2">
        <w:rPr>
          <w:sz w:val="22"/>
          <w:szCs w:val="22"/>
        </w:rPr>
        <w:t xml:space="preserve"> napon belül írásban felmondással élhet.</w:t>
      </w:r>
    </w:p>
    <w:p w14:paraId="12C9EF40" w14:textId="77777777" w:rsidR="00603AA2" w:rsidRPr="00603AA2" w:rsidRDefault="00603AA2" w:rsidP="00603AA2">
      <w:pPr>
        <w:numPr>
          <w:ilvl w:val="0"/>
          <w:numId w:val="121"/>
        </w:numPr>
        <w:shd w:val="clear" w:color="auto" w:fill="FFFFFF"/>
        <w:spacing w:line="240" w:lineRule="atLeast"/>
        <w:ind w:right="150"/>
        <w:jc w:val="both"/>
        <w:rPr>
          <w:sz w:val="22"/>
          <w:szCs w:val="22"/>
        </w:rPr>
      </w:pPr>
      <w:r w:rsidRPr="00603AA2">
        <w:rPr>
          <w:sz w:val="22"/>
          <w:szCs w:val="22"/>
        </w:rPr>
        <w:t xml:space="preserve">Ha Bérlő vagy a vele </w:t>
      </w:r>
      <w:proofErr w:type="spellStart"/>
      <w:r w:rsidRPr="00603AA2">
        <w:rPr>
          <w:sz w:val="22"/>
          <w:szCs w:val="22"/>
        </w:rPr>
        <w:t>együttlakó</w:t>
      </w:r>
      <w:proofErr w:type="spellEnd"/>
      <w:r w:rsidRPr="00603AA2">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603AA2">
        <w:rPr>
          <w:i/>
          <w:sz w:val="22"/>
          <w:szCs w:val="22"/>
        </w:rPr>
        <w:t>(Nyolc)</w:t>
      </w:r>
      <w:r w:rsidRPr="00603AA2">
        <w:rPr>
          <w:sz w:val="22"/>
          <w:szCs w:val="22"/>
        </w:rPr>
        <w:t xml:space="preserve"> napon belül írásban felszólítani. A felmondást az alapjául szolgáló magatartás folytatásától vagy megismétlésétől számított 8 </w:t>
      </w:r>
      <w:r w:rsidRPr="00603AA2">
        <w:rPr>
          <w:i/>
          <w:sz w:val="22"/>
          <w:szCs w:val="22"/>
        </w:rPr>
        <w:t>(Nyolc)</w:t>
      </w:r>
      <w:r w:rsidRPr="00603AA2">
        <w:rPr>
          <w:sz w:val="22"/>
          <w:szCs w:val="22"/>
        </w:rPr>
        <w:t xml:space="preserve"> napon belül írásban kell közölni.</w:t>
      </w:r>
    </w:p>
    <w:p w14:paraId="67EC2464" w14:textId="77777777" w:rsidR="00603AA2" w:rsidRPr="00603AA2" w:rsidRDefault="00603AA2" w:rsidP="00603AA2">
      <w:pPr>
        <w:numPr>
          <w:ilvl w:val="0"/>
          <w:numId w:val="121"/>
        </w:numPr>
        <w:shd w:val="clear" w:color="auto" w:fill="FFFFFF"/>
        <w:spacing w:line="240" w:lineRule="atLeast"/>
        <w:ind w:right="150"/>
        <w:jc w:val="both"/>
        <w:rPr>
          <w:sz w:val="22"/>
          <w:szCs w:val="22"/>
        </w:rPr>
      </w:pPr>
      <w:r w:rsidRPr="00603AA2">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603AA2">
        <w:rPr>
          <w:i/>
          <w:sz w:val="22"/>
          <w:szCs w:val="22"/>
        </w:rPr>
        <w:t>(Nyolc)</w:t>
      </w:r>
      <w:r w:rsidRPr="00603AA2">
        <w:rPr>
          <w:sz w:val="22"/>
          <w:szCs w:val="22"/>
        </w:rPr>
        <w:t xml:space="preserve"> napon belül írásban kell közölni.</w:t>
      </w:r>
    </w:p>
    <w:p w14:paraId="693D0EBB" w14:textId="77777777" w:rsidR="00603AA2" w:rsidRPr="00603AA2" w:rsidRDefault="00603AA2" w:rsidP="00603AA2">
      <w:pPr>
        <w:numPr>
          <w:ilvl w:val="0"/>
          <w:numId w:val="121"/>
        </w:numPr>
        <w:jc w:val="both"/>
        <w:rPr>
          <w:sz w:val="22"/>
          <w:szCs w:val="22"/>
        </w:rPr>
      </w:pPr>
      <w:r w:rsidRPr="00603AA2">
        <w:rPr>
          <w:sz w:val="22"/>
          <w:szCs w:val="22"/>
        </w:rPr>
        <w:lastRenderedPageBreak/>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666B062E" w14:textId="77777777" w:rsidR="00603AA2" w:rsidRPr="00603AA2" w:rsidRDefault="00603AA2" w:rsidP="00603AA2">
      <w:pPr>
        <w:keepLines/>
        <w:numPr>
          <w:ilvl w:val="0"/>
          <w:numId w:val="121"/>
        </w:numPr>
        <w:jc w:val="both"/>
        <w:rPr>
          <w:sz w:val="22"/>
          <w:szCs w:val="22"/>
          <w:lang w:eastAsia="en-US"/>
        </w:rPr>
      </w:pPr>
      <w:r w:rsidRPr="00603AA2">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32D90248" w14:textId="77777777" w:rsidR="00603AA2" w:rsidRPr="00603AA2" w:rsidRDefault="00603AA2" w:rsidP="00603AA2">
      <w:pPr>
        <w:numPr>
          <w:ilvl w:val="0"/>
          <w:numId w:val="121"/>
        </w:numPr>
        <w:jc w:val="both"/>
        <w:rPr>
          <w:sz w:val="22"/>
          <w:szCs w:val="22"/>
        </w:rPr>
      </w:pPr>
      <w:r w:rsidRPr="00603AA2">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4A394964" w14:textId="77777777" w:rsidR="00603AA2" w:rsidRPr="00603AA2" w:rsidRDefault="00603AA2" w:rsidP="00603AA2">
      <w:pPr>
        <w:numPr>
          <w:ilvl w:val="0"/>
          <w:numId w:val="121"/>
        </w:numPr>
        <w:jc w:val="both"/>
        <w:rPr>
          <w:sz w:val="22"/>
          <w:szCs w:val="22"/>
        </w:rPr>
      </w:pPr>
      <w:r w:rsidRPr="00603AA2">
        <w:rPr>
          <w:sz w:val="22"/>
          <w:szCs w:val="22"/>
        </w:rPr>
        <w:t>Bérlő, illetve Bérlővel együtt költöző személyek jogcím nélküli lakáshasználóvá válnak, ha a lakásbérleti szerződésben vállalt kötelezettségeiknek maradéktalanul nem tesznek eleget.</w:t>
      </w:r>
    </w:p>
    <w:p w14:paraId="12C154E0" w14:textId="77777777" w:rsidR="00603AA2" w:rsidRPr="00603AA2" w:rsidRDefault="00603AA2" w:rsidP="00603AA2">
      <w:pPr>
        <w:numPr>
          <w:ilvl w:val="0"/>
          <w:numId w:val="121"/>
        </w:numPr>
        <w:ind w:right="-58"/>
        <w:jc w:val="both"/>
        <w:rPr>
          <w:iCs/>
          <w:sz w:val="22"/>
          <w:szCs w:val="22"/>
        </w:rPr>
      </w:pPr>
      <w:r w:rsidRPr="00603AA2">
        <w:rPr>
          <w:iCs/>
          <w:sz w:val="22"/>
          <w:szCs w:val="22"/>
        </w:rPr>
        <w:t>Bérbeadó részére a lakást jogcím nélkül használó lakáshasználati díjat köteles fizetni, amelynek mértéke:</w:t>
      </w:r>
    </w:p>
    <w:p w14:paraId="1DE1DD29" w14:textId="77777777" w:rsidR="00603AA2" w:rsidRPr="00603AA2" w:rsidRDefault="00603AA2" w:rsidP="00603AA2">
      <w:pPr>
        <w:numPr>
          <w:ilvl w:val="2"/>
          <w:numId w:val="121"/>
        </w:numPr>
        <w:tabs>
          <w:tab w:val="num" w:pos="284"/>
        </w:tabs>
        <w:ind w:right="-58"/>
        <w:contextualSpacing/>
        <w:jc w:val="both"/>
        <w:rPr>
          <w:iCs/>
          <w:sz w:val="22"/>
          <w:szCs w:val="22"/>
        </w:rPr>
      </w:pPr>
      <w:r w:rsidRPr="00603AA2">
        <w:rPr>
          <w:iCs/>
          <w:sz w:val="22"/>
          <w:szCs w:val="22"/>
        </w:rPr>
        <w:t xml:space="preserve">a jogcím nélküli használat első 2 </w:t>
      </w:r>
      <w:r w:rsidRPr="00603AA2">
        <w:rPr>
          <w:i/>
          <w:iCs/>
          <w:sz w:val="22"/>
          <w:szCs w:val="22"/>
        </w:rPr>
        <w:t>(Kettő)</w:t>
      </w:r>
      <w:r w:rsidRPr="00603AA2">
        <w:rPr>
          <w:iCs/>
          <w:sz w:val="22"/>
          <w:szCs w:val="22"/>
        </w:rPr>
        <w:t xml:space="preserve"> hónapjában a lakásra megállapított lakbérrel azonos összeg, ezt követően</w:t>
      </w:r>
    </w:p>
    <w:p w14:paraId="7CEE21D1" w14:textId="77777777" w:rsidR="00603AA2" w:rsidRPr="00603AA2" w:rsidRDefault="00603AA2" w:rsidP="00603AA2">
      <w:pPr>
        <w:numPr>
          <w:ilvl w:val="2"/>
          <w:numId w:val="121"/>
        </w:numPr>
        <w:tabs>
          <w:tab w:val="num" w:pos="284"/>
        </w:tabs>
        <w:ind w:right="-58"/>
        <w:contextualSpacing/>
        <w:jc w:val="both"/>
        <w:rPr>
          <w:iCs/>
          <w:sz w:val="22"/>
          <w:szCs w:val="22"/>
        </w:rPr>
      </w:pPr>
      <w:r w:rsidRPr="00603AA2">
        <w:rPr>
          <w:iCs/>
          <w:sz w:val="22"/>
          <w:szCs w:val="22"/>
        </w:rPr>
        <w:t xml:space="preserve">további 10 </w:t>
      </w:r>
      <w:r w:rsidRPr="00603AA2">
        <w:rPr>
          <w:i/>
          <w:iCs/>
          <w:sz w:val="22"/>
          <w:szCs w:val="22"/>
        </w:rPr>
        <w:t>(Tíz)</w:t>
      </w:r>
      <w:r w:rsidRPr="00603AA2">
        <w:rPr>
          <w:iCs/>
          <w:sz w:val="22"/>
          <w:szCs w:val="22"/>
        </w:rPr>
        <w:t xml:space="preserve"> hónapig annak kétszerese,</w:t>
      </w:r>
    </w:p>
    <w:p w14:paraId="56944A68" w14:textId="77777777" w:rsidR="00603AA2" w:rsidRPr="00603AA2" w:rsidRDefault="00603AA2" w:rsidP="00603AA2">
      <w:pPr>
        <w:numPr>
          <w:ilvl w:val="2"/>
          <w:numId w:val="121"/>
        </w:numPr>
        <w:tabs>
          <w:tab w:val="num" w:pos="284"/>
        </w:tabs>
        <w:ind w:right="-58"/>
        <w:contextualSpacing/>
        <w:jc w:val="both"/>
        <w:rPr>
          <w:iCs/>
          <w:sz w:val="22"/>
          <w:szCs w:val="22"/>
        </w:rPr>
      </w:pPr>
      <w:r w:rsidRPr="00603AA2">
        <w:rPr>
          <w:iCs/>
          <w:sz w:val="22"/>
          <w:szCs w:val="22"/>
        </w:rPr>
        <w:t xml:space="preserve">1 </w:t>
      </w:r>
      <w:r w:rsidRPr="00603AA2">
        <w:rPr>
          <w:i/>
          <w:iCs/>
          <w:sz w:val="22"/>
          <w:szCs w:val="22"/>
        </w:rPr>
        <w:t>(Egy)</w:t>
      </w:r>
      <w:r w:rsidRPr="00603AA2">
        <w:rPr>
          <w:iCs/>
          <w:sz w:val="22"/>
          <w:szCs w:val="22"/>
        </w:rPr>
        <w:t xml:space="preserve"> éven túl annak háromszorosa.</w:t>
      </w:r>
    </w:p>
    <w:p w14:paraId="11F75ED0" w14:textId="77777777" w:rsidR="00603AA2" w:rsidRPr="00603AA2" w:rsidRDefault="00603AA2" w:rsidP="00603AA2">
      <w:pPr>
        <w:numPr>
          <w:ilvl w:val="0"/>
          <w:numId w:val="121"/>
        </w:numPr>
        <w:jc w:val="both"/>
        <w:rPr>
          <w:sz w:val="22"/>
          <w:szCs w:val="22"/>
        </w:rPr>
      </w:pPr>
      <w:r w:rsidRPr="00603AA2">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59FCFBAC" w14:textId="77777777" w:rsidR="00603AA2" w:rsidRPr="00603AA2" w:rsidRDefault="00603AA2" w:rsidP="00603AA2">
      <w:pPr>
        <w:numPr>
          <w:ilvl w:val="0"/>
          <w:numId w:val="121"/>
        </w:numPr>
        <w:jc w:val="both"/>
        <w:rPr>
          <w:sz w:val="22"/>
          <w:szCs w:val="22"/>
        </w:rPr>
      </w:pPr>
      <w:r w:rsidRPr="00603AA2">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594FD278" w14:textId="77777777" w:rsidR="00603AA2" w:rsidRPr="00603AA2" w:rsidRDefault="00603AA2" w:rsidP="00603AA2">
      <w:pPr>
        <w:numPr>
          <w:ilvl w:val="0"/>
          <w:numId w:val="121"/>
        </w:numPr>
        <w:jc w:val="both"/>
        <w:rPr>
          <w:sz w:val="22"/>
          <w:szCs w:val="22"/>
        </w:rPr>
      </w:pPr>
      <w:r w:rsidRPr="00603AA2">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664A2F64" w14:textId="77777777" w:rsidR="00603AA2" w:rsidRPr="00603AA2" w:rsidRDefault="00603AA2" w:rsidP="00603AA2">
      <w:pPr>
        <w:numPr>
          <w:ilvl w:val="0"/>
          <w:numId w:val="121"/>
        </w:numPr>
        <w:jc w:val="both"/>
        <w:rPr>
          <w:sz w:val="22"/>
          <w:szCs w:val="22"/>
        </w:rPr>
      </w:pPr>
      <w:r w:rsidRPr="00603AA2">
        <w:rPr>
          <w:sz w:val="22"/>
          <w:szCs w:val="22"/>
        </w:rPr>
        <w:t xml:space="preserve">Az épületek energetikai jellemzőinek tanúsításáról szóló 176/2008. (VI. 30.) Korm. rendelet 1. § (3) bekezdés </w:t>
      </w:r>
      <w:proofErr w:type="spellStart"/>
      <w:r w:rsidRPr="00603AA2">
        <w:rPr>
          <w:sz w:val="22"/>
          <w:szCs w:val="22"/>
        </w:rPr>
        <w:t>bb</w:t>
      </w:r>
      <w:proofErr w:type="spellEnd"/>
      <w:r w:rsidRPr="00603AA2">
        <w:rPr>
          <w:sz w:val="22"/>
          <w:szCs w:val="22"/>
        </w:rPr>
        <w:t>) pontja alapján az ingatlan HET-00418792 számú energetikai tanúsítványának másolata a lakásbérleti szerződés mellékletét képezi. A Hiteles Energetikai Tanúsítvány 2016. április 27. napján készült.</w:t>
      </w:r>
    </w:p>
    <w:p w14:paraId="4708FB73" w14:textId="77777777" w:rsidR="00603AA2" w:rsidRPr="00603AA2" w:rsidRDefault="00603AA2" w:rsidP="00603AA2">
      <w:pPr>
        <w:numPr>
          <w:ilvl w:val="0"/>
          <w:numId w:val="121"/>
        </w:numPr>
        <w:contextualSpacing/>
        <w:jc w:val="both"/>
        <w:rPr>
          <w:sz w:val="22"/>
          <w:szCs w:val="22"/>
        </w:rPr>
      </w:pPr>
      <w:r w:rsidRPr="00603AA2">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3EA348BD" w14:textId="77777777" w:rsidR="00603AA2" w:rsidRPr="00603AA2" w:rsidRDefault="00603AA2" w:rsidP="00603AA2">
      <w:pPr>
        <w:numPr>
          <w:ilvl w:val="0"/>
          <w:numId w:val="121"/>
        </w:numPr>
        <w:contextualSpacing/>
        <w:jc w:val="both"/>
        <w:rPr>
          <w:sz w:val="22"/>
          <w:szCs w:val="22"/>
        </w:rPr>
      </w:pPr>
      <w:r w:rsidRPr="00603AA2">
        <w:rPr>
          <w:sz w:val="22"/>
          <w:szCs w:val="22"/>
        </w:rPr>
        <w:t>A Szerződő Felek megállapodnak abban, hogy a közjegyzői okiratba foglalás díja a Bérlőt terheli.</w:t>
      </w:r>
    </w:p>
    <w:p w14:paraId="192A4BF6" w14:textId="77777777" w:rsidR="00603AA2" w:rsidRPr="00603AA2" w:rsidRDefault="00603AA2" w:rsidP="00603AA2">
      <w:pPr>
        <w:numPr>
          <w:ilvl w:val="0"/>
          <w:numId w:val="121"/>
        </w:numPr>
        <w:jc w:val="both"/>
        <w:rPr>
          <w:sz w:val="22"/>
          <w:szCs w:val="22"/>
        </w:rPr>
      </w:pPr>
      <w:r w:rsidRPr="00603AA2">
        <w:rPr>
          <w:sz w:val="22"/>
          <w:szCs w:val="22"/>
        </w:rPr>
        <w:t>Szerződésben nem szabályozott kérdésekben a Polgári Törvénykönyvről szóló 2013. évi V. törvény, a Lakás tv. valamint a Lakásrendelet rendelkezései az irányadók.</w:t>
      </w:r>
    </w:p>
    <w:p w14:paraId="06B0D2EB" w14:textId="77777777" w:rsidR="00603AA2" w:rsidRPr="00603AA2" w:rsidRDefault="00603AA2" w:rsidP="00603AA2">
      <w:pPr>
        <w:jc w:val="both"/>
        <w:rPr>
          <w:sz w:val="22"/>
          <w:szCs w:val="22"/>
        </w:rPr>
      </w:pPr>
    </w:p>
    <w:p w14:paraId="48983DD7" w14:textId="77777777" w:rsidR="00603AA2" w:rsidRPr="00603AA2" w:rsidRDefault="00603AA2" w:rsidP="00603AA2">
      <w:pPr>
        <w:jc w:val="both"/>
        <w:rPr>
          <w:sz w:val="22"/>
          <w:szCs w:val="22"/>
        </w:rPr>
      </w:pPr>
    </w:p>
    <w:p w14:paraId="13892AFD" w14:textId="77777777" w:rsidR="00603AA2" w:rsidRPr="00603AA2" w:rsidRDefault="00603AA2" w:rsidP="00603AA2">
      <w:pPr>
        <w:jc w:val="both"/>
        <w:rPr>
          <w:sz w:val="22"/>
          <w:szCs w:val="22"/>
        </w:rPr>
      </w:pPr>
      <w:r w:rsidRPr="00603AA2">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1042E323" w14:textId="77777777" w:rsidR="00603AA2" w:rsidRPr="00603AA2" w:rsidRDefault="00603AA2" w:rsidP="00603AA2">
      <w:pPr>
        <w:ind w:left="426" w:hanging="426"/>
        <w:jc w:val="both"/>
        <w:rPr>
          <w:b/>
          <w:sz w:val="22"/>
          <w:szCs w:val="22"/>
        </w:rPr>
      </w:pPr>
    </w:p>
    <w:p w14:paraId="7110642B" w14:textId="77777777" w:rsidR="00603AA2" w:rsidRPr="00603AA2" w:rsidRDefault="00603AA2" w:rsidP="00603AA2">
      <w:pPr>
        <w:ind w:left="426" w:hanging="426"/>
        <w:jc w:val="both"/>
        <w:rPr>
          <w:b/>
          <w:sz w:val="22"/>
          <w:szCs w:val="22"/>
        </w:rPr>
      </w:pPr>
      <w:r w:rsidRPr="00603AA2">
        <w:rPr>
          <w:b/>
          <w:sz w:val="22"/>
          <w:szCs w:val="22"/>
        </w:rPr>
        <w:t>Kiskőrös, 2023. november</w:t>
      </w:r>
    </w:p>
    <w:p w14:paraId="1CDFB724" w14:textId="77777777" w:rsidR="00603AA2" w:rsidRPr="00603AA2" w:rsidRDefault="00603AA2" w:rsidP="00603AA2">
      <w:pPr>
        <w:jc w:val="both"/>
        <w:rPr>
          <w:b/>
          <w:sz w:val="22"/>
          <w:szCs w:val="22"/>
        </w:rPr>
      </w:pPr>
    </w:p>
    <w:p w14:paraId="4D819ABF" w14:textId="77777777" w:rsidR="00603AA2" w:rsidRPr="00603AA2" w:rsidRDefault="00603AA2" w:rsidP="00603AA2">
      <w:pPr>
        <w:ind w:left="426" w:hanging="426"/>
        <w:jc w:val="both"/>
        <w:rPr>
          <w:b/>
          <w:sz w:val="22"/>
          <w:szCs w:val="22"/>
        </w:rPr>
      </w:pPr>
      <w:r w:rsidRPr="00603AA2">
        <w:rPr>
          <w:b/>
          <w:sz w:val="22"/>
          <w:szCs w:val="22"/>
        </w:rPr>
        <w:t>Kiskőrös Város Önkormányzata,</w:t>
      </w:r>
    </w:p>
    <w:p w14:paraId="001A73D9" w14:textId="77777777" w:rsidR="00603AA2" w:rsidRPr="00603AA2" w:rsidRDefault="00603AA2" w:rsidP="00603AA2">
      <w:pPr>
        <w:ind w:left="426" w:hanging="426"/>
        <w:jc w:val="both"/>
        <w:rPr>
          <w:b/>
          <w:sz w:val="22"/>
          <w:szCs w:val="22"/>
        </w:rPr>
      </w:pPr>
      <w:r w:rsidRPr="00603AA2">
        <w:rPr>
          <w:b/>
          <w:sz w:val="22"/>
          <w:szCs w:val="22"/>
        </w:rPr>
        <w:t>mint Bérbeadó képviseletében:</w:t>
      </w:r>
    </w:p>
    <w:p w14:paraId="11DAF2DF" w14:textId="77777777" w:rsidR="00603AA2" w:rsidRPr="00603AA2" w:rsidRDefault="00603AA2" w:rsidP="00603AA2">
      <w:pPr>
        <w:jc w:val="both"/>
        <w:rPr>
          <w:b/>
          <w:sz w:val="22"/>
          <w:szCs w:val="22"/>
        </w:rPr>
      </w:pPr>
    </w:p>
    <w:p w14:paraId="17A420D8" w14:textId="77777777" w:rsidR="00603AA2" w:rsidRPr="00603AA2" w:rsidRDefault="00603AA2" w:rsidP="00603AA2">
      <w:pPr>
        <w:jc w:val="both"/>
        <w:rPr>
          <w:b/>
          <w:sz w:val="22"/>
          <w:szCs w:val="22"/>
        </w:rPr>
      </w:pPr>
    </w:p>
    <w:p w14:paraId="0E8CB96C" w14:textId="77777777" w:rsidR="00603AA2" w:rsidRPr="00603AA2" w:rsidRDefault="00603AA2" w:rsidP="00603AA2">
      <w:pPr>
        <w:jc w:val="both"/>
        <w:rPr>
          <w:b/>
          <w:sz w:val="22"/>
          <w:szCs w:val="22"/>
        </w:rPr>
      </w:pPr>
    </w:p>
    <w:p w14:paraId="47B21DAF" w14:textId="77777777" w:rsidR="00603AA2" w:rsidRPr="00603AA2" w:rsidRDefault="00603AA2" w:rsidP="00603AA2">
      <w:pPr>
        <w:jc w:val="both"/>
        <w:rPr>
          <w:b/>
          <w:sz w:val="22"/>
          <w:szCs w:val="22"/>
        </w:rPr>
      </w:pPr>
    </w:p>
    <w:p w14:paraId="1729B07A" w14:textId="77777777" w:rsidR="00603AA2" w:rsidRPr="00603AA2" w:rsidRDefault="00603AA2" w:rsidP="00603AA2">
      <w:pPr>
        <w:tabs>
          <w:tab w:val="center" w:pos="2268"/>
          <w:tab w:val="center" w:pos="6804"/>
        </w:tabs>
        <w:jc w:val="both"/>
        <w:rPr>
          <w:b/>
          <w:sz w:val="22"/>
          <w:szCs w:val="22"/>
        </w:rPr>
      </w:pPr>
      <w:r w:rsidRPr="00603AA2">
        <w:rPr>
          <w:b/>
          <w:sz w:val="22"/>
          <w:szCs w:val="22"/>
        </w:rPr>
        <w:tab/>
        <w:t>Domonyi László</w:t>
      </w:r>
      <w:r w:rsidRPr="00603AA2">
        <w:rPr>
          <w:b/>
          <w:sz w:val="22"/>
          <w:szCs w:val="22"/>
        </w:rPr>
        <w:tab/>
        <w:t>Virág Tímea</w:t>
      </w:r>
    </w:p>
    <w:p w14:paraId="35640593" w14:textId="77777777" w:rsidR="00603AA2" w:rsidRPr="00603AA2" w:rsidRDefault="00603AA2" w:rsidP="00603AA2">
      <w:pPr>
        <w:tabs>
          <w:tab w:val="left" w:pos="585"/>
          <w:tab w:val="left" w:pos="6195"/>
        </w:tabs>
        <w:jc w:val="both"/>
        <w:rPr>
          <w:sz w:val="22"/>
          <w:szCs w:val="22"/>
        </w:rPr>
      </w:pPr>
      <w:r w:rsidRPr="00603AA2">
        <w:rPr>
          <w:b/>
          <w:sz w:val="22"/>
          <w:szCs w:val="22"/>
        </w:rPr>
        <w:tab/>
        <w:t xml:space="preserve">                polgármester</w:t>
      </w:r>
      <w:r w:rsidRPr="00603AA2">
        <w:rPr>
          <w:b/>
          <w:sz w:val="22"/>
          <w:szCs w:val="22"/>
        </w:rPr>
        <w:tab/>
        <w:t xml:space="preserve">      bérlő</w:t>
      </w:r>
    </w:p>
    <w:p w14:paraId="5936964B" w14:textId="77777777" w:rsidR="00603AA2" w:rsidRPr="00603AA2" w:rsidRDefault="00603AA2" w:rsidP="00603AA2">
      <w:pPr>
        <w:tabs>
          <w:tab w:val="left" w:pos="1221"/>
        </w:tabs>
        <w:ind w:left="426"/>
        <w:rPr>
          <w:b/>
          <w:sz w:val="22"/>
          <w:szCs w:val="22"/>
        </w:rPr>
      </w:pPr>
    </w:p>
    <w:p w14:paraId="1E309670" w14:textId="77777777" w:rsidR="00603AA2" w:rsidRPr="00603AA2" w:rsidRDefault="00603AA2" w:rsidP="00603AA2">
      <w:pPr>
        <w:tabs>
          <w:tab w:val="center" w:pos="2268"/>
          <w:tab w:val="center" w:pos="6804"/>
        </w:tabs>
        <w:jc w:val="both"/>
        <w:rPr>
          <w:b/>
          <w:sz w:val="22"/>
          <w:szCs w:val="22"/>
        </w:rPr>
      </w:pPr>
      <w:proofErr w:type="spellStart"/>
      <w:r w:rsidRPr="00603AA2">
        <w:rPr>
          <w:b/>
          <w:sz w:val="22"/>
          <w:szCs w:val="22"/>
        </w:rPr>
        <w:t>Ellenjegyzem</w:t>
      </w:r>
      <w:proofErr w:type="spellEnd"/>
      <w:r w:rsidRPr="00603AA2">
        <w:rPr>
          <w:b/>
          <w:sz w:val="22"/>
          <w:szCs w:val="22"/>
        </w:rPr>
        <w:t>:</w:t>
      </w:r>
    </w:p>
    <w:p w14:paraId="4907FC56" w14:textId="77777777" w:rsidR="00603AA2" w:rsidRPr="00603AA2" w:rsidRDefault="00603AA2" w:rsidP="00603AA2">
      <w:pPr>
        <w:tabs>
          <w:tab w:val="center" w:pos="2268"/>
          <w:tab w:val="center" w:pos="6804"/>
        </w:tabs>
        <w:jc w:val="both"/>
        <w:rPr>
          <w:b/>
          <w:sz w:val="22"/>
          <w:szCs w:val="22"/>
        </w:rPr>
      </w:pPr>
    </w:p>
    <w:p w14:paraId="52684B2E" w14:textId="77777777" w:rsidR="00603AA2" w:rsidRPr="00603AA2" w:rsidRDefault="00603AA2" w:rsidP="00603AA2">
      <w:pPr>
        <w:tabs>
          <w:tab w:val="center" w:pos="2268"/>
          <w:tab w:val="center" w:pos="6804"/>
        </w:tabs>
        <w:jc w:val="both"/>
        <w:rPr>
          <w:b/>
          <w:sz w:val="22"/>
          <w:szCs w:val="22"/>
        </w:rPr>
      </w:pPr>
    </w:p>
    <w:p w14:paraId="0618F8AF" w14:textId="77777777" w:rsidR="00603AA2" w:rsidRPr="00603AA2" w:rsidRDefault="00603AA2" w:rsidP="00603AA2">
      <w:pPr>
        <w:tabs>
          <w:tab w:val="center" w:pos="2268"/>
          <w:tab w:val="center" w:pos="6804"/>
        </w:tabs>
        <w:jc w:val="both"/>
        <w:rPr>
          <w:b/>
          <w:sz w:val="22"/>
          <w:szCs w:val="22"/>
        </w:rPr>
      </w:pPr>
    </w:p>
    <w:p w14:paraId="0709044E" w14:textId="77777777" w:rsidR="00603AA2" w:rsidRPr="00603AA2" w:rsidRDefault="00603AA2" w:rsidP="00603AA2">
      <w:pPr>
        <w:tabs>
          <w:tab w:val="center" w:pos="2268"/>
          <w:tab w:val="center" w:pos="6804"/>
        </w:tabs>
        <w:jc w:val="both"/>
        <w:rPr>
          <w:b/>
          <w:sz w:val="22"/>
          <w:szCs w:val="22"/>
        </w:rPr>
      </w:pPr>
    </w:p>
    <w:p w14:paraId="7FF6D6AF" w14:textId="77777777" w:rsidR="00603AA2" w:rsidRPr="00603AA2" w:rsidRDefault="00603AA2" w:rsidP="00603AA2">
      <w:pPr>
        <w:tabs>
          <w:tab w:val="center" w:pos="2268"/>
          <w:tab w:val="center" w:pos="6804"/>
        </w:tabs>
        <w:jc w:val="both"/>
        <w:rPr>
          <w:b/>
          <w:sz w:val="22"/>
          <w:szCs w:val="22"/>
        </w:rPr>
      </w:pPr>
      <w:r w:rsidRPr="00603AA2">
        <w:rPr>
          <w:b/>
          <w:sz w:val="22"/>
          <w:szCs w:val="22"/>
        </w:rPr>
        <w:t xml:space="preserve">                  dr. Turán Csaba</w:t>
      </w:r>
    </w:p>
    <w:p w14:paraId="3B96FA2D" w14:textId="77777777" w:rsidR="00603AA2" w:rsidRDefault="00603AA2" w:rsidP="00603AA2">
      <w:pPr>
        <w:tabs>
          <w:tab w:val="center" w:pos="2268"/>
          <w:tab w:val="center" w:pos="6804"/>
        </w:tabs>
        <w:jc w:val="both"/>
        <w:rPr>
          <w:b/>
          <w:sz w:val="22"/>
          <w:szCs w:val="22"/>
        </w:rPr>
      </w:pPr>
      <w:r w:rsidRPr="00603AA2">
        <w:rPr>
          <w:b/>
          <w:sz w:val="22"/>
          <w:szCs w:val="22"/>
        </w:rPr>
        <w:t xml:space="preserve">                              jegyző</w:t>
      </w:r>
    </w:p>
    <w:p w14:paraId="703B83B6" w14:textId="77777777" w:rsidR="00603AA2" w:rsidRDefault="00603AA2" w:rsidP="00603AA2">
      <w:pPr>
        <w:tabs>
          <w:tab w:val="center" w:pos="2268"/>
          <w:tab w:val="center" w:pos="6804"/>
        </w:tabs>
        <w:jc w:val="both"/>
        <w:rPr>
          <w:b/>
          <w:sz w:val="22"/>
          <w:szCs w:val="22"/>
        </w:rPr>
      </w:pPr>
    </w:p>
    <w:p w14:paraId="6941511E" w14:textId="77777777" w:rsidR="00603AA2" w:rsidRPr="00F6532F" w:rsidRDefault="00603AA2" w:rsidP="00603AA2">
      <w:pPr>
        <w:pBdr>
          <w:bottom w:val="single" w:sz="6" w:space="1" w:color="auto"/>
        </w:pBdr>
        <w:tabs>
          <w:tab w:val="center" w:pos="7380"/>
        </w:tabs>
        <w:rPr>
          <w:bCs/>
          <w:i/>
          <w:sz w:val="22"/>
          <w:szCs w:val="22"/>
        </w:rPr>
      </w:pPr>
    </w:p>
    <w:p w14:paraId="09D1E12A" w14:textId="77777777" w:rsidR="00603AA2" w:rsidRDefault="00603AA2" w:rsidP="00603AA2">
      <w:pPr>
        <w:rPr>
          <w:b/>
          <w:sz w:val="22"/>
          <w:szCs w:val="22"/>
        </w:rPr>
      </w:pPr>
      <w:r>
        <w:rPr>
          <w:b/>
          <w:sz w:val="22"/>
          <w:szCs w:val="22"/>
        </w:rPr>
        <w:br w:type="page"/>
      </w:r>
    </w:p>
    <w:p w14:paraId="171D2659" w14:textId="6DD3DA96" w:rsidR="00603AA2" w:rsidRPr="00603AA2" w:rsidRDefault="00603AA2" w:rsidP="00603AA2">
      <w:pPr>
        <w:jc w:val="center"/>
        <w:rPr>
          <w:b/>
          <w:bCs/>
          <w:sz w:val="22"/>
          <w:szCs w:val="22"/>
        </w:rPr>
      </w:pPr>
      <w:r w:rsidRPr="00603AA2">
        <w:rPr>
          <w:b/>
          <w:bCs/>
          <w:sz w:val="22"/>
          <w:szCs w:val="22"/>
        </w:rPr>
        <w:lastRenderedPageBreak/>
        <w:t>23. napirend</w:t>
      </w:r>
    </w:p>
    <w:p w14:paraId="56832AE3" w14:textId="77777777" w:rsidR="00603AA2" w:rsidRPr="00603AA2" w:rsidRDefault="00603AA2" w:rsidP="00603AA2">
      <w:pPr>
        <w:jc w:val="both"/>
        <w:rPr>
          <w:sz w:val="22"/>
          <w:szCs w:val="22"/>
        </w:rPr>
      </w:pPr>
    </w:p>
    <w:p w14:paraId="77A36A80" w14:textId="5454DBDA" w:rsidR="00603AA2" w:rsidRDefault="00603AA2" w:rsidP="00603AA2">
      <w:pPr>
        <w:jc w:val="center"/>
        <w:rPr>
          <w:sz w:val="22"/>
          <w:szCs w:val="22"/>
        </w:rPr>
      </w:pPr>
      <w:r w:rsidRPr="00603AA2">
        <w:rPr>
          <w:sz w:val="22"/>
          <w:szCs w:val="22"/>
        </w:rPr>
        <w:t>BESZÁMOLÓ A KÉPVISELŐ-TESTÜLET ÁLLANDÓ BIZOTTSÁGAI 2023. ÉVI TEVÉKENYSÉGÉRŐL</w:t>
      </w:r>
    </w:p>
    <w:p w14:paraId="5CFF8B7C" w14:textId="77777777" w:rsidR="00C40589" w:rsidRPr="00F6532F" w:rsidRDefault="00C40589" w:rsidP="00C40589">
      <w:pPr>
        <w:jc w:val="center"/>
        <w:rPr>
          <w:i/>
          <w:sz w:val="22"/>
          <w:szCs w:val="22"/>
        </w:rPr>
      </w:pPr>
      <w:r w:rsidRPr="00F6532F">
        <w:rPr>
          <w:i/>
          <w:sz w:val="22"/>
          <w:szCs w:val="22"/>
        </w:rPr>
        <w:t>(Írásos előterjesztés a jegyzőkönyvhöz mellékelve.)</w:t>
      </w:r>
    </w:p>
    <w:p w14:paraId="5296EEEF" w14:textId="77777777" w:rsidR="00C40589" w:rsidRPr="00F6532F" w:rsidRDefault="00C40589" w:rsidP="00C40589">
      <w:pPr>
        <w:jc w:val="center"/>
        <w:rPr>
          <w:sz w:val="22"/>
          <w:szCs w:val="22"/>
        </w:rPr>
      </w:pPr>
    </w:p>
    <w:p w14:paraId="03592D55" w14:textId="6B6971F2" w:rsidR="00C40589" w:rsidRPr="00F6532F" w:rsidRDefault="00C40589" w:rsidP="00C40589">
      <w:pPr>
        <w:jc w:val="both"/>
        <w:rPr>
          <w:b/>
          <w:sz w:val="22"/>
          <w:szCs w:val="22"/>
        </w:rPr>
      </w:pPr>
      <w:r w:rsidRPr="00F6532F">
        <w:rPr>
          <w:b/>
          <w:sz w:val="22"/>
          <w:szCs w:val="22"/>
          <w:u w:val="single"/>
        </w:rPr>
        <w:t>Előterjesztő:</w:t>
      </w:r>
      <w:r w:rsidRPr="00F6532F">
        <w:rPr>
          <w:b/>
          <w:sz w:val="22"/>
          <w:szCs w:val="22"/>
        </w:rPr>
        <w:tab/>
      </w:r>
      <w:r>
        <w:rPr>
          <w:sz w:val="22"/>
          <w:szCs w:val="22"/>
        </w:rPr>
        <w:t>Bizottságok</w:t>
      </w:r>
    </w:p>
    <w:p w14:paraId="413E9BDF" w14:textId="77777777" w:rsidR="00C40589" w:rsidRPr="00F6532F" w:rsidRDefault="00C40589" w:rsidP="00C40589">
      <w:pPr>
        <w:jc w:val="both"/>
        <w:rPr>
          <w:b/>
          <w:sz w:val="22"/>
          <w:szCs w:val="22"/>
        </w:rPr>
      </w:pPr>
    </w:p>
    <w:p w14:paraId="19EEA131" w14:textId="67A1D14C" w:rsidR="00C40589" w:rsidRPr="00F6532F" w:rsidRDefault="00C40589" w:rsidP="00C40589">
      <w:pPr>
        <w:jc w:val="both"/>
        <w:rPr>
          <w:b/>
          <w:sz w:val="22"/>
          <w:szCs w:val="22"/>
        </w:rPr>
      </w:pPr>
      <w:r w:rsidRPr="00F6532F">
        <w:rPr>
          <w:b/>
          <w:sz w:val="22"/>
          <w:szCs w:val="22"/>
        </w:rPr>
        <w:t>Domonyi László</w:t>
      </w:r>
      <w:r w:rsidRPr="00F6532F">
        <w:rPr>
          <w:b/>
          <w:bCs/>
          <w:sz w:val="22"/>
          <w:szCs w:val="22"/>
        </w:rPr>
        <w:t xml:space="preserve"> polgármester </w:t>
      </w:r>
      <w:r w:rsidR="002D628E">
        <w:rPr>
          <w:sz w:val="22"/>
          <w:szCs w:val="22"/>
        </w:rPr>
        <w:t>elmondta, hogy minden bizottság elnöke írásban leadta a beszámolót. A bizottságok szívvel-lélekkel, kitartóan végezték dolgukat. Megköszönte a bizottságok munkáját.</w:t>
      </w:r>
      <w:r w:rsidR="00890C07">
        <w:rPr>
          <w:sz w:val="22"/>
          <w:szCs w:val="22"/>
        </w:rPr>
        <w:t xml:space="preserve"> </w:t>
      </w:r>
      <w:r w:rsidR="006A6791">
        <w:rPr>
          <w:sz w:val="22"/>
          <w:szCs w:val="22"/>
        </w:rPr>
        <w:t>Elmondta, hogy a</w:t>
      </w:r>
      <w:r w:rsidR="00890C07">
        <w:rPr>
          <w:sz w:val="22"/>
          <w:szCs w:val="22"/>
        </w:rPr>
        <w:t xml:space="preserve">z üléseken mindig </w:t>
      </w:r>
      <w:r w:rsidR="006A6791">
        <w:rPr>
          <w:sz w:val="22"/>
          <w:szCs w:val="22"/>
        </w:rPr>
        <w:t>r</w:t>
      </w:r>
      <w:r w:rsidR="00890C07">
        <w:rPr>
          <w:sz w:val="22"/>
          <w:szCs w:val="22"/>
        </w:rPr>
        <w:t>észt vesz a jegyző, a bizottsági referensek, a napirendi pontok előadói. A bizottsági ülés keretein belül alaposan átbeszélik az egyes napirendi pontokat.</w:t>
      </w:r>
    </w:p>
    <w:p w14:paraId="72AA8CD8" w14:textId="77777777" w:rsidR="00C40589" w:rsidRPr="00F6532F" w:rsidRDefault="00C40589" w:rsidP="00C40589">
      <w:pPr>
        <w:jc w:val="both"/>
        <w:rPr>
          <w:bCs/>
          <w:sz w:val="22"/>
          <w:szCs w:val="22"/>
        </w:rPr>
      </w:pPr>
    </w:p>
    <w:p w14:paraId="3DB0593A" w14:textId="77777777" w:rsidR="00C40589" w:rsidRDefault="00C40589" w:rsidP="00C40589">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15BDD10" w14:textId="77777777" w:rsidR="00C40589" w:rsidRPr="00F6532F" w:rsidRDefault="00C40589" w:rsidP="00C40589">
      <w:pPr>
        <w:jc w:val="both"/>
        <w:rPr>
          <w:sz w:val="22"/>
          <w:szCs w:val="22"/>
        </w:rPr>
      </w:pPr>
    </w:p>
    <w:p w14:paraId="2C3C843B" w14:textId="7A4E60C4" w:rsidR="00C40589" w:rsidRDefault="006A6791" w:rsidP="00C40589">
      <w:pPr>
        <w:jc w:val="both"/>
        <w:rPr>
          <w:sz w:val="22"/>
          <w:szCs w:val="22"/>
        </w:rPr>
      </w:pPr>
      <w:r w:rsidRPr="006A6791">
        <w:rPr>
          <w:b/>
          <w:bCs/>
          <w:sz w:val="22"/>
          <w:szCs w:val="22"/>
        </w:rPr>
        <w:t>Pethő Attila képviselő</w:t>
      </w:r>
      <w:r>
        <w:rPr>
          <w:sz w:val="22"/>
          <w:szCs w:val="22"/>
        </w:rPr>
        <w:t xml:space="preserve"> rövid </w:t>
      </w:r>
      <w:r w:rsidR="006C366D">
        <w:rPr>
          <w:sz w:val="22"/>
          <w:szCs w:val="22"/>
        </w:rPr>
        <w:t>tájékoztatást nyújtott</w:t>
      </w:r>
      <w:r>
        <w:rPr>
          <w:sz w:val="22"/>
          <w:szCs w:val="22"/>
        </w:rPr>
        <w:t xml:space="preserve"> a Pénzügyi Bizottság munkájáról.</w:t>
      </w:r>
    </w:p>
    <w:p w14:paraId="28A9A7F9" w14:textId="77777777" w:rsidR="00C40589" w:rsidRPr="00F6532F" w:rsidRDefault="00C40589" w:rsidP="00C40589">
      <w:pPr>
        <w:jc w:val="both"/>
        <w:rPr>
          <w:sz w:val="22"/>
          <w:szCs w:val="22"/>
        </w:rPr>
      </w:pPr>
    </w:p>
    <w:p w14:paraId="0F9DBB73" w14:textId="77777777" w:rsidR="00C40589" w:rsidRDefault="00C40589" w:rsidP="00C40589">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5E4DD819" w14:textId="77777777" w:rsidR="00C40589" w:rsidRDefault="00C40589" w:rsidP="00C40589">
      <w:pPr>
        <w:jc w:val="both"/>
        <w:rPr>
          <w:sz w:val="22"/>
          <w:szCs w:val="22"/>
        </w:rPr>
      </w:pPr>
    </w:p>
    <w:p w14:paraId="32879936" w14:textId="77777777" w:rsidR="00C40589" w:rsidRPr="0088466B" w:rsidRDefault="00C40589" w:rsidP="00C40589">
      <w:pPr>
        <w:jc w:val="both"/>
        <w:rPr>
          <w:b/>
          <w:sz w:val="22"/>
          <w:szCs w:val="22"/>
          <w:u w:val="single"/>
        </w:rPr>
      </w:pPr>
      <w:r>
        <w:rPr>
          <w:b/>
          <w:sz w:val="22"/>
          <w:szCs w:val="22"/>
          <w:u w:val="single"/>
        </w:rPr>
        <w:t>170/</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70D7C32" w14:textId="77777777" w:rsidR="00C40589" w:rsidRDefault="00C40589" w:rsidP="00C40589">
      <w:pPr>
        <w:ind w:left="993" w:hanging="993"/>
        <w:rPr>
          <w:sz w:val="22"/>
          <w:szCs w:val="22"/>
        </w:rPr>
      </w:pPr>
      <w:r w:rsidRPr="00F33A2A">
        <w:rPr>
          <w:sz w:val="22"/>
          <w:szCs w:val="22"/>
        </w:rPr>
        <w:t>Beszámoló a Képviselő-testület állandó bizottságai 20</w:t>
      </w:r>
      <w:r>
        <w:rPr>
          <w:sz w:val="22"/>
          <w:szCs w:val="22"/>
        </w:rPr>
        <w:t>23</w:t>
      </w:r>
      <w:r w:rsidRPr="00F33A2A">
        <w:rPr>
          <w:sz w:val="22"/>
          <w:szCs w:val="22"/>
        </w:rPr>
        <w:t>. évi tevékenységéről</w:t>
      </w:r>
    </w:p>
    <w:p w14:paraId="7B6239E4" w14:textId="77777777" w:rsidR="00C40589" w:rsidRDefault="00C40589" w:rsidP="00C40589">
      <w:pPr>
        <w:keepNext/>
        <w:outlineLvl w:val="2"/>
        <w:rPr>
          <w:sz w:val="22"/>
          <w:szCs w:val="22"/>
        </w:rPr>
      </w:pPr>
    </w:p>
    <w:p w14:paraId="0253D4B8" w14:textId="77777777" w:rsidR="00C40589" w:rsidRDefault="00C40589" w:rsidP="00C40589">
      <w:pPr>
        <w:keepNext/>
        <w:outlineLvl w:val="2"/>
        <w:rPr>
          <w:b/>
          <w:bCs/>
          <w:iCs/>
          <w:sz w:val="22"/>
          <w:szCs w:val="22"/>
        </w:rPr>
      </w:pPr>
    </w:p>
    <w:p w14:paraId="6514581B" w14:textId="77777777" w:rsidR="00C40589" w:rsidRPr="0049511E" w:rsidRDefault="00C40589" w:rsidP="00C40589">
      <w:pPr>
        <w:pStyle w:val="Nincstrkz"/>
        <w:jc w:val="center"/>
        <w:rPr>
          <w:b/>
          <w:bCs/>
          <w:sz w:val="22"/>
          <w:szCs w:val="22"/>
        </w:rPr>
      </w:pPr>
      <w:r w:rsidRPr="00334532">
        <w:rPr>
          <w:b/>
          <w:bCs/>
          <w:sz w:val="22"/>
          <w:szCs w:val="22"/>
        </w:rPr>
        <w:t xml:space="preserve">HATÁROZAT </w:t>
      </w:r>
    </w:p>
    <w:p w14:paraId="5884E5AB" w14:textId="77777777" w:rsidR="00C40589" w:rsidRDefault="00C40589" w:rsidP="00C40589">
      <w:pPr>
        <w:keepNext/>
        <w:outlineLvl w:val="2"/>
        <w:rPr>
          <w:sz w:val="22"/>
          <w:szCs w:val="22"/>
        </w:rPr>
      </w:pPr>
    </w:p>
    <w:p w14:paraId="7D6BA423" w14:textId="77777777" w:rsidR="00C40589" w:rsidRPr="00F33A2A" w:rsidRDefault="00C40589" w:rsidP="00C40589">
      <w:pPr>
        <w:keepNext/>
        <w:outlineLvl w:val="2"/>
        <w:rPr>
          <w:sz w:val="22"/>
          <w:szCs w:val="22"/>
        </w:rPr>
      </w:pPr>
    </w:p>
    <w:p w14:paraId="2584DCCF" w14:textId="77777777" w:rsidR="00C40589" w:rsidRPr="003848BC" w:rsidRDefault="00C40589" w:rsidP="00C40589">
      <w:pPr>
        <w:rPr>
          <w:sz w:val="22"/>
          <w:szCs w:val="22"/>
        </w:rPr>
      </w:pPr>
      <w:r w:rsidRPr="00F33A2A">
        <w:rPr>
          <w:sz w:val="22"/>
          <w:szCs w:val="22"/>
        </w:rPr>
        <w:t>A Képviselő-testület az állandó bizottságok 20</w:t>
      </w:r>
      <w:r>
        <w:rPr>
          <w:sz w:val="22"/>
          <w:szCs w:val="22"/>
        </w:rPr>
        <w:t>23</w:t>
      </w:r>
      <w:r w:rsidRPr="00F33A2A">
        <w:rPr>
          <w:sz w:val="22"/>
          <w:szCs w:val="22"/>
        </w:rPr>
        <w:t>. évi tevékenységéről szóló beszámolóit elfogadja.</w:t>
      </w:r>
    </w:p>
    <w:p w14:paraId="7517C20B" w14:textId="77777777" w:rsidR="00C40589" w:rsidRPr="00B41845" w:rsidRDefault="00C40589" w:rsidP="00C40589">
      <w:pPr>
        <w:jc w:val="both"/>
        <w:rPr>
          <w:sz w:val="22"/>
          <w:szCs w:val="22"/>
        </w:rPr>
      </w:pPr>
    </w:p>
    <w:p w14:paraId="1696CEC8" w14:textId="77777777" w:rsidR="00C40589" w:rsidRDefault="00C40589" w:rsidP="00C40589">
      <w:pPr>
        <w:jc w:val="both"/>
        <w:rPr>
          <w:sz w:val="22"/>
          <w:szCs w:val="22"/>
        </w:rPr>
      </w:pPr>
    </w:p>
    <w:p w14:paraId="26CB36BC" w14:textId="77777777" w:rsidR="00C40589" w:rsidRPr="00603AA2" w:rsidRDefault="00C40589" w:rsidP="00603AA2">
      <w:pPr>
        <w:jc w:val="center"/>
        <w:rPr>
          <w:sz w:val="22"/>
          <w:szCs w:val="22"/>
        </w:rPr>
      </w:pPr>
    </w:p>
    <w:p w14:paraId="39D86183" w14:textId="77777777" w:rsidR="00B94B1E" w:rsidRPr="005F60D1" w:rsidRDefault="00B94B1E" w:rsidP="00B94B1E">
      <w:pPr>
        <w:jc w:val="both"/>
        <w:rPr>
          <w:sz w:val="22"/>
          <w:szCs w:val="22"/>
        </w:rPr>
      </w:pPr>
    </w:p>
    <w:p w14:paraId="228203AA" w14:textId="77777777" w:rsidR="00B94B1E" w:rsidRPr="00B94B1E" w:rsidRDefault="00B94B1E" w:rsidP="00B94B1E">
      <w:pPr>
        <w:rPr>
          <w:sz w:val="22"/>
          <w:szCs w:val="22"/>
        </w:rPr>
      </w:pPr>
    </w:p>
    <w:p w14:paraId="0FF1FAB1" w14:textId="77777777" w:rsidR="00AB172D" w:rsidRDefault="00AB172D" w:rsidP="00AB172D">
      <w:pPr>
        <w:jc w:val="center"/>
        <w:rPr>
          <w:b/>
          <w:bCs/>
          <w:sz w:val="22"/>
          <w:szCs w:val="22"/>
        </w:rPr>
      </w:pPr>
    </w:p>
    <w:p w14:paraId="42D8772A" w14:textId="77777777" w:rsidR="000E155C" w:rsidRDefault="000E155C" w:rsidP="0055048E">
      <w:pPr>
        <w:jc w:val="center"/>
        <w:rPr>
          <w:b/>
          <w:bCs/>
          <w:sz w:val="22"/>
          <w:szCs w:val="22"/>
        </w:rPr>
      </w:pPr>
    </w:p>
    <w:p w14:paraId="5AC40E3D" w14:textId="77777777" w:rsidR="000E155C" w:rsidRDefault="000E155C" w:rsidP="0055048E">
      <w:pPr>
        <w:jc w:val="center"/>
        <w:rPr>
          <w:b/>
          <w:bCs/>
          <w:sz w:val="22"/>
          <w:szCs w:val="22"/>
        </w:rPr>
      </w:pPr>
    </w:p>
    <w:p w14:paraId="2CC635DC" w14:textId="77777777" w:rsidR="000E155C" w:rsidRDefault="000E155C" w:rsidP="0055048E">
      <w:pPr>
        <w:jc w:val="center"/>
        <w:rPr>
          <w:b/>
          <w:bCs/>
          <w:sz w:val="22"/>
          <w:szCs w:val="22"/>
        </w:rPr>
      </w:pPr>
    </w:p>
    <w:p w14:paraId="4D11B17B" w14:textId="77777777" w:rsidR="000E155C" w:rsidRDefault="000E155C" w:rsidP="0055048E">
      <w:pPr>
        <w:jc w:val="center"/>
        <w:rPr>
          <w:b/>
          <w:bCs/>
          <w:sz w:val="22"/>
          <w:szCs w:val="22"/>
        </w:rPr>
      </w:pPr>
    </w:p>
    <w:p w14:paraId="3C09C3FD" w14:textId="77777777" w:rsidR="000E155C" w:rsidRDefault="000E155C" w:rsidP="0055048E">
      <w:pPr>
        <w:jc w:val="center"/>
        <w:rPr>
          <w:b/>
          <w:bCs/>
          <w:sz w:val="22"/>
          <w:szCs w:val="22"/>
        </w:rPr>
      </w:pPr>
    </w:p>
    <w:p w14:paraId="5C4CFC7D" w14:textId="77777777" w:rsidR="000E155C" w:rsidRDefault="000E155C" w:rsidP="0055048E">
      <w:pPr>
        <w:jc w:val="center"/>
        <w:rPr>
          <w:b/>
          <w:bCs/>
          <w:sz w:val="22"/>
          <w:szCs w:val="22"/>
        </w:rPr>
      </w:pPr>
    </w:p>
    <w:p w14:paraId="799595A0" w14:textId="77777777" w:rsidR="000E155C" w:rsidRDefault="000E155C" w:rsidP="0055048E">
      <w:pPr>
        <w:jc w:val="center"/>
        <w:rPr>
          <w:b/>
          <w:bCs/>
          <w:sz w:val="22"/>
          <w:szCs w:val="22"/>
        </w:rPr>
      </w:pPr>
    </w:p>
    <w:p w14:paraId="01F25B7A" w14:textId="77777777" w:rsidR="000E155C" w:rsidRDefault="000E155C" w:rsidP="0055048E">
      <w:pPr>
        <w:jc w:val="center"/>
        <w:rPr>
          <w:b/>
          <w:bCs/>
          <w:sz w:val="22"/>
          <w:szCs w:val="22"/>
        </w:rPr>
      </w:pPr>
    </w:p>
    <w:p w14:paraId="6996F53A" w14:textId="77777777" w:rsidR="000E155C" w:rsidRDefault="000E155C" w:rsidP="0055048E">
      <w:pPr>
        <w:jc w:val="center"/>
        <w:rPr>
          <w:b/>
          <w:bCs/>
          <w:sz w:val="22"/>
          <w:szCs w:val="22"/>
        </w:rPr>
      </w:pPr>
    </w:p>
    <w:p w14:paraId="4EB763D6" w14:textId="77777777" w:rsidR="000E155C" w:rsidRDefault="000E155C" w:rsidP="0055048E">
      <w:pPr>
        <w:jc w:val="center"/>
        <w:rPr>
          <w:b/>
          <w:bCs/>
          <w:sz w:val="22"/>
          <w:szCs w:val="22"/>
        </w:rPr>
      </w:pPr>
    </w:p>
    <w:p w14:paraId="33DD6624" w14:textId="77777777" w:rsidR="000E155C" w:rsidRDefault="000E155C" w:rsidP="0055048E">
      <w:pPr>
        <w:jc w:val="center"/>
        <w:rPr>
          <w:b/>
          <w:bCs/>
          <w:sz w:val="22"/>
          <w:szCs w:val="22"/>
        </w:rPr>
      </w:pPr>
    </w:p>
    <w:p w14:paraId="68DD9671" w14:textId="77777777" w:rsidR="000E155C" w:rsidRDefault="000E155C" w:rsidP="0055048E">
      <w:pPr>
        <w:jc w:val="center"/>
        <w:rPr>
          <w:b/>
          <w:bCs/>
          <w:sz w:val="22"/>
          <w:szCs w:val="22"/>
        </w:rPr>
      </w:pPr>
    </w:p>
    <w:p w14:paraId="3216A913" w14:textId="77777777" w:rsidR="000013D0" w:rsidRDefault="000013D0" w:rsidP="0055048E">
      <w:pPr>
        <w:jc w:val="center"/>
        <w:rPr>
          <w:b/>
          <w:bCs/>
          <w:sz w:val="22"/>
          <w:szCs w:val="22"/>
        </w:rPr>
      </w:pPr>
    </w:p>
    <w:p w14:paraId="3E4BA6BC" w14:textId="77777777" w:rsidR="000E155C" w:rsidRDefault="000E155C" w:rsidP="0055048E">
      <w:pPr>
        <w:jc w:val="center"/>
        <w:rPr>
          <w:b/>
          <w:bCs/>
          <w:sz w:val="22"/>
          <w:szCs w:val="22"/>
        </w:rPr>
      </w:pPr>
    </w:p>
    <w:p w14:paraId="2B15E84E" w14:textId="77777777" w:rsidR="000E155C" w:rsidRDefault="000E155C" w:rsidP="0055048E">
      <w:pPr>
        <w:jc w:val="center"/>
        <w:rPr>
          <w:b/>
          <w:bCs/>
          <w:sz w:val="22"/>
          <w:szCs w:val="22"/>
        </w:rPr>
      </w:pPr>
    </w:p>
    <w:p w14:paraId="651F1AA2" w14:textId="60534A25" w:rsidR="000E155C" w:rsidRPr="0055048E" w:rsidRDefault="00C40589" w:rsidP="0055048E">
      <w:pPr>
        <w:jc w:val="center"/>
        <w:rPr>
          <w:b/>
          <w:bCs/>
          <w:sz w:val="22"/>
          <w:szCs w:val="22"/>
        </w:rPr>
      </w:pPr>
      <w:r>
        <w:rPr>
          <w:b/>
          <w:bCs/>
          <w:sz w:val="22"/>
          <w:szCs w:val="22"/>
        </w:rPr>
        <w:lastRenderedPageBreak/>
        <w:t>24. napirend</w:t>
      </w:r>
    </w:p>
    <w:p w14:paraId="453AA970" w14:textId="77777777" w:rsidR="00BE7696" w:rsidRPr="00BE7696" w:rsidRDefault="00BE7696" w:rsidP="00BE7696">
      <w:pPr>
        <w:rPr>
          <w:b/>
          <w:bCs/>
          <w:sz w:val="22"/>
          <w:szCs w:val="22"/>
        </w:rPr>
      </w:pPr>
    </w:p>
    <w:p w14:paraId="7683080C" w14:textId="77777777" w:rsidR="00B15F46" w:rsidRPr="00BE7696" w:rsidRDefault="00B15F46" w:rsidP="00305088">
      <w:pPr>
        <w:jc w:val="center"/>
        <w:rPr>
          <w:sz w:val="22"/>
          <w:szCs w:val="22"/>
        </w:rPr>
      </w:pPr>
      <w:r w:rsidRPr="00BE7696">
        <w:rPr>
          <w:sz w:val="22"/>
          <w:szCs w:val="22"/>
        </w:rPr>
        <w:t>INTERPELLÁCIÓK, KÉRDÉSEK, TÁJÉKOZTATÓK, BEJELENTÉSEK</w:t>
      </w:r>
    </w:p>
    <w:p w14:paraId="1BD8B6D0" w14:textId="77777777" w:rsidR="00E75544" w:rsidRPr="00BC607E" w:rsidRDefault="00E75544" w:rsidP="004F5C94">
      <w:pPr>
        <w:rPr>
          <w:b/>
          <w:sz w:val="20"/>
          <w:szCs w:val="20"/>
        </w:rPr>
      </w:pPr>
    </w:p>
    <w:p w14:paraId="63EA062D" w14:textId="1B1DA617" w:rsidR="00B66BC5" w:rsidRDefault="00FC53A3" w:rsidP="001549F3">
      <w:pPr>
        <w:jc w:val="both"/>
        <w:rPr>
          <w:sz w:val="22"/>
          <w:szCs w:val="22"/>
        </w:rPr>
      </w:pPr>
      <w:r w:rsidRPr="00BC607E">
        <w:rPr>
          <w:b/>
          <w:bCs/>
          <w:sz w:val="22"/>
          <w:szCs w:val="22"/>
        </w:rPr>
        <w:t>Domonyi László polgármester</w:t>
      </w:r>
      <w:r w:rsidR="006E152E">
        <w:rPr>
          <w:b/>
          <w:bCs/>
          <w:sz w:val="22"/>
          <w:szCs w:val="22"/>
        </w:rPr>
        <w:t xml:space="preserve"> </w:t>
      </w:r>
      <w:r w:rsidR="005A15BB">
        <w:rPr>
          <w:sz w:val="22"/>
          <w:szCs w:val="22"/>
        </w:rPr>
        <w:t xml:space="preserve">ismertette </w:t>
      </w:r>
      <w:r w:rsidR="00BC607E" w:rsidRPr="00F6532F">
        <w:rPr>
          <w:sz w:val="22"/>
          <w:szCs w:val="22"/>
        </w:rPr>
        <w:t>a következő hetek programjait</w:t>
      </w:r>
      <w:r w:rsidR="00BC607E">
        <w:rPr>
          <w:sz w:val="22"/>
          <w:szCs w:val="22"/>
        </w:rPr>
        <w:t>.</w:t>
      </w:r>
      <w:r w:rsidR="005A15BB">
        <w:rPr>
          <w:sz w:val="22"/>
          <w:szCs w:val="22"/>
        </w:rPr>
        <w:t xml:space="preserve"> </w:t>
      </w:r>
      <w:r w:rsidR="000013D0">
        <w:rPr>
          <w:sz w:val="22"/>
          <w:szCs w:val="22"/>
        </w:rPr>
        <w:t>Felhívta a figyelmet az új Petőfi szobor esetében az adományozás lehetőségére, elmondta az ezzel kapcsolatos főbb információkat. Beszámolt a városban lezajló közvilágítás korszerűsítés jelenlegi állásáról.</w:t>
      </w:r>
    </w:p>
    <w:p w14:paraId="5A06D631" w14:textId="77777777" w:rsidR="000B061A" w:rsidRDefault="000B061A" w:rsidP="000B061A">
      <w:pPr>
        <w:jc w:val="both"/>
        <w:rPr>
          <w:b/>
          <w:bCs/>
          <w:sz w:val="22"/>
          <w:szCs w:val="22"/>
        </w:rPr>
      </w:pPr>
    </w:p>
    <w:p w14:paraId="6EC40DB4" w14:textId="782B60FE" w:rsidR="000B061A" w:rsidRPr="00B779B0" w:rsidRDefault="000B061A" w:rsidP="000B061A">
      <w:pPr>
        <w:jc w:val="both"/>
        <w:rPr>
          <w:sz w:val="22"/>
          <w:szCs w:val="22"/>
          <w:lang w:eastAsia="x-none"/>
        </w:rPr>
      </w:pPr>
      <w:r>
        <w:rPr>
          <w:b/>
          <w:bCs/>
          <w:sz w:val="22"/>
          <w:szCs w:val="22"/>
        </w:rPr>
        <w:t xml:space="preserve">Domonyi László polgármester </w:t>
      </w:r>
      <w:r w:rsidR="00F46A8C" w:rsidRPr="00F46A8C">
        <w:rPr>
          <w:sz w:val="22"/>
          <w:szCs w:val="22"/>
        </w:rPr>
        <w:t>az intézményrendszer nevében</w:t>
      </w:r>
      <w:r>
        <w:rPr>
          <w:sz w:val="22"/>
          <w:szCs w:val="22"/>
          <w:lang w:eastAsia="x-none"/>
        </w:rPr>
        <w:t xml:space="preserve"> áldott, békés karácsonyi ünnepeket</w:t>
      </w:r>
      <w:r w:rsidR="00F46A8C">
        <w:rPr>
          <w:sz w:val="22"/>
          <w:szCs w:val="22"/>
          <w:lang w:eastAsia="x-none"/>
        </w:rPr>
        <w:t xml:space="preserve"> </w:t>
      </w:r>
      <w:r>
        <w:rPr>
          <w:sz w:val="22"/>
          <w:szCs w:val="22"/>
          <w:lang w:eastAsia="x-none"/>
        </w:rPr>
        <w:t>kívánt Kiskőrös város lakosságának.</w:t>
      </w:r>
    </w:p>
    <w:p w14:paraId="23FBEA87" w14:textId="77777777" w:rsidR="00BC607E" w:rsidRDefault="00BC607E" w:rsidP="00BC607E">
      <w:pPr>
        <w:rPr>
          <w:sz w:val="22"/>
          <w:szCs w:val="22"/>
        </w:rPr>
      </w:pPr>
    </w:p>
    <w:p w14:paraId="12611264" w14:textId="3CC5C8A9"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C64EC" w:rsidRPr="00BA2B04">
        <w:rPr>
          <w:sz w:val="22"/>
          <w:szCs w:val="22"/>
        </w:rPr>
        <w:t>1</w:t>
      </w:r>
      <w:r w:rsidR="00FB38BB">
        <w:rPr>
          <w:sz w:val="22"/>
          <w:szCs w:val="22"/>
        </w:rPr>
        <w:t>6</w:t>
      </w:r>
      <w:r w:rsidRPr="00BA2B04">
        <w:rPr>
          <w:sz w:val="22"/>
          <w:szCs w:val="22"/>
        </w:rPr>
        <w:t>:</w:t>
      </w:r>
      <w:r w:rsidR="00FB38BB">
        <w:rPr>
          <w:sz w:val="22"/>
          <w:szCs w:val="22"/>
        </w:rPr>
        <w:t>00</w:t>
      </w:r>
      <w:r w:rsidRPr="00BA2B04">
        <w:rPr>
          <w:sz w:val="22"/>
          <w:szCs w:val="22"/>
        </w:rPr>
        <w:t xml:space="preserve"> órakor bezárta.</w:t>
      </w:r>
    </w:p>
    <w:p w14:paraId="310B3589" w14:textId="77777777" w:rsidR="00A07FF9" w:rsidRPr="00F6532F" w:rsidRDefault="00A07FF9" w:rsidP="00A07FF9">
      <w:pPr>
        <w:jc w:val="both"/>
        <w:rPr>
          <w:sz w:val="22"/>
          <w:szCs w:val="22"/>
        </w:rPr>
      </w:pPr>
    </w:p>
    <w:p w14:paraId="16118CE2" w14:textId="77777777" w:rsidR="00A07FF9" w:rsidRPr="00F6532F" w:rsidRDefault="00A07FF9" w:rsidP="00A07FF9">
      <w:pPr>
        <w:jc w:val="both"/>
        <w:rPr>
          <w:sz w:val="22"/>
          <w:szCs w:val="22"/>
        </w:rPr>
      </w:pPr>
    </w:p>
    <w:p w14:paraId="3A5671D9" w14:textId="77777777" w:rsidR="00A07FF9" w:rsidRPr="00F6532F" w:rsidRDefault="00A07FF9" w:rsidP="00A07FF9">
      <w:pPr>
        <w:jc w:val="both"/>
        <w:rPr>
          <w:sz w:val="22"/>
          <w:szCs w:val="22"/>
        </w:rPr>
      </w:pPr>
    </w:p>
    <w:p w14:paraId="215A7111"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25B06DD9" w14:textId="77777777" w:rsidR="00A07FF9" w:rsidRPr="00F6532F" w:rsidRDefault="00A07FF9" w:rsidP="00A07FF9">
      <w:pPr>
        <w:jc w:val="center"/>
        <w:rPr>
          <w:sz w:val="22"/>
          <w:szCs w:val="22"/>
        </w:rPr>
      </w:pPr>
    </w:p>
    <w:p w14:paraId="7C72DB0C" w14:textId="77777777" w:rsidR="00A07FF9" w:rsidRPr="00F6532F" w:rsidRDefault="00A07FF9" w:rsidP="00A07FF9">
      <w:pPr>
        <w:jc w:val="center"/>
        <w:rPr>
          <w:sz w:val="22"/>
          <w:szCs w:val="22"/>
        </w:rPr>
      </w:pPr>
    </w:p>
    <w:p w14:paraId="5D4A448F" w14:textId="77777777" w:rsidR="00A07FF9" w:rsidRPr="00F6532F" w:rsidRDefault="00A07FF9" w:rsidP="00A07FF9">
      <w:pPr>
        <w:jc w:val="center"/>
        <w:rPr>
          <w:sz w:val="22"/>
          <w:szCs w:val="22"/>
        </w:rPr>
      </w:pPr>
    </w:p>
    <w:p w14:paraId="0534FCB1" w14:textId="77777777" w:rsidR="00A07FF9" w:rsidRPr="00F6532F" w:rsidRDefault="00A07FF9" w:rsidP="00A07FF9">
      <w:pPr>
        <w:jc w:val="center"/>
        <w:rPr>
          <w:sz w:val="22"/>
          <w:szCs w:val="22"/>
        </w:rPr>
      </w:pPr>
    </w:p>
    <w:p w14:paraId="5CCEC480" w14:textId="77777777" w:rsidR="00A07FF9" w:rsidRPr="00F6532F" w:rsidRDefault="00A07FF9" w:rsidP="00A07FF9">
      <w:pPr>
        <w:jc w:val="center"/>
        <w:rPr>
          <w:sz w:val="22"/>
          <w:szCs w:val="22"/>
        </w:rPr>
      </w:pPr>
    </w:p>
    <w:p w14:paraId="0355572B"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7BFDB8FA"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4FAE3D0B"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BC610E">
      <w:footerReference w:type="defaul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B63F" w14:textId="77777777" w:rsidR="00BC610E" w:rsidRDefault="00BC610E" w:rsidP="0050607C">
      <w:r>
        <w:separator/>
      </w:r>
    </w:p>
  </w:endnote>
  <w:endnote w:type="continuationSeparator" w:id="0">
    <w:p w14:paraId="15AABDD5" w14:textId="77777777" w:rsidR="00BC610E" w:rsidRDefault="00BC610E"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A13" w14:textId="77777777" w:rsidR="005C6CE3" w:rsidRDefault="00000000">
    <w:pPr>
      <w:pStyle w:val="llb"/>
      <w:spacing w:after="120"/>
      <w:jc w:val="center"/>
    </w:pPr>
    <w:r>
      <w:fldChar w:fldCharType="begin"/>
    </w:r>
    <w:r>
      <w:instrText>PAGE   \* MERGEFORMAT</w:instrText>
    </w:r>
    <w:r>
      <w:fldChar w:fldCharType="separate"/>
    </w:r>
    <w:r w:rsidR="00DB2144">
      <w:rPr>
        <w:noProof/>
      </w:rPr>
      <w:t>28</w:t>
    </w:r>
    <w:r>
      <w:rPr>
        <w:noProof/>
      </w:rPr>
      <w:fldChar w:fldCharType="end"/>
    </w:r>
  </w:p>
  <w:p w14:paraId="546540A7" w14:textId="77777777" w:rsidR="005C6CE3" w:rsidRDefault="005C6CE3" w:rsidP="00E158C4">
    <w:pPr>
      <w:pStyle w:val="llb"/>
      <w:tabs>
        <w:tab w:val="clear" w:pos="4536"/>
        <w:tab w:val="clear" w:pos="9072"/>
        <w:tab w:val="left" w:pos="1710"/>
      </w:tabs>
    </w:pPr>
    <w:r>
      <w:tab/>
    </w:r>
  </w:p>
  <w:p w14:paraId="4B6E3A48" w14:textId="77777777" w:rsidR="005C6CE3" w:rsidRDefault="005C6CE3"/>
  <w:p w14:paraId="5EBEC069" w14:textId="77777777" w:rsidR="005C6CE3" w:rsidRDefault="005C6CE3"/>
  <w:p w14:paraId="56E85755" w14:textId="77777777" w:rsidR="005C6CE3" w:rsidRDefault="005C6CE3"/>
  <w:p w14:paraId="2A6B33E4" w14:textId="77777777" w:rsidR="005C6CE3" w:rsidRDefault="005C6C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6D2B" w14:textId="77777777" w:rsidR="005C6CE3" w:rsidRDefault="00000000">
    <w:pPr>
      <w:pStyle w:val="llb"/>
      <w:spacing w:after="120"/>
      <w:jc w:val="center"/>
    </w:pPr>
    <w:r>
      <w:fldChar w:fldCharType="begin"/>
    </w:r>
    <w:r>
      <w:instrText>PAGE   \* MERGEFORMAT</w:instrText>
    </w:r>
    <w:r>
      <w:fldChar w:fldCharType="separate"/>
    </w:r>
    <w:r w:rsidR="00DB2144">
      <w:rPr>
        <w:noProof/>
      </w:rPr>
      <w:t>1</w:t>
    </w:r>
    <w:r>
      <w:rPr>
        <w:noProof/>
      </w:rPr>
      <w:fldChar w:fldCharType="end"/>
    </w:r>
  </w:p>
  <w:p w14:paraId="636A0A39" w14:textId="77777777" w:rsidR="005C6CE3" w:rsidRDefault="005C6CE3">
    <w:pPr>
      <w:pStyle w:val="llb"/>
    </w:pPr>
  </w:p>
  <w:p w14:paraId="7617136E" w14:textId="77777777" w:rsidR="005C6CE3" w:rsidRDefault="005C6CE3"/>
  <w:p w14:paraId="6E516449" w14:textId="77777777" w:rsidR="005C6CE3" w:rsidRDefault="005C6CE3"/>
  <w:p w14:paraId="43813224" w14:textId="77777777" w:rsidR="005C6CE3" w:rsidRDefault="005C6CE3"/>
  <w:p w14:paraId="4E6D5F07" w14:textId="77777777" w:rsidR="005C6CE3" w:rsidRDefault="005C6C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3E1E" w14:textId="77777777" w:rsidR="00BC610E" w:rsidRDefault="00BC610E" w:rsidP="0050607C">
      <w:r>
        <w:separator/>
      </w:r>
    </w:p>
  </w:footnote>
  <w:footnote w:type="continuationSeparator" w:id="0">
    <w:p w14:paraId="2D47F8F3" w14:textId="77777777" w:rsidR="00BC610E" w:rsidRDefault="00BC610E"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402"/>
    <w:multiLevelType w:val="multilevel"/>
    <w:tmpl w:val="00000885"/>
    <w:lvl w:ilvl="0">
      <w:start w:val="1"/>
      <w:numFmt w:val="decimal"/>
      <w:lvlText w:val="%1."/>
      <w:lvlJc w:val="left"/>
      <w:pPr>
        <w:ind w:left="123" w:hanging="162"/>
      </w:pPr>
      <w:rPr>
        <w:rFonts w:cs="Times New Roman"/>
        <w:b w:val="0"/>
        <w:bCs w:val="0"/>
        <w:spacing w:val="-3"/>
        <w:w w:val="90"/>
      </w:rPr>
    </w:lvl>
    <w:lvl w:ilvl="1">
      <w:numFmt w:val="bullet"/>
      <w:lvlText w:val="•"/>
      <w:lvlJc w:val="left"/>
      <w:pPr>
        <w:ind w:left="1044" w:hanging="162"/>
      </w:pPr>
    </w:lvl>
    <w:lvl w:ilvl="2">
      <w:numFmt w:val="bullet"/>
      <w:lvlText w:val="•"/>
      <w:lvlJc w:val="left"/>
      <w:pPr>
        <w:ind w:left="1968" w:hanging="162"/>
      </w:pPr>
    </w:lvl>
    <w:lvl w:ilvl="3">
      <w:numFmt w:val="bullet"/>
      <w:lvlText w:val="•"/>
      <w:lvlJc w:val="left"/>
      <w:pPr>
        <w:ind w:left="2892" w:hanging="162"/>
      </w:pPr>
    </w:lvl>
    <w:lvl w:ilvl="4">
      <w:numFmt w:val="bullet"/>
      <w:lvlText w:val="•"/>
      <w:lvlJc w:val="left"/>
      <w:pPr>
        <w:ind w:left="3816" w:hanging="162"/>
      </w:pPr>
    </w:lvl>
    <w:lvl w:ilvl="5">
      <w:numFmt w:val="bullet"/>
      <w:lvlText w:val="•"/>
      <w:lvlJc w:val="left"/>
      <w:pPr>
        <w:ind w:left="4740" w:hanging="162"/>
      </w:pPr>
    </w:lvl>
    <w:lvl w:ilvl="6">
      <w:numFmt w:val="bullet"/>
      <w:lvlText w:val="•"/>
      <w:lvlJc w:val="left"/>
      <w:pPr>
        <w:ind w:left="5664" w:hanging="162"/>
      </w:pPr>
    </w:lvl>
    <w:lvl w:ilvl="7">
      <w:numFmt w:val="bullet"/>
      <w:lvlText w:val="•"/>
      <w:lvlJc w:val="left"/>
      <w:pPr>
        <w:ind w:left="6588" w:hanging="162"/>
      </w:pPr>
    </w:lvl>
    <w:lvl w:ilvl="8">
      <w:numFmt w:val="bullet"/>
      <w:lvlText w:val="•"/>
      <w:lvlJc w:val="left"/>
      <w:pPr>
        <w:ind w:left="7512" w:hanging="162"/>
      </w:pPr>
    </w:lvl>
  </w:abstractNum>
  <w:abstractNum w:abstractNumId="9" w15:restartNumberingAfterBreak="0">
    <w:nsid w:val="00000406"/>
    <w:multiLevelType w:val="multilevel"/>
    <w:tmpl w:val="00000889"/>
    <w:lvl w:ilvl="0">
      <w:start w:val="1"/>
      <w:numFmt w:val="decimal"/>
      <w:lvlText w:val="%1."/>
      <w:lvlJc w:val="left"/>
      <w:pPr>
        <w:ind w:left="311" w:hanging="173"/>
      </w:pPr>
      <w:rPr>
        <w:rFonts w:cs="Times New Roman"/>
        <w:b/>
        <w:bCs/>
        <w:spacing w:val="-9"/>
        <w:w w:val="100"/>
      </w:rPr>
    </w:lvl>
    <w:lvl w:ilvl="1">
      <w:numFmt w:val="bullet"/>
      <w:lvlText w:val="•"/>
      <w:lvlJc w:val="left"/>
      <w:pPr>
        <w:ind w:left="1222" w:hanging="173"/>
      </w:pPr>
    </w:lvl>
    <w:lvl w:ilvl="2">
      <w:numFmt w:val="bullet"/>
      <w:lvlText w:val="•"/>
      <w:lvlJc w:val="left"/>
      <w:pPr>
        <w:ind w:left="2124" w:hanging="173"/>
      </w:pPr>
    </w:lvl>
    <w:lvl w:ilvl="3">
      <w:numFmt w:val="bullet"/>
      <w:lvlText w:val="•"/>
      <w:lvlJc w:val="left"/>
      <w:pPr>
        <w:ind w:left="3026" w:hanging="173"/>
      </w:pPr>
    </w:lvl>
    <w:lvl w:ilvl="4">
      <w:numFmt w:val="bullet"/>
      <w:lvlText w:val="•"/>
      <w:lvlJc w:val="left"/>
      <w:pPr>
        <w:ind w:left="3928" w:hanging="173"/>
      </w:pPr>
    </w:lvl>
    <w:lvl w:ilvl="5">
      <w:numFmt w:val="bullet"/>
      <w:lvlText w:val="•"/>
      <w:lvlJc w:val="left"/>
      <w:pPr>
        <w:ind w:left="4830" w:hanging="173"/>
      </w:pPr>
    </w:lvl>
    <w:lvl w:ilvl="6">
      <w:numFmt w:val="bullet"/>
      <w:lvlText w:val="•"/>
      <w:lvlJc w:val="left"/>
      <w:pPr>
        <w:ind w:left="5732" w:hanging="173"/>
      </w:pPr>
    </w:lvl>
    <w:lvl w:ilvl="7">
      <w:numFmt w:val="bullet"/>
      <w:lvlText w:val="•"/>
      <w:lvlJc w:val="left"/>
      <w:pPr>
        <w:ind w:left="6634" w:hanging="173"/>
      </w:pPr>
    </w:lvl>
    <w:lvl w:ilvl="8">
      <w:numFmt w:val="bullet"/>
      <w:lvlText w:val="•"/>
      <w:lvlJc w:val="left"/>
      <w:pPr>
        <w:ind w:left="7536" w:hanging="173"/>
      </w:pPr>
    </w:lvl>
  </w:abstractNum>
  <w:abstractNum w:abstractNumId="10" w15:restartNumberingAfterBreak="0">
    <w:nsid w:val="00000407"/>
    <w:multiLevelType w:val="multilevel"/>
    <w:tmpl w:val="0000088A"/>
    <w:lvl w:ilvl="0">
      <w:start w:val="1"/>
      <w:numFmt w:val="decimal"/>
      <w:lvlText w:val="%1."/>
      <w:lvlJc w:val="left"/>
      <w:pPr>
        <w:ind w:left="324" w:hanging="173"/>
      </w:pPr>
      <w:rPr>
        <w:rFonts w:cs="Times New Roman"/>
        <w:b/>
        <w:bCs/>
        <w:spacing w:val="-9"/>
        <w:w w:val="100"/>
      </w:rPr>
    </w:lvl>
    <w:lvl w:ilvl="1">
      <w:start w:val="1"/>
      <w:numFmt w:val="decimal"/>
      <w:lvlText w:val="%1.%2."/>
      <w:lvlJc w:val="left"/>
      <w:pPr>
        <w:ind w:left="567" w:hanging="428"/>
      </w:pPr>
      <w:rPr>
        <w:rFonts w:cs="Times New Roman"/>
        <w:b/>
        <w:bCs/>
        <w:spacing w:val="-5"/>
        <w:w w:val="100"/>
      </w:rPr>
    </w:lvl>
    <w:lvl w:ilvl="2">
      <w:numFmt w:val="bullet"/>
      <w:lvlText w:val="•"/>
      <w:lvlJc w:val="left"/>
      <w:pPr>
        <w:ind w:left="1535" w:hanging="428"/>
      </w:pPr>
    </w:lvl>
    <w:lvl w:ilvl="3">
      <w:numFmt w:val="bullet"/>
      <w:lvlText w:val="•"/>
      <w:lvlJc w:val="left"/>
      <w:pPr>
        <w:ind w:left="2511" w:hanging="428"/>
      </w:pPr>
    </w:lvl>
    <w:lvl w:ilvl="4">
      <w:numFmt w:val="bullet"/>
      <w:lvlText w:val="•"/>
      <w:lvlJc w:val="left"/>
      <w:pPr>
        <w:ind w:left="3487" w:hanging="428"/>
      </w:pPr>
    </w:lvl>
    <w:lvl w:ilvl="5">
      <w:numFmt w:val="bullet"/>
      <w:lvlText w:val="•"/>
      <w:lvlJc w:val="left"/>
      <w:pPr>
        <w:ind w:left="4462" w:hanging="428"/>
      </w:pPr>
    </w:lvl>
    <w:lvl w:ilvl="6">
      <w:numFmt w:val="bullet"/>
      <w:lvlText w:val="•"/>
      <w:lvlJc w:val="left"/>
      <w:pPr>
        <w:ind w:left="5438" w:hanging="428"/>
      </w:pPr>
    </w:lvl>
    <w:lvl w:ilvl="7">
      <w:numFmt w:val="bullet"/>
      <w:lvlText w:val="•"/>
      <w:lvlJc w:val="left"/>
      <w:pPr>
        <w:ind w:left="6414" w:hanging="428"/>
      </w:pPr>
    </w:lvl>
    <w:lvl w:ilvl="8">
      <w:numFmt w:val="bullet"/>
      <w:lvlText w:val="•"/>
      <w:lvlJc w:val="left"/>
      <w:pPr>
        <w:ind w:left="7389" w:hanging="428"/>
      </w:pPr>
    </w:lvl>
  </w:abstractNum>
  <w:abstractNum w:abstractNumId="11" w15:restartNumberingAfterBreak="0">
    <w:nsid w:val="00000408"/>
    <w:multiLevelType w:val="multilevel"/>
    <w:tmpl w:val="0000088B"/>
    <w:lvl w:ilvl="0">
      <w:start w:val="1"/>
      <w:numFmt w:val="lowerLetter"/>
      <w:lvlText w:val="%1."/>
      <w:lvlJc w:val="left"/>
      <w:pPr>
        <w:ind w:left="611" w:hanging="164"/>
      </w:pPr>
      <w:rPr>
        <w:rFonts w:ascii="Times New Roman" w:hAnsi="Times New Roman" w:cs="Times New Roman"/>
        <w:b w:val="0"/>
        <w:bCs w:val="0"/>
        <w:color w:val="121212"/>
        <w:spacing w:val="-5"/>
        <w:w w:val="100"/>
        <w:sz w:val="22"/>
        <w:szCs w:val="22"/>
      </w:rPr>
    </w:lvl>
    <w:lvl w:ilvl="1">
      <w:numFmt w:val="bullet"/>
      <w:lvlText w:val="•"/>
      <w:lvlJc w:val="left"/>
      <w:pPr>
        <w:ind w:left="1492" w:hanging="164"/>
      </w:pPr>
    </w:lvl>
    <w:lvl w:ilvl="2">
      <w:numFmt w:val="bullet"/>
      <w:lvlText w:val="•"/>
      <w:lvlJc w:val="left"/>
      <w:pPr>
        <w:ind w:left="2364" w:hanging="164"/>
      </w:pPr>
    </w:lvl>
    <w:lvl w:ilvl="3">
      <w:numFmt w:val="bullet"/>
      <w:lvlText w:val="•"/>
      <w:lvlJc w:val="left"/>
      <w:pPr>
        <w:ind w:left="3236" w:hanging="164"/>
      </w:pPr>
    </w:lvl>
    <w:lvl w:ilvl="4">
      <w:numFmt w:val="bullet"/>
      <w:lvlText w:val="•"/>
      <w:lvlJc w:val="left"/>
      <w:pPr>
        <w:ind w:left="4108" w:hanging="164"/>
      </w:pPr>
    </w:lvl>
    <w:lvl w:ilvl="5">
      <w:numFmt w:val="bullet"/>
      <w:lvlText w:val="•"/>
      <w:lvlJc w:val="left"/>
      <w:pPr>
        <w:ind w:left="4980" w:hanging="164"/>
      </w:pPr>
    </w:lvl>
    <w:lvl w:ilvl="6">
      <w:numFmt w:val="bullet"/>
      <w:lvlText w:val="•"/>
      <w:lvlJc w:val="left"/>
      <w:pPr>
        <w:ind w:left="5852" w:hanging="164"/>
      </w:pPr>
    </w:lvl>
    <w:lvl w:ilvl="7">
      <w:numFmt w:val="bullet"/>
      <w:lvlText w:val="•"/>
      <w:lvlJc w:val="left"/>
      <w:pPr>
        <w:ind w:left="6724" w:hanging="164"/>
      </w:pPr>
    </w:lvl>
    <w:lvl w:ilvl="8">
      <w:numFmt w:val="bullet"/>
      <w:lvlText w:val="•"/>
      <w:lvlJc w:val="left"/>
      <w:pPr>
        <w:ind w:left="7596" w:hanging="164"/>
      </w:pPr>
    </w:lvl>
  </w:abstractNum>
  <w:abstractNum w:abstractNumId="12" w15:restartNumberingAfterBreak="0">
    <w:nsid w:val="00000409"/>
    <w:multiLevelType w:val="multilevel"/>
    <w:tmpl w:val="0000088C"/>
    <w:lvl w:ilvl="0">
      <w:start w:val="6"/>
      <w:numFmt w:val="upperRoman"/>
      <w:lvlText w:val="%1."/>
      <w:lvlJc w:val="left"/>
      <w:pPr>
        <w:ind w:left="3489" w:hanging="516"/>
      </w:pPr>
      <w:rPr>
        <w:rFonts w:cs="Times New Roman"/>
        <w:b/>
        <w:bCs/>
        <w:spacing w:val="-11"/>
        <w:w w:val="100"/>
      </w:rPr>
    </w:lvl>
    <w:lvl w:ilvl="1">
      <w:numFmt w:val="bullet"/>
      <w:lvlText w:val="•"/>
      <w:lvlJc w:val="left"/>
      <w:pPr>
        <w:ind w:left="4067" w:hanging="516"/>
      </w:pPr>
    </w:lvl>
    <w:lvl w:ilvl="2">
      <w:numFmt w:val="bullet"/>
      <w:lvlText w:val="•"/>
      <w:lvlJc w:val="left"/>
      <w:pPr>
        <w:ind w:left="4654" w:hanging="516"/>
      </w:pPr>
    </w:lvl>
    <w:lvl w:ilvl="3">
      <w:numFmt w:val="bullet"/>
      <w:lvlText w:val="•"/>
      <w:lvlJc w:val="left"/>
      <w:pPr>
        <w:ind w:left="5241" w:hanging="516"/>
      </w:pPr>
    </w:lvl>
    <w:lvl w:ilvl="4">
      <w:numFmt w:val="bullet"/>
      <w:lvlText w:val="•"/>
      <w:lvlJc w:val="left"/>
      <w:pPr>
        <w:ind w:left="5828" w:hanging="516"/>
      </w:pPr>
    </w:lvl>
    <w:lvl w:ilvl="5">
      <w:numFmt w:val="bullet"/>
      <w:lvlText w:val="•"/>
      <w:lvlJc w:val="left"/>
      <w:pPr>
        <w:ind w:left="6415" w:hanging="516"/>
      </w:pPr>
    </w:lvl>
    <w:lvl w:ilvl="6">
      <w:numFmt w:val="bullet"/>
      <w:lvlText w:val="•"/>
      <w:lvlJc w:val="left"/>
      <w:pPr>
        <w:ind w:left="7003" w:hanging="516"/>
      </w:pPr>
    </w:lvl>
    <w:lvl w:ilvl="7">
      <w:numFmt w:val="bullet"/>
      <w:lvlText w:val="•"/>
      <w:lvlJc w:val="left"/>
      <w:pPr>
        <w:ind w:left="7590" w:hanging="516"/>
      </w:pPr>
    </w:lvl>
    <w:lvl w:ilvl="8">
      <w:numFmt w:val="bullet"/>
      <w:lvlText w:val="•"/>
      <w:lvlJc w:val="left"/>
      <w:pPr>
        <w:ind w:left="8177" w:hanging="516"/>
      </w:pPr>
    </w:lvl>
  </w:abstractNum>
  <w:abstractNum w:abstractNumId="13" w15:restartNumberingAfterBreak="0">
    <w:nsid w:val="0000040A"/>
    <w:multiLevelType w:val="multilevel"/>
    <w:tmpl w:val="0000088D"/>
    <w:lvl w:ilvl="0">
      <w:start w:val="1"/>
      <w:numFmt w:val="upperLetter"/>
      <w:lvlText w:val="%1."/>
      <w:lvlJc w:val="left"/>
      <w:pPr>
        <w:ind w:left="377" w:hanging="233"/>
      </w:pPr>
      <w:rPr>
        <w:rFonts w:cs="Times New Roman"/>
        <w:b w:val="0"/>
        <w:bCs w:val="0"/>
        <w:spacing w:val="-3"/>
        <w:w w:val="100"/>
      </w:rPr>
    </w:lvl>
    <w:lvl w:ilvl="1">
      <w:numFmt w:val="bullet"/>
      <w:lvlText w:val="•"/>
      <w:lvlJc w:val="left"/>
      <w:pPr>
        <w:ind w:left="1277" w:hanging="233"/>
      </w:pPr>
    </w:lvl>
    <w:lvl w:ilvl="2">
      <w:numFmt w:val="bullet"/>
      <w:lvlText w:val="•"/>
      <w:lvlJc w:val="left"/>
      <w:pPr>
        <w:ind w:left="2174" w:hanging="233"/>
      </w:pPr>
    </w:lvl>
    <w:lvl w:ilvl="3">
      <w:numFmt w:val="bullet"/>
      <w:lvlText w:val="•"/>
      <w:lvlJc w:val="left"/>
      <w:pPr>
        <w:ind w:left="3071" w:hanging="233"/>
      </w:pPr>
    </w:lvl>
    <w:lvl w:ilvl="4">
      <w:numFmt w:val="bullet"/>
      <w:lvlText w:val="•"/>
      <w:lvlJc w:val="left"/>
      <w:pPr>
        <w:ind w:left="3968" w:hanging="233"/>
      </w:pPr>
    </w:lvl>
    <w:lvl w:ilvl="5">
      <w:numFmt w:val="bullet"/>
      <w:lvlText w:val="•"/>
      <w:lvlJc w:val="left"/>
      <w:pPr>
        <w:ind w:left="4865" w:hanging="233"/>
      </w:pPr>
    </w:lvl>
    <w:lvl w:ilvl="6">
      <w:numFmt w:val="bullet"/>
      <w:lvlText w:val="•"/>
      <w:lvlJc w:val="left"/>
      <w:pPr>
        <w:ind w:left="5763" w:hanging="233"/>
      </w:pPr>
    </w:lvl>
    <w:lvl w:ilvl="7">
      <w:numFmt w:val="bullet"/>
      <w:lvlText w:val="•"/>
      <w:lvlJc w:val="left"/>
      <w:pPr>
        <w:ind w:left="6660" w:hanging="233"/>
      </w:pPr>
    </w:lvl>
    <w:lvl w:ilvl="8">
      <w:numFmt w:val="bullet"/>
      <w:lvlText w:val="•"/>
      <w:lvlJc w:val="left"/>
      <w:pPr>
        <w:ind w:left="7557" w:hanging="233"/>
      </w:pPr>
    </w:lvl>
  </w:abstractNum>
  <w:abstractNum w:abstractNumId="14" w15:restartNumberingAfterBreak="0">
    <w:nsid w:val="0000040B"/>
    <w:multiLevelType w:val="multilevel"/>
    <w:tmpl w:val="0000088E"/>
    <w:lvl w:ilvl="0">
      <w:numFmt w:val="decimal"/>
      <w:lvlText w:val="%1."/>
      <w:lvlJc w:val="left"/>
      <w:pPr>
        <w:ind w:left="372" w:hanging="227"/>
      </w:pPr>
      <w:rPr>
        <w:rFonts w:ascii="Times New Roman" w:hAnsi="Times New Roman" w:cs="Times New Roman"/>
        <w:b w:val="0"/>
        <w:bCs w:val="0"/>
        <w:color w:val="1D1D1D"/>
        <w:spacing w:val="23"/>
        <w:w w:val="100"/>
        <w:sz w:val="24"/>
        <w:szCs w:val="24"/>
      </w:rPr>
    </w:lvl>
    <w:lvl w:ilvl="1">
      <w:start w:val="1"/>
      <w:numFmt w:val="upperLetter"/>
      <w:lvlText w:val="%2."/>
      <w:lvlJc w:val="left"/>
      <w:pPr>
        <w:ind w:left="381" w:hanging="233"/>
      </w:pPr>
      <w:rPr>
        <w:rFonts w:cs="Times New Roman"/>
        <w:b/>
        <w:bCs/>
        <w:spacing w:val="-3"/>
        <w:w w:val="100"/>
      </w:rPr>
    </w:lvl>
    <w:lvl w:ilvl="2">
      <w:start w:val="1"/>
      <w:numFmt w:val="decimal"/>
      <w:lvlText w:val="%3."/>
      <w:lvlJc w:val="left"/>
      <w:pPr>
        <w:ind w:left="353" w:hanging="208"/>
      </w:pPr>
      <w:rPr>
        <w:rFonts w:cs="Times New Roman"/>
        <w:b w:val="0"/>
        <w:bCs w:val="0"/>
        <w:spacing w:val="-40"/>
        <w:w w:val="100"/>
      </w:rPr>
    </w:lvl>
    <w:lvl w:ilvl="3">
      <w:numFmt w:val="bullet"/>
      <w:lvlText w:val="-"/>
      <w:lvlJc w:val="left"/>
      <w:pPr>
        <w:ind w:left="402" w:hanging="141"/>
      </w:pPr>
      <w:rPr>
        <w:b w:val="0"/>
        <w:spacing w:val="-13"/>
        <w:w w:val="100"/>
      </w:rPr>
    </w:lvl>
    <w:lvl w:ilvl="4">
      <w:numFmt w:val="bullet"/>
      <w:lvlText w:val="•"/>
      <w:lvlJc w:val="left"/>
      <w:pPr>
        <w:ind w:left="2575" w:hanging="141"/>
      </w:pPr>
    </w:lvl>
    <w:lvl w:ilvl="5">
      <w:numFmt w:val="bullet"/>
      <w:lvlText w:val="•"/>
      <w:lvlJc w:val="left"/>
      <w:pPr>
        <w:ind w:left="3662" w:hanging="141"/>
      </w:pPr>
    </w:lvl>
    <w:lvl w:ilvl="6">
      <w:numFmt w:val="bullet"/>
      <w:lvlText w:val="•"/>
      <w:lvlJc w:val="left"/>
      <w:pPr>
        <w:ind w:left="4750" w:hanging="141"/>
      </w:pPr>
    </w:lvl>
    <w:lvl w:ilvl="7">
      <w:numFmt w:val="bullet"/>
      <w:lvlText w:val="•"/>
      <w:lvlJc w:val="left"/>
      <w:pPr>
        <w:ind w:left="5838" w:hanging="141"/>
      </w:pPr>
    </w:lvl>
    <w:lvl w:ilvl="8">
      <w:numFmt w:val="bullet"/>
      <w:lvlText w:val="•"/>
      <w:lvlJc w:val="left"/>
      <w:pPr>
        <w:ind w:left="6925" w:hanging="141"/>
      </w:pPr>
    </w:lvl>
  </w:abstractNum>
  <w:abstractNum w:abstractNumId="15" w15:restartNumberingAfterBreak="0">
    <w:nsid w:val="0000040C"/>
    <w:multiLevelType w:val="multilevel"/>
    <w:tmpl w:val="0000088F"/>
    <w:lvl w:ilvl="0">
      <w:start w:val="1"/>
      <w:numFmt w:val="decimal"/>
      <w:lvlText w:val="%1."/>
      <w:lvlJc w:val="left"/>
      <w:pPr>
        <w:ind w:left="119" w:hanging="169"/>
      </w:pPr>
      <w:rPr>
        <w:rFonts w:cs="Times New Roman"/>
        <w:b w:val="0"/>
        <w:bCs w:val="0"/>
        <w:spacing w:val="-13"/>
        <w:w w:val="100"/>
      </w:rPr>
    </w:lvl>
    <w:lvl w:ilvl="1">
      <w:start w:val="1"/>
      <w:numFmt w:val="decimal"/>
      <w:lvlText w:val="%2)"/>
      <w:lvlJc w:val="left"/>
      <w:pPr>
        <w:ind w:left="869" w:hanging="337"/>
      </w:pPr>
      <w:rPr>
        <w:rFonts w:cs="Times New Roman"/>
        <w:b w:val="0"/>
        <w:bCs w:val="0"/>
        <w:spacing w:val="-40"/>
        <w:w w:val="100"/>
      </w:rPr>
    </w:lvl>
    <w:lvl w:ilvl="2">
      <w:numFmt w:val="bullet"/>
      <w:lvlText w:val="•"/>
      <w:lvlJc w:val="left"/>
      <w:pPr>
        <w:ind w:left="1803" w:hanging="337"/>
      </w:pPr>
    </w:lvl>
    <w:lvl w:ilvl="3">
      <w:numFmt w:val="bullet"/>
      <w:lvlText w:val="•"/>
      <w:lvlJc w:val="left"/>
      <w:pPr>
        <w:ind w:left="2747" w:hanging="337"/>
      </w:pPr>
    </w:lvl>
    <w:lvl w:ilvl="4">
      <w:numFmt w:val="bullet"/>
      <w:lvlText w:val="•"/>
      <w:lvlJc w:val="left"/>
      <w:pPr>
        <w:ind w:left="3690" w:hanging="337"/>
      </w:pPr>
    </w:lvl>
    <w:lvl w:ilvl="5">
      <w:numFmt w:val="bullet"/>
      <w:lvlText w:val="•"/>
      <w:lvlJc w:val="left"/>
      <w:pPr>
        <w:ind w:left="4634" w:hanging="337"/>
      </w:pPr>
    </w:lvl>
    <w:lvl w:ilvl="6">
      <w:numFmt w:val="bullet"/>
      <w:lvlText w:val="•"/>
      <w:lvlJc w:val="left"/>
      <w:pPr>
        <w:ind w:left="5577" w:hanging="337"/>
      </w:pPr>
    </w:lvl>
    <w:lvl w:ilvl="7">
      <w:numFmt w:val="bullet"/>
      <w:lvlText w:val="•"/>
      <w:lvlJc w:val="left"/>
      <w:pPr>
        <w:ind w:left="6521" w:hanging="337"/>
      </w:pPr>
    </w:lvl>
    <w:lvl w:ilvl="8">
      <w:numFmt w:val="bullet"/>
      <w:lvlText w:val="•"/>
      <w:lvlJc w:val="left"/>
      <w:pPr>
        <w:ind w:left="7464" w:hanging="337"/>
      </w:pPr>
    </w:lvl>
  </w:abstractNum>
  <w:abstractNum w:abstractNumId="16" w15:restartNumberingAfterBreak="0">
    <w:nsid w:val="00000410"/>
    <w:multiLevelType w:val="multilevel"/>
    <w:tmpl w:val="650AB2BE"/>
    <w:lvl w:ilvl="0">
      <w:start w:val="1"/>
      <w:numFmt w:val="decimal"/>
      <w:lvlText w:val="%1."/>
      <w:lvlJc w:val="left"/>
      <w:pPr>
        <w:ind w:left="140" w:hanging="164"/>
      </w:pPr>
      <w:rPr>
        <w:rFonts w:cs="Times New Roman"/>
        <w:b w:val="0"/>
        <w:bCs w:val="0"/>
        <w:spacing w:val="-26"/>
        <w:w w:val="100"/>
        <w:sz w:val="24"/>
        <w:szCs w:val="24"/>
      </w:rPr>
    </w:lvl>
    <w:lvl w:ilvl="1">
      <w:numFmt w:val="bullet"/>
      <w:lvlText w:val="•"/>
      <w:lvlJc w:val="left"/>
      <w:pPr>
        <w:ind w:left="1060" w:hanging="164"/>
      </w:pPr>
    </w:lvl>
    <w:lvl w:ilvl="2">
      <w:numFmt w:val="bullet"/>
      <w:lvlText w:val="•"/>
      <w:lvlJc w:val="left"/>
      <w:pPr>
        <w:ind w:left="1980" w:hanging="164"/>
      </w:pPr>
    </w:lvl>
    <w:lvl w:ilvl="3">
      <w:numFmt w:val="bullet"/>
      <w:lvlText w:val="•"/>
      <w:lvlJc w:val="left"/>
      <w:pPr>
        <w:ind w:left="2900" w:hanging="164"/>
      </w:pPr>
    </w:lvl>
    <w:lvl w:ilvl="4">
      <w:numFmt w:val="bullet"/>
      <w:lvlText w:val="•"/>
      <w:lvlJc w:val="left"/>
      <w:pPr>
        <w:ind w:left="3820" w:hanging="164"/>
      </w:pPr>
    </w:lvl>
    <w:lvl w:ilvl="5">
      <w:numFmt w:val="bullet"/>
      <w:lvlText w:val="•"/>
      <w:lvlJc w:val="left"/>
      <w:pPr>
        <w:ind w:left="4740" w:hanging="164"/>
      </w:pPr>
    </w:lvl>
    <w:lvl w:ilvl="6">
      <w:numFmt w:val="bullet"/>
      <w:lvlText w:val="•"/>
      <w:lvlJc w:val="left"/>
      <w:pPr>
        <w:ind w:left="5660" w:hanging="164"/>
      </w:pPr>
    </w:lvl>
    <w:lvl w:ilvl="7">
      <w:numFmt w:val="bullet"/>
      <w:lvlText w:val="•"/>
      <w:lvlJc w:val="left"/>
      <w:pPr>
        <w:ind w:left="6580" w:hanging="164"/>
      </w:pPr>
    </w:lvl>
    <w:lvl w:ilvl="8">
      <w:numFmt w:val="bullet"/>
      <w:lvlText w:val="•"/>
      <w:lvlJc w:val="left"/>
      <w:pPr>
        <w:ind w:left="7500" w:hanging="164"/>
      </w:pPr>
    </w:lvl>
  </w:abstractNum>
  <w:abstractNum w:abstractNumId="17" w15:restartNumberingAfterBreak="0">
    <w:nsid w:val="00000412"/>
    <w:multiLevelType w:val="multilevel"/>
    <w:tmpl w:val="7A0A588C"/>
    <w:lvl w:ilvl="0">
      <w:start w:val="1"/>
      <w:numFmt w:val="decimal"/>
      <w:lvlText w:val="%1."/>
      <w:lvlJc w:val="left"/>
      <w:pPr>
        <w:ind w:left="129" w:hanging="167"/>
      </w:pPr>
      <w:rPr>
        <w:rFonts w:cs="Times New Roman"/>
        <w:b w:val="0"/>
        <w:bCs w:val="0"/>
        <w:spacing w:val="-15"/>
        <w:w w:val="100"/>
        <w:sz w:val="24"/>
        <w:szCs w:val="24"/>
      </w:rPr>
    </w:lvl>
    <w:lvl w:ilvl="1">
      <w:numFmt w:val="bullet"/>
      <w:lvlText w:val="•"/>
      <w:lvlJc w:val="left"/>
      <w:pPr>
        <w:ind w:left="1043" w:hanging="167"/>
      </w:pPr>
    </w:lvl>
    <w:lvl w:ilvl="2">
      <w:numFmt w:val="bullet"/>
      <w:lvlText w:val="•"/>
      <w:lvlJc w:val="left"/>
      <w:pPr>
        <w:ind w:left="1966" w:hanging="167"/>
      </w:pPr>
    </w:lvl>
    <w:lvl w:ilvl="3">
      <w:numFmt w:val="bullet"/>
      <w:lvlText w:val="•"/>
      <w:lvlJc w:val="left"/>
      <w:pPr>
        <w:ind w:left="2889" w:hanging="167"/>
      </w:pPr>
    </w:lvl>
    <w:lvl w:ilvl="4">
      <w:numFmt w:val="bullet"/>
      <w:lvlText w:val="•"/>
      <w:lvlJc w:val="left"/>
      <w:pPr>
        <w:ind w:left="3812" w:hanging="167"/>
      </w:pPr>
    </w:lvl>
    <w:lvl w:ilvl="5">
      <w:numFmt w:val="bullet"/>
      <w:lvlText w:val="•"/>
      <w:lvlJc w:val="left"/>
      <w:pPr>
        <w:ind w:left="4735" w:hanging="167"/>
      </w:pPr>
    </w:lvl>
    <w:lvl w:ilvl="6">
      <w:numFmt w:val="bullet"/>
      <w:lvlText w:val="•"/>
      <w:lvlJc w:val="left"/>
      <w:pPr>
        <w:ind w:left="5659" w:hanging="167"/>
      </w:pPr>
    </w:lvl>
    <w:lvl w:ilvl="7">
      <w:numFmt w:val="bullet"/>
      <w:lvlText w:val="•"/>
      <w:lvlJc w:val="left"/>
      <w:pPr>
        <w:ind w:left="6582" w:hanging="167"/>
      </w:pPr>
    </w:lvl>
    <w:lvl w:ilvl="8">
      <w:numFmt w:val="bullet"/>
      <w:lvlText w:val="•"/>
      <w:lvlJc w:val="left"/>
      <w:pPr>
        <w:ind w:left="7505" w:hanging="167"/>
      </w:pPr>
    </w:lvl>
  </w:abstractNum>
  <w:abstractNum w:abstractNumId="18" w15:restartNumberingAfterBreak="0">
    <w:nsid w:val="00000415"/>
    <w:multiLevelType w:val="multilevel"/>
    <w:tmpl w:val="00000898"/>
    <w:lvl w:ilvl="0">
      <w:start w:val="1"/>
      <w:numFmt w:val="decimal"/>
      <w:lvlText w:val="%1."/>
      <w:lvlJc w:val="left"/>
      <w:pPr>
        <w:ind w:left="301" w:hanging="167"/>
      </w:pPr>
      <w:rPr>
        <w:rFonts w:cs="Times New Roman"/>
        <w:b w:val="0"/>
        <w:bCs w:val="0"/>
        <w:spacing w:val="-15"/>
        <w:w w:val="100"/>
      </w:rPr>
    </w:lvl>
    <w:lvl w:ilvl="1">
      <w:numFmt w:val="bullet"/>
      <w:lvlText w:val="•"/>
      <w:lvlJc w:val="left"/>
      <w:pPr>
        <w:ind w:left="1202" w:hanging="167"/>
      </w:pPr>
    </w:lvl>
    <w:lvl w:ilvl="2">
      <w:numFmt w:val="bullet"/>
      <w:lvlText w:val="•"/>
      <w:lvlJc w:val="left"/>
      <w:pPr>
        <w:ind w:left="2105" w:hanging="167"/>
      </w:pPr>
    </w:lvl>
    <w:lvl w:ilvl="3">
      <w:numFmt w:val="bullet"/>
      <w:lvlText w:val="•"/>
      <w:lvlJc w:val="left"/>
      <w:pPr>
        <w:ind w:left="3008" w:hanging="167"/>
      </w:pPr>
    </w:lvl>
    <w:lvl w:ilvl="4">
      <w:numFmt w:val="bullet"/>
      <w:lvlText w:val="•"/>
      <w:lvlJc w:val="left"/>
      <w:pPr>
        <w:ind w:left="3911" w:hanging="167"/>
      </w:pPr>
    </w:lvl>
    <w:lvl w:ilvl="5">
      <w:numFmt w:val="bullet"/>
      <w:lvlText w:val="•"/>
      <w:lvlJc w:val="left"/>
      <w:pPr>
        <w:ind w:left="4813" w:hanging="167"/>
      </w:pPr>
    </w:lvl>
    <w:lvl w:ilvl="6">
      <w:numFmt w:val="bullet"/>
      <w:lvlText w:val="•"/>
      <w:lvlJc w:val="left"/>
      <w:pPr>
        <w:ind w:left="5716" w:hanging="167"/>
      </w:pPr>
    </w:lvl>
    <w:lvl w:ilvl="7">
      <w:numFmt w:val="bullet"/>
      <w:lvlText w:val="•"/>
      <w:lvlJc w:val="left"/>
      <w:pPr>
        <w:ind w:left="6619" w:hanging="167"/>
      </w:pPr>
    </w:lvl>
    <w:lvl w:ilvl="8">
      <w:numFmt w:val="bullet"/>
      <w:lvlText w:val="•"/>
      <w:lvlJc w:val="left"/>
      <w:pPr>
        <w:ind w:left="7521" w:hanging="167"/>
      </w:pPr>
    </w:lvl>
  </w:abstractNum>
  <w:abstractNum w:abstractNumId="19" w15:restartNumberingAfterBreak="0">
    <w:nsid w:val="00000416"/>
    <w:multiLevelType w:val="multilevel"/>
    <w:tmpl w:val="00000899"/>
    <w:lvl w:ilvl="0">
      <w:start w:val="3"/>
      <w:numFmt w:val="decimal"/>
      <w:lvlText w:val="%1."/>
      <w:lvlJc w:val="left"/>
      <w:pPr>
        <w:ind w:left="190" w:hanging="190"/>
      </w:pPr>
      <w:rPr>
        <w:rFonts w:ascii="Times New Roman" w:hAnsi="Times New Roman" w:cs="Times New Roman"/>
        <w:b w:val="0"/>
        <w:bCs w:val="0"/>
        <w:color w:val="232323"/>
        <w:spacing w:val="-18"/>
        <w:w w:val="100"/>
        <w:sz w:val="22"/>
        <w:szCs w:val="22"/>
      </w:rPr>
    </w:lvl>
    <w:lvl w:ilvl="1">
      <w:start w:val="1"/>
      <w:numFmt w:val="lowerLetter"/>
      <w:lvlText w:val="%2)"/>
      <w:lvlJc w:val="left"/>
      <w:pPr>
        <w:ind w:left="713" w:hanging="360"/>
      </w:pPr>
      <w:rPr>
        <w:rFonts w:cs="Times New Roman"/>
        <w:b w:val="0"/>
        <w:bCs w:val="0"/>
        <w:spacing w:val="-30"/>
        <w:w w:val="100"/>
      </w:rPr>
    </w:lvl>
    <w:lvl w:ilvl="2">
      <w:numFmt w:val="bullet"/>
      <w:lvlText w:val="•"/>
      <w:lvlJc w:val="left"/>
      <w:pPr>
        <w:ind w:left="1627" w:hanging="360"/>
      </w:pPr>
    </w:lvl>
    <w:lvl w:ilvl="3">
      <w:numFmt w:val="bullet"/>
      <w:lvlText w:val="•"/>
      <w:lvlJc w:val="left"/>
      <w:pPr>
        <w:ind w:left="2545" w:hanging="360"/>
      </w:pPr>
    </w:lvl>
    <w:lvl w:ilvl="4">
      <w:numFmt w:val="bullet"/>
      <w:lvlText w:val="•"/>
      <w:lvlJc w:val="left"/>
      <w:pPr>
        <w:ind w:left="3463" w:hanging="360"/>
      </w:pPr>
    </w:lvl>
    <w:lvl w:ilvl="5">
      <w:numFmt w:val="bullet"/>
      <w:lvlText w:val="•"/>
      <w:lvlJc w:val="left"/>
      <w:pPr>
        <w:ind w:left="4381" w:hanging="360"/>
      </w:pPr>
    </w:lvl>
    <w:lvl w:ilvl="6">
      <w:numFmt w:val="bullet"/>
      <w:lvlText w:val="•"/>
      <w:lvlJc w:val="left"/>
      <w:pPr>
        <w:ind w:left="5299" w:hanging="360"/>
      </w:pPr>
    </w:lvl>
    <w:lvl w:ilvl="7">
      <w:numFmt w:val="bullet"/>
      <w:lvlText w:val="•"/>
      <w:lvlJc w:val="left"/>
      <w:pPr>
        <w:ind w:left="6217" w:hanging="360"/>
      </w:pPr>
    </w:lvl>
    <w:lvl w:ilvl="8">
      <w:numFmt w:val="bullet"/>
      <w:lvlText w:val="•"/>
      <w:lvlJc w:val="left"/>
      <w:pPr>
        <w:ind w:left="7135" w:hanging="360"/>
      </w:pPr>
    </w:lvl>
  </w:abstractNum>
  <w:abstractNum w:abstractNumId="20" w15:restartNumberingAfterBreak="0">
    <w:nsid w:val="00000417"/>
    <w:multiLevelType w:val="multilevel"/>
    <w:tmpl w:val="0000089A"/>
    <w:lvl w:ilvl="0">
      <w:start w:val="1"/>
      <w:numFmt w:val="lowerLetter"/>
      <w:lvlText w:val="%1)"/>
      <w:lvlJc w:val="left"/>
      <w:pPr>
        <w:ind w:left="843" w:hanging="356"/>
      </w:pPr>
      <w:rPr>
        <w:rFonts w:cs="Times New Roman"/>
        <w:b w:val="0"/>
        <w:bCs w:val="0"/>
        <w:spacing w:val="-30"/>
        <w:w w:val="100"/>
      </w:rPr>
    </w:lvl>
    <w:lvl w:ilvl="1">
      <w:numFmt w:val="bullet"/>
      <w:lvlText w:val="•"/>
      <w:lvlJc w:val="left"/>
      <w:pPr>
        <w:ind w:left="1692" w:hanging="356"/>
      </w:pPr>
    </w:lvl>
    <w:lvl w:ilvl="2">
      <w:numFmt w:val="bullet"/>
      <w:lvlText w:val="•"/>
      <w:lvlJc w:val="left"/>
      <w:pPr>
        <w:ind w:left="2544" w:hanging="356"/>
      </w:pPr>
    </w:lvl>
    <w:lvl w:ilvl="3">
      <w:numFmt w:val="bullet"/>
      <w:lvlText w:val="•"/>
      <w:lvlJc w:val="left"/>
      <w:pPr>
        <w:ind w:left="3396" w:hanging="356"/>
      </w:pPr>
    </w:lvl>
    <w:lvl w:ilvl="4">
      <w:numFmt w:val="bullet"/>
      <w:lvlText w:val="•"/>
      <w:lvlJc w:val="left"/>
      <w:pPr>
        <w:ind w:left="4248" w:hanging="356"/>
      </w:pPr>
    </w:lvl>
    <w:lvl w:ilvl="5">
      <w:numFmt w:val="bullet"/>
      <w:lvlText w:val="•"/>
      <w:lvlJc w:val="left"/>
      <w:pPr>
        <w:ind w:left="5100" w:hanging="356"/>
      </w:pPr>
    </w:lvl>
    <w:lvl w:ilvl="6">
      <w:numFmt w:val="bullet"/>
      <w:lvlText w:val="•"/>
      <w:lvlJc w:val="left"/>
      <w:pPr>
        <w:ind w:left="5952" w:hanging="356"/>
      </w:pPr>
    </w:lvl>
    <w:lvl w:ilvl="7">
      <w:numFmt w:val="bullet"/>
      <w:lvlText w:val="•"/>
      <w:lvlJc w:val="left"/>
      <w:pPr>
        <w:ind w:left="6804" w:hanging="356"/>
      </w:pPr>
    </w:lvl>
    <w:lvl w:ilvl="8">
      <w:numFmt w:val="bullet"/>
      <w:lvlText w:val="•"/>
      <w:lvlJc w:val="left"/>
      <w:pPr>
        <w:ind w:left="7656" w:hanging="356"/>
      </w:pPr>
    </w:lvl>
  </w:abstractNum>
  <w:abstractNum w:abstractNumId="21" w15:restartNumberingAfterBreak="0">
    <w:nsid w:val="00777C76"/>
    <w:multiLevelType w:val="hybridMultilevel"/>
    <w:tmpl w:val="B2700834"/>
    <w:lvl w:ilvl="0" w:tplc="67C2E4B6">
      <w:start w:val="1"/>
      <w:numFmt w:val="upperRoman"/>
      <w:lvlText w:val="%1."/>
      <w:lvlJc w:val="left"/>
      <w:pPr>
        <w:ind w:left="4965"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23"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5A82489"/>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EE23D9"/>
    <w:multiLevelType w:val="hybridMultilevel"/>
    <w:tmpl w:val="4DA057F0"/>
    <w:lvl w:ilvl="0" w:tplc="743EFD40">
      <w:start w:val="2"/>
      <w:numFmt w:val="bullet"/>
      <w:lvlText w:val="-"/>
      <w:lvlJc w:val="left"/>
      <w:pPr>
        <w:tabs>
          <w:tab w:val="num" w:pos="1080"/>
        </w:tabs>
        <w:ind w:left="1080"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06174E46"/>
    <w:multiLevelType w:val="singleLevel"/>
    <w:tmpl w:val="00000005"/>
    <w:lvl w:ilvl="0">
      <w:start w:val="1"/>
      <w:numFmt w:val="decimal"/>
      <w:lvlText w:val="%1."/>
      <w:lvlJc w:val="left"/>
      <w:pPr>
        <w:tabs>
          <w:tab w:val="num" w:pos="720"/>
        </w:tabs>
        <w:ind w:left="720" w:hanging="360"/>
      </w:pPr>
    </w:lvl>
  </w:abstractNum>
  <w:abstractNum w:abstractNumId="28" w15:restartNumberingAfterBreak="0">
    <w:nsid w:val="088C12BB"/>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A550F9E"/>
    <w:multiLevelType w:val="hybridMultilevel"/>
    <w:tmpl w:val="46C0B84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bullet"/>
      <w:lvlText w:val="-"/>
      <w:lvlJc w:val="left"/>
      <w:pPr>
        <w:ind w:left="1980" w:hanging="360"/>
      </w:pPr>
      <w:rPr>
        <w:rFonts w:ascii="Times New Roman" w:eastAsia="Times New Roman" w:hAnsi="Times New Roman" w:cs="Times New Roman"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E4230BE"/>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A752CC"/>
    <w:multiLevelType w:val="hybridMultilevel"/>
    <w:tmpl w:val="3D08A49E"/>
    <w:lvl w:ilvl="0" w:tplc="E426367C">
      <w:start w:val="1"/>
      <w:numFmt w:val="decimal"/>
      <w:lvlText w:val="%1."/>
      <w:lvlJc w:val="left"/>
      <w:pPr>
        <w:ind w:left="138" w:hanging="162"/>
      </w:pPr>
      <w:rPr>
        <w:rFonts w:cs="Times New Roman" w:hint="default"/>
        <w:spacing w:val="-20"/>
        <w:w w:val="100"/>
      </w:rPr>
    </w:lvl>
    <w:lvl w:ilvl="1" w:tplc="A78E6956">
      <w:numFmt w:val="bullet"/>
      <w:lvlText w:val="•"/>
      <w:lvlJc w:val="left"/>
      <w:pPr>
        <w:ind w:left="1061" w:hanging="162"/>
      </w:pPr>
      <w:rPr>
        <w:rFonts w:hint="default"/>
      </w:rPr>
    </w:lvl>
    <w:lvl w:ilvl="2" w:tplc="83FE2EAE">
      <w:numFmt w:val="bullet"/>
      <w:lvlText w:val="•"/>
      <w:lvlJc w:val="left"/>
      <w:pPr>
        <w:ind w:left="1982" w:hanging="162"/>
      </w:pPr>
      <w:rPr>
        <w:rFonts w:hint="default"/>
      </w:rPr>
    </w:lvl>
    <w:lvl w:ilvl="3" w:tplc="15388CE6">
      <w:numFmt w:val="bullet"/>
      <w:lvlText w:val="•"/>
      <w:lvlJc w:val="left"/>
      <w:pPr>
        <w:ind w:left="2903" w:hanging="162"/>
      </w:pPr>
      <w:rPr>
        <w:rFonts w:hint="default"/>
      </w:rPr>
    </w:lvl>
    <w:lvl w:ilvl="4" w:tplc="B6E2A4C0">
      <w:numFmt w:val="bullet"/>
      <w:lvlText w:val="•"/>
      <w:lvlJc w:val="left"/>
      <w:pPr>
        <w:ind w:left="3824" w:hanging="162"/>
      </w:pPr>
      <w:rPr>
        <w:rFonts w:hint="default"/>
      </w:rPr>
    </w:lvl>
    <w:lvl w:ilvl="5" w:tplc="02DC0370">
      <w:numFmt w:val="bullet"/>
      <w:lvlText w:val="•"/>
      <w:lvlJc w:val="left"/>
      <w:pPr>
        <w:ind w:left="4745" w:hanging="162"/>
      </w:pPr>
      <w:rPr>
        <w:rFonts w:hint="default"/>
      </w:rPr>
    </w:lvl>
    <w:lvl w:ilvl="6" w:tplc="45484344">
      <w:numFmt w:val="bullet"/>
      <w:lvlText w:val="•"/>
      <w:lvlJc w:val="left"/>
      <w:pPr>
        <w:ind w:left="5667" w:hanging="162"/>
      </w:pPr>
      <w:rPr>
        <w:rFonts w:hint="default"/>
      </w:rPr>
    </w:lvl>
    <w:lvl w:ilvl="7" w:tplc="073E2F1A">
      <w:numFmt w:val="bullet"/>
      <w:lvlText w:val="•"/>
      <w:lvlJc w:val="left"/>
      <w:pPr>
        <w:ind w:left="6588" w:hanging="162"/>
      </w:pPr>
      <w:rPr>
        <w:rFonts w:hint="default"/>
      </w:rPr>
    </w:lvl>
    <w:lvl w:ilvl="8" w:tplc="4CF2627A">
      <w:numFmt w:val="bullet"/>
      <w:lvlText w:val="•"/>
      <w:lvlJc w:val="left"/>
      <w:pPr>
        <w:ind w:left="7509" w:hanging="162"/>
      </w:pPr>
      <w:rPr>
        <w:rFonts w:hint="default"/>
      </w:rPr>
    </w:lvl>
  </w:abstractNum>
  <w:abstractNum w:abstractNumId="32" w15:restartNumberingAfterBreak="0">
    <w:nsid w:val="0EAF7FB7"/>
    <w:multiLevelType w:val="hybridMultilevel"/>
    <w:tmpl w:val="8E04CEAE"/>
    <w:lvl w:ilvl="0" w:tplc="6824B810">
      <w:start w:val="1"/>
      <w:numFmt w:val="decimal"/>
      <w:lvlText w:val="%1."/>
      <w:lvlJc w:val="left"/>
      <w:pPr>
        <w:ind w:left="720" w:hanging="360"/>
      </w:pPr>
      <w:rPr>
        <w:rFonts w:ascii="Times New Roman" w:eastAsia="Times New Roman" w:hAnsi="Times New Roman" w:cs="Times New Roman"/>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0EC07F7F"/>
    <w:multiLevelType w:val="hybridMultilevel"/>
    <w:tmpl w:val="46C0B84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bullet"/>
      <w:lvlText w:val="-"/>
      <w:lvlJc w:val="left"/>
      <w:pPr>
        <w:ind w:left="1980" w:hanging="360"/>
      </w:pPr>
      <w:rPr>
        <w:rFonts w:ascii="Times New Roman" w:eastAsia="Times New Roman" w:hAnsi="Times New Roman" w:cs="Times New Roman"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ED523B7"/>
    <w:multiLevelType w:val="hybridMultilevel"/>
    <w:tmpl w:val="44B439A4"/>
    <w:lvl w:ilvl="0" w:tplc="804A2876">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0F590021"/>
    <w:multiLevelType w:val="hybridMultilevel"/>
    <w:tmpl w:val="B492C172"/>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124B0BA8"/>
    <w:multiLevelType w:val="hybridMultilevel"/>
    <w:tmpl w:val="B492C172"/>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139B4765"/>
    <w:multiLevelType w:val="hybridMultilevel"/>
    <w:tmpl w:val="56F43D62"/>
    <w:lvl w:ilvl="0" w:tplc="889659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146D59C1"/>
    <w:multiLevelType w:val="hybridMultilevel"/>
    <w:tmpl w:val="72A83768"/>
    <w:lvl w:ilvl="0" w:tplc="19AE9104">
      <w:start w:val="1"/>
      <w:numFmt w:val="decimal"/>
      <w:lvlText w:val="%1."/>
      <w:lvlJc w:val="left"/>
      <w:pPr>
        <w:ind w:left="720" w:hanging="360"/>
      </w:pPr>
      <w:rPr>
        <w:rFonts w:ascii="Times New Roman" w:eastAsia="Times New Roman" w:hAnsi="Times New Roman" w:cs="Times New Roman"/>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7F0368"/>
    <w:multiLevelType w:val="hybridMultilevel"/>
    <w:tmpl w:val="B492C172"/>
    <w:lvl w:ilvl="0" w:tplc="E0ACE6E6">
      <w:start w:val="1"/>
      <w:numFmt w:val="decimal"/>
      <w:lvlText w:val="%1."/>
      <w:lvlJc w:val="left"/>
      <w:pPr>
        <w:tabs>
          <w:tab w:val="num" w:pos="360"/>
        </w:tabs>
        <w:ind w:left="360" w:hanging="360"/>
      </w:pPr>
      <w:rPr>
        <w:b w:val="0"/>
        <w:i w:val="0"/>
      </w:rPr>
    </w:lvl>
    <w:lvl w:ilvl="1" w:tplc="34AE78CE">
      <w:start w:val="1"/>
      <w:numFmt w:val="lowerLetter"/>
      <w:lvlText w:val="%2.)"/>
      <w:lvlJc w:val="left"/>
      <w:pPr>
        <w:tabs>
          <w:tab w:val="num" w:pos="1080"/>
        </w:tabs>
        <w:ind w:left="108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0" w15:restartNumberingAfterBreak="0">
    <w:nsid w:val="17FF4F27"/>
    <w:multiLevelType w:val="hybridMultilevel"/>
    <w:tmpl w:val="C65E78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181772A8"/>
    <w:multiLevelType w:val="multilevel"/>
    <w:tmpl w:val="DCB6B2BA"/>
    <w:lvl w:ilvl="0">
      <w:start w:val="3"/>
      <w:numFmt w:val="decimal"/>
      <w:lvlText w:val="%1."/>
      <w:lvlJc w:val="left"/>
      <w:pPr>
        <w:ind w:left="360" w:hanging="360"/>
      </w:pPr>
      <w:rPr>
        <w:rFonts w:hint="default"/>
      </w:rPr>
    </w:lvl>
    <w:lvl w:ilvl="1">
      <w:start w:val="1"/>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276" w:hanging="72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1914" w:hanging="108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42" w15:restartNumberingAfterBreak="0">
    <w:nsid w:val="18FB0C70"/>
    <w:multiLevelType w:val="hybridMultilevel"/>
    <w:tmpl w:val="46C0B84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bullet"/>
      <w:lvlText w:val="-"/>
      <w:lvlJc w:val="left"/>
      <w:pPr>
        <w:ind w:left="1980" w:hanging="360"/>
      </w:pPr>
      <w:rPr>
        <w:rFonts w:ascii="Times New Roman" w:eastAsia="Times New Roman" w:hAnsi="Times New Roman" w:cs="Times New Roman"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9D819A4"/>
    <w:multiLevelType w:val="hybridMultilevel"/>
    <w:tmpl w:val="586EE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5"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6" w15:restartNumberingAfterBreak="0">
    <w:nsid w:val="1F4A04A6"/>
    <w:multiLevelType w:val="hybridMultilevel"/>
    <w:tmpl w:val="F58E05CE"/>
    <w:lvl w:ilvl="0" w:tplc="04604D5E">
      <w:start w:val="1"/>
      <w:numFmt w:val="decimal"/>
      <w:lvlText w:val="%1."/>
      <w:lvlJc w:val="left"/>
      <w:pPr>
        <w:tabs>
          <w:tab w:val="num" w:pos="502"/>
        </w:tabs>
        <w:ind w:left="502" w:hanging="360"/>
      </w:pPr>
      <w:rPr>
        <w:color w:val="auto"/>
      </w:rPr>
    </w:lvl>
    <w:lvl w:ilvl="1" w:tplc="040E000B">
      <w:start w:val="1"/>
      <w:numFmt w:val="bullet"/>
      <w:lvlText w:val=""/>
      <w:lvlJc w:val="left"/>
      <w:pPr>
        <w:tabs>
          <w:tab w:val="num" w:pos="1080"/>
        </w:tabs>
        <w:ind w:left="1080" w:hanging="360"/>
      </w:pPr>
      <w:rPr>
        <w:rFonts w:ascii="Wingdings" w:hAnsi="Wingdings"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7" w15:restartNumberingAfterBreak="0">
    <w:nsid w:val="1F60573C"/>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93664A"/>
    <w:multiLevelType w:val="hybridMultilevel"/>
    <w:tmpl w:val="B5809498"/>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21515A66"/>
    <w:multiLevelType w:val="hybridMultilevel"/>
    <w:tmpl w:val="AA2CD712"/>
    <w:lvl w:ilvl="0" w:tplc="040E000F">
      <w:start w:val="1"/>
      <w:numFmt w:val="decimal"/>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0" w15:restartNumberingAfterBreak="0">
    <w:nsid w:val="216B2ECC"/>
    <w:multiLevelType w:val="hybridMultilevel"/>
    <w:tmpl w:val="6D96ACB2"/>
    <w:lvl w:ilvl="0" w:tplc="73A26A6E">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224205F8"/>
    <w:multiLevelType w:val="hybridMultilevel"/>
    <w:tmpl w:val="B492C172"/>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232C1AA5"/>
    <w:multiLevelType w:val="hybridMultilevel"/>
    <w:tmpl w:val="B2700834"/>
    <w:lvl w:ilvl="0" w:tplc="FFFFFFFF">
      <w:start w:val="1"/>
      <w:numFmt w:val="upperRoman"/>
      <w:lvlText w:val="%1."/>
      <w:lvlJc w:val="left"/>
      <w:pPr>
        <w:ind w:left="4965"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23C03782"/>
    <w:multiLevelType w:val="hybridMultilevel"/>
    <w:tmpl w:val="5CD60BE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4" w15:restartNumberingAfterBreak="0">
    <w:nsid w:val="27146A41"/>
    <w:multiLevelType w:val="hybridMultilevel"/>
    <w:tmpl w:val="86C6F69E"/>
    <w:lvl w:ilvl="0" w:tplc="17B4B6F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5" w15:restartNumberingAfterBreak="0">
    <w:nsid w:val="2AC63234"/>
    <w:multiLevelType w:val="hybridMultilevel"/>
    <w:tmpl w:val="DAB6023A"/>
    <w:lvl w:ilvl="0" w:tplc="E456381C">
      <w:start w:val="1"/>
      <w:numFmt w:val="decimal"/>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2B1336E7"/>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2D0A0999"/>
    <w:multiLevelType w:val="hybridMultilevel"/>
    <w:tmpl w:val="5164037A"/>
    <w:lvl w:ilvl="0" w:tplc="3006CC44">
      <w:start w:val="1"/>
      <w:numFmt w:val="lowerLetter"/>
      <w:lvlText w:val="%1)"/>
      <w:lvlJc w:val="left"/>
      <w:pPr>
        <w:ind w:left="1080" w:hanging="360"/>
      </w:pPr>
      <w:rPr>
        <w:rFonts w:hint="default"/>
        <w:sz w:val="24"/>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15:restartNumberingAfterBreak="0">
    <w:nsid w:val="2D2C2A24"/>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D8B65CB"/>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1" w15:restartNumberingAfterBreak="0">
    <w:nsid w:val="30A150B6"/>
    <w:multiLevelType w:val="hybridMultilevel"/>
    <w:tmpl w:val="2004909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33FA37AC"/>
    <w:multiLevelType w:val="hybridMultilevel"/>
    <w:tmpl w:val="AB06B45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34BB1E48"/>
    <w:multiLevelType w:val="hybridMultilevel"/>
    <w:tmpl w:val="DE0AAEA6"/>
    <w:lvl w:ilvl="0" w:tplc="B5E8121A">
      <w:start w:val="4"/>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35DA1E25"/>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639596A"/>
    <w:multiLevelType w:val="hybridMultilevel"/>
    <w:tmpl w:val="46DE14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8" w15:restartNumberingAfterBreak="0">
    <w:nsid w:val="388E692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99D6E0C"/>
    <w:multiLevelType w:val="hybridMultilevel"/>
    <w:tmpl w:val="BB4496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3A230D74"/>
    <w:multiLevelType w:val="hybridMultilevel"/>
    <w:tmpl w:val="F8428AF2"/>
    <w:lvl w:ilvl="0" w:tplc="3A18226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3B7C4E5D"/>
    <w:multiLevelType w:val="hybridMultilevel"/>
    <w:tmpl w:val="08E6D17A"/>
    <w:lvl w:ilvl="0" w:tplc="DDF0DD20">
      <w:start w:val="1"/>
      <w:numFmt w:val="decimal"/>
      <w:lvlText w:val="%1."/>
      <w:lvlJc w:val="left"/>
      <w:pPr>
        <w:ind w:left="129" w:hanging="164"/>
      </w:pPr>
      <w:rPr>
        <w:rFonts w:cs="Times New Roman" w:hint="default"/>
        <w:spacing w:val="-18"/>
        <w:w w:val="100"/>
      </w:rPr>
    </w:lvl>
    <w:lvl w:ilvl="1" w:tplc="C07C0CA0">
      <w:numFmt w:val="bullet"/>
      <w:lvlText w:val="•"/>
      <w:lvlJc w:val="left"/>
      <w:pPr>
        <w:ind w:left="1043" w:hanging="164"/>
      </w:pPr>
      <w:rPr>
        <w:rFonts w:hint="default"/>
      </w:rPr>
    </w:lvl>
    <w:lvl w:ilvl="2" w:tplc="A12CA8C6">
      <w:numFmt w:val="bullet"/>
      <w:lvlText w:val="•"/>
      <w:lvlJc w:val="left"/>
      <w:pPr>
        <w:ind w:left="1966" w:hanging="164"/>
      </w:pPr>
      <w:rPr>
        <w:rFonts w:hint="default"/>
      </w:rPr>
    </w:lvl>
    <w:lvl w:ilvl="3" w:tplc="228E20FC">
      <w:numFmt w:val="bullet"/>
      <w:lvlText w:val="•"/>
      <w:lvlJc w:val="left"/>
      <w:pPr>
        <w:ind w:left="2889" w:hanging="164"/>
      </w:pPr>
      <w:rPr>
        <w:rFonts w:hint="default"/>
      </w:rPr>
    </w:lvl>
    <w:lvl w:ilvl="4" w:tplc="D42AF912">
      <w:numFmt w:val="bullet"/>
      <w:lvlText w:val="•"/>
      <w:lvlJc w:val="left"/>
      <w:pPr>
        <w:ind w:left="3812" w:hanging="164"/>
      </w:pPr>
      <w:rPr>
        <w:rFonts w:hint="default"/>
      </w:rPr>
    </w:lvl>
    <w:lvl w:ilvl="5" w:tplc="CB540C66">
      <w:numFmt w:val="bullet"/>
      <w:lvlText w:val="•"/>
      <w:lvlJc w:val="left"/>
      <w:pPr>
        <w:ind w:left="4735" w:hanging="164"/>
      </w:pPr>
      <w:rPr>
        <w:rFonts w:hint="default"/>
      </w:rPr>
    </w:lvl>
    <w:lvl w:ilvl="6" w:tplc="0A769986">
      <w:numFmt w:val="bullet"/>
      <w:lvlText w:val="•"/>
      <w:lvlJc w:val="left"/>
      <w:pPr>
        <w:ind w:left="5659" w:hanging="164"/>
      </w:pPr>
      <w:rPr>
        <w:rFonts w:hint="default"/>
      </w:rPr>
    </w:lvl>
    <w:lvl w:ilvl="7" w:tplc="26445E1A">
      <w:numFmt w:val="bullet"/>
      <w:lvlText w:val="•"/>
      <w:lvlJc w:val="left"/>
      <w:pPr>
        <w:ind w:left="6582" w:hanging="164"/>
      </w:pPr>
      <w:rPr>
        <w:rFonts w:hint="default"/>
      </w:rPr>
    </w:lvl>
    <w:lvl w:ilvl="8" w:tplc="9828E3C8">
      <w:numFmt w:val="bullet"/>
      <w:lvlText w:val="•"/>
      <w:lvlJc w:val="left"/>
      <w:pPr>
        <w:ind w:left="7505" w:hanging="164"/>
      </w:pPr>
      <w:rPr>
        <w:rFonts w:hint="default"/>
      </w:rPr>
    </w:lvl>
  </w:abstractNum>
  <w:abstractNum w:abstractNumId="72"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3C762E48"/>
    <w:multiLevelType w:val="hybridMultilevel"/>
    <w:tmpl w:val="C478D10A"/>
    <w:lvl w:ilvl="0" w:tplc="E3A8396E">
      <w:start w:val="1"/>
      <w:numFmt w:val="decimal"/>
      <w:lvlText w:val="%1."/>
      <w:lvlJc w:val="left"/>
      <w:pPr>
        <w:ind w:left="786" w:hanging="360"/>
      </w:pPr>
      <w:rPr>
        <w:rFonts w:hint="default"/>
        <w:b/>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3D716630"/>
    <w:multiLevelType w:val="hybridMultilevel"/>
    <w:tmpl w:val="8B00ECFC"/>
    <w:lvl w:ilvl="0" w:tplc="DE9A4E0A">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3D874FB"/>
    <w:multiLevelType w:val="hybridMultilevel"/>
    <w:tmpl w:val="660C4516"/>
    <w:lvl w:ilvl="0" w:tplc="A3EC45C0">
      <w:start w:val="1"/>
      <w:numFmt w:val="decimal"/>
      <w:lvlText w:val="%1."/>
      <w:lvlJc w:val="left"/>
      <w:pPr>
        <w:ind w:left="480" w:hanging="360"/>
      </w:pPr>
      <w:rPr>
        <w:rFonts w:hint="default"/>
        <w:b/>
        <w:bCs/>
        <w:i w:val="0"/>
        <w:iCs/>
        <w:color w:val="auto"/>
      </w:rPr>
    </w:lvl>
    <w:lvl w:ilvl="1" w:tplc="040E0019" w:tentative="1">
      <w:start w:val="1"/>
      <w:numFmt w:val="lowerLetter"/>
      <w:lvlText w:val="%2."/>
      <w:lvlJc w:val="left"/>
      <w:pPr>
        <w:ind w:left="1200" w:hanging="360"/>
      </w:pPr>
    </w:lvl>
    <w:lvl w:ilvl="2" w:tplc="040E001B" w:tentative="1">
      <w:start w:val="1"/>
      <w:numFmt w:val="lowerRoman"/>
      <w:lvlText w:val="%3."/>
      <w:lvlJc w:val="right"/>
      <w:pPr>
        <w:ind w:left="1920" w:hanging="180"/>
      </w:pPr>
    </w:lvl>
    <w:lvl w:ilvl="3" w:tplc="040E000F" w:tentative="1">
      <w:start w:val="1"/>
      <w:numFmt w:val="decimal"/>
      <w:lvlText w:val="%4."/>
      <w:lvlJc w:val="left"/>
      <w:pPr>
        <w:ind w:left="2640" w:hanging="360"/>
      </w:pPr>
    </w:lvl>
    <w:lvl w:ilvl="4" w:tplc="040E0019" w:tentative="1">
      <w:start w:val="1"/>
      <w:numFmt w:val="lowerLetter"/>
      <w:lvlText w:val="%5."/>
      <w:lvlJc w:val="left"/>
      <w:pPr>
        <w:ind w:left="3360" w:hanging="360"/>
      </w:pPr>
    </w:lvl>
    <w:lvl w:ilvl="5" w:tplc="040E001B" w:tentative="1">
      <w:start w:val="1"/>
      <w:numFmt w:val="lowerRoman"/>
      <w:lvlText w:val="%6."/>
      <w:lvlJc w:val="right"/>
      <w:pPr>
        <w:ind w:left="4080" w:hanging="180"/>
      </w:pPr>
    </w:lvl>
    <w:lvl w:ilvl="6" w:tplc="040E000F" w:tentative="1">
      <w:start w:val="1"/>
      <w:numFmt w:val="decimal"/>
      <w:lvlText w:val="%7."/>
      <w:lvlJc w:val="left"/>
      <w:pPr>
        <w:ind w:left="4800" w:hanging="360"/>
      </w:pPr>
    </w:lvl>
    <w:lvl w:ilvl="7" w:tplc="040E0019" w:tentative="1">
      <w:start w:val="1"/>
      <w:numFmt w:val="lowerLetter"/>
      <w:lvlText w:val="%8."/>
      <w:lvlJc w:val="left"/>
      <w:pPr>
        <w:ind w:left="5520" w:hanging="360"/>
      </w:pPr>
    </w:lvl>
    <w:lvl w:ilvl="8" w:tplc="040E001B" w:tentative="1">
      <w:start w:val="1"/>
      <w:numFmt w:val="lowerRoman"/>
      <w:lvlText w:val="%9."/>
      <w:lvlJc w:val="right"/>
      <w:pPr>
        <w:ind w:left="6240" w:hanging="180"/>
      </w:pPr>
    </w:lvl>
  </w:abstractNum>
  <w:abstractNum w:abstractNumId="77" w15:restartNumberingAfterBreak="0">
    <w:nsid w:val="47A72313"/>
    <w:multiLevelType w:val="hybridMultilevel"/>
    <w:tmpl w:val="8EB0813E"/>
    <w:lvl w:ilvl="0" w:tplc="8654B57A">
      <w:start w:val="5"/>
      <w:numFmt w:val="decimal"/>
      <w:lvlText w:val="%1."/>
      <w:lvlJc w:val="left"/>
      <w:pPr>
        <w:ind w:left="480" w:hanging="360"/>
      </w:pPr>
      <w:rPr>
        <w:rFonts w:hint="default"/>
        <w:b/>
        <w:bCs/>
        <w:i w:val="0"/>
        <w:iCs/>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9160F82"/>
    <w:multiLevelType w:val="hybridMultilevel"/>
    <w:tmpl w:val="F740DB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49D95869"/>
    <w:multiLevelType w:val="hybridMultilevel"/>
    <w:tmpl w:val="F198F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F8616F"/>
    <w:multiLevelType w:val="multilevel"/>
    <w:tmpl w:val="50F648C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B496212"/>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3"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DC07A62"/>
    <w:multiLevelType w:val="hybridMultilevel"/>
    <w:tmpl w:val="5AE204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4DFC113F"/>
    <w:multiLevelType w:val="hybridMultilevel"/>
    <w:tmpl w:val="B156D9AE"/>
    <w:lvl w:ilvl="0" w:tplc="780A8564">
      <w:start w:val="1"/>
      <w:numFmt w:val="decimal"/>
      <w:lvlText w:val="%1."/>
      <w:lvlJc w:val="left"/>
      <w:pPr>
        <w:ind w:left="720" w:hanging="360"/>
      </w:pPr>
      <w:rPr>
        <w:b w:val="0"/>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0D37580"/>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27B7A5B"/>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2A007BF"/>
    <w:multiLevelType w:val="hybridMultilevel"/>
    <w:tmpl w:val="B336993A"/>
    <w:lvl w:ilvl="0" w:tplc="59DA729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52E557A6"/>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3291097"/>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545752D5"/>
    <w:multiLevelType w:val="hybridMultilevel"/>
    <w:tmpl w:val="F2E033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5" w15:restartNumberingAfterBreak="0">
    <w:nsid w:val="59BD77C0"/>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A105561"/>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D3747C9"/>
    <w:multiLevelType w:val="hybridMultilevel"/>
    <w:tmpl w:val="4D562DB2"/>
    <w:lvl w:ilvl="0" w:tplc="040E0017">
      <w:start w:val="1"/>
      <w:numFmt w:val="lowerLetter"/>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98" w15:restartNumberingAfterBreak="0">
    <w:nsid w:val="5DFE28F3"/>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100" w15:restartNumberingAfterBreak="0">
    <w:nsid w:val="64FC533C"/>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1" w15:restartNumberingAfterBreak="0">
    <w:nsid w:val="65E431E5"/>
    <w:multiLevelType w:val="hybridMultilevel"/>
    <w:tmpl w:val="F284610E"/>
    <w:lvl w:ilvl="0" w:tplc="C00871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72421FA"/>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15:restartNumberingAfterBreak="0">
    <w:nsid w:val="67945FEF"/>
    <w:multiLevelType w:val="hybridMultilevel"/>
    <w:tmpl w:val="87D22172"/>
    <w:lvl w:ilvl="0" w:tplc="DF0EC7C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6906565F"/>
    <w:multiLevelType w:val="hybridMultilevel"/>
    <w:tmpl w:val="BC1E768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5" w15:restartNumberingAfterBreak="0">
    <w:nsid w:val="6997120F"/>
    <w:multiLevelType w:val="hybridMultilevel"/>
    <w:tmpl w:val="7D98C2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6DF769B4"/>
    <w:multiLevelType w:val="hybridMultilevel"/>
    <w:tmpl w:val="6AC0D51A"/>
    <w:lvl w:ilvl="0" w:tplc="CB2E4760">
      <w:start w:val="1"/>
      <w:numFmt w:val="decimal"/>
      <w:lvlText w:val="%1."/>
      <w:lvlJc w:val="left"/>
      <w:pPr>
        <w:ind w:left="786" w:hanging="360"/>
      </w:pPr>
      <w:rPr>
        <w:rFonts w:hint="default"/>
        <w:b/>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6E590A29"/>
    <w:multiLevelType w:val="hybridMultilevel"/>
    <w:tmpl w:val="12F0E7C8"/>
    <w:lvl w:ilvl="0" w:tplc="B81A5E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6E7B345E"/>
    <w:multiLevelType w:val="hybridMultilevel"/>
    <w:tmpl w:val="A5CE5DDC"/>
    <w:lvl w:ilvl="0" w:tplc="A78C40C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9" w15:restartNumberingAfterBreak="0">
    <w:nsid w:val="707E6FA7"/>
    <w:multiLevelType w:val="multilevel"/>
    <w:tmpl w:val="D32E3276"/>
    <w:lvl w:ilvl="0">
      <w:start w:val="1"/>
      <w:numFmt w:val="decimal"/>
      <w:lvlText w:val="%1."/>
      <w:lvlJc w:val="left"/>
      <w:pPr>
        <w:ind w:left="1353" w:hanging="360"/>
      </w:pPr>
      <w:rPr>
        <w:rFonts w:hint="default"/>
        <w:b w:val="0"/>
        <w:bCs/>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0" w15:restartNumberingAfterBreak="0">
    <w:nsid w:val="72265DFC"/>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3991460"/>
    <w:multiLevelType w:val="hybridMultilevel"/>
    <w:tmpl w:val="46C0B84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bullet"/>
      <w:lvlText w:val="-"/>
      <w:lvlJc w:val="left"/>
      <w:pPr>
        <w:ind w:left="1980" w:hanging="360"/>
      </w:pPr>
      <w:rPr>
        <w:rFonts w:ascii="Times New Roman" w:eastAsia="Times New Roman" w:hAnsi="Times New Roman" w:cs="Times New Roman"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40F35DB"/>
    <w:multiLevelType w:val="hybridMultilevel"/>
    <w:tmpl w:val="2FAC4C26"/>
    <w:lvl w:ilvl="0" w:tplc="100AC0C4">
      <w:start w:val="1"/>
      <w:numFmt w:val="upperRoman"/>
      <w:lvlText w:val="%1."/>
      <w:lvlJc w:val="righ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75503F55"/>
    <w:multiLevelType w:val="hybridMultilevel"/>
    <w:tmpl w:val="619282F4"/>
    <w:lvl w:ilvl="0" w:tplc="708E887C">
      <w:start w:val="1"/>
      <w:numFmt w:val="decimal"/>
      <w:lvlText w:val="%1."/>
      <w:lvlJc w:val="left"/>
      <w:pPr>
        <w:ind w:left="720" w:hanging="360"/>
      </w:pPr>
      <w:rPr>
        <w:rFonts w:hint="default"/>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61855E4"/>
    <w:multiLevelType w:val="hybridMultilevel"/>
    <w:tmpl w:val="E2489FB6"/>
    <w:lvl w:ilvl="0" w:tplc="58CCF31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6" w15:restartNumberingAfterBreak="0">
    <w:nsid w:val="7A074402"/>
    <w:multiLevelType w:val="hybridMultilevel"/>
    <w:tmpl w:val="A9745DDC"/>
    <w:lvl w:ilvl="0" w:tplc="2F58BE30">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7" w15:restartNumberingAfterBreak="0">
    <w:nsid w:val="7A5C64AF"/>
    <w:multiLevelType w:val="hybridMultilevel"/>
    <w:tmpl w:val="46C0B84C"/>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bullet"/>
      <w:lvlText w:val="-"/>
      <w:lvlJc w:val="left"/>
      <w:pPr>
        <w:ind w:left="1980" w:hanging="360"/>
      </w:pPr>
      <w:rPr>
        <w:rFonts w:ascii="Times New Roman" w:eastAsia="Times New Roman" w:hAnsi="Times New Roman" w:cs="Times New Roman"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A5F5FBE"/>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9" w15:restartNumberingAfterBreak="0">
    <w:nsid w:val="7AF37FC3"/>
    <w:multiLevelType w:val="hybridMultilevel"/>
    <w:tmpl w:val="47F4B2EA"/>
    <w:lvl w:ilvl="0" w:tplc="889659EA">
      <w:start w:val="1"/>
      <w:numFmt w:val="decimal"/>
      <w:lvlText w:val="%1."/>
      <w:lvlJc w:val="left"/>
      <w:pPr>
        <w:ind w:left="1077" w:hanging="360"/>
      </w:pPr>
      <w:rPr>
        <w:rFonts w:hint="default"/>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120" w15:restartNumberingAfterBreak="0">
    <w:nsid w:val="7C517EEF"/>
    <w:multiLevelType w:val="hybridMultilevel"/>
    <w:tmpl w:val="D24E95B0"/>
    <w:lvl w:ilvl="0" w:tplc="FFFFFFFF">
      <w:start w:val="1"/>
      <w:numFmt w:val="decimal"/>
      <w:lvlText w:val="%1."/>
      <w:lvlJc w:val="left"/>
      <w:pPr>
        <w:ind w:left="786" w:hanging="360"/>
      </w:pPr>
      <w:rPr>
        <w:rFonts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C907680"/>
    <w:multiLevelType w:val="hybridMultilevel"/>
    <w:tmpl w:val="CDFE2DE8"/>
    <w:lvl w:ilvl="0" w:tplc="040E0003">
      <w:start w:val="1"/>
      <w:numFmt w:val="bullet"/>
      <w:lvlText w:val="o"/>
      <w:lvlJc w:val="left"/>
      <w:pPr>
        <w:tabs>
          <w:tab w:val="num" w:pos="1427"/>
        </w:tabs>
        <w:ind w:left="1427" w:hanging="360"/>
      </w:pPr>
      <w:rPr>
        <w:rFonts w:ascii="Courier New" w:hAnsi="Courier New" w:cs="Courier New" w:hint="default"/>
      </w:rPr>
    </w:lvl>
    <w:lvl w:ilvl="1" w:tplc="040E0003">
      <w:start w:val="1"/>
      <w:numFmt w:val="bullet"/>
      <w:lvlText w:val="o"/>
      <w:lvlJc w:val="left"/>
      <w:pPr>
        <w:tabs>
          <w:tab w:val="num" w:pos="1797"/>
        </w:tabs>
        <w:ind w:left="1797" w:hanging="360"/>
      </w:pPr>
      <w:rPr>
        <w:rFonts w:ascii="Courier New" w:hAnsi="Courier New" w:cs="Courier New" w:hint="default"/>
      </w:rPr>
    </w:lvl>
    <w:lvl w:ilvl="2" w:tplc="040E0005">
      <w:start w:val="1"/>
      <w:numFmt w:val="bullet"/>
      <w:lvlText w:val=""/>
      <w:lvlJc w:val="left"/>
      <w:pPr>
        <w:tabs>
          <w:tab w:val="num" w:pos="2517"/>
        </w:tabs>
        <w:ind w:left="2517" w:hanging="360"/>
      </w:pPr>
      <w:rPr>
        <w:rFonts w:ascii="Wingdings" w:hAnsi="Wingdings" w:hint="default"/>
      </w:rPr>
    </w:lvl>
    <w:lvl w:ilvl="3" w:tplc="040E0001">
      <w:start w:val="1"/>
      <w:numFmt w:val="bullet"/>
      <w:lvlText w:val=""/>
      <w:lvlJc w:val="left"/>
      <w:pPr>
        <w:tabs>
          <w:tab w:val="num" w:pos="3237"/>
        </w:tabs>
        <w:ind w:left="3237" w:hanging="360"/>
      </w:pPr>
      <w:rPr>
        <w:rFonts w:ascii="Symbol" w:hAnsi="Symbol" w:hint="default"/>
      </w:rPr>
    </w:lvl>
    <w:lvl w:ilvl="4" w:tplc="040E0003">
      <w:start w:val="1"/>
      <w:numFmt w:val="bullet"/>
      <w:lvlText w:val="o"/>
      <w:lvlJc w:val="left"/>
      <w:pPr>
        <w:tabs>
          <w:tab w:val="num" w:pos="3957"/>
        </w:tabs>
        <w:ind w:left="3957" w:hanging="360"/>
      </w:pPr>
      <w:rPr>
        <w:rFonts w:ascii="Courier New" w:hAnsi="Courier New" w:cs="Courier New" w:hint="default"/>
      </w:rPr>
    </w:lvl>
    <w:lvl w:ilvl="5" w:tplc="040E0005">
      <w:start w:val="1"/>
      <w:numFmt w:val="bullet"/>
      <w:lvlText w:val=""/>
      <w:lvlJc w:val="left"/>
      <w:pPr>
        <w:tabs>
          <w:tab w:val="num" w:pos="4677"/>
        </w:tabs>
        <w:ind w:left="4677" w:hanging="360"/>
      </w:pPr>
      <w:rPr>
        <w:rFonts w:ascii="Wingdings" w:hAnsi="Wingdings" w:hint="default"/>
      </w:rPr>
    </w:lvl>
    <w:lvl w:ilvl="6" w:tplc="040E0001">
      <w:start w:val="1"/>
      <w:numFmt w:val="bullet"/>
      <w:lvlText w:val=""/>
      <w:lvlJc w:val="left"/>
      <w:pPr>
        <w:tabs>
          <w:tab w:val="num" w:pos="5397"/>
        </w:tabs>
        <w:ind w:left="5397" w:hanging="360"/>
      </w:pPr>
      <w:rPr>
        <w:rFonts w:ascii="Symbol" w:hAnsi="Symbol" w:hint="default"/>
      </w:rPr>
    </w:lvl>
    <w:lvl w:ilvl="7" w:tplc="040E0003">
      <w:start w:val="1"/>
      <w:numFmt w:val="bullet"/>
      <w:lvlText w:val="o"/>
      <w:lvlJc w:val="left"/>
      <w:pPr>
        <w:tabs>
          <w:tab w:val="num" w:pos="6117"/>
        </w:tabs>
        <w:ind w:left="6117" w:hanging="360"/>
      </w:pPr>
      <w:rPr>
        <w:rFonts w:ascii="Courier New" w:hAnsi="Courier New" w:cs="Courier New" w:hint="default"/>
      </w:rPr>
    </w:lvl>
    <w:lvl w:ilvl="8" w:tplc="040E0005">
      <w:start w:val="1"/>
      <w:numFmt w:val="bullet"/>
      <w:lvlText w:val=""/>
      <w:lvlJc w:val="left"/>
      <w:pPr>
        <w:tabs>
          <w:tab w:val="num" w:pos="6837"/>
        </w:tabs>
        <w:ind w:left="6837" w:hanging="360"/>
      </w:pPr>
      <w:rPr>
        <w:rFonts w:ascii="Wingdings" w:hAnsi="Wingdings" w:hint="default"/>
      </w:rPr>
    </w:lvl>
  </w:abstractNum>
  <w:abstractNum w:abstractNumId="122" w15:restartNumberingAfterBreak="0">
    <w:nsid w:val="7C9C44EC"/>
    <w:multiLevelType w:val="hybridMultilevel"/>
    <w:tmpl w:val="8558EAC2"/>
    <w:lvl w:ilvl="0" w:tplc="4E7C75EE">
      <w:start w:val="1"/>
      <w:numFmt w:val="decimal"/>
      <w:lvlText w:val="%1."/>
      <w:lvlJc w:val="left"/>
      <w:pPr>
        <w:ind w:left="720" w:hanging="360"/>
      </w:pPr>
      <w:rPr>
        <w:i w:val="0"/>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3" w15:restartNumberingAfterBreak="0">
    <w:nsid w:val="7E6237FA"/>
    <w:multiLevelType w:val="hybridMultilevel"/>
    <w:tmpl w:val="D24E95B0"/>
    <w:lvl w:ilvl="0" w:tplc="A7260D08">
      <w:start w:val="1"/>
      <w:numFmt w:val="decimal"/>
      <w:lvlText w:val="%1."/>
      <w:lvlJc w:val="left"/>
      <w:pPr>
        <w:ind w:left="786" w:hanging="360"/>
      </w:pPr>
      <w:rPr>
        <w:rFonts w:hint="default"/>
        <w:b w:val="0"/>
        <w:bCs w:val="0"/>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17341668">
    <w:abstractNumId w:val="22"/>
  </w:num>
  <w:num w:numId="2" w16cid:durableId="1508136330">
    <w:abstractNumId w:val="0"/>
  </w:num>
  <w:num w:numId="3" w16cid:durableId="73287973">
    <w:abstractNumId w:val="24"/>
  </w:num>
  <w:num w:numId="4" w16cid:durableId="1649163382">
    <w:abstractNumId w:val="78"/>
  </w:num>
  <w:num w:numId="5" w16cid:durableId="1189291759">
    <w:abstractNumId w:val="23"/>
  </w:num>
  <w:num w:numId="6" w16cid:durableId="108939131">
    <w:abstractNumId w:val="99"/>
  </w:num>
  <w:num w:numId="7" w16cid:durableId="2103722377">
    <w:abstractNumId w:val="83"/>
  </w:num>
  <w:num w:numId="8" w16cid:durableId="996616318">
    <w:abstractNumId w:val="75"/>
  </w:num>
  <w:num w:numId="9" w16cid:durableId="1123426415">
    <w:abstractNumId w:val="86"/>
  </w:num>
  <w:num w:numId="10" w16cid:durableId="159347670">
    <w:abstractNumId w:val="123"/>
  </w:num>
  <w:num w:numId="11" w16cid:durableId="180047158">
    <w:abstractNumId w:val="50"/>
  </w:num>
  <w:num w:numId="12" w16cid:durableId="452407983">
    <w:abstractNumId w:val="54"/>
  </w:num>
  <w:num w:numId="13" w16cid:durableId="453251607">
    <w:abstractNumId w:val="104"/>
  </w:num>
  <w:num w:numId="14" w16cid:durableId="696125366">
    <w:abstractNumId w:val="112"/>
  </w:num>
  <w:num w:numId="15" w16cid:durableId="682436715">
    <w:abstractNumId w:val="43"/>
  </w:num>
  <w:num w:numId="16" w16cid:durableId="1703941362">
    <w:abstractNumId w:val="105"/>
  </w:num>
  <w:num w:numId="17" w16cid:durableId="1741058861">
    <w:abstractNumId w:val="108"/>
  </w:num>
  <w:num w:numId="18" w16cid:durableId="288358851">
    <w:abstractNumId w:val="20"/>
  </w:num>
  <w:num w:numId="19" w16cid:durableId="1007051703">
    <w:abstractNumId w:val="19"/>
  </w:num>
  <w:num w:numId="20" w16cid:durableId="563026175">
    <w:abstractNumId w:val="18"/>
  </w:num>
  <w:num w:numId="21" w16cid:durableId="1318608898">
    <w:abstractNumId w:val="17"/>
  </w:num>
  <w:num w:numId="22" w16cid:durableId="1273438949">
    <w:abstractNumId w:val="16"/>
  </w:num>
  <w:num w:numId="23" w16cid:durableId="994652059">
    <w:abstractNumId w:val="15"/>
  </w:num>
  <w:num w:numId="24" w16cid:durableId="2135054562">
    <w:abstractNumId w:val="14"/>
  </w:num>
  <w:num w:numId="25" w16cid:durableId="1661229869">
    <w:abstractNumId w:val="13"/>
  </w:num>
  <w:num w:numId="26" w16cid:durableId="1673800177">
    <w:abstractNumId w:val="12"/>
  </w:num>
  <w:num w:numId="27" w16cid:durableId="1848712030">
    <w:abstractNumId w:val="11"/>
  </w:num>
  <w:num w:numId="28" w16cid:durableId="866798489">
    <w:abstractNumId w:val="10"/>
  </w:num>
  <w:num w:numId="29" w16cid:durableId="60561913">
    <w:abstractNumId w:val="9"/>
  </w:num>
  <w:num w:numId="30" w16cid:durableId="1020399170">
    <w:abstractNumId w:val="8"/>
  </w:num>
  <w:num w:numId="31" w16cid:durableId="1465735648">
    <w:abstractNumId w:val="31"/>
  </w:num>
  <w:num w:numId="32" w16cid:durableId="1818953630">
    <w:abstractNumId w:val="71"/>
  </w:num>
  <w:num w:numId="33" w16cid:durableId="2087726558">
    <w:abstractNumId w:val="80"/>
  </w:num>
  <w:num w:numId="34" w16cid:durableId="1302424854">
    <w:abstractNumId w:val="41"/>
  </w:num>
  <w:num w:numId="35" w16cid:durableId="1635792014">
    <w:abstractNumId w:val="25"/>
  </w:num>
  <w:num w:numId="36" w16cid:durableId="668095783">
    <w:abstractNumId w:val="44"/>
  </w:num>
  <w:num w:numId="37" w16cid:durableId="1510409191">
    <w:abstractNumId w:val="79"/>
  </w:num>
  <w:num w:numId="38" w16cid:durableId="224921376">
    <w:abstractNumId w:val="38"/>
  </w:num>
  <w:num w:numId="39" w16cid:durableId="34082113">
    <w:abstractNumId w:val="115"/>
  </w:num>
  <w:num w:numId="40" w16cid:durableId="27027666">
    <w:abstractNumId w:val="57"/>
  </w:num>
  <w:num w:numId="41" w16cid:durableId="1124344956">
    <w:abstractNumId w:val="81"/>
  </w:num>
  <w:num w:numId="42" w16cid:durableId="1464077698">
    <w:abstractNumId w:val="26"/>
  </w:num>
  <w:num w:numId="43" w16cid:durableId="1387559252">
    <w:abstractNumId w:val="88"/>
  </w:num>
  <w:num w:numId="44" w16cid:durableId="1653680250">
    <w:abstractNumId w:val="32"/>
  </w:num>
  <w:num w:numId="45" w16cid:durableId="1549032827">
    <w:abstractNumId w:val="70"/>
  </w:num>
  <w:num w:numId="46" w16cid:durableId="12036660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1861288">
    <w:abstractNumId w:val="121"/>
  </w:num>
  <w:num w:numId="48" w16cid:durableId="695542114">
    <w:abstractNumId w:val="73"/>
  </w:num>
  <w:num w:numId="49" w16cid:durableId="24137638">
    <w:abstractNumId w:val="93"/>
  </w:num>
  <w:num w:numId="50" w16cid:durableId="2137941740">
    <w:abstractNumId w:val="69"/>
  </w:num>
  <w:num w:numId="51" w16cid:durableId="1838424050">
    <w:abstractNumId w:val="34"/>
  </w:num>
  <w:num w:numId="52" w16cid:durableId="354813038">
    <w:abstractNumId w:val="55"/>
  </w:num>
  <w:num w:numId="53" w16cid:durableId="1579289976">
    <w:abstractNumId w:val="106"/>
  </w:num>
  <w:num w:numId="54" w16cid:durableId="991835172">
    <w:abstractNumId w:val="76"/>
  </w:num>
  <w:num w:numId="55" w16cid:durableId="1135415834">
    <w:abstractNumId w:val="61"/>
  </w:num>
  <w:num w:numId="56" w16cid:durableId="451680034">
    <w:abstractNumId w:val="62"/>
  </w:num>
  <w:num w:numId="57" w16cid:durableId="1978879407">
    <w:abstractNumId w:val="77"/>
  </w:num>
  <w:num w:numId="58" w16cid:durableId="1854681082">
    <w:abstractNumId w:val="63"/>
  </w:num>
  <w:num w:numId="59" w16cid:durableId="675501185">
    <w:abstractNumId w:val="96"/>
  </w:num>
  <w:num w:numId="60" w16cid:durableId="1148739382">
    <w:abstractNumId w:val="28"/>
  </w:num>
  <w:num w:numId="61" w16cid:durableId="316033075">
    <w:abstractNumId w:val="5"/>
  </w:num>
  <w:num w:numId="62" w16cid:durableId="104884570">
    <w:abstractNumId w:val="27"/>
  </w:num>
  <w:num w:numId="63" w16cid:durableId="823862007">
    <w:abstractNumId w:val="91"/>
  </w:num>
  <w:num w:numId="64" w16cid:durableId="3236297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1968918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1562303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5051088">
    <w:abstractNumId w:val="67"/>
  </w:num>
  <w:num w:numId="68" w16cid:durableId="1221865661">
    <w:abstractNumId w:val="46"/>
  </w:num>
  <w:num w:numId="69" w16cid:durableId="2088722033">
    <w:abstractNumId w:val="48"/>
  </w:num>
  <w:num w:numId="70" w16cid:durableId="708648344">
    <w:abstractNumId w:val="65"/>
  </w:num>
  <w:num w:numId="71" w16cid:durableId="7603453">
    <w:abstractNumId w:val="87"/>
  </w:num>
  <w:num w:numId="72" w16cid:durableId="726956364">
    <w:abstractNumId w:val="66"/>
  </w:num>
  <w:num w:numId="73" w16cid:durableId="1386678852">
    <w:abstractNumId w:val="116"/>
  </w:num>
  <w:num w:numId="74" w16cid:durableId="1730499944">
    <w:abstractNumId w:val="47"/>
  </w:num>
  <w:num w:numId="75" w16cid:durableId="1039014604">
    <w:abstractNumId w:val="60"/>
  </w:num>
  <w:num w:numId="76" w16cid:durableId="923682050">
    <w:abstractNumId w:val="90"/>
  </w:num>
  <w:num w:numId="77" w16cid:durableId="1651205091">
    <w:abstractNumId w:val="74"/>
  </w:num>
  <w:num w:numId="78" w16cid:durableId="1243681120">
    <w:abstractNumId w:val="113"/>
  </w:num>
  <w:num w:numId="79" w16cid:durableId="594478506">
    <w:abstractNumId w:val="68"/>
  </w:num>
  <w:num w:numId="80" w16cid:durableId="1275096763">
    <w:abstractNumId w:val="85"/>
  </w:num>
  <w:num w:numId="81" w16cid:durableId="541332110">
    <w:abstractNumId w:val="84"/>
  </w:num>
  <w:num w:numId="82" w16cid:durableId="1798177857">
    <w:abstractNumId w:val="109"/>
  </w:num>
  <w:num w:numId="83" w16cid:durableId="604193399">
    <w:abstractNumId w:val="119"/>
  </w:num>
  <w:num w:numId="84" w16cid:durableId="1189684384">
    <w:abstractNumId w:val="37"/>
  </w:num>
  <w:num w:numId="85" w16cid:durableId="14948347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6185808">
    <w:abstractNumId w:val="89"/>
  </w:num>
  <w:num w:numId="87" w16cid:durableId="1385183251">
    <w:abstractNumId w:val="110"/>
  </w:num>
  <w:num w:numId="88" w16cid:durableId="631209248">
    <w:abstractNumId w:val="114"/>
  </w:num>
  <w:num w:numId="89" w16cid:durableId="1550723576">
    <w:abstractNumId w:val="95"/>
  </w:num>
  <w:num w:numId="90" w16cid:durableId="8759679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11883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63920752">
    <w:abstractNumId w:val="45"/>
  </w:num>
  <w:num w:numId="93" w16cid:durableId="524101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2510609">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9879400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83581078">
    <w:abstractNumId w:val="21"/>
  </w:num>
  <w:num w:numId="97" w16cid:durableId="1358002716">
    <w:abstractNumId w:val="97"/>
  </w:num>
  <w:num w:numId="98" w16cid:durableId="1613855210">
    <w:abstractNumId w:val="59"/>
  </w:num>
  <w:num w:numId="99" w16cid:durableId="508762613">
    <w:abstractNumId w:val="82"/>
  </w:num>
  <w:num w:numId="100" w16cid:durableId="923882864">
    <w:abstractNumId w:val="107"/>
  </w:num>
  <w:num w:numId="101" w16cid:durableId="2115706851">
    <w:abstractNumId w:val="53"/>
  </w:num>
  <w:num w:numId="102" w16cid:durableId="951471632">
    <w:abstractNumId w:val="118"/>
  </w:num>
  <w:num w:numId="103" w16cid:durableId="105587837">
    <w:abstractNumId w:val="103"/>
  </w:num>
  <w:num w:numId="104" w16cid:durableId="985209597">
    <w:abstractNumId w:val="101"/>
  </w:num>
  <w:num w:numId="105" w16cid:durableId="1444811268">
    <w:abstractNumId w:val="111"/>
  </w:num>
  <w:num w:numId="106" w16cid:durableId="1757090400">
    <w:abstractNumId w:val="117"/>
  </w:num>
  <w:num w:numId="107" w16cid:durableId="1843734432">
    <w:abstractNumId w:val="120"/>
  </w:num>
  <w:num w:numId="108" w16cid:durableId="1768111928">
    <w:abstractNumId w:val="56"/>
  </w:num>
  <w:num w:numId="109" w16cid:durableId="139978576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13012476">
    <w:abstractNumId w:val="33"/>
  </w:num>
  <w:num w:numId="111" w16cid:durableId="1389694480">
    <w:abstractNumId w:val="39"/>
  </w:num>
  <w:num w:numId="112" w16cid:durableId="221672625">
    <w:abstractNumId w:val="35"/>
  </w:num>
  <w:num w:numId="113" w16cid:durableId="964044282">
    <w:abstractNumId w:val="98"/>
  </w:num>
  <w:num w:numId="114" w16cid:durableId="1912544916">
    <w:abstractNumId w:val="100"/>
  </w:num>
  <w:num w:numId="115" w16cid:durableId="1735621616">
    <w:abstractNumId w:val="42"/>
  </w:num>
  <w:num w:numId="116" w16cid:durableId="633801905">
    <w:abstractNumId w:val="51"/>
  </w:num>
  <w:num w:numId="117" w16cid:durableId="1960332802">
    <w:abstractNumId w:val="52"/>
  </w:num>
  <w:num w:numId="118" w16cid:durableId="1812400449">
    <w:abstractNumId w:val="58"/>
  </w:num>
  <w:num w:numId="119" w16cid:durableId="558633484">
    <w:abstractNumId w:val="102"/>
  </w:num>
  <w:num w:numId="120" w16cid:durableId="1658606662">
    <w:abstractNumId w:val="36"/>
  </w:num>
  <w:num w:numId="121" w16cid:durableId="1343508246">
    <w:abstractNumId w:val="29"/>
  </w:num>
  <w:num w:numId="122" w16cid:durableId="881596031">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3D0"/>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A1"/>
    <w:rsid w:val="00014FCB"/>
    <w:rsid w:val="000152E6"/>
    <w:rsid w:val="0001548D"/>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03"/>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2B"/>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3C0"/>
    <w:rsid w:val="00036434"/>
    <w:rsid w:val="00036491"/>
    <w:rsid w:val="00036C98"/>
    <w:rsid w:val="00036ECE"/>
    <w:rsid w:val="00037059"/>
    <w:rsid w:val="00037110"/>
    <w:rsid w:val="0003714D"/>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963"/>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43D"/>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4A9"/>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4B7"/>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61A"/>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390"/>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334B"/>
    <w:rsid w:val="000D344A"/>
    <w:rsid w:val="000D36A3"/>
    <w:rsid w:val="000D39E4"/>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705"/>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B8D"/>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A2D"/>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AEA"/>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53E"/>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3E6C"/>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87F68"/>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C1"/>
    <w:rsid w:val="001A30AF"/>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DFA"/>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7DF"/>
    <w:rsid w:val="001F4A55"/>
    <w:rsid w:val="001F4C76"/>
    <w:rsid w:val="001F4CA1"/>
    <w:rsid w:val="001F4D15"/>
    <w:rsid w:val="001F4D53"/>
    <w:rsid w:val="001F4E86"/>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B05"/>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89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5E34"/>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335"/>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2A1"/>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56"/>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ED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59E"/>
    <w:rsid w:val="002D56E4"/>
    <w:rsid w:val="002D579F"/>
    <w:rsid w:val="002D5AB8"/>
    <w:rsid w:val="002D5D93"/>
    <w:rsid w:val="002D5DCA"/>
    <w:rsid w:val="002D5E1E"/>
    <w:rsid w:val="002D5E35"/>
    <w:rsid w:val="002D5FE5"/>
    <w:rsid w:val="002D616B"/>
    <w:rsid w:val="002D61F6"/>
    <w:rsid w:val="002D628E"/>
    <w:rsid w:val="002D63A6"/>
    <w:rsid w:val="002D647F"/>
    <w:rsid w:val="002D6497"/>
    <w:rsid w:val="002D6674"/>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61C"/>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1E1B"/>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7A1"/>
    <w:rsid w:val="00385902"/>
    <w:rsid w:val="0038598F"/>
    <w:rsid w:val="00385B4E"/>
    <w:rsid w:val="00385EEC"/>
    <w:rsid w:val="00386390"/>
    <w:rsid w:val="00386517"/>
    <w:rsid w:val="003865FE"/>
    <w:rsid w:val="003867DC"/>
    <w:rsid w:val="0038694E"/>
    <w:rsid w:val="00386A1D"/>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A2C"/>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25D"/>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595"/>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03"/>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7FE"/>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2AD"/>
    <w:rsid w:val="0047137C"/>
    <w:rsid w:val="004717A1"/>
    <w:rsid w:val="004717D7"/>
    <w:rsid w:val="004718D0"/>
    <w:rsid w:val="00471D07"/>
    <w:rsid w:val="00471EFD"/>
    <w:rsid w:val="00472152"/>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5EC"/>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6D4"/>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458"/>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05F"/>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3E5"/>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12"/>
    <w:rsid w:val="004D085E"/>
    <w:rsid w:val="004D0872"/>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724"/>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ABB"/>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3FDB"/>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337"/>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8AF"/>
    <w:rsid w:val="00537AFE"/>
    <w:rsid w:val="00537B49"/>
    <w:rsid w:val="00537D48"/>
    <w:rsid w:val="00537E43"/>
    <w:rsid w:val="00537F1C"/>
    <w:rsid w:val="00537F3F"/>
    <w:rsid w:val="00537FF7"/>
    <w:rsid w:val="00537FF8"/>
    <w:rsid w:val="005401B9"/>
    <w:rsid w:val="00540255"/>
    <w:rsid w:val="0054036F"/>
    <w:rsid w:val="00540379"/>
    <w:rsid w:val="00540596"/>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059"/>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DE7"/>
    <w:rsid w:val="00580F93"/>
    <w:rsid w:val="005811AD"/>
    <w:rsid w:val="00581391"/>
    <w:rsid w:val="0058154B"/>
    <w:rsid w:val="00581964"/>
    <w:rsid w:val="00581A95"/>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6086"/>
    <w:rsid w:val="0059614C"/>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7C5"/>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51"/>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1E1A"/>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5AB"/>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E5D"/>
    <w:rsid w:val="00656EE1"/>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750"/>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D2D"/>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791"/>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5A"/>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28"/>
    <w:rsid w:val="006B4D95"/>
    <w:rsid w:val="006B4F45"/>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6D"/>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7A"/>
    <w:rsid w:val="006D03EC"/>
    <w:rsid w:val="006D043B"/>
    <w:rsid w:val="006D056D"/>
    <w:rsid w:val="006D069B"/>
    <w:rsid w:val="006D06B4"/>
    <w:rsid w:val="006D0809"/>
    <w:rsid w:val="006D0817"/>
    <w:rsid w:val="006D09A1"/>
    <w:rsid w:val="006D09C7"/>
    <w:rsid w:val="006D0BCB"/>
    <w:rsid w:val="006D0D92"/>
    <w:rsid w:val="006D0E4B"/>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9E8"/>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5B6"/>
    <w:rsid w:val="007408C8"/>
    <w:rsid w:val="00740B53"/>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64"/>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D8"/>
    <w:rsid w:val="007751FB"/>
    <w:rsid w:val="00775A3F"/>
    <w:rsid w:val="00775E4E"/>
    <w:rsid w:val="007760B9"/>
    <w:rsid w:val="0077635D"/>
    <w:rsid w:val="0077654B"/>
    <w:rsid w:val="007765BD"/>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172"/>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10A"/>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408"/>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1FE8"/>
    <w:rsid w:val="0081270D"/>
    <w:rsid w:val="0081295B"/>
    <w:rsid w:val="00812A26"/>
    <w:rsid w:val="00812B7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0E4"/>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89"/>
    <w:rsid w:val="008908CA"/>
    <w:rsid w:val="008908CB"/>
    <w:rsid w:val="00890A18"/>
    <w:rsid w:val="00890A92"/>
    <w:rsid w:val="00890C07"/>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34F"/>
    <w:rsid w:val="008944BE"/>
    <w:rsid w:val="0089478D"/>
    <w:rsid w:val="008949EF"/>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03"/>
    <w:rsid w:val="008D51C5"/>
    <w:rsid w:val="008D54B8"/>
    <w:rsid w:val="008D55BD"/>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CE9"/>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D5A"/>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36E"/>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0D15"/>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47"/>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54E"/>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DE0"/>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4A"/>
    <w:rsid w:val="00997C59"/>
    <w:rsid w:val="00997F8C"/>
    <w:rsid w:val="009A0025"/>
    <w:rsid w:val="009A00E4"/>
    <w:rsid w:val="009A019A"/>
    <w:rsid w:val="009A030E"/>
    <w:rsid w:val="009A03DB"/>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56"/>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0F"/>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DD1"/>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A34"/>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8"/>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AB9"/>
    <w:rsid w:val="00A14B73"/>
    <w:rsid w:val="00A14BBA"/>
    <w:rsid w:val="00A14BD3"/>
    <w:rsid w:val="00A14BE8"/>
    <w:rsid w:val="00A14CEB"/>
    <w:rsid w:val="00A14D6A"/>
    <w:rsid w:val="00A1511B"/>
    <w:rsid w:val="00A152A9"/>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558"/>
    <w:rsid w:val="00A265D8"/>
    <w:rsid w:val="00A2685D"/>
    <w:rsid w:val="00A26946"/>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3D"/>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007"/>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7670"/>
    <w:rsid w:val="00A57C9B"/>
    <w:rsid w:val="00A57E79"/>
    <w:rsid w:val="00A6049F"/>
    <w:rsid w:val="00A60714"/>
    <w:rsid w:val="00A6072F"/>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438"/>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316"/>
    <w:rsid w:val="00AB044C"/>
    <w:rsid w:val="00AB04C8"/>
    <w:rsid w:val="00AB04FD"/>
    <w:rsid w:val="00AB054F"/>
    <w:rsid w:val="00AB06E1"/>
    <w:rsid w:val="00AB08A7"/>
    <w:rsid w:val="00AB0941"/>
    <w:rsid w:val="00AB0B1F"/>
    <w:rsid w:val="00AB0BDC"/>
    <w:rsid w:val="00AB0CE8"/>
    <w:rsid w:val="00AB1069"/>
    <w:rsid w:val="00AB10DF"/>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C84"/>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51"/>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D35"/>
    <w:rsid w:val="00B17FB0"/>
    <w:rsid w:val="00B2053B"/>
    <w:rsid w:val="00B20566"/>
    <w:rsid w:val="00B20678"/>
    <w:rsid w:val="00B2081E"/>
    <w:rsid w:val="00B20839"/>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1ED"/>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4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A44"/>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C6E"/>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21"/>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B85"/>
    <w:rsid w:val="00BB5C65"/>
    <w:rsid w:val="00BB616B"/>
    <w:rsid w:val="00BB6625"/>
    <w:rsid w:val="00BB6834"/>
    <w:rsid w:val="00BB6A56"/>
    <w:rsid w:val="00BB6BCA"/>
    <w:rsid w:val="00BB6D97"/>
    <w:rsid w:val="00BB6DC9"/>
    <w:rsid w:val="00BB6E09"/>
    <w:rsid w:val="00BB6E5B"/>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10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339"/>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3F1"/>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4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18F"/>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143"/>
    <w:rsid w:val="00C534B8"/>
    <w:rsid w:val="00C53771"/>
    <w:rsid w:val="00C537F4"/>
    <w:rsid w:val="00C53B1E"/>
    <w:rsid w:val="00C53C69"/>
    <w:rsid w:val="00C53F98"/>
    <w:rsid w:val="00C5426A"/>
    <w:rsid w:val="00C542ED"/>
    <w:rsid w:val="00C544AA"/>
    <w:rsid w:val="00C54696"/>
    <w:rsid w:val="00C54BDB"/>
    <w:rsid w:val="00C54BE2"/>
    <w:rsid w:val="00C54F4C"/>
    <w:rsid w:val="00C54FAC"/>
    <w:rsid w:val="00C550A0"/>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9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CF7ED7"/>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395"/>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3BD"/>
    <w:rsid w:val="00D21D0C"/>
    <w:rsid w:val="00D220B7"/>
    <w:rsid w:val="00D220DB"/>
    <w:rsid w:val="00D225E2"/>
    <w:rsid w:val="00D226B4"/>
    <w:rsid w:val="00D2278F"/>
    <w:rsid w:val="00D227AD"/>
    <w:rsid w:val="00D22ABC"/>
    <w:rsid w:val="00D22DD5"/>
    <w:rsid w:val="00D22EDA"/>
    <w:rsid w:val="00D22FA8"/>
    <w:rsid w:val="00D22FC0"/>
    <w:rsid w:val="00D23026"/>
    <w:rsid w:val="00D230E3"/>
    <w:rsid w:val="00D2320D"/>
    <w:rsid w:val="00D23303"/>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9E"/>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3F4"/>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7F"/>
    <w:rsid w:val="00D811CD"/>
    <w:rsid w:val="00D813F2"/>
    <w:rsid w:val="00D817C6"/>
    <w:rsid w:val="00D81836"/>
    <w:rsid w:val="00D81868"/>
    <w:rsid w:val="00D81A7C"/>
    <w:rsid w:val="00D81AA8"/>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21E"/>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1F65"/>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09"/>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53"/>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4"/>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4A3"/>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8FA"/>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A06"/>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05B"/>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C77"/>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B02"/>
    <w:rsid w:val="00F05BAF"/>
    <w:rsid w:val="00F05BF8"/>
    <w:rsid w:val="00F05D21"/>
    <w:rsid w:val="00F05D58"/>
    <w:rsid w:val="00F05D8B"/>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C40"/>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A8C"/>
    <w:rsid w:val="00F46BCD"/>
    <w:rsid w:val="00F46F4D"/>
    <w:rsid w:val="00F47034"/>
    <w:rsid w:val="00F47219"/>
    <w:rsid w:val="00F47424"/>
    <w:rsid w:val="00F4748C"/>
    <w:rsid w:val="00F475B6"/>
    <w:rsid w:val="00F4769B"/>
    <w:rsid w:val="00F4771D"/>
    <w:rsid w:val="00F4784A"/>
    <w:rsid w:val="00F4796A"/>
    <w:rsid w:val="00F47B64"/>
    <w:rsid w:val="00F47BDC"/>
    <w:rsid w:val="00F47DDE"/>
    <w:rsid w:val="00F47F4C"/>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6CE"/>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6DBD"/>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0C"/>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2C5"/>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19"/>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E76D8"/>
  <w15:docId w15:val="{51772C81-CEAA-443F-B97D-C62F3ADD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1AF5"/>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B9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skoros.hu" TargetMode="External"/><Relationship Id="rId13" Type="http://schemas.openxmlformats.org/officeDocument/2006/relationships/hyperlink" Target="mailto:szocialisigazgatas@kiskoros.h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ocialisigazgatas@kiskoros.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zocialisigazgatas@kiskoros.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ocialisigazgatas@kiskoros.hu" TargetMode="External"/><Relationship Id="rId5" Type="http://schemas.openxmlformats.org/officeDocument/2006/relationships/webSettings" Target="webSettings.xml"/><Relationship Id="rId15" Type="http://schemas.openxmlformats.org/officeDocument/2006/relationships/hyperlink" Target="mailto:szocialisigazgatas@kiskoros.hu" TargetMode="External"/><Relationship Id="rId10" Type="http://schemas.openxmlformats.org/officeDocument/2006/relationships/hyperlink" Target="mailto:drfrankedit@t-email.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zocialisigazgatas@kisko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113</Pages>
  <Words>34075</Words>
  <Characters>235124</Characters>
  <Application>Microsoft Office Word</Application>
  <DocSecurity>0</DocSecurity>
  <Lines>1959</Lines>
  <Paragraphs>537</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268662</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cp:revision>
  <cp:lastPrinted>2023-06-09T06:25:00Z</cp:lastPrinted>
  <dcterms:created xsi:type="dcterms:W3CDTF">2024-01-12T09:59:00Z</dcterms:created>
  <dcterms:modified xsi:type="dcterms:W3CDTF">2024-01-12T09:59:00Z</dcterms:modified>
</cp:coreProperties>
</file>